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6.xml" ContentType="application/vnd.openxmlformats-officedocument.drawingml.chart+xml"/>
  <Override PartName="/word/charts/chart7.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8.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9.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10.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11.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12.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13.xml" ContentType="application/vnd.openxmlformats-officedocument.drawingml.chart+xml"/>
  <Override PartName="/word/charts/style8.xml" ContentType="application/vnd.ms-office.chartstyle+xml"/>
  <Override PartName="/word/charts/colors8.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963378936"/>
        <w:docPartObj>
          <w:docPartGallery w:val="Cover Pages"/>
          <w:docPartUnique/>
        </w:docPartObj>
      </w:sdtPr>
      <w:sdtEndPr/>
      <w:sdtContent>
        <w:tbl>
          <w:tblPr>
            <w:tblpPr w:leftFromText="187" w:rightFromText="187" w:horzAnchor="margin" w:tblpXSpec="center" w:tblpY="2881"/>
            <w:tblW w:w="4000" w:type="pct"/>
            <w:tblBorders>
              <w:left w:val="single" w:sz="18" w:space="0" w:color="4F81BD" w:themeColor="accent1"/>
            </w:tblBorders>
            <w:tblLook w:val="04A0" w:firstRow="1" w:lastRow="0" w:firstColumn="1" w:lastColumn="0" w:noHBand="0" w:noVBand="1"/>
          </w:tblPr>
          <w:tblGrid>
            <w:gridCol w:w="7202"/>
          </w:tblGrid>
          <w:tr w:rsidR="00533D77" w14:paraId="04C8CE4C" w14:textId="77777777">
            <w:tc>
              <w:tcPr>
                <w:tcW w:w="7672" w:type="dxa"/>
                <w:tcMar>
                  <w:top w:w="216" w:type="dxa"/>
                  <w:left w:w="115" w:type="dxa"/>
                  <w:bottom w:w="216" w:type="dxa"/>
                  <w:right w:w="115" w:type="dxa"/>
                </w:tcMar>
              </w:tcPr>
              <w:p w14:paraId="23FB8FCF" w14:textId="77777777" w:rsidR="00533D77" w:rsidRDefault="00795F87" w:rsidP="00395677">
                <w:sdt>
                  <w:sdtPr>
                    <w:alias w:val="Company"/>
                    <w:id w:val="13406915"/>
                    <w:placeholder>
                      <w:docPart w:val="1B03C2D6D03E46C2A55F0DAFB7E44C81"/>
                    </w:placeholder>
                    <w:dataBinding w:prefixMappings="xmlns:ns0='http://schemas.openxmlformats.org/officeDocument/2006/extended-properties'" w:xpath="/ns0:Properties[1]/ns0:Company[1]" w:storeItemID="{6668398D-A668-4E3E-A5EB-62B293D839F1}"/>
                    <w:text/>
                  </w:sdtPr>
                  <w:sdtEndPr/>
                  <w:sdtContent>
                    <w:r w:rsidR="002A24BB">
                      <w:t>University of Wales Trinity Saint David, School of Engineering</w:t>
                    </w:r>
                  </w:sdtContent>
                </w:sdt>
                <w:r w:rsidR="00533D77" w:rsidRPr="00533D77">
                  <w:rPr>
                    <w:sz w:val="36"/>
                  </w:rPr>
                  <w:t xml:space="preserve"> </w:t>
                </w:r>
              </w:p>
            </w:tc>
          </w:tr>
          <w:tr w:rsidR="00533D77" w14:paraId="38482A31" w14:textId="77777777">
            <w:tc>
              <w:tcPr>
                <w:tcW w:w="7672" w:type="dxa"/>
              </w:tcPr>
              <w:sdt>
                <w:sdtPr>
                  <w:alias w:val="Title"/>
                  <w:id w:val="13406919"/>
                  <w:placeholder>
                    <w:docPart w:val="EFCA4AAAD63544738E2EB1F65A39971A"/>
                  </w:placeholder>
                  <w:dataBinding w:prefixMappings="xmlns:ns0='http://schemas.openxmlformats.org/package/2006/metadata/core-properties' xmlns:ns1='http://purl.org/dc/elements/1.1/'" w:xpath="/ns0:coreProperties[1]/ns1:title[1]" w:storeItemID="{6C3C8BC8-F283-45AE-878A-BAB7291924A1}"/>
                  <w:text/>
                </w:sdtPr>
                <w:sdtEndPr/>
                <w:sdtContent>
                  <w:p w14:paraId="269EE1C6" w14:textId="3F9675DD" w:rsidR="00533D77" w:rsidRDefault="00B26164" w:rsidP="00395677">
                    <w:pPr>
                      <w:pStyle w:val="Title"/>
                    </w:pPr>
                    <w:r>
                      <w:t>Con-Rod Accelerations, Forces, Displacements</w:t>
                    </w:r>
                  </w:p>
                </w:sdtContent>
              </w:sdt>
            </w:tc>
          </w:tr>
          <w:tr w:rsidR="00533D77" w14:paraId="3F9FBE6A" w14:textId="77777777">
            <w:sdt>
              <w:sdtPr>
                <w:alias w:val="Subtitle"/>
                <w:id w:val="13406923"/>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14:paraId="43877BA8" w14:textId="6942B139" w:rsidR="00533D77" w:rsidRDefault="00B26164" w:rsidP="00395677">
                    <w:r>
                      <w:t>Advanced Engine Design</w:t>
                    </w:r>
                  </w:p>
                </w:tc>
              </w:sdtContent>
            </w:sdt>
          </w:tr>
        </w:tbl>
        <w:p w14:paraId="6E58AEF0" w14:textId="77777777" w:rsidR="00533D77" w:rsidRDefault="00533D77"/>
        <w:p w14:paraId="5B3C237F" w14:textId="77777777" w:rsidR="00533D77" w:rsidRDefault="00533D77"/>
        <w:tbl>
          <w:tblPr>
            <w:tblpPr w:leftFromText="187" w:rightFromText="187" w:horzAnchor="margin" w:tblpXSpec="center" w:tblpYSpec="bottom"/>
            <w:tblW w:w="4000" w:type="pct"/>
            <w:tblLook w:val="04A0" w:firstRow="1" w:lastRow="0" w:firstColumn="1" w:lastColumn="0" w:noHBand="0" w:noVBand="1"/>
          </w:tblPr>
          <w:tblGrid>
            <w:gridCol w:w="7221"/>
          </w:tblGrid>
          <w:tr w:rsidR="00533D77" w14:paraId="2995DCD6" w14:textId="77777777">
            <w:tc>
              <w:tcPr>
                <w:tcW w:w="7672" w:type="dxa"/>
                <w:tcMar>
                  <w:top w:w="216" w:type="dxa"/>
                  <w:left w:w="115" w:type="dxa"/>
                  <w:bottom w:w="216" w:type="dxa"/>
                  <w:right w:w="115" w:type="dxa"/>
                </w:tcMar>
              </w:tcPr>
              <w:sdt>
                <w:sdtPr>
                  <w:alias w:val="Author"/>
                  <w:id w:val="13406928"/>
                  <w:dataBinding w:prefixMappings="xmlns:ns0='http://schemas.openxmlformats.org/package/2006/metadata/core-properties' xmlns:ns1='http://purl.org/dc/elements/1.1/'" w:xpath="/ns0:coreProperties[1]/ns1:creator[1]" w:storeItemID="{6C3C8BC8-F283-45AE-878A-BAB7291924A1}"/>
                  <w:text/>
                </w:sdtPr>
                <w:sdtEndPr/>
                <w:sdtContent>
                  <w:p w14:paraId="2D2AB826" w14:textId="77777777" w:rsidR="00533D77" w:rsidRDefault="002A24BB" w:rsidP="00395677">
                    <w:r>
                      <w:t>Bryn Stubbings, 1702064</w:t>
                    </w:r>
                  </w:p>
                </w:sdtContent>
              </w:sdt>
              <w:p w14:paraId="5AE74AB1" w14:textId="4DC389E5" w:rsidR="00533D77" w:rsidRDefault="00B26164" w:rsidP="00395677">
                <w:r>
                  <w:t>04</w:t>
                </w:r>
                <w:r w:rsidR="006106ED">
                  <w:t>/</w:t>
                </w:r>
                <w:r>
                  <w:t>11</w:t>
                </w:r>
                <w:r w:rsidR="006106ED">
                  <w:t>/201</w:t>
                </w:r>
                <w:r w:rsidR="00E94E8F">
                  <w:t>9</w:t>
                </w:r>
              </w:p>
              <w:p w14:paraId="76294DAD" w14:textId="77777777" w:rsidR="00533D77" w:rsidRDefault="00533D77">
                <w:pPr>
                  <w:pStyle w:val="NoSpacing"/>
                  <w:rPr>
                    <w:color w:val="4F81BD" w:themeColor="accent1"/>
                  </w:rPr>
                </w:pPr>
              </w:p>
            </w:tc>
          </w:tr>
        </w:tbl>
        <w:p w14:paraId="7545C24C" w14:textId="77777777" w:rsidR="00533D77" w:rsidRDefault="00533D77"/>
        <w:p w14:paraId="103BE588" w14:textId="77777777" w:rsidR="00395677" w:rsidRDefault="00533D77" w:rsidP="00395677">
          <w:pPr>
            <w:spacing w:before="0" w:after="200" w:line="276" w:lineRule="auto"/>
          </w:pPr>
          <w:r>
            <w:br w:type="page"/>
          </w:r>
        </w:p>
      </w:sdtContent>
    </w:sdt>
    <w:p w14:paraId="64E15910" w14:textId="77777777" w:rsidR="00533D77" w:rsidRDefault="00533D77" w:rsidP="00395677">
      <w:pPr>
        <w:spacing w:before="0" w:after="200" w:line="276" w:lineRule="auto"/>
      </w:pPr>
    </w:p>
    <w:sdt>
      <w:sdtPr>
        <w:rPr>
          <w:rFonts w:ascii="Arial" w:eastAsiaTheme="minorHAnsi" w:hAnsi="Arial" w:cstheme="minorBidi"/>
          <w:b w:val="0"/>
          <w:bCs w:val="0"/>
          <w:color w:val="auto"/>
          <w:sz w:val="22"/>
          <w:szCs w:val="22"/>
          <w:lang w:val="en-GB" w:eastAsia="en-US"/>
        </w:rPr>
        <w:id w:val="-1738078471"/>
        <w:docPartObj>
          <w:docPartGallery w:val="Table of Contents"/>
          <w:docPartUnique/>
        </w:docPartObj>
      </w:sdtPr>
      <w:sdtEndPr>
        <w:rPr>
          <w:noProof/>
        </w:rPr>
      </w:sdtEndPr>
      <w:sdtContent>
        <w:p w14:paraId="34229FAB" w14:textId="77777777" w:rsidR="00533D77" w:rsidRDefault="00533D77">
          <w:pPr>
            <w:pStyle w:val="TOCHeading"/>
          </w:pPr>
          <w:r>
            <w:t>Contents</w:t>
          </w:r>
        </w:p>
        <w:p w14:paraId="3EF0CD72" w14:textId="0B74AFDA" w:rsidR="00795F87" w:rsidRDefault="00533D77">
          <w:pPr>
            <w:pStyle w:val="TOC1"/>
            <w:rPr>
              <w:rFonts w:asciiTheme="minorHAnsi" w:eastAsiaTheme="minorEastAsia" w:hAnsiTheme="minorHAnsi"/>
              <w:noProof/>
              <w:lang w:eastAsia="en-GB"/>
            </w:rPr>
          </w:pPr>
          <w:r>
            <w:fldChar w:fldCharType="begin"/>
          </w:r>
          <w:r>
            <w:instrText xml:space="preserve"> TOC \o "1-3" \h \z \u </w:instrText>
          </w:r>
          <w:r>
            <w:fldChar w:fldCharType="separate"/>
          </w:r>
          <w:bookmarkStart w:id="0" w:name="_GoBack"/>
          <w:bookmarkEnd w:id="0"/>
          <w:r w:rsidR="00795F87" w:rsidRPr="00590413">
            <w:rPr>
              <w:rStyle w:val="Hyperlink"/>
              <w:noProof/>
            </w:rPr>
            <w:fldChar w:fldCharType="begin"/>
          </w:r>
          <w:r w:rsidR="00795F87" w:rsidRPr="00590413">
            <w:rPr>
              <w:rStyle w:val="Hyperlink"/>
              <w:noProof/>
            </w:rPr>
            <w:instrText xml:space="preserve"> </w:instrText>
          </w:r>
          <w:r w:rsidR="00795F87">
            <w:rPr>
              <w:noProof/>
            </w:rPr>
            <w:instrText>HYPERLINK \l "_Toc23749501"</w:instrText>
          </w:r>
          <w:r w:rsidR="00795F87" w:rsidRPr="00590413">
            <w:rPr>
              <w:rStyle w:val="Hyperlink"/>
              <w:noProof/>
            </w:rPr>
            <w:instrText xml:space="preserve"> </w:instrText>
          </w:r>
          <w:r w:rsidR="00795F87" w:rsidRPr="00590413">
            <w:rPr>
              <w:rStyle w:val="Hyperlink"/>
              <w:noProof/>
            </w:rPr>
          </w:r>
          <w:r w:rsidR="00795F87" w:rsidRPr="00590413">
            <w:rPr>
              <w:rStyle w:val="Hyperlink"/>
              <w:noProof/>
            </w:rPr>
            <w:fldChar w:fldCharType="separate"/>
          </w:r>
          <w:r w:rsidR="00795F87" w:rsidRPr="00590413">
            <w:rPr>
              <w:rStyle w:val="Hyperlink"/>
              <w:noProof/>
            </w:rPr>
            <w:t>1</w:t>
          </w:r>
          <w:r w:rsidR="00795F87">
            <w:rPr>
              <w:rFonts w:asciiTheme="minorHAnsi" w:eastAsiaTheme="minorEastAsia" w:hAnsiTheme="minorHAnsi"/>
              <w:noProof/>
              <w:lang w:eastAsia="en-GB"/>
            </w:rPr>
            <w:tab/>
          </w:r>
          <w:r w:rsidR="00795F87" w:rsidRPr="00590413">
            <w:rPr>
              <w:rStyle w:val="Hyperlink"/>
              <w:noProof/>
            </w:rPr>
            <w:t>Introduction</w:t>
          </w:r>
          <w:r w:rsidR="00795F87">
            <w:rPr>
              <w:noProof/>
              <w:webHidden/>
            </w:rPr>
            <w:tab/>
          </w:r>
          <w:r w:rsidR="00795F87">
            <w:rPr>
              <w:noProof/>
              <w:webHidden/>
            </w:rPr>
            <w:fldChar w:fldCharType="begin"/>
          </w:r>
          <w:r w:rsidR="00795F87">
            <w:rPr>
              <w:noProof/>
              <w:webHidden/>
            </w:rPr>
            <w:instrText xml:space="preserve"> PAGEREF _Toc23749501 \h </w:instrText>
          </w:r>
          <w:r w:rsidR="00795F87">
            <w:rPr>
              <w:noProof/>
              <w:webHidden/>
            </w:rPr>
          </w:r>
          <w:r w:rsidR="00795F87">
            <w:rPr>
              <w:noProof/>
              <w:webHidden/>
            </w:rPr>
            <w:fldChar w:fldCharType="separate"/>
          </w:r>
          <w:r w:rsidR="00795F87">
            <w:rPr>
              <w:noProof/>
              <w:webHidden/>
            </w:rPr>
            <w:t>3</w:t>
          </w:r>
          <w:r w:rsidR="00795F87">
            <w:rPr>
              <w:noProof/>
              <w:webHidden/>
            </w:rPr>
            <w:fldChar w:fldCharType="end"/>
          </w:r>
          <w:r w:rsidR="00795F87" w:rsidRPr="00590413">
            <w:rPr>
              <w:rStyle w:val="Hyperlink"/>
              <w:noProof/>
            </w:rPr>
            <w:fldChar w:fldCharType="end"/>
          </w:r>
        </w:p>
        <w:p w14:paraId="37066D0D" w14:textId="0ABD51FF" w:rsidR="00795F87" w:rsidRDefault="00795F87">
          <w:pPr>
            <w:pStyle w:val="TOC2"/>
            <w:tabs>
              <w:tab w:val="left" w:pos="880"/>
              <w:tab w:val="right" w:leader="dot" w:pos="9016"/>
            </w:tabs>
            <w:rPr>
              <w:rFonts w:asciiTheme="minorHAnsi" w:eastAsiaTheme="minorEastAsia" w:hAnsiTheme="minorHAnsi"/>
              <w:noProof/>
              <w:lang w:eastAsia="en-GB"/>
            </w:rPr>
          </w:pPr>
          <w:hyperlink w:anchor="_Toc23749502" w:history="1">
            <w:r w:rsidRPr="00590413">
              <w:rPr>
                <w:rStyle w:val="Hyperlink"/>
                <w:noProof/>
              </w:rPr>
              <w:t>1.1</w:t>
            </w:r>
            <w:r>
              <w:rPr>
                <w:rFonts w:asciiTheme="minorHAnsi" w:eastAsiaTheme="minorEastAsia" w:hAnsiTheme="minorHAnsi"/>
                <w:noProof/>
                <w:lang w:eastAsia="en-GB"/>
              </w:rPr>
              <w:tab/>
            </w:r>
            <w:r w:rsidRPr="00590413">
              <w:rPr>
                <w:rStyle w:val="Hyperlink"/>
                <w:noProof/>
              </w:rPr>
              <w:t>Modified Engine</w:t>
            </w:r>
            <w:r>
              <w:rPr>
                <w:noProof/>
                <w:webHidden/>
              </w:rPr>
              <w:tab/>
            </w:r>
            <w:r>
              <w:rPr>
                <w:noProof/>
                <w:webHidden/>
              </w:rPr>
              <w:fldChar w:fldCharType="begin"/>
            </w:r>
            <w:r>
              <w:rPr>
                <w:noProof/>
                <w:webHidden/>
              </w:rPr>
              <w:instrText xml:space="preserve"> PAGEREF _Toc23749502 \h </w:instrText>
            </w:r>
            <w:r>
              <w:rPr>
                <w:noProof/>
                <w:webHidden/>
              </w:rPr>
            </w:r>
            <w:r>
              <w:rPr>
                <w:noProof/>
                <w:webHidden/>
              </w:rPr>
              <w:fldChar w:fldCharType="separate"/>
            </w:r>
            <w:r>
              <w:rPr>
                <w:noProof/>
                <w:webHidden/>
              </w:rPr>
              <w:t>3</w:t>
            </w:r>
            <w:r>
              <w:rPr>
                <w:noProof/>
                <w:webHidden/>
              </w:rPr>
              <w:fldChar w:fldCharType="end"/>
            </w:r>
          </w:hyperlink>
        </w:p>
        <w:p w14:paraId="0C924F03" w14:textId="60A4B651" w:rsidR="00795F87" w:rsidRDefault="00795F87">
          <w:pPr>
            <w:pStyle w:val="TOC1"/>
            <w:rPr>
              <w:rFonts w:asciiTheme="minorHAnsi" w:eastAsiaTheme="minorEastAsia" w:hAnsiTheme="minorHAnsi"/>
              <w:noProof/>
              <w:lang w:eastAsia="en-GB"/>
            </w:rPr>
          </w:pPr>
          <w:hyperlink w:anchor="_Toc23749503" w:history="1">
            <w:r w:rsidRPr="00590413">
              <w:rPr>
                <w:rStyle w:val="Hyperlink"/>
                <w:noProof/>
              </w:rPr>
              <w:t>2</w:t>
            </w:r>
            <w:r>
              <w:rPr>
                <w:rFonts w:asciiTheme="minorHAnsi" w:eastAsiaTheme="minorEastAsia" w:hAnsiTheme="minorHAnsi"/>
                <w:noProof/>
                <w:lang w:eastAsia="en-GB"/>
              </w:rPr>
              <w:tab/>
            </w:r>
            <w:r w:rsidRPr="00590413">
              <w:rPr>
                <w:rStyle w:val="Hyperlink"/>
                <w:noProof/>
              </w:rPr>
              <w:t>Investigation</w:t>
            </w:r>
            <w:r>
              <w:rPr>
                <w:noProof/>
                <w:webHidden/>
              </w:rPr>
              <w:tab/>
            </w:r>
            <w:r>
              <w:rPr>
                <w:noProof/>
                <w:webHidden/>
              </w:rPr>
              <w:fldChar w:fldCharType="begin"/>
            </w:r>
            <w:r>
              <w:rPr>
                <w:noProof/>
                <w:webHidden/>
              </w:rPr>
              <w:instrText xml:space="preserve"> PAGEREF _Toc23749503 \h </w:instrText>
            </w:r>
            <w:r>
              <w:rPr>
                <w:noProof/>
                <w:webHidden/>
              </w:rPr>
            </w:r>
            <w:r>
              <w:rPr>
                <w:noProof/>
                <w:webHidden/>
              </w:rPr>
              <w:fldChar w:fldCharType="separate"/>
            </w:r>
            <w:r>
              <w:rPr>
                <w:noProof/>
                <w:webHidden/>
              </w:rPr>
              <w:t>4</w:t>
            </w:r>
            <w:r>
              <w:rPr>
                <w:noProof/>
                <w:webHidden/>
              </w:rPr>
              <w:fldChar w:fldCharType="end"/>
            </w:r>
          </w:hyperlink>
        </w:p>
        <w:p w14:paraId="63EDDDE9" w14:textId="2FEBA0EE" w:rsidR="00795F87" w:rsidRDefault="00795F87">
          <w:pPr>
            <w:pStyle w:val="TOC2"/>
            <w:tabs>
              <w:tab w:val="left" w:pos="880"/>
              <w:tab w:val="right" w:leader="dot" w:pos="9016"/>
            </w:tabs>
            <w:rPr>
              <w:rFonts w:asciiTheme="minorHAnsi" w:eastAsiaTheme="minorEastAsia" w:hAnsiTheme="minorHAnsi"/>
              <w:noProof/>
              <w:lang w:eastAsia="en-GB"/>
            </w:rPr>
          </w:pPr>
          <w:hyperlink w:anchor="_Toc23749504" w:history="1">
            <w:r w:rsidRPr="00590413">
              <w:rPr>
                <w:rStyle w:val="Hyperlink"/>
                <w:noProof/>
              </w:rPr>
              <w:t>2.1</w:t>
            </w:r>
            <w:r>
              <w:rPr>
                <w:rFonts w:asciiTheme="minorHAnsi" w:eastAsiaTheme="minorEastAsia" w:hAnsiTheme="minorHAnsi"/>
                <w:noProof/>
                <w:lang w:eastAsia="en-GB"/>
              </w:rPr>
              <w:tab/>
            </w:r>
            <w:r w:rsidRPr="00590413">
              <w:rPr>
                <w:rStyle w:val="Hyperlink"/>
                <w:noProof/>
              </w:rPr>
              <w:t>Peak Gas Forces</w:t>
            </w:r>
            <w:r>
              <w:rPr>
                <w:noProof/>
                <w:webHidden/>
              </w:rPr>
              <w:tab/>
            </w:r>
            <w:r>
              <w:rPr>
                <w:noProof/>
                <w:webHidden/>
              </w:rPr>
              <w:fldChar w:fldCharType="begin"/>
            </w:r>
            <w:r>
              <w:rPr>
                <w:noProof/>
                <w:webHidden/>
              </w:rPr>
              <w:instrText xml:space="preserve"> PAGEREF _Toc23749504 \h </w:instrText>
            </w:r>
            <w:r>
              <w:rPr>
                <w:noProof/>
                <w:webHidden/>
              </w:rPr>
            </w:r>
            <w:r>
              <w:rPr>
                <w:noProof/>
                <w:webHidden/>
              </w:rPr>
              <w:fldChar w:fldCharType="separate"/>
            </w:r>
            <w:r>
              <w:rPr>
                <w:noProof/>
                <w:webHidden/>
              </w:rPr>
              <w:t>4</w:t>
            </w:r>
            <w:r>
              <w:rPr>
                <w:noProof/>
                <w:webHidden/>
              </w:rPr>
              <w:fldChar w:fldCharType="end"/>
            </w:r>
          </w:hyperlink>
        </w:p>
        <w:p w14:paraId="376719D9" w14:textId="2FB3B89A" w:rsidR="00795F87" w:rsidRDefault="00795F87">
          <w:pPr>
            <w:pStyle w:val="TOC3"/>
            <w:tabs>
              <w:tab w:val="left" w:pos="1320"/>
              <w:tab w:val="right" w:leader="dot" w:pos="9016"/>
            </w:tabs>
            <w:rPr>
              <w:rFonts w:asciiTheme="minorHAnsi" w:eastAsiaTheme="minorEastAsia" w:hAnsiTheme="minorHAnsi"/>
              <w:noProof/>
              <w:lang w:eastAsia="en-GB"/>
            </w:rPr>
          </w:pPr>
          <w:hyperlink w:anchor="_Toc23749505" w:history="1">
            <w:r w:rsidRPr="00590413">
              <w:rPr>
                <w:rStyle w:val="Hyperlink"/>
                <w:noProof/>
              </w:rPr>
              <w:t>2.1.1</w:t>
            </w:r>
            <w:r>
              <w:rPr>
                <w:rFonts w:asciiTheme="minorHAnsi" w:eastAsiaTheme="minorEastAsia" w:hAnsiTheme="minorHAnsi"/>
                <w:noProof/>
                <w:lang w:eastAsia="en-GB"/>
              </w:rPr>
              <w:tab/>
            </w:r>
            <w:r w:rsidRPr="00590413">
              <w:rPr>
                <w:rStyle w:val="Hyperlink"/>
                <w:noProof/>
              </w:rPr>
              <w:t>Method</w:t>
            </w:r>
            <w:r>
              <w:rPr>
                <w:noProof/>
                <w:webHidden/>
              </w:rPr>
              <w:tab/>
            </w:r>
            <w:r>
              <w:rPr>
                <w:noProof/>
                <w:webHidden/>
              </w:rPr>
              <w:fldChar w:fldCharType="begin"/>
            </w:r>
            <w:r>
              <w:rPr>
                <w:noProof/>
                <w:webHidden/>
              </w:rPr>
              <w:instrText xml:space="preserve"> PAGEREF _Toc23749505 \h </w:instrText>
            </w:r>
            <w:r>
              <w:rPr>
                <w:noProof/>
                <w:webHidden/>
              </w:rPr>
            </w:r>
            <w:r>
              <w:rPr>
                <w:noProof/>
                <w:webHidden/>
              </w:rPr>
              <w:fldChar w:fldCharType="separate"/>
            </w:r>
            <w:r>
              <w:rPr>
                <w:noProof/>
                <w:webHidden/>
              </w:rPr>
              <w:t>4</w:t>
            </w:r>
            <w:r>
              <w:rPr>
                <w:noProof/>
                <w:webHidden/>
              </w:rPr>
              <w:fldChar w:fldCharType="end"/>
            </w:r>
          </w:hyperlink>
        </w:p>
        <w:p w14:paraId="09576A62" w14:textId="58986ED9" w:rsidR="00795F87" w:rsidRDefault="00795F87">
          <w:pPr>
            <w:pStyle w:val="TOC3"/>
            <w:tabs>
              <w:tab w:val="left" w:pos="1320"/>
              <w:tab w:val="right" w:leader="dot" w:pos="9016"/>
            </w:tabs>
            <w:rPr>
              <w:rFonts w:asciiTheme="minorHAnsi" w:eastAsiaTheme="minorEastAsia" w:hAnsiTheme="minorHAnsi"/>
              <w:noProof/>
              <w:lang w:eastAsia="en-GB"/>
            </w:rPr>
          </w:pPr>
          <w:hyperlink w:anchor="_Toc23749506" w:history="1">
            <w:r w:rsidRPr="00590413">
              <w:rPr>
                <w:rStyle w:val="Hyperlink"/>
                <w:noProof/>
              </w:rPr>
              <w:t>2.1.2</w:t>
            </w:r>
            <w:r>
              <w:rPr>
                <w:rFonts w:asciiTheme="minorHAnsi" w:eastAsiaTheme="minorEastAsia" w:hAnsiTheme="minorHAnsi"/>
                <w:noProof/>
                <w:lang w:eastAsia="en-GB"/>
              </w:rPr>
              <w:tab/>
            </w:r>
            <w:r w:rsidRPr="00590413">
              <w:rPr>
                <w:rStyle w:val="Hyperlink"/>
                <w:noProof/>
              </w:rPr>
              <w:t>Production engine</w:t>
            </w:r>
            <w:r>
              <w:rPr>
                <w:noProof/>
                <w:webHidden/>
              </w:rPr>
              <w:tab/>
            </w:r>
            <w:r>
              <w:rPr>
                <w:noProof/>
                <w:webHidden/>
              </w:rPr>
              <w:fldChar w:fldCharType="begin"/>
            </w:r>
            <w:r>
              <w:rPr>
                <w:noProof/>
                <w:webHidden/>
              </w:rPr>
              <w:instrText xml:space="preserve"> PAGEREF _Toc23749506 \h </w:instrText>
            </w:r>
            <w:r>
              <w:rPr>
                <w:noProof/>
                <w:webHidden/>
              </w:rPr>
            </w:r>
            <w:r>
              <w:rPr>
                <w:noProof/>
                <w:webHidden/>
              </w:rPr>
              <w:fldChar w:fldCharType="separate"/>
            </w:r>
            <w:r>
              <w:rPr>
                <w:noProof/>
                <w:webHidden/>
              </w:rPr>
              <w:t>4</w:t>
            </w:r>
            <w:r>
              <w:rPr>
                <w:noProof/>
                <w:webHidden/>
              </w:rPr>
              <w:fldChar w:fldCharType="end"/>
            </w:r>
          </w:hyperlink>
        </w:p>
        <w:p w14:paraId="7998EF30" w14:textId="6B336FF5" w:rsidR="00795F87" w:rsidRDefault="00795F87">
          <w:pPr>
            <w:pStyle w:val="TOC3"/>
            <w:tabs>
              <w:tab w:val="left" w:pos="1320"/>
              <w:tab w:val="right" w:leader="dot" w:pos="9016"/>
            </w:tabs>
            <w:rPr>
              <w:rFonts w:asciiTheme="minorHAnsi" w:eastAsiaTheme="minorEastAsia" w:hAnsiTheme="minorHAnsi"/>
              <w:noProof/>
              <w:lang w:eastAsia="en-GB"/>
            </w:rPr>
          </w:pPr>
          <w:hyperlink w:anchor="_Toc23749507" w:history="1">
            <w:r w:rsidRPr="00590413">
              <w:rPr>
                <w:rStyle w:val="Hyperlink"/>
                <w:noProof/>
              </w:rPr>
              <w:t>2.1.3</w:t>
            </w:r>
            <w:r>
              <w:rPr>
                <w:rFonts w:asciiTheme="minorHAnsi" w:eastAsiaTheme="minorEastAsia" w:hAnsiTheme="minorHAnsi"/>
                <w:noProof/>
                <w:lang w:eastAsia="en-GB"/>
              </w:rPr>
              <w:tab/>
            </w:r>
            <w:r w:rsidRPr="00590413">
              <w:rPr>
                <w:rStyle w:val="Hyperlink"/>
                <w:noProof/>
              </w:rPr>
              <w:t>Modified engine</w:t>
            </w:r>
            <w:r>
              <w:rPr>
                <w:noProof/>
                <w:webHidden/>
              </w:rPr>
              <w:tab/>
            </w:r>
            <w:r>
              <w:rPr>
                <w:noProof/>
                <w:webHidden/>
              </w:rPr>
              <w:fldChar w:fldCharType="begin"/>
            </w:r>
            <w:r>
              <w:rPr>
                <w:noProof/>
                <w:webHidden/>
              </w:rPr>
              <w:instrText xml:space="preserve"> PAGEREF _Toc23749507 \h </w:instrText>
            </w:r>
            <w:r>
              <w:rPr>
                <w:noProof/>
                <w:webHidden/>
              </w:rPr>
            </w:r>
            <w:r>
              <w:rPr>
                <w:noProof/>
                <w:webHidden/>
              </w:rPr>
              <w:fldChar w:fldCharType="separate"/>
            </w:r>
            <w:r>
              <w:rPr>
                <w:noProof/>
                <w:webHidden/>
              </w:rPr>
              <w:t>6</w:t>
            </w:r>
            <w:r>
              <w:rPr>
                <w:noProof/>
                <w:webHidden/>
              </w:rPr>
              <w:fldChar w:fldCharType="end"/>
            </w:r>
          </w:hyperlink>
        </w:p>
        <w:p w14:paraId="7B1D107A" w14:textId="32B800B8" w:rsidR="00795F87" w:rsidRDefault="00795F87">
          <w:pPr>
            <w:pStyle w:val="TOC2"/>
            <w:tabs>
              <w:tab w:val="left" w:pos="880"/>
              <w:tab w:val="right" w:leader="dot" w:pos="9016"/>
            </w:tabs>
            <w:rPr>
              <w:rFonts w:asciiTheme="minorHAnsi" w:eastAsiaTheme="minorEastAsia" w:hAnsiTheme="minorHAnsi"/>
              <w:noProof/>
              <w:lang w:eastAsia="en-GB"/>
            </w:rPr>
          </w:pPr>
          <w:hyperlink w:anchor="_Toc23749508" w:history="1">
            <w:r w:rsidRPr="00590413">
              <w:rPr>
                <w:rStyle w:val="Hyperlink"/>
                <w:noProof/>
              </w:rPr>
              <w:t>2.2</w:t>
            </w:r>
            <w:r>
              <w:rPr>
                <w:rFonts w:asciiTheme="minorHAnsi" w:eastAsiaTheme="minorEastAsia" w:hAnsiTheme="minorHAnsi"/>
                <w:noProof/>
                <w:lang w:eastAsia="en-GB"/>
              </w:rPr>
              <w:tab/>
            </w:r>
            <w:r w:rsidRPr="00590413">
              <w:rPr>
                <w:rStyle w:val="Hyperlink"/>
                <w:noProof/>
              </w:rPr>
              <w:t>Inertia Loads</w:t>
            </w:r>
            <w:r>
              <w:rPr>
                <w:noProof/>
                <w:webHidden/>
              </w:rPr>
              <w:tab/>
            </w:r>
            <w:r>
              <w:rPr>
                <w:noProof/>
                <w:webHidden/>
              </w:rPr>
              <w:fldChar w:fldCharType="begin"/>
            </w:r>
            <w:r>
              <w:rPr>
                <w:noProof/>
                <w:webHidden/>
              </w:rPr>
              <w:instrText xml:space="preserve"> PAGEREF _Toc23749508 \h </w:instrText>
            </w:r>
            <w:r>
              <w:rPr>
                <w:noProof/>
                <w:webHidden/>
              </w:rPr>
            </w:r>
            <w:r>
              <w:rPr>
                <w:noProof/>
                <w:webHidden/>
              </w:rPr>
              <w:fldChar w:fldCharType="separate"/>
            </w:r>
            <w:r>
              <w:rPr>
                <w:noProof/>
                <w:webHidden/>
              </w:rPr>
              <w:t>6</w:t>
            </w:r>
            <w:r>
              <w:rPr>
                <w:noProof/>
                <w:webHidden/>
              </w:rPr>
              <w:fldChar w:fldCharType="end"/>
            </w:r>
          </w:hyperlink>
        </w:p>
        <w:p w14:paraId="250E04E5" w14:textId="545F40BA" w:rsidR="00795F87" w:rsidRDefault="00795F87">
          <w:pPr>
            <w:pStyle w:val="TOC3"/>
            <w:tabs>
              <w:tab w:val="left" w:pos="1320"/>
              <w:tab w:val="right" w:leader="dot" w:pos="9016"/>
            </w:tabs>
            <w:rPr>
              <w:rFonts w:asciiTheme="minorHAnsi" w:eastAsiaTheme="minorEastAsia" w:hAnsiTheme="minorHAnsi"/>
              <w:noProof/>
              <w:lang w:eastAsia="en-GB"/>
            </w:rPr>
          </w:pPr>
          <w:hyperlink w:anchor="_Toc23749509" w:history="1">
            <w:r w:rsidRPr="00590413">
              <w:rPr>
                <w:rStyle w:val="Hyperlink"/>
                <w:noProof/>
              </w:rPr>
              <w:t>2.2.1</w:t>
            </w:r>
            <w:r>
              <w:rPr>
                <w:rFonts w:asciiTheme="minorHAnsi" w:eastAsiaTheme="minorEastAsia" w:hAnsiTheme="minorHAnsi"/>
                <w:noProof/>
                <w:lang w:eastAsia="en-GB"/>
              </w:rPr>
              <w:tab/>
            </w:r>
            <w:r w:rsidRPr="00590413">
              <w:rPr>
                <w:rStyle w:val="Hyperlink"/>
                <w:noProof/>
              </w:rPr>
              <w:t>Method</w:t>
            </w:r>
            <w:r>
              <w:rPr>
                <w:noProof/>
                <w:webHidden/>
              </w:rPr>
              <w:tab/>
            </w:r>
            <w:r>
              <w:rPr>
                <w:noProof/>
                <w:webHidden/>
              </w:rPr>
              <w:fldChar w:fldCharType="begin"/>
            </w:r>
            <w:r>
              <w:rPr>
                <w:noProof/>
                <w:webHidden/>
              </w:rPr>
              <w:instrText xml:space="preserve"> PAGEREF _Toc23749509 \h </w:instrText>
            </w:r>
            <w:r>
              <w:rPr>
                <w:noProof/>
                <w:webHidden/>
              </w:rPr>
            </w:r>
            <w:r>
              <w:rPr>
                <w:noProof/>
                <w:webHidden/>
              </w:rPr>
              <w:fldChar w:fldCharType="separate"/>
            </w:r>
            <w:r>
              <w:rPr>
                <w:noProof/>
                <w:webHidden/>
              </w:rPr>
              <w:t>6</w:t>
            </w:r>
            <w:r>
              <w:rPr>
                <w:noProof/>
                <w:webHidden/>
              </w:rPr>
              <w:fldChar w:fldCharType="end"/>
            </w:r>
          </w:hyperlink>
        </w:p>
        <w:p w14:paraId="25DE8050" w14:textId="63A7DAE9" w:rsidR="00795F87" w:rsidRDefault="00795F87">
          <w:pPr>
            <w:pStyle w:val="TOC3"/>
            <w:tabs>
              <w:tab w:val="left" w:pos="1320"/>
              <w:tab w:val="right" w:leader="dot" w:pos="9016"/>
            </w:tabs>
            <w:rPr>
              <w:rFonts w:asciiTheme="minorHAnsi" w:eastAsiaTheme="minorEastAsia" w:hAnsiTheme="minorHAnsi"/>
              <w:noProof/>
              <w:lang w:eastAsia="en-GB"/>
            </w:rPr>
          </w:pPr>
          <w:hyperlink w:anchor="_Toc23749510" w:history="1">
            <w:r w:rsidRPr="00590413">
              <w:rPr>
                <w:rStyle w:val="Hyperlink"/>
                <w:noProof/>
              </w:rPr>
              <w:t>2.2.2</w:t>
            </w:r>
            <w:r>
              <w:rPr>
                <w:rFonts w:asciiTheme="minorHAnsi" w:eastAsiaTheme="minorEastAsia" w:hAnsiTheme="minorHAnsi"/>
                <w:noProof/>
                <w:lang w:eastAsia="en-GB"/>
              </w:rPr>
              <w:tab/>
            </w:r>
            <w:r w:rsidRPr="00590413">
              <w:rPr>
                <w:rStyle w:val="Hyperlink"/>
                <w:noProof/>
              </w:rPr>
              <w:t>Production Engine</w:t>
            </w:r>
            <w:r>
              <w:rPr>
                <w:noProof/>
                <w:webHidden/>
              </w:rPr>
              <w:tab/>
            </w:r>
            <w:r>
              <w:rPr>
                <w:noProof/>
                <w:webHidden/>
              </w:rPr>
              <w:fldChar w:fldCharType="begin"/>
            </w:r>
            <w:r>
              <w:rPr>
                <w:noProof/>
                <w:webHidden/>
              </w:rPr>
              <w:instrText xml:space="preserve"> PAGEREF _Toc23749510 \h </w:instrText>
            </w:r>
            <w:r>
              <w:rPr>
                <w:noProof/>
                <w:webHidden/>
              </w:rPr>
            </w:r>
            <w:r>
              <w:rPr>
                <w:noProof/>
                <w:webHidden/>
              </w:rPr>
              <w:fldChar w:fldCharType="separate"/>
            </w:r>
            <w:r>
              <w:rPr>
                <w:noProof/>
                <w:webHidden/>
              </w:rPr>
              <w:t>7</w:t>
            </w:r>
            <w:r>
              <w:rPr>
                <w:noProof/>
                <w:webHidden/>
              </w:rPr>
              <w:fldChar w:fldCharType="end"/>
            </w:r>
          </w:hyperlink>
        </w:p>
        <w:p w14:paraId="63ED3C9A" w14:textId="7FCBBC17" w:rsidR="00795F87" w:rsidRDefault="00795F87">
          <w:pPr>
            <w:pStyle w:val="TOC3"/>
            <w:tabs>
              <w:tab w:val="left" w:pos="1320"/>
              <w:tab w:val="right" w:leader="dot" w:pos="9016"/>
            </w:tabs>
            <w:rPr>
              <w:rFonts w:asciiTheme="minorHAnsi" w:eastAsiaTheme="minorEastAsia" w:hAnsiTheme="minorHAnsi"/>
              <w:noProof/>
              <w:lang w:eastAsia="en-GB"/>
            </w:rPr>
          </w:pPr>
          <w:hyperlink w:anchor="_Toc23749511" w:history="1">
            <w:r w:rsidRPr="00590413">
              <w:rPr>
                <w:rStyle w:val="Hyperlink"/>
                <w:noProof/>
              </w:rPr>
              <w:t>2.2.3</w:t>
            </w:r>
            <w:r>
              <w:rPr>
                <w:rFonts w:asciiTheme="minorHAnsi" w:eastAsiaTheme="minorEastAsia" w:hAnsiTheme="minorHAnsi"/>
                <w:noProof/>
                <w:lang w:eastAsia="en-GB"/>
              </w:rPr>
              <w:tab/>
            </w:r>
            <w:r w:rsidRPr="00590413">
              <w:rPr>
                <w:rStyle w:val="Hyperlink"/>
                <w:noProof/>
              </w:rPr>
              <w:t>Modified engine</w:t>
            </w:r>
            <w:r>
              <w:rPr>
                <w:noProof/>
                <w:webHidden/>
              </w:rPr>
              <w:tab/>
            </w:r>
            <w:r>
              <w:rPr>
                <w:noProof/>
                <w:webHidden/>
              </w:rPr>
              <w:fldChar w:fldCharType="begin"/>
            </w:r>
            <w:r>
              <w:rPr>
                <w:noProof/>
                <w:webHidden/>
              </w:rPr>
              <w:instrText xml:space="preserve"> PAGEREF _Toc23749511 \h </w:instrText>
            </w:r>
            <w:r>
              <w:rPr>
                <w:noProof/>
                <w:webHidden/>
              </w:rPr>
            </w:r>
            <w:r>
              <w:rPr>
                <w:noProof/>
                <w:webHidden/>
              </w:rPr>
              <w:fldChar w:fldCharType="separate"/>
            </w:r>
            <w:r>
              <w:rPr>
                <w:noProof/>
                <w:webHidden/>
              </w:rPr>
              <w:t>9</w:t>
            </w:r>
            <w:r>
              <w:rPr>
                <w:noProof/>
                <w:webHidden/>
              </w:rPr>
              <w:fldChar w:fldCharType="end"/>
            </w:r>
          </w:hyperlink>
        </w:p>
        <w:p w14:paraId="1F3ABAFC" w14:textId="5178FF73" w:rsidR="00795F87" w:rsidRDefault="00795F87">
          <w:pPr>
            <w:pStyle w:val="TOC2"/>
            <w:tabs>
              <w:tab w:val="left" w:pos="880"/>
              <w:tab w:val="right" w:leader="dot" w:pos="9016"/>
            </w:tabs>
            <w:rPr>
              <w:rFonts w:asciiTheme="minorHAnsi" w:eastAsiaTheme="minorEastAsia" w:hAnsiTheme="minorHAnsi"/>
              <w:noProof/>
              <w:lang w:eastAsia="en-GB"/>
            </w:rPr>
          </w:pPr>
          <w:hyperlink w:anchor="_Toc23749512" w:history="1">
            <w:r w:rsidRPr="00590413">
              <w:rPr>
                <w:rStyle w:val="Hyperlink"/>
                <w:noProof/>
              </w:rPr>
              <w:t>2.3</w:t>
            </w:r>
            <w:r>
              <w:rPr>
                <w:rFonts w:asciiTheme="minorHAnsi" w:eastAsiaTheme="minorEastAsia" w:hAnsiTheme="minorHAnsi"/>
                <w:noProof/>
                <w:lang w:eastAsia="en-GB"/>
              </w:rPr>
              <w:tab/>
            </w:r>
            <w:r w:rsidRPr="00590413">
              <w:rPr>
                <w:rStyle w:val="Hyperlink"/>
                <w:noProof/>
              </w:rPr>
              <w:t>Highest Net Compressive Force on Con-Rod</w:t>
            </w:r>
            <w:r>
              <w:rPr>
                <w:noProof/>
                <w:webHidden/>
              </w:rPr>
              <w:tab/>
            </w:r>
            <w:r>
              <w:rPr>
                <w:noProof/>
                <w:webHidden/>
              </w:rPr>
              <w:fldChar w:fldCharType="begin"/>
            </w:r>
            <w:r>
              <w:rPr>
                <w:noProof/>
                <w:webHidden/>
              </w:rPr>
              <w:instrText xml:space="preserve"> PAGEREF _Toc23749512 \h </w:instrText>
            </w:r>
            <w:r>
              <w:rPr>
                <w:noProof/>
                <w:webHidden/>
              </w:rPr>
            </w:r>
            <w:r>
              <w:rPr>
                <w:noProof/>
                <w:webHidden/>
              </w:rPr>
              <w:fldChar w:fldCharType="separate"/>
            </w:r>
            <w:r>
              <w:rPr>
                <w:noProof/>
                <w:webHidden/>
              </w:rPr>
              <w:t>10</w:t>
            </w:r>
            <w:r>
              <w:rPr>
                <w:noProof/>
                <w:webHidden/>
              </w:rPr>
              <w:fldChar w:fldCharType="end"/>
            </w:r>
          </w:hyperlink>
        </w:p>
        <w:p w14:paraId="2B2423A0" w14:textId="60D941BE" w:rsidR="00795F87" w:rsidRDefault="00795F87">
          <w:pPr>
            <w:pStyle w:val="TOC3"/>
            <w:tabs>
              <w:tab w:val="left" w:pos="1320"/>
              <w:tab w:val="right" w:leader="dot" w:pos="9016"/>
            </w:tabs>
            <w:rPr>
              <w:rFonts w:asciiTheme="minorHAnsi" w:eastAsiaTheme="minorEastAsia" w:hAnsiTheme="minorHAnsi"/>
              <w:noProof/>
              <w:lang w:eastAsia="en-GB"/>
            </w:rPr>
          </w:pPr>
          <w:hyperlink w:anchor="_Toc23749513" w:history="1">
            <w:r w:rsidRPr="00590413">
              <w:rPr>
                <w:rStyle w:val="Hyperlink"/>
                <w:noProof/>
              </w:rPr>
              <w:t>2.3.1</w:t>
            </w:r>
            <w:r>
              <w:rPr>
                <w:rFonts w:asciiTheme="minorHAnsi" w:eastAsiaTheme="minorEastAsia" w:hAnsiTheme="minorHAnsi"/>
                <w:noProof/>
                <w:lang w:eastAsia="en-GB"/>
              </w:rPr>
              <w:tab/>
            </w:r>
            <w:r w:rsidRPr="00590413">
              <w:rPr>
                <w:rStyle w:val="Hyperlink"/>
                <w:noProof/>
              </w:rPr>
              <w:t>Method</w:t>
            </w:r>
            <w:r>
              <w:rPr>
                <w:noProof/>
                <w:webHidden/>
              </w:rPr>
              <w:tab/>
            </w:r>
            <w:r>
              <w:rPr>
                <w:noProof/>
                <w:webHidden/>
              </w:rPr>
              <w:fldChar w:fldCharType="begin"/>
            </w:r>
            <w:r>
              <w:rPr>
                <w:noProof/>
                <w:webHidden/>
              </w:rPr>
              <w:instrText xml:space="preserve"> PAGEREF _Toc23749513 \h </w:instrText>
            </w:r>
            <w:r>
              <w:rPr>
                <w:noProof/>
                <w:webHidden/>
              </w:rPr>
            </w:r>
            <w:r>
              <w:rPr>
                <w:noProof/>
                <w:webHidden/>
              </w:rPr>
              <w:fldChar w:fldCharType="separate"/>
            </w:r>
            <w:r>
              <w:rPr>
                <w:noProof/>
                <w:webHidden/>
              </w:rPr>
              <w:t>10</w:t>
            </w:r>
            <w:r>
              <w:rPr>
                <w:noProof/>
                <w:webHidden/>
              </w:rPr>
              <w:fldChar w:fldCharType="end"/>
            </w:r>
          </w:hyperlink>
        </w:p>
        <w:p w14:paraId="24776EF1" w14:textId="15FFD906" w:rsidR="00795F87" w:rsidRDefault="00795F87">
          <w:pPr>
            <w:pStyle w:val="TOC3"/>
            <w:tabs>
              <w:tab w:val="left" w:pos="1320"/>
              <w:tab w:val="right" w:leader="dot" w:pos="9016"/>
            </w:tabs>
            <w:rPr>
              <w:rFonts w:asciiTheme="minorHAnsi" w:eastAsiaTheme="minorEastAsia" w:hAnsiTheme="minorHAnsi"/>
              <w:noProof/>
              <w:lang w:eastAsia="en-GB"/>
            </w:rPr>
          </w:pPr>
          <w:hyperlink w:anchor="_Toc23749514" w:history="1">
            <w:r w:rsidRPr="00590413">
              <w:rPr>
                <w:rStyle w:val="Hyperlink"/>
                <w:noProof/>
              </w:rPr>
              <w:t>2.3.2</w:t>
            </w:r>
            <w:r>
              <w:rPr>
                <w:rFonts w:asciiTheme="minorHAnsi" w:eastAsiaTheme="minorEastAsia" w:hAnsiTheme="minorHAnsi"/>
                <w:noProof/>
                <w:lang w:eastAsia="en-GB"/>
              </w:rPr>
              <w:tab/>
            </w:r>
            <w:r w:rsidRPr="00590413">
              <w:rPr>
                <w:rStyle w:val="Hyperlink"/>
                <w:noProof/>
              </w:rPr>
              <w:t>Production Engine</w:t>
            </w:r>
            <w:r>
              <w:rPr>
                <w:noProof/>
                <w:webHidden/>
              </w:rPr>
              <w:tab/>
            </w:r>
            <w:r>
              <w:rPr>
                <w:noProof/>
                <w:webHidden/>
              </w:rPr>
              <w:fldChar w:fldCharType="begin"/>
            </w:r>
            <w:r>
              <w:rPr>
                <w:noProof/>
                <w:webHidden/>
              </w:rPr>
              <w:instrText xml:space="preserve"> PAGEREF _Toc23749514 \h </w:instrText>
            </w:r>
            <w:r>
              <w:rPr>
                <w:noProof/>
                <w:webHidden/>
              </w:rPr>
            </w:r>
            <w:r>
              <w:rPr>
                <w:noProof/>
                <w:webHidden/>
              </w:rPr>
              <w:fldChar w:fldCharType="separate"/>
            </w:r>
            <w:r>
              <w:rPr>
                <w:noProof/>
                <w:webHidden/>
              </w:rPr>
              <w:t>10</w:t>
            </w:r>
            <w:r>
              <w:rPr>
                <w:noProof/>
                <w:webHidden/>
              </w:rPr>
              <w:fldChar w:fldCharType="end"/>
            </w:r>
          </w:hyperlink>
        </w:p>
        <w:p w14:paraId="14E7E7C6" w14:textId="3487BA11" w:rsidR="00795F87" w:rsidRDefault="00795F87">
          <w:pPr>
            <w:pStyle w:val="TOC3"/>
            <w:tabs>
              <w:tab w:val="left" w:pos="1320"/>
              <w:tab w:val="right" w:leader="dot" w:pos="9016"/>
            </w:tabs>
            <w:rPr>
              <w:rFonts w:asciiTheme="minorHAnsi" w:eastAsiaTheme="minorEastAsia" w:hAnsiTheme="minorHAnsi"/>
              <w:noProof/>
              <w:lang w:eastAsia="en-GB"/>
            </w:rPr>
          </w:pPr>
          <w:hyperlink w:anchor="_Toc23749515" w:history="1">
            <w:r w:rsidRPr="00590413">
              <w:rPr>
                <w:rStyle w:val="Hyperlink"/>
                <w:noProof/>
              </w:rPr>
              <w:t>2.3.3</w:t>
            </w:r>
            <w:r>
              <w:rPr>
                <w:rFonts w:asciiTheme="minorHAnsi" w:eastAsiaTheme="minorEastAsia" w:hAnsiTheme="minorHAnsi"/>
                <w:noProof/>
                <w:lang w:eastAsia="en-GB"/>
              </w:rPr>
              <w:tab/>
            </w:r>
            <w:r w:rsidRPr="00590413">
              <w:rPr>
                <w:rStyle w:val="Hyperlink"/>
                <w:noProof/>
              </w:rPr>
              <w:t>Modified engine</w:t>
            </w:r>
            <w:r>
              <w:rPr>
                <w:noProof/>
                <w:webHidden/>
              </w:rPr>
              <w:tab/>
            </w:r>
            <w:r>
              <w:rPr>
                <w:noProof/>
                <w:webHidden/>
              </w:rPr>
              <w:fldChar w:fldCharType="begin"/>
            </w:r>
            <w:r>
              <w:rPr>
                <w:noProof/>
                <w:webHidden/>
              </w:rPr>
              <w:instrText xml:space="preserve"> PAGEREF _Toc23749515 \h </w:instrText>
            </w:r>
            <w:r>
              <w:rPr>
                <w:noProof/>
                <w:webHidden/>
              </w:rPr>
            </w:r>
            <w:r>
              <w:rPr>
                <w:noProof/>
                <w:webHidden/>
              </w:rPr>
              <w:fldChar w:fldCharType="separate"/>
            </w:r>
            <w:r>
              <w:rPr>
                <w:noProof/>
                <w:webHidden/>
              </w:rPr>
              <w:t>11</w:t>
            </w:r>
            <w:r>
              <w:rPr>
                <w:noProof/>
                <w:webHidden/>
              </w:rPr>
              <w:fldChar w:fldCharType="end"/>
            </w:r>
          </w:hyperlink>
        </w:p>
        <w:p w14:paraId="1FB350B4" w14:textId="2C809E9D" w:rsidR="00795F87" w:rsidRDefault="00795F87">
          <w:pPr>
            <w:pStyle w:val="TOC2"/>
            <w:tabs>
              <w:tab w:val="left" w:pos="880"/>
              <w:tab w:val="right" w:leader="dot" w:pos="9016"/>
            </w:tabs>
            <w:rPr>
              <w:rFonts w:asciiTheme="minorHAnsi" w:eastAsiaTheme="minorEastAsia" w:hAnsiTheme="minorHAnsi"/>
              <w:noProof/>
              <w:lang w:eastAsia="en-GB"/>
            </w:rPr>
          </w:pPr>
          <w:hyperlink w:anchor="_Toc23749516" w:history="1">
            <w:r w:rsidRPr="00590413">
              <w:rPr>
                <w:rStyle w:val="Hyperlink"/>
                <w:noProof/>
              </w:rPr>
              <w:t>2.4</w:t>
            </w:r>
            <w:r>
              <w:rPr>
                <w:rFonts w:asciiTheme="minorHAnsi" w:eastAsiaTheme="minorEastAsia" w:hAnsiTheme="minorHAnsi"/>
                <w:noProof/>
                <w:lang w:eastAsia="en-GB"/>
              </w:rPr>
              <w:tab/>
            </w:r>
            <w:r w:rsidRPr="00590413">
              <w:rPr>
                <w:rStyle w:val="Hyperlink"/>
                <w:noProof/>
              </w:rPr>
              <w:t>Highest Net Tensile Load on Con-Rod</w:t>
            </w:r>
            <w:r>
              <w:rPr>
                <w:noProof/>
                <w:webHidden/>
              </w:rPr>
              <w:tab/>
            </w:r>
            <w:r>
              <w:rPr>
                <w:noProof/>
                <w:webHidden/>
              </w:rPr>
              <w:fldChar w:fldCharType="begin"/>
            </w:r>
            <w:r>
              <w:rPr>
                <w:noProof/>
                <w:webHidden/>
              </w:rPr>
              <w:instrText xml:space="preserve"> PAGEREF _Toc23749516 \h </w:instrText>
            </w:r>
            <w:r>
              <w:rPr>
                <w:noProof/>
                <w:webHidden/>
              </w:rPr>
            </w:r>
            <w:r>
              <w:rPr>
                <w:noProof/>
                <w:webHidden/>
              </w:rPr>
              <w:fldChar w:fldCharType="separate"/>
            </w:r>
            <w:r>
              <w:rPr>
                <w:noProof/>
                <w:webHidden/>
              </w:rPr>
              <w:t>12</w:t>
            </w:r>
            <w:r>
              <w:rPr>
                <w:noProof/>
                <w:webHidden/>
              </w:rPr>
              <w:fldChar w:fldCharType="end"/>
            </w:r>
          </w:hyperlink>
        </w:p>
        <w:p w14:paraId="3D2BBE97" w14:textId="61D3A1DB" w:rsidR="00795F87" w:rsidRDefault="00795F87">
          <w:pPr>
            <w:pStyle w:val="TOC3"/>
            <w:tabs>
              <w:tab w:val="left" w:pos="1320"/>
              <w:tab w:val="right" w:leader="dot" w:pos="9016"/>
            </w:tabs>
            <w:rPr>
              <w:rFonts w:asciiTheme="minorHAnsi" w:eastAsiaTheme="minorEastAsia" w:hAnsiTheme="minorHAnsi"/>
              <w:noProof/>
              <w:lang w:eastAsia="en-GB"/>
            </w:rPr>
          </w:pPr>
          <w:hyperlink w:anchor="_Toc23749517" w:history="1">
            <w:r w:rsidRPr="00590413">
              <w:rPr>
                <w:rStyle w:val="Hyperlink"/>
                <w:noProof/>
              </w:rPr>
              <w:t>2.4.1</w:t>
            </w:r>
            <w:r>
              <w:rPr>
                <w:rFonts w:asciiTheme="minorHAnsi" w:eastAsiaTheme="minorEastAsia" w:hAnsiTheme="minorHAnsi"/>
                <w:noProof/>
                <w:lang w:eastAsia="en-GB"/>
              </w:rPr>
              <w:tab/>
            </w:r>
            <w:r w:rsidRPr="00590413">
              <w:rPr>
                <w:rStyle w:val="Hyperlink"/>
                <w:noProof/>
              </w:rPr>
              <w:t>Method</w:t>
            </w:r>
            <w:r>
              <w:rPr>
                <w:noProof/>
                <w:webHidden/>
              </w:rPr>
              <w:tab/>
            </w:r>
            <w:r>
              <w:rPr>
                <w:noProof/>
                <w:webHidden/>
              </w:rPr>
              <w:fldChar w:fldCharType="begin"/>
            </w:r>
            <w:r>
              <w:rPr>
                <w:noProof/>
                <w:webHidden/>
              </w:rPr>
              <w:instrText xml:space="preserve"> PAGEREF _Toc23749517 \h </w:instrText>
            </w:r>
            <w:r>
              <w:rPr>
                <w:noProof/>
                <w:webHidden/>
              </w:rPr>
            </w:r>
            <w:r>
              <w:rPr>
                <w:noProof/>
                <w:webHidden/>
              </w:rPr>
              <w:fldChar w:fldCharType="separate"/>
            </w:r>
            <w:r>
              <w:rPr>
                <w:noProof/>
                <w:webHidden/>
              </w:rPr>
              <w:t>12</w:t>
            </w:r>
            <w:r>
              <w:rPr>
                <w:noProof/>
                <w:webHidden/>
              </w:rPr>
              <w:fldChar w:fldCharType="end"/>
            </w:r>
          </w:hyperlink>
        </w:p>
        <w:p w14:paraId="523B7F58" w14:textId="7C98DFE5" w:rsidR="00795F87" w:rsidRDefault="00795F87">
          <w:pPr>
            <w:pStyle w:val="TOC3"/>
            <w:tabs>
              <w:tab w:val="left" w:pos="1320"/>
              <w:tab w:val="right" w:leader="dot" w:pos="9016"/>
            </w:tabs>
            <w:rPr>
              <w:rFonts w:asciiTheme="minorHAnsi" w:eastAsiaTheme="minorEastAsia" w:hAnsiTheme="minorHAnsi"/>
              <w:noProof/>
              <w:lang w:eastAsia="en-GB"/>
            </w:rPr>
          </w:pPr>
          <w:hyperlink w:anchor="_Toc23749518" w:history="1">
            <w:r w:rsidRPr="00590413">
              <w:rPr>
                <w:rStyle w:val="Hyperlink"/>
                <w:noProof/>
              </w:rPr>
              <w:t>2.4.2</w:t>
            </w:r>
            <w:r>
              <w:rPr>
                <w:rFonts w:asciiTheme="minorHAnsi" w:eastAsiaTheme="minorEastAsia" w:hAnsiTheme="minorHAnsi"/>
                <w:noProof/>
                <w:lang w:eastAsia="en-GB"/>
              </w:rPr>
              <w:tab/>
            </w:r>
            <w:r w:rsidRPr="00590413">
              <w:rPr>
                <w:rStyle w:val="Hyperlink"/>
                <w:noProof/>
              </w:rPr>
              <w:t>Production Engine</w:t>
            </w:r>
            <w:r>
              <w:rPr>
                <w:noProof/>
                <w:webHidden/>
              </w:rPr>
              <w:tab/>
            </w:r>
            <w:r>
              <w:rPr>
                <w:noProof/>
                <w:webHidden/>
              </w:rPr>
              <w:fldChar w:fldCharType="begin"/>
            </w:r>
            <w:r>
              <w:rPr>
                <w:noProof/>
                <w:webHidden/>
              </w:rPr>
              <w:instrText xml:space="preserve"> PAGEREF _Toc23749518 \h </w:instrText>
            </w:r>
            <w:r>
              <w:rPr>
                <w:noProof/>
                <w:webHidden/>
              </w:rPr>
            </w:r>
            <w:r>
              <w:rPr>
                <w:noProof/>
                <w:webHidden/>
              </w:rPr>
              <w:fldChar w:fldCharType="separate"/>
            </w:r>
            <w:r>
              <w:rPr>
                <w:noProof/>
                <w:webHidden/>
              </w:rPr>
              <w:t>12</w:t>
            </w:r>
            <w:r>
              <w:rPr>
                <w:noProof/>
                <w:webHidden/>
              </w:rPr>
              <w:fldChar w:fldCharType="end"/>
            </w:r>
          </w:hyperlink>
        </w:p>
        <w:p w14:paraId="4F9140AA" w14:textId="1EA90148" w:rsidR="00795F87" w:rsidRDefault="00795F87">
          <w:pPr>
            <w:pStyle w:val="TOC3"/>
            <w:tabs>
              <w:tab w:val="left" w:pos="1320"/>
              <w:tab w:val="right" w:leader="dot" w:pos="9016"/>
            </w:tabs>
            <w:rPr>
              <w:rFonts w:asciiTheme="minorHAnsi" w:eastAsiaTheme="minorEastAsia" w:hAnsiTheme="minorHAnsi"/>
              <w:noProof/>
              <w:lang w:eastAsia="en-GB"/>
            </w:rPr>
          </w:pPr>
          <w:hyperlink w:anchor="_Toc23749519" w:history="1">
            <w:r w:rsidRPr="00590413">
              <w:rPr>
                <w:rStyle w:val="Hyperlink"/>
                <w:noProof/>
              </w:rPr>
              <w:t>2.4.3</w:t>
            </w:r>
            <w:r>
              <w:rPr>
                <w:rFonts w:asciiTheme="minorHAnsi" w:eastAsiaTheme="minorEastAsia" w:hAnsiTheme="minorHAnsi"/>
                <w:noProof/>
                <w:lang w:eastAsia="en-GB"/>
              </w:rPr>
              <w:tab/>
            </w:r>
            <w:r w:rsidRPr="00590413">
              <w:rPr>
                <w:rStyle w:val="Hyperlink"/>
                <w:noProof/>
              </w:rPr>
              <w:t>Modified engine</w:t>
            </w:r>
            <w:r>
              <w:rPr>
                <w:noProof/>
                <w:webHidden/>
              </w:rPr>
              <w:tab/>
            </w:r>
            <w:r>
              <w:rPr>
                <w:noProof/>
                <w:webHidden/>
              </w:rPr>
              <w:fldChar w:fldCharType="begin"/>
            </w:r>
            <w:r>
              <w:rPr>
                <w:noProof/>
                <w:webHidden/>
              </w:rPr>
              <w:instrText xml:space="preserve"> PAGEREF _Toc23749519 \h </w:instrText>
            </w:r>
            <w:r>
              <w:rPr>
                <w:noProof/>
                <w:webHidden/>
              </w:rPr>
            </w:r>
            <w:r>
              <w:rPr>
                <w:noProof/>
                <w:webHidden/>
              </w:rPr>
              <w:fldChar w:fldCharType="separate"/>
            </w:r>
            <w:r>
              <w:rPr>
                <w:noProof/>
                <w:webHidden/>
              </w:rPr>
              <w:t>14</w:t>
            </w:r>
            <w:r>
              <w:rPr>
                <w:noProof/>
                <w:webHidden/>
              </w:rPr>
              <w:fldChar w:fldCharType="end"/>
            </w:r>
          </w:hyperlink>
        </w:p>
        <w:p w14:paraId="126A909A" w14:textId="3557596B" w:rsidR="00795F87" w:rsidRDefault="00795F87">
          <w:pPr>
            <w:pStyle w:val="TOC2"/>
            <w:tabs>
              <w:tab w:val="left" w:pos="880"/>
              <w:tab w:val="right" w:leader="dot" w:pos="9016"/>
            </w:tabs>
            <w:rPr>
              <w:rFonts w:asciiTheme="minorHAnsi" w:eastAsiaTheme="minorEastAsia" w:hAnsiTheme="minorHAnsi"/>
              <w:noProof/>
              <w:lang w:eastAsia="en-GB"/>
            </w:rPr>
          </w:pPr>
          <w:hyperlink w:anchor="_Toc23749520" w:history="1">
            <w:r w:rsidRPr="00590413">
              <w:rPr>
                <w:rStyle w:val="Hyperlink"/>
                <w:noProof/>
              </w:rPr>
              <w:t>2.5</w:t>
            </w:r>
            <w:r>
              <w:rPr>
                <w:rFonts w:asciiTheme="minorHAnsi" w:eastAsiaTheme="minorEastAsia" w:hAnsiTheme="minorHAnsi"/>
                <w:noProof/>
                <w:lang w:eastAsia="en-GB"/>
              </w:rPr>
              <w:tab/>
            </w:r>
            <w:r w:rsidRPr="00590413">
              <w:rPr>
                <w:rStyle w:val="Hyperlink"/>
                <w:noProof/>
              </w:rPr>
              <w:t>Maximum Compressive and tensile stresses</w:t>
            </w:r>
            <w:r>
              <w:rPr>
                <w:noProof/>
                <w:webHidden/>
              </w:rPr>
              <w:tab/>
            </w:r>
            <w:r>
              <w:rPr>
                <w:noProof/>
                <w:webHidden/>
              </w:rPr>
              <w:fldChar w:fldCharType="begin"/>
            </w:r>
            <w:r>
              <w:rPr>
                <w:noProof/>
                <w:webHidden/>
              </w:rPr>
              <w:instrText xml:space="preserve"> PAGEREF _Toc23749520 \h </w:instrText>
            </w:r>
            <w:r>
              <w:rPr>
                <w:noProof/>
                <w:webHidden/>
              </w:rPr>
            </w:r>
            <w:r>
              <w:rPr>
                <w:noProof/>
                <w:webHidden/>
              </w:rPr>
              <w:fldChar w:fldCharType="separate"/>
            </w:r>
            <w:r>
              <w:rPr>
                <w:noProof/>
                <w:webHidden/>
              </w:rPr>
              <w:t>14</w:t>
            </w:r>
            <w:r>
              <w:rPr>
                <w:noProof/>
                <w:webHidden/>
              </w:rPr>
              <w:fldChar w:fldCharType="end"/>
            </w:r>
          </w:hyperlink>
        </w:p>
        <w:p w14:paraId="1D3A2B6E" w14:textId="6DFC295F" w:rsidR="00795F87" w:rsidRDefault="00795F87">
          <w:pPr>
            <w:pStyle w:val="TOC3"/>
            <w:tabs>
              <w:tab w:val="left" w:pos="1320"/>
              <w:tab w:val="right" w:leader="dot" w:pos="9016"/>
            </w:tabs>
            <w:rPr>
              <w:rFonts w:asciiTheme="minorHAnsi" w:eastAsiaTheme="minorEastAsia" w:hAnsiTheme="minorHAnsi"/>
              <w:noProof/>
              <w:lang w:eastAsia="en-GB"/>
            </w:rPr>
          </w:pPr>
          <w:hyperlink w:anchor="_Toc23749521" w:history="1">
            <w:r w:rsidRPr="00590413">
              <w:rPr>
                <w:rStyle w:val="Hyperlink"/>
                <w:noProof/>
              </w:rPr>
              <w:t>2.5.1</w:t>
            </w:r>
            <w:r>
              <w:rPr>
                <w:rFonts w:asciiTheme="minorHAnsi" w:eastAsiaTheme="minorEastAsia" w:hAnsiTheme="minorHAnsi"/>
                <w:noProof/>
                <w:lang w:eastAsia="en-GB"/>
              </w:rPr>
              <w:tab/>
            </w:r>
            <w:r w:rsidRPr="00590413">
              <w:rPr>
                <w:rStyle w:val="Hyperlink"/>
                <w:noProof/>
              </w:rPr>
              <w:t>Method</w:t>
            </w:r>
            <w:r>
              <w:rPr>
                <w:noProof/>
                <w:webHidden/>
              </w:rPr>
              <w:tab/>
            </w:r>
            <w:r>
              <w:rPr>
                <w:noProof/>
                <w:webHidden/>
              </w:rPr>
              <w:fldChar w:fldCharType="begin"/>
            </w:r>
            <w:r>
              <w:rPr>
                <w:noProof/>
                <w:webHidden/>
              </w:rPr>
              <w:instrText xml:space="preserve"> PAGEREF _Toc23749521 \h </w:instrText>
            </w:r>
            <w:r>
              <w:rPr>
                <w:noProof/>
                <w:webHidden/>
              </w:rPr>
            </w:r>
            <w:r>
              <w:rPr>
                <w:noProof/>
                <w:webHidden/>
              </w:rPr>
              <w:fldChar w:fldCharType="separate"/>
            </w:r>
            <w:r>
              <w:rPr>
                <w:noProof/>
                <w:webHidden/>
              </w:rPr>
              <w:t>14</w:t>
            </w:r>
            <w:r>
              <w:rPr>
                <w:noProof/>
                <w:webHidden/>
              </w:rPr>
              <w:fldChar w:fldCharType="end"/>
            </w:r>
          </w:hyperlink>
        </w:p>
        <w:p w14:paraId="5BA0D960" w14:textId="325A0585" w:rsidR="00795F87" w:rsidRDefault="00795F87">
          <w:pPr>
            <w:pStyle w:val="TOC3"/>
            <w:tabs>
              <w:tab w:val="left" w:pos="1320"/>
              <w:tab w:val="right" w:leader="dot" w:pos="9016"/>
            </w:tabs>
            <w:rPr>
              <w:rFonts w:asciiTheme="minorHAnsi" w:eastAsiaTheme="minorEastAsia" w:hAnsiTheme="minorHAnsi"/>
              <w:noProof/>
              <w:lang w:eastAsia="en-GB"/>
            </w:rPr>
          </w:pPr>
          <w:hyperlink w:anchor="_Toc23749522" w:history="1">
            <w:r w:rsidRPr="00590413">
              <w:rPr>
                <w:rStyle w:val="Hyperlink"/>
                <w:noProof/>
              </w:rPr>
              <w:t>2.5.2</w:t>
            </w:r>
            <w:r>
              <w:rPr>
                <w:rFonts w:asciiTheme="minorHAnsi" w:eastAsiaTheme="minorEastAsia" w:hAnsiTheme="minorHAnsi"/>
                <w:noProof/>
                <w:lang w:eastAsia="en-GB"/>
              </w:rPr>
              <w:tab/>
            </w:r>
            <w:r w:rsidRPr="00590413">
              <w:rPr>
                <w:rStyle w:val="Hyperlink"/>
                <w:noProof/>
              </w:rPr>
              <w:t>Production Engine</w:t>
            </w:r>
            <w:r>
              <w:rPr>
                <w:noProof/>
                <w:webHidden/>
              </w:rPr>
              <w:tab/>
            </w:r>
            <w:r>
              <w:rPr>
                <w:noProof/>
                <w:webHidden/>
              </w:rPr>
              <w:fldChar w:fldCharType="begin"/>
            </w:r>
            <w:r>
              <w:rPr>
                <w:noProof/>
                <w:webHidden/>
              </w:rPr>
              <w:instrText xml:space="preserve"> PAGEREF _Toc23749522 \h </w:instrText>
            </w:r>
            <w:r>
              <w:rPr>
                <w:noProof/>
                <w:webHidden/>
              </w:rPr>
            </w:r>
            <w:r>
              <w:rPr>
                <w:noProof/>
                <w:webHidden/>
              </w:rPr>
              <w:fldChar w:fldCharType="separate"/>
            </w:r>
            <w:r>
              <w:rPr>
                <w:noProof/>
                <w:webHidden/>
              </w:rPr>
              <w:t>15</w:t>
            </w:r>
            <w:r>
              <w:rPr>
                <w:noProof/>
                <w:webHidden/>
              </w:rPr>
              <w:fldChar w:fldCharType="end"/>
            </w:r>
          </w:hyperlink>
        </w:p>
        <w:p w14:paraId="44C01D7A" w14:textId="64EC092C" w:rsidR="00795F87" w:rsidRDefault="00795F87">
          <w:pPr>
            <w:pStyle w:val="TOC3"/>
            <w:tabs>
              <w:tab w:val="left" w:pos="1320"/>
              <w:tab w:val="right" w:leader="dot" w:pos="9016"/>
            </w:tabs>
            <w:rPr>
              <w:rFonts w:asciiTheme="minorHAnsi" w:eastAsiaTheme="minorEastAsia" w:hAnsiTheme="minorHAnsi"/>
              <w:noProof/>
              <w:lang w:eastAsia="en-GB"/>
            </w:rPr>
          </w:pPr>
          <w:hyperlink w:anchor="_Toc23749523" w:history="1">
            <w:r w:rsidRPr="00590413">
              <w:rPr>
                <w:rStyle w:val="Hyperlink"/>
                <w:noProof/>
              </w:rPr>
              <w:t>2.5.3</w:t>
            </w:r>
            <w:r>
              <w:rPr>
                <w:rFonts w:asciiTheme="minorHAnsi" w:eastAsiaTheme="minorEastAsia" w:hAnsiTheme="minorHAnsi"/>
                <w:noProof/>
                <w:lang w:eastAsia="en-GB"/>
              </w:rPr>
              <w:tab/>
            </w:r>
            <w:r w:rsidRPr="00590413">
              <w:rPr>
                <w:rStyle w:val="Hyperlink"/>
                <w:noProof/>
              </w:rPr>
              <w:t>Modified engine</w:t>
            </w:r>
            <w:r>
              <w:rPr>
                <w:noProof/>
                <w:webHidden/>
              </w:rPr>
              <w:tab/>
            </w:r>
            <w:r>
              <w:rPr>
                <w:noProof/>
                <w:webHidden/>
              </w:rPr>
              <w:fldChar w:fldCharType="begin"/>
            </w:r>
            <w:r>
              <w:rPr>
                <w:noProof/>
                <w:webHidden/>
              </w:rPr>
              <w:instrText xml:space="preserve"> PAGEREF _Toc23749523 \h </w:instrText>
            </w:r>
            <w:r>
              <w:rPr>
                <w:noProof/>
                <w:webHidden/>
              </w:rPr>
            </w:r>
            <w:r>
              <w:rPr>
                <w:noProof/>
                <w:webHidden/>
              </w:rPr>
              <w:fldChar w:fldCharType="separate"/>
            </w:r>
            <w:r>
              <w:rPr>
                <w:noProof/>
                <w:webHidden/>
              </w:rPr>
              <w:t>15</w:t>
            </w:r>
            <w:r>
              <w:rPr>
                <w:noProof/>
                <w:webHidden/>
              </w:rPr>
              <w:fldChar w:fldCharType="end"/>
            </w:r>
          </w:hyperlink>
        </w:p>
        <w:p w14:paraId="1937B6DA" w14:textId="12E8C7B8" w:rsidR="00795F87" w:rsidRDefault="00795F87">
          <w:pPr>
            <w:pStyle w:val="TOC2"/>
            <w:tabs>
              <w:tab w:val="left" w:pos="880"/>
              <w:tab w:val="right" w:leader="dot" w:pos="9016"/>
            </w:tabs>
            <w:rPr>
              <w:rFonts w:asciiTheme="minorHAnsi" w:eastAsiaTheme="minorEastAsia" w:hAnsiTheme="minorHAnsi"/>
              <w:noProof/>
              <w:lang w:eastAsia="en-GB"/>
            </w:rPr>
          </w:pPr>
          <w:hyperlink w:anchor="_Toc23749524" w:history="1">
            <w:r w:rsidRPr="00590413">
              <w:rPr>
                <w:rStyle w:val="Hyperlink"/>
                <w:noProof/>
              </w:rPr>
              <w:t>2.6</w:t>
            </w:r>
            <w:r>
              <w:rPr>
                <w:rFonts w:asciiTheme="minorHAnsi" w:eastAsiaTheme="minorEastAsia" w:hAnsiTheme="minorHAnsi"/>
                <w:noProof/>
                <w:lang w:eastAsia="en-GB"/>
              </w:rPr>
              <w:tab/>
            </w:r>
            <w:r w:rsidRPr="00590413">
              <w:rPr>
                <w:rStyle w:val="Hyperlink"/>
                <w:noProof/>
              </w:rPr>
              <w:t>Nominal Static Safety Factors</w:t>
            </w:r>
            <w:r>
              <w:rPr>
                <w:noProof/>
                <w:webHidden/>
              </w:rPr>
              <w:tab/>
            </w:r>
            <w:r>
              <w:rPr>
                <w:noProof/>
                <w:webHidden/>
              </w:rPr>
              <w:fldChar w:fldCharType="begin"/>
            </w:r>
            <w:r>
              <w:rPr>
                <w:noProof/>
                <w:webHidden/>
              </w:rPr>
              <w:instrText xml:space="preserve"> PAGEREF _Toc23749524 \h </w:instrText>
            </w:r>
            <w:r>
              <w:rPr>
                <w:noProof/>
                <w:webHidden/>
              </w:rPr>
            </w:r>
            <w:r>
              <w:rPr>
                <w:noProof/>
                <w:webHidden/>
              </w:rPr>
              <w:fldChar w:fldCharType="separate"/>
            </w:r>
            <w:r>
              <w:rPr>
                <w:noProof/>
                <w:webHidden/>
              </w:rPr>
              <w:t>16</w:t>
            </w:r>
            <w:r>
              <w:rPr>
                <w:noProof/>
                <w:webHidden/>
              </w:rPr>
              <w:fldChar w:fldCharType="end"/>
            </w:r>
          </w:hyperlink>
        </w:p>
        <w:p w14:paraId="096E8165" w14:textId="5754ECA7" w:rsidR="00795F87" w:rsidRDefault="00795F87">
          <w:pPr>
            <w:pStyle w:val="TOC3"/>
            <w:tabs>
              <w:tab w:val="left" w:pos="1320"/>
              <w:tab w:val="right" w:leader="dot" w:pos="9016"/>
            </w:tabs>
            <w:rPr>
              <w:rFonts w:asciiTheme="minorHAnsi" w:eastAsiaTheme="minorEastAsia" w:hAnsiTheme="minorHAnsi"/>
              <w:noProof/>
              <w:lang w:eastAsia="en-GB"/>
            </w:rPr>
          </w:pPr>
          <w:hyperlink w:anchor="_Toc23749525" w:history="1">
            <w:r w:rsidRPr="00590413">
              <w:rPr>
                <w:rStyle w:val="Hyperlink"/>
                <w:noProof/>
              </w:rPr>
              <w:t>2.6.1</w:t>
            </w:r>
            <w:r>
              <w:rPr>
                <w:rFonts w:asciiTheme="minorHAnsi" w:eastAsiaTheme="minorEastAsia" w:hAnsiTheme="minorHAnsi"/>
                <w:noProof/>
                <w:lang w:eastAsia="en-GB"/>
              </w:rPr>
              <w:tab/>
            </w:r>
            <w:r w:rsidRPr="00590413">
              <w:rPr>
                <w:rStyle w:val="Hyperlink"/>
                <w:noProof/>
              </w:rPr>
              <w:t>Method</w:t>
            </w:r>
            <w:r>
              <w:rPr>
                <w:noProof/>
                <w:webHidden/>
              </w:rPr>
              <w:tab/>
            </w:r>
            <w:r>
              <w:rPr>
                <w:noProof/>
                <w:webHidden/>
              </w:rPr>
              <w:fldChar w:fldCharType="begin"/>
            </w:r>
            <w:r>
              <w:rPr>
                <w:noProof/>
                <w:webHidden/>
              </w:rPr>
              <w:instrText xml:space="preserve"> PAGEREF _Toc23749525 \h </w:instrText>
            </w:r>
            <w:r>
              <w:rPr>
                <w:noProof/>
                <w:webHidden/>
              </w:rPr>
            </w:r>
            <w:r>
              <w:rPr>
                <w:noProof/>
                <w:webHidden/>
              </w:rPr>
              <w:fldChar w:fldCharType="separate"/>
            </w:r>
            <w:r>
              <w:rPr>
                <w:noProof/>
                <w:webHidden/>
              </w:rPr>
              <w:t>16</w:t>
            </w:r>
            <w:r>
              <w:rPr>
                <w:noProof/>
                <w:webHidden/>
              </w:rPr>
              <w:fldChar w:fldCharType="end"/>
            </w:r>
          </w:hyperlink>
        </w:p>
        <w:p w14:paraId="6F66BC02" w14:textId="6741069E" w:rsidR="00795F87" w:rsidRDefault="00795F87">
          <w:pPr>
            <w:pStyle w:val="TOC3"/>
            <w:tabs>
              <w:tab w:val="left" w:pos="1320"/>
              <w:tab w:val="right" w:leader="dot" w:pos="9016"/>
            </w:tabs>
            <w:rPr>
              <w:rFonts w:asciiTheme="minorHAnsi" w:eastAsiaTheme="minorEastAsia" w:hAnsiTheme="minorHAnsi"/>
              <w:noProof/>
              <w:lang w:eastAsia="en-GB"/>
            </w:rPr>
          </w:pPr>
          <w:hyperlink w:anchor="_Toc23749526" w:history="1">
            <w:r w:rsidRPr="00590413">
              <w:rPr>
                <w:rStyle w:val="Hyperlink"/>
                <w:noProof/>
              </w:rPr>
              <w:t>2.6.2</w:t>
            </w:r>
            <w:r>
              <w:rPr>
                <w:rFonts w:asciiTheme="minorHAnsi" w:eastAsiaTheme="minorEastAsia" w:hAnsiTheme="minorHAnsi"/>
                <w:noProof/>
                <w:lang w:eastAsia="en-GB"/>
              </w:rPr>
              <w:tab/>
            </w:r>
            <w:r w:rsidRPr="00590413">
              <w:rPr>
                <w:rStyle w:val="Hyperlink"/>
                <w:noProof/>
              </w:rPr>
              <w:t>Production Engine</w:t>
            </w:r>
            <w:r>
              <w:rPr>
                <w:noProof/>
                <w:webHidden/>
              </w:rPr>
              <w:tab/>
            </w:r>
            <w:r>
              <w:rPr>
                <w:noProof/>
                <w:webHidden/>
              </w:rPr>
              <w:fldChar w:fldCharType="begin"/>
            </w:r>
            <w:r>
              <w:rPr>
                <w:noProof/>
                <w:webHidden/>
              </w:rPr>
              <w:instrText xml:space="preserve"> PAGEREF _Toc23749526 \h </w:instrText>
            </w:r>
            <w:r>
              <w:rPr>
                <w:noProof/>
                <w:webHidden/>
              </w:rPr>
            </w:r>
            <w:r>
              <w:rPr>
                <w:noProof/>
                <w:webHidden/>
              </w:rPr>
              <w:fldChar w:fldCharType="separate"/>
            </w:r>
            <w:r>
              <w:rPr>
                <w:noProof/>
                <w:webHidden/>
              </w:rPr>
              <w:t>16</w:t>
            </w:r>
            <w:r>
              <w:rPr>
                <w:noProof/>
                <w:webHidden/>
              </w:rPr>
              <w:fldChar w:fldCharType="end"/>
            </w:r>
          </w:hyperlink>
        </w:p>
        <w:p w14:paraId="53477B08" w14:textId="14CD9089" w:rsidR="00795F87" w:rsidRDefault="00795F87">
          <w:pPr>
            <w:pStyle w:val="TOC3"/>
            <w:tabs>
              <w:tab w:val="left" w:pos="1320"/>
              <w:tab w:val="right" w:leader="dot" w:pos="9016"/>
            </w:tabs>
            <w:rPr>
              <w:rFonts w:asciiTheme="minorHAnsi" w:eastAsiaTheme="minorEastAsia" w:hAnsiTheme="minorHAnsi"/>
              <w:noProof/>
              <w:lang w:eastAsia="en-GB"/>
            </w:rPr>
          </w:pPr>
          <w:hyperlink w:anchor="_Toc23749527" w:history="1">
            <w:r w:rsidRPr="00590413">
              <w:rPr>
                <w:rStyle w:val="Hyperlink"/>
                <w:noProof/>
              </w:rPr>
              <w:t>2.6.3</w:t>
            </w:r>
            <w:r>
              <w:rPr>
                <w:rFonts w:asciiTheme="minorHAnsi" w:eastAsiaTheme="minorEastAsia" w:hAnsiTheme="minorHAnsi"/>
                <w:noProof/>
                <w:lang w:eastAsia="en-GB"/>
              </w:rPr>
              <w:tab/>
            </w:r>
            <w:r w:rsidRPr="00590413">
              <w:rPr>
                <w:rStyle w:val="Hyperlink"/>
                <w:noProof/>
              </w:rPr>
              <w:t>Modified engine</w:t>
            </w:r>
            <w:r>
              <w:rPr>
                <w:noProof/>
                <w:webHidden/>
              </w:rPr>
              <w:tab/>
            </w:r>
            <w:r>
              <w:rPr>
                <w:noProof/>
                <w:webHidden/>
              </w:rPr>
              <w:fldChar w:fldCharType="begin"/>
            </w:r>
            <w:r>
              <w:rPr>
                <w:noProof/>
                <w:webHidden/>
              </w:rPr>
              <w:instrText xml:space="preserve"> PAGEREF _Toc23749527 \h </w:instrText>
            </w:r>
            <w:r>
              <w:rPr>
                <w:noProof/>
                <w:webHidden/>
              </w:rPr>
            </w:r>
            <w:r>
              <w:rPr>
                <w:noProof/>
                <w:webHidden/>
              </w:rPr>
              <w:fldChar w:fldCharType="separate"/>
            </w:r>
            <w:r>
              <w:rPr>
                <w:noProof/>
                <w:webHidden/>
              </w:rPr>
              <w:t>17</w:t>
            </w:r>
            <w:r>
              <w:rPr>
                <w:noProof/>
                <w:webHidden/>
              </w:rPr>
              <w:fldChar w:fldCharType="end"/>
            </w:r>
          </w:hyperlink>
        </w:p>
        <w:p w14:paraId="7847C7BB" w14:textId="21FF3687" w:rsidR="00795F87" w:rsidRDefault="00795F87">
          <w:pPr>
            <w:pStyle w:val="TOC2"/>
            <w:tabs>
              <w:tab w:val="left" w:pos="880"/>
              <w:tab w:val="right" w:leader="dot" w:pos="9016"/>
            </w:tabs>
            <w:rPr>
              <w:rFonts w:asciiTheme="minorHAnsi" w:eastAsiaTheme="minorEastAsia" w:hAnsiTheme="minorHAnsi"/>
              <w:noProof/>
              <w:lang w:eastAsia="en-GB"/>
            </w:rPr>
          </w:pPr>
          <w:hyperlink w:anchor="_Toc23749528" w:history="1">
            <w:r w:rsidRPr="00590413">
              <w:rPr>
                <w:rStyle w:val="Hyperlink"/>
                <w:noProof/>
              </w:rPr>
              <w:t>2.7</w:t>
            </w:r>
            <w:r>
              <w:rPr>
                <w:rFonts w:asciiTheme="minorHAnsi" w:eastAsiaTheme="minorEastAsia" w:hAnsiTheme="minorHAnsi"/>
                <w:noProof/>
                <w:lang w:eastAsia="en-GB"/>
              </w:rPr>
              <w:tab/>
            </w:r>
            <w:r w:rsidRPr="00590413">
              <w:rPr>
                <w:rStyle w:val="Hyperlink"/>
                <w:noProof/>
              </w:rPr>
              <w:t>Compression and Stretch</w:t>
            </w:r>
            <w:r>
              <w:rPr>
                <w:noProof/>
                <w:webHidden/>
              </w:rPr>
              <w:tab/>
            </w:r>
            <w:r>
              <w:rPr>
                <w:noProof/>
                <w:webHidden/>
              </w:rPr>
              <w:fldChar w:fldCharType="begin"/>
            </w:r>
            <w:r>
              <w:rPr>
                <w:noProof/>
                <w:webHidden/>
              </w:rPr>
              <w:instrText xml:space="preserve"> PAGEREF _Toc23749528 \h </w:instrText>
            </w:r>
            <w:r>
              <w:rPr>
                <w:noProof/>
                <w:webHidden/>
              </w:rPr>
            </w:r>
            <w:r>
              <w:rPr>
                <w:noProof/>
                <w:webHidden/>
              </w:rPr>
              <w:fldChar w:fldCharType="separate"/>
            </w:r>
            <w:r>
              <w:rPr>
                <w:noProof/>
                <w:webHidden/>
              </w:rPr>
              <w:t>17</w:t>
            </w:r>
            <w:r>
              <w:rPr>
                <w:noProof/>
                <w:webHidden/>
              </w:rPr>
              <w:fldChar w:fldCharType="end"/>
            </w:r>
          </w:hyperlink>
        </w:p>
        <w:p w14:paraId="74C64B5D" w14:textId="7768C855" w:rsidR="00795F87" w:rsidRDefault="00795F87">
          <w:pPr>
            <w:pStyle w:val="TOC3"/>
            <w:tabs>
              <w:tab w:val="left" w:pos="1320"/>
              <w:tab w:val="right" w:leader="dot" w:pos="9016"/>
            </w:tabs>
            <w:rPr>
              <w:rFonts w:asciiTheme="minorHAnsi" w:eastAsiaTheme="minorEastAsia" w:hAnsiTheme="minorHAnsi"/>
              <w:noProof/>
              <w:lang w:eastAsia="en-GB"/>
            </w:rPr>
          </w:pPr>
          <w:hyperlink w:anchor="_Toc23749529" w:history="1">
            <w:r w:rsidRPr="00590413">
              <w:rPr>
                <w:rStyle w:val="Hyperlink"/>
                <w:noProof/>
              </w:rPr>
              <w:t>2.7.1</w:t>
            </w:r>
            <w:r>
              <w:rPr>
                <w:rFonts w:asciiTheme="minorHAnsi" w:eastAsiaTheme="minorEastAsia" w:hAnsiTheme="minorHAnsi"/>
                <w:noProof/>
                <w:lang w:eastAsia="en-GB"/>
              </w:rPr>
              <w:tab/>
            </w:r>
            <w:r w:rsidRPr="00590413">
              <w:rPr>
                <w:rStyle w:val="Hyperlink"/>
                <w:noProof/>
              </w:rPr>
              <w:t>Method</w:t>
            </w:r>
            <w:r>
              <w:rPr>
                <w:noProof/>
                <w:webHidden/>
              </w:rPr>
              <w:tab/>
            </w:r>
            <w:r>
              <w:rPr>
                <w:noProof/>
                <w:webHidden/>
              </w:rPr>
              <w:fldChar w:fldCharType="begin"/>
            </w:r>
            <w:r>
              <w:rPr>
                <w:noProof/>
                <w:webHidden/>
              </w:rPr>
              <w:instrText xml:space="preserve"> PAGEREF _Toc23749529 \h </w:instrText>
            </w:r>
            <w:r>
              <w:rPr>
                <w:noProof/>
                <w:webHidden/>
              </w:rPr>
            </w:r>
            <w:r>
              <w:rPr>
                <w:noProof/>
                <w:webHidden/>
              </w:rPr>
              <w:fldChar w:fldCharType="separate"/>
            </w:r>
            <w:r>
              <w:rPr>
                <w:noProof/>
                <w:webHidden/>
              </w:rPr>
              <w:t>17</w:t>
            </w:r>
            <w:r>
              <w:rPr>
                <w:noProof/>
                <w:webHidden/>
              </w:rPr>
              <w:fldChar w:fldCharType="end"/>
            </w:r>
          </w:hyperlink>
        </w:p>
        <w:p w14:paraId="7646277E" w14:textId="7D5727C1" w:rsidR="00795F87" w:rsidRDefault="00795F87">
          <w:pPr>
            <w:pStyle w:val="TOC3"/>
            <w:tabs>
              <w:tab w:val="left" w:pos="1320"/>
              <w:tab w:val="right" w:leader="dot" w:pos="9016"/>
            </w:tabs>
            <w:rPr>
              <w:rFonts w:asciiTheme="minorHAnsi" w:eastAsiaTheme="minorEastAsia" w:hAnsiTheme="minorHAnsi"/>
              <w:noProof/>
              <w:lang w:eastAsia="en-GB"/>
            </w:rPr>
          </w:pPr>
          <w:hyperlink w:anchor="_Toc23749530" w:history="1">
            <w:r w:rsidRPr="00590413">
              <w:rPr>
                <w:rStyle w:val="Hyperlink"/>
                <w:noProof/>
              </w:rPr>
              <w:t>2.7.2</w:t>
            </w:r>
            <w:r>
              <w:rPr>
                <w:rFonts w:asciiTheme="minorHAnsi" w:eastAsiaTheme="minorEastAsia" w:hAnsiTheme="minorHAnsi"/>
                <w:noProof/>
                <w:lang w:eastAsia="en-GB"/>
              </w:rPr>
              <w:tab/>
            </w:r>
            <w:r w:rsidRPr="00590413">
              <w:rPr>
                <w:rStyle w:val="Hyperlink"/>
                <w:noProof/>
              </w:rPr>
              <w:t>Production Engine</w:t>
            </w:r>
            <w:r>
              <w:rPr>
                <w:noProof/>
                <w:webHidden/>
              </w:rPr>
              <w:tab/>
            </w:r>
            <w:r>
              <w:rPr>
                <w:noProof/>
                <w:webHidden/>
              </w:rPr>
              <w:fldChar w:fldCharType="begin"/>
            </w:r>
            <w:r>
              <w:rPr>
                <w:noProof/>
                <w:webHidden/>
              </w:rPr>
              <w:instrText xml:space="preserve"> PAGEREF _Toc23749530 \h </w:instrText>
            </w:r>
            <w:r>
              <w:rPr>
                <w:noProof/>
                <w:webHidden/>
              </w:rPr>
            </w:r>
            <w:r>
              <w:rPr>
                <w:noProof/>
                <w:webHidden/>
              </w:rPr>
              <w:fldChar w:fldCharType="separate"/>
            </w:r>
            <w:r>
              <w:rPr>
                <w:noProof/>
                <w:webHidden/>
              </w:rPr>
              <w:t>18</w:t>
            </w:r>
            <w:r>
              <w:rPr>
                <w:noProof/>
                <w:webHidden/>
              </w:rPr>
              <w:fldChar w:fldCharType="end"/>
            </w:r>
          </w:hyperlink>
        </w:p>
        <w:p w14:paraId="7C65FE96" w14:textId="3E3D8126" w:rsidR="00795F87" w:rsidRDefault="00795F87">
          <w:pPr>
            <w:pStyle w:val="TOC3"/>
            <w:tabs>
              <w:tab w:val="left" w:pos="1320"/>
              <w:tab w:val="right" w:leader="dot" w:pos="9016"/>
            </w:tabs>
            <w:rPr>
              <w:rFonts w:asciiTheme="minorHAnsi" w:eastAsiaTheme="minorEastAsia" w:hAnsiTheme="minorHAnsi"/>
              <w:noProof/>
              <w:lang w:eastAsia="en-GB"/>
            </w:rPr>
          </w:pPr>
          <w:hyperlink w:anchor="_Toc23749531" w:history="1">
            <w:r w:rsidRPr="00590413">
              <w:rPr>
                <w:rStyle w:val="Hyperlink"/>
                <w:noProof/>
              </w:rPr>
              <w:t>2.7.3</w:t>
            </w:r>
            <w:r>
              <w:rPr>
                <w:rFonts w:asciiTheme="minorHAnsi" w:eastAsiaTheme="minorEastAsia" w:hAnsiTheme="minorHAnsi"/>
                <w:noProof/>
                <w:lang w:eastAsia="en-GB"/>
              </w:rPr>
              <w:tab/>
            </w:r>
            <w:r w:rsidRPr="00590413">
              <w:rPr>
                <w:rStyle w:val="Hyperlink"/>
                <w:noProof/>
              </w:rPr>
              <w:t>Modified engine</w:t>
            </w:r>
            <w:r>
              <w:rPr>
                <w:noProof/>
                <w:webHidden/>
              </w:rPr>
              <w:tab/>
            </w:r>
            <w:r>
              <w:rPr>
                <w:noProof/>
                <w:webHidden/>
              </w:rPr>
              <w:fldChar w:fldCharType="begin"/>
            </w:r>
            <w:r>
              <w:rPr>
                <w:noProof/>
                <w:webHidden/>
              </w:rPr>
              <w:instrText xml:space="preserve"> PAGEREF _Toc23749531 \h </w:instrText>
            </w:r>
            <w:r>
              <w:rPr>
                <w:noProof/>
                <w:webHidden/>
              </w:rPr>
            </w:r>
            <w:r>
              <w:rPr>
                <w:noProof/>
                <w:webHidden/>
              </w:rPr>
              <w:fldChar w:fldCharType="separate"/>
            </w:r>
            <w:r>
              <w:rPr>
                <w:noProof/>
                <w:webHidden/>
              </w:rPr>
              <w:t>18</w:t>
            </w:r>
            <w:r>
              <w:rPr>
                <w:noProof/>
                <w:webHidden/>
              </w:rPr>
              <w:fldChar w:fldCharType="end"/>
            </w:r>
          </w:hyperlink>
        </w:p>
        <w:p w14:paraId="6FE4BD65" w14:textId="509FFF81" w:rsidR="00795F87" w:rsidRDefault="00795F87">
          <w:pPr>
            <w:pStyle w:val="TOC2"/>
            <w:tabs>
              <w:tab w:val="left" w:pos="880"/>
              <w:tab w:val="right" w:leader="dot" w:pos="9016"/>
            </w:tabs>
            <w:rPr>
              <w:rFonts w:asciiTheme="minorHAnsi" w:eastAsiaTheme="minorEastAsia" w:hAnsiTheme="minorHAnsi"/>
              <w:noProof/>
              <w:lang w:eastAsia="en-GB"/>
            </w:rPr>
          </w:pPr>
          <w:hyperlink w:anchor="_Toc23749532" w:history="1">
            <w:r w:rsidRPr="00590413">
              <w:rPr>
                <w:rStyle w:val="Hyperlink"/>
                <w:noProof/>
              </w:rPr>
              <w:t>2.8</w:t>
            </w:r>
            <w:r>
              <w:rPr>
                <w:rFonts w:asciiTheme="minorHAnsi" w:eastAsiaTheme="minorEastAsia" w:hAnsiTheme="minorHAnsi"/>
                <w:noProof/>
                <w:lang w:eastAsia="en-GB"/>
              </w:rPr>
              <w:tab/>
            </w:r>
            <w:r w:rsidRPr="00590413">
              <w:rPr>
                <w:rStyle w:val="Hyperlink"/>
                <w:noProof/>
              </w:rPr>
              <w:t>Using Titanium</w:t>
            </w:r>
            <w:r>
              <w:rPr>
                <w:noProof/>
                <w:webHidden/>
              </w:rPr>
              <w:tab/>
            </w:r>
            <w:r>
              <w:rPr>
                <w:noProof/>
                <w:webHidden/>
              </w:rPr>
              <w:fldChar w:fldCharType="begin"/>
            </w:r>
            <w:r>
              <w:rPr>
                <w:noProof/>
                <w:webHidden/>
              </w:rPr>
              <w:instrText xml:space="preserve"> PAGEREF _Toc23749532 \h </w:instrText>
            </w:r>
            <w:r>
              <w:rPr>
                <w:noProof/>
                <w:webHidden/>
              </w:rPr>
            </w:r>
            <w:r>
              <w:rPr>
                <w:noProof/>
                <w:webHidden/>
              </w:rPr>
              <w:fldChar w:fldCharType="separate"/>
            </w:r>
            <w:r>
              <w:rPr>
                <w:noProof/>
                <w:webHidden/>
              </w:rPr>
              <w:t>19</w:t>
            </w:r>
            <w:r>
              <w:rPr>
                <w:noProof/>
                <w:webHidden/>
              </w:rPr>
              <w:fldChar w:fldCharType="end"/>
            </w:r>
          </w:hyperlink>
        </w:p>
        <w:p w14:paraId="3542C41A" w14:textId="60BE85B3" w:rsidR="00795F87" w:rsidRDefault="00795F87">
          <w:pPr>
            <w:pStyle w:val="TOC3"/>
            <w:tabs>
              <w:tab w:val="left" w:pos="1320"/>
              <w:tab w:val="right" w:leader="dot" w:pos="9016"/>
            </w:tabs>
            <w:rPr>
              <w:rFonts w:asciiTheme="minorHAnsi" w:eastAsiaTheme="minorEastAsia" w:hAnsiTheme="minorHAnsi"/>
              <w:noProof/>
              <w:lang w:eastAsia="en-GB"/>
            </w:rPr>
          </w:pPr>
          <w:hyperlink w:anchor="_Toc23749533" w:history="1">
            <w:r w:rsidRPr="00590413">
              <w:rPr>
                <w:rStyle w:val="Hyperlink"/>
                <w:noProof/>
              </w:rPr>
              <w:t>2.8.1</w:t>
            </w:r>
            <w:r>
              <w:rPr>
                <w:rFonts w:asciiTheme="minorHAnsi" w:eastAsiaTheme="minorEastAsia" w:hAnsiTheme="minorHAnsi"/>
                <w:noProof/>
                <w:lang w:eastAsia="en-GB"/>
              </w:rPr>
              <w:tab/>
            </w:r>
            <w:r w:rsidRPr="00590413">
              <w:rPr>
                <w:rStyle w:val="Hyperlink"/>
                <w:noProof/>
              </w:rPr>
              <w:t>Method</w:t>
            </w:r>
            <w:r>
              <w:rPr>
                <w:noProof/>
                <w:webHidden/>
              </w:rPr>
              <w:tab/>
            </w:r>
            <w:r>
              <w:rPr>
                <w:noProof/>
                <w:webHidden/>
              </w:rPr>
              <w:fldChar w:fldCharType="begin"/>
            </w:r>
            <w:r>
              <w:rPr>
                <w:noProof/>
                <w:webHidden/>
              </w:rPr>
              <w:instrText xml:space="preserve"> PAGEREF _Toc23749533 \h </w:instrText>
            </w:r>
            <w:r>
              <w:rPr>
                <w:noProof/>
                <w:webHidden/>
              </w:rPr>
            </w:r>
            <w:r>
              <w:rPr>
                <w:noProof/>
                <w:webHidden/>
              </w:rPr>
              <w:fldChar w:fldCharType="separate"/>
            </w:r>
            <w:r>
              <w:rPr>
                <w:noProof/>
                <w:webHidden/>
              </w:rPr>
              <w:t>19</w:t>
            </w:r>
            <w:r>
              <w:rPr>
                <w:noProof/>
                <w:webHidden/>
              </w:rPr>
              <w:fldChar w:fldCharType="end"/>
            </w:r>
          </w:hyperlink>
        </w:p>
        <w:p w14:paraId="5D69EF63" w14:textId="10A892AB" w:rsidR="00795F87" w:rsidRDefault="00795F87">
          <w:pPr>
            <w:pStyle w:val="TOC3"/>
            <w:tabs>
              <w:tab w:val="left" w:pos="1320"/>
              <w:tab w:val="right" w:leader="dot" w:pos="9016"/>
            </w:tabs>
            <w:rPr>
              <w:rFonts w:asciiTheme="minorHAnsi" w:eastAsiaTheme="minorEastAsia" w:hAnsiTheme="minorHAnsi"/>
              <w:noProof/>
              <w:lang w:eastAsia="en-GB"/>
            </w:rPr>
          </w:pPr>
          <w:hyperlink w:anchor="_Toc23749534" w:history="1">
            <w:r w:rsidRPr="00590413">
              <w:rPr>
                <w:rStyle w:val="Hyperlink"/>
                <w:noProof/>
              </w:rPr>
              <w:t>2.8.2</w:t>
            </w:r>
            <w:r>
              <w:rPr>
                <w:rFonts w:asciiTheme="minorHAnsi" w:eastAsiaTheme="minorEastAsia" w:hAnsiTheme="minorHAnsi"/>
                <w:noProof/>
                <w:lang w:eastAsia="en-GB"/>
              </w:rPr>
              <w:tab/>
            </w:r>
            <w:r w:rsidRPr="00590413">
              <w:rPr>
                <w:rStyle w:val="Hyperlink"/>
                <w:noProof/>
              </w:rPr>
              <w:t>Modified engine</w:t>
            </w:r>
            <w:r>
              <w:rPr>
                <w:noProof/>
                <w:webHidden/>
              </w:rPr>
              <w:tab/>
            </w:r>
            <w:r>
              <w:rPr>
                <w:noProof/>
                <w:webHidden/>
              </w:rPr>
              <w:fldChar w:fldCharType="begin"/>
            </w:r>
            <w:r>
              <w:rPr>
                <w:noProof/>
                <w:webHidden/>
              </w:rPr>
              <w:instrText xml:space="preserve"> PAGEREF _Toc23749534 \h </w:instrText>
            </w:r>
            <w:r>
              <w:rPr>
                <w:noProof/>
                <w:webHidden/>
              </w:rPr>
            </w:r>
            <w:r>
              <w:rPr>
                <w:noProof/>
                <w:webHidden/>
              </w:rPr>
              <w:fldChar w:fldCharType="separate"/>
            </w:r>
            <w:r>
              <w:rPr>
                <w:noProof/>
                <w:webHidden/>
              </w:rPr>
              <w:t>20</w:t>
            </w:r>
            <w:r>
              <w:rPr>
                <w:noProof/>
                <w:webHidden/>
              </w:rPr>
              <w:fldChar w:fldCharType="end"/>
            </w:r>
          </w:hyperlink>
        </w:p>
        <w:p w14:paraId="44118FEB" w14:textId="13A3FAD5" w:rsidR="00795F87" w:rsidRDefault="00795F87">
          <w:pPr>
            <w:pStyle w:val="TOC2"/>
            <w:tabs>
              <w:tab w:val="left" w:pos="880"/>
              <w:tab w:val="right" w:leader="dot" w:pos="9016"/>
            </w:tabs>
            <w:rPr>
              <w:rFonts w:asciiTheme="minorHAnsi" w:eastAsiaTheme="minorEastAsia" w:hAnsiTheme="minorHAnsi"/>
              <w:noProof/>
              <w:lang w:eastAsia="en-GB"/>
            </w:rPr>
          </w:pPr>
          <w:hyperlink w:anchor="_Toc23749535" w:history="1">
            <w:r w:rsidRPr="00590413">
              <w:rPr>
                <w:rStyle w:val="Hyperlink"/>
                <w:noProof/>
              </w:rPr>
              <w:t>2.9</w:t>
            </w:r>
            <w:r>
              <w:rPr>
                <w:rFonts w:asciiTheme="minorHAnsi" w:eastAsiaTheme="minorEastAsia" w:hAnsiTheme="minorHAnsi"/>
                <w:noProof/>
                <w:lang w:eastAsia="en-GB"/>
              </w:rPr>
              <w:tab/>
            </w:r>
            <w:r w:rsidRPr="00590413">
              <w:rPr>
                <w:rStyle w:val="Hyperlink"/>
                <w:noProof/>
              </w:rPr>
              <w:t>Conclusion</w:t>
            </w:r>
            <w:r>
              <w:rPr>
                <w:noProof/>
                <w:webHidden/>
              </w:rPr>
              <w:tab/>
            </w:r>
            <w:r>
              <w:rPr>
                <w:noProof/>
                <w:webHidden/>
              </w:rPr>
              <w:fldChar w:fldCharType="begin"/>
            </w:r>
            <w:r>
              <w:rPr>
                <w:noProof/>
                <w:webHidden/>
              </w:rPr>
              <w:instrText xml:space="preserve"> PAGEREF _Toc23749535 \h </w:instrText>
            </w:r>
            <w:r>
              <w:rPr>
                <w:noProof/>
                <w:webHidden/>
              </w:rPr>
            </w:r>
            <w:r>
              <w:rPr>
                <w:noProof/>
                <w:webHidden/>
              </w:rPr>
              <w:fldChar w:fldCharType="separate"/>
            </w:r>
            <w:r>
              <w:rPr>
                <w:noProof/>
                <w:webHidden/>
              </w:rPr>
              <w:t>21</w:t>
            </w:r>
            <w:r>
              <w:rPr>
                <w:noProof/>
                <w:webHidden/>
              </w:rPr>
              <w:fldChar w:fldCharType="end"/>
            </w:r>
          </w:hyperlink>
        </w:p>
        <w:p w14:paraId="70CAF3E0" w14:textId="591AF034" w:rsidR="00795F87" w:rsidRDefault="00795F87">
          <w:pPr>
            <w:pStyle w:val="TOC1"/>
            <w:rPr>
              <w:rFonts w:asciiTheme="minorHAnsi" w:eastAsiaTheme="minorEastAsia" w:hAnsiTheme="minorHAnsi"/>
              <w:noProof/>
              <w:lang w:eastAsia="en-GB"/>
            </w:rPr>
          </w:pPr>
          <w:hyperlink w:anchor="_Toc23749536" w:history="1">
            <w:r w:rsidRPr="00590413">
              <w:rPr>
                <w:rStyle w:val="Hyperlink"/>
                <w:noProof/>
              </w:rPr>
              <w:t>3</w:t>
            </w:r>
            <w:r>
              <w:rPr>
                <w:rFonts w:asciiTheme="minorHAnsi" w:eastAsiaTheme="minorEastAsia" w:hAnsiTheme="minorHAnsi"/>
                <w:noProof/>
                <w:lang w:eastAsia="en-GB"/>
              </w:rPr>
              <w:tab/>
            </w:r>
            <w:r w:rsidRPr="00590413">
              <w:rPr>
                <w:rStyle w:val="Hyperlink"/>
                <w:noProof/>
              </w:rPr>
              <w:t>Bibliography</w:t>
            </w:r>
            <w:r>
              <w:rPr>
                <w:noProof/>
                <w:webHidden/>
              </w:rPr>
              <w:tab/>
            </w:r>
            <w:r>
              <w:rPr>
                <w:noProof/>
                <w:webHidden/>
              </w:rPr>
              <w:fldChar w:fldCharType="begin"/>
            </w:r>
            <w:r>
              <w:rPr>
                <w:noProof/>
                <w:webHidden/>
              </w:rPr>
              <w:instrText xml:space="preserve"> PAGEREF _Toc23749536 \h </w:instrText>
            </w:r>
            <w:r>
              <w:rPr>
                <w:noProof/>
                <w:webHidden/>
              </w:rPr>
            </w:r>
            <w:r>
              <w:rPr>
                <w:noProof/>
                <w:webHidden/>
              </w:rPr>
              <w:fldChar w:fldCharType="separate"/>
            </w:r>
            <w:r>
              <w:rPr>
                <w:noProof/>
                <w:webHidden/>
              </w:rPr>
              <w:t>22</w:t>
            </w:r>
            <w:r>
              <w:rPr>
                <w:noProof/>
                <w:webHidden/>
              </w:rPr>
              <w:fldChar w:fldCharType="end"/>
            </w:r>
          </w:hyperlink>
        </w:p>
        <w:p w14:paraId="0AD1ABDA" w14:textId="34FAB97C" w:rsidR="00533D77" w:rsidRDefault="00533D77">
          <w:r>
            <w:rPr>
              <w:b/>
              <w:bCs/>
              <w:noProof/>
            </w:rPr>
            <w:fldChar w:fldCharType="end"/>
          </w:r>
        </w:p>
      </w:sdtContent>
    </w:sdt>
    <w:p w14:paraId="28BA76DB" w14:textId="77777777" w:rsidR="00134AF0" w:rsidRDefault="00134AF0" w:rsidP="00134AF0"/>
    <w:p w14:paraId="146E6CEE" w14:textId="77777777" w:rsidR="00134AF0" w:rsidRDefault="00134AF0">
      <w:r>
        <w:br w:type="page"/>
      </w:r>
    </w:p>
    <w:p w14:paraId="6B5590DE" w14:textId="573EB399" w:rsidR="00423570" w:rsidRDefault="00134AF0" w:rsidP="00423570">
      <w:pPr>
        <w:pStyle w:val="Heading1"/>
      </w:pPr>
      <w:bookmarkStart w:id="1" w:name="_Toc23749501"/>
      <w:r>
        <w:lastRenderedPageBreak/>
        <w:t>Introduction</w:t>
      </w:r>
      <w:bookmarkEnd w:id="1"/>
    </w:p>
    <w:p w14:paraId="1B7CD804" w14:textId="6FF6D248" w:rsidR="00B26164" w:rsidRDefault="00B26164" w:rsidP="00B26164">
      <w:r>
        <w:t xml:space="preserve">Calculating con-rod accelerations, forces and displacements is necessary to effectively design an engine. It will provide information towards optimising performance whilst ensuring longevity. The information obtained can also be used to increase performance in current engines without making </w:t>
      </w:r>
      <w:r w:rsidR="00770272">
        <w:t>them</w:t>
      </w:r>
      <w:r>
        <w:t xml:space="preserve"> unsustainable.</w:t>
      </w:r>
    </w:p>
    <w:p w14:paraId="711D40B0" w14:textId="4B05B9CA" w:rsidR="00410127" w:rsidRDefault="00B26164" w:rsidP="00B26164">
      <w:r>
        <w:t xml:space="preserve">The </w:t>
      </w:r>
      <w:r w:rsidR="00770272">
        <w:t>d</w:t>
      </w:r>
      <w:r>
        <w:t>ata used for this assignment is from a ford sigma 1.6l naturally aspirated engine</w:t>
      </w:r>
      <w:r w:rsidR="00410127">
        <w:t xml:space="preserve">. </w:t>
      </w:r>
      <w:r w:rsidR="00070CCE">
        <w:t xml:space="preserve">As a comparison a </w:t>
      </w:r>
      <w:r w:rsidR="00387EBA">
        <w:t xml:space="preserve">modification will be made to the engine </w:t>
      </w:r>
      <w:r w:rsidR="00FD4B8C">
        <w:t>to see the effects t</w:t>
      </w:r>
      <w:r w:rsidR="001168B7">
        <w:t xml:space="preserve">he </w:t>
      </w:r>
      <w:r w:rsidR="00C41A7E">
        <w:t>parameter has on the nature</w:t>
      </w:r>
      <w:r w:rsidR="001E7BAB">
        <w:t xml:space="preserve"> and feasibility of the engine</w:t>
      </w:r>
      <w:r w:rsidR="00D45885">
        <w:t xml:space="preserve">. </w:t>
      </w:r>
      <w:r w:rsidR="00410127">
        <w:t>The specifications used are as follows:</w:t>
      </w:r>
    </w:p>
    <w:tbl>
      <w:tblPr>
        <w:tblW w:w="3740" w:type="dxa"/>
        <w:tblLook w:val="04A0" w:firstRow="1" w:lastRow="0" w:firstColumn="1" w:lastColumn="0" w:noHBand="0" w:noVBand="1"/>
      </w:tblPr>
      <w:tblGrid>
        <w:gridCol w:w="2333"/>
        <w:gridCol w:w="1053"/>
        <w:gridCol w:w="617"/>
      </w:tblGrid>
      <w:tr w:rsidR="00D202F8" w:rsidRPr="00D202F8" w14:paraId="71FED813" w14:textId="77777777" w:rsidTr="00D202F8">
        <w:trPr>
          <w:trHeight w:val="300"/>
        </w:trPr>
        <w:tc>
          <w:tcPr>
            <w:tcW w:w="3740"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D7A258A" w14:textId="77777777" w:rsidR="00D202F8" w:rsidRPr="00D202F8" w:rsidRDefault="00D202F8" w:rsidP="00D202F8">
            <w:pPr>
              <w:spacing w:before="0" w:after="0" w:line="240" w:lineRule="auto"/>
              <w:jc w:val="center"/>
              <w:rPr>
                <w:rFonts w:ascii="Calibri" w:eastAsia="Times New Roman" w:hAnsi="Calibri" w:cs="Calibri"/>
                <w:b/>
                <w:bCs/>
                <w:color w:val="000000"/>
                <w:lang w:eastAsia="en-GB"/>
              </w:rPr>
            </w:pPr>
            <w:r w:rsidRPr="00D202F8">
              <w:rPr>
                <w:rFonts w:ascii="Calibri" w:eastAsia="Times New Roman" w:hAnsi="Calibri" w:cs="Calibri"/>
                <w:b/>
                <w:bCs/>
                <w:color w:val="000000"/>
                <w:lang w:eastAsia="en-GB"/>
              </w:rPr>
              <w:t>Ford 1.6</w:t>
            </w:r>
          </w:p>
        </w:tc>
      </w:tr>
      <w:tr w:rsidR="00D202F8" w:rsidRPr="00D202F8" w14:paraId="4BBED7E2" w14:textId="77777777" w:rsidTr="00D202F8">
        <w:trPr>
          <w:trHeight w:val="300"/>
        </w:trPr>
        <w:tc>
          <w:tcPr>
            <w:tcW w:w="2333" w:type="dxa"/>
            <w:tcBorders>
              <w:top w:val="nil"/>
              <w:left w:val="single" w:sz="4" w:space="0" w:color="auto"/>
              <w:bottom w:val="single" w:sz="4" w:space="0" w:color="auto"/>
              <w:right w:val="single" w:sz="4" w:space="0" w:color="auto"/>
            </w:tcBorders>
            <w:shd w:val="clear" w:color="auto" w:fill="auto"/>
            <w:noWrap/>
            <w:vAlign w:val="bottom"/>
            <w:hideMark/>
          </w:tcPr>
          <w:p w14:paraId="58B452E7" w14:textId="77777777" w:rsidR="00D202F8" w:rsidRPr="00D202F8" w:rsidRDefault="00D202F8" w:rsidP="00D202F8">
            <w:pPr>
              <w:spacing w:before="0" w:after="0" w:line="240" w:lineRule="auto"/>
              <w:rPr>
                <w:rFonts w:ascii="Calibri" w:eastAsia="Times New Roman" w:hAnsi="Calibri" w:cs="Calibri"/>
                <w:b/>
                <w:bCs/>
                <w:color w:val="000000"/>
                <w:lang w:eastAsia="en-GB"/>
              </w:rPr>
            </w:pPr>
            <w:r w:rsidRPr="00D202F8">
              <w:rPr>
                <w:rFonts w:ascii="Calibri" w:eastAsia="Times New Roman" w:hAnsi="Calibri" w:cs="Calibri"/>
                <w:b/>
                <w:bCs/>
                <w:color w:val="000000"/>
                <w:lang w:eastAsia="en-GB"/>
              </w:rPr>
              <w:t>Engine</w:t>
            </w:r>
          </w:p>
        </w:tc>
        <w:tc>
          <w:tcPr>
            <w:tcW w:w="940" w:type="dxa"/>
            <w:tcBorders>
              <w:top w:val="nil"/>
              <w:left w:val="nil"/>
              <w:bottom w:val="single" w:sz="4" w:space="0" w:color="auto"/>
              <w:right w:val="single" w:sz="4" w:space="0" w:color="auto"/>
            </w:tcBorders>
            <w:shd w:val="clear" w:color="auto" w:fill="auto"/>
            <w:noWrap/>
            <w:vAlign w:val="bottom"/>
            <w:hideMark/>
          </w:tcPr>
          <w:p w14:paraId="18DD4774" w14:textId="77777777" w:rsidR="00D202F8" w:rsidRPr="00D202F8" w:rsidRDefault="00D202F8" w:rsidP="00D202F8">
            <w:pPr>
              <w:spacing w:before="0" w:after="0" w:line="240" w:lineRule="auto"/>
              <w:rPr>
                <w:rFonts w:ascii="Calibri" w:eastAsia="Times New Roman" w:hAnsi="Calibri" w:cs="Calibri"/>
                <w:color w:val="000000"/>
                <w:lang w:eastAsia="en-GB"/>
              </w:rPr>
            </w:pPr>
            <w:r w:rsidRPr="00D202F8">
              <w:rPr>
                <w:rFonts w:ascii="Calibri" w:eastAsia="Times New Roman" w:hAnsi="Calibri" w:cs="Calibri"/>
                <w:color w:val="000000"/>
                <w:lang w:eastAsia="en-GB"/>
              </w:rPr>
              <w:t> </w:t>
            </w:r>
          </w:p>
        </w:tc>
        <w:tc>
          <w:tcPr>
            <w:tcW w:w="467" w:type="dxa"/>
            <w:tcBorders>
              <w:top w:val="nil"/>
              <w:left w:val="nil"/>
              <w:bottom w:val="single" w:sz="4" w:space="0" w:color="auto"/>
              <w:right w:val="single" w:sz="4" w:space="0" w:color="auto"/>
            </w:tcBorders>
            <w:shd w:val="clear" w:color="auto" w:fill="auto"/>
            <w:noWrap/>
            <w:vAlign w:val="bottom"/>
            <w:hideMark/>
          </w:tcPr>
          <w:p w14:paraId="7C0AF751" w14:textId="77777777" w:rsidR="00D202F8" w:rsidRPr="00D202F8" w:rsidRDefault="00D202F8" w:rsidP="00D202F8">
            <w:pPr>
              <w:spacing w:before="0" w:after="0" w:line="240" w:lineRule="auto"/>
              <w:rPr>
                <w:rFonts w:ascii="Calibri" w:eastAsia="Times New Roman" w:hAnsi="Calibri" w:cs="Calibri"/>
                <w:color w:val="000000"/>
                <w:lang w:eastAsia="en-GB"/>
              </w:rPr>
            </w:pPr>
            <w:r w:rsidRPr="00D202F8">
              <w:rPr>
                <w:rFonts w:ascii="Calibri" w:eastAsia="Times New Roman" w:hAnsi="Calibri" w:cs="Calibri"/>
                <w:color w:val="000000"/>
                <w:lang w:eastAsia="en-GB"/>
              </w:rPr>
              <w:t> </w:t>
            </w:r>
          </w:p>
        </w:tc>
      </w:tr>
      <w:tr w:rsidR="00D202F8" w:rsidRPr="00D202F8" w14:paraId="2E1B7022" w14:textId="77777777" w:rsidTr="00D202F8">
        <w:trPr>
          <w:trHeight w:val="300"/>
        </w:trPr>
        <w:tc>
          <w:tcPr>
            <w:tcW w:w="2333" w:type="dxa"/>
            <w:tcBorders>
              <w:top w:val="nil"/>
              <w:left w:val="single" w:sz="4" w:space="0" w:color="auto"/>
              <w:bottom w:val="single" w:sz="4" w:space="0" w:color="auto"/>
              <w:right w:val="single" w:sz="4" w:space="0" w:color="auto"/>
            </w:tcBorders>
            <w:shd w:val="clear" w:color="auto" w:fill="auto"/>
            <w:noWrap/>
            <w:vAlign w:val="bottom"/>
            <w:hideMark/>
          </w:tcPr>
          <w:p w14:paraId="736CE3DF" w14:textId="77777777" w:rsidR="00D202F8" w:rsidRPr="00D202F8" w:rsidRDefault="00D202F8" w:rsidP="00D202F8">
            <w:pPr>
              <w:spacing w:before="0" w:after="0" w:line="240" w:lineRule="auto"/>
              <w:rPr>
                <w:rFonts w:eastAsia="Times New Roman" w:cs="Arial"/>
                <w:sz w:val="20"/>
                <w:szCs w:val="20"/>
                <w:lang w:eastAsia="en-GB"/>
              </w:rPr>
            </w:pPr>
            <w:r w:rsidRPr="00D202F8">
              <w:rPr>
                <w:rFonts w:eastAsia="Times New Roman" w:cs="Arial"/>
                <w:sz w:val="20"/>
                <w:szCs w:val="20"/>
                <w:lang w:eastAsia="en-GB"/>
              </w:rPr>
              <w:t>Bore</w:t>
            </w:r>
          </w:p>
        </w:tc>
        <w:tc>
          <w:tcPr>
            <w:tcW w:w="940" w:type="dxa"/>
            <w:tcBorders>
              <w:top w:val="nil"/>
              <w:left w:val="nil"/>
              <w:bottom w:val="single" w:sz="4" w:space="0" w:color="auto"/>
              <w:right w:val="single" w:sz="4" w:space="0" w:color="auto"/>
            </w:tcBorders>
            <w:shd w:val="clear" w:color="auto" w:fill="auto"/>
            <w:noWrap/>
            <w:vAlign w:val="bottom"/>
            <w:hideMark/>
          </w:tcPr>
          <w:p w14:paraId="336EDBFF" w14:textId="77777777" w:rsidR="00D202F8" w:rsidRPr="00D202F8" w:rsidRDefault="00D202F8" w:rsidP="00D202F8">
            <w:pPr>
              <w:spacing w:before="0" w:after="0" w:line="240" w:lineRule="auto"/>
              <w:jc w:val="right"/>
              <w:rPr>
                <w:rFonts w:ascii="Calibri" w:eastAsia="Times New Roman" w:hAnsi="Calibri" w:cs="Calibri"/>
                <w:color w:val="000000"/>
                <w:lang w:eastAsia="en-GB"/>
              </w:rPr>
            </w:pPr>
            <w:r w:rsidRPr="00D202F8">
              <w:rPr>
                <w:rFonts w:ascii="Calibri" w:eastAsia="Times New Roman" w:hAnsi="Calibri" w:cs="Calibri"/>
                <w:color w:val="000000"/>
                <w:lang w:eastAsia="en-GB"/>
              </w:rPr>
              <w:t>0.079</w:t>
            </w:r>
          </w:p>
        </w:tc>
        <w:tc>
          <w:tcPr>
            <w:tcW w:w="467" w:type="dxa"/>
            <w:tcBorders>
              <w:top w:val="nil"/>
              <w:left w:val="nil"/>
              <w:bottom w:val="single" w:sz="4" w:space="0" w:color="auto"/>
              <w:right w:val="single" w:sz="4" w:space="0" w:color="auto"/>
            </w:tcBorders>
            <w:shd w:val="clear" w:color="auto" w:fill="auto"/>
            <w:noWrap/>
            <w:vAlign w:val="bottom"/>
            <w:hideMark/>
          </w:tcPr>
          <w:p w14:paraId="3EFA9463" w14:textId="77777777" w:rsidR="00D202F8" w:rsidRPr="00D202F8" w:rsidRDefault="00D202F8" w:rsidP="00D202F8">
            <w:pPr>
              <w:spacing w:before="0" w:after="0" w:line="240" w:lineRule="auto"/>
              <w:rPr>
                <w:rFonts w:eastAsia="Times New Roman" w:cs="Arial"/>
                <w:sz w:val="20"/>
                <w:szCs w:val="20"/>
                <w:lang w:eastAsia="en-GB"/>
              </w:rPr>
            </w:pPr>
            <w:r w:rsidRPr="00D202F8">
              <w:rPr>
                <w:rFonts w:eastAsia="Times New Roman" w:cs="Arial"/>
                <w:sz w:val="20"/>
                <w:szCs w:val="20"/>
                <w:lang w:eastAsia="en-GB"/>
              </w:rPr>
              <w:t>m</w:t>
            </w:r>
          </w:p>
        </w:tc>
      </w:tr>
      <w:tr w:rsidR="00D202F8" w:rsidRPr="00D202F8" w14:paraId="3C4C82CC" w14:textId="77777777" w:rsidTr="00D202F8">
        <w:trPr>
          <w:trHeight w:val="300"/>
        </w:trPr>
        <w:tc>
          <w:tcPr>
            <w:tcW w:w="2333" w:type="dxa"/>
            <w:tcBorders>
              <w:top w:val="nil"/>
              <w:left w:val="single" w:sz="4" w:space="0" w:color="auto"/>
              <w:bottom w:val="single" w:sz="4" w:space="0" w:color="auto"/>
              <w:right w:val="single" w:sz="4" w:space="0" w:color="auto"/>
            </w:tcBorders>
            <w:shd w:val="clear" w:color="auto" w:fill="auto"/>
            <w:noWrap/>
            <w:vAlign w:val="bottom"/>
            <w:hideMark/>
          </w:tcPr>
          <w:p w14:paraId="6DA99DD8" w14:textId="77777777" w:rsidR="00D202F8" w:rsidRPr="00D202F8" w:rsidRDefault="00D202F8" w:rsidP="00D202F8">
            <w:pPr>
              <w:spacing w:before="0" w:after="0" w:line="240" w:lineRule="auto"/>
              <w:rPr>
                <w:rFonts w:eastAsia="Times New Roman" w:cs="Arial"/>
                <w:sz w:val="20"/>
                <w:szCs w:val="20"/>
                <w:lang w:eastAsia="en-GB"/>
              </w:rPr>
            </w:pPr>
            <w:r w:rsidRPr="00D202F8">
              <w:rPr>
                <w:rFonts w:eastAsia="Times New Roman" w:cs="Arial"/>
                <w:sz w:val="20"/>
                <w:szCs w:val="20"/>
                <w:lang w:eastAsia="en-GB"/>
              </w:rPr>
              <w:t>Cylinder Disp</w:t>
            </w:r>
          </w:p>
        </w:tc>
        <w:tc>
          <w:tcPr>
            <w:tcW w:w="940" w:type="dxa"/>
            <w:tcBorders>
              <w:top w:val="nil"/>
              <w:left w:val="nil"/>
              <w:bottom w:val="single" w:sz="4" w:space="0" w:color="auto"/>
              <w:right w:val="single" w:sz="4" w:space="0" w:color="auto"/>
            </w:tcBorders>
            <w:shd w:val="clear" w:color="auto" w:fill="auto"/>
            <w:noWrap/>
            <w:vAlign w:val="bottom"/>
            <w:hideMark/>
          </w:tcPr>
          <w:p w14:paraId="1F194AFA" w14:textId="77777777" w:rsidR="00D202F8" w:rsidRPr="00D202F8" w:rsidRDefault="00D202F8" w:rsidP="00D202F8">
            <w:pPr>
              <w:spacing w:before="0" w:after="0" w:line="240" w:lineRule="auto"/>
              <w:jc w:val="right"/>
              <w:rPr>
                <w:rFonts w:ascii="Calibri" w:eastAsia="Times New Roman" w:hAnsi="Calibri" w:cs="Calibri"/>
                <w:color w:val="000000"/>
                <w:lang w:eastAsia="en-GB"/>
              </w:rPr>
            </w:pPr>
            <w:r w:rsidRPr="00D202F8">
              <w:rPr>
                <w:rFonts w:ascii="Calibri" w:eastAsia="Times New Roman" w:hAnsi="Calibri" w:cs="Calibri"/>
                <w:color w:val="000000"/>
                <w:lang w:eastAsia="en-GB"/>
              </w:rPr>
              <w:t>0.000399</w:t>
            </w:r>
          </w:p>
        </w:tc>
        <w:tc>
          <w:tcPr>
            <w:tcW w:w="467" w:type="dxa"/>
            <w:tcBorders>
              <w:top w:val="nil"/>
              <w:left w:val="nil"/>
              <w:bottom w:val="single" w:sz="4" w:space="0" w:color="auto"/>
              <w:right w:val="single" w:sz="4" w:space="0" w:color="auto"/>
            </w:tcBorders>
            <w:shd w:val="clear" w:color="auto" w:fill="auto"/>
            <w:noWrap/>
            <w:vAlign w:val="bottom"/>
            <w:hideMark/>
          </w:tcPr>
          <w:p w14:paraId="285E14B1" w14:textId="77777777" w:rsidR="00D202F8" w:rsidRPr="00D202F8" w:rsidRDefault="00D202F8" w:rsidP="00D202F8">
            <w:pPr>
              <w:spacing w:before="0" w:after="0" w:line="240" w:lineRule="auto"/>
              <w:rPr>
                <w:rFonts w:eastAsia="Times New Roman" w:cs="Arial"/>
                <w:sz w:val="20"/>
                <w:szCs w:val="20"/>
                <w:lang w:eastAsia="en-GB"/>
              </w:rPr>
            </w:pPr>
            <w:r w:rsidRPr="00D202F8">
              <w:rPr>
                <w:rFonts w:eastAsia="Times New Roman" w:cs="Arial"/>
                <w:sz w:val="20"/>
                <w:szCs w:val="20"/>
                <w:lang w:eastAsia="en-GB"/>
              </w:rPr>
              <w:t>m</w:t>
            </w:r>
            <w:r w:rsidRPr="00D202F8">
              <w:rPr>
                <w:rFonts w:ascii="Calibri" w:eastAsia="Times New Roman" w:hAnsi="Calibri" w:cs="Calibri"/>
                <w:sz w:val="20"/>
                <w:szCs w:val="20"/>
                <w:lang w:eastAsia="en-GB"/>
              </w:rPr>
              <w:t>³</w:t>
            </w:r>
          </w:p>
        </w:tc>
      </w:tr>
      <w:tr w:rsidR="00D202F8" w:rsidRPr="00D202F8" w14:paraId="21DA6CE3" w14:textId="77777777" w:rsidTr="00D202F8">
        <w:trPr>
          <w:trHeight w:val="300"/>
        </w:trPr>
        <w:tc>
          <w:tcPr>
            <w:tcW w:w="2333" w:type="dxa"/>
            <w:tcBorders>
              <w:top w:val="nil"/>
              <w:left w:val="single" w:sz="4" w:space="0" w:color="auto"/>
              <w:bottom w:val="single" w:sz="4" w:space="0" w:color="auto"/>
              <w:right w:val="single" w:sz="4" w:space="0" w:color="auto"/>
            </w:tcBorders>
            <w:shd w:val="clear" w:color="auto" w:fill="auto"/>
            <w:noWrap/>
            <w:vAlign w:val="bottom"/>
            <w:hideMark/>
          </w:tcPr>
          <w:p w14:paraId="5E42A44C" w14:textId="77777777" w:rsidR="00D202F8" w:rsidRPr="00D202F8" w:rsidRDefault="00D202F8" w:rsidP="00D202F8">
            <w:pPr>
              <w:spacing w:before="0" w:after="0" w:line="240" w:lineRule="auto"/>
              <w:rPr>
                <w:rFonts w:ascii="Calibri" w:eastAsia="Times New Roman" w:hAnsi="Calibri" w:cs="Calibri"/>
                <w:color w:val="000000"/>
                <w:lang w:eastAsia="en-GB"/>
              </w:rPr>
            </w:pPr>
            <w:r w:rsidRPr="00D202F8">
              <w:rPr>
                <w:rFonts w:ascii="Calibri" w:eastAsia="Times New Roman" w:hAnsi="Calibri" w:cs="Calibri"/>
                <w:color w:val="000000"/>
                <w:lang w:eastAsia="en-GB"/>
              </w:rPr>
              <w:t xml:space="preserve">No. Cylinders </w:t>
            </w:r>
          </w:p>
        </w:tc>
        <w:tc>
          <w:tcPr>
            <w:tcW w:w="940" w:type="dxa"/>
            <w:tcBorders>
              <w:top w:val="nil"/>
              <w:left w:val="nil"/>
              <w:bottom w:val="single" w:sz="4" w:space="0" w:color="auto"/>
              <w:right w:val="single" w:sz="4" w:space="0" w:color="auto"/>
            </w:tcBorders>
            <w:shd w:val="clear" w:color="auto" w:fill="auto"/>
            <w:noWrap/>
            <w:vAlign w:val="bottom"/>
            <w:hideMark/>
          </w:tcPr>
          <w:p w14:paraId="3DA5EFCB" w14:textId="77777777" w:rsidR="00D202F8" w:rsidRPr="00D202F8" w:rsidRDefault="00D202F8" w:rsidP="00D202F8">
            <w:pPr>
              <w:spacing w:before="0" w:after="0" w:line="240" w:lineRule="auto"/>
              <w:jc w:val="right"/>
              <w:rPr>
                <w:rFonts w:ascii="Calibri" w:eastAsia="Times New Roman" w:hAnsi="Calibri" w:cs="Calibri"/>
                <w:color w:val="000000"/>
                <w:lang w:eastAsia="en-GB"/>
              </w:rPr>
            </w:pPr>
            <w:r w:rsidRPr="00D202F8">
              <w:rPr>
                <w:rFonts w:ascii="Calibri" w:eastAsia="Times New Roman" w:hAnsi="Calibri" w:cs="Calibri"/>
                <w:color w:val="000000"/>
                <w:lang w:eastAsia="en-GB"/>
              </w:rPr>
              <w:t>4</w:t>
            </w:r>
          </w:p>
        </w:tc>
        <w:tc>
          <w:tcPr>
            <w:tcW w:w="467" w:type="dxa"/>
            <w:tcBorders>
              <w:top w:val="nil"/>
              <w:left w:val="nil"/>
              <w:bottom w:val="single" w:sz="4" w:space="0" w:color="auto"/>
              <w:right w:val="single" w:sz="4" w:space="0" w:color="auto"/>
            </w:tcBorders>
            <w:shd w:val="clear" w:color="auto" w:fill="auto"/>
            <w:noWrap/>
            <w:vAlign w:val="bottom"/>
            <w:hideMark/>
          </w:tcPr>
          <w:p w14:paraId="21ED2613" w14:textId="77777777" w:rsidR="00D202F8" w:rsidRPr="00D202F8" w:rsidRDefault="00D202F8" w:rsidP="00D202F8">
            <w:pPr>
              <w:spacing w:before="0" w:after="0" w:line="240" w:lineRule="auto"/>
              <w:rPr>
                <w:rFonts w:ascii="Calibri" w:eastAsia="Times New Roman" w:hAnsi="Calibri" w:cs="Calibri"/>
                <w:color w:val="000000"/>
                <w:lang w:eastAsia="en-GB"/>
              </w:rPr>
            </w:pPr>
            <w:r w:rsidRPr="00D202F8">
              <w:rPr>
                <w:rFonts w:ascii="Calibri" w:eastAsia="Times New Roman" w:hAnsi="Calibri" w:cs="Calibri"/>
                <w:color w:val="000000"/>
                <w:lang w:eastAsia="en-GB"/>
              </w:rPr>
              <w:t> </w:t>
            </w:r>
          </w:p>
        </w:tc>
      </w:tr>
      <w:tr w:rsidR="00D202F8" w:rsidRPr="00D202F8" w14:paraId="17C4EB09" w14:textId="77777777" w:rsidTr="00D202F8">
        <w:trPr>
          <w:trHeight w:val="300"/>
        </w:trPr>
        <w:tc>
          <w:tcPr>
            <w:tcW w:w="2333" w:type="dxa"/>
            <w:tcBorders>
              <w:top w:val="nil"/>
              <w:left w:val="single" w:sz="4" w:space="0" w:color="auto"/>
              <w:bottom w:val="single" w:sz="4" w:space="0" w:color="auto"/>
              <w:right w:val="single" w:sz="4" w:space="0" w:color="auto"/>
            </w:tcBorders>
            <w:shd w:val="clear" w:color="auto" w:fill="auto"/>
            <w:noWrap/>
            <w:vAlign w:val="bottom"/>
            <w:hideMark/>
          </w:tcPr>
          <w:p w14:paraId="53900CF7" w14:textId="77777777" w:rsidR="00D202F8" w:rsidRPr="00D202F8" w:rsidRDefault="00D202F8" w:rsidP="00D202F8">
            <w:pPr>
              <w:spacing w:before="0" w:after="0" w:line="240" w:lineRule="auto"/>
              <w:rPr>
                <w:rFonts w:eastAsia="Times New Roman" w:cs="Arial"/>
                <w:sz w:val="20"/>
                <w:szCs w:val="20"/>
                <w:lang w:eastAsia="en-GB"/>
              </w:rPr>
            </w:pPr>
            <w:r w:rsidRPr="00D202F8">
              <w:rPr>
                <w:rFonts w:eastAsia="Times New Roman" w:cs="Arial"/>
                <w:sz w:val="20"/>
                <w:szCs w:val="20"/>
                <w:lang w:eastAsia="en-GB"/>
              </w:rPr>
              <w:t>Total Disp</w:t>
            </w:r>
          </w:p>
        </w:tc>
        <w:tc>
          <w:tcPr>
            <w:tcW w:w="940" w:type="dxa"/>
            <w:tcBorders>
              <w:top w:val="nil"/>
              <w:left w:val="nil"/>
              <w:bottom w:val="single" w:sz="4" w:space="0" w:color="auto"/>
              <w:right w:val="single" w:sz="4" w:space="0" w:color="auto"/>
            </w:tcBorders>
            <w:shd w:val="clear" w:color="auto" w:fill="auto"/>
            <w:noWrap/>
            <w:vAlign w:val="bottom"/>
            <w:hideMark/>
          </w:tcPr>
          <w:p w14:paraId="584E4B07" w14:textId="77777777" w:rsidR="00D202F8" w:rsidRPr="00D202F8" w:rsidRDefault="00D202F8" w:rsidP="00D202F8">
            <w:pPr>
              <w:spacing w:before="0" w:after="0" w:line="240" w:lineRule="auto"/>
              <w:jc w:val="right"/>
              <w:rPr>
                <w:rFonts w:ascii="Calibri" w:eastAsia="Times New Roman" w:hAnsi="Calibri" w:cs="Calibri"/>
                <w:color w:val="000000"/>
                <w:lang w:eastAsia="en-GB"/>
              </w:rPr>
            </w:pPr>
            <w:r w:rsidRPr="00D202F8">
              <w:rPr>
                <w:rFonts w:ascii="Calibri" w:eastAsia="Times New Roman" w:hAnsi="Calibri" w:cs="Calibri"/>
                <w:color w:val="000000"/>
                <w:lang w:eastAsia="en-GB"/>
              </w:rPr>
              <w:t>0.001596</w:t>
            </w:r>
          </w:p>
        </w:tc>
        <w:tc>
          <w:tcPr>
            <w:tcW w:w="467" w:type="dxa"/>
            <w:tcBorders>
              <w:top w:val="nil"/>
              <w:left w:val="nil"/>
              <w:bottom w:val="single" w:sz="4" w:space="0" w:color="auto"/>
              <w:right w:val="single" w:sz="4" w:space="0" w:color="auto"/>
            </w:tcBorders>
            <w:shd w:val="clear" w:color="auto" w:fill="auto"/>
            <w:noWrap/>
            <w:vAlign w:val="bottom"/>
            <w:hideMark/>
          </w:tcPr>
          <w:p w14:paraId="4EA12994" w14:textId="77777777" w:rsidR="00D202F8" w:rsidRPr="00D202F8" w:rsidRDefault="00D202F8" w:rsidP="00D202F8">
            <w:pPr>
              <w:spacing w:before="0" w:after="0" w:line="240" w:lineRule="auto"/>
              <w:rPr>
                <w:rFonts w:eastAsia="Times New Roman" w:cs="Arial"/>
                <w:sz w:val="20"/>
                <w:szCs w:val="20"/>
                <w:lang w:eastAsia="en-GB"/>
              </w:rPr>
            </w:pPr>
            <w:r w:rsidRPr="00D202F8">
              <w:rPr>
                <w:rFonts w:eastAsia="Times New Roman" w:cs="Arial"/>
                <w:sz w:val="20"/>
                <w:szCs w:val="20"/>
                <w:lang w:eastAsia="en-GB"/>
              </w:rPr>
              <w:t>m</w:t>
            </w:r>
            <w:r w:rsidRPr="00D202F8">
              <w:rPr>
                <w:rFonts w:ascii="Calibri" w:eastAsia="Times New Roman" w:hAnsi="Calibri" w:cs="Calibri"/>
                <w:sz w:val="20"/>
                <w:szCs w:val="20"/>
                <w:lang w:eastAsia="en-GB"/>
              </w:rPr>
              <w:t>³</w:t>
            </w:r>
          </w:p>
        </w:tc>
      </w:tr>
      <w:tr w:rsidR="00D202F8" w:rsidRPr="00D202F8" w14:paraId="20FA2B7E" w14:textId="77777777" w:rsidTr="00D202F8">
        <w:trPr>
          <w:trHeight w:val="300"/>
        </w:trPr>
        <w:tc>
          <w:tcPr>
            <w:tcW w:w="2333" w:type="dxa"/>
            <w:tcBorders>
              <w:top w:val="nil"/>
              <w:left w:val="single" w:sz="4" w:space="0" w:color="auto"/>
              <w:bottom w:val="single" w:sz="4" w:space="0" w:color="auto"/>
              <w:right w:val="single" w:sz="4" w:space="0" w:color="auto"/>
            </w:tcBorders>
            <w:shd w:val="clear" w:color="auto" w:fill="auto"/>
            <w:noWrap/>
            <w:vAlign w:val="bottom"/>
            <w:hideMark/>
          </w:tcPr>
          <w:p w14:paraId="78796AB1" w14:textId="77777777" w:rsidR="00D202F8" w:rsidRPr="00D202F8" w:rsidRDefault="00D202F8" w:rsidP="00D202F8">
            <w:pPr>
              <w:spacing w:before="0" w:after="0" w:line="240" w:lineRule="auto"/>
              <w:rPr>
                <w:rFonts w:ascii="Calibri" w:eastAsia="Times New Roman" w:hAnsi="Calibri" w:cs="Calibri"/>
                <w:b/>
                <w:bCs/>
                <w:color w:val="000000"/>
                <w:lang w:eastAsia="en-GB"/>
              </w:rPr>
            </w:pPr>
            <w:r w:rsidRPr="00D202F8">
              <w:rPr>
                <w:rFonts w:ascii="Calibri" w:eastAsia="Times New Roman" w:hAnsi="Calibri" w:cs="Calibri"/>
                <w:b/>
                <w:bCs/>
                <w:color w:val="000000"/>
                <w:lang w:eastAsia="en-GB"/>
              </w:rPr>
              <w:t>Conrod</w:t>
            </w:r>
          </w:p>
        </w:tc>
        <w:tc>
          <w:tcPr>
            <w:tcW w:w="940" w:type="dxa"/>
            <w:tcBorders>
              <w:top w:val="nil"/>
              <w:left w:val="nil"/>
              <w:bottom w:val="single" w:sz="4" w:space="0" w:color="auto"/>
              <w:right w:val="single" w:sz="4" w:space="0" w:color="auto"/>
            </w:tcBorders>
            <w:shd w:val="clear" w:color="auto" w:fill="auto"/>
            <w:noWrap/>
            <w:vAlign w:val="bottom"/>
            <w:hideMark/>
          </w:tcPr>
          <w:p w14:paraId="64FF11DE" w14:textId="77777777" w:rsidR="00D202F8" w:rsidRPr="00D202F8" w:rsidRDefault="00D202F8" w:rsidP="00D202F8">
            <w:pPr>
              <w:spacing w:before="0" w:after="0" w:line="240" w:lineRule="auto"/>
              <w:rPr>
                <w:rFonts w:ascii="Calibri" w:eastAsia="Times New Roman" w:hAnsi="Calibri" w:cs="Calibri"/>
                <w:color w:val="000000"/>
                <w:lang w:eastAsia="en-GB"/>
              </w:rPr>
            </w:pPr>
            <w:r w:rsidRPr="00D202F8">
              <w:rPr>
                <w:rFonts w:ascii="Calibri" w:eastAsia="Times New Roman" w:hAnsi="Calibri" w:cs="Calibri"/>
                <w:color w:val="000000"/>
                <w:lang w:eastAsia="en-GB"/>
              </w:rPr>
              <w:t> </w:t>
            </w:r>
          </w:p>
        </w:tc>
        <w:tc>
          <w:tcPr>
            <w:tcW w:w="467" w:type="dxa"/>
            <w:tcBorders>
              <w:top w:val="nil"/>
              <w:left w:val="nil"/>
              <w:bottom w:val="single" w:sz="4" w:space="0" w:color="auto"/>
              <w:right w:val="single" w:sz="4" w:space="0" w:color="auto"/>
            </w:tcBorders>
            <w:shd w:val="clear" w:color="auto" w:fill="auto"/>
            <w:noWrap/>
            <w:vAlign w:val="bottom"/>
            <w:hideMark/>
          </w:tcPr>
          <w:p w14:paraId="285D5E5F" w14:textId="77777777" w:rsidR="00D202F8" w:rsidRPr="00D202F8" w:rsidRDefault="00D202F8" w:rsidP="00D202F8">
            <w:pPr>
              <w:spacing w:before="0" w:after="0" w:line="240" w:lineRule="auto"/>
              <w:rPr>
                <w:rFonts w:ascii="Calibri" w:eastAsia="Times New Roman" w:hAnsi="Calibri" w:cs="Calibri"/>
                <w:color w:val="000000"/>
                <w:lang w:eastAsia="en-GB"/>
              </w:rPr>
            </w:pPr>
            <w:r w:rsidRPr="00D202F8">
              <w:rPr>
                <w:rFonts w:ascii="Calibri" w:eastAsia="Times New Roman" w:hAnsi="Calibri" w:cs="Calibri"/>
                <w:color w:val="000000"/>
                <w:lang w:eastAsia="en-GB"/>
              </w:rPr>
              <w:t> </w:t>
            </w:r>
          </w:p>
        </w:tc>
      </w:tr>
      <w:tr w:rsidR="00D202F8" w:rsidRPr="00D202F8" w14:paraId="0FCA8027" w14:textId="77777777" w:rsidTr="00D202F8">
        <w:trPr>
          <w:trHeight w:val="300"/>
        </w:trPr>
        <w:tc>
          <w:tcPr>
            <w:tcW w:w="2333" w:type="dxa"/>
            <w:tcBorders>
              <w:top w:val="nil"/>
              <w:left w:val="single" w:sz="4" w:space="0" w:color="auto"/>
              <w:bottom w:val="single" w:sz="4" w:space="0" w:color="auto"/>
              <w:right w:val="single" w:sz="4" w:space="0" w:color="auto"/>
            </w:tcBorders>
            <w:shd w:val="clear" w:color="auto" w:fill="auto"/>
            <w:noWrap/>
            <w:vAlign w:val="bottom"/>
            <w:hideMark/>
          </w:tcPr>
          <w:p w14:paraId="38635777" w14:textId="77777777" w:rsidR="00D202F8" w:rsidRPr="00D202F8" w:rsidRDefault="00D202F8" w:rsidP="00D202F8">
            <w:pPr>
              <w:spacing w:before="0" w:after="0" w:line="240" w:lineRule="auto"/>
              <w:rPr>
                <w:rFonts w:ascii="Calibri" w:eastAsia="Times New Roman" w:hAnsi="Calibri" w:cs="Calibri"/>
                <w:color w:val="000000"/>
                <w:lang w:eastAsia="en-GB"/>
              </w:rPr>
            </w:pPr>
            <w:r w:rsidRPr="00D202F8">
              <w:rPr>
                <w:rFonts w:ascii="Calibri" w:eastAsia="Times New Roman" w:hAnsi="Calibri" w:cs="Calibri"/>
                <w:color w:val="000000"/>
                <w:lang w:eastAsia="en-GB"/>
              </w:rPr>
              <w:t>Length</w:t>
            </w:r>
          </w:p>
        </w:tc>
        <w:tc>
          <w:tcPr>
            <w:tcW w:w="940" w:type="dxa"/>
            <w:tcBorders>
              <w:top w:val="nil"/>
              <w:left w:val="nil"/>
              <w:bottom w:val="single" w:sz="4" w:space="0" w:color="auto"/>
              <w:right w:val="single" w:sz="4" w:space="0" w:color="auto"/>
            </w:tcBorders>
            <w:shd w:val="clear" w:color="auto" w:fill="auto"/>
            <w:noWrap/>
            <w:vAlign w:val="bottom"/>
            <w:hideMark/>
          </w:tcPr>
          <w:p w14:paraId="561F5023" w14:textId="77777777" w:rsidR="00D202F8" w:rsidRPr="00D202F8" w:rsidRDefault="00D202F8" w:rsidP="00D202F8">
            <w:pPr>
              <w:spacing w:before="0" w:after="0" w:line="240" w:lineRule="auto"/>
              <w:jc w:val="right"/>
              <w:rPr>
                <w:rFonts w:ascii="Calibri" w:eastAsia="Times New Roman" w:hAnsi="Calibri" w:cs="Calibri"/>
                <w:color w:val="000000"/>
                <w:lang w:eastAsia="en-GB"/>
              </w:rPr>
            </w:pPr>
            <w:r w:rsidRPr="00D202F8">
              <w:rPr>
                <w:rFonts w:ascii="Calibri" w:eastAsia="Times New Roman" w:hAnsi="Calibri" w:cs="Calibri"/>
                <w:color w:val="000000"/>
                <w:lang w:eastAsia="en-GB"/>
              </w:rPr>
              <w:t>0.137</w:t>
            </w:r>
          </w:p>
        </w:tc>
        <w:tc>
          <w:tcPr>
            <w:tcW w:w="467" w:type="dxa"/>
            <w:tcBorders>
              <w:top w:val="nil"/>
              <w:left w:val="nil"/>
              <w:bottom w:val="single" w:sz="4" w:space="0" w:color="auto"/>
              <w:right w:val="single" w:sz="4" w:space="0" w:color="auto"/>
            </w:tcBorders>
            <w:shd w:val="clear" w:color="auto" w:fill="auto"/>
            <w:noWrap/>
            <w:vAlign w:val="bottom"/>
            <w:hideMark/>
          </w:tcPr>
          <w:p w14:paraId="0A523BBD" w14:textId="77777777" w:rsidR="00D202F8" w:rsidRPr="00D202F8" w:rsidRDefault="00D202F8" w:rsidP="00D202F8">
            <w:pPr>
              <w:spacing w:before="0" w:after="0" w:line="240" w:lineRule="auto"/>
              <w:rPr>
                <w:rFonts w:ascii="Calibri" w:eastAsia="Times New Roman" w:hAnsi="Calibri" w:cs="Calibri"/>
                <w:color w:val="000000"/>
                <w:lang w:eastAsia="en-GB"/>
              </w:rPr>
            </w:pPr>
            <w:r w:rsidRPr="00D202F8">
              <w:rPr>
                <w:rFonts w:ascii="Calibri" w:eastAsia="Times New Roman" w:hAnsi="Calibri" w:cs="Calibri"/>
                <w:color w:val="000000"/>
                <w:lang w:eastAsia="en-GB"/>
              </w:rPr>
              <w:t>m</w:t>
            </w:r>
          </w:p>
        </w:tc>
      </w:tr>
      <w:tr w:rsidR="00D202F8" w:rsidRPr="00D202F8" w14:paraId="45FAB084" w14:textId="77777777" w:rsidTr="00D202F8">
        <w:trPr>
          <w:trHeight w:val="300"/>
        </w:trPr>
        <w:tc>
          <w:tcPr>
            <w:tcW w:w="2333" w:type="dxa"/>
            <w:tcBorders>
              <w:top w:val="nil"/>
              <w:left w:val="single" w:sz="4" w:space="0" w:color="auto"/>
              <w:bottom w:val="single" w:sz="4" w:space="0" w:color="auto"/>
              <w:right w:val="single" w:sz="4" w:space="0" w:color="auto"/>
            </w:tcBorders>
            <w:shd w:val="clear" w:color="auto" w:fill="auto"/>
            <w:noWrap/>
            <w:vAlign w:val="bottom"/>
            <w:hideMark/>
          </w:tcPr>
          <w:p w14:paraId="66A31E60" w14:textId="77777777" w:rsidR="00D202F8" w:rsidRPr="00D202F8" w:rsidRDefault="00D202F8" w:rsidP="00D202F8">
            <w:pPr>
              <w:spacing w:before="0" w:after="0" w:line="240" w:lineRule="auto"/>
              <w:rPr>
                <w:rFonts w:ascii="Calibri" w:eastAsia="Times New Roman" w:hAnsi="Calibri" w:cs="Calibri"/>
                <w:color w:val="000000"/>
                <w:lang w:eastAsia="en-GB"/>
              </w:rPr>
            </w:pPr>
            <w:r w:rsidRPr="00D202F8">
              <w:rPr>
                <w:rFonts w:ascii="Calibri" w:eastAsia="Times New Roman" w:hAnsi="Calibri" w:cs="Calibri"/>
                <w:color w:val="000000"/>
                <w:lang w:eastAsia="en-GB"/>
              </w:rPr>
              <w:t>C/s area</w:t>
            </w:r>
          </w:p>
        </w:tc>
        <w:tc>
          <w:tcPr>
            <w:tcW w:w="940" w:type="dxa"/>
            <w:tcBorders>
              <w:top w:val="nil"/>
              <w:left w:val="nil"/>
              <w:bottom w:val="single" w:sz="4" w:space="0" w:color="auto"/>
              <w:right w:val="single" w:sz="4" w:space="0" w:color="auto"/>
            </w:tcBorders>
            <w:shd w:val="clear" w:color="auto" w:fill="auto"/>
            <w:noWrap/>
            <w:vAlign w:val="bottom"/>
            <w:hideMark/>
          </w:tcPr>
          <w:p w14:paraId="1AD12A49" w14:textId="77777777" w:rsidR="00D202F8" w:rsidRPr="00D202F8" w:rsidRDefault="00D202F8" w:rsidP="00D202F8">
            <w:pPr>
              <w:spacing w:before="0" w:after="0" w:line="240" w:lineRule="auto"/>
              <w:jc w:val="right"/>
              <w:rPr>
                <w:rFonts w:ascii="Calibri" w:eastAsia="Times New Roman" w:hAnsi="Calibri" w:cs="Calibri"/>
                <w:color w:val="000000"/>
                <w:lang w:eastAsia="en-GB"/>
              </w:rPr>
            </w:pPr>
            <w:r w:rsidRPr="00D202F8">
              <w:rPr>
                <w:rFonts w:ascii="Calibri" w:eastAsia="Times New Roman" w:hAnsi="Calibri" w:cs="Calibri"/>
                <w:color w:val="000000"/>
                <w:lang w:eastAsia="en-GB"/>
              </w:rPr>
              <w:t>195</w:t>
            </w:r>
          </w:p>
        </w:tc>
        <w:tc>
          <w:tcPr>
            <w:tcW w:w="467" w:type="dxa"/>
            <w:tcBorders>
              <w:top w:val="nil"/>
              <w:left w:val="nil"/>
              <w:bottom w:val="single" w:sz="4" w:space="0" w:color="auto"/>
              <w:right w:val="single" w:sz="4" w:space="0" w:color="auto"/>
            </w:tcBorders>
            <w:shd w:val="clear" w:color="auto" w:fill="auto"/>
            <w:noWrap/>
            <w:vAlign w:val="bottom"/>
            <w:hideMark/>
          </w:tcPr>
          <w:p w14:paraId="654FEB17" w14:textId="77777777" w:rsidR="00D202F8" w:rsidRPr="00D202F8" w:rsidRDefault="00D202F8" w:rsidP="00D202F8">
            <w:pPr>
              <w:spacing w:before="0" w:after="0" w:line="240" w:lineRule="auto"/>
              <w:rPr>
                <w:rFonts w:eastAsia="Times New Roman" w:cs="Arial"/>
                <w:sz w:val="20"/>
                <w:szCs w:val="20"/>
                <w:lang w:eastAsia="en-GB"/>
              </w:rPr>
            </w:pPr>
            <w:r w:rsidRPr="00D202F8">
              <w:rPr>
                <w:rFonts w:eastAsia="Times New Roman" w:cs="Arial"/>
                <w:sz w:val="20"/>
                <w:szCs w:val="20"/>
                <w:lang w:eastAsia="en-GB"/>
              </w:rPr>
              <w:t>mm</w:t>
            </w:r>
            <w:r w:rsidRPr="00D202F8">
              <w:rPr>
                <w:rFonts w:ascii="Calibri" w:eastAsia="Times New Roman" w:hAnsi="Calibri" w:cs="Calibri"/>
                <w:sz w:val="20"/>
                <w:szCs w:val="20"/>
                <w:lang w:eastAsia="en-GB"/>
              </w:rPr>
              <w:t>²</w:t>
            </w:r>
          </w:p>
        </w:tc>
      </w:tr>
      <w:tr w:rsidR="00D202F8" w:rsidRPr="00D202F8" w14:paraId="22B6EBB8" w14:textId="77777777" w:rsidTr="00D202F8">
        <w:trPr>
          <w:trHeight w:val="300"/>
        </w:trPr>
        <w:tc>
          <w:tcPr>
            <w:tcW w:w="2333" w:type="dxa"/>
            <w:tcBorders>
              <w:top w:val="nil"/>
              <w:left w:val="single" w:sz="4" w:space="0" w:color="auto"/>
              <w:bottom w:val="single" w:sz="4" w:space="0" w:color="auto"/>
              <w:right w:val="single" w:sz="4" w:space="0" w:color="auto"/>
            </w:tcBorders>
            <w:shd w:val="clear" w:color="auto" w:fill="auto"/>
            <w:noWrap/>
            <w:vAlign w:val="bottom"/>
            <w:hideMark/>
          </w:tcPr>
          <w:p w14:paraId="3D5285A7" w14:textId="77777777" w:rsidR="00D202F8" w:rsidRPr="00D202F8" w:rsidRDefault="00D202F8" w:rsidP="00D202F8">
            <w:pPr>
              <w:spacing w:before="0" w:after="0" w:line="240" w:lineRule="auto"/>
              <w:rPr>
                <w:rFonts w:eastAsia="Times New Roman" w:cs="Arial"/>
                <w:b/>
                <w:bCs/>
                <w:sz w:val="20"/>
                <w:szCs w:val="20"/>
                <w:lang w:eastAsia="en-GB"/>
              </w:rPr>
            </w:pPr>
            <w:r w:rsidRPr="00D202F8">
              <w:rPr>
                <w:rFonts w:eastAsia="Times New Roman" w:cs="Arial"/>
                <w:b/>
                <w:bCs/>
                <w:sz w:val="20"/>
                <w:szCs w:val="20"/>
                <w:lang w:eastAsia="en-GB"/>
              </w:rPr>
              <w:t>Crankshaft</w:t>
            </w:r>
          </w:p>
        </w:tc>
        <w:tc>
          <w:tcPr>
            <w:tcW w:w="940" w:type="dxa"/>
            <w:tcBorders>
              <w:top w:val="nil"/>
              <w:left w:val="nil"/>
              <w:bottom w:val="single" w:sz="4" w:space="0" w:color="auto"/>
              <w:right w:val="single" w:sz="4" w:space="0" w:color="auto"/>
            </w:tcBorders>
            <w:shd w:val="clear" w:color="auto" w:fill="auto"/>
            <w:noWrap/>
            <w:vAlign w:val="bottom"/>
            <w:hideMark/>
          </w:tcPr>
          <w:p w14:paraId="21DE3F5F" w14:textId="77777777" w:rsidR="00D202F8" w:rsidRPr="00D202F8" w:rsidRDefault="00D202F8" w:rsidP="00D202F8">
            <w:pPr>
              <w:spacing w:before="0" w:after="0" w:line="240" w:lineRule="auto"/>
              <w:rPr>
                <w:rFonts w:ascii="Calibri" w:eastAsia="Times New Roman" w:hAnsi="Calibri" w:cs="Calibri"/>
                <w:color w:val="000000"/>
                <w:lang w:eastAsia="en-GB"/>
              </w:rPr>
            </w:pPr>
            <w:r w:rsidRPr="00D202F8">
              <w:rPr>
                <w:rFonts w:ascii="Calibri" w:eastAsia="Times New Roman" w:hAnsi="Calibri" w:cs="Calibri"/>
                <w:color w:val="000000"/>
                <w:lang w:eastAsia="en-GB"/>
              </w:rPr>
              <w:t> </w:t>
            </w:r>
          </w:p>
        </w:tc>
        <w:tc>
          <w:tcPr>
            <w:tcW w:w="467" w:type="dxa"/>
            <w:tcBorders>
              <w:top w:val="nil"/>
              <w:left w:val="nil"/>
              <w:bottom w:val="single" w:sz="4" w:space="0" w:color="auto"/>
              <w:right w:val="single" w:sz="4" w:space="0" w:color="auto"/>
            </w:tcBorders>
            <w:shd w:val="clear" w:color="auto" w:fill="auto"/>
            <w:noWrap/>
            <w:vAlign w:val="bottom"/>
            <w:hideMark/>
          </w:tcPr>
          <w:p w14:paraId="6631E1F9" w14:textId="77777777" w:rsidR="00D202F8" w:rsidRPr="00D202F8" w:rsidRDefault="00D202F8" w:rsidP="00D202F8">
            <w:pPr>
              <w:spacing w:before="0" w:after="0" w:line="240" w:lineRule="auto"/>
              <w:rPr>
                <w:rFonts w:ascii="Calibri" w:eastAsia="Times New Roman" w:hAnsi="Calibri" w:cs="Calibri"/>
                <w:color w:val="000000"/>
                <w:lang w:eastAsia="en-GB"/>
              </w:rPr>
            </w:pPr>
            <w:r w:rsidRPr="00D202F8">
              <w:rPr>
                <w:rFonts w:ascii="Calibri" w:eastAsia="Times New Roman" w:hAnsi="Calibri" w:cs="Calibri"/>
                <w:color w:val="000000"/>
                <w:lang w:eastAsia="en-GB"/>
              </w:rPr>
              <w:t> </w:t>
            </w:r>
          </w:p>
        </w:tc>
      </w:tr>
      <w:tr w:rsidR="00D202F8" w:rsidRPr="00D202F8" w14:paraId="45485A84" w14:textId="77777777" w:rsidTr="00D202F8">
        <w:trPr>
          <w:trHeight w:val="300"/>
        </w:trPr>
        <w:tc>
          <w:tcPr>
            <w:tcW w:w="2333" w:type="dxa"/>
            <w:tcBorders>
              <w:top w:val="nil"/>
              <w:left w:val="single" w:sz="4" w:space="0" w:color="auto"/>
              <w:bottom w:val="single" w:sz="4" w:space="0" w:color="auto"/>
              <w:right w:val="single" w:sz="4" w:space="0" w:color="auto"/>
            </w:tcBorders>
            <w:shd w:val="clear" w:color="auto" w:fill="auto"/>
            <w:noWrap/>
            <w:vAlign w:val="bottom"/>
            <w:hideMark/>
          </w:tcPr>
          <w:p w14:paraId="5E7DB8A6" w14:textId="77777777" w:rsidR="00D202F8" w:rsidRPr="00D202F8" w:rsidRDefault="00D202F8" w:rsidP="00D202F8">
            <w:pPr>
              <w:spacing w:before="0" w:after="0" w:line="240" w:lineRule="auto"/>
              <w:rPr>
                <w:rFonts w:eastAsia="Times New Roman" w:cs="Arial"/>
                <w:sz w:val="20"/>
                <w:szCs w:val="20"/>
                <w:lang w:eastAsia="en-GB"/>
              </w:rPr>
            </w:pPr>
            <w:r w:rsidRPr="00D202F8">
              <w:rPr>
                <w:rFonts w:eastAsia="Times New Roman" w:cs="Arial"/>
                <w:sz w:val="20"/>
                <w:szCs w:val="20"/>
                <w:lang w:eastAsia="en-GB"/>
              </w:rPr>
              <w:t>Radius</w:t>
            </w:r>
          </w:p>
        </w:tc>
        <w:tc>
          <w:tcPr>
            <w:tcW w:w="940" w:type="dxa"/>
            <w:tcBorders>
              <w:top w:val="nil"/>
              <w:left w:val="nil"/>
              <w:bottom w:val="single" w:sz="4" w:space="0" w:color="auto"/>
              <w:right w:val="single" w:sz="4" w:space="0" w:color="auto"/>
            </w:tcBorders>
            <w:shd w:val="clear" w:color="auto" w:fill="auto"/>
            <w:noWrap/>
            <w:vAlign w:val="bottom"/>
            <w:hideMark/>
          </w:tcPr>
          <w:p w14:paraId="1821AB19" w14:textId="77777777" w:rsidR="00D202F8" w:rsidRPr="00D202F8" w:rsidRDefault="00D202F8" w:rsidP="00D202F8">
            <w:pPr>
              <w:spacing w:before="0" w:after="0" w:line="240" w:lineRule="auto"/>
              <w:jc w:val="right"/>
              <w:rPr>
                <w:rFonts w:ascii="Calibri" w:eastAsia="Times New Roman" w:hAnsi="Calibri" w:cs="Calibri"/>
                <w:color w:val="000000"/>
                <w:lang w:eastAsia="en-GB"/>
              </w:rPr>
            </w:pPr>
            <w:r w:rsidRPr="00D202F8">
              <w:rPr>
                <w:rFonts w:ascii="Calibri" w:eastAsia="Times New Roman" w:hAnsi="Calibri" w:cs="Calibri"/>
                <w:color w:val="000000"/>
                <w:lang w:eastAsia="en-GB"/>
              </w:rPr>
              <w:t>0.0407</w:t>
            </w:r>
          </w:p>
        </w:tc>
        <w:tc>
          <w:tcPr>
            <w:tcW w:w="467" w:type="dxa"/>
            <w:tcBorders>
              <w:top w:val="nil"/>
              <w:left w:val="nil"/>
              <w:bottom w:val="single" w:sz="4" w:space="0" w:color="auto"/>
              <w:right w:val="single" w:sz="4" w:space="0" w:color="auto"/>
            </w:tcBorders>
            <w:shd w:val="clear" w:color="auto" w:fill="auto"/>
            <w:noWrap/>
            <w:vAlign w:val="bottom"/>
            <w:hideMark/>
          </w:tcPr>
          <w:p w14:paraId="5EAD9C0C" w14:textId="77777777" w:rsidR="00D202F8" w:rsidRPr="00D202F8" w:rsidRDefault="00D202F8" w:rsidP="00D202F8">
            <w:pPr>
              <w:spacing w:before="0" w:after="0" w:line="240" w:lineRule="auto"/>
              <w:rPr>
                <w:rFonts w:ascii="Calibri" w:eastAsia="Times New Roman" w:hAnsi="Calibri" w:cs="Calibri"/>
                <w:color w:val="000000"/>
                <w:lang w:eastAsia="en-GB"/>
              </w:rPr>
            </w:pPr>
            <w:r w:rsidRPr="00D202F8">
              <w:rPr>
                <w:rFonts w:ascii="Calibri" w:eastAsia="Times New Roman" w:hAnsi="Calibri" w:cs="Calibri"/>
                <w:color w:val="000000"/>
                <w:lang w:eastAsia="en-GB"/>
              </w:rPr>
              <w:t>m</w:t>
            </w:r>
          </w:p>
        </w:tc>
      </w:tr>
      <w:tr w:rsidR="00D202F8" w:rsidRPr="00D202F8" w14:paraId="510F514B" w14:textId="77777777" w:rsidTr="00D202F8">
        <w:trPr>
          <w:trHeight w:val="300"/>
        </w:trPr>
        <w:tc>
          <w:tcPr>
            <w:tcW w:w="2333" w:type="dxa"/>
            <w:tcBorders>
              <w:top w:val="nil"/>
              <w:left w:val="single" w:sz="4" w:space="0" w:color="auto"/>
              <w:bottom w:val="single" w:sz="4" w:space="0" w:color="auto"/>
              <w:right w:val="single" w:sz="4" w:space="0" w:color="auto"/>
            </w:tcBorders>
            <w:shd w:val="clear" w:color="auto" w:fill="auto"/>
            <w:noWrap/>
            <w:vAlign w:val="bottom"/>
            <w:hideMark/>
          </w:tcPr>
          <w:p w14:paraId="03C551D9" w14:textId="77777777" w:rsidR="00D202F8" w:rsidRPr="00D202F8" w:rsidRDefault="00D202F8" w:rsidP="00D202F8">
            <w:pPr>
              <w:spacing w:before="0" w:after="0" w:line="240" w:lineRule="auto"/>
              <w:rPr>
                <w:rFonts w:ascii="Calibri" w:eastAsia="Times New Roman" w:hAnsi="Calibri" w:cs="Calibri"/>
                <w:b/>
                <w:bCs/>
                <w:lang w:eastAsia="en-GB"/>
              </w:rPr>
            </w:pPr>
            <w:r w:rsidRPr="00D202F8">
              <w:rPr>
                <w:rFonts w:ascii="Calibri" w:eastAsia="Times New Roman" w:hAnsi="Calibri" w:cs="Calibri"/>
                <w:b/>
                <w:bCs/>
                <w:lang w:eastAsia="en-GB"/>
              </w:rPr>
              <w:t>Masses</w:t>
            </w:r>
          </w:p>
        </w:tc>
        <w:tc>
          <w:tcPr>
            <w:tcW w:w="940" w:type="dxa"/>
            <w:tcBorders>
              <w:top w:val="nil"/>
              <w:left w:val="nil"/>
              <w:bottom w:val="single" w:sz="4" w:space="0" w:color="auto"/>
              <w:right w:val="single" w:sz="4" w:space="0" w:color="auto"/>
            </w:tcBorders>
            <w:shd w:val="clear" w:color="auto" w:fill="auto"/>
            <w:noWrap/>
            <w:vAlign w:val="bottom"/>
            <w:hideMark/>
          </w:tcPr>
          <w:p w14:paraId="43E1A7C8" w14:textId="77777777" w:rsidR="00D202F8" w:rsidRPr="00D202F8" w:rsidRDefault="00D202F8" w:rsidP="00D202F8">
            <w:pPr>
              <w:spacing w:before="0" w:after="0" w:line="240" w:lineRule="auto"/>
              <w:rPr>
                <w:rFonts w:ascii="Calibri" w:eastAsia="Times New Roman" w:hAnsi="Calibri" w:cs="Calibri"/>
                <w:color w:val="000000"/>
                <w:lang w:eastAsia="en-GB"/>
              </w:rPr>
            </w:pPr>
            <w:r w:rsidRPr="00D202F8">
              <w:rPr>
                <w:rFonts w:ascii="Calibri" w:eastAsia="Times New Roman" w:hAnsi="Calibri" w:cs="Calibri"/>
                <w:color w:val="000000"/>
                <w:lang w:eastAsia="en-GB"/>
              </w:rPr>
              <w:t> </w:t>
            </w:r>
          </w:p>
        </w:tc>
        <w:tc>
          <w:tcPr>
            <w:tcW w:w="467" w:type="dxa"/>
            <w:tcBorders>
              <w:top w:val="nil"/>
              <w:left w:val="nil"/>
              <w:bottom w:val="single" w:sz="4" w:space="0" w:color="auto"/>
              <w:right w:val="single" w:sz="4" w:space="0" w:color="auto"/>
            </w:tcBorders>
            <w:shd w:val="clear" w:color="auto" w:fill="auto"/>
            <w:noWrap/>
            <w:vAlign w:val="bottom"/>
            <w:hideMark/>
          </w:tcPr>
          <w:p w14:paraId="42EE751A" w14:textId="77777777" w:rsidR="00D202F8" w:rsidRPr="00D202F8" w:rsidRDefault="00D202F8" w:rsidP="00D202F8">
            <w:pPr>
              <w:spacing w:before="0" w:after="0" w:line="240" w:lineRule="auto"/>
              <w:rPr>
                <w:rFonts w:ascii="Calibri" w:eastAsia="Times New Roman" w:hAnsi="Calibri" w:cs="Calibri"/>
                <w:color w:val="000000"/>
                <w:lang w:eastAsia="en-GB"/>
              </w:rPr>
            </w:pPr>
            <w:r w:rsidRPr="00D202F8">
              <w:rPr>
                <w:rFonts w:ascii="Calibri" w:eastAsia="Times New Roman" w:hAnsi="Calibri" w:cs="Calibri"/>
                <w:color w:val="000000"/>
                <w:lang w:eastAsia="en-GB"/>
              </w:rPr>
              <w:t> </w:t>
            </w:r>
          </w:p>
        </w:tc>
      </w:tr>
      <w:tr w:rsidR="00D202F8" w:rsidRPr="00D202F8" w14:paraId="56E4220E" w14:textId="77777777" w:rsidTr="00D202F8">
        <w:trPr>
          <w:trHeight w:val="300"/>
        </w:trPr>
        <w:tc>
          <w:tcPr>
            <w:tcW w:w="2333" w:type="dxa"/>
            <w:tcBorders>
              <w:top w:val="nil"/>
              <w:left w:val="single" w:sz="4" w:space="0" w:color="auto"/>
              <w:bottom w:val="single" w:sz="4" w:space="0" w:color="auto"/>
              <w:right w:val="single" w:sz="4" w:space="0" w:color="auto"/>
            </w:tcBorders>
            <w:shd w:val="clear" w:color="auto" w:fill="auto"/>
            <w:noWrap/>
            <w:vAlign w:val="bottom"/>
            <w:hideMark/>
          </w:tcPr>
          <w:p w14:paraId="53AE84D5" w14:textId="77777777" w:rsidR="00D202F8" w:rsidRPr="00D202F8" w:rsidRDefault="00D202F8" w:rsidP="00D202F8">
            <w:pPr>
              <w:spacing w:before="0" w:after="0" w:line="240" w:lineRule="auto"/>
              <w:rPr>
                <w:rFonts w:ascii="Calibri" w:eastAsia="Times New Roman" w:hAnsi="Calibri" w:cs="Calibri"/>
                <w:color w:val="000000"/>
                <w:lang w:eastAsia="en-GB"/>
              </w:rPr>
            </w:pPr>
            <w:r w:rsidRPr="00D202F8">
              <w:rPr>
                <w:rFonts w:ascii="Calibri" w:eastAsia="Times New Roman" w:hAnsi="Calibri" w:cs="Calibri"/>
                <w:color w:val="000000"/>
                <w:lang w:eastAsia="en-GB"/>
              </w:rPr>
              <w:t>Gudgeon Pin</w:t>
            </w:r>
          </w:p>
        </w:tc>
        <w:tc>
          <w:tcPr>
            <w:tcW w:w="940" w:type="dxa"/>
            <w:tcBorders>
              <w:top w:val="nil"/>
              <w:left w:val="nil"/>
              <w:bottom w:val="single" w:sz="4" w:space="0" w:color="auto"/>
              <w:right w:val="single" w:sz="4" w:space="0" w:color="auto"/>
            </w:tcBorders>
            <w:shd w:val="clear" w:color="auto" w:fill="auto"/>
            <w:noWrap/>
            <w:vAlign w:val="bottom"/>
            <w:hideMark/>
          </w:tcPr>
          <w:p w14:paraId="692AD05E" w14:textId="77777777" w:rsidR="00D202F8" w:rsidRPr="00D202F8" w:rsidRDefault="00D202F8" w:rsidP="00D202F8">
            <w:pPr>
              <w:spacing w:before="0" w:after="0" w:line="240" w:lineRule="auto"/>
              <w:jc w:val="right"/>
              <w:rPr>
                <w:rFonts w:ascii="Calibri" w:eastAsia="Times New Roman" w:hAnsi="Calibri" w:cs="Calibri"/>
                <w:color w:val="000000"/>
                <w:lang w:eastAsia="en-GB"/>
              </w:rPr>
            </w:pPr>
            <w:r w:rsidRPr="00D202F8">
              <w:rPr>
                <w:rFonts w:ascii="Calibri" w:eastAsia="Times New Roman" w:hAnsi="Calibri" w:cs="Calibri"/>
                <w:color w:val="000000"/>
                <w:lang w:eastAsia="en-GB"/>
              </w:rPr>
              <w:t>0.08022</w:t>
            </w:r>
          </w:p>
        </w:tc>
        <w:tc>
          <w:tcPr>
            <w:tcW w:w="467" w:type="dxa"/>
            <w:tcBorders>
              <w:top w:val="nil"/>
              <w:left w:val="nil"/>
              <w:bottom w:val="single" w:sz="4" w:space="0" w:color="auto"/>
              <w:right w:val="single" w:sz="4" w:space="0" w:color="auto"/>
            </w:tcBorders>
            <w:shd w:val="clear" w:color="auto" w:fill="auto"/>
            <w:noWrap/>
            <w:vAlign w:val="bottom"/>
            <w:hideMark/>
          </w:tcPr>
          <w:p w14:paraId="2A88A30E" w14:textId="77777777" w:rsidR="00D202F8" w:rsidRPr="00D202F8" w:rsidRDefault="00D202F8" w:rsidP="00D202F8">
            <w:pPr>
              <w:spacing w:before="0" w:after="0" w:line="240" w:lineRule="auto"/>
              <w:rPr>
                <w:rFonts w:ascii="Calibri" w:eastAsia="Times New Roman" w:hAnsi="Calibri" w:cs="Calibri"/>
                <w:color w:val="000000"/>
                <w:lang w:eastAsia="en-GB"/>
              </w:rPr>
            </w:pPr>
            <w:r w:rsidRPr="00D202F8">
              <w:rPr>
                <w:rFonts w:ascii="Calibri" w:eastAsia="Times New Roman" w:hAnsi="Calibri" w:cs="Calibri"/>
                <w:color w:val="000000"/>
                <w:lang w:eastAsia="en-GB"/>
              </w:rPr>
              <w:t>kg</w:t>
            </w:r>
          </w:p>
        </w:tc>
      </w:tr>
      <w:tr w:rsidR="00D202F8" w:rsidRPr="00D202F8" w14:paraId="11A08E72" w14:textId="77777777" w:rsidTr="00D202F8">
        <w:trPr>
          <w:trHeight w:val="300"/>
        </w:trPr>
        <w:tc>
          <w:tcPr>
            <w:tcW w:w="2333" w:type="dxa"/>
            <w:tcBorders>
              <w:top w:val="nil"/>
              <w:left w:val="single" w:sz="4" w:space="0" w:color="auto"/>
              <w:bottom w:val="single" w:sz="4" w:space="0" w:color="auto"/>
              <w:right w:val="single" w:sz="4" w:space="0" w:color="auto"/>
            </w:tcBorders>
            <w:shd w:val="clear" w:color="auto" w:fill="auto"/>
            <w:noWrap/>
            <w:vAlign w:val="bottom"/>
            <w:hideMark/>
          </w:tcPr>
          <w:p w14:paraId="08FB685A" w14:textId="77777777" w:rsidR="00D202F8" w:rsidRPr="00D202F8" w:rsidRDefault="00D202F8" w:rsidP="00D202F8">
            <w:pPr>
              <w:spacing w:before="0" w:after="0" w:line="240" w:lineRule="auto"/>
              <w:rPr>
                <w:rFonts w:ascii="Calibri" w:eastAsia="Times New Roman" w:hAnsi="Calibri" w:cs="Calibri"/>
                <w:color w:val="000000"/>
                <w:lang w:eastAsia="en-GB"/>
              </w:rPr>
            </w:pPr>
            <w:r w:rsidRPr="00D202F8">
              <w:rPr>
                <w:rFonts w:ascii="Calibri" w:eastAsia="Times New Roman" w:hAnsi="Calibri" w:cs="Calibri"/>
                <w:color w:val="000000"/>
                <w:lang w:eastAsia="en-GB"/>
              </w:rPr>
              <w:t>Piston</w:t>
            </w:r>
          </w:p>
        </w:tc>
        <w:tc>
          <w:tcPr>
            <w:tcW w:w="940" w:type="dxa"/>
            <w:tcBorders>
              <w:top w:val="nil"/>
              <w:left w:val="nil"/>
              <w:bottom w:val="single" w:sz="4" w:space="0" w:color="auto"/>
              <w:right w:val="single" w:sz="4" w:space="0" w:color="auto"/>
            </w:tcBorders>
            <w:shd w:val="clear" w:color="auto" w:fill="auto"/>
            <w:noWrap/>
            <w:vAlign w:val="bottom"/>
            <w:hideMark/>
          </w:tcPr>
          <w:p w14:paraId="2FDF0270" w14:textId="77777777" w:rsidR="00D202F8" w:rsidRPr="00D202F8" w:rsidRDefault="00D202F8" w:rsidP="00D202F8">
            <w:pPr>
              <w:spacing w:before="0" w:after="0" w:line="240" w:lineRule="auto"/>
              <w:jc w:val="right"/>
              <w:rPr>
                <w:rFonts w:ascii="Calibri" w:eastAsia="Times New Roman" w:hAnsi="Calibri" w:cs="Calibri"/>
                <w:color w:val="000000"/>
                <w:lang w:eastAsia="en-GB"/>
              </w:rPr>
            </w:pPr>
            <w:r w:rsidRPr="00D202F8">
              <w:rPr>
                <w:rFonts w:ascii="Calibri" w:eastAsia="Times New Roman" w:hAnsi="Calibri" w:cs="Calibri"/>
                <w:color w:val="000000"/>
                <w:lang w:eastAsia="en-GB"/>
              </w:rPr>
              <w:t>0.2577</w:t>
            </w:r>
          </w:p>
        </w:tc>
        <w:tc>
          <w:tcPr>
            <w:tcW w:w="467" w:type="dxa"/>
            <w:tcBorders>
              <w:top w:val="nil"/>
              <w:left w:val="nil"/>
              <w:bottom w:val="single" w:sz="4" w:space="0" w:color="auto"/>
              <w:right w:val="single" w:sz="4" w:space="0" w:color="auto"/>
            </w:tcBorders>
            <w:shd w:val="clear" w:color="auto" w:fill="auto"/>
            <w:noWrap/>
            <w:vAlign w:val="bottom"/>
            <w:hideMark/>
          </w:tcPr>
          <w:p w14:paraId="196D4FF1" w14:textId="77777777" w:rsidR="00D202F8" w:rsidRPr="00D202F8" w:rsidRDefault="00D202F8" w:rsidP="00D202F8">
            <w:pPr>
              <w:spacing w:before="0" w:after="0" w:line="240" w:lineRule="auto"/>
              <w:rPr>
                <w:rFonts w:ascii="Calibri" w:eastAsia="Times New Roman" w:hAnsi="Calibri" w:cs="Calibri"/>
                <w:color w:val="000000"/>
                <w:lang w:eastAsia="en-GB"/>
              </w:rPr>
            </w:pPr>
            <w:r w:rsidRPr="00D202F8">
              <w:rPr>
                <w:rFonts w:ascii="Calibri" w:eastAsia="Times New Roman" w:hAnsi="Calibri" w:cs="Calibri"/>
                <w:color w:val="000000"/>
                <w:lang w:eastAsia="en-GB"/>
              </w:rPr>
              <w:t>kg</w:t>
            </w:r>
          </w:p>
        </w:tc>
      </w:tr>
      <w:tr w:rsidR="00D202F8" w:rsidRPr="00D202F8" w14:paraId="5F33D9B4" w14:textId="77777777" w:rsidTr="00D202F8">
        <w:trPr>
          <w:trHeight w:val="300"/>
        </w:trPr>
        <w:tc>
          <w:tcPr>
            <w:tcW w:w="2333" w:type="dxa"/>
            <w:tcBorders>
              <w:top w:val="nil"/>
              <w:left w:val="single" w:sz="4" w:space="0" w:color="auto"/>
              <w:bottom w:val="single" w:sz="4" w:space="0" w:color="auto"/>
              <w:right w:val="single" w:sz="4" w:space="0" w:color="auto"/>
            </w:tcBorders>
            <w:shd w:val="clear" w:color="auto" w:fill="auto"/>
            <w:noWrap/>
            <w:vAlign w:val="bottom"/>
            <w:hideMark/>
          </w:tcPr>
          <w:p w14:paraId="5785603D" w14:textId="77777777" w:rsidR="00D202F8" w:rsidRPr="00D202F8" w:rsidRDefault="00D202F8" w:rsidP="00D202F8">
            <w:pPr>
              <w:spacing w:before="0" w:after="0" w:line="240" w:lineRule="auto"/>
              <w:rPr>
                <w:rFonts w:ascii="Calibri" w:eastAsia="Times New Roman" w:hAnsi="Calibri" w:cs="Calibri"/>
                <w:color w:val="000000"/>
                <w:lang w:eastAsia="en-GB"/>
              </w:rPr>
            </w:pPr>
            <w:r w:rsidRPr="00D202F8">
              <w:rPr>
                <w:rFonts w:ascii="Calibri" w:eastAsia="Times New Roman" w:hAnsi="Calibri" w:cs="Calibri"/>
                <w:color w:val="000000"/>
                <w:lang w:eastAsia="en-GB"/>
              </w:rPr>
              <w:t>Piston Ring</w:t>
            </w:r>
          </w:p>
        </w:tc>
        <w:tc>
          <w:tcPr>
            <w:tcW w:w="940" w:type="dxa"/>
            <w:tcBorders>
              <w:top w:val="nil"/>
              <w:left w:val="nil"/>
              <w:bottom w:val="single" w:sz="4" w:space="0" w:color="auto"/>
              <w:right w:val="single" w:sz="4" w:space="0" w:color="auto"/>
            </w:tcBorders>
            <w:shd w:val="clear" w:color="auto" w:fill="auto"/>
            <w:noWrap/>
            <w:vAlign w:val="bottom"/>
            <w:hideMark/>
          </w:tcPr>
          <w:p w14:paraId="32C9E02C" w14:textId="77777777" w:rsidR="00D202F8" w:rsidRPr="00D202F8" w:rsidRDefault="00D202F8" w:rsidP="00D202F8">
            <w:pPr>
              <w:spacing w:before="0" w:after="0" w:line="240" w:lineRule="auto"/>
              <w:jc w:val="right"/>
              <w:rPr>
                <w:rFonts w:ascii="Calibri" w:eastAsia="Times New Roman" w:hAnsi="Calibri" w:cs="Calibri"/>
                <w:color w:val="000000"/>
                <w:lang w:eastAsia="en-GB"/>
              </w:rPr>
            </w:pPr>
            <w:r w:rsidRPr="00D202F8">
              <w:rPr>
                <w:rFonts w:ascii="Calibri" w:eastAsia="Times New Roman" w:hAnsi="Calibri" w:cs="Calibri"/>
                <w:color w:val="000000"/>
                <w:lang w:eastAsia="en-GB"/>
              </w:rPr>
              <w:t>0.00549</w:t>
            </w:r>
          </w:p>
        </w:tc>
        <w:tc>
          <w:tcPr>
            <w:tcW w:w="467" w:type="dxa"/>
            <w:tcBorders>
              <w:top w:val="nil"/>
              <w:left w:val="nil"/>
              <w:bottom w:val="single" w:sz="4" w:space="0" w:color="auto"/>
              <w:right w:val="single" w:sz="4" w:space="0" w:color="auto"/>
            </w:tcBorders>
            <w:shd w:val="clear" w:color="auto" w:fill="auto"/>
            <w:noWrap/>
            <w:vAlign w:val="bottom"/>
            <w:hideMark/>
          </w:tcPr>
          <w:p w14:paraId="05A9D3ED" w14:textId="77777777" w:rsidR="00D202F8" w:rsidRPr="00D202F8" w:rsidRDefault="00D202F8" w:rsidP="00D202F8">
            <w:pPr>
              <w:spacing w:before="0" w:after="0" w:line="240" w:lineRule="auto"/>
              <w:rPr>
                <w:rFonts w:ascii="Calibri" w:eastAsia="Times New Roman" w:hAnsi="Calibri" w:cs="Calibri"/>
                <w:color w:val="000000"/>
                <w:lang w:eastAsia="en-GB"/>
              </w:rPr>
            </w:pPr>
            <w:r w:rsidRPr="00D202F8">
              <w:rPr>
                <w:rFonts w:ascii="Calibri" w:eastAsia="Times New Roman" w:hAnsi="Calibri" w:cs="Calibri"/>
                <w:color w:val="000000"/>
                <w:lang w:eastAsia="en-GB"/>
              </w:rPr>
              <w:t>kg</w:t>
            </w:r>
          </w:p>
        </w:tc>
      </w:tr>
      <w:tr w:rsidR="00D202F8" w:rsidRPr="00D202F8" w14:paraId="6D437AB9" w14:textId="77777777" w:rsidTr="00D202F8">
        <w:trPr>
          <w:trHeight w:val="300"/>
        </w:trPr>
        <w:tc>
          <w:tcPr>
            <w:tcW w:w="2333" w:type="dxa"/>
            <w:tcBorders>
              <w:top w:val="nil"/>
              <w:left w:val="single" w:sz="4" w:space="0" w:color="auto"/>
              <w:bottom w:val="single" w:sz="4" w:space="0" w:color="auto"/>
              <w:right w:val="single" w:sz="4" w:space="0" w:color="auto"/>
            </w:tcBorders>
            <w:shd w:val="clear" w:color="auto" w:fill="auto"/>
            <w:noWrap/>
            <w:vAlign w:val="bottom"/>
            <w:hideMark/>
          </w:tcPr>
          <w:p w14:paraId="6333A77B" w14:textId="77777777" w:rsidR="00D202F8" w:rsidRPr="00D202F8" w:rsidRDefault="00D202F8" w:rsidP="00D202F8">
            <w:pPr>
              <w:spacing w:before="0" w:after="0" w:line="240" w:lineRule="auto"/>
              <w:rPr>
                <w:rFonts w:ascii="Calibri" w:eastAsia="Times New Roman" w:hAnsi="Calibri" w:cs="Calibri"/>
                <w:color w:val="000000"/>
                <w:lang w:eastAsia="en-GB"/>
              </w:rPr>
            </w:pPr>
            <w:r w:rsidRPr="00D202F8">
              <w:rPr>
                <w:rFonts w:ascii="Calibri" w:eastAsia="Times New Roman" w:hAnsi="Calibri" w:cs="Calibri"/>
                <w:color w:val="000000"/>
                <w:lang w:eastAsia="en-GB"/>
              </w:rPr>
              <w:t>Circlip</w:t>
            </w:r>
          </w:p>
        </w:tc>
        <w:tc>
          <w:tcPr>
            <w:tcW w:w="940" w:type="dxa"/>
            <w:tcBorders>
              <w:top w:val="nil"/>
              <w:left w:val="nil"/>
              <w:bottom w:val="single" w:sz="4" w:space="0" w:color="auto"/>
              <w:right w:val="single" w:sz="4" w:space="0" w:color="auto"/>
            </w:tcBorders>
            <w:shd w:val="clear" w:color="auto" w:fill="auto"/>
            <w:noWrap/>
            <w:vAlign w:val="bottom"/>
            <w:hideMark/>
          </w:tcPr>
          <w:p w14:paraId="4FACF266" w14:textId="77777777" w:rsidR="00D202F8" w:rsidRPr="00D202F8" w:rsidRDefault="00D202F8" w:rsidP="00D202F8">
            <w:pPr>
              <w:spacing w:before="0" w:after="0" w:line="240" w:lineRule="auto"/>
              <w:jc w:val="right"/>
              <w:rPr>
                <w:rFonts w:ascii="Calibri" w:eastAsia="Times New Roman" w:hAnsi="Calibri" w:cs="Calibri"/>
                <w:color w:val="000000"/>
                <w:lang w:eastAsia="en-GB"/>
              </w:rPr>
            </w:pPr>
            <w:r w:rsidRPr="00D202F8">
              <w:rPr>
                <w:rFonts w:ascii="Calibri" w:eastAsia="Times New Roman" w:hAnsi="Calibri" w:cs="Calibri"/>
                <w:color w:val="000000"/>
                <w:lang w:eastAsia="en-GB"/>
              </w:rPr>
              <w:t>0.00077</w:t>
            </w:r>
          </w:p>
        </w:tc>
        <w:tc>
          <w:tcPr>
            <w:tcW w:w="467" w:type="dxa"/>
            <w:tcBorders>
              <w:top w:val="nil"/>
              <w:left w:val="nil"/>
              <w:bottom w:val="single" w:sz="4" w:space="0" w:color="auto"/>
              <w:right w:val="single" w:sz="4" w:space="0" w:color="auto"/>
            </w:tcBorders>
            <w:shd w:val="clear" w:color="auto" w:fill="auto"/>
            <w:noWrap/>
            <w:vAlign w:val="bottom"/>
            <w:hideMark/>
          </w:tcPr>
          <w:p w14:paraId="38DC0F4B" w14:textId="77777777" w:rsidR="00D202F8" w:rsidRPr="00D202F8" w:rsidRDefault="00D202F8" w:rsidP="00D202F8">
            <w:pPr>
              <w:spacing w:before="0" w:after="0" w:line="240" w:lineRule="auto"/>
              <w:rPr>
                <w:rFonts w:ascii="Calibri" w:eastAsia="Times New Roman" w:hAnsi="Calibri" w:cs="Calibri"/>
                <w:color w:val="000000"/>
                <w:lang w:eastAsia="en-GB"/>
              </w:rPr>
            </w:pPr>
            <w:r w:rsidRPr="00D202F8">
              <w:rPr>
                <w:rFonts w:ascii="Calibri" w:eastAsia="Times New Roman" w:hAnsi="Calibri" w:cs="Calibri"/>
                <w:color w:val="000000"/>
                <w:lang w:eastAsia="en-GB"/>
              </w:rPr>
              <w:t>kg</w:t>
            </w:r>
          </w:p>
        </w:tc>
      </w:tr>
      <w:tr w:rsidR="00D202F8" w:rsidRPr="00D202F8" w14:paraId="7E40D7E7" w14:textId="77777777" w:rsidTr="00D202F8">
        <w:trPr>
          <w:trHeight w:val="300"/>
        </w:trPr>
        <w:tc>
          <w:tcPr>
            <w:tcW w:w="2333" w:type="dxa"/>
            <w:tcBorders>
              <w:top w:val="nil"/>
              <w:left w:val="single" w:sz="4" w:space="0" w:color="auto"/>
              <w:bottom w:val="single" w:sz="4" w:space="0" w:color="auto"/>
              <w:right w:val="single" w:sz="4" w:space="0" w:color="auto"/>
            </w:tcBorders>
            <w:shd w:val="clear" w:color="auto" w:fill="auto"/>
            <w:noWrap/>
            <w:vAlign w:val="bottom"/>
            <w:hideMark/>
          </w:tcPr>
          <w:p w14:paraId="50C7FA2D" w14:textId="77777777" w:rsidR="00D202F8" w:rsidRPr="00D202F8" w:rsidRDefault="00D202F8" w:rsidP="00D202F8">
            <w:pPr>
              <w:spacing w:before="0" w:after="0" w:line="240" w:lineRule="auto"/>
              <w:rPr>
                <w:rFonts w:ascii="Calibri" w:eastAsia="Times New Roman" w:hAnsi="Calibri" w:cs="Calibri"/>
                <w:color w:val="000000"/>
                <w:lang w:eastAsia="en-GB"/>
              </w:rPr>
            </w:pPr>
            <w:r w:rsidRPr="00D202F8">
              <w:rPr>
                <w:rFonts w:ascii="Calibri" w:eastAsia="Times New Roman" w:hAnsi="Calibri" w:cs="Calibri"/>
                <w:color w:val="000000"/>
                <w:lang w:eastAsia="en-GB"/>
              </w:rPr>
              <w:t>Reciprocating Assembly</w:t>
            </w:r>
          </w:p>
        </w:tc>
        <w:tc>
          <w:tcPr>
            <w:tcW w:w="940" w:type="dxa"/>
            <w:tcBorders>
              <w:top w:val="nil"/>
              <w:left w:val="nil"/>
              <w:bottom w:val="single" w:sz="4" w:space="0" w:color="auto"/>
              <w:right w:val="single" w:sz="4" w:space="0" w:color="auto"/>
            </w:tcBorders>
            <w:shd w:val="clear" w:color="auto" w:fill="auto"/>
            <w:noWrap/>
            <w:vAlign w:val="bottom"/>
            <w:hideMark/>
          </w:tcPr>
          <w:p w14:paraId="22D56AA3" w14:textId="77777777" w:rsidR="00D202F8" w:rsidRPr="00D202F8" w:rsidRDefault="00D202F8" w:rsidP="00D202F8">
            <w:pPr>
              <w:spacing w:before="0" w:after="0" w:line="240" w:lineRule="auto"/>
              <w:jc w:val="right"/>
              <w:rPr>
                <w:rFonts w:ascii="Calibri" w:eastAsia="Times New Roman" w:hAnsi="Calibri" w:cs="Calibri"/>
                <w:color w:val="000000"/>
                <w:lang w:eastAsia="en-GB"/>
              </w:rPr>
            </w:pPr>
            <w:r w:rsidRPr="00D202F8">
              <w:rPr>
                <w:rFonts w:ascii="Calibri" w:eastAsia="Times New Roman" w:hAnsi="Calibri" w:cs="Calibri"/>
                <w:color w:val="000000"/>
                <w:lang w:eastAsia="en-GB"/>
              </w:rPr>
              <w:t>0.35044</w:t>
            </w:r>
          </w:p>
        </w:tc>
        <w:tc>
          <w:tcPr>
            <w:tcW w:w="467" w:type="dxa"/>
            <w:tcBorders>
              <w:top w:val="nil"/>
              <w:left w:val="nil"/>
              <w:bottom w:val="single" w:sz="4" w:space="0" w:color="auto"/>
              <w:right w:val="single" w:sz="4" w:space="0" w:color="auto"/>
            </w:tcBorders>
            <w:shd w:val="clear" w:color="auto" w:fill="auto"/>
            <w:noWrap/>
            <w:vAlign w:val="bottom"/>
            <w:hideMark/>
          </w:tcPr>
          <w:p w14:paraId="7068C455" w14:textId="77777777" w:rsidR="00D202F8" w:rsidRPr="00D202F8" w:rsidRDefault="00D202F8" w:rsidP="00D202F8">
            <w:pPr>
              <w:spacing w:before="0" w:after="0" w:line="240" w:lineRule="auto"/>
              <w:rPr>
                <w:rFonts w:ascii="Calibri" w:eastAsia="Times New Roman" w:hAnsi="Calibri" w:cs="Calibri"/>
                <w:color w:val="000000"/>
                <w:lang w:eastAsia="en-GB"/>
              </w:rPr>
            </w:pPr>
            <w:r w:rsidRPr="00D202F8">
              <w:rPr>
                <w:rFonts w:ascii="Calibri" w:eastAsia="Times New Roman" w:hAnsi="Calibri" w:cs="Calibri"/>
                <w:color w:val="000000"/>
                <w:lang w:eastAsia="en-GB"/>
              </w:rPr>
              <w:t>kg</w:t>
            </w:r>
          </w:p>
        </w:tc>
      </w:tr>
    </w:tbl>
    <w:p w14:paraId="408D19D4" w14:textId="6452B749" w:rsidR="00973C92" w:rsidRDefault="00973C92">
      <w:pPr>
        <w:spacing w:before="0" w:after="200" w:line="276" w:lineRule="auto"/>
      </w:pPr>
    </w:p>
    <w:p w14:paraId="544E6068" w14:textId="6913E52E" w:rsidR="00973C92" w:rsidRDefault="00096BE0" w:rsidP="00096BE0">
      <w:pPr>
        <w:pStyle w:val="Heading2"/>
      </w:pPr>
      <w:bookmarkStart w:id="2" w:name="_Toc23749502"/>
      <w:r>
        <w:t>Modified Engine</w:t>
      </w:r>
      <w:bookmarkEnd w:id="2"/>
    </w:p>
    <w:p w14:paraId="7D9C80A1" w14:textId="4F7AB511" w:rsidR="00A42241" w:rsidRDefault="002D71AC">
      <w:pPr>
        <w:spacing w:before="0" w:after="200" w:line="276" w:lineRule="auto"/>
      </w:pPr>
      <w:r>
        <w:t xml:space="preserve">For </w:t>
      </w:r>
      <w:r w:rsidR="00955A72">
        <w:t xml:space="preserve">the modified engine I have decided to </w:t>
      </w:r>
      <w:r w:rsidR="008221E4">
        <w:t xml:space="preserve">look at the </w:t>
      </w:r>
      <w:r w:rsidR="004105C4">
        <w:t>effect</w:t>
      </w:r>
      <w:r w:rsidR="008221E4">
        <w:t xml:space="preserve"> of </w:t>
      </w:r>
      <w:r w:rsidR="004105C4">
        <w:t xml:space="preserve">having </w:t>
      </w:r>
      <w:r w:rsidR="008221E4">
        <w:t xml:space="preserve">a </w:t>
      </w:r>
      <w:r w:rsidR="00962816">
        <w:t>shorter stroke</w:t>
      </w:r>
      <w:r w:rsidR="004105C4">
        <w:t xml:space="preserve">, </w:t>
      </w:r>
      <w:r w:rsidR="004A661C">
        <w:t xml:space="preserve">in order to maintain the same </w:t>
      </w:r>
      <w:r w:rsidR="00BD524A">
        <w:t>volume,</w:t>
      </w:r>
      <w:r w:rsidR="00A02FC3">
        <w:t xml:space="preserve"> the </w:t>
      </w:r>
      <w:r w:rsidR="00BD524A">
        <w:t>bore has been increased</w:t>
      </w:r>
      <w:r w:rsidR="00480158">
        <w:t xml:space="preserve">. </w:t>
      </w:r>
      <w:r w:rsidR="00BD0209">
        <w:t xml:space="preserve">I am assuming that the mass </w:t>
      </w:r>
      <w:r w:rsidR="00EC345A">
        <w:t xml:space="preserve">of the piston assembly has not </w:t>
      </w:r>
      <w:r w:rsidR="00AC4163">
        <w:t>changed,</w:t>
      </w:r>
      <w:r w:rsidR="00EC345A">
        <w:t xml:space="preserve"> </w:t>
      </w:r>
      <w:r w:rsidR="00AC4163">
        <w:t>and the cylinder pressures are the same as the standard engine.</w:t>
      </w:r>
      <w:r w:rsidR="0027710D">
        <w:t xml:space="preserve"> Bellow are the new cylinder dimensions.</w:t>
      </w:r>
    </w:p>
    <w:tbl>
      <w:tblPr>
        <w:tblW w:w="2740" w:type="dxa"/>
        <w:tblLook w:val="04A0" w:firstRow="1" w:lastRow="0" w:firstColumn="1" w:lastColumn="0" w:noHBand="0" w:noVBand="1"/>
      </w:tblPr>
      <w:tblGrid>
        <w:gridCol w:w="1320"/>
        <w:gridCol w:w="960"/>
        <w:gridCol w:w="460"/>
      </w:tblGrid>
      <w:tr w:rsidR="00A42241" w:rsidRPr="00A42241" w14:paraId="0B295672" w14:textId="77777777" w:rsidTr="00A42241">
        <w:trPr>
          <w:trHeight w:val="255"/>
        </w:trPr>
        <w:tc>
          <w:tcPr>
            <w:tcW w:w="1320" w:type="dxa"/>
            <w:tcBorders>
              <w:top w:val="nil"/>
              <w:left w:val="nil"/>
              <w:bottom w:val="nil"/>
              <w:right w:val="nil"/>
            </w:tcBorders>
            <w:shd w:val="clear" w:color="auto" w:fill="auto"/>
            <w:noWrap/>
            <w:vAlign w:val="bottom"/>
            <w:hideMark/>
          </w:tcPr>
          <w:p w14:paraId="25691A91" w14:textId="77777777" w:rsidR="00A42241" w:rsidRPr="00A42241" w:rsidRDefault="00A42241" w:rsidP="00A42241">
            <w:pPr>
              <w:spacing w:before="0" w:after="0" w:line="240" w:lineRule="auto"/>
              <w:rPr>
                <w:rFonts w:eastAsia="Times New Roman" w:cs="Arial"/>
                <w:sz w:val="20"/>
                <w:szCs w:val="20"/>
                <w:lang w:eastAsia="en-GB"/>
              </w:rPr>
            </w:pPr>
            <w:r w:rsidRPr="00A42241">
              <w:rPr>
                <w:rFonts w:eastAsia="Times New Roman" w:cs="Arial"/>
                <w:sz w:val="20"/>
                <w:szCs w:val="20"/>
                <w:lang w:eastAsia="en-GB"/>
              </w:rPr>
              <w:t>Stroke</w:t>
            </w:r>
          </w:p>
        </w:tc>
        <w:tc>
          <w:tcPr>
            <w:tcW w:w="960" w:type="dxa"/>
            <w:tcBorders>
              <w:top w:val="nil"/>
              <w:left w:val="nil"/>
              <w:bottom w:val="nil"/>
              <w:right w:val="nil"/>
            </w:tcBorders>
            <w:shd w:val="clear" w:color="auto" w:fill="auto"/>
            <w:noWrap/>
            <w:vAlign w:val="bottom"/>
            <w:hideMark/>
          </w:tcPr>
          <w:p w14:paraId="4C2CF0A3" w14:textId="77777777" w:rsidR="00A42241" w:rsidRPr="00A42241" w:rsidRDefault="00A42241" w:rsidP="00A42241">
            <w:pPr>
              <w:spacing w:before="0" w:after="0" w:line="240" w:lineRule="auto"/>
              <w:jc w:val="right"/>
              <w:rPr>
                <w:rFonts w:eastAsia="Times New Roman" w:cs="Arial"/>
                <w:sz w:val="20"/>
                <w:szCs w:val="20"/>
                <w:lang w:eastAsia="en-GB"/>
              </w:rPr>
            </w:pPr>
            <w:r w:rsidRPr="00A42241">
              <w:rPr>
                <w:rFonts w:eastAsia="Times New Roman" w:cs="Arial"/>
                <w:sz w:val="20"/>
                <w:szCs w:val="20"/>
                <w:lang w:eastAsia="en-GB"/>
              </w:rPr>
              <w:t>0.0407</w:t>
            </w:r>
          </w:p>
        </w:tc>
        <w:tc>
          <w:tcPr>
            <w:tcW w:w="460" w:type="dxa"/>
            <w:tcBorders>
              <w:top w:val="nil"/>
              <w:left w:val="nil"/>
              <w:bottom w:val="nil"/>
              <w:right w:val="nil"/>
            </w:tcBorders>
            <w:shd w:val="clear" w:color="auto" w:fill="auto"/>
            <w:noWrap/>
            <w:vAlign w:val="bottom"/>
            <w:hideMark/>
          </w:tcPr>
          <w:p w14:paraId="73186D63" w14:textId="77777777" w:rsidR="00A42241" w:rsidRPr="00A42241" w:rsidRDefault="00A42241" w:rsidP="00A42241">
            <w:pPr>
              <w:spacing w:before="0" w:after="0" w:line="240" w:lineRule="auto"/>
              <w:rPr>
                <w:rFonts w:eastAsia="Times New Roman" w:cs="Arial"/>
                <w:sz w:val="20"/>
                <w:szCs w:val="20"/>
                <w:lang w:eastAsia="en-GB"/>
              </w:rPr>
            </w:pPr>
            <w:r w:rsidRPr="00A42241">
              <w:rPr>
                <w:rFonts w:eastAsia="Times New Roman" w:cs="Arial"/>
                <w:sz w:val="20"/>
                <w:szCs w:val="20"/>
                <w:lang w:eastAsia="en-GB"/>
              </w:rPr>
              <w:t>m</w:t>
            </w:r>
          </w:p>
        </w:tc>
      </w:tr>
      <w:tr w:rsidR="00A42241" w:rsidRPr="00A42241" w14:paraId="63B90E3C" w14:textId="77777777" w:rsidTr="00A42241">
        <w:trPr>
          <w:trHeight w:val="255"/>
        </w:trPr>
        <w:tc>
          <w:tcPr>
            <w:tcW w:w="1320" w:type="dxa"/>
            <w:tcBorders>
              <w:top w:val="nil"/>
              <w:left w:val="nil"/>
              <w:bottom w:val="nil"/>
              <w:right w:val="nil"/>
            </w:tcBorders>
            <w:shd w:val="clear" w:color="auto" w:fill="auto"/>
            <w:noWrap/>
            <w:vAlign w:val="bottom"/>
            <w:hideMark/>
          </w:tcPr>
          <w:p w14:paraId="4BE6010C" w14:textId="77777777" w:rsidR="00A42241" w:rsidRPr="00A42241" w:rsidRDefault="00A42241" w:rsidP="00A42241">
            <w:pPr>
              <w:spacing w:before="0" w:after="0" w:line="240" w:lineRule="auto"/>
              <w:rPr>
                <w:rFonts w:eastAsia="Times New Roman" w:cs="Arial"/>
                <w:sz w:val="20"/>
                <w:szCs w:val="20"/>
                <w:lang w:eastAsia="en-GB"/>
              </w:rPr>
            </w:pPr>
            <w:r w:rsidRPr="00A42241">
              <w:rPr>
                <w:rFonts w:eastAsia="Times New Roman" w:cs="Arial"/>
                <w:sz w:val="20"/>
                <w:szCs w:val="20"/>
                <w:lang w:eastAsia="en-GB"/>
              </w:rPr>
              <w:t>Bore</w:t>
            </w:r>
          </w:p>
        </w:tc>
        <w:tc>
          <w:tcPr>
            <w:tcW w:w="960" w:type="dxa"/>
            <w:tcBorders>
              <w:top w:val="nil"/>
              <w:left w:val="nil"/>
              <w:bottom w:val="nil"/>
              <w:right w:val="nil"/>
            </w:tcBorders>
            <w:shd w:val="clear" w:color="auto" w:fill="auto"/>
            <w:noWrap/>
            <w:vAlign w:val="bottom"/>
            <w:hideMark/>
          </w:tcPr>
          <w:p w14:paraId="51C2F496" w14:textId="77777777" w:rsidR="00A42241" w:rsidRPr="00A42241" w:rsidRDefault="00A42241" w:rsidP="00A42241">
            <w:pPr>
              <w:spacing w:before="0" w:after="0" w:line="240" w:lineRule="auto"/>
              <w:jc w:val="right"/>
              <w:rPr>
                <w:rFonts w:eastAsia="Times New Roman" w:cs="Arial"/>
                <w:sz w:val="20"/>
                <w:szCs w:val="20"/>
                <w:lang w:eastAsia="en-GB"/>
              </w:rPr>
            </w:pPr>
            <w:r w:rsidRPr="00A42241">
              <w:rPr>
                <w:rFonts w:eastAsia="Times New Roman" w:cs="Arial"/>
                <w:sz w:val="20"/>
                <w:szCs w:val="20"/>
                <w:lang w:eastAsia="en-GB"/>
              </w:rPr>
              <w:t>0.1117</w:t>
            </w:r>
          </w:p>
        </w:tc>
        <w:tc>
          <w:tcPr>
            <w:tcW w:w="460" w:type="dxa"/>
            <w:tcBorders>
              <w:top w:val="nil"/>
              <w:left w:val="nil"/>
              <w:bottom w:val="nil"/>
              <w:right w:val="nil"/>
            </w:tcBorders>
            <w:shd w:val="clear" w:color="auto" w:fill="auto"/>
            <w:noWrap/>
            <w:vAlign w:val="bottom"/>
            <w:hideMark/>
          </w:tcPr>
          <w:p w14:paraId="3F2E066B" w14:textId="77777777" w:rsidR="00A42241" w:rsidRPr="00A42241" w:rsidRDefault="00A42241" w:rsidP="00A42241">
            <w:pPr>
              <w:spacing w:before="0" w:after="0" w:line="240" w:lineRule="auto"/>
              <w:rPr>
                <w:rFonts w:eastAsia="Times New Roman" w:cs="Arial"/>
                <w:sz w:val="20"/>
                <w:szCs w:val="20"/>
                <w:lang w:eastAsia="en-GB"/>
              </w:rPr>
            </w:pPr>
            <w:r w:rsidRPr="00A42241">
              <w:rPr>
                <w:rFonts w:eastAsia="Times New Roman" w:cs="Arial"/>
                <w:sz w:val="20"/>
                <w:szCs w:val="20"/>
                <w:lang w:eastAsia="en-GB"/>
              </w:rPr>
              <w:t>m</w:t>
            </w:r>
          </w:p>
        </w:tc>
      </w:tr>
    </w:tbl>
    <w:p w14:paraId="3B4C0295" w14:textId="426A2865" w:rsidR="00514A77" w:rsidRDefault="00514A77">
      <w:pPr>
        <w:spacing w:before="0" w:after="200" w:line="276" w:lineRule="auto"/>
      </w:pPr>
      <w:r>
        <w:br w:type="page"/>
      </w:r>
    </w:p>
    <w:p w14:paraId="595ECBCF" w14:textId="77777777" w:rsidR="00514A77" w:rsidRPr="00514A77" w:rsidRDefault="00514A77" w:rsidP="00514A77"/>
    <w:p w14:paraId="2C2B2FBB" w14:textId="7D93A76E" w:rsidR="00410127" w:rsidRDefault="0067524D" w:rsidP="00410127">
      <w:pPr>
        <w:pStyle w:val="Heading1"/>
      </w:pPr>
      <w:bookmarkStart w:id="3" w:name="_Toc23749503"/>
      <w:r>
        <w:t>Investigation</w:t>
      </w:r>
      <w:bookmarkEnd w:id="3"/>
    </w:p>
    <w:p w14:paraId="248B14E2" w14:textId="1BDCBC88" w:rsidR="0067524D" w:rsidRPr="0067524D" w:rsidRDefault="00DE1051" w:rsidP="0067524D">
      <w:r>
        <w:t xml:space="preserve">The data acquired </w:t>
      </w:r>
      <w:r w:rsidR="00955AA1">
        <w:t xml:space="preserve">has been set out in an excel sheet </w:t>
      </w:r>
      <w:r w:rsidR="002D3F0F">
        <w:t>and manipulated to c</w:t>
      </w:r>
      <w:r w:rsidR="00DE434E">
        <w:t>alculate forces on the con-rod during normal operation of the engine.</w:t>
      </w:r>
    </w:p>
    <w:p w14:paraId="3149C144" w14:textId="30955BD7" w:rsidR="00410127" w:rsidRDefault="00410127" w:rsidP="00410127">
      <w:pPr>
        <w:pStyle w:val="Heading2"/>
      </w:pPr>
      <w:bookmarkStart w:id="4" w:name="_Toc23749504"/>
      <w:r>
        <w:t xml:space="preserve">Peak </w:t>
      </w:r>
      <w:r w:rsidR="00D202F8">
        <w:t>G</w:t>
      </w:r>
      <w:r>
        <w:t xml:space="preserve">as </w:t>
      </w:r>
      <w:r w:rsidR="00D202F8">
        <w:t>F</w:t>
      </w:r>
      <w:r>
        <w:t>orces</w:t>
      </w:r>
      <w:bookmarkEnd w:id="4"/>
    </w:p>
    <w:p w14:paraId="32A37755" w14:textId="24D43350" w:rsidR="00410127" w:rsidRDefault="00410127" w:rsidP="00410127">
      <w:pPr>
        <w:pStyle w:val="Heading3"/>
      </w:pPr>
      <w:bookmarkStart w:id="5" w:name="_Toc23749505"/>
      <w:r>
        <w:t>Method</w:t>
      </w:r>
      <w:bookmarkEnd w:id="5"/>
    </w:p>
    <w:p w14:paraId="7BC1459F" w14:textId="68DF31DB" w:rsidR="00994F38" w:rsidRDefault="00994F38" w:rsidP="00994F38">
      <w:bookmarkStart w:id="6" w:name="_Hlk23720951"/>
      <w:r>
        <w:t>The following equation was used to work ou</w:t>
      </w:r>
      <w:bookmarkEnd w:id="6"/>
      <w:r>
        <w:t>t the gas forces per degree of crank angle:</w:t>
      </w:r>
    </w:p>
    <w:p w14:paraId="55888E6D" w14:textId="58D6E2D2" w:rsidR="00994F38" w:rsidRPr="00994F38" w:rsidRDefault="00795F87" w:rsidP="00994F38">
      <w:pPr>
        <w:rPr>
          <w:rFonts w:eastAsiaTheme="minorEastAsia"/>
        </w:rPr>
      </w:pPr>
      <m:oMathPara>
        <m:oMath>
          <m:sSub>
            <m:sSubPr>
              <m:ctrlPr>
                <w:rPr>
                  <w:rFonts w:ascii="Cambria Math" w:hAnsi="Cambria Math"/>
                  <w:i/>
                </w:rPr>
              </m:ctrlPr>
            </m:sSubPr>
            <m:e>
              <m:r>
                <w:rPr>
                  <w:rFonts w:ascii="Cambria Math" w:hAnsi="Cambria Math"/>
                </w:rPr>
                <m:t>F</m:t>
              </m:r>
            </m:e>
            <m:sub>
              <m:r>
                <w:rPr>
                  <w:rFonts w:ascii="Cambria Math" w:hAnsi="Cambria Math"/>
                </w:rPr>
                <m:t>gas</m:t>
              </m:r>
            </m:sub>
          </m:sSub>
          <m:r>
            <w:rPr>
              <w:rFonts w:ascii="Cambria Math" w:hAnsi="Cambria Math"/>
            </w:rPr>
            <m:t>=P×π×</m:t>
          </m:r>
          <m:f>
            <m:fPr>
              <m:ctrlPr>
                <w:rPr>
                  <w:rFonts w:ascii="Cambria Math" w:hAnsi="Cambria Math"/>
                  <w:i/>
                </w:rPr>
              </m:ctrlPr>
            </m:fPr>
            <m:num>
              <m:sSup>
                <m:sSupPr>
                  <m:ctrlPr>
                    <w:rPr>
                      <w:rFonts w:ascii="Cambria Math" w:hAnsi="Cambria Math"/>
                      <w:i/>
                    </w:rPr>
                  </m:ctrlPr>
                </m:sSupPr>
                <m:e>
                  <m:r>
                    <w:rPr>
                      <w:rFonts w:ascii="Cambria Math" w:hAnsi="Cambria Math"/>
                    </w:rPr>
                    <m:t>Bore</m:t>
                  </m:r>
                </m:e>
                <m:sup>
                  <m:r>
                    <w:rPr>
                      <w:rFonts w:ascii="Cambria Math" w:hAnsi="Cambria Math"/>
                    </w:rPr>
                    <m:t>2</m:t>
                  </m:r>
                </m:sup>
              </m:sSup>
            </m:num>
            <m:den>
              <m:r>
                <w:rPr>
                  <w:rFonts w:ascii="Cambria Math" w:hAnsi="Cambria Math"/>
                </w:rPr>
                <m:t>4</m:t>
              </m:r>
            </m:den>
          </m:f>
        </m:oMath>
      </m:oMathPara>
    </w:p>
    <w:p w14:paraId="680CFB87" w14:textId="043A2BDE" w:rsidR="00F23E44" w:rsidRDefault="00F23E44" w:rsidP="00F23E44">
      <w:pPr>
        <w:pStyle w:val="Caption"/>
        <w:jc w:val="right"/>
        <w:rPr>
          <w:rFonts w:eastAsiaTheme="minorEastAsia"/>
        </w:rPr>
      </w:pPr>
      <w:bookmarkStart w:id="7" w:name="_Ref23729197"/>
      <w:r>
        <w:t xml:space="preserve">Equation </w:t>
      </w:r>
      <w:r w:rsidR="00795F87">
        <w:fldChar w:fldCharType="begin"/>
      </w:r>
      <w:r w:rsidR="00795F87">
        <w:instrText xml:space="preserve"> SEQ Equation \* ARABIC </w:instrText>
      </w:r>
      <w:r w:rsidR="00795F87">
        <w:fldChar w:fldCharType="separate"/>
      </w:r>
      <w:r w:rsidR="00DE333B">
        <w:rPr>
          <w:noProof/>
        </w:rPr>
        <w:t>1</w:t>
      </w:r>
      <w:r w:rsidR="00795F87">
        <w:rPr>
          <w:noProof/>
        </w:rPr>
        <w:fldChar w:fldCharType="end"/>
      </w:r>
      <w:r>
        <w:t xml:space="preserve"> - Gas Forces</w:t>
      </w:r>
      <w:bookmarkEnd w:id="7"/>
    </w:p>
    <w:p w14:paraId="64D2B0E7" w14:textId="2D60FF04" w:rsidR="00994F38" w:rsidRDefault="00A744FE" w:rsidP="00994F38">
      <w:pPr>
        <w:rPr>
          <w:rFonts w:eastAsiaTheme="minorEastAsia"/>
        </w:rPr>
      </w:pPr>
      <w:r>
        <w:rPr>
          <w:rFonts w:eastAsiaTheme="minorEastAsia"/>
        </w:rPr>
        <w:t>F</w:t>
      </w:r>
      <w:r>
        <w:rPr>
          <w:rFonts w:eastAsiaTheme="minorEastAsia"/>
          <w:vertAlign w:val="subscript"/>
        </w:rPr>
        <w:t>gas</w:t>
      </w:r>
      <w:r>
        <w:rPr>
          <w:rFonts w:eastAsiaTheme="minorEastAsia"/>
        </w:rPr>
        <w:t xml:space="preserve"> </w:t>
      </w:r>
      <w:r w:rsidR="00794359">
        <w:rPr>
          <w:rFonts w:eastAsiaTheme="minorEastAsia"/>
        </w:rPr>
        <w:t>-</w:t>
      </w:r>
      <w:r>
        <w:rPr>
          <w:rFonts w:eastAsiaTheme="minorEastAsia"/>
        </w:rPr>
        <w:t xml:space="preserve"> Force on cylinder from gas pressure </w:t>
      </w:r>
      <w:r w:rsidR="00F23E44">
        <w:rPr>
          <w:rFonts w:eastAsiaTheme="minorEastAsia"/>
        </w:rPr>
        <w:t>(N)</w:t>
      </w:r>
      <w:r>
        <w:rPr>
          <w:rFonts w:eastAsiaTheme="minorEastAsia"/>
        </w:rPr>
        <w:br/>
      </w:r>
      <w:r w:rsidR="00994F38">
        <w:rPr>
          <w:rFonts w:eastAsiaTheme="minorEastAsia"/>
        </w:rPr>
        <w:t>P</w:t>
      </w:r>
      <w:r>
        <w:rPr>
          <w:rFonts w:eastAsiaTheme="minorEastAsia"/>
        </w:rPr>
        <w:t xml:space="preserve"> </w:t>
      </w:r>
      <w:r w:rsidR="00794359">
        <w:rPr>
          <w:rFonts w:eastAsiaTheme="minorEastAsia"/>
        </w:rPr>
        <w:t>-</w:t>
      </w:r>
      <w:r>
        <w:rPr>
          <w:rFonts w:eastAsiaTheme="minorEastAsia"/>
        </w:rPr>
        <w:t xml:space="preserve"> </w:t>
      </w:r>
      <w:r w:rsidR="00994F38">
        <w:rPr>
          <w:rFonts w:eastAsiaTheme="minorEastAsia"/>
        </w:rPr>
        <w:t>Pressure (Pa)</w:t>
      </w:r>
      <w:r w:rsidR="00994F38">
        <w:rPr>
          <w:rFonts w:eastAsiaTheme="minorEastAsia"/>
        </w:rPr>
        <w:br/>
        <w:t xml:space="preserve">Bore </w:t>
      </w:r>
      <w:r w:rsidR="00794359">
        <w:rPr>
          <w:rFonts w:eastAsiaTheme="minorEastAsia"/>
        </w:rPr>
        <w:t>-</w:t>
      </w:r>
      <w:r w:rsidR="00994F38">
        <w:rPr>
          <w:rFonts w:eastAsiaTheme="minorEastAsia"/>
        </w:rPr>
        <w:t xml:space="preserve"> Bore of cylinder (m)</w:t>
      </w:r>
    </w:p>
    <w:p w14:paraId="7DCA1158" w14:textId="6BCAFCF6" w:rsidR="00994F38" w:rsidRPr="00994F38" w:rsidRDefault="00994F38" w:rsidP="00994F38">
      <w:pPr>
        <w:rPr>
          <w:rFonts w:eastAsiaTheme="minorEastAsia"/>
        </w:rPr>
      </w:pPr>
      <w:r>
        <w:rPr>
          <w:rFonts w:eastAsiaTheme="minorEastAsia"/>
        </w:rPr>
        <w:t>From this the peak gas force</w:t>
      </w:r>
      <w:r w:rsidR="00FB1513">
        <w:rPr>
          <w:rFonts w:eastAsiaTheme="minorEastAsia"/>
        </w:rPr>
        <w:t xml:space="preserve"> for each engine speed</w:t>
      </w:r>
      <w:r>
        <w:rPr>
          <w:rFonts w:eastAsiaTheme="minorEastAsia"/>
        </w:rPr>
        <w:t xml:space="preserve"> was </w:t>
      </w:r>
      <w:r w:rsidR="00FB1513">
        <w:rPr>
          <w:rFonts w:eastAsiaTheme="minorEastAsia"/>
        </w:rPr>
        <w:t>ascertained</w:t>
      </w:r>
      <w:r>
        <w:rPr>
          <w:rFonts w:eastAsiaTheme="minorEastAsia"/>
        </w:rPr>
        <w:t>.</w:t>
      </w:r>
      <w:r w:rsidR="00FB1513">
        <w:rPr>
          <w:rFonts w:eastAsiaTheme="minorEastAsia"/>
        </w:rPr>
        <w:t xml:space="preserve"> </w:t>
      </w:r>
    </w:p>
    <w:p w14:paraId="682C3E31" w14:textId="6557636C" w:rsidR="00410127" w:rsidRDefault="00410127" w:rsidP="00410127">
      <w:pPr>
        <w:pStyle w:val="Heading3"/>
      </w:pPr>
      <w:bookmarkStart w:id="8" w:name="_Toc23749506"/>
      <w:r>
        <w:t>Production engine</w:t>
      </w:r>
      <w:bookmarkEnd w:id="8"/>
      <w:r>
        <w:t xml:space="preserve"> </w:t>
      </w:r>
    </w:p>
    <w:p w14:paraId="648E2263" w14:textId="20AE7358" w:rsidR="00FB1513" w:rsidRDefault="00FB1513" w:rsidP="00FB1513">
      <w:r>
        <w:t>The following table shows the peak gas forces at each engine speed given in the data and the crank angle past top dead centre.</w:t>
      </w:r>
    </w:p>
    <w:tbl>
      <w:tblPr>
        <w:tblW w:w="3820" w:type="dxa"/>
        <w:tblLook w:val="04A0" w:firstRow="1" w:lastRow="0" w:firstColumn="1" w:lastColumn="0" w:noHBand="0" w:noVBand="1"/>
      </w:tblPr>
      <w:tblGrid>
        <w:gridCol w:w="1260"/>
        <w:gridCol w:w="1420"/>
        <w:gridCol w:w="1140"/>
      </w:tblGrid>
      <w:tr w:rsidR="006D4FCB" w:rsidRPr="006D4FCB" w14:paraId="38C2445A" w14:textId="77777777" w:rsidTr="006D4FCB">
        <w:trPr>
          <w:trHeight w:val="300"/>
        </w:trPr>
        <w:tc>
          <w:tcPr>
            <w:tcW w:w="12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6EDCC0A" w14:textId="77777777" w:rsidR="006D4FCB" w:rsidRPr="006D4FCB" w:rsidRDefault="006D4FCB" w:rsidP="006D4FCB">
            <w:pPr>
              <w:spacing w:before="0" w:after="0" w:line="240" w:lineRule="auto"/>
              <w:jc w:val="center"/>
              <w:rPr>
                <w:rFonts w:ascii="Calibri" w:eastAsia="Times New Roman" w:hAnsi="Calibri" w:cs="Calibri"/>
                <w:color w:val="000000"/>
                <w:lang w:eastAsia="en-GB"/>
              </w:rPr>
            </w:pPr>
            <w:r w:rsidRPr="006D4FCB">
              <w:rPr>
                <w:rFonts w:ascii="Calibri" w:eastAsia="Times New Roman" w:hAnsi="Calibri" w:cs="Calibri"/>
                <w:color w:val="000000"/>
                <w:lang w:eastAsia="en-GB"/>
              </w:rPr>
              <w:t>Engine Speed</w:t>
            </w:r>
          </w:p>
        </w:tc>
        <w:tc>
          <w:tcPr>
            <w:tcW w:w="1420" w:type="dxa"/>
            <w:tcBorders>
              <w:top w:val="single" w:sz="4" w:space="0" w:color="auto"/>
              <w:left w:val="nil"/>
              <w:bottom w:val="single" w:sz="4" w:space="0" w:color="auto"/>
              <w:right w:val="single" w:sz="4" w:space="0" w:color="auto"/>
            </w:tcBorders>
            <w:shd w:val="clear" w:color="auto" w:fill="auto"/>
            <w:noWrap/>
            <w:vAlign w:val="bottom"/>
            <w:hideMark/>
          </w:tcPr>
          <w:p w14:paraId="3BB95F38" w14:textId="77777777" w:rsidR="006D4FCB" w:rsidRPr="006D4FCB" w:rsidRDefault="006D4FCB" w:rsidP="006D4FCB">
            <w:pPr>
              <w:spacing w:before="0" w:after="0" w:line="240" w:lineRule="auto"/>
              <w:jc w:val="center"/>
              <w:rPr>
                <w:rFonts w:ascii="Calibri" w:eastAsia="Times New Roman" w:hAnsi="Calibri" w:cs="Calibri"/>
                <w:color w:val="000000"/>
                <w:lang w:eastAsia="en-GB"/>
              </w:rPr>
            </w:pPr>
            <w:r w:rsidRPr="006D4FCB">
              <w:rPr>
                <w:rFonts w:ascii="Calibri" w:eastAsia="Times New Roman" w:hAnsi="Calibri" w:cs="Calibri"/>
                <w:color w:val="000000"/>
                <w:lang w:eastAsia="en-GB"/>
              </w:rPr>
              <w:t>Peak Gas Force</w:t>
            </w:r>
          </w:p>
        </w:tc>
        <w:tc>
          <w:tcPr>
            <w:tcW w:w="1140" w:type="dxa"/>
            <w:tcBorders>
              <w:top w:val="single" w:sz="4" w:space="0" w:color="auto"/>
              <w:left w:val="nil"/>
              <w:bottom w:val="single" w:sz="4" w:space="0" w:color="auto"/>
              <w:right w:val="single" w:sz="4" w:space="0" w:color="auto"/>
            </w:tcBorders>
            <w:shd w:val="clear" w:color="auto" w:fill="auto"/>
            <w:noWrap/>
            <w:vAlign w:val="bottom"/>
            <w:hideMark/>
          </w:tcPr>
          <w:p w14:paraId="5186BB0A" w14:textId="77777777" w:rsidR="006D4FCB" w:rsidRPr="006D4FCB" w:rsidRDefault="006D4FCB" w:rsidP="006D4FCB">
            <w:pPr>
              <w:spacing w:before="0" w:after="0" w:line="240" w:lineRule="auto"/>
              <w:jc w:val="center"/>
              <w:rPr>
                <w:rFonts w:ascii="Calibri" w:eastAsia="Times New Roman" w:hAnsi="Calibri" w:cs="Calibri"/>
                <w:color w:val="000000"/>
                <w:lang w:eastAsia="en-GB"/>
              </w:rPr>
            </w:pPr>
            <w:r w:rsidRPr="006D4FCB">
              <w:rPr>
                <w:rFonts w:ascii="Calibri" w:eastAsia="Times New Roman" w:hAnsi="Calibri" w:cs="Calibri"/>
                <w:color w:val="000000"/>
                <w:lang w:eastAsia="en-GB"/>
              </w:rPr>
              <w:t>θ past TDC</w:t>
            </w:r>
          </w:p>
        </w:tc>
      </w:tr>
      <w:tr w:rsidR="006D4FCB" w:rsidRPr="006D4FCB" w14:paraId="592BE330" w14:textId="77777777" w:rsidTr="006D4FCB">
        <w:trPr>
          <w:trHeight w:val="300"/>
        </w:trPr>
        <w:tc>
          <w:tcPr>
            <w:tcW w:w="1260" w:type="dxa"/>
            <w:tcBorders>
              <w:top w:val="nil"/>
              <w:left w:val="single" w:sz="4" w:space="0" w:color="auto"/>
              <w:bottom w:val="single" w:sz="4" w:space="0" w:color="auto"/>
              <w:right w:val="single" w:sz="4" w:space="0" w:color="auto"/>
            </w:tcBorders>
            <w:shd w:val="clear" w:color="auto" w:fill="auto"/>
            <w:noWrap/>
            <w:vAlign w:val="bottom"/>
            <w:hideMark/>
          </w:tcPr>
          <w:p w14:paraId="0FC502BF" w14:textId="77777777" w:rsidR="006D4FCB" w:rsidRPr="006D4FCB" w:rsidRDefault="006D4FCB" w:rsidP="006D4FCB">
            <w:pPr>
              <w:spacing w:before="0" w:after="0" w:line="240" w:lineRule="auto"/>
              <w:jc w:val="center"/>
              <w:rPr>
                <w:rFonts w:ascii="Calibri" w:eastAsia="Times New Roman" w:hAnsi="Calibri" w:cs="Calibri"/>
                <w:color w:val="000000"/>
                <w:lang w:eastAsia="en-GB"/>
              </w:rPr>
            </w:pPr>
            <w:r w:rsidRPr="006D4FCB">
              <w:rPr>
                <w:rFonts w:ascii="Calibri" w:eastAsia="Times New Roman" w:hAnsi="Calibri" w:cs="Calibri"/>
                <w:color w:val="000000"/>
                <w:lang w:eastAsia="en-GB"/>
              </w:rPr>
              <w:t>RPM</w:t>
            </w:r>
          </w:p>
        </w:tc>
        <w:tc>
          <w:tcPr>
            <w:tcW w:w="1420" w:type="dxa"/>
            <w:tcBorders>
              <w:top w:val="nil"/>
              <w:left w:val="nil"/>
              <w:bottom w:val="single" w:sz="4" w:space="0" w:color="auto"/>
              <w:right w:val="single" w:sz="4" w:space="0" w:color="auto"/>
            </w:tcBorders>
            <w:shd w:val="clear" w:color="auto" w:fill="auto"/>
            <w:noWrap/>
            <w:vAlign w:val="bottom"/>
            <w:hideMark/>
          </w:tcPr>
          <w:p w14:paraId="140708E5" w14:textId="77777777" w:rsidR="006D4FCB" w:rsidRPr="006D4FCB" w:rsidRDefault="006D4FCB" w:rsidP="006D4FCB">
            <w:pPr>
              <w:spacing w:before="0" w:after="0" w:line="240" w:lineRule="auto"/>
              <w:jc w:val="center"/>
              <w:rPr>
                <w:rFonts w:ascii="Calibri" w:eastAsia="Times New Roman" w:hAnsi="Calibri" w:cs="Calibri"/>
                <w:color w:val="000000"/>
                <w:lang w:eastAsia="en-GB"/>
              </w:rPr>
            </w:pPr>
            <w:r w:rsidRPr="006D4FCB">
              <w:rPr>
                <w:rFonts w:ascii="Calibri" w:eastAsia="Times New Roman" w:hAnsi="Calibri" w:cs="Calibri"/>
                <w:color w:val="000000"/>
                <w:lang w:eastAsia="en-GB"/>
              </w:rPr>
              <w:t>N</w:t>
            </w:r>
          </w:p>
        </w:tc>
        <w:tc>
          <w:tcPr>
            <w:tcW w:w="1140" w:type="dxa"/>
            <w:tcBorders>
              <w:top w:val="nil"/>
              <w:left w:val="nil"/>
              <w:bottom w:val="single" w:sz="4" w:space="0" w:color="auto"/>
              <w:right w:val="single" w:sz="4" w:space="0" w:color="auto"/>
            </w:tcBorders>
            <w:shd w:val="clear" w:color="auto" w:fill="auto"/>
            <w:noWrap/>
            <w:vAlign w:val="bottom"/>
            <w:hideMark/>
          </w:tcPr>
          <w:p w14:paraId="6CECF2CF" w14:textId="77777777" w:rsidR="006D4FCB" w:rsidRPr="006D4FCB" w:rsidRDefault="006D4FCB" w:rsidP="006D4FCB">
            <w:pPr>
              <w:spacing w:before="0" w:after="0" w:line="240" w:lineRule="auto"/>
              <w:jc w:val="center"/>
              <w:rPr>
                <w:rFonts w:ascii="Calibri" w:eastAsia="Times New Roman" w:hAnsi="Calibri" w:cs="Calibri"/>
                <w:color w:val="000000"/>
                <w:lang w:eastAsia="en-GB"/>
              </w:rPr>
            </w:pPr>
            <w:r w:rsidRPr="006D4FCB">
              <w:rPr>
                <w:rFonts w:ascii="Calibri" w:eastAsia="Times New Roman" w:hAnsi="Calibri" w:cs="Calibri"/>
                <w:color w:val="000000"/>
                <w:lang w:eastAsia="en-GB"/>
              </w:rPr>
              <w:t>°</w:t>
            </w:r>
          </w:p>
        </w:tc>
      </w:tr>
      <w:tr w:rsidR="006D4FCB" w:rsidRPr="006D4FCB" w14:paraId="2A7C11A5" w14:textId="77777777" w:rsidTr="006D4FCB">
        <w:trPr>
          <w:trHeight w:val="300"/>
        </w:trPr>
        <w:tc>
          <w:tcPr>
            <w:tcW w:w="1260" w:type="dxa"/>
            <w:tcBorders>
              <w:top w:val="nil"/>
              <w:left w:val="single" w:sz="4" w:space="0" w:color="auto"/>
              <w:bottom w:val="single" w:sz="4" w:space="0" w:color="auto"/>
              <w:right w:val="single" w:sz="4" w:space="0" w:color="auto"/>
            </w:tcBorders>
            <w:shd w:val="clear" w:color="auto" w:fill="auto"/>
            <w:noWrap/>
            <w:vAlign w:val="bottom"/>
            <w:hideMark/>
          </w:tcPr>
          <w:p w14:paraId="03B7892D" w14:textId="77777777" w:rsidR="006D4FCB" w:rsidRPr="006D4FCB" w:rsidRDefault="006D4FCB" w:rsidP="006D4FCB">
            <w:pPr>
              <w:spacing w:before="0" w:after="0" w:line="240" w:lineRule="auto"/>
              <w:jc w:val="right"/>
              <w:rPr>
                <w:rFonts w:ascii="Calibri" w:eastAsia="Times New Roman" w:hAnsi="Calibri" w:cs="Calibri"/>
                <w:color w:val="000000"/>
                <w:lang w:eastAsia="en-GB"/>
              </w:rPr>
            </w:pPr>
            <w:r w:rsidRPr="006D4FCB">
              <w:rPr>
                <w:rFonts w:ascii="Calibri" w:eastAsia="Times New Roman" w:hAnsi="Calibri" w:cs="Calibri"/>
                <w:color w:val="000000"/>
                <w:lang w:eastAsia="en-GB"/>
              </w:rPr>
              <w:t>1000</w:t>
            </w:r>
          </w:p>
        </w:tc>
        <w:tc>
          <w:tcPr>
            <w:tcW w:w="1420" w:type="dxa"/>
            <w:tcBorders>
              <w:top w:val="nil"/>
              <w:left w:val="nil"/>
              <w:bottom w:val="single" w:sz="4" w:space="0" w:color="auto"/>
              <w:right w:val="single" w:sz="4" w:space="0" w:color="auto"/>
            </w:tcBorders>
            <w:shd w:val="clear" w:color="auto" w:fill="auto"/>
            <w:noWrap/>
            <w:vAlign w:val="bottom"/>
            <w:hideMark/>
          </w:tcPr>
          <w:p w14:paraId="33162391" w14:textId="77777777" w:rsidR="006D4FCB" w:rsidRPr="006D4FCB" w:rsidRDefault="006D4FCB" w:rsidP="006D4FCB">
            <w:pPr>
              <w:spacing w:before="0" w:after="0" w:line="240" w:lineRule="auto"/>
              <w:jc w:val="right"/>
              <w:rPr>
                <w:rFonts w:ascii="Calibri" w:eastAsia="Times New Roman" w:hAnsi="Calibri" w:cs="Calibri"/>
                <w:color w:val="000000"/>
                <w:lang w:eastAsia="en-GB"/>
              </w:rPr>
            </w:pPr>
            <w:r w:rsidRPr="006D4FCB">
              <w:rPr>
                <w:rFonts w:ascii="Calibri" w:eastAsia="Times New Roman" w:hAnsi="Calibri" w:cs="Calibri"/>
                <w:color w:val="000000"/>
                <w:lang w:eastAsia="en-GB"/>
              </w:rPr>
              <w:t>22526.6</w:t>
            </w:r>
          </w:p>
        </w:tc>
        <w:tc>
          <w:tcPr>
            <w:tcW w:w="1140" w:type="dxa"/>
            <w:tcBorders>
              <w:top w:val="nil"/>
              <w:left w:val="nil"/>
              <w:bottom w:val="single" w:sz="4" w:space="0" w:color="auto"/>
              <w:right w:val="single" w:sz="4" w:space="0" w:color="auto"/>
            </w:tcBorders>
            <w:shd w:val="clear" w:color="auto" w:fill="auto"/>
            <w:noWrap/>
            <w:vAlign w:val="bottom"/>
            <w:hideMark/>
          </w:tcPr>
          <w:p w14:paraId="735F4F8F" w14:textId="77777777" w:rsidR="006D4FCB" w:rsidRPr="006D4FCB" w:rsidRDefault="006D4FCB" w:rsidP="006D4FCB">
            <w:pPr>
              <w:spacing w:before="0" w:after="0" w:line="240" w:lineRule="auto"/>
              <w:jc w:val="right"/>
              <w:rPr>
                <w:rFonts w:ascii="Calibri" w:eastAsia="Times New Roman" w:hAnsi="Calibri" w:cs="Calibri"/>
                <w:color w:val="000000"/>
                <w:lang w:eastAsia="en-GB"/>
              </w:rPr>
            </w:pPr>
            <w:r w:rsidRPr="006D4FCB">
              <w:rPr>
                <w:rFonts w:ascii="Calibri" w:eastAsia="Times New Roman" w:hAnsi="Calibri" w:cs="Calibri"/>
                <w:color w:val="000000"/>
                <w:lang w:eastAsia="en-GB"/>
              </w:rPr>
              <w:t>28</w:t>
            </w:r>
          </w:p>
        </w:tc>
      </w:tr>
      <w:tr w:rsidR="006D4FCB" w:rsidRPr="006D4FCB" w14:paraId="4559AAE6" w14:textId="77777777" w:rsidTr="006D4FCB">
        <w:trPr>
          <w:trHeight w:val="300"/>
        </w:trPr>
        <w:tc>
          <w:tcPr>
            <w:tcW w:w="1260" w:type="dxa"/>
            <w:tcBorders>
              <w:top w:val="nil"/>
              <w:left w:val="single" w:sz="4" w:space="0" w:color="auto"/>
              <w:bottom w:val="single" w:sz="4" w:space="0" w:color="auto"/>
              <w:right w:val="single" w:sz="4" w:space="0" w:color="auto"/>
            </w:tcBorders>
            <w:shd w:val="clear" w:color="auto" w:fill="auto"/>
            <w:noWrap/>
            <w:vAlign w:val="bottom"/>
            <w:hideMark/>
          </w:tcPr>
          <w:p w14:paraId="74BDA19B" w14:textId="77777777" w:rsidR="006D4FCB" w:rsidRPr="006D4FCB" w:rsidRDefault="006D4FCB" w:rsidP="006D4FCB">
            <w:pPr>
              <w:spacing w:before="0" w:after="0" w:line="240" w:lineRule="auto"/>
              <w:jc w:val="right"/>
              <w:rPr>
                <w:rFonts w:ascii="Calibri" w:eastAsia="Times New Roman" w:hAnsi="Calibri" w:cs="Calibri"/>
                <w:color w:val="000000"/>
                <w:lang w:eastAsia="en-GB"/>
              </w:rPr>
            </w:pPr>
            <w:r w:rsidRPr="006D4FCB">
              <w:rPr>
                <w:rFonts w:ascii="Calibri" w:eastAsia="Times New Roman" w:hAnsi="Calibri" w:cs="Calibri"/>
                <w:color w:val="000000"/>
                <w:lang w:eastAsia="en-GB"/>
              </w:rPr>
              <w:t>1500</w:t>
            </w:r>
          </w:p>
        </w:tc>
        <w:tc>
          <w:tcPr>
            <w:tcW w:w="1420" w:type="dxa"/>
            <w:tcBorders>
              <w:top w:val="nil"/>
              <w:left w:val="nil"/>
              <w:bottom w:val="single" w:sz="4" w:space="0" w:color="auto"/>
              <w:right w:val="single" w:sz="4" w:space="0" w:color="auto"/>
            </w:tcBorders>
            <w:shd w:val="clear" w:color="auto" w:fill="auto"/>
            <w:noWrap/>
            <w:vAlign w:val="bottom"/>
            <w:hideMark/>
          </w:tcPr>
          <w:p w14:paraId="29EDC021" w14:textId="77777777" w:rsidR="006D4FCB" w:rsidRPr="006D4FCB" w:rsidRDefault="006D4FCB" w:rsidP="006D4FCB">
            <w:pPr>
              <w:spacing w:before="0" w:after="0" w:line="240" w:lineRule="auto"/>
              <w:jc w:val="right"/>
              <w:rPr>
                <w:rFonts w:ascii="Calibri" w:eastAsia="Times New Roman" w:hAnsi="Calibri" w:cs="Calibri"/>
                <w:color w:val="000000"/>
                <w:lang w:eastAsia="en-GB"/>
              </w:rPr>
            </w:pPr>
            <w:r w:rsidRPr="006D4FCB">
              <w:rPr>
                <w:rFonts w:ascii="Calibri" w:eastAsia="Times New Roman" w:hAnsi="Calibri" w:cs="Calibri"/>
                <w:color w:val="000000"/>
                <w:lang w:eastAsia="en-GB"/>
              </w:rPr>
              <w:t>28363.0</w:t>
            </w:r>
          </w:p>
        </w:tc>
        <w:tc>
          <w:tcPr>
            <w:tcW w:w="1140" w:type="dxa"/>
            <w:tcBorders>
              <w:top w:val="nil"/>
              <w:left w:val="nil"/>
              <w:bottom w:val="single" w:sz="4" w:space="0" w:color="auto"/>
              <w:right w:val="single" w:sz="4" w:space="0" w:color="auto"/>
            </w:tcBorders>
            <w:shd w:val="clear" w:color="auto" w:fill="auto"/>
            <w:noWrap/>
            <w:vAlign w:val="bottom"/>
            <w:hideMark/>
          </w:tcPr>
          <w:p w14:paraId="20F07F8B" w14:textId="77777777" w:rsidR="006D4FCB" w:rsidRPr="006D4FCB" w:rsidRDefault="006D4FCB" w:rsidP="006D4FCB">
            <w:pPr>
              <w:spacing w:before="0" w:after="0" w:line="240" w:lineRule="auto"/>
              <w:jc w:val="right"/>
              <w:rPr>
                <w:rFonts w:ascii="Calibri" w:eastAsia="Times New Roman" w:hAnsi="Calibri" w:cs="Calibri"/>
                <w:color w:val="000000"/>
                <w:lang w:eastAsia="en-GB"/>
              </w:rPr>
            </w:pPr>
            <w:r w:rsidRPr="006D4FCB">
              <w:rPr>
                <w:rFonts w:ascii="Calibri" w:eastAsia="Times New Roman" w:hAnsi="Calibri" w:cs="Calibri"/>
                <w:color w:val="000000"/>
                <w:lang w:eastAsia="en-GB"/>
              </w:rPr>
              <w:t>31</w:t>
            </w:r>
          </w:p>
        </w:tc>
      </w:tr>
      <w:tr w:rsidR="006D4FCB" w:rsidRPr="006D4FCB" w14:paraId="7F523BAF" w14:textId="77777777" w:rsidTr="006D4FCB">
        <w:trPr>
          <w:trHeight w:val="300"/>
        </w:trPr>
        <w:tc>
          <w:tcPr>
            <w:tcW w:w="1260" w:type="dxa"/>
            <w:tcBorders>
              <w:top w:val="nil"/>
              <w:left w:val="single" w:sz="4" w:space="0" w:color="auto"/>
              <w:bottom w:val="single" w:sz="4" w:space="0" w:color="auto"/>
              <w:right w:val="single" w:sz="4" w:space="0" w:color="auto"/>
            </w:tcBorders>
            <w:shd w:val="clear" w:color="auto" w:fill="auto"/>
            <w:noWrap/>
            <w:vAlign w:val="bottom"/>
            <w:hideMark/>
          </w:tcPr>
          <w:p w14:paraId="1BFE0443" w14:textId="77777777" w:rsidR="006D4FCB" w:rsidRPr="006D4FCB" w:rsidRDefault="006D4FCB" w:rsidP="006D4FCB">
            <w:pPr>
              <w:spacing w:before="0" w:after="0" w:line="240" w:lineRule="auto"/>
              <w:jc w:val="right"/>
              <w:rPr>
                <w:rFonts w:ascii="Calibri" w:eastAsia="Times New Roman" w:hAnsi="Calibri" w:cs="Calibri"/>
                <w:color w:val="000000"/>
                <w:lang w:eastAsia="en-GB"/>
              </w:rPr>
            </w:pPr>
            <w:r w:rsidRPr="006D4FCB">
              <w:rPr>
                <w:rFonts w:ascii="Calibri" w:eastAsia="Times New Roman" w:hAnsi="Calibri" w:cs="Calibri"/>
                <w:color w:val="000000"/>
                <w:lang w:eastAsia="en-GB"/>
              </w:rPr>
              <w:t>1700</w:t>
            </w:r>
          </w:p>
        </w:tc>
        <w:tc>
          <w:tcPr>
            <w:tcW w:w="1420" w:type="dxa"/>
            <w:tcBorders>
              <w:top w:val="nil"/>
              <w:left w:val="nil"/>
              <w:bottom w:val="single" w:sz="4" w:space="0" w:color="auto"/>
              <w:right w:val="single" w:sz="4" w:space="0" w:color="auto"/>
            </w:tcBorders>
            <w:shd w:val="clear" w:color="auto" w:fill="auto"/>
            <w:noWrap/>
            <w:vAlign w:val="bottom"/>
            <w:hideMark/>
          </w:tcPr>
          <w:p w14:paraId="7AF6357C" w14:textId="77777777" w:rsidR="006D4FCB" w:rsidRPr="006D4FCB" w:rsidRDefault="006D4FCB" w:rsidP="006D4FCB">
            <w:pPr>
              <w:spacing w:before="0" w:after="0" w:line="240" w:lineRule="auto"/>
              <w:jc w:val="right"/>
              <w:rPr>
                <w:rFonts w:ascii="Calibri" w:eastAsia="Times New Roman" w:hAnsi="Calibri" w:cs="Calibri"/>
                <w:color w:val="000000"/>
                <w:lang w:eastAsia="en-GB"/>
              </w:rPr>
            </w:pPr>
            <w:r w:rsidRPr="006D4FCB">
              <w:rPr>
                <w:rFonts w:ascii="Calibri" w:eastAsia="Times New Roman" w:hAnsi="Calibri" w:cs="Calibri"/>
                <w:color w:val="000000"/>
                <w:lang w:eastAsia="en-GB"/>
              </w:rPr>
              <w:t>32397.7</w:t>
            </w:r>
          </w:p>
        </w:tc>
        <w:tc>
          <w:tcPr>
            <w:tcW w:w="1140" w:type="dxa"/>
            <w:tcBorders>
              <w:top w:val="nil"/>
              <w:left w:val="nil"/>
              <w:bottom w:val="single" w:sz="4" w:space="0" w:color="auto"/>
              <w:right w:val="single" w:sz="4" w:space="0" w:color="auto"/>
            </w:tcBorders>
            <w:shd w:val="clear" w:color="auto" w:fill="auto"/>
            <w:noWrap/>
            <w:vAlign w:val="bottom"/>
            <w:hideMark/>
          </w:tcPr>
          <w:p w14:paraId="526ECA43" w14:textId="77777777" w:rsidR="006D4FCB" w:rsidRPr="006D4FCB" w:rsidRDefault="006D4FCB" w:rsidP="006D4FCB">
            <w:pPr>
              <w:spacing w:before="0" w:after="0" w:line="240" w:lineRule="auto"/>
              <w:jc w:val="right"/>
              <w:rPr>
                <w:rFonts w:ascii="Calibri" w:eastAsia="Times New Roman" w:hAnsi="Calibri" w:cs="Calibri"/>
                <w:color w:val="000000"/>
                <w:lang w:eastAsia="en-GB"/>
              </w:rPr>
            </w:pPr>
            <w:r w:rsidRPr="006D4FCB">
              <w:rPr>
                <w:rFonts w:ascii="Calibri" w:eastAsia="Times New Roman" w:hAnsi="Calibri" w:cs="Calibri"/>
                <w:color w:val="000000"/>
                <w:lang w:eastAsia="en-GB"/>
              </w:rPr>
              <w:t>29</w:t>
            </w:r>
          </w:p>
        </w:tc>
      </w:tr>
      <w:tr w:rsidR="006D4FCB" w:rsidRPr="006D4FCB" w14:paraId="16132887" w14:textId="77777777" w:rsidTr="006D4FCB">
        <w:trPr>
          <w:trHeight w:val="300"/>
        </w:trPr>
        <w:tc>
          <w:tcPr>
            <w:tcW w:w="1260" w:type="dxa"/>
            <w:tcBorders>
              <w:top w:val="nil"/>
              <w:left w:val="single" w:sz="4" w:space="0" w:color="auto"/>
              <w:bottom w:val="single" w:sz="4" w:space="0" w:color="auto"/>
              <w:right w:val="single" w:sz="4" w:space="0" w:color="auto"/>
            </w:tcBorders>
            <w:shd w:val="clear" w:color="auto" w:fill="auto"/>
            <w:noWrap/>
            <w:vAlign w:val="bottom"/>
            <w:hideMark/>
          </w:tcPr>
          <w:p w14:paraId="10C8B67E" w14:textId="77777777" w:rsidR="006D4FCB" w:rsidRPr="006D4FCB" w:rsidRDefault="006D4FCB" w:rsidP="006D4FCB">
            <w:pPr>
              <w:spacing w:before="0" w:after="0" w:line="240" w:lineRule="auto"/>
              <w:jc w:val="right"/>
              <w:rPr>
                <w:rFonts w:ascii="Calibri" w:eastAsia="Times New Roman" w:hAnsi="Calibri" w:cs="Calibri"/>
                <w:color w:val="000000"/>
                <w:lang w:eastAsia="en-GB"/>
              </w:rPr>
            </w:pPr>
            <w:r w:rsidRPr="006D4FCB">
              <w:rPr>
                <w:rFonts w:ascii="Calibri" w:eastAsia="Times New Roman" w:hAnsi="Calibri" w:cs="Calibri"/>
                <w:color w:val="000000"/>
                <w:lang w:eastAsia="en-GB"/>
              </w:rPr>
              <w:t>2000</w:t>
            </w:r>
          </w:p>
        </w:tc>
        <w:tc>
          <w:tcPr>
            <w:tcW w:w="1420" w:type="dxa"/>
            <w:tcBorders>
              <w:top w:val="nil"/>
              <w:left w:val="nil"/>
              <w:bottom w:val="single" w:sz="4" w:space="0" w:color="auto"/>
              <w:right w:val="single" w:sz="4" w:space="0" w:color="auto"/>
            </w:tcBorders>
            <w:shd w:val="clear" w:color="auto" w:fill="auto"/>
            <w:noWrap/>
            <w:vAlign w:val="bottom"/>
            <w:hideMark/>
          </w:tcPr>
          <w:p w14:paraId="7F0DB472" w14:textId="77777777" w:rsidR="006D4FCB" w:rsidRPr="006D4FCB" w:rsidRDefault="006D4FCB" w:rsidP="006D4FCB">
            <w:pPr>
              <w:spacing w:before="0" w:after="0" w:line="240" w:lineRule="auto"/>
              <w:jc w:val="right"/>
              <w:rPr>
                <w:rFonts w:ascii="Calibri" w:eastAsia="Times New Roman" w:hAnsi="Calibri" w:cs="Calibri"/>
                <w:color w:val="000000"/>
                <w:lang w:eastAsia="en-GB"/>
              </w:rPr>
            </w:pPr>
            <w:r w:rsidRPr="006D4FCB">
              <w:rPr>
                <w:rFonts w:ascii="Calibri" w:eastAsia="Times New Roman" w:hAnsi="Calibri" w:cs="Calibri"/>
                <w:color w:val="000000"/>
                <w:lang w:eastAsia="en-GB"/>
              </w:rPr>
              <w:t>35531.5</w:t>
            </w:r>
          </w:p>
        </w:tc>
        <w:tc>
          <w:tcPr>
            <w:tcW w:w="1140" w:type="dxa"/>
            <w:tcBorders>
              <w:top w:val="nil"/>
              <w:left w:val="nil"/>
              <w:bottom w:val="single" w:sz="4" w:space="0" w:color="auto"/>
              <w:right w:val="single" w:sz="4" w:space="0" w:color="auto"/>
            </w:tcBorders>
            <w:shd w:val="clear" w:color="auto" w:fill="auto"/>
            <w:noWrap/>
            <w:vAlign w:val="bottom"/>
            <w:hideMark/>
          </w:tcPr>
          <w:p w14:paraId="4BD06DDA" w14:textId="77777777" w:rsidR="006D4FCB" w:rsidRPr="006D4FCB" w:rsidRDefault="006D4FCB" w:rsidP="006D4FCB">
            <w:pPr>
              <w:spacing w:before="0" w:after="0" w:line="240" w:lineRule="auto"/>
              <w:jc w:val="right"/>
              <w:rPr>
                <w:rFonts w:ascii="Calibri" w:eastAsia="Times New Roman" w:hAnsi="Calibri" w:cs="Calibri"/>
                <w:color w:val="000000"/>
                <w:lang w:eastAsia="en-GB"/>
              </w:rPr>
            </w:pPr>
            <w:r w:rsidRPr="006D4FCB">
              <w:rPr>
                <w:rFonts w:ascii="Calibri" w:eastAsia="Times New Roman" w:hAnsi="Calibri" w:cs="Calibri"/>
                <w:color w:val="000000"/>
                <w:lang w:eastAsia="en-GB"/>
              </w:rPr>
              <w:t>26</w:t>
            </w:r>
          </w:p>
        </w:tc>
      </w:tr>
      <w:tr w:rsidR="006D4FCB" w:rsidRPr="006D4FCB" w14:paraId="149E1A94" w14:textId="77777777" w:rsidTr="006D4FCB">
        <w:trPr>
          <w:trHeight w:val="300"/>
        </w:trPr>
        <w:tc>
          <w:tcPr>
            <w:tcW w:w="1260" w:type="dxa"/>
            <w:tcBorders>
              <w:top w:val="nil"/>
              <w:left w:val="single" w:sz="4" w:space="0" w:color="auto"/>
              <w:bottom w:val="single" w:sz="4" w:space="0" w:color="auto"/>
              <w:right w:val="single" w:sz="4" w:space="0" w:color="auto"/>
            </w:tcBorders>
            <w:shd w:val="clear" w:color="auto" w:fill="auto"/>
            <w:noWrap/>
            <w:vAlign w:val="bottom"/>
            <w:hideMark/>
          </w:tcPr>
          <w:p w14:paraId="78067ED5" w14:textId="77777777" w:rsidR="006D4FCB" w:rsidRPr="006D4FCB" w:rsidRDefault="006D4FCB" w:rsidP="006D4FCB">
            <w:pPr>
              <w:spacing w:before="0" w:after="0" w:line="240" w:lineRule="auto"/>
              <w:jc w:val="right"/>
              <w:rPr>
                <w:rFonts w:ascii="Calibri" w:eastAsia="Times New Roman" w:hAnsi="Calibri" w:cs="Calibri"/>
                <w:color w:val="000000"/>
                <w:lang w:eastAsia="en-GB"/>
              </w:rPr>
            </w:pPr>
            <w:r w:rsidRPr="006D4FCB">
              <w:rPr>
                <w:rFonts w:ascii="Calibri" w:eastAsia="Times New Roman" w:hAnsi="Calibri" w:cs="Calibri"/>
                <w:color w:val="000000"/>
                <w:lang w:eastAsia="en-GB"/>
              </w:rPr>
              <w:t>2500</w:t>
            </w:r>
          </w:p>
        </w:tc>
        <w:tc>
          <w:tcPr>
            <w:tcW w:w="1420" w:type="dxa"/>
            <w:tcBorders>
              <w:top w:val="nil"/>
              <w:left w:val="nil"/>
              <w:bottom w:val="single" w:sz="4" w:space="0" w:color="auto"/>
              <w:right w:val="single" w:sz="4" w:space="0" w:color="auto"/>
            </w:tcBorders>
            <w:shd w:val="clear" w:color="auto" w:fill="auto"/>
            <w:noWrap/>
            <w:vAlign w:val="bottom"/>
            <w:hideMark/>
          </w:tcPr>
          <w:p w14:paraId="2C3CAFA2" w14:textId="77777777" w:rsidR="006D4FCB" w:rsidRPr="006D4FCB" w:rsidRDefault="006D4FCB" w:rsidP="006D4FCB">
            <w:pPr>
              <w:spacing w:before="0" w:after="0" w:line="240" w:lineRule="auto"/>
              <w:jc w:val="right"/>
              <w:rPr>
                <w:rFonts w:ascii="Calibri" w:eastAsia="Times New Roman" w:hAnsi="Calibri" w:cs="Calibri"/>
                <w:color w:val="000000"/>
                <w:lang w:eastAsia="en-GB"/>
              </w:rPr>
            </w:pPr>
            <w:r w:rsidRPr="006D4FCB">
              <w:rPr>
                <w:rFonts w:ascii="Calibri" w:eastAsia="Times New Roman" w:hAnsi="Calibri" w:cs="Calibri"/>
                <w:color w:val="000000"/>
                <w:lang w:eastAsia="en-GB"/>
              </w:rPr>
              <w:t>37575.5</w:t>
            </w:r>
          </w:p>
        </w:tc>
        <w:tc>
          <w:tcPr>
            <w:tcW w:w="1140" w:type="dxa"/>
            <w:tcBorders>
              <w:top w:val="nil"/>
              <w:left w:val="nil"/>
              <w:bottom w:val="single" w:sz="4" w:space="0" w:color="auto"/>
              <w:right w:val="single" w:sz="4" w:space="0" w:color="auto"/>
            </w:tcBorders>
            <w:shd w:val="clear" w:color="auto" w:fill="auto"/>
            <w:noWrap/>
            <w:vAlign w:val="bottom"/>
            <w:hideMark/>
          </w:tcPr>
          <w:p w14:paraId="2F2AB63D" w14:textId="77777777" w:rsidR="006D4FCB" w:rsidRPr="006D4FCB" w:rsidRDefault="006D4FCB" w:rsidP="006D4FCB">
            <w:pPr>
              <w:spacing w:before="0" w:after="0" w:line="240" w:lineRule="auto"/>
              <w:jc w:val="right"/>
              <w:rPr>
                <w:rFonts w:ascii="Calibri" w:eastAsia="Times New Roman" w:hAnsi="Calibri" w:cs="Calibri"/>
                <w:color w:val="000000"/>
                <w:lang w:eastAsia="en-GB"/>
              </w:rPr>
            </w:pPr>
            <w:r w:rsidRPr="006D4FCB">
              <w:rPr>
                <w:rFonts w:ascii="Calibri" w:eastAsia="Times New Roman" w:hAnsi="Calibri" w:cs="Calibri"/>
                <w:color w:val="000000"/>
                <w:lang w:eastAsia="en-GB"/>
              </w:rPr>
              <w:t>25</w:t>
            </w:r>
          </w:p>
        </w:tc>
      </w:tr>
      <w:tr w:rsidR="006D4FCB" w:rsidRPr="006D4FCB" w14:paraId="14BD2EC4" w14:textId="77777777" w:rsidTr="006D4FCB">
        <w:trPr>
          <w:trHeight w:val="300"/>
        </w:trPr>
        <w:tc>
          <w:tcPr>
            <w:tcW w:w="1260" w:type="dxa"/>
            <w:tcBorders>
              <w:top w:val="nil"/>
              <w:left w:val="single" w:sz="4" w:space="0" w:color="auto"/>
              <w:bottom w:val="single" w:sz="4" w:space="0" w:color="auto"/>
              <w:right w:val="single" w:sz="4" w:space="0" w:color="auto"/>
            </w:tcBorders>
            <w:shd w:val="clear" w:color="auto" w:fill="auto"/>
            <w:noWrap/>
            <w:vAlign w:val="bottom"/>
            <w:hideMark/>
          </w:tcPr>
          <w:p w14:paraId="106E6022" w14:textId="77777777" w:rsidR="006D4FCB" w:rsidRPr="006D4FCB" w:rsidRDefault="006D4FCB" w:rsidP="006D4FCB">
            <w:pPr>
              <w:spacing w:before="0" w:after="0" w:line="240" w:lineRule="auto"/>
              <w:jc w:val="right"/>
              <w:rPr>
                <w:rFonts w:ascii="Calibri" w:eastAsia="Times New Roman" w:hAnsi="Calibri" w:cs="Calibri"/>
                <w:color w:val="000000"/>
                <w:lang w:eastAsia="en-GB"/>
              </w:rPr>
            </w:pPr>
            <w:r w:rsidRPr="006D4FCB">
              <w:rPr>
                <w:rFonts w:ascii="Calibri" w:eastAsia="Times New Roman" w:hAnsi="Calibri" w:cs="Calibri"/>
                <w:color w:val="000000"/>
                <w:lang w:eastAsia="en-GB"/>
              </w:rPr>
              <w:t>3000</w:t>
            </w:r>
          </w:p>
        </w:tc>
        <w:tc>
          <w:tcPr>
            <w:tcW w:w="1420" w:type="dxa"/>
            <w:tcBorders>
              <w:top w:val="nil"/>
              <w:left w:val="nil"/>
              <w:bottom w:val="single" w:sz="4" w:space="0" w:color="auto"/>
              <w:right w:val="single" w:sz="4" w:space="0" w:color="auto"/>
            </w:tcBorders>
            <w:shd w:val="clear" w:color="auto" w:fill="auto"/>
            <w:noWrap/>
            <w:vAlign w:val="bottom"/>
            <w:hideMark/>
          </w:tcPr>
          <w:p w14:paraId="756AACF3" w14:textId="77777777" w:rsidR="006D4FCB" w:rsidRPr="006D4FCB" w:rsidRDefault="006D4FCB" w:rsidP="006D4FCB">
            <w:pPr>
              <w:spacing w:before="0" w:after="0" w:line="240" w:lineRule="auto"/>
              <w:jc w:val="right"/>
              <w:rPr>
                <w:rFonts w:ascii="Calibri" w:eastAsia="Times New Roman" w:hAnsi="Calibri" w:cs="Calibri"/>
                <w:color w:val="000000"/>
                <w:lang w:eastAsia="en-GB"/>
              </w:rPr>
            </w:pPr>
            <w:r w:rsidRPr="006D4FCB">
              <w:rPr>
                <w:rFonts w:ascii="Calibri" w:eastAsia="Times New Roman" w:hAnsi="Calibri" w:cs="Calibri"/>
                <w:color w:val="000000"/>
                <w:lang w:eastAsia="en-GB"/>
              </w:rPr>
              <w:t>39111.0</w:t>
            </w:r>
          </w:p>
        </w:tc>
        <w:tc>
          <w:tcPr>
            <w:tcW w:w="1140" w:type="dxa"/>
            <w:tcBorders>
              <w:top w:val="nil"/>
              <w:left w:val="nil"/>
              <w:bottom w:val="single" w:sz="4" w:space="0" w:color="auto"/>
              <w:right w:val="single" w:sz="4" w:space="0" w:color="auto"/>
            </w:tcBorders>
            <w:shd w:val="clear" w:color="auto" w:fill="auto"/>
            <w:noWrap/>
            <w:vAlign w:val="bottom"/>
            <w:hideMark/>
          </w:tcPr>
          <w:p w14:paraId="1879D3C0" w14:textId="77777777" w:rsidR="006D4FCB" w:rsidRPr="006D4FCB" w:rsidRDefault="006D4FCB" w:rsidP="006D4FCB">
            <w:pPr>
              <w:spacing w:before="0" w:after="0" w:line="240" w:lineRule="auto"/>
              <w:jc w:val="right"/>
              <w:rPr>
                <w:rFonts w:ascii="Calibri" w:eastAsia="Times New Roman" w:hAnsi="Calibri" w:cs="Calibri"/>
                <w:color w:val="000000"/>
                <w:lang w:eastAsia="en-GB"/>
              </w:rPr>
            </w:pPr>
            <w:r w:rsidRPr="006D4FCB">
              <w:rPr>
                <w:rFonts w:ascii="Calibri" w:eastAsia="Times New Roman" w:hAnsi="Calibri" w:cs="Calibri"/>
                <w:color w:val="000000"/>
                <w:lang w:eastAsia="en-GB"/>
              </w:rPr>
              <w:t>25</w:t>
            </w:r>
          </w:p>
        </w:tc>
      </w:tr>
      <w:tr w:rsidR="006D4FCB" w:rsidRPr="006D4FCB" w14:paraId="40D629C9" w14:textId="77777777" w:rsidTr="006D4FCB">
        <w:trPr>
          <w:trHeight w:val="300"/>
        </w:trPr>
        <w:tc>
          <w:tcPr>
            <w:tcW w:w="1260" w:type="dxa"/>
            <w:tcBorders>
              <w:top w:val="nil"/>
              <w:left w:val="single" w:sz="4" w:space="0" w:color="auto"/>
              <w:bottom w:val="single" w:sz="4" w:space="0" w:color="auto"/>
              <w:right w:val="single" w:sz="4" w:space="0" w:color="auto"/>
            </w:tcBorders>
            <w:shd w:val="clear" w:color="auto" w:fill="auto"/>
            <w:noWrap/>
            <w:vAlign w:val="bottom"/>
            <w:hideMark/>
          </w:tcPr>
          <w:p w14:paraId="38B7C9A7" w14:textId="77777777" w:rsidR="006D4FCB" w:rsidRPr="006D4FCB" w:rsidRDefault="006D4FCB" w:rsidP="006D4FCB">
            <w:pPr>
              <w:spacing w:before="0" w:after="0" w:line="240" w:lineRule="auto"/>
              <w:jc w:val="right"/>
              <w:rPr>
                <w:rFonts w:ascii="Calibri" w:eastAsia="Times New Roman" w:hAnsi="Calibri" w:cs="Calibri"/>
                <w:color w:val="000000"/>
                <w:lang w:eastAsia="en-GB"/>
              </w:rPr>
            </w:pPr>
            <w:r w:rsidRPr="006D4FCB">
              <w:rPr>
                <w:rFonts w:ascii="Calibri" w:eastAsia="Times New Roman" w:hAnsi="Calibri" w:cs="Calibri"/>
                <w:color w:val="000000"/>
                <w:lang w:eastAsia="en-GB"/>
              </w:rPr>
              <w:t>3500</w:t>
            </w:r>
          </w:p>
        </w:tc>
        <w:tc>
          <w:tcPr>
            <w:tcW w:w="1420" w:type="dxa"/>
            <w:tcBorders>
              <w:top w:val="nil"/>
              <w:left w:val="nil"/>
              <w:bottom w:val="single" w:sz="4" w:space="0" w:color="auto"/>
              <w:right w:val="single" w:sz="4" w:space="0" w:color="auto"/>
            </w:tcBorders>
            <w:shd w:val="clear" w:color="auto" w:fill="auto"/>
            <w:noWrap/>
            <w:vAlign w:val="bottom"/>
            <w:hideMark/>
          </w:tcPr>
          <w:p w14:paraId="7DBFEB33" w14:textId="77777777" w:rsidR="006D4FCB" w:rsidRPr="006D4FCB" w:rsidRDefault="006D4FCB" w:rsidP="006D4FCB">
            <w:pPr>
              <w:spacing w:before="0" w:after="0" w:line="240" w:lineRule="auto"/>
              <w:jc w:val="right"/>
              <w:rPr>
                <w:rFonts w:ascii="Calibri" w:eastAsia="Times New Roman" w:hAnsi="Calibri" w:cs="Calibri"/>
                <w:color w:val="000000"/>
                <w:lang w:eastAsia="en-GB"/>
              </w:rPr>
            </w:pPr>
            <w:r w:rsidRPr="006D4FCB">
              <w:rPr>
                <w:rFonts w:ascii="Calibri" w:eastAsia="Times New Roman" w:hAnsi="Calibri" w:cs="Calibri"/>
                <w:color w:val="000000"/>
                <w:lang w:eastAsia="en-GB"/>
              </w:rPr>
              <w:t>40468.9</w:t>
            </w:r>
          </w:p>
        </w:tc>
        <w:tc>
          <w:tcPr>
            <w:tcW w:w="1140" w:type="dxa"/>
            <w:tcBorders>
              <w:top w:val="nil"/>
              <w:left w:val="nil"/>
              <w:bottom w:val="single" w:sz="4" w:space="0" w:color="auto"/>
              <w:right w:val="single" w:sz="4" w:space="0" w:color="auto"/>
            </w:tcBorders>
            <w:shd w:val="clear" w:color="auto" w:fill="auto"/>
            <w:noWrap/>
            <w:vAlign w:val="bottom"/>
            <w:hideMark/>
          </w:tcPr>
          <w:p w14:paraId="46AEF412" w14:textId="77777777" w:rsidR="006D4FCB" w:rsidRPr="006D4FCB" w:rsidRDefault="006D4FCB" w:rsidP="006D4FCB">
            <w:pPr>
              <w:spacing w:before="0" w:after="0" w:line="240" w:lineRule="auto"/>
              <w:jc w:val="right"/>
              <w:rPr>
                <w:rFonts w:ascii="Calibri" w:eastAsia="Times New Roman" w:hAnsi="Calibri" w:cs="Calibri"/>
                <w:color w:val="000000"/>
                <w:lang w:eastAsia="en-GB"/>
              </w:rPr>
            </w:pPr>
            <w:r w:rsidRPr="006D4FCB">
              <w:rPr>
                <w:rFonts w:ascii="Calibri" w:eastAsia="Times New Roman" w:hAnsi="Calibri" w:cs="Calibri"/>
                <w:color w:val="000000"/>
                <w:lang w:eastAsia="en-GB"/>
              </w:rPr>
              <w:t>24</w:t>
            </w:r>
          </w:p>
        </w:tc>
      </w:tr>
      <w:tr w:rsidR="006D4FCB" w:rsidRPr="006D4FCB" w14:paraId="4A01AC5D" w14:textId="77777777" w:rsidTr="006D4FCB">
        <w:trPr>
          <w:trHeight w:val="300"/>
        </w:trPr>
        <w:tc>
          <w:tcPr>
            <w:tcW w:w="1260" w:type="dxa"/>
            <w:tcBorders>
              <w:top w:val="nil"/>
              <w:left w:val="single" w:sz="4" w:space="0" w:color="auto"/>
              <w:bottom w:val="single" w:sz="4" w:space="0" w:color="auto"/>
              <w:right w:val="single" w:sz="4" w:space="0" w:color="auto"/>
            </w:tcBorders>
            <w:shd w:val="clear" w:color="auto" w:fill="auto"/>
            <w:noWrap/>
            <w:vAlign w:val="bottom"/>
            <w:hideMark/>
          </w:tcPr>
          <w:p w14:paraId="730DD64A" w14:textId="77777777" w:rsidR="006D4FCB" w:rsidRPr="006D4FCB" w:rsidRDefault="006D4FCB" w:rsidP="006D4FCB">
            <w:pPr>
              <w:spacing w:before="0" w:after="0" w:line="240" w:lineRule="auto"/>
              <w:jc w:val="right"/>
              <w:rPr>
                <w:rFonts w:ascii="Calibri" w:eastAsia="Times New Roman" w:hAnsi="Calibri" w:cs="Calibri"/>
                <w:color w:val="000000"/>
                <w:lang w:eastAsia="en-GB"/>
              </w:rPr>
            </w:pPr>
            <w:r w:rsidRPr="006D4FCB">
              <w:rPr>
                <w:rFonts w:ascii="Calibri" w:eastAsia="Times New Roman" w:hAnsi="Calibri" w:cs="Calibri"/>
                <w:color w:val="000000"/>
                <w:lang w:eastAsia="en-GB"/>
              </w:rPr>
              <w:t>4000</w:t>
            </w:r>
          </w:p>
        </w:tc>
        <w:tc>
          <w:tcPr>
            <w:tcW w:w="1420" w:type="dxa"/>
            <w:tcBorders>
              <w:top w:val="nil"/>
              <w:left w:val="nil"/>
              <w:bottom w:val="single" w:sz="4" w:space="0" w:color="auto"/>
              <w:right w:val="single" w:sz="4" w:space="0" w:color="auto"/>
            </w:tcBorders>
            <w:shd w:val="clear" w:color="auto" w:fill="auto"/>
            <w:noWrap/>
            <w:vAlign w:val="bottom"/>
            <w:hideMark/>
          </w:tcPr>
          <w:p w14:paraId="74E2BFA7" w14:textId="77777777" w:rsidR="006D4FCB" w:rsidRPr="006D4FCB" w:rsidRDefault="006D4FCB" w:rsidP="006D4FCB">
            <w:pPr>
              <w:spacing w:before="0" w:after="0" w:line="240" w:lineRule="auto"/>
              <w:jc w:val="right"/>
              <w:rPr>
                <w:rFonts w:ascii="Calibri" w:eastAsia="Times New Roman" w:hAnsi="Calibri" w:cs="Calibri"/>
                <w:color w:val="000000"/>
                <w:lang w:eastAsia="en-GB"/>
              </w:rPr>
            </w:pPr>
            <w:r w:rsidRPr="006D4FCB">
              <w:rPr>
                <w:rFonts w:ascii="Calibri" w:eastAsia="Times New Roman" w:hAnsi="Calibri" w:cs="Calibri"/>
                <w:color w:val="000000"/>
                <w:lang w:eastAsia="en-GB"/>
              </w:rPr>
              <w:t>41573.1</w:t>
            </w:r>
          </w:p>
        </w:tc>
        <w:tc>
          <w:tcPr>
            <w:tcW w:w="1140" w:type="dxa"/>
            <w:tcBorders>
              <w:top w:val="nil"/>
              <w:left w:val="nil"/>
              <w:bottom w:val="single" w:sz="4" w:space="0" w:color="auto"/>
              <w:right w:val="single" w:sz="4" w:space="0" w:color="auto"/>
            </w:tcBorders>
            <w:shd w:val="clear" w:color="auto" w:fill="auto"/>
            <w:noWrap/>
            <w:vAlign w:val="bottom"/>
            <w:hideMark/>
          </w:tcPr>
          <w:p w14:paraId="39DF63BA" w14:textId="77777777" w:rsidR="006D4FCB" w:rsidRPr="006D4FCB" w:rsidRDefault="006D4FCB" w:rsidP="006D4FCB">
            <w:pPr>
              <w:spacing w:before="0" w:after="0" w:line="240" w:lineRule="auto"/>
              <w:jc w:val="right"/>
              <w:rPr>
                <w:rFonts w:ascii="Calibri" w:eastAsia="Times New Roman" w:hAnsi="Calibri" w:cs="Calibri"/>
                <w:color w:val="000000"/>
                <w:lang w:eastAsia="en-GB"/>
              </w:rPr>
            </w:pPr>
            <w:r w:rsidRPr="006D4FCB">
              <w:rPr>
                <w:rFonts w:ascii="Calibri" w:eastAsia="Times New Roman" w:hAnsi="Calibri" w:cs="Calibri"/>
                <w:color w:val="000000"/>
                <w:lang w:eastAsia="en-GB"/>
              </w:rPr>
              <w:t>23</w:t>
            </w:r>
          </w:p>
        </w:tc>
      </w:tr>
      <w:tr w:rsidR="006D4FCB" w:rsidRPr="006D4FCB" w14:paraId="6D62257E" w14:textId="77777777" w:rsidTr="006D4FCB">
        <w:trPr>
          <w:trHeight w:val="300"/>
        </w:trPr>
        <w:tc>
          <w:tcPr>
            <w:tcW w:w="1260" w:type="dxa"/>
            <w:tcBorders>
              <w:top w:val="nil"/>
              <w:left w:val="single" w:sz="4" w:space="0" w:color="auto"/>
              <w:bottom w:val="single" w:sz="4" w:space="0" w:color="auto"/>
              <w:right w:val="single" w:sz="4" w:space="0" w:color="auto"/>
            </w:tcBorders>
            <w:shd w:val="clear" w:color="auto" w:fill="auto"/>
            <w:noWrap/>
            <w:vAlign w:val="bottom"/>
            <w:hideMark/>
          </w:tcPr>
          <w:p w14:paraId="3D3E44CD" w14:textId="77777777" w:rsidR="006D4FCB" w:rsidRPr="006D4FCB" w:rsidRDefault="006D4FCB" w:rsidP="006D4FCB">
            <w:pPr>
              <w:spacing w:before="0" w:after="0" w:line="240" w:lineRule="auto"/>
              <w:jc w:val="right"/>
              <w:rPr>
                <w:rFonts w:ascii="Calibri" w:eastAsia="Times New Roman" w:hAnsi="Calibri" w:cs="Calibri"/>
                <w:color w:val="000000"/>
                <w:lang w:eastAsia="en-GB"/>
              </w:rPr>
            </w:pPr>
            <w:r w:rsidRPr="006D4FCB">
              <w:rPr>
                <w:rFonts w:ascii="Calibri" w:eastAsia="Times New Roman" w:hAnsi="Calibri" w:cs="Calibri"/>
                <w:color w:val="000000"/>
                <w:lang w:eastAsia="en-GB"/>
              </w:rPr>
              <w:t>4500</w:t>
            </w:r>
          </w:p>
        </w:tc>
        <w:tc>
          <w:tcPr>
            <w:tcW w:w="1420" w:type="dxa"/>
            <w:tcBorders>
              <w:top w:val="nil"/>
              <w:left w:val="nil"/>
              <w:bottom w:val="single" w:sz="4" w:space="0" w:color="auto"/>
              <w:right w:val="single" w:sz="4" w:space="0" w:color="auto"/>
            </w:tcBorders>
            <w:shd w:val="clear" w:color="auto" w:fill="auto"/>
            <w:noWrap/>
            <w:vAlign w:val="bottom"/>
            <w:hideMark/>
          </w:tcPr>
          <w:p w14:paraId="18E23E39" w14:textId="77777777" w:rsidR="006D4FCB" w:rsidRPr="006D4FCB" w:rsidRDefault="006D4FCB" w:rsidP="006D4FCB">
            <w:pPr>
              <w:spacing w:before="0" w:after="0" w:line="240" w:lineRule="auto"/>
              <w:jc w:val="right"/>
              <w:rPr>
                <w:rFonts w:ascii="Calibri" w:eastAsia="Times New Roman" w:hAnsi="Calibri" w:cs="Calibri"/>
                <w:color w:val="000000"/>
                <w:lang w:eastAsia="en-GB"/>
              </w:rPr>
            </w:pPr>
            <w:r w:rsidRPr="006D4FCB">
              <w:rPr>
                <w:rFonts w:ascii="Calibri" w:eastAsia="Times New Roman" w:hAnsi="Calibri" w:cs="Calibri"/>
                <w:color w:val="000000"/>
                <w:lang w:eastAsia="en-GB"/>
              </w:rPr>
              <w:t>41324.1</w:t>
            </w:r>
          </w:p>
        </w:tc>
        <w:tc>
          <w:tcPr>
            <w:tcW w:w="1140" w:type="dxa"/>
            <w:tcBorders>
              <w:top w:val="nil"/>
              <w:left w:val="nil"/>
              <w:bottom w:val="single" w:sz="4" w:space="0" w:color="auto"/>
              <w:right w:val="single" w:sz="4" w:space="0" w:color="auto"/>
            </w:tcBorders>
            <w:shd w:val="clear" w:color="auto" w:fill="auto"/>
            <w:noWrap/>
            <w:vAlign w:val="bottom"/>
            <w:hideMark/>
          </w:tcPr>
          <w:p w14:paraId="3A79CAB4" w14:textId="77777777" w:rsidR="006D4FCB" w:rsidRPr="006D4FCB" w:rsidRDefault="006D4FCB" w:rsidP="006D4FCB">
            <w:pPr>
              <w:spacing w:before="0" w:after="0" w:line="240" w:lineRule="auto"/>
              <w:jc w:val="right"/>
              <w:rPr>
                <w:rFonts w:ascii="Calibri" w:eastAsia="Times New Roman" w:hAnsi="Calibri" w:cs="Calibri"/>
                <w:color w:val="000000"/>
                <w:lang w:eastAsia="en-GB"/>
              </w:rPr>
            </w:pPr>
            <w:r w:rsidRPr="006D4FCB">
              <w:rPr>
                <w:rFonts w:ascii="Calibri" w:eastAsia="Times New Roman" w:hAnsi="Calibri" w:cs="Calibri"/>
                <w:color w:val="000000"/>
                <w:lang w:eastAsia="en-GB"/>
              </w:rPr>
              <w:t>24</w:t>
            </w:r>
          </w:p>
        </w:tc>
      </w:tr>
      <w:tr w:rsidR="006D4FCB" w:rsidRPr="006D4FCB" w14:paraId="4DDBD560" w14:textId="77777777" w:rsidTr="006D4FCB">
        <w:trPr>
          <w:trHeight w:val="300"/>
        </w:trPr>
        <w:tc>
          <w:tcPr>
            <w:tcW w:w="1260" w:type="dxa"/>
            <w:tcBorders>
              <w:top w:val="nil"/>
              <w:left w:val="single" w:sz="4" w:space="0" w:color="auto"/>
              <w:bottom w:val="single" w:sz="4" w:space="0" w:color="auto"/>
              <w:right w:val="single" w:sz="4" w:space="0" w:color="auto"/>
            </w:tcBorders>
            <w:shd w:val="clear" w:color="auto" w:fill="auto"/>
            <w:noWrap/>
            <w:vAlign w:val="bottom"/>
            <w:hideMark/>
          </w:tcPr>
          <w:p w14:paraId="69454543" w14:textId="77777777" w:rsidR="006D4FCB" w:rsidRPr="006D4FCB" w:rsidRDefault="006D4FCB" w:rsidP="006D4FCB">
            <w:pPr>
              <w:spacing w:before="0" w:after="0" w:line="240" w:lineRule="auto"/>
              <w:jc w:val="right"/>
              <w:rPr>
                <w:rFonts w:ascii="Calibri" w:eastAsia="Times New Roman" w:hAnsi="Calibri" w:cs="Calibri"/>
                <w:color w:val="000000"/>
                <w:lang w:eastAsia="en-GB"/>
              </w:rPr>
            </w:pPr>
            <w:r w:rsidRPr="006D4FCB">
              <w:rPr>
                <w:rFonts w:ascii="Calibri" w:eastAsia="Times New Roman" w:hAnsi="Calibri" w:cs="Calibri"/>
                <w:color w:val="000000"/>
                <w:lang w:eastAsia="en-GB"/>
              </w:rPr>
              <w:t>5000</w:t>
            </w:r>
          </w:p>
        </w:tc>
        <w:tc>
          <w:tcPr>
            <w:tcW w:w="1420" w:type="dxa"/>
            <w:tcBorders>
              <w:top w:val="nil"/>
              <w:left w:val="nil"/>
              <w:bottom w:val="single" w:sz="4" w:space="0" w:color="auto"/>
              <w:right w:val="single" w:sz="4" w:space="0" w:color="auto"/>
            </w:tcBorders>
            <w:shd w:val="clear" w:color="auto" w:fill="auto"/>
            <w:noWrap/>
            <w:vAlign w:val="bottom"/>
            <w:hideMark/>
          </w:tcPr>
          <w:p w14:paraId="217F0A29" w14:textId="77777777" w:rsidR="006D4FCB" w:rsidRPr="006D4FCB" w:rsidRDefault="006D4FCB" w:rsidP="006D4FCB">
            <w:pPr>
              <w:spacing w:before="0" w:after="0" w:line="240" w:lineRule="auto"/>
              <w:jc w:val="right"/>
              <w:rPr>
                <w:rFonts w:ascii="Calibri" w:eastAsia="Times New Roman" w:hAnsi="Calibri" w:cs="Calibri"/>
                <w:color w:val="000000"/>
                <w:lang w:eastAsia="en-GB"/>
              </w:rPr>
            </w:pPr>
            <w:r w:rsidRPr="006D4FCB">
              <w:rPr>
                <w:rFonts w:ascii="Calibri" w:eastAsia="Times New Roman" w:hAnsi="Calibri" w:cs="Calibri"/>
                <w:color w:val="000000"/>
                <w:lang w:eastAsia="en-GB"/>
              </w:rPr>
              <w:t>42759.7</w:t>
            </w:r>
          </w:p>
        </w:tc>
        <w:tc>
          <w:tcPr>
            <w:tcW w:w="1140" w:type="dxa"/>
            <w:tcBorders>
              <w:top w:val="nil"/>
              <w:left w:val="nil"/>
              <w:bottom w:val="single" w:sz="4" w:space="0" w:color="auto"/>
              <w:right w:val="single" w:sz="4" w:space="0" w:color="auto"/>
            </w:tcBorders>
            <w:shd w:val="clear" w:color="auto" w:fill="auto"/>
            <w:noWrap/>
            <w:vAlign w:val="bottom"/>
            <w:hideMark/>
          </w:tcPr>
          <w:p w14:paraId="21B5932C" w14:textId="77777777" w:rsidR="006D4FCB" w:rsidRPr="006D4FCB" w:rsidRDefault="006D4FCB" w:rsidP="006D4FCB">
            <w:pPr>
              <w:spacing w:before="0" w:after="0" w:line="240" w:lineRule="auto"/>
              <w:jc w:val="right"/>
              <w:rPr>
                <w:rFonts w:ascii="Calibri" w:eastAsia="Times New Roman" w:hAnsi="Calibri" w:cs="Calibri"/>
                <w:color w:val="000000"/>
                <w:lang w:eastAsia="en-GB"/>
              </w:rPr>
            </w:pPr>
            <w:r w:rsidRPr="006D4FCB">
              <w:rPr>
                <w:rFonts w:ascii="Calibri" w:eastAsia="Times New Roman" w:hAnsi="Calibri" w:cs="Calibri"/>
                <w:color w:val="000000"/>
                <w:lang w:eastAsia="en-GB"/>
              </w:rPr>
              <w:t>24</w:t>
            </w:r>
          </w:p>
        </w:tc>
      </w:tr>
      <w:tr w:rsidR="006D4FCB" w:rsidRPr="006D4FCB" w14:paraId="400684FC" w14:textId="77777777" w:rsidTr="006D4FCB">
        <w:trPr>
          <w:trHeight w:val="300"/>
        </w:trPr>
        <w:tc>
          <w:tcPr>
            <w:tcW w:w="1260" w:type="dxa"/>
            <w:tcBorders>
              <w:top w:val="nil"/>
              <w:left w:val="single" w:sz="4" w:space="0" w:color="auto"/>
              <w:bottom w:val="single" w:sz="4" w:space="0" w:color="auto"/>
              <w:right w:val="single" w:sz="4" w:space="0" w:color="auto"/>
            </w:tcBorders>
            <w:shd w:val="clear" w:color="auto" w:fill="auto"/>
            <w:noWrap/>
            <w:vAlign w:val="bottom"/>
            <w:hideMark/>
          </w:tcPr>
          <w:p w14:paraId="0595AE47" w14:textId="77777777" w:rsidR="006D4FCB" w:rsidRPr="006D4FCB" w:rsidRDefault="006D4FCB" w:rsidP="006D4FCB">
            <w:pPr>
              <w:spacing w:before="0" w:after="0" w:line="240" w:lineRule="auto"/>
              <w:jc w:val="right"/>
              <w:rPr>
                <w:rFonts w:ascii="Calibri" w:eastAsia="Times New Roman" w:hAnsi="Calibri" w:cs="Calibri"/>
                <w:color w:val="000000"/>
                <w:lang w:eastAsia="en-GB"/>
              </w:rPr>
            </w:pPr>
            <w:r w:rsidRPr="006D4FCB">
              <w:rPr>
                <w:rFonts w:ascii="Calibri" w:eastAsia="Times New Roman" w:hAnsi="Calibri" w:cs="Calibri"/>
                <w:color w:val="000000"/>
                <w:lang w:eastAsia="en-GB"/>
              </w:rPr>
              <w:t>5500</w:t>
            </w:r>
          </w:p>
        </w:tc>
        <w:tc>
          <w:tcPr>
            <w:tcW w:w="1420" w:type="dxa"/>
            <w:tcBorders>
              <w:top w:val="nil"/>
              <w:left w:val="nil"/>
              <w:bottom w:val="single" w:sz="4" w:space="0" w:color="auto"/>
              <w:right w:val="single" w:sz="4" w:space="0" w:color="auto"/>
            </w:tcBorders>
            <w:shd w:val="clear" w:color="auto" w:fill="auto"/>
            <w:noWrap/>
            <w:vAlign w:val="bottom"/>
            <w:hideMark/>
          </w:tcPr>
          <w:p w14:paraId="5A4B8A92" w14:textId="77777777" w:rsidR="006D4FCB" w:rsidRPr="006D4FCB" w:rsidRDefault="006D4FCB" w:rsidP="006D4FCB">
            <w:pPr>
              <w:spacing w:before="0" w:after="0" w:line="240" w:lineRule="auto"/>
              <w:jc w:val="right"/>
              <w:rPr>
                <w:rFonts w:ascii="Calibri" w:eastAsia="Times New Roman" w:hAnsi="Calibri" w:cs="Calibri"/>
                <w:color w:val="000000"/>
                <w:lang w:eastAsia="en-GB"/>
              </w:rPr>
            </w:pPr>
            <w:r w:rsidRPr="006D4FCB">
              <w:rPr>
                <w:rFonts w:ascii="Calibri" w:eastAsia="Times New Roman" w:hAnsi="Calibri" w:cs="Calibri"/>
                <w:color w:val="000000"/>
                <w:lang w:eastAsia="en-GB"/>
              </w:rPr>
              <w:t>45579.8</w:t>
            </w:r>
          </w:p>
        </w:tc>
        <w:tc>
          <w:tcPr>
            <w:tcW w:w="1140" w:type="dxa"/>
            <w:tcBorders>
              <w:top w:val="nil"/>
              <w:left w:val="nil"/>
              <w:bottom w:val="single" w:sz="4" w:space="0" w:color="auto"/>
              <w:right w:val="single" w:sz="4" w:space="0" w:color="auto"/>
            </w:tcBorders>
            <w:shd w:val="clear" w:color="auto" w:fill="auto"/>
            <w:noWrap/>
            <w:vAlign w:val="bottom"/>
            <w:hideMark/>
          </w:tcPr>
          <w:p w14:paraId="1F0FE665" w14:textId="77777777" w:rsidR="006D4FCB" w:rsidRPr="006D4FCB" w:rsidRDefault="006D4FCB" w:rsidP="006D4FCB">
            <w:pPr>
              <w:spacing w:before="0" w:after="0" w:line="240" w:lineRule="auto"/>
              <w:jc w:val="right"/>
              <w:rPr>
                <w:rFonts w:ascii="Calibri" w:eastAsia="Times New Roman" w:hAnsi="Calibri" w:cs="Calibri"/>
                <w:color w:val="000000"/>
                <w:lang w:eastAsia="en-GB"/>
              </w:rPr>
            </w:pPr>
            <w:r w:rsidRPr="006D4FCB">
              <w:rPr>
                <w:rFonts w:ascii="Calibri" w:eastAsia="Times New Roman" w:hAnsi="Calibri" w:cs="Calibri"/>
                <w:color w:val="000000"/>
                <w:lang w:eastAsia="en-GB"/>
              </w:rPr>
              <w:t>21</w:t>
            </w:r>
          </w:p>
        </w:tc>
      </w:tr>
      <w:tr w:rsidR="006D4FCB" w:rsidRPr="006D4FCB" w14:paraId="71E9DE6C" w14:textId="77777777" w:rsidTr="006D4FCB">
        <w:trPr>
          <w:trHeight w:val="300"/>
        </w:trPr>
        <w:tc>
          <w:tcPr>
            <w:tcW w:w="1260" w:type="dxa"/>
            <w:tcBorders>
              <w:top w:val="nil"/>
              <w:left w:val="single" w:sz="4" w:space="0" w:color="auto"/>
              <w:bottom w:val="single" w:sz="4" w:space="0" w:color="auto"/>
              <w:right w:val="single" w:sz="4" w:space="0" w:color="auto"/>
            </w:tcBorders>
            <w:shd w:val="clear" w:color="auto" w:fill="auto"/>
            <w:noWrap/>
            <w:vAlign w:val="bottom"/>
            <w:hideMark/>
          </w:tcPr>
          <w:p w14:paraId="55289EA6" w14:textId="77777777" w:rsidR="006D4FCB" w:rsidRPr="006D4FCB" w:rsidRDefault="006D4FCB" w:rsidP="006D4FCB">
            <w:pPr>
              <w:spacing w:before="0" w:after="0" w:line="240" w:lineRule="auto"/>
              <w:jc w:val="right"/>
              <w:rPr>
                <w:rFonts w:ascii="Calibri" w:eastAsia="Times New Roman" w:hAnsi="Calibri" w:cs="Calibri"/>
                <w:color w:val="000000"/>
                <w:lang w:eastAsia="en-GB"/>
              </w:rPr>
            </w:pPr>
            <w:r w:rsidRPr="006D4FCB">
              <w:rPr>
                <w:rFonts w:ascii="Calibri" w:eastAsia="Times New Roman" w:hAnsi="Calibri" w:cs="Calibri"/>
                <w:color w:val="000000"/>
                <w:lang w:eastAsia="en-GB"/>
              </w:rPr>
              <w:lastRenderedPageBreak/>
              <w:t>5700</w:t>
            </w:r>
          </w:p>
        </w:tc>
        <w:tc>
          <w:tcPr>
            <w:tcW w:w="1420" w:type="dxa"/>
            <w:tcBorders>
              <w:top w:val="nil"/>
              <w:left w:val="nil"/>
              <w:bottom w:val="single" w:sz="4" w:space="0" w:color="auto"/>
              <w:right w:val="single" w:sz="4" w:space="0" w:color="auto"/>
            </w:tcBorders>
            <w:shd w:val="clear" w:color="auto" w:fill="auto"/>
            <w:noWrap/>
            <w:vAlign w:val="bottom"/>
            <w:hideMark/>
          </w:tcPr>
          <w:p w14:paraId="125B1DC0" w14:textId="77777777" w:rsidR="006D4FCB" w:rsidRPr="006D4FCB" w:rsidRDefault="006D4FCB" w:rsidP="006D4FCB">
            <w:pPr>
              <w:spacing w:before="0" w:after="0" w:line="240" w:lineRule="auto"/>
              <w:jc w:val="right"/>
              <w:rPr>
                <w:rFonts w:ascii="Calibri" w:eastAsia="Times New Roman" w:hAnsi="Calibri" w:cs="Calibri"/>
                <w:color w:val="000000"/>
                <w:lang w:eastAsia="en-GB"/>
              </w:rPr>
            </w:pPr>
            <w:r w:rsidRPr="006D4FCB">
              <w:rPr>
                <w:rFonts w:ascii="Calibri" w:eastAsia="Times New Roman" w:hAnsi="Calibri" w:cs="Calibri"/>
                <w:color w:val="000000"/>
                <w:lang w:eastAsia="en-GB"/>
              </w:rPr>
              <w:t>46690.9</w:t>
            </w:r>
          </w:p>
        </w:tc>
        <w:tc>
          <w:tcPr>
            <w:tcW w:w="1140" w:type="dxa"/>
            <w:tcBorders>
              <w:top w:val="nil"/>
              <w:left w:val="nil"/>
              <w:bottom w:val="single" w:sz="4" w:space="0" w:color="auto"/>
              <w:right w:val="single" w:sz="4" w:space="0" w:color="auto"/>
            </w:tcBorders>
            <w:shd w:val="clear" w:color="auto" w:fill="auto"/>
            <w:noWrap/>
            <w:vAlign w:val="bottom"/>
            <w:hideMark/>
          </w:tcPr>
          <w:p w14:paraId="4C910140" w14:textId="77777777" w:rsidR="006D4FCB" w:rsidRPr="006D4FCB" w:rsidRDefault="006D4FCB" w:rsidP="006D4FCB">
            <w:pPr>
              <w:spacing w:before="0" w:after="0" w:line="240" w:lineRule="auto"/>
              <w:jc w:val="right"/>
              <w:rPr>
                <w:rFonts w:ascii="Calibri" w:eastAsia="Times New Roman" w:hAnsi="Calibri" w:cs="Calibri"/>
                <w:color w:val="000000"/>
                <w:lang w:eastAsia="en-GB"/>
              </w:rPr>
            </w:pPr>
            <w:r w:rsidRPr="006D4FCB">
              <w:rPr>
                <w:rFonts w:ascii="Calibri" w:eastAsia="Times New Roman" w:hAnsi="Calibri" w:cs="Calibri"/>
                <w:color w:val="000000"/>
                <w:lang w:eastAsia="en-GB"/>
              </w:rPr>
              <w:t>20</w:t>
            </w:r>
          </w:p>
        </w:tc>
      </w:tr>
      <w:tr w:rsidR="006D4FCB" w:rsidRPr="006D4FCB" w14:paraId="4D7836EB" w14:textId="77777777" w:rsidTr="006D4FCB">
        <w:trPr>
          <w:trHeight w:val="300"/>
        </w:trPr>
        <w:tc>
          <w:tcPr>
            <w:tcW w:w="1260" w:type="dxa"/>
            <w:tcBorders>
              <w:top w:val="nil"/>
              <w:left w:val="single" w:sz="4" w:space="0" w:color="auto"/>
              <w:bottom w:val="single" w:sz="4" w:space="0" w:color="auto"/>
              <w:right w:val="single" w:sz="4" w:space="0" w:color="auto"/>
            </w:tcBorders>
            <w:shd w:val="clear" w:color="auto" w:fill="auto"/>
            <w:noWrap/>
            <w:vAlign w:val="bottom"/>
            <w:hideMark/>
          </w:tcPr>
          <w:p w14:paraId="3406BDD6" w14:textId="77777777" w:rsidR="006D4FCB" w:rsidRPr="006D4FCB" w:rsidRDefault="006D4FCB" w:rsidP="006D4FCB">
            <w:pPr>
              <w:spacing w:before="0" w:after="0" w:line="240" w:lineRule="auto"/>
              <w:jc w:val="right"/>
              <w:rPr>
                <w:rFonts w:ascii="Calibri" w:eastAsia="Times New Roman" w:hAnsi="Calibri" w:cs="Calibri"/>
                <w:color w:val="000000"/>
                <w:lang w:eastAsia="en-GB"/>
              </w:rPr>
            </w:pPr>
            <w:r w:rsidRPr="006D4FCB">
              <w:rPr>
                <w:rFonts w:ascii="Calibri" w:eastAsia="Times New Roman" w:hAnsi="Calibri" w:cs="Calibri"/>
                <w:color w:val="000000"/>
                <w:lang w:eastAsia="en-GB"/>
              </w:rPr>
              <w:t>6000</w:t>
            </w:r>
          </w:p>
        </w:tc>
        <w:tc>
          <w:tcPr>
            <w:tcW w:w="1420" w:type="dxa"/>
            <w:tcBorders>
              <w:top w:val="nil"/>
              <w:left w:val="nil"/>
              <w:bottom w:val="single" w:sz="4" w:space="0" w:color="auto"/>
              <w:right w:val="single" w:sz="4" w:space="0" w:color="auto"/>
            </w:tcBorders>
            <w:shd w:val="clear" w:color="auto" w:fill="auto"/>
            <w:noWrap/>
            <w:vAlign w:val="bottom"/>
            <w:hideMark/>
          </w:tcPr>
          <w:p w14:paraId="01AD841A" w14:textId="77777777" w:rsidR="006D4FCB" w:rsidRPr="006D4FCB" w:rsidRDefault="006D4FCB" w:rsidP="006D4FCB">
            <w:pPr>
              <w:spacing w:before="0" w:after="0" w:line="240" w:lineRule="auto"/>
              <w:jc w:val="right"/>
              <w:rPr>
                <w:rFonts w:ascii="Calibri" w:eastAsia="Times New Roman" w:hAnsi="Calibri" w:cs="Calibri"/>
                <w:color w:val="000000"/>
                <w:lang w:eastAsia="en-GB"/>
              </w:rPr>
            </w:pPr>
            <w:r w:rsidRPr="006D4FCB">
              <w:rPr>
                <w:rFonts w:ascii="Calibri" w:eastAsia="Times New Roman" w:hAnsi="Calibri" w:cs="Calibri"/>
                <w:color w:val="000000"/>
                <w:lang w:eastAsia="en-GB"/>
              </w:rPr>
              <w:t>46862.9</w:t>
            </w:r>
          </w:p>
        </w:tc>
        <w:tc>
          <w:tcPr>
            <w:tcW w:w="1140" w:type="dxa"/>
            <w:tcBorders>
              <w:top w:val="nil"/>
              <w:left w:val="nil"/>
              <w:bottom w:val="single" w:sz="4" w:space="0" w:color="auto"/>
              <w:right w:val="single" w:sz="4" w:space="0" w:color="auto"/>
            </w:tcBorders>
            <w:shd w:val="clear" w:color="auto" w:fill="auto"/>
            <w:noWrap/>
            <w:vAlign w:val="bottom"/>
            <w:hideMark/>
          </w:tcPr>
          <w:p w14:paraId="78B18640" w14:textId="77777777" w:rsidR="006D4FCB" w:rsidRPr="006D4FCB" w:rsidRDefault="006D4FCB" w:rsidP="006D4FCB">
            <w:pPr>
              <w:spacing w:before="0" w:after="0" w:line="240" w:lineRule="auto"/>
              <w:jc w:val="right"/>
              <w:rPr>
                <w:rFonts w:ascii="Calibri" w:eastAsia="Times New Roman" w:hAnsi="Calibri" w:cs="Calibri"/>
                <w:color w:val="000000"/>
                <w:lang w:eastAsia="en-GB"/>
              </w:rPr>
            </w:pPr>
            <w:r w:rsidRPr="006D4FCB">
              <w:rPr>
                <w:rFonts w:ascii="Calibri" w:eastAsia="Times New Roman" w:hAnsi="Calibri" w:cs="Calibri"/>
                <w:color w:val="000000"/>
                <w:lang w:eastAsia="en-GB"/>
              </w:rPr>
              <w:t>18</w:t>
            </w:r>
          </w:p>
        </w:tc>
      </w:tr>
    </w:tbl>
    <w:p w14:paraId="5F8BCB69" w14:textId="3D016BF7" w:rsidR="00FB1513" w:rsidRDefault="00FB1513" w:rsidP="00FB1513"/>
    <w:p w14:paraId="7A97A723" w14:textId="045CE999" w:rsidR="006D4FCB" w:rsidRDefault="006D4FCB" w:rsidP="00FB1513">
      <w:r>
        <w:t>The graph below depicts the peak gas force against engine speed.</w:t>
      </w:r>
    </w:p>
    <w:p w14:paraId="631291AB" w14:textId="77777777" w:rsidR="00391000" w:rsidRDefault="007F5AFA" w:rsidP="00391000">
      <w:pPr>
        <w:keepNext/>
      </w:pPr>
      <w:r>
        <w:rPr>
          <w:noProof/>
        </w:rPr>
        <w:drawing>
          <wp:inline distT="0" distB="0" distL="0" distR="0" wp14:anchorId="46BC24F8" wp14:editId="0FF42253">
            <wp:extent cx="5731510" cy="3745865"/>
            <wp:effectExtent l="0" t="0" r="2540" b="6985"/>
            <wp:docPr id="1" name="Chart 1">
              <a:extLst xmlns:a="http://schemas.openxmlformats.org/drawingml/2006/main">
                <a:ext uri="{FF2B5EF4-FFF2-40B4-BE49-F238E27FC236}">
                  <a16:creationId xmlns:a16="http://schemas.microsoft.com/office/drawing/2014/main" id="{DB5FC1C4-AFBE-42DA-8A10-C4DAC2F0710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7B7A54D1" w14:textId="52421737" w:rsidR="007F5AFA" w:rsidRDefault="00391000" w:rsidP="00391000">
      <w:pPr>
        <w:pStyle w:val="Caption"/>
      </w:pPr>
      <w:r>
        <w:t xml:space="preserve">Figure </w:t>
      </w:r>
      <w:r w:rsidR="00795F87">
        <w:fldChar w:fldCharType="begin"/>
      </w:r>
      <w:r w:rsidR="00795F87">
        <w:instrText xml:space="preserve"> SEQ Figure \* ARABIC </w:instrText>
      </w:r>
      <w:r w:rsidR="00795F87">
        <w:fldChar w:fldCharType="separate"/>
      </w:r>
      <w:r w:rsidR="002B105F">
        <w:rPr>
          <w:noProof/>
        </w:rPr>
        <w:t>1</w:t>
      </w:r>
      <w:r w:rsidR="00795F87">
        <w:rPr>
          <w:noProof/>
        </w:rPr>
        <w:fldChar w:fldCharType="end"/>
      </w:r>
      <w:r>
        <w:t xml:space="preserve"> - Peak Gas Force</w:t>
      </w:r>
    </w:p>
    <w:p w14:paraId="7D882A44" w14:textId="43CFD4F9" w:rsidR="00DE434E" w:rsidRPr="00DE434E" w:rsidRDefault="00DE434E" w:rsidP="00DE434E">
      <w:r>
        <w:t>The above graph shows</w:t>
      </w:r>
      <w:r w:rsidR="00770272">
        <w:t xml:space="preserve"> that</w:t>
      </w:r>
      <w:r>
        <w:t xml:space="preserve"> </w:t>
      </w:r>
      <w:r w:rsidR="00EC40C5">
        <w:t>the engine appears to run b</w:t>
      </w:r>
      <w:r w:rsidR="004701C4">
        <w:t>est between 2000</w:t>
      </w:r>
      <w:r w:rsidR="00B858D0">
        <w:t>rpm and 4000rpm</w:t>
      </w:r>
      <w:r w:rsidR="00496E90">
        <w:t xml:space="preserve">. The dip </w:t>
      </w:r>
      <w:r w:rsidR="00F973DC">
        <w:t>at around 4500rpm corresponds with a</w:t>
      </w:r>
      <w:r w:rsidR="00D52EC7">
        <w:t xml:space="preserve"> change in trend </w:t>
      </w:r>
      <w:r w:rsidR="00E240FF">
        <w:t xml:space="preserve">of </w:t>
      </w:r>
      <w:r w:rsidR="00010689">
        <w:t>the angle after TDC</w:t>
      </w:r>
      <w:r w:rsidR="00E240FF">
        <w:t xml:space="preserve"> that</w:t>
      </w:r>
      <w:r w:rsidR="00010689">
        <w:t xml:space="preserve"> the </w:t>
      </w:r>
      <w:r w:rsidR="00E93778">
        <w:t>peak force</w:t>
      </w:r>
      <w:r w:rsidR="00010689">
        <w:t xml:space="preserve"> occurs</w:t>
      </w:r>
      <w:r w:rsidR="00801C17">
        <w:t>.</w:t>
      </w:r>
      <w:r w:rsidR="0019748F">
        <w:t xml:space="preserve"> It</w:t>
      </w:r>
      <w:r w:rsidR="00757F54">
        <w:t xml:space="preserve"> i</w:t>
      </w:r>
      <w:r w:rsidR="0019748F">
        <w:t xml:space="preserve">s </w:t>
      </w:r>
      <w:r w:rsidR="002D1A28">
        <w:t>likely</w:t>
      </w:r>
      <w:r w:rsidR="00E240FF">
        <w:t xml:space="preserve"> that</w:t>
      </w:r>
      <w:r w:rsidR="002D1A28">
        <w:t xml:space="preserve"> </w:t>
      </w:r>
      <w:r w:rsidR="00E436F8">
        <w:t xml:space="preserve">a condition changes at this point </w:t>
      </w:r>
      <w:r w:rsidR="00A20043">
        <w:t xml:space="preserve">such as a retardation of the spark </w:t>
      </w:r>
      <w:r w:rsidR="001467F8">
        <w:t>to accommodate for the faster engine speed.</w:t>
      </w:r>
    </w:p>
    <w:p w14:paraId="6A3D5DA6" w14:textId="7066EBFC" w:rsidR="00410127" w:rsidRDefault="00410127" w:rsidP="00410127">
      <w:pPr>
        <w:pStyle w:val="Heading3"/>
      </w:pPr>
      <w:bookmarkStart w:id="9" w:name="_Toc23749507"/>
      <w:r>
        <w:lastRenderedPageBreak/>
        <w:t>Modified engine</w:t>
      </w:r>
      <w:bookmarkEnd w:id="9"/>
    </w:p>
    <w:p w14:paraId="6225E74A" w14:textId="77777777" w:rsidR="00391000" w:rsidRDefault="00AD247F" w:rsidP="00391000">
      <w:pPr>
        <w:keepNext/>
      </w:pPr>
      <w:r>
        <w:rPr>
          <w:noProof/>
        </w:rPr>
        <w:drawing>
          <wp:inline distT="0" distB="0" distL="0" distR="0" wp14:anchorId="3D07BFCA" wp14:editId="59F39336">
            <wp:extent cx="5731510" cy="3740785"/>
            <wp:effectExtent l="0" t="0" r="2540" b="12065"/>
            <wp:docPr id="9" name="Chart 9">
              <a:extLst xmlns:a="http://schemas.openxmlformats.org/drawingml/2006/main">
                <a:ext uri="{FF2B5EF4-FFF2-40B4-BE49-F238E27FC236}">
                  <a16:creationId xmlns:a16="http://schemas.microsoft.com/office/drawing/2014/main" id="{DB5FC1C4-AFBE-42DA-8A10-C4DAC2F0710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6A91D1D" w14:textId="30C8B577" w:rsidR="00410127" w:rsidRDefault="00391000" w:rsidP="00391000">
      <w:pPr>
        <w:pStyle w:val="Caption"/>
      </w:pPr>
      <w:r>
        <w:t xml:space="preserve">Figure </w:t>
      </w:r>
      <w:r w:rsidR="00795F87">
        <w:fldChar w:fldCharType="begin"/>
      </w:r>
      <w:r w:rsidR="00795F87">
        <w:instrText xml:space="preserve"> SEQ Figure \* ARABIC </w:instrText>
      </w:r>
      <w:r w:rsidR="00795F87">
        <w:fldChar w:fldCharType="separate"/>
      </w:r>
      <w:r w:rsidR="002B105F">
        <w:rPr>
          <w:noProof/>
        </w:rPr>
        <w:t>2</w:t>
      </w:r>
      <w:r w:rsidR="00795F87">
        <w:rPr>
          <w:noProof/>
        </w:rPr>
        <w:fldChar w:fldCharType="end"/>
      </w:r>
      <w:r>
        <w:t xml:space="preserve"> - Paek Gas Force (Mod)</w:t>
      </w:r>
    </w:p>
    <w:p w14:paraId="2833958E" w14:textId="38CC1BE3" w:rsidR="004A7FBC" w:rsidRDefault="002F1D7E" w:rsidP="004A7FBC">
      <w:r>
        <w:t xml:space="preserve">As the bore has become significantly </w:t>
      </w:r>
      <w:r w:rsidR="00D74AB9">
        <w:t xml:space="preserve">bigger the peak gas forces has increased </w:t>
      </w:r>
      <w:r w:rsidR="00FE050A">
        <w:t xml:space="preserve">by almost double. </w:t>
      </w:r>
      <w:r w:rsidR="00A31408">
        <w:t xml:space="preserve">As is shown in </w:t>
      </w:r>
      <w:r w:rsidR="004A7FBC">
        <w:fldChar w:fldCharType="begin"/>
      </w:r>
      <w:r w:rsidR="004A7FBC">
        <w:instrText xml:space="preserve"> REF _Ref23729197 \h </w:instrText>
      </w:r>
      <w:r w:rsidR="004A7FBC">
        <w:fldChar w:fldCharType="separate"/>
      </w:r>
      <w:r w:rsidR="004A7FBC">
        <w:t xml:space="preserve">Equation </w:t>
      </w:r>
      <w:r w:rsidR="004A7FBC">
        <w:rPr>
          <w:noProof/>
        </w:rPr>
        <w:t>1</w:t>
      </w:r>
      <w:r w:rsidR="004A7FBC">
        <w:t xml:space="preserve"> - Gas Forces</w:t>
      </w:r>
      <w:r w:rsidR="004A7FBC">
        <w:fldChar w:fldCharType="end"/>
      </w:r>
      <w:r w:rsidR="00E3463E">
        <w:t xml:space="preserve"> the size of the bore will </w:t>
      </w:r>
      <w:r w:rsidR="006714C9">
        <w:t>significantly alter the gas</w:t>
      </w:r>
      <w:r w:rsidR="0071520B">
        <w:t xml:space="preserve"> force </w:t>
      </w:r>
      <w:r w:rsidR="00DE333B">
        <w:t>at the same pressure.</w:t>
      </w:r>
      <w:r w:rsidR="00BC5B3C">
        <w:fldChar w:fldCharType="begin"/>
      </w:r>
      <w:r w:rsidR="00BC5B3C">
        <w:instrText xml:space="preserve"> REF _Ref23746316 \h </w:instrText>
      </w:r>
      <w:r w:rsidR="00BC5B3C">
        <w:fldChar w:fldCharType="end"/>
      </w:r>
    </w:p>
    <w:p w14:paraId="62FA85F2" w14:textId="3C33BF02" w:rsidR="00410127" w:rsidRDefault="00410127" w:rsidP="004A7FBC">
      <w:pPr>
        <w:pStyle w:val="Heading2"/>
      </w:pPr>
      <w:bookmarkStart w:id="10" w:name="_Toc23749508"/>
      <w:r>
        <w:t>Inertia Loads</w:t>
      </w:r>
      <w:bookmarkEnd w:id="10"/>
    </w:p>
    <w:p w14:paraId="11EE50FE" w14:textId="23D57AA2" w:rsidR="00410127" w:rsidRDefault="00410127" w:rsidP="00410127">
      <w:pPr>
        <w:pStyle w:val="Heading3"/>
      </w:pPr>
      <w:bookmarkStart w:id="11" w:name="_Toc23749509"/>
      <w:r>
        <w:t>Method</w:t>
      </w:r>
      <w:bookmarkEnd w:id="11"/>
    </w:p>
    <w:p w14:paraId="4FCE6055" w14:textId="5F5AB4EF" w:rsidR="007F5AFA" w:rsidRDefault="007F5AFA" w:rsidP="007F5AFA">
      <w:r>
        <w:t>The following equation was used to work out the inertia loads that the piston puts on the rod per degree crank angle:</w:t>
      </w:r>
    </w:p>
    <w:bookmarkStart w:id="12" w:name="_Hlk23721903"/>
    <w:p w14:paraId="35DC1C27" w14:textId="458DBFC2" w:rsidR="007F5AFA" w:rsidRPr="009B05D6" w:rsidRDefault="00795F87" w:rsidP="007F5AFA">
      <w:pPr>
        <w:rPr>
          <w:rFonts w:eastAsiaTheme="minorEastAsia"/>
        </w:rPr>
      </w:pPr>
      <m:oMathPara>
        <m:oMath>
          <m:sSub>
            <m:sSubPr>
              <m:ctrlPr>
                <w:rPr>
                  <w:rFonts w:ascii="Cambria Math" w:hAnsi="Cambria Math"/>
                  <w:i/>
                </w:rPr>
              </m:ctrlPr>
            </m:sSubPr>
            <m:e>
              <m:r>
                <w:rPr>
                  <w:rFonts w:ascii="Cambria Math" w:hAnsi="Cambria Math"/>
                </w:rPr>
                <m:t>F</m:t>
              </m:r>
            </m:e>
            <m:sub>
              <m:r>
                <w:rPr>
                  <w:rFonts w:ascii="Cambria Math" w:hAnsi="Cambria Math"/>
                </w:rPr>
                <m:t>inertia</m:t>
              </m:r>
            </m:sub>
          </m:sSub>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piston</m:t>
              </m:r>
            </m:sub>
          </m:sSub>
          <w:bookmarkEnd w:id="12"/>
          <m:r>
            <w:rPr>
              <w:rFonts w:ascii="Cambria Math" w:hAnsi="Cambria Math"/>
            </w:rPr>
            <m:t>(</m:t>
          </m:r>
          <m:r>
            <w:rPr>
              <w:rFonts w:ascii="Cambria Math" w:hAnsi="Cambria Math"/>
              <w:color w:val="00B0F0"/>
            </w:rPr>
            <m:t>R×</m:t>
          </m:r>
          <m:sSup>
            <m:sSupPr>
              <m:ctrlPr>
                <w:rPr>
                  <w:rFonts w:ascii="Cambria Math" w:hAnsi="Cambria Math"/>
                  <w:i/>
                  <w:color w:val="00B0F0"/>
                </w:rPr>
              </m:ctrlPr>
            </m:sSupPr>
            <m:e>
              <m:r>
                <w:rPr>
                  <w:rFonts w:ascii="Cambria Math" w:hAnsi="Cambria Math"/>
                  <w:color w:val="00B0F0"/>
                </w:rPr>
                <m:t>ω</m:t>
              </m:r>
            </m:e>
            <m:sup>
              <m:r>
                <w:rPr>
                  <w:rFonts w:ascii="Cambria Math" w:hAnsi="Cambria Math"/>
                  <w:color w:val="00B0F0"/>
                </w:rPr>
                <m:t>2</m:t>
              </m:r>
            </m:sup>
          </m:sSup>
          <m:r>
            <w:rPr>
              <w:rFonts w:ascii="Cambria Math" w:hAnsi="Cambria Math"/>
              <w:color w:val="00B0F0"/>
            </w:rPr>
            <m:t>×cosθ</m:t>
          </m:r>
          <m:r>
            <w:rPr>
              <w:rFonts w:ascii="Cambria Math" w:hAnsi="Cambria Math"/>
            </w:rPr>
            <m:t>+</m:t>
          </m:r>
          <m:f>
            <m:fPr>
              <m:ctrlPr>
                <w:rPr>
                  <w:rFonts w:ascii="Cambria Math" w:hAnsi="Cambria Math"/>
                  <w:i/>
                  <w:color w:val="FF0000"/>
                </w:rPr>
              </m:ctrlPr>
            </m:fPr>
            <m:num>
              <m:r>
                <w:rPr>
                  <w:rFonts w:ascii="Cambria Math" w:hAnsi="Cambria Math"/>
                  <w:color w:val="FF0000"/>
                </w:rPr>
                <m:t>R</m:t>
              </m:r>
            </m:num>
            <m:den>
              <m:r>
                <w:rPr>
                  <w:rFonts w:ascii="Cambria Math" w:hAnsi="Cambria Math"/>
                  <w:color w:val="FF0000"/>
                </w:rPr>
                <m:t>L</m:t>
              </m:r>
            </m:den>
          </m:f>
          <m:r>
            <w:rPr>
              <w:rFonts w:ascii="Cambria Math" w:hAnsi="Cambria Math"/>
              <w:color w:val="FF0000"/>
            </w:rPr>
            <m:t>×R×</m:t>
          </m:r>
          <m:sSup>
            <m:sSupPr>
              <m:ctrlPr>
                <w:rPr>
                  <w:rFonts w:ascii="Cambria Math" w:hAnsi="Cambria Math"/>
                  <w:i/>
                  <w:color w:val="FF0000"/>
                </w:rPr>
              </m:ctrlPr>
            </m:sSupPr>
            <m:e>
              <m:r>
                <w:rPr>
                  <w:rFonts w:ascii="Cambria Math" w:hAnsi="Cambria Math"/>
                  <w:color w:val="FF0000"/>
                </w:rPr>
                <m:t>ω</m:t>
              </m:r>
            </m:e>
            <m:sup>
              <m:r>
                <w:rPr>
                  <w:rFonts w:ascii="Cambria Math" w:hAnsi="Cambria Math"/>
                  <w:color w:val="FF0000"/>
                </w:rPr>
                <m:t>2</m:t>
              </m:r>
            </m:sup>
          </m:sSup>
          <m:r>
            <w:rPr>
              <w:rFonts w:ascii="Cambria Math" w:hAnsi="Cambria Math"/>
              <w:color w:val="FF0000"/>
            </w:rPr>
            <m:t>×cos2θ</m:t>
          </m:r>
          <m:r>
            <w:rPr>
              <w:rFonts w:ascii="Cambria Math" w:hAnsi="Cambria Math"/>
            </w:rPr>
            <m:t>)</m:t>
          </m:r>
        </m:oMath>
      </m:oMathPara>
    </w:p>
    <w:p w14:paraId="5ED42EFA" w14:textId="5B768C67" w:rsidR="006A7418" w:rsidRDefault="006A7418" w:rsidP="006A7418">
      <w:pPr>
        <w:pStyle w:val="Caption"/>
      </w:pPr>
      <w:bookmarkStart w:id="13" w:name="_Ref23729213"/>
      <w:r>
        <w:t xml:space="preserve">Equation </w:t>
      </w:r>
      <w:r w:rsidR="00795F87">
        <w:fldChar w:fldCharType="begin"/>
      </w:r>
      <w:r w:rsidR="00795F87">
        <w:instrText xml:space="preserve"> SEQ Equation \* ARABIC </w:instrText>
      </w:r>
      <w:r w:rsidR="00795F87">
        <w:fldChar w:fldCharType="separate"/>
      </w:r>
      <w:r w:rsidR="00DE333B">
        <w:rPr>
          <w:noProof/>
        </w:rPr>
        <w:t>2</w:t>
      </w:r>
      <w:r w:rsidR="00795F87">
        <w:rPr>
          <w:noProof/>
        </w:rPr>
        <w:fldChar w:fldCharType="end"/>
      </w:r>
      <w:r>
        <w:t xml:space="preserve"> - Inertia Loads</w:t>
      </w:r>
      <w:bookmarkEnd w:id="13"/>
    </w:p>
    <w:p w14:paraId="7F9E9C00" w14:textId="6F5F9E34" w:rsidR="009B05D6" w:rsidRDefault="00F23E44" w:rsidP="006A7418">
      <w:r>
        <w:t>F</w:t>
      </w:r>
      <w:r>
        <w:rPr>
          <w:vertAlign w:val="subscript"/>
        </w:rPr>
        <w:t>inertia</w:t>
      </w:r>
      <w:r>
        <w:t xml:space="preserve"> – Inertia force from piston (Kg/m</w:t>
      </w:r>
      <w:r>
        <w:rPr>
          <w:vertAlign w:val="superscript"/>
        </w:rPr>
        <w:t>2</w:t>
      </w:r>
      <w:r>
        <w:t>)</w:t>
      </w:r>
      <w:r>
        <w:br/>
      </w:r>
      <w:r w:rsidR="009B05D6" w:rsidRPr="009B05D6">
        <w:t>M</w:t>
      </w:r>
      <w:r w:rsidR="009B05D6">
        <w:rPr>
          <w:vertAlign w:val="subscript"/>
        </w:rPr>
        <w:t>piston</w:t>
      </w:r>
      <w:r w:rsidR="009B05D6">
        <w:t xml:space="preserve"> – Mass of the Piston (Kg)</w:t>
      </w:r>
      <w:r w:rsidR="009B05D6">
        <w:br/>
        <w:t>R – Radius of Crankshaft (</w:t>
      </w:r>
      <w:r w:rsidR="00C94E2B">
        <w:t>m</w:t>
      </w:r>
      <w:r w:rsidR="009B05D6">
        <w:t>)</w:t>
      </w:r>
      <w:r w:rsidR="009B05D6">
        <w:br/>
      </w:r>
      <w:r w:rsidR="009B05D6">
        <w:rPr>
          <w:rFonts w:cs="Arial"/>
        </w:rPr>
        <w:lastRenderedPageBreak/>
        <w:t>ω</w:t>
      </w:r>
      <w:r w:rsidR="009B05D6">
        <w:t xml:space="preserve"> – Crankshaft Rotational Speed (rad/s)</w:t>
      </w:r>
      <w:r w:rsidR="009B05D6">
        <w:br/>
      </w:r>
      <w:r w:rsidR="009B05D6">
        <w:rPr>
          <w:rFonts w:cs="Arial"/>
        </w:rPr>
        <w:t>θ</w:t>
      </w:r>
      <w:r w:rsidR="009B05D6">
        <w:t xml:space="preserve"> – Crank Angle (</w:t>
      </w:r>
      <w:r w:rsidR="009B05D6">
        <w:rPr>
          <w:vertAlign w:val="superscript"/>
        </w:rPr>
        <w:t>o</w:t>
      </w:r>
      <w:r w:rsidR="009B05D6">
        <w:t>)</w:t>
      </w:r>
    </w:p>
    <w:p w14:paraId="1EEFAA79" w14:textId="6E894AA9" w:rsidR="009B05D6" w:rsidRDefault="005F57E5" w:rsidP="007F5AFA">
      <w:r>
        <w:t>The equation can be split into two parts; the blue is the first order inertia and the red the second order inertia, the first being from the piston’s velocity and the second being from the piston’s acceleration. The following graph depicts the first and second order inertia as separate entities:</w:t>
      </w:r>
    </w:p>
    <w:p w14:paraId="3409605C" w14:textId="77777777" w:rsidR="00391000" w:rsidRDefault="005F57E5" w:rsidP="00391000">
      <w:pPr>
        <w:keepNext/>
      </w:pPr>
      <w:r>
        <w:rPr>
          <w:noProof/>
        </w:rPr>
        <w:drawing>
          <wp:inline distT="0" distB="0" distL="0" distR="0" wp14:anchorId="1F8F2098" wp14:editId="6F0E88AC">
            <wp:extent cx="5731510" cy="3618230"/>
            <wp:effectExtent l="0" t="0" r="2540" b="1270"/>
            <wp:docPr id="2" name="Chart 2">
              <a:extLst xmlns:a="http://schemas.openxmlformats.org/drawingml/2006/main">
                <a:ext uri="{FF2B5EF4-FFF2-40B4-BE49-F238E27FC236}">
                  <a16:creationId xmlns:a16="http://schemas.microsoft.com/office/drawing/2014/main" id="{25C91E73-540B-4F9F-A70E-CF2D5D5C1C0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4023500" w14:textId="1A62EEA2" w:rsidR="005F57E5" w:rsidRPr="009B05D6" w:rsidRDefault="00391000" w:rsidP="00391000">
      <w:pPr>
        <w:pStyle w:val="Caption"/>
      </w:pPr>
      <w:r>
        <w:t xml:space="preserve">Figure </w:t>
      </w:r>
      <w:r w:rsidR="00795F87">
        <w:fldChar w:fldCharType="begin"/>
      </w:r>
      <w:r w:rsidR="00795F87">
        <w:instrText xml:space="preserve"> SEQ Figure \* ARABIC </w:instrText>
      </w:r>
      <w:r w:rsidR="00795F87">
        <w:fldChar w:fldCharType="separate"/>
      </w:r>
      <w:r w:rsidR="002B105F">
        <w:rPr>
          <w:noProof/>
        </w:rPr>
        <w:t>3</w:t>
      </w:r>
      <w:r w:rsidR="00795F87">
        <w:rPr>
          <w:noProof/>
        </w:rPr>
        <w:fldChar w:fldCharType="end"/>
      </w:r>
      <w:r>
        <w:t xml:space="preserve"> - Inertia Force</w:t>
      </w:r>
      <w:r w:rsidR="00757F54">
        <w:t xml:space="preserve"> </w:t>
      </w:r>
      <w:r w:rsidR="004D417C">
        <w:t>(1000rpm)</w:t>
      </w:r>
    </w:p>
    <w:p w14:paraId="7CD40B1C" w14:textId="5702291D" w:rsidR="00410127" w:rsidRDefault="00410127" w:rsidP="00410127">
      <w:pPr>
        <w:pStyle w:val="Heading3"/>
      </w:pPr>
      <w:bookmarkStart w:id="14" w:name="_Hlk23409129"/>
      <w:bookmarkStart w:id="15" w:name="_Toc23749510"/>
      <w:r>
        <w:t>Production Engine</w:t>
      </w:r>
      <w:bookmarkEnd w:id="15"/>
    </w:p>
    <w:p w14:paraId="08F02EFB" w14:textId="753294AE" w:rsidR="00CE4330" w:rsidRPr="00CE4330" w:rsidRDefault="009D46D8" w:rsidP="00CE4330">
      <w:r>
        <w:t xml:space="preserve">When and engine is designed the </w:t>
      </w:r>
      <w:r w:rsidR="00B30CAF">
        <w:t xml:space="preserve">firing order of the cylinders </w:t>
      </w:r>
      <w:r w:rsidR="000C105A">
        <w:t xml:space="preserve">and the separation </w:t>
      </w:r>
      <w:r w:rsidR="00D712D9">
        <w:t>by</w:t>
      </w:r>
      <w:r w:rsidR="00B44552">
        <w:t xml:space="preserve"> crank angle are used to </w:t>
      </w:r>
      <w:r w:rsidR="00902ABC">
        <w:t xml:space="preserve">“eliminate </w:t>
      </w:r>
      <w:r w:rsidR="003B1307">
        <w:t xml:space="preserve">as many of the primary and secondary moments as possible” </w:t>
      </w:r>
      <w:sdt>
        <w:sdtPr>
          <w:id w:val="1967398170"/>
          <w:citation/>
        </w:sdtPr>
        <w:sdtEndPr/>
        <w:sdtContent>
          <w:r w:rsidR="003B1307">
            <w:fldChar w:fldCharType="begin"/>
          </w:r>
          <w:r w:rsidR="003B1307">
            <w:instrText xml:space="preserve"> CITATION Ric99 \l 2057 </w:instrText>
          </w:r>
          <w:r w:rsidR="003B1307">
            <w:fldChar w:fldCharType="separate"/>
          </w:r>
          <w:r w:rsidR="00C22E70" w:rsidRPr="00C22E70">
            <w:rPr>
              <w:noProof/>
            </w:rPr>
            <w:t>(Stone, 1999)</w:t>
          </w:r>
          <w:r w:rsidR="003B1307">
            <w:fldChar w:fldCharType="end"/>
          </w:r>
        </w:sdtContent>
      </w:sdt>
    </w:p>
    <w:p w14:paraId="1DC56F72" w14:textId="6A7882A2" w:rsidR="005F57E5" w:rsidRDefault="005F57E5" w:rsidP="005F57E5">
      <w:r>
        <w:t>When added together such as in the above equation the forces become as follows:</w:t>
      </w:r>
    </w:p>
    <w:p w14:paraId="0FB34715" w14:textId="77777777" w:rsidR="00391000" w:rsidRDefault="005F57E5" w:rsidP="00391000">
      <w:pPr>
        <w:keepNext/>
      </w:pPr>
      <w:r>
        <w:rPr>
          <w:noProof/>
        </w:rPr>
        <w:lastRenderedPageBreak/>
        <w:drawing>
          <wp:inline distT="0" distB="0" distL="0" distR="0" wp14:anchorId="2DBE9AC5" wp14:editId="5CD05842">
            <wp:extent cx="5731510" cy="3745865"/>
            <wp:effectExtent l="0" t="0" r="2540" b="6985"/>
            <wp:docPr id="4" name="Chart 4">
              <a:extLst xmlns:a="http://schemas.openxmlformats.org/drawingml/2006/main">
                <a:ext uri="{FF2B5EF4-FFF2-40B4-BE49-F238E27FC236}">
                  <a16:creationId xmlns:a16="http://schemas.microsoft.com/office/drawing/2014/main" id="{EC7946A8-D184-4CBB-8FE5-A988C8C64BD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2C386E9F" w14:textId="1EBFCE1B" w:rsidR="005F57E5" w:rsidRDefault="00391000" w:rsidP="00391000">
      <w:pPr>
        <w:pStyle w:val="Caption"/>
      </w:pPr>
      <w:bookmarkStart w:id="16" w:name="_Ref23738819"/>
      <w:r>
        <w:t xml:space="preserve">Figure </w:t>
      </w:r>
      <w:r w:rsidR="00795F87">
        <w:fldChar w:fldCharType="begin"/>
      </w:r>
      <w:r w:rsidR="00795F87">
        <w:instrText xml:space="preserve"> SEQ Figure \* ARABIC </w:instrText>
      </w:r>
      <w:r w:rsidR="00795F87">
        <w:fldChar w:fldCharType="separate"/>
      </w:r>
      <w:r w:rsidR="002B105F">
        <w:rPr>
          <w:noProof/>
        </w:rPr>
        <w:t>4</w:t>
      </w:r>
      <w:r w:rsidR="00795F87">
        <w:rPr>
          <w:noProof/>
        </w:rPr>
        <w:fldChar w:fldCharType="end"/>
      </w:r>
      <w:r>
        <w:t xml:space="preserve"> - F Inertia Total</w:t>
      </w:r>
      <w:bookmarkEnd w:id="16"/>
    </w:p>
    <w:p w14:paraId="0CD81D41" w14:textId="119DFFF9" w:rsidR="005F57E5" w:rsidRDefault="005F57E5" w:rsidP="005F57E5">
      <w:r>
        <w:t>The above graph depicts the total inertia force at each given engine speed on a single cylinder.</w:t>
      </w:r>
      <w:r w:rsidR="00A174D2">
        <w:t xml:space="preserve"> However, the engine of the data used has 4 cylinders with a firing order 1,3,4,2 at </w:t>
      </w:r>
      <w:r w:rsidR="006930EA">
        <w:t>18</w:t>
      </w:r>
      <w:r w:rsidR="00A174D2">
        <w:t>0</w:t>
      </w:r>
      <w:r w:rsidR="00A174D2">
        <w:rPr>
          <w:rFonts w:cs="Arial"/>
        </w:rPr>
        <w:t>°</w:t>
      </w:r>
      <w:r w:rsidR="00A174D2">
        <w:t xml:space="preserve"> intervals. The graph below depicts all 4 piston inertia forces and the sum of the inertia forces as the engine would normally run.</w:t>
      </w:r>
    </w:p>
    <w:p w14:paraId="55578050" w14:textId="77777777" w:rsidR="00391000" w:rsidRDefault="00A174D2" w:rsidP="00391000">
      <w:pPr>
        <w:keepNext/>
      </w:pPr>
      <w:r>
        <w:rPr>
          <w:noProof/>
        </w:rPr>
        <w:lastRenderedPageBreak/>
        <w:drawing>
          <wp:inline distT="0" distB="0" distL="0" distR="0" wp14:anchorId="32DFCE2F" wp14:editId="034EAA4C">
            <wp:extent cx="5731510" cy="3745865"/>
            <wp:effectExtent l="0" t="0" r="2540" b="6985"/>
            <wp:docPr id="6" name="Chart 6">
              <a:extLst xmlns:a="http://schemas.openxmlformats.org/drawingml/2006/main">
                <a:ext uri="{FF2B5EF4-FFF2-40B4-BE49-F238E27FC236}">
                  <a16:creationId xmlns:a16="http://schemas.microsoft.com/office/drawing/2014/main" id="{68A94D07-ACF0-4460-BDF2-F6750F33713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5E00609" w14:textId="583A49A3" w:rsidR="00A174D2" w:rsidRPr="005F57E5" w:rsidRDefault="00391000" w:rsidP="00391000">
      <w:pPr>
        <w:pStyle w:val="Caption"/>
      </w:pPr>
      <w:r>
        <w:t xml:space="preserve">Figure </w:t>
      </w:r>
      <w:r w:rsidR="00795F87">
        <w:fldChar w:fldCharType="begin"/>
      </w:r>
      <w:r w:rsidR="00795F87">
        <w:instrText xml:space="preserve"> SEQ Figure \* ARABIC </w:instrText>
      </w:r>
      <w:r w:rsidR="00795F87">
        <w:fldChar w:fldCharType="separate"/>
      </w:r>
      <w:r w:rsidR="002B105F">
        <w:rPr>
          <w:noProof/>
        </w:rPr>
        <w:t>5</w:t>
      </w:r>
      <w:r w:rsidR="00795F87">
        <w:rPr>
          <w:noProof/>
        </w:rPr>
        <w:fldChar w:fldCharType="end"/>
      </w:r>
      <w:r>
        <w:t xml:space="preserve"> - F Inertia Total (4)</w:t>
      </w:r>
    </w:p>
    <w:p w14:paraId="51BF9BEE" w14:textId="18FE63D9" w:rsidR="00410127" w:rsidRDefault="00410127" w:rsidP="00410127">
      <w:pPr>
        <w:pStyle w:val="Heading3"/>
      </w:pPr>
      <w:bookmarkStart w:id="17" w:name="_Toc23749511"/>
      <w:r>
        <w:t>Modified engine</w:t>
      </w:r>
      <w:bookmarkEnd w:id="17"/>
    </w:p>
    <w:bookmarkEnd w:id="14"/>
    <w:p w14:paraId="51FEF5A5" w14:textId="77777777" w:rsidR="00252E71" w:rsidRDefault="00391000" w:rsidP="00252E71">
      <w:pPr>
        <w:keepNext/>
      </w:pPr>
      <w:r>
        <w:rPr>
          <w:noProof/>
        </w:rPr>
        <w:drawing>
          <wp:inline distT="0" distB="0" distL="0" distR="0" wp14:anchorId="4805C170" wp14:editId="0DF4447A">
            <wp:extent cx="5731510" cy="3740785"/>
            <wp:effectExtent l="0" t="0" r="2540" b="12065"/>
            <wp:docPr id="11" name="Chart 11">
              <a:extLst xmlns:a="http://schemas.openxmlformats.org/drawingml/2006/main">
                <a:ext uri="{FF2B5EF4-FFF2-40B4-BE49-F238E27FC236}">
                  <a16:creationId xmlns:a16="http://schemas.microsoft.com/office/drawing/2014/main" id="{EC7946A8-D184-4CBB-8FE5-A988C8C64BD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72493AFE" w14:textId="17E12B32" w:rsidR="00410127" w:rsidRDefault="00252E71" w:rsidP="00252E71">
      <w:pPr>
        <w:pStyle w:val="Caption"/>
      </w:pPr>
      <w:r>
        <w:t xml:space="preserve">Figure </w:t>
      </w:r>
      <w:r w:rsidR="00795F87">
        <w:fldChar w:fldCharType="begin"/>
      </w:r>
      <w:r w:rsidR="00795F87">
        <w:instrText xml:space="preserve"> SEQ Figure \* ARABIC </w:instrText>
      </w:r>
      <w:r w:rsidR="00795F87">
        <w:fldChar w:fldCharType="separate"/>
      </w:r>
      <w:r w:rsidR="002B105F">
        <w:rPr>
          <w:noProof/>
        </w:rPr>
        <w:t>6</w:t>
      </w:r>
      <w:r w:rsidR="00795F87">
        <w:rPr>
          <w:noProof/>
        </w:rPr>
        <w:fldChar w:fldCharType="end"/>
      </w:r>
      <w:r>
        <w:t xml:space="preserve"> - F Inertia Total (Mod)</w:t>
      </w:r>
    </w:p>
    <w:p w14:paraId="066B1167" w14:textId="61C56D3B" w:rsidR="00252E71" w:rsidRPr="00252E71" w:rsidRDefault="00252E71" w:rsidP="00252E71">
      <w:r>
        <w:lastRenderedPageBreak/>
        <w:t xml:space="preserve">In comparison to </w:t>
      </w:r>
      <w:r>
        <w:fldChar w:fldCharType="begin"/>
      </w:r>
      <w:r>
        <w:instrText xml:space="preserve"> REF _Ref23738819 \h </w:instrText>
      </w:r>
      <w:r>
        <w:fldChar w:fldCharType="separate"/>
      </w:r>
      <w:r>
        <w:t xml:space="preserve">Figure </w:t>
      </w:r>
      <w:r>
        <w:rPr>
          <w:noProof/>
        </w:rPr>
        <w:t>4</w:t>
      </w:r>
      <w:r>
        <w:t xml:space="preserve"> - F Inertia Total</w:t>
      </w:r>
      <w:r>
        <w:fldChar w:fldCharType="end"/>
      </w:r>
      <w:r w:rsidR="00CA2FD2">
        <w:t xml:space="preserve"> </w:t>
      </w:r>
      <w:r w:rsidR="000F3710">
        <w:t>the peak inertia</w:t>
      </w:r>
      <w:r w:rsidR="00154F4C">
        <w:t>s</w:t>
      </w:r>
      <w:r w:rsidR="000F3710">
        <w:t xml:space="preserve"> </w:t>
      </w:r>
      <w:r w:rsidR="006E3B44">
        <w:t xml:space="preserve">are </w:t>
      </w:r>
      <w:r w:rsidR="0068394A">
        <w:t>closer together</w:t>
      </w:r>
      <w:r w:rsidR="008D4C1F">
        <w:t xml:space="preserve"> and the </w:t>
      </w:r>
      <w:r w:rsidR="00A96825">
        <w:t xml:space="preserve">negative peaks at BDC </w:t>
      </w:r>
      <w:r w:rsidR="00587CBE">
        <w:t xml:space="preserve">are now a uniform curve. </w:t>
      </w:r>
      <w:r w:rsidR="002744E4">
        <w:t xml:space="preserve">The reason for this is that the </w:t>
      </w:r>
      <w:r w:rsidR="003C4492">
        <w:t>first order iner</w:t>
      </w:r>
      <w:r w:rsidR="00CB537F">
        <w:t xml:space="preserve">tia is significantly bigger </w:t>
      </w:r>
      <w:r w:rsidR="0011069A">
        <w:t>on the modified engine</w:t>
      </w:r>
      <w:r w:rsidR="00475218">
        <w:t xml:space="preserve">, so the second order has less of an influence </w:t>
      </w:r>
      <w:r w:rsidR="00A2425A">
        <w:t>on the final total.</w:t>
      </w:r>
    </w:p>
    <w:p w14:paraId="23118BFF" w14:textId="6F3BC3DE" w:rsidR="00410127" w:rsidRDefault="00822341" w:rsidP="00410127">
      <w:pPr>
        <w:pStyle w:val="Heading2"/>
      </w:pPr>
      <w:bookmarkStart w:id="18" w:name="_Toc23749512"/>
      <w:r>
        <w:t xml:space="preserve">Highest </w:t>
      </w:r>
      <w:r w:rsidR="00410127">
        <w:t>Net Compressive Force</w:t>
      </w:r>
      <w:r>
        <w:t xml:space="preserve"> on Con-Rod</w:t>
      </w:r>
      <w:bookmarkEnd w:id="18"/>
    </w:p>
    <w:p w14:paraId="51A324C3" w14:textId="77777777" w:rsidR="00A744FE" w:rsidRDefault="00410127" w:rsidP="00410127">
      <w:pPr>
        <w:pStyle w:val="Heading3"/>
      </w:pPr>
      <w:bookmarkStart w:id="19" w:name="_Hlk23409188"/>
      <w:bookmarkStart w:id="20" w:name="_Toc23749513"/>
      <w:r>
        <w:t>Method</w:t>
      </w:r>
      <w:bookmarkEnd w:id="20"/>
    </w:p>
    <w:p w14:paraId="2B0467FB" w14:textId="3DA03DF9" w:rsidR="00A744FE" w:rsidRDefault="00A744FE" w:rsidP="00A744FE">
      <w:r>
        <w:t>The following equation</w:t>
      </w:r>
      <w:r w:rsidR="00794359">
        <w:t>s</w:t>
      </w:r>
      <w:r>
        <w:t xml:space="preserve"> w</w:t>
      </w:r>
      <w:r w:rsidR="00794359">
        <w:t>ere</w:t>
      </w:r>
      <w:r>
        <w:t xml:space="preserve"> used to calculate the net compressive force</w:t>
      </w:r>
      <w:r w:rsidR="00822341">
        <w:t xml:space="preserve"> on the con-rod</w:t>
      </w:r>
      <w:r>
        <w:t>:</w:t>
      </w:r>
    </w:p>
    <w:p w14:paraId="4689548B" w14:textId="7C6C58C5" w:rsidR="00794359" w:rsidRPr="00794359" w:rsidRDefault="00795F87" w:rsidP="00A744FE">
      <w:pPr>
        <w:rPr>
          <w:rFonts w:eastAsiaTheme="minorEastAsia"/>
        </w:rPr>
      </w:pPr>
      <m:oMathPara>
        <m:oMath>
          <m:sSub>
            <m:sSubPr>
              <m:ctrlPr>
                <w:rPr>
                  <w:rFonts w:ascii="Cambria Math" w:hAnsi="Cambria Math"/>
                  <w:i/>
                </w:rPr>
              </m:ctrlPr>
            </m:sSubPr>
            <m:e>
              <m:r>
                <w:rPr>
                  <w:rFonts w:ascii="Cambria Math" w:hAnsi="Cambria Math"/>
                </w:rPr>
                <m:t>F</m:t>
              </m:r>
            </m:e>
            <m:sub>
              <m:r>
                <w:rPr>
                  <w:rFonts w:ascii="Cambria Math" w:hAnsi="Cambria Math"/>
                </w:rPr>
                <m:t>rodC</m:t>
              </m:r>
            </m:sub>
          </m:sSub>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F</m:t>
                  </m:r>
                </m:e>
                <m:sub>
                  <m:r>
                    <w:rPr>
                      <w:rFonts w:ascii="Cambria Math" w:hAnsi="Cambria Math"/>
                    </w:rPr>
                    <m:t>gas</m:t>
                  </m:r>
                </m:sub>
              </m:sSub>
              <m:r>
                <w:rPr>
                  <w:rFonts w:ascii="Cambria Math" w:hAnsi="Cambria Math"/>
                </w:rPr>
                <m:t>-</m:t>
              </m:r>
              <m:sSub>
                <m:sSubPr>
                  <m:ctrlPr>
                    <w:rPr>
                      <w:rFonts w:ascii="Cambria Math" w:hAnsi="Cambria Math"/>
                      <w:i/>
                    </w:rPr>
                  </m:ctrlPr>
                </m:sSubPr>
                <m:e>
                  <m:r>
                    <w:rPr>
                      <w:rFonts w:ascii="Cambria Math" w:hAnsi="Cambria Math"/>
                    </w:rPr>
                    <m:t>F</m:t>
                  </m:r>
                </m:e>
                <m:sub>
                  <m:r>
                    <w:rPr>
                      <w:rFonts w:ascii="Cambria Math" w:hAnsi="Cambria Math"/>
                    </w:rPr>
                    <m:t>inertia</m:t>
                  </m:r>
                </m:sub>
              </m:sSub>
            </m:num>
            <m:den>
              <m:r>
                <w:rPr>
                  <w:rFonts w:ascii="Cambria Math" w:hAnsi="Cambria Math"/>
                </w:rPr>
                <m:t>Cosφ</m:t>
              </m:r>
            </m:den>
          </m:f>
        </m:oMath>
      </m:oMathPara>
    </w:p>
    <w:p w14:paraId="727C8A1C" w14:textId="33223AFB" w:rsidR="00794359" w:rsidRDefault="00794359" w:rsidP="00794359">
      <w:pPr>
        <w:pStyle w:val="Caption"/>
        <w:rPr>
          <w:rFonts w:eastAsiaTheme="minorEastAsia"/>
        </w:rPr>
      </w:pPr>
      <w:bookmarkStart w:id="21" w:name="_Ref23746316"/>
      <w:r>
        <w:t xml:space="preserve">Equation </w:t>
      </w:r>
      <w:r w:rsidR="00795F87">
        <w:fldChar w:fldCharType="begin"/>
      </w:r>
      <w:r w:rsidR="00795F87">
        <w:instrText xml:space="preserve"> SEQ Equation \* ARABIC </w:instrText>
      </w:r>
      <w:r w:rsidR="00795F87">
        <w:fldChar w:fldCharType="separate"/>
      </w:r>
      <w:r w:rsidR="00DE333B">
        <w:rPr>
          <w:noProof/>
        </w:rPr>
        <w:t>3</w:t>
      </w:r>
      <w:r w:rsidR="00795F87">
        <w:rPr>
          <w:noProof/>
        </w:rPr>
        <w:fldChar w:fldCharType="end"/>
      </w:r>
      <w:r>
        <w:t xml:space="preserve"> - Net Vertical Down Force</w:t>
      </w:r>
      <w:bookmarkEnd w:id="21"/>
    </w:p>
    <w:p w14:paraId="476B4311" w14:textId="5B9E64DB" w:rsidR="00794359" w:rsidRDefault="00794359" w:rsidP="00A744FE">
      <w:pPr>
        <w:rPr>
          <w:rFonts w:eastAsiaTheme="minorEastAsia"/>
        </w:rPr>
      </w:pPr>
      <w:r>
        <w:rPr>
          <w:rFonts w:eastAsiaTheme="minorEastAsia"/>
        </w:rPr>
        <w:t>F</w:t>
      </w:r>
      <w:r w:rsidR="00822341">
        <w:rPr>
          <w:rFonts w:eastAsiaTheme="minorEastAsia"/>
          <w:vertAlign w:val="subscript"/>
        </w:rPr>
        <w:t>rodC</w:t>
      </w:r>
      <w:r>
        <w:rPr>
          <w:rFonts w:eastAsiaTheme="minorEastAsia"/>
        </w:rPr>
        <w:t xml:space="preserve">– Net </w:t>
      </w:r>
      <w:r w:rsidR="00822341">
        <w:rPr>
          <w:rFonts w:eastAsiaTheme="minorEastAsia"/>
        </w:rPr>
        <w:t>Compressive</w:t>
      </w:r>
      <w:r>
        <w:rPr>
          <w:rFonts w:eastAsiaTheme="minorEastAsia"/>
        </w:rPr>
        <w:t xml:space="preserve"> </w:t>
      </w:r>
      <w:r w:rsidR="00D83558">
        <w:rPr>
          <w:rFonts w:eastAsiaTheme="minorEastAsia"/>
        </w:rPr>
        <w:t>F</w:t>
      </w:r>
      <w:r>
        <w:rPr>
          <w:rFonts w:eastAsiaTheme="minorEastAsia"/>
        </w:rPr>
        <w:t xml:space="preserve">orce on </w:t>
      </w:r>
      <w:r w:rsidR="00D83558">
        <w:rPr>
          <w:rFonts w:eastAsiaTheme="minorEastAsia"/>
        </w:rPr>
        <w:t>Con-R</w:t>
      </w:r>
      <w:r>
        <w:rPr>
          <w:rFonts w:eastAsiaTheme="minorEastAsia"/>
        </w:rPr>
        <w:t>od</w:t>
      </w:r>
      <w:r>
        <w:rPr>
          <w:rFonts w:eastAsiaTheme="minorEastAsia"/>
        </w:rPr>
        <w:br/>
      </w:r>
      <w:bookmarkStart w:id="22" w:name="_Hlk23730538"/>
      <w:r>
        <w:rPr>
          <w:rFonts w:eastAsiaTheme="minorEastAsia"/>
        </w:rPr>
        <w:t>F</w:t>
      </w:r>
      <w:r>
        <w:rPr>
          <w:rFonts w:eastAsiaTheme="minorEastAsia"/>
          <w:vertAlign w:val="subscript"/>
        </w:rPr>
        <w:t>gas</w:t>
      </w:r>
      <w:r>
        <w:rPr>
          <w:rFonts w:eastAsiaTheme="minorEastAsia"/>
        </w:rPr>
        <w:t xml:space="preserve"> – see </w:t>
      </w:r>
      <w:r>
        <w:rPr>
          <w:rFonts w:eastAsiaTheme="minorEastAsia"/>
        </w:rPr>
        <w:fldChar w:fldCharType="begin"/>
      </w:r>
      <w:r>
        <w:rPr>
          <w:rFonts w:eastAsiaTheme="minorEastAsia"/>
        </w:rPr>
        <w:instrText xml:space="preserve"> REF _Ref23729197 \h </w:instrText>
      </w:r>
      <w:r>
        <w:rPr>
          <w:rFonts w:eastAsiaTheme="minorEastAsia"/>
        </w:rPr>
      </w:r>
      <w:r>
        <w:rPr>
          <w:rFonts w:eastAsiaTheme="minorEastAsia"/>
        </w:rPr>
        <w:fldChar w:fldCharType="separate"/>
      </w:r>
      <w:r w:rsidR="005F5534">
        <w:t xml:space="preserve">Equation </w:t>
      </w:r>
      <w:r w:rsidR="005F5534">
        <w:rPr>
          <w:noProof/>
        </w:rPr>
        <w:t>1</w:t>
      </w:r>
      <w:r w:rsidR="005F5534">
        <w:t xml:space="preserve"> - Gas Forces</w:t>
      </w:r>
      <w:r>
        <w:rPr>
          <w:rFonts w:eastAsiaTheme="minorEastAsia"/>
        </w:rPr>
        <w:fldChar w:fldCharType="end"/>
      </w:r>
      <w:r>
        <w:rPr>
          <w:rFonts w:eastAsiaTheme="minorEastAsia"/>
        </w:rPr>
        <w:br/>
        <w:t>F</w:t>
      </w:r>
      <w:r>
        <w:rPr>
          <w:rFonts w:eastAsiaTheme="minorEastAsia"/>
          <w:vertAlign w:val="subscript"/>
        </w:rPr>
        <w:t>inertia</w:t>
      </w:r>
      <w:r>
        <w:rPr>
          <w:rFonts w:eastAsiaTheme="minorEastAsia"/>
        </w:rPr>
        <w:t xml:space="preserve"> – see </w:t>
      </w:r>
      <w:r>
        <w:rPr>
          <w:rFonts w:eastAsiaTheme="minorEastAsia"/>
        </w:rPr>
        <w:fldChar w:fldCharType="begin"/>
      </w:r>
      <w:r>
        <w:rPr>
          <w:rFonts w:eastAsiaTheme="minorEastAsia"/>
        </w:rPr>
        <w:instrText xml:space="preserve"> REF _Ref23729213 \h </w:instrText>
      </w:r>
      <w:r>
        <w:rPr>
          <w:rFonts w:eastAsiaTheme="minorEastAsia"/>
        </w:rPr>
      </w:r>
      <w:r>
        <w:rPr>
          <w:rFonts w:eastAsiaTheme="minorEastAsia"/>
        </w:rPr>
        <w:fldChar w:fldCharType="separate"/>
      </w:r>
      <w:r w:rsidR="005F5534">
        <w:t xml:space="preserve">Equation </w:t>
      </w:r>
      <w:r w:rsidR="005F5534">
        <w:rPr>
          <w:noProof/>
        </w:rPr>
        <w:t>2</w:t>
      </w:r>
      <w:r w:rsidR="005F5534">
        <w:t xml:space="preserve"> - Inertia Loads</w:t>
      </w:r>
      <w:r>
        <w:rPr>
          <w:rFonts w:eastAsiaTheme="minorEastAsia"/>
        </w:rPr>
        <w:fldChar w:fldCharType="end"/>
      </w:r>
      <w:bookmarkEnd w:id="22"/>
      <w:r>
        <w:rPr>
          <w:rFonts w:eastAsiaTheme="minorEastAsia"/>
        </w:rPr>
        <w:br/>
      </w:r>
      <w:bookmarkStart w:id="23" w:name="_Hlk23729663"/>
      <w:r>
        <w:rPr>
          <w:rFonts w:eastAsiaTheme="minorEastAsia" w:cs="Arial"/>
        </w:rPr>
        <w:t>φ</w:t>
      </w:r>
      <w:r>
        <w:rPr>
          <w:rFonts w:eastAsiaTheme="minorEastAsia"/>
        </w:rPr>
        <w:t xml:space="preserve"> – Con-Rod Angle (</w:t>
      </w:r>
      <w:r>
        <w:rPr>
          <w:rFonts w:eastAsiaTheme="minorEastAsia" w:cs="Arial"/>
        </w:rPr>
        <w:t>°</w:t>
      </w:r>
      <w:r>
        <w:rPr>
          <w:rFonts w:eastAsiaTheme="minorEastAsia"/>
        </w:rPr>
        <w:t>)</w:t>
      </w:r>
      <w:bookmarkEnd w:id="23"/>
    </w:p>
    <w:p w14:paraId="172770BB" w14:textId="7660828A" w:rsidR="00794359" w:rsidRDefault="00C94E2B" w:rsidP="00C94E2B">
      <w:pPr>
        <w:jc w:val="center"/>
        <w:rPr>
          <w:rFonts w:eastAsiaTheme="minorEastAsia"/>
        </w:rPr>
      </w:pPr>
      <m:oMath>
        <m:r>
          <w:rPr>
            <w:rFonts w:ascii="Cambria Math" w:eastAsiaTheme="minorEastAsia" w:hAnsi="Cambria Math"/>
          </w:rPr>
          <m:t>φ=</m:t>
        </m:r>
        <m:sSup>
          <m:sSupPr>
            <m:ctrlPr>
              <w:rPr>
                <w:rFonts w:ascii="Cambria Math" w:eastAsiaTheme="minorEastAsia" w:hAnsi="Cambria Math"/>
                <w:i/>
              </w:rPr>
            </m:ctrlPr>
          </m:sSupPr>
          <m:e>
            <m:r>
              <w:rPr>
                <w:rFonts w:ascii="Cambria Math" w:eastAsiaTheme="minorEastAsia" w:hAnsi="Cambria Math"/>
              </w:rPr>
              <m:t>cos</m:t>
            </m:r>
          </m:e>
          <m:sup>
            <m:r>
              <w:rPr>
                <w:rFonts w:ascii="Cambria Math" w:eastAsiaTheme="minorEastAsia" w:hAnsi="Cambria Math"/>
              </w:rPr>
              <m:t>-1</m:t>
            </m:r>
          </m:sup>
        </m:sSup>
        <m:r>
          <w:rPr>
            <w:rFonts w:ascii="Cambria Math" w:eastAsiaTheme="minorEastAsia" w:hAnsi="Cambria Math"/>
          </w:rPr>
          <m:t>(1-(0.5×</m:t>
        </m:r>
        <m:f>
          <m:fPr>
            <m:ctrlPr>
              <w:rPr>
                <w:rFonts w:ascii="Cambria Math" w:eastAsiaTheme="minorEastAsia" w:hAnsi="Cambria Math"/>
                <w:i/>
              </w:rPr>
            </m:ctrlPr>
          </m:fPr>
          <m:num>
            <m:sSup>
              <m:sSupPr>
                <m:ctrlPr>
                  <w:rPr>
                    <w:rFonts w:ascii="Cambria Math" w:eastAsiaTheme="minorEastAsia" w:hAnsi="Cambria Math"/>
                    <w:i/>
                  </w:rPr>
                </m:ctrlPr>
              </m:sSupPr>
              <m:e>
                <m:r>
                  <w:rPr>
                    <w:rFonts w:ascii="Cambria Math" w:eastAsiaTheme="minorEastAsia" w:hAnsi="Cambria Math"/>
                  </w:rPr>
                  <m:t>R</m:t>
                </m:r>
              </m:e>
              <m:sup>
                <m:r>
                  <w:rPr>
                    <w:rFonts w:ascii="Cambria Math" w:eastAsiaTheme="minorEastAsia" w:hAnsi="Cambria Math"/>
                  </w:rPr>
                  <m:t>2</m:t>
                </m:r>
              </m:sup>
            </m:sSup>
          </m:num>
          <m:den>
            <m:sSup>
              <m:sSupPr>
                <m:ctrlPr>
                  <w:rPr>
                    <w:rFonts w:ascii="Cambria Math" w:eastAsiaTheme="minorEastAsia" w:hAnsi="Cambria Math"/>
                    <w:i/>
                  </w:rPr>
                </m:ctrlPr>
              </m:sSupPr>
              <m:e>
                <m:r>
                  <w:rPr>
                    <w:rFonts w:ascii="Cambria Math" w:eastAsiaTheme="minorEastAsia" w:hAnsi="Cambria Math"/>
                  </w:rPr>
                  <m:t>L</m:t>
                </m:r>
              </m:e>
              <m:sup>
                <m:r>
                  <w:rPr>
                    <w:rFonts w:ascii="Cambria Math" w:eastAsiaTheme="minorEastAsia" w:hAnsi="Cambria Math"/>
                  </w:rPr>
                  <m:t>2</m:t>
                </m:r>
              </m:sup>
            </m:sSup>
          </m:den>
        </m:f>
        <m:r>
          <w:rPr>
            <w:rFonts w:ascii="Cambria Math" w:eastAsiaTheme="minorEastAsia" w:hAnsi="Cambria Math"/>
          </w:rPr>
          <m:t>×Sinθ)</m:t>
        </m:r>
      </m:oMath>
      <w:r>
        <w:rPr>
          <w:rFonts w:eastAsiaTheme="minorEastAsia"/>
        </w:rPr>
        <w:t>)</w:t>
      </w:r>
    </w:p>
    <w:p w14:paraId="5C584AA8" w14:textId="03740AE1" w:rsidR="00794359" w:rsidRDefault="00C94E2B" w:rsidP="00C94E2B">
      <w:pPr>
        <w:pStyle w:val="Caption"/>
      </w:pPr>
      <w:r>
        <w:t xml:space="preserve">Equation </w:t>
      </w:r>
      <w:r w:rsidR="00795F87">
        <w:fldChar w:fldCharType="begin"/>
      </w:r>
      <w:r w:rsidR="00795F87">
        <w:instrText xml:space="preserve"> SEQ Equation \* ARABIC </w:instrText>
      </w:r>
      <w:r w:rsidR="00795F87">
        <w:fldChar w:fldCharType="separate"/>
      </w:r>
      <w:r w:rsidR="00DE333B">
        <w:rPr>
          <w:noProof/>
        </w:rPr>
        <w:t>4</w:t>
      </w:r>
      <w:r w:rsidR="00795F87">
        <w:rPr>
          <w:noProof/>
        </w:rPr>
        <w:fldChar w:fldCharType="end"/>
      </w:r>
      <w:r>
        <w:t xml:space="preserve"> - Con-Rod Angle</w:t>
      </w:r>
    </w:p>
    <w:p w14:paraId="320DA32D" w14:textId="1E01982B" w:rsidR="00C94E2B" w:rsidRPr="00C94E2B" w:rsidRDefault="00C94E2B" w:rsidP="00C94E2B">
      <w:pPr>
        <w:rPr>
          <w:rFonts w:eastAsiaTheme="minorEastAsia"/>
        </w:rPr>
      </w:pPr>
      <w:r>
        <w:rPr>
          <w:rFonts w:eastAsiaTheme="minorEastAsia" w:cs="Arial"/>
        </w:rPr>
        <w:t>φ</w:t>
      </w:r>
      <w:r>
        <w:rPr>
          <w:rFonts w:eastAsiaTheme="minorEastAsia"/>
        </w:rPr>
        <w:t xml:space="preserve"> – Con-Rod Angle (</w:t>
      </w:r>
      <w:r>
        <w:rPr>
          <w:rFonts w:eastAsiaTheme="minorEastAsia" w:cs="Arial"/>
        </w:rPr>
        <w:t>°</w:t>
      </w:r>
      <w:r>
        <w:rPr>
          <w:rFonts w:eastAsiaTheme="minorEastAsia"/>
        </w:rPr>
        <w:t>)</w:t>
      </w:r>
      <w:r>
        <w:rPr>
          <w:rFonts w:eastAsiaTheme="minorEastAsia"/>
        </w:rPr>
        <w:br/>
      </w:r>
      <w:r>
        <w:t>R – Radius of Crankshaft (m)</w:t>
      </w:r>
      <w:r>
        <w:br/>
      </w:r>
      <w:r>
        <w:rPr>
          <w:rFonts w:cs="Arial"/>
        </w:rPr>
        <w:t>L – Length of Con-Rod (m)</w:t>
      </w:r>
      <w:r>
        <w:br/>
      </w:r>
      <w:r>
        <w:rPr>
          <w:rFonts w:cs="Arial"/>
        </w:rPr>
        <w:t>θ</w:t>
      </w:r>
      <w:r>
        <w:t xml:space="preserve"> – Crank Angle (</w:t>
      </w:r>
      <w:r>
        <w:rPr>
          <w:vertAlign w:val="superscript"/>
        </w:rPr>
        <w:t>o</w:t>
      </w:r>
      <w:r>
        <w:t>)</w:t>
      </w:r>
    </w:p>
    <w:p w14:paraId="72F9DAFF" w14:textId="72B842AB" w:rsidR="00410127" w:rsidRDefault="00410127" w:rsidP="00410127">
      <w:pPr>
        <w:pStyle w:val="Heading3"/>
      </w:pPr>
      <w:bookmarkStart w:id="24" w:name="_Toc23749514"/>
      <w:r>
        <w:t>Production Engine</w:t>
      </w:r>
      <w:bookmarkEnd w:id="24"/>
    </w:p>
    <w:p w14:paraId="21E28772" w14:textId="37E222FD" w:rsidR="00C94E2B" w:rsidRPr="00C94E2B" w:rsidRDefault="00C94E2B" w:rsidP="00C94E2B">
      <w:r>
        <w:t xml:space="preserve">The Following graph depicts the net compressive force on the conrod over the engine speeds </w:t>
      </w:r>
      <w:r w:rsidR="00822341">
        <w:t>given in the data.</w:t>
      </w:r>
    </w:p>
    <w:p w14:paraId="7843EB88" w14:textId="77777777" w:rsidR="002B105F" w:rsidRDefault="00C94E2B" w:rsidP="002B105F">
      <w:pPr>
        <w:keepNext/>
      </w:pPr>
      <w:r>
        <w:rPr>
          <w:noProof/>
        </w:rPr>
        <w:lastRenderedPageBreak/>
        <w:drawing>
          <wp:inline distT="0" distB="0" distL="0" distR="0" wp14:anchorId="2E228A08" wp14:editId="363D75CB">
            <wp:extent cx="5731510" cy="3745865"/>
            <wp:effectExtent l="0" t="0" r="2540" b="6985"/>
            <wp:docPr id="7" name="Chart 7">
              <a:extLst xmlns:a="http://schemas.openxmlformats.org/drawingml/2006/main">
                <a:ext uri="{FF2B5EF4-FFF2-40B4-BE49-F238E27FC236}">
                  <a16:creationId xmlns:a16="http://schemas.microsoft.com/office/drawing/2014/main" id="{DFAD8C18-1984-4D37-AE3E-6A292B9920A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3D755072" w14:textId="3D807F07" w:rsidR="00C94E2B" w:rsidRPr="00C94E2B" w:rsidRDefault="002B105F" w:rsidP="002B105F">
      <w:pPr>
        <w:pStyle w:val="Caption"/>
      </w:pPr>
      <w:r>
        <w:t xml:space="preserve">Figure </w:t>
      </w:r>
      <w:r w:rsidR="00795F87">
        <w:fldChar w:fldCharType="begin"/>
      </w:r>
      <w:r w:rsidR="00795F87">
        <w:instrText xml:space="preserve"> SEQ Figure \* ARABIC </w:instrText>
      </w:r>
      <w:r w:rsidR="00795F87">
        <w:fldChar w:fldCharType="separate"/>
      </w:r>
      <w:r>
        <w:rPr>
          <w:noProof/>
        </w:rPr>
        <w:t>7</w:t>
      </w:r>
      <w:r w:rsidR="00795F87">
        <w:rPr>
          <w:noProof/>
        </w:rPr>
        <w:fldChar w:fldCharType="end"/>
      </w:r>
      <w:r>
        <w:t xml:space="preserve"> - </w:t>
      </w:r>
      <w:r w:rsidRPr="00465580">
        <w:t>Highest Net Compressive Force on Con-Rod</w:t>
      </w:r>
    </w:p>
    <w:p w14:paraId="76536996" w14:textId="77777777" w:rsidR="00410127" w:rsidRDefault="00410127" w:rsidP="00410127">
      <w:pPr>
        <w:pStyle w:val="Heading3"/>
      </w:pPr>
      <w:bookmarkStart w:id="25" w:name="_Toc23749515"/>
      <w:r>
        <w:t>Modified engine</w:t>
      </w:r>
      <w:bookmarkEnd w:id="25"/>
    </w:p>
    <w:bookmarkEnd w:id="19"/>
    <w:p w14:paraId="7D4EE026" w14:textId="77777777" w:rsidR="002B105F" w:rsidRDefault="0000088D" w:rsidP="002B105F">
      <w:pPr>
        <w:keepNext/>
      </w:pPr>
      <w:r>
        <w:rPr>
          <w:noProof/>
        </w:rPr>
        <w:drawing>
          <wp:inline distT="0" distB="0" distL="0" distR="0" wp14:anchorId="70A4D2DB" wp14:editId="683D4A99">
            <wp:extent cx="5731510" cy="3740785"/>
            <wp:effectExtent l="0" t="0" r="2540" b="12065"/>
            <wp:docPr id="12" name="Chart 12">
              <a:extLst xmlns:a="http://schemas.openxmlformats.org/drawingml/2006/main">
                <a:ext uri="{FF2B5EF4-FFF2-40B4-BE49-F238E27FC236}">
                  <a16:creationId xmlns:a16="http://schemas.microsoft.com/office/drawing/2014/main" id="{DFAD8C18-1984-4D37-AE3E-6A292B9920A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2CED4771" w14:textId="47742D39" w:rsidR="00410127" w:rsidRDefault="002B105F" w:rsidP="002B105F">
      <w:pPr>
        <w:pStyle w:val="Caption"/>
      </w:pPr>
      <w:r>
        <w:t xml:space="preserve">Figure </w:t>
      </w:r>
      <w:r w:rsidR="00795F87">
        <w:fldChar w:fldCharType="begin"/>
      </w:r>
      <w:r w:rsidR="00795F87">
        <w:instrText xml:space="preserve"> SEQ Figure \* ARABIC </w:instrText>
      </w:r>
      <w:r w:rsidR="00795F87">
        <w:fldChar w:fldCharType="separate"/>
      </w:r>
      <w:r>
        <w:rPr>
          <w:noProof/>
        </w:rPr>
        <w:t>8</w:t>
      </w:r>
      <w:r w:rsidR="00795F87">
        <w:rPr>
          <w:noProof/>
        </w:rPr>
        <w:fldChar w:fldCharType="end"/>
      </w:r>
      <w:r>
        <w:t xml:space="preserve"> - </w:t>
      </w:r>
      <w:r w:rsidRPr="0013413D">
        <w:t>Highest Net Compressive Force on Con-Rod (Modified Engine)</w:t>
      </w:r>
    </w:p>
    <w:p w14:paraId="5B311FC2" w14:textId="27DD091F" w:rsidR="00726BA6" w:rsidRDefault="007534E7" w:rsidP="00410127">
      <w:r>
        <w:lastRenderedPageBreak/>
        <w:t xml:space="preserve">For the modified </w:t>
      </w:r>
      <w:r w:rsidR="00FB7911">
        <w:t>engine,</w:t>
      </w:r>
      <w:r>
        <w:t xml:space="preserve"> the shape of the </w:t>
      </w:r>
      <w:r w:rsidR="00300C0B">
        <w:t>compressive force on the con-rod</w:t>
      </w:r>
      <w:r w:rsidR="00193072">
        <w:t xml:space="preserve">, has not changed significantly. </w:t>
      </w:r>
      <w:r w:rsidR="00862730">
        <w:t>However</w:t>
      </w:r>
      <w:r w:rsidR="00464CF9">
        <w:t>,</w:t>
      </w:r>
      <w:r w:rsidR="00862730">
        <w:t xml:space="preserve"> the force does increase </w:t>
      </w:r>
      <w:r w:rsidR="00EF202E">
        <w:t>at a sli</w:t>
      </w:r>
      <w:r w:rsidR="00464CF9">
        <w:t xml:space="preserve">ghtly greater rate, </w:t>
      </w:r>
      <w:r w:rsidR="004338FA">
        <w:t xml:space="preserve">going from double the force to </w:t>
      </w:r>
      <w:r w:rsidR="005E4410">
        <w:t>just over double</w:t>
      </w:r>
      <w:r w:rsidR="008A075D">
        <w:t xml:space="preserve"> by 6000rpm.</w:t>
      </w:r>
      <w:r w:rsidR="00CF7C21">
        <w:t xml:space="preserve"> This is because the </w:t>
      </w:r>
      <w:r w:rsidR="00864B89">
        <w:t xml:space="preserve">pressure and peak gas force is increasing </w:t>
      </w:r>
      <w:r w:rsidR="00634871">
        <w:t xml:space="preserve">more rapidly when </w:t>
      </w:r>
      <w:r w:rsidR="001A2B12">
        <w:t xml:space="preserve">compared with displacement of the piston instead of with </w:t>
      </w:r>
      <w:r w:rsidR="00DE5300">
        <w:t>crank</w:t>
      </w:r>
      <w:r w:rsidR="00FB7911">
        <w:t xml:space="preserve"> </w:t>
      </w:r>
      <w:r w:rsidR="00DE5300">
        <w:t>angle.</w:t>
      </w:r>
    </w:p>
    <w:p w14:paraId="43E603F4" w14:textId="7673BFA3" w:rsidR="00410127" w:rsidRDefault="00822341" w:rsidP="00410127">
      <w:pPr>
        <w:pStyle w:val="Heading2"/>
      </w:pPr>
      <w:bookmarkStart w:id="26" w:name="_Toc23749516"/>
      <w:r>
        <w:t xml:space="preserve">Highest </w:t>
      </w:r>
      <w:r w:rsidR="00410127">
        <w:t xml:space="preserve">Net Tensile Load on </w:t>
      </w:r>
      <w:r>
        <w:t>Con-</w:t>
      </w:r>
      <w:r w:rsidR="00410127">
        <w:t>Rod</w:t>
      </w:r>
      <w:bookmarkEnd w:id="26"/>
    </w:p>
    <w:p w14:paraId="2F52CF2A" w14:textId="732CB8CC" w:rsidR="00822341" w:rsidRPr="00822341" w:rsidRDefault="00822341" w:rsidP="00822341">
      <w:r>
        <w:t>The highest net tensile load on the con-rod is at TDC exhaust as this is when the opposing gas forces are lowest.</w:t>
      </w:r>
    </w:p>
    <w:p w14:paraId="6F709CEB" w14:textId="7965065E" w:rsidR="00410127" w:rsidRDefault="00410127" w:rsidP="00410127">
      <w:pPr>
        <w:pStyle w:val="Heading3"/>
      </w:pPr>
      <w:bookmarkStart w:id="27" w:name="_Toc23749517"/>
      <w:r>
        <w:t>Method</w:t>
      </w:r>
      <w:bookmarkEnd w:id="27"/>
      <w:r>
        <w:t xml:space="preserve"> </w:t>
      </w:r>
    </w:p>
    <w:p w14:paraId="33B248C6" w14:textId="3D6BEA39" w:rsidR="00822341" w:rsidRDefault="00822341" w:rsidP="00822341">
      <w:r>
        <w:t>The following equation was used to calculate the net tensile load on the con-rod:</w:t>
      </w:r>
    </w:p>
    <w:p w14:paraId="70056532" w14:textId="64983C36" w:rsidR="00822341" w:rsidRPr="00822341" w:rsidRDefault="00795F87" w:rsidP="00822341">
      <w:pPr>
        <w:rPr>
          <w:rFonts w:eastAsiaTheme="minorEastAsia"/>
        </w:rPr>
      </w:pPr>
      <m:oMathPara>
        <m:oMath>
          <m:sSub>
            <m:sSubPr>
              <m:ctrlPr>
                <w:rPr>
                  <w:rFonts w:ascii="Cambria Math" w:hAnsi="Cambria Math"/>
                  <w:i/>
                </w:rPr>
              </m:ctrlPr>
            </m:sSubPr>
            <m:e>
              <m:r>
                <w:rPr>
                  <w:rFonts w:ascii="Cambria Math" w:hAnsi="Cambria Math"/>
                </w:rPr>
                <m:t>F</m:t>
              </m:r>
            </m:e>
            <m:sub>
              <m:r>
                <w:rPr>
                  <w:rFonts w:ascii="Cambria Math" w:hAnsi="Cambria Math"/>
                </w:rPr>
                <m:t>rodT</m:t>
              </m:r>
            </m:sub>
          </m:sSub>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F</m:t>
                  </m:r>
                </m:e>
                <m:sub>
                  <m:r>
                    <w:rPr>
                      <w:rFonts w:ascii="Cambria Math" w:hAnsi="Cambria Math"/>
                    </w:rPr>
                    <m:t>inertia</m:t>
                  </m:r>
                </m:sub>
              </m:sSub>
              <m:r>
                <w:rPr>
                  <w:rFonts w:ascii="Cambria Math" w:hAnsi="Cambria Math"/>
                </w:rPr>
                <m:t>-</m:t>
              </m:r>
              <m:sSub>
                <m:sSubPr>
                  <m:ctrlPr>
                    <w:rPr>
                      <w:rFonts w:ascii="Cambria Math" w:hAnsi="Cambria Math"/>
                      <w:i/>
                    </w:rPr>
                  </m:ctrlPr>
                </m:sSubPr>
                <m:e>
                  <m:r>
                    <w:rPr>
                      <w:rFonts w:ascii="Cambria Math" w:hAnsi="Cambria Math"/>
                    </w:rPr>
                    <m:t>F</m:t>
                  </m:r>
                </m:e>
                <m:sub>
                  <m:r>
                    <w:rPr>
                      <w:rFonts w:ascii="Cambria Math" w:hAnsi="Cambria Math"/>
                    </w:rPr>
                    <m:t>gas</m:t>
                  </m:r>
                </m:sub>
              </m:sSub>
            </m:num>
            <m:den>
              <m:r>
                <w:rPr>
                  <w:rFonts w:ascii="Cambria Math" w:hAnsi="Cambria Math"/>
                </w:rPr>
                <m:t>Cosφ</m:t>
              </m:r>
            </m:den>
          </m:f>
        </m:oMath>
      </m:oMathPara>
    </w:p>
    <w:p w14:paraId="4BF17E8E" w14:textId="66983F59" w:rsidR="00822341" w:rsidRDefault="00D83558" w:rsidP="00D83558">
      <w:pPr>
        <w:pStyle w:val="Caption"/>
        <w:rPr>
          <w:rFonts w:eastAsiaTheme="minorEastAsia"/>
        </w:rPr>
      </w:pPr>
      <w:r>
        <w:t xml:space="preserve">Equation </w:t>
      </w:r>
      <w:r w:rsidR="00795F87">
        <w:fldChar w:fldCharType="begin"/>
      </w:r>
      <w:r w:rsidR="00795F87">
        <w:instrText xml:space="preserve"> SEQ Equation \* ARABIC </w:instrText>
      </w:r>
      <w:r w:rsidR="00795F87">
        <w:fldChar w:fldCharType="separate"/>
      </w:r>
      <w:r w:rsidR="00DE333B">
        <w:rPr>
          <w:noProof/>
        </w:rPr>
        <w:t>5</w:t>
      </w:r>
      <w:r w:rsidR="00795F87">
        <w:rPr>
          <w:noProof/>
        </w:rPr>
        <w:fldChar w:fldCharType="end"/>
      </w:r>
      <w:r>
        <w:t xml:space="preserve"> - Net Tensile Focre on Con-Rod</w:t>
      </w:r>
    </w:p>
    <w:p w14:paraId="06109718" w14:textId="7B2AA024" w:rsidR="00822341" w:rsidRPr="00822341" w:rsidRDefault="00822341" w:rsidP="00822341">
      <w:r>
        <w:rPr>
          <w:rFonts w:eastAsiaTheme="minorEastAsia"/>
        </w:rPr>
        <w:t>F</w:t>
      </w:r>
      <w:r>
        <w:rPr>
          <w:rFonts w:eastAsiaTheme="minorEastAsia"/>
          <w:vertAlign w:val="subscript"/>
        </w:rPr>
        <w:t>rod</w:t>
      </w:r>
      <w:r w:rsidR="00D83558">
        <w:rPr>
          <w:rFonts w:eastAsiaTheme="minorEastAsia"/>
          <w:vertAlign w:val="subscript"/>
        </w:rPr>
        <w:t>T</w:t>
      </w:r>
      <w:r>
        <w:rPr>
          <w:rFonts w:eastAsiaTheme="minorEastAsia"/>
        </w:rPr>
        <w:t xml:space="preserve"> – Tensile force on the </w:t>
      </w:r>
      <w:r w:rsidR="00D83558">
        <w:rPr>
          <w:rFonts w:eastAsiaTheme="minorEastAsia"/>
        </w:rPr>
        <w:t>C</w:t>
      </w:r>
      <w:r>
        <w:rPr>
          <w:rFonts w:eastAsiaTheme="minorEastAsia"/>
        </w:rPr>
        <w:t>on</w:t>
      </w:r>
      <w:r w:rsidR="00D83558">
        <w:rPr>
          <w:rFonts w:eastAsiaTheme="minorEastAsia"/>
        </w:rPr>
        <w:t>-</w:t>
      </w:r>
      <w:r>
        <w:rPr>
          <w:rFonts w:eastAsiaTheme="minorEastAsia"/>
        </w:rPr>
        <w:t>rod</w:t>
      </w:r>
      <w:r>
        <w:rPr>
          <w:rFonts w:eastAsiaTheme="minorEastAsia"/>
        </w:rPr>
        <w:br/>
        <w:t>F</w:t>
      </w:r>
      <w:r>
        <w:rPr>
          <w:rFonts w:eastAsiaTheme="minorEastAsia"/>
          <w:vertAlign w:val="subscript"/>
        </w:rPr>
        <w:t>gas</w:t>
      </w:r>
      <w:r>
        <w:rPr>
          <w:rFonts w:eastAsiaTheme="minorEastAsia"/>
        </w:rPr>
        <w:t xml:space="preserve"> – see </w:t>
      </w:r>
      <w:r>
        <w:rPr>
          <w:rFonts w:eastAsiaTheme="minorEastAsia"/>
        </w:rPr>
        <w:fldChar w:fldCharType="begin"/>
      </w:r>
      <w:r>
        <w:rPr>
          <w:rFonts w:eastAsiaTheme="minorEastAsia"/>
        </w:rPr>
        <w:instrText xml:space="preserve"> REF _Ref23729197 \h </w:instrText>
      </w:r>
      <w:r>
        <w:rPr>
          <w:rFonts w:eastAsiaTheme="minorEastAsia"/>
        </w:rPr>
      </w:r>
      <w:r>
        <w:rPr>
          <w:rFonts w:eastAsiaTheme="minorEastAsia"/>
        </w:rPr>
        <w:fldChar w:fldCharType="separate"/>
      </w:r>
      <w:r w:rsidR="005F5534">
        <w:t xml:space="preserve">Equation </w:t>
      </w:r>
      <w:r w:rsidR="005F5534">
        <w:rPr>
          <w:noProof/>
        </w:rPr>
        <w:t>1</w:t>
      </w:r>
      <w:r w:rsidR="005F5534">
        <w:t xml:space="preserve"> - Gas Forces</w:t>
      </w:r>
      <w:r>
        <w:rPr>
          <w:rFonts w:eastAsiaTheme="minorEastAsia"/>
        </w:rPr>
        <w:fldChar w:fldCharType="end"/>
      </w:r>
      <w:r>
        <w:rPr>
          <w:rFonts w:eastAsiaTheme="minorEastAsia"/>
        </w:rPr>
        <w:br/>
        <w:t>F</w:t>
      </w:r>
      <w:r>
        <w:rPr>
          <w:rFonts w:eastAsiaTheme="minorEastAsia"/>
          <w:vertAlign w:val="subscript"/>
        </w:rPr>
        <w:t>inertia</w:t>
      </w:r>
      <w:r>
        <w:rPr>
          <w:rFonts w:eastAsiaTheme="minorEastAsia"/>
        </w:rPr>
        <w:t xml:space="preserve"> – see </w:t>
      </w:r>
      <w:r>
        <w:rPr>
          <w:rFonts w:eastAsiaTheme="minorEastAsia"/>
        </w:rPr>
        <w:fldChar w:fldCharType="begin"/>
      </w:r>
      <w:r>
        <w:rPr>
          <w:rFonts w:eastAsiaTheme="minorEastAsia"/>
        </w:rPr>
        <w:instrText xml:space="preserve"> REF _Ref23729213 \h </w:instrText>
      </w:r>
      <w:r>
        <w:rPr>
          <w:rFonts w:eastAsiaTheme="minorEastAsia"/>
        </w:rPr>
      </w:r>
      <w:r>
        <w:rPr>
          <w:rFonts w:eastAsiaTheme="minorEastAsia"/>
        </w:rPr>
        <w:fldChar w:fldCharType="separate"/>
      </w:r>
      <w:r w:rsidR="005F5534">
        <w:t xml:space="preserve">Equation </w:t>
      </w:r>
      <w:r w:rsidR="005F5534">
        <w:rPr>
          <w:noProof/>
        </w:rPr>
        <w:t>2</w:t>
      </w:r>
      <w:r w:rsidR="005F5534">
        <w:t xml:space="preserve"> - Inertia Loads</w:t>
      </w:r>
      <w:r>
        <w:rPr>
          <w:rFonts w:eastAsiaTheme="minorEastAsia"/>
        </w:rPr>
        <w:fldChar w:fldCharType="end"/>
      </w:r>
      <w:r w:rsidR="00D83558">
        <w:rPr>
          <w:rFonts w:eastAsiaTheme="minorEastAsia"/>
        </w:rPr>
        <w:br/>
      </w:r>
      <w:r w:rsidR="00D83558">
        <w:rPr>
          <w:rFonts w:eastAsiaTheme="minorEastAsia" w:cs="Arial"/>
        </w:rPr>
        <w:t>φ</w:t>
      </w:r>
      <w:r w:rsidR="00D83558">
        <w:rPr>
          <w:rFonts w:eastAsiaTheme="minorEastAsia"/>
        </w:rPr>
        <w:t xml:space="preserve"> – Con-Rod Angle (</w:t>
      </w:r>
      <w:r w:rsidR="00D83558">
        <w:rPr>
          <w:rFonts w:eastAsiaTheme="minorEastAsia" w:cs="Arial"/>
        </w:rPr>
        <w:t>°</w:t>
      </w:r>
      <w:r w:rsidR="00D83558">
        <w:rPr>
          <w:rFonts w:eastAsiaTheme="minorEastAsia"/>
        </w:rPr>
        <w:t>)</w:t>
      </w:r>
    </w:p>
    <w:p w14:paraId="4E40D6E9" w14:textId="579E8413" w:rsidR="00410127" w:rsidRDefault="00410127" w:rsidP="00410127">
      <w:pPr>
        <w:pStyle w:val="Heading3"/>
      </w:pPr>
      <w:bookmarkStart w:id="28" w:name="_Toc23749518"/>
      <w:r>
        <w:t>Production Engine</w:t>
      </w:r>
      <w:bookmarkEnd w:id="28"/>
    </w:p>
    <w:p w14:paraId="773DA264" w14:textId="32A770A4" w:rsidR="00D83558" w:rsidRDefault="00D83558" w:rsidP="00D83558">
      <w:r>
        <w:t>The following graph depicts the highest net tensile load on the con-rod.</w:t>
      </w:r>
    </w:p>
    <w:p w14:paraId="34711E92" w14:textId="77777777" w:rsidR="002B105F" w:rsidRDefault="00D83558" w:rsidP="002B105F">
      <w:pPr>
        <w:keepNext/>
      </w:pPr>
      <w:r>
        <w:rPr>
          <w:noProof/>
        </w:rPr>
        <w:lastRenderedPageBreak/>
        <w:drawing>
          <wp:inline distT="0" distB="0" distL="0" distR="0" wp14:anchorId="56F97356" wp14:editId="05609080">
            <wp:extent cx="5731510" cy="3745865"/>
            <wp:effectExtent l="0" t="0" r="2540" b="6985"/>
            <wp:docPr id="8" name="Chart 8">
              <a:extLst xmlns:a="http://schemas.openxmlformats.org/drawingml/2006/main">
                <a:ext uri="{FF2B5EF4-FFF2-40B4-BE49-F238E27FC236}">
                  <a16:creationId xmlns:a16="http://schemas.microsoft.com/office/drawing/2014/main" id="{A34200B3-3A7E-4E69-812B-0BF77C5430A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6B84D4FE" w14:textId="611CF227" w:rsidR="00D83558" w:rsidRDefault="002B105F" w:rsidP="002B105F">
      <w:pPr>
        <w:pStyle w:val="Caption"/>
      </w:pPr>
      <w:r>
        <w:t xml:space="preserve">Figure </w:t>
      </w:r>
      <w:r w:rsidR="00795F87">
        <w:fldChar w:fldCharType="begin"/>
      </w:r>
      <w:r w:rsidR="00795F87">
        <w:instrText xml:space="preserve"> SEQ Figure \* ARABIC </w:instrText>
      </w:r>
      <w:r w:rsidR="00795F87">
        <w:fldChar w:fldCharType="separate"/>
      </w:r>
      <w:r>
        <w:rPr>
          <w:noProof/>
        </w:rPr>
        <w:t>9</w:t>
      </w:r>
      <w:r w:rsidR="00795F87">
        <w:rPr>
          <w:noProof/>
        </w:rPr>
        <w:fldChar w:fldCharType="end"/>
      </w:r>
      <w:r>
        <w:t xml:space="preserve"> - </w:t>
      </w:r>
      <w:r w:rsidRPr="002205A6">
        <w:t>Highest Net Tensile Load on Con-Rod</w:t>
      </w:r>
    </w:p>
    <w:p w14:paraId="748C9745" w14:textId="2E8C2423" w:rsidR="00D83558" w:rsidRPr="00D83558" w:rsidRDefault="00D83558" w:rsidP="00D83558">
      <w:r>
        <w:t>Initially the inertia force is lower than the gas force so there is still a compressive force constantly on the con-rod until near 2000rpm where the inertia force becomes larger than the gas force and there becomes a tensile force present on the con-rod.</w:t>
      </w:r>
    </w:p>
    <w:p w14:paraId="28818615" w14:textId="77777777" w:rsidR="00410127" w:rsidRDefault="00410127" w:rsidP="00410127">
      <w:pPr>
        <w:pStyle w:val="Heading3"/>
      </w:pPr>
      <w:bookmarkStart w:id="29" w:name="_Toc23749519"/>
      <w:r>
        <w:lastRenderedPageBreak/>
        <w:t>Modified engine</w:t>
      </w:r>
      <w:bookmarkEnd w:id="29"/>
    </w:p>
    <w:p w14:paraId="13E4702C" w14:textId="77777777" w:rsidR="002B105F" w:rsidRDefault="005A32C0" w:rsidP="002B105F">
      <w:pPr>
        <w:keepNext/>
      </w:pPr>
      <w:r>
        <w:rPr>
          <w:noProof/>
        </w:rPr>
        <w:drawing>
          <wp:inline distT="0" distB="0" distL="0" distR="0" wp14:anchorId="78A07BC8" wp14:editId="6CDB9952">
            <wp:extent cx="5731510" cy="3740785"/>
            <wp:effectExtent l="0" t="0" r="2540" b="12065"/>
            <wp:docPr id="13" name="Chart 13">
              <a:extLst xmlns:a="http://schemas.openxmlformats.org/drawingml/2006/main">
                <a:ext uri="{FF2B5EF4-FFF2-40B4-BE49-F238E27FC236}">
                  <a16:creationId xmlns:a16="http://schemas.microsoft.com/office/drawing/2014/main" id="{A34200B3-3A7E-4E69-812B-0BF77C5430A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353B1CF3" w14:textId="6AC605E3" w:rsidR="00410127" w:rsidRDefault="002B105F" w:rsidP="002B105F">
      <w:pPr>
        <w:pStyle w:val="Caption"/>
      </w:pPr>
      <w:r>
        <w:t xml:space="preserve">Figure </w:t>
      </w:r>
      <w:r w:rsidR="00795F87">
        <w:fldChar w:fldCharType="begin"/>
      </w:r>
      <w:r w:rsidR="00795F87">
        <w:instrText xml:space="preserve"> SEQ Figure \* ARABIC </w:instrText>
      </w:r>
      <w:r w:rsidR="00795F87">
        <w:fldChar w:fldCharType="separate"/>
      </w:r>
      <w:r>
        <w:rPr>
          <w:noProof/>
        </w:rPr>
        <w:t>10</w:t>
      </w:r>
      <w:r w:rsidR="00795F87">
        <w:rPr>
          <w:noProof/>
        </w:rPr>
        <w:fldChar w:fldCharType="end"/>
      </w:r>
      <w:r>
        <w:t xml:space="preserve"> - </w:t>
      </w:r>
      <w:r w:rsidRPr="00B51D6D">
        <w:t>Highest Net Tensile Load on Con-Rod (Modified Engine)</w:t>
      </w:r>
    </w:p>
    <w:p w14:paraId="60DE3DA1" w14:textId="19AA47D0" w:rsidR="00351603" w:rsidRDefault="00351603" w:rsidP="00410127">
      <w:r>
        <w:t>The above graph shows</w:t>
      </w:r>
      <w:r w:rsidR="00227EF3">
        <w:t xml:space="preserve"> </w:t>
      </w:r>
      <w:r w:rsidR="008203B8">
        <w:t>the</w:t>
      </w:r>
      <w:r w:rsidR="002458A8">
        <w:t xml:space="preserve"> opposing</w:t>
      </w:r>
      <w:r w:rsidR="008203B8">
        <w:t xml:space="preserve"> </w:t>
      </w:r>
      <w:r w:rsidR="00780165">
        <w:t xml:space="preserve">peak gas forces stay </w:t>
      </w:r>
      <w:r w:rsidR="002458A8">
        <w:t>greater than the piston inertia</w:t>
      </w:r>
      <w:r w:rsidR="00F94AC6">
        <w:t>,</w:t>
      </w:r>
      <w:r w:rsidR="002458A8">
        <w:t xml:space="preserve"> </w:t>
      </w:r>
      <w:r w:rsidR="00EB07A6">
        <w:t>much later on into the rev range.</w:t>
      </w:r>
      <w:r w:rsidR="00633D46">
        <w:t xml:space="preserve"> This </w:t>
      </w:r>
      <w:r w:rsidR="00BE7466">
        <w:t>is a result</w:t>
      </w:r>
      <w:r w:rsidR="00902627">
        <w:t xml:space="preserve"> of the </w:t>
      </w:r>
      <w:r w:rsidR="00956957">
        <w:t>surface area bearing greater signi</w:t>
      </w:r>
      <w:r w:rsidR="00C21D8C">
        <w:t xml:space="preserve">ficance when calculating the </w:t>
      </w:r>
      <w:r w:rsidR="000F3FE0">
        <w:t xml:space="preserve">gas forces compared to the </w:t>
      </w:r>
      <w:r w:rsidR="000B5641">
        <w:t>radius of the crank</w:t>
      </w:r>
      <w:r w:rsidR="00B4041E">
        <w:t xml:space="preserve"> when calculating the inertia forces</w:t>
      </w:r>
      <w:r w:rsidR="007D1019">
        <w:t xml:space="preserve">. Having a balance </w:t>
      </w:r>
      <w:r w:rsidR="00995987">
        <w:t>between stroke and bore is crucial</w:t>
      </w:r>
      <w:r w:rsidR="00E56CBE">
        <w:t xml:space="preserve"> to</w:t>
      </w:r>
      <w:r w:rsidR="00995987">
        <w:t xml:space="preserve"> </w:t>
      </w:r>
      <w:r w:rsidR="00C02859">
        <w:t>ensure the engine is not working against itself.</w:t>
      </w:r>
    </w:p>
    <w:p w14:paraId="6738B06C" w14:textId="5153158D" w:rsidR="00410127" w:rsidRDefault="00410127" w:rsidP="00410127">
      <w:pPr>
        <w:pStyle w:val="Heading2"/>
      </w:pPr>
      <w:bookmarkStart w:id="30" w:name="_Toc23749520"/>
      <w:r>
        <w:t>Maximum Compressive and tensile stresses</w:t>
      </w:r>
      <w:bookmarkEnd w:id="30"/>
    </w:p>
    <w:p w14:paraId="7B6E9CF5" w14:textId="56F2B715" w:rsidR="00D83558" w:rsidRPr="00D83558" w:rsidRDefault="00D83558" w:rsidP="00D83558">
      <w:r>
        <w:t xml:space="preserve">From </w:t>
      </w:r>
      <w:r w:rsidR="00662634">
        <w:t>the minimum cross-sectional area of a simple rod the maximum compressive and tensile stresses were calculated.</w:t>
      </w:r>
    </w:p>
    <w:p w14:paraId="17A99832" w14:textId="38668D80" w:rsidR="00410127" w:rsidRDefault="00410127" w:rsidP="00410127">
      <w:pPr>
        <w:pStyle w:val="Heading3"/>
      </w:pPr>
      <w:bookmarkStart w:id="31" w:name="_Toc23749521"/>
      <w:r>
        <w:t>Method</w:t>
      </w:r>
      <w:bookmarkEnd w:id="31"/>
      <w:r>
        <w:t xml:space="preserve"> </w:t>
      </w:r>
    </w:p>
    <w:p w14:paraId="514F3E6B" w14:textId="4CF1E75F" w:rsidR="00662634" w:rsidRDefault="00662634" w:rsidP="00662634">
      <w:r>
        <w:t>The follow equations were used to calculate the stresses:</w:t>
      </w:r>
    </w:p>
    <w:p w14:paraId="7745FF1A" w14:textId="7884F3BC" w:rsidR="00662634" w:rsidRPr="00662634" w:rsidRDefault="00662634" w:rsidP="00662634">
      <w:pPr>
        <w:rPr>
          <w:rFonts w:eastAsiaTheme="minorEastAsia"/>
        </w:rPr>
      </w:pPr>
      <m:oMathPara>
        <m:oMath>
          <m:r>
            <w:rPr>
              <w:rFonts w:ascii="Cambria Math" w:hAnsi="Cambria Math"/>
            </w:rPr>
            <m:t>σ=</m:t>
          </m:r>
          <m:f>
            <m:fPr>
              <m:ctrlPr>
                <w:rPr>
                  <w:rFonts w:ascii="Cambria Math" w:hAnsi="Cambria Math"/>
                  <w:i/>
                </w:rPr>
              </m:ctrlPr>
            </m:fPr>
            <m:num>
              <m:sSub>
                <m:sSubPr>
                  <m:ctrlPr>
                    <w:rPr>
                      <w:rFonts w:ascii="Cambria Math" w:hAnsi="Cambria Math"/>
                      <w:i/>
                    </w:rPr>
                  </m:ctrlPr>
                </m:sSubPr>
                <m:e>
                  <m:r>
                    <w:rPr>
                      <w:rFonts w:ascii="Cambria Math" w:hAnsi="Cambria Math"/>
                    </w:rPr>
                    <m:t>F</m:t>
                  </m:r>
                </m:e>
                <m:sub>
                  <m:r>
                    <w:rPr>
                      <w:rFonts w:ascii="Cambria Math" w:hAnsi="Cambria Math"/>
                    </w:rPr>
                    <m:t>rod</m:t>
                  </m:r>
                </m:sub>
              </m:sSub>
              <m:r>
                <w:rPr>
                  <w:rFonts w:ascii="Cambria Math" w:hAnsi="Cambria Math"/>
                </w:rPr>
                <m:t xml:space="preserve"> </m:t>
              </m:r>
            </m:num>
            <m:den>
              <m:r>
                <w:rPr>
                  <w:rFonts w:ascii="Cambria Math" w:hAnsi="Cambria Math"/>
                </w:rPr>
                <m:t>A</m:t>
              </m:r>
            </m:den>
          </m:f>
        </m:oMath>
      </m:oMathPara>
    </w:p>
    <w:p w14:paraId="7D83B7A8" w14:textId="762F7152" w:rsidR="00662634" w:rsidRDefault="00DE333B" w:rsidP="00DE333B">
      <w:pPr>
        <w:pStyle w:val="Caption"/>
        <w:rPr>
          <w:rFonts w:eastAsiaTheme="minorEastAsia"/>
        </w:rPr>
      </w:pPr>
      <w:r>
        <w:t xml:space="preserve">Equation </w:t>
      </w:r>
      <w:r w:rsidR="00795F87">
        <w:fldChar w:fldCharType="begin"/>
      </w:r>
      <w:r w:rsidR="00795F87">
        <w:instrText xml:space="preserve"> SEQ Equation \* ARABIC </w:instrText>
      </w:r>
      <w:r w:rsidR="00795F87">
        <w:fldChar w:fldCharType="separate"/>
      </w:r>
      <w:r>
        <w:rPr>
          <w:noProof/>
        </w:rPr>
        <w:t>6</w:t>
      </w:r>
      <w:r w:rsidR="00795F87">
        <w:rPr>
          <w:noProof/>
        </w:rPr>
        <w:fldChar w:fldCharType="end"/>
      </w:r>
      <w:r>
        <w:t xml:space="preserve"> - Stress</w:t>
      </w:r>
    </w:p>
    <w:p w14:paraId="777BC04E" w14:textId="0D13A96E" w:rsidR="00662634" w:rsidRPr="00662634" w:rsidRDefault="00662634" w:rsidP="00662634">
      <w:pPr>
        <w:rPr>
          <w:rFonts w:eastAsiaTheme="minorEastAsia"/>
        </w:rPr>
      </w:pPr>
      <w:r>
        <w:rPr>
          <w:rFonts w:eastAsiaTheme="minorEastAsia" w:cs="Arial"/>
        </w:rPr>
        <w:lastRenderedPageBreak/>
        <w:t>σ</w:t>
      </w:r>
      <w:r>
        <w:rPr>
          <w:rFonts w:eastAsiaTheme="minorEastAsia"/>
        </w:rPr>
        <w:t xml:space="preserve"> – Stress (N/mm</w:t>
      </w:r>
      <w:r>
        <w:rPr>
          <w:rFonts w:eastAsiaTheme="minorEastAsia"/>
          <w:vertAlign w:val="superscript"/>
        </w:rPr>
        <w:t>2</w:t>
      </w:r>
      <w:r>
        <w:rPr>
          <w:rFonts w:eastAsiaTheme="minorEastAsia"/>
        </w:rPr>
        <w:t>)</w:t>
      </w:r>
      <w:r>
        <w:rPr>
          <w:rFonts w:eastAsiaTheme="minorEastAsia"/>
        </w:rPr>
        <w:br/>
        <w:t>F</w:t>
      </w:r>
      <w:r>
        <w:rPr>
          <w:rFonts w:eastAsiaTheme="minorEastAsia"/>
          <w:vertAlign w:val="subscript"/>
        </w:rPr>
        <w:t>rod</w:t>
      </w:r>
      <w:r>
        <w:rPr>
          <w:rFonts w:eastAsiaTheme="minorEastAsia"/>
        </w:rPr>
        <w:t xml:space="preserve"> – Highest Tensile or Compressive Force on Con-Rod (N)</w:t>
      </w:r>
      <w:r>
        <w:rPr>
          <w:rFonts w:eastAsiaTheme="minorEastAsia"/>
        </w:rPr>
        <w:br/>
        <w:t>A – Cross-sectional Area of Con-Rod (mm</w:t>
      </w:r>
      <w:r>
        <w:rPr>
          <w:rFonts w:eastAsiaTheme="minorEastAsia"/>
          <w:vertAlign w:val="superscript"/>
        </w:rPr>
        <w:t>2</w:t>
      </w:r>
      <w:r>
        <w:rPr>
          <w:rFonts w:eastAsiaTheme="minorEastAsia"/>
        </w:rPr>
        <w:t>)</w:t>
      </w:r>
    </w:p>
    <w:p w14:paraId="3784A850" w14:textId="77777777" w:rsidR="00662634" w:rsidRPr="00662634" w:rsidRDefault="00662634" w:rsidP="00662634"/>
    <w:p w14:paraId="604071E1" w14:textId="37A9091D" w:rsidR="00410127" w:rsidRDefault="00410127" w:rsidP="00410127">
      <w:pPr>
        <w:pStyle w:val="Heading3"/>
      </w:pPr>
      <w:bookmarkStart w:id="32" w:name="_Toc23749522"/>
      <w:r>
        <w:t>Production Engine</w:t>
      </w:r>
      <w:bookmarkEnd w:id="32"/>
    </w:p>
    <w:p w14:paraId="6ACF7CFE" w14:textId="5EA80559" w:rsidR="002F041A" w:rsidRPr="002F041A" w:rsidRDefault="002F041A" w:rsidP="002F041A">
      <w:r>
        <w:t>Below is a table containing the maximum tensile and compressive stress on the con-rod. The negative values in the tensile column show that the con-rod is experiencing compressive stress still.</w:t>
      </w:r>
    </w:p>
    <w:tbl>
      <w:tblPr>
        <w:tblW w:w="4560" w:type="dxa"/>
        <w:tblLook w:val="04A0" w:firstRow="1" w:lastRow="0" w:firstColumn="1" w:lastColumn="0" w:noHBand="0" w:noVBand="1"/>
      </w:tblPr>
      <w:tblGrid>
        <w:gridCol w:w="738"/>
        <w:gridCol w:w="1963"/>
        <w:gridCol w:w="1859"/>
      </w:tblGrid>
      <w:tr w:rsidR="002F041A" w:rsidRPr="002F041A" w14:paraId="7D9C43DF" w14:textId="77777777" w:rsidTr="002F041A">
        <w:trPr>
          <w:trHeight w:val="300"/>
        </w:trPr>
        <w:tc>
          <w:tcPr>
            <w:tcW w:w="4560" w:type="dxa"/>
            <w:gridSpan w:val="3"/>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3D2989E7" w14:textId="77777777" w:rsidR="002F041A" w:rsidRPr="002F041A" w:rsidRDefault="002F041A" w:rsidP="002F041A">
            <w:pPr>
              <w:spacing w:before="0" w:after="0" w:line="240" w:lineRule="auto"/>
              <w:jc w:val="center"/>
              <w:rPr>
                <w:rFonts w:ascii="Calibri" w:eastAsia="Times New Roman" w:hAnsi="Calibri" w:cs="Times New Roman"/>
                <w:color w:val="000000"/>
                <w:lang w:eastAsia="en-GB"/>
              </w:rPr>
            </w:pPr>
            <w:r w:rsidRPr="002F041A">
              <w:rPr>
                <w:rFonts w:ascii="Calibri" w:eastAsia="Times New Roman" w:hAnsi="Calibri" w:cs="Times New Roman"/>
                <w:color w:val="000000"/>
                <w:lang w:eastAsia="en-GB"/>
              </w:rPr>
              <w:t>Maximum Stress (N/mm²)</w:t>
            </w:r>
          </w:p>
        </w:tc>
      </w:tr>
      <w:tr w:rsidR="002F041A" w:rsidRPr="002F041A" w14:paraId="168D2CE6" w14:textId="77777777" w:rsidTr="002F041A">
        <w:trPr>
          <w:trHeight w:val="300"/>
        </w:trPr>
        <w:tc>
          <w:tcPr>
            <w:tcW w:w="738" w:type="dxa"/>
            <w:tcBorders>
              <w:top w:val="nil"/>
              <w:left w:val="single" w:sz="4" w:space="0" w:color="auto"/>
              <w:bottom w:val="single" w:sz="4" w:space="0" w:color="auto"/>
              <w:right w:val="single" w:sz="4" w:space="0" w:color="auto"/>
            </w:tcBorders>
            <w:shd w:val="clear" w:color="auto" w:fill="auto"/>
            <w:noWrap/>
            <w:vAlign w:val="bottom"/>
            <w:hideMark/>
          </w:tcPr>
          <w:p w14:paraId="6EE4C3DC" w14:textId="77777777" w:rsidR="002F041A" w:rsidRPr="002F041A" w:rsidRDefault="002F041A" w:rsidP="002F041A">
            <w:pPr>
              <w:spacing w:before="0" w:after="0" w:line="240" w:lineRule="auto"/>
              <w:rPr>
                <w:rFonts w:ascii="Calibri" w:eastAsia="Times New Roman" w:hAnsi="Calibri" w:cs="Times New Roman"/>
                <w:color w:val="000000"/>
                <w:lang w:eastAsia="en-GB"/>
              </w:rPr>
            </w:pPr>
            <w:r w:rsidRPr="002F041A">
              <w:rPr>
                <w:rFonts w:ascii="Calibri" w:eastAsia="Times New Roman" w:hAnsi="Calibri" w:cs="Times New Roman"/>
                <w:color w:val="000000"/>
                <w:lang w:eastAsia="en-GB"/>
              </w:rPr>
              <w:t>RPM</w:t>
            </w:r>
          </w:p>
        </w:tc>
        <w:tc>
          <w:tcPr>
            <w:tcW w:w="1963" w:type="dxa"/>
            <w:tcBorders>
              <w:top w:val="nil"/>
              <w:left w:val="nil"/>
              <w:bottom w:val="single" w:sz="4" w:space="0" w:color="auto"/>
              <w:right w:val="single" w:sz="4" w:space="0" w:color="auto"/>
            </w:tcBorders>
            <w:shd w:val="clear" w:color="auto" w:fill="auto"/>
            <w:noWrap/>
            <w:vAlign w:val="bottom"/>
            <w:hideMark/>
          </w:tcPr>
          <w:p w14:paraId="593AC6E2" w14:textId="77777777" w:rsidR="002F041A" w:rsidRPr="002F041A" w:rsidRDefault="002F041A" w:rsidP="002F041A">
            <w:pPr>
              <w:spacing w:before="0" w:after="0" w:line="240" w:lineRule="auto"/>
              <w:rPr>
                <w:rFonts w:ascii="Calibri" w:eastAsia="Times New Roman" w:hAnsi="Calibri" w:cs="Times New Roman"/>
                <w:color w:val="000000"/>
                <w:lang w:eastAsia="en-GB"/>
              </w:rPr>
            </w:pPr>
            <w:r w:rsidRPr="002F041A">
              <w:rPr>
                <w:rFonts w:ascii="Calibri" w:eastAsia="Times New Roman" w:hAnsi="Calibri" w:cs="Times New Roman"/>
                <w:color w:val="000000"/>
                <w:lang w:eastAsia="en-GB"/>
              </w:rPr>
              <w:t>Tensile</w:t>
            </w:r>
          </w:p>
        </w:tc>
        <w:tc>
          <w:tcPr>
            <w:tcW w:w="1859" w:type="dxa"/>
            <w:tcBorders>
              <w:top w:val="nil"/>
              <w:left w:val="nil"/>
              <w:bottom w:val="single" w:sz="4" w:space="0" w:color="auto"/>
              <w:right w:val="single" w:sz="4" w:space="0" w:color="auto"/>
            </w:tcBorders>
            <w:shd w:val="clear" w:color="auto" w:fill="auto"/>
            <w:noWrap/>
            <w:vAlign w:val="bottom"/>
            <w:hideMark/>
          </w:tcPr>
          <w:p w14:paraId="3EEC9E99" w14:textId="77777777" w:rsidR="002F041A" w:rsidRPr="002F041A" w:rsidRDefault="002F041A" w:rsidP="002F041A">
            <w:pPr>
              <w:spacing w:before="0" w:after="0" w:line="240" w:lineRule="auto"/>
              <w:rPr>
                <w:rFonts w:ascii="Calibri" w:eastAsia="Times New Roman" w:hAnsi="Calibri" w:cs="Times New Roman"/>
                <w:color w:val="000000"/>
                <w:lang w:eastAsia="en-GB"/>
              </w:rPr>
            </w:pPr>
            <w:r w:rsidRPr="002F041A">
              <w:rPr>
                <w:rFonts w:ascii="Calibri" w:eastAsia="Times New Roman" w:hAnsi="Calibri" w:cs="Times New Roman"/>
                <w:color w:val="000000"/>
                <w:lang w:eastAsia="en-GB"/>
              </w:rPr>
              <w:t>Compressive</w:t>
            </w:r>
          </w:p>
        </w:tc>
      </w:tr>
      <w:tr w:rsidR="002F041A" w:rsidRPr="002F041A" w14:paraId="2BF6F44A" w14:textId="77777777" w:rsidTr="002F041A">
        <w:trPr>
          <w:trHeight w:val="300"/>
        </w:trPr>
        <w:tc>
          <w:tcPr>
            <w:tcW w:w="738" w:type="dxa"/>
            <w:tcBorders>
              <w:top w:val="nil"/>
              <w:left w:val="single" w:sz="4" w:space="0" w:color="auto"/>
              <w:bottom w:val="single" w:sz="4" w:space="0" w:color="auto"/>
              <w:right w:val="single" w:sz="4" w:space="0" w:color="auto"/>
            </w:tcBorders>
            <w:shd w:val="clear" w:color="auto" w:fill="auto"/>
            <w:noWrap/>
            <w:vAlign w:val="bottom"/>
            <w:hideMark/>
          </w:tcPr>
          <w:p w14:paraId="41003AD0" w14:textId="77777777" w:rsidR="002F041A" w:rsidRPr="002F041A" w:rsidRDefault="002F041A" w:rsidP="002F041A">
            <w:pPr>
              <w:spacing w:before="0" w:after="0" w:line="240" w:lineRule="auto"/>
              <w:jc w:val="right"/>
              <w:rPr>
                <w:rFonts w:ascii="Calibri" w:eastAsia="Times New Roman" w:hAnsi="Calibri" w:cs="Times New Roman"/>
                <w:color w:val="000000"/>
                <w:lang w:eastAsia="en-GB"/>
              </w:rPr>
            </w:pPr>
            <w:r w:rsidRPr="002F041A">
              <w:rPr>
                <w:rFonts w:ascii="Calibri" w:eastAsia="Times New Roman" w:hAnsi="Calibri" w:cs="Times New Roman"/>
                <w:color w:val="000000"/>
                <w:lang w:eastAsia="en-GB"/>
              </w:rPr>
              <w:t>1000</w:t>
            </w:r>
          </w:p>
        </w:tc>
        <w:tc>
          <w:tcPr>
            <w:tcW w:w="1963" w:type="dxa"/>
            <w:tcBorders>
              <w:top w:val="nil"/>
              <w:left w:val="nil"/>
              <w:bottom w:val="single" w:sz="4" w:space="0" w:color="auto"/>
              <w:right w:val="single" w:sz="4" w:space="0" w:color="auto"/>
            </w:tcBorders>
            <w:shd w:val="clear" w:color="auto" w:fill="auto"/>
            <w:noWrap/>
            <w:vAlign w:val="bottom"/>
            <w:hideMark/>
          </w:tcPr>
          <w:p w14:paraId="40DD0D70" w14:textId="77777777" w:rsidR="002F041A" w:rsidRPr="002F041A" w:rsidRDefault="002F041A" w:rsidP="002F041A">
            <w:pPr>
              <w:spacing w:before="0" w:after="0" w:line="240" w:lineRule="auto"/>
              <w:jc w:val="right"/>
              <w:rPr>
                <w:rFonts w:ascii="Calibri" w:eastAsia="Times New Roman" w:hAnsi="Calibri" w:cs="Times New Roman"/>
                <w:color w:val="000000"/>
                <w:lang w:eastAsia="en-GB"/>
              </w:rPr>
            </w:pPr>
            <w:r w:rsidRPr="002F041A">
              <w:rPr>
                <w:rFonts w:ascii="Calibri" w:eastAsia="Times New Roman" w:hAnsi="Calibri" w:cs="Times New Roman"/>
                <w:color w:val="000000"/>
                <w:lang w:eastAsia="en-GB"/>
              </w:rPr>
              <w:t>-1.38781853</w:t>
            </w:r>
          </w:p>
        </w:tc>
        <w:tc>
          <w:tcPr>
            <w:tcW w:w="1859" w:type="dxa"/>
            <w:tcBorders>
              <w:top w:val="nil"/>
              <w:left w:val="nil"/>
              <w:bottom w:val="single" w:sz="4" w:space="0" w:color="auto"/>
              <w:right w:val="single" w:sz="4" w:space="0" w:color="auto"/>
            </w:tcBorders>
            <w:shd w:val="clear" w:color="auto" w:fill="auto"/>
            <w:noWrap/>
            <w:vAlign w:val="bottom"/>
            <w:hideMark/>
          </w:tcPr>
          <w:p w14:paraId="7B594D49" w14:textId="77777777" w:rsidR="002F041A" w:rsidRPr="002F041A" w:rsidRDefault="002F041A" w:rsidP="002F041A">
            <w:pPr>
              <w:spacing w:before="0" w:after="0" w:line="240" w:lineRule="auto"/>
              <w:jc w:val="right"/>
              <w:rPr>
                <w:rFonts w:ascii="Calibri" w:eastAsia="Times New Roman" w:hAnsi="Calibri" w:cs="Times New Roman"/>
                <w:color w:val="000000"/>
                <w:lang w:eastAsia="en-GB"/>
              </w:rPr>
            </w:pPr>
            <w:r w:rsidRPr="002F041A">
              <w:rPr>
                <w:rFonts w:ascii="Calibri" w:eastAsia="Times New Roman" w:hAnsi="Calibri" w:cs="Times New Roman"/>
                <w:color w:val="000000"/>
                <w:lang w:eastAsia="en-GB"/>
              </w:rPr>
              <w:t>114.6795834</w:t>
            </w:r>
          </w:p>
        </w:tc>
      </w:tr>
      <w:tr w:rsidR="002F041A" w:rsidRPr="002F041A" w14:paraId="6F292CC2" w14:textId="77777777" w:rsidTr="002F041A">
        <w:trPr>
          <w:trHeight w:val="300"/>
        </w:trPr>
        <w:tc>
          <w:tcPr>
            <w:tcW w:w="738" w:type="dxa"/>
            <w:tcBorders>
              <w:top w:val="nil"/>
              <w:left w:val="single" w:sz="4" w:space="0" w:color="auto"/>
              <w:bottom w:val="single" w:sz="4" w:space="0" w:color="auto"/>
              <w:right w:val="single" w:sz="4" w:space="0" w:color="auto"/>
            </w:tcBorders>
            <w:shd w:val="clear" w:color="auto" w:fill="auto"/>
            <w:noWrap/>
            <w:vAlign w:val="bottom"/>
            <w:hideMark/>
          </w:tcPr>
          <w:p w14:paraId="3C067DA5" w14:textId="77777777" w:rsidR="002F041A" w:rsidRPr="002F041A" w:rsidRDefault="002F041A" w:rsidP="002F041A">
            <w:pPr>
              <w:spacing w:before="0" w:after="0" w:line="240" w:lineRule="auto"/>
              <w:jc w:val="right"/>
              <w:rPr>
                <w:rFonts w:ascii="Calibri" w:eastAsia="Times New Roman" w:hAnsi="Calibri" w:cs="Times New Roman"/>
                <w:color w:val="000000"/>
                <w:lang w:eastAsia="en-GB"/>
              </w:rPr>
            </w:pPr>
            <w:r w:rsidRPr="002F041A">
              <w:rPr>
                <w:rFonts w:ascii="Calibri" w:eastAsia="Times New Roman" w:hAnsi="Calibri" w:cs="Times New Roman"/>
                <w:color w:val="000000"/>
                <w:lang w:eastAsia="en-GB"/>
              </w:rPr>
              <w:t>1500</w:t>
            </w:r>
          </w:p>
        </w:tc>
        <w:tc>
          <w:tcPr>
            <w:tcW w:w="1963" w:type="dxa"/>
            <w:tcBorders>
              <w:top w:val="nil"/>
              <w:left w:val="nil"/>
              <w:bottom w:val="single" w:sz="4" w:space="0" w:color="auto"/>
              <w:right w:val="single" w:sz="4" w:space="0" w:color="auto"/>
            </w:tcBorders>
            <w:shd w:val="clear" w:color="auto" w:fill="auto"/>
            <w:noWrap/>
            <w:vAlign w:val="bottom"/>
            <w:hideMark/>
          </w:tcPr>
          <w:p w14:paraId="600EF6B6" w14:textId="77777777" w:rsidR="002F041A" w:rsidRPr="002F041A" w:rsidRDefault="002F041A" w:rsidP="002F041A">
            <w:pPr>
              <w:spacing w:before="0" w:after="0" w:line="240" w:lineRule="auto"/>
              <w:jc w:val="right"/>
              <w:rPr>
                <w:rFonts w:ascii="Calibri" w:eastAsia="Times New Roman" w:hAnsi="Calibri" w:cs="Times New Roman"/>
                <w:color w:val="000000"/>
                <w:lang w:eastAsia="en-GB"/>
              </w:rPr>
            </w:pPr>
            <w:r w:rsidRPr="002F041A">
              <w:rPr>
                <w:rFonts w:ascii="Calibri" w:eastAsia="Times New Roman" w:hAnsi="Calibri" w:cs="Times New Roman"/>
                <w:color w:val="000000"/>
                <w:lang w:eastAsia="en-GB"/>
              </w:rPr>
              <w:t>-1.228536156</w:t>
            </w:r>
          </w:p>
        </w:tc>
        <w:tc>
          <w:tcPr>
            <w:tcW w:w="1859" w:type="dxa"/>
            <w:tcBorders>
              <w:top w:val="nil"/>
              <w:left w:val="nil"/>
              <w:bottom w:val="single" w:sz="4" w:space="0" w:color="auto"/>
              <w:right w:val="single" w:sz="4" w:space="0" w:color="auto"/>
            </w:tcBorders>
            <w:shd w:val="clear" w:color="auto" w:fill="auto"/>
            <w:noWrap/>
            <w:vAlign w:val="bottom"/>
            <w:hideMark/>
          </w:tcPr>
          <w:p w14:paraId="391B80CE" w14:textId="77777777" w:rsidR="002F041A" w:rsidRPr="002F041A" w:rsidRDefault="002F041A" w:rsidP="002F041A">
            <w:pPr>
              <w:spacing w:before="0" w:after="0" w:line="240" w:lineRule="auto"/>
              <w:jc w:val="right"/>
              <w:rPr>
                <w:rFonts w:ascii="Calibri" w:eastAsia="Times New Roman" w:hAnsi="Calibri" w:cs="Times New Roman"/>
                <w:color w:val="000000"/>
                <w:lang w:eastAsia="en-GB"/>
              </w:rPr>
            </w:pPr>
            <w:r w:rsidRPr="002F041A">
              <w:rPr>
                <w:rFonts w:ascii="Calibri" w:eastAsia="Times New Roman" w:hAnsi="Calibri" w:cs="Times New Roman"/>
                <w:color w:val="000000"/>
                <w:lang w:eastAsia="en-GB"/>
              </w:rPr>
              <w:t>143.652733</w:t>
            </w:r>
          </w:p>
        </w:tc>
      </w:tr>
      <w:tr w:rsidR="002F041A" w:rsidRPr="002F041A" w14:paraId="6B49D527" w14:textId="77777777" w:rsidTr="002F041A">
        <w:trPr>
          <w:trHeight w:val="300"/>
        </w:trPr>
        <w:tc>
          <w:tcPr>
            <w:tcW w:w="738" w:type="dxa"/>
            <w:tcBorders>
              <w:top w:val="nil"/>
              <w:left w:val="single" w:sz="4" w:space="0" w:color="auto"/>
              <w:bottom w:val="single" w:sz="4" w:space="0" w:color="auto"/>
              <w:right w:val="single" w:sz="4" w:space="0" w:color="auto"/>
            </w:tcBorders>
            <w:shd w:val="clear" w:color="auto" w:fill="auto"/>
            <w:noWrap/>
            <w:vAlign w:val="bottom"/>
            <w:hideMark/>
          </w:tcPr>
          <w:p w14:paraId="19A70B16" w14:textId="77777777" w:rsidR="002F041A" w:rsidRPr="002F041A" w:rsidRDefault="002F041A" w:rsidP="002F041A">
            <w:pPr>
              <w:spacing w:before="0" w:after="0" w:line="240" w:lineRule="auto"/>
              <w:jc w:val="right"/>
              <w:rPr>
                <w:rFonts w:ascii="Calibri" w:eastAsia="Times New Roman" w:hAnsi="Calibri" w:cs="Times New Roman"/>
                <w:color w:val="000000"/>
                <w:lang w:eastAsia="en-GB"/>
              </w:rPr>
            </w:pPr>
            <w:r w:rsidRPr="002F041A">
              <w:rPr>
                <w:rFonts w:ascii="Calibri" w:eastAsia="Times New Roman" w:hAnsi="Calibri" w:cs="Times New Roman"/>
                <w:color w:val="000000"/>
                <w:lang w:eastAsia="en-GB"/>
              </w:rPr>
              <w:t>1700</w:t>
            </w:r>
          </w:p>
        </w:tc>
        <w:tc>
          <w:tcPr>
            <w:tcW w:w="1963" w:type="dxa"/>
            <w:tcBorders>
              <w:top w:val="nil"/>
              <w:left w:val="nil"/>
              <w:bottom w:val="single" w:sz="4" w:space="0" w:color="auto"/>
              <w:right w:val="single" w:sz="4" w:space="0" w:color="auto"/>
            </w:tcBorders>
            <w:shd w:val="clear" w:color="auto" w:fill="auto"/>
            <w:noWrap/>
            <w:vAlign w:val="bottom"/>
            <w:hideMark/>
          </w:tcPr>
          <w:p w14:paraId="3861012B" w14:textId="77777777" w:rsidR="002F041A" w:rsidRPr="002F041A" w:rsidRDefault="002F041A" w:rsidP="002F041A">
            <w:pPr>
              <w:spacing w:before="0" w:after="0" w:line="240" w:lineRule="auto"/>
              <w:jc w:val="right"/>
              <w:rPr>
                <w:rFonts w:ascii="Calibri" w:eastAsia="Times New Roman" w:hAnsi="Calibri" w:cs="Times New Roman"/>
                <w:color w:val="000000"/>
                <w:lang w:eastAsia="en-GB"/>
              </w:rPr>
            </w:pPr>
            <w:r w:rsidRPr="002F041A">
              <w:rPr>
                <w:rFonts w:ascii="Calibri" w:eastAsia="Times New Roman" w:hAnsi="Calibri" w:cs="Times New Roman"/>
                <w:color w:val="000000"/>
                <w:lang w:eastAsia="en-GB"/>
              </w:rPr>
              <w:t>-0.804625815</w:t>
            </w:r>
          </w:p>
        </w:tc>
        <w:tc>
          <w:tcPr>
            <w:tcW w:w="1859" w:type="dxa"/>
            <w:tcBorders>
              <w:top w:val="nil"/>
              <w:left w:val="nil"/>
              <w:bottom w:val="single" w:sz="4" w:space="0" w:color="auto"/>
              <w:right w:val="single" w:sz="4" w:space="0" w:color="auto"/>
            </w:tcBorders>
            <w:shd w:val="clear" w:color="auto" w:fill="auto"/>
            <w:noWrap/>
            <w:vAlign w:val="bottom"/>
            <w:hideMark/>
          </w:tcPr>
          <w:p w14:paraId="7C768E9B" w14:textId="77777777" w:rsidR="002F041A" w:rsidRPr="002F041A" w:rsidRDefault="002F041A" w:rsidP="002F041A">
            <w:pPr>
              <w:spacing w:before="0" w:after="0" w:line="240" w:lineRule="auto"/>
              <w:jc w:val="right"/>
              <w:rPr>
                <w:rFonts w:ascii="Calibri" w:eastAsia="Times New Roman" w:hAnsi="Calibri" w:cs="Times New Roman"/>
                <w:color w:val="000000"/>
                <w:lang w:eastAsia="en-GB"/>
              </w:rPr>
            </w:pPr>
            <w:r w:rsidRPr="002F041A">
              <w:rPr>
                <w:rFonts w:ascii="Calibri" w:eastAsia="Times New Roman" w:hAnsi="Calibri" w:cs="Times New Roman"/>
                <w:color w:val="000000"/>
                <w:lang w:eastAsia="en-GB"/>
              </w:rPr>
              <w:t>163.7497314</w:t>
            </w:r>
          </w:p>
        </w:tc>
      </w:tr>
      <w:tr w:rsidR="002F041A" w:rsidRPr="002F041A" w14:paraId="10E3219F" w14:textId="77777777" w:rsidTr="002F041A">
        <w:trPr>
          <w:trHeight w:val="300"/>
        </w:trPr>
        <w:tc>
          <w:tcPr>
            <w:tcW w:w="738" w:type="dxa"/>
            <w:tcBorders>
              <w:top w:val="nil"/>
              <w:left w:val="single" w:sz="4" w:space="0" w:color="auto"/>
              <w:bottom w:val="single" w:sz="4" w:space="0" w:color="auto"/>
              <w:right w:val="single" w:sz="4" w:space="0" w:color="auto"/>
            </w:tcBorders>
            <w:shd w:val="clear" w:color="auto" w:fill="auto"/>
            <w:noWrap/>
            <w:vAlign w:val="bottom"/>
            <w:hideMark/>
          </w:tcPr>
          <w:p w14:paraId="0A833B52" w14:textId="77777777" w:rsidR="002F041A" w:rsidRPr="002F041A" w:rsidRDefault="002F041A" w:rsidP="002F041A">
            <w:pPr>
              <w:spacing w:before="0" w:after="0" w:line="240" w:lineRule="auto"/>
              <w:jc w:val="right"/>
              <w:rPr>
                <w:rFonts w:ascii="Calibri" w:eastAsia="Times New Roman" w:hAnsi="Calibri" w:cs="Times New Roman"/>
                <w:color w:val="000000"/>
                <w:lang w:eastAsia="en-GB"/>
              </w:rPr>
            </w:pPr>
            <w:r w:rsidRPr="002F041A">
              <w:rPr>
                <w:rFonts w:ascii="Calibri" w:eastAsia="Times New Roman" w:hAnsi="Calibri" w:cs="Times New Roman"/>
                <w:color w:val="000000"/>
                <w:lang w:eastAsia="en-GB"/>
              </w:rPr>
              <w:t>2000</w:t>
            </w:r>
          </w:p>
        </w:tc>
        <w:tc>
          <w:tcPr>
            <w:tcW w:w="1963" w:type="dxa"/>
            <w:tcBorders>
              <w:top w:val="nil"/>
              <w:left w:val="nil"/>
              <w:bottom w:val="single" w:sz="4" w:space="0" w:color="auto"/>
              <w:right w:val="single" w:sz="4" w:space="0" w:color="auto"/>
            </w:tcBorders>
            <w:shd w:val="clear" w:color="auto" w:fill="auto"/>
            <w:noWrap/>
            <w:vAlign w:val="bottom"/>
            <w:hideMark/>
          </w:tcPr>
          <w:p w14:paraId="67877FE5" w14:textId="77777777" w:rsidR="002F041A" w:rsidRPr="002F041A" w:rsidRDefault="002F041A" w:rsidP="002F041A">
            <w:pPr>
              <w:spacing w:before="0" w:after="0" w:line="240" w:lineRule="auto"/>
              <w:jc w:val="right"/>
              <w:rPr>
                <w:rFonts w:ascii="Calibri" w:eastAsia="Times New Roman" w:hAnsi="Calibri" w:cs="Times New Roman"/>
                <w:color w:val="000000"/>
                <w:lang w:eastAsia="en-GB"/>
              </w:rPr>
            </w:pPr>
            <w:r w:rsidRPr="002F041A">
              <w:rPr>
                <w:rFonts w:ascii="Calibri" w:eastAsia="Times New Roman" w:hAnsi="Calibri" w:cs="Times New Roman"/>
                <w:color w:val="000000"/>
                <w:lang w:eastAsia="en-GB"/>
              </w:rPr>
              <w:t>0.569529108</w:t>
            </w:r>
          </w:p>
        </w:tc>
        <w:tc>
          <w:tcPr>
            <w:tcW w:w="1859" w:type="dxa"/>
            <w:tcBorders>
              <w:top w:val="nil"/>
              <w:left w:val="nil"/>
              <w:bottom w:val="single" w:sz="4" w:space="0" w:color="auto"/>
              <w:right w:val="single" w:sz="4" w:space="0" w:color="auto"/>
            </w:tcBorders>
            <w:shd w:val="clear" w:color="auto" w:fill="auto"/>
            <w:noWrap/>
            <w:vAlign w:val="bottom"/>
            <w:hideMark/>
          </w:tcPr>
          <w:p w14:paraId="54425C7E" w14:textId="77777777" w:rsidR="002F041A" w:rsidRPr="002F041A" w:rsidRDefault="002F041A" w:rsidP="002F041A">
            <w:pPr>
              <w:spacing w:before="0" w:after="0" w:line="240" w:lineRule="auto"/>
              <w:jc w:val="right"/>
              <w:rPr>
                <w:rFonts w:ascii="Calibri" w:eastAsia="Times New Roman" w:hAnsi="Calibri" w:cs="Times New Roman"/>
                <w:color w:val="000000"/>
                <w:lang w:eastAsia="en-GB"/>
              </w:rPr>
            </w:pPr>
            <w:r w:rsidRPr="002F041A">
              <w:rPr>
                <w:rFonts w:ascii="Calibri" w:eastAsia="Times New Roman" w:hAnsi="Calibri" w:cs="Times New Roman"/>
                <w:color w:val="000000"/>
                <w:lang w:eastAsia="en-GB"/>
              </w:rPr>
              <w:t>178.7421398</w:t>
            </w:r>
          </w:p>
        </w:tc>
      </w:tr>
      <w:tr w:rsidR="002F041A" w:rsidRPr="002F041A" w14:paraId="3697634D" w14:textId="77777777" w:rsidTr="002F041A">
        <w:trPr>
          <w:trHeight w:val="300"/>
        </w:trPr>
        <w:tc>
          <w:tcPr>
            <w:tcW w:w="738" w:type="dxa"/>
            <w:tcBorders>
              <w:top w:val="nil"/>
              <w:left w:val="single" w:sz="4" w:space="0" w:color="auto"/>
              <w:bottom w:val="single" w:sz="4" w:space="0" w:color="auto"/>
              <w:right w:val="single" w:sz="4" w:space="0" w:color="auto"/>
            </w:tcBorders>
            <w:shd w:val="clear" w:color="auto" w:fill="auto"/>
            <w:noWrap/>
            <w:vAlign w:val="bottom"/>
            <w:hideMark/>
          </w:tcPr>
          <w:p w14:paraId="748D8E0D" w14:textId="77777777" w:rsidR="002F041A" w:rsidRPr="002F041A" w:rsidRDefault="002F041A" w:rsidP="002F041A">
            <w:pPr>
              <w:spacing w:before="0" w:after="0" w:line="240" w:lineRule="auto"/>
              <w:jc w:val="right"/>
              <w:rPr>
                <w:rFonts w:ascii="Calibri" w:eastAsia="Times New Roman" w:hAnsi="Calibri" w:cs="Times New Roman"/>
                <w:color w:val="000000"/>
                <w:lang w:eastAsia="en-GB"/>
              </w:rPr>
            </w:pPr>
            <w:r w:rsidRPr="002F041A">
              <w:rPr>
                <w:rFonts w:ascii="Calibri" w:eastAsia="Times New Roman" w:hAnsi="Calibri" w:cs="Times New Roman"/>
                <w:color w:val="000000"/>
                <w:lang w:eastAsia="en-GB"/>
              </w:rPr>
              <w:t>2500</w:t>
            </w:r>
          </w:p>
        </w:tc>
        <w:tc>
          <w:tcPr>
            <w:tcW w:w="1963" w:type="dxa"/>
            <w:tcBorders>
              <w:top w:val="nil"/>
              <w:left w:val="nil"/>
              <w:bottom w:val="single" w:sz="4" w:space="0" w:color="auto"/>
              <w:right w:val="single" w:sz="4" w:space="0" w:color="auto"/>
            </w:tcBorders>
            <w:shd w:val="clear" w:color="auto" w:fill="auto"/>
            <w:noWrap/>
            <w:vAlign w:val="bottom"/>
            <w:hideMark/>
          </w:tcPr>
          <w:p w14:paraId="758F78E3" w14:textId="77777777" w:rsidR="002F041A" w:rsidRPr="002F041A" w:rsidRDefault="002F041A" w:rsidP="002F041A">
            <w:pPr>
              <w:spacing w:before="0" w:after="0" w:line="240" w:lineRule="auto"/>
              <w:jc w:val="right"/>
              <w:rPr>
                <w:rFonts w:ascii="Calibri" w:eastAsia="Times New Roman" w:hAnsi="Calibri" w:cs="Times New Roman"/>
                <w:color w:val="000000"/>
                <w:lang w:eastAsia="en-GB"/>
              </w:rPr>
            </w:pPr>
            <w:r w:rsidRPr="002F041A">
              <w:rPr>
                <w:rFonts w:ascii="Calibri" w:eastAsia="Times New Roman" w:hAnsi="Calibri" w:cs="Times New Roman"/>
                <w:color w:val="000000"/>
                <w:lang w:eastAsia="en-GB"/>
              </w:rPr>
              <w:t>2.835003831</w:t>
            </w:r>
          </w:p>
        </w:tc>
        <w:tc>
          <w:tcPr>
            <w:tcW w:w="1859" w:type="dxa"/>
            <w:tcBorders>
              <w:top w:val="nil"/>
              <w:left w:val="nil"/>
              <w:bottom w:val="single" w:sz="4" w:space="0" w:color="auto"/>
              <w:right w:val="single" w:sz="4" w:space="0" w:color="auto"/>
            </w:tcBorders>
            <w:shd w:val="clear" w:color="auto" w:fill="auto"/>
            <w:noWrap/>
            <w:vAlign w:val="bottom"/>
            <w:hideMark/>
          </w:tcPr>
          <w:p w14:paraId="1C1D9986" w14:textId="77777777" w:rsidR="002F041A" w:rsidRPr="002F041A" w:rsidRDefault="002F041A" w:rsidP="002F041A">
            <w:pPr>
              <w:spacing w:before="0" w:after="0" w:line="240" w:lineRule="auto"/>
              <w:jc w:val="right"/>
              <w:rPr>
                <w:rFonts w:ascii="Calibri" w:eastAsia="Times New Roman" w:hAnsi="Calibri" w:cs="Times New Roman"/>
                <w:color w:val="000000"/>
                <w:lang w:eastAsia="en-GB"/>
              </w:rPr>
            </w:pPr>
            <w:r w:rsidRPr="002F041A">
              <w:rPr>
                <w:rFonts w:ascii="Calibri" w:eastAsia="Times New Roman" w:hAnsi="Calibri" w:cs="Times New Roman"/>
                <w:color w:val="000000"/>
                <w:lang w:eastAsia="en-GB"/>
              </w:rPr>
              <w:t>187.193934</w:t>
            </w:r>
          </w:p>
        </w:tc>
      </w:tr>
      <w:tr w:rsidR="002F041A" w:rsidRPr="002F041A" w14:paraId="30E7709D" w14:textId="77777777" w:rsidTr="002F041A">
        <w:trPr>
          <w:trHeight w:val="300"/>
        </w:trPr>
        <w:tc>
          <w:tcPr>
            <w:tcW w:w="738" w:type="dxa"/>
            <w:tcBorders>
              <w:top w:val="nil"/>
              <w:left w:val="single" w:sz="4" w:space="0" w:color="auto"/>
              <w:bottom w:val="single" w:sz="4" w:space="0" w:color="auto"/>
              <w:right w:val="single" w:sz="4" w:space="0" w:color="auto"/>
            </w:tcBorders>
            <w:shd w:val="clear" w:color="auto" w:fill="auto"/>
            <w:noWrap/>
            <w:vAlign w:val="bottom"/>
            <w:hideMark/>
          </w:tcPr>
          <w:p w14:paraId="68C94E99" w14:textId="77777777" w:rsidR="002F041A" w:rsidRPr="002F041A" w:rsidRDefault="002F041A" w:rsidP="002F041A">
            <w:pPr>
              <w:spacing w:before="0" w:after="0" w:line="240" w:lineRule="auto"/>
              <w:jc w:val="right"/>
              <w:rPr>
                <w:rFonts w:ascii="Calibri" w:eastAsia="Times New Roman" w:hAnsi="Calibri" w:cs="Times New Roman"/>
                <w:color w:val="000000"/>
                <w:lang w:eastAsia="en-GB"/>
              </w:rPr>
            </w:pPr>
            <w:r w:rsidRPr="002F041A">
              <w:rPr>
                <w:rFonts w:ascii="Calibri" w:eastAsia="Times New Roman" w:hAnsi="Calibri" w:cs="Times New Roman"/>
                <w:color w:val="000000"/>
                <w:lang w:eastAsia="en-GB"/>
              </w:rPr>
              <w:t>3000</w:t>
            </w:r>
          </w:p>
        </w:tc>
        <w:tc>
          <w:tcPr>
            <w:tcW w:w="1963" w:type="dxa"/>
            <w:tcBorders>
              <w:top w:val="nil"/>
              <w:left w:val="nil"/>
              <w:bottom w:val="single" w:sz="4" w:space="0" w:color="auto"/>
              <w:right w:val="single" w:sz="4" w:space="0" w:color="auto"/>
            </w:tcBorders>
            <w:shd w:val="clear" w:color="auto" w:fill="auto"/>
            <w:noWrap/>
            <w:vAlign w:val="bottom"/>
            <w:hideMark/>
          </w:tcPr>
          <w:p w14:paraId="0DD92451" w14:textId="77777777" w:rsidR="002F041A" w:rsidRPr="002F041A" w:rsidRDefault="002F041A" w:rsidP="002F041A">
            <w:pPr>
              <w:spacing w:before="0" w:after="0" w:line="240" w:lineRule="auto"/>
              <w:jc w:val="right"/>
              <w:rPr>
                <w:rFonts w:ascii="Calibri" w:eastAsia="Times New Roman" w:hAnsi="Calibri" w:cs="Times New Roman"/>
                <w:color w:val="000000"/>
                <w:lang w:eastAsia="en-GB"/>
              </w:rPr>
            </w:pPr>
            <w:r w:rsidRPr="002F041A">
              <w:rPr>
                <w:rFonts w:ascii="Calibri" w:eastAsia="Times New Roman" w:hAnsi="Calibri" w:cs="Times New Roman"/>
                <w:color w:val="000000"/>
                <w:lang w:eastAsia="en-GB"/>
              </w:rPr>
              <w:t>5.056983184</w:t>
            </w:r>
          </w:p>
        </w:tc>
        <w:tc>
          <w:tcPr>
            <w:tcW w:w="1859" w:type="dxa"/>
            <w:tcBorders>
              <w:top w:val="nil"/>
              <w:left w:val="nil"/>
              <w:bottom w:val="single" w:sz="4" w:space="0" w:color="auto"/>
              <w:right w:val="single" w:sz="4" w:space="0" w:color="auto"/>
            </w:tcBorders>
            <w:shd w:val="clear" w:color="auto" w:fill="auto"/>
            <w:noWrap/>
            <w:vAlign w:val="bottom"/>
            <w:hideMark/>
          </w:tcPr>
          <w:p w14:paraId="5E52FE02" w14:textId="77777777" w:rsidR="002F041A" w:rsidRPr="002F041A" w:rsidRDefault="002F041A" w:rsidP="002F041A">
            <w:pPr>
              <w:spacing w:before="0" w:after="0" w:line="240" w:lineRule="auto"/>
              <w:jc w:val="right"/>
              <w:rPr>
                <w:rFonts w:ascii="Calibri" w:eastAsia="Times New Roman" w:hAnsi="Calibri" w:cs="Times New Roman"/>
                <w:color w:val="000000"/>
                <w:lang w:eastAsia="en-GB"/>
              </w:rPr>
            </w:pPr>
            <w:r w:rsidRPr="002F041A">
              <w:rPr>
                <w:rFonts w:ascii="Calibri" w:eastAsia="Times New Roman" w:hAnsi="Calibri" w:cs="Times New Roman"/>
                <w:color w:val="000000"/>
                <w:lang w:eastAsia="en-GB"/>
              </w:rPr>
              <w:t>192.6483183</w:t>
            </w:r>
          </w:p>
        </w:tc>
      </w:tr>
      <w:tr w:rsidR="002F041A" w:rsidRPr="002F041A" w14:paraId="027FB602" w14:textId="77777777" w:rsidTr="002F041A">
        <w:trPr>
          <w:trHeight w:val="300"/>
        </w:trPr>
        <w:tc>
          <w:tcPr>
            <w:tcW w:w="738" w:type="dxa"/>
            <w:tcBorders>
              <w:top w:val="nil"/>
              <w:left w:val="single" w:sz="4" w:space="0" w:color="auto"/>
              <w:bottom w:val="single" w:sz="4" w:space="0" w:color="auto"/>
              <w:right w:val="single" w:sz="4" w:space="0" w:color="auto"/>
            </w:tcBorders>
            <w:shd w:val="clear" w:color="auto" w:fill="auto"/>
            <w:noWrap/>
            <w:vAlign w:val="bottom"/>
            <w:hideMark/>
          </w:tcPr>
          <w:p w14:paraId="39D8015D" w14:textId="77777777" w:rsidR="002F041A" w:rsidRPr="002F041A" w:rsidRDefault="002F041A" w:rsidP="002F041A">
            <w:pPr>
              <w:spacing w:before="0" w:after="0" w:line="240" w:lineRule="auto"/>
              <w:jc w:val="right"/>
              <w:rPr>
                <w:rFonts w:ascii="Calibri" w:eastAsia="Times New Roman" w:hAnsi="Calibri" w:cs="Times New Roman"/>
                <w:color w:val="000000"/>
                <w:lang w:eastAsia="en-GB"/>
              </w:rPr>
            </w:pPr>
            <w:r w:rsidRPr="002F041A">
              <w:rPr>
                <w:rFonts w:ascii="Calibri" w:eastAsia="Times New Roman" w:hAnsi="Calibri" w:cs="Times New Roman"/>
                <w:color w:val="000000"/>
                <w:lang w:eastAsia="en-GB"/>
              </w:rPr>
              <w:t>3500</w:t>
            </w:r>
          </w:p>
        </w:tc>
        <w:tc>
          <w:tcPr>
            <w:tcW w:w="1963" w:type="dxa"/>
            <w:tcBorders>
              <w:top w:val="nil"/>
              <w:left w:val="nil"/>
              <w:bottom w:val="single" w:sz="4" w:space="0" w:color="auto"/>
              <w:right w:val="single" w:sz="4" w:space="0" w:color="auto"/>
            </w:tcBorders>
            <w:shd w:val="clear" w:color="auto" w:fill="auto"/>
            <w:noWrap/>
            <w:vAlign w:val="bottom"/>
            <w:hideMark/>
          </w:tcPr>
          <w:p w14:paraId="2EB92DD2" w14:textId="77777777" w:rsidR="002F041A" w:rsidRPr="002F041A" w:rsidRDefault="002F041A" w:rsidP="002F041A">
            <w:pPr>
              <w:spacing w:before="0" w:after="0" w:line="240" w:lineRule="auto"/>
              <w:jc w:val="right"/>
              <w:rPr>
                <w:rFonts w:ascii="Calibri" w:eastAsia="Times New Roman" w:hAnsi="Calibri" w:cs="Times New Roman"/>
                <w:color w:val="000000"/>
                <w:lang w:eastAsia="en-GB"/>
              </w:rPr>
            </w:pPr>
            <w:r w:rsidRPr="002F041A">
              <w:rPr>
                <w:rFonts w:ascii="Calibri" w:eastAsia="Times New Roman" w:hAnsi="Calibri" w:cs="Times New Roman"/>
                <w:color w:val="000000"/>
                <w:lang w:eastAsia="en-GB"/>
              </w:rPr>
              <w:t>8.360965996</w:t>
            </w:r>
          </w:p>
        </w:tc>
        <w:tc>
          <w:tcPr>
            <w:tcW w:w="1859" w:type="dxa"/>
            <w:tcBorders>
              <w:top w:val="nil"/>
              <w:left w:val="nil"/>
              <w:bottom w:val="single" w:sz="4" w:space="0" w:color="auto"/>
              <w:right w:val="single" w:sz="4" w:space="0" w:color="auto"/>
            </w:tcBorders>
            <w:shd w:val="clear" w:color="auto" w:fill="auto"/>
            <w:noWrap/>
            <w:vAlign w:val="bottom"/>
            <w:hideMark/>
          </w:tcPr>
          <w:p w14:paraId="111F8D62" w14:textId="77777777" w:rsidR="002F041A" w:rsidRPr="002F041A" w:rsidRDefault="002F041A" w:rsidP="002F041A">
            <w:pPr>
              <w:spacing w:before="0" w:after="0" w:line="240" w:lineRule="auto"/>
              <w:jc w:val="right"/>
              <w:rPr>
                <w:rFonts w:ascii="Calibri" w:eastAsia="Times New Roman" w:hAnsi="Calibri" w:cs="Times New Roman"/>
                <w:color w:val="000000"/>
                <w:lang w:eastAsia="en-GB"/>
              </w:rPr>
            </w:pPr>
            <w:r w:rsidRPr="002F041A">
              <w:rPr>
                <w:rFonts w:ascii="Calibri" w:eastAsia="Times New Roman" w:hAnsi="Calibri" w:cs="Times New Roman"/>
                <w:color w:val="000000"/>
                <w:lang w:eastAsia="en-GB"/>
              </w:rPr>
              <w:t>196.6034213</w:t>
            </w:r>
          </w:p>
        </w:tc>
      </w:tr>
      <w:tr w:rsidR="002F041A" w:rsidRPr="002F041A" w14:paraId="67A454FE" w14:textId="77777777" w:rsidTr="002F041A">
        <w:trPr>
          <w:trHeight w:val="300"/>
        </w:trPr>
        <w:tc>
          <w:tcPr>
            <w:tcW w:w="738" w:type="dxa"/>
            <w:tcBorders>
              <w:top w:val="nil"/>
              <w:left w:val="single" w:sz="4" w:space="0" w:color="auto"/>
              <w:bottom w:val="single" w:sz="4" w:space="0" w:color="auto"/>
              <w:right w:val="single" w:sz="4" w:space="0" w:color="auto"/>
            </w:tcBorders>
            <w:shd w:val="clear" w:color="auto" w:fill="auto"/>
            <w:noWrap/>
            <w:vAlign w:val="bottom"/>
            <w:hideMark/>
          </w:tcPr>
          <w:p w14:paraId="78761030" w14:textId="77777777" w:rsidR="002F041A" w:rsidRPr="002F041A" w:rsidRDefault="002F041A" w:rsidP="002F041A">
            <w:pPr>
              <w:spacing w:before="0" w:after="0" w:line="240" w:lineRule="auto"/>
              <w:jc w:val="right"/>
              <w:rPr>
                <w:rFonts w:ascii="Calibri" w:eastAsia="Times New Roman" w:hAnsi="Calibri" w:cs="Times New Roman"/>
                <w:color w:val="000000"/>
                <w:lang w:eastAsia="en-GB"/>
              </w:rPr>
            </w:pPr>
            <w:r w:rsidRPr="002F041A">
              <w:rPr>
                <w:rFonts w:ascii="Calibri" w:eastAsia="Times New Roman" w:hAnsi="Calibri" w:cs="Times New Roman"/>
                <w:color w:val="000000"/>
                <w:lang w:eastAsia="en-GB"/>
              </w:rPr>
              <w:t>4000</w:t>
            </w:r>
          </w:p>
        </w:tc>
        <w:tc>
          <w:tcPr>
            <w:tcW w:w="1963" w:type="dxa"/>
            <w:tcBorders>
              <w:top w:val="nil"/>
              <w:left w:val="nil"/>
              <w:bottom w:val="single" w:sz="4" w:space="0" w:color="auto"/>
              <w:right w:val="single" w:sz="4" w:space="0" w:color="auto"/>
            </w:tcBorders>
            <w:shd w:val="clear" w:color="auto" w:fill="auto"/>
            <w:noWrap/>
            <w:vAlign w:val="bottom"/>
            <w:hideMark/>
          </w:tcPr>
          <w:p w14:paraId="6457FABF" w14:textId="77777777" w:rsidR="002F041A" w:rsidRPr="002F041A" w:rsidRDefault="002F041A" w:rsidP="002F041A">
            <w:pPr>
              <w:spacing w:before="0" w:after="0" w:line="240" w:lineRule="auto"/>
              <w:jc w:val="right"/>
              <w:rPr>
                <w:rFonts w:ascii="Calibri" w:eastAsia="Times New Roman" w:hAnsi="Calibri" w:cs="Times New Roman"/>
                <w:color w:val="000000"/>
                <w:lang w:eastAsia="en-GB"/>
              </w:rPr>
            </w:pPr>
            <w:r w:rsidRPr="002F041A">
              <w:rPr>
                <w:rFonts w:ascii="Calibri" w:eastAsia="Times New Roman" w:hAnsi="Calibri" w:cs="Times New Roman"/>
                <w:color w:val="000000"/>
                <w:lang w:eastAsia="en-GB"/>
              </w:rPr>
              <w:t>11.86842219</w:t>
            </w:r>
          </w:p>
        </w:tc>
        <w:tc>
          <w:tcPr>
            <w:tcW w:w="1859" w:type="dxa"/>
            <w:tcBorders>
              <w:top w:val="nil"/>
              <w:left w:val="nil"/>
              <w:bottom w:val="single" w:sz="4" w:space="0" w:color="auto"/>
              <w:right w:val="single" w:sz="4" w:space="0" w:color="auto"/>
            </w:tcBorders>
            <w:shd w:val="clear" w:color="auto" w:fill="auto"/>
            <w:noWrap/>
            <w:vAlign w:val="bottom"/>
            <w:hideMark/>
          </w:tcPr>
          <w:p w14:paraId="1E3B6527" w14:textId="77777777" w:rsidR="002F041A" w:rsidRPr="002F041A" w:rsidRDefault="002F041A" w:rsidP="002F041A">
            <w:pPr>
              <w:spacing w:before="0" w:after="0" w:line="240" w:lineRule="auto"/>
              <w:jc w:val="right"/>
              <w:rPr>
                <w:rFonts w:ascii="Calibri" w:eastAsia="Times New Roman" w:hAnsi="Calibri" w:cs="Times New Roman"/>
                <w:color w:val="000000"/>
                <w:lang w:eastAsia="en-GB"/>
              </w:rPr>
            </w:pPr>
            <w:r w:rsidRPr="002F041A">
              <w:rPr>
                <w:rFonts w:ascii="Calibri" w:eastAsia="Times New Roman" w:hAnsi="Calibri" w:cs="Times New Roman"/>
                <w:color w:val="000000"/>
                <w:lang w:eastAsia="en-GB"/>
              </w:rPr>
              <w:t>198.7336951</w:t>
            </w:r>
          </w:p>
        </w:tc>
      </w:tr>
      <w:tr w:rsidR="002F041A" w:rsidRPr="002F041A" w14:paraId="1B219F68" w14:textId="77777777" w:rsidTr="002F041A">
        <w:trPr>
          <w:trHeight w:val="300"/>
        </w:trPr>
        <w:tc>
          <w:tcPr>
            <w:tcW w:w="738" w:type="dxa"/>
            <w:tcBorders>
              <w:top w:val="nil"/>
              <w:left w:val="single" w:sz="4" w:space="0" w:color="auto"/>
              <w:bottom w:val="single" w:sz="4" w:space="0" w:color="auto"/>
              <w:right w:val="single" w:sz="4" w:space="0" w:color="auto"/>
            </w:tcBorders>
            <w:shd w:val="clear" w:color="auto" w:fill="auto"/>
            <w:noWrap/>
            <w:vAlign w:val="bottom"/>
            <w:hideMark/>
          </w:tcPr>
          <w:p w14:paraId="265D8D96" w14:textId="77777777" w:rsidR="002F041A" w:rsidRPr="002F041A" w:rsidRDefault="002F041A" w:rsidP="002F041A">
            <w:pPr>
              <w:spacing w:before="0" w:after="0" w:line="240" w:lineRule="auto"/>
              <w:jc w:val="right"/>
              <w:rPr>
                <w:rFonts w:ascii="Calibri" w:eastAsia="Times New Roman" w:hAnsi="Calibri" w:cs="Times New Roman"/>
                <w:color w:val="000000"/>
                <w:lang w:eastAsia="en-GB"/>
              </w:rPr>
            </w:pPr>
            <w:r w:rsidRPr="002F041A">
              <w:rPr>
                <w:rFonts w:ascii="Calibri" w:eastAsia="Times New Roman" w:hAnsi="Calibri" w:cs="Times New Roman"/>
                <w:color w:val="000000"/>
                <w:lang w:eastAsia="en-GB"/>
              </w:rPr>
              <w:t>4500</w:t>
            </w:r>
          </w:p>
        </w:tc>
        <w:tc>
          <w:tcPr>
            <w:tcW w:w="1963" w:type="dxa"/>
            <w:tcBorders>
              <w:top w:val="nil"/>
              <w:left w:val="nil"/>
              <w:bottom w:val="single" w:sz="4" w:space="0" w:color="auto"/>
              <w:right w:val="single" w:sz="4" w:space="0" w:color="auto"/>
            </w:tcBorders>
            <w:shd w:val="clear" w:color="auto" w:fill="auto"/>
            <w:noWrap/>
            <w:vAlign w:val="bottom"/>
            <w:hideMark/>
          </w:tcPr>
          <w:p w14:paraId="6E0D69E3" w14:textId="77777777" w:rsidR="002F041A" w:rsidRPr="002F041A" w:rsidRDefault="002F041A" w:rsidP="002F041A">
            <w:pPr>
              <w:spacing w:before="0" w:after="0" w:line="240" w:lineRule="auto"/>
              <w:jc w:val="right"/>
              <w:rPr>
                <w:rFonts w:ascii="Calibri" w:eastAsia="Times New Roman" w:hAnsi="Calibri" w:cs="Times New Roman"/>
                <w:color w:val="000000"/>
                <w:lang w:eastAsia="en-GB"/>
              </w:rPr>
            </w:pPr>
            <w:r w:rsidRPr="002F041A">
              <w:rPr>
                <w:rFonts w:ascii="Calibri" w:eastAsia="Times New Roman" w:hAnsi="Calibri" w:cs="Times New Roman"/>
                <w:color w:val="000000"/>
                <w:lang w:eastAsia="en-GB"/>
              </w:rPr>
              <w:t>15.8646541</w:t>
            </w:r>
          </w:p>
        </w:tc>
        <w:tc>
          <w:tcPr>
            <w:tcW w:w="1859" w:type="dxa"/>
            <w:tcBorders>
              <w:top w:val="nil"/>
              <w:left w:val="nil"/>
              <w:bottom w:val="single" w:sz="4" w:space="0" w:color="auto"/>
              <w:right w:val="single" w:sz="4" w:space="0" w:color="auto"/>
            </w:tcBorders>
            <w:shd w:val="clear" w:color="auto" w:fill="auto"/>
            <w:noWrap/>
            <w:vAlign w:val="bottom"/>
            <w:hideMark/>
          </w:tcPr>
          <w:p w14:paraId="13A424BA" w14:textId="77777777" w:rsidR="002F041A" w:rsidRPr="002F041A" w:rsidRDefault="002F041A" w:rsidP="002F041A">
            <w:pPr>
              <w:spacing w:before="0" w:after="0" w:line="240" w:lineRule="auto"/>
              <w:jc w:val="right"/>
              <w:rPr>
                <w:rFonts w:ascii="Calibri" w:eastAsia="Times New Roman" w:hAnsi="Calibri" w:cs="Times New Roman"/>
                <w:color w:val="000000"/>
                <w:lang w:eastAsia="en-GB"/>
              </w:rPr>
            </w:pPr>
            <w:r w:rsidRPr="002F041A">
              <w:rPr>
                <w:rFonts w:ascii="Calibri" w:eastAsia="Times New Roman" w:hAnsi="Calibri" w:cs="Times New Roman"/>
                <w:color w:val="000000"/>
                <w:lang w:eastAsia="en-GB"/>
              </w:rPr>
              <w:t>193.8515177</w:t>
            </w:r>
          </w:p>
        </w:tc>
      </w:tr>
      <w:tr w:rsidR="002F041A" w:rsidRPr="002F041A" w14:paraId="347093BB" w14:textId="77777777" w:rsidTr="002F041A">
        <w:trPr>
          <w:trHeight w:val="300"/>
        </w:trPr>
        <w:tc>
          <w:tcPr>
            <w:tcW w:w="738" w:type="dxa"/>
            <w:tcBorders>
              <w:top w:val="nil"/>
              <w:left w:val="single" w:sz="4" w:space="0" w:color="auto"/>
              <w:bottom w:val="single" w:sz="4" w:space="0" w:color="auto"/>
              <w:right w:val="single" w:sz="4" w:space="0" w:color="auto"/>
            </w:tcBorders>
            <w:shd w:val="clear" w:color="auto" w:fill="auto"/>
            <w:noWrap/>
            <w:vAlign w:val="bottom"/>
            <w:hideMark/>
          </w:tcPr>
          <w:p w14:paraId="73ED1638" w14:textId="77777777" w:rsidR="002F041A" w:rsidRPr="002F041A" w:rsidRDefault="002F041A" w:rsidP="002F041A">
            <w:pPr>
              <w:spacing w:before="0" w:after="0" w:line="240" w:lineRule="auto"/>
              <w:jc w:val="right"/>
              <w:rPr>
                <w:rFonts w:ascii="Calibri" w:eastAsia="Times New Roman" w:hAnsi="Calibri" w:cs="Times New Roman"/>
                <w:color w:val="000000"/>
                <w:lang w:eastAsia="en-GB"/>
              </w:rPr>
            </w:pPr>
            <w:r w:rsidRPr="002F041A">
              <w:rPr>
                <w:rFonts w:ascii="Calibri" w:eastAsia="Times New Roman" w:hAnsi="Calibri" w:cs="Times New Roman"/>
                <w:color w:val="000000"/>
                <w:lang w:eastAsia="en-GB"/>
              </w:rPr>
              <w:t>5000</w:t>
            </w:r>
          </w:p>
        </w:tc>
        <w:tc>
          <w:tcPr>
            <w:tcW w:w="1963" w:type="dxa"/>
            <w:tcBorders>
              <w:top w:val="nil"/>
              <w:left w:val="nil"/>
              <w:bottom w:val="single" w:sz="4" w:space="0" w:color="auto"/>
              <w:right w:val="single" w:sz="4" w:space="0" w:color="auto"/>
            </w:tcBorders>
            <w:shd w:val="clear" w:color="auto" w:fill="auto"/>
            <w:noWrap/>
            <w:vAlign w:val="bottom"/>
            <w:hideMark/>
          </w:tcPr>
          <w:p w14:paraId="697A6072" w14:textId="77777777" w:rsidR="002F041A" w:rsidRPr="002F041A" w:rsidRDefault="002F041A" w:rsidP="002F041A">
            <w:pPr>
              <w:spacing w:before="0" w:after="0" w:line="240" w:lineRule="auto"/>
              <w:jc w:val="right"/>
              <w:rPr>
                <w:rFonts w:ascii="Calibri" w:eastAsia="Times New Roman" w:hAnsi="Calibri" w:cs="Times New Roman"/>
                <w:color w:val="000000"/>
                <w:lang w:eastAsia="en-GB"/>
              </w:rPr>
            </w:pPr>
            <w:r w:rsidRPr="002F041A">
              <w:rPr>
                <w:rFonts w:ascii="Calibri" w:eastAsia="Times New Roman" w:hAnsi="Calibri" w:cs="Times New Roman"/>
                <w:color w:val="000000"/>
                <w:lang w:eastAsia="en-GB"/>
              </w:rPr>
              <w:t>20.13285709</w:t>
            </w:r>
          </w:p>
        </w:tc>
        <w:tc>
          <w:tcPr>
            <w:tcW w:w="1859" w:type="dxa"/>
            <w:tcBorders>
              <w:top w:val="nil"/>
              <w:left w:val="nil"/>
              <w:bottom w:val="single" w:sz="4" w:space="0" w:color="auto"/>
              <w:right w:val="single" w:sz="4" w:space="0" w:color="auto"/>
            </w:tcBorders>
            <w:shd w:val="clear" w:color="auto" w:fill="auto"/>
            <w:noWrap/>
            <w:vAlign w:val="bottom"/>
            <w:hideMark/>
          </w:tcPr>
          <w:p w14:paraId="16D2EA3B" w14:textId="77777777" w:rsidR="002F041A" w:rsidRPr="002F041A" w:rsidRDefault="002F041A" w:rsidP="002F041A">
            <w:pPr>
              <w:spacing w:before="0" w:after="0" w:line="240" w:lineRule="auto"/>
              <w:jc w:val="right"/>
              <w:rPr>
                <w:rFonts w:ascii="Calibri" w:eastAsia="Times New Roman" w:hAnsi="Calibri" w:cs="Times New Roman"/>
                <w:color w:val="000000"/>
                <w:lang w:eastAsia="en-GB"/>
              </w:rPr>
            </w:pPr>
            <w:r w:rsidRPr="002F041A">
              <w:rPr>
                <w:rFonts w:ascii="Calibri" w:eastAsia="Times New Roman" w:hAnsi="Calibri" w:cs="Times New Roman"/>
                <w:color w:val="000000"/>
                <w:lang w:eastAsia="en-GB"/>
              </w:rPr>
              <w:t>196.9754743</w:t>
            </w:r>
          </w:p>
        </w:tc>
      </w:tr>
      <w:tr w:rsidR="002F041A" w:rsidRPr="002F041A" w14:paraId="7DB5A692" w14:textId="77777777" w:rsidTr="002F041A">
        <w:trPr>
          <w:trHeight w:val="300"/>
        </w:trPr>
        <w:tc>
          <w:tcPr>
            <w:tcW w:w="738" w:type="dxa"/>
            <w:tcBorders>
              <w:top w:val="nil"/>
              <w:left w:val="single" w:sz="4" w:space="0" w:color="auto"/>
              <w:bottom w:val="single" w:sz="4" w:space="0" w:color="auto"/>
              <w:right w:val="single" w:sz="4" w:space="0" w:color="auto"/>
            </w:tcBorders>
            <w:shd w:val="clear" w:color="auto" w:fill="auto"/>
            <w:noWrap/>
            <w:vAlign w:val="bottom"/>
            <w:hideMark/>
          </w:tcPr>
          <w:p w14:paraId="5DE02C8C" w14:textId="77777777" w:rsidR="002F041A" w:rsidRPr="002F041A" w:rsidRDefault="002F041A" w:rsidP="002F041A">
            <w:pPr>
              <w:spacing w:before="0" w:after="0" w:line="240" w:lineRule="auto"/>
              <w:jc w:val="right"/>
              <w:rPr>
                <w:rFonts w:ascii="Calibri" w:eastAsia="Times New Roman" w:hAnsi="Calibri" w:cs="Times New Roman"/>
                <w:color w:val="000000"/>
                <w:lang w:eastAsia="en-GB"/>
              </w:rPr>
            </w:pPr>
            <w:r w:rsidRPr="002F041A">
              <w:rPr>
                <w:rFonts w:ascii="Calibri" w:eastAsia="Times New Roman" w:hAnsi="Calibri" w:cs="Times New Roman"/>
                <w:color w:val="000000"/>
                <w:lang w:eastAsia="en-GB"/>
              </w:rPr>
              <w:t>5500</w:t>
            </w:r>
          </w:p>
        </w:tc>
        <w:tc>
          <w:tcPr>
            <w:tcW w:w="1963" w:type="dxa"/>
            <w:tcBorders>
              <w:top w:val="nil"/>
              <w:left w:val="nil"/>
              <w:bottom w:val="single" w:sz="4" w:space="0" w:color="auto"/>
              <w:right w:val="single" w:sz="4" w:space="0" w:color="auto"/>
            </w:tcBorders>
            <w:shd w:val="clear" w:color="auto" w:fill="auto"/>
            <w:noWrap/>
            <w:vAlign w:val="bottom"/>
            <w:hideMark/>
          </w:tcPr>
          <w:p w14:paraId="7C19D8DD" w14:textId="77777777" w:rsidR="002F041A" w:rsidRPr="002F041A" w:rsidRDefault="002F041A" w:rsidP="002F041A">
            <w:pPr>
              <w:spacing w:before="0" w:after="0" w:line="240" w:lineRule="auto"/>
              <w:jc w:val="right"/>
              <w:rPr>
                <w:rFonts w:ascii="Calibri" w:eastAsia="Times New Roman" w:hAnsi="Calibri" w:cs="Times New Roman"/>
                <w:color w:val="000000"/>
                <w:lang w:eastAsia="en-GB"/>
              </w:rPr>
            </w:pPr>
            <w:r w:rsidRPr="002F041A">
              <w:rPr>
                <w:rFonts w:ascii="Calibri" w:eastAsia="Times New Roman" w:hAnsi="Calibri" w:cs="Times New Roman"/>
                <w:color w:val="000000"/>
                <w:lang w:eastAsia="en-GB"/>
              </w:rPr>
              <w:t>24.95330613</w:t>
            </w:r>
          </w:p>
        </w:tc>
        <w:tc>
          <w:tcPr>
            <w:tcW w:w="1859" w:type="dxa"/>
            <w:tcBorders>
              <w:top w:val="nil"/>
              <w:left w:val="nil"/>
              <w:bottom w:val="single" w:sz="4" w:space="0" w:color="auto"/>
              <w:right w:val="single" w:sz="4" w:space="0" w:color="auto"/>
            </w:tcBorders>
            <w:shd w:val="clear" w:color="auto" w:fill="auto"/>
            <w:noWrap/>
            <w:vAlign w:val="bottom"/>
            <w:hideMark/>
          </w:tcPr>
          <w:p w14:paraId="06A1869B" w14:textId="77777777" w:rsidR="002F041A" w:rsidRPr="002F041A" w:rsidRDefault="002F041A" w:rsidP="002F041A">
            <w:pPr>
              <w:spacing w:before="0" w:after="0" w:line="240" w:lineRule="auto"/>
              <w:jc w:val="right"/>
              <w:rPr>
                <w:rFonts w:ascii="Calibri" w:eastAsia="Times New Roman" w:hAnsi="Calibri" w:cs="Times New Roman"/>
                <w:color w:val="000000"/>
                <w:lang w:eastAsia="en-GB"/>
              </w:rPr>
            </w:pPr>
            <w:r w:rsidRPr="002F041A">
              <w:rPr>
                <w:rFonts w:ascii="Calibri" w:eastAsia="Times New Roman" w:hAnsi="Calibri" w:cs="Times New Roman"/>
                <w:color w:val="000000"/>
                <w:lang w:eastAsia="en-GB"/>
              </w:rPr>
              <w:t>205.7335742</w:t>
            </w:r>
          </w:p>
        </w:tc>
      </w:tr>
      <w:tr w:rsidR="002F041A" w:rsidRPr="002F041A" w14:paraId="1FEC55B7" w14:textId="77777777" w:rsidTr="002F041A">
        <w:trPr>
          <w:trHeight w:val="300"/>
        </w:trPr>
        <w:tc>
          <w:tcPr>
            <w:tcW w:w="738" w:type="dxa"/>
            <w:tcBorders>
              <w:top w:val="nil"/>
              <w:left w:val="single" w:sz="4" w:space="0" w:color="auto"/>
              <w:bottom w:val="single" w:sz="4" w:space="0" w:color="auto"/>
              <w:right w:val="single" w:sz="4" w:space="0" w:color="auto"/>
            </w:tcBorders>
            <w:shd w:val="clear" w:color="auto" w:fill="auto"/>
            <w:noWrap/>
            <w:vAlign w:val="bottom"/>
            <w:hideMark/>
          </w:tcPr>
          <w:p w14:paraId="3CC42D12" w14:textId="77777777" w:rsidR="002F041A" w:rsidRPr="002F041A" w:rsidRDefault="002F041A" w:rsidP="002F041A">
            <w:pPr>
              <w:spacing w:before="0" w:after="0" w:line="240" w:lineRule="auto"/>
              <w:jc w:val="right"/>
              <w:rPr>
                <w:rFonts w:ascii="Calibri" w:eastAsia="Times New Roman" w:hAnsi="Calibri" w:cs="Times New Roman"/>
                <w:color w:val="000000"/>
                <w:lang w:eastAsia="en-GB"/>
              </w:rPr>
            </w:pPr>
            <w:r w:rsidRPr="002F041A">
              <w:rPr>
                <w:rFonts w:ascii="Calibri" w:eastAsia="Times New Roman" w:hAnsi="Calibri" w:cs="Times New Roman"/>
                <w:color w:val="000000"/>
                <w:lang w:eastAsia="en-GB"/>
              </w:rPr>
              <w:t>5700</w:t>
            </w:r>
          </w:p>
        </w:tc>
        <w:tc>
          <w:tcPr>
            <w:tcW w:w="1963" w:type="dxa"/>
            <w:tcBorders>
              <w:top w:val="nil"/>
              <w:left w:val="nil"/>
              <w:bottom w:val="single" w:sz="4" w:space="0" w:color="auto"/>
              <w:right w:val="single" w:sz="4" w:space="0" w:color="auto"/>
            </w:tcBorders>
            <w:shd w:val="clear" w:color="auto" w:fill="auto"/>
            <w:noWrap/>
            <w:vAlign w:val="bottom"/>
            <w:hideMark/>
          </w:tcPr>
          <w:p w14:paraId="4D01D318" w14:textId="77777777" w:rsidR="002F041A" w:rsidRPr="002F041A" w:rsidRDefault="002F041A" w:rsidP="002F041A">
            <w:pPr>
              <w:spacing w:before="0" w:after="0" w:line="240" w:lineRule="auto"/>
              <w:jc w:val="right"/>
              <w:rPr>
                <w:rFonts w:ascii="Calibri" w:eastAsia="Times New Roman" w:hAnsi="Calibri" w:cs="Times New Roman"/>
                <w:color w:val="000000"/>
                <w:lang w:eastAsia="en-GB"/>
              </w:rPr>
            </w:pPr>
            <w:r w:rsidRPr="002F041A">
              <w:rPr>
                <w:rFonts w:ascii="Calibri" w:eastAsia="Times New Roman" w:hAnsi="Calibri" w:cs="Times New Roman"/>
                <w:color w:val="000000"/>
                <w:lang w:eastAsia="en-GB"/>
              </w:rPr>
              <w:t>27.20146431</w:t>
            </w:r>
          </w:p>
        </w:tc>
        <w:tc>
          <w:tcPr>
            <w:tcW w:w="1859" w:type="dxa"/>
            <w:tcBorders>
              <w:top w:val="nil"/>
              <w:left w:val="nil"/>
              <w:bottom w:val="single" w:sz="4" w:space="0" w:color="auto"/>
              <w:right w:val="single" w:sz="4" w:space="0" w:color="auto"/>
            </w:tcBorders>
            <w:shd w:val="clear" w:color="auto" w:fill="auto"/>
            <w:noWrap/>
            <w:vAlign w:val="bottom"/>
            <w:hideMark/>
          </w:tcPr>
          <w:p w14:paraId="5A0C2B77" w14:textId="77777777" w:rsidR="002F041A" w:rsidRPr="002F041A" w:rsidRDefault="002F041A" w:rsidP="002F041A">
            <w:pPr>
              <w:spacing w:before="0" w:after="0" w:line="240" w:lineRule="auto"/>
              <w:jc w:val="right"/>
              <w:rPr>
                <w:rFonts w:ascii="Calibri" w:eastAsia="Times New Roman" w:hAnsi="Calibri" w:cs="Times New Roman"/>
                <w:color w:val="000000"/>
                <w:lang w:eastAsia="en-GB"/>
              </w:rPr>
            </w:pPr>
            <w:r w:rsidRPr="002F041A">
              <w:rPr>
                <w:rFonts w:ascii="Calibri" w:eastAsia="Times New Roman" w:hAnsi="Calibri" w:cs="Times New Roman"/>
                <w:color w:val="000000"/>
                <w:lang w:eastAsia="en-GB"/>
              </w:rPr>
              <w:t>209.020833</w:t>
            </w:r>
          </w:p>
        </w:tc>
      </w:tr>
      <w:tr w:rsidR="002F041A" w:rsidRPr="002F041A" w14:paraId="62FF1907" w14:textId="77777777" w:rsidTr="002F041A">
        <w:trPr>
          <w:trHeight w:val="300"/>
        </w:trPr>
        <w:tc>
          <w:tcPr>
            <w:tcW w:w="738" w:type="dxa"/>
            <w:tcBorders>
              <w:top w:val="nil"/>
              <w:left w:val="single" w:sz="4" w:space="0" w:color="auto"/>
              <w:bottom w:val="single" w:sz="4" w:space="0" w:color="auto"/>
              <w:right w:val="single" w:sz="4" w:space="0" w:color="auto"/>
            </w:tcBorders>
            <w:shd w:val="clear" w:color="auto" w:fill="auto"/>
            <w:noWrap/>
            <w:vAlign w:val="bottom"/>
            <w:hideMark/>
          </w:tcPr>
          <w:p w14:paraId="48A10D05" w14:textId="77777777" w:rsidR="002F041A" w:rsidRPr="002F041A" w:rsidRDefault="002F041A" w:rsidP="002F041A">
            <w:pPr>
              <w:spacing w:before="0" w:after="0" w:line="240" w:lineRule="auto"/>
              <w:jc w:val="right"/>
              <w:rPr>
                <w:rFonts w:ascii="Calibri" w:eastAsia="Times New Roman" w:hAnsi="Calibri" w:cs="Times New Roman"/>
                <w:color w:val="000000"/>
                <w:lang w:eastAsia="en-GB"/>
              </w:rPr>
            </w:pPr>
            <w:r w:rsidRPr="002F041A">
              <w:rPr>
                <w:rFonts w:ascii="Calibri" w:eastAsia="Times New Roman" w:hAnsi="Calibri" w:cs="Times New Roman"/>
                <w:color w:val="000000"/>
                <w:lang w:eastAsia="en-GB"/>
              </w:rPr>
              <w:t>6000</w:t>
            </w:r>
          </w:p>
        </w:tc>
        <w:tc>
          <w:tcPr>
            <w:tcW w:w="1963" w:type="dxa"/>
            <w:tcBorders>
              <w:top w:val="nil"/>
              <w:left w:val="nil"/>
              <w:bottom w:val="single" w:sz="4" w:space="0" w:color="auto"/>
              <w:right w:val="single" w:sz="4" w:space="0" w:color="auto"/>
            </w:tcBorders>
            <w:shd w:val="clear" w:color="auto" w:fill="auto"/>
            <w:noWrap/>
            <w:vAlign w:val="bottom"/>
            <w:hideMark/>
          </w:tcPr>
          <w:p w14:paraId="657D53DA" w14:textId="77777777" w:rsidR="002F041A" w:rsidRPr="002F041A" w:rsidRDefault="002F041A" w:rsidP="002F041A">
            <w:pPr>
              <w:spacing w:before="0" w:after="0" w:line="240" w:lineRule="auto"/>
              <w:jc w:val="right"/>
              <w:rPr>
                <w:rFonts w:ascii="Calibri" w:eastAsia="Times New Roman" w:hAnsi="Calibri" w:cs="Times New Roman"/>
                <w:color w:val="000000"/>
                <w:lang w:eastAsia="en-GB"/>
              </w:rPr>
            </w:pPr>
            <w:r w:rsidRPr="002F041A">
              <w:rPr>
                <w:rFonts w:ascii="Calibri" w:eastAsia="Times New Roman" w:hAnsi="Calibri" w:cs="Times New Roman"/>
                <w:color w:val="000000"/>
                <w:lang w:eastAsia="en-GB"/>
              </w:rPr>
              <w:t>30.63329823</w:t>
            </w:r>
          </w:p>
        </w:tc>
        <w:tc>
          <w:tcPr>
            <w:tcW w:w="1859" w:type="dxa"/>
            <w:tcBorders>
              <w:top w:val="nil"/>
              <w:left w:val="nil"/>
              <w:bottom w:val="single" w:sz="4" w:space="0" w:color="auto"/>
              <w:right w:val="single" w:sz="4" w:space="0" w:color="auto"/>
            </w:tcBorders>
            <w:shd w:val="clear" w:color="auto" w:fill="auto"/>
            <w:noWrap/>
            <w:vAlign w:val="bottom"/>
            <w:hideMark/>
          </w:tcPr>
          <w:p w14:paraId="1406C6A3" w14:textId="77777777" w:rsidR="002F041A" w:rsidRPr="002F041A" w:rsidRDefault="002F041A" w:rsidP="002F041A">
            <w:pPr>
              <w:spacing w:before="0" w:after="0" w:line="240" w:lineRule="auto"/>
              <w:jc w:val="right"/>
              <w:rPr>
                <w:rFonts w:ascii="Calibri" w:eastAsia="Times New Roman" w:hAnsi="Calibri" w:cs="Times New Roman"/>
                <w:color w:val="000000"/>
                <w:lang w:eastAsia="en-GB"/>
              </w:rPr>
            </w:pPr>
            <w:r w:rsidRPr="002F041A">
              <w:rPr>
                <w:rFonts w:ascii="Calibri" w:eastAsia="Times New Roman" w:hAnsi="Calibri" w:cs="Times New Roman"/>
                <w:color w:val="000000"/>
                <w:lang w:eastAsia="en-GB"/>
              </w:rPr>
              <w:t>206.2438169</w:t>
            </w:r>
          </w:p>
        </w:tc>
      </w:tr>
    </w:tbl>
    <w:p w14:paraId="4DB74AC7" w14:textId="77777777" w:rsidR="00662634" w:rsidRPr="00662634" w:rsidRDefault="00662634" w:rsidP="00662634"/>
    <w:p w14:paraId="235DBC07" w14:textId="77777777" w:rsidR="00410127" w:rsidRDefault="00410127" w:rsidP="00410127">
      <w:pPr>
        <w:pStyle w:val="Heading3"/>
      </w:pPr>
      <w:bookmarkStart w:id="33" w:name="_Toc23749523"/>
      <w:r>
        <w:t>Modified engine</w:t>
      </w:r>
      <w:bookmarkEnd w:id="33"/>
    </w:p>
    <w:tbl>
      <w:tblPr>
        <w:tblW w:w="3880" w:type="dxa"/>
        <w:tblLook w:val="04A0" w:firstRow="1" w:lastRow="0" w:firstColumn="1" w:lastColumn="0" w:noHBand="0" w:noVBand="1"/>
      </w:tblPr>
      <w:tblGrid>
        <w:gridCol w:w="663"/>
        <w:gridCol w:w="1670"/>
        <w:gridCol w:w="1582"/>
      </w:tblGrid>
      <w:tr w:rsidR="002F2F51" w:rsidRPr="002F2F51" w14:paraId="03194857" w14:textId="77777777" w:rsidTr="002F2F51">
        <w:trPr>
          <w:trHeight w:val="300"/>
        </w:trPr>
        <w:tc>
          <w:tcPr>
            <w:tcW w:w="3880"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84751C9" w14:textId="77777777" w:rsidR="002F2F51" w:rsidRPr="002F2F51" w:rsidRDefault="002F2F51" w:rsidP="002F2F51">
            <w:pPr>
              <w:spacing w:before="0" w:after="0" w:line="240" w:lineRule="auto"/>
              <w:jc w:val="center"/>
              <w:rPr>
                <w:rFonts w:ascii="Calibri" w:eastAsia="Times New Roman" w:hAnsi="Calibri" w:cs="Calibri"/>
                <w:color w:val="000000"/>
                <w:lang w:eastAsia="en-GB"/>
              </w:rPr>
            </w:pPr>
            <w:r w:rsidRPr="002F2F51">
              <w:rPr>
                <w:rFonts w:ascii="Calibri" w:eastAsia="Times New Roman" w:hAnsi="Calibri" w:cs="Calibri"/>
                <w:color w:val="000000"/>
                <w:lang w:eastAsia="en-GB"/>
              </w:rPr>
              <w:t>Maximum Stress (N/mm²)</w:t>
            </w:r>
          </w:p>
        </w:tc>
      </w:tr>
      <w:tr w:rsidR="002F2F51" w:rsidRPr="002F2F51" w14:paraId="7972FC37" w14:textId="77777777" w:rsidTr="002F2F51">
        <w:trPr>
          <w:trHeight w:val="300"/>
        </w:trPr>
        <w:tc>
          <w:tcPr>
            <w:tcW w:w="628" w:type="dxa"/>
            <w:tcBorders>
              <w:top w:val="nil"/>
              <w:left w:val="single" w:sz="4" w:space="0" w:color="auto"/>
              <w:bottom w:val="single" w:sz="4" w:space="0" w:color="auto"/>
              <w:right w:val="single" w:sz="4" w:space="0" w:color="auto"/>
            </w:tcBorders>
            <w:shd w:val="clear" w:color="auto" w:fill="auto"/>
            <w:noWrap/>
            <w:vAlign w:val="bottom"/>
            <w:hideMark/>
          </w:tcPr>
          <w:p w14:paraId="7BF8ED8B" w14:textId="77777777" w:rsidR="002F2F51" w:rsidRPr="002F2F51" w:rsidRDefault="002F2F51" w:rsidP="002F2F51">
            <w:pPr>
              <w:spacing w:before="0" w:after="0" w:line="240" w:lineRule="auto"/>
              <w:rPr>
                <w:rFonts w:ascii="Calibri" w:eastAsia="Times New Roman" w:hAnsi="Calibri" w:cs="Calibri"/>
                <w:color w:val="000000"/>
                <w:lang w:eastAsia="en-GB"/>
              </w:rPr>
            </w:pPr>
            <w:r w:rsidRPr="002F2F51">
              <w:rPr>
                <w:rFonts w:ascii="Calibri" w:eastAsia="Times New Roman" w:hAnsi="Calibri" w:cs="Calibri"/>
                <w:color w:val="000000"/>
                <w:lang w:eastAsia="en-GB"/>
              </w:rPr>
              <w:t>RPM</w:t>
            </w:r>
          </w:p>
        </w:tc>
        <w:tc>
          <w:tcPr>
            <w:tcW w:w="1670" w:type="dxa"/>
            <w:tcBorders>
              <w:top w:val="nil"/>
              <w:left w:val="nil"/>
              <w:bottom w:val="single" w:sz="4" w:space="0" w:color="auto"/>
              <w:right w:val="single" w:sz="4" w:space="0" w:color="auto"/>
            </w:tcBorders>
            <w:shd w:val="clear" w:color="auto" w:fill="auto"/>
            <w:noWrap/>
            <w:vAlign w:val="bottom"/>
            <w:hideMark/>
          </w:tcPr>
          <w:p w14:paraId="17BDF9B1" w14:textId="77777777" w:rsidR="002F2F51" w:rsidRPr="002F2F51" w:rsidRDefault="002F2F51" w:rsidP="002F2F51">
            <w:pPr>
              <w:spacing w:before="0" w:after="0" w:line="240" w:lineRule="auto"/>
              <w:rPr>
                <w:rFonts w:ascii="Calibri" w:eastAsia="Times New Roman" w:hAnsi="Calibri" w:cs="Calibri"/>
                <w:color w:val="000000"/>
                <w:lang w:eastAsia="en-GB"/>
              </w:rPr>
            </w:pPr>
            <w:r w:rsidRPr="002F2F51">
              <w:rPr>
                <w:rFonts w:ascii="Calibri" w:eastAsia="Times New Roman" w:hAnsi="Calibri" w:cs="Calibri"/>
                <w:color w:val="000000"/>
                <w:lang w:eastAsia="en-GB"/>
              </w:rPr>
              <w:t>Tensile</w:t>
            </w:r>
          </w:p>
        </w:tc>
        <w:tc>
          <w:tcPr>
            <w:tcW w:w="1582" w:type="dxa"/>
            <w:tcBorders>
              <w:top w:val="nil"/>
              <w:left w:val="nil"/>
              <w:bottom w:val="single" w:sz="4" w:space="0" w:color="auto"/>
              <w:right w:val="single" w:sz="4" w:space="0" w:color="auto"/>
            </w:tcBorders>
            <w:shd w:val="clear" w:color="auto" w:fill="auto"/>
            <w:noWrap/>
            <w:vAlign w:val="bottom"/>
            <w:hideMark/>
          </w:tcPr>
          <w:p w14:paraId="6E20C002" w14:textId="77777777" w:rsidR="002F2F51" w:rsidRPr="002F2F51" w:rsidRDefault="002F2F51" w:rsidP="002F2F51">
            <w:pPr>
              <w:spacing w:before="0" w:after="0" w:line="240" w:lineRule="auto"/>
              <w:rPr>
                <w:rFonts w:ascii="Calibri" w:eastAsia="Times New Roman" w:hAnsi="Calibri" w:cs="Calibri"/>
                <w:color w:val="000000"/>
                <w:lang w:eastAsia="en-GB"/>
              </w:rPr>
            </w:pPr>
            <w:r w:rsidRPr="002F2F51">
              <w:rPr>
                <w:rFonts w:ascii="Calibri" w:eastAsia="Times New Roman" w:hAnsi="Calibri" w:cs="Calibri"/>
                <w:color w:val="000000"/>
                <w:lang w:eastAsia="en-GB"/>
              </w:rPr>
              <w:t>Compressive</w:t>
            </w:r>
          </w:p>
        </w:tc>
      </w:tr>
      <w:tr w:rsidR="002F2F51" w:rsidRPr="002F2F51" w14:paraId="1E606D9C" w14:textId="77777777" w:rsidTr="002F2F51">
        <w:trPr>
          <w:trHeight w:val="300"/>
        </w:trPr>
        <w:tc>
          <w:tcPr>
            <w:tcW w:w="628" w:type="dxa"/>
            <w:tcBorders>
              <w:top w:val="nil"/>
              <w:left w:val="single" w:sz="4" w:space="0" w:color="auto"/>
              <w:bottom w:val="single" w:sz="4" w:space="0" w:color="auto"/>
              <w:right w:val="single" w:sz="4" w:space="0" w:color="auto"/>
            </w:tcBorders>
            <w:shd w:val="clear" w:color="auto" w:fill="auto"/>
            <w:noWrap/>
            <w:vAlign w:val="bottom"/>
            <w:hideMark/>
          </w:tcPr>
          <w:p w14:paraId="4B42D4F9" w14:textId="77777777" w:rsidR="002F2F51" w:rsidRPr="002F2F51" w:rsidRDefault="002F2F51" w:rsidP="002F2F51">
            <w:pPr>
              <w:spacing w:before="0" w:after="0" w:line="240" w:lineRule="auto"/>
              <w:jc w:val="right"/>
              <w:rPr>
                <w:rFonts w:ascii="Calibri" w:eastAsia="Times New Roman" w:hAnsi="Calibri" w:cs="Calibri"/>
                <w:color w:val="000000"/>
                <w:lang w:eastAsia="en-GB"/>
              </w:rPr>
            </w:pPr>
            <w:r w:rsidRPr="002F2F51">
              <w:rPr>
                <w:rFonts w:ascii="Calibri" w:eastAsia="Times New Roman" w:hAnsi="Calibri" w:cs="Calibri"/>
                <w:color w:val="000000"/>
                <w:lang w:eastAsia="en-GB"/>
              </w:rPr>
              <w:t>1000</w:t>
            </w:r>
          </w:p>
        </w:tc>
        <w:tc>
          <w:tcPr>
            <w:tcW w:w="1670" w:type="dxa"/>
            <w:tcBorders>
              <w:top w:val="nil"/>
              <w:left w:val="nil"/>
              <w:bottom w:val="single" w:sz="4" w:space="0" w:color="auto"/>
              <w:right w:val="single" w:sz="4" w:space="0" w:color="auto"/>
            </w:tcBorders>
            <w:shd w:val="clear" w:color="auto" w:fill="auto"/>
            <w:noWrap/>
            <w:vAlign w:val="bottom"/>
            <w:hideMark/>
          </w:tcPr>
          <w:p w14:paraId="5DF12C32" w14:textId="77777777" w:rsidR="002F2F51" w:rsidRPr="002F2F51" w:rsidRDefault="002F2F51" w:rsidP="002F2F51">
            <w:pPr>
              <w:spacing w:before="0" w:after="0" w:line="240" w:lineRule="auto"/>
              <w:jc w:val="right"/>
              <w:rPr>
                <w:rFonts w:ascii="Calibri" w:eastAsia="Times New Roman" w:hAnsi="Calibri" w:cs="Calibri"/>
                <w:color w:val="000000"/>
                <w:lang w:eastAsia="en-GB"/>
              </w:rPr>
            </w:pPr>
            <w:r w:rsidRPr="002F2F51">
              <w:rPr>
                <w:rFonts w:ascii="Calibri" w:eastAsia="Times New Roman" w:hAnsi="Calibri" w:cs="Calibri"/>
                <w:color w:val="000000"/>
                <w:lang w:eastAsia="en-GB"/>
              </w:rPr>
              <w:t>-4.393811237</w:t>
            </w:r>
          </w:p>
        </w:tc>
        <w:tc>
          <w:tcPr>
            <w:tcW w:w="1582" w:type="dxa"/>
            <w:tcBorders>
              <w:top w:val="nil"/>
              <w:left w:val="nil"/>
              <w:bottom w:val="single" w:sz="4" w:space="0" w:color="auto"/>
              <w:right w:val="single" w:sz="4" w:space="0" w:color="auto"/>
            </w:tcBorders>
            <w:shd w:val="clear" w:color="auto" w:fill="auto"/>
            <w:noWrap/>
            <w:vAlign w:val="bottom"/>
            <w:hideMark/>
          </w:tcPr>
          <w:p w14:paraId="08396EE8" w14:textId="77777777" w:rsidR="002F2F51" w:rsidRPr="002F2F51" w:rsidRDefault="002F2F51" w:rsidP="002F2F51">
            <w:pPr>
              <w:spacing w:before="0" w:after="0" w:line="240" w:lineRule="auto"/>
              <w:jc w:val="right"/>
              <w:rPr>
                <w:rFonts w:ascii="Calibri" w:eastAsia="Times New Roman" w:hAnsi="Calibri" w:cs="Calibri"/>
                <w:color w:val="000000"/>
                <w:lang w:eastAsia="en-GB"/>
              </w:rPr>
            </w:pPr>
            <w:r w:rsidRPr="002F2F51">
              <w:rPr>
                <w:rFonts w:ascii="Calibri" w:eastAsia="Times New Roman" w:hAnsi="Calibri" w:cs="Calibri"/>
                <w:color w:val="000000"/>
                <w:lang w:eastAsia="en-GB"/>
              </w:rPr>
              <w:t>230.5600912</w:t>
            </w:r>
          </w:p>
        </w:tc>
      </w:tr>
      <w:tr w:rsidR="002F2F51" w:rsidRPr="002F2F51" w14:paraId="75382936" w14:textId="77777777" w:rsidTr="002F2F51">
        <w:trPr>
          <w:trHeight w:val="300"/>
        </w:trPr>
        <w:tc>
          <w:tcPr>
            <w:tcW w:w="628" w:type="dxa"/>
            <w:tcBorders>
              <w:top w:val="nil"/>
              <w:left w:val="single" w:sz="4" w:space="0" w:color="auto"/>
              <w:bottom w:val="single" w:sz="4" w:space="0" w:color="auto"/>
              <w:right w:val="single" w:sz="4" w:space="0" w:color="auto"/>
            </w:tcBorders>
            <w:shd w:val="clear" w:color="auto" w:fill="auto"/>
            <w:noWrap/>
            <w:vAlign w:val="bottom"/>
            <w:hideMark/>
          </w:tcPr>
          <w:p w14:paraId="7459BD67" w14:textId="77777777" w:rsidR="002F2F51" w:rsidRPr="002F2F51" w:rsidRDefault="002F2F51" w:rsidP="002F2F51">
            <w:pPr>
              <w:spacing w:before="0" w:after="0" w:line="240" w:lineRule="auto"/>
              <w:jc w:val="right"/>
              <w:rPr>
                <w:rFonts w:ascii="Calibri" w:eastAsia="Times New Roman" w:hAnsi="Calibri" w:cs="Calibri"/>
                <w:color w:val="000000"/>
                <w:lang w:eastAsia="en-GB"/>
              </w:rPr>
            </w:pPr>
            <w:r w:rsidRPr="002F2F51">
              <w:rPr>
                <w:rFonts w:ascii="Calibri" w:eastAsia="Times New Roman" w:hAnsi="Calibri" w:cs="Calibri"/>
                <w:color w:val="000000"/>
                <w:lang w:eastAsia="en-GB"/>
              </w:rPr>
              <w:t>1500</w:t>
            </w:r>
          </w:p>
        </w:tc>
        <w:tc>
          <w:tcPr>
            <w:tcW w:w="1670" w:type="dxa"/>
            <w:tcBorders>
              <w:top w:val="nil"/>
              <w:left w:val="nil"/>
              <w:bottom w:val="single" w:sz="4" w:space="0" w:color="auto"/>
              <w:right w:val="single" w:sz="4" w:space="0" w:color="auto"/>
            </w:tcBorders>
            <w:shd w:val="clear" w:color="auto" w:fill="auto"/>
            <w:noWrap/>
            <w:vAlign w:val="bottom"/>
            <w:hideMark/>
          </w:tcPr>
          <w:p w14:paraId="31C4206A" w14:textId="77777777" w:rsidR="002F2F51" w:rsidRPr="002F2F51" w:rsidRDefault="002F2F51" w:rsidP="002F2F51">
            <w:pPr>
              <w:spacing w:before="0" w:after="0" w:line="240" w:lineRule="auto"/>
              <w:jc w:val="right"/>
              <w:rPr>
                <w:rFonts w:ascii="Calibri" w:eastAsia="Times New Roman" w:hAnsi="Calibri" w:cs="Calibri"/>
                <w:color w:val="000000"/>
                <w:lang w:eastAsia="en-GB"/>
              </w:rPr>
            </w:pPr>
            <w:r w:rsidRPr="002F2F51">
              <w:rPr>
                <w:rFonts w:ascii="Calibri" w:eastAsia="Times New Roman" w:hAnsi="Calibri" w:cs="Calibri"/>
                <w:color w:val="000000"/>
                <w:lang w:eastAsia="en-GB"/>
              </w:rPr>
              <w:t>-6.099515022</w:t>
            </w:r>
          </w:p>
        </w:tc>
        <w:tc>
          <w:tcPr>
            <w:tcW w:w="1582" w:type="dxa"/>
            <w:tcBorders>
              <w:top w:val="nil"/>
              <w:left w:val="nil"/>
              <w:bottom w:val="single" w:sz="4" w:space="0" w:color="auto"/>
              <w:right w:val="single" w:sz="4" w:space="0" w:color="auto"/>
            </w:tcBorders>
            <w:shd w:val="clear" w:color="auto" w:fill="auto"/>
            <w:noWrap/>
            <w:vAlign w:val="bottom"/>
            <w:hideMark/>
          </w:tcPr>
          <w:p w14:paraId="4C1C500F" w14:textId="77777777" w:rsidR="002F2F51" w:rsidRPr="002F2F51" w:rsidRDefault="002F2F51" w:rsidP="002F2F51">
            <w:pPr>
              <w:spacing w:before="0" w:after="0" w:line="240" w:lineRule="auto"/>
              <w:jc w:val="right"/>
              <w:rPr>
                <w:rFonts w:ascii="Calibri" w:eastAsia="Times New Roman" w:hAnsi="Calibri" w:cs="Calibri"/>
                <w:color w:val="000000"/>
                <w:lang w:eastAsia="en-GB"/>
              </w:rPr>
            </w:pPr>
            <w:r w:rsidRPr="002F2F51">
              <w:rPr>
                <w:rFonts w:ascii="Calibri" w:eastAsia="Times New Roman" w:hAnsi="Calibri" w:cs="Calibri"/>
                <w:color w:val="000000"/>
                <w:lang w:eastAsia="en-GB"/>
              </w:rPr>
              <w:t>289.9473003</w:t>
            </w:r>
          </w:p>
        </w:tc>
      </w:tr>
      <w:tr w:rsidR="002F2F51" w:rsidRPr="002F2F51" w14:paraId="11B05CA3" w14:textId="77777777" w:rsidTr="002F2F51">
        <w:trPr>
          <w:trHeight w:val="300"/>
        </w:trPr>
        <w:tc>
          <w:tcPr>
            <w:tcW w:w="628" w:type="dxa"/>
            <w:tcBorders>
              <w:top w:val="nil"/>
              <w:left w:val="single" w:sz="4" w:space="0" w:color="auto"/>
              <w:bottom w:val="single" w:sz="4" w:space="0" w:color="auto"/>
              <w:right w:val="single" w:sz="4" w:space="0" w:color="auto"/>
            </w:tcBorders>
            <w:shd w:val="clear" w:color="auto" w:fill="auto"/>
            <w:noWrap/>
            <w:vAlign w:val="bottom"/>
            <w:hideMark/>
          </w:tcPr>
          <w:p w14:paraId="0691EDB0" w14:textId="77777777" w:rsidR="002F2F51" w:rsidRPr="002F2F51" w:rsidRDefault="002F2F51" w:rsidP="002F2F51">
            <w:pPr>
              <w:spacing w:before="0" w:after="0" w:line="240" w:lineRule="auto"/>
              <w:jc w:val="right"/>
              <w:rPr>
                <w:rFonts w:ascii="Calibri" w:eastAsia="Times New Roman" w:hAnsi="Calibri" w:cs="Calibri"/>
                <w:color w:val="000000"/>
                <w:lang w:eastAsia="en-GB"/>
              </w:rPr>
            </w:pPr>
            <w:r w:rsidRPr="002F2F51">
              <w:rPr>
                <w:rFonts w:ascii="Calibri" w:eastAsia="Times New Roman" w:hAnsi="Calibri" w:cs="Calibri"/>
                <w:color w:val="000000"/>
                <w:lang w:eastAsia="en-GB"/>
              </w:rPr>
              <w:t>1700</w:t>
            </w:r>
          </w:p>
        </w:tc>
        <w:tc>
          <w:tcPr>
            <w:tcW w:w="1670" w:type="dxa"/>
            <w:tcBorders>
              <w:top w:val="nil"/>
              <w:left w:val="nil"/>
              <w:bottom w:val="single" w:sz="4" w:space="0" w:color="auto"/>
              <w:right w:val="single" w:sz="4" w:space="0" w:color="auto"/>
            </w:tcBorders>
            <w:shd w:val="clear" w:color="auto" w:fill="auto"/>
            <w:noWrap/>
            <w:vAlign w:val="bottom"/>
            <w:hideMark/>
          </w:tcPr>
          <w:p w14:paraId="27583029" w14:textId="77777777" w:rsidR="002F2F51" w:rsidRPr="002F2F51" w:rsidRDefault="002F2F51" w:rsidP="002F2F51">
            <w:pPr>
              <w:spacing w:before="0" w:after="0" w:line="240" w:lineRule="auto"/>
              <w:jc w:val="right"/>
              <w:rPr>
                <w:rFonts w:ascii="Calibri" w:eastAsia="Times New Roman" w:hAnsi="Calibri" w:cs="Calibri"/>
                <w:color w:val="000000"/>
                <w:lang w:eastAsia="en-GB"/>
              </w:rPr>
            </w:pPr>
            <w:r w:rsidRPr="002F2F51">
              <w:rPr>
                <w:rFonts w:ascii="Calibri" w:eastAsia="Times New Roman" w:hAnsi="Calibri" w:cs="Calibri"/>
                <w:color w:val="000000"/>
                <w:lang w:eastAsia="en-GB"/>
              </w:rPr>
              <w:t>-6.288400145</w:t>
            </w:r>
          </w:p>
        </w:tc>
        <w:tc>
          <w:tcPr>
            <w:tcW w:w="1582" w:type="dxa"/>
            <w:tcBorders>
              <w:top w:val="nil"/>
              <w:left w:val="nil"/>
              <w:bottom w:val="single" w:sz="4" w:space="0" w:color="auto"/>
              <w:right w:val="single" w:sz="4" w:space="0" w:color="auto"/>
            </w:tcBorders>
            <w:shd w:val="clear" w:color="auto" w:fill="auto"/>
            <w:noWrap/>
            <w:vAlign w:val="bottom"/>
            <w:hideMark/>
          </w:tcPr>
          <w:p w14:paraId="7D3C69B6" w14:textId="77777777" w:rsidR="002F2F51" w:rsidRPr="002F2F51" w:rsidRDefault="002F2F51" w:rsidP="002F2F51">
            <w:pPr>
              <w:spacing w:before="0" w:after="0" w:line="240" w:lineRule="auto"/>
              <w:jc w:val="right"/>
              <w:rPr>
                <w:rFonts w:ascii="Calibri" w:eastAsia="Times New Roman" w:hAnsi="Calibri" w:cs="Calibri"/>
                <w:color w:val="000000"/>
                <w:lang w:eastAsia="en-GB"/>
              </w:rPr>
            </w:pPr>
            <w:r w:rsidRPr="002F2F51">
              <w:rPr>
                <w:rFonts w:ascii="Calibri" w:eastAsia="Times New Roman" w:hAnsi="Calibri" w:cs="Calibri"/>
                <w:color w:val="000000"/>
                <w:lang w:eastAsia="en-GB"/>
              </w:rPr>
              <w:t>331.0432189</w:t>
            </w:r>
          </w:p>
        </w:tc>
      </w:tr>
      <w:tr w:rsidR="002F2F51" w:rsidRPr="002F2F51" w14:paraId="3FF15686" w14:textId="77777777" w:rsidTr="002F2F51">
        <w:trPr>
          <w:trHeight w:val="300"/>
        </w:trPr>
        <w:tc>
          <w:tcPr>
            <w:tcW w:w="628" w:type="dxa"/>
            <w:tcBorders>
              <w:top w:val="nil"/>
              <w:left w:val="single" w:sz="4" w:space="0" w:color="auto"/>
              <w:bottom w:val="single" w:sz="4" w:space="0" w:color="auto"/>
              <w:right w:val="single" w:sz="4" w:space="0" w:color="auto"/>
            </w:tcBorders>
            <w:shd w:val="clear" w:color="auto" w:fill="auto"/>
            <w:noWrap/>
            <w:vAlign w:val="bottom"/>
            <w:hideMark/>
          </w:tcPr>
          <w:p w14:paraId="35DE93E2" w14:textId="77777777" w:rsidR="002F2F51" w:rsidRPr="002F2F51" w:rsidRDefault="002F2F51" w:rsidP="002F2F51">
            <w:pPr>
              <w:spacing w:before="0" w:after="0" w:line="240" w:lineRule="auto"/>
              <w:jc w:val="right"/>
              <w:rPr>
                <w:rFonts w:ascii="Calibri" w:eastAsia="Times New Roman" w:hAnsi="Calibri" w:cs="Calibri"/>
                <w:color w:val="000000"/>
                <w:lang w:eastAsia="en-GB"/>
              </w:rPr>
            </w:pPr>
            <w:r w:rsidRPr="002F2F51">
              <w:rPr>
                <w:rFonts w:ascii="Calibri" w:eastAsia="Times New Roman" w:hAnsi="Calibri" w:cs="Calibri"/>
                <w:color w:val="000000"/>
                <w:lang w:eastAsia="en-GB"/>
              </w:rPr>
              <w:t>2000</w:t>
            </w:r>
          </w:p>
        </w:tc>
        <w:tc>
          <w:tcPr>
            <w:tcW w:w="1670" w:type="dxa"/>
            <w:tcBorders>
              <w:top w:val="nil"/>
              <w:left w:val="nil"/>
              <w:bottom w:val="single" w:sz="4" w:space="0" w:color="auto"/>
              <w:right w:val="single" w:sz="4" w:space="0" w:color="auto"/>
            </w:tcBorders>
            <w:shd w:val="clear" w:color="auto" w:fill="auto"/>
            <w:noWrap/>
            <w:vAlign w:val="bottom"/>
            <w:hideMark/>
          </w:tcPr>
          <w:p w14:paraId="36DC278F" w14:textId="77777777" w:rsidR="002F2F51" w:rsidRPr="002F2F51" w:rsidRDefault="002F2F51" w:rsidP="002F2F51">
            <w:pPr>
              <w:spacing w:before="0" w:after="0" w:line="240" w:lineRule="auto"/>
              <w:jc w:val="right"/>
              <w:rPr>
                <w:rFonts w:ascii="Calibri" w:eastAsia="Times New Roman" w:hAnsi="Calibri" w:cs="Calibri"/>
                <w:color w:val="000000"/>
                <w:lang w:eastAsia="en-GB"/>
              </w:rPr>
            </w:pPr>
            <w:r w:rsidRPr="002F2F51">
              <w:rPr>
                <w:rFonts w:ascii="Calibri" w:eastAsia="Times New Roman" w:hAnsi="Calibri" w:cs="Calibri"/>
                <w:color w:val="000000"/>
                <w:lang w:eastAsia="en-GB"/>
              </w:rPr>
              <w:t>-5.338650075</w:t>
            </w:r>
          </w:p>
        </w:tc>
        <w:tc>
          <w:tcPr>
            <w:tcW w:w="1582" w:type="dxa"/>
            <w:tcBorders>
              <w:top w:val="nil"/>
              <w:left w:val="nil"/>
              <w:bottom w:val="single" w:sz="4" w:space="0" w:color="auto"/>
              <w:right w:val="single" w:sz="4" w:space="0" w:color="auto"/>
            </w:tcBorders>
            <w:shd w:val="clear" w:color="auto" w:fill="auto"/>
            <w:noWrap/>
            <w:vAlign w:val="bottom"/>
            <w:hideMark/>
          </w:tcPr>
          <w:p w14:paraId="36E6665A" w14:textId="77777777" w:rsidR="002F2F51" w:rsidRPr="002F2F51" w:rsidRDefault="002F2F51" w:rsidP="002F2F51">
            <w:pPr>
              <w:spacing w:before="0" w:after="0" w:line="240" w:lineRule="auto"/>
              <w:jc w:val="right"/>
              <w:rPr>
                <w:rFonts w:ascii="Calibri" w:eastAsia="Times New Roman" w:hAnsi="Calibri" w:cs="Calibri"/>
                <w:color w:val="000000"/>
                <w:lang w:eastAsia="en-GB"/>
              </w:rPr>
            </w:pPr>
            <w:r w:rsidRPr="002F2F51">
              <w:rPr>
                <w:rFonts w:ascii="Calibri" w:eastAsia="Times New Roman" w:hAnsi="Calibri" w:cs="Calibri"/>
                <w:color w:val="000000"/>
                <w:lang w:eastAsia="en-GB"/>
              </w:rPr>
              <w:t>362.6875845</w:t>
            </w:r>
          </w:p>
        </w:tc>
      </w:tr>
      <w:tr w:rsidR="002F2F51" w:rsidRPr="002F2F51" w14:paraId="49FD2F8B" w14:textId="77777777" w:rsidTr="002F2F51">
        <w:trPr>
          <w:trHeight w:val="300"/>
        </w:trPr>
        <w:tc>
          <w:tcPr>
            <w:tcW w:w="628" w:type="dxa"/>
            <w:tcBorders>
              <w:top w:val="nil"/>
              <w:left w:val="single" w:sz="4" w:space="0" w:color="auto"/>
              <w:bottom w:val="single" w:sz="4" w:space="0" w:color="auto"/>
              <w:right w:val="single" w:sz="4" w:space="0" w:color="auto"/>
            </w:tcBorders>
            <w:shd w:val="clear" w:color="auto" w:fill="auto"/>
            <w:noWrap/>
            <w:vAlign w:val="bottom"/>
            <w:hideMark/>
          </w:tcPr>
          <w:p w14:paraId="289125A1" w14:textId="77777777" w:rsidR="002F2F51" w:rsidRPr="002F2F51" w:rsidRDefault="002F2F51" w:rsidP="002F2F51">
            <w:pPr>
              <w:spacing w:before="0" w:after="0" w:line="240" w:lineRule="auto"/>
              <w:jc w:val="right"/>
              <w:rPr>
                <w:rFonts w:ascii="Calibri" w:eastAsia="Times New Roman" w:hAnsi="Calibri" w:cs="Calibri"/>
                <w:color w:val="000000"/>
                <w:lang w:eastAsia="en-GB"/>
              </w:rPr>
            </w:pPr>
            <w:r w:rsidRPr="002F2F51">
              <w:rPr>
                <w:rFonts w:ascii="Calibri" w:eastAsia="Times New Roman" w:hAnsi="Calibri" w:cs="Calibri"/>
                <w:color w:val="000000"/>
                <w:lang w:eastAsia="en-GB"/>
              </w:rPr>
              <w:t>2500</w:t>
            </w:r>
          </w:p>
        </w:tc>
        <w:tc>
          <w:tcPr>
            <w:tcW w:w="1670" w:type="dxa"/>
            <w:tcBorders>
              <w:top w:val="nil"/>
              <w:left w:val="nil"/>
              <w:bottom w:val="single" w:sz="4" w:space="0" w:color="auto"/>
              <w:right w:val="single" w:sz="4" w:space="0" w:color="auto"/>
            </w:tcBorders>
            <w:shd w:val="clear" w:color="auto" w:fill="auto"/>
            <w:noWrap/>
            <w:vAlign w:val="bottom"/>
            <w:hideMark/>
          </w:tcPr>
          <w:p w14:paraId="635D47E2" w14:textId="77777777" w:rsidR="002F2F51" w:rsidRPr="002F2F51" w:rsidRDefault="002F2F51" w:rsidP="002F2F51">
            <w:pPr>
              <w:spacing w:before="0" w:after="0" w:line="240" w:lineRule="auto"/>
              <w:jc w:val="right"/>
              <w:rPr>
                <w:rFonts w:ascii="Calibri" w:eastAsia="Times New Roman" w:hAnsi="Calibri" w:cs="Calibri"/>
                <w:color w:val="000000"/>
                <w:lang w:eastAsia="en-GB"/>
              </w:rPr>
            </w:pPr>
            <w:r w:rsidRPr="002F2F51">
              <w:rPr>
                <w:rFonts w:ascii="Calibri" w:eastAsia="Times New Roman" w:hAnsi="Calibri" w:cs="Calibri"/>
                <w:color w:val="000000"/>
                <w:lang w:eastAsia="en-GB"/>
              </w:rPr>
              <w:t>-4.453004162</w:t>
            </w:r>
          </w:p>
        </w:tc>
        <w:tc>
          <w:tcPr>
            <w:tcW w:w="1582" w:type="dxa"/>
            <w:tcBorders>
              <w:top w:val="nil"/>
              <w:left w:val="nil"/>
              <w:bottom w:val="single" w:sz="4" w:space="0" w:color="auto"/>
              <w:right w:val="single" w:sz="4" w:space="0" w:color="auto"/>
            </w:tcBorders>
            <w:shd w:val="clear" w:color="auto" w:fill="auto"/>
            <w:noWrap/>
            <w:vAlign w:val="bottom"/>
            <w:hideMark/>
          </w:tcPr>
          <w:p w14:paraId="0C9BA45D" w14:textId="77777777" w:rsidR="002F2F51" w:rsidRPr="002F2F51" w:rsidRDefault="002F2F51" w:rsidP="002F2F51">
            <w:pPr>
              <w:spacing w:before="0" w:after="0" w:line="240" w:lineRule="auto"/>
              <w:jc w:val="right"/>
              <w:rPr>
                <w:rFonts w:ascii="Calibri" w:eastAsia="Times New Roman" w:hAnsi="Calibri" w:cs="Calibri"/>
                <w:color w:val="000000"/>
                <w:lang w:eastAsia="en-GB"/>
              </w:rPr>
            </w:pPr>
            <w:r w:rsidRPr="002F2F51">
              <w:rPr>
                <w:rFonts w:ascii="Calibri" w:eastAsia="Times New Roman" w:hAnsi="Calibri" w:cs="Calibri"/>
                <w:color w:val="000000"/>
                <w:lang w:eastAsia="en-GB"/>
              </w:rPr>
              <w:t>382.7205698</w:t>
            </w:r>
          </w:p>
        </w:tc>
      </w:tr>
      <w:tr w:rsidR="002F2F51" w:rsidRPr="002F2F51" w14:paraId="1073BA65" w14:textId="77777777" w:rsidTr="002F2F51">
        <w:trPr>
          <w:trHeight w:val="300"/>
        </w:trPr>
        <w:tc>
          <w:tcPr>
            <w:tcW w:w="628" w:type="dxa"/>
            <w:tcBorders>
              <w:top w:val="nil"/>
              <w:left w:val="single" w:sz="4" w:space="0" w:color="auto"/>
              <w:bottom w:val="single" w:sz="4" w:space="0" w:color="auto"/>
              <w:right w:val="single" w:sz="4" w:space="0" w:color="auto"/>
            </w:tcBorders>
            <w:shd w:val="clear" w:color="auto" w:fill="auto"/>
            <w:noWrap/>
            <w:vAlign w:val="bottom"/>
            <w:hideMark/>
          </w:tcPr>
          <w:p w14:paraId="1115C456" w14:textId="77777777" w:rsidR="002F2F51" w:rsidRPr="002F2F51" w:rsidRDefault="002F2F51" w:rsidP="002F2F51">
            <w:pPr>
              <w:spacing w:before="0" w:after="0" w:line="240" w:lineRule="auto"/>
              <w:jc w:val="right"/>
              <w:rPr>
                <w:rFonts w:ascii="Calibri" w:eastAsia="Times New Roman" w:hAnsi="Calibri" w:cs="Calibri"/>
                <w:color w:val="000000"/>
                <w:lang w:eastAsia="en-GB"/>
              </w:rPr>
            </w:pPr>
            <w:r w:rsidRPr="002F2F51">
              <w:rPr>
                <w:rFonts w:ascii="Calibri" w:eastAsia="Times New Roman" w:hAnsi="Calibri" w:cs="Calibri"/>
                <w:color w:val="000000"/>
                <w:lang w:eastAsia="en-GB"/>
              </w:rPr>
              <w:t>3000</w:t>
            </w:r>
          </w:p>
        </w:tc>
        <w:tc>
          <w:tcPr>
            <w:tcW w:w="1670" w:type="dxa"/>
            <w:tcBorders>
              <w:top w:val="nil"/>
              <w:left w:val="nil"/>
              <w:bottom w:val="single" w:sz="4" w:space="0" w:color="auto"/>
              <w:right w:val="single" w:sz="4" w:space="0" w:color="auto"/>
            </w:tcBorders>
            <w:shd w:val="clear" w:color="auto" w:fill="auto"/>
            <w:noWrap/>
            <w:vAlign w:val="bottom"/>
            <w:hideMark/>
          </w:tcPr>
          <w:p w14:paraId="0B19CCBF" w14:textId="77777777" w:rsidR="002F2F51" w:rsidRPr="002F2F51" w:rsidRDefault="002F2F51" w:rsidP="002F2F51">
            <w:pPr>
              <w:spacing w:before="0" w:after="0" w:line="240" w:lineRule="auto"/>
              <w:jc w:val="right"/>
              <w:rPr>
                <w:rFonts w:ascii="Calibri" w:eastAsia="Times New Roman" w:hAnsi="Calibri" w:cs="Calibri"/>
                <w:color w:val="000000"/>
                <w:lang w:eastAsia="en-GB"/>
              </w:rPr>
            </w:pPr>
            <w:r w:rsidRPr="002F2F51">
              <w:rPr>
                <w:rFonts w:ascii="Calibri" w:eastAsia="Times New Roman" w:hAnsi="Calibri" w:cs="Calibri"/>
                <w:color w:val="000000"/>
                <w:lang w:eastAsia="en-GB"/>
              </w:rPr>
              <w:t>-4.463968622</w:t>
            </w:r>
          </w:p>
        </w:tc>
        <w:tc>
          <w:tcPr>
            <w:tcW w:w="1582" w:type="dxa"/>
            <w:tcBorders>
              <w:top w:val="nil"/>
              <w:left w:val="nil"/>
              <w:bottom w:val="single" w:sz="4" w:space="0" w:color="auto"/>
              <w:right w:val="single" w:sz="4" w:space="0" w:color="auto"/>
            </w:tcBorders>
            <w:shd w:val="clear" w:color="auto" w:fill="auto"/>
            <w:noWrap/>
            <w:vAlign w:val="bottom"/>
            <w:hideMark/>
          </w:tcPr>
          <w:p w14:paraId="77D06305" w14:textId="77777777" w:rsidR="002F2F51" w:rsidRPr="002F2F51" w:rsidRDefault="002F2F51" w:rsidP="002F2F51">
            <w:pPr>
              <w:spacing w:before="0" w:after="0" w:line="240" w:lineRule="auto"/>
              <w:jc w:val="right"/>
              <w:rPr>
                <w:rFonts w:ascii="Calibri" w:eastAsia="Times New Roman" w:hAnsi="Calibri" w:cs="Calibri"/>
                <w:color w:val="000000"/>
                <w:lang w:eastAsia="en-GB"/>
              </w:rPr>
            </w:pPr>
            <w:r w:rsidRPr="002F2F51">
              <w:rPr>
                <w:rFonts w:ascii="Calibri" w:eastAsia="Times New Roman" w:hAnsi="Calibri" w:cs="Calibri"/>
                <w:color w:val="000000"/>
                <w:lang w:eastAsia="en-GB"/>
              </w:rPr>
              <w:t>397.3587001</w:t>
            </w:r>
          </w:p>
        </w:tc>
      </w:tr>
      <w:tr w:rsidR="002F2F51" w:rsidRPr="002F2F51" w14:paraId="22D59863" w14:textId="77777777" w:rsidTr="002F2F51">
        <w:trPr>
          <w:trHeight w:val="300"/>
        </w:trPr>
        <w:tc>
          <w:tcPr>
            <w:tcW w:w="628" w:type="dxa"/>
            <w:tcBorders>
              <w:top w:val="nil"/>
              <w:left w:val="single" w:sz="4" w:space="0" w:color="auto"/>
              <w:bottom w:val="single" w:sz="4" w:space="0" w:color="auto"/>
              <w:right w:val="single" w:sz="4" w:space="0" w:color="auto"/>
            </w:tcBorders>
            <w:shd w:val="clear" w:color="auto" w:fill="auto"/>
            <w:noWrap/>
            <w:vAlign w:val="bottom"/>
            <w:hideMark/>
          </w:tcPr>
          <w:p w14:paraId="42C266AB" w14:textId="77777777" w:rsidR="002F2F51" w:rsidRPr="002F2F51" w:rsidRDefault="002F2F51" w:rsidP="002F2F51">
            <w:pPr>
              <w:spacing w:before="0" w:after="0" w:line="240" w:lineRule="auto"/>
              <w:jc w:val="right"/>
              <w:rPr>
                <w:rFonts w:ascii="Calibri" w:eastAsia="Times New Roman" w:hAnsi="Calibri" w:cs="Calibri"/>
                <w:color w:val="000000"/>
                <w:lang w:eastAsia="en-GB"/>
              </w:rPr>
            </w:pPr>
            <w:r w:rsidRPr="002F2F51">
              <w:rPr>
                <w:rFonts w:ascii="Calibri" w:eastAsia="Times New Roman" w:hAnsi="Calibri" w:cs="Calibri"/>
                <w:color w:val="000000"/>
                <w:lang w:eastAsia="en-GB"/>
              </w:rPr>
              <w:t>3500</w:t>
            </w:r>
          </w:p>
        </w:tc>
        <w:tc>
          <w:tcPr>
            <w:tcW w:w="1670" w:type="dxa"/>
            <w:tcBorders>
              <w:top w:val="nil"/>
              <w:left w:val="nil"/>
              <w:bottom w:val="single" w:sz="4" w:space="0" w:color="auto"/>
              <w:right w:val="single" w:sz="4" w:space="0" w:color="auto"/>
            </w:tcBorders>
            <w:shd w:val="clear" w:color="auto" w:fill="auto"/>
            <w:noWrap/>
            <w:vAlign w:val="bottom"/>
            <w:hideMark/>
          </w:tcPr>
          <w:p w14:paraId="36E98DE1" w14:textId="77777777" w:rsidR="002F2F51" w:rsidRPr="002F2F51" w:rsidRDefault="002F2F51" w:rsidP="002F2F51">
            <w:pPr>
              <w:spacing w:before="0" w:after="0" w:line="240" w:lineRule="auto"/>
              <w:jc w:val="right"/>
              <w:rPr>
                <w:rFonts w:ascii="Calibri" w:eastAsia="Times New Roman" w:hAnsi="Calibri" w:cs="Calibri"/>
                <w:color w:val="000000"/>
                <w:lang w:eastAsia="en-GB"/>
              </w:rPr>
            </w:pPr>
            <w:r w:rsidRPr="002F2F51">
              <w:rPr>
                <w:rFonts w:ascii="Calibri" w:eastAsia="Times New Roman" w:hAnsi="Calibri" w:cs="Calibri"/>
                <w:color w:val="000000"/>
                <w:lang w:eastAsia="en-GB"/>
              </w:rPr>
              <w:t>-3.121467334</w:t>
            </w:r>
          </w:p>
        </w:tc>
        <w:tc>
          <w:tcPr>
            <w:tcW w:w="1582" w:type="dxa"/>
            <w:tcBorders>
              <w:top w:val="nil"/>
              <w:left w:val="nil"/>
              <w:bottom w:val="single" w:sz="4" w:space="0" w:color="auto"/>
              <w:right w:val="single" w:sz="4" w:space="0" w:color="auto"/>
            </w:tcBorders>
            <w:shd w:val="clear" w:color="auto" w:fill="auto"/>
            <w:noWrap/>
            <w:vAlign w:val="bottom"/>
            <w:hideMark/>
          </w:tcPr>
          <w:p w14:paraId="38F4CFD3" w14:textId="77777777" w:rsidR="002F2F51" w:rsidRPr="002F2F51" w:rsidRDefault="002F2F51" w:rsidP="002F2F51">
            <w:pPr>
              <w:spacing w:before="0" w:after="0" w:line="240" w:lineRule="auto"/>
              <w:jc w:val="right"/>
              <w:rPr>
                <w:rFonts w:ascii="Calibri" w:eastAsia="Times New Roman" w:hAnsi="Calibri" w:cs="Calibri"/>
                <w:color w:val="000000"/>
                <w:lang w:eastAsia="en-GB"/>
              </w:rPr>
            </w:pPr>
            <w:r w:rsidRPr="002F2F51">
              <w:rPr>
                <w:rFonts w:ascii="Calibri" w:eastAsia="Times New Roman" w:hAnsi="Calibri" w:cs="Calibri"/>
                <w:color w:val="000000"/>
                <w:lang w:eastAsia="en-GB"/>
              </w:rPr>
              <w:t>409.9194944</w:t>
            </w:r>
          </w:p>
        </w:tc>
      </w:tr>
      <w:tr w:rsidR="002F2F51" w:rsidRPr="002F2F51" w14:paraId="6D543B36" w14:textId="77777777" w:rsidTr="002F2F51">
        <w:trPr>
          <w:trHeight w:val="300"/>
        </w:trPr>
        <w:tc>
          <w:tcPr>
            <w:tcW w:w="628" w:type="dxa"/>
            <w:tcBorders>
              <w:top w:val="nil"/>
              <w:left w:val="single" w:sz="4" w:space="0" w:color="auto"/>
              <w:bottom w:val="single" w:sz="4" w:space="0" w:color="auto"/>
              <w:right w:val="single" w:sz="4" w:space="0" w:color="auto"/>
            </w:tcBorders>
            <w:shd w:val="clear" w:color="auto" w:fill="auto"/>
            <w:noWrap/>
            <w:vAlign w:val="bottom"/>
            <w:hideMark/>
          </w:tcPr>
          <w:p w14:paraId="7743D36C" w14:textId="77777777" w:rsidR="002F2F51" w:rsidRPr="002F2F51" w:rsidRDefault="002F2F51" w:rsidP="002F2F51">
            <w:pPr>
              <w:spacing w:before="0" w:after="0" w:line="240" w:lineRule="auto"/>
              <w:jc w:val="right"/>
              <w:rPr>
                <w:rFonts w:ascii="Calibri" w:eastAsia="Times New Roman" w:hAnsi="Calibri" w:cs="Calibri"/>
                <w:color w:val="000000"/>
                <w:lang w:eastAsia="en-GB"/>
              </w:rPr>
            </w:pPr>
            <w:r w:rsidRPr="002F2F51">
              <w:rPr>
                <w:rFonts w:ascii="Calibri" w:eastAsia="Times New Roman" w:hAnsi="Calibri" w:cs="Calibri"/>
                <w:color w:val="000000"/>
                <w:lang w:eastAsia="en-GB"/>
              </w:rPr>
              <w:t>4000</w:t>
            </w:r>
          </w:p>
        </w:tc>
        <w:tc>
          <w:tcPr>
            <w:tcW w:w="1670" w:type="dxa"/>
            <w:tcBorders>
              <w:top w:val="nil"/>
              <w:left w:val="nil"/>
              <w:bottom w:val="single" w:sz="4" w:space="0" w:color="auto"/>
              <w:right w:val="single" w:sz="4" w:space="0" w:color="auto"/>
            </w:tcBorders>
            <w:shd w:val="clear" w:color="auto" w:fill="auto"/>
            <w:noWrap/>
            <w:vAlign w:val="bottom"/>
            <w:hideMark/>
          </w:tcPr>
          <w:p w14:paraId="0012BEB0" w14:textId="77777777" w:rsidR="002F2F51" w:rsidRPr="002F2F51" w:rsidRDefault="002F2F51" w:rsidP="002F2F51">
            <w:pPr>
              <w:spacing w:before="0" w:after="0" w:line="240" w:lineRule="auto"/>
              <w:jc w:val="right"/>
              <w:rPr>
                <w:rFonts w:ascii="Calibri" w:eastAsia="Times New Roman" w:hAnsi="Calibri" w:cs="Calibri"/>
                <w:color w:val="000000"/>
                <w:lang w:eastAsia="en-GB"/>
              </w:rPr>
            </w:pPr>
            <w:r w:rsidRPr="002F2F51">
              <w:rPr>
                <w:rFonts w:ascii="Calibri" w:eastAsia="Times New Roman" w:hAnsi="Calibri" w:cs="Calibri"/>
                <w:color w:val="000000"/>
                <w:lang w:eastAsia="en-GB"/>
              </w:rPr>
              <w:t>-2.181841122</w:t>
            </w:r>
          </w:p>
        </w:tc>
        <w:tc>
          <w:tcPr>
            <w:tcW w:w="1582" w:type="dxa"/>
            <w:tcBorders>
              <w:top w:val="nil"/>
              <w:left w:val="nil"/>
              <w:bottom w:val="single" w:sz="4" w:space="0" w:color="auto"/>
              <w:right w:val="single" w:sz="4" w:space="0" w:color="auto"/>
            </w:tcBorders>
            <w:shd w:val="clear" w:color="auto" w:fill="auto"/>
            <w:noWrap/>
            <w:vAlign w:val="bottom"/>
            <w:hideMark/>
          </w:tcPr>
          <w:p w14:paraId="6A2A2181" w14:textId="77777777" w:rsidR="002F2F51" w:rsidRPr="002F2F51" w:rsidRDefault="002F2F51" w:rsidP="002F2F51">
            <w:pPr>
              <w:spacing w:before="0" w:after="0" w:line="240" w:lineRule="auto"/>
              <w:jc w:val="right"/>
              <w:rPr>
                <w:rFonts w:ascii="Calibri" w:eastAsia="Times New Roman" w:hAnsi="Calibri" w:cs="Calibri"/>
                <w:color w:val="000000"/>
                <w:lang w:eastAsia="en-GB"/>
              </w:rPr>
            </w:pPr>
            <w:r w:rsidRPr="002F2F51">
              <w:rPr>
                <w:rFonts w:ascii="Calibri" w:eastAsia="Times New Roman" w:hAnsi="Calibri" w:cs="Calibri"/>
                <w:color w:val="000000"/>
                <w:lang w:eastAsia="en-GB"/>
              </w:rPr>
              <w:t>419.6478365</w:t>
            </w:r>
          </w:p>
        </w:tc>
      </w:tr>
      <w:tr w:rsidR="002F2F51" w:rsidRPr="002F2F51" w14:paraId="12B6FCD5" w14:textId="77777777" w:rsidTr="002F2F51">
        <w:trPr>
          <w:trHeight w:val="300"/>
        </w:trPr>
        <w:tc>
          <w:tcPr>
            <w:tcW w:w="628" w:type="dxa"/>
            <w:tcBorders>
              <w:top w:val="nil"/>
              <w:left w:val="single" w:sz="4" w:space="0" w:color="auto"/>
              <w:bottom w:val="single" w:sz="4" w:space="0" w:color="auto"/>
              <w:right w:val="single" w:sz="4" w:space="0" w:color="auto"/>
            </w:tcBorders>
            <w:shd w:val="clear" w:color="auto" w:fill="auto"/>
            <w:noWrap/>
            <w:vAlign w:val="bottom"/>
            <w:hideMark/>
          </w:tcPr>
          <w:p w14:paraId="53707CEE" w14:textId="77777777" w:rsidR="002F2F51" w:rsidRPr="002F2F51" w:rsidRDefault="002F2F51" w:rsidP="002F2F51">
            <w:pPr>
              <w:spacing w:before="0" w:after="0" w:line="240" w:lineRule="auto"/>
              <w:jc w:val="right"/>
              <w:rPr>
                <w:rFonts w:ascii="Calibri" w:eastAsia="Times New Roman" w:hAnsi="Calibri" w:cs="Calibri"/>
                <w:color w:val="000000"/>
                <w:lang w:eastAsia="en-GB"/>
              </w:rPr>
            </w:pPr>
            <w:r w:rsidRPr="002F2F51">
              <w:rPr>
                <w:rFonts w:ascii="Calibri" w:eastAsia="Times New Roman" w:hAnsi="Calibri" w:cs="Calibri"/>
                <w:color w:val="000000"/>
                <w:lang w:eastAsia="en-GB"/>
              </w:rPr>
              <w:t>4500</w:t>
            </w:r>
          </w:p>
        </w:tc>
        <w:tc>
          <w:tcPr>
            <w:tcW w:w="1670" w:type="dxa"/>
            <w:tcBorders>
              <w:top w:val="nil"/>
              <w:left w:val="nil"/>
              <w:bottom w:val="single" w:sz="4" w:space="0" w:color="auto"/>
              <w:right w:val="single" w:sz="4" w:space="0" w:color="auto"/>
            </w:tcBorders>
            <w:shd w:val="clear" w:color="auto" w:fill="auto"/>
            <w:noWrap/>
            <w:vAlign w:val="bottom"/>
            <w:hideMark/>
          </w:tcPr>
          <w:p w14:paraId="1D75891C" w14:textId="77777777" w:rsidR="002F2F51" w:rsidRPr="002F2F51" w:rsidRDefault="002F2F51" w:rsidP="002F2F51">
            <w:pPr>
              <w:spacing w:before="0" w:after="0" w:line="240" w:lineRule="auto"/>
              <w:jc w:val="right"/>
              <w:rPr>
                <w:rFonts w:ascii="Calibri" w:eastAsia="Times New Roman" w:hAnsi="Calibri" w:cs="Calibri"/>
                <w:color w:val="000000"/>
                <w:lang w:eastAsia="en-GB"/>
              </w:rPr>
            </w:pPr>
            <w:r w:rsidRPr="002F2F51">
              <w:rPr>
                <w:rFonts w:ascii="Calibri" w:eastAsia="Times New Roman" w:hAnsi="Calibri" w:cs="Calibri"/>
                <w:color w:val="000000"/>
                <w:lang w:eastAsia="en-GB"/>
              </w:rPr>
              <w:t>-1.074718933</w:t>
            </w:r>
          </w:p>
        </w:tc>
        <w:tc>
          <w:tcPr>
            <w:tcW w:w="1582" w:type="dxa"/>
            <w:tcBorders>
              <w:top w:val="nil"/>
              <w:left w:val="nil"/>
              <w:bottom w:val="single" w:sz="4" w:space="0" w:color="auto"/>
              <w:right w:val="single" w:sz="4" w:space="0" w:color="auto"/>
            </w:tcBorders>
            <w:shd w:val="clear" w:color="auto" w:fill="auto"/>
            <w:noWrap/>
            <w:vAlign w:val="bottom"/>
            <w:hideMark/>
          </w:tcPr>
          <w:p w14:paraId="4119B80F" w14:textId="77777777" w:rsidR="002F2F51" w:rsidRPr="002F2F51" w:rsidRDefault="002F2F51" w:rsidP="002F2F51">
            <w:pPr>
              <w:spacing w:before="0" w:after="0" w:line="240" w:lineRule="auto"/>
              <w:jc w:val="right"/>
              <w:rPr>
                <w:rFonts w:ascii="Calibri" w:eastAsia="Times New Roman" w:hAnsi="Calibri" w:cs="Calibri"/>
                <w:color w:val="000000"/>
                <w:lang w:eastAsia="en-GB"/>
              </w:rPr>
            </w:pPr>
            <w:r w:rsidRPr="002F2F51">
              <w:rPr>
                <w:rFonts w:ascii="Calibri" w:eastAsia="Times New Roman" w:hAnsi="Calibri" w:cs="Calibri"/>
                <w:color w:val="000000"/>
                <w:lang w:eastAsia="en-GB"/>
              </w:rPr>
              <w:t>415.4374516</w:t>
            </w:r>
          </w:p>
        </w:tc>
      </w:tr>
      <w:tr w:rsidR="002F2F51" w:rsidRPr="002F2F51" w14:paraId="3DC5A0F0" w14:textId="77777777" w:rsidTr="002F2F51">
        <w:trPr>
          <w:trHeight w:val="300"/>
        </w:trPr>
        <w:tc>
          <w:tcPr>
            <w:tcW w:w="628" w:type="dxa"/>
            <w:tcBorders>
              <w:top w:val="nil"/>
              <w:left w:val="single" w:sz="4" w:space="0" w:color="auto"/>
              <w:bottom w:val="single" w:sz="4" w:space="0" w:color="auto"/>
              <w:right w:val="single" w:sz="4" w:space="0" w:color="auto"/>
            </w:tcBorders>
            <w:shd w:val="clear" w:color="auto" w:fill="auto"/>
            <w:noWrap/>
            <w:vAlign w:val="bottom"/>
            <w:hideMark/>
          </w:tcPr>
          <w:p w14:paraId="110E21A4" w14:textId="77777777" w:rsidR="002F2F51" w:rsidRPr="002F2F51" w:rsidRDefault="002F2F51" w:rsidP="002F2F51">
            <w:pPr>
              <w:spacing w:before="0" w:after="0" w:line="240" w:lineRule="auto"/>
              <w:jc w:val="right"/>
              <w:rPr>
                <w:rFonts w:ascii="Calibri" w:eastAsia="Times New Roman" w:hAnsi="Calibri" w:cs="Calibri"/>
                <w:color w:val="000000"/>
                <w:lang w:eastAsia="en-GB"/>
              </w:rPr>
            </w:pPr>
            <w:r w:rsidRPr="002F2F51">
              <w:rPr>
                <w:rFonts w:ascii="Calibri" w:eastAsia="Times New Roman" w:hAnsi="Calibri" w:cs="Calibri"/>
                <w:color w:val="000000"/>
                <w:lang w:eastAsia="en-GB"/>
              </w:rPr>
              <w:t>5000</w:t>
            </w:r>
          </w:p>
        </w:tc>
        <w:tc>
          <w:tcPr>
            <w:tcW w:w="1670" w:type="dxa"/>
            <w:tcBorders>
              <w:top w:val="nil"/>
              <w:left w:val="nil"/>
              <w:bottom w:val="single" w:sz="4" w:space="0" w:color="auto"/>
              <w:right w:val="single" w:sz="4" w:space="0" w:color="auto"/>
            </w:tcBorders>
            <w:shd w:val="clear" w:color="auto" w:fill="auto"/>
            <w:noWrap/>
            <w:vAlign w:val="bottom"/>
            <w:hideMark/>
          </w:tcPr>
          <w:p w14:paraId="662D5523" w14:textId="77777777" w:rsidR="002F2F51" w:rsidRPr="002F2F51" w:rsidRDefault="002F2F51" w:rsidP="002F2F51">
            <w:pPr>
              <w:spacing w:before="0" w:after="0" w:line="240" w:lineRule="auto"/>
              <w:jc w:val="right"/>
              <w:rPr>
                <w:rFonts w:ascii="Calibri" w:eastAsia="Times New Roman" w:hAnsi="Calibri" w:cs="Calibri"/>
                <w:color w:val="000000"/>
                <w:lang w:eastAsia="en-GB"/>
              </w:rPr>
            </w:pPr>
            <w:r w:rsidRPr="002F2F51">
              <w:rPr>
                <w:rFonts w:ascii="Calibri" w:eastAsia="Times New Roman" w:hAnsi="Calibri" w:cs="Calibri"/>
                <w:color w:val="000000"/>
                <w:lang w:eastAsia="en-GB"/>
              </w:rPr>
              <w:t>-0.233532513</w:t>
            </w:r>
          </w:p>
        </w:tc>
        <w:tc>
          <w:tcPr>
            <w:tcW w:w="1582" w:type="dxa"/>
            <w:tcBorders>
              <w:top w:val="nil"/>
              <w:left w:val="nil"/>
              <w:bottom w:val="single" w:sz="4" w:space="0" w:color="auto"/>
              <w:right w:val="single" w:sz="4" w:space="0" w:color="auto"/>
            </w:tcBorders>
            <w:shd w:val="clear" w:color="auto" w:fill="auto"/>
            <w:noWrap/>
            <w:vAlign w:val="bottom"/>
            <w:hideMark/>
          </w:tcPr>
          <w:p w14:paraId="74280145" w14:textId="77777777" w:rsidR="002F2F51" w:rsidRPr="002F2F51" w:rsidRDefault="002F2F51" w:rsidP="002F2F51">
            <w:pPr>
              <w:spacing w:before="0" w:after="0" w:line="240" w:lineRule="auto"/>
              <w:jc w:val="right"/>
              <w:rPr>
                <w:rFonts w:ascii="Calibri" w:eastAsia="Times New Roman" w:hAnsi="Calibri" w:cs="Calibri"/>
                <w:color w:val="000000"/>
                <w:lang w:eastAsia="en-GB"/>
              </w:rPr>
            </w:pPr>
            <w:r w:rsidRPr="002F2F51">
              <w:rPr>
                <w:rFonts w:ascii="Calibri" w:eastAsia="Times New Roman" w:hAnsi="Calibri" w:cs="Calibri"/>
                <w:color w:val="000000"/>
                <w:lang w:eastAsia="en-GB"/>
              </w:rPr>
              <w:t>428.2256419</w:t>
            </w:r>
          </w:p>
        </w:tc>
      </w:tr>
      <w:tr w:rsidR="002F2F51" w:rsidRPr="002F2F51" w14:paraId="1297810A" w14:textId="77777777" w:rsidTr="002F2F51">
        <w:trPr>
          <w:trHeight w:val="300"/>
        </w:trPr>
        <w:tc>
          <w:tcPr>
            <w:tcW w:w="628" w:type="dxa"/>
            <w:tcBorders>
              <w:top w:val="nil"/>
              <w:left w:val="single" w:sz="4" w:space="0" w:color="auto"/>
              <w:bottom w:val="single" w:sz="4" w:space="0" w:color="auto"/>
              <w:right w:val="single" w:sz="4" w:space="0" w:color="auto"/>
            </w:tcBorders>
            <w:shd w:val="clear" w:color="auto" w:fill="auto"/>
            <w:noWrap/>
            <w:vAlign w:val="bottom"/>
            <w:hideMark/>
          </w:tcPr>
          <w:p w14:paraId="61BBEE2D" w14:textId="77777777" w:rsidR="002F2F51" w:rsidRPr="002F2F51" w:rsidRDefault="002F2F51" w:rsidP="002F2F51">
            <w:pPr>
              <w:spacing w:before="0" w:after="0" w:line="240" w:lineRule="auto"/>
              <w:jc w:val="right"/>
              <w:rPr>
                <w:rFonts w:ascii="Calibri" w:eastAsia="Times New Roman" w:hAnsi="Calibri" w:cs="Calibri"/>
                <w:color w:val="000000"/>
                <w:lang w:eastAsia="en-GB"/>
              </w:rPr>
            </w:pPr>
            <w:r w:rsidRPr="002F2F51">
              <w:rPr>
                <w:rFonts w:ascii="Calibri" w:eastAsia="Times New Roman" w:hAnsi="Calibri" w:cs="Calibri"/>
                <w:color w:val="000000"/>
                <w:lang w:eastAsia="en-GB"/>
              </w:rPr>
              <w:lastRenderedPageBreak/>
              <w:t>5500</w:t>
            </w:r>
          </w:p>
        </w:tc>
        <w:tc>
          <w:tcPr>
            <w:tcW w:w="1670" w:type="dxa"/>
            <w:tcBorders>
              <w:top w:val="nil"/>
              <w:left w:val="nil"/>
              <w:bottom w:val="single" w:sz="4" w:space="0" w:color="auto"/>
              <w:right w:val="single" w:sz="4" w:space="0" w:color="auto"/>
            </w:tcBorders>
            <w:shd w:val="clear" w:color="auto" w:fill="auto"/>
            <w:noWrap/>
            <w:vAlign w:val="bottom"/>
            <w:hideMark/>
          </w:tcPr>
          <w:p w14:paraId="01AD3022" w14:textId="77777777" w:rsidR="002F2F51" w:rsidRPr="002F2F51" w:rsidRDefault="002F2F51" w:rsidP="002F2F51">
            <w:pPr>
              <w:spacing w:before="0" w:after="0" w:line="240" w:lineRule="auto"/>
              <w:jc w:val="right"/>
              <w:rPr>
                <w:rFonts w:ascii="Calibri" w:eastAsia="Times New Roman" w:hAnsi="Calibri" w:cs="Calibri"/>
                <w:color w:val="000000"/>
                <w:lang w:eastAsia="en-GB"/>
              </w:rPr>
            </w:pPr>
            <w:r w:rsidRPr="002F2F51">
              <w:rPr>
                <w:rFonts w:ascii="Calibri" w:eastAsia="Times New Roman" w:hAnsi="Calibri" w:cs="Calibri"/>
                <w:color w:val="000000"/>
                <w:lang w:eastAsia="en-GB"/>
              </w:rPr>
              <w:t>0.9020386</w:t>
            </w:r>
          </w:p>
        </w:tc>
        <w:tc>
          <w:tcPr>
            <w:tcW w:w="1582" w:type="dxa"/>
            <w:tcBorders>
              <w:top w:val="nil"/>
              <w:left w:val="nil"/>
              <w:bottom w:val="single" w:sz="4" w:space="0" w:color="auto"/>
              <w:right w:val="single" w:sz="4" w:space="0" w:color="auto"/>
            </w:tcBorders>
            <w:shd w:val="clear" w:color="auto" w:fill="auto"/>
            <w:noWrap/>
            <w:vAlign w:val="bottom"/>
            <w:hideMark/>
          </w:tcPr>
          <w:p w14:paraId="6C1C3E86" w14:textId="77777777" w:rsidR="002F2F51" w:rsidRPr="002F2F51" w:rsidRDefault="002F2F51" w:rsidP="002F2F51">
            <w:pPr>
              <w:spacing w:before="0" w:after="0" w:line="240" w:lineRule="auto"/>
              <w:jc w:val="right"/>
              <w:rPr>
                <w:rFonts w:ascii="Calibri" w:eastAsia="Times New Roman" w:hAnsi="Calibri" w:cs="Calibri"/>
                <w:color w:val="000000"/>
                <w:lang w:eastAsia="en-GB"/>
              </w:rPr>
            </w:pPr>
            <w:r w:rsidRPr="002F2F51">
              <w:rPr>
                <w:rFonts w:ascii="Calibri" w:eastAsia="Times New Roman" w:hAnsi="Calibri" w:cs="Calibri"/>
                <w:color w:val="000000"/>
                <w:lang w:eastAsia="en-GB"/>
              </w:rPr>
              <w:t>454.6282202</w:t>
            </w:r>
          </w:p>
        </w:tc>
      </w:tr>
      <w:tr w:rsidR="002F2F51" w:rsidRPr="002F2F51" w14:paraId="53B8EF5A" w14:textId="77777777" w:rsidTr="002F2F51">
        <w:trPr>
          <w:trHeight w:val="300"/>
        </w:trPr>
        <w:tc>
          <w:tcPr>
            <w:tcW w:w="628" w:type="dxa"/>
            <w:tcBorders>
              <w:top w:val="nil"/>
              <w:left w:val="single" w:sz="4" w:space="0" w:color="auto"/>
              <w:bottom w:val="single" w:sz="4" w:space="0" w:color="auto"/>
              <w:right w:val="single" w:sz="4" w:space="0" w:color="auto"/>
            </w:tcBorders>
            <w:shd w:val="clear" w:color="auto" w:fill="auto"/>
            <w:noWrap/>
            <w:vAlign w:val="bottom"/>
            <w:hideMark/>
          </w:tcPr>
          <w:p w14:paraId="593E0578" w14:textId="77777777" w:rsidR="002F2F51" w:rsidRPr="002F2F51" w:rsidRDefault="002F2F51" w:rsidP="002F2F51">
            <w:pPr>
              <w:spacing w:before="0" w:after="0" w:line="240" w:lineRule="auto"/>
              <w:jc w:val="right"/>
              <w:rPr>
                <w:rFonts w:ascii="Calibri" w:eastAsia="Times New Roman" w:hAnsi="Calibri" w:cs="Calibri"/>
                <w:color w:val="000000"/>
                <w:lang w:eastAsia="en-GB"/>
              </w:rPr>
            </w:pPr>
            <w:r w:rsidRPr="002F2F51">
              <w:rPr>
                <w:rFonts w:ascii="Calibri" w:eastAsia="Times New Roman" w:hAnsi="Calibri" w:cs="Calibri"/>
                <w:color w:val="000000"/>
                <w:lang w:eastAsia="en-GB"/>
              </w:rPr>
              <w:t>5700</w:t>
            </w:r>
          </w:p>
        </w:tc>
        <w:tc>
          <w:tcPr>
            <w:tcW w:w="1670" w:type="dxa"/>
            <w:tcBorders>
              <w:top w:val="nil"/>
              <w:left w:val="nil"/>
              <w:bottom w:val="single" w:sz="4" w:space="0" w:color="auto"/>
              <w:right w:val="single" w:sz="4" w:space="0" w:color="auto"/>
            </w:tcBorders>
            <w:shd w:val="clear" w:color="auto" w:fill="auto"/>
            <w:noWrap/>
            <w:vAlign w:val="bottom"/>
            <w:hideMark/>
          </w:tcPr>
          <w:p w14:paraId="3B64A635" w14:textId="77777777" w:rsidR="002F2F51" w:rsidRPr="002F2F51" w:rsidRDefault="002F2F51" w:rsidP="002F2F51">
            <w:pPr>
              <w:spacing w:before="0" w:after="0" w:line="240" w:lineRule="auto"/>
              <w:jc w:val="right"/>
              <w:rPr>
                <w:rFonts w:ascii="Calibri" w:eastAsia="Times New Roman" w:hAnsi="Calibri" w:cs="Calibri"/>
                <w:color w:val="000000"/>
                <w:lang w:eastAsia="en-GB"/>
              </w:rPr>
            </w:pPr>
            <w:r w:rsidRPr="002F2F51">
              <w:rPr>
                <w:rFonts w:ascii="Calibri" w:eastAsia="Times New Roman" w:hAnsi="Calibri" w:cs="Calibri"/>
                <w:color w:val="000000"/>
                <w:lang w:eastAsia="en-GB"/>
              </w:rPr>
              <w:t>1.769258706</w:t>
            </w:r>
          </w:p>
        </w:tc>
        <w:tc>
          <w:tcPr>
            <w:tcW w:w="1582" w:type="dxa"/>
            <w:tcBorders>
              <w:top w:val="nil"/>
              <w:left w:val="nil"/>
              <w:bottom w:val="single" w:sz="4" w:space="0" w:color="auto"/>
              <w:right w:val="single" w:sz="4" w:space="0" w:color="auto"/>
            </w:tcBorders>
            <w:shd w:val="clear" w:color="auto" w:fill="auto"/>
            <w:noWrap/>
            <w:vAlign w:val="bottom"/>
            <w:hideMark/>
          </w:tcPr>
          <w:p w14:paraId="1F492263" w14:textId="77777777" w:rsidR="002F2F51" w:rsidRPr="002F2F51" w:rsidRDefault="002F2F51" w:rsidP="002F2F51">
            <w:pPr>
              <w:spacing w:before="0" w:after="0" w:line="240" w:lineRule="auto"/>
              <w:jc w:val="right"/>
              <w:rPr>
                <w:rFonts w:ascii="Calibri" w:eastAsia="Times New Roman" w:hAnsi="Calibri" w:cs="Calibri"/>
                <w:color w:val="000000"/>
                <w:lang w:eastAsia="en-GB"/>
              </w:rPr>
            </w:pPr>
            <w:r w:rsidRPr="002F2F51">
              <w:rPr>
                <w:rFonts w:ascii="Calibri" w:eastAsia="Times New Roman" w:hAnsi="Calibri" w:cs="Calibri"/>
                <w:color w:val="000000"/>
                <w:lang w:eastAsia="en-GB"/>
              </w:rPr>
              <w:t>464.9574889</w:t>
            </w:r>
          </w:p>
        </w:tc>
      </w:tr>
      <w:tr w:rsidR="002F2F51" w:rsidRPr="002F2F51" w14:paraId="3A4E38B3" w14:textId="77777777" w:rsidTr="002F2F51">
        <w:trPr>
          <w:trHeight w:val="300"/>
        </w:trPr>
        <w:tc>
          <w:tcPr>
            <w:tcW w:w="628" w:type="dxa"/>
            <w:tcBorders>
              <w:top w:val="nil"/>
              <w:left w:val="single" w:sz="4" w:space="0" w:color="auto"/>
              <w:bottom w:val="single" w:sz="4" w:space="0" w:color="auto"/>
              <w:right w:val="single" w:sz="4" w:space="0" w:color="auto"/>
            </w:tcBorders>
            <w:shd w:val="clear" w:color="auto" w:fill="auto"/>
            <w:noWrap/>
            <w:vAlign w:val="bottom"/>
            <w:hideMark/>
          </w:tcPr>
          <w:p w14:paraId="78C34328" w14:textId="77777777" w:rsidR="002F2F51" w:rsidRPr="002F2F51" w:rsidRDefault="002F2F51" w:rsidP="002F2F51">
            <w:pPr>
              <w:spacing w:before="0" w:after="0" w:line="240" w:lineRule="auto"/>
              <w:jc w:val="right"/>
              <w:rPr>
                <w:rFonts w:ascii="Calibri" w:eastAsia="Times New Roman" w:hAnsi="Calibri" w:cs="Calibri"/>
                <w:color w:val="000000"/>
                <w:lang w:eastAsia="en-GB"/>
              </w:rPr>
            </w:pPr>
            <w:r w:rsidRPr="002F2F51">
              <w:rPr>
                <w:rFonts w:ascii="Calibri" w:eastAsia="Times New Roman" w:hAnsi="Calibri" w:cs="Calibri"/>
                <w:color w:val="000000"/>
                <w:lang w:eastAsia="en-GB"/>
              </w:rPr>
              <w:t>6000</w:t>
            </w:r>
          </w:p>
        </w:tc>
        <w:tc>
          <w:tcPr>
            <w:tcW w:w="1670" w:type="dxa"/>
            <w:tcBorders>
              <w:top w:val="nil"/>
              <w:left w:val="nil"/>
              <w:bottom w:val="single" w:sz="4" w:space="0" w:color="auto"/>
              <w:right w:val="single" w:sz="4" w:space="0" w:color="auto"/>
            </w:tcBorders>
            <w:shd w:val="clear" w:color="auto" w:fill="auto"/>
            <w:noWrap/>
            <w:vAlign w:val="bottom"/>
            <w:hideMark/>
          </w:tcPr>
          <w:p w14:paraId="75F45235" w14:textId="77777777" w:rsidR="002F2F51" w:rsidRPr="002F2F51" w:rsidRDefault="002F2F51" w:rsidP="002F2F51">
            <w:pPr>
              <w:spacing w:before="0" w:after="0" w:line="240" w:lineRule="auto"/>
              <w:jc w:val="right"/>
              <w:rPr>
                <w:rFonts w:ascii="Calibri" w:eastAsia="Times New Roman" w:hAnsi="Calibri" w:cs="Calibri"/>
                <w:color w:val="000000"/>
                <w:lang w:eastAsia="en-GB"/>
              </w:rPr>
            </w:pPr>
            <w:r w:rsidRPr="002F2F51">
              <w:rPr>
                <w:rFonts w:ascii="Calibri" w:eastAsia="Times New Roman" w:hAnsi="Calibri" w:cs="Calibri"/>
                <w:color w:val="000000"/>
                <w:lang w:eastAsia="en-GB"/>
              </w:rPr>
              <w:t>2.946336797</w:t>
            </w:r>
          </w:p>
        </w:tc>
        <w:tc>
          <w:tcPr>
            <w:tcW w:w="1582" w:type="dxa"/>
            <w:tcBorders>
              <w:top w:val="nil"/>
              <w:left w:val="nil"/>
              <w:bottom w:val="single" w:sz="4" w:space="0" w:color="auto"/>
              <w:right w:val="single" w:sz="4" w:space="0" w:color="auto"/>
            </w:tcBorders>
            <w:shd w:val="clear" w:color="auto" w:fill="auto"/>
            <w:noWrap/>
            <w:vAlign w:val="bottom"/>
            <w:hideMark/>
          </w:tcPr>
          <w:p w14:paraId="3902C50C" w14:textId="77777777" w:rsidR="002F2F51" w:rsidRPr="002F2F51" w:rsidRDefault="002F2F51" w:rsidP="002F2F51">
            <w:pPr>
              <w:spacing w:before="0" w:after="0" w:line="240" w:lineRule="auto"/>
              <w:jc w:val="right"/>
              <w:rPr>
                <w:rFonts w:ascii="Calibri" w:eastAsia="Times New Roman" w:hAnsi="Calibri" w:cs="Calibri"/>
                <w:color w:val="000000"/>
                <w:lang w:eastAsia="en-GB"/>
              </w:rPr>
            </w:pPr>
            <w:r w:rsidRPr="002F2F51">
              <w:rPr>
                <w:rFonts w:ascii="Calibri" w:eastAsia="Times New Roman" w:hAnsi="Calibri" w:cs="Calibri"/>
                <w:color w:val="000000"/>
                <w:lang w:eastAsia="en-GB"/>
              </w:rPr>
              <w:t>465.0745025</w:t>
            </w:r>
          </w:p>
        </w:tc>
      </w:tr>
    </w:tbl>
    <w:p w14:paraId="2902CE7A" w14:textId="632B4A5C" w:rsidR="00410127" w:rsidRDefault="00AB3253" w:rsidP="00410127">
      <w:r>
        <w:t xml:space="preserve">The above </w:t>
      </w:r>
      <w:r w:rsidR="001147FE">
        <w:t>table</w:t>
      </w:r>
      <w:r>
        <w:t xml:space="preserve"> further </w:t>
      </w:r>
      <w:r w:rsidR="00F06FDA">
        <w:t xml:space="preserve">reiterates the </w:t>
      </w:r>
      <w:r w:rsidR="00A441AC">
        <w:t xml:space="preserve">point of their still being </w:t>
      </w:r>
      <w:r w:rsidR="006C6609">
        <w:t xml:space="preserve">constant compressive </w:t>
      </w:r>
      <w:r w:rsidR="00C91B7F">
        <w:t>force on the con</w:t>
      </w:r>
      <w:r w:rsidR="001147FE">
        <w:t>-</w:t>
      </w:r>
      <w:r w:rsidR="00C91B7F">
        <w:t xml:space="preserve">rod </w:t>
      </w:r>
      <w:r w:rsidR="00904D3F">
        <w:t xml:space="preserve">deep into the rev range. </w:t>
      </w:r>
      <w:r w:rsidR="00E51C9D">
        <w:t xml:space="preserve">It also shows that the </w:t>
      </w:r>
      <w:r w:rsidR="00E73070">
        <w:t xml:space="preserve">stresses on the conrod are </w:t>
      </w:r>
      <w:r w:rsidR="0007420A">
        <w:t>lower for half of the cycle</w:t>
      </w:r>
      <w:r w:rsidR="00BA739A">
        <w:t xml:space="preserve">. This </w:t>
      </w:r>
      <w:r w:rsidR="00BB1F15">
        <w:t xml:space="preserve">positive is nullified </w:t>
      </w:r>
      <w:r w:rsidR="005A7D5F">
        <w:t>by the signi</w:t>
      </w:r>
      <w:r w:rsidR="00ED52EA">
        <w:t xml:space="preserve">ficant increase </w:t>
      </w:r>
      <w:r w:rsidR="00772AB0">
        <w:t>in compressive force during peak gas force</w:t>
      </w:r>
      <w:r w:rsidR="00152236">
        <w:t xml:space="preserve">. </w:t>
      </w:r>
    </w:p>
    <w:p w14:paraId="19481882" w14:textId="1BFB7672" w:rsidR="00410127" w:rsidRDefault="00410127" w:rsidP="00410127">
      <w:pPr>
        <w:pStyle w:val="Heading2"/>
      </w:pPr>
      <w:bookmarkStart w:id="34" w:name="_Toc23749524"/>
      <w:r>
        <w:t>Nominal Static Safety Factors</w:t>
      </w:r>
      <w:bookmarkEnd w:id="34"/>
    </w:p>
    <w:p w14:paraId="0BE1CC1D" w14:textId="6EE21DA4" w:rsidR="00410127" w:rsidRDefault="00410127" w:rsidP="00410127">
      <w:pPr>
        <w:pStyle w:val="Heading3"/>
      </w:pPr>
      <w:bookmarkStart w:id="35" w:name="_Toc23749525"/>
      <w:r>
        <w:t>Method</w:t>
      </w:r>
      <w:bookmarkEnd w:id="35"/>
      <w:r>
        <w:t xml:space="preserve"> </w:t>
      </w:r>
    </w:p>
    <w:p w14:paraId="73981582" w14:textId="68B8C2E9" w:rsidR="002F041A" w:rsidRDefault="002F041A" w:rsidP="002F041A">
      <w:r>
        <w:t>From the maximum stress on the conrod the Static Safety Factor can be calculated.</w:t>
      </w:r>
    </w:p>
    <w:p w14:paraId="131A4F32" w14:textId="1350FB14" w:rsidR="002F041A" w:rsidRPr="002F041A" w:rsidRDefault="002F041A" w:rsidP="002F041A">
      <w:pPr>
        <w:rPr>
          <w:rFonts w:eastAsiaTheme="minorEastAsia"/>
        </w:rPr>
      </w:pPr>
      <m:oMathPara>
        <m:oMath>
          <m:r>
            <w:rPr>
              <w:rFonts w:ascii="Cambria Math" w:hAnsi="Cambria Math"/>
            </w:rPr>
            <m:t>SSF=</m:t>
          </m:r>
          <m:f>
            <m:fPr>
              <m:ctrlPr>
                <w:rPr>
                  <w:rFonts w:ascii="Cambria Math" w:hAnsi="Cambria Math"/>
                  <w:i/>
                </w:rPr>
              </m:ctrlPr>
            </m:fPr>
            <m:num>
              <m:r>
                <w:rPr>
                  <w:rFonts w:ascii="Cambria Math" w:hAnsi="Cambria Math"/>
                </w:rPr>
                <m:t>UTS</m:t>
              </m:r>
            </m:num>
            <m:den>
              <m:r>
                <w:rPr>
                  <w:rFonts w:ascii="Cambria Math" w:hAnsi="Cambria Math"/>
                </w:rPr>
                <m:t>σ</m:t>
              </m:r>
            </m:den>
          </m:f>
        </m:oMath>
      </m:oMathPara>
    </w:p>
    <w:p w14:paraId="24BCDA66" w14:textId="5E54C522" w:rsidR="002F041A" w:rsidRDefault="002F041A" w:rsidP="002F041A">
      <w:pPr>
        <w:pStyle w:val="Caption"/>
      </w:pPr>
      <w:r>
        <w:t xml:space="preserve">Equation </w:t>
      </w:r>
      <w:r w:rsidR="00795F87">
        <w:fldChar w:fldCharType="begin"/>
      </w:r>
      <w:r w:rsidR="00795F87">
        <w:instrText xml:space="preserve"> SEQ Equation \* ARABIC </w:instrText>
      </w:r>
      <w:r w:rsidR="00795F87">
        <w:fldChar w:fldCharType="separate"/>
      </w:r>
      <w:r w:rsidR="00DE333B">
        <w:rPr>
          <w:noProof/>
        </w:rPr>
        <w:t>7</w:t>
      </w:r>
      <w:r w:rsidR="00795F87">
        <w:rPr>
          <w:noProof/>
        </w:rPr>
        <w:fldChar w:fldCharType="end"/>
      </w:r>
      <w:r>
        <w:t xml:space="preserve"> - Static Safety Factor</w:t>
      </w:r>
    </w:p>
    <w:p w14:paraId="1EF12C47" w14:textId="1E77B701" w:rsidR="002F041A" w:rsidRDefault="002F041A" w:rsidP="002F041A">
      <w:r>
        <w:t>SSF – Static Safety Factor (relative to UTS)</w:t>
      </w:r>
      <w:r>
        <w:br/>
        <w:t>UTS – Ultimate tensile Strength</w:t>
      </w:r>
      <w:r w:rsidR="00BC5482">
        <w:t xml:space="preserve"> (MPa)</w:t>
      </w:r>
      <w:r>
        <w:br/>
      </w:r>
      <w:r w:rsidR="00BC5482">
        <w:rPr>
          <w:rFonts w:cs="Arial"/>
        </w:rPr>
        <w:t>σ</w:t>
      </w:r>
      <w:r w:rsidR="00BC5482">
        <w:t xml:space="preserve"> – </w:t>
      </w:r>
      <w:r>
        <w:t>Stress</w:t>
      </w:r>
      <w:r w:rsidR="00BC5482">
        <w:t xml:space="preserve"> (N/mm</w:t>
      </w:r>
      <w:r w:rsidR="00BC5482">
        <w:rPr>
          <w:vertAlign w:val="superscript"/>
        </w:rPr>
        <w:t>2</w:t>
      </w:r>
      <w:r w:rsidR="00BC5482">
        <w:t>)</w:t>
      </w:r>
    </w:p>
    <w:p w14:paraId="71B4536A" w14:textId="287BA062" w:rsidR="00160EF9" w:rsidRPr="002C7D8F" w:rsidRDefault="00160EF9" w:rsidP="002F041A">
      <w:r>
        <w:t>The UTS</w:t>
      </w:r>
      <w:r w:rsidR="00900D13">
        <w:t xml:space="preserve"> young’s modulus</w:t>
      </w:r>
      <w:r>
        <w:t xml:space="preserve"> figure used for the powder forged con-rod is </w:t>
      </w:r>
      <w:r w:rsidR="00CF6198">
        <w:t>750MPa</w:t>
      </w:r>
      <w:r w:rsidR="005118B5">
        <w:t xml:space="preserve"> and </w:t>
      </w:r>
      <w:r w:rsidR="001D6C29">
        <w:t>1.7x10</w:t>
      </w:r>
      <w:r w:rsidR="001D6C29">
        <w:rPr>
          <w:vertAlign w:val="superscript"/>
        </w:rPr>
        <w:t>5</w:t>
      </w:r>
      <w:r w:rsidR="002C7D8F">
        <w:t>Pa respectively.</w:t>
      </w:r>
    </w:p>
    <w:p w14:paraId="70601E31" w14:textId="52DB4413" w:rsidR="00410127" w:rsidRDefault="00410127" w:rsidP="00410127">
      <w:pPr>
        <w:pStyle w:val="Heading3"/>
      </w:pPr>
      <w:bookmarkStart w:id="36" w:name="_Toc23749526"/>
      <w:r>
        <w:t>Production Engine</w:t>
      </w:r>
      <w:bookmarkEnd w:id="36"/>
    </w:p>
    <w:p w14:paraId="40CF66F7" w14:textId="5CE3675B" w:rsidR="00BC5482" w:rsidRPr="00BC5482" w:rsidRDefault="00BC5482" w:rsidP="00BC5482">
      <w:r>
        <w:t xml:space="preserve">The following table shows the Static Safety Factors at each engine speed. The most important values are at the engine speed with the highest force on the con-rod. Both values at 6000 rpm are over the minimum Static Safety Factor of 3. </w:t>
      </w:r>
    </w:p>
    <w:tbl>
      <w:tblPr>
        <w:tblW w:w="3400" w:type="dxa"/>
        <w:tblLook w:val="04A0" w:firstRow="1" w:lastRow="0" w:firstColumn="1" w:lastColumn="0" w:noHBand="0" w:noVBand="1"/>
      </w:tblPr>
      <w:tblGrid>
        <w:gridCol w:w="703"/>
        <w:gridCol w:w="970"/>
        <w:gridCol w:w="1727"/>
      </w:tblGrid>
      <w:tr w:rsidR="00BC5482" w:rsidRPr="00BC5482" w14:paraId="433A1AFA" w14:textId="77777777" w:rsidTr="00BC5482">
        <w:trPr>
          <w:trHeight w:val="300"/>
        </w:trPr>
        <w:tc>
          <w:tcPr>
            <w:tcW w:w="3400" w:type="dxa"/>
            <w:gridSpan w:val="3"/>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7756424A" w14:textId="77777777" w:rsidR="00BC5482" w:rsidRPr="00BC5482" w:rsidRDefault="00BC5482" w:rsidP="00BC5482">
            <w:pPr>
              <w:spacing w:before="0" w:after="0" w:line="240" w:lineRule="auto"/>
              <w:jc w:val="center"/>
              <w:rPr>
                <w:rFonts w:ascii="Calibri" w:eastAsia="Times New Roman" w:hAnsi="Calibri" w:cs="Times New Roman"/>
                <w:color w:val="000000"/>
                <w:lang w:eastAsia="en-GB"/>
              </w:rPr>
            </w:pPr>
            <w:r w:rsidRPr="00BC5482">
              <w:rPr>
                <w:rFonts w:ascii="Calibri" w:eastAsia="Times New Roman" w:hAnsi="Calibri" w:cs="Times New Roman"/>
                <w:color w:val="000000"/>
                <w:lang w:eastAsia="en-GB"/>
              </w:rPr>
              <w:t>SSF</w:t>
            </w:r>
          </w:p>
        </w:tc>
      </w:tr>
      <w:tr w:rsidR="00BC5482" w:rsidRPr="00BC5482" w14:paraId="0B977893" w14:textId="77777777" w:rsidTr="00BC5482">
        <w:trPr>
          <w:trHeight w:val="300"/>
        </w:trPr>
        <w:tc>
          <w:tcPr>
            <w:tcW w:w="703" w:type="dxa"/>
            <w:tcBorders>
              <w:top w:val="nil"/>
              <w:left w:val="single" w:sz="4" w:space="0" w:color="auto"/>
              <w:bottom w:val="single" w:sz="4" w:space="0" w:color="auto"/>
              <w:right w:val="single" w:sz="4" w:space="0" w:color="auto"/>
            </w:tcBorders>
            <w:shd w:val="clear" w:color="auto" w:fill="auto"/>
            <w:noWrap/>
            <w:vAlign w:val="bottom"/>
            <w:hideMark/>
          </w:tcPr>
          <w:p w14:paraId="2729B9AB" w14:textId="77777777" w:rsidR="00BC5482" w:rsidRPr="00BC5482" w:rsidRDefault="00BC5482" w:rsidP="00BC5482">
            <w:pPr>
              <w:spacing w:before="0" w:after="0" w:line="240" w:lineRule="auto"/>
              <w:rPr>
                <w:rFonts w:ascii="Calibri" w:eastAsia="Times New Roman" w:hAnsi="Calibri" w:cs="Times New Roman"/>
                <w:color w:val="000000"/>
                <w:lang w:eastAsia="en-GB"/>
              </w:rPr>
            </w:pPr>
            <w:r w:rsidRPr="00BC5482">
              <w:rPr>
                <w:rFonts w:ascii="Calibri" w:eastAsia="Times New Roman" w:hAnsi="Calibri" w:cs="Times New Roman"/>
                <w:color w:val="000000"/>
                <w:lang w:eastAsia="en-GB"/>
              </w:rPr>
              <w:t>RPM</w:t>
            </w:r>
          </w:p>
        </w:tc>
        <w:tc>
          <w:tcPr>
            <w:tcW w:w="970" w:type="dxa"/>
            <w:tcBorders>
              <w:top w:val="nil"/>
              <w:left w:val="nil"/>
              <w:bottom w:val="single" w:sz="4" w:space="0" w:color="auto"/>
              <w:right w:val="single" w:sz="4" w:space="0" w:color="auto"/>
            </w:tcBorders>
            <w:shd w:val="clear" w:color="auto" w:fill="auto"/>
            <w:noWrap/>
            <w:vAlign w:val="bottom"/>
            <w:hideMark/>
          </w:tcPr>
          <w:p w14:paraId="06C4AE97" w14:textId="77777777" w:rsidR="00BC5482" w:rsidRPr="00BC5482" w:rsidRDefault="00BC5482" w:rsidP="00BC5482">
            <w:pPr>
              <w:spacing w:before="0" w:after="0" w:line="240" w:lineRule="auto"/>
              <w:rPr>
                <w:rFonts w:ascii="Calibri" w:eastAsia="Times New Roman" w:hAnsi="Calibri" w:cs="Times New Roman"/>
                <w:color w:val="000000"/>
                <w:lang w:eastAsia="en-GB"/>
              </w:rPr>
            </w:pPr>
            <w:r w:rsidRPr="00BC5482">
              <w:rPr>
                <w:rFonts w:ascii="Calibri" w:eastAsia="Times New Roman" w:hAnsi="Calibri" w:cs="Times New Roman"/>
                <w:color w:val="000000"/>
                <w:lang w:eastAsia="en-GB"/>
              </w:rPr>
              <w:t>Tensile</w:t>
            </w:r>
          </w:p>
        </w:tc>
        <w:tc>
          <w:tcPr>
            <w:tcW w:w="1727" w:type="dxa"/>
            <w:tcBorders>
              <w:top w:val="nil"/>
              <w:left w:val="nil"/>
              <w:bottom w:val="single" w:sz="4" w:space="0" w:color="auto"/>
              <w:right w:val="single" w:sz="4" w:space="0" w:color="auto"/>
            </w:tcBorders>
            <w:shd w:val="clear" w:color="auto" w:fill="auto"/>
            <w:noWrap/>
            <w:vAlign w:val="bottom"/>
            <w:hideMark/>
          </w:tcPr>
          <w:p w14:paraId="426A85B0" w14:textId="77777777" w:rsidR="00BC5482" w:rsidRPr="00BC5482" w:rsidRDefault="00BC5482" w:rsidP="00BC5482">
            <w:pPr>
              <w:spacing w:before="0" w:after="0" w:line="240" w:lineRule="auto"/>
              <w:rPr>
                <w:rFonts w:ascii="Calibri" w:eastAsia="Times New Roman" w:hAnsi="Calibri" w:cs="Times New Roman"/>
                <w:color w:val="000000"/>
                <w:lang w:eastAsia="en-GB"/>
              </w:rPr>
            </w:pPr>
            <w:r w:rsidRPr="00BC5482">
              <w:rPr>
                <w:rFonts w:ascii="Calibri" w:eastAsia="Times New Roman" w:hAnsi="Calibri" w:cs="Times New Roman"/>
                <w:color w:val="000000"/>
                <w:lang w:eastAsia="en-GB"/>
              </w:rPr>
              <w:t>Compressive</w:t>
            </w:r>
          </w:p>
        </w:tc>
      </w:tr>
      <w:tr w:rsidR="00BC5482" w:rsidRPr="00BC5482" w14:paraId="29963D80" w14:textId="77777777" w:rsidTr="00BC5482">
        <w:trPr>
          <w:trHeight w:val="300"/>
        </w:trPr>
        <w:tc>
          <w:tcPr>
            <w:tcW w:w="703" w:type="dxa"/>
            <w:tcBorders>
              <w:top w:val="nil"/>
              <w:left w:val="single" w:sz="4" w:space="0" w:color="auto"/>
              <w:bottom w:val="single" w:sz="4" w:space="0" w:color="auto"/>
              <w:right w:val="single" w:sz="4" w:space="0" w:color="auto"/>
            </w:tcBorders>
            <w:shd w:val="clear" w:color="auto" w:fill="auto"/>
            <w:noWrap/>
            <w:vAlign w:val="bottom"/>
            <w:hideMark/>
          </w:tcPr>
          <w:p w14:paraId="4CF94564" w14:textId="77777777" w:rsidR="00BC5482" w:rsidRPr="00BC5482" w:rsidRDefault="00BC5482" w:rsidP="00BC5482">
            <w:pPr>
              <w:spacing w:before="0" w:after="0" w:line="240" w:lineRule="auto"/>
              <w:jc w:val="right"/>
              <w:rPr>
                <w:rFonts w:ascii="Calibri" w:eastAsia="Times New Roman" w:hAnsi="Calibri" w:cs="Times New Roman"/>
                <w:color w:val="000000"/>
                <w:lang w:eastAsia="en-GB"/>
              </w:rPr>
            </w:pPr>
            <w:r w:rsidRPr="00BC5482">
              <w:rPr>
                <w:rFonts w:ascii="Calibri" w:eastAsia="Times New Roman" w:hAnsi="Calibri" w:cs="Times New Roman"/>
                <w:color w:val="000000"/>
                <w:lang w:eastAsia="en-GB"/>
              </w:rPr>
              <w:t>1000</w:t>
            </w:r>
          </w:p>
        </w:tc>
        <w:tc>
          <w:tcPr>
            <w:tcW w:w="970" w:type="dxa"/>
            <w:tcBorders>
              <w:top w:val="nil"/>
              <w:left w:val="nil"/>
              <w:bottom w:val="single" w:sz="4" w:space="0" w:color="auto"/>
              <w:right w:val="single" w:sz="4" w:space="0" w:color="auto"/>
            </w:tcBorders>
            <w:shd w:val="clear" w:color="auto" w:fill="auto"/>
            <w:noWrap/>
            <w:vAlign w:val="bottom"/>
            <w:hideMark/>
          </w:tcPr>
          <w:p w14:paraId="11E7EAB1" w14:textId="77777777" w:rsidR="00BC5482" w:rsidRPr="00BC5482" w:rsidRDefault="00BC5482" w:rsidP="00BC5482">
            <w:pPr>
              <w:spacing w:before="0" w:after="0" w:line="240" w:lineRule="auto"/>
              <w:jc w:val="right"/>
              <w:rPr>
                <w:rFonts w:ascii="Calibri" w:eastAsia="Times New Roman" w:hAnsi="Calibri" w:cs="Times New Roman"/>
                <w:color w:val="000000"/>
                <w:lang w:eastAsia="en-GB"/>
              </w:rPr>
            </w:pPr>
            <w:r w:rsidRPr="00BC5482">
              <w:rPr>
                <w:rFonts w:ascii="Calibri" w:eastAsia="Times New Roman" w:hAnsi="Calibri" w:cs="Times New Roman"/>
                <w:color w:val="000000"/>
                <w:lang w:eastAsia="en-GB"/>
              </w:rPr>
              <w:t>540.4</w:t>
            </w:r>
          </w:p>
        </w:tc>
        <w:tc>
          <w:tcPr>
            <w:tcW w:w="1727" w:type="dxa"/>
            <w:tcBorders>
              <w:top w:val="nil"/>
              <w:left w:val="nil"/>
              <w:bottom w:val="single" w:sz="4" w:space="0" w:color="auto"/>
              <w:right w:val="single" w:sz="4" w:space="0" w:color="auto"/>
            </w:tcBorders>
            <w:shd w:val="clear" w:color="auto" w:fill="auto"/>
            <w:noWrap/>
            <w:vAlign w:val="bottom"/>
            <w:hideMark/>
          </w:tcPr>
          <w:p w14:paraId="09234838" w14:textId="77777777" w:rsidR="00BC5482" w:rsidRPr="00BC5482" w:rsidRDefault="00BC5482" w:rsidP="00BC5482">
            <w:pPr>
              <w:spacing w:before="0" w:after="0" w:line="240" w:lineRule="auto"/>
              <w:jc w:val="right"/>
              <w:rPr>
                <w:rFonts w:ascii="Calibri" w:eastAsia="Times New Roman" w:hAnsi="Calibri" w:cs="Times New Roman"/>
                <w:color w:val="000000"/>
                <w:lang w:eastAsia="en-GB"/>
              </w:rPr>
            </w:pPr>
            <w:r w:rsidRPr="00BC5482">
              <w:rPr>
                <w:rFonts w:ascii="Calibri" w:eastAsia="Times New Roman" w:hAnsi="Calibri" w:cs="Times New Roman"/>
                <w:color w:val="000000"/>
                <w:lang w:eastAsia="en-GB"/>
              </w:rPr>
              <w:t>6.5</w:t>
            </w:r>
          </w:p>
        </w:tc>
      </w:tr>
      <w:tr w:rsidR="00BC5482" w:rsidRPr="00BC5482" w14:paraId="4D71D2B4" w14:textId="77777777" w:rsidTr="00BC5482">
        <w:trPr>
          <w:trHeight w:val="300"/>
        </w:trPr>
        <w:tc>
          <w:tcPr>
            <w:tcW w:w="703" w:type="dxa"/>
            <w:tcBorders>
              <w:top w:val="nil"/>
              <w:left w:val="single" w:sz="4" w:space="0" w:color="auto"/>
              <w:bottom w:val="single" w:sz="4" w:space="0" w:color="auto"/>
              <w:right w:val="single" w:sz="4" w:space="0" w:color="auto"/>
            </w:tcBorders>
            <w:shd w:val="clear" w:color="auto" w:fill="auto"/>
            <w:noWrap/>
            <w:vAlign w:val="bottom"/>
            <w:hideMark/>
          </w:tcPr>
          <w:p w14:paraId="03C210F9" w14:textId="77777777" w:rsidR="00BC5482" w:rsidRPr="00BC5482" w:rsidRDefault="00BC5482" w:rsidP="00BC5482">
            <w:pPr>
              <w:spacing w:before="0" w:after="0" w:line="240" w:lineRule="auto"/>
              <w:jc w:val="right"/>
              <w:rPr>
                <w:rFonts w:ascii="Calibri" w:eastAsia="Times New Roman" w:hAnsi="Calibri" w:cs="Times New Roman"/>
                <w:color w:val="000000"/>
                <w:lang w:eastAsia="en-GB"/>
              </w:rPr>
            </w:pPr>
            <w:r w:rsidRPr="00BC5482">
              <w:rPr>
                <w:rFonts w:ascii="Calibri" w:eastAsia="Times New Roman" w:hAnsi="Calibri" w:cs="Times New Roman"/>
                <w:color w:val="000000"/>
                <w:lang w:eastAsia="en-GB"/>
              </w:rPr>
              <w:t>1500</w:t>
            </w:r>
          </w:p>
        </w:tc>
        <w:tc>
          <w:tcPr>
            <w:tcW w:w="970" w:type="dxa"/>
            <w:tcBorders>
              <w:top w:val="nil"/>
              <w:left w:val="nil"/>
              <w:bottom w:val="single" w:sz="4" w:space="0" w:color="auto"/>
              <w:right w:val="single" w:sz="4" w:space="0" w:color="auto"/>
            </w:tcBorders>
            <w:shd w:val="clear" w:color="auto" w:fill="auto"/>
            <w:noWrap/>
            <w:vAlign w:val="bottom"/>
            <w:hideMark/>
          </w:tcPr>
          <w:p w14:paraId="4711E025" w14:textId="77777777" w:rsidR="00BC5482" w:rsidRPr="00BC5482" w:rsidRDefault="00BC5482" w:rsidP="00BC5482">
            <w:pPr>
              <w:spacing w:before="0" w:after="0" w:line="240" w:lineRule="auto"/>
              <w:jc w:val="right"/>
              <w:rPr>
                <w:rFonts w:ascii="Calibri" w:eastAsia="Times New Roman" w:hAnsi="Calibri" w:cs="Times New Roman"/>
                <w:color w:val="000000"/>
                <w:lang w:eastAsia="en-GB"/>
              </w:rPr>
            </w:pPr>
            <w:r w:rsidRPr="00BC5482">
              <w:rPr>
                <w:rFonts w:ascii="Calibri" w:eastAsia="Times New Roman" w:hAnsi="Calibri" w:cs="Times New Roman"/>
                <w:color w:val="000000"/>
                <w:lang w:eastAsia="en-GB"/>
              </w:rPr>
              <w:t>610.5</w:t>
            </w:r>
          </w:p>
        </w:tc>
        <w:tc>
          <w:tcPr>
            <w:tcW w:w="1727" w:type="dxa"/>
            <w:tcBorders>
              <w:top w:val="nil"/>
              <w:left w:val="nil"/>
              <w:bottom w:val="single" w:sz="4" w:space="0" w:color="auto"/>
              <w:right w:val="single" w:sz="4" w:space="0" w:color="auto"/>
            </w:tcBorders>
            <w:shd w:val="clear" w:color="auto" w:fill="auto"/>
            <w:noWrap/>
            <w:vAlign w:val="bottom"/>
            <w:hideMark/>
          </w:tcPr>
          <w:p w14:paraId="13D0D46B" w14:textId="77777777" w:rsidR="00BC5482" w:rsidRPr="00BC5482" w:rsidRDefault="00BC5482" w:rsidP="00BC5482">
            <w:pPr>
              <w:spacing w:before="0" w:after="0" w:line="240" w:lineRule="auto"/>
              <w:jc w:val="right"/>
              <w:rPr>
                <w:rFonts w:ascii="Calibri" w:eastAsia="Times New Roman" w:hAnsi="Calibri" w:cs="Times New Roman"/>
                <w:color w:val="000000"/>
                <w:lang w:eastAsia="en-GB"/>
              </w:rPr>
            </w:pPr>
            <w:r w:rsidRPr="00BC5482">
              <w:rPr>
                <w:rFonts w:ascii="Calibri" w:eastAsia="Times New Roman" w:hAnsi="Calibri" w:cs="Times New Roman"/>
                <w:color w:val="000000"/>
                <w:lang w:eastAsia="en-GB"/>
              </w:rPr>
              <w:t>5.2</w:t>
            </w:r>
          </w:p>
        </w:tc>
      </w:tr>
      <w:tr w:rsidR="00BC5482" w:rsidRPr="00BC5482" w14:paraId="062443C4" w14:textId="77777777" w:rsidTr="00BC5482">
        <w:trPr>
          <w:trHeight w:val="300"/>
        </w:trPr>
        <w:tc>
          <w:tcPr>
            <w:tcW w:w="703" w:type="dxa"/>
            <w:tcBorders>
              <w:top w:val="nil"/>
              <w:left w:val="single" w:sz="4" w:space="0" w:color="auto"/>
              <w:bottom w:val="single" w:sz="4" w:space="0" w:color="auto"/>
              <w:right w:val="single" w:sz="4" w:space="0" w:color="auto"/>
            </w:tcBorders>
            <w:shd w:val="clear" w:color="auto" w:fill="auto"/>
            <w:noWrap/>
            <w:vAlign w:val="bottom"/>
            <w:hideMark/>
          </w:tcPr>
          <w:p w14:paraId="22AD2852" w14:textId="77777777" w:rsidR="00BC5482" w:rsidRPr="00BC5482" w:rsidRDefault="00BC5482" w:rsidP="00BC5482">
            <w:pPr>
              <w:spacing w:before="0" w:after="0" w:line="240" w:lineRule="auto"/>
              <w:jc w:val="right"/>
              <w:rPr>
                <w:rFonts w:ascii="Calibri" w:eastAsia="Times New Roman" w:hAnsi="Calibri" w:cs="Times New Roman"/>
                <w:color w:val="000000"/>
                <w:lang w:eastAsia="en-GB"/>
              </w:rPr>
            </w:pPr>
            <w:r w:rsidRPr="00BC5482">
              <w:rPr>
                <w:rFonts w:ascii="Calibri" w:eastAsia="Times New Roman" w:hAnsi="Calibri" w:cs="Times New Roman"/>
                <w:color w:val="000000"/>
                <w:lang w:eastAsia="en-GB"/>
              </w:rPr>
              <w:t>1700</w:t>
            </w:r>
          </w:p>
        </w:tc>
        <w:tc>
          <w:tcPr>
            <w:tcW w:w="970" w:type="dxa"/>
            <w:tcBorders>
              <w:top w:val="nil"/>
              <w:left w:val="nil"/>
              <w:bottom w:val="single" w:sz="4" w:space="0" w:color="auto"/>
              <w:right w:val="single" w:sz="4" w:space="0" w:color="auto"/>
            </w:tcBorders>
            <w:shd w:val="clear" w:color="auto" w:fill="auto"/>
            <w:noWrap/>
            <w:vAlign w:val="bottom"/>
            <w:hideMark/>
          </w:tcPr>
          <w:p w14:paraId="67F09EF7" w14:textId="77777777" w:rsidR="00BC5482" w:rsidRPr="00BC5482" w:rsidRDefault="00BC5482" w:rsidP="00BC5482">
            <w:pPr>
              <w:spacing w:before="0" w:after="0" w:line="240" w:lineRule="auto"/>
              <w:jc w:val="right"/>
              <w:rPr>
                <w:rFonts w:ascii="Calibri" w:eastAsia="Times New Roman" w:hAnsi="Calibri" w:cs="Times New Roman"/>
                <w:color w:val="000000"/>
                <w:lang w:eastAsia="en-GB"/>
              </w:rPr>
            </w:pPr>
            <w:r w:rsidRPr="00BC5482">
              <w:rPr>
                <w:rFonts w:ascii="Calibri" w:eastAsia="Times New Roman" w:hAnsi="Calibri" w:cs="Times New Roman"/>
                <w:color w:val="000000"/>
                <w:lang w:eastAsia="en-GB"/>
              </w:rPr>
              <w:t>932.1</w:t>
            </w:r>
          </w:p>
        </w:tc>
        <w:tc>
          <w:tcPr>
            <w:tcW w:w="1727" w:type="dxa"/>
            <w:tcBorders>
              <w:top w:val="nil"/>
              <w:left w:val="nil"/>
              <w:bottom w:val="single" w:sz="4" w:space="0" w:color="auto"/>
              <w:right w:val="single" w:sz="4" w:space="0" w:color="auto"/>
            </w:tcBorders>
            <w:shd w:val="clear" w:color="auto" w:fill="auto"/>
            <w:noWrap/>
            <w:vAlign w:val="bottom"/>
            <w:hideMark/>
          </w:tcPr>
          <w:p w14:paraId="150F4705" w14:textId="77777777" w:rsidR="00BC5482" w:rsidRPr="00BC5482" w:rsidRDefault="00BC5482" w:rsidP="00BC5482">
            <w:pPr>
              <w:spacing w:before="0" w:after="0" w:line="240" w:lineRule="auto"/>
              <w:jc w:val="right"/>
              <w:rPr>
                <w:rFonts w:ascii="Calibri" w:eastAsia="Times New Roman" w:hAnsi="Calibri" w:cs="Times New Roman"/>
                <w:color w:val="000000"/>
                <w:lang w:eastAsia="en-GB"/>
              </w:rPr>
            </w:pPr>
            <w:r w:rsidRPr="00BC5482">
              <w:rPr>
                <w:rFonts w:ascii="Calibri" w:eastAsia="Times New Roman" w:hAnsi="Calibri" w:cs="Times New Roman"/>
                <w:color w:val="000000"/>
                <w:lang w:eastAsia="en-GB"/>
              </w:rPr>
              <w:t>4.6</w:t>
            </w:r>
          </w:p>
        </w:tc>
      </w:tr>
      <w:tr w:rsidR="00BC5482" w:rsidRPr="00BC5482" w14:paraId="13B8C0DE" w14:textId="77777777" w:rsidTr="00BC5482">
        <w:trPr>
          <w:trHeight w:val="300"/>
        </w:trPr>
        <w:tc>
          <w:tcPr>
            <w:tcW w:w="703" w:type="dxa"/>
            <w:tcBorders>
              <w:top w:val="nil"/>
              <w:left w:val="single" w:sz="4" w:space="0" w:color="auto"/>
              <w:bottom w:val="single" w:sz="4" w:space="0" w:color="auto"/>
              <w:right w:val="single" w:sz="4" w:space="0" w:color="auto"/>
            </w:tcBorders>
            <w:shd w:val="clear" w:color="auto" w:fill="auto"/>
            <w:noWrap/>
            <w:vAlign w:val="bottom"/>
            <w:hideMark/>
          </w:tcPr>
          <w:p w14:paraId="38486B7A" w14:textId="77777777" w:rsidR="00BC5482" w:rsidRPr="00BC5482" w:rsidRDefault="00BC5482" w:rsidP="00BC5482">
            <w:pPr>
              <w:spacing w:before="0" w:after="0" w:line="240" w:lineRule="auto"/>
              <w:jc w:val="right"/>
              <w:rPr>
                <w:rFonts w:ascii="Calibri" w:eastAsia="Times New Roman" w:hAnsi="Calibri" w:cs="Times New Roman"/>
                <w:color w:val="000000"/>
                <w:lang w:eastAsia="en-GB"/>
              </w:rPr>
            </w:pPr>
            <w:r w:rsidRPr="00BC5482">
              <w:rPr>
                <w:rFonts w:ascii="Calibri" w:eastAsia="Times New Roman" w:hAnsi="Calibri" w:cs="Times New Roman"/>
                <w:color w:val="000000"/>
                <w:lang w:eastAsia="en-GB"/>
              </w:rPr>
              <w:t>2000</w:t>
            </w:r>
          </w:p>
        </w:tc>
        <w:tc>
          <w:tcPr>
            <w:tcW w:w="970" w:type="dxa"/>
            <w:tcBorders>
              <w:top w:val="nil"/>
              <w:left w:val="nil"/>
              <w:bottom w:val="single" w:sz="4" w:space="0" w:color="auto"/>
              <w:right w:val="single" w:sz="4" w:space="0" w:color="auto"/>
            </w:tcBorders>
            <w:shd w:val="clear" w:color="auto" w:fill="auto"/>
            <w:noWrap/>
            <w:vAlign w:val="bottom"/>
            <w:hideMark/>
          </w:tcPr>
          <w:p w14:paraId="4D5006C7" w14:textId="77777777" w:rsidR="00BC5482" w:rsidRPr="00BC5482" w:rsidRDefault="00BC5482" w:rsidP="00BC5482">
            <w:pPr>
              <w:spacing w:before="0" w:after="0" w:line="240" w:lineRule="auto"/>
              <w:jc w:val="right"/>
              <w:rPr>
                <w:rFonts w:ascii="Calibri" w:eastAsia="Times New Roman" w:hAnsi="Calibri" w:cs="Times New Roman"/>
                <w:color w:val="000000"/>
                <w:lang w:eastAsia="en-GB"/>
              </w:rPr>
            </w:pPr>
            <w:r w:rsidRPr="00BC5482">
              <w:rPr>
                <w:rFonts w:ascii="Calibri" w:eastAsia="Times New Roman" w:hAnsi="Calibri" w:cs="Times New Roman"/>
                <w:color w:val="000000"/>
                <w:lang w:eastAsia="en-GB"/>
              </w:rPr>
              <w:t>1316.9</w:t>
            </w:r>
          </w:p>
        </w:tc>
        <w:tc>
          <w:tcPr>
            <w:tcW w:w="1727" w:type="dxa"/>
            <w:tcBorders>
              <w:top w:val="nil"/>
              <w:left w:val="nil"/>
              <w:bottom w:val="single" w:sz="4" w:space="0" w:color="auto"/>
              <w:right w:val="single" w:sz="4" w:space="0" w:color="auto"/>
            </w:tcBorders>
            <w:shd w:val="clear" w:color="auto" w:fill="auto"/>
            <w:noWrap/>
            <w:vAlign w:val="bottom"/>
            <w:hideMark/>
          </w:tcPr>
          <w:p w14:paraId="1220E9DF" w14:textId="77777777" w:rsidR="00BC5482" w:rsidRPr="00BC5482" w:rsidRDefault="00BC5482" w:rsidP="00BC5482">
            <w:pPr>
              <w:spacing w:before="0" w:after="0" w:line="240" w:lineRule="auto"/>
              <w:jc w:val="right"/>
              <w:rPr>
                <w:rFonts w:ascii="Calibri" w:eastAsia="Times New Roman" w:hAnsi="Calibri" w:cs="Times New Roman"/>
                <w:color w:val="000000"/>
                <w:lang w:eastAsia="en-GB"/>
              </w:rPr>
            </w:pPr>
            <w:r w:rsidRPr="00BC5482">
              <w:rPr>
                <w:rFonts w:ascii="Calibri" w:eastAsia="Times New Roman" w:hAnsi="Calibri" w:cs="Times New Roman"/>
                <w:color w:val="000000"/>
                <w:lang w:eastAsia="en-GB"/>
              </w:rPr>
              <w:t>4.2</w:t>
            </w:r>
          </w:p>
        </w:tc>
      </w:tr>
      <w:tr w:rsidR="00BC5482" w:rsidRPr="00BC5482" w14:paraId="0EF5C0E9" w14:textId="77777777" w:rsidTr="00BC5482">
        <w:trPr>
          <w:trHeight w:val="300"/>
        </w:trPr>
        <w:tc>
          <w:tcPr>
            <w:tcW w:w="703" w:type="dxa"/>
            <w:tcBorders>
              <w:top w:val="nil"/>
              <w:left w:val="single" w:sz="4" w:space="0" w:color="auto"/>
              <w:bottom w:val="single" w:sz="4" w:space="0" w:color="auto"/>
              <w:right w:val="single" w:sz="4" w:space="0" w:color="auto"/>
            </w:tcBorders>
            <w:shd w:val="clear" w:color="auto" w:fill="auto"/>
            <w:noWrap/>
            <w:vAlign w:val="bottom"/>
            <w:hideMark/>
          </w:tcPr>
          <w:p w14:paraId="31CBC89C" w14:textId="77777777" w:rsidR="00BC5482" w:rsidRPr="00BC5482" w:rsidRDefault="00BC5482" w:rsidP="00BC5482">
            <w:pPr>
              <w:spacing w:before="0" w:after="0" w:line="240" w:lineRule="auto"/>
              <w:jc w:val="right"/>
              <w:rPr>
                <w:rFonts w:ascii="Calibri" w:eastAsia="Times New Roman" w:hAnsi="Calibri" w:cs="Times New Roman"/>
                <w:color w:val="000000"/>
                <w:lang w:eastAsia="en-GB"/>
              </w:rPr>
            </w:pPr>
            <w:r w:rsidRPr="00BC5482">
              <w:rPr>
                <w:rFonts w:ascii="Calibri" w:eastAsia="Times New Roman" w:hAnsi="Calibri" w:cs="Times New Roman"/>
                <w:color w:val="000000"/>
                <w:lang w:eastAsia="en-GB"/>
              </w:rPr>
              <w:t>2500</w:t>
            </w:r>
          </w:p>
        </w:tc>
        <w:tc>
          <w:tcPr>
            <w:tcW w:w="970" w:type="dxa"/>
            <w:tcBorders>
              <w:top w:val="nil"/>
              <w:left w:val="nil"/>
              <w:bottom w:val="single" w:sz="4" w:space="0" w:color="auto"/>
              <w:right w:val="single" w:sz="4" w:space="0" w:color="auto"/>
            </w:tcBorders>
            <w:shd w:val="clear" w:color="auto" w:fill="auto"/>
            <w:noWrap/>
            <w:vAlign w:val="bottom"/>
            <w:hideMark/>
          </w:tcPr>
          <w:p w14:paraId="71DBD8D8" w14:textId="77777777" w:rsidR="00BC5482" w:rsidRPr="00BC5482" w:rsidRDefault="00BC5482" w:rsidP="00BC5482">
            <w:pPr>
              <w:spacing w:before="0" w:after="0" w:line="240" w:lineRule="auto"/>
              <w:jc w:val="right"/>
              <w:rPr>
                <w:rFonts w:ascii="Calibri" w:eastAsia="Times New Roman" w:hAnsi="Calibri" w:cs="Times New Roman"/>
                <w:color w:val="000000"/>
                <w:lang w:eastAsia="en-GB"/>
              </w:rPr>
            </w:pPr>
            <w:r w:rsidRPr="00BC5482">
              <w:rPr>
                <w:rFonts w:ascii="Calibri" w:eastAsia="Times New Roman" w:hAnsi="Calibri" w:cs="Times New Roman"/>
                <w:color w:val="000000"/>
                <w:lang w:eastAsia="en-GB"/>
              </w:rPr>
              <w:t>264.5</w:t>
            </w:r>
          </w:p>
        </w:tc>
        <w:tc>
          <w:tcPr>
            <w:tcW w:w="1727" w:type="dxa"/>
            <w:tcBorders>
              <w:top w:val="nil"/>
              <w:left w:val="nil"/>
              <w:bottom w:val="single" w:sz="4" w:space="0" w:color="auto"/>
              <w:right w:val="single" w:sz="4" w:space="0" w:color="auto"/>
            </w:tcBorders>
            <w:shd w:val="clear" w:color="auto" w:fill="auto"/>
            <w:noWrap/>
            <w:vAlign w:val="bottom"/>
            <w:hideMark/>
          </w:tcPr>
          <w:p w14:paraId="1A1ABDF3" w14:textId="77777777" w:rsidR="00BC5482" w:rsidRPr="00BC5482" w:rsidRDefault="00BC5482" w:rsidP="00BC5482">
            <w:pPr>
              <w:spacing w:before="0" w:after="0" w:line="240" w:lineRule="auto"/>
              <w:jc w:val="right"/>
              <w:rPr>
                <w:rFonts w:ascii="Calibri" w:eastAsia="Times New Roman" w:hAnsi="Calibri" w:cs="Times New Roman"/>
                <w:color w:val="000000"/>
                <w:lang w:eastAsia="en-GB"/>
              </w:rPr>
            </w:pPr>
            <w:r w:rsidRPr="00BC5482">
              <w:rPr>
                <w:rFonts w:ascii="Calibri" w:eastAsia="Times New Roman" w:hAnsi="Calibri" w:cs="Times New Roman"/>
                <w:color w:val="000000"/>
                <w:lang w:eastAsia="en-GB"/>
              </w:rPr>
              <w:t>4.0</w:t>
            </w:r>
          </w:p>
        </w:tc>
      </w:tr>
      <w:tr w:rsidR="00BC5482" w:rsidRPr="00BC5482" w14:paraId="05919AA3" w14:textId="77777777" w:rsidTr="00BC5482">
        <w:trPr>
          <w:trHeight w:val="300"/>
        </w:trPr>
        <w:tc>
          <w:tcPr>
            <w:tcW w:w="703" w:type="dxa"/>
            <w:tcBorders>
              <w:top w:val="nil"/>
              <w:left w:val="single" w:sz="4" w:space="0" w:color="auto"/>
              <w:bottom w:val="single" w:sz="4" w:space="0" w:color="auto"/>
              <w:right w:val="single" w:sz="4" w:space="0" w:color="auto"/>
            </w:tcBorders>
            <w:shd w:val="clear" w:color="auto" w:fill="auto"/>
            <w:noWrap/>
            <w:vAlign w:val="bottom"/>
            <w:hideMark/>
          </w:tcPr>
          <w:p w14:paraId="04F675E0" w14:textId="77777777" w:rsidR="00BC5482" w:rsidRPr="00BC5482" w:rsidRDefault="00BC5482" w:rsidP="00BC5482">
            <w:pPr>
              <w:spacing w:before="0" w:after="0" w:line="240" w:lineRule="auto"/>
              <w:jc w:val="right"/>
              <w:rPr>
                <w:rFonts w:ascii="Calibri" w:eastAsia="Times New Roman" w:hAnsi="Calibri" w:cs="Times New Roman"/>
                <w:color w:val="000000"/>
                <w:lang w:eastAsia="en-GB"/>
              </w:rPr>
            </w:pPr>
            <w:r w:rsidRPr="00BC5482">
              <w:rPr>
                <w:rFonts w:ascii="Calibri" w:eastAsia="Times New Roman" w:hAnsi="Calibri" w:cs="Times New Roman"/>
                <w:color w:val="000000"/>
                <w:lang w:eastAsia="en-GB"/>
              </w:rPr>
              <w:t>3000</w:t>
            </w:r>
          </w:p>
        </w:tc>
        <w:tc>
          <w:tcPr>
            <w:tcW w:w="970" w:type="dxa"/>
            <w:tcBorders>
              <w:top w:val="nil"/>
              <w:left w:val="nil"/>
              <w:bottom w:val="single" w:sz="4" w:space="0" w:color="auto"/>
              <w:right w:val="single" w:sz="4" w:space="0" w:color="auto"/>
            </w:tcBorders>
            <w:shd w:val="clear" w:color="auto" w:fill="auto"/>
            <w:noWrap/>
            <w:vAlign w:val="bottom"/>
            <w:hideMark/>
          </w:tcPr>
          <w:p w14:paraId="7E14D3EF" w14:textId="77777777" w:rsidR="00BC5482" w:rsidRPr="00BC5482" w:rsidRDefault="00BC5482" w:rsidP="00BC5482">
            <w:pPr>
              <w:spacing w:before="0" w:after="0" w:line="240" w:lineRule="auto"/>
              <w:jc w:val="right"/>
              <w:rPr>
                <w:rFonts w:ascii="Calibri" w:eastAsia="Times New Roman" w:hAnsi="Calibri" w:cs="Times New Roman"/>
                <w:color w:val="000000"/>
                <w:lang w:eastAsia="en-GB"/>
              </w:rPr>
            </w:pPr>
            <w:r w:rsidRPr="00BC5482">
              <w:rPr>
                <w:rFonts w:ascii="Calibri" w:eastAsia="Times New Roman" w:hAnsi="Calibri" w:cs="Times New Roman"/>
                <w:color w:val="000000"/>
                <w:lang w:eastAsia="en-GB"/>
              </w:rPr>
              <w:t>148.3</w:t>
            </w:r>
          </w:p>
        </w:tc>
        <w:tc>
          <w:tcPr>
            <w:tcW w:w="1727" w:type="dxa"/>
            <w:tcBorders>
              <w:top w:val="nil"/>
              <w:left w:val="nil"/>
              <w:bottom w:val="single" w:sz="4" w:space="0" w:color="auto"/>
              <w:right w:val="single" w:sz="4" w:space="0" w:color="auto"/>
            </w:tcBorders>
            <w:shd w:val="clear" w:color="auto" w:fill="auto"/>
            <w:noWrap/>
            <w:vAlign w:val="bottom"/>
            <w:hideMark/>
          </w:tcPr>
          <w:p w14:paraId="0013758F" w14:textId="77777777" w:rsidR="00BC5482" w:rsidRPr="00BC5482" w:rsidRDefault="00BC5482" w:rsidP="00BC5482">
            <w:pPr>
              <w:spacing w:before="0" w:after="0" w:line="240" w:lineRule="auto"/>
              <w:jc w:val="right"/>
              <w:rPr>
                <w:rFonts w:ascii="Calibri" w:eastAsia="Times New Roman" w:hAnsi="Calibri" w:cs="Times New Roman"/>
                <w:color w:val="000000"/>
                <w:lang w:eastAsia="en-GB"/>
              </w:rPr>
            </w:pPr>
            <w:r w:rsidRPr="00BC5482">
              <w:rPr>
                <w:rFonts w:ascii="Calibri" w:eastAsia="Times New Roman" w:hAnsi="Calibri" w:cs="Times New Roman"/>
                <w:color w:val="000000"/>
                <w:lang w:eastAsia="en-GB"/>
              </w:rPr>
              <w:t>3.9</w:t>
            </w:r>
          </w:p>
        </w:tc>
      </w:tr>
      <w:tr w:rsidR="00BC5482" w:rsidRPr="00BC5482" w14:paraId="50FC70EA" w14:textId="77777777" w:rsidTr="00BC5482">
        <w:trPr>
          <w:trHeight w:val="300"/>
        </w:trPr>
        <w:tc>
          <w:tcPr>
            <w:tcW w:w="703" w:type="dxa"/>
            <w:tcBorders>
              <w:top w:val="nil"/>
              <w:left w:val="single" w:sz="4" w:space="0" w:color="auto"/>
              <w:bottom w:val="single" w:sz="4" w:space="0" w:color="auto"/>
              <w:right w:val="single" w:sz="4" w:space="0" w:color="auto"/>
            </w:tcBorders>
            <w:shd w:val="clear" w:color="auto" w:fill="auto"/>
            <w:noWrap/>
            <w:vAlign w:val="bottom"/>
            <w:hideMark/>
          </w:tcPr>
          <w:p w14:paraId="3DE60EB9" w14:textId="77777777" w:rsidR="00BC5482" w:rsidRPr="00BC5482" w:rsidRDefault="00BC5482" w:rsidP="00BC5482">
            <w:pPr>
              <w:spacing w:before="0" w:after="0" w:line="240" w:lineRule="auto"/>
              <w:jc w:val="right"/>
              <w:rPr>
                <w:rFonts w:ascii="Calibri" w:eastAsia="Times New Roman" w:hAnsi="Calibri" w:cs="Times New Roman"/>
                <w:color w:val="000000"/>
                <w:lang w:eastAsia="en-GB"/>
              </w:rPr>
            </w:pPr>
            <w:r w:rsidRPr="00BC5482">
              <w:rPr>
                <w:rFonts w:ascii="Calibri" w:eastAsia="Times New Roman" w:hAnsi="Calibri" w:cs="Times New Roman"/>
                <w:color w:val="000000"/>
                <w:lang w:eastAsia="en-GB"/>
              </w:rPr>
              <w:t>3500</w:t>
            </w:r>
          </w:p>
        </w:tc>
        <w:tc>
          <w:tcPr>
            <w:tcW w:w="970" w:type="dxa"/>
            <w:tcBorders>
              <w:top w:val="nil"/>
              <w:left w:val="nil"/>
              <w:bottom w:val="single" w:sz="4" w:space="0" w:color="auto"/>
              <w:right w:val="single" w:sz="4" w:space="0" w:color="auto"/>
            </w:tcBorders>
            <w:shd w:val="clear" w:color="auto" w:fill="auto"/>
            <w:noWrap/>
            <w:vAlign w:val="bottom"/>
            <w:hideMark/>
          </w:tcPr>
          <w:p w14:paraId="3DCF967C" w14:textId="77777777" w:rsidR="00BC5482" w:rsidRPr="00BC5482" w:rsidRDefault="00BC5482" w:rsidP="00BC5482">
            <w:pPr>
              <w:spacing w:before="0" w:after="0" w:line="240" w:lineRule="auto"/>
              <w:jc w:val="right"/>
              <w:rPr>
                <w:rFonts w:ascii="Calibri" w:eastAsia="Times New Roman" w:hAnsi="Calibri" w:cs="Times New Roman"/>
                <w:color w:val="000000"/>
                <w:lang w:eastAsia="en-GB"/>
              </w:rPr>
            </w:pPr>
            <w:r w:rsidRPr="00BC5482">
              <w:rPr>
                <w:rFonts w:ascii="Calibri" w:eastAsia="Times New Roman" w:hAnsi="Calibri" w:cs="Times New Roman"/>
                <w:color w:val="000000"/>
                <w:lang w:eastAsia="en-GB"/>
              </w:rPr>
              <w:t>89.7</w:t>
            </w:r>
          </w:p>
        </w:tc>
        <w:tc>
          <w:tcPr>
            <w:tcW w:w="1727" w:type="dxa"/>
            <w:tcBorders>
              <w:top w:val="nil"/>
              <w:left w:val="nil"/>
              <w:bottom w:val="single" w:sz="4" w:space="0" w:color="auto"/>
              <w:right w:val="single" w:sz="4" w:space="0" w:color="auto"/>
            </w:tcBorders>
            <w:shd w:val="clear" w:color="auto" w:fill="auto"/>
            <w:noWrap/>
            <w:vAlign w:val="bottom"/>
            <w:hideMark/>
          </w:tcPr>
          <w:p w14:paraId="5FCCDB0D" w14:textId="77777777" w:rsidR="00BC5482" w:rsidRPr="00BC5482" w:rsidRDefault="00BC5482" w:rsidP="00BC5482">
            <w:pPr>
              <w:spacing w:before="0" w:after="0" w:line="240" w:lineRule="auto"/>
              <w:jc w:val="right"/>
              <w:rPr>
                <w:rFonts w:ascii="Calibri" w:eastAsia="Times New Roman" w:hAnsi="Calibri" w:cs="Times New Roman"/>
                <w:color w:val="000000"/>
                <w:lang w:eastAsia="en-GB"/>
              </w:rPr>
            </w:pPr>
            <w:r w:rsidRPr="00BC5482">
              <w:rPr>
                <w:rFonts w:ascii="Calibri" w:eastAsia="Times New Roman" w:hAnsi="Calibri" w:cs="Times New Roman"/>
                <w:color w:val="000000"/>
                <w:lang w:eastAsia="en-GB"/>
              </w:rPr>
              <w:t>3.8</w:t>
            </w:r>
          </w:p>
        </w:tc>
      </w:tr>
      <w:tr w:rsidR="00BC5482" w:rsidRPr="00BC5482" w14:paraId="6247832A" w14:textId="77777777" w:rsidTr="00BC5482">
        <w:trPr>
          <w:trHeight w:val="300"/>
        </w:trPr>
        <w:tc>
          <w:tcPr>
            <w:tcW w:w="703" w:type="dxa"/>
            <w:tcBorders>
              <w:top w:val="nil"/>
              <w:left w:val="single" w:sz="4" w:space="0" w:color="auto"/>
              <w:bottom w:val="single" w:sz="4" w:space="0" w:color="auto"/>
              <w:right w:val="single" w:sz="4" w:space="0" w:color="auto"/>
            </w:tcBorders>
            <w:shd w:val="clear" w:color="auto" w:fill="auto"/>
            <w:noWrap/>
            <w:vAlign w:val="bottom"/>
            <w:hideMark/>
          </w:tcPr>
          <w:p w14:paraId="7F84B01F" w14:textId="77777777" w:rsidR="00BC5482" w:rsidRPr="00BC5482" w:rsidRDefault="00BC5482" w:rsidP="00BC5482">
            <w:pPr>
              <w:spacing w:before="0" w:after="0" w:line="240" w:lineRule="auto"/>
              <w:jc w:val="right"/>
              <w:rPr>
                <w:rFonts w:ascii="Calibri" w:eastAsia="Times New Roman" w:hAnsi="Calibri" w:cs="Times New Roman"/>
                <w:color w:val="000000"/>
                <w:lang w:eastAsia="en-GB"/>
              </w:rPr>
            </w:pPr>
            <w:r w:rsidRPr="00BC5482">
              <w:rPr>
                <w:rFonts w:ascii="Calibri" w:eastAsia="Times New Roman" w:hAnsi="Calibri" w:cs="Times New Roman"/>
                <w:color w:val="000000"/>
                <w:lang w:eastAsia="en-GB"/>
              </w:rPr>
              <w:t>4000</w:t>
            </w:r>
          </w:p>
        </w:tc>
        <w:tc>
          <w:tcPr>
            <w:tcW w:w="970" w:type="dxa"/>
            <w:tcBorders>
              <w:top w:val="nil"/>
              <w:left w:val="nil"/>
              <w:bottom w:val="single" w:sz="4" w:space="0" w:color="auto"/>
              <w:right w:val="single" w:sz="4" w:space="0" w:color="auto"/>
            </w:tcBorders>
            <w:shd w:val="clear" w:color="auto" w:fill="auto"/>
            <w:noWrap/>
            <w:vAlign w:val="bottom"/>
            <w:hideMark/>
          </w:tcPr>
          <w:p w14:paraId="2065A3C7" w14:textId="77777777" w:rsidR="00BC5482" w:rsidRPr="00BC5482" w:rsidRDefault="00BC5482" w:rsidP="00BC5482">
            <w:pPr>
              <w:spacing w:before="0" w:after="0" w:line="240" w:lineRule="auto"/>
              <w:jc w:val="right"/>
              <w:rPr>
                <w:rFonts w:ascii="Calibri" w:eastAsia="Times New Roman" w:hAnsi="Calibri" w:cs="Times New Roman"/>
                <w:color w:val="000000"/>
                <w:lang w:eastAsia="en-GB"/>
              </w:rPr>
            </w:pPr>
            <w:r w:rsidRPr="00BC5482">
              <w:rPr>
                <w:rFonts w:ascii="Calibri" w:eastAsia="Times New Roman" w:hAnsi="Calibri" w:cs="Times New Roman"/>
                <w:color w:val="000000"/>
                <w:lang w:eastAsia="en-GB"/>
              </w:rPr>
              <w:t>63.2</w:t>
            </w:r>
          </w:p>
        </w:tc>
        <w:tc>
          <w:tcPr>
            <w:tcW w:w="1727" w:type="dxa"/>
            <w:tcBorders>
              <w:top w:val="nil"/>
              <w:left w:val="nil"/>
              <w:bottom w:val="single" w:sz="4" w:space="0" w:color="auto"/>
              <w:right w:val="single" w:sz="4" w:space="0" w:color="auto"/>
            </w:tcBorders>
            <w:shd w:val="clear" w:color="auto" w:fill="auto"/>
            <w:noWrap/>
            <w:vAlign w:val="bottom"/>
            <w:hideMark/>
          </w:tcPr>
          <w:p w14:paraId="7648CF59" w14:textId="77777777" w:rsidR="00BC5482" w:rsidRPr="00BC5482" w:rsidRDefault="00BC5482" w:rsidP="00BC5482">
            <w:pPr>
              <w:spacing w:before="0" w:after="0" w:line="240" w:lineRule="auto"/>
              <w:jc w:val="right"/>
              <w:rPr>
                <w:rFonts w:ascii="Calibri" w:eastAsia="Times New Roman" w:hAnsi="Calibri" w:cs="Times New Roman"/>
                <w:color w:val="000000"/>
                <w:lang w:eastAsia="en-GB"/>
              </w:rPr>
            </w:pPr>
            <w:r w:rsidRPr="00BC5482">
              <w:rPr>
                <w:rFonts w:ascii="Calibri" w:eastAsia="Times New Roman" w:hAnsi="Calibri" w:cs="Times New Roman"/>
                <w:color w:val="000000"/>
                <w:lang w:eastAsia="en-GB"/>
              </w:rPr>
              <w:t>3.8</w:t>
            </w:r>
          </w:p>
        </w:tc>
      </w:tr>
      <w:tr w:rsidR="00BC5482" w:rsidRPr="00BC5482" w14:paraId="45E89467" w14:textId="77777777" w:rsidTr="00BC5482">
        <w:trPr>
          <w:trHeight w:val="300"/>
        </w:trPr>
        <w:tc>
          <w:tcPr>
            <w:tcW w:w="703" w:type="dxa"/>
            <w:tcBorders>
              <w:top w:val="nil"/>
              <w:left w:val="single" w:sz="4" w:space="0" w:color="auto"/>
              <w:bottom w:val="single" w:sz="4" w:space="0" w:color="auto"/>
              <w:right w:val="single" w:sz="4" w:space="0" w:color="auto"/>
            </w:tcBorders>
            <w:shd w:val="clear" w:color="auto" w:fill="auto"/>
            <w:noWrap/>
            <w:vAlign w:val="bottom"/>
            <w:hideMark/>
          </w:tcPr>
          <w:p w14:paraId="6C7FC995" w14:textId="77777777" w:rsidR="00BC5482" w:rsidRPr="00BC5482" w:rsidRDefault="00BC5482" w:rsidP="00BC5482">
            <w:pPr>
              <w:spacing w:before="0" w:after="0" w:line="240" w:lineRule="auto"/>
              <w:jc w:val="right"/>
              <w:rPr>
                <w:rFonts w:ascii="Calibri" w:eastAsia="Times New Roman" w:hAnsi="Calibri" w:cs="Times New Roman"/>
                <w:color w:val="000000"/>
                <w:lang w:eastAsia="en-GB"/>
              </w:rPr>
            </w:pPr>
            <w:r w:rsidRPr="00BC5482">
              <w:rPr>
                <w:rFonts w:ascii="Calibri" w:eastAsia="Times New Roman" w:hAnsi="Calibri" w:cs="Times New Roman"/>
                <w:color w:val="000000"/>
                <w:lang w:eastAsia="en-GB"/>
              </w:rPr>
              <w:lastRenderedPageBreak/>
              <w:t>4500</w:t>
            </w:r>
          </w:p>
        </w:tc>
        <w:tc>
          <w:tcPr>
            <w:tcW w:w="970" w:type="dxa"/>
            <w:tcBorders>
              <w:top w:val="nil"/>
              <w:left w:val="nil"/>
              <w:bottom w:val="single" w:sz="4" w:space="0" w:color="auto"/>
              <w:right w:val="single" w:sz="4" w:space="0" w:color="auto"/>
            </w:tcBorders>
            <w:shd w:val="clear" w:color="auto" w:fill="auto"/>
            <w:noWrap/>
            <w:vAlign w:val="bottom"/>
            <w:hideMark/>
          </w:tcPr>
          <w:p w14:paraId="7D654579" w14:textId="77777777" w:rsidR="00BC5482" w:rsidRPr="00BC5482" w:rsidRDefault="00BC5482" w:rsidP="00BC5482">
            <w:pPr>
              <w:spacing w:before="0" w:after="0" w:line="240" w:lineRule="auto"/>
              <w:jc w:val="right"/>
              <w:rPr>
                <w:rFonts w:ascii="Calibri" w:eastAsia="Times New Roman" w:hAnsi="Calibri" w:cs="Times New Roman"/>
                <w:color w:val="000000"/>
                <w:lang w:eastAsia="en-GB"/>
              </w:rPr>
            </w:pPr>
            <w:r w:rsidRPr="00BC5482">
              <w:rPr>
                <w:rFonts w:ascii="Calibri" w:eastAsia="Times New Roman" w:hAnsi="Calibri" w:cs="Times New Roman"/>
                <w:color w:val="000000"/>
                <w:lang w:eastAsia="en-GB"/>
              </w:rPr>
              <w:t>47.3</w:t>
            </w:r>
          </w:p>
        </w:tc>
        <w:tc>
          <w:tcPr>
            <w:tcW w:w="1727" w:type="dxa"/>
            <w:tcBorders>
              <w:top w:val="nil"/>
              <w:left w:val="nil"/>
              <w:bottom w:val="single" w:sz="4" w:space="0" w:color="auto"/>
              <w:right w:val="single" w:sz="4" w:space="0" w:color="auto"/>
            </w:tcBorders>
            <w:shd w:val="clear" w:color="auto" w:fill="auto"/>
            <w:noWrap/>
            <w:vAlign w:val="bottom"/>
            <w:hideMark/>
          </w:tcPr>
          <w:p w14:paraId="312725F9" w14:textId="77777777" w:rsidR="00BC5482" w:rsidRPr="00BC5482" w:rsidRDefault="00BC5482" w:rsidP="00BC5482">
            <w:pPr>
              <w:spacing w:before="0" w:after="0" w:line="240" w:lineRule="auto"/>
              <w:jc w:val="right"/>
              <w:rPr>
                <w:rFonts w:ascii="Calibri" w:eastAsia="Times New Roman" w:hAnsi="Calibri" w:cs="Times New Roman"/>
                <w:color w:val="000000"/>
                <w:lang w:eastAsia="en-GB"/>
              </w:rPr>
            </w:pPr>
            <w:r w:rsidRPr="00BC5482">
              <w:rPr>
                <w:rFonts w:ascii="Calibri" w:eastAsia="Times New Roman" w:hAnsi="Calibri" w:cs="Times New Roman"/>
                <w:color w:val="000000"/>
                <w:lang w:eastAsia="en-GB"/>
              </w:rPr>
              <w:t>3.9</w:t>
            </w:r>
          </w:p>
        </w:tc>
      </w:tr>
      <w:tr w:rsidR="00BC5482" w:rsidRPr="00BC5482" w14:paraId="176945CD" w14:textId="77777777" w:rsidTr="00BC5482">
        <w:trPr>
          <w:trHeight w:val="300"/>
        </w:trPr>
        <w:tc>
          <w:tcPr>
            <w:tcW w:w="703" w:type="dxa"/>
            <w:tcBorders>
              <w:top w:val="nil"/>
              <w:left w:val="single" w:sz="4" w:space="0" w:color="auto"/>
              <w:bottom w:val="single" w:sz="4" w:space="0" w:color="auto"/>
              <w:right w:val="single" w:sz="4" w:space="0" w:color="auto"/>
            </w:tcBorders>
            <w:shd w:val="clear" w:color="auto" w:fill="auto"/>
            <w:noWrap/>
            <w:vAlign w:val="bottom"/>
            <w:hideMark/>
          </w:tcPr>
          <w:p w14:paraId="0692102F" w14:textId="77777777" w:rsidR="00BC5482" w:rsidRPr="00BC5482" w:rsidRDefault="00BC5482" w:rsidP="00BC5482">
            <w:pPr>
              <w:spacing w:before="0" w:after="0" w:line="240" w:lineRule="auto"/>
              <w:jc w:val="right"/>
              <w:rPr>
                <w:rFonts w:ascii="Calibri" w:eastAsia="Times New Roman" w:hAnsi="Calibri" w:cs="Times New Roman"/>
                <w:color w:val="000000"/>
                <w:lang w:eastAsia="en-GB"/>
              </w:rPr>
            </w:pPr>
            <w:r w:rsidRPr="00BC5482">
              <w:rPr>
                <w:rFonts w:ascii="Calibri" w:eastAsia="Times New Roman" w:hAnsi="Calibri" w:cs="Times New Roman"/>
                <w:color w:val="000000"/>
                <w:lang w:eastAsia="en-GB"/>
              </w:rPr>
              <w:t>5000</w:t>
            </w:r>
          </w:p>
        </w:tc>
        <w:tc>
          <w:tcPr>
            <w:tcW w:w="970" w:type="dxa"/>
            <w:tcBorders>
              <w:top w:val="nil"/>
              <w:left w:val="nil"/>
              <w:bottom w:val="single" w:sz="4" w:space="0" w:color="auto"/>
              <w:right w:val="single" w:sz="4" w:space="0" w:color="auto"/>
            </w:tcBorders>
            <w:shd w:val="clear" w:color="auto" w:fill="auto"/>
            <w:noWrap/>
            <w:vAlign w:val="bottom"/>
            <w:hideMark/>
          </w:tcPr>
          <w:p w14:paraId="2C83899B" w14:textId="77777777" w:rsidR="00BC5482" w:rsidRPr="00BC5482" w:rsidRDefault="00BC5482" w:rsidP="00BC5482">
            <w:pPr>
              <w:spacing w:before="0" w:after="0" w:line="240" w:lineRule="auto"/>
              <w:jc w:val="right"/>
              <w:rPr>
                <w:rFonts w:ascii="Calibri" w:eastAsia="Times New Roman" w:hAnsi="Calibri" w:cs="Times New Roman"/>
                <w:color w:val="000000"/>
                <w:lang w:eastAsia="en-GB"/>
              </w:rPr>
            </w:pPr>
            <w:r w:rsidRPr="00BC5482">
              <w:rPr>
                <w:rFonts w:ascii="Calibri" w:eastAsia="Times New Roman" w:hAnsi="Calibri" w:cs="Times New Roman"/>
                <w:color w:val="000000"/>
                <w:lang w:eastAsia="en-GB"/>
              </w:rPr>
              <w:t>37.3</w:t>
            </w:r>
          </w:p>
        </w:tc>
        <w:tc>
          <w:tcPr>
            <w:tcW w:w="1727" w:type="dxa"/>
            <w:tcBorders>
              <w:top w:val="nil"/>
              <w:left w:val="nil"/>
              <w:bottom w:val="single" w:sz="4" w:space="0" w:color="auto"/>
              <w:right w:val="single" w:sz="4" w:space="0" w:color="auto"/>
            </w:tcBorders>
            <w:shd w:val="clear" w:color="auto" w:fill="auto"/>
            <w:noWrap/>
            <w:vAlign w:val="bottom"/>
            <w:hideMark/>
          </w:tcPr>
          <w:p w14:paraId="4D42D16E" w14:textId="77777777" w:rsidR="00BC5482" w:rsidRPr="00BC5482" w:rsidRDefault="00BC5482" w:rsidP="00BC5482">
            <w:pPr>
              <w:spacing w:before="0" w:after="0" w:line="240" w:lineRule="auto"/>
              <w:jc w:val="right"/>
              <w:rPr>
                <w:rFonts w:ascii="Calibri" w:eastAsia="Times New Roman" w:hAnsi="Calibri" w:cs="Times New Roman"/>
                <w:color w:val="000000"/>
                <w:lang w:eastAsia="en-GB"/>
              </w:rPr>
            </w:pPr>
            <w:r w:rsidRPr="00BC5482">
              <w:rPr>
                <w:rFonts w:ascii="Calibri" w:eastAsia="Times New Roman" w:hAnsi="Calibri" w:cs="Times New Roman"/>
                <w:color w:val="000000"/>
                <w:lang w:eastAsia="en-GB"/>
              </w:rPr>
              <w:t>3.8</w:t>
            </w:r>
          </w:p>
        </w:tc>
      </w:tr>
      <w:tr w:rsidR="00BC5482" w:rsidRPr="00BC5482" w14:paraId="1865F9D3" w14:textId="77777777" w:rsidTr="00BC5482">
        <w:trPr>
          <w:trHeight w:val="300"/>
        </w:trPr>
        <w:tc>
          <w:tcPr>
            <w:tcW w:w="703" w:type="dxa"/>
            <w:tcBorders>
              <w:top w:val="nil"/>
              <w:left w:val="single" w:sz="4" w:space="0" w:color="auto"/>
              <w:bottom w:val="single" w:sz="4" w:space="0" w:color="auto"/>
              <w:right w:val="single" w:sz="4" w:space="0" w:color="auto"/>
            </w:tcBorders>
            <w:shd w:val="clear" w:color="auto" w:fill="auto"/>
            <w:noWrap/>
            <w:vAlign w:val="bottom"/>
            <w:hideMark/>
          </w:tcPr>
          <w:p w14:paraId="3CA77EF9" w14:textId="77777777" w:rsidR="00BC5482" w:rsidRPr="00BC5482" w:rsidRDefault="00BC5482" w:rsidP="00BC5482">
            <w:pPr>
              <w:spacing w:before="0" w:after="0" w:line="240" w:lineRule="auto"/>
              <w:jc w:val="right"/>
              <w:rPr>
                <w:rFonts w:ascii="Calibri" w:eastAsia="Times New Roman" w:hAnsi="Calibri" w:cs="Times New Roman"/>
                <w:color w:val="000000"/>
                <w:lang w:eastAsia="en-GB"/>
              </w:rPr>
            </w:pPr>
            <w:r w:rsidRPr="00BC5482">
              <w:rPr>
                <w:rFonts w:ascii="Calibri" w:eastAsia="Times New Roman" w:hAnsi="Calibri" w:cs="Times New Roman"/>
                <w:color w:val="000000"/>
                <w:lang w:eastAsia="en-GB"/>
              </w:rPr>
              <w:t>5500</w:t>
            </w:r>
          </w:p>
        </w:tc>
        <w:tc>
          <w:tcPr>
            <w:tcW w:w="970" w:type="dxa"/>
            <w:tcBorders>
              <w:top w:val="nil"/>
              <w:left w:val="nil"/>
              <w:bottom w:val="single" w:sz="4" w:space="0" w:color="auto"/>
              <w:right w:val="single" w:sz="4" w:space="0" w:color="auto"/>
            </w:tcBorders>
            <w:shd w:val="clear" w:color="auto" w:fill="auto"/>
            <w:noWrap/>
            <w:vAlign w:val="bottom"/>
            <w:hideMark/>
          </w:tcPr>
          <w:p w14:paraId="00BEE476" w14:textId="77777777" w:rsidR="00BC5482" w:rsidRPr="00BC5482" w:rsidRDefault="00BC5482" w:rsidP="00BC5482">
            <w:pPr>
              <w:spacing w:before="0" w:after="0" w:line="240" w:lineRule="auto"/>
              <w:jc w:val="right"/>
              <w:rPr>
                <w:rFonts w:ascii="Calibri" w:eastAsia="Times New Roman" w:hAnsi="Calibri" w:cs="Times New Roman"/>
                <w:color w:val="000000"/>
                <w:lang w:eastAsia="en-GB"/>
              </w:rPr>
            </w:pPr>
            <w:r w:rsidRPr="00BC5482">
              <w:rPr>
                <w:rFonts w:ascii="Calibri" w:eastAsia="Times New Roman" w:hAnsi="Calibri" w:cs="Times New Roman"/>
                <w:color w:val="000000"/>
                <w:lang w:eastAsia="en-GB"/>
              </w:rPr>
              <w:t>30.1</w:t>
            </w:r>
          </w:p>
        </w:tc>
        <w:tc>
          <w:tcPr>
            <w:tcW w:w="1727" w:type="dxa"/>
            <w:tcBorders>
              <w:top w:val="nil"/>
              <w:left w:val="nil"/>
              <w:bottom w:val="single" w:sz="4" w:space="0" w:color="auto"/>
              <w:right w:val="single" w:sz="4" w:space="0" w:color="auto"/>
            </w:tcBorders>
            <w:shd w:val="clear" w:color="auto" w:fill="auto"/>
            <w:noWrap/>
            <w:vAlign w:val="bottom"/>
            <w:hideMark/>
          </w:tcPr>
          <w:p w14:paraId="364F39B7" w14:textId="77777777" w:rsidR="00BC5482" w:rsidRPr="00BC5482" w:rsidRDefault="00BC5482" w:rsidP="00BC5482">
            <w:pPr>
              <w:spacing w:before="0" w:after="0" w:line="240" w:lineRule="auto"/>
              <w:jc w:val="right"/>
              <w:rPr>
                <w:rFonts w:ascii="Calibri" w:eastAsia="Times New Roman" w:hAnsi="Calibri" w:cs="Times New Roman"/>
                <w:color w:val="000000"/>
                <w:lang w:eastAsia="en-GB"/>
              </w:rPr>
            </w:pPr>
            <w:r w:rsidRPr="00BC5482">
              <w:rPr>
                <w:rFonts w:ascii="Calibri" w:eastAsia="Times New Roman" w:hAnsi="Calibri" w:cs="Times New Roman"/>
                <w:color w:val="000000"/>
                <w:lang w:eastAsia="en-GB"/>
              </w:rPr>
              <w:t>3.6</w:t>
            </w:r>
          </w:p>
        </w:tc>
      </w:tr>
      <w:tr w:rsidR="00BC5482" w:rsidRPr="00BC5482" w14:paraId="4AFF9649" w14:textId="77777777" w:rsidTr="00BC5482">
        <w:trPr>
          <w:trHeight w:val="300"/>
        </w:trPr>
        <w:tc>
          <w:tcPr>
            <w:tcW w:w="703" w:type="dxa"/>
            <w:tcBorders>
              <w:top w:val="nil"/>
              <w:left w:val="single" w:sz="4" w:space="0" w:color="auto"/>
              <w:bottom w:val="single" w:sz="4" w:space="0" w:color="auto"/>
              <w:right w:val="single" w:sz="4" w:space="0" w:color="auto"/>
            </w:tcBorders>
            <w:shd w:val="clear" w:color="auto" w:fill="auto"/>
            <w:noWrap/>
            <w:vAlign w:val="bottom"/>
            <w:hideMark/>
          </w:tcPr>
          <w:p w14:paraId="1B2DD884" w14:textId="77777777" w:rsidR="00BC5482" w:rsidRPr="00BC5482" w:rsidRDefault="00BC5482" w:rsidP="00BC5482">
            <w:pPr>
              <w:spacing w:before="0" w:after="0" w:line="240" w:lineRule="auto"/>
              <w:jc w:val="right"/>
              <w:rPr>
                <w:rFonts w:ascii="Calibri" w:eastAsia="Times New Roman" w:hAnsi="Calibri" w:cs="Times New Roman"/>
                <w:color w:val="000000"/>
                <w:lang w:eastAsia="en-GB"/>
              </w:rPr>
            </w:pPr>
            <w:r w:rsidRPr="00BC5482">
              <w:rPr>
                <w:rFonts w:ascii="Calibri" w:eastAsia="Times New Roman" w:hAnsi="Calibri" w:cs="Times New Roman"/>
                <w:color w:val="000000"/>
                <w:lang w:eastAsia="en-GB"/>
              </w:rPr>
              <w:t>5700</w:t>
            </w:r>
          </w:p>
        </w:tc>
        <w:tc>
          <w:tcPr>
            <w:tcW w:w="970" w:type="dxa"/>
            <w:tcBorders>
              <w:top w:val="nil"/>
              <w:left w:val="nil"/>
              <w:bottom w:val="single" w:sz="4" w:space="0" w:color="auto"/>
              <w:right w:val="single" w:sz="4" w:space="0" w:color="auto"/>
            </w:tcBorders>
            <w:shd w:val="clear" w:color="auto" w:fill="auto"/>
            <w:noWrap/>
            <w:vAlign w:val="bottom"/>
            <w:hideMark/>
          </w:tcPr>
          <w:p w14:paraId="48D7F0A8" w14:textId="77777777" w:rsidR="00BC5482" w:rsidRPr="00BC5482" w:rsidRDefault="00BC5482" w:rsidP="00BC5482">
            <w:pPr>
              <w:spacing w:before="0" w:after="0" w:line="240" w:lineRule="auto"/>
              <w:jc w:val="right"/>
              <w:rPr>
                <w:rFonts w:ascii="Calibri" w:eastAsia="Times New Roman" w:hAnsi="Calibri" w:cs="Times New Roman"/>
                <w:color w:val="000000"/>
                <w:lang w:eastAsia="en-GB"/>
              </w:rPr>
            </w:pPr>
            <w:r w:rsidRPr="00BC5482">
              <w:rPr>
                <w:rFonts w:ascii="Calibri" w:eastAsia="Times New Roman" w:hAnsi="Calibri" w:cs="Times New Roman"/>
                <w:color w:val="000000"/>
                <w:lang w:eastAsia="en-GB"/>
              </w:rPr>
              <w:t>27.6</w:t>
            </w:r>
          </w:p>
        </w:tc>
        <w:tc>
          <w:tcPr>
            <w:tcW w:w="1727" w:type="dxa"/>
            <w:tcBorders>
              <w:top w:val="nil"/>
              <w:left w:val="nil"/>
              <w:bottom w:val="single" w:sz="4" w:space="0" w:color="auto"/>
              <w:right w:val="single" w:sz="4" w:space="0" w:color="auto"/>
            </w:tcBorders>
            <w:shd w:val="clear" w:color="auto" w:fill="auto"/>
            <w:noWrap/>
            <w:vAlign w:val="bottom"/>
            <w:hideMark/>
          </w:tcPr>
          <w:p w14:paraId="1F38396C" w14:textId="77777777" w:rsidR="00BC5482" w:rsidRPr="00BC5482" w:rsidRDefault="00BC5482" w:rsidP="00BC5482">
            <w:pPr>
              <w:spacing w:before="0" w:after="0" w:line="240" w:lineRule="auto"/>
              <w:jc w:val="right"/>
              <w:rPr>
                <w:rFonts w:ascii="Calibri" w:eastAsia="Times New Roman" w:hAnsi="Calibri" w:cs="Times New Roman"/>
                <w:color w:val="000000"/>
                <w:lang w:eastAsia="en-GB"/>
              </w:rPr>
            </w:pPr>
            <w:r w:rsidRPr="00BC5482">
              <w:rPr>
                <w:rFonts w:ascii="Calibri" w:eastAsia="Times New Roman" w:hAnsi="Calibri" w:cs="Times New Roman"/>
                <w:color w:val="000000"/>
                <w:lang w:eastAsia="en-GB"/>
              </w:rPr>
              <w:t>3.6</w:t>
            </w:r>
          </w:p>
        </w:tc>
      </w:tr>
      <w:tr w:rsidR="00BC5482" w:rsidRPr="00BC5482" w14:paraId="14D9685A" w14:textId="77777777" w:rsidTr="00BC5482">
        <w:trPr>
          <w:trHeight w:val="300"/>
        </w:trPr>
        <w:tc>
          <w:tcPr>
            <w:tcW w:w="703" w:type="dxa"/>
            <w:tcBorders>
              <w:top w:val="nil"/>
              <w:left w:val="single" w:sz="4" w:space="0" w:color="auto"/>
              <w:bottom w:val="single" w:sz="4" w:space="0" w:color="auto"/>
              <w:right w:val="single" w:sz="4" w:space="0" w:color="auto"/>
            </w:tcBorders>
            <w:shd w:val="clear" w:color="auto" w:fill="auto"/>
            <w:noWrap/>
            <w:vAlign w:val="bottom"/>
            <w:hideMark/>
          </w:tcPr>
          <w:p w14:paraId="4A35553F" w14:textId="77777777" w:rsidR="00BC5482" w:rsidRPr="00BC5482" w:rsidRDefault="00BC5482" w:rsidP="00BC5482">
            <w:pPr>
              <w:spacing w:before="0" w:after="0" w:line="240" w:lineRule="auto"/>
              <w:jc w:val="right"/>
              <w:rPr>
                <w:rFonts w:ascii="Calibri" w:eastAsia="Times New Roman" w:hAnsi="Calibri" w:cs="Times New Roman"/>
                <w:color w:val="000000"/>
                <w:lang w:eastAsia="en-GB"/>
              </w:rPr>
            </w:pPr>
            <w:r w:rsidRPr="00BC5482">
              <w:rPr>
                <w:rFonts w:ascii="Calibri" w:eastAsia="Times New Roman" w:hAnsi="Calibri" w:cs="Times New Roman"/>
                <w:color w:val="000000"/>
                <w:lang w:eastAsia="en-GB"/>
              </w:rPr>
              <w:t>6000</w:t>
            </w:r>
          </w:p>
        </w:tc>
        <w:tc>
          <w:tcPr>
            <w:tcW w:w="970" w:type="dxa"/>
            <w:tcBorders>
              <w:top w:val="nil"/>
              <w:left w:val="nil"/>
              <w:bottom w:val="single" w:sz="4" w:space="0" w:color="auto"/>
              <w:right w:val="single" w:sz="4" w:space="0" w:color="auto"/>
            </w:tcBorders>
            <w:shd w:val="clear" w:color="auto" w:fill="auto"/>
            <w:noWrap/>
            <w:vAlign w:val="bottom"/>
            <w:hideMark/>
          </w:tcPr>
          <w:p w14:paraId="7B142CD9" w14:textId="77777777" w:rsidR="00BC5482" w:rsidRPr="00BC5482" w:rsidRDefault="00BC5482" w:rsidP="00BC5482">
            <w:pPr>
              <w:spacing w:before="0" w:after="0" w:line="240" w:lineRule="auto"/>
              <w:jc w:val="right"/>
              <w:rPr>
                <w:rFonts w:ascii="Calibri" w:eastAsia="Times New Roman" w:hAnsi="Calibri" w:cs="Times New Roman"/>
                <w:color w:val="000000"/>
                <w:lang w:eastAsia="en-GB"/>
              </w:rPr>
            </w:pPr>
            <w:r w:rsidRPr="00BC5482">
              <w:rPr>
                <w:rFonts w:ascii="Calibri" w:eastAsia="Times New Roman" w:hAnsi="Calibri" w:cs="Times New Roman"/>
                <w:color w:val="000000"/>
                <w:lang w:eastAsia="en-GB"/>
              </w:rPr>
              <w:t>24.5</w:t>
            </w:r>
          </w:p>
        </w:tc>
        <w:tc>
          <w:tcPr>
            <w:tcW w:w="1727" w:type="dxa"/>
            <w:tcBorders>
              <w:top w:val="nil"/>
              <w:left w:val="nil"/>
              <w:bottom w:val="single" w:sz="4" w:space="0" w:color="auto"/>
              <w:right w:val="single" w:sz="4" w:space="0" w:color="auto"/>
            </w:tcBorders>
            <w:shd w:val="clear" w:color="auto" w:fill="auto"/>
            <w:noWrap/>
            <w:vAlign w:val="bottom"/>
            <w:hideMark/>
          </w:tcPr>
          <w:p w14:paraId="50096E4D" w14:textId="77777777" w:rsidR="00BC5482" w:rsidRPr="00BC5482" w:rsidRDefault="00BC5482" w:rsidP="00BC5482">
            <w:pPr>
              <w:spacing w:before="0" w:after="0" w:line="240" w:lineRule="auto"/>
              <w:jc w:val="right"/>
              <w:rPr>
                <w:rFonts w:ascii="Calibri" w:eastAsia="Times New Roman" w:hAnsi="Calibri" w:cs="Times New Roman"/>
                <w:color w:val="000000"/>
                <w:lang w:eastAsia="en-GB"/>
              </w:rPr>
            </w:pPr>
            <w:r w:rsidRPr="00BC5482">
              <w:rPr>
                <w:rFonts w:ascii="Calibri" w:eastAsia="Times New Roman" w:hAnsi="Calibri" w:cs="Times New Roman"/>
                <w:color w:val="000000"/>
                <w:lang w:eastAsia="en-GB"/>
              </w:rPr>
              <w:t>3.6</w:t>
            </w:r>
          </w:p>
        </w:tc>
      </w:tr>
    </w:tbl>
    <w:p w14:paraId="71750F51" w14:textId="77777777" w:rsidR="00BC5482" w:rsidRPr="00BC5482" w:rsidRDefault="00BC5482" w:rsidP="00BC5482"/>
    <w:p w14:paraId="32733DB4" w14:textId="418D65B7" w:rsidR="00410127" w:rsidRDefault="00410127" w:rsidP="00410127">
      <w:pPr>
        <w:pStyle w:val="Heading3"/>
      </w:pPr>
      <w:bookmarkStart w:id="37" w:name="_Toc23749527"/>
      <w:r>
        <w:t>Modified engine</w:t>
      </w:r>
      <w:bookmarkEnd w:id="37"/>
    </w:p>
    <w:tbl>
      <w:tblPr>
        <w:tblW w:w="3400" w:type="dxa"/>
        <w:tblLook w:val="04A0" w:firstRow="1" w:lastRow="0" w:firstColumn="1" w:lastColumn="0" w:noHBand="0" w:noVBand="1"/>
      </w:tblPr>
      <w:tblGrid>
        <w:gridCol w:w="663"/>
        <w:gridCol w:w="1401"/>
        <w:gridCol w:w="1421"/>
      </w:tblGrid>
      <w:tr w:rsidR="000F3535" w:rsidRPr="000F3535" w14:paraId="075DA057" w14:textId="77777777" w:rsidTr="000F3535">
        <w:trPr>
          <w:trHeight w:val="300"/>
        </w:trPr>
        <w:tc>
          <w:tcPr>
            <w:tcW w:w="3400" w:type="dxa"/>
            <w:gridSpan w:val="3"/>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734DB675" w14:textId="3DC702E8" w:rsidR="000F3535" w:rsidRPr="000F3535" w:rsidRDefault="000F3535" w:rsidP="000F3535">
            <w:pPr>
              <w:spacing w:before="0" w:after="0" w:line="240" w:lineRule="auto"/>
              <w:jc w:val="center"/>
              <w:rPr>
                <w:rFonts w:ascii="Calibri" w:eastAsia="Times New Roman" w:hAnsi="Calibri" w:cs="Calibri"/>
                <w:color w:val="000000"/>
                <w:lang w:eastAsia="en-GB"/>
              </w:rPr>
            </w:pPr>
            <w:r w:rsidRPr="000F3535">
              <w:rPr>
                <w:rFonts w:ascii="Calibri" w:eastAsia="Times New Roman" w:hAnsi="Calibri" w:cs="Calibri"/>
                <w:color w:val="000000"/>
                <w:lang w:eastAsia="en-GB"/>
              </w:rPr>
              <w:t>SSF</w:t>
            </w:r>
            <w:r w:rsidR="00443AFE">
              <w:rPr>
                <w:rFonts w:ascii="Calibri" w:eastAsia="Times New Roman" w:hAnsi="Calibri" w:cs="Calibri"/>
                <w:color w:val="000000"/>
                <w:lang w:eastAsia="en-GB"/>
              </w:rPr>
              <w:t xml:space="preserve"> (Modified)</w:t>
            </w:r>
          </w:p>
        </w:tc>
      </w:tr>
      <w:tr w:rsidR="000F3535" w:rsidRPr="000F3535" w14:paraId="4E2D5982" w14:textId="77777777" w:rsidTr="000F3535">
        <w:trPr>
          <w:trHeight w:val="300"/>
        </w:trPr>
        <w:tc>
          <w:tcPr>
            <w:tcW w:w="578" w:type="dxa"/>
            <w:tcBorders>
              <w:top w:val="nil"/>
              <w:left w:val="single" w:sz="4" w:space="0" w:color="auto"/>
              <w:bottom w:val="single" w:sz="4" w:space="0" w:color="auto"/>
              <w:right w:val="single" w:sz="4" w:space="0" w:color="auto"/>
            </w:tcBorders>
            <w:shd w:val="clear" w:color="auto" w:fill="auto"/>
            <w:noWrap/>
            <w:vAlign w:val="bottom"/>
            <w:hideMark/>
          </w:tcPr>
          <w:p w14:paraId="2DDCEA92" w14:textId="77777777" w:rsidR="000F3535" w:rsidRPr="000F3535" w:rsidRDefault="000F3535" w:rsidP="000F3535">
            <w:pPr>
              <w:spacing w:before="0" w:after="0" w:line="240" w:lineRule="auto"/>
              <w:rPr>
                <w:rFonts w:ascii="Calibri" w:eastAsia="Times New Roman" w:hAnsi="Calibri" w:cs="Calibri"/>
                <w:color w:val="000000"/>
                <w:lang w:eastAsia="en-GB"/>
              </w:rPr>
            </w:pPr>
            <w:r w:rsidRPr="000F3535">
              <w:rPr>
                <w:rFonts w:ascii="Calibri" w:eastAsia="Times New Roman" w:hAnsi="Calibri" w:cs="Calibri"/>
                <w:color w:val="000000"/>
                <w:lang w:eastAsia="en-GB"/>
              </w:rPr>
              <w:t>RPM</w:t>
            </w:r>
          </w:p>
        </w:tc>
        <w:tc>
          <w:tcPr>
            <w:tcW w:w="1401" w:type="dxa"/>
            <w:tcBorders>
              <w:top w:val="nil"/>
              <w:left w:val="nil"/>
              <w:bottom w:val="single" w:sz="4" w:space="0" w:color="auto"/>
              <w:right w:val="single" w:sz="4" w:space="0" w:color="auto"/>
            </w:tcBorders>
            <w:shd w:val="clear" w:color="auto" w:fill="auto"/>
            <w:noWrap/>
            <w:vAlign w:val="bottom"/>
            <w:hideMark/>
          </w:tcPr>
          <w:p w14:paraId="0F1FA907" w14:textId="77777777" w:rsidR="000F3535" w:rsidRPr="000F3535" w:rsidRDefault="000F3535" w:rsidP="000F3535">
            <w:pPr>
              <w:spacing w:before="0" w:after="0" w:line="240" w:lineRule="auto"/>
              <w:rPr>
                <w:rFonts w:ascii="Calibri" w:eastAsia="Times New Roman" w:hAnsi="Calibri" w:cs="Calibri"/>
                <w:color w:val="000000"/>
                <w:lang w:eastAsia="en-GB"/>
              </w:rPr>
            </w:pPr>
            <w:r w:rsidRPr="000F3535">
              <w:rPr>
                <w:rFonts w:ascii="Calibri" w:eastAsia="Times New Roman" w:hAnsi="Calibri" w:cs="Calibri"/>
                <w:color w:val="000000"/>
                <w:lang w:eastAsia="en-GB"/>
              </w:rPr>
              <w:t>Tensile</w:t>
            </w:r>
          </w:p>
        </w:tc>
        <w:tc>
          <w:tcPr>
            <w:tcW w:w="1421" w:type="dxa"/>
            <w:tcBorders>
              <w:top w:val="nil"/>
              <w:left w:val="nil"/>
              <w:bottom w:val="single" w:sz="4" w:space="0" w:color="auto"/>
              <w:right w:val="single" w:sz="4" w:space="0" w:color="auto"/>
            </w:tcBorders>
            <w:shd w:val="clear" w:color="auto" w:fill="auto"/>
            <w:noWrap/>
            <w:vAlign w:val="bottom"/>
            <w:hideMark/>
          </w:tcPr>
          <w:p w14:paraId="4CA417AE" w14:textId="77777777" w:rsidR="000F3535" w:rsidRPr="000F3535" w:rsidRDefault="000F3535" w:rsidP="000F3535">
            <w:pPr>
              <w:spacing w:before="0" w:after="0" w:line="240" w:lineRule="auto"/>
              <w:rPr>
                <w:rFonts w:ascii="Calibri" w:eastAsia="Times New Roman" w:hAnsi="Calibri" w:cs="Calibri"/>
                <w:color w:val="000000"/>
                <w:lang w:eastAsia="en-GB"/>
              </w:rPr>
            </w:pPr>
            <w:r w:rsidRPr="000F3535">
              <w:rPr>
                <w:rFonts w:ascii="Calibri" w:eastAsia="Times New Roman" w:hAnsi="Calibri" w:cs="Calibri"/>
                <w:color w:val="000000"/>
                <w:lang w:eastAsia="en-GB"/>
              </w:rPr>
              <w:t>Compressive</w:t>
            </w:r>
          </w:p>
        </w:tc>
      </w:tr>
      <w:tr w:rsidR="000F3535" w:rsidRPr="000F3535" w14:paraId="73CD6149" w14:textId="77777777" w:rsidTr="000F3535">
        <w:trPr>
          <w:trHeight w:val="300"/>
        </w:trPr>
        <w:tc>
          <w:tcPr>
            <w:tcW w:w="578" w:type="dxa"/>
            <w:tcBorders>
              <w:top w:val="nil"/>
              <w:left w:val="single" w:sz="4" w:space="0" w:color="auto"/>
              <w:bottom w:val="single" w:sz="4" w:space="0" w:color="auto"/>
              <w:right w:val="single" w:sz="4" w:space="0" w:color="auto"/>
            </w:tcBorders>
            <w:shd w:val="clear" w:color="auto" w:fill="auto"/>
            <w:noWrap/>
            <w:vAlign w:val="bottom"/>
            <w:hideMark/>
          </w:tcPr>
          <w:p w14:paraId="3CCFAE43" w14:textId="77777777" w:rsidR="000F3535" w:rsidRPr="000F3535" w:rsidRDefault="000F3535" w:rsidP="000F3535">
            <w:pPr>
              <w:spacing w:before="0" w:after="0" w:line="240" w:lineRule="auto"/>
              <w:jc w:val="right"/>
              <w:rPr>
                <w:rFonts w:ascii="Calibri" w:eastAsia="Times New Roman" w:hAnsi="Calibri" w:cs="Calibri"/>
                <w:color w:val="000000"/>
                <w:lang w:eastAsia="en-GB"/>
              </w:rPr>
            </w:pPr>
            <w:r w:rsidRPr="000F3535">
              <w:rPr>
                <w:rFonts w:ascii="Calibri" w:eastAsia="Times New Roman" w:hAnsi="Calibri" w:cs="Calibri"/>
                <w:color w:val="000000"/>
                <w:lang w:eastAsia="en-GB"/>
              </w:rPr>
              <w:t>1000</w:t>
            </w:r>
          </w:p>
        </w:tc>
        <w:tc>
          <w:tcPr>
            <w:tcW w:w="1401" w:type="dxa"/>
            <w:tcBorders>
              <w:top w:val="nil"/>
              <w:left w:val="nil"/>
              <w:bottom w:val="single" w:sz="4" w:space="0" w:color="auto"/>
              <w:right w:val="single" w:sz="4" w:space="0" w:color="auto"/>
            </w:tcBorders>
            <w:shd w:val="clear" w:color="auto" w:fill="auto"/>
            <w:noWrap/>
            <w:vAlign w:val="bottom"/>
            <w:hideMark/>
          </w:tcPr>
          <w:p w14:paraId="065D189C" w14:textId="77777777" w:rsidR="000F3535" w:rsidRPr="000F3535" w:rsidRDefault="000F3535" w:rsidP="000F3535">
            <w:pPr>
              <w:spacing w:before="0" w:after="0" w:line="240" w:lineRule="auto"/>
              <w:jc w:val="right"/>
              <w:rPr>
                <w:rFonts w:ascii="Calibri" w:eastAsia="Times New Roman" w:hAnsi="Calibri" w:cs="Calibri"/>
                <w:color w:val="000000"/>
                <w:lang w:eastAsia="en-GB"/>
              </w:rPr>
            </w:pPr>
            <w:r w:rsidRPr="000F3535">
              <w:rPr>
                <w:rFonts w:ascii="Calibri" w:eastAsia="Times New Roman" w:hAnsi="Calibri" w:cs="Calibri"/>
                <w:color w:val="000000"/>
                <w:lang w:eastAsia="en-GB"/>
              </w:rPr>
              <w:t>-170.694634</w:t>
            </w:r>
          </w:p>
        </w:tc>
        <w:tc>
          <w:tcPr>
            <w:tcW w:w="1421" w:type="dxa"/>
            <w:tcBorders>
              <w:top w:val="nil"/>
              <w:left w:val="nil"/>
              <w:bottom w:val="single" w:sz="4" w:space="0" w:color="auto"/>
              <w:right w:val="single" w:sz="4" w:space="0" w:color="auto"/>
            </w:tcBorders>
            <w:shd w:val="clear" w:color="auto" w:fill="auto"/>
            <w:noWrap/>
            <w:vAlign w:val="bottom"/>
            <w:hideMark/>
          </w:tcPr>
          <w:p w14:paraId="3C85CB19" w14:textId="77777777" w:rsidR="000F3535" w:rsidRPr="000F3535" w:rsidRDefault="000F3535" w:rsidP="000F3535">
            <w:pPr>
              <w:spacing w:before="0" w:after="0" w:line="240" w:lineRule="auto"/>
              <w:jc w:val="right"/>
              <w:rPr>
                <w:rFonts w:ascii="Calibri" w:eastAsia="Times New Roman" w:hAnsi="Calibri" w:cs="Calibri"/>
                <w:color w:val="000000"/>
                <w:lang w:eastAsia="en-GB"/>
              </w:rPr>
            </w:pPr>
            <w:r w:rsidRPr="000F3535">
              <w:rPr>
                <w:rFonts w:ascii="Calibri" w:eastAsia="Times New Roman" w:hAnsi="Calibri" w:cs="Calibri"/>
                <w:color w:val="000000"/>
                <w:lang w:eastAsia="en-GB"/>
              </w:rPr>
              <w:t>3.25294805</w:t>
            </w:r>
          </w:p>
        </w:tc>
      </w:tr>
      <w:tr w:rsidR="000F3535" w:rsidRPr="000F3535" w14:paraId="07A89D63" w14:textId="77777777" w:rsidTr="000F3535">
        <w:trPr>
          <w:trHeight w:val="300"/>
        </w:trPr>
        <w:tc>
          <w:tcPr>
            <w:tcW w:w="578" w:type="dxa"/>
            <w:tcBorders>
              <w:top w:val="nil"/>
              <w:left w:val="single" w:sz="4" w:space="0" w:color="auto"/>
              <w:bottom w:val="single" w:sz="4" w:space="0" w:color="auto"/>
              <w:right w:val="single" w:sz="4" w:space="0" w:color="auto"/>
            </w:tcBorders>
            <w:shd w:val="clear" w:color="auto" w:fill="auto"/>
            <w:noWrap/>
            <w:vAlign w:val="bottom"/>
            <w:hideMark/>
          </w:tcPr>
          <w:p w14:paraId="291A1A3E" w14:textId="77777777" w:rsidR="000F3535" w:rsidRPr="000F3535" w:rsidRDefault="000F3535" w:rsidP="000F3535">
            <w:pPr>
              <w:spacing w:before="0" w:after="0" w:line="240" w:lineRule="auto"/>
              <w:jc w:val="right"/>
              <w:rPr>
                <w:rFonts w:ascii="Calibri" w:eastAsia="Times New Roman" w:hAnsi="Calibri" w:cs="Calibri"/>
                <w:color w:val="000000"/>
                <w:lang w:eastAsia="en-GB"/>
              </w:rPr>
            </w:pPr>
            <w:r w:rsidRPr="000F3535">
              <w:rPr>
                <w:rFonts w:ascii="Calibri" w:eastAsia="Times New Roman" w:hAnsi="Calibri" w:cs="Calibri"/>
                <w:color w:val="000000"/>
                <w:lang w:eastAsia="en-GB"/>
              </w:rPr>
              <w:t>1500</w:t>
            </w:r>
          </w:p>
        </w:tc>
        <w:tc>
          <w:tcPr>
            <w:tcW w:w="1401" w:type="dxa"/>
            <w:tcBorders>
              <w:top w:val="nil"/>
              <w:left w:val="nil"/>
              <w:bottom w:val="single" w:sz="4" w:space="0" w:color="auto"/>
              <w:right w:val="single" w:sz="4" w:space="0" w:color="auto"/>
            </w:tcBorders>
            <w:shd w:val="clear" w:color="auto" w:fill="auto"/>
            <w:noWrap/>
            <w:vAlign w:val="bottom"/>
            <w:hideMark/>
          </w:tcPr>
          <w:p w14:paraId="696D8594" w14:textId="77777777" w:rsidR="000F3535" w:rsidRPr="000F3535" w:rsidRDefault="000F3535" w:rsidP="000F3535">
            <w:pPr>
              <w:spacing w:before="0" w:after="0" w:line="240" w:lineRule="auto"/>
              <w:jc w:val="right"/>
              <w:rPr>
                <w:rFonts w:ascii="Calibri" w:eastAsia="Times New Roman" w:hAnsi="Calibri" w:cs="Calibri"/>
                <w:color w:val="000000"/>
                <w:lang w:eastAsia="en-GB"/>
              </w:rPr>
            </w:pPr>
            <w:r w:rsidRPr="000F3535">
              <w:rPr>
                <w:rFonts w:ascii="Calibri" w:eastAsia="Times New Roman" w:hAnsi="Calibri" w:cs="Calibri"/>
                <w:color w:val="000000"/>
                <w:lang w:eastAsia="en-GB"/>
              </w:rPr>
              <w:t>-122.960596</w:t>
            </w:r>
          </w:p>
        </w:tc>
        <w:tc>
          <w:tcPr>
            <w:tcW w:w="1421" w:type="dxa"/>
            <w:tcBorders>
              <w:top w:val="nil"/>
              <w:left w:val="nil"/>
              <w:bottom w:val="single" w:sz="4" w:space="0" w:color="auto"/>
              <w:right w:val="single" w:sz="4" w:space="0" w:color="auto"/>
            </w:tcBorders>
            <w:shd w:val="clear" w:color="auto" w:fill="auto"/>
            <w:noWrap/>
            <w:vAlign w:val="bottom"/>
            <w:hideMark/>
          </w:tcPr>
          <w:p w14:paraId="29AA5C6D" w14:textId="77777777" w:rsidR="000F3535" w:rsidRPr="000F3535" w:rsidRDefault="000F3535" w:rsidP="000F3535">
            <w:pPr>
              <w:spacing w:before="0" w:after="0" w:line="240" w:lineRule="auto"/>
              <w:jc w:val="right"/>
              <w:rPr>
                <w:rFonts w:ascii="Calibri" w:eastAsia="Times New Roman" w:hAnsi="Calibri" w:cs="Calibri"/>
                <w:color w:val="000000"/>
                <w:lang w:eastAsia="en-GB"/>
              </w:rPr>
            </w:pPr>
            <w:r w:rsidRPr="000F3535">
              <w:rPr>
                <w:rFonts w:ascii="Calibri" w:eastAsia="Times New Roman" w:hAnsi="Calibri" w:cs="Calibri"/>
                <w:color w:val="000000"/>
                <w:lang w:eastAsia="en-GB"/>
              </w:rPr>
              <w:t>2.58667696</w:t>
            </w:r>
          </w:p>
        </w:tc>
      </w:tr>
      <w:tr w:rsidR="000F3535" w:rsidRPr="000F3535" w14:paraId="09DB24BC" w14:textId="77777777" w:rsidTr="000F3535">
        <w:trPr>
          <w:trHeight w:val="300"/>
        </w:trPr>
        <w:tc>
          <w:tcPr>
            <w:tcW w:w="578" w:type="dxa"/>
            <w:tcBorders>
              <w:top w:val="nil"/>
              <w:left w:val="single" w:sz="4" w:space="0" w:color="auto"/>
              <w:bottom w:val="single" w:sz="4" w:space="0" w:color="auto"/>
              <w:right w:val="single" w:sz="4" w:space="0" w:color="auto"/>
            </w:tcBorders>
            <w:shd w:val="clear" w:color="auto" w:fill="auto"/>
            <w:noWrap/>
            <w:vAlign w:val="bottom"/>
            <w:hideMark/>
          </w:tcPr>
          <w:p w14:paraId="6AAAA5FF" w14:textId="77777777" w:rsidR="000F3535" w:rsidRPr="000F3535" w:rsidRDefault="000F3535" w:rsidP="000F3535">
            <w:pPr>
              <w:spacing w:before="0" w:after="0" w:line="240" w:lineRule="auto"/>
              <w:jc w:val="right"/>
              <w:rPr>
                <w:rFonts w:ascii="Calibri" w:eastAsia="Times New Roman" w:hAnsi="Calibri" w:cs="Calibri"/>
                <w:color w:val="000000"/>
                <w:lang w:eastAsia="en-GB"/>
              </w:rPr>
            </w:pPr>
            <w:r w:rsidRPr="000F3535">
              <w:rPr>
                <w:rFonts w:ascii="Calibri" w:eastAsia="Times New Roman" w:hAnsi="Calibri" w:cs="Calibri"/>
                <w:color w:val="000000"/>
                <w:lang w:eastAsia="en-GB"/>
              </w:rPr>
              <w:t>1700</w:t>
            </w:r>
          </w:p>
        </w:tc>
        <w:tc>
          <w:tcPr>
            <w:tcW w:w="1401" w:type="dxa"/>
            <w:tcBorders>
              <w:top w:val="nil"/>
              <w:left w:val="nil"/>
              <w:bottom w:val="single" w:sz="4" w:space="0" w:color="auto"/>
              <w:right w:val="single" w:sz="4" w:space="0" w:color="auto"/>
            </w:tcBorders>
            <w:shd w:val="clear" w:color="auto" w:fill="auto"/>
            <w:noWrap/>
            <w:vAlign w:val="bottom"/>
            <w:hideMark/>
          </w:tcPr>
          <w:p w14:paraId="2FAF08F8" w14:textId="77777777" w:rsidR="000F3535" w:rsidRPr="000F3535" w:rsidRDefault="000F3535" w:rsidP="000F3535">
            <w:pPr>
              <w:spacing w:before="0" w:after="0" w:line="240" w:lineRule="auto"/>
              <w:jc w:val="right"/>
              <w:rPr>
                <w:rFonts w:ascii="Calibri" w:eastAsia="Times New Roman" w:hAnsi="Calibri" w:cs="Calibri"/>
                <w:color w:val="000000"/>
                <w:lang w:eastAsia="en-GB"/>
              </w:rPr>
            </w:pPr>
            <w:r w:rsidRPr="000F3535">
              <w:rPr>
                <w:rFonts w:ascii="Calibri" w:eastAsia="Times New Roman" w:hAnsi="Calibri" w:cs="Calibri"/>
                <w:color w:val="000000"/>
                <w:lang w:eastAsia="en-GB"/>
              </w:rPr>
              <w:t>-119.267219</w:t>
            </w:r>
          </w:p>
        </w:tc>
        <w:tc>
          <w:tcPr>
            <w:tcW w:w="1421" w:type="dxa"/>
            <w:tcBorders>
              <w:top w:val="nil"/>
              <w:left w:val="nil"/>
              <w:bottom w:val="single" w:sz="4" w:space="0" w:color="auto"/>
              <w:right w:val="single" w:sz="4" w:space="0" w:color="auto"/>
            </w:tcBorders>
            <w:shd w:val="clear" w:color="auto" w:fill="auto"/>
            <w:noWrap/>
            <w:vAlign w:val="bottom"/>
            <w:hideMark/>
          </w:tcPr>
          <w:p w14:paraId="68F7EA0F" w14:textId="77777777" w:rsidR="000F3535" w:rsidRPr="000F3535" w:rsidRDefault="000F3535" w:rsidP="000F3535">
            <w:pPr>
              <w:spacing w:before="0" w:after="0" w:line="240" w:lineRule="auto"/>
              <w:jc w:val="right"/>
              <w:rPr>
                <w:rFonts w:ascii="Calibri" w:eastAsia="Times New Roman" w:hAnsi="Calibri" w:cs="Calibri"/>
                <w:color w:val="000000"/>
                <w:lang w:eastAsia="en-GB"/>
              </w:rPr>
            </w:pPr>
            <w:r w:rsidRPr="000F3535">
              <w:rPr>
                <w:rFonts w:ascii="Calibri" w:eastAsia="Times New Roman" w:hAnsi="Calibri" w:cs="Calibri"/>
                <w:color w:val="000000"/>
                <w:lang w:eastAsia="en-GB"/>
              </w:rPr>
              <w:t>2.26556521</w:t>
            </w:r>
          </w:p>
        </w:tc>
      </w:tr>
      <w:tr w:rsidR="000F3535" w:rsidRPr="000F3535" w14:paraId="159A5CC2" w14:textId="77777777" w:rsidTr="000F3535">
        <w:trPr>
          <w:trHeight w:val="300"/>
        </w:trPr>
        <w:tc>
          <w:tcPr>
            <w:tcW w:w="578" w:type="dxa"/>
            <w:tcBorders>
              <w:top w:val="nil"/>
              <w:left w:val="single" w:sz="4" w:space="0" w:color="auto"/>
              <w:bottom w:val="single" w:sz="4" w:space="0" w:color="auto"/>
              <w:right w:val="single" w:sz="4" w:space="0" w:color="auto"/>
            </w:tcBorders>
            <w:shd w:val="clear" w:color="auto" w:fill="auto"/>
            <w:noWrap/>
            <w:vAlign w:val="bottom"/>
            <w:hideMark/>
          </w:tcPr>
          <w:p w14:paraId="371CE743" w14:textId="77777777" w:rsidR="000F3535" w:rsidRPr="000F3535" w:rsidRDefault="000F3535" w:rsidP="000F3535">
            <w:pPr>
              <w:spacing w:before="0" w:after="0" w:line="240" w:lineRule="auto"/>
              <w:jc w:val="right"/>
              <w:rPr>
                <w:rFonts w:ascii="Calibri" w:eastAsia="Times New Roman" w:hAnsi="Calibri" w:cs="Calibri"/>
                <w:color w:val="000000"/>
                <w:lang w:eastAsia="en-GB"/>
              </w:rPr>
            </w:pPr>
            <w:r w:rsidRPr="000F3535">
              <w:rPr>
                <w:rFonts w:ascii="Calibri" w:eastAsia="Times New Roman" w:hAnsi="Calibri" w:cs="Calibri"/>
                <w:color w:val="000000"/>
                <w:lang w:eastAsia="en-GB"/>
              </w:rPr>
              <w:t>2000</w:t>
            </w:r>
          </w:p>
        </w:tc>
        <w:tc>
          <w:tcPr>
            <w:tcW w:w="1401" w:type="dxa"/>
            <w:tcBorders>
              <w:top w:val="nil"/>
              <w:left w:val="nil"/>
              <w:bottom w:val="single" w:sz="4" w:space="0" w:color="auto"/>
              <w:right w:val="single" w:sz="4" w:space="0" w:color="auto"/>
            </w:tcBorders>
            <w:shd w:val="clear" w:color="auto" w:fill="auto"/>
            <w:noWrap/>
            <w:vAlign w:val="bottom"/>
            <w:hideMark/>
          </w:tcPr>
          <w:p w14:paraId="6AE0BA32" w14:textId="77777777" w:rsidR="000F3535" w:rsidRPr="000F3535" w:rsidRDefault="000F3535" w:rsidP="000F3535">
            <w:pPr>
              <w:spacing w:before="0" w:after="0" w:line="240" w:lineRule="auto"/>
              <w:jc w:val="right"/>
              <w:rPr>
                <w:rFonts w:ascii="Calibri" w:eastAsia="Times New Roman" w:hAnsi="Calibri" w:cs="Calibri"/>
                <w:color w:val="000000"/>
                <w:lang w:eastAsia="en-GB"/>
              </w:rPr>
            </w:pPr>
            <w:r w:rsidRPr="000F3535">
              <w:rPr>
                <w:rFonts w:ascii="Calibri" w:eastAsia="Times New Roman" w:hAnsi="Calibri" w:cs="Calibri"/>
                <w:color w:val="000000"/>
                <w:lang w:eastAsia="en-GB"/>
              </w:rPr>
              <w:t>-140.484952</w:t>
            </w:r>
          </w:p>
        </w:tc>
        <w:tc>
          <w:tcPr>
            <w:tcW w:w="1421" w:type="dxa"/>
            <w:tcBorders>
              <w:top w:val="nil"/>
              <w:left w:val="nil"/>
              <w:bottom w:val="single" w:sz="4" w:space="0" w:color="auto"/>
              <w:right w:val="single" w:sz="4" w:space="0" w:color="auto"/>
            </w:tcBorders>
            <w:shd w:val="clear" w:color="auto" w:fill="auto"/>
            <w:noWrap/>
            <w:vAlign w:val="bottom"/>
            <w:hideMark/>
          </w:tcPr>
          <w:p w14:paraId="4A540D98" w14:textId="77777777" w:rsidR="000F3535" w:rsidRPr="000F3535" w:rsidRDefault="000F3535" w:rsidP="000F3535">
            <w:pPr>
              <w:spacing w:before="0" w:after="0" w:line="240" w:lineRule="auto"/>
              <w:jc w:val="right"/>
              <w:rPr>
                <w:rFonts w:ascii="Calibri" w:eastAsia="Times New Roman" w:hAnsi="Calibri" w:cs="Calibri"/>
                <w:color w:val="000000"/>
                <w:lang w:eastAsia="en-GB"/>
              </w:rPr>
            </w:pPr>
            <w:r w:rsidRPr="000F3535">
              <w:rPr>
                <w:rFonts w:ascii="Calibri" w:eastAsia="Times New Roman" w:hAnsi="Calibri" w:cs="Calibri"/>
                <w:color w:val="000000"/>
                <w:lang w:eastAsia="en-GB"/>
              </w:rPr>
              <w:t>2.06789543</w:t>
            </w:r>
          </w:p>
        </w:tc>
      </w:tr>
      <w:tr w:rsidR="000F3535" w:rsidRPr="000F3535" w14:paraId="7D922739" w14:textId="77777777" w:rsidTr="000F3535">
        <w:trPr>
          <w:trHeight w:val="300"/>
        </w:trPr>
        <w:tc>
          <w:tcPr>
            <w:tcW w:w="578" w:type="dxa"/>
            <w:tcBorders>
              <w:top w:val="nil"/>
              <w:left w:val="single" w:sz="4" w:space="0" w:color="auto"/>
              <w:bottom w:val="single" w:sz="4" w:space="0" w:color="auto"/>
              <w:right w:val="single" w:sz="4" w:space="0" w:color="auto"/>
            </w:tcBorders>
            <w:shd w:val="clear" w:color="auto" w:fill="auto"/>
            <w:noWrap/>
            <w:vAlign w:val="bottom"/>
            <w:hideMark/>
          </w:tcPr>
          <w:p w14:paraId="5DE53E77" w14:textId="77777777" w:rsidR="000F3535" w:rsidRPr="000F3535" w:rsidRDefault="000F3535" w:rsidP="000F3535">
            <w:pPr>
              <w:spacing w:before="0" w:after="0" w:line="240" w:lineRule="auto"/>
              <w:jc w:val="right"/>
              <w:rPr>
                <w:rFonts w:ascii="Calibri" w:eastAsia="Times New Roman" w:hAnsi="Calibri" w:cs="Calibri"/>
                <w:color w:val="000000"/>
                <w:lang w:eastAsia="en-GB"/>
              </w:rPr>
            </w:pPr>
            <w:r w:rsidRPr="000F3535">
              <w:rPr>
                <w:rFonts w:ascii="Calibri" w:eastAsia="Times New Roman" w:hAnsi="Calibri" w:cs="Calibri"/>
                <w:color w:val="000000"/>
                <w:lang w:eastAsia="en-GB"/>
              </w:rPr>
              <w:t>2500</w:t>
            </w:r>
          </w:p>
        </w:tc>
        <w:tc>
          <w:tcPr>
            <w:tcW w:w="1401" w:type="dxa"/>
            <w:tcBorders>
              <w:top w:val="nil"/>
              <w:left w:val="nil"/>
              <w:bottom w:val="single" w:sz="4" w:space="0" w:color="auto"/>
              <w:right w:val="single" w:sz="4" w:space="0" w:color="auto"/>
            </w:tcBorders>
            <w:shd w:val="clear" w:color="auto" w:fill="auto"/>
            <w:noWrap/>
            <w:vAlign w:val="bottom"/>
            <w:hideMark/>
          </w:tcPr>
          <w:p w14:paraId="3E9A39B7" w14:textId="77777777" w:rsidR="000F3535" w:rsidRPr="000F3535" w:rsidRDefault="000F3535" w:rsidP="000F3535">
            <w:pPr>
              <w:spacing w:before="0" w:after="0" w:line="240" w:lineRule="auto"/>
              <w:jc w:val="right"/>
              <w:rPr>
                <w:rFonts w:ascii="Calibri" w:eastAsia="Times New Roman" w:hAnsi="Calibri" w:cs="Calibri"/>
                <w:color w:val="000000"/>
                <w:lang w:eastAsia="en-GB"/>
              </w:rPr>
            </w:pPr>
            <w:r w:rsidRPr="000F3535">
              <w:rPr>
                <w:rFonts w:ascii="Calibri" w:eastAsia="Times New Roman" w:hAnsi="Calibri" w:cs="Calibri"/>
                <w:color w:val="000000"/>
                <w:lang w:eastAsia="en-GB"/>
              </w:rPr>
              <w:t>-168.425623</w:t>
            </w:r>
          </w:p>
        </w:tc>
        <w:tc>
          <w:tcPr>
            <w:tcW w:w="1421" w:type="dxa"/>
            <w:tcBorders>
              <w:top w:val="nil"/>
              <w:left w:val="nil"/>
              <w:bottom w:val="single" w:sz="4" w:space="0" w:color="auto"/>
              <w:right w:val="single" w:sz="4" w:space="0" w:color="auto"/>
            </w:tcBorders>
            <w:shd w:val="clear" w:color="auto" w:fill="auto"/>
            <w:noWrap/>
            <w:vAlign w:val="bottom"/>
            <w:hideMark/>
          </w:tcPr>
          <w:p w14:paraId="3DA4FD31" w14:textId="77777777" w:rsidR="000F3535" w:rsidRPr="000F3535" w:rsidRDefault="000F3535" w:rsidP="000F3535">
            <w:pPr>
              <w:spacing w:before="0" w:after="0" w:line="240" w:lineRule="auto"/>
              <w:jc w:val="right"/>
              <w:rPr>
                <w:rFonts w:ascii="Calibri" w:eastAsia="Times New Roman" w:hAnsi="Calibri" w:cs="Calibri"/>
                <w:color w:val="000000"/>
                <w:lang w:eastAsia="en-GB"/>
              </w:rPr>
            </w:pPr>
            <w:r w:rsidRPr="000F3535">
              <w:rPr>
                <w:rFonts w:ascii="Calibri" w:eastAsia="Times New Roman" w:hAnsi="Calibri" w:cs="Calibri"/>
                <w:color w:val="000000"/>
                <w:lang w:eastAsia="en-GB"/>
              </w:rPr>
              <w:t>1.95965427</w:t>
            </w:r>
          </w:p>
        </w:tc>
      </w:tr>
      <w:tr w:rsidR="000F3535" w:rsidRPr="000F3535" w14:paraId="29F1143C" w14:textId="77777777" w:rsidTr="000F3535">
        <w:trPr>
          <w:trHeight w:val="300"/>
        </w:trPr>
        <w:tc>
          <w:tcPr>
            <w:tcW w:w="578" w:type="dxa"/>
            <w:tcBorders>
              <w:top w:val="nil"/>
              <w:left w:val="single" w:sz="4" w:space="0" w:color="auto"/>
              <w:bottom w:val="single" w:sz="4" w:space="0" w:color="auto"/>
              <w:right w:val="single" w:sz="4" w:space="0" w:color="auto"/>
            </w:tcBorders>
            <w:shd w:val="clear" w:color="auto" w:fill="auto"/>
            <w:noWrap/>
            <w:vAlign w:val="bottom"/>
            <w:hideMark/>
          </w:tcPr>
          <w:p w14:paraId="6AF7C185" w14:textId="77777777" w:rsidR="000F3535" w:rsidRPr="000F3535" w:rsidRDefault="000F3535" w:rsidP="000F3535">
            <w:pPr>
              <w:spacing w:before="0" w:after="0" w:line="240" w:lineRule="auto"/>
              <w:jc w:val="right"/>
              <w:rPr>
                <w:rFonts w:ascii="Calibri" w:eastAsia="Times New Roman" w:hAnsi="Calibri" w:cs="Calibri"/>
                <w:color w:val="000000"/>
                <w:lang w:eastAsia="en-GB"/>
              </w:rPr>
            </w:pPr>
            <w:r w:rsidRPr="000F3535">
              <w:rPr>
                <w:rFonts w:ascii="Calibri" w:eastAsia="Times New Roman" w:hAnsi="Calibri" w:cs="Calibri"/>
                <w:color w:val="000000"/>
                <w:lang w:eastAsia="en-GB"/>
              </w:rPr>
              <w:t>3000</w:t>
            </w:r>
          </w:p>
        </w:tc>
        <w:tc>
          <w:tcPr>
            <w:tcW w:w="1401" w:type="dxa"/>
            <w:tcBorders>
              <w:top w:val="nil"/>
              <w:left w:val="nil"/>
              <w:bottom w:val="single" w:sz="4" w:space="0" w:color="auto"/>
              <w:right w:val="single" w:sz="4" w:space="0" w:color="auto"/>
            </w:tcBorders>
            <w:shd w:val="clear" w:color="auto" w:fill="auto"/>
            <w:noWrap/>
            <w:vAlign w:val="bottom"/>
            <w:hideMark/>
          </w:tcPr>
          <w:p w14:paraId="3DC8096C" w14:textId="77777777" w:rsidR="000F3535" w:rsidRPr="000F3535" w:rsidRDefault="000F3535" w:rsidP="000F3535">
            <w:pPr>
              <w:spacing w:before="0" w:after="0" w:line="240" w:lineRule="auto"/>
              <w:jc w:val="right"/>
              <w:rPr>
                <w:rFonts w:ascii="Calibri" w:eastAsia="Times New Roman" w:hAnsi="Calibri" w:cs="Calibri"/>
                <w:color w:val="000000"/>
                <w:lang w:eastAsia="en-GB"/>
              </w:rPr>
            </w:pPr>
            <w:r w:rsidRPr="000F3535">
              <w:rPr>
                <w:rFonts w:ascii="Calibri" w:eastAsia="Times New Roman" w:hAnsi="Calibri" w:cs="Calibri"/>
                <w:color w:val="000000"/>
                <w:lang w:eastAsia="en-GB"/>
              </w:rPr>
              <w:t>-168.011934</w:t>
            </w:r>
          </w:p>
        </w:tc>
        <w:tc>
          <w:tcPr>
            <w:tcW w:w="1421" w:type="dxa"/>
            <w:tcBorders>
              <w:top w:val="nil"/>
              <w:left w:val="nil"/>
              <w:bottom w:val="single" w:sz="4" w:space="0" w:color="auto"/>
              <w:right w:val="single" w:sz="4" w:space="0" w:color="auto"/>
            </w:tcBorders>
            <w:shd w:val="clear" w:color="auto" w:fill="auto"/>
            <w:noWrap/>
            <w:vAlign w:val="bottom"/>
            <w:hideMark/>
          </w:tcPr>
          <w:p w14:paraId="3E1E42AF" w14:textId="77777777" w:rsidR="000F3535" w:rsidRPr="000F3535" w:rsidRDefault="000F3535" w:rsidP="000F3535">
            <w:pPr>
              <w:spacing w:before="0" w:after="0" w:line="240" w:lineRule="auto"/>
              <w:jc w:val="right"/>
              <w:rPr>
                <w:rFonts w:ascii="Calibri" w:eastAsia="Times New Roman" w:hAnsi="Calibri" w:cs="Calibri"/>
                <w:color w:val="000000"/>
                <w:lang w:eastAsia="en-GB"/>
              </w:rPr>
            </w:pPr>
            <w:r w:rsidRPr="000F3535">
              <w:rPr>
                <w:rFonts w:ascii="Calibri" w:eastAsia="Times New Roman" w:hAnsi="Calibri" w:cs="Calibri"/>
                <w:color w:val="000000"/>
                <w:lang w:eastAsia="en-GB"/>
              </w:rPr>
              <w:t>1.88746339</w:t>
            </w:r>
          </w:p>
        </w:tc>
      </w:tr>
      <w:tr w:rsidR="000F3535" w:rsidRPr="000F3535" w14:paraId="07F276D2" w14:textId="77777777" w:rsidTr="000F3535">
        <w:trPr>
          <w:trHeight w:val="300"/>
        </w:trPr>
        <w:tc>
          <w:tcPr>
            <w:tcW w:w="578" w:type="dxa"/>
            <w:tcBorders>
              <w:top w:val="nil"/>
              <w:left w:val="single" w:sz="4" w:space="0" w:color="auto"/>
              <w:bottom w:val="single" w:sz="4" w:space="0" w:color="auto"/>
              <w:right w:val="single" w:sz="4" w:space="0" w:color="auto"/>
            </w:tcBorders>
            <w:shd w:val="clear" w:color="auto" w:fill="auto"/>
            <w:noWrap/>
            <w:vAlign w:val="bottom"/>
            <w:hideMark/>
          </w:tcPr>
          <w:p w14:paraId="20A2016A" w14:textId="77777777" w:rsidR="000F3535" w:rsidRPr="000F3535" w:rsidRDefault="000F3535" w:rsidP="000F3535">
            <w:pPr>
              <w:spacing w:before="0" w:after="0" w:line="240" w:lineRule="auto"/>
              <w:jc w:val="right"/>
              <w:rPr>
                <w:rFonts w:ascii="Calibri" w:eastAsia="Times New Roman" w:hAnsi="Calibri" w:cs="Calibri"/>
                <w:color w:val="000000"/>
                <w:lang w:eastAsia="en-GB"/>
              </w:rPr>
            </w:pPr>
            <w:r w:rsidRPr="000F3535">
              <w:rPr>
                <w:rFonts w:ascii="Calibri" w:eastAsia="Times New Roman" w:hAnsi="Calibri" w:cs="Calibri"/>
                <w:color w:val="000000"/>
                <w:lang w:eastAsia="en-GB"/>
              </w:rPr>
              <w:t>3500</w:t>
            </w:r>
          </w:p>
        </w:tc>
        <w:tc>
          <w:tcPr>
            <w:tcW w:w="1401" w:type="dxa"/>
            <w:tcBorders>
              <w:top w:val="nil"/>
              <w:left w:val="nil"/>
              <w:bottom w:val="single" w:sz="4" w:space="0" w:color="auto"/>
              <w:right w:val="single" w:sz="4" w:space="0" w:color="auto"/>
            </w:tcBorders>
            <w:shd w:val="clear" w:color="auto" w:fill="auto"/>
            <w:noWrap/>
            <w:vAlign w:val="bottom"/>
            <w:hideMark/>
          </w:tcPr>
          <w:p w14:paraId="021CFB28" w14:textId="77777777" w:rsidR="000F3535" w:rsidRPr="000F3535" w:rsidRDefault="000F3535" w:rsidP="000F3535">
            <w:pPr>
              <w:spacing w:before="0" w:after="0" w:line="240" w:lineRule="auto"/>
              <w:jc w:val="right"/>
              <w:rPr>
                <w:rFonts w:ascii="Calibri" w:eastAsia="Times New Roman" w:hAnsi="Calibri" w:cs="Calibri"/>
                <w:color w:val="000000"/>
                <w:lang w:eastAsia="en-GB"/>
              </w:rPr>
            </w:pPr>
            <w:r w:rsidRPr="000F3535">
              <w:rPr>
                <w:rFonts w:ascii="Calibri" w:eastAsia="Times New Roman" w:hAnsi="Calibri" w:cs="Calibri"/>
                <w:color w:val="000000"/>
                <w:lang w:eastAsia="en-GB"/>
              </w:rPr>
              <w:t>-240.271616</w:t>
            </w:r>
          </w:p>
        </w:tc>
        <w:tc>
          <w:tcPr>
            <w:tcW w:w="1421" w:type="dxa"/>
            <w:tcBorders>
              <w:top w:val="nil"/>
              <w:left w:val="nil"/>
              <w:bottom w:val="single" w:sz="4" w:space="0" w:color="auto"/>
              <w:right w:val="single" w:sz="4" w:space="0" w:color="auto"/>
            </w:tcBorders>
            <w:shd w:val="clear" w:color="auto" w:fill="auto"/>
            <w:noWrap/>
            <w:vAlign w:val="bottom"/>
            <w:hideMark/>
          </w:tcPr>
          <w:p w14:paraId="2CDBD120" w14:textId="77777777" w:rsidR="000F3535" w:rsidRPr="000F3535" w:rsidRDefault="000F3535" w:rsidP="000F3535">
            <w:pPr>
              <w:spacing w:before="0" w:after="0" w:line="240" w:lineRule="auto"/>
              <w:jc w:val="right"/>
              <w:rPr>
                <w:rFonts w:ascii="Calibri" w:eastAsia="Times New Roman" w:hAnsi="Calibri" w:cs="Calibri"/>
                <w:color w:val="000000"/>
                <w:lang w:eastAsia="en-GB"/>
              </w:rPr>
            </w:pPr>
            <w:r w:rsidRPr="000F3535">
              <w:rPr>
                <w:rFonts w:ascii="Calibri" w:eastAsia="Times New Roman" w:hAnsi="Calibri" w:cs="Calibri"/>
                <w:color w:val="000000"/>
                <w:lang w:eastAsia="en-GB"/>
              </w:rPr>
              <w:t>1.82962755</w:t>
            </w:r>
          </w:p>
        </w:tc>
      </w:tr>
      <w:tr w:rsidR="000F3535" w:rsidRPr="000F3535" w14:paraId="4F5C61CF" w14:textId="77777777" w:rsidTr="000F3535">
        <w:trPr>
          <w:trHeight w:val="300"/>
        </w:trPr>
        <w:tc>
          <w:tcPr>
            <w:tcW w:w="578" w:type="dxa"/>
            <w:tcBorders>
              <w:top w:val="nil"/>
              <w:left w:val="single" w:sz="4" w:space="0" w:color="auto"/>
              <w:bottom w:val="single" w:sz="4" w:space="0" w:color="auto"/>
              <w:right w:val="single" w:sz="4" w:space="0" w:color="auto"/>
            </w:tcBorders>
            <w:shd w:val="clear" w:color="auto" w:fill="auto"/>
            <w:noWrap/>
            <w:vAlign w:val="bottom"/>
            <w:hideMark/>
          </w:tcPr>
          <w:p w14:paraId="7BC517A0" w14:textId="77777777" w:rsidR="000F3535" w:rsidRPr="000F3535" w:rsidRDefault="000F3535" w:rsidP="000F3535">
            <w:pPr>
              <w:spacing w:before="0" w:after="0" w:line="240" w:lineRule="auto"/>
              <w:jc w:val="right"/>
              <w:rPr>
                <w:rFonts w:ascii="Calibri" w:eastAsia="Times New Roman" w:hAnsi="Calibri" w:cs="Calibri"/>
                <w:color w:val="000000"/>
                <w:lang w:eastAsia="en-GB"/>
              </w:rPr>
            </w:pPr>
            <w:r w:rsidRPr="000F3535">
              <w:rPr>
                <w:rFonts w:ascii="Calibri" w:eastAsia="Times New Roman" w:hAnsi="Calibri" w:cs="Calibri"/>
                <w:color w:val="000000"/>
                <w:lang w:eastAsia="en-GB"/>
              </w:rPr>
              <w:t>4000</w:t>
            </w:r>
          </w:p>
        </w:tc>
        <w:tc>
          <w:tcPr>
            <w:tcW w:w="1401" w:type="dxa"/>
            <w:tcBorders>
              <w:top w:val="nil"/>
              <w:left w:val="nil"/>
              <w:bottom w:val="single" w:sz="4" w:space="0" w:color="auto"/>
              <w:right w:val="single" w:sz="4" w:space="0" w:color="auto"/>
            </w:tcBorders>
            <w:shd w:val="clear" w:color="auto" w:fill="auto"/>
            <w:noWrap/>
            <w:vAlign w:val="bottom"/>
            <w:hideMark/>
          </w:tcPr>
          <w:p w14:paraId="53283DF3" w14:textId="77777777" w:rsidR="000F3535" w:rsidRPr="000F3535" w:rsidRDefault="000F3535" w:rsidP="000F3535">
            <w:pPr>
              <w:spacing w:before="0" w:after="0" w:line="240" w:lineRule="auto"/>
              <w:jc w:val="right"/>
              <w:rPr>
                <w:rFonts w:ascii="Calibri" w:eastAsia="Times New Roman" w:hAnsi="Calibri" w:cs="Calibri"/>
                <w:color w:val="000000"/>
                <w:lang w:eastAsia="en-GB"/>
              </w:rPr>
            </w:pPr>
            <w:r w:rsidRPr="000F3535">
              <w:rPr>
                <w:rFonts w:ascii="Calibri" w:eastAsia="Times New Roman" w:hAnsi="Calibri" w:cs="Calibri"/>
                <w:color w:val="000000"/>
                <w:lang w:eastAsia="en-GB"/>
              </w:rPr>
              <w:t>-343.746386</w:t>
            </w:r>
          </w:p>
        </w:tc>
        <w:tc>
          <w:tcPr>
            <w:tcW w:w="1421" w:type="dxa"/>
            <w:tcBorders>
              <w:top w:val="nil"/>
              <w:left w:val="nil"/>
              <w:bottom w:val="single" w:sz="4" w:space="0" w:color="auto"/>
              <w:right w:val="single" w:sz="4" w:space="0" w:color="auto"/>
            </w:tcBorders>
            <w:shd w:val="clear" w:color="auto" w:fill="auto"/>
            <w:noWrap/>
            <w:vAlign w:val="bottom"/>
            <w:hideMark/>
          </w:tcPr>
          <w:p w14:paraId="49DD719D" w14:textId="77777777" w:rsidR="000F3535" w:rsidRPr="000F3535" w:rsidRDefault="000F3535" w:rsidP="000F3535">
            <w:pPr>
              <w:spacing w:before="0" w:after="0" w:line="240" w:lineRule="auto"/>
              <w:jc w:val="right"/>
              <w:rPr>
                <w:rFonts w:ascii="Calibri" w:eastAsia="Times New Roman" w:hAnsi="Calibri" w:cs="Calibri"/>
                <w:color w:val="000000"/>
                <w:lang w:eastAsia="en-GB"/>
              </w:rPr>
            </w:pPr>
            <w:r w:rsidRPr="000F3535">
              <w:rPr>
                <w:rFonts w:ascii="Calibri" w:eastAsia="Times New Roman" w:hAnsi="Calibri" w:cs="Calibri"/>
                <w:color w:val="000000"/>
                <w:lang w:eastAsia="en-GB"/>
              </w:rPr>
              <w:t>1.78721284</w:t>
            </w:r>
          </w:p>
        </w:tc>
      </w:tr>
      <w:tr w:rsidR="000F3535" w:rsidRPr="000F3535" w14:paraId="1BD7B02B" w14:textId="77777777" w:rsidTr="000F3535">
        <w:trPr>
          <w:trHeight w:val="300"/>
        </w:trPr>
        <w:tc>
          <w:tcPr>
            <w:tcW w:w="578" w:type="dxa"/>
            <w:tcBorders>
              <w:top w:val="nil"/>
              <w:left w:val="single" w:sz="4" w:space="0" w:color="auto"/>
              <w:bottom w:val="single" w:sz="4" w:space="0" w:color="auto"/>
              <w:right w:val="single" w:sz="4" w:space="0" w:color="auto"/>
            </w:tcBorders>
            <w:shd w:val="clear" w:color="auto" w:fill="auto"/>
            <w:noWrap/>
            <w:vAlign w:val="bottom"/>
            <w:hideMark/>
          </w:tcPr>
          <w:p w14:paraId="262130DF" w14:textId="77777777" w:rsidR="000F3535" w:rsidRPr="000F3535" w:rsidRDefault="000F3535" w:rsidP="000F3535">
            <w:pPr>
              <w:spacing w:before="0" w:after="0" w:line="240" w:lineRule="auto"/>
              <w:jc w:val="right"/>
              <w:rPr>
                <w:rFonts w:ascii="Calibri" w:eastAsia="Times New Roman" w:hAnsi="Calibri" w:cs="Calibri"/>
                <w:color w:val="000000"/>
                <w:lang w:eastAsia="en-GB"/>
              </w:rPr>
            </w:pPr>
            <w:r w:rsidRPr="000F3535">
              <w:rPr>
                <w:rFonts w:ascii="Calibri" w:eastAsia="Times New Roman" w:hAnsi="Calibri" w:cs="Calibri"/>
                <w:color w:val="000000"/>
                <w:lang w:eastAsia="en-GB"/>
              </w:rPr>
              <w:t>4500</w:t>
            </w:r>
          </w:p>
        </w:tc>
        <w:tc>
          <w:tcPr>
            <w:tcW w:w="1401" w:type="dxa"/>
            <w:tcBorders>
              <w:top w:val="nil"/>
              <w:left w:val="nil"/>
              <w:bottom w:val="single" w:sz="4" w:space="0" w:color="auto"/>
              <w:right w:val="single" w:sz="4" w:space="0" w:color="auto"/>
            </w:tcBorders>
            <w:shd w:val="clear" w:color="auto" w:fill="auto"/>
            <w:noWrap/>
            <w:vAlign w:val="bottom"/>
            <w:hideMark/>
          </w:tcPr>
          <w:p w14:paraId="625C995A" w14:textId="77777777" w:rsidR="000F3535" w:rsidRPr="000F3535" w:rsidRDefault="000F3535" w:rsidP="000F3535">
            <w:pPr>
              <w:spacing w:before="0" w:after="0" w:line="240" w:lineRule="auto"/>
              <w:jc w:val="right"/>
              <w:rPr>
                <w:rFonts w:ascii="Calibri" w:eastAsia="Times New Roman" w:hAnsi="Calibri" w:cs="Calibri"/>
                <w:color w:val="000000"/>
                <w:lang w:eastAsia="en-GB"/>
              </w:rPr>
            </w:pPr>
            <w:r w:rsidRPr="000F3535">
              <w:rPr>
                <w:rFonts w:ascii="Calibri" w:eastAsia="Times New Roman" w:hAnsi="Calibri" w:cs="Calibri"/>
                <w:color w:val="000000"/>
                <w:lang w:eastAsia="en-GB"/>
              </w:rPr>
              <w:t>-697.856879</w:t>
            </w:r>
          </w:p>
        </w:tc>
        <w:tc>
          <w:tcPr>
            <w:tcW w:w="1421" w:type="dxa"/>
            <w:tcBorders>
              <w:top w:val="nil"/>
              <w:left w:val="nil"/>
              <w:bottom w:val="single" w:sz="4" w:space="0" w:color="auto"/>
              <w:right w:val="single" w:sz="4" w:space="0" w:color="auto"/>
            </w:tcBorders>
            <w:shd w:val="clear" w:color="auto" w:fill="auto"/>
            <w:noWrap/>
            <w:vAlign w:val="bottom"/>
            <w:hideMark/>
          </w:tcPr>
          <w:p w14:paraId="1573F055" w14:textId="77777777" w:rsidR="000F3535" w:rsidRPr="000F3535" w:rsidRDefault="000F3535" w:rsidP="000F3535">
            <w:pPr>
              <w:spacing w:before="0" w:after="0" w:line="240" w:lineRule="auto"/>
              <w:jc w:val="right"/>
              <w:rPr>
                <w:rFonts w:ascii="Calibri" w:eastAsia="Times New Roman" w:hAnsi="Calibri" w:cs="Calibri"/>
                <w:color w:val="000000"/>
                <w:lang w:eastAsia="en-GB"/>
              </w:rPr>
            </w:pPr>
            <w:r w:rsidRPr="000F3535">
              <w:rPr>
                <w:rFonts w:ascii="Calibri" w:eastAsia="Times New Roman" w:hAnsi="Calibri" w:cs="Calibri"/>
                <w:color w:val="000000"/>
                <w:lang w:eastAsia="en-GB"/>
              </w:rPr>
              <w:t>1.80532592</w:t>
            </w:r>
          </w:p>
        </w:tc>
      </w:tr>
      <w:tr w:rsidR="000F3535" w:rsidRPr="000F3535" w14:paraId="545458D9" w14:textId="77777777" w:rsidTr="000F3535">
        <w:trPr>
          <w:trHeight w:val="300"/>
        </w:trPr>
        <w:tc>
          <w:tcPr>
            <w:tcW w:w="578" w:type="dxa"/>
            <w:tcBorders>
              <w:top w:val="nil"/>
              <w:left w:val="single" w:sz="4" w:space="0" w:color="auto"/>
              <w:bottom w:val="single" w:sz="4" w:space="0" w:color="auto"/>
              <w:right w:val="single" w:sz="4" w:space="0" w:color="auto"/>
            </w:tcBorders>
            <w:shd w:val="clear" w:color="auto" w:fill="auto"/>
            <w:noWrap/>
            <w:vAlign w:val="bottom"/>
            <w:hideMark/>
          </w:tcPr>
          <w:p w14:paraId="3C8E1971" w14:textId="77777777" w:rsidR="000F3535" w:rsidRPr="000F3535" w:rsidRDefault="000F3535" w:rsidP="000F3535">
            <w:pPr>
              <w:spacing w:before="0" w:after="0" w:line="240" w:lineRule="auto"/>
              <w:jc w:val="right"/>
              <w:rPr>
                <w:rFonts w:ascii="Calibri" w:eastAsia="Times New Roman" w:hAnsi="Calibri" w:cs="Calibri"/>
                <w:color w:val="000000"/>
                <w:lang w:eastAsia="en-GB"/>
              </w:rPr>
            </w:pPr>
            <w:r w:rsidRPr="000F3535">
              <w:rPr>
                <w:rFonts w:ascii="Calibri" w:eastAsia="Times New Roman" w:hAnsi="Calibri" w:cs="Calibri"/>
                <w:color w:val="000000"/>
                <w:lang w:eastAsia="en-GB"/>
              </w:rPr>
              <w:t>5000</w:t>
            </w:r>
          </w:p>
        </w:tc>
        <w:tc>
          <w:tcPr>
            <w:tcW w:w="1401" w:type="dxa"/>
            <w:tcBorders>
              <w:top w:val="nil"/>
              <w:left w:val="nil"/>
              <w:bottom w:val="single" w:sz="4" w:space="0" w:color="auto"/>
              <w:right w:val="single" w:sz="4" w:space="0" w:color="auto"/>
            </w:tcBorders>
            <w:shd w:val="clear" w:color="auto" w:fill="auto"/>
            <w:noWrap/>
            <w:vAlign w:val="bottom"/>
            <w:hideMark/>
          </w:tcPr>
          <w:p w14:paraId="3272EA41" w14:textId="77777777" w:rsidR="000F3535" w:rsidRPr="000F3535" w:rsidRDefault="000F3535" w:rsidP="000F3535">
            <w:pPr>
              <w:spacing w:before="0" w:after="0" w:line="240" w:lineRule="auto"/>
              <w:jc w:val="right"/>
              <w:rPr>
                <w:rFonts w:ascii="Calibri" w:eastAsia="Times New Roman" w:hAnsi="Calibri" w:cs="Calibri"/>
                <w:color w:val="000000"/>
                <w:lang w:eastAsia="en-GB"/>
              </w:rPr>
            </w:pPr>
            <w:r w:rsidRPr="000F3535">
              <w:rPr>
                <w:rFonts w:ascii="Calibri" w:eastAsia="Times New Roman" w:hAnsi="Calibri" w:cs="Calibri"/>
                <w:color w:val="000000"/>
                <w:lang w:eastAsia="en-GB"/>
              </w:rPr>
              <w:t>-3211.54425</w:t>
            </w:r>
          </w:p>
        </w:tc>
        <w:tc>
          <w:tcPr>
            <w:tcW w:w="1421" w:type="dxa"/>
            <w:tcBorders>
              <w:top w:val="nil"/>
              <w:left w:val="nil"/>
              <w:bottom w:val="single" w:sz="4" w:space="0" w:color="auto"/>
              <w:right w:val="single" w:sz="4" w:space="0" w:color="auto"/>
            </w:tcBorders>
            <w:shd w:val="clear" w:color="auto" w:fill="auto"/>
            <w:noWrap/>
            <w:vAlign w:val="bottom"/>
            <w:hideMark/>
          </w:tcPr>
          <w:p w14:paraId="7D919028" w14:textId="77777777" w:rsidR="000F3535" w:rsidRPr="000F3535" w:rsidRDefault="000F3535" w:rsidP="000F3535">
            <w:pPr>
              <w:spacing w:before="0" w:after="0" w:line="240" w:lineRule="auto"/>
              <w:jc w:val="right"/>
              <w:rPr>
                <w:rFonts w:ascii="Calibri" w:eastAsia="Times New Roman" w:hAnsi="Calibri" w:cs="Calibri"/>
                <w:color w:val="000000"/>
                <w:lang w:eastAsia="en-GB"/>
              </w:rPr>
            </w:pPr>
            <w:r w:rsidRPr="000F3535">
              <w:rPr>
                <w:rFonts w:ascii="Calibri" w:eastAsia="Times New Roman" w:hAnsi="Calibri" w:cs="Calibri"/>
                <w:color w:val="000000"/>
                <w:lang w:eastAsia="en-GB"/>
              </w:rPr>
              <w:t>1.7514131</w:t>
            </w:r>
          </w:p>
        </w:tc>
      </w:tr>
      <w:tr w:rsidR="000F3535" w:rsidRPr="000F3535" w14:paraId="3FC06D67" w14:textId="77777777" w:rsidTr="000F3535">
        <w:trPr>
          <w:trHeight w:val="300"/>
        </w:trPr>
        <w:tc>
          <w:tcPr>
            <w:tcW w:w="578" w:type="dxa"/>
            <w:tcBorders>
              <w:top w:val="nil"/>
              <w:left w:val="single" w:sz="4" w:space="0" w:color="auto"/>
              <w:bottom w:val="single" w:sz="4" w:space="0" w:color="auto"/>
              <w:right w:val="single" w:sz="4" w:space="0" w:color="auto"/>
            </w:tcBorders>
            <w:shd w:val="clear" w:color="auto" w:fill="auto"/>
            <w:noWrap/>
            <w:vAlign w:val="bottom"/>
            <w:hideMark/>
          </w:tcPr>
          <w:p w14:paraId="42E162A9" w14:textId="77777777" w:rsidR="000F3535" w:rsidRPr="000F3535" w:rsidRDefault="000F3535" w:rsidP="000F3535">
            <w:pPr>
              <w:spacing w:before="0" w:after="0" w:line="240" w:lineRule="auto"/>
              <w:jc w:val="right"/>
              <w:rPr>
                <w:rFonts w:ascii="Calibri" w:eastAsia="Times New Roman" w:hAnsi="Calibri" w:cs="Calibri"/>
                <w:color w:val="000000"/>
                <w:lang w:eastAsia="en-GB"/>
              </w:rPr>
            </w:pPr>
            <w:r w:rsidRPr="000F3535">
              <w:rPr>
                <w:rFonts w:ascii="Calibri" w:eastAsia="Times New Roman" w:hAnsi="Calibri" w:cs="Calibri"/>
                <w:color w:val="000000"/>
                <w:lang w:eastAsia="en-GB"/>
              </w:rPr>
              <w:t>5500</w:t>
            </w:r>
          </w:p>
        </w:tc>
        <w:tc>
          <w:tcPr>
            <w:tcW w:w="1401" w:type="dxa"/>
            <w:tcBorders>
              <w:top w:val="nil"/>
              <w:left w:val="nil"/>
              <w:bottom w:val="single" w:sz="4" w:space="0" w:color="auto"/>
              <w:right w:val="single" w:sz="4" w:space="0" w:color="auto"/>
            </w:tcBorders>
            <w:shd w:val="clear" w:color="auto" w:fill="auto"/>
            <w:noWrap/>
            <w:vAlign w:val="bottom"/>
            <w:hideMark/>
          </w:tcPr>
          <w:p w14:paraId="5B92C176" w14:textId="77777777" w:rsidR="000F3535" w:rsidRPr="000F3535" w:rsidRDefault="000F3535" w:rsidP="000F3535">
            <w:pPr>
              <w:spacing w:before="0" w:after="0" w:line="240" w:lineRule="auto"/>
              <w:jc w:val="right"/>
              <w:rPr>
                <w:rFonts w:ascii="Calibri" w:eastAsia="Times New Roman" w:hAnsi="Calibri" w:cs="Calibri"/>
                <w:color w:val="000000"/>
                <w:lang w:eastAsia="en-GB"/>
              </w:rPr>
            </w:pPr>
            <w:r w:rsidRPr="000F3535">
              <w:rPr>
                <w:rFonts w:ascii="Calibri" w:eastAsia="Times New Roman" w:hAnsi="Calibri" w:cs="Calibri"/>
                <w:color w:val="000000"/>
                <w:lang w:eastAsia="en-GB"/>
              </w:rPr>
              <w:t>831.450007</w:t>
            </w:r>
          </w:p>
        </w:tc>
        <w:tc>
          <w:tcPr>
            <w:tcW w:w="1421" w:type="dxa"/>
            <w:tcBorders>
              <w:top w:val="nil"/>
              <w:left w:val="nil"/>
              <w:bottom w:val="single" w:sz="4" w:space="0" w:color="auto"/>
              <w:right w:val="single" w:sz="4" w:space="0" w:color="auto"/>
            </w:tcBorders>
            <w:shd w:val="clear" w:color="auto" w:fill="auto"/>
            <w:noWrap/>
            <w:vAlign w:val="bottom"/>
            <w:hideMark/>
          </w:tcPr>
          <w:p w14:paraId="2814C46E" w14:textId="77777777" w:rsidR="000F3535" w:rsidRPr="000F3535" w:rsidRDefault="000F3535" w:rsidP="000F3535">
            <w:pPr>
              <w:spacing w:before="0" w:after="0" w:line="240" w:lineRule="auto"/>
              <w:jc w:val="right"/>
              <w:rPr>
                <w:rFonts w:ascii="Calibri" w:eastAsia="Times New Roman" w:hAnsi="Calibri" w:cs="Calibri"/>
                <w:color w:val="000000"/>
                <w:lang w:eastAsia="en-GB"/>
              </w:rPr>
            </w:pPr>
            <w:r w:rsidRPr="000F3535">
              <w:rPr>
                <w:rFonts w:ascii="Calibri" w:eastAsia="Times New Roman" w:hAnsi="Calibri" w:cs="Calibri"/>
                <w:color w:val="000000"/>
                <w:lang w:eastAsia="en-GB"/>
              </w:rPr>
              <w:t>1.64969962</w:t>
            </w:r>
          </w:p>
        </w:tc>
      </w:tr>
      <w:tr w:rsidR="000F3535" w:rsidRPr="000F3535" w14:paraId="2BF77137" w14:textId="77777777" w:rsidTr="000F3535">
        <w:trPr>
          <w:trHeight w:val="300"/>
        </w:trPr>
        <w:tc>
          <w:tcPr>
            <w:tcW w:w="578" w:type="dxa"/>
            <w:tcBorders>
              <w:top w:val="nil"/>
              <w:left w:val="single" w:sz="4" w:space="0" w:color="auto"/>
              <w:bottom w:val="single" w:sz="4" w:space="0" w:color="auto"/>
              <w:right w:val="single" w:sz="4" w:space="0" w:color="auto"/>
            </w:tcBorders>
            <w:shd w:val="clear" w:color="auto" w:fill="auto"/>
            <w:noWrap/>
            <w:vAlign w:val="bottom"/>
            <w:hideMark/>
          </w:tcPr>
          <w:p w14:paraId="5431E028" w14:textId="77777777" w:rsidR="000F3535" w:rsidRPr="000F3535" w:rsidRDefault="000F3535" w:rsidP="000F3535">
            <w:pPr>
              <w:spacing w:before="0" w:after="0" w:line="240" w:lineRule="auto"/>
              <w:jc w:val="right"/>
              <w:rPr>
                <w:rFonts w:ascii="Calibri" w:eastAsia="Times New Roman" w:hAnsi="Calibri" w:cs="Calibri"/>
                <w:color w:val="000000"/>
                <w:lang w:eastAsia="en-GB"/>
              </w:rPr>
            </w:pPr>
            <w:r w:rsidRPr="000F3535">
              <w:rPr>
                <w:rFonts w:ascii="Calibri" w:eastAsia="Times New Roman" w:hAnsi="Calibri" w:cs="Calibri"/>
                <w:color w:val="000000"/>
                <w:lang w:eastAsia="en-GB"/>
              </w:rPr>
              <w:t>5700</w:t>
            </w:r>
          </w:p>
        </w:tc>
        <w:tc>
          <w:tcPr>
            <w:tcW w:w="1401" w:type="dxa"/>
            <w:tcBorders>
              <w:top w:val="nil"/>
              <w:left w:val="nil"/>
              <w:bottom w:val="single" w:sz="4" w:space="0" w:color="auto"/>
              <w:right w:val="single" w:sz="4" w:space="0" w:color="auto"/>
            </w:tcBorders>
            <w:shd w:val="clear" w:color="auto" w:fill="auto"/>
            <w:noWrap/>
            <w:vAlign w:val="bottom"/>
            <w:hideMark/>
          </w:tcPr>
          <w:p w14:paraId="18715346" w14:textId="77777777" w:rsidR="000F3535" w:rsidRPr="000F3535" w:rsidRDefault="000F3535" w:rsidP="000F3535">
            <w:pPr>
              <w:spacing w:before="0" w:after="0" w:line="240" w:lineRule="auto"/>
              <w:jc w:val="right"/>
              <w:rPr>
                <w:rFonts w:ascii="Calibri" w:eastAsia="Times New Roman" w:hAnsi="Calibri" w:cs="Calibri"/>
                <w:color w:val="000000"/>
                <w:lang w:eastAsia="en-GB"/>
              </w:rPr>
            </w:pPr>
            <w:r w:rsidRPr="000F3535">
              <w:rPr>
                <w:rFonts w:ascii="Calibri" w:eastAsia="Times New Roman" w:hAnsi="Calibri" w:cs="Calibri"/>
                <w:color w:val="000000"/>
                <w:lang w:eastAsia="en-GB"/>
              </w:rPr>
              <w:t>423.90635</w:t>
            </w:r>
          </w:p>
        </w:tc>
        <w:tc>
          <w:tcPr>
            <w:tcW w:w="1421" w:type="dxa"/>
            <w:tcBorders>
              <w:top w:val="nil"/>
              <w:left w:val="nil"/>
              <w:bottom w:val="single" w:sz="4" w:space="0" w:color="auto"/>
              <w:right w:val="single" w:sz="4" w:space="0" w:color="auto"/>
            </w:tcBorders>
            <w:shd w:val="clear" w:color="auto" w:fill="auto"/>
            <w:noWrap/>
            <w:vAlign w:val="bottom"/>
            <w:hideMark/>
          </w:tcPr>
          <w:p w14:paraId="4E9457C1" w14:textId="77777777" w:rsidR="000F3535" w:rsidRPr="000F3535" w:rsidRDefault="000F3535" w:rsidP="000F3535">
            <w:pPr>
              <w:spacing w:before="0" w:after="0" w:line="240" w:lineRule="auto"/>
              <w:jc w:val="right"/>
              <w:rPr>
                <w:rFonts w:ascii="Calibri" w:eastAsia="Times New Roman" w:hAnsi="Calibri" w:cs="Calibri"/>
                <w:color w:val="000000"/>
                <w:lang w:eastAsia="en-GB"/>
              </w:rPr>
            </w:pPr>
            <w:r w:rsidRPr="000F3535">
              <w:rPr>
                <w:rFonts w:ascii="Calibri" w:eastAsia="Times New Roman" w:hAnsi="Calibri" w:cs="Calibri"/>
                <w:color w:val="000000"/>
                <w:lang w:eastAsia="en-GB"/>
              </w:rPr>
              <w:t>1.61305069</w:t>
            </w:r>
          </w:p>
        </w:tc>
      </w:tr>
      <w:tr w:rsidR="000F3535" w:rsidRPr="000F3535" w14:paraId="242330FA" w14:textId="77777777" w:rsidTr="000F3535">
        <w:trPr>
          <w:trHeight w:val="300"/>
        </w:trPr>
        <w:tc>
          <w:tcPr>
            <w:tcW w:w="578" w:type="dxa"/>
            <w:tcBorders>
              <w:top w:val="nil"/>
              <w:left w:val="single" w:sz="4" w:space="0" w:color="auto"/>
              <w:bottom w:val="single" w:sz="4" w:space="0" w:color="auto"/>
              <w:right w:val="single" w:sz="4" w:space="0" w:color="auto"/>
            </w:tcBorders>
            <w:shd w:val="clear" w:color="auto" w:fill="auto"/>
            <w:noWrap/>
            <w:vAlign w:val="bottom"/>
            <w:hideMark/>
          </w:tcPr>
          <w:p w14:paraId="4EBF0640" w14:textId="77777777" w:rsidR="000F3535" w:rsidRPr="000F3535" w:rsidRDefault="000F3535" w:rsidP="000F3535">
            <w:pPr>
              <w:spacing w:before="0" w:after="0" w:line="240" w:lineRule="auto"/>
              <w:jc w:val="right"/>
              <w:rPr>
                <w:rFonts w:ascii="Calibri" w:eastAsia="Times New Roman" w:hAnsi="Calibri" w:cs="Calibri"/>
                <w:color w:val="000000"/>
                <w:lang w:eastAsia="en-GB"/>
              </w:rPr>
            </w:pPr>
            <w:r w:rsidRPr="000F3535">
              <w:rPr>
                <w:rFonts w:ascii="Calibri" w:eastAsia="Times New Roman" w:hAnsi="Calibri" w:cs="Calibri"/>
                <w:color w:val="000000"/>
                <w:lang w:eastAsia="en-GB"/>
              </w:rPr>
              <w:t>6000</w:t>
            </w:r>
          </w:p>
        </w:tc>
        <w:tc>
          <w:tcPr>
            <w:tcW w:w="1401" w:type="dxa"/>
            <w:tcBorders>
              <w:top w:val="nil"/>
              <w:left w:val="nil"/>
              <w:bottom w:val="single" w:sz="4" w:space="0" w:color="auto"/>
              <w:right w:val="single" w:sz="4" w:space="0" w:color="auto"/>
            </w:tcBorders>
            <w:shd w:val="clear" w:color="auto" w:fill="auto"/>
            <w:noWrap/>
            <w:vAlign w:val="bottom"/>
            <w:hideMark/>
          </w:tcPr>
          <w:p w14:paraId="115F92BB" w14:textId="77777777" w:rsidR="000F3535" w:rsidRPr="000F3535" w:rsidRDefault="000F3535" w:rsidP="000F3535">
            <w:pPr>
              <w:spacing w:before="0" w:after="0" w:line="240" w:lineRule="auto"/>
              <w:jc w:val="right"/>
              <w:rPr>
                <w:rFonts w:ascii="Calibri" w:eastAsia="Times New Roman" w:hAnsi="Calibri" w:cs="Calibri"/>
                <w:color w:val="000000"/>
                <w:lang w:eastAsia="en-GB"/>
              </w:rPr>
            </w:pPr>
            <w:r w:rsidRPr="000F3535">
              <w:rPr>
                <w:rFonts w:ascii="Calibri" w:eastAsia="Times New Roman" w:hAnsi="Calibri" w:cs="Calibri"/>
                <w:color w:val="000000"/>
                <w:lang w:eastAsia="en-GB"/>
              </w:rPr>
              <w:t>254.553383</w:t>
            </w:r>
          </w:p>
        </w:tc>
        <w:tc>
          <w:tcPr>
            <w:tcW w:w="1421" w:type="dxa"/>
            <w:tcBorders>
              <w:top w:val="nil"/>
              <w:left w:val="nil"/>
              <w:bottom w:val="single" w:sz="4" w:space="0" w:color="auto"/>
              <w:right w:val="single" w:sz="4" w:space="0" w:color="auto"/>
            </w:tcBorders>
            <w:shd w:val="clear" w:color="auto" w:fill="auto"/>
            <w:noWrap/>
            <w:vAlign w:val="bottom"/>
            <w:hideMark/>
          </w:tcPr>
          <w:p w14:paraId="1A8CBC5E" w14:textId="77777777" w:rsidR="000F3535" w:rsidRPr="000F3535" w:rsidRDefault="000F3535" w:rsidP="000F3535">
            <w:pPr>
              <w:spacing w:before="0" w:after="0" w:line="240" w:lineRule="auto"/>
              <w:jc w:val="right"/>
              <w:rPr>
                <w:rFonts w:ascii="Calibri" w:eastAsia="Times New Roman" w:hAnsi="Calibri" w:cs="Calibri"/>
                <w:color w:val="000000"/>
                <w:lang w:eastAsia="en-GB"/>
              </w:rPr>
            </w:pPr>
            <w:r w:rsidRPr="000F3535">
              <w:rPr>
                <w:rFonts w:ascii="Calibri" w:eastAsia="Times New Roman" w:hAnsi="Calibri" w:cs="Calibri"/>
                <w:color w:val="000000"/>
                <w:lang w:eastAsia="en-GB"/>
              </w:rPr>
              <w:t>1.61264485</w:t>
            </w:r>
          </w:p>
        </w:tc>
      </w:tr>
    </w:tbl>
    <w:p w14:paraId="6883FAB0" w14:textId="4FA155FC" w:rsidR="00E108E1" w:rsidRPr="00E108E1" w:rsidRDefault="000F3535" w:rsidP="00E108E1">
      <w:r>
        <w:t xml:space="preserve">The static safety factor for the </w:t>
      </w:r>
      <w:r w:rsidR="00381591">
        <w:t xml:space="preserve">powder forged steel </w:t>
      </w:r>
      <w:r w:rsidR="00AB4071">
        <w:t xml:space="preserve">con-rod shows that it is not an ideal </w:t>
      </w:r>
      <w:r w:rsidR="007F2033">
        <w:t xml:space="preserve">material </w:t>
      </w:r>
      <w:r w:rsidR="00B80B3D">
        <w:t>for commercial use</w:t>
      </w:r>
      <w:r w:rsidR="00670798">
        <w:t xml:space="preserve">, as it will not provide </w:t>
      </w:r>
      <w:r w:rsidR="00523417">
        <w:t xml:space="preserve">the longevity needed especially </w:t>
      </w:r>
      <w:r w:rsidR="00AE6226">
        <w:t>as the SSF at 6000rpm is nearly half the ideal minimum.</w:t>
      </w:r>
    </w:p>
    <w:p w14:paraId="18FBB880" w14:textId="7CFF2A87" w:rsidR="00410127" w:rsidRDefault="00410127" w:rsidP="00410127"/>
    <w:p w14:paraId="640F65B7" w14:textId="1B0108DE" w:rsidR="00410127" w:rsidRDefault="00410127" w:rsidP="00410127">
      <w:pPr>
        <w:pStyle w:val="Heading2"/>
      </w:pPr>
      <w:bookmarkStart w:id="38" w:name="_Toc23749528"/>
      <w:r>
        <w:t>Compression and Stretch</w:t>
      </w:r>
      <w:bookmarkEnd w:id="38"/>
    </w:p>
    <w:p w14:paraId="11BDFB54" w14:textId="1E3F8669" w:rsidR="00BC5482" w:rsidRPr="00BC5482" w:rsidRDefault="00BC5482" w:rsidP="00BC5482">
      <w:r>
        <w:t>From the maximum</w:t>
      </w:r>
      <w:r w:rsidR="00F83367">
        <w:t xml:space="preserve"> tensile and compressive</w:t>
      </w:r>
      <w:r>
        <w:t xml:space="preserve"> stresses on the conrod, the con-rods change of length can be calculated</w:t>
      </w:r>
      <w:r w:rsidR="00F83367">
        <w:t>.</w:t>
      </w:r>
    </w:p>
    <w:p w14:paraId="061333AE" w14:textId="6BBB3A81" w:rsidR="00410127" w:rsidRDefault="00410127" w:rsidP="00410127">
      <w:pPr>
        <w:pStyle w:val="Heading3"/>
      </w:pPr>
      <w:bookmarkStart w:id="39" w:name="_Toc23749529"/>
      <w:r>
        <w:t>Method</w:t>
      </w:r>
      <w:bookmarkEnd w:id="39"/>
      <w:r>
        <w:t xml:space="preserve"> </w:t>
      </w:r>
    </w:p>
    <w:p w14:paraId="08C04F64" w14:textId="66E548EE" w:rsidR="00F83367" w:rsidRDefault="00F83367" w:rsidP="00F83367">
      <w:r>
        <w:t>The following equation was used to calculate the change in length:</w:t>
      </w:r>
    </w:p>
    <w:p w14:paraId="052BB78B" w14:textId="04F08843" w:rsidR="00F83367" w:rsidRPr="00F83367" w:rsidRDefault="00F83367" w:rsidP="00F83367">
      <w:pPr>
        <w:rPr>
          <w:rFonts w:eastAsiaTheme="minorEastAsia"/>
        </w:rPr>
      </w:pPr>
      <m:oMathPara>
        <m:oMath>
          <m:r>
            <w:rPr>
              <w:rFonts w:ascii="Cambria Math" w:hAnsi="Cambria Math"/>
            </w:rPr>
            <m:t>k=</m:t>
          </m:r>
          <m:f>
            <m:fPr>
              <m:ctrlPr>
                <w:rPr>
                  <w:rFonts w:ascii="Cambria Math" w:hAnsi="Cambria Math"/>
                  <w:i/>
                </w:rPr>
              </m:ctrlPr>
            </m:fPr>
            <m:num>
              <m:r>
                <w:rPr>
                  <w:rFonts w:ascii="Cambria Math" w:hAnsi="Cambria Math"/>
                </w:rPr>
                <m:t>E×A</m:t>
              </m:r>
            </m:num>
            <m:den>
              <m:r>
                <w:rPr>
                  <w:rFonts w:ascii="Cambria Math" w:hAnsi="Cambria Math"/>
                </w:rPr>
                <m:t>L</m:t>
              </m:r>
            </m:den>
          </m:f>
        </m:oMath>
      </m:oMathPara>
    </w:p>
    <w:p w14:paraId="1AA81A6E" w14:textId="58138021" w:rsidR="00F83367" w:rsidRDefault="00F83367" w:rsidP="00F83367">
      <w:pPr>
        <w:pStyle w:val="Caption"/>
      </w:pPr>
      <w:bookmarkStart w:id="40" w:name="_Ref23733788"/>
      <w:r>
        <w:t xml:space="preserve">Equation </w:t>
      </w:r>
      <w:r w:rsidR="00795F87">
        <w:fldChar w:fldCharType="begin"/>
      </w:r>
      <w:r w:rsidR="00795F87">
        <w:instrText xml:space="preserve"> SEQ Equation \* ARABIC </w:instrText>
      </w:r>
      <w:r w:rsidR="00795F87">
        <w:fldChar w:fldCharType="separate"/>
      </w:r>
      <w:r w:rsidR="00DE333B">
        <w:rPr>
          <w:noProof/>
        </w:rPr>
        <w:t>8</w:t>
      </w:r>
      <w:r w:rsidR="00795F87">
        <w:rPr>
          <w:noProof/>
        </w:rPr>
        <w:fldChar w:fldCharType="end"/>
      </w:r>
      <w:r>
        <w:t xml:space="preserve"> – Stiffness</w:t>
      </w:r>
      <w:bookmarkEnd w:id="40"/>
    </w:p>
    <w:p w14:paraId="3C651F38" w14:textId="28B29AE3" w:rsidR="00F83367" w:rsidRPr="00F83367" w:rsidRDefault="00F83367" w:rsidP="00F83367">
      <w:r>
        <w:lastRenderedPageBreak/>
        <w:t xml:space="preserve">k – Stiffness </w:t>
      </w:r>
      <w:r w:rsidR="002C084D">
        <w:t>(</w:t>
      </w:r>
      <w:r>
        <w:t>N/mm</w:t>
      </w:r>
      <w:r>
        <w:rPr>
          <w:vertAlign w:val="superscript"/>
        </w:rPr>
        <w:t>2</w:t>
      </w:r>
      <w:r w:rsidR="002C084D">
        <w:t>)</w:t>
      </w:r>
      <w:r>
        <w:br/>
        <w:t>E – Youngs Modulus (Pa)</w:t>
      </w:r>
      <w:r>
        <w:br/>
        <w:t xml:space="preserve">L – Length on </w:t>
      </w:r>
      <w:r w:rsidR="00CC4202">
        <w:t>Con-Rod (m)</w:t>
      </w:r>
    </w:p>
    <w:p w14:paraId="016FC533" w14:textId="53054613" w:rsidR="00F83367" w:rsidRPr="00F83367" w:rsidRDefault="00F83367" w:rsidP="00F83367">
      <w:pPr>
        <w:rPr>
          <w:rFonts w:eastAsiaTheme="minorEastAsia"/>
        </w:rPr>
      </w:pPr>
      <m:oMathPara>
        <m:oMath>
          <m:r>
            <m:rPr>
              <m:sty m:val="p"/>
            </m:rPr>
            <w:rPr>
              <w:rFonts w:ascii="Cambria Math" w:hAnsi="Cambria Math"/>
            </w:rPr>
            <m:t>Δ</m:t>
          </m:r>
          <m:r>
            <w:rPr>
              <w:rFonts w:ascii="Cambria Math" w:hAnsi="Cambria Math"/>
            </w:rPr>
            <m:t>L=</m:t>
          </m:r>
          <m:f>
            <m:fPr>
              <m:ctrlPr>
                <w:rPr>
                  <w:rFonts w:ascii="Cambria Math" w:hAnsi="Cambria Math"/>
                  <w:i/>
                </w:rPr>
              </m:ctrlPr>
            </m:fPr>
            <m:num>
              <m:sSub>
                <m:sSubPr>
                  <m:ctrlPr>
                    <w:rPr>
                      <w:rFonts w:ascii="Cambria Math" w:hAnsi="Cambria Math"/>
                      <w:i/>
                    </w:rPr>
                  </m:ctrlPr>
                </m:sSubPr>
                <m:e>
                  <m:r>
                    <w:rPr>
                      <w:rFonts w:ascii="Cambria Math" w:hAnsi="Cambria Math"/>
                    </w:rPr>
                    <m:t>F</m:t>
                  </m:r>
                </m:e>
                <m:sub>
                  <m:r>
                    <w:rPr>
                      <w:rFonts w:ascii="Cambria Math" w:hAnsi="Cambria Math"/>
                    </w:rPr>
                    <m:t>rod</m:t>
                  </m:r>
                </m:sub>
              </m:sSub>
            </m:num>
            <m:den>
              <m:r>
                <w:rPr>
                  <w:rFonts w:ascii="Cambria Math" w:hAnsi="Cambria Math"/>
                </w:rPr>
                <m:t>k</m:t>
              </m:r>
            </m:den>
          </m:f>
        </m:oMath>
      </m:oMathPara>
    </w:p>
    <w:p w14:paraId="0C5E2038" w14:textId="11F9F0A9" w:rsidR="00F83367" w:rsidRDefault="00F83367" w:rsidP="00F83367">
      <w:pPr>
        <w:pStyle w:val="Caption"/>
      </w:pPr>
      <w:bookmarkStart w:id="41" w:name="_Ref23744506"/>
      <w:r>
        <w:t xml:space="preserve">Equation </w:t>
      </w:r>
      <w:r w:rsidR="00795F87">
        <w:fldChar w:fldCharType="begin"/>
      </w:r>
      <w:r w:rsidR="00795F87">
        <w:instrText xml:space="preserve"> SEQ Equation \* ARABIC </w:instrText>
      </w:r>
      <w:r w:rsidR="00795F87">
        <w:fldChar w:fldCharType="separate"/>
      </w:r>
      <w:r w:rsidR="00DE333B">
        <w:rPr>
          <w:noProof/>
        </w:rPr>
        <w:t>9</w:t>
      </w:r>
      <w:r w:rsidR="00795F87">
        <w:rPr>
          <w:noProof/>
        </w:rPr>
        <w:fldChar w:fldCharType="end"/>
      </w:r>
      <w:r>
        <w:t xml:space="preserve"> - Change in Con-Rod Length</w:t>
      </w:r>
      <w:bookmarkEnd w:id="41"/>
    </w:p>
    <w:p w14:paraId="6BFEA1E0" w14:textId="0B650BF1" w:rsidR="00F83367" w:rsidRPr="00F83367" w:rsidRDefault="00F83367" w:rsidP="00F83367">
      <w:r>
        <w:rPr>
          <w:rFonts w:cs="Arial"/>
        </w:rPr>
        <w:t>Δ</w:t>
      </w:r>
      <w:r>
        <w:t>L – Change in Length</w:t>
      </w:r>
      <w:r>
        <w:br/>
      </w:r>
      <w:r>
        <w:rPr>
          <w:rFonts w:eastAsiaTheme="minorEastAsia"/>
        </w:rPr>
        <w:t>F</w:t>
      </w:r>
      <w:r>
        <w:rPr>
          <w:rFonts w:eastAsiaTheme="minorEastAsia"/>
          <w:vertAlign w:val="subscript"/>
        </w:rPr>
        <w:t>rod</w:t>
      </w:r>
      <w:r>
        <w:rPr>
          <w:rFonts w:eastAsiaTheme="minorEastAsia"/>
        </w:rPr>
        <w:t xml:space="preserve"> – Highest Tensile or Compressive Force on Con-Rod (N)</w:t>
      </w:r>
      <w:r>
        <w:rPr>
          <w:rFonts w:eastAsiaTheme="minorEastAsia"/>
        </w:rPr>
        <w:br/>
      </w:r>
      <w:r w:rsidR="00CC4202">
        <w:t xml:space="preserve">k – see </w:t>
      </w:r>
      <w:r w:rsidR="00CC4202">
        <w:fldChar w:fldCharType="begin"/>
      </w:r>
      <w:r w:rsidR="00CC4202">
        <w:instrText xml:space="preserve"> REF _Ref23733788 \h </w:instrText>
      </w:r>
      <w:r w:rsidR="00CC4202">
        <w:fldChar w:fldCharType="separate"/>
      </w:r>
      <w:r w:rsidR="005F5534">
        <w:t xml:space="preserve">Equation </w:t>
      </w:r>
      <w:r w:rsidR="005F5534">
        <w:rPr>
          <w:noProof/>
        </w:rPr>
        <w:t>7</w:t>
      </w:r>
      <w:r w:rsidR="005F5534">
        <w:t xml:space="preserve"> – Stiffness</w:t>
      </w:r>
      <w:r w:rsidR="00CC4202">
        <w:fldChar w:fldCharType="end"/>
      </w:r>
    </w:p>
    <w:p w14:paraId="29B24AB1" w14:textId="24DF1D9D" w:rsidR="00410127" w:rsidRDefault="00410127" w:rsidP="00410127">
      <w:pPr>
        <w:pStyle w:val="Heading3"/>
      </w:pPr>
      <w:bookmarkStart w:id="42" w:name="_Toc23749530"/>
      <w:r>
        <w:t>Production Engine</w:t>
      </w:r>
      <w:bookmarkEnd w:id="42"/>
    </w:p>
    <w:p w14:paraId="1E7FE0A9" w14:textId="4289D4D5" w:rsidR="00CC4202" w:rsidRDefault="00CC4202" w:rsidP="00CC4202">
      <w:r>
        <w:t>The Table bellow shows the change in length of the conrod at the points of highest stress.</w:t>
      </w:r>
    </w:p>
    <w:tbl>
      <w:tblPr>
        <w:tblW w:w="4461" w:type="dxa"/>
        <w:tblLook w:val="04A0" w:firstRow="1" w:lastRow="0" w:firstColumn="1" w:lastColumn="0" w:noHBand="0" w:noVBand="1"/>
      </w:tblPr>
      <w:tblGrid>
        <w:gridCol w:w="663"/>
        <w:gridCol w:w="1433"/>
        <w:gridCol w:w="568"/>
        <w:gridCol w:w="1485"/>
        <w:gridCol w:w="568"/>
      </w:tblGrid>
      <w:tr w:rsidR="005C1DA9" w:rsidRPr="005C1DA9" w14:paraId="6AB49213" w14:textId="77777777" w:rsidTr="005C1DA9">
        <w:trPr>
          <w:trHeight w:val="300"/>
        </w:trPr>
        <w:tc>
          <w:tcPr>
            <w:tcW w:w="4461" w:type="dxa"/>
            <w:gridSpan w:val="5"/>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E555542" w14:textId="77777777" w:rsidR="005C1DA9" w:rsidRPr="005C1DA9" w:rsidRDefault="005C1DA9" w:rsidP="005C1DA9">
            <w:pPr>
              <w:spacing w:before="0" w:after="0" w:line="240" w:lineRule="auto"/>
              <w:jc w:val="center"/>
              <w:rPr>
                <w:rFonts w:ascii="Calibri" w:eastAsia="Times New Roman" w:hAnsi="Calibri" w:cs="Calibri"/>
                <w:color w:val="000000"/>
                <w:lang w:eastAsia="en-GB"/>
              </w:rPr>
            </w:pPr>
            <w:r w:rsidRPr="005C1DA9">
              <w:rPr>
                <w:rFonts w:ascii="Calibri" w:eastAsia="Times New Roman" w:hAnsi="Calibri" w:cs="Calibri"/>
                <w:color w:val="000000"/>
                <w:lang w:eastAsia="en-GB"/>
              </w:rPr>
              <w:t>Change in Length</w:t>
            </w:r>
          </w:p>
        </w:tc>
      </w:tr>
      <w:tr w:rsidR="005C1DA9" w:rsidRPr="005C1DA9" w14:paraId="2B4DC066" w14:textId="77777777" w:rsidTr="005C1DA9">
        <w:trPr>
          <w:trHeight w:val="300"/>
        </w:trPr>
        <w:tc>
          <w:tcPr>
            <w:tcW w:w="593" w:type="dxa"/>
            <w:tcBorders>
              <w:top w:val="nil"/>
              <w:left w:val="single" w:sz="4" w:space="0" w:color="auto"/>
              <w:bottom w:val="single" w:sz="4" w:space="0" w:color="auto"/>
              <w:right w:val="single" w:sz="4" w:space="0" w:color="auto"/>
            </w:tcBorders>
            <w:shd w:val="clear" w:color="auto" w:fill="auto"/>
            <w:noWrap/>
            <w:vAlign w:val="bottom"/>
            <w:hideMark/>
          </w:tcPr>
          <w:p w14:paraId="2C54DF96" w14:textId="77777777" w:rsidR="005C1DA9" w:rsidRPr="005C1DA9" w:rsidRDefault="005C1DA9" w:rsidP="005C1DA9">
            <w:pPr>
              <w:spacing w:before="0" w:after="0" w:line="240" w:lineRule="auto"/>
              <w:rPr>
                <w:rFonts w:ascii="Calibri" w:eastAsia="Times New Roman" w:hAnsi="Calibri" w:cs="Calibri"/>
                <w:color w:val="000000"/>
                <w:lang w:eastAsia="en-GB"/>
              </w:rPr>
            </w:pPr>
            <w:r w:rsidRPr="005C1DA9">
              <w:rPr>
                <w:rFonts w:ascii="Calibri" w:eastAsia="Times New Roman" w:hAnsi="Calibri" w:cs="Calibri"/>
                <w:color w:val="000000"/>
                <w:lang w:eastAsia="en-GB"/>
              </w:rPr>
              <w:t>RPM</w:t>
            </w:r>
          </w:p>
        </w:tc>
        <w:tc>
          <w:tcPr>
            <w:tcW w:w="1433" w:type="dxa"/>
            <w:tcBorders>
              <w:top w:val="nil"/>
              <w:left w:val="nil"/>
              <w:bottom w:val="single" w:sz="4" w:space="0" w:color="auto"/>
              <w:right w:val="single" w:sz="4" w:space="0" w:color="auto"/>
            </w:tcBorders>
            <w:shd w:val="clear" w:color="auto" w:fill="auto"/>
            <w:noWrap/>
            <w:vAlign w:val="bottom"/>
            <w:hideMark/>
          </w:tcPr>
          <w:p w14:paraId="4F123A8F" w14:textId="77777777" w:rsidR="005C1DA9" w:rsidRPr="005C1DA9" w:rsidRDefault="005C1DA9" w:rsidP="005C1DA9">
            <w:pPr>
              <w:spacing w:before="0" w:after="0" w:line="240" w:lineRule="auto"/>
              <w:rPr>
                <w:rFonts w:ascii="Calibri" w:eastAsia="Times New Roman" w:hAnsi="Calibri" w:cs="Calibri"/>
                <w:color w:val="000000"/>
                <w:lang w:eastAsia="en-GB"/>
              </w:rPr>
            </w:pPr>
            <w:r w:rsidRPr="005C1DA9">
              <w:rPr>
                <w:rFonts w:ascii="Calibri" w:eastAsia="Times New Roman" w:hAnsi="Calibri" w:cs="Calibri"/>
                <w:color w:val="000000"/>
                <w:lang w:eastAsia="en-GB"/>
              </w:rPr>
              <w:t>Tensile</w:t>
            </w:r>
          </w:p>
        </w:tc>
        <w:tc>
          <w:tcPr>
            <w:tcW w:w="475" w:type="dxa"/>
            <w:tcBorders>
              <w:top w:val="nil"/>
              <w:left w:val="nil"/>
              <w:bottom w:val="single" w:sz="4" w:space="0" w:color="auto"/>
              <w:right w:val="single" w:sz="4" w:space="0" w:color="auto"/>
            </w:tcBorders>
            <w:shd w:val="clear" w:color="auto" w:fill="auto"/>
            <w:noWrap/>
            <w:vAlign w:val="bottom"/>
            <w:hideMark/>
          </w:tcPr>
          <w:p w14:paraId="095D5B37" w14:textId="77777777" w:rsidR="005C1DA9" w:rsidRPr="005C1DA9" w:rsidRDefault="005C1DA9" w:rsidP="005C1DA9">
            <w:pPr>
              <w:spacing w:before="0" w:after="0" w:line="240" w:lineRule="auto"/>
              <w:rPr>
                <w:rFonts w:ascii="Calibri" w:eastAsia="Times New Roman" w:hAnsi="Calibri" w:cs="Calibri"/>
                <w:color w:val="000000"/>
                <w:lang w:eastAsia="en-GB"/>
              </w:rPr>
            </w:pPr>
            <w:r w:rsidRPr="005C1DA9">
              <w:rPr>
                <w:rFonts w:ascii="Calibri" w:eastAsia="Times New Roman" w:hAnsi="Calibri" w:cs="Calibri"/>
                <w:color w:val="000000"/>
                <w:lang w:eastAsia="en-GB"/>
              </w:rPr>
              <w:t> </w:t>
            </w:r>
          </w:p>
        </w:tc>
        <w:tc>
          <w:tcPr>
            <w:tcW w:w="1485" w:type="dxa"/>
            <w:tcBorders>
              <w:top w:val="nil"/>
              <w:left w:val="nil"/>
              <w:bottom w:val="single" w:sz="4" w:space="0" w:color="auto"/>
              <w:right w:val="single" w:sz="4" w:space="0" w:color="auto"/>
            </w:tcBorders>
            <w:shd w:val="clear" w:color="auto" w:fill="auto"/>
            <w:noWrap/>
            <w:vAlign w:val="bottom"/>
            <w:hideMark/>
          </w:tcPr>
          <w:p w14:paraId="5D810999" w14:textId="77777777" w:rsidR="005C1DA9" w:rsidRPr="005C1DA9" w:rsidRDefault="005C1DA9" w:rsidP="005C1DA9">
            <w:pPr>
              <w:spacing w:before="0" w:after="0" w:line="240" w:lineRule="auto"/>
              <w:rPr>
                <w:rFonts w:ascii="Calibri" w:eastAsia="Times New Roman" w:hAnsi="Calibri" w:cs="Calibri"/>
                <w:color w:val="000000"/>
                <w:lang w:eastAsia="en-GB"/>
              </w:rPr>
            </w:pPr>
            <w:r w:rsidRPr="005C1DA9">
              <w:rPr>
                <w:rFonts w:ascii="Calibri" w:eastAsia="Times New Roman" w:hAnsi="Calibri" w:cs="Calibri"/>
                <w:color w:val="000000"/>
                <w:lang w:eastAsia="en-GB"/>
              </w:rPr>
              <w:t xml:space="preserve">Compression </w:t>
            </w:r>
          </w:p>
        </w:tc>
        <w:tc>
          <w:tcPr>
            <w:tcW w:w="475" w:type="dxa"/>
            <w:tcBorders>
              <w:top w:val="nil"/>
              <w:left w:val="nil"/>
              <w:bottom w:val="single" w:sz="4" w:space="0" w:color="auto"/>
              <w:right w:val="single" w:sz="4" w:space="0" w:color="auto"/>
            </w:tcBorders>
            <w:shd w:val="clear" w:color="auto" w:fill="auto"/>
            <w:noWrap/>
            <w:vAlign w:val="bottom"/>
            <w:hideMark/>
          </w:tcPr>
          <w:p w14:paraId="3A5A0A66" w14:textId="77777777" w:rsidR="005C1DA9" w:rsidRPr="005C1DA9" w:rsidRDefault="005C1DA9" w:rsidP="005C1DA9">
            <w:pPr>
              <w:spacing w:before="0" w:after="0" w:line="240" w:lineRule="auto"/>
              <w:rPr>
                <w:rFonts w:ascii="Calibri" w:eastAsia="Times New Roman" w:hAnsi="Calibri" w:cs="Calibri"/>
                <w:color w:val="000000"/>
                <w:lang w:eastAsia="en-GB"/>
              </w:rPr>
            </w:pPr>
            <w:r w:rsidRPr="005C1DA9">
              <w:rPr>
                <w:rFonts w:ascii="Calibri" w:eastAsia="Times New Roman" w:hAnsi="Calibri" w:cs="Calibri"/>
                <w:color w:val="000000"/>
                <w:lang w:eastAsia="en-GB"/>
              </w:rPr>
              <w:t> </w:t>
            </w:r>
          </w:p>
        </w:tc>
      </w:tr>
      <w:tr w:rsidR="005C1DA9" w:rsidRPr="005C1DA9" w14:paraId="04814958" w14:textId="77777777" w:rsidTr="005C1DA9">
        <w:trPr>
          <w:trHeight w:val="300"/>
        </w:trPr>
        <w:tc>
          <w:tcPr>
            <w:tcW w:w="593" w:type="dxa"/>
            <w:tcBorders>
              <w:top w:val="nil"/>
              <w:left w:val="single" w:sz="4" w:space="0" w:color="auto"/>
              <w:bottom w:val="single" w:sz="4" w:space="0" w:color="auto"/>
              <w:right w:val="single" w:sz="4" w:space="0" w:color="auto"/>
            </w:tcBorders>
            <w:shd w:val="clear" w:color="auto" w:fill="auto"/>
            <w:noWrap/>
            <w:vAlign w:val="bottom"/>
            <w:hideMark/>
          </w:tcPr>
          <w:p w14:paraId="60DADE9F" w14:textId="77777777" w:rsidR="005C1DA9" w:rsidRPr="005C1DA9" w:rsidRDefault="005C1DA9" w:rsidP="005C1DA9">
            <w:pPr>
              <w:spacing w:before="0" w:after="0" w:line="240" w:lineRule="auto"/>
              <w:jc w:val="right"/>
              <w:rPr>
                <w:rFonts w:ascii="Calibri" w:eastAsia="Times New Roman" w:hAnsi="Calibri" w:cs="Calibri"/>
                <w:color w:val="000000"/>
                <w:lang w:eastAsia="en-GB"/>
              </w:rPr>
            </w:pPr>
            <w:r w:rsidRPr="005C1DA9">
              <w:rPr>
                <w:rFonts w:ascii="Calibri" w:eastAsia="Times New Roman" w:hAnsi="Calibri" w:cs="Calibri"/>
                <w:color w:val="000000"/>
                <w:lang w:eastAsia="en-GB"/>
              </w:rPr>
              <w:t>1000</w:t>
            </w:r>
          </w:p>
        </w:tc>
        <w:tc>
          <w:tcPr>
            <w:tcW w:w="1433" w:type="dxa"/>
            <w:tcBorders>
              <w:top w:val="nil"/>
              <w:left w:val="nil"/>
              <w:bottom w:val="single" w:sz="4" w:space="0" w:color="auto"/>
              <w:right w:val="single" w:sz="4" w:space="0" w:color="auto"/>
            </w:tcBorders>
            <w:shd w:val="clear" w:color="auto" w:fill="auto"/>
            <w:noWrap/>
            <w:vAlign w:val="bottom"/>
            <w:hideMark/>
          </w:tcPr>
          <w:p w14:paraId="479B643C" w14:textId="77777777" w:rsidR="005C1DA9" w:rsidRPr="005C1DA9" w:rsidRDefault="005C1DA9" w:rsidP="005C1DA9">
            <w:pPr>
              <w:spacing w:before="0" w:after="0" w:line="240" w:lineRule="auto"/>
              <w:jc w:val="right"/>
              <w:rPr>
                <w:rFonts w:ascii="Calibri" w:eastAsia="Times New Roman" w:hAnsi="Calibri" w:cs="Calibri"/>
                <w:color w:val="000000"/>
                <w:lang w:eastAsia="en-GB"/>
              </w:rPr>
            </w:pPr>
            <w:r w:rsidRPr="005C1DA9">
              <w:rPr>
                <w:rFonts w:ascii="Calibri" w:eastAsia="Times New Roman" w:hAnsi="Calibri" w:cs="Calibri"/>
                <w:color w:val="000000"/>
                <w:lang w:eastAsia="en-GB"/>
              </w:rPr>
              <w:t>-1.1184E-06</w:t>
            </w:r>
          </w:p>
        </w:tc>
        <w:tc>
          <w:tcPr>
            <w:tcW w:w="475" w:type="dxa"/>
            <w:tcBorders>
              <w:top w:val="nil"/>
              <w:left w:val="nil"/>
              <w:bottom w:val="single" w:sz="4" w:space="0" w:color="auto"/>
              <w:right w:val="single" w:sz="4" w:space="0" w:color="auto"/>
            </w:tcBorders>
            <w:shd w:val="clear" w:color="auto" w:fill="auto"/>
            <w:noWrap/>
            <w:vAlign w:val="bottom"/>
            <w:hideMark/>
          </w:tcPr>
          <w:p w14:paraId="2F612FE8" w14:textId="77777777" w:rsidR="005C1DA9" w:rsidRPr="005C1DA9" w:rsidRDefault="005C1DA9" w:rsidP="005C1DA9">
            <w:pPr>
              <w:spacing w:before="0" w:after="0" w:line="240" w:lineRule="auto"/>
              <w:rPr>
                <w:rFonts w:ascii="Calibri" w:eastAsia="Times New Roman" w:hAnsi="Calibri" w:cs="Calibri"/>
                <w:color w:val="000000"/>
                <w:lang w:eastAsia="en-GB"/>
              </w:rPr>
            </w:pPr>
            <w:r w:rsidRPr="005C1DA9">
              <w:rPr>
                <w:rFonts w:ascii="Calibri" w:eastAsia="Times New Roman" w:hAnsi="Calibri" w:cs="Calibri"/>
                <w:color w:val="000000"/>
                <w:lang w:eastAsia="en-GB"/>
              </w:rPr>
              <w:t>mm</w:t>
            </w:r>
          </w:p>
        </w:tc>
        <w:tc>
          <w:tcPr>
            <w:tcW w:w="1485" w:type="dxa"/>
            <w:tcBorders>
              <w:top w:val="nil"/>
              <w:left w:val="nil"/>
              <w:bottom w:val="single" w:sz="4" w:space="0" w:color="auto"/>
              <w:right w:val="single" w:sz="4" w:space="0" w:color="auto"/>
            </w:tcBorders>
            <w:shd w:val="clear" w:color="auto" w:fill="auto"/>
            <w:noWrap/>
            <w:vAlign w:val="bottom"/>
            <w:hideMark/>
          </w:tcPr>
          <w:p w14:paraId="3E77B684" w14:textId="77777777" w:rsidR="005C1DA9" w:rsidRPr="005C1DA9" w:rsidRDefault="005C1DA9" w:rsidP="005C1DA9">
            <w:pPr>
              <w:spacing w:before="0" w:after="0" w:line="240" w:lineRule="auto"/>
              <w:jc w:val="right"/>
              <w:rPr>
                <w:rFonts w:ascii="Calibri" w:eastAsia="Times New Roman" w:hAnsi="Calibri" w:cs="Calibri"/>
                <w:color w:val="000000"/>
                <w:lang w:eastAsia="en-GB"/>
              </w:rPr>
            </w:pPr>
            <w:r w:rsidRPr="005C1DA9">
              <w:rPr>
                <w:rFonts w:ascii="Calibri" w:eastAsia="Times New Roman" w:hAnsi="Calibri" w:cs="Calibri"/>
                <w:color w:val="000000"/>
                <w:lang w:eastAsia="en-GB"/>
              </w:rPr>
              <w:t>-9.2418E-05</w:t>
            </w:r>
          </w:p>
        </w:tc>
        <w:tc>
          <w:tcPr>
            <w:tcW w:w="475" w:type="dxa"/>
            <w:tcBorders>
              <w:top w:val="nil"/>
              <w:left w:val="nil"/>
              <w:bottom w:val="single" w:sz="4" w:space="0" w:color="auto"/>
              <w:right w:val="single" w:sz="4" w:space="0" w:color="auto"/>
            </w:tcBorders>
            <w:shd w:val="clear" w:color="auto" w:fill="auto"/>
            <w:noWrap/>
            <w:vAlign w:val="bottom"/>
            <w:hideMark/>
          </w:tcPr>
          <w:p w14:paraId="11A1BAA0" w14:textId="77777777" w:rsidR="005C1DA9" w:rsidRPr="005C1DA9" w:rsidRDefault="005C1DA9" w:rsidP="005C1DA9">
            <w:pPr>
              <w:spacing w:before="0" w:after="0" w:line="240" w:lineRule="auto"/>
              <w:rPr>
                <w:rFonts w:ascii="Calibri" w:eastAsia="Times New Roman" w:hAnsi="Calibri" w:cs="Calibri"/>
                <w:color w:val="000000"/>
                <w:lang w:eastAsia="en-GB"/>
              </w:rPr>
            </w:pPr>
            <w:r w:rsidRPr="005C1DA9">
              <w:rPr>
                <w:rFonts w:ascii="Calibri" w:eastAsia="Times New Roman" w:hAnsi="Calibri" w:cs="Calibri"/>
                <w:color w:val="000000"/>
                <w:lang w:eastAsia="en-GB"/>
              </w:rPr>
              <w:t>mm</w:t>
            </w:r>
          </w:p>
        </w:tc>
      </w:tr>
      <w:tr w:rsidR="005C1DA9" w:rsidRPr="005C1DA9" w14:paraId="66F74291" w14:textId="77777777" w:rsidTr="005C1DA9">
        <w:trPr>
          <w:trHeight w:val="300"/>
        </w:trPr>
        <w:tc>
          <w:tcPr>
            <w:tcW w:w="593" w:type="dxa"/>
            <w:tcBorders>
              <w:top w:val="nil"/>
              <w:left w:val="single" w:sz="4" w:space="0" w:color="auto"/>
              <w:bottom w:val="single" w:sz="4" w:space="0" w:color="auto"/>
              <w:right w:val="single" w:sz="4" w:space="0" w:color="auto"/>
            </w:tcBorders>
            <w:shd w:val="clear" w:color="auto" w:fill="auto"/>
            <w:noWrap/>
            <w:vAlign w:val="bottom"/>
            <w:hideMark/>
          </w:tcPr>
          <w:p w14:paraId="6EE777CD" w14:textId="77777777" w:rsidR="005C1DA9" w:rsidRPr="005C1DA9" w:rsidRDefault="005C1DA9" w:rsidP="005C1DA9">
            <w:pPr>
              <w:spacing w:before="0" w:after="0" w:line="240" w:lineRule="auto"/>
              <w:jc w:val="right"/>
              <w:rPr>
                <w:rFonts w:ascii="Calibri" w:eastAsia="Times New Roman" w:hAnsi="Calibri" w:cs="Calibri"/>
                <w:color w:val="000000"/>
                <w:lang w:eastAsia="en-GB"/>
              </w:rPr>
            </w:pPr>
            <w:r w:rsidRPr="005C1DA9">
              <w:rPr>
                <w:rFonts w:ascii="Calibri" w:eastAsia="Times New Roman" w:hAnsi="Calibri" w:cs="Calibri"/>
                <w:color w:val="000000"/>
                <w:lang w:eastAsia="en-GB"/>
              </w:rPr>
              <w:t>1500</w:t>
            </w:r>
          </w:p>
        </w:tc>
        <w:tc>
          <w:tcPr>
            <w:tcW w:w="1433" w:type="dxa"/>
            <w:tcBorders>
              <w:top w:val="nil"/>
              <w:left w:val="nil"/>
              <w:bottom w:val="single" w:sz="4" w:space="0" w:color="auto"/>
              <w:right w:val="single" w:sz="4" w:space="0" w:color="auto"/>
            </w:tcBorders>
            <w:shd w:val="clear" w:color="auto" w:fill="auto"/>
            <w:noWrap/>
            <w:vAlign w:val="bottom"/>
            <w:hideMark/>
          </w:tcPr>
          <w:p w14:paraId="40EBF493" w14:textId="77777777" w:rsidR="005C1DA9" w:rsidRPr="005C1DA9" w:rsidRDefault="005C1DA9" w:rsidP="005C1DA9">
            <w:pPr>
              <w:spacing w:before="0" w:after="0" w:line="240" w:lineRule="auto"/>
              <w:jc w:val="right"/>
              <w:rPr>
                <w:rFonts w:ascii="Calibri" w:eastAsia="Times New Roman" w:hAnsi="Calibri" w:cs="Calibri"/>
                <w:color w:val="000000"/>
                <w:lang w:eastAsia="en-GB"/>
              </w:rPr>
            </w:pPr>
            <w:r w:rsidRPr="005C1DA9">
              <w:rPr>
                <w:rFonts w:ascii="Calibri" w:eastAsia="Times New Roman" w:hAnsi="Calibri" w:cs="Calibri"/>
                <w:color w:val="000000"/>
                <w:lang w:eastAsia="en-GB"/>
              </w:rPr>
              <w:t>-9.9006E-07</w:t>
            </w:r>
          </w:p>
        </w:tc>
        <w:tc>
          <w:tcPr>
            <w:tcW w:w="475" w:type="dxa"/>
            <w:tcBorders>
              <w:top w:val="nil"/>
              <w:left w:val="nil"/>
              <w:bottom w:val="single" w:sz="4" w:space="0" w:color="auto"/>
              <w:right w:val="single" w:sz="4" w:space="0" w:color="auto"/>
            </w:tcBorders>
            <w:shd w:val="clear" w:color="auto" w:fill="auto"/>
            <w:noWrap/>
            <w:vAlign w:val="bottom"/>
            <w:hideMark/>
          </w:tcPr>
          <w:p w14:paraId="3712840B" w14:textId="77777777" w:rsidR="005C1DA9" w:rsidRPr="005C1DA9" w:rsidRDefault="005C1DA9" w:rsidP="005C1DA9">
            <w:pPr>
              <w:spacing w:before="0" w:after="0" w:line="240" w:lineRule="auto"/>
              <w:rPr>
                <w:rFonts w:ascii="Calibri" w:eastAsia="Times New Roman" w:hAnsi="Calibri" w:cs="Calibri"/>
                <w:color w:val="000000"/>
                <w:lang w:eastAsia="en-GB"/>
              </w:rPr>
            </w:pPr>
            <w:r w:rsidRPr="005C1DA9">
              <w:rPr>
                <w:rFonts w:ascii="Calibri" w:eastAsia="Times New Roman" w:hAnsi="Calibri" w:cs="Calibri"/>
                <w:color w:val="000000"/>
                <w:lang w:eastAsia="en-GB"/>
              </w:rPr>
              <w:t>mm</w:t>
            </w:r>
          </w:p>
        </w:tc>
        <w:tc>
          <w:tcPr>
            <w:tcW w:w="1485" w:type="dxa"/>
            <w:tcBorders>
              <w:top w:val="nil"/>
              <w:left w:val="nil"/>
              <w:bottom w:val="single" w:sz="4" w:space="0" w:color="auto"/>
              <w:right w:val="single" w:sz="4" w:space="0" w:color="auto"/>
            </w:tcBorders>
            <w:shd w:val="clear" w:color="auto" w:fill="auto"/>
            <w:noWrap/>
            <w:vAlign w:val="bottom"/>
            <w:hideMark/>
          </w:tcPr>
          <w:p w14:paraId="5C606F43" w14:textId="77777777" w:rsidR="005C1DA9" w:rsidRPr="005C1DA9" w:rsidRDefault="005C1DA9" w:rsidP="005C1DA9">
            <w:pPr>
              <w:spacing w:before="0" w:after="0" w:line="240" w:lineRule="auto"/>
              <w:jc w:val="right"/>
              <w:rPr>
                <w:rFonts w:ascii="Calibri" w:eastAsia="Times New Roman" w:hAnsi="Calibri" w:cs="Calibri"/>
                <w:color w:val="000000"/>
                <w:lang w:eastAsia="en-GB"/>
              </w:rPr>
            </w:pPr>
            <w:r w:rsidRPr="005C1DA9">
              <w:rPr>
                <w:rFonts w:ascii="Calibri" w:eastAsia="Times New Roman" w:hAnsi="Calibri" w:cs="Calibri"/>
                <w:color w:val="000000"/>
                <w:lang w:eastAsia="en-GB"/>
              </w:rPr>
              <w:t>-0.00011577</w:t>
            </w:r>
          </w:p>
        </w:tc>
        <w:tc>
          <w:tcPr>
            <w:tcW w:w="475" w:type="dxa"/>
            <w:tcBorders>
              <w:top w:val="nil"/>
              <w:left w:val="nil"/>
              <w:bottom w:val="single" w:sz="4" w:space="0" w:color="auto"/>
              <w:right w:val="single" w:sz="4" w:space="0" w:color="auto"/>
            </w:tcBorders>
            <w:shd w:val="clear" w:color="auto" w:fill="auto"/>
            <w:noWrap/>
            <w:vAlign w:val="bottom"/>
            <w:hideMark/>
          </w:tcPr>
          <w:p w14:paraId="7A99524D" w14:textId="77777777" w:rsidR="005C1DA9" w:rsidRPr="005C1DA9" w:rsidRDefault="005C1DA9" w:rsidP="005C1DA9">
            <w:pPr>
              <w:spacing w:before="0" w:after="0" w:line="240" w:lineRule="auto"/>
              <w:rPr>
                <w:rFonts w:ascii="Calibri" w:eastAsia="Times New Roman" w:hAnsi="Calibri" w:cs="Calibri"/>
                <w:color w:val="000000"/>
                <w:lang w:eastAsia="en-GB"/>
              </w:rPr>
            </w:pPr>
            <w:r w:rsidRPr="005C1DA9">
              <w:rPr>
                <w:rFonts w:ascii="Calibri" w:eastAsia="Times New Roman" w:hAnsi="Calibri" w:cs="Calibri"/>
                <w:color w:val="000000"/>
                <w:lang w:eastAsia="en-GB"/>
              </w:rPr>
              <w:t>mm</w:t>
            </w:r>
          </w:p>
        </w:tc>
      </w:tr>
      <w:tr w:rsidR="005C1DA9" w:rsidRPr="005C1DA9" w14:paraId="49B36C6B" w14:textId="77777777" w:rsidTr="005C1DA9">
        <w:trPr>
          <w:trHeight w:val="300"/>
        </w:trPr>
        <w:tc>
          <w:tcPr>
            <w:tcW w:w="593" w:type="dxa"/>
            <w:tcBorders>
              <w:top w:val="nil"/>
              <w:left w:val="single" w:sz="4" w:space="0" w:color="auto"/>
              <w:bottom w:val="single" w:sz="4" w:space="0" w:color="auto"/>
              <w:right w:val="single" w:sz="4" w:space="0" w:color="auto"/>
            </w:tcBorders>
            <w:shd w:val="clear" w:color="auto" w:fill="auto"/>
            <w:noWrap/>
            <w:vAlign w:val="bottom"/>
            <w:hideMark/>
          </w:tcPr>
          <w:p w14:paraId="36C19269" w14:textId="77777777" w:rsidR="005C1DA9" w:rsidRPr="005C1DA9" w:rsidRDefault="005C1DA9" w:rsidP="005C1DA9">
            <w:pPr>
              <w:spacing w:before="0" w:after="0" w:line="240" w:lineRule="auto"/>
              <w:jc w:val="right"/>
              <w:rPr>
                <w:rFonts w:ascii="Calibri" w:eastAsia="Times New Roman" w:hAnsi="Calibri" w:cs="Calibri"/>
                <w:color w:val="000000"/>
                <w:lang w:eastAsia="en-GB"/>
              </w:rPr>
            </w:pPr>
            <w:r w:rsidRPr="005C1DA9">
              <w:rPr>
                <w:rFonts w:ascii="Calibri" w:eastAsia="Times New Roman" w:hAnsi="Calibri" w:cs="Calibri"/>
                <w:color w:val="000000"/>
                <w:lang w:eastAsia="en-GB"/>
              </w:rPr>
              <w:t>1700</w:t>
            </w:r>
          </w:p>
        </w:tc>
        <w:tc>
          <w:tcPr>
            <w:tcW w:w="1433" w:type="dxa"/>
            <w:tcBorders>
              <w:top w:val="nil"/>
              <w:left w:val="nil"/>
              <w:bottom w:val="single" w:sz="4" w:space="0" w:color="auto"/>
              <w:right w:val="single" w:sz="4" w:space="0" w:color="auto"/>
            </w:tcBorders>
            <w:shd w:val="clear" w:color="auto" w:fill="auto"/>
            <w:noWrap/>
            <w:vAlign w:val="bottom"/>
            <w:hideMark/>
          </w:tcPr>
          <w:p w14:paraId="3B1AA8E7" w14:textId="77777777" w:rsidR="005C1DA9" w:rsidRPr="005C1DA9" w:rsidRDefault="005C1DA9" w:rsidP="005C1DA9">
            <w:pPr>
              <w:spacing w:before="0" w:after="0" w:line="240" w:lineRule="auto"/>
              <w:jc w:val="right"/>
              <w:rPr>
                <w:rFonts w:ascii="Calibri" w:eastAsia="Times New Roman" w:hAnsi="Calibri" w:cs="Calibri"/>
                <w:color w:val="000000"/>
                <w:lang w:eastAsia="en-GB"/>
              </w:rPr>
            </w:pPr>
            <w:r w:rsidRPr="005C1DA9">
              <w:rPr>
                <w:rFonts w:ascii="Calibri" w:eastAsia="Times New Roman" w:hAnsi="Calibri" w:cs="Calibri"/>
                <w:color w:val="000000"/>
                <w:lang w:eastAsia="en-GB"/>
              </w:rPr>
              <w:t>-6.4843E-07</w:t>
            </w:r>
          </w:p>
        </w:tc>
        <w:tc>
          <w:tcPr>
            <w:tcW w:w="475" w:type="dxa"/>
            <w:tcBorders>
              <w:top w:val="nil"/>
              <w:left w:val="nil"/>
              <w:bottom w:val="single" w:sz="4" w:space="0" w:color="auto"/>
              <w:right w:val="single" w:sz="4" w:space="0" w:color="auto"/>
            </w:tcBorders>
            <w:shd w:val="clear" w:color="auto" w:fill="auto"/>
            <w:noWrap/>
            <w:vAlign w:val="bottom"/>
            <w:hideMark/>
          </w:tcPr>
          <w:p w14:paraId="08CE68D5" w14:textId="77777777" w:rsidR="005C1DA9" w:rsidRPr="005C1DA9" w:rsidRDefault="005C1DA9" w:rsidP="005C1DA9">
            <w:pPr>
              <w:spacing w:before="0" w:after="0" w:line="240" w:lineRule="auto"/>
              <w:rPr>
                <w:rFonts w:ascii="Calibri" w:eastAsia="Times New Roman" w:hAnsi="Calibri" w:cs="Calibri"/>
                <w:color w:val="000000"/>
                <w:lang w:eastAsia="en-GB"/>
              </w:rPr>
            </w:pPr>
            <w:r w:rsidRPr="005C1DA9">
              <w:rPr>
                <w:rFonts w:ascii="Calibri" w:eastAsia="Times New Roman" w:hAnsi="Calibri" w:cs="Calibri"/>
                <w:color w:val="000000"/>
                <w:lang w:eastAsia="en-GB"/>
              </w:rPr>
              <w:t>mm</w:t>
            </w:r>
          </w:p>
        </w:tc>
        <w:tc>
          <w:tcPr>
            <w:tcW w:w="1485" w:type="dxa"/>
            <w:tcBorders>
              <w:top w:val="nil"/>
              <w:left w:val="nil"/>
              <w:bottom w:val="single" w:sz="4" w:space="0" w:color="auto"/>
              <w:right w:val="single" w:sz="4" w:space="0" w:color="auto"/>
            </w:tcBorders>
            <w:shd w:val="clear" w:color="auto" w:fill="auto"/>
            <w:noWrap/>
            <w:vAlign w:val="bottom"/>
            <w:hideMark/>
          </w:tcPr>
          <w:p w14:paraId="71986EB8" w14:textId="77777777" w:rsidR="005C1DA9" w:rsidRPr="005C1DA9" w:rsidRDefault="005C1DA9" w:rsidP="005C1DA9">
            <w:pPr>
              <w:spacing w:before="0" w:after="0" w:line="240" w:lineRule="auto"/>
              <w:jc w:val="right"/>
              <w:rPr>
                <w:rFonts w:ascii="Calibri" w:eastAsia="Times New Roman" w:hAnsi="Calibri" w:cs="Calibri"/>
                <w:color w:val="000000"/>
                <w:lang w:eastAsia="en-GB"/>
              </w:rPr>
            </w:pPr>
            <w:r w:rsidRPr="005C1DA9">
              <w:rPr>
                <w:rFonts w:ascii="Calibri" w:eastAsia="Times New Roman" w:hAnsi="Calibri" w:cs="Calibri"/>
                <w:color w:val="000000"/>
                <w:lang w:eastAsia="en-GB"/>
              </w:rPr>
              <w:t>-0.00013196</w:t>
            </w:r>
          </w:p>
        </w:tc>
        <w:tc>
          <w:tcPr>
            <w:tcW w:w="475" w:type="dxa"/>
            <w:tcBorders>
              <w:top w:val="nil"/>
              <w:left w:val="nil"/>
              <w:bottom w:val="single" w:sz="4" w:space="0" w:color="auto"/>
              <w:right w:val="single" w:sz="4" w:space="0" w:color="auto"/>
            </w:tcBorders>
            <w:shd w:val="clear" w:color="auto" w:fill="auto"/>
            <w:noWrap/>
            <w:vAlign w:val="bottom"/>
            <w:hideMark/>
          </w:tcPr>
          <w:p w14:paraId="7FDC83A6" w14:textId="77777777" w:rsidR="005C1DA9" w:rsidRPr="005C1DA9" w:rsidRDefault="005C1DA9" w:rsidP="005C1DA9">
            <w:pPr>
              <w:spacing w:before="0" w:after="0" w:line="240" w:lineRule="auto"/>
              <w:rPr>
                <w:rFonts w:ascii="Calibri" w:eastAsia="Times New Roman" w:hAnsi="Calibri" w:cs="Calibri"/>
                <w:color w:val="000000"/>
                <w:lang w:eastAsia="en-GB"/>
              </w:rPr>
            </w:pPr>
            <w:r w:rsidRPr="005C1DA9">
              <w:rPr>
                <w:rFonts w:ascii="Calibri" w:eastAsia="Times New Roman" w:hAnsi="Calibri" w:cs="Calibri"/>
                <w:color w:val="000000"/>
                <w:lang w:eastAsia="en-GB"/>
              </w:rPr>
              <w:t>mm</w:t>
            </w:r>
          </w:p>
        </w:tc>
      </w:tr>
      <w:tr w:rsidR="005C1DA9" w:rsidRPr="005C1DA9" w14:paraId="3CD57C6C" w14:textId="77777777" w:rsidTr="005C1DA9">
        <w:trPr>
          <w:trHeight w:val="300"/>
        </w:trPr>
        <w:tc>
          <w:tcPr>
            <w:tcW w:w="593" w:type="dxa"/>
            <w:tcBorders>
              <w:top w:val="nil"/>
              <w:left w:val="single" w:sz="4" w:space="0" w:color="auto"/>
              <w:bottom w:val="single" w:sz="4" w:space="0" w:color="auto"/>
              <w:right w:val="single" w:sz="4" w:space="0" w:color="auto"/>
            </w:tcBorders>
            <w:shd w:val="clear" w:color="auto" w:fill="auto"/>
            <w:noWrap/>
            <w:vAlign w:val="bottom"/>
            <w:hideMark/>
          </w:tcPr>
          <w:p w14:paraId="03531B1E" w14:textId="77777777" w:rsidR="005C1DA9" w:rsidRPr="005C1DA9" w:rsidRDefault="005C1DA9" w:rsidP="005C1DA9">
            <w:pPr>
              <w:spacing w:before="0" w:after="0" w:line="240" w:lineRule="auto"/>
              <w:jc w:val="right"/>
              <w:rPr>
                <w:rFonts w:ascii="Calibri" w:eastAsia="Times New Roman" w:hAnsi="Calibri" w:cs="Calibri"/>
                <w:color w:val="000000"/>
                <w:lang w:eastAsia="en-GB"/>
              </w:rPr>
            </w:pPr>
            <w:r w:rsidRPr="005C1DA9">
              <w:rPr>
                <w:rFonts w:ascii="Calibri" w:eastAsia="Times New Roman" w:hAnsi="Calibri" w:cs="Calibri"/>
                <w:color w:val="000000"/>
                <w:lang w:eastAsia="en-GB"/>
              </w:rPr>
              <w:t>2000</w:t>
            </w:r>
          </w:p>
        </w:tc>
        <w:tc>
          <w:tcPr>
            <w:tcW w:w="1433" w:type="dxa"/>
            <w:tcBorders>
              <w:top w:val="nil"/>
              <w:left w:val="nil"/>
              <w:bottom w:val="single" w:sz="4" w:space="0" w:color="auto"/>
              <w:right w:val="single" w:sz="4" w:space="0" w:color="auto"/>
            </w:tcBorders>
            <w:shd w:val="clear" w:color="auto" w:fill="auto"/>
            <w:noWrap/>
            <w:vAlign w:val="bottom"/>
            <w:hideMark/>
          </w:tcPr>
          <w:p w14:paraId="26440400" w14:textId="77777777" w:rsidR="005C1DA9" w:rsidRPr="005C1DA9" w:rsidRDefault="005C1DA9" w:rsidP="005C1DA9">
            <w:pPr>
              <w:spacing w:before="0" w:after="0" w:line="240" w:lineRule="auto"/>
              <w:jc w:val="right"/>
              <w:rPr>
                <w:rFonts w:ascii="Calibri" w:eastAsia="Times New Roman" w:hAnsi="Calibri" w:cs="Calibri"/>
                <w:color w:val="000000"/>
                <w:lang w:eastAsia="en-GB"/>
              </w:rPr>
            </w:pPr>
            <w:r w:rsidRPr="005C1DA9">
              <w:rPr>
                <w:rFonts w:ascii="Calibri" w:eastAsia="Times New Roman" w:hAnsi="Calibri" w:cs="Calibri"/>
                <w:color w:val="000000"/>
                <w:lang w:eastAsia="en-GB"/>
              </w:rPr>
              <w:t>4.58973E-07</w:t>
            </w:r>
          </w:p>
        </w:tc>
        <w:tc>
          <w:tcPr>
            <w:tcW w:w="475" w:type="dxa"/>
            <w:tcBorders>
              <w:top w:val="nil"/>
              <w:left w:val="nil"/>
              <w:bottom w:val="single" w:sz="4" w:space="0" w:color="auto"/>
              <w:right w:val="single" w:sz="4" w:space="0" w:color="auto"/>
            </w:tcBorders>
            <w:shd w:val="clear" w:color="auto" w:fill="auto"/>
            <w:noWrap/>
            <w:vAlign w:val="bottom"/>
            <w:hideMark/>
          </w:tcPr>
          <w:p w14:paraId="1A5A2D07" w14:textId="77777777" w:rsidR="005C1DA9" w:rsidRPr="005C1DA9" w:rsidRDefault="005C1DA9" w:rsidP="005C1DA9">
            <w:pPr>
              <w:spacing w:before="0" w:after="0" w:line="240" w:lineRule="auto"/>
              <w:rPr>
                <w:rFonts w:ascii="Calibri" w:eastAsia="Times New Roman" w:hAnsi="Calibri" w:cs="Calibri"/>
                <w:color w:val="000000"/>
                <w:lang w:eastAsia="en-GB"/>
              </w:rPr>
            </w:pPr>
            <w:r w:rsidRPr="005C1DA9">
              <w:rPr>
                <w:rFonts w:ascii="Calibri" w:eastAsia="Times New Roman" w:hAnsi="Calibri" w:cs="Calibri"/>
                <w:color w:val="000000"/>
                <w:lang w:eastAsia="en-GB"/>
              </w:rPr>
              <w:t>mm</w:t>
            </w:r>
          </w:p>
        </w:tc>
        <w:tc>
          <w:tcPr>
            <w:tcW w:w="1485" w:type="dxa"/>
            <w:tcBorders>
              <w:top w:val="nil"/>
              <w:left w:val="nil"/>
              <w:bottom w:val="single" w:sz="4" w:space="0" w:color="auto"/>
              <w:right w:val="single" w:sz="4" w:space="0" w:color="auto"/>
            </w:tcBorders>
            <w:shd w:val="clear" w:color="auto" w:fill="auto"/>
            <w:noWrap/>
            <w:vAlign w:val="bottom"/>
            <w:hideMark/>
          </w:tcPr>
          <w:p w14:paraId="107E126E" w14:textId="77777777" w:rsidR="005C1DA9" w:rsidRPr="005C1DA9" w:rsidRDefault="005C1DA9" w:rsidP="005C1DA9">
            <w:pPr>
              <w:spacing w:before="0" w:after="0" w:line="240" w:lineRule="auto"/>
              <w:jc w:val="right"/>
              <w:rPr>
                <w:rFonts w:ascii="Calibri" w:eastAsia="Times New Roman" w:hAnsi="Calibri" w:cs="Calibri"/>
                <w:color w:val="000000"/>
                <w:lang w:eastAsia="en-GB"/>
              </w:rPr>
            </w:pPr>
            <w:r w:rsidRPr="005C1DA9">
              <w:rPr>
                <w:rFonts w:ascii="Calibri" w:eastAsia="Times New Roman" w:hAnsi="Calibri" w:cs="Calibri"/>
                <w:color w:val="000000"/>
                <w:lang w:eastAsia="en-GB"/>
              </w:rPr>
              <w:t>-0.00014405</w:t>
            </w:r>
          </w:p>
        </w:tc>
        <w:tc>
          <w:tcPr>
            <w:tcW w:w="475" w:type="dxa"/>
            <w:tcBorders>
              <w:top w:val="nil"/>
              <w:left w:val="nil"/>
              <w:bottom w:val="single" w:sz="4" w:space="0" w:color="auto"/>
              <w:right w:val="single" w:sz="4" w:space="0" w:color="auto"/>
            </w:tcBorders>
            <w:shd w:val="clear" w:color="auto" w:fill="auto"/>
            <w:noWrap/>
            <w:vAlign w:val="bottom"/>
            <w:hideMark/>
          </w:tcPr>
          <w:p w14:paraId="4F95B1DE" w14:textId="77777777" w:rsidR="005C1DA9" w:rsidRPr="005C1DA9" w:rsidRDefault="005C1DA9" w:rsidP="005C1DA9">
            <w:pPr>
              <w:spacing w:before="0" w:after="0" w:line="240" w:lineRule="auto"/>
              <w:rPr>
                <w:rFonts w:ascii="Calibri" w:eastAsia="Times New Roman" w:hAnsi="Calibri" w:cs="Calibri"/>
                <w:color w:val="000000"/>
                <w:lang w:eastAsia="en-GB"/>
              </w:rPr>
            </w:pPr>
            <w:r w:rsidRPr="005C1DA9">
              <w:rPr>
                <w:rFonts w:ascii="Calibri" w:eastAsia="Times New Roman" w:hAnsi="Calibri" w:cs="Calibri"/>
                <w:color w:val="000000"/>
                <w:lang w:eastAsia="en-GB"/>
              </w:rPr>
              <w:t>mm</w:t>
            </w:r>
          </w:p>
        </w:tc>
      </w:tr>
      <w:tr w:rsidR="005C1DA9" w:rsidRPr="005C1DA9" w14:paraId="2042BA5D" w14:textId="77777777" w:rsidTr="005C1DA9">
        <w:trPr>
          <w:trHeight w:val="300"/>
        </w:trPr>
        <w:tc>
          <w:tcPr>
            <w:tcW w:w="593" w:type="dxa"/>
            <w:tcBorders>
              <w:top w:val="nil"/>
              <w:left w:val="single" w:sz="4" w:space="0" w:color="auto"/>
              <w:bottom w:val="single" w:sz="4" w:space="0" w:color="auto"/>
              <w:right w:val="single" w:sz="4" w:space="0" w:color="auto"/>
            </w:tcBorders>
            <w:shd w:val="clear" w:color="auto" w:fill="auto"/>
            <w:noWrap/>
            <w:vAlign w:val="bottom"/>
            <w:hideMark/>
          </w:tcPr>
          <w:p w14:paraId="65130EDA" w14:textId="77777777" w:rsidR="005C1DA9" w:rsidRPr="005C1DA9" w:rsidRDefault="005C1DA9" w:rsidP="005C1DA9">
            <w:pPr>
              <w:spacing w:before="0" w:after="0" w:line="240" w:lineRule="auto"/>
              <w:jc w:val="right"/>
              <w:rPr>
                <w:rFonts w:ascii="Calibri" w:eastAsia="Times New Roman" w:hAnsi="Calibri" w:cs="Calibri"/>
                <w:color w:val="000000"/>
                <w:lang w:eastAsia="en-GB"/>
              </w:rPr>
            </w:pPr>
            <w:r w:rsidRPr="005C1DA9">
              <w:rPr>
                <w:rFonts w:ascii="Calibri" w:eastAsia="Times New Roman" w:hAnsi="Calibri" w:cs="Calibri"/>
                <w:color w:val="000000"/>
                <w:lang w:eastAsia="en-GB"/>
              </w:rPr>
              <w:t>2500</w:t>
            </w:r>
          </w:p>
        </w:tc>
        <w:tc>
          <w:tcPr>
            <w:tcW w:w="1433" w:type="dxa"/>
            <w:tcBorders>
              <w:top w:val="nil"/>
              <w:left w:val="nil"/>
              <w:bottom w:val="single" w:sz="4" w:space="0" w:color="auto"/>
              <w:right w:val="single" w:sz="4" w:space="0" w:color="auto"/>
            </w:tcBorders>
            <w:shd w:val="clear" w:color="auto" w:fill="auto"/>
            <w:noWrap/>
            <w:vAlign w:val="bottom"/>
            <w:hideMark/>
          </w:tcPr>
          <w:p w14:paraId="272DB64F" w14:textId="77777777" w:rsidR="005C1DA9" w:rsidRPr="005C1DA9" w:rsidRDefault="005C1DA9" w:rsidP="005C1DA9">
            <w:pPr>
              <w:spacing w:before="0" w:after="0" w:line="240" w:lineRule="auto"/>
              <w:jc w:val="right"/>
              <w:rPr>
                <w:rFonts w:ascii="Calibri" w:eastAsia="Times New Roman" w:hAnsi="Calibri" w:cs="Calibri"/>
                <w:color w:val="000000"/>
                <w:lang w:eastAsia="en-GB"/>
              </w:rPr>
            </w:pPr>
            <w:r w:rsidRPr="005C1DA9">
              <w:rPr>
                <w:rFonts w:ascii="Calibri" w:eastAsia="Times New Roman" w:hAnsi="Calibri" w:cs="Calibri"/>
                <w:color w:val="000000"/>
                <w:lang w:eastAsia="en-GB"/>
              </w:rPr>
              <w:t>2.28468E-06</w:t>
            </w:r>
          </w:p>
        </w:tc>
        <w:tc>
          <w:tcPr>
            <w:tcW w:w="475" w:type="dxa"/>
            <w:tcBorders>
              <w:top w:val="nil"/>
              <w:left w:val="nil"/>
              <w:bottom w:val="single" w:sz="4" w:space="0" w:color="auto"/>
              <w:right w:val="single" w:sz="4" w:space="0" w:color="auto"/>
            </w:tcBorders>
            <w:shd w:val="clear" w:color="auto" w:fill="auto"/>
            <w:noWrap/>
            <w:vAlign w:val="bottom"/>
            <w:hideMark/>
          </w:tcPr>
          <w:p w14:paraId="1FB7CADE" w14:textId="77777777" w:rsidR="005C1DA9" w:rsidRPr="005C1DA9" w:rsidRDefault="005C1DA9" w:rsidP="005C1DA9">
            <w:pPr>
              <w:spacing w:before="0" w:after="0" w:line="240" w:lineRule="auto"/>
              <w:rPr>
                <w:rFonts w:ascii="Calibri" w:eastAsia="Times New Roman" w:hAnsi="Calibri" w:cs="Calibri"/>
                <w:color w:val="000000"/>
                <w:lang w:eastAsia="en-GB"/>
              </w:rPr>
            </w:pPr>
            <w:r w:rsidRPr="005C1DA9">
              <w:rPr>
                <w:rFonts w:ascii="Calibri" w:eastAsia="Times New Roman" w:hAnsi="Calibri" w:cs="Calibri"/>
                <w:color w:val="000000"/>
                <w:lang w:eastAsia="en-GB"/>
              </w:rPr>
              <w:t>mm</w:t>
            </w:r>
          </w:p>
        </w:tc>
        <w:tc>
          <w:tcPr>
            <w:tcW w:w="1485" w:type="dxa"/>
            <w:tcBorders>
              <w:top w:val="nil"/>
              <w:left w:val="nil"/>
              <w:bottom w:val="single" w:sz="4" w:space="0" w:color="auto"/>
              <w:right w:val="single" w:sz="4" w:space="0" w:color="auto"/>
            </w:tcBorders>
            <w:shd w:val="clear" w:color="auto" w:fill="auto"/>
            <w:noWrap/>
            <w:vAlign w:val="bottom"/>
            <w:hideMark/>
          </w:tcPr>
          <w:p w14:paraId="68EE7C24" w14:textId="77777777" w:rsidR="005C1DA9" w:rsidRPr="005C1DA9" w:rsidRDefault="005C1DA9" w:rsidP="005C1DA9">
            <w:pPr>
              <w:spacing w:before="0" w:after="0" w:line="240" w:lineRule="auto"/>
              <w:jc w:val="right"/>
              <w:rPr>
                <w:rFonts w:ascii="Calibri" w:eastAsia="Times New Roman" w:hAnsi="Calibri" w:cs="Calibri"/>
                <w:color w:val="000000"/>
                <w:lang w:eastAsia="en-GB"/>
              </w:rPr>
            </w:pPr>
            <w:r w:rsidRPr="005C1DA9">
              <w:rPr>
                <w:rFonts w:ascii="Calibri" w:eastAsia="Times New Roman" w:hAnsi="Calibri" w:cs="Calibri"/>
                <w:color w:val="000000"/>
                <w:lang w:eastAsia="en-GB"/>
              </w:rPr>
              <w:t>-0.00015086</w:t>
            </w:r>
          </w:p>
        </w:tc>
        <w:tc>
          <w:tcPr>
            <w:tcW w:w="475" w:type="dxa"/>
            <w:tcBorders>
              <w:top w:val="nil"/>
              <w:left w:val="nil"/>
              <w:bottom w:val="single" w:sz="4" w:space="0" w:color="auto"/>
              <w:right w:val="single" w:sz="4" w:space="0" w:color="auto"/>
            </w:tcBorders>
            <w:shd w:val="clear" w:color="auto" w:fill="auto"/>
            <w:noWrap/>
            <w:vAlign w:val="bottom"/>
            <w:hideMark/>
          </w:tcPr>
          <w:p w14:paraId="201D5496" w14:textId="77777777" w:rsidR="005C1DA9" w:rsidRPr="005C1DA9" w:rsidRDefault="005C1DA9" w:rsidP="005C1DA9">
            <w:pPr>
              <w:spacing w:before="0" w:after="0" w:line="240" w:lineRule="auto"/>
              <w:rPr>
                <w:rFonts w:ascii="Calibri" w:eastAsia="Times New Roman" w:hAnsi="Calibri" w:cs="Calibri"/>
                <w:color w:val="000000"/>
                <w:lang w:eastAsia="en-GB"/>
              </w:rPr>
            </w:pPr>
            <w:r w:rsidRPr="005C1DA9">
              <w:rPr>
                <w:rFonts w:ascii="Calibri" w:eastAsia="Times New Roman" w:hAnsi="Calibri" w:cs="Calibri"/>
                <w:color w:val="000000"/>
                <w:lang w:eastAsia="en-GB"/>
              </w:rPr>
              <w:t>mm</w:t>
            </w:r>
          </w:p>
        </w:tc>
      </w:tr>
      <w:tr w:rsidR="005C1DA9" w:rsidRPr="005C1DA9" w14:paraId="71DBFAC3" w14:textId="77777777" w:rsidTr="005C1DA9">
        <w:trPr>
          <w:trHeight w:val="300"/>
        </w:trPr>
        <w:tc>
          <w:tcPr>
            <w:tcW w:w="593" w:type="dxa"/>
            <w:tcBorders>
              <w:top w:val="nil"/>
              <w:left w:val="single" w:sz="4" w:space="0" w:color="auto"/>
              <w:bottom w:val="single" w:sz="4" w:space="0" w:color="auto"/>
              <w:right w:val="single" w:sz="4" w:space="0" w:color="auto"/>
            </w:tcBorders>
            <w:shd w:val="clear" w:color="auto" w:fill="auto"/>
            <w:noWrap/>
            <w:vAlign w:val="bottom"/>
            <w:hideMark/>
          </w:tcPr>
          <w:p w14:paraId="3AF43A48" w14:textId="77777777" w:rsidR="005C1DA9" w:rsidRPr="005C1DA9" w:rsidRDefault="005C1DA9" w:rsidP="005C1DA9">
            <w:pPr>
              <w:spacing w:before="0" w:after="0" w:line="240" w:lineRule="auto"/>
              <w:jc w:val="right"/>
              <w:rPr>
                <w:rFonts w:ascii="Calibri" w:eastAsia="Times New Roman" w:hAnsi="Calibri" w:cs="Calibri"/>
                <w:color w:val="000000"/>
                <w:lang w:eastAsia="en-GB"/>
              </w:rPr>
            </w:pPr>
            <w:r w:rsidRPr="005C1DA9">
              <w:rPr>
                <w:rFonts w:ascii="Calibri" w:eastAsia="Times New Roman" w:hAnsi="Calibri" w:cs="Calibri"/>
                <w:color w:val="000000"/>
                <w:lang w:eastAsia="en-GB"/>
              </w:rPr>
              <w:t>3000</w:t>
            </w:r>
          </w:p>
        </w:tc>
        <w:tc>
          <w:tcPr>
            <w:tcW w:w="1433" w:type="dxa"/>
            <w:tcBorders>
              <w:top w:val="nil"/>
              <w:left w:val="nil"/>
              <w:bottom w:val="single" w:sz="4" w:space="0" w:color="auto"/>
              <w:right w:val="single" w:sz="4" w:space="0" w:color="auto"/>
            </w:tcBorders>
            <w:shd w:val="clear" w:color="auto" w:fill="auto"/>
            <w:noWrap/>
            <w:vAlign w:val="bottom"/>
            <w:hideMark/>
          </w:tcPr>
          <w:p w14:paraId="466CB459" w14:textId="77777777" w:rsidR="005C1DA9" w:rsidRPr="005C1DA9" w:rsidRDefault="005C1DA9" w:rsidP="005C1DA9">
            <w:pPr>
              <w:spacing w:before="0" w:after="0" w:line="240" w:lineRule="auto"/>
              <w:jc w:val="right"/>
              <w:rPr>
                <w:rFonts w:ascii="Calibri" w:eastAsia="Times New Roman" w:hAnsi="Calibri" w:cs="Calibri"/>
                <w:color w:val="000000"/>
                <w:lang w:eastAsia="en-GB"/>
              </w:rPr>
            </w:pPr>
            <w:r w:rsidRPr="005C1DA9">
              <w:rPr>
                <w:rFonts w:ascii="Calibri" w:eastAsia="Times New Roman" w:hAnsi="Calibri" w:cs="Calibri"/>
                <w:color w:val="000000"/>
                <w:lang w:eastAsia="en-GB"/>
              </w:rPr>
              <w:t>4.07533E-06</w:t>
            </w:r>
          </w:p>
        </w:tc>
        <w:tc>
          <w:tcPr>
            <w:tcW w:w="475" w:type="dxa"/>
            <w:tcBorders>
              <w:top w:val="nil"/>
              <w:left w:val="nil"/>
              <w:bottom w:val="single" w:sz="4" w:space="0" w:color="auto"/>
              <w:right w:val="single" w:sz="4" w:space="0" w:color="auto"/>
            </w:tcBorders>
            <w:shd w:val="clear" w:color="auto" w:fill="auto"/>
            <w:noWrap/>
            <w:vAlign w:val="bottom"/>
            <w:hideMark/>
          </w:tcPr>
          <w:p w14:paraId="534F8C27" w14:textId="77777777" w:rsidR="005C1DA9" w:rsidRPr="005C1DA9" w:rsidRDefault="005C1DA9" w:rsidP="005C1DA9">
            <w:pPr>
              <w:spacing w:before="0" w:after="0" w:line="240" w:lineRule="auto"/>
              <w:rPr>
                <w:rFonts w:ascii="Calibri" w:eastAsia="Times New Roman" w:hAnsi="Calibri" w:cs="Calibri"/>
                <w:color w:val="000000"/>
                <w:lang w:eastAsia="en-GB"/>
              </w:rPr>
            </w:pPr>
            <w:r w:rsidRPr="005C1DA9">
              <w:rPr>
                <w:rFonts w:ascii="Calibri" w:eastAsia="Times New Roman" w:hAnsi="Calibri" w:cs="Calibri"/>
                <w:color w:val="000000"/>
                <w:lang w:eastAsia="en-GB"/>
              </w:rPr>
              <w:t>mm</w:t>
            </w:r>
          </w:p>
        </w:tc>
        <w:tc>
          <w:tcPr>
            <w:tcW w:w="1485" w:type="dxa"/>
            <w:tcBorders>
              <w:top w:val="nil"/>
              <w:left w:val="nil"/>
              <w:bottom w:val="single" w:sz="4" w:space="0" w:color="auto"/>
              <w:right w:val="single" w:sz="4" w:space="0" w:color="auto"/>
            </w:tcBorders>
            <w:shd w:val="clear" w:color="auto" w:fill="auto"/>
            <w:noWrap/>
            <w:vAlign w:val="bottom"/>
            <w:hideMark/>
          </w:tcPr>
          <w:p w14:paraId="2DC09B7F" w14:textId="77777777" w:rsidR="005C1DA9" w:rsidRPr="005C1DA9" w:rsidRDefault="005C1DA9" w:rsidP="005C1DA9">
            <w:pPr>
              <w:spacing w:before="0" w:after="0" w:line="240" w:lineRule="auto"/>
              <w:jc w:val="right"/>
              <w:rPr>
                <w:rFonts w:ascii="Calibri" w:eastAsia="Times New Roman" w:hAnsi="Calibri" w:cs="Calibri"/>
                <w:color w:val="000000"/>
                <w:lang w:eastAsia="en-GB"/>
              </w:rPr>
            </w:pPr>
            <w:r w:rsidRPr="005C1DA9">
              <w:rPr>
                <w:rFonts w:ascii="Calibri" w:eastAsia="Times New Roman" w:hAnsi="Calibri" w:cs="Calibri"/>
                <w:color w:val="000000"/>
                <w:lang w:eastAsia="en-GB"/>
              </w:rPr>
              <w:t>-0.00015525</w:t>
            </w:r>
          </w:p>
        </w:tc>
        <w:tc>
          <w:tcPr>
            <w:tcW w:w="475" w:type="dxa"/>
            <w:tcBorders>
              <w:top w:val="nil"/>
              <w:left w:val="nil"/>
              <w:bottom w:val="single" w:sz="4" w:space="0" w:color="auto"/>
              <w:right w:val="single" w:sz="4" w:space="0" w:color="auto"/>
            </w:tcBorders>
            <w:shd w:val="clear" w:color="auto" w:fill="auto"/>
            <w:noWrap/>
            <w:vAlign w:val="bottom"/>
            <w:hideMark/>
          </w:tcPr>
          <w:p w14:paraId="511A1D1E" w14:textId="77777777" w:rsidR="005C1DA9" w:rsidRPr="005C1DA9" w:rsidRDefault="005C1DA9" w:rsidP="005C1DA9">
            <w:pPr>
              <w:spacing w:before="0" w:after="0" w:line="240" w:lineRule="auto"/>
              <w:rPr>
                <w:rFonts w:ascii="Calibri" w:eastAsia="Times New Roman" w:hAnsi="Calibri" w:cs="Calibri"/>
                <w:color w:val="000000"/>
                <w:lang w:eastAsia="en-GB"/>
              </w:rPr>
            </w:pPr>
            <w:r w:rsidRPr="005C1DA9">
              <w:rPr>
                <w:rFonts w:ascii="Calibri" w:eastAsia="Times New Roman" w:hAnsi="Calibri" w:cs="Calibri"/>
                <w:color w:val="000000"/>
                <w:lang w:eastAsia="en-GB"/>
              </w:rPr>
              <w:t>mm</w:t>
            </w:r>
          </w:p>
        </w:tc>
      </w:tr>
      <w:tr w:rsidR="005C1DA9" w:rsidRPr="005C1DA9" w14:paraId="69F9574A" w14:textId="77777777" w:rsidTr="005C1DA9">
        <w:trPr>
          <w:trHeight w:val="300"/>
        </w:trPr>
        <w:tc>
          <w:tcPr>
            <w:tcW w:w="593" w:type="dxa"/>
            <w:tcBorders>
              <w:top w:val="nil"/>
              <w:left w:val="single" w:sz="4" w:space="0" w:color="auto"/>
              <w:bottom w:val="single" w:sz="4" w:space="0" w:color="auto"/>
              <w:right w:val="single" w:sz="4" w:space="0" w:color="auto"/>
            </w:tcBorders>
            <w:shd w:val="clear" w:color="auto" w:fill="auto"/>
            <w:noWrap/>
            <w:vAlign w:val="bottom"/>
            <w:hideMark/>
          </w:tcPr>
          <w:p w14:paraId="1F2FF624" w14:textId="77777777" w:rsidR="005C1DA9" w:rsidRPr="005C1DA9" w:rsidRDefault="005C1DA9" w:rsidP="005C1DA9">
            <w:pPr>
              <w:spacing w:before="0" w:after="0" w:line="240" w:lineRule="auto"/>
              <w:jc w:val="right"/>
              <w:rPr>
                <w:rFonts w:ascii="Calibri" w:eastAsia="Times New Roman" w:hAnsi="Calibri" w:cs="Calibri"/>
                <w:color w:val="000000"/>
                <w:lang w:eastAsia="en-GB"/>
              </w:rPr>
            </w:pPr>
            <w:r w:rsidRPr="005C1DA9">
              <w:rPr>
                <w:rFonts w:ascii="Calibri" w:eastAsia="Times New Roman" w:hAnsi="Calibri" w:cs="Calibri"/>
                <w:color w:val="000000"/>
                <w:lang w:eastAsia="en-GB"/>
              </w:rPr>
              <w:t>3500</w:t>
            </w:r>
          </w:p>
        </w:tc>
        <w:tc>
          <w:tcPr>
            <w:tcW w:w="1433" w:type="dxa"/>
            <w:tcBorders>
              <w:top w:val="nil"/>
              <w:left w:val="nil"/>
              <w:bottom w:val="single" w:sz="4" w:space="0" w:color="auto"/>
              <w:right w:val="single" w:sz="4" w:space="0" w:color="auto"/>
            </w:tcBorders>
            <w:shd w:val="clear" w:color="auto" w:fill="auto"/>
            <w:noWrap/>
            <w:vAlign w:val="bottom"/>
            <w:hideMark/>
          </w:tcPr>
          <w:p w14:paraId="0E027AC1" w14:textId="77777777" w:rsidR="005C1DA9" w:rsidRPr="005C1DA9" w:rsidRDefault="005C1DA9" w:rsidP="005C1DA9">
            <w:pPr>
              <w:spacing w:before="0" w:after="0" w:line="240" w:lineRule="auto"/>
              <w:jc w:val="right"/>
              <w:rPr>
                <w:rFonts w:ascii="Calibri" w:eastAsia="Times New Roman" w:hAnsi="Calibri" w:cs="Calibri"/>
                <w:color w:val="000000"/>
                <w:lang w:eastAsia="en-GB"/>
              </w:rPr>
            </w:pPr>
            <w:r w:rsidRPr="005C1DA9">
              <w:rPr>
                <w:rFonts w:ascii="Calibri" w:eastAsia="Times New Roman" w:hAnsi="Calibri" w:cs="Calibri"/>
                <w:color w:val="000000"/>
                <w:lang w:eastAsia="en-GB"/>
              </w:rPr>
              <w:t>6.73795E-06</w:t>
            </w:r>
          </w:p>
        </w:tc>
        <w:tc>
          <w:tcPr>
            <w:tcW w:w="475" w:type="dxa"/>
            <w:tcBorders>
              <w:top w:val="nil"/>
              <w:left w:val="nil"/>
              <w:bottom w:val="single" w:sz="4" w:space="0" w:color="auto"/>
              <w:right w:val="single" w:sz="4" w:space="0" w:color="auto"/>
            </w:tcBorders>
            <w:shd w:val="clear" w:color="auto" w:fill="auto"/>
            <w:noWrap/>
            <w:vAlign w:val="bottom"/>
            <w:hideMark/>
          </w:tcPr>
          <w:p w14:paraId="102BF005" w14:textId="77777777" w:rsidR="005C1DA9" w:rsidRPr="005C1DA9" w:rsidRDefault="005C1DA9" w:rsidP="005C1DA9">
            <w:pPr>
              <w:spacing w:before="0" w:after="0" w:line="240" w:lineRule="auto"/>
              <w:rPr>
                <w:rFonts w:ascii="Calibri" w:eastAsia="Times New Roman" w:hAnsi="Calibri" w:cs="Calibri"/>
                <w:color w:val="000000"/>
                <w:lang w:eastAsia="en-GB"/>
              </w:rPr>
            </w:pPr>
            <w:r w:rsidRPr="005C1DA9">
              <w:rPr>
                <w:rFonts w:ascii="Calibri" w:eastAsia="Times New Roman" w:hAnsi="Calibri" w:cs="Calibri"/>
                <w:color w:val="000000"/>
                <w:lang w:eastAsia="en-GB"/>
              </w:rPr>
              <w:t>mm</w:t>
            </w:r>
          </w:p>
        </w:tc>
        <w:tc>
          <w:tcPr>
            <w:tcW w:w="1485" w:type="dxa"/>
            <w:tcBorders>
              <w:top w:val="nil"/>
              <w:left w:val="nil"/>
              <w:bottom w:val="single" w:sz="4" w:space="0" w:color="auto"/>
              <w:right w:val="single" w:sz="4" w:space="0" w:color="auto"/>
            </w:tcBorders>
            <w:shd w:val="clear" w:color="auto" w:fill="auto"/>
            <w:noWrap/>
            <w:vAlign w:val="bottom"/>
            <w:hideMark/>
          </w:tcPr>
          <w:p w14:paraId="00A3A23F" w14:textId="77777777" w:rsidR="005C1DA9" w:rsidRPr="005C1DA9" w:rsidRDefault="005C1DA9" w:rsidP="005C1DA9">
            <w:pPr>
              <w:spacing w:before="0" w:after="0" w:line="240" w:lineRule="auto"/>
              <w:jc w:val="right"/>
              <w:rPr>
                <w:rFonts w:ascii="Calibri" w:eastAsia="Times New Roman" w:hAnsi="Calibri" w:cs="Calibri"/>
                <w:color w:val="000000"/>
                <w:lang w:eastAsia="en-GB"/>
              </w:rPr>
            </w:pPr>
            <w:r w:rsidRPr="005C1DA9">
              <w:rPr>
                <w:rFonts w:ascii="Calibri" w:eastAsia="Times New Roman" w:hAnsi="Calibri" w:cs="Calibri"/>
                <w:color w:val="000000"/>
                <w:lang w:eastAsia="en-GB"/>
              </w:rPr>
              <w:t>-0.00015844</w:t>
            </w:r>
          </w:p>
        </w:tc>
        <w:tc>
          <w:tcPr>
            <w:tcW w:w="475" w:type="dxa"/>
            <w:tcBorders>
              <w:top w:val="nil"/>
              <w:left w:val="nil"/>
              <w:bottom w:val="single" w:sz="4" w:space="0" w:color="auto"/>
              <w:right w:val="single" w:sz="4" w:space="0" w:color="auto"/>
            </w:tcBorders>
            <w:shd w:val="clear" w:color="auto" w:fill="auto"/>
            <w:noWrap/>
            <w:vAlign w:val="bottom"/>
            <w:hideMark/>
          </w:tcPr>
          <w:p w14:paraId="209407BB" w14:textId="77777777" w:rsidR="005C1DA9" w:rsidRPr="005C1DA9" w:rsidRDefault="005C1DA9" w:rsidP="005C1DA9">
            <w:pPr>
              <w:spacing w:before="0" w:after="0" w:line="240" w:lineRule="auto"/>
              <w:rPr>
                <w:rFonts w:ascii="Calibri" w:eastAsia="Times New Roman" w:hAnsi="Calibri" w:cs="Calibri"/>
                <w:color w:val="000000"/>
                <w:lang w:eastAsia="en-GB"/>
              </w:rPr>
            </w:pPr>
            <w:r w:rsidRPr="005C1DA9">
              <w:rPr>
                <w:rFonts w:ascii="Calibri" w:eastAsia="Times New Roman" w:hAnsi="Calibri" w:cs="Calibri"/>
                <w:color w:val="000000"/>
                <w:lang w:eastAsia="en-GB"/>
              </w:rPr>
              <w:t>mm</w:t>
            </w:r>
          </w:p>
        </w:tc>
      </w:tr>
      <w:tr w:rsidR="005C1DA9" w:rsidRPr="005C1DA9" w14:paraId="51BADFE0" w14:textId="77777777" w:rsidTr="005C1DA9">
        <w:trPr>
          <w:trHeight w:val="300"/>
        </w:trPr>
        <w:tc>
          <w:tcPr>
            <w:tcW w:w="593" w:type="dxa"/>
            <w:tcBorders>
              <w:top w:val="nil"/>
              <w:left w:val="single" w:sz="4" w:space="0" w:color="auto"/>
              <w:bottom w:val="single" w:sz="4" w:space="0" w:color="auto"/>
              <w:right w:val="single" w:sz="4" w:space="0" w:color="auto"/>
            </w:tcBorders>
            <w:shd w:val="clear" w:color="auto" w:fill="auto"/>
            <w:noWrap/>
            <w:vAlign w:val="bottom"/>
            <w:hideMark/>
          </w:tcPr>
          <w:p w14:paraId="1D96ACBB" w14:textId="77777777" w:rsidR="005C1DA9" w:rsidRPr="005C1DA9" w:rsidRDefault="005C1DA9" w:rsidP="005C1DA9">
            <w:pPr>
              <w:spacing w:before="0" w:after="0" w:line="240" w:lineRule="auto"/>
              <w:jc w:val="right"/>
              <w:rPr>
                <w:rFonts w:ascii="Calibri" w:eastAsia="Times New Roman" w:hAnsi="Calibri" w:cs="Calibri"/>
                <w:color w:val="000000"/>
                <w:lang w:eastAsia="en-GB"/>
              </w:rPr>
            </w:pPr>
            <w:r w:rsidRPr="005C1DA9">
              <w:rPr>
                <w:rFonts w:ascii="Calibri" w:eastAsia="Times New Roman" w:hAnsi="Calibri" w:cs="Calibri"/>
                <w:color w:val="000000"/>
                <w:lang w:eastAsia="en-GB"/>
              </w:rPr>
              <w:t>4000</w:t>
            </w:r>
          </w:p>
        </w:tc>
        <w:tc>
          <w:tcPr>
            <w:tcW w:w="1433" w:type="dxa"/>
            <w:tcBorders>
              <w:top w:val="nil"/>
              <w:left w:val="nil"/>
              <w:bottom w:val="single" w:sz="4" w:space="0" w:color="auto"/>
              <w:right w:val="single" w:sz="4" w:space="0" w:color="auto"/>
            </w:tcBorders>
            <w:shd w:val="clear" w:color="auto" w:fill="auto"/>
            <w:noWrap/>
            <w:vAlign w:val="bottom"/>
            <w:hideMark/>
          </w:tcPr>
          <w:p w14:paraId="386D40E0" w14:textId="77777777" w:rsidR="005C1DA9" w:rsidRPr="005C1DA9" w:rsidRDefault="005C1DA9" w:rsidP="005C1DA9">
            <w:pPr>
              <w:spacing w:before="0" w:after="0" w:line="240" w:lineRule="auto"/>
              <w:jc w:val="right"/>
              <w:rPr>
                <w:rFonts w:ascii="Calibri" w:eastAsia="Times New Roman" w:hAnsi="Calibri" w:cs="Calibri"/>
                <w:color w:val="000000"/>
                <w:lang w:eastAsia="en-GB"/>
              </w:rPr>
            </w:pPr>
            <w:r w:rsidRPr="005C1DA9">
              <w:rPr>
                <w:rFonts w:ascii="Calibri" w:eastAsia="Times New Roman" w:hAnsi="Calibri" w:cs="Calibri"/>
                <w:color w:val="000000"/>
                <w:lang w:eastAsia="en-GB"/>
              </w:rPr>
              <w:t>9.56455E-06</w:t>
            </w:r>
          </w:p>
        </w:tc>
        <w:tc>
          <w:tcPr>
            <w:tcW w:w="475" w:type="dxa"/>
            <w:tcBorders>
              <w:top w:val="nil"/>
              <w:left w:val="nil"/>
              <w:bottom w:val="single" w:sz="4" w:space="0" w:color="auto"/>
              <w:right w:val="single" w:sz="4" w:space="0" w:color="auto"/>
            </w:tcBorders>
            <w:shd w:val="clear" w:color="auto" w:fill="auto"/>
            <w:noWrap/>
            <w:vAlign w:val="bottom"/>
            <w:hideMark/>
          </w:tcPr>
          <w:p w14:paraId="525E9B07" w14:textId="77777777" w:rsidR="005C1DA9" w:rsidRPr="005C1DA9" w:rsidRDefault="005C1DA9" w:rsidP="005C1DA9">
            <w:pPr>
              <w:spacing w:before="0" w:after="0" w:line="240" w:lineRule="auto"/>
              <w:rPr>
                <w:rFonts w:ascii="Calibri" w:eastAsia="Times New Roman" w:hAnsi="Calibri" w:cs="Calibri"/>
                <w:color w:val="000000"/>
                <w:lang w:eastAsia="en-GB"/>
              </w:rPr>
            </w:pPr>
            <w:r w:rsidRPr="005C1DA9">
              <w:rPr>
                <w:rFonts w:ascii="Calibri" w:eastAsia="Times New Roman" w:hAnsi="Calibri" w:cs="Calibri"/>
                <w:color w:val="000000"/>
                <w:lang w:eastAsia="en-GB"/>
              </w:rPr>
              <w:t>mm</w:t>
            </w:r>
          </w:p>
        </w:tc>
        <w:tc>
          <w:tcPr>
            <w:tcW w:w="1485" w:type="dxa"/>
            <w:tcBorders>
              <w:top w:val="nil"/>
              <w:left w:val="nil"/>
              <w:bottom w:val="single" w:sz="4" w:space="0" w:color="auto"/>
              <w:right w:val="single" w:sz="4" w:space="0" w:color="auto"/>
            </w:tcBorders>
            <w:shd w:val="clear" w:color="auto" w:fill="auto"/>
            <w:noWrap/>
            <w:vAlign w:val="bottom"/>
            <w:hideMark/>
          </w:tcPr>
          <w:p w14:paraId="126E4A97" w14:textId="77777777" w:rsidR="005C1DA9" w:rsidRPr="005C1DA9" w:rsidRDefault="005C1DA9" w:rsidP="005C1DA9">
            <w:pPr>
              <w:spacing w:before="0" w:after="0" w:line="240" w:lineRule="auto"/>
              <w:jc w:val="right"/>
              <w:rPr>
                <w:rFonts w:ascii="Calibri" w:eastAsia="Times New Roman" w:hAnsi="Calibri" w:cs="Calibri"/>
                <w:color w:val="000000"/>
                <w:lang w:eastAsia="en-GB"/>
              </w:rPr>
            </w:pPr>
            <w:r w:rsidRPr="005C1DA9">
              <w:rPr>
                <w:rFonts w:ascii="Calibri" w:eastAsia="Times New Roman" w:hAnsi="Calibri" w:cs="Calibri"/>
                <w:color w:val="000000"/>
                <w:lang w:eastAsia="en-GB"/>
              </w:rPr>
              <w:t>-0.00016016</w:t>
            </w:r>
          </w:p>
        </w:tc>
        <w:tc>
          <w:tcPr>
            <w:tcW w:w="475" w:type="dxa"/>
            <w:tcBorders>
              <w:top w:val="nil"/>
              <w:left w:val="nil"/>
              <w:bottom w:val="single" w:sz="4" w:space="0" w:color="auto"/>
              <w:right w:val="single" w:sz="4" w:space="0" w:color="auto"/>
            </w:tcBorders>
            <w:shd w:val="clear" w:color="auto" w:fill="auto"/>
            <w:noWrap/>
            <w:vAlign w:val="bottom"/>
            <w:hideMark/>
          </w:tcPr>
          <w:p w14:paraId="2C303DAD" w14:textId="77777777" w:rsidR="005C1DA9" w:rsidRPr="005C1DA9" w:rsidRDefault="005C1DA9" w:rsidP="005C1DA9">
            <w:pPr>
              <w:spacing w:before="0" w:after="0" w:line="240" w:lineRule="auto"/>
              <w:rPr>
                <w:rFonts w:ascii="Calibri" w:eastAsia="Times New Roman" w:hAnsi="Calibri" w:cs="Calibri"/>
                <w:color w:val="000000"/>
                <w:lang w:eastAsia="en-GB"/>
              </w:rPr>
            </w:pPr>
            <w:r w:rsidRPr="005C1DA9">
              <w:rPr>
                <w:rFonts w:ascii="Calibri" w:eastAsia="Times New Roman" w:hAnsi="Calibri" w:cs="Calibri"/>
                <w:color w:val="000000"/>
                <w:lang w:eastAsia="en-GB"/>
              </w:rPr>
              <w:t>mm</w:t>
            </w:r>
          </w:p>
        </w:tc>
      </w:tr>
      <w:tr w:rsidR="005C1DA9" w:rsidRPr="005C1DA9" w14:paraId="5E290FD7" w14:textId="77777777" w:rsidTr="005C1DA9">
        <w:trPr>
          <w:trHeight w:val="300"/>
        </w:trPr>
        <w:tc>
          <w:tcPr>
            <w:tcW w:w="593" w:type="dxa"/>
            <w:tcBorders>
              <w:top w:val="nil"/>
              <w:left w:val="single" w:sz="4" w:space="0" w:color="auto"/>
              <w:bottom w:val="single" w:sz="4" w:space="0" w:color="auto"/>
              <w:right w:val="single" w:sz="4" w:space="0" w:color="auto"/>
            </w:tcBorders>
            <w:shd w:val="clear" w:color="auto" w:fill="auto"/>
            <w:noWrap/>
            <w:vAlign w:val="bottom"/>
            <w:hideMark/>
          </w:tcPr>
          <w:p w14:paraId="092B7FE7" w14:textId="77777777" w:rsidR="005C1DA9" w:rsidRPr="005C1DA9" w:rsidRDefault="005C1DA9" w:rsidP="005C1DA9">
            <w:pPr>
              <w:spacing w:before="0" w:after="0" w:line="240" w:lineRule="auto"/>
              <w:jc w:val="right"/>
              <w:rPr>
                <w:rFonts w:ascii="Calibri" w:eastAsia="Times New Roman" w:hAnsi="Calibri" w:cs="Calibri"/>
                <w:color w:val="000000"/>
                <w:lang w:eastAsia="en-GB"/>
              </w:rPr>
            </w:pPr>
            <w:r w:rsidRPr="005C1DA9">
              <w:rPr>
                <w:rFonts w:ascii="Calibri" w:eastAsia="Times New Roman" w:hAnsi="Calibri" w:cs="Calibri"/>
                <w:color w:val="000000"/>
                <w:lang w:eastAsia="en-GB"/>
              </w:rPr>
              <w:t>4500</w:t>
            </w:r>
          </w:p>
        </w:tc>
        <w:tc>
          <w:tcPr>
            <w:tcW w:w="1433" w:type="dxa"/>
            <w:tcBorders>
              <w:top w:val="nil"/>
              <w:left w:val="nil"/>
              <w:bottom w:val="single" w:sz="4" w:space="0" w:color="auto"/>
              <w:right w:val="single" w:sz="4" w:space="0" w:color="auto"/>
            </w:tcBorders>
            <w:shd w:val="clear" w:color="auto" w:fill="auto"/>
            <w:noWrap/>
            <w:vAlign w:val="bottom"/>
            <w:hideMark/>
          </w:tcPr>
          <w:p w14:paraId="64D66721" w14:textId="77777777" w:rsidR="005C1DA9" w:rsidRPr="005C1DA9" w:rsidRDefault="005C1DA9" w:rsidP="005C1DA9">
            <w:pPr>
              <w:spacing w:before="0" w:after="0" w:line="240" w:lineRule="auto"/>
              <w:jc w:val="right"/>
              <w:rPr>
                <w:rFonts w:ascii="Calibri" w:eastAsia="Times New Roman" w:hAnsi="Calibri" w:cs="Calibri"/>
                <w:color w:val="000000"/>
                <w:lang w:eastAsia="en-GB"/>
              </w:rPr>
            </w:pPr>
            <w:r w:rsidRPr="005C1DA9">
              <w:rPr>
                <w:rFonts w:ascii="Calibri" w:eastAsia="Times New Roman" w:hAnsi="Calibri" w:cs="Calibri"/>
                <w:color w:val="000000"/>
                <w:lang w:eastAsia="en-GB"/>
              </w:rPr>
              <w:t>1.2785E-05</w:t>
            </w:r>
          </w:p>
        </w:tc>
        <w:tc>
          <w:tcPr>
            <w:tcW w:w="475" w:type="dxa"/>
            <w:tcBorders>
              <w:top w:val="nil"/>
              <w:left w:val="nil"/>
              <w:bottom w:val="single" w:sz="4" w:space="0" w:color="auto"/>
              <w:right w:val="single" w:sz="4" w:space="0" w:color="auto"/>
            </w:tcBorders>
            <w:shd w:val="clear" w:color="auto" w:fill="auto"/>
            <w:noWrap/>
            <w:vAlign w:val="bottom"/>
            <w:hideMark/>
          </w:tcPr>
          <w:p w14:paraId="103F4F42" w14:textId="77777777" w:rsidR="005C1DA9" w:rsidRPr="005C1DA9" w:rsidRDefault="005C1DA9" w:rsidP="005C1DA9">
            <w:pPr>
              <w:spacing w:before="0" w:after="0" w:line="240" w:lineRule="auto"/>
              <w:rPr>
                <w:rFonts w:ascii="Calibri" w:eastAsia="Times New Roman" w:hAnsi="Calibri" w:cs="Calibri"/>
                <w:color w:val="000000"/>
                <w:lang w:eastAsia="en-GB"/>
              </w:rPr>
            </w:pPr>
            <w:r w:rsidRPr="005C1DA9">
              <w:rPr>
                <w:rFonts w:ascii="Calibri" w:eastAsia="Times New Roman" w:hAnsi="Calibri" w:cs="Calibri"/>
                <w:color w:val="000000"/>
                <w:lang w:eastAsia="en-GB"/>
              </w:rPr>
              <w:t>mm</w:t>
            </w:r>
          </w:p>
        </w:tc>
        <w:tc>
          <w:tcPr>
            <w:tcW w:w="1485" w:type="dxa"/>
            <w:tcBorders>
              <w:top w:val="nil"/>
              <w:left w:val="nil"/>
              <w:bottom w:val="single" w:sz="4" w:space="0" w:color="auto"/>
              <w:right w:val="single" w:sz="4" w:space="0" w:color="auto"/>
            </w:tcBorders>
            <w:shd w:val="clear" w:color="auto" w:fill="auto"/>
            <w:noWrap/>
            <w:vAlign w:val="bottom"/>
            <w:hideMark/>
          </w:tcPr>
          <w:p w14:paraId="67D04A86" w14:textId="77777777" w:rsidR="005C1DA9" w:rsidRPr="005C1DA9" w:rsidRDefault="005C1DA9" w:rsidP="005C1DA9">
            <w:pPr>
              <w:spacing w:before="0" w:after="0" w:line="240" w:lineRule="auto"/>
              <w:jc w:val="right"/>
              <w:rPr>
                <w:rFonts w:ascii="Calibri" w:eastAsia="Times New Roman" w:hAnsi="Calibri" w:cs="Calibri"/>
                <w:color w:val="000000"/>
                <w:lang w:eastAsia="en-GB"/>
              </w:rPr>
            </w:pPr>
            <w:r w:rsidRPr="005C1DA9">
              <w:rPr>
                <w:rFonts w:ascii="Calibri" w:eastAsia="Times New Roman" w:hAnsi="Calibri" w:cs="Calibri"/>
                <w:color w:val="000000"/>
                <w:lang w:eastAsia="en-GB"/>
              </w:rPr>
              <w:t>-0.00015622</w:t>
            </w:r>
          </w:p>
        </w:tc>
        <w:tc>
          <w:tcPr>
            <w:tcW w:w="475" w:type="dxa"/>
            <w:tcBorders>
              <w:top w:val="nil"/>
              <w:left w:val="nil"/>
              <w:bottom w:val="single" w:sz="4" w:space="0" w:color="auto"/>
              <w:right w:val="single" w:sz="4" w:space="0" w:color="auto"/>
            </w:tcBorders>
            <w:shd w:val="clear" w:color="auto" w:fill="auto"/>
            <w:noWrap/>
            <w:vAlign w:val="bottom"/>
            <w:hideMark/>
          </w:tcPr>
          <w:p w14:paraId="3CC7F5AF" w14:textId="77777777" w:rsidR="005C1DA9" w:rsidRPr="005C1DA9" w:rsidRDefault="005C1DA9" w:rsidP="005C1DA9">
            <w:pPr>
              <w:spacing w:before="0" w:after="0" w:line="240" w:lineRule="auto"/>
              <w:rPr>
                <w:rFonts w:ascii="Calibri" w:eastAsia="Times New Roman" w:hAnsi="Calibri" w:cs="Calibri"/>
                <w:color w:val="000000"/>
                <w:lang w:eastAsia="en-GB"/>
              </w:rPr>
            </w:pPr>
            <w:r w:rsidRPr="005C1DA9">
              <w:rPr>
                <w:rFonts w:ascii="Calibri" w:eastAsia="Times New Roman" w:hAnsi="Calibri" w:cs="Calibri"/>
                <w:color w:val="000000"/>
                <w:lang w:eastAsia="en-GB"/>
              </w:rPr>
              <w:t>mm</w:t>
            </w:r>
          </w:p>
        </w:tc>
      </w:tr>
      <w:tr w:rsidR="005C1DA9" w:rsidRPr="005C1DA9" w14:paraId="7D8C5D2C" w14:textId="77777777" w:rsidTr="005C1DA9">
        <w:trPr>
          <w:trHeight w:val="300"/>
        </w:trPr>
        <w:tc>
          <w:tcPr>
            <w:tcW w:w="593" w:type="dxa"/>
            <w:tcBorders>
              <w:top w:val="nil"/>
              <w:left w:val="single" w:sz="4" w:space="0" w:color="auto"/>
              <w:bottom w:val="single" w:sz="4" w:space="0" w:color="auto"/>
              <w:right w:val="single" w:sz="4" w:space="0" w:color="auto"/>
            </w:tcBorders>
            <w:shd w:val="clear" w:color="auto" w:fill="auto"/>
            <w:noWrap/>
            <w:vAlign w:val="bottom"/>
            <w:hideMark/>
          </w:tcPr>
          <w:p w14:paraId="6851A011" w14:textId="77777777" w:rsidR="005C1DA9" w:rsidRPr="005C1DA9" w:rsidRDefault="005C1DA9" w:rsidP="005C1DA9">
            <w:pPr>
              <w:spacing w:before="0" w:after="0" w:line="240" w:lineRule="auto"/>
              <w:jc w:val="right"/>
              <w:rPr>
                <w:rFonts w:ascii="Calibri" w:eastAsia="Times New Roman" w:hAnsi="Calibri" w:cs="Calibri"/>
                <w:color w:val="000000"/>
                <w:lang w:eastAsia="en-GB"/>
              </w:rPr>
            </w:pPr>
            <w:r w:rsidRPr="005C1DA9">
              <w:rPr>
                <w:rFonts w:ascii="Calibri" w:eastAsia="Times New Roman" w:hAnsi="Calibri" w:cs="Calibri"/>
                <w:color w:val="000000"/>
                <w:lang w:eastAsia="en-GB"/>
              </w:rPr>
              <w:t>5000</w:t>
            </w:r>
          </w:p>
        </w:tc>
        <w:tc>
          <w:tcPr>
            <w:tcW w:w="1433" w:type="dxa"/>
            <w:tcBorders>
              <w:top w:val="nil"/>
              <w:left w:val="nil"/>
              <w:bottom w:val="single" w:sz="4" w:space="0" w:color="auto"/>
              <w:right w:val="single" w:sz="4" w:space="0" w:color="auto"/>
            </w:tcBorders>
            <w:shd w:val="clear" w:color="auto" w:fill="auto"/>
            <w:noWrap/>
            <w:vAlign w:val="bottom"/>
            <w:hideMark/>
          </w:tcPr>
          <w:p w14:paraId="1E769AC6" w14:textId="77777777" w:rsidR="005C1DA9" w:rsidRPr="005C1DA9" w:rsidRDefault="005C1DA9" w:rsidP="005C1DA9">
            <w:pPr>
              <w:spacing w:before="0" w:after="0" w:line="240" w:lineRule="auto"/>
              <w:jc w:val="right"/>
              <w:rPr>
                <w:rFonts w:ascii="Calibri" w:eastAsia="Times New Roman" w:hAnsi="Calibri" w:cs="Calibri"/>
                <w:color w:val="000000"/>
                <w:lang w:eastAsia="en-GB"/>
              </w:rPr>
            </w:pPr>
            <w:r w:rsidRPr="005C1DA9">
              <w:rPr>
                <w:rFonts w:ascii="Calibri" w:eastAsia="Times New Roman" w:hAnsi="Calibri" w:cs="Calibri"/>
                <w:color w:val="000000"/>
                <w:lang w:eastAsia="en-GB"/>
              </w:rPr>
              <w:t>1.62247E-05</w:t>
            </w:r>
          </w:p>
        </w:tc>
        <w:tc>
          <w:tcPr>
            <w:tcW w:w="475" w:type="dxa"/>
            <w:tcBorders>
              <w:top w:val="nil"/>
              <w:left w:val="nil"/>
              <w:bottom w:val="single" w:sz="4" w:space="0" w:color="auto"/>
              <w:right w:val="single" w:sz="4" w:space="0" w:color="auto"/>
            </w:tcBorders>
            <w:shd w:val="clear" w:color="auto" w:fill="auto"/>
            <w:noWrap/>
            <w:vAlign w:val="bottom"/>
            <w:hideMark/>
          </w:tcPr>
          <w:p w14:paraId="471C554D" w14:textId="77777777" w:rsidR="005C1DA9" w:rsidRPr="005C1DA9" w:rsidRDefault="005C1DA9" w:rsidP="005C1DA9">
            <w:pPr>
              <w:spacing w:before="0" w:after="0" w:line="240" w:lineRule="auto"/>
              <w:rPr>
                <w:rFonts w:ascii="Calibri" w:eastAsia="Times New Roman" w:hAnsi="Calibri" w:cs="Calibri"/>
                <w:color w:val="000000"/>
                <w:lang w:eastAsia="en-GB"/>
              </w:rPr>
            </w:pPr>
            <w:r w:rsidRPr="005C1DA9">
              <w:rPr>
                <w:rFonts w:ascii="Calibri" w:eastAsia="Times New Roman" w:hAnsi="Calibri" w:cs="Calibri"/>
                <w:color w:val="000000"/>
                <w:lang w:eastAsia="en-GB"/>
              </w:rPr>
              <w:t>mm</w:t>
            </w:r>
          </w:p>
        </w:tc>
        <w:tc>
          <w:tcPr>
            <w:tcW w:w="1485" w:type="dxa"/>
            <w:tcBorders>
              <w:top w:val="nil"/>
              <w:left w:val="nil"/>
              <w:bottom w:val="single" w:sz="4" w:space="0" w:color="auto"/>
              <w:right w:val="single" w:sz="4" w:space="0" w:color="auto"/>
            </w:tcBorders>
            <w:shd w:val="clear" w:color="auto" w:fill="auto"/>
            <w:noWrap/>
            <w:vAlign w:val="bottom"/>
            <w:hideMark/>
          </w:tcPr>
          <w:p w14:paraId="25014DBB" w14:textId="77777777" w:rsidR="005C1DA9" w:rsidRPr="005C1DA9" w:rsidRDefault="005C1DA9" w:rsidP="005C1DA9">
            <w:pPr>
              <w:spacing w:before="0" w:after="0" w:line="240" w:lineRule="auto"/>
              <w:jc w:val="right"/>
              <w:rPr>
                <w:rFonts w:ascii="Calibri" w:eastAsia="Times New Roman" w:hAnsi="Calibri" w:cs="Calibri"/>
                <w:color w:val="000000"/>
                <w:lang w:eastAsia="en-GB"/>
              </w:rPr>
            </w:pPr>
            <w:r w:rsidRPr="005C1DA9">
              <w:rPr>
                <w:rFonts w:ascii="Calibri" w:eastAsia="Times New Roman" w:hAnsi="Calibri" w:cs="Calibri"/>
                <w:color w:val="000000"/>
                <w:lang w:eastAsia="en-GB"/>
              </w:rPr>
              <w:t>-0.00015874</w:t>
            </w:r>
          </w:p>
        </w:tc>
        <w:tc>
          <w:tcPr>
            <w:tcW w:w="475" w:type="dxa"/>
            <w:tcBorders>
              <w:top w:val="nil"/>
              <w:left w:val="nil"/>
              <w:bottom w:val="single" w:sz="4" w:space="0" w:color="auto"/>
              <w:right w:val="single" w:sz="4" w:space="0" w:color="auto"/>
            </w:tcBorders>
            <w:shd w:val="clear" w:color="auto" w:fill="auto"/>
            <w:noWrap/>
            <w:vAlign w:val="bottom"/>
            <w:hideMark/>
          </w:tcPr>
          <w:p w14:paraId="3E0FC1D8" w14:textId="77777777" w:rsidR="005C1DA9" w:rsidRPr="005C1DA9" w:rsidRDefault="005C1DA9" w:rsidP="005C1DA9">
            <w:pPr>
              <w:spacing w:before="0" w:after="0" w:line="240" w:lineRule="auto"/>
              <w:rPr>
                <w:rFonts w:ascii="Calibri" w:eastAsia="Times New Roman" w:hAnsi="Calibri" w:cs="Calibri"/>
                <w:color w:val="000000"/>
                <w:lang w:eastAsia="en-GB"/>
              </w:rPr>
            </w:pPr>
            <w:r w:rsidRPr="005C1DA9">
              <w:rPr>
                <w:rFonts w:ascii="Calibri" w:eastAsia="Times New Roman" w:hAnsi="Calibri" w:cs="Calibri"/>
                <w:color w:val="000000"/>
                <w:lang w:eastAsia="en-GB"/>
              </w:rPr>
              <w:t>mm</w:t>
            </w:r>
          </w:p>
        </w:tc>
      </w:tr>
      <w:tr w:rsidR="005C1DA9" w:rsidRPr="005C1DA9" w14:paraId="1893087B" w14:textId="77777777" w:rsidTr="005C1DA9">
        <w:trPr>
          <w:trHeight w:val="300"/>
        </w:trPr>
        <w:tc>
          <w:tcPr>
            <w:tcW w:w="593" w:type="dxa"/>
            <w:tcBorders>
              <w:top w:val="nil"/>
              <w:left w:val="single" w:sz="4" w:space="0" w:color="auto"/>
              <w:bottom w:val="single" w:sz="4" w:space="0" w:color="auto"/>
              <w:right w:val="single" w:sz="4" w:space="0" w:color="auto"/>
            </w:tcBorders>
            <w:shd w:val="clear" w:color="auto" w:fill="auto"/>
            <w:noWrap/>
            <w:vAlign w:val="bottom"/>
            <w:hideMark/>
          </w:tcPr>
          <w:p w14:paraId="0CDF5BCC" w14:textId="77777777" w:rsidR="005C1DA9" w:rsidRPr="005C1DA9" w:rsidRDefault="005C1DA9" w:rsidP="005C1DA9">
            <w:pPr>
              <w:spacing w:before="0" w:after="0" w:line="240" w:lineRule="auto"/>
              <w:jc w:val="right"/>
              <w:rPr>
                <w:rFonts w:ascii="Calibri" w:eastAsia="Times New Roman" w:hAnsi="Calibri" w:cs="Calibri"/>
                <w:color w:val="000000"/>
                <w:lang w:eastAsia="en-GB"/>
              </w:rPr>
            </w:pPr>
            <w:r w:rsidRPr="005C1DA9">
              <w:rPr>
                <w:rFonts w:ascii="Calibri" w:eastAsia="Times New Roman" w:hAnsi="Calibri" w:cs="Calibri"/>
                <w:color w:val="000000"/>
                <w:lang w:eastAsia="en-GB"/>
              </w:rPr>
              <w:t>5500</w:t>
            </w:r>
          </w:p>
        </w:tc>
        <w:tc>
          <w:tcPr>
            <w:tcW w:w="1433" w:type="dxa"/>
            <w:tcBorders>
              <w:top w:val="nil"/>
              <w:left w:val="nil"/>
              <w:bottom w:val="single" w:sz="4" w:space="0" w:color="auto"/>
              <w:right w:val="single" w:sz="4" w:space="0" w:color="auto"/>
            </w:tcBorders>
            <w:shd w:val="clear" w:color="auto" w:fill="auto"/>
            <w:noWrap/>
            <w:vAlign w:val="bottom"/>
            <w:hideMark/>
          </w:tcPr>
          <w:p w14:paraId="6FD1497E" w14:textId="77777777" w:rsidR="005C1DA9" w:rsidRPr="005C1DA9" w:rsidRDefault="005C1DA9" w:rsidP="005C1DA9">
            <w:pPr>
              <w:spacing w:before="0" w:after="0" w:line="240" w:lineRule="auto"/>
              <w:jc w:val="right"/>
              <w:rPr>
                <w:rFonts w:ascii="Calibri" w:eastAsia="Times New Roman" w:hAnsi="Calibri" w:cs="Calibri"/>
                <w:color w:val="000000"/>
                <w:lang w:eastAsia="en-GB"/>
              </w:rPr>
            </w:pPr>
            <w:r w:rsidRPr="005C1DA9">
              <w:rPr>
                <w:rFonts w:ascii="Calibri" w:eastAsia="Times New Roman" w:hAnsi="Calibri" w:cs="Calibri"/>
                <w:color w:val="000000"/>
                <w:lang w:eastAsia="en-GB"/>
              </w:rPr>
              <w:t>2.01094E-05</w:t>
            </w:r>
          </w:p>
        </w:tc>
        <w:tc>
          <w:tcPr>
            <w:tcW w:w="475" w:type="dxa"/>
            <w:tcBorders>
              <w:top w:val="nil"/>
              <w:left w:val="nil"/>
              <w:bottom w:val="single" w:sz="4" w:space="0" w:color="auto"/>
              <w:right w:val="single" w:sz="4" w:space="0" w:color="auto"/>
            </w:tcBorders>
            <w:shd w:val="clear" w:color="auto" w:fill="auto"/>
            <w:noWrap/>
            <w:vAlign w:val="bottom"/>
            <w:hideMark/>
          </w:tcPr>
          <w:p w14:paraId="4AFD634E" w14:textId="77777777" w:rsidR="005C1DA9" w:rsidRPr="005C1DA9" w:rsidRDefault="005C1DA9" w:rsidP="005C1DA9">
            <w:pPr>
              <w:spacing w:before="0" w:after="0" w:line="240" w:lineRule="auto"/>
              <w:rPr>
                <w:rFonts w:ascii="Calibri" w:eastAsia="Times New Roman" w:hAnsi="Calibri" w:cs="Calibri"/>
                <w:color w:val="000000"/>
                <w:lang w:eastAsia="en-GB"/>
              </w:rPr>
            </w:pPr>
            <w:r w:rsidRPr="005C1DA9">
              <w:rPr>
                <w:rFonts w:ascii="Calibri" w:eastAsia="Times New Roman" w:hAnsi="Calibri" w:cs="Calibri"/>
                <w:color w:val="000000"/>
                <w:lang w:eastAsia="en-GB"/>
              </w:rPr>
              <w:t>mm</w:t>
            </w:r>
          </w:p>
        </w:tc>
        <w:tc>
          <w:tcPr>
            <w:tcW w:w="1485" w:type="dxa"/>
            <w:tcBorders>
              <w:top w:val="nil"/>
              <w:left w:val="nil"/>
              <w:bottom w:val="single" w:sz="4" w:space="0" w:color="auto"/>
              <w:right w:val="single" w:sz="4" w:space="0" w:color="auto"/>
            </w:tcBorders>
            <w:shd w:val="clear" w:color="auto" w:fill="auto"/>
            <w:noWrap/>
            <w:vAlign w:val="bottom"/>
            <w:hideMark/>
          </w:tcPr>
          <w:p w14:paraId="75D77CFA" w14:textId="77777777" w:rsidR="005C1DA9" w:rsidRPr="005C1DA9" w:rsidRDefault="005C1DA9" w:rsidP="005C1DA9">
            <w:pPr>
              <w:spacing w:before="0" w:after="0" w:line="240" w:lineRule="auto"/>
              <w:jc w:val="right"/>
              <w:rPr>
                <w:rFonts w:ascii="Calibri" w:eastAsia="Times New Roman" w:hAnsi="Calibri" w:cs="Calibri"/>
                <w:color w:val="000000"/>
                <w:lang w:eastAsia="en-GB"/>
              </w:rPr>
            </w:pPr>
            <w:r w:rsidRPr="005C1DA9">
              <w:rPr>
                <w:rFonts w:ascii="Calibri" w:eastAsia="Times New Roman" w:hAnsi="Calibri" w:cs="Calibri"/>
                <w:color w:val="000000"/>
                <w:lang w:eastAsia="en-GB"/>
              </w:rPr>
              <w:t>-0.0001658</w:t>
            </w:r>
          </w:p>
        </w:tc>
        <w:tc>
          <w:tcPr>
            <w:tcW w:w="475" w:type="dxa"/>
            <w:tcBorders>
              <w:top w:val="nil"/>
              <w:left w:val="nil"/>
              <w:bottom w:val="single" w:sz="4" w:space="0" w:color="auto"/>
              <w:right w:val="single" w:sz="4" w:space="0" w:color="auto"/>
            </w:tcBorders>
            <w:shd w:val="clear" w:color="auto" w:fill="auto"/>
            <w:noWrap/>
            <w:vAlign w:val="bottom"/>
            <w:hideMark/>
          </w:tcPr>
          <w:p w14:paraId="66E27442" w14:textId="77777777" w:rsidR="005C1DA9" w:rsidRPr="005C1DA9" w:rsidRDefault="005C1DA9" w:rsidP="005C1DA9">
            <w:pPr>
              <w:spacing w:before="0" w:after="0" w:line="240" w:lineRule="auto"/>
              <w:rPr>
                <w:rFonts w:ascii="Calibri" w:eastAsia="Times New Roman" w:hAnsi="Calibri" w:cs="Calibri"/>
                <w:color w:val="000000"/>
                <w:lang w:eastAsia="en-GB"/>
              </w:rPr>
            </w:pPr>
            <w:r w:rsidRPr="005C1DA9">
              <w:rPr>
                <w:rFonts w:ascii="Calibri" w:eastAsia="Times New Roman" w:hAnsi="Calibri" w:cs="Calibri"/>
                <w:color w:val="000000"/>
                <w:lang w:eastAsia="en-GB"/>
              </w:rPr>
              <w:t>mm</w:t>
            </w:r>
          </w:p>
        </w:tc>
      </w:tr>
      <w:tr w:rsidR="005C1DA9" w:rsidRPr="005C1DA9" w14:paraId="5D0D355B" w14:textId="77777777" w:rsidTr="005C1DA9">
        <w:trPr>
          <w:trHeight w:val="300"/>
        </w:trPr>
        <w:tc>
          <w:tcPr>
            <w:tcW w:w="593" w:type="dxa"/>
            <w:tcBorders>
              <w:top w:val="nil"/>
              <w:left w:val="single" w:sz="4" w:space="0" w:color="auto"/>
              <w:bottom w:val="single" w:sz="4" w:space="0" w:color="auto"/>
              <w:right w:val="single" w:sz="4" w:space="0" w:color="auto"/>
            </w:tcBorders>
            <w:shd w:val="clear" w:color="auto" w:fill="auto"/>
            <w:noWrap/>
            <w:vAlign w:val="bottom"/>
            <w:hideMark/>
          </w:tcPr>
          <w:p w14:paraId="5BB91DDD" w14:textId="77777777" w:rsidR="005C1DA9" w:rsidRPr="005C1DA9" w:rsidRDefault="005C1DA9" w:rsidP="005C1DA9">
            <w:pPr>
              <w:spacing w:before="0" w:after="0" w:line="240" w:lineRule="auto"/>
              <w:jc w:val="right"/>
              <w:rPr>
                <w:rFonts w:ascii="Calibri" w:eastAsia="Times New Roman" w:hAnsi="Calibri" w:cs="Calibri"/>
                <w:color w:val="000000"/>
                <w:lang w:eastAsia="en-GB"/>
              </w:rPr>
            </w:pPr>
            <w:r w:rsidRPr="005C1DA9">
              <w:rPr>
                <w:rFonts w:ascii="Calibri" w:eastAsia="Times New Roman" w:hAnsi="Calibri" w:cs="Calibri"/>
                <w:color w:val="000000"/>
                <w:lang w:eastAsia="en-GB"/>
              </w:rPr>
              <w:t>5700</w:t>
            </w:r>
          </w:p>
        </w:tc>
        <w:tc>
          <w:tcPr>
            <w:tcW w:w="1433" w:type="dxa"/>
            <w:tcBorders>
              <w:top w:val="nil"/>
              <w:left w:val="nil"/>
              <w:bottom w:val="single" w:sz="4" w:space="0" w:color="auto"/>
              <w:right w:val="single" w:sz="4" w:space="0" w:color="auto"/>
            </w:tcBorders>
            <w:shd w:val="clear" w:color="auto" w:fill="auto"/>
            <w:noWrap/>
            <w:vAlign w:val="bottom"/>
            <w:hideMark/>
          </w:tcPr>
          <w:p w14:paraId="67BB968D" w14:textId="77777777" w:rsidR="005C1DA9" w:rsidRPr="005C1DA9" w:rsidRDefault="005C1DA9" w:rsidP="005C1DA9">
            <w:pPr>
              <w:spacing w:before="0" w:after="0" w:line="240" w:lineRule="auto"/>
              <w:jc w:val="right"/>
              <w:rPr>
                <w:rFonts w:ascii="Calibri" w:eastAsia="Times New Roman" w:hAnsi="Calibri" w:cs="Calibri"/>
                <w:color w:val="000000"/>
                <w:lang w:eastAsia="en-GB"/>
              </w:rPr>
            </w:pPr>
            <w:r w:rsidRPr="005C1DA9">
              <w:rPr>
                <w:rFonts w:ascii="Calibri" w:eastAsia="Times New Roman" w:hAnsi="Calibri" w:cs="Calibri"/>
                <w:color w:val="000000"/>
                <w:lang w:eastAsia="en-GB"/>
              </w:rPr>
              <w:t>2.19212E-05</w:t>
            </w:r>
          </w:p>
        </w:tc>
        <w:tc>
          <w:tcPr>
            <w:tcW w:w="475" w:type="dxa"/>
            <w:tcBorders>
              <w:top w:val="nil"/>
              <w:left w:val="nil"/>
              <w:bottom w:val="single" w:sz="4" w:space="0" w:color="auto"/>
              <w:right w:val="single" w:sz="4" w:space="0" w:color="auto"/>
            </w:tcBorders>
            <w:shd w:val="clear" w:color="auto" w:fill="auto"/>
            <w:noWrap/>
            <w:vAlign w:val="bottom"/>
            <w:hideMark/>
          </w:tcPr>
          <w:p w14:paraId="228B9550" w14:textId="77777777" w:rsidR="005C1DA9" w:rsidRPr="005C1DA9" w:rsidRDefault="005C1DA9" w:rsidP="005C1DA9">
            <w:pPr>
              <w:spacing w:before="0" w:after="0" w:line="240" w:lineRule="auto"/>
              <w:rPr>
                <w:rFonts w:ascii="Calibri" w:eastAsia="Times New Roman" w:hAnsi="Calibri" w:cs="Calibri"/>
                <w:color w:val="000000"/>
                <w:lang w:eastAsia="en-GB"/>
              </w:rPr>
            </w:pPr>
            <w:r w:rsidRPr="005C1DA9">
              <w:rPr>
                <w:rFonts w:ascii="Calibri" w:eastAsia="Times New Roman" w:hAnsi="Calibri" w:cs="Calibri"/>
                <w:color w:val="000000"/>
                <w:lang w:eastAsia="en-GB"/>
              </w:rPr>
              <w:t>mm</w:t>
            </w:r>
          </w:p>
        </w:tc>
        <w:tc>
          <w:tcPr>
            <w:tcW w:w="1485" w:type="dxa"/>
            <w:tcBorders>
              <w:top w:val="nil"/>
              <w:left w:val="nil"/>
              <w:bottom w:val="single" w:sz="4" w:space="0" w:color="auto"/>
              <w:right w:val="single" w:sz="4" w:space="0" w:color="auto"/>
            </w:tcBorders>
            <w:shd w:val="clear" w:color="auto" w:fill="auto"/>
            <w:noWrap/>
            <w:vAlign w:val="bottom"/>
            <w:hideMark/>
          </w:tcPr>
          <w:p w14:paraId="5FEBDBBA" w14:textId="77777777" w:rsidR="005C1DA9" w:rsidRPr="005C1DA9" w:rsidRDefault="005C1DA9" w:rsidP="005C1DA9">
            <w:pPr>
              <w:spacing w:before="0" w:after="0" w:line="240" w:lineRule="auto"/>
              <w:jc w:val="right"/>
              <w:rPr>
                <w:rFonts w:ascii="Calibri" w:eastAsia="Times New Roman" w:hAnsi="Calibri" w:cs="Calibri"/>
                <w:color w:val="000000"/>
                <w:lang w:eastAsia="en-GB"/>
              </w:rPr>
            </w:pPr>
            <w:r w:rsidRPr="005C1DA9">
              <w:rPr>
                <w:rFonts w:ascii="Calibri" w:eastAsia="Times New Roman" w:hAnsi="Calibri" w:cs="Calibri"/>
                <w:color w:val="000000"/>
                <w:lang w:eastAsia="en-GB"/>
              </w:rPr>
              <w:t>-0.00016845</w:t>
            </w:r>
          </w:p>
        </w:tc>
        <w:tc>
          <w:tcPr>
            <w:tcW w:w="475" w:type="dxa"/>
            <w:tcBorders>
              <w:top w:val="nil"/>
              <w:left w:val="nil"/>
              <w:bottom w:val="single" w:sz="4" w:space="0" w:color="auto"/>
              <w:right w:val="single" w:sz="4" w:space="0" w:color="auto"/>
            </w:tcBorders>
            <w:shd w:val="clear" w:color="auto" w:fill="auto"/>
            <w:noWrap/>
            <w:vAlign w:val="bottom"/>
            <w:hideMark/>
          </w:tcPr>
          <w:p w14:paraId="76595B37" w14:textId="77777777" w:rsidR="005C1DA9" w:rsidRPr="005C1DA9" w:rsidRDefault="005C1DA9" w:rsidP="005C1DA9">
            <w:pPr>
              <w:spacing w:before="0" w:after="0" w:line="240" w:lineRule="auto"/>
              <w:rPr>
                <w:rFonts w:ascii="Calibri" w:eastAsia="Times New Roman" w:hAnsi="Calibri" w:cs="Calibri"/>
                <w:color w:val="000000"/>
                <w:lang w:eastAsia="en-GB"/>
              </w:rPr>
            </w:pPr>
            <w:r w:rsidRPr="005C1DA9">
              <w:rPr>
                <w:rFonts w:ascii="Calibri" w:eastAsia="Times New Roman" w:hAnsi="Calibri" w:cs="Calibri"/>
                <w:color w:val="000000"/>
                <w:lang w:eastAsia="en-GB"/>
              </w:rPr>
              <w:t>mm</w:t>
            </w:r>
          </w:p>
        </w:tc>
      </w:tr>
      <w:tr w:rsidR="005C1DA9" w:rsidRPr="005C1DA9" w14:paraId="02E053A1" w14:textId="77777777" w:rsidTr="005C1DA9">
        <w:trPr>
          <w:trHeight w:val="300"/>
        </w:trPr>
        <w:tc>
          <w:tcPr>
            <w:tcW w:w="593" w:type="dxa"/>
            <w:tcBorders>
              <w:top w:val="nil"/>
              <w:left w:val="single" w:sz="4" w:space="0" w:color="auto"/>
              <w:bottom w:val="single" w:sz="4" w:space="0" w:color="auto"/>
              <w:right w:val="single" w:sz="4" w:space="0" w:color="auto"/>
            </w:tcBorders>
            <w:shd w:val="clear" w:color="auto" w:fill="auto"/>
            <w:noWrap/>
            <w:vAlign w:val="bottom"/>
            <w:hideMark/>
          </w:tcPr>
          <w:p w14:paraId="5EC4BEF2" w14:textId="77777777" w:rsidR="005C1DA9" w:rsidRPr="005C1DA9" w:rsidRDefault="005C1DA9" w:rsidP="005C1DA9">
            <w:pPr>
              <w:spacing w:before="0" w:after="0" w:line="240" w:lineRule="auto"/>
              <w:jc w:val="right"/>
              <w:rPr>
                <w:rFonts w:ascii="Calibri" w:eastAsia="Times New Roman" w:hAnsi="Calibri" w:cs="Calibri"/>
                <w:color w:val="000000"/>
                <w:lang w:eastAsia="en-GB"/>
              </w:rPr>
            </w:pPr>
            <w:r w:rsidRPr="005C1DA9">
              <w:rPr>
                <w:rFonts w:ascii="Calibri" w:eastAsia="Times New Roman" w:hAnsi="Calibri" w:cs="Calibri"/>
                <w:color w:val="000000"/>
                <w:lang w:eastAsia="en-GB"/>
              </w:rPr>
              <w:t>6000</w:t>
            </w:r>
          </w:p>
        </w:tc>
        <w:tc>
          <w:tcPr>
            <w:tcW w:w="1433" w:type="dxa"/>
            <w:tcBorders>
              <w:top w:val="nil"/>
              <w:left w:val="nil"/>
              <w:bottom w:val="single" w:sz="4" w:space="0" w:color="auto"/>
              <w:right w:val="single" w:sz="4" w:space="0" w:color="auto"/>
            </w:tcBorders>
            <w:shd w:val="clear" w:color="auto" w:fill="auto"/>
            <w:noWrap/>
            <w:vAlign w:val="bottom"/>
            <w:hideMark/>
          </w:tcPr>
          <w:p w14:paraId="3CDE306B" w14:textId="77777777" w:rsidR="005C1DA9" w:rsidRPr="005C1DA9" w:rsidRDefault="005C1DA9" w:rsidP="005C1DA9">
            <w:pPr>
              <w:spacing w:before="0" w:after="0" w:line="240" w:lineRule="auto"/>
              <w:jc w:val="right"/>
              <w:rPr>
                <w:rFonts w:ascii="Calibri" w:eastAsia="Times New Roman" w:hAnsi="Calibri" w:cs="Calibri"/>
                <w:color w:val="000000"/>
                <w:lang w:eastAsia="en-GB"/>
              </w:rPr>
            </w:pPr>
            <w:r w:rsidRPr="005C1DA9">
              <w:rPr>
                <w:rFonts w:ascii="Calibri" w:eastAsia="Times New Roman" w:hAnsi="Calibri" w:cs="Calibri"/>
                <w:color w:val="000000"/>
                <w:lang w:eastAsia="en-GB"/>
              </w:rPr>
              <w:t>2.46868E-05</w:t>
            </w:r>
          </w:p>
        </w:tc>
        <w:tc>
          <w:tcPr>
            <w:tcW w:w="475" w:type="dxa"/>
            <w:tcBorders>
              <w:top w:val="nil"/>
              <w:left w:val="nil"/>
              <w:bottom w:val="single" w:sz="4" w:space="0" w:color="auto"/>
              <w:right w:val="single" w:sz="4" w:space="0" w:color="auto"/>
            </w:tcBorders>
            <w:shd w:val="clear" w:color="auto" w:fill="auto"/>
            <w:noWrap/>
            <w:vAlign w:val="bottom"/>
            <w:hideMark/>
          </w:tcPr>
          <w:p w14:paraId="32F43EEE" w14:textId="77777777" w:rsidR="005C1DA9" w:rsidRPr="005C1DA9" w:rsidRDefault="005C1DA9" w:rsidP="005C1DA9">
            <w:pPr>
              <w:spacing w:before="0" w:after="0" w:line="240" w:lineRule="auto"/>
              <w:rPr>
                <w:rFonts w:ascii="Calibri" w:eastAsia="Times New Roman" w:hAnsi="Calibri" w:cs="Calibri"/>
                <w:color w:val="000000"/>
                <w:lang w:eastAsia="en-GB"/>
              </w:rPr>
            </w:pPr>
            <w:r w:rsidRPr="005C1DA9">
              <w:rPr>
                <w:rFonts w:ascii="Calibri" w:eastAsia="Times New Roman" w:hAnsi="Calibri" w:cs="Calibri"/>
                <w:color w:val="000000"/>
                <w:lang w:eastAsia="en-GB"/>
              </w:rPr>
              <w:t>mm</w:t>
            </w:r>
          </w:p>
        </w:tc>
        <w:tc>
          <w:tcPr>
            <w:tcW w:w="1485" w:type="dxa"/>
            <w:tcBorders>
              <w:top w:val="nil"/>
              <w:left w:val="nil"/>
              <w:bottom w:val="single" w:sz="4" w:space="0" w:color="auto"/>
              <w:right w:val="single" w:sz="4" w:space="0" w:color="auto"/>
            </w:tcBorders>
            <w:shd w:val="clear" w:color="auto" w:fill="auto"/>
            <w:noWrap/>
            <w:vAlign w:val="bottom"/>
            <w:hideMark/>
          </w:tcPr>
          <w:p w14:paraId="5F1F03EE" w14:textId="77777777" w:rsidR="005C1DA9" w:rsidRPr="005C1DA9" w:rsidRDefault="005C1DA9" w:rsidP="005C1DA9">
            <w:pPr>
              <w:spacing w:before="0" w:after="0" w:line="240" w:lineRule="auto"/>
              <w:jc w:val="right"/>
              <w:rPr>
                <w:rFonts w:ascii="Calibri" w:eastAsia="Times New Roman" w:hAnsi="Calibri" w:cs="Calibri"/>
                <w:color w:val="000000"/>
                <w:lang w:eastAsia="en-GB"/>
              </w:rPr>
            </w:pPr>
            <w:r w:rsidRPr="005C1DA9">
              <w:rPr>
                <w:rFonts w:ascii="Calibri" w:eastAsia="Times New Roman" w:hAnsi="Calibri" w:cs="Calibri"/>
                <w:color w:val="000000"/>
                <w:lang w:eastAsia="en-GB"/>
              </w:rPr>
              <w:t>-0.00016621</w:t>
            </w:r>
          </w:p>
        </w:tc>
        <w:tc>
          <w:tcPr>
            <w:tcW w:w="475" w:type="dxa"/>
            <w:tcBorders>
              <w:top w:val="nil"/>
              <w:left w:val="nil"/>
              <w:bottom w:val="single" w:sz="4" w:space="0" w:color="auto"/>
              <w:right w:val="single" w:sz="4" w:space="0" w:color="auto"/>
            </w:tcBorders>
            <w:shd w:val="clear" w:color="auto" w:fill="auto"/>
            <w:noWrap/>
            <w:vAlign w:val="bottom"/>
            <w:hideMark/>
          </w:tcPr>
          <w:p w14:paraId="43E6A8A3" w14:textId="77777777" w:rsidR="005C1DA9" w:rsidRPr="005C1DA9" w:rsidRDefault="005C1DA9" w:rsidP="005C1DA9">
            <w:pPr>
              <w:spacing w:before="0" w:after="0" w:line="240" w:lineRule="auto"/>
              <w:rPr>
                <w:rFonts w:ascii="Calibri" w:eastAsia="Times New Roman" w:hAnsi="Calibri" w:cs="Calibri"/>
                <w:color w:val="000000"/>
                <w:lang w:eastAsia="en-GB"/>
              </w:rPr>
            </w:pPr>
            <w:r w:rsidRPr="005C1DA9">
              <w:rPr>
                <w:rFonts w:ascii="Calibri" w:eastAsia="Times New Roman" w:hAnsi="Calibri" w:cs="Calibri"/>
                <w:color w:val="000000"/>
                <w:lang w:eastAsia="en-GB"/>
              </w:rPr>
              <w:t>mm</w:t>
            </w:r>
          </w:p>
        </w:tc>
      </w:tr>
    </w:tbl>
    <w:p w14:paraId="3CB6C4A6" w14:textId="77777777" w:rsidR="00CC4202" w:rsidRPr="00CC4202" w:rsidRDefault="00CC4202" w:rsidP="00CC4202"/>
    <w:p w14:paraId="37E82FC8" w14:textId="77777777" w:rsidR="00410127" w:rsidRDefault="00410127" w:rsidP="00410127">
      <w:pPr>
        <w:pStyle w:val="Heading3"/>
      </w:pPr>
      <w:bookmarkStart w:id="43" w:name="_Toc23749531"/>
      <w:r>
        <w:t>Modified engine</w:t>
      </w:r>
      <w:bookmarkEnd w:id="43"/>
    </w:p>
    <w:tbl>
      <w:tblPr>
        <w:tblW w:w="4800" w:type="dxa"/>
        <w:tblLook w:val="04A0" w:firstRow="1" w:lastRow="0" w:firstColumn="1" w:lastColumn="0" w:noHBand="0" w:noVBand="1"/>
      </w:tblPr>
      <w:tblGrid>
        <w:gridCol w:w="663"/>
        <w:gridCol w:w="1429"/>
        <w:gridCol w:w="568"/>
        <w:gridCol w:w="1572"/>
        <w:gridCol w:w="568"/>
      </w:tblGrid>
      <w:tr w:rsidR="008C129F" w:rsidRPr="008C129F" w14:paraId="7FC76ECE" w14:textId="77777777" w:rsidTr="00F03455">
        <w:trPr>
          <w:trHeight w:val="300"/>
        </w:trPr>
        <w:tc>
          <w:tcPr>
            <w:tcW w:w="4800" w:type="dxa"/>
            <w:gridSpan w:val="5"/>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2C02139" w14:textId="77777777" w:rsidR="008C129F" w:rsidRPr="008C129F" w:rsidRDefault="008C129F" w:rsidP="008C129F">
            <w:pPr>
              <w:spacing w:before="0" w:after="0" w:line="240" w:lineRule="auto"/>
              <w:jc w:val="center"/>
              <w:rPr>
                <w:rFonts w:ascii="Calibri" w:eastAsia="Times New Roman" w:hAnsi="Calibri" w:cs="Calibri"/>
                <w:color w:val="000000"/>
                <w:lang w:eastAsia="en-GB"/>
              </w:rPr>
            </w:pPr>
            <w:r w:rsidRPr="008C129F">
              <w:rPr>
                <w:rFonts w:ascii="Calibri" w:eastAsia="Times New Roman" w:hAnsi="Calibri" w:cs="Calibri"/>
                <w:color w:val="000000"/>
                <w:lang w:eastAsia="en-GB"/>
              </w:rPr>
              <w:t>Change in Length</w:t>
            </w:r>
          </w:p>
        </w:tc>
      </w:tr>
      <w:tr w:rsidR="008C129F" w:rsidRPr="008C129F" w14:paraId="034301A1" w14:textId="77777777" w:rsidTr="00F03455">
        <w:trPr>
          <w:trHeight w:val="300"/>
        </w:trPr>
        <w:tc>
          <w:tcPr>
            <w:tcW w:w="663" w:type="dxa"/>
            <w:tcBorders>
              <w:top w:val="nil"/>
              <w:left w:val="single" w:sz="4" w:space="0" w:color="auto"/>
              <w:bottom w:val="single" w:sz="4" w:space="0" w:color="auto"/>
              <w:right w:val="single" w:sz="4" w:space="0" w:color="auto"/>
            </w:tcBorders>
            <w:shd w:val="clear" w:color="auto" w:fill="auto"/>
            <w:noWrap/>
            <w:vAlign w:val="bottom"/>
            <w:hideMark/>
          </w:tcPr>
          <w:p w14:paraId="20F2D2A5" w14:textId="77777777" w:rsidR="008C129F" w:rsidRPr="008C129F" w:rsidRDefault="008C129F" w:rsidP="008C129F">
            <w:pPr>
              <w:spacing w:before="0" w:after="0" w:line="240" w:lineRule="auto"/>
              <w:rPr>
                <w:rFonts w:ascii="Calibri" w:eastAsia="Times New Roman" w:hAnsi="Calibri" w:cs="Calibri"/>
                <w:color w:val="000000"/>
                <w:lang w:eastAsia="en-GB"/>
              </w:rPr>
            </w:pPr>
            <w:r w:rsidRPr="008C129F">
              <w:rPr>
                <w:rFonts w:ascii="Calibri" w:eastAsia="Times New Roman" w:hAnsi="Calibri" w:cs="Calibri"/>
                <w:color w:val="000000"/>
                <w:lang w:eastAsia="en-GB"/>
              </w:rPr>
              <w:t>RPM</w:t>
            </w:r>
          </w:p>
        </w:tc>
        <w:tc>
          <w:tcPr>
            <w:tcW w:w="1429" w:type="dxa"/>
            <w:tcBorders>
              <w:top w:val="nil"/>
              <w:left w:val="nil"/>
              <w:bottom w:val="single" w:sz="4" w:space="0" w:color="auto"/>
              <w:right w:val="single" w:sz="4" w:space="0" w:color="auto"/>
            </w:tcBorders>
            <w:shd w:val="clear" w:color="auto" w:fill="auto"/>
            <w:noWrap/>
            <w:vAlign w:val="bottom"/>
            <w:hideMark/>
          </w:tcPr>
          <w:p w14:paraId="1E87B685" w14:textId="77777777" w:rsidR="008C129F" w:rsidRPr="008C129F" w:rsidRDefault="008C129F" w:rsidP="008C129F">
            <w:pPr>
              <w:spacing w:before="0" w:after="0" w:line="240" w:lineRule="auto"/>
              <w:rPr>
                <w:rFonts w:ascii="Calibri" w:eastAsia="Times New Roman" w:hAnsi="Calibri" w:cs="Calibri"/>
                <w:color w:val="000000"/>
                <w:lang w:eastAsia="en-GB"/>
              </w:rPr>
            </w:pPr>
            <w:r w:rsidRPr="008C129F">
              <w:rPr>
                <w:rFonts w:ascii="Calibri" w:eastAsia="Times New Roman" w:hAnsi="Calibri" w:cs="Calibri"/>
                <w:color w:val="000000"/>
                <w:lang w:eastAsia="en-GB"/>
              </w:rPr>
              <w:t>Tensile</w:t>
            </w:r>
          </w:p>
        </w:tc>
        <w:tc>
          <w:tcPr>
            <w:tcW w:w="568" w:type="dxa"/>
            <w:tcBorders>
              <w:top w:val="nil"/>
              <w:left w:val="nil"/>
              <w:bottom w:val="single" w:sz="4" w:space="0" w:color="auto"/>
              <w:right w:val="single" w:sz="4" w:space="0" w:color="auto"/>
            </w:tcBorders>
            <w:shd w:val="clear" w:color="auto" w:fill="auto"/>
            <w:noWrap/>
            <w:vAlign w:val="bottom"/>
            <w:hideMark/>
          </w:tcPr>
          <w:p w14:paraId="5771D718" w14:textId="77777777" w:rsidR="008C129F" w:rsidRPr="008C129F" w:rsidRDefault="008C129F" w:rsidP="008C129F">
            <w:pPr>
              <w:spacing w:before="0" w:after="0" w:line="240" w:lineRule="auto"/>
              <w:rPr>
                <w:rFonts w:ascii="Calibri" w:eastAsia="Times New Roman" w:hAnsi="Calibri" w:cs="Calibri"/>
                <w:color w:val="000000"/>
                <w:lang w:eastAsia="en-GB"/>
              </w:rPr>
            </w:pPr>
            <w:r w:rsidRPr="008C129F">
              <w:rPr>
                <w:rFonts w:ascii="Calibri" w:eastAsia="Times New Roman" w:hAnsi="Calibri" w:cs="Calibri"/>
                <w:color w:val="000000"/>
                <w:lang w:eastAsia="en-GB"/>
              </w:rPr>
              <w:t> </w:t>
            </w:r>
          </w:p>
        </w:tc>
        <w:tc>
          <w:tcPr>
            <w:tcW w:w="1572" w:type="dxa"/>
            <w:tcBorders>
              <w:top w:val="nil"/>
              <w:left w:val="nil"/>
              <w:bottom w:val="single" w:sz="4" w:space="0" w:color="auto"/>
              <w:right w:val="single" w:sz="4" w:space="0" w:color="auto"/>
            </w:tcBorders>
            <w:shd w:val="clear" w:color="auto" w:fill="auto"/>
            <w:noWrap/>
            <w:vAlign w:val="bottom"/>
            <w:hideMark/>
          </w:tcPr>
          <w:p w14:paraId="45559833" w14:textId="77777777" w:rsidR="008C129F" w:rsidRPr="008C129F" w:rsidRDefault="008C129F" w:rsidP="008C129F">
            <w:pPr>
              <w:spacing w:before="0" w:after="0" w:line="240" w:lineRule="auto"/>
              <w:rPr>
                <w:rFonts w:ascii="Calibri" w:eastAsia="Times New Roman" w:hAnsi="Calibri" w:cs="Calibri"/>
                <w:color w:val="000000"/>
                <w:lang w:eastAsia="en-GB"/>
              </w:rPr>
            </w:pPr>
            <w:r w:rsidRPr="008C129F">
              <w:rPr>
                <w:rFonts w:ascii="Calibri" w:eastAsia="Times New Roman" w:hAnsi="Calibri" w:cs="Calibri"/>
                <w:color w:val="000000"/>
                <w:lang w:eastAsia="en-GB"/>
              </w:rPr>
              <w:t>Compressive</w:t>
            </w:r>
          </w:p>
        </w:tc>
        <w:tc>
          <w:tcPr>
            <w:tcW w:w="568" w:type="dxa"/>
            <w:tcBorders>
              <w:top w:val="nil"/>
              <w:left w:val="nil"/>
              <w:bottom w:val="single" w:sz="4" w:space="0" w:color="auto"/>
              <w:right w:val="single" w:sz="4" w:space="0" w:color="auto"/>
            </w:tcBorders>
            <w:shd w:val="clear" w:color="auto" w:fill="auto"/>
            <w:noWrap/>
            <w:vAlign w:val="bottom"/>
            <w:hideMark/>
          </w:tcPr>
          <w:p w14:paraId="7FBCA641" w14:textId="77777777" w:rsidR="008C129F" w:rsidRPr="008C129F" w:rsidRDefault="008C129F" w:rsidP="008C129F">
            <w:pPr>
              <w:spacing w:before="0" w:after="0" w:line="240" w:lineRule="auto"/>
              <w:rPr>
                <w:rFonts w:ascii="Calibri" w:eastAsia="Times New Roman" w:hAnsi="Calibri" w:cs="Calibri"/>
                <w:color w:val="000000"/>
                <w:lang w:eastAsia="en-GB"/>
              </w:rPr>
            </w:pPr>
            <w:r w:rsidRPr="008C129F">
              <w:rPr>
                <w:rFonts w:ascii="Calibri" w:eastAsia="Times New Roman" w:hAnsi="Calibri" w:cs="Calibri"/>
                <w:color w:val="000000"/>
                <w:lang w:eastAsia="en-GB"/>
              </w:rPr>
              <w:t> </w:t>
            </w:r>
          </w:p>
        </w:tc>
      </w:tr>
      <w:tr w:rsidR="008C129F" w:rsidRPr="008C129F" w14:paraId="00753BAE" w14:textId="77777777" w:rsidTr="00F03455">
        <w:trPr>
          <w:trHeight w:val="300"/>
        </w:trPr>
        <w:tc>
          <w:tcPr>
            <w:tcW w:w="663" w:type="dxa"/>
            <w:tcBorders>
              <w:top w:val="nil"/>
              <w:left w:val="single" w:sz="4" w:space="0" w:color="auto"/>
              <w:bottom w:val="single" w:sz="4" w:space="0" w:color="auto"/>
              <w:right w:val="single" w:sz="4" w:space="0" w:color="auto"/>
            </w:tcBorders>
            <w:shd w:val="clear" w:color="auto" w:fill="auto"/>
            <w:noWrap/>
            <w:vAlign w:val="bottom"/>
            <w:hideMark/>
          </w:tcPr>
          <w:p w14:paraId="3CA23443" w14:textId="77777777" w:rsidR="008C129F" w:rsidRPr="008C129F" w:rsidRDefault="008C129F" w:rsidP="008C129F">
            <w:pPr>
              <w:spacing w:before="0" w:after="0" w:line="240" w:lineRule="auto"/>
              <w:jc w:val="right"/>
              <w:rPr>
                <w:rFonts w:ascii="Calibri" w:eastAsia="Times New Roman" w:hAnsi="Calibri" w:cs="Calibri"/>
                <w:color w:val="000000"/>
                <w:lang w:eastAsia="en-GB"/>
              </w:rPr>
            </w:pPr>
            <w:r w:rsidRPr="008C129F">
              <w:rPr>
                <w:rFonts w:ascii="Calibri" w:eastAsia="Times New Roman" w:hAnsi="Calibri" w:cs="Calibri"/>
                <w:color w:val="000000"/>
                <w:lang w:eastAsia="en-GB"/>
              </w:rPr>
              <w:t>1000</w:t>
            </w:r>
          </w:p>
        </w:tc>
        <w:tc>
          <w:tcPr>
            <w:tcW w:w="1429" w:type="dxa"/>
            <w:tcBorders>
              <w:top w:val="nil"/>
              <w:left w:val="nil"/>
              <w:bottom w:val="single" w:sz="4" w:space="0" w:color="auto"/>
              <w:right w:val="single" w:sz="4" w:space="0" w:color="auto"/>
            </w:tcBorders>
            <w:shd w:val="clear" w:color="auto" w:fill="auto"/>
            <w:noWrap/>
            <w:vAlign w:val="bottom"/>
            <w:hideMark/>
          </w:tcPr>
          <w:p w14:paraId="35BBBFB7" w14:textId="77777777" w:rsidR="008C129F" w:rsidRPr="008C129F" w:rsidRDefault="008C129F" w:rsidP="008C129F">
            <w:pPr>
              <w:spacing w:before="0" w:after="0" w:line="240" w:lineRule="auto"/>
              <w:jc w:val="right"/>
              <w:rPr>
                <w:rFonts w:ascii="Calibri" w:eastAsia="Times New Roman" w:hAnsi="Calibri" w:cs="Calibri"/>
                <w:color w:val="000000"/>
                <w:lang w:eastAsia="en-GB"/>
              </w:rPr>
            </w:pPr>
            <w:r w:rsidRPr="008C129F">
              <w:rPr>
                <w:rFonts w:ascii="Calibri" w:eastAsia="Times New Roman" w:hAnsi="Calibri" w:cs="Calibri"/>
                <w:color w:val="000000"/>
                <w:lang w:eastAsia="en-GB"/>
              </w:rPr>
              <w:t>-3.5409E-06</w:t>
            </w:r>
          </w:p>
        </w:tc>
        <w:tc>
          <w:tcPr>
            <w:tcW w:w="568" w:type="dxa"/>
            <w:tcBorders>
              <w:top w:val="nil"/>
              <w:left w:val="nil"/>
              <w:bottom w:val="single" w:sz="4" w:space="0" w:color="auto"/>
              <w:right w:val="single" w:sz="4" w:space="0" w:color="auto"/>
            </w:tcBorders>
            <w:shd w:val="clear" w:color="auto" w:fill="auto"/>
            <w:noWrap/>
            <w:vAlign w:val="bottom"/>
            <w:hideMark/>
          </w:tcPr>
          <w:p w14:paraId="7EB6A3FF" w14:textId="77777777" w:rsidR="008C129F" w:rsidRPr="008C129F" w:rsidRDefault="008C129F" w:rsidP="008C129F">
            <w:pPr>
              <w:spacing w:before="0" w:after="0" w:line="240" w:lineRule="auto"/>
              <w:rPr>
                <w:rFonts w:ascii="Calibri" w:eastAsia="Times New Roman" w:hAnsi="Calibri" w:cs="Calibri"/>
                <w:color w:val="000000"/>
                <w:lang w:eastAsia="en-GB"/>
              </w:rPr>
            </w:pPr>
            <w:r w:rsidRPr="008C129F">
              <w:rPr>
                <w:rFonts w:ascii="Calibri" w:eastAsia="Times New Roman" w:hAnsi="Calibri" w:cs="Calibri"/>
                <w:color w:val="000000"/>
                <w:lang w:eastAsia="en-GB"/>
              </w:rPr>
              <w:t>mm</w:t>
            </w:r>
          </w:p>
        </w:tc>
        <w:tc>
          <w:tcPr>
            <w:tcW w:w="1572" w:type="dxa"/>
            <w:tcBorders>
              <w:top w:val="nil"/>
              <w:left w:val="nil"/>
              <w:bottom w:val="single" w:sz="4" w:space="0" w:color="auto"/>
              <w:right w:val="single" w:sz="4" w:space="0" w:color="auto"/>
            </w:tcBorders>
            <w:shd w:val="clear" w:color="auto" w:fill="auto"/>
            <w:noWrap/>
            <w:vAlign w:val="bottom"/>
            <w:hideMark/>
          </w:tcPr>
          <w:p w14:paraId="3FBE69A5" w14:textId="77777777" w:rsidR="008C129F" w:rsidRPr="008C129F" w:rsidRDefault="008C129F" w:rsidP="008C129F">
            <w:pPr>
              <w:spacing w:before="0" w:after="0" w:line="240" w:lineRule="auto"/>
              <w:jc w:val="right"/>
              <w:rPr>
                <w:rFonts w:ascii="Calibri" w:eastAsia="Times New Roman" w:hAnsi="Calibri" w:cs="Calibri"/>
                <w:color w:val="000000"/>
                <w:lang w:eastAsia="en-GB"/>
              </w:rPr>
            </w:pPr>
            <w:r w:rsidRPr="008C129F">
              <w:rPr>
                <w:rFonts w:ascii="Calibri" w:eastAsia="Times New Roman" w:hAnsi="Calibri" w:cs="Calibri"/>
                <w:color w:val="000000"/>
                <w:lang w:eastAsia="en-GB"/>
              </w:rPr>
              <w:t>-0.000185804</w:t>
            </w:r>
          </w:p>
        </w:tc>
        <w:tc>
          <w:tcPr>
            <w:tcW w:w="568" w:type="dxa"/>
            <w:tcBorders>
              <w:top w:val="nil"/>
              <w:left w:val="nil"/>
              <w:bottom w:val="single" w:sz="4" w:space="0" w:color="auto"/>
              <w:right w:val="single" w:sz="4" w:space="0" w:color="auto"/>
            </w:tcBorders>
            <w:shd w:val="clear" w:color="auto" w:fill="auto"/>
            <w:noWrap/>
            <w:vAlign w:val="bottom"/>
            <w:hideMark/>
          </w:tcPr>
          <w:p w14:paraId="06E7AA19" w14:textId="77777777" w:rsidR="008C129F" w:rsidRPr="008C129F" w:rsidRDefault="008C129F" w:rsidP="008C129F">
            <w:pPr>
              <w:spacing w:before="0" w:after="0" w:line="240" w:lineRule="auto"/>
              <w:rPr>
                <w:rFonts w:ascii="Calibri" w:eastAsia="Times New Roman" w:hAnsi="Calibri" w:cs="Calibri"/>
                <w:color w:val="000000"/>
                <w:lang w:eastAsia="en-GB"/>
              </w:rPr>
            </w:pPr>
            <w:r w:rsidRPr="008C129F">
              <w:rPr>
                <w:rFonts w:ascii="Calibri" w:eastAsia="Times New Roman" w:hAnsi="Calibri" w:cs="Calibri"/>
                <w:color w:val="000000"/>
                <w:lang w:eastAsia="en-GB"/>
              </w:rPr>
              <w:t>mm</w:t>
            </w:r>
          </w:p>
        </w:tc>
      </w:tr>
      <w:tr w:rsidR="008C129F" w:rsidRPr="008C129F" w14:paraId="1B39C00C" w14:textId="77777777" w:rsidTr="00F03455">
        <w:trPr>
          <w:trHeight w:val="300"/>
        </w:trPr>
        <w:tc>
          <w:tcPr>
            <w:tcW w:w="663" w:type="dxa"/>
            <w:tcBorders>
              <w:top w:val="nil"/>
              <w:left w:val="single" w:sz="4" w:space="0" w:color="auto"/>
              <w:bottom w:val="single" w:sz="4" w:space="0" w:color="auto"/>
              <w:right w:val="single" w:sz="4" w:space="0" w:color="auto"/>
            </w:tcBorders>
            <w:shd w:val="clear" w:color="auto" w:fill="auto"/>
            <w:noWrap/>
            <w:vAlign w:val="bottom"/>
            <w:hideMark/>
          </w:tcPr>
          <w:p w14:paraId="2C7F3756" w14:textId="77777777" w:rsidR="008C129F" w:rsidRPr="008C129F" w:rsidRDefault="008C129F" w:rsidP="008C129F">
            <w:pPr>
              <w:spacing w:before="0" w:after="0" w:line="240" w:lineRule="auto"/>
              <w:jc w:val="right"/>
              <w:rPr>
                <w:rFonts w:ascii="Calibri" w:eastAsia="Times New Roman" w:hAnsi="Calibri" w:cs="Calibri"/>
                <w:color w:val="000000"/>
                <w:lang w:eastAsia="en-GB"/>
              </w:rPr>
            </w:pPr>
            <w:r w:rsidRPr="008C129F">
              <w:rPr>
                <w:rFonts w:ascii="Calibri" w:eastAsia="Times New Roman" w:hAnsi="Calibri" w:cs="Calibri"/>
                <w:color w:val="000000"/>
                <w:lang w:eastAsia="en-GB"/>
              </w:rPr>
              <w:t>1500</w:t>
            </w:r>
          </w:p>
        </w:tc>
        <w:tc>
          <w:tcPr>
            <w:tcW w:w="1429" w:type="dxa"/>
            <w:tcBorders>
              <w:top w:val="nil"/>
              <w:left w:val="nil"/>
              <w:bottom w:val="single" w:sz="4" w:space="0" w:color="auto"/>
              <w:right w:val="single" w:sz="4" w:space="0" w:color="auto"/>
            </w:tcBorders>
            <w:shd w:val="clear" w:color="auto" w:fill="auto"/>
            <w:noWrap/>
            <w:vAlign w:val="bottom"/>
            <w:hideMark/>
          </w:tcPr>
          <w:p w14:paraId="277AAFC4" w14:textId="77777777" w:rsidR="008C129F" w:rsidRPr="008C129F" w:rsidRDefault="008C129F" w:rsidP="008C129F">
            <w:pPr>
              <w:spacing w:before="0" w:after="0" w:line="240" w:lineRule="auto"/>
              <w:jc w:val="right"/>
              <w:rPr>
                <w:rFonts w:ascii="Calibri" w:eastAsia="Times New Roman" w:hAnsi="Calibri" w:cs="Calibri"/>
                <w:color w:val="000000"/>
                <w:lang w:eastAsia="en-GB"/>
              </w:rPr>
            </w:pPr>
            <w:r w:rsidRPr="008C129F">
              <w:rPr>
                <w:rFonts w:ascii="Calibri" w:eastAsia="Times New Roman" w:hAnsi="Calibri" w:cs="Calibri"/>
                <w:color w:val="000000"/>
                <w:lang w:eastAsia="en-GB"/>
              </w:rPr>
              <w:t>-4.9155E-06</w:t>
            </w:r>
          </w:p>
        </w:tc>
        <w:tc>
          <w:tcPr>
            <w:tcW w:w="568" w:type="dxa"/>
            <w:tcBorders>
              <w:top w:val="nil"/>
              <w:left w:val="nil"/>
              <w:bottom w:val="single" w:sz="4" w:space="0" w:color="auto"/>
              <w:right w:val="single" w:sz="4" w:space="0" w:color="auto"/>
            </w:tcBorders>
            <w:shd w:val="clear" w:color="auto" w:fill="auto"/>
            <w:noWrap/>
            <w:vAlign w:val="bottom"/>
            <w:hideMark/>
          </w:tcPr>
          <w:p w14:paraId="28B5C929" w14:textId="77777777" w:rsidR="008C129F" w:rsidRPr="008C129F" w:rsidRDefault="008C129F" w:rsidP="008C129F">
            <w:pPr>
              <w:spacing w:before="0" w:after="0" w:line="240" w:lineRule="auto"/>
              <w:rPr>
                <w:rFonts w:ascii="Calibri" w:eastAsia="Times New Roman" w:hAnsi="Calibri" w:cs="Calibri"/>
                <w:color w:val="000000"/>
                <w:lang w:eastAsia="en-GB"/>
              </w:rPr>
            </w:pPr>
            <w:r w:rsidRPr="008C129F">
              <w:rPr>
                <w:rFonts w:ascii="Calibri" w:eastAsia="Times New Roman" w:hAnsi="Calibri" w:cs="Calibri"/>
                <w:color w:val="000000"/>
                <w:lang w:eastAsia="en-GB"/>
              </w:rPr>
              <w:t>mm</w:t>
            </w:r>
          </w:p>
        </w:tc>
        <w:tc>
          <w:tcPr>
            <w:tcW w:w="1572" w:type="dxa"/>
            <w:tcBorders>
              <w:top w:val="nil"/>
              <w:left w:val="nil"/>
              <w:bottom w:val="single" w:sz="4" w:space="0" w:color="auto"/>
              <w:right w:val="single" w:sz="4" w:space="0" w:color="auto"/>
            </w:tcBorders>
            <w:shd w:val="clear" w:color="auto" w:fill="auto"/>
            <w:noWrap/>
            <w:vAlign w:val="bottom"/>
            <w:hideMark/>
          </w:tcPr>
          <w:p w14:paraId="60F2E8A5" w14:textId="77777777" w:rsidR="008C129F" w:rsidRPr="008C129F" w:rsidRDefault="008C129F" w:rsidP="008C129F">
            <w:pPr>
              <w:spacing w:before="0" w:after="0" w:line="240" w:lineRule="auto"/>
              <w:jc w:val="right"/>
              <w:rPr>
                <w:rFonts w:ascii="Calibri" w:eastAsia="Times New Roman" w:hAnsi="Calibri" w:cs="Calibri"/>
                <w:color w:val="000000"/>
                <w:lang w:eastAsia="en-GB"/>
              </w:rPr>
            </w:pPr>
            <w:r w:rsidRPr="008C129F">
              <w:rPr>
                <w:rFonts w:ascii="Calibri" w:eastAsia="Times New Roman" w:hAnsi="Calibri" w:cs="Calibri"/>
                <w:color w:val="000000"/>
                <w:lang w:eastAsia="en-GB"/>
              </w:rPr>
              <w:t>-0.000233663</w:t>
            </w:r>
          </w:p>
        </w:tc>
        <w:tc>
          <w:tcPr>
            <w:tcW w:w="568" w:type="dxa"/>
            <w:tcBorders>
              <w:top w:val="nil"/>
              <w:left w:val="nil"/>
              <w:bottom w:val="single" w:sz="4" w:space="0" w:color="auto"/>
              <w:right w:val="single" w:sz="4" w:space="0" w:color="auto"/>
            </w:tcBorders>
            <w:shd w:val="clear" w:color="auto" w:fill="auto"/>
            <w:noWrap/>
            <w:vAlign w:val="bottom"/>
            <w:hideMark/>
          </w:tcPr>
          <w:p w14:paraId="61D3F3B8" w14:textId="77777777" w:rsidR="008C129F" w:rsidRPr="008C129F" w:rsidRDefault="008C129F" w:rsidP="008C129F">
            <w:pPr>
              <w:spacing w:before="0" w:after="0" w:line="240" w:lineRule="auto"/>
              <w:rPr>
                <w:rFonts w:ascii="Calibri" w:eastAsia="Times New Roman" w:hAnsi="Calibri" w:cs="Calibri"/>
                <w:color w:val="000000"/>
                <w:lang w:eastAsia="en-GB"/>
              </w:rPr>
            </w:pPr>
            <w:r w:rsidRPr="008C129F">
              <w:rPr>
                <w:rFonts w:ascii="Calibri" w:eastAsia="Times New Roman" w:hAnsi="Calibri" w:cs="Calibri"/>
                <w:color w:val="000000"/>
                <w:lang w:eastAsia="en-GB"/>
              </w:rPr>
              <w:t>mm</w:t>
            </w:r>
          </w:p>
        </w:tc>
      </w:tr>
      <w:tr w:rsidR="008C129F" w:rsidRPr="008C129F" w14:paraId="58BE9DD2" w14:textId="77777777" w:rsidTr="00F03455">
        <w:trPr>
          <w:trHeight w:val="300"/>
        </w:trPr>
        <w:tc>
          <w:tcPr>
            <w:tcW w:w="663" w:type="dxa"/>
            <w:tcBorders>
              <w:top w:val="nil"/>
              <w:left w:val="single" w:sz="4" w:space="0" w:color="auto"/>
              <w:bottom w:val="single" w:sz="4" w:space="0" w:color="auto"/>
              <w:right w:val="single" w:sz="4" w:space="0" w:color="auto"/>
            </w:tcBorders>
            <w:shd w:val="clear" w:color="auto" w:fill="auto"/>
            <w:noWrap/>
            <w:vAlign w:val="bottom"/>
            <w:hideMark/>
          </w:tcPr>
          <w:p w14:paraId="11895CE9" w14:textId="77777777" w:rsidR="008C129F" w:rsidRPr="008C129F" w:rsidRDefault="008C129F" w:rsidP="008C129F">
            <w:pPr>
              <w:spacing w:before="0" w:after="0" w:line="240" w:lineRule="auto"/>
              <w:jc w:val="right"/>
              <w:rPr>
                <w:rFonts w:ascii="Calibri" w:eastAsia="Times New Roman" w:hAnsi="Calibri" w:cs="Calibri"/>
                <w:color w:val="000000"/>
                <w:lang w:eastAsia="en-GB"/>
              </w:rPr>
            </w:pPr>
            <w:r w:rsidRPr="008C129F">
              <w:rPr>
                <w:rFonts w:ascii="Calibri" w:eastAsia="Times New Roman" w:hAnsi="Calibri" w:cs="Calibri"/>
                <w:color w:val="000000"/>
                <w:lang w:eastAsia="en-GB"/>
              </w:rPr>
              <w:t>1700</w:t>
            </w:r>
          </w:p>
        </w:tc>
        <w:tc>
          <w:tcPr>
            <w:tcW w:w="1429" w:type="dxa"/>
            <w:tcBorders>
              <w:top w:val="nil"/>
              <w:left w:val="nil"/>
              <w:bottom w:val="single" w:sz="4" w:space="0" w:color="auto"/>
              <w:right w:val="single" w:sz="4" w:space="0" w:color="auto"/>
            </w:tcBorders>
            <w:shd w:val="clear" w:color="auto" w:fill="auto"/>
            <w:noWrap/>
            <w:vAlign w:val="bottom"/>
            <w:hideMark/>
          </w:tcPr>
          <w:p w14:paraId="5DBE143C" w14:textId="77777777" w:rsidR="008C129F" w:rsidRPr="008C129F" w:rsidRDefault="008C129F" w:rsidP="008C129F">
            <w:pPr>
              <w:spacing w:before="0" w:after="0" w:line="240" w:lineRule="auto"/>
              <w:jc w:val="right"/>
              <w:rPr>
                <w:rFonts w:ascii="Calibri" w:eastAsia="Times New Roman" w:hAnsi="Calibri" w:cs="Calibri"/>
                <w:color w:val="000000"/>
                <w:lang w:eastAsia="en-GB"/>
              </w:rPr>
            </w:pPr>
            <w:r w:rsidRPr="008C129F">
              <w:rPr>
                <w:rFonts w:ascii="Calibri" w:eastAsia="Times New Roman" w:hAnsi="Calibri" w:cs="Calibri"/>
                <w:color w:val="000000"/>
                <w:lang w:eastAsia="en-GB"/>
              </w:rPr>
              <w:t>-5.0677E-06</w:t>
            </w:r>
          </w:p>
        </w:tc>
        <w:tc>
          <w:tcPr>
            <w:tcW w:w="568" w:type="dxa"/>
            <w:tcBorders>
              <w:top w:val="nil"/>
              <w:left w:val="nil"/>
              <w:bottom w:val="single" w:sz="4" w:space="0" w:color="auto"/>
              <w:right w:val="single" w:sz="4" w:space="0" w:color="auto"/>
            </w:tcBorders>
            <w:shd w:val="clear" w:color="auto" w:fill="auto"/>
            <w:noWrap/>
            <w:vAlign w:val="bottom"/>
            <w:hideMark/>
          </w:tcPr>
          <w:p w14:paraId="601B2779" w14:textId="77777777" w:rsidR="008C129F" w:rsidRPr="008C129F" w:rsidRDefault="008C129F" w:rsidP="008C129F">
            <w:pPr>
              <w:spacing w:before="0" w:after="0" w:line="240" w:lineRule="auto"/>
              <w:rPr>
                <w:rFonts w:ascii="Calibri" w:eastAsia="Times New Roman" w:hAnsi="Calibri" w:cs="Calibri"/>
                <w:color w:val="000000"/>
                <w:lang w:eastAsia="en-GB"/>
              </w:rPr>
            </w:pPr>
            <w:r w:rsidRPr="008C129F">
              <w:rPr>
                <w:rFonts w:ascii="Calibri" w:eastAsia="Times New Roman" w:hAnsi="Calibri" w:cs="Calibri"/>
                <w:color w:val="000000"/>
                <w:lang w:eastAsia="en-GB"/>
              </w:rPr>
              <w:t>mm</w:t>
            </w:r>
          </w:p>
        </w:tc>
        <w:tc>
          <w:tcPr>
            <w:tcW w:w="1572" w:type="dxa"/>
            <w:tcBorders>
              <w:top w:val="nil"/>
              <w:left w:val="nil"/>
              <w:bottom w:val="single" w:sz="4" w:space="0" w:color="auto"/>
              <w:right w:val="single" w:sz="4" w:space="0" w:color="auto"/>
            </w:tcBorders>
            <w:shd w:val="clear" w:color="auto" w:fill="auto"/>
            <w:noWrap/>
            <w:vAlign w:val="bottom"/>
            <w:hideMark/>
          </w:tcPr>
          <w:p w14:paraId="0CC63975" w14:textId="77777777" w:rsidR="008C129F" w:rsidRPr="008C129F" w:rsidRDefault="008C129F" w:rsidP="008C129F">
            <w:pPr>
              <w:spacing w:before="0" w:after="0" w:line="240" w:lineRule="auto"/>
              <w:jc w:val="right"/>
              <w:rPr>
                <w:rFonts w:ascii="Calibri" w:eastAsia="Times New Roman" w:hAnsi="Calibri" w:cs="Calibri"/>
                <w:color w:val="000000"/>
                <w:lang w:eastAsia="en-GB"/>
              </w:rPr>
            </w:pPr>
            <w:r w:rsidRPr="008C129F">
              <w:rPr>
                <w:rFonts w:ascii="Calibri" w:eastAsia="Times New Roman" w:hAnsi="Calibri" w:cs="Calibri"/>
                <w:color w:val="000000"/>
                <w:lang w:eastAsia="en-GB"/>
              </w:rPr>
              <w:t>-0.000266782</w:t>
            </w:r>
          </w:p>
        </w:tc>
        <w:tc>
          <w:tcPr>
            <w:tcW w:w="568" w:type="dxa"/>
            <w:tcBorders>
              <w:top w:val="nil"/>
              <w:left w:val="nil"/>
              <w:bottom w:val="single" w:sz="4" w:space="0" w:color="auto"/>
              <w:right w:val="single" w:sz="4" w:space="0" w:color="auto"/>
            </w:tcBorders>
            <w:shd w:val="clear" w:color="auto" w:fill="auto"/>
            <w:noWrap/>
            <w:vAlign w:val="bottom"/>
            <w:hideMark/>
          </w:tcPr>
          <w:p w14:paraId="2B96F195" w14:textId="77777777" w:rsidR="008C129F" w:rsidRPr="008C129F" w:rsidRDefault="008C129F" w:rsidP="008C129F">
            <w:pPr>
              <w:spacing w:before="0" w:after="0" w:line="240" w:lineRule="auto"/>
              <w:rPr>
                <w:rFonts w:ascii="Calibri" w:eastAsia="Times New Roman" w:hAnsi="Calibri" w:cs="Calibri"/>
                <w:color w:val="000000"/>
                <w:lang w:eastAsia="en-GB"/>
              </w:rPr>
            </w:pPr>
            <w:r w:rsidRPr="008C129F">
              <w:rPr>
                <w:rFonts w:ascii="Calibri" w:eastAsia="Times New Roman" w:hAnsi="Calibri" w:cs="Calibri"/>
                <w:color w:val="000000"/>
                <w:lang w:eastAsia="en-GB"/>
              </w:rPr>
              <w:t>mm</w:t>
            </w:r>
          </w:p>
        </w:tc>
      </w:tr>
      <w:tr w:rsidR="008C129F" w:rsidRPr="008C129F" w14:paraId="0AACCE62" w14:textId="77777777" w:rsidTr="00F03455">
        <w:trPr>
          <w:trHeight w:val="300"/>
        </w:trPr>
        <w:tc>
          <w:tcPr>
            <w:tcW w:w="663" w:type="dxa"/>
            <w:tcBorders>
              <w:top w:val="nil"/>
              <w:left w:val="single" w:sz="4" w:space="0" w:color="auto"/>
              <w:bottom w:val="single" w:sz="4" w:space="0" w:color="auto"/>
              <w:right w:val="single" w:sz="4" w:space="0" w:color="auto"/>
            </w:tcBorders>
            <w:shd w:val="clear" w:color="auto" w:fill="auto"/>
            <w:noWrap/>
            <w:vAlign w:val="bottom"/>
            <w:hideMark/>
          </w:tcPr>
          <w:p w14:paraId="23B96013" w14:textId="77777777" w:rsidR="008C129F" w:rsidRPr="008C129F" w:rsidRDefault="008C129F" w:rsidP="008C129F">
            <w:pPr>
              <w:spacing w:before="0" w:after="0" w:line="240" w:lineRule="auto"/>
              <w:jc w:val="right"/>
              <w:rPr>
                <w:rFonts w:ascii="Calibri" w:eastAsia="Times New Roman" w:hAnsi="Calibri" w:cs="Calibri"/>
                <w:color w:val="000000"/>
                <w:lang w:eastAsia="en-GB"/>
              </w:rPr>
            </w:pPr>
            <w:r w:rsidRPr="008C129F">
              <w:rPr>
                <w:rFonts w:ascii="Calibri" w:eastAsia="Times New Roman" w:hAnsi="Calibri" w:cs="Calibri"/>
                <w:color w:val="000000"/>
                <w:lang w:eastAsia="en-GB"/>
              </w:rPr>
              <w:t>2000</w:t>
            </w:r>
          </w:p>
        </w:tc>
        <w:tc>
          <w:tcPr>
            <w:tcW w:w="1429" w:type="dxa"/>
            <w:tcBorders>
              <w:top w:val="nil"/>
              <w:left w:val="nil"/>
              <w:bottom w:val="single" w:sz="4" w:space="0" w:color="auto"/>
              <w:right w:val="single" w:sz="4" w:space="0" w:color="auto"/>
            </w:tcBorders>
            <w:shd w:val="clear" w:color="auto" w:fill="auto"/>
            <w:noWrap/>
            <w:vAlign w:val="bottom"/>
            <w:hideMark/>
          </w:tcPr>
          <w:p w14:paraId="19A78A21" w14:textId="77777777" w:rsidR="008C129F" w:rsidRPr="008C129F" w:rsidRDefault="008C129F" w:rsidP="008C129F">
            <w:pPr>
              <w:spacing w:before="0" w:after="0" w:line="240" w:lineRule="auto"/>
              <w:jc w:val="right"/>
              <w:rPr>
                <w:rFonts w:ascii="Calibri" w:eastAsia="Times New Roman" w:hAnsi="Calibri" w:cs="Calibri"/>
                <w:color w:val="000000"/>
                <w:lang w:eastAsia="en-GB"/>
              </w:rPr>
            </w:pPr>
            <w:r w:rsidRPr="008C129F">
              <w:rPr>
                <w:rFonts w:ascii="Calibri" w:eastAsia="Times New Roman" w:hAnsi="Calibri" w:cs="Calibri"/>
                <w:color w:val="000000"/>
                <w:lang w:eastAsia="en-GB"/>
              </w:rPr>
              <w:t>-4.3023E-06</w:t>
            </w:r>
          </w:p>
        </w:tc>
        <w:tc>
          <w:tcPr>
            <w:tcW w:w="568" w:type="dxa"/>
            <w:tcBorders>
              <w:top w:val="nil"/>
              <w:left w:val="nil"/>
              <w:bottom w:val="single" w:sz="4" w:space="0" w:color="auto"/>
              <w:right w:val="single" w:sz="4" w:space="0" w:color="auto"/>
            </w:tcBorders>
            <w:shd w:val="clear" w:color="auto" w:fill="auto"/>
            <w:noWrap/>
            <w:vAlign w:val="bottom"/>
            <w:hideMark/>
          </w:tcPr>
          <w:p w14:paraId="4B6AC391" w14:textId="77777777" w:rsidR="008C129F" w:rsidRPr="008C129F" w:rsidRDefault="008C129F" w:rsidP="008C129F">
            <w:pPr>
              <w:spacing w:before="0" w:after="0" w:line="240" w:lineRule="auto"/>
              <w:rPr>
                <w:rFonts w:ascii="Calibri" w:eastAsia="Times New Roman" w:hAnsi="Calibri" w:cs="Calibri"/>
                <w:color w:val="000000"/>
                <w:lang w:eastAsia="en-GB"/>
              </w:rPr>
            </w:pPr>
            <w:r w:rsidRPr="008C129F">
              <w:rPr>
                <w:rFonts w:ascii="Calibri" w:eastAsia="Times New Roman" w:hAnsi="Calibri" w:cs="Calibri"/>
                <w:color w:val="000000"/>
                <w:lang w:eastAsia="en-GB"/>
              </w:rPr>
              <w:t>mm</w:t>
            </w:r>
          </w:p>
        </w:tc>
        <w:tc>
          <w:tcPr>
            <w:tcW w:w="1572" w:type="dxa"/>
            <w:tcBorders>
              <w:top w:val="nil"/>
              <w:left w:val="nil"/>
              <w:bottom w:val="single" w:sz="4" w:space="0" w:color="auto"/>
              <w:right w:val="single" w:sz="4" w:space="0" w:color="auto"/>
            </w:tcBorders>
            <w:shd w:val="clear" w:color="auto" w:fill="auto"/>
            <w:noWrap/>
            <w:vAlign w:val="bottom"/>
            <w:hideMark/>
          </w:tcPr>
          <w:p w14:paraId="59DD78A0" w14:textId="77777777" w:rsidR="008C129F" w:rsidRPr="008C129F" w:rsidRDefault="008C129F" w:rsidP="008C129F">
            <w:pPr>
              <w:spacing w:before="0" w:after="0" w:line="240" w:lineRule="auto"/>
              <w:jc w:val="right"/>
              <w:rPr>
                <w:rFonts w:ascii="Calibri" w:eastAsia="Times New Roman" w:hAnsi="Calibri" w:cs="Calibri"/>
                <w:color w:val="000000"/>
                <w:lang w:eastAsia="en-GB"/>
              </w:rPr>
            </w:pPr>
            <w:r w:rsidRPr="008C129F">
              <w:rPr>
                <w:rFonts w:ascii="Calibri" w:eastAsia="Times New Roman" w:hAnsi="Calibri" w:cs="Calibri"/>
                <w:color w:val="000000"/>
                <w:lang w:eastAsia="en-GB"/>
              </w:rPr>
              <w:t>-0.000292284</w:t>
            </w:r>
          </w:p>
        </w:tc>
        <w:tc>
          <w:tcPr>
            <w:tcW w:w="568" w:type="dxa"/>
            <w:tcBorders>
              <w:top w:val="nil"/>
              <w:left w:val="nil"/>
              <w:bottom w:val="single" w:sz="4" w:space="0" w:color="auto"/>
              <w:right w:val="single" w:sz="4" w:space="0" w:color="auto"/>
            </w:tcBorders>
            <w:shd w:val="clear" w:color="auto" w:fill="auto"/>
            <w:noWrap/>
            <w:vAlign w:val="bottom"/>
            <w:hideMark/>
          </w:tcPr>
          <w:p w14:paraId="206981FF" w14:textId="77777777" w:rsidR="008C129F" w:rsidRPr="008C129F" w:rsidRDefault="008C129F" w:rsidP="008C129F">
            <w:pPr>
              <w:spacing w:before="0" w:after="0" w:line="240" w:lineRule="auto"/>
              <w:rPr>
                <w:rFonts w:ascii="Calibri" w:eastAsia="Times New Roman" w:hAnsi="Calibri" w:cs="Calibri"/>
                <w:color w:val="000000"/>
                <w:lang w:eastAsia="en-GB"/>
              </w:rPr>
            </w:pPr>
            <w:r w:rsidRPr="008C129F">
              <w:rPr>
                <w:rFonts w:ascii="Calibri" w:eastAsia="Times New Roman" w:hAnsi="Calibri" w:cs="Calibri"/>
                <w:color w:val="000000"/>
                <w:lang w:eastAsia="en-GB"/>
              </w:rPr>
              <w:t>mm</w:t>
            </w:r>
          </w:p>
        </w:tc>
      </w:tr>
      <w:tr w:rsidR="008C129F" w:rsidRPr="008C129F" w14:paraId="4967D90F" w14:textId="77777777" w:rsidTr="00F03455">
        <w:trPr>
          <w:trHeight w:val="300"/>
        </w:trPr>
        <w:tc>
          <w:tcPr>
            <w:tcW w:w="663" w:type="dxa"/>
            <w:tcBorders>
              <w:top w:val="nil"/>
              <w:left w:val="single" w:sz="4" w:space="0" w:color="auto"/>
              <w:bottom w:val="single" w:sz="4" w:space="0" w:color="auto"/>
              <w:right w:val="single" w:sz="4" w:space="0" w:color="auto"/>
            </w:tcBorders>
            <w:shd w:val="clear" w:color="auto" w:fill="auto"/>
            <w:noWrap/>
            <w:vAlign w:val="bottom"/>
            <w:hideMark/>
          </w:tcPr>
          <w:p w14:paraId="227648AA" w14:textId="77777777" w:rsidR="008C129F" w:rsidRPr="008C129F" w:rsidRDefault="008C129F" w:rsidP="008C129F">
            <w:pPr>
              <w:spacing w:before="0" w:after="0" w:line="240" w:lineRule="auto"/>
              <w:jc w:val="right"/>
              <w:rPr>
                <w:rFonts w:ascii="Calibri" w:eastAsia="Times New Roman" w:hAnsi="Calibri" w:cs="Calibri"/>
                <w:color w:val="000000"/>
                <w:lang w:eastAsia="en-GB"/>
              </w:rPr>
            </w:pPr>
            <w:r w:rsidRPr="008C129F">
              <w:rPr>
                <w:rFonts w:ascii="Calibri" w:eastAsia="Times New Roman" w:hAnsi="Calibri" w:cs="Calibri"/>
                <w:color w:val="000000"/>
                <w:lang w:eastAsia="en-GB"/>
              </w:rPr>
              <w:t>2500</w:t>
            </w:r>
          </w:p>
        </w:tc>
        <w:tc>
          <w:tcPr>
            <w:tcW w:w="1429" w:type="dxa"/>
            <w:tcBorders>
              <w:top w:val="nil"/>
              <w:left w:val="nil"/>
              <w:bottom w:val="single" w:sz="4" w:space="0" w:color="auto"/>
              <w:right w:val="single" w:sz="4" w:space="0" w:color="auto"/>
            </w:tcBorders>
            <w:shd w:val="clear" w:color="auto" w:fill="auto"/>
            <w:noWrap/>
            <w:vAlign w:val="bottom"/>
            <w:hideMark/>
          </w:tcPr>
          <w:p w14:paraId="2ECE6B0A" w14:textId="77777777" w:rsidR="008C129F" w:rsidRPr="008C129F" w:rsidRDefault="008C129F" w:rsidP="008C129F">
            <w:pPr>
              <w:spacing w:before="0" w:after="0" w:line="240" w:lineRule="auto"/>
              <w:jc w:val="right"/>
              <w:rPr>
                <w:rFonts w:ascii="Calibri" w:eastAsia="Times New Roman" w:hAnsi="Calibri" w:cs="Calibri"/>
                <w:color w:val="000000"/>
                <w:lang w:eastAsia="en-GB"/>
              </w:rPr>
            </w:pPr>
            <w:r w:rsidRPr="008C129F">
              <w:rPr>
                <w:rFonts w:ascii="Calibri" w:eastAsia="Times New Roman" w:hAnsi="Calibri" w:cs="Calibri"/>
                <w:color w:val="000000"/>
                <w:lang w:eastAsia="en-GB"/>
              </w:rPr>
              <w:t>-3.5886E-06</w:t>
            </w:r>
          </w:p>
        </w:tc>
        <w:tc>
          <w:tcPr>
            <w:tcW w:w="568" w:type="dxa"/>
            <w:tcBorders>
              <w:top w:val="nil"/>
              <w:left w:val="nil"/>
              <w:bottom w:val="single" w:sz="4" w:space="0" w:color="auto"/>
              <w:right w:val="single" w:sz="4" w:space="0" w:color="auto"/>
            </w:tcBorders>
            <w:shd w:val="clear" w:color="auto" w:fill="auto"/>
            <w:noWrap/>
            <w:vAlign w:val="bottom"/>
            <w:hideMark/>
          </w:tcPr>
          <w:p w14:paraId="3FED2AD6" w14:textId="77777777" w:rsidR="008C129F" w:rsidRPr="008C129F" w:rsidRDefault="008C129F" w:rsidP="008C129F">
            <w:pPr>
              <w:spacing w:before="0" w:after="0" w:line="240" w:lineRule="auto"/>
              <w:rPr>
                <w:rFonts w:ascii="Calibri" w:eastAsia="Times New Roman" w:hAnsi="Calibri" w:cs="Calibri"/>
                <w:color w:val="000000"/>
                <w:lang w:eastAsia="en-GB"/>
              </w:rPr>
            </w:pPr>
            <w:r w:rsidRPr="008C129F">
              <w:rPr>
                <w:rFonts w:ascii="Calibri" w:eastAsia="Times New Roman" w:hAnsi="Calibri" w:cs="Calibri"/>
                <w:color w:val="000000"/>
                <w:lang w:eastAsia="en-GB"/>
              </w:rPr>
              <w:t>mm</w:t>
            </w:r>
          </w:p>
        </w:tc>
        <w:tc>
          <w:tcPr>
            <w:tcW w:w="1572" w:type="dxa"/>
            <w:tcBorders>
              <w:top w:val="nil"/>
              <w:left w:val="nil"/>
              <w:bottom w:val="single" w:sz="4" w:space="0" w:color="auto"/>
              <w:right w:val="single" w:sz="4" w:space="0" w:color="auto"/>
            </w:tcBorders>
            <w:shd w:val="clear" w:color="auto" w:fill="auto"/>
            <w:noWrap/>
            <w:vAlign w:val="bottom"/>
            <w:hideMark/>
          </w:tcPr>
          <w:p w14:paraId="0891232B" w14:textId="77777777" w:rsidR="008C129F" w:rsidRPr="008C129F" w:rsidRDefault="008C129F" w:rsidP="008C129F">
            <w:pPr>
              <w:spacing w:before="0" w:after="0" w:line="240" w:lineRule="auto"/>
              <w:jc w:val="right"/>
              <w:rPr>
                <w:rFonts w:ascii="Calibri" w:eastAsia="Times New Roman" w:hAnsi="Calibri" w:cs="Calibri"/>
                <w:color w:val="000000"/>
                <w:lang w:eastAsia="en-GB"/>
              </w:rPr>
            </w:pPr>
            <w:r w:rsidRPr="008C129F">
              <w:rPr>
                <w:rFonts w:ascii="Calibri" w:eastAsia="Times New Roman" w:hAnsi="Calibri" w:cs="Calibri"/>
                <w:color w:val="000000"/>
                <w:lang w:eastAsia="en-GB"/>
              </w:rPr>
              <w:t>-0.000308428</w:t>
            </w:r>
          </w:p>
        </w:tc>
        <w:tc>
          <w:tcPr>
            <w:tcW w:w="568" w:type="dxa"/>
            <w:tcBorders>
              <w:top w:val="nil"/>
              <w:left w:val="nil"/>
              <w:bottom w:val="single" w:sz="4" w:space="0" w:color="auto"/>
              <w:right w:val="single" w:sz="4" w:space="0" w:color="auto"/>
            </w:tcBorders>
            <w:shd w:val="clear" w:color="auto" w:fill="auto"/>
            <w:noWrap/>
            <w:vAlign w:val="bottom"/>
            <w:hideMark/>
          </w:tcPr>
          <w:p w14:paraId="42FEF0C7" w14:textId="77777777" w:rsidR="008C129F" w:rsidRPr="008C129F" w:rsidRDefault="008C129F" w:rsidP="008C129F">
            <w:pPr>
              <w:spacing w:before="0" w:after="0" w:line="240" w:lineRule="auto"/>
              <w:rPr>
                <w:rFonts w:ascii="Calibri" w:eastAsia="Times New Roman" w:hAnsi="Calibri" w:cs="Calibri"/>
                <w:color w:val="000000"/>
                <w:lang w:eastAsia="en-GB"/>
              </w:rPr>
            </w:pPr>
            <w:r w:rsidRPr="008C129F">
              <w:rPr>
                <w:rFonts w:ascii="Calibri" w:eastAsia="Times New Roman" w:hAnsi="Calibri" w:cs="Calibri"/>
                <w:color w:val="000000"/>
                <w:lang w:eastAsia="en-GB"/>
              </w:rPr>
              <w:t>mm</w:t>
            </w:r>
          </w:p>
        </w:tc>
      </w:tr>
      <w:tr w:rsidR="008C129F" w:rsidRPr="008C129F" w14:paraId="792A613B" w14:textId="77777777" w:rsidTr="00F03455">
        <w:trPr>
          <w:trHeight w:val="300"/>
        </w:trPr>
        <w:tc>
          <w:tcPr>
            <w:tcW w:w="663" w:type="dxa"/>
            <w:tcBorders>
              <w:top w:val="nil"/>
              <w:left w:val="single" w:sz="4" w:space="0" w:color="auto"/>
              <w:bottom w:val="single" w:sz="4" w:space="0" w:color="auto"/>
              <w:right w:val="single" w:sz="4" w:space="0" w:color="auto"/>
            </w:tcBorders>
            <w:shd w:val="clear" w:color="auto" w:fill="auto"/>
            <w:noWrap/>
            <w:vAlign w:val="bottom"/>
            <w:hideMark/>
          </w:tcPr>
          <w:p w14:paraId="2FFEFB54" w14:textId="77777777" w:rsidR="008C129F" w:rsidRPr="008C129F" w:rsidRDefault="008C129F" w:rsidP="008C129F">
            <w:pPr>
              <w:spacing w:before="0" w:after="0" w:line="240" w:lineRule="auto"/>
              <w:jc w:val="right"/>
              <w:rPr>
                <w:rFonts w:ascii="Calibri" w:eastAsia="Times New Roman" w:hAnsi="Calibri" w:cs="Calibri"/>
                <w:color w:val="000000"/>
                <w:lang w:eastAsia="en-GB"/>
              </w:rPr>
            </w:pPr>
            <w:r w:rsidRPr="008C129F">
              <w:rPr>
                <w:rFonts w:ascii="Calibri" w:eastAsia="Times New Roman" w:hAnsi="Calibri" w:cs="Calibri"/>
                <w:color w:val="000000"/>
                <w:lang w:eastAsia="en-GB"/>
              </w:rPr>
              <w:t>3000</w:t>
            </w:r>
          </w:p>
        </w:tc>
        <w:tc>
          <w:tcPr>
            <w:tcW w:w="1429" w:type="dxa"/>
            <w:tcBorders>
              <w:top w:val="nil"/>
              <w:left w:val="nil"/>
              <w:bottom w:val="single" w:sz="4" w:space="0" w:color="auto"/>
              <w:right w:val="single" w:sz="4" w:space="0" w:color="auto"/>
            </w:tcBorders>
            <w:shd w:val="clear" w:color="auto" w:fill="auto"/>
            <w:noWrap/>
            <w:vAlign w:val="bottom"/>
            <w:hideMark/>
          </w:tcPr>
          <w:p w14:paraId="63FC880D" w14:textId="77777777" w:rsidR="008C129F" w:rsidRPr="008C129F" w:rsidRDefault="008C129F" w:rsidP="008C129F">
            <w:pPr>
              <w:spacing w:before="0" w:after="0" w:line="240" w:lineRule="auto"/>
              <w:jc w:val="right"/>
              <w:rPr>
                <w:rFonts w:ascii="Calibri" w:eastAsia="Times New Roman" w:hAnsi="Calibri" w:cs="Calibri"/>
                <w:color w:val="000000"/>
                <w:lang w:eastAsia="en-GB"/>
              </w:rPr>
            </w:pPr>
            <w:r w:rsidRPr="008C129F">
              <w:rPr>
                <w:rFonts w:ascii="Calibri" w:eastAsia="Times New Roman" w:hAnsi="Calibri" w:cs="Calibri"/>
                <w:color w:val="000000"/>
                <w:lang w:eastAsia="en-GB"/>
              </w:rPr>
              <w:t>-3.5974E-06</w:t>
            </w:r>
          </w:p>
        </w:tc>
        <w:tc>
          <w:tcPr>
            <w:tcW w:w="568" w:type="dxa"/>
            <w:tcBorders>
              <w:top w:val="nil"/>
              <w:left w:val="nil"/>
              <w:bottom w:val="single" w:sz="4" w:space="0" w:color="auto"/>
              <w:right w:val="single" w:sz="4" w:space="0" w:color="auto"/>
            </w:tcBorders>
            <w:shd w:val="clear" w:color="auto" w:fill="auto"/>
            <w:noWrap/>
            <w:vAlign w:val="bottom"/>
            <w:hideMark/>
          </w:tcPr>
          <w:p w14:paraId="69FC3FF3" w14:textId="77777777" w:rsidR="008C129F" w:rsidRPr="008C129F" w:rsidRDefault="008C129F" w:rsidP="008C129F">
            <w:pPr>
              <w:spacing w:before="0" w:after="0" w:line="240" w:lineRule="auto"/>
              <w:rPr>
                <w:rFonts w:ascii="Calibri" w:eastAsia="Times New Roman" w:hAnsi="Calibri" w:cs="Calibri"/>
                <w:color w:val="000000"/>
                <w:lang w:eastAsia="en-GB"/>
              </w:rPr>
            </w:pPr>
            <w:r w:rsidRPr="008C129F">
              <w:rPr>
                <w:rFonts w:ascii="Calibri" w:eastAsia="Times New Roman" w:hAnsi="Calibri" w:cs="Calibri"/>
                <w:color w:val="000000"/>
                <w:lang w:eastAsia="en-GB"/>
              </w:rPr>
              <w:t>mm</w:t>
            </w:r>
          </w:p>
        </w:tc>
        <w:tc>
          <w:tcPr>
            <w:tcW w:w="1572" w:type="dxa"/>
            <w:tcBorders>
              <w:top w:val="nil"/>
              <w:left w:val="nil"/>
              <w:bottom w:val="single" w:sz="4" w:space="0" w:color="auto"/>
              <w:right w:val="single" w:sz="4" w:space="0" w:color="auto"/>
            </w:tcBorders>
            <w:shd w:val="clear" w:color="auto" w:fill="auto"/>
            <w:noWrap/>
            <w:vAlign w:val="bottom"/>
            <w:hideMark/>
          </w:tcPr>
          <w:p w14:paraId="0D2E3655" w14:textId="77777777" w:rsidR="008C129F" w:rsidRPr="008C129F" w:rsidRDefault="008C129F" w:rsidP="008C129F">
            <w:pPr>
              <w:spacing w:before="0" w:after="0" w:line="240" w:lineRule="auto"/>
              <w:jc w:val="right"/>
              <w:rPr>
                <w:rFonts w:ascii="Calibri" w:eastAsia="Times New Roman" w:hAnsi="Calibri" w:cs="Calibri"/>
                <w:color w:val="000000"/>
                <w:lang w:eastAsia="en-GB"/>
              </w:rPr>
            </w:pPr>
            <w:r w:rsidRPr="008C129F">
              <w:rPr>
                <w:rFonts w:ascii="Calibri" w:eastAsia="Times New Roman" w:hAnsi="Calibri" w:cs="Calibri"/>
                <w:color w:val="000000"/>
                <w:lang w:eastAsia="en-GB"/>
              </w:rPr>
              <w:t>-0.000320224</w:t>
            </w:r>
          </w:p>
        </w:tc>
        <w:tc>
          <w:tcPr>
            <w:tcW w:w="568" w:type="dxa"/>
            <w:tcBorders>
              <w:top w:val="nil"/>
              <w:left w:val="nil"/>
              <w:bottom w:val="single" w:sz="4" w:space="0" w:color="auto"/>
              <w:right w:val="single" w:sz="4" w:space="0" w:color="auto"/>
            </w:tcBorders>
            <w:shd w:val="clear" w:color="auto" w:fill="auto"/>
            <w:noWrap/>
            <w:vAlign w:val="bottom"/>
            <w:hideMark/>
          </w:tcPr>
          <w:p w14:paraId="40E70151" w14:textId="77777777" w:rsidR="008C129F" w:rsidRPr="008C129F" w:rsidRDefault="008C129F" w:rsidP="008C129F">
            <w:pPr>
              <w:spacing w:before="0" w:after="0" w:line="240" w:lineRule="auto"/>
              <w:rPr>
                <w:rFonts w:ascii="Calibri" w:eastAsia="Times New Roman" w:hAnsi="Calibri" w:cs="Calibri"/>
                <w:color w:val="000000"/>
                <w:lang w:eastAsia="en-GB"/>
              </w:rPr>
            </w:pPr>
            <w:r w:rsidRPr="008C129F">
              <w:rPr>
                <w:rFonts w:ascii="Calibri" w:eastAsia="Times New Roman" w:hAnsi="Calibri" w:cs="Calibri"/>
                <w:color w:val="000000"/>
                <w:lang w:eastAsia="en-GB"/>
              </w:rPr>
              <w:t>mm</w:t>
            </w:r>
          </w:p>
        </w:tc>
      </w:tr>
      <w:tr w:rsidR="008C129F" w:rsidRPr="008C129F" w14:paraId="19589267" w14:textId="77777777" w:rsidTr="00F03455">
        <w:trPr>
          <w:trHeight w:val="300"/>
        </w:trPr>
        <w:tc>
          <w:tcPr>
            <w:tcW w:w="663" w:type="dxa"/>
            <w:tcBorders>
              <w:top w:val="nil"/>
              <w:left w:val="single" w:sz="4" w:space="0" w:color="auto"/>
              <w:bottom w:val="single" w:sz="4" w:space="0" w:color="auto"/>
              <w:right w:val="single" w:sz="4" w:space="0" w:color="auto"/>
            </w:tcBorders>
            <w:shd w:val="clear" w:color="auto" w:fill="auto"/>
            <w:noWrap/>
            <w:vAlign w:val="bottom"/>
            <w:hideMark/>
          </w:tcPr>
          <w:p w14:paraId="69E10858" w14:textId="77777777" w:rsidR="008C129F" w:rsidRPr="008C129F" w:rsidRDefault="008C129F" w:rsidP="008C129F">
            <w:pPr>
              <w:spacing w:before="0" w:after="0" w:line="240" w:lineRule="auto"/>
              <w:jc w:val="right"/>
              <w:rPr>
                <w:rFonts w:ascii="Calibri" w:eastAsia="Times New Roman" w:hAnsi="Calibri" w:cs="Calibri"/>
                <w:color w:val="000000"/>
                <w:lang w:eastAsia="en-GB"/>
              </w:rPr>
            </w:pPr>
            <w:r w:rsidRPr="008C129F">
              <w:rPr>
                <w:rFonts w:ascii="Calibri" w:eastAsia="Times New Roman" w:hAnsi="Calibri" w:cs="Calibri"/>
                <w:color w:val="000000"/>
                <w:lang w:eastAsia="en-GB"/>
              </w:rPr>
              <w:lastRenderedPageBreak/>
              <w:t>3500</w:t>
            </w:r>
          </w:p>
        </w:tc>
        <w:tc>
          <w:tcPr>
            <w:tcW w:w="1429" w:type="dxa"/>
            <w:tcBorders>
              <w:top w:val="nil"/>
              <w:left w:val="nil"/>
              <w:bottom w:val="single" w:sz="4" w:space="0" w:color="auto"/>
              <w:right w:val="single" w:sz="4" w:space="0" w:color="auto"/>
            </w:tcBorders>
            <w:shd w:val="clear" w:color="auto" w:fill="auto"/>
            <w:noWrap/>
            <w:vAlign w:val="bottom"/>
            <w:hideMark/>
          </w:tcPr>
          <w:p w14:paraId="790A182B" w14:textId="77777777" w:rsidR="008C129F" w:rsidRPr="008C129F" w:rsidRDefault="008C129F" w:rsidP="008C129F">
            <w:pPr>
              <w:spacing w:before="0" w:after="0" w:line="240" w:lineRule="auto"/>
              <w:jc w:val="right"/>
              <w:rPr>
                <w:rFonts w:ascii="Calibri" w:eastAsia="Times New Roman" w:hAnsi="Calibri" w:cs="Calibri"/>
                <w:color w:val="000000"/>
                <w:lang w:eastAsia="en-GB"/>
              </w:rPr>
            </w:pPr>
            <w:r w:rsidRPr="008C129F">
              <w:rPr>
                <w:rFonts w:ascii="Calibri" w:eastAsia="Times New Roman" w:hAnsi="Calibri" w:cs="Calibri"/>
                <w:color w:val="000000"/>
                <w:lang w:eastAsia="en-GB"/>
              </w:rPr>
              <w:t>-2.5155E-06</w:t>
            </w:r>
          </w:p>
        </w:tc>
        <w:tc>
          <w:tcPr>
            <w:tcW w:w="568" w:type="dxa"/>
            <w:tcBorders>
              <w:top w:val="nil"/>
              <w:left w:val="nil"/>
              <w:bottom w:val="single" w:sz="4" w:space="0" w:color="auto"/>
              <w:right w:val="single" w:sz="4" w:space="0" w:color="auto"/>
            </w:tcBorders>
            <w:shd w:val="clear" w:color="auto" w:fill="auto"/>
            <w:noWrap/>
            <w:vAlign w:val="bottom"/>
            <w:hideMark/>
          </w:tcPr>
          <w:p w14:paraId="134E21A9" w14:textId="77777777" w:rsidR="008C129F" w:rsidRPr="008C129F" w:rsidRDefault="008C129F" w:rsidP="008C129F">
            <w:pPr>
              <w:spacing w:before="0" w:after="0" w:line="240" w:lineRule="auto"/>
              <w:rPr>
                <w:rFonts w:ascii="Calibri" w:eastAsia="Times New Roman" w:hAnsi="Calibri" w:cs="Calibri"/>
                <w:color w:val="000000"/>
                <w:lang w:eastAsia="en-GB"/>
              </w:rPr>
            </w:pPr>
            <w:r w:rsidRPr="008C129F">
              <w:rPr>
                <w:rFonts w:ascii="Calibri" w:eastAsia="Times New Roman" w:hAnsi="Calibri" w:cs="Calibri"/>
                <w:color w:val="000000"/>
                <w:lang w:eastAsia="en-GB"/>
              </w:rPr>
              <w:t>mm</w:t>
            </w:r>
          </w:p>
        </w:tc>
        <w:tc>
          <w:tcPr>
            <w:tcW w:w="1572" w:type="dxa"/>
            <w:tcBorders>
              <w:top w:val="nil"/>
              <w:left w:val="nil"/>
              <w:bottom w:val="single" w:sz="4" w:space="0" w:color="auto"/>
              <w:right w:val="single" w:sz="4" w:space="0" w:color="auto"/>
            </w:tcBorders>
            <w:shd w:val="clear" w:color="auto" w:fill="auto"/>
            <w:noWrap/>
            <w:vAlign w:val="bottom"/>
            <w:hideMark/>
          </w:tcPr>
          <w:p w14:paraId="376E0392" w14:textId="77777777" w:rsidR="008C129F" w:rsidRPr="008C129F" w:rsidRDefault="008C129F" w:rsidP="008C129F">
            <w:pPr>
              <w:spacing w:before="0" w:after="0" w:line="240" w:lineRule="auto"/>
              <w:jc w:val="right"/>
              <w:rPr>
                <w:rFonts w:ascii="Calibri" w:eastAsia="Times New Roman" w:hAnsi="Calibri" w:cs="Calibri"/>
                <w:color w:val="000000"/>
                <w:lang w:eastAsia="en-GB"/>
              </w:rPr>
            </w:pPr>
            <w:r w:rsidRPr="008C129F">
              <w:rPr>
                <w:rFonts w:ascii="Calibri" w:eastAsia="Times New Roman" w:hAnsi="Calibri" w:cs="Calibri"/>
                <w:color w:val="000000"/>
                <w:lang w:eastAsia="en-GB"/>
              </w:rPr>
              <w:t>-0.000330347</w:t>
            </w:r>
          </w:p>
        </w:tc>
        <w:tc>
          <w:tcPr>
            <w:tcW w:w="568" w:type="dxa"/>
            <w:tcBorders>
              <w:top w:val="nil"/>
              <w:left w:val="nil"/>
              <w:bottom w:val="single" w:sz="4" w:space="0" w:color="auto"/>
              <w:right w:val="single" w:sz="4" w:space="0" w:color="auto"/>
            </w:tcBorders>
            <w:shd w:val="clear" w:color="auto" w:fill="auto"/>
            <w:noWrap/>
            <w:vAlign w:val="bottom"/>
            <w:hideMark/>
          </w:tcPr>
          <w:p w14:paraId="128BD434" w14:textId="77777777" w:rsidR="008C129F" w:rsidRPr="008C129F" w:rsidRDefault="008C129F" w:rsidP="008C129F">
            <w:pPr>
              <w:spacing w:before="0" w:after="0" w:line="240" w:lineRule="auto"/>
              <w:rPr>
                <w:rFonts w:ascii="Calibri" w:eastAsia="Times New Roman" w:hAnsi="Calibri" w:cs="Calibri"/>
                <w:color w:val="000000"/>
                <w:lang w:eastAsia="en-GB"/>
              </w:rPr>
            </w:pPr>
            <w:r w:rsidRPr="008C129F">
              <w:rPr>
                <w:rFonts w:ascii="Calibri" w:eastAsia="Times New Roman" w:hAnsi="Calibri" w:cs="Calibri"/>
                <w:color w:val="000000"/>
                <w:lang w:eastAsia="en-GB"/>
              </w:rPr>
              <w:t>mm</w:t>
            </w:r>
          </w:p>
        </w:tc>
      </w:tr>
      <w:tr w:rsidR="008C129F" w:rsidRPr="008C129F" w14:paraId="18DF14AF" w14:textId="77777777" w:rsidTr="00F03455">
        <w:trPr>
          <w:trHeight w:val="300"/>
        </w:trPr>
        <w:tc>
          <w:tcPr>
            <w:tcW w:w="663" w:type="dxa"/>
            <w:tcBorders>
              <w:top w:val="nil"/>
              <w:left w:val="single" w:sz="4" w:space="0" w:color="auto"/>
              <w:bottom w:val="single" w:sz="4" w:space="0" w:color="auto"/>
              <w:right w:val="single" w:sz="4" w:space="0" w:color="auto"/>
            </w:tcBorders>
            <w:shd w:val="clear" w:color="auto" w:fill="auto"/>
            <w:noWrap/>
            <w:vAlign w:val="bottom"/>
            <w:hideMark/>
          </w:tcPr>
          <w:p w14:paraId="75F54624" w14:textId="77777777" w:rsidR="008C129F" w:rsidRPr="008C129F" w:rsidRDefault="008C129F" w:rsidP="008C129F">
            <w:pPr>
              <w:spacing w:before="0" w:after="0" w:line="240" w:lineRule="auto"/>
              <w:jc w:val="right"/>
              <w:rPr>
                <w:rFonts w:ascii="Calibri" w:eastAsia="Times New Roman" w:hAnsi="Calibri" w:cs="Calibri"/>
                <w:color w:val="000000"/>
                <w:lang w:eastAsia="en-GB"/>
              </w:rPr>
            </w:pPr>
            <w:r w:rsidRPr="008C129F">
              <w:rPr>
                <w:rFonts w:ascii="Calibri" w:eastAsia="Times New Roman" w:hAnsi="Calibri" w:cs="Calibri"/>
                <w:color w:val="000000"/>
                <w:lang w:eastAsia="en-GB"/>
              </w:rPr>
              <w:t>4000</w:t>
            </w:r>
          </w:p>
        </w:tc>
        <w:tc>
          <w:tcPr>
            <w:tcW w:w="1429" w:type="dxa"/>
            <w:tcBorders>
              <w:top w:val="nil"/>
              <w:left w:val="nil"/>
              <w:bottom w:val="single" w:sz="4" w:space="0" w:color="auto"/>
              <w:right w:val="single" w:sz="4" w:space="0" w:color="auto"/>
            </w:tcBorders>
            <w:shd w:val="clear" w:color="auto" w:fill="auto"/>
            <w:noWrap/>
            <w:vAlign w:val="bottom"/>
            <w:hideMark/>
          </w:tcPr>
          <w:p w14:paraId="5D90D347" w14:textId="77777777" w:rsidR="008C129F" w:rsidRPr="008C129F" w:rsidRDefault="008C129F" w:rsidP="008C129F">
            <w:pPr>
              <w:spacing w:before="0" w:after="0" w:line="240" w:lineRule="auto"/>
              <w:jc w:val="right"/>
              <w:rPr>
                <w:rFonts w:ascii="Calibri" w:eastAsia="Times New Roman" w:hAnsi="Calibri" w:cs="Calibri"/>
                <w:color w:val="000000"/>
                <w:lang w:eastAsia="en-GB"/>
              </w:rPr>
            </w:pPr>
            <w:r w:rsidRPr="008C129F">
              <w:rPr>
                <w:rFonts w:ascii="Calibri" w:eastAsia="Times New Roman" w:hAnsi="Calibri" w:cs="Calibri"/>
                <w:color w:val="000000"/>
                <w:lang w:eastAsia="en-GB"/>
              </w:rPr>
              <w:t>-1.7583E-06</w:t>
            </w:r>
          </w:p>
        </w:tc>
        <w:tc>
          <w:tcPr>
            <w:tcW w:w="568" w:type="dxa"/>
            <w:tcBorders>
              <w:top w:val="nil"/>
              <w:left w:val="nil"/>
              <w:bottom w:val="single" w:sz="4" w:space="0" w:color="auto"/>
              <w:right w:val="single" w:sz="4" w:space="0" w:color="auto"/>
            </w:tcBorders>
            <w:shd w:val="clear" w:color="auto" w:fill="auto"/>
            <w:noWrap/>
            <w:vAlign w:val="bottom"/>
            <w:hideMark/>
          </w:tcPr>
          <w:p w14:paraId="180642E8" w14:textId="77777777" w:rsidR="008C129F" w:rsidRPr="008C129F" w:rsidRDefault="008C129F" w:rsidP="008C129F">
            <w:pPr>
              <w:spacing w:before="0" w:after="0" w:line="240" w:lineRule="auto"/>
              <w:rPr>
                <w:rFonts w:ascii="Calibri" w:eastAsia="Times New Roman" w:hAnsi="Calibri" w:cs="Calibri"/>
                <w:color w:val="000000"/>
                <w:lang w:eastAsia="en-GB"/>
              </w:rPr>
            </w:pPr>
            <w:r w:rsidRPr="008C129F">
              <w:rPr>
                <w:rFonts w:ascii="Calibri" w:eastAsia="Times New Roman" w:hAnsi="Calibri" w:cs="Calibri"/>
                <w:color w:val="000000"/>
                <w:lang w:eastAsia="en-GB"/>
              </w:rPr>
              <w:t>mm</w:t>
            </w:r>
          </w:p>
        </w:tc>
        <w:tc>
          <w:tcPr>
            <w:tcW w:w="1572" w:type="dxa"/>
            <w:tcBorders>
              <w:top w:val="nil"/>
              <w:left w:val="nil"/>
              <w:bottom w:val="single" w:sz="4" w:space="0" w:color="auto"/>
              <w:right w:val="single" w:sz="4" w:space="0" w:color="auto"/>
            </w:tcBorders>
            <w:shd w:val="clear" w:color="auto" w:fill="auto"/>
            <w:noWrap/>
            <w:vAlign w:val="bottom"/>
            <w:hideMark/>
          </w:tcPr>
          <w:p w14:paraId="43417847" w14:textId="77777777" w:rsidR="008C129F" w:rsidRPr="008C129F" w:rsidRDefault="008C129F" w:rsidP="008C129F">
            <w:pPr>
              <w:spacing w:before="0" w:after="0" w:line="240" w:lineRule="auto"/>
              <w:jc w:val="right"/>
              <w:rPr>
                <w:rFonts w:ascii="Calibri" w:eastAsia="Times New Roman" w:hAnsi="Calibri" w:cs="Calibri"/>
                <w:color w:val="000000"/>
                <w:lang w:eastAsia="en-GB"/>
              </w:rPr>
            </w:pPr>
            <w:r w:rsidRPr="008C129F">
              <w:rPr>
                <w:rFonts w:ascii="Calibri" w:eastAsia="Times New Roman" w:hAnsi="Calibri" w:cs="Calibri"/>
                <w:color w:val="000000"/>
                <w:lang w:eastAsia="en-GB"/>
              </w:rPr>
              <w:t>-0.000338187</w:t>
            </w:r>
          </w:p>
        </w:tc>
        <w:tc>
          <w:tcPr>
            <w:tcW w:w="568" w:type="dxa"/>
            <w:tcBorders>
              <w:top w:val="nil"/>
              <w:left w:val="nil"/>
              <w:bottom w:val="single" w:sz="4" w:space="0" w:color="auto"/>
              <w:right w:val="single" w:sz="4" w:space="0" w:color="auto"/>
            </w:tcBorders>
            <w:shd w:val="clear" w:color="auto" w:fill="auto"/>
            <w:noWrap/>
            <w:vAlign w:val="bottom"/>
            <w:hideMark/>
          </w:tcPr>
          <w:p w14:paraId="41B005E6" w14:textId="77777777" w:rsidR="008C129F" w:rsidRPr="008C129F" w:rsidRDefault="008C129F" w:rsidP="008C129F">
            <w:pPr>
              <w:spacing w:before="0" w:after="0" w:line="240" w:lineRule="auto"/>
              <w:rPr>
                <w:rFonts w:ascii="Calibri" w:eastAsia="Times New Roman" w:hAnsi="Calibri" w:cs="Calibri"/>
                <w:color w:val="000000"/>
                <w:lang w:eastAsia="en-GB"/>
              </w:rPr>
            </w:pPr>
            <w:r w:rsidRPr="008C129F">
              <w:rPr>
                <w:rFonts w:ascii="Calibri" w:eastAsia="Times New Roman" w:hAnsi="Calibri" w:cs="Calibri"/>
                <w:color w:val="000000"/>
                <w:lang w:eastAsia="en-GB"/>
              </w:rPr>
              <w:t>mm</w:t>
            </w:r>
          </w:p>
        </w:tc>
      </w:tr>
      <w:tr w:rsidR="008C129F" w:rsidRPr="008C129F" w14:paraId="443317EB" w14:textId="77777777" w:rsidTr="00F03455">
        <w:trPr>
          <w:trHeight w:val="300"/>
        </w:trPr>
        <w:tc>
          <w:tcPr>
            <w:tcW w:w="663" w:type="dxa"/>
            <w:tcBorders>
              <w:top w:val="nil"/>
              <w:left w:val="single" w:sz="4" w:space="0" w:color="auto"/>
              <w:bottom w:val="single" w:sz="4" w:space="0" w:color="auto"/>
              <w:right w:val="single" w:sz="4" w:space="0" w:color="auto"/>
            </w:tcBorders>
            <w:shd w:val="clear" w:color="auto" w:fill="auto"/>
            <w:noWrap/>
            <w:vAlign w:val="bottom"/>
            <w:hideMark/>
          </w:tcPr>
          <w:p w14:paraId="41294608" w14:textId="77777777" w:rsidR="008C129F" w:rsidRPr="008C129F" w:rsidRDefault="008C129F" w:rsidP="008C129F">
            <w:pPr>
              <w:spacing w:before="0" w:after="0" w:line="240" w:lineRule="auto"/>
              <w:jc w:val="right"/>
              <w:rPr>
                <w:rFonts w:ascii="Calibri" w:eastAsia="Times New Roman" w:hAnsi="Calibri" w:cs="Calibri"/>
                <w:color w:val="000000"/>
                <w:lang w:eastAsia="en-GB"/>
              </w:rPr>
            </w:pPr>
            <w:r w:rsidRPr="008C129F">
              <w:rPr>
                <w:rFonts w:ascii="Calibri" w:eastAsia="Times New Roman" w:hAnsi="Calibri" w:cs="Calibri"/>
                <w:color w:val="000000"/>
                <w:lang w:eastAsia="en-GB"/>
              </w:rPr>
              <w:t>4500</w:t>
            </w:r>
          </w:p>
        </w:tc>
        <w:tc>
          <w:tcPr>
            <w:tcW w:w="1429" w:type="dxa"/>
            <w:tcBorders>
              <w:top w:val="nil"/>
              <w:left w:val="nil"/>
              <w:bottom w:val="single" w:sz="4" w:space="0" w:color="auto"/>
              <w:right w:val="single" w:sz="4" w:space="0" w:color="auto"/>
            </w:tcBorders>
            <w:shd w:val="clear" w:color="auto" w:fill="auto"/>
            <w:noWrap/>
            <w:vAlign w:val="bottom"/>
            <w:hideMark/>
          </w:tcPr>
          <w:p w14:paraId="67706D2E" w14:textId="77777777" w:rsidR="008C129F" w:rsidRPr="008C129F" w:rsidRDefault="008C129F" w:rsidP="008C129F">
            <w:pPr>
              <w:spacing w:before="0" w:after="0" w:line="240" w:lineRule="auto"/>
              <w:jc w:val="right"/>
              <w:rPr>
                <w:rFonts w:ascii="Calibri" w:eastAsia="Times New Roman" w:hAnsi="Calibri" w:cs="Calibri"/>
                <w:color w:val="000000"/>
                <w:lang w:eastAsia="en-GB"/>
              </w:rPr>
            </w:pPr>
            <w:r w:rsidRPr="008C129F">
              <w:rPr>
                <w:rFonts w:ascii="Calibri" w:eastAsia="Times New Roman" w:hAnsi="Calibri" w:cs="Calibri"/>
                <w:color w:val="000000"/>
                <w:lang w:eastAsia="en-GB"/>
              </w:rPr>
              <w:t>-8.661E-07</w:t>
            </w:r>
          </w:p>
        </w:tc>
        <w:tc>
          <w:tcPr>
            <w:tcW w:w="568" w:type="dxa"/>
            <w:tcBorders>
              <w:top w:val="nil"/>
              <w:left w:val="nil"/>
              <w:bottom w:val="single" w:sz="4" w:space="0" w:color="auto"/>
              <w:right w:val="single" w:sz="4" w:space="0" w:color="auto"/>
            </w:tcBorders>
            <w:shd w:val="clear" w:color="auto" w:fill="auto"/>
            <w:noWrap/>
            <w:vAlign w:val="bottom"/>
            <w:hideMark/>
          </w:tcPr>
          <w:p w14:paraId="5F197A77" w14:textId="77777777" w:rsidR="008C129F" w:rsidRPr="008C129F" w:rsidRDefault="008C129F" w:rsidP="008C129F">
            <w:pPr>
              <w:spacing w:before="0" w:after="0" w:line="240" w:lineRule="auto"/>
              <w:rPr>
                <w:rFonts w:ascii="Calibri" w:eastAsia="Times New Roman" w:hAnsi="Calibri" w:cs="Calibri"/>
                <w:color w:val="000000"/>
                <w:lang w:eastAsia="en-GB"/>
              </w:rPr>
            </w:pPr>
            <w:r w:rsidRPr="008C129F">
              <w:rPr>
                <w:rFonts w:ascii="Calibri" w:eastAsia="Times New Roman" w:hAnsi="Calibri" w:cs="Calibri"/>
                <w:color w:val="000000"/>
                <w:lang w:eastAsia="en-GB"/>
              </w:rPr>
              <w:t>mm</w:t>
            </w:r>
          </w:p>
        </w:tc>
        <w:tc>
          <w:tcPr>
            <w:tcW w:w="1572" w:type="dxa"/>
            <w:tcBorders>
              <w:top w:val="nil"/>
              <w:left w:val="nil"/>
              <w:bottom w:val="single" w:sz="4" w:space="0" w:color="auto"/>
              <w:right w:val="single" w:sz="4" w:space="0" w:color="auto"/>
            </w:tcBorders>
            <w:shd w:val="clear" w:color="auto" w:fill="auto"/>
            <w:noWrap/>
            <w:vAlign w:val="bottom"/>
            <w:hideMark/>
          </w:tcPr>
          <w:p w14:paraId="6F7C11A0" w14:textId="77777777" w:rsidR="008C129F" w:rsidRPr="008C129F" w:rsidRDefault="008C129F" w:rsidP="008C129F">
            <w:pPr>
              <w:spacing w:before="0" w:after="0" w:line="240" w:lineRule="auto"/>
              <w:jc w:val="right"/>
              <w:rPr>
                <w:rFonts w:ascii="Calibri" w:eastAsia="Times New Roman" w:hAnsi="Calibri" w:cs="Calibri"/>
                <w:color w:val="000000"/>
                <w:lang w:eastAsia="en-GB"/>
              </w:rPr>
            </w:pPr>
            <w:r w:rsidRPr="008C129F">
              <w:rPr>
                <w:rFonts w:ascii="Calibri" w:eastAsia="Times New Roman" w:hAnsi="Calibri" w:cs="Calibri"/>
                <w:color w:val="000000"/>
                <w:lang w:eastAsia="en-GB"/>
              </w:rPr>
              <w:t>-0.000334794</w:t>
            </w:r>
          </w:p>
        </w:tc>
        <w:tc>
          <w:tcPr>
            <w:tcW w:w="568" w:type="dxa"/>
            <w:tcBorders>
              <w:top w:val="nil"/>
              <w:left w:val="nil"/>
              <w:bottom w:val="single" w:sz="4" w:space="0" w:color="auto"/>
              <w:right w:val="single" w:sz="4" w:space="0" w:color="auto"/>
            </w:tcBorders>
            <w:shd w:val="clear" w:color="auto" w:fill="auto"/>
            <w:noWrap/>
            <w:vAlign w:val="bottom"/>
            <w:hideMark/>
          </w:tcPr>
          <w:p w14:paraId="05BD24A2" w14:textId="77777777" w:rsidR="008C129F" w:rsidRPr="008C129F" w:rsidRDefault="008C129F" w:rsidP="008C129F">
            <w:pPr>
              <w:spacing w:before="0" w:after="0" w:line="240" w:lineRule="auto"/>
              <w:rPr>
                <w:rFonts w:ascii="Calibri" w:eastAsia="Times New Roman" w:hAnsi="Calibri" w:cs="Calibri"/>
                <w:color w:val="000000"/>
                <w:lang w:eastAsia="en-GB"/>
              </w:rPr>
            </w:pPr>
            <w:r w:rsidRPr="008C129F">
              <w:rPr>
                <w:rFonts w:ascii="Calibri" w:eastAsia="Times New Roman" w:hAnsi="Calibri" w:cs="Calibri"/>
                <w:color w:val="000000"/>
                <w:lang w:eastAsia="en-GB"/>
              </w:rPr>
              <w:t>mm</w:t>
            </w:r>
          </w:p>
        </w:tc>
      </w:tr>
      <w:tr w:rsidR="008C129F" w:rsidRPr="008C129F" w14:paraId="3FC4127F" w14:textId="77777777" w:rsidTr="00F03455">
        <w:trPr>
          <w:trHeight w:val="300"/>
        </w:trPr>
        <w:tc>
          <w:tcPr>
            <w:tcW w:w="663" w:type="dxa"/>
            <w:tcBorders>
              <w:top w:val="nil"/>
              <w:left w:val="single" w:sz="4" w:space="0" w:color="auto"/>
              <w:bottom w:val="single" w:sz="4" w:space="0" w:color="auto"/>
              <w:right w:val="single" w:sz="4" w:space="0" w:color="auto"/>
            </w:tcBorders>
            <w:shd w:val="clear" w:color="auto" w:fill="auto"/>
            <w:noWrap/>
            <w:vAlign w:val="bottom"/>
            <w:hideMark/>
          </w:tcPr>
          <w:p w14:paraId="77296DA1" w14:textId="77777777" w:rsidR="008C129F" w:rsidRPr="008C129F" w:rsidRDefault="008C129F" w:rsidP="008C129F">
            <w:pPr>
              <w:spacing w:before="0" w:after="0" w:line="240" w:lineRule="auto"/>
              <w:jc w:val="right"/>
              <w:rPr>
                <w:rFonts w:ascii="Calibri" w:eastAsia="Times New Roman" w:hAnsi="Calibri" w:cs="Calibri"/>
                <w:color w:val="000000"/>
                <w:lang w:eastAsia="en-GB"/>
              </w:rPr>
            </w:pPr>
            <w:r w:rsidRPr="008C129F">
              <w:rPr>
                <w:rFonts w:ascii="Calibri" w:eastAsia="Times New Roman" w:hAnsi="Calibri" w:cs="Calibri"/>
                <w:color w:val="000000"/>
                <w:lang w:eastAsia="en-GB"/>
              </w:rPr>
              <w:t>5000</w:t>
            </w:r>
          </w:p>
        </w:tc>
        <w:tc>
          <w:tcPr>
            <w:tcW w:w="1429" w:type="dxa"/>
            <w:tcBorders>
              <w:top w:val="nil"/>
              <w:left w:val="nil"/>
              <w:bottom w:val="single" w:sz="4" w:space="0" w:color="auto"/>
              <w:right w:val="single" w:sz="4" w:space="0" w:color="auto"/>
            </w:tcBorders>
            <w:shd w:val="clear" w:color="auto" w:fill="auto"/>
            <w:noWrap/>
            <w:vAlign w:val="bottom"/>
            <w:hideMark/>
          </w:tcPr>
          <w:p w14:paraId="0B5FC2D6" w14:textId="77777777" w:rsidR="008C129F" w:rsidRPr="008C129F" w:rsidRDefault="008C129F" w:rsidP="008C129F">
            <w:pPr>
              <w:spacing w:before="0" w:after="0" w:line="240" w:lineRule="auto"/>
              <w:jc w:val="right"/>
              <w:rPr>
                <w:rFonts w:ascii="Calibri" w:eastAsia="Times New Roman" w:hAnsi="Calibri" w:cs="Calibri"/>
                <w:color w:val="000000"/>
                <w:lang w:eastAsia="en-GB"/>
              </w:rPr>
            </w:pPr>
            <w:r w:rsidRPr="008C129F">
              <w:rPr>
                <w:rFonts w:ascii="Calibri" w:eastAsia="Times New Roman" w:hAnsi="Calibri" w:cs="Calibri"/>
                <w:color w:val="000000"/>
                <w:lang w:eastAsia="en-GB"/>
              </w:rPr>
              <w:t>-1.882E-07</w:t>
            </w:r>
          </w:p>
        </w:tc>
        <w:tc>
          <w:tcPr>
            <w:tcW w:w="568" w:type="dxa"/>
            <w:tcBorders>
              <w:top w:val="nil"/>
              <w:left w:val="nil"/>
              <w:bottom w:val="single" w:sz="4" w:space="0" w:color="auto"/>
              <w:right w:val="single" w:sz="4" w:space="0" w:color="auto"/>
            </w:tcBorders>
            <w:shd w:val="clear" w:color="auto" w:fill="auto"/>
            <w:noWrap/>
            <w:vAlign w:val="bottom"/>
            <w:hideMark/>
          </w:tcPr>
          <w:p w14:paraId="73C23D44" w14:textId="77777777" w:rsidR="008C129F" w:rsidRPr="008C129F" w:rsidRDefault="008C129F" w:rsidP="008C129F">
            <w:pPr>
              <w:spacing w:before="0" w:after="0" w:line="240" w:lineRule="auto"/>
              <w:rPr>
                <w:rFonts w:ascii="Calibri" w:eastAsia="Times New Roman" w:hAnsi="Calibri" w:cs="Calibri"/>
                <w:color w:val="000000"/>
                <w:lang w:eastAsia="en-GB"/>
              </w:rPr>
            </w:pPr>
            <w:r w:rsidRPr="008C129F">
              <w:rPr>
                <w:rFonts w:ascii="Calibri" w:eastAsia="Times New Roman" w:hAnsi="Calibri" w:cs="Calibri"/>
                <w:color w:val="000000"/>
                <w:lang w:eastAsia="en-GB"/>
              </w:rPr>
              <w:t>mm</w:t>
            </w:r>
          </w:p>
        </w:tc>
        <w:tc>
          <w:tcPr>
            <w:tcW w:w="1572" w:type="dxa"/>
            <w:tcBorders>
              <w:top w:val="nil"/>
              <w:left w:val="nil"/>
              <w:bottom w:val="single" w:sz="4" w:space="0" w:color="auto"/>
              <w:right w:val="single" w:sz="4" w:space="0" w:color="auto"/>
            </w:tcBorders>
            <w:shd w:val="clear" w:color="auto" w:fill="auto"/>
            <w:noWrap/>
            <w:vAlign w:val="bottom"/>
            <w:hideMark/>
          </w:tcPr>
          <w:p w14:paraId="7DB55C60" w14:textId="77777777" w:rsidR="008C129F" w:rsidRPr="008C129F" w:rsidRDefault="008C129F" w:rsidP="008C129F">
            <w:pPr>
              <w:spacing w:before="0" w:after="0" w:line="240" w:lineRule="auto"/>
              <w:jc w:val="right"/>
              <w:rPr>
                <w:rFonts w:ascii="Calibri" w:eastAsia="Times New Roman" w:hAnsi="Calibri" w:cs="Calibri"/>
                <w:color w:val="000000"/>
                <w:lang w:eastAsia="en-GB"/>
              </w:rPr>
            </w:pPr>
            <w:r w:rsidRPr="008C129F">
              <w:rPr>
                <w:rFonts w:ascii="Calibri" w:eastAsia="Times New Roman" w:hAnsi="Calibri" w:cs="Calibri"/>
                <w:color w:val="000000"/>
                <w:lang w:eastAsia="en-GB"/>
              </w:rPr>
              <w:t>-0.000345099</w:t>
            </w:r>
          </w:p>
        </w:tc>
        <w:tc>
          <w:tcPr>
            <w:tcW w:w="568" w:type="dxa"/>
            <w:tcBorders>
              <w:top w:val="nil"/>
              <w:left w:val="nil"/>
              <w:bottom w:val="single" w:sz="4" w:space="0" w:color="auto"/>
              <w:right w:val="single" w:sz="4" w:space="0" w:color="auto"/>
            </w:tcBorders>
            <w:shd w:val="clear" w:color="auto" w:fill="auto"/>
            <w:noWrap/>
            <w:vAlign w:val="bottom"/>
            <w:hideMark/>
          </w:tcPr>
          <w:p w14:paraId="31A5C6B0" w14:textId="77777777" w:rsidR="008C129F" w:rsidRPr="008C129F" w:rsidRDefault="008C129F" w:rsidP="008C129F">
            <w:pPr>
              <w:spacing w:before="0" w:after="0" w:line="240" w:lineRule="auto"/>
              <w:rPr>
                <w:rFonts w:ascii="Calibri" w:eastAsia="Times New Roman" w:hAnsi="Calibri" w:cs="Calibri"/>
                <w:color w:val="000000"/>
                <w:lang w:eastAsia="en-GB"/>
              </w:rPr>
            </w:pPr>
            <w:r w:rsidRPr="008C129F">
              <w:rPr>
                <w:rFonts w:ascii="Calibri" w:eastAsia="Times New Roman" w:hAnsi="Calibri" w:cs="Calibri"/>
                <w:color w:val="000000"/>
                <w:lang w:eastAsia="en-GB"/>
              </w:rPr>
              <w:t>mm</w:t>
            </w:r>
          </w:p>
        </w:tc>
      </w:tr>
      <w:tr w:rsidR="008C129F" w:rsidRPr="008C129F" w14:paraId="79AA6ECF" w14:textId="77777777" w:rsidTr="00F03455">
        <w:trPr>
          <w:trHeight w:val="300"/>
        </w:trPr>
        <w:tc>
          <w:tcPr>
            <w:tcW w:w="663" w:type="dxa"/>
            <w:tcBorders>
              <w:top w:val="nil"/>
              <w:left w:val="single" w:sz="4" w:space="0" w:color="auto"/>
              <w:bottom w:val="single" w:sz="4" w:space="0" w:color="auto"/>
              <w:right w:val="single" w:sz="4" w:space="0" w:color="auto"/>
            </w:tcBorders>
            <w:shd w:val="clear" w:color="auto" w:fill="auto"/>
            <w:noWrap/>
            <w:vAlign w:val="bottom"/>
            <w:hideMark/>
          </w:tcPr>
          <w:p w14:paraId="600673B1" w14:textId="77777777" w:rsidR="008C129F" w:rsidRPr="008C129F" w:rsidRDefault="008C129F" w:rsidP="008C129F">
            <w:pPr>
              <w:spacing w:before="0" w:after="0" w:line="240" w:lineRule="auto"/>
              <w:jc w:val="right"/>
              <w:rPr>
                <w:rFonts w:ascii="Calibri" w:eastAsia="Times New Roman" w:hAnsi="Calibri" w:cs="Calibri"/>
                <w:color w:val="000000"/>
                <w:lang w:eastAsia="en-GB"/>
              </w:rPr>
            </w:pPr>
            <w:r w:rsidRPr="008C129F">
              <w:rPr>
                <w:rFonts w:ascii="Calibri" w:eastAsia="Times New Roman" w:hAnsi="Calibri" w:cs="Calibri"/>
                <w:color w:val="000000"/>
                <w:lang w:eastAsia="en-GB"/>
              </w:rPr>
              <w:t>5500</w:t>
            </w:r>
          </w:p>
        </w:tc>
        <w:tc>
          <w:tcPr>
            <w:tcW w:w="1429" w:type="dxa"/>
            <w:tcBorders>
              <w:top w:val="nil"/>
              <w:left w:val="nil"/>
              <w:bottom w:val="single" w:sz="4" w:space="0" w:color="auto"/>
              <w:right w:val="single" w:sz="4" w:space="0" w:color="auto"/>
            </w:tcBorders>
            <w:shd w:val="clear" w:color="auto" w:fill="auto"/>
            <w:noWrap/>
            <w:vAlign w:val="bottom"/>
            <w:hideMark/>
          </w:tcPr>
          <w:p w14:paraId="72913A2B" w14:textId="77777777" w:rsidR="008C129F" w:rsidRPr="008C129F" w:rsidRDefault="008C129F" w:rsidP="008C129F">
            <w:pPr>
              <w:spacing w:before="0" w:after="0" w:line="240" w:lineRule="auto"/>
              <w:jc w:val="right"/>
              <w:rPr>
                <w:rFonts w:ascii="Calibri" w:eastAsia="Times New Roman" w:hAnsi="Calibri" w:cs="Calibri"/>
                <w:color w:val="000000"/>
                <w:lang w:eastAsia="en-GB"/>
              </w:rPr>
            </w:pPr>
            <w:r w:rsidRPr="008C129F">
              <w:rPr>
                <w:rFonts w:ascii="Calibri" w:eastAsia="Times New Roman" w:hAnsi="Calibri" w:cs="Calibri"/>
                <w:color w:val="000000"/>
                <w:lang w:eastAsia="en-GB"/>
              </w:rPr>
              <w:t>7.26937E-07</w:t>
            </w:r>
          </w:p>
        </w:tc>
        <w:tc>
          <w:tcPr>
            <w:tcW w:w="568" w:type="dxa"/>
            <w:tcBorders>
              <w:top w:val="nil"/>
              <w:left w:val="nil"/>
              <w:bottom w:val="single" w:sz="4" w:space="0" w:color="auto"/>
              <w:right w:val="single" w:sz="4" w:space="0" w:color="auto"/>
            </w:tcBorders>
            <w:shd w:val="clear" w:color="auto" w:fill="auto"/>
            <w:noWrap/>
            <w:vAlign w:val="bottom"/>
            <w:hideMark/>
          </w:tcPr>
          <w:p w14:paraId="487180E7" w14:textId="77777777" w:rsidR="008C129F" w:rsidRPr="008C129F" w:rsidRDefault="008C129F" w:rsidP="008C129F">
            <w:pPr>
              <w:spacing w:before="0" w:after="0" w:line="240" w:lineRule="auto"/>
              <w:rPr>
                <w:rFonts w:ascii="Calibri" w:eastAsia="Times New Roman" w:hAnsi="Calibri" w:cs="Calibri"/>
                <w:color w:val="000000"/>
                <w:lang w:eastAsia="en-GB"/>
              </w:rPr>
            </w:pPr>
            <w:r w:rsidRPr="008C129F">
              <w:rPr>
                <w:rFonts w:ascii="Calibri" w:eastAsia="Times New Roman" w:hAnsi="Calibri" w:cs="Calibri"/>
                <w:color w:val="000000"/>
                <w:lang w:eastAsia="en-GB"/>
              </w:rPr>
              <w:t>mm</w:t>
            </w:r>
          </w:p>
        </w:tc>
        <w:tc>
          <w:tcPr>
            <w:tcW w:w="1572" w:type="dxa"/>
            <w:tcBorders>
              <w:top w:val="nil"/>
              <w:left w:val="nil"/>
              <w:bottom w:val="single" w:sz="4" w:space="0" w:color="auto"/>
              <w:right w:val="single" w:sz="4" w:space="0" w:color="auto"/>
            </w:tcBorders>
            <w:shd w:val="clear" w:color="auto" w:fill="auto"/>
            <w:noWrap/>
            <w:vAlign w:val="bottom"/>
            <w:hideMark/>
          </w:tcPr>
          <w:p w14:paraId="456AEC5E" w14:textId="77777777" w:rsidR="008C129F" w:rsidRPr="008C129F" w:rsidRDefault="008C129F" w:rsidP="008C129F">
            <w:pPr>
              <w:spacing w:before="0" w:after="0" w:line="240" w:lineRule="auto"/>
              <w:jc w:val="right"/>
              <w:rPr>
                <w:rFonts w:ascii="Calibri" w:eastAsia="Times New Roman" w:hAnsi="Calibri" w:cs="Calibri"/>
                <w:color w:val="000000"/>
                <w:lang w:eastAsia="en-GB"/>
              </w:rPr>
            </w:pPr>
            <w:r w:rsidRPr="008C129F">
              <w:rPr>
                <w:rFonts w:ascii="Calibri" w:eastAsia="Times New Roman" w:hAnsi="Calibri" w:cs="Calibri"/>
                <w:color w:val="000000"/>
                <w:lang w:eastAsia="en-GB"/>
              </w:rPr>
              <w:t>-0.000366377</w:t>
            </w:r>
          </w:p>
        </w:tc>
        <w:tc>
          <w:tcPr>
            <w:tcW w:w="568" w:type="dxa"/>
            <w:tcBorders>
              <w:top w:val="nil"/>
              <w:left w:val="nil"/>
              <w:bottom w:val="single" w:sz="4" w:space="0" w:color="auto"/>
              <w:right w:val="single" w:sz="4" w:space="0" w:color="auto"/>
            </w:tcBorders>
            <w:shd w:val="clear" w:color="auto" w:fill="auto"/>
            <w:noWrap/>
            <w:vAlign w:val="bottom"/>
            <w:hideMark/>
          </w:tcPr>
          <w:p w14:paraId="31FAB2CF" w14:textId="77777777" w:rsidR="008C129F" w:rsidRPr="008C129F" w:rsidRDefault="008C129F" w:rsidP="008C129F">
            <w:pPr>
              <w:spacing w:before="0" w:after="0" w:line="240" w:lineRule="auto"/>
              <w:rPr>
                <w:rFonts w:ascii="Calibri" w:eastAsia="Times New Roman" w:hAnsi="Calibri" w:cs="Calibri"/>
                <w:color w:val="000000"/>
                <w:lang w:eastAsia="en-GB"/>
              </w:rPr>
            </w:pPr>
            <w:r w:rsidRPr="008C129F">
              <w:rPr>
                <w:rFonts w:ascii="Calibri" w:eastAsia="Times New Roman" w:hAnsi="Calibri" w:cs="Calibri"/>
                <w:color w:val="000000"/>
                <w:lang w:eastAsia="en-GB"/>
              </w:rPr>
              <w:t>mm</w:t>
            </w:r>
          </w:p>
        </w:tc>
      </w:tr>
      <w:tr w:rsidR="008C129F" w:rsidRPr="008C129F" w14:paraId="5D32A7F1" w14:textId="77777777" w:rsidTr="00F03455">
        <w:trPr>
          <w:trHeight w:val="300"/>
        </w:trPr>
        <w:tc>
          <w:tcPr>
            <w:tcW w:w="663" w:type="dxa"/>
            <w:tcBorders>
              <w:top w:val="nil"/>
              <w:left w:val="single" w:sz="4" w:space="0" w:color="auto"/>
              <w:bottom w:val="single" w:sz="4" w:space="0" w:color="auto"/>
              <w:right w:val="single" w:sz="4" w:space="0" w:color="auto"/>
            </w:tcBorders>
            <w:shd w:val="clear" w:color="auto" w:fill="auto"/>
            <w:noWrap/>
            <w:vAlign w:val="bottom"/>
            <w:hideMark/>
          </w:tcPr>
          <w:p w14:paraId="1A6A0392" w14:textId="77777777" w:rsidR="008C129F" w:rsidRPr="008C129F" w:rsidRDefault="008C129F" w:rsidP="008C129F">
            <w:pPr>
              <w:spacing w:before="0" w:after="0" w:line="240" w:lineRule="auto"/>
              <w:jc w:val="right"/>
              <w:rPr>
                <w:rFonts w:ascii="Calibri" w:eastAsia="Times New Roman" w:hAnsi="Calibri" w:cs="Calibri"/>
                <w:color w:val="000000"/>
                <w:lang w:eastAsia="en-GB"/>
              </w:rPr>
            </w:pPr>
            <w:r w:rsidRPr="008C129F">
              <w:rPr>
                <w:rFonts w:ascii="Calibri" w:eastAsia="Times New Roman" w:hAnsi="Calibri" w:cs="Calibri"/>
                <w:color w:val="000000"/>
                <w:lang w:eastAsia="en-GB"/>
              </w:rPr>
              <w:t>5700</w:t>
            </w:r>
          </w:p>
        </w:tc>
        <w:tc>
          <w:tcPr>
            <w:tcW w:w="1429" w:type="dxa"/>
            <w:tcBorders>
              <w:top w:val="nil"/>
              <w:left w:val="nil"/>
              <w:bottom w:val="single" w:sz="4" w:space="0" w:color="auto"/>
              <w:right w:val="single" w:sz="4" w:space="0" w:color="auto"/>
            </w:tcBorders>
            <w:shd w:val="clear" w:color="auto" w:fill="auto"/>
            <w:noWrap/>
            <w:vAlign w:val="bottom"/>
            <w:hideMark/>
          </w:tcPr>
          <w:p w14:paraId="7017C1FE" w14:textId="77777777" w:rsidR="008C129F" w:rsidRPr="008C129F" w:rsidRDefault="008C129F" w:rsidP="008C129F">
            <w:pPr>
              <w:spacing w:before="0" w:after="0" w:line="240" w:lineRule="auto"/>
              <w:jc w:val="right"/>
              <w:rPr>
                <w:rFonts w:ascii="Calibri" w:eastAsia="Times New Roman" w:hAnsi="Calibri" w:cs="Calibri"/>
                <w:color w:val="000000"/>
                <w:lang w:eastAsia="en-GB"/>
              </w:rPr>
            </w:pPr>
            <w:r w:rsidRPr="008C129F">
              <w:rPr>
                <w:rFonts w:ascii="Calibri" w:eastAsia="Times New Roman" w:hAnsi="Calibri" w:cs="Calibri"/>
                <w:color w:val="000000"/>
                <w:lang w:eastAsia="en-GB"/>
              </w:rPr>
              <w:t>1.42581E-06</w:t>
            </w:r>
          </w:p>
        </w:tc>
        <w:tc>
          <w:tcPr>
            <w:tcW w:w="568" w:type="dxa"/>
            <w:tcBorders>
              <w:top w:val="nil"/>
              <w:left w:val="nil"/>
              <w:bottom w:val="single" w:sz="4" w:space="0" w:color="auto"/>
              <w:right w:val="single" w:sz="4" w:space="0" w:color="auto"/>
            </w:tcBorders>
            <w:shd w:val="clear" w:color="auto" w:fill="auto"/>
            <w:noWrap/>
            <w:vAlign w:val="bottom"/>
            <w:hideMark/>
          </w:tcPr>
          <w:p w14:paraId="5A7A11D3" w14:textId="77777777" w:rsidR="008C129F" w:rsidRPr="008C129F" w:rsidRDefault="008C129F" w:rsidP="008C129F">
            <w:pPr>
              <w:spacing w:before="0" w:after="0" w:line="240" w:lineRule="auto"/>
              <w:rPr>
                <w:rFonts w:ascii="Calibri" w:eastAsia="Times New Roman" w:hAnsi="Calibri" w:cs="Calibri"/>
                <w:color w:val="000000"/>
                <w:lang w:eastAsia="en-GB"/>
              </w:rPr>
            </w:pPr>
            <w:r w:rsidRPr="008C129F">
              <w:rPr>
                <w:rFonts w:ascii="Calibri" w:eastAsia="Times New Roman" w:hAnsi="Calibri" w:cs="Calibri"/>
                <w:color w:val="000000"/>
                <w:lang w:eastAsia="en-GB"/>
              </w:rPr>
              <w:t>mm</w:t>
            </w:r>
          </w:p>
        </w:tc>
        <w:tc>
          <w:tcPr>
            <w:tcW w:w="1572" w:type="dxa"/>
            <w:tcBorders>
              <w:top w:val="nil"/>
              <w:left w:val="nil"/>
              <w:bottom w:val="single" w:sz="4" w:space="0" w:color="auto"/>
              <w:right w:val="single" w:sz="4" w:space="0" w:color="auto"/>
            </w:tcBorders>
            <w:shd w:val="clear" w:color="auto" w:fill="auto"/>
            <w:noWrap/>
            <w:vAlign w:val="bottom"/>
            <w:hideMark/>
          </w:tcPr>
          <w:p w14:paraId="180AC2DE" w14:textId="77777777" w:rsidR="008C129F" w:rsidRPr="008C129F" w:rsidRDefault="008C129F" w:rsidP="008C129F">
            <w:pPr>
              <w:spacing w:before="0" w:after="0" w:line="240" w:lineRule="auto"/>
              <w:jc w:val="right"/>
              <w:rPr>
                <w:rFonts w:ascii="Calibri" w:eastAsia="Times New Roman" w:hAnsi="Calibri" w:cs="Calibri"/>
                <w:color w:val="000000"/>
                <w:lang w:eastAsia="en-GB"/>
              </w:rPr>
            </w:pPr>
            <w:r w:rsidRPr="008C129F">
              <w:rPr>
                <w:rFonts w:ascii="Calibri" w:eastAsia="Times New Roman" w:hAnsi="Calibri" w:cs="Calibri"/>
                <w:color w:val="000000"/>
                <w:lang w:eastAsia="en-GB"/>
              </w:rPr>
              <w:t>-0.000374701</w:t>
            </w:r>
          </w:p>
        </w:tc>
        <w:tc>
          <w:tcPr>
            <w:tcW w:w="568" w:type="dxa"/>
            <w:tcBorders>
              <w:top w:val="nil"/>
              <w:left w:val="nil"/>
              <w:bottom w:val="single" w:sz="4" w:space="0" w:color="auto"/>
              <w:right w:val="single" w:sz="4" w:space="0" w:color="auto"/>
            </w:tcBorders>
            <w:shd w:val="clear" w:color="auto" w:fill="auto"/>
            <w:noWrap/>
            <w:vAlign w:val="bottom"/>
            <w:hideMark/>
          </w:tcPr>
          <w:p w14:paraId="6FE271BF" w14:textId="77777777" w:rsidR="008C129F" w:rsidRPr="008C129F" w:rsidRDefault="008C129F" w:rsidP="008C129F">
            <w:pPr>
              <w:spacing w:before="0" w:after="0" w:line="240" w:lineRule="auto"/>
              <w:rPr>
                <w:rFonts w:ascii="Calibri" w:eastAsia="Times New Roman" w:hAnsi="Calibri" w:cs="Calibri"/>
                <w:color w:val="000000"/>
                <w:lang w:eastAsia="en-GB"/>
              </w:rPr>
            </w:pPr>
            <w:r w:rsidRPr="008C129F">
              <w:rPr>
                <w:rFonts w:ascii="Calibri" w:eastAsia="Times New Roman" w:hAnsi="Calibri" w:cs="Calibri"/>
                <w:color w:val="000000"/>
                <w:lang w:eastAsia="en-GB"/>
              </w:rPr>
              <w:t>mm</w:t>
            </w:r>
          </w:p>
        </w:tc>
      </w:tr>
      <w:tr w:rsidR="008C129F" w:rsidRPr="008C129F" w14:paraId="5819B636" w14:textId="77777777" w:rsidTr="00F03455">
        <w:trPr>
          <w:trHeight w:val="300"/>
        </w:trPr>
        <w:tc>
          <w:tcPr>
            <w:tcW w:w="663" w:type="dxa"/>
            <w:tcBorders>
              <w:top w:val="nil"/>
              <w:left w:val="single" w:sz="4" w:space="0" w:color="auto"/>
              <w:bottom w:val="single" w:sz="4" w:space="0" w:color="auto"/>
              <w:right w:val="single" w:sz="4" w:space="0" w:color="auto"/>
            </w:tcBorders>
            <w:shd w:val="clear" w:color="auto" w:fill="auto"/>
            <w:noWrap/>
            <w:vAlign w:val="bottom"/>
            <w:hideMark/>
          </w:tcPr>
          <w:p w14:paraId="7B61B69E" w14:textId="77777777" w:rsidR="008C129F" w:rsidRPr="008C129F" w:rsidRDefault="008C129F" w:rsidP="008C129F">
            <w:pPr>
              <w:spacing w:before="0" w:after="0" w:line="240" w:lineRule="auto"/>
              <w:jc w:val="right"/>
              <w:rPr>
                <w:rFonts w:ascii="Calibri" w:eastAsia="Times New Roman" w:hAnsi="Calibri" w:cs="Calibri"/>
                <w:color w:val="000000"/>
                <w:lang w:eastAsia="en-GB"/>
              </w:rPr>
            </w:pPr>
            <w:r w:rsidRPr="008C129F">
              <w:rPr>
                <w:rFonts w:ascii="Calibri" w:eastAsia="Times New Roman" w:hAnsi="Calibri" w:cs="Calibri"/>
                <w:color w:val="000000"/>
                <w:lang w:eastAsia="en-GB"/>
              </w:rPr>
              <w:t>6000</w:t>
            </w:r>
          </w:p>
        </w:tc>
        <w:tc>
          <w:tcPr>
            <w:tcW w:w="1429" w:type="dxa"/>
            <w:tcBorders>
              <w:top w:val="nil"/>
              <w:left w:val="nil"/>
              <w:bottom w:val="single" w:sz="4" w:space="0" w:color="auto"/>
              <w:right w:val="single" w:sz="4" w:space="0" w:color="auto"/>
            </w:tcBorders>
            <w:shd w:val="clear" w:color="auto" w:fill="auto"/>
            <w:noWrap/>
            <w:vAlign w:val="bottom"/>
            <w:hideMark/>
          </w:tcPr>
          <w:p w14:paraId="6EA7C514" w14:textId="77777777" w:rsidR="008C129F" w:rsidRPr="008C129F" w:rsidRDefault="008C129F" w:rsidP="008C129F">
            <w:pPr>
              <w:spacing w:before="0" w:after="0" w:line="240" w:lineRule="auto"/>
              <w:jc w:val="right"/>
              <w:rPr>
                <w:rFonts w:ascii="Calibri" w:eastAsia="Times New Roman" w:hAnsi="Calibri" w:cs="Calibri"/>
                <w:color w:val="000000"/>
                <w:lang w:eastAsia="en-GB"/>
              </w:rPr>
            </w:pPr>
            <w:r w:rsidRPr="008C129F">
              <w:rPr>
                <w:rFonts w:ascii="Calibri" w:eastAsia="Times New Roman" w:hAnsi="Calibri" w:cs="Calibri"/>
                <w:color w:val="000000"/>
                <w:lang w:eastAsia="en-GB"/>
              </w:rPr>
              <w:t>2.3744E-06</w:t>
            </w:r>
          </w:p>
        </w:tc>
        <w:tc>
          <w:tcPr>
            <w:tcW w:w="568" w:type="dxa"/>
            <w:tcBorders>
              <w:top w:val="nil"/>
              <w:left w:val="nil"/>
              <w:bottom w:val="single" w:sz="4" w:space="0" w:color="auto"/>
              <w:right w:val="single" w:sz="4" w:space="0" w:color="auto"/>
            </w:tcBorders>
            <w:shd w:val="clear" w:color="auto" w:fill="auto"/>
            <w:noWrap/>
            <w:vAlign w:val="bottom"/>
            <w:hideMark/>
          </w:tcPr>
          <w:p w14:paraId="35408FDF" w14:textId="77777777" w:rsidR="008C129F" w:rsidRPr="008C129F" w:rsidRDefault="008C129F" w:rsidP="008C129F">
            <w:pPr>
              <w:spacing w:before="0" w:after="0" w:line="240" w:lineRule="auto"/>
              <w:rPr>
                <w:rFonts w:ascii="Calibri" w:eastAsia="Times New Roman" w:hAnsi="Calibri" w:cs="Calibri"/>
                <w:color w:val="000000"/>
                <w:lang w:eastAsia="en-GB"/>
              </w:rPr>
            </w:pPr>
            <w:r w:rsidRPr="008C129F">
              <w:rPr>
                <w:rFonts w:ascii="Calibri" w:eastAsia="Times New Roman" w:hAnsi="Calibri" w:cs="Calibri"/>
                <w:color w:val="000000"/>
                <w:lang w:eastAsia="en-GB"/>
              </w:rPr>
              <w:t>mm</w:t>
            </w:r>
          </w:p>
        </w:tc>
        <w:tc>
          <w:tcPr>
            <w:tcW w:w="1572" w:type="dxa"/>
            <w:tcBorders>
              <w:top w:val="nil"/>
              <w:left w:val="nil"/>
              <w:bottom w:val="single" w:sz="4" w:space="0" w:color="auto"/>
              <w:right w:val="single" w:sz="4" w:space="0" w:color="auto"/>
            </w:tcBorders>
            <w:shd w:val="clear" w:color="auto" w:fill="auto"/>
            <w:noWrap/>
            <w:vAlign w:val="bottom"/>
            <w:hideMark/>
          </w:tcPr>
          <w:p w14:paraId="08DC1E61" w14:textId="77777777" w:rsidR="008C129F" w:rsidRPr="008C129F" w:rsidRDefault="008C129F" w:rsidP="008C129F">
            <w:pPr>
              <w:spacing w:before="0" w:after="0" w:line="240" w:lineRule="auto"/>
              <w:jc w:val="right"/>
              <w:rPr>
                <w:rFonts w:ascii="Calibri" w:eastAsia="Times New Roman" w:hAnsi="Calibri" w:cs="Calibri"/>
                <w:color w:val="000000"/>
                <w:lang w:eastAsia="en-GB"/>
              </w:rPr>
            </w:pPr>
            <w:r w:rsidRPr="008C129F">
              <w:rPr>
                <w:rFonts w:ascii="Calibri" w:eastAsia="Times New Roman" w:hAnsi="Calibri" w:cs="Calibri"/>
                <w:color w:val="000000"/>
                <w:lang w:eastAsia="en-GB"/>
              </w:rPr>
              <w:t>-0.000374795</w:t>
            </w:r>
          </w:p>
        </w:tc>
        <w:tc>
          <w:tcPr>
            <w:tcW w:w="568" w:type="dxa"/>
            <w:tcBorders>
              <w:top w:val="nil"/>
              <w:left w:val="nil"/>
              <w:bottom w:val="single" w:sz="4" w:space="0" w:color="auto"/>
              <w:right w:val="single" w:sz="4" w:space="0" w:color="auto"/>
            </w:tcBorders>
            <w:shd w:val="clear" w:color="auto" w:fill="auto"/>
            <w:noWrap/>
            <w:vAlign w:val="bottom"/>
            <w:hideMark/>
          </w:tcPr>
          <w:p w14:paraId="7F8623D6" w14:textId="77777777" w:rsidR="008C129F" w:rsidRPr="008C129F" w:rsidRDefault="008C129F" w:rsidP="008C129F">
            <w:pPr>
              <w:spacing w:before="0" w:after="0" w:line="240" w:lineRule="auto"/>
              <w:rPr>
                <w:rFonts w:ascii="Calibri" w:eastAsia="Times New Roman" w:hAnsi="Calibri" w:cs="Calibri"/>
                <w:color w:val="000000"/>
                <w:lang w:eastAsia="en-GB"/>
              </w:rPr>
            </w:pPr>
            <w:r w:rsidRPr="008C129F">
              <w:rPr>
                <w:rFonts w:ascii="Calibri" w:eastAsia="Times New Roman" w:hAnsi="Calibri" w:cs="Calibri"/>
                <w:color w:val="000000"/>
                <w:lang w:eastAsia="en-GB"/>
              </w:rPr>
              <w:t>mm</w:t>
            </w:r>
          </w:p>
        </w:tc>
      </w:tr>
    </w:tbl>
    <w:p w14:paraId="7E317BEB" w14:textId="77777777" w:rsidR="002B105F" w:rsidRDefault="00F03455" w:rsidP="002B105F">
      <w:pPr>
        <w:keepNext/>
      </w:pPr>
      <w:r>
        <w:rPr>
          <w:noProof/>
        </w:rPr>
        <w:drawing>
          <wp:inline distT="0" distB="0" distL="0" distR="0" wp14:anchorId="0EED04C8" wp14:editId="35DD3257">
            <wp:extent cx="5214938" cy="3805237"/>
            <wp:effectExtent l="0" t="0" r="5080" b="5080"/>
            <wp:docPr id="14" name="Chart 14">
              <a:extLst xmlns:a="http://schemas.openxmlformats.org/drawingml/2006/main">
                <a:ext uri="{FF2B5EF4-FFF2-40B4-BE49-F238E27FC236}">
                  <a16:creationId xmlns:a16="http://schemas.microsoft.com/office/drawing/2014/main" id="{E8B4361C-619C-4111-B890-ADFBC9E48CB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36582AAD" w14:textId="412AB10E" w:rsidR="00410127" w:rsidRDefault="002B105F" w:rsidP="002B105F">
      <w:pPr>
        <w:pStyle w:val="Caption"/>
      </w:pPr>
      <w:r>
        <w:t xml:space="preserve">Figure </w:t>
      </w:r>
      <w:r w:rsidR="00795F87">
        <w:fldChar w:fldCharType="begin"/>
      </w:r>
      <w:r w:rsidR="00795F87">
        <w:instrText xml:space="preserve"> SEQ Figure \* ARABIC </w:instrText>
      </w:r>
      <w:r w:rsidR="00795F87">
        <w:fldChar w:fldCharType="separate"/>
      </w:r>
      <w:r>
        <w:rPr>
          <w:noProof/>
        </w:rPr>
        <w:t>11</w:t>
      </w:r>
      <w:r w:rsidR="00795F87">
        <w:rPr>
          <w:noProof/>
        </w:rPr>
        <w:fldChar w:fldCharType="end"/>
      </w:r>
      <w:r>
        <w:t xml:space="preserve"> - </w:t>
      </w:r>
      <w:r w:rsidRPr="009B6340">
        <w:t>Change in Con-Rod Length</w:t>
      </w:r>
    </w:p>
    <w:p w14:paraId="68327E79" w14:textId="2B8D024E" w:rsidR="00F03455" w:rsidRDefault="00F03455" w:rsidP="00410127">
      <w:r>
        <w:t>As depicted in the above graph</w:t>
      </w:r>
      <w:r w:rsidR="00420401">
        <w:t xml:space="preserve">, the modified engine </w:t>
      </w:r>
      <w:r w:rsidR="00840126">
        <w:t>does not signifi</w:t>
      </w:r>
      <w:r w:rsidR="00FF5B8D">
        <w:t xml:space="preserve">cantly increase in length </w:t>
      </w:r>
      <w:r w:rsidR="005B2CF1">
        <w:t xml:space="preserve">but </w:t>
      </w:r>
      <w:r w:rsidR="00C77BB4">
        <w:t xml:space="preserve">is compressed </w:t>
      </w:r>
      <w:r w:rsidR="00661BBB">
        <w:t xml:space="preserve">by a </w:t>
      </w:r>
      <w:r w:rsidR="00CD7AF9">
        <w:t xml:space="preserve">huge amount when compared with </w:t>
      </w:r>
      <w:r w:rsidR="00DA72ED">
        <w:t>the production engine</w:t>
      </w:r>
      <w:r w:rsidR="00486047">
        <w:t xml:space="preserve">. </w:t>
      </w:r>
      <w:r w:rsidR="00BA3B96">
        <w:t xml:space="preserve">This further emphasises the </w:t>
      </w:r>
      <w:r w:rsidR="0064570E">
        <w:t>bias th</w:t>
      </w:r>
      <w:r w:rsidR="00B1219E">
        <w:t>e modified</w:t>
      </w:r>
      <w:r w:rsidR="0064570E">
        <w:t xml:space="preserve"> engine has towards </w:t>
      </w:r>
      <w:r w:rsidR="00645830">
        <w:t xml:space="preserve">increasing the gas forces </w:t>
      </w:r>
      <w:r w:rsidR="009B56FC">
        <w:t>through the conrod</w:t>
      </w:r>
      <w:r w:rsidR="0028620A">
        <w:t xml:space="preserve">. In </w:t>
      </w:r>
      <w:r w:rsidR="00F96616">
        <w:t>addition,</w:t>
      </w:r>
      <w:r w:rsidR="0028620A">
        <w:t xml:space="preserve"> its shorter crank radius is resulting in a smaller </w:t>
      </w:r>
      <w:r w:rsidR="008E7F58">
        <w:t xml:space="preserve">con-rod angle meaning the </w:t>
      </w:r>
      <w:r w:rsidR="00A22857">
        <w:t xml:space="preserve">con-rod is taking on </w:t>
      </w:r>
      <w:r w:rsidR="00AB56E4">
        <w:t>a higher percentage</w:t>
      </w:r>
      <w:r w:rsidR="00A22857">
        <w:t xml:space="preserve"> </w:t>
      </w:r>
      <w:r w:rsidR="00AB56E4">
        <w:t xml:space="preserve">of the vertical </w:t>
      </w:r>
      <w:r w:rsidR="00B22E25">
        <w:t>gas force.</w:t>
      </w:r>
    </w:p>
    <w:p w14:paraId="55FEA48C" w14:textId="0298464D" w:rsidR="00410127" w:rsidRDefault="00410127" w:rsidP="00410127">
      <w:pPr>
        <w:pStyle w:val="Heading2"/>
      </w:pPr>
      <w:bookmarkStart w:id="44" w:name="_Toc23749532"/>
      <w:r>
        <w:t>Using Titanium</w:t>
      </w:r>
      <w:bookmarkEnd w:id="44"/>
    </w:p>
    <w:p w14:paraId="3890CAF9" w14:textId="12EC190D" w:rsidR="00410127" w:rsidRDefault="00410127" w:rsidP="00410127">
      <w:pPr>
        <w:pStyle w:val="Heading3"/>
      </w:pPr>
      <w:bookmarkStart w:id="45" w:name="_Toc23749533"/>
      <w:r>
        <w:t>Method</w:t>
      </w:r>
      <w:bookmarkEnd w:id="45"/>
      <w:r>
        <w:t xml:space="preserve"> </w:t>
      </w:r>
    </w:p>
    <w:p w14:paraId="64751E2A" w14:textId="5ACC624C" w:rsidR="00A168A9" w:rsidRPr="00A168A9" w:rsidRDefault="00451368" w:rsidP="007867A8">
      <w:r>
        <w:t xml:space="preserve">When substituting </w:t>
      </w:r>
      <w:r w:rsidR="00793FE5">
        <w:t>powder</w:t>
      </w:r>
      <w:r w:rsidR="006228FC">
        <w:t xml:space="preserve"> forged steel for titanium </w:t>
      </w:r>
      <w:r w:rsidR="00FB0013">
        <w:t xml:space="preserve">the same equations are used when calculating </w:t>
      </w:r>
      <w:r w:rsidR="004C68A2">
        <w:t>the change in con-rod length</w:t>
      </w:r>
      <w:r w:rsidR="00D9326E">
        <w:t>:</w:t>
      </w:r>
      <w:r w:rsidR="006061AC">
        <w:t xml:space="preserve"> </w:t>
      </w:r>
      <w:r w:rsidR="006061AC">
        <w:fldChar w:fldCharType="begin"/>
      </w:r>
      <w:r w:rsidR="006061AC">
        <w:instrText xml:space="preserve"> REF _Ref23744506 \h </w:instrText>
      </w:r>
      <w:r w:rsidR="006061AC">
        <w:fldChar w:fldCharType="separate"/>
      </w:r>
      <w:r w:rsidR="006061AC">
        <w:t xml:space="preserve">Equation </w:t>
      </w:r>
      <w:r w:rsidR="006061AC">
        <w:rPr>
          <w:noProof/>
        </w:rPr>
        <w:t>8</w:t>
      </w:r>
      <w:r w:rsidR="006061AC">
        <w:t xml:space="preserve"> - Change in Con-Rod Length</w:t>
      </w:r>
      <w:r w:rsidR="006061AC">
        <w:fldChar w:fldCharType="end"/>
      </w:r>
      <w:r w:rsidR="00A87D0F">
        <w:t xml:space="preserve">, </w:t>
      </w:r>
      <w:r w:rsidR="00A87D0F">
        <w:fldChar w:fldCharType="begin"/>
      </w:r>
      <w:r w:rsidR="00A87D0F">
        <w:instrText xml:space="preserve"> REF _Ref23733788 \h </w:instrText>
      </w:r>
      <w:r w:rsidR="00A87D0F">
        <w:fldChar w:fldCharType="separate"/>
      </w:r>
      <w:r w:rsidR="00A87D0F">
        <w:t xml:space="preserve">Equation </w:t>
      </w:r>
      <w:r w:rsidR="00A87D0F">
        <w:rPr>
          <w:noProof/>
        </w:rPr>
        <w:t>7</w:t>
      </w:r>
      <w:r w:rsidR="00A87D0F">
        <w:t xml:space="preserve"> – Stiffness</w:t>
      </w:r>
      <w:r w:rsidR="00A87D0F">
        <w:fldChar w:fldCharType="end"/>
      </w:r>
      <w:r w:rsidR="006061AC">
        <w:t>.</w:t>
      </w:r>
      <w:r w:rsidR="00A87D0F">
        <w:t xml:space="preserve"> The values used for titanium’s </w:t>
      </w:r>
      <w:r w:rsidR="00FE00A1">
        <w:t>UTS and young’s modulus</w:t>
      </w:r>
      <w:r w:rsidR="00CE4E41">
        <w:t xml:space="preserve"> are </w:t>
      </w:r>
      <w:r w:rsidR="00BE5923">
        <w:t xml:space="preserve">950MPa and </w:t>
      </w:r>
      <w:r w:rsidR="009D696D">
        <w:t>1.2x10</w:t>
      </w:r>
      <w:r w:rsidR="009D696D">
        <w:rPr>
          <w:vertAlign w:val="superscript"/>
        </w:rPr>
        <w:t>5</w:t>
      </w:r>
      <w:r w:rsidR="00A168A9">
        <w:t>Pa respectively.</w:t>
      </w:r>
    </w:p>
    <w:p w14:paraId="7304F54A" w14:textId="77777777" w:rsidR="00410127" w:rsidRDefault="00410127" w:rsidP="00410127">
      <w:pPr>
        <w:pStyle w:val="Heading3"/>
      </w:pPr>
      <w:bookmarkStart w:id="46" w:name="_Toc23749534"/>
      <w:r>
        <w:lastRenderedPageBreak/>
        <w:t>Modified engine</w:t>
      </w:r>
      <w:bookmarkEnd w:id="46"/>
    </w:p>
    <w:p w14:paraId="0BB35512" w14:textId="77777777" w:rsidR="002B105F" w:rsidRDefault="007867A8" w:rsidP="002B105F">
      <w:pPr>
        <w:keepNext/>
      </w:pPr>
      <w:r>
        <w:rPr>
          <w:noProof/>
        </w:rPr>
        <w:drawing>
          <wp:inline distT="0" distB="0" distL="0" distR="0" wp14:anchorId="7A4D7303" wp14:editId="7D5A794A">
            <wp:extent cx="5731510" cy="3945890"/>
            <wp:effectExtent l="0" t="0" r="2540" b="16510"/>
            <wp:docPr id="15" name="Chart 15">
              <a:extLst xmlns:a="http://schemas.openxmlformats.org/drawingml/2006/main">
                <a:ext uri="{FF2B5EF4-FFF2-40B4-BE49-F238E27FC236}">
                  <a16:creationId xmlns:a16="http://schemas.microsoft.com/office/drawing/2014/main" id="{BE50C74D-1538-47B8-950E-65C2488F17F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26CD99C4" w14:textId="67DE138D" w:rsidR="00410127" w:rsidRDefault="002B105F" w:rsidP="002B105F">
      <w:pPr>
        <w:pStyle w:val="Caption"/>
      </w:pPr>
      <w:r>
        <w:t xml:space="preserve">Figure </w:t>
      </w:r>
      <w:r w:rsidR="00795F87">
        <w:fldChar w:fldCharType="begin"/>
      </w:r>
      <w:r w:rsidR="00795F87">
        <w:instrText xml:space="preserve"> SEQ Figure \* ARABIC </w:instrText>
      </w:r>
      <w:r w:rsidR="00795F87">
        <w:fldChar w:fldCharType="separate"/>
      </w:r>
      <w:r>
        <w:rPr>
          <w:noProof/>
        </w:rPr>
        <w:t>12</w:t>
      </w:r>
      <w:r w:rsidR="00795F87">
        <w:rPr>
          <w:noProof/>
        </w:rPr>
        <w:fldChar w:fldCharType="end"/>
      </w:r>
      <w:r>
        <w:t xml:space="preserve"> - </w:t>
      </w:r>
      <w:r w:rsidRPr="002D3A54">
        <w:t>Change in Con-Rod Length</w:t>
      </w:r>
    </w:p>
    <w:p w14:paraId="09FF8FA3" w14:textId="576830EE" w:rsidR="00BE464B" w:rsidRDefault="00BE464B" w:rsidP="00410127">
      <w:r>
        <w:t xml:space="preserve">Titanium </w:t>
      </w:r>
      <w:r w:rsidR="000F527D">
        <w:t xml:space="preserve">compared to powder forged steel </w:t>
      </w:r>
      <w:r w:rsidR="00BD4CB6">
        <w:t xml:space="preserve">has made no real difference </w:t>
      </w:r>
      <w:r w:rsidR="00DF2A97">
        <w:t xml:space="preserve">for </w:t>
      </w:r>
      <w:r w:rsidR="00294A9F">
        <w:t xml:space="preserve">the </w:t>
      </w:r>
      <w:r w:rsidR="00A61A01">
        <w:t xml:space="preserve">tensile </w:t>
      </w:r>
      <w:r w:rsidR="00E527D3">
        <w:t>length change</w:t>
      </w:r>
      <w:r w:rsidR="00E175AF">
        <w:t xml:space="preserve">, this </w:t>
      </w:r>
      <w:r w:rsidR="00F719B3">
        <w:t xml:space="preserve">will be because </w:t>
      </w:r>
      <w:r w:rsidR="00371AC7">
        <w:t xml:space="preserve">the tensile forces are </w:t>
      </w:r>
      <w:r w:rsidR="00B73336">
        <w:t>negligible compared to the compressive forces.</w:t>
      </w:r>
    </w:p>
    <w:p w14:paraId="28F0D08D" w14:textId="77777777" w:rsidR="002B105F" w:rsidRDefault="00A42E1C" w:rsidP="002B105F">
      <w:pPr>
        <w:keepNext/>
      </w:pPr>
      <w:r>
        <w:rPr>
          <w:noProof/>
        </w:rPr>
        <w:lastRenderedPageBreak/>
        <w:drawing>
          <wp:inline distT="0" distB="0" distL="0" distR="0" wp14:anchorId="3A57646A" wp14:editId="710E3D2E">
            <wp:extent cx="5731510" cy="3945890"/>
            <wp:effectExtent l="0" t="0" r="2540" b="16510"/>
            <wp:docPr id="16" name="Chart 16">
              <a:extLst xmlns:a="http://schemas.openxmlformats.org/drawingml/2006/main">
                <a:ext uri="{FF2B5EF4-FFF2-40B4-BE49-F238E27FC236}">
                  <a16:creationId xmlns:a16="http://schemas.microsoft.com/office/drawing/2014/main" id="{BE50C74D-1538-47B8-950E-65C2488F17F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601652CE" w14:textId="248B8DA8" w:rsidR="009F3F8D" w:rsidRDefault="002B105F" w:rsidP="002B105F">
      <w:pPr>
        <w:pStyle w:val="Caption"/>
      </w:pPr>
      <w:r>
        <w:t xml:space="preserve">Figure </w:t>
      </w:r>
      <w:r w:rsidR="00795F87">
        <w:fldChar w:fldCharType="begin"/>
      </w:r>
      <w:r w:rsidR="00795F87">
        <w:instrText xml:space="preserve"> SEQ Figure \* ARABIC </w:instrText>
      </w:r>
      <w:r w:rsidR="00795F87">
        <w:fldChar w:fldCharType="separate"/>
      </w:r>
      <w:r>
        <w:rPr>
          <w:noProof/>
        </w:rPr>
        <w:t>13</w:t>
      </w:r>
      <w:r w:rsidR="00795F87">
        <w:rPr>
          <w:noProof/>
        </w:rPr>
        <w:fldChar w:fldCharType="end"/>
      </w:r>
      <w:r>
        <w:t xml:space="preserve">- </w:t>
      </w:r>
      <w:r w:rsidRPr="003A4AFC">
        <w:t>Change in Con-Rod Length</w:t>
      </w:r>
    </w:p>
    <w:p w14:paraId="00C68CFE" w14:textId="4B9C3ADC" w:rsidR="00410127" w:rsidRDefault="00A42E1C" w:rsidP="002B105F">
      <w:r>
        <w:t xml:space="preserve">Closer inspection of the </w:t>
      </w:r>
      <w:r w:rsidR="00ED761F">
        <w:t xml:space="preserve">tensile changes in length </w:t>
      </w:r>
      <w:r w:rsidR="007148BE">
        <w:t xml:space="preserve">shows that the titanium is </w:t>
      </w:r>
      <w:r w:rsidR="008155BC">
        <w:t xml:space="preserve">distorting again more than the </w:t>
      </w:r>
      <w:r w:rsidR="0084737D">
        <w:t>powder forged steel</w:t>
      </w:r>
      <w:r w:rsidR="009F352B">
        <w:t xml:space="preserve">. </w:t>
      </w:r>
      <w:r w:rsidR="00B96B34">
        <w:br/>
      </w:r>
      <w:r w:rsidR="000D74CC">
        <w:t xml:space="preserve">This may still be an issue </w:t>
      </w:r>
      <w:r w:rsidR="009A49A8">
        <w:t xml:space="preserve">for clearance between the </w:t>
      </w:r>
      <w:r w:rsidR="006151DB">
        <w:t>piston and the valves</w:t>
      </w:r>
      <w:r w:rsidR="00AB2378">
        <w:t xml:space="preserve"> </w:t>
      </w:r>
      <w:r w:rsidR="00DC58B9">
        <w:t>especially when the tita</w:t>
      </w:r>
      <w:r w:rsidR="00394E2F">
        <w:t>nium is distorting the most at</w:t>
      </w:r>
      <w:r w:rsidR="00662248">
        <w:t xml:space="preserve"> the top of the rev range, where the most damage will be done if the </w:t>
      </w:r>
      <w:r w:rsidR="00E038F0">
        <w:t xml:space="preserve">two come into contact. </w:t>
      </w:r>
      <w:r w:rsidR="00B73CBE">
        <w:t>This is made worse by the</w:t>
      </w:r>
      <w:r w:rsidR="008F021A">
        <w:t xml:space="preserve"> modified design of the engine, </w:t>
      </w:r>
      <w:r w:rsidR="00AA0E5E">
        <w:t xml:space="preserve">as the bore is </w:t>
      </w:r>
      <w:r w:rsidR="00936027">
        <w:t>larger,</w:t>
      </w:r>
      <w:r w:rsidR="008C357D">
        <w:t xml:space="preserve"> and the stroke is shorter </w:t>
      </w:r>
      <w:r w:rsidR="004D790C">
        <w:t xml:space="preserve">the clearance </w:t>
      </w:r>
      <w:r w:rsidR="00922983">
        <w:t xml:space="preserve">from the piston at TDC and the </w:t>
      </w:r>
      <w:r w:rsidR="00F40099">
        <w:t xml:space="preserve">cylinder head will be reduced. </w:t>
      </w:r>
      <w:r w:rsidR="00936027">
        <w:t xml:space="preserve">To ensure the valve lift is not compromised the </w:t>
      </w:r>
      <w:r w:rsidR="0000670F">
        <w:t xml:space="preserve">piston would have to be designed with </w:t>
      </w:r>
      <w:r w:rsidR="00870204">
        <w:t>cut-outs</w:t>
      </w:r>
      <w:r w:rsidR="00897928">
        <w:t xml:space="preserve"> to allow the valves to maintain </w:t>
      </w:r>
      <w:r w:rsidR="00870204">
        <w:t xml:space="preserve">full extension at max lift. This will decrease the tolerance </w:t>
      </w:r>
      <w:r w:rsidR="00CD488F">
        <w:t xml:space="preserve">between the top of the piston and the </w:t>
      </w:r>
      <w:r w:rsidR="001C26E7">
        <w:t>open valves.</w:t>
      </w:r>
    </w:p>
    <w:p w14:paraId="438AD54D" w14:textId="288262CC" w:rsidR="00961A9A" w:rsidRDefault="00961A9A" w:rsidP="00961A9A">
      <w:pPr>
        <w:pStyle w:val="Heading2"/>
      </w:pPr>
      <w:bookmarkStart w:id="47" w:name="_Toc23749535"/>
      <w:r>
        <w:t>Conclusion</w:t>
      </w:r>
      <w:bookmarkEnd w:id="47"/>
    </w:p>
    <w:p w14:paraId="2D1505A6" w14:textId="3B1164BF" w:rsidR="00961A9A" w:rsidRPr="00961A9A" w:rsidRDefault="00613E0A" w:rsidP="00961A9A">
      <w:r>
        <w:t xml:space="preserve">The </w:t>
      </w:r>
      <w:r w:rsidR="005352F0">
        <w:t>investigation</w:t>
      </w:r>
      <w:r>
        <w:t xml:space="preserve"> shows that the extreme exten</w:t>
      </w:r>
      <w:r w:rsidR="005352F0">
        <w:t xml:space="preserve">t of the modification is not practical </w:t>
      </w:r>
      <w:r w:rsidR="000F51E7">
        <w:t xml:space="preserve">even when coupled with </w:t>
      </w:r>
      <w:r w:rsidR="00525843">
        <w:t xml:space="preserve">Titanium. </w:t>
      </w:r>
      <w:r w:rsidR="004568B4">
        <w:t xml:space="preserve">The stroke and bore </w:t>
      </w:r>
      <w:r w:rsidR="00294787">
        <w:t xml:space="preserve">play a big part in the balancing of the engine and </w:t>
      </w:r>
      <w:r w:rsidR="00FD68AC">
        <w:t>can make the difference between a conrod being a practical solution or not.</w:t>
      </w:r>
    </w:p>
    <w:p w14:paraId="7500430D" w14:textId="27DBFBA3" w:rsidR="00506AE9" w:rsidRDefault="00506AE9">
      <w:pPr>
        <w:spacing w:before="0" w:after="200" w:line="276" w:lineRule="auto"/>
      </w:pPr>
      <w:r>
        <w:br w:type="page"/>
      </w:r>
    </w:p>
    <w:bookmarkStart w:id="48" w:name="_Toc23749536" w:displacedByCustomXml="next"/>
    <w:sdt>
      <w:sdtPr>
        <w:rPr>
          <w:rFonts w:eastAsiaTheme="minorHAnsi" w:cstheme="minorBidi"/>
          <w:b w:val="0"/>
          <w:bCs w:val="0"/>
          <w:color w:val="auto"/>
          <w:sz w:val="22"/>
          <w:szCs w:val="22"/>
        </w:rPr>
        <w:id w:val="-491410855"/>
        <w:docPartObj>
          <w:docPartGallery w:val="Bibliographies"/>
          <w:docPartUnique/>
        </w:docPartObj>
      </w:sdtPr>
      <w:sdtEndPr/>
      <w:sdtContent>
        <w:p w14:paraId="76538979" w14:textId="2245F881" w:rsidR="00506AE9" w:rsidRDefault="00506AE9">
          <w:pPr>
            <w:pStyle w:val="Heading1"/>
          </w:pPr>
          <w:r>
            <w:t>Bibliography</w:t>
          </w:r>
          <w:bookmarkEnd w:id="48"/>
        </w:p>
        <w:sdt>
          <w:sdtPr>
            <w:id w:val="111145805"/>
            <w:bibliography/>
          </w:sdtPr>
          <w:sdtEndPr/>
          <w:sdtContent>
            <w:p w14:paraId="53375670" w14:textId="77777777" w:rsidR="00C22E70" w:rsidRDefault="00506AE9" w:rsidP="00C22E70">
              <w:pPr>
                <w:pStyle w:val="Bibliography"/>
                <w:rPr>
                  <w:noProof/>
                  <w:sz w:val="24"/>
                  <w:szCs w:val="24"/>
                </w:rPr>
              </w:pPr>
              <w:r>
                <w:fldChar w:fldCharType="begin"/>
              </w:r>
              <w:r>
                <w:instrText xml:space="preserve"> BIBLIOGRAPHY </w:instrText>
              </w:r>
              <w:r>
                <w:fldChar w:fldCharType="separate"/>
              </w:r>
              <w:r w:rsidR="00C22E70">
                <w:rPr>
                  <w:noProof/>
                </w:rPr>
                <w:t xml:space="preserve">Bosch, 2000. </w:t>
              </w:r>
              <w:r w:rsidR="00C22E70">
                <w:rPr>
                  <w:i/>
                  <w:iCs/>
                  <w:noProof/>
                </w:rPr>
                <w:t xml:space="preserve">Automotive Handbook. </w:t>
              </w:r>
              <w:r w:rsidR="00C22E70">
                <w:rPr>
                  <w:noProof/>
                </w:rPr>
                <w:t>5th ed. s.l.:Stuttgart.</w:t>
              </w:r>
            </w:p>
            <w:p w14:paraId="0CFBE074" w14:textId="77777777" w:rsidR="00C22E70" w:rsidRDefault="00C22E70" w:rsidP="00C22E70">
              <w:pPr>
                <w:pStyle w:val="Bibliography"/>
                <w:rPr>
                  <w:noProof/>
                </w:rPr>
              </w:pPr>
              <w:r>
                <w:rPr>
                  <w:noProof/>
                </w:rPr>
                <w:t xml:space="preserve">Stone, R., 1999. </w:t>
              </w:r>
              <w:r>
                <w:rPr>
                  <w:i/>
                  <w:iCs/>
                  <w:noProof/>
                </w:rPr>
                <w:t xml:space="preserve">Indroduction to Internal Combustion Engine. </w:t>
              </w:r>
              <w:r>
                <w:rPr>
                  <w:noProof/>
                </w:rPr>
                <w:t>3rd ed. Basingstoke: Palgrave.</w:t>
              </w:r>
            </w:p>
            <w:p w14:paraId="7DCDED86" w14:textId="4EB57493" w:rsidR="00506AE9" w:rsidRDefault="00506AE9" w:rsidP="00C22E70">
              <w:r>
                <w:rPr>
                  <w:b/>
                  <w:bCs/>
                  <w:noProof/>
                </w:rPr>
                <w:fldChar w:fldCharType="end"/>
              </w:r>
            </w:p>
          </w:sdtContent>
        </w:sdt>
      </w:sdtContent>
    </w:sdt>
    <w:p w14:paraId="3D516319" w14:textId="77777777" w:rsidR="00410127" w:rsidRPr="00B26164" w:rsidRDefault="00410127" w:rsidP="00B26164"/>
    <w:sectPr w:rsidR="00410127" w:rsidRPr="00B26164" w:rsidSect="00533D77">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323FF5" w14:textId="77777777" w:rsidR="00822341" w:rsidRDefault="00822341" w:rsidP="00134AF0">
      <w:pPr>
        <w:spacing w:before="0" w:after="0" w:line="240" w:lineRule="auto"/>
      </w:pPr>
      <w:r>
        <w:separator/>
      </w:r>
    </w:p>
  </w:endnote>
  <w:endnote w:type="continuationSeparator" w:id="0">
    <w:p w14:paraId="58C9F409" w14:textId="77777777" w:rsidR="00822341" w:rsidRDefault="00822341" w:rsidP="00134AF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26587393"/>
      <w:docPartObj>
        <w:docPartGallery w:val="Page Numbers (Bottom of Page)"/>
        <w:docPartUnique/>
      </w:docPartObj>
    </w:sdtPr>
    <w:sdtEndPr>
      <w:rPr>
        <w:noProof/>
      </w:rPr>
    </w:sdtEndPr>
    <w:sdtContent>
      <w:p w14:paraId="68DBC3AF" w14:textId="77777777" w:rsidR="00822341" w:rsidRDefault="0082234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1EEFAE6" w14:textId="77777777" w:rsidR="00822341" w:rsidRDefault="008223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1247BC" w14:textId="77777777" w:rsidR="00822341" w:rsidRDefault="00822341" w:rsidP="00134AF0">
      <w:pPr>
        <w:spacing w:before="0" w:after="0" w:line="240" w:lineRule="auto"/>
      </w:pPr>
      <w:r>
        <w:separator/>
      </w:r>
    </w:p>
  </w:footnote>
  <w:footnote w:type="continuationSeparator" w:id="0">
    <w:p w14:paraId="7C916C33" w14:textId="77777777" w:rsidR="00822341" w:rsidRDefault="00822341" w:rsidP="00134AF0">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AD7583"/>
    <w:multiLevelType w:val="multilevel"/>
    <w:tmpl w:val="6E0E8B32"/>
    <w:lvl w:ilvl="0">
      <w:start w:val="1"/>
      <w:numFmt w:val="decimal"/>
      <w:pStyle w:val="Heading1"/>
      <w:lvlText w:val="%1"/>
      <w:lvlJc w:val="left"/>
      <w:pPr>
        <w:ind w:left="432" w:hanging="432"/>
      </w:pPr>
      <w:rPr>
        <w:sz w:val="28"/>
      </w:r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1C78609A"/>
    <w:multiLevelType w:val="hybridMultilevel"/>
    <w:tmpl w:val="5F98DB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DC23282"/>
    <w:multiLevelType w:val="hybridMultilevel"/>
    <w:tmpl w:val="8018870C"/>
    <w:lvl w:ilvl="0" w:tplc="D9DA22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4AF0"/>
    <w:rsid w:val="0000088D"/>
    <w:rsid w:val="00003330"/>
    <w:rsid w:val="0000670F"/>
    <w:rsid w:val="00010689"/>
    <w:rsid w:val="00015950"/>
    <w:rsid w:val="00027499"/>
    <w:rsid w:val="00045682"/>
    <w:rsid w:val="0006040D"/>
    <w:rsid w:val="00065283"/>
    <w:rsid w:val="00070CCE"/>
    <w:rsid w:val="0007420A"/>
    <w:rsid w:val="00096BE0"/>
    <w:rsid w:val="000A1D84"/>
    <w:rsid w:val="000A35A1"/>
    <w:rsid w:val="000B30DB"/>
    <w:rsid w:val="000B5641"/>
    <w:rsid w:val="000C105A"/>
    <w:rsid w:val="000C32B7"/>
    <w:rsid w:val="000C4A58"/>
    <w:rsid w:val="000D74CC"/>
    <w:rsid w:val="000F1975"/>
    <w:rsid w:val="000F3535"/>
    <w:rsid w:val="000F3710"/>
    <w:rsid w:val="000F3FE0"/>
    <w:rsid w:val="000F51E7"/>
    <w:rsid w:val="000F527D"/>
    <w:rsid w:val="001051A0"/>
    <w:rsid w:val="0011069A"/>
    <w:rsid w:val="001147FE"/>
    <w:rsid w:val="001168B7"/>
    <w:rsid w:val="0012112D"/>
    <w:rsid w:val="00134AF0"/>
    <w:rsid w:val="001467F8"/>
    <w:rsid w:val="00146E34"/>
    <w:rsid w:val="00152236"/>
    <w:rsid w:val="00154F4C"/>
    <w:rsid w:val="00157B55"/>
    <w:rsid w:val="00160EF9"/>
    <w:rsid w:val="00176583"/>
    <w:rsid w:val="001832F5"/>
    <w:rsid w:val="00193072"/>
    <w:rsid w:val="00193370"/>
    <w:rsid w:val="0019748F"/>
    <w:rsid w:val="001A2B12"/>
    <w:rsid w:val="001A6612"/>
    <w:rsid w:val="001B1733"/>
    <w:rsid w:val="001C26E7"/>
    <w:rsid w:val="001C66EB"/>
    <w:rsid w:val="001D6C29"/>
    <w:rsid w:val="001E7BAB"/>
    <w:rsid w:val="001F77E3"/>
    <w:rsid w:val="00200F0D"/>
    <w:rsid w:val="00212844"/>
    <w:rsid w:val="00222AB0"/>
    <w:rsid w:val="00227EF3"/>
    <w:rsid w:val="002335D8"/>
    <w:rsid w:val="002458A8"/>
    <w:rsid w:val="00252E71"/>
    <w:rsid w:val="002744E4"/>
    <w:rsid w:val="0027710D"/>
    <w:rsid w:val="0028620A"/>
    <w:rsid w:val="002865A5"/>
    <w:rsid w:val="00294787"/>
    <w:rsid w:val="00294A9F"/>
    <w:rsid w:val="002A24BB"/>
    <w:rsid w:val="002B0752"/>
    <w:rsid w:val="002B105F"/>
    <w:rsid w:val="002C084D"/>
    <w:rsid w:val="002C7D8F"/>
    <w:rsid w:val="002D1599"/>
    <w:rsid w:val="002D1A28"/>
    <w:rsid w:val="002D3AD7"/>
    <w:rsid w:val="002D3F0F"/>
    <w:rsid w:val="002D71AC"/>
    <w:rsid w:val="002E4208"/>
    <w:rsid w:val="002F041A"/>
    <w:rsid w:val="002F185A"/>
    <w:rsid w:val="002F1D7E"/>
    <w:rsid w:val="002F2F51"/>
    <w:rsid w:val="00300C0B"/>
    <w:rsid w:val="00300C3D"/>
    <w:rsid w:val="0031145A"/>
    <w:rsid w:val="00311F49"/>
    <w:rsid w:val="003178B8"/>
    <w:rsid w:val="00341795"/>
    <w:rsid w:val="00342B8A"/>
    <w:rsid w:val="00345070"/>
    <w:rsid w:val="00351603"/>
    <w:rsid w:val="00361B83"/>
    <w:rsid w:val="003703B2"/>
    <w:rsid w:val="00370798"/>
    <w:rsid w:val="0037116D"/>
    <w:rsid w:val="00371AC7"/>
    <w:rsid w:val="003777FF"/>
    <w:rsid w:val="00381591"/>
    <w:rsid w:val="00386D8A"/>
    <w:rsid w:val="00387EBA"/>
    <w:rsid w:val="00391000"/>
    <w:rsid w:val="00391094"/>
    <w:rsid w:val="00394E2F"/>
    <w:rsid w:val="00395677"/>
    <w:rsid w:val="003A2882"/>
    <w:rsid w:val="003A4417"/>
    <w:rsid w:val="003A4FF5"/>
    <w:rsid w:val="003B1307"/>
    <w:rsid w:val="003C07D9"/>
    <w:rsid w:val="003C4492"/>
    <w:rsid w:val="003D1DD4"/>
    <w:rsid w:val="003D4FFC"/>
    <w:rsid w:val="00407AF5"/>
    <w:rsid w:val="00410127"/>
    <w:rsid w:val="004105C4"/>
    <w:rsid w:val="00420401"/>
    <w:rsid w:val="00421803"/>
    <w:rsid w:val="00422C8E"/>
    <w:rsid w:val="00423570"/>
    <w:rsid w:val="004338FA"/>
    <w:rsid w:val="00436BE8"/>
    <w:rsid w:val="00443A74"/>
    <w:rsid w:val="00443AFE"/>
    <w:rsid w:val="00443F82"/>
    <w:rsid w:val="004468C2"/>
    <w:rsid w:val="00451368"/>
    <w:rsid w:val="004568B4"/>
    <w:rsid w:val="00464CF9"/>
    <w:rsid w:val="004701C4"/>
    <w:rsid w:val="00475218"/>
    <w:rsid w:val="00480158"/>
    <w:rsid w:val="00486047"/>
    <w:rsid w:val="00491A7F"/>
    <w:rsid w:val="004943D3"/>
    <w:rsid w:val="0049589E"/>
    <w:rsid w:val="00496E90"/>
    <w:rsid w:val="004A0B76"/>
    <w:rsid w:val="004A661C"/>
    <w:rsid w:val="004A7FBC"/>
    <w:rsid w:val="004C2DB7"/>
    <w:rsid w:val="004C68A2"/>
    <w:rsid w:val="004D417C"/>
    <w:rsid w:val="004D790C"/>
    <w:rsid w:val="00506AE9"/>
    <w:rsid w:val="005118B5"/>
    <w:rsid w:val="005127A9"/>
    <w:rsid w:val="00514A77"/>
    <w:rsid w:val="005178C4"/>
    <w:rsid w:val="00523417"/>
    <w:rsid w:val="00525843"/>
    <w:rsid w:val="00533D77"/>
    <w:rsid w:val="005352F0"/>
    <w:rsid w:val="00587CBE"/>
    <w:rsid w:val="00593401"/>
    <w:rsid w:val="005A2E9C"/>
    <w:rsid w:val="005A32C0"/>
    <w:rsid w:val="005A7D5F"/>
    <w:rsid w:val="005B2CF1"/>
    <w:rsid w:val="005C1DA9"/>
    <w:rsid w:val="005C3498"/>
    <w:rsid w:val="005E4410"/>
    <w:rsid w:val="005F5534"/>
    <w:rsid w:val="005F57E5"/>
    <w:rsid w:val="0060206A"/>
    <w:rsid w:val="006061AC"/>
    <w:rsid w:val="006106ED"/>
    <w:rsid w:val="00611F14"/>
    <w:rsid w:val="00613E0A"/>
    <w:rsid w:val="006151DB"/>
    <w:rsid w:val="006228FC"/>
    <w:rsid w:val="00622F1D"/>
    <w:rsid w:val="00633D46"/>
    <w:rsid w:val="00634871"/>
    <w:rsid w:val="0064570E"/>
    <w:rsid w:val="00645830"/>
    <w:rsid w:val="00652FFF"/>
    <w:rsid w:val="00661BBB"/>
    <w:rsid w:val="00662248"/>
    <w:rsid w:val="00662634"/>
    <w:rsid w:val="006631CD"/>
    <w:rsid w:val="00663E8C"/>
    <w:rsid w:val="006653FB"/>
    <w:rsid w:val="00670798"/>
    <w:rsid w:val="00671196"/>
    <w:rsid w:val="006714C9"/>
    <w:rsid w:val="0067524D"/>
    <w:rsid w:val="0068394A"/>
    <w:rsid w:val="00683AD3"/>
    <w:rsid w:val="006930EA"/>
    <w:rsid w:val="006A7418"/>
    <w:rsid w:val="006B5EDE"/>
    <w:rsid w:val="006B6CB3"/>
    <w:rsid w:val="006B6D66"/>
    <w:rsid w:val="006C6609"/>
    <w:rsid w:val="006D4FCB"/>
    <w:rsid w:val="006E3B44"/>
    <w:rsid w:val="006F1DD2"/>
    <w:rsid w:val="006F4792"/>
    <w:rsid w:val="006F7CD1"/>
    <w:rsid w:val="00704E75"/>
    <w:rsid w:val="007114C4"/>
    <w:rsid w:val="00711FEE"/>
    <w:rsid w:val="007148BE"/>
    <w:rsid w:val="0071520B"/>
    <w:rsid w:val="007158F0"/>
    <w:rsid w:val="007226D2"/>
    <w:rsid w:val="00726BA6"/>
    <w:rsid w:val="00736988"/>
    <w:rsid w:val="00744D1E"/>
    <w:rsid w:val="0074648F"/>
    <w:rsid w:val="007534E7"/>
    <w:rsid w:val="00757F54"/>
    <w:rsid w:val="00764054"/>
    <w:rsid w:val="00770272"/>
    <w:rsid w:val="00772AB0"/>
    <w:rsid w:val="00780165"/>
    <w:rsid w:val="00783C25"/>
    <w:rsid w:val="00784A5D"/>
    <w:rsid w:val="007867A8"/>
    <w:rsid w:val="00793FE5"/>
    <w:rsid w:val="00794359"/>
    <w:rsid w:val="00795F87"/>
    <w:rsid w:val="007C0112"/>
    <w:rsid w:val="007D1019"/>
    <w:rsid w:val="007F2033"/>
    <w:rsid w:val="007F5AFA"/>
    <w:rsid w:val="00801C17"/>
    <w:rsid w:val="008155BC"/>
    <w:rsid w:val="00817BA5"/>
    <w:rsid w:val="008203B8"/>
    <w:rsid w:val="008221E4"/>
    <w:rsid w:val="00822341"/>
    <w:rsid w:val="00825F21"/>
    <w:rsid w:val="00830DEB"/>
    <w:rsid w:val="00840126"/>
    <w:rsid w:val="00844530"/>
    <w:rsid w:val="0084737D"/>
    <w:rsid w:val="0086205B"/>
    <w:rsid w:val="00862730"/>
    <w:rsid w:val="008627C1"/>
    <w:rsid w:val="00864B89"/>
    <w:rsid w:val="00870204"/>
    <w:rsid w:val="008862D6"/>
    <w:rsid w:val="008877A9"/>
    <w:rsid w:val="00897928"/>
    <w:rsid w:val="00897C88"/>
    <w:rsid w:val="008A075D"/>
    <w:rsid w:val="008C129F"/>
    <w:rsid w:val="008C357D"/>
    <w:rsid w:val="008C5D0C"/>
    <w:rsid w:val="008D4B10"/>
    <w:rsid w:val="008D4C1F"/>
    <w:rsid w:val="008E0356"/>
    <w:rsid w:val="008E7F58"/>
    <w:rsid w:val="008F021A"/>
    <w:rsid w:val="008F5DD5"/>
    <w:rsid w:val="00900D13"/>
    <w:rsid w:val="00902627"/>
    <w:rsid w:val="00902ABC"/>
    <w:rsid w:val="00904D3F"/>
    <w:rsid w:val="00911907"/>
    <w:rsid w:val="00922983"/>
    <w:rsid w:val="0092457D"/>
    <w:rsid w:val="0092688A"/>
    <w:rsid w:val="00936027"/>
    <w:rsid w:val="00936890"/>
    <w:rsid w:val="00947409"/>
    <w:rsid w:val="00950521"/>
    <w:rsid w:val="00955A72"/>
    <w:rsid w:val="00955AA1"/>
    <w:rsid w:val="00955FF8"/>
    <w:rsid w:val="00956957"/>
    <w:rsid w:val="00960B78"/>
    <w:rsid w:val="00961A9A"/>
    <w:rsid w:val="00962816"/>
    <w:rsid w:val="0097347A"/>
    <w:rsid w:val="00973AE2"/>
    <w:rsid w:val="00973C92"/>
    <w:rsid w:val="00986239"/>
    <w:rsid w:val="00994F38"/>
    <w:rsid w:val="00995987"/>
    <w:rsid w:val="009A49A8"/>
    <w:rsid w:val="009B0373"/>
    <w:rsid w:val="009B05D6"/>
    <w:rsid w:val="009B2725"/>
    <w:rsid w:val="009B56FC"/>
    <w:rsid w:val="009C0B3C"/>
    <w:rsid w:val="009D0B39"/>
    <w:rsid w:val="009D46D8"/>
    <w:rsid w:val="009D696D"/>
    <w:rsid w:val="009F1F1F"/>
    <w:rsid w:val="009F352B"/>
    <w:rsid w:val="009F3F8D"/>
    <w:rsid w:val="00A01861"/>
    <w:rsid w:val="00A02FC3"/>
    <w:rsid w:val="00A05570"/>
    <w:rsid w:val="00A063C9"/>
    <w:rsid w:val="00A06F76"/>
    <w:rsid w:val="00A168A9"/>
    <w:rsid w:val="00A174D2"/>
    <w:rsid w:val="00A20043"/>
    <w:rsid w:val="00A22857"/>
    <w:rsid w:val="00A2425A"/>
    <w:rsid w:val="00A31408"/>
    <w:rsid w:val="00A32B22"/>
    <w:rsid w:val="00A42241"/>
    <w:rsid w:val="00A42E1C"/>
    <w:rsid w:val="00A441AC"/>
    <w:rsid w:val="00A45142"/>
    <w:rsid w:val="00A46D74"/>
    <w:rsid w:val="00A51BAD"/>
    <w:rsid w:val="00A535C2"/>
    <w:rsid w:val="00A562AC"/>
    <w:rsid w:val="00A608D0"/>
    <w:rsid w:val="00A61A01"/>
    <w:rsid w:val="00A66374"/>
    <w:rsid w:val="00A712A0"/>
    <w:rsid w:val="00A744FE"/>
    <w:rsid w:val="00A763B4"/>
    <w:rsid w:val="00A87D0F"/>
    <w:rsid w:val="00A96825"/>
    <w:rsid w:val="00A97F8B"/>
    <w:rsid w:val="00AA0E5E"/>
    <w:rsid w:val="00AA37F4"/>
    <w:rsid w:val="00AA66CC"/>
    <w:rsid w:val="00AB2378"/>
    <w:rsid w:val="00AB3253"/>
    <w:rsid w:val="00AB4071"/>
    <w:rsid w:val="00AB56E4"/>
    <w:rsid w:val="00AB7906"/>
    <w:rsid w:val="00AC4163"/>
    <w:rsid w:val="00AD247F"/>
    <w:rsid w:val="00AE6226"/>
    <w:rsid w:val="00B01B6A"/>
    <w:rsid w:val="00B105C7"/>
    <w:rsid w:val="00B1219E"/>
    <w:rsid w:val="00B15ABF"/>
    <w:rsid w:val="00B16196"/>
    <w:rsid w:val="00B22E25"/>
    <w:rsid w:val="00B26164"/>
    <w:rsid w:val="00B30CAF"/>
    <w:rsid w:val="00B37716"/>
    <w:rsid w:val="00B4041E"/>
    <w:rsid w:val="00B44552"/>
    <w:rsid w:val="00B5036E"/>
    <w:rsid w:val="00B5070A"/>
    <w:rsid w:val="00B541D5"/>
    <w:rsid w:val="00B6022F"/>
    <w:rsid w:val="00B61636"/>
    <w:rsid w:val="00B73336"/>
    <w:rsid w:val="00B73CBE"/>
    <w:rsid w:val="00B75924"/>
    <w:rsid w:val="00B80B3D"/>
    <w:rsid w:val="00B858D0"/>
    <w:rsid w:val="00B859CE"/>
    <w:rsid w:val="00B9145B"/>
    <w:rsid w:val="00B93E9A"/>
    <w:rsid w:val="00B96B34"/>
    <w:rsid w:val="00B975BF"/>
    <w:rsid w:val="00BA3B96"/>
    <w:rsid w:val="00BA739A"/>
    <w:rsid w:val="00BA7C0A"/>
    <w:rsid w:val="00BB1F15"/>
    <w:rsid w:val="00BC5482"/>
    <w:rsid w:val="00BC5B3C"/>
    <w:rsid w:val="00BD0209"/>
    <w:rsid w:val="00BD4CB6"/>
    <w:rsid w:val="00BD524A"/>
    <w:rsid w:val="00BE464B"/>
    <w:rsid w:val="00BE540E"/>
    <w:rsid w:val="00BE5923"/>
    <w:rsid w:val="00BE7466"/>
    <w:rsid w:val="00BF1722"/>
    <w:rsid w:val="00C02859"/>
    <w:rsid w:val="00C06F18"/>
    <w:rsid w:val="00C21D8C"/>
    <w:rsid w:val="00C22E70"/>
    <w:rsid w:val="00C33D2E"/>
    <w:rsid w:val="00C41A7E"/>
    <w:rsid w:val="00C45868"/>
    <w:rsid w:val="00C715AA"/>
    <w:rsid w:val="00C77BB4"/>
    <w:rsid w:val="00C91B7F"/>
    <w:rsid w:val="00C94E2B"/>
    <w:rsid w:val="00CA2FD2"/>
    <w:rsid w:val="00CA56CB"/>
    <w:rsid w:val="00CB3D86"/>
    <w:rsid w:val="00CB537F"/>
    <w:rsid w:val="00CC4202"/>
    <w:rsid w:val="00CC5228"/>
    <w:rsid w:val="00CC631B"/>
    <w:rsid w:val="00CD0B81"/>
    <w:rsid w:val="00CD488F"/>
    <w:rsid w:val="00CD7AF9"/>
    <w:rsid w:val="00CE4330"/>
    <w:rsid w:val="00CE49EA"/>
    <w:rsid w:val="00CE4B7A"/>
    <w:rsid w:val="00CE4E41"/>
    <w:rsid w:val="00CE511E"/>
    <w:rsid w:val="00CE6C91"/>
    <w:rsid w:val="00CF6198"/>
    <w:rsid w:val="00CF7C21"/>
    <w:rsid w:val="00D00A05"/>
    <w:rsid w:val="00D202F8"/>
    <w:rsid w:val="00D33D5D"/>
    <w:rsid w:val="00D363AD"/>
    <w:rsid w:val="00D37449"/>
    <w:rsid w:val="00D45885"/>
    <w:rsid w:val="00D477A0"/>
    <w:rsid w:val="00D52EC7"/>
    <w:rsid w:val="00D621C5"/>
    <w:rsid w:val="00D63F85"/>
    <w:rsid w:val="00D67998"/>
    <w:rsid w:val="00D712D9"/>
    <w:rsid w:val="00D72F53"/>
    <w:rsid w:val="00D74AB9"/>
    <w:rsid w:val="00D83558"/>
    <w:rsid w:val="00D9326E"/>
    <w:rsid w:val="00D94184"/>
    <w:rsid w:val="00DA186F"/>
    <w:rsid w:val="00DA42FD"/>
    <w:rsid w:val="00DA72ED"/>
    <w:rsid w:val="00DB63AA"/>
    <w:rsid w:val="00DB6E02"/>
    <w:rsid w:val="00DC58B9"/>
    <w:rsid w:val="00DD1760"/>
    <w:rsid w:val="00DE1051"/>
    <w:rsid w:val="00DE333B"/>
    <w:rsid w:val="00DE434E"/>
    <w:rsid w:val="00DE45D2"/>
    <w:rsid w:val="00DE5300"/>
    <w:rsid w:val="00DF2A97"/>
    <w:rsid w:val="00E038F0"/>
    <w:rsid w:val="00E108E1"/>
    <w:rsid w:val="00E10A6D"/>
    <w:rsid w:val="00E175AF"/>
    <w:rsid w:val="00E240FF"/>
    <w:rsid w:val="00E26FFC"/>
    <w:rsid w:val="00E3463E"/>
    <w:rsid w:val="00E436F8"/>
    <w:rsid w:val="00E4722C"/>
    <w:rsid w:val="00E51C9D"/>
    <w:rsid w:val="00E527D3"/>
    <w:rsid w:val="00E531E6"/>
    <w:rsid w:val="00E56CBE"/>
    <w:rsid w:val="00E66F32"/>
    <w:rsid w:val="00E73070"/>
    <w:rsid w:val="00E82280"/>
    <w:rsid w:val="00E8243C"/>
    <w:rsid w:val="00E84E8D"/>
    <w:rsid w:val="00E93778"/>
    <w:rsid w:val="00E94C93"/>
    <w:rsid w:val="00E94E8F"/>
    <w:rsid w:val="00E94EE5"/>
    <w:rsid w:val="00E96FDC"/>
    <w:rsid w:val="00EA7986"/>
    <w:rsid w:val="00EB07A6"/>
    <w:rsid w:val="00EC2F1A"/>
    <w:rsid w:val="00EC345A"/>
    <w:rsid w:val="00EC40C5"/>
    <w:rsid w:val="00ED52EA"/>
    <w:rsid w:val="00ED761F"/>
    <w:rsid w:val="00EF0F5A"/>
    <w:rsid w:val="00EF202E"/>
    <w:rsid w:val="00F01290"/>
    <w:rsid w:val="00F023E8"/>
    <w:rsid w:val="00F03455"/>
    <w:rsid w:val="00F034D5"/>
    <w:rsid w:val="00F06FDA"/>
    <w:rsid w:val="00F11354"/>
    <w:rsid w:val="00F11400"/>
    <w:rsid w:val="00F23E44"/>
    <w:rsid w:val="00F25488"/>
    <w:rsid w:val="00F30C12"/>
    <w:rsid w:val="00F40099"/>
    <w:rsid w:val="00F62995"/>
    <w:rsid w:val="00F70C54"/>
    <w:rsid w:val="00F719B3"/>
    <w:rsid w:val="00F82079"/>
    <w:rsid w:val="00F83367"/>
    <w:rsid w:val="00F94AC6"/>
    <w:rsid w:val="00F96616"/>
    <w:rsid w:val="00F973DC"/>
    <w:rsid w:val="00FA5618"/>
    <w:rsid w:val="00FA6BFF"/>
    <w:rsid w:val="00FB0013"/>
    <w:rsid w:val="00FB1513"/>
    <w:rsid w:val="00FB5103"/>
    <w:rsid w:val="00FB73EC"/>
    <w:rsid w:val="00FB7911"/>
    <w:rsid w:val="00FC0873"/>
    <w:rsid w:val="00FC3166"/>
    <w:rsid w:val="00FC552D"/>
    <w:rsid w:val="00FC65EA"/>
    <w:rsid w:val="00FD4B8C"/>
    <w:rsid w:val="00FD68AC"/>
    <w:rsid w:val="00FE00A1"/>
    <w:rsid w:val="00FE050A"/>
    <w:rsid w:val="00FF2E5A"/>
    <w:rsid w:val="00FF550C"/>
    <w:rsid w:val="00FF5B8D"/>
    <w:rsid w:val="00FF5C15"/>
    <w:rsid w:val="00FF5C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2B6A6A"/>
  <w15:docId w15:val="{6C3D9112-987C-4D6A-9E8C-4128702D5F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5677"/>
    <w:pPr>
      <w:spacing w:before="120" w:after="320" w:line="360" w:lineRule="auto"/>
    </w:pPr>
    <w:rPr>
      <w:rFonts w:ascii="Arial" w:hAnsi="Arial"/>
    </w:rPr>
  </w:style>
  <w:style w:type="paragraph" w:styleId="Heading1">
    <w:name w:val="heading 1"/>
    <w:basedOn w:val="Normal"/>
    <w:next w:val="Normal"/>
    <w:link w:val="Heading1Char"/>
    <w:uiPriority w:val="9"/>
    <w:qFormat/>
    <w:rsid w:val="00134AF0"/>
    <w:pPr>
      <w:keepNext/>
      <w:keepLines/>
      <w:numPr>
        <w:numId w:val="1"/>
      </w:numPr>
      <w:spacing w:before="480" w:after="0"/>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134AF0"/>
    <w:pPr>
      <w:keepNext/>
      <w:keepLines/>
      <w:numPr>
        <w:ilvl w:val="1"/>
        <w:numId w:val="1"/>
      </w:numPr>
      <w:spacing w:before="200" w:after="0"/>
      <w:outlineLvl w:val="1"/>
    </w:pPr>
    <w:rPr>
      <w:rFonts w:eastAsiaTheme="majorEastAsia" w:cstheme="majorBidi"/>
      <w:b/>
      <w:bCs/>
      <w:color w:val="4F81BD" w:themeColor="accent1"/>
      <w:sz w:val="26"/>
      <w:szCs w:val="26"/>
    </w:rPr>
  </w:style>
  <w:style w:type="paragraph" w:styleId="Heading3">
    <w:name w:val="heading 3"/>
    <w:basedOn w:val="Normal"/>
    <w:next w:val="Normal"/>
    <w:link w:val="Heading3Char"/>
    <w:uiPriority w:val="9"/>
    <w:unhideWhenUsed/>
    <w:qFormat/>
    <w:rsid w:val="00134AF0"/>
    <w:pPr>
      <w:keepNext/>
      <w:keepLines/>
      <w:numPr>
        <w:ilvl w:val="2"/>
        <w:numId w:val="1"/>
      </w:numPr>
      <w:spacing w:before="200" w:after="0"/>
      <w:outlineLvl w:val="2"/>
    </w:pPr>
    <w:rPr>
      <w:rFonts w:eastAsiaTheme="majorEastAsia" w:cstheme="majorBidi"/>
      <w:b/>
      <w:bCs/>
      <w:color w:val="4F81BD" w:themeColor="accent1"/>
    </w:rPr>
  </w:style>
  <w:style w:type="paragraph" w:styleId="Heading4">
    <w:name w:val="heading 4"/>
    <w:basedOn w:val="Normal"/>
    <w:next w:val="Normal"/>
    <w:link w:val="Heading4Char"/>
    <w:uiPriority w:val="9"/>
    <w:semiHidden/>
    <w:unhideWhenUsed/>
    <w:qFormat/>
    <w:rsid w:val="00134AF0"/>
    <w:pPr>
      <w:keepNext/>
      <w:keepLines/>
      <w:numPr>
        <w:ilvl w:val="3"/>
        <w:numId w:val="1"/>
      </w:numPr>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134AF0"/>
    <w:pPr>
      <w:keepNext/>
      <w:keepLines/>
      <w:numPr>
        <w:ilvl w:val="4"/>
        <w:numId w:val="1"/>
      </w:numPr>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134AF0"/>
    <w:pPr>
      <w:keepNext/>
      <w:keepLines/>
      <w:numPr>
        <w:ilvl w:val="5"/>
        <w:numId w:val="1"/>
      </w:numPr>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134AF0"/>
    <w:pPr>
      <w:keepNext/>
      <w:keepLines/>
      <w:numPr>
        <w:ilvl w:val="6"/>
        <w:numId w:val="1"/>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134AF0"/>
    <w:pPr>
      <w:keepNext/>
      <w:keepLines/>
      <w:numPr>
        <w:ilvl w:val="7"/>
        <w:numId w:val="1"/>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134AF0"/>
    <w:pPr>
      <w:keepNext/>
      <w:keepLines/>
      <w:numPr>
        <w:ilvl w:val="8"/>
        <w:numId w:val="1"/>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4AF0"/>
    <w:rPr>
      <w:rFonts w:ascii="Arial" w:eastAsiaTheme="majorEastAsia" w:hAnsi="Arial" w:cstheme="majorBidi"/>
      <w:b/>
      <w:bCs/>
      <w:color w:val="365F91" w:themeColor="accent1" w:themeShade="BF"/>
      <w:sz w:val="28"/>
      <w:szCs w:val="28"/>
    </w:rPr>
  </w:style>
  <w:style w:type="character" w:customStyle="1" w:styleId="Heading2Char">
    <w:name w:val="Heading 2 Char"/>
    <w:basedOn w:val="DefaultParagraphFont"/>
    <w:link w:val="Heading2"/>
    <w:uiPriority w:val="9"/>
    <w:rsid w:val="00134AF0"/>
    <w:rPr>
      <w:rFonts w:ascii="Arial" w:eastAsiaTheme="majorEastAsia" w:hAnsi="Arial" w:cstheme="majorBidi"/>
      <w:b/>
      <w:bCs/>
      <w:color w:val="4F81BD" w:themeColor="accent1"/>
      <w:sz w:val="26"/>
      <w:szCs w:val="26"/>
    </w:rPr>
  </w:style>
  <w:style w:type="character" w:customStyle="1" w:styleId="Heading3Char">
    <w:name w:val="Heading 3 Char"/>
    <w:basedOn w:val="DefaultParagraphFont"/>
    <w:link w:val="Heading3"/>
    <w:uiPriority w:val="9"/>
    <w:rsid w:val="00134AF0"/>
    <w:rPr>
      <w:rFonts w:ascii="Arial" w:eastAsiaTheme="majorEastAsia" w:hAnsi="Arial" w:cstheme="majorBidi"/>
      <w:b/>
      <w:bCs/>
      <w:color w:val="4F81BD" w:themeColor="accent1"/>
    </w:rPr>
  </w:style>
  <w:style w:type="character" w:customStyle="1" w:styleId="Heading4Char">
    <w:name w:val="Heading 4 Char"/>
    <w:basedOn w:val="DefaultParagraphFont"/>
    <w:link w:val="Heading4"/>
    <w:uiPriority w:val="9"/>
    <w:semiHidden/>
    <w:rsid w:val="00134AF0"/>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134AF0"/>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134AF0"/>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134AF0"/>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134AF0"/>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134AF0"/>
    <w:rPr>
      <w:rFonts w:asciiTheme="majorHAnsi" w:eastAsiaTheme="majorEastAsia" w:hAnsiTheme="majorHAnsi" w:cstheme="majorBidi"/>
      <w:i/>
      <w:iCs/>
      <w:color w:val="404040" w:themeColor="text1" w:themeTint="BF"/>
      <w:sz w:val="20"/>
      <w:szCs w:val="20"/>
    </w:rPr>
  </w:style>
  <w:style w:type="paragraph" w:styleId="Header">
    <w:name w:val="header"/>
    <w:basedOn w:val="Normal"/>
    <w:link w:val="HeaderChar"/>
    <w:uiPriority w:val="99"/>
    <w:unhideWhenUsed/>
    <w:rsid w:val="00134AF0"/>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134AF0"/>
    <w:rPr>
      <w:rFonts w:ascii="Arial" w:hAnsi="Arial"/>
      <w:sz w:val="24"/>
    </w:rPr>
  </w:style>
  <w:style w:type="paragraph" w:styleId="Footer">
    <w:name w:val="footer"/>
    <w:basedOn w:val="Normal"/>
    <w:link w:val="FooterChar"/>
    <w:uiPriority w:val="99"/>
    <w:unhideWhenUsed/>
    <w:rsid w:val="00134AF0"/>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134AF0"/>
    <w:rPr>
      <w:rFonts w:ascii="Arial" w:hAnsi="Arial"/>
      <w:sz w:val="24"/>
    </w:rPr>
  </w:style>
  <w:style w:type="paragraph" w:styleId="TOCHeading">
    <w:name w:val="TOC Heading"/>
    <w:basedOn w:val="Heading1"/>
    <w:next w:val="Normal"/>
    <w:uiPriority w:val="39"/>
    <w:semiHidden/>
    <w:unhideWhenUsed/>
    <w:qFormat/>
    <w:rsid w:val="00533D77"/>
    <w:pPr>
      <w:numPr>
        <w:numId w:val="0"/>
      </w:numPr>
      <w:spacing w:line="276" w:lineRule="auto"/>
      <w:outlineLvl w:val="9"/>
    </w:pPr>
    <w:rPr>
      <w:rFonts w:asciiTheme="majorHAnsi" w:hAnsiTheme="majorHAnsi"/>
      <w:lang w:val="en-US" w:eastAsia="ja-JP"/>
    </w:rPr>
  </w:style>
  <w:style w:type="paragraph" w:styleId="TOC1">
    <w:name w:val="toc 1"/>
    <w:basedOn w:val="Normal"/>
    <w:next w:val="Normal"/>
    <w:autoRedefine/>
    <w:uiPriority w:val="39"/>
    <w:unhideWhenUsed/>
    <w:rsid w:val="00410127"/>
    <w:pPr>
      <w:tabs>
        <w:tab w:val="left" w:pos="440"/>
        <w:tab w:val="right" w:leader="dot" w:pos="9016"/>
      </w:tabs>
      <w:spacing w:after="100"/>
    </w:pPr>
  </w:style>
  <w:style w:type="character" w:styleId="Hyperlink">
    <w:name w:val="Hyperlink"/>
    <w:basedOn w:val="DefaultParagraphFont"/>
    <w:uiPriority w:val="99"/>
    <w:unhideWhenUsed/>
    <w:rsid w:val="00533D77"/>
    <w:rPr>
      <w:color w:val="0000FF" w:themeColor="hyperlink"/>
      <w:u w:val="single"/>
    </w:rPr>
  </w:style>
  <w:style w:type="paragraph" w:styleId="BalloonText">
    <w:name w:val="Balloon Text"/>
    <w:basedOn w:val="Normal"/>
    <w:link w:val="BalloonTextChar"/>
    <w:uiPriority w:val="99"/>
    <w:semiHidden/>
    <w:unhideWhenUsed/>
    <w:rsid w:val="00533D77"/>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33D77"/>
    <w:rPr>
      <w:rFonts w:ascii="Tahoma" w:hAnsi="Tahoma" w:cs="Tahoma"/>
      <w:sz w:val="16"/>
      <w:szCs w:val="16"/>
    </w:rPr>
  </w:style>
  <w:style w:type="paragraph" w:styleId="NoSpacing">
    <w:name w:val="No Spacing"/>
    <w:link w:val="NoSpacingChar"/>
    <w:uiPriority w:val="1"/>
    <w:qFormat/>
    <w:rsid w:val="00533D77"/>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533D77"/>
    <w:rPr>
      <w:rFonts w:eastAsiaTheme="minorEastAsia"/>
      <w:lang w:val="en-US" w:eastAsia="ja-JP"/>
    </w:rPr>
  </w:style>
  <w:style w:type="paragraph" w:styleId="Title">
    <w:name w:val="Title"/>
    <w:basedOn w:val="Normal"/>
    <w:next w:val="Normal"/>
    <w:link w:val="TitleChar"/>
    <w:uiPriority w:val="10"/>
    <w:qFormat/>
    <w:rsid w:val="00395677"/>
    <w:pPr>
      <w:pBdr>
        <w:bottom w:val="single" w:sz="8" w:space="4" w:color="4F81BD" w:themeColor="accent1"/>
      </w:pBdr>
      <w:spacing w:before="0" w:after="300" w:line="240" w:lineRule="auto"/>
      <w:contextualSpacing/>
    </w:pPr>
    <w:rPr>
      <w:rFonts w:eastAsiaTheme="majorEastAsia"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395677"/>
    <w:rPr>
      <w:rFonts w:ascii="Arial" w:eastAsiaTheme="majorEastAsia" w:hAnsi="Arial" w:cstheme="majorBidi"/>
      <w:color w:val="17365D" w:themeColor="text2" w:themeShade="BF"/>
      <w:spacing w:val="5"/>
      <w:kern w:val="28"/>
      <w:sz w:val="52"/>
      <w:szCs w:val="52"/>
    </w:rPr>
  </w:style>
  <w:style w:type="character" w:styleId="PlaceholderText">
    <w:name w:val="Placeholder Text"/>
    <w:basedOn w:val="DefaultParagraphFont"/>
    <w:uiPriority w:val="99"/>
    <w:semiHidden/>
    <w:rsid w:val="00E84E8D"/>
    <w:rPr>
      <w:color w:val="808080"/>
    </w:rPr>
  </w:style>
  <w:style w:type="paragraph" w:styleId="TOC2">
    <w:name w:val="toc 2"/>
    <w:basedOn w:val="Normal"/>
    <w:next w:val="Normal"/>
    <w:autoRedefine/>
    <w:uiPriority w:val="39"/>
    <w:unhideWhenUsed/>
    <w:rsid w:val="00704E75"/>
    <w:pPr>
      <w:spacing w:after="100"/>
      <w:ind w:left="220"/>
    </w:pPr>
  </w:style>
  <w:style w:type="paragraph" w:styleId="TOC3">
    <w:name w:val="toc 3"/>
    <w:basedOn w:val="Normal"/>
    <w:next w:val="Normal"/>
    <w:autoRedefine/>
    <w:uiPriority w:val="39"/>
    <w:unhideWhenUsed/>
    <w:rsid w:val="00704E75"/>
    <w:pPr>
      <w:spacing w:after="100"/>
      <w:ind w:left="440"/>
    </w:pPr>
  </w:style>
  <w:style w:type="paragraph" w:styleId="Caption">
    <w:name w:val="caption"/>
    <w:basedOn w:val="Normal"/>
    <w:next w:val="Normal"/>
    <w:uiPriority w:val="35"/>
    <w:unhideWhenUsed/>
    <w:qFormat/>
    <w:rsid w:val="00F30C12"/>
    <w:pPr>
      <w:spacing w:before="0" w:after="200" w:line="240" w:lineRule="auto"/>
    </w:pPr>
    <w:rPr>
      <w:b/>
      <w:bCs/>
      <w:color w:val="4F81BD" w:themeColor="accent1"/>
      <w:sz w:val="18"/>
      <w:szCs w:val="18"/>
    </w:rPr>
  </w:style>
  <w:style w:type="paragraph" w:styleId="Bibliography">
    <w:name w:val="Bibliography"/>
    <w:basedOn w:val="Normal"/>
    <w:next w:val="Normal"/>
    <w:uiPriority w:val="37"/>
    <w:unhideWhenUsed/>
    <w:rsid w:val="00065283"/>
  </w:style>
  <w:style w:type="character" w:styleId="CommentReference">
    <w:name w:val="annotation reference"/>
    <w:basedOn w:val="DefaultParagraphFont"/>
    <w:uiPriority w:val="99"/>
    <w:semiHidden/>
    <w:unhideWhenUsed/>
    <w:rsid w:val="00F25488"/>
    <w:rPr>
      <w:sz w:val="16"/>
      <w:szCs w:val="16"/>
    </w:rPr>
  </w:style>
  <w:style w:type="paragraph" w:styleId="CommentText">
    <w:name w:val="annotation text"/>
    <w:basedOn w:val="Normal"/>
    <w:link w:val="CommentTextChar"/>
    <w:uiPriority w:val="99"/>
    <w:semiHidden/>
    <w:unhideWhenUsed/>
    <w:rsid w:val="00F25488"/>
    <w:pPr>
      <w:spacing w:line="240" w:lineRule="auto"/>
    </w:pPr>
    <w:rPr>
      <w:sz w:val="20"/>
      <w:szCs w:val="20"/>
    </w:rPr>
  </w:style>
  <w:style w:type="character" w:customStyle="1" w:styleId="CommentTextChar">
    <w:name w:val="Comment Text Char"/>
    <w:basedOn w:val="DefaultParagraphFont"/>
    <w:link w:val="CommentText"/>
    <w:uiPriority w:val="99"/>
    <w:semiHidden/>
    <w:rsid w:val="00F25488"/>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F25488"/>
    <w:rPr>
      <w:b/>
      <w:bCs/>
    </w:rPr>
  </w:style>
  <w:style w:type="character" w:customStyle="1" w:styleId="CommentSubjectChar">
    <w:name w:val="Comment Subject Char"/>
    <w:basedOn w:val="CommentTextChar"/>
    <w:link w:val="CommentSubject"/>
    <w:uiPriority w:val="99"/>
    <w:semiHidden/>
    <w:rsid w:val="00F25488"/>
    <w:rPr>
      <w:rFonts w:ascii="Arial" w:hAnsi="Arial"/>
      <w:b/>
      <w:bCs/>
      <w:sz w:val="20"/>
      <w:szCs w:val="20"/>
    </w:rPr>
  </w:style>
  <w:style w:type="paragraph" w:styleId="ListParagraph">
    <w:name w:val="List Paragraph"/>
    <w:basedOn w:val="Normal"/>
    <w:uiPriority w:val="34"/>
    <w:qFormat/>
    <w:rsid w:val="00F2548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25882">
      <w:bodyDiv w:val="1"/>
      <w:marLeft w:val="0"/>
      <w:marRight w:val="0"/>
      <w:marTop w:val="0"/>
      <w:marBottom w:val="0"/>
      <w:divBdr>
        <w:top w:val="none" w:sz="0" w:space="0" w:color="auto"/>
        <w:left w:val="none" w:sz="0" w:space="0" w:color="auto"/>
        <w:bottom w:val="none" w:sz="0" w:space="0" w:color="auto"/>
        <w:right w:val="none" w:sz="0" w:space="0" w:color="auto"/>
      </w:divBdr>
    </w:div>
    <w:div w:id="41908258">
      <w:bodyDiv w:val="1"/>
      <w:marLeft w:val="0"/>
      <w:marRight w:val="0"/>
      <w:marTop w:val="0"/>
      <w:marBottom w:val="0"/>
      <w:divBdr>
        <w:top w:val="none" w:sz="0" w:space="0" w:color="auto"/>
        <w:left w:val="none" w:sz="0" w:space="0" w:color="auto"/>
        <w:bottom w:val="none" w:sz="0" w:space="0" w:color="auto"/>
        <w:right w:val="none" w:sz="0" w:space="0" w:color="auto"/>
      </w:divBdr>
    </w:div>
    <w:div w:id="98187804">
      <w:bodyDiv w:val="1"/>
      <w:marLeft w:val="0"/>
      <w:marRight w:val="0"/>
      <w:marTop w:val="0"/>
      <w:marBottom w:val="0"/>
      <w:divBdr>
        <w:top w:val="none" w:sz="0" w:space="0" w:color="auto"/>
        <w:left w:val="none" w:sz="0" w:space="0" w:color="auto"/>
        <w:bottom w:val="none" w:sz="0" w:space="0" w:color="auto"/>
        <w:right w:val="none" w:sz="0" w:space="0" w:color="auto"/>
      </w:divBdr>
    </w:div>
    <w:div w:id="200673012">
      <w:bodyDiv w:val="1"/>
      <w:marLeft w:val="0"/>
      <w:marRight w:val="0"/>
      <w:marTop w:val="0"/>
      <w:marBottom w:val="0"/>
      <w:divBdr>
        <w:top w:val="none" w:sz="0" w:space="0" w:color="auto"/>
        <w:left w:val="none" w:sz="0" w:space="0" w:color="auto"/>
        <w:bottom w:val="none" w:sz="0" w:space="0" w:color="auto"/>
        <w:right w:val="none" w:sz="0" w:space="0" w:color="auto"/>
      </w:divBdr>
    </w:div>
    <w:div w:id="233008126">
      <w:bodyDiv w:val="1"/>
      <w:marLeft w:val="0"/>
      <w:marRight w:val="0"/>
      <w:marTop w:val="0"/>
      <w:marBottom w:val="0"/>
      <w:divBdr>
        <w:top w:val="none" w:sz="0" w:space="0" w:color="auto"/>
        <w:left w:val="none" w:sz="0" w:space="0" w:color="auto"/>
        <w:bottom w:val="none" w:sz="0" w:space="0" w:color="auto"/>
        <w:right w:val="none" w:sz="0" w:space="0" w:color="auto"/>
      </w:divBdr>
    </w:div>
    <w:div w:id="285087031">
      <w:bodyDiv w:val="1"/>
      <w:marLeft w:val="0"/>
      <w:marRight w:val="0"/>
      <w:marTop w:val="0"/>
      <w:marBottom w:val="0"/>
      <w:divBdr>
        <w:top w:val="none" w:sz="0" w:space="0" w:color="auto"/>
        <w:left w:val="none" w:sz="0" w:space="0" w:color="auto"/>
        <w:bottom w:val="none" w:sz="0" w:space="0" w:color="auto"/>
        <w:right w:val="none" w:sz="0" w:space="0" w:color="auto"/>
      </w:divBdr>
    </w:div>
    <w:div w:id="293563323">
      <w:bodyDiv w:val="1"/>
      <w:marLeft w:val="0"/>
      <w:marRight w:val="0"/>
      <w:marTop w:val="0"/>
      <w:marBottom w:val="0"/>
      <w:divBdr>
        <w:top w:val="none" w:sz="0" w:space="0" w:color="auto"/>
        <w:left w:val="none" w:sz="0" w:space="0" w:color="auto"/>
        <w:bottom w:val="none" w:sz="0" w:space="0" w:color="auto"/>
        <w:right w:val="none" w:sz="0" w:space="0" w:color="auto"/>
      </w:divBdr>
    </w:div>
    <w:div w:id="338695866">
      <w:bodyDiv w:val="1"/>
      <w:marLeft w:val="0"/>
      <w:marRight w:val="0"/>
      <w:marTop w:val="0"/>
      <w:marBottom w:val="0"/>
      <w:divBdr>
        <w:top w:val="none" w:sz="0" w:space="0" w:color="auto"/>
        <w:left w:val="none" w:sz="0" w:space="0" w:color="auto"/>
        <w:bottom w:val="none" w:sz="0" w:space="0" w:color="auto"/>
        <w:right w:val="none" w:sz="0" w:space="0" w:color="auto"/>
      </w:divBdr>
    </w:div>
    <w:div w:id="366151192">
      <w:bodyDiv w:val="1"/>
      <w:marLeft w:val="0"/>
      <w:marRight w:val="0"/>
      <w:marTop w:val="0"/>
      <w:marBottom w:val="0"/>
      <w:divBdr>
        <w:top w:val="none" w:sz="0" w:space="0" w:color="auto"/>
        <w:left w:val="none" w:sz="0" w:space="0" w:color="auto"/>
        <w:bottom w:val="none" w:sz="0" w:space="0" w:color="auto"/>
        <w:right w:val="none" w:sz="0" w:space="0" w:color="auto"/>
      </w:divBdr>
    </w:div>
    <w:div w:id="439299365">
      <w:bodyDiv w:val="1"/>
      <w:marLeft w:val="0"/>
      <w:marRight w:val="0"/>
      <w:marTop w:val="0"/>
      <w:marBottom w:val="0"/>
      <w:divBdr>
        <w:top w:val="none" w:sz="0" w:space="0" w:color="auto"/>
        <w:left w:val="none" w:sz="0" w:space="0" w:color="auto"/>
        <w:bottom w:val="none" w:sz="0" w:space="0" w:color="auto"/>
        <w:right w:val="none" w:sz="0" w:space="0" w:color="auto"/>
      </w:divBdr>
    </w:div>
    <w:div w:id="446236043">
      <w:bodyDiv w:val="1"/>
      <w:marLeft w:val="0"/>
      <w:marRight w:val="0"/>
      <w:marTop w:val="0"/>
      <w:marBottom w:val="0"/>
      <w:divBdr>
        <w:top w:val="none" w:sz="0" w:space="0" w:color="auto"/>
        <w:left w:val="none" w:sz="0" w:space="0" w:color="auto"/>
        <w:bottom w:val="none" w:sz="0" w:space="0" w:color="auto"/>
        <w:right w:val="none" w:sz="0" w:space="0" w:color="auto"/>
      </w:divBdr>
    </w:div>
    <w:div w:id="510612184">
      <w:bodyDiv w:val="1"/>
      <w:marLeft w:val="0"/>
      <w:marRight w:val="0"/>
      <w:marTop w:val="0"/>
      <w:marBottom w:val="0"/>
      <w:divBdr>
        <w:top w:val="none" w:sz="0" w:space="0" w:color="auto"/>
        <w:left w:val="none" w:sz="0" w:space="0" w:color="auto"/>
        <w:bottom w:val="none" w:sz="0" w:space="0" w:color="auto"/>
        <w:right w:val="none" w:sz="0" w:space="0" w:color="auto"/>
      </w:divBdr>
    </w:div>
    <w:div w:id="524098299">
      <w:bodyDiv w:val="1"/>
      <w:marLeft w:val="0"/>
      <w:marRight w:val="0"/>
      <w:marTop w:val="0"/>
      <w:marBottom w:val="0"/>
      <w:divBdr>
        <w:top w:val="none" w:sz="0" w:space="0" w:color="auto"/>
        <w:left w:val="none" w:sz="0" w:space="0" w:color="auto"/>
        <w:bottom w:val="none" w:sz="0" w:space="0" w:color="auto"/>
        <w:right w:val="none" w:sz="0" w:space="0" w:color="auto"/>
      </w:divBdr>
    </w:div>
    <w:div w:id="549535456">
      <w:bodyDiv w:val="1"/>
      <w:marLeft w:val="0"/>
      <w:marRight w:val="0"/>
      <w:marTop w:val="0"/>
      <w:marBottom w:val="0"/>
      <w:divBdr>
        <w:top w:val="none" w:sz="0" w:space="0" w:color="auto"/>
        <w:left w:val="none" w:sz="0" w:space="0" w:color="auto"/>
        <w:bottom w:val="none" w:sz="0" w:space="0" w:color="auto"/>
        <w:right w:val="none" w:sz="0" w:space="0" w:color="auto"/>
      </w:divBdr>
    </w:div>
    <w:div w:id="609775331">
      <w:bodyDiv w:val="1"/>
      <w:marLeft w:val="0"/>
      <w:marRight w:val="0"/>
      <w:marTop w:val="0"/>
      <w:marBottom w:val="0"/>
      <w:divBdr>
        <w:top w:val="none" w:sz="0" w:space="0" w:color="auto"/>
        <w:left w:val="none" w:sz="0" w:space="0" w:color="auto"/>
        <w:bottom w:val="none" w:sz="0" w:space="0" w:color="auto"/>
        <w:right w:val="none" w:sz="0" w:space="0" w:color="auto"/>
      </w:divBdr>
    </w:div>
    <w:div w:id="683435413">
      <w:bodyDiv w:val="1"/>
      <w:marLeft w:val="0"/>
      <w:marRight w:val="0"/>
      <w:marTop w:val="0"/>
      <w:marBottom w:val="0"/>
      <w:divBdr>
        <w:top w:val="none" w:sz="0" w:space="0" w:color="auto"/>
        <w:left w:val="none" w:sz="0" w:space="0" w:color="auto"/>
        <w:bottom w:val="none" w:sz="0" w:space="0" w:color="auto"/>
        <w:right w:val="none" w:sz="0" w:space="0" w:color="auto"/>
      </w:divBdr>
    </w:div>
    <w:div w:id="782581083">
      <w:bodyDiv w:val="1"/>
      <w:marLeft w:val="0"/>
      <w:marRight w:val="0"/>
      <w:marTop w:val="0"/>
      <w:marBottom w:val="0"/>
      <w:divBdr>
        <w:top w:val="none" w:sz="0" w:space="0" w:color="auto"/>
        <w:left w:val="none" w:sz="0" w:space="0" w:color="auto"/>
        <w:bottom w:val="none" w:sz="0" w:space="0" w:color="auto"/>
        <w:right w:val="none" w:sz="0" w:space="0" w:color="auto"/>
      </w:divBdr>
    </w:div>
    <w:div w:id="803618783">
      <w:bodyDiv w:val="1"/>
      <w:marLeft w:val="0"/>
      <w:marRight w:val="0"/>
      <w:marTop w:val="0"/>
      <w:marBottom w:val="0"/>
      <w:divBdr>
        <w:top w:val="none" w:sz="0" w:space="0" w:color="auto"/>
        <w:left w:val="none" w:sz="0" w:space="0" w:color="auto"/>
        <w:bottom w:val="none" w:sz="0" w:space="0" w:color="auto"/>
        <w:right w:val="none" w:sz="0" w:space="0" w:color="auto"/>
      </w:divBdr>
    </w:div>
    <w:div w:id="822742570">
      <w:bodyDiv w:val="1"/>
      <w:marLeft w:val="0"/>
      <w:marRight w:val="0"/>
      <w:marTop w:val="0"/>
      <w:marBottom w:val="0"/>
      <w:divBdr>
        <w:top w:val="none" w:sz="0" w:space="0" w:color="auto"/>
        <w:left w:val="none" w:sz="0" w:space="0" w:color="auto"/>
        <w:bottom w:val="none" w:sz="0" w:space="0" w:color="auto"/>
        <w:right w:val="none" w:sz="0" w:space="0" w:color="auto"/>
      </w:divBdr>
    </w:div>
    <w:div w:id="836845621">
      <w:bodyDiv w:val="1"/>
      <w:marLeft w:val="0"/>
      <w:marRight w:val="0"/>
      <w:marTop w:val="0"/>
      <w:marBottom w:val="0"/>
      <w:divBdr>
        <w:top w:val="none" w:sz="0" w:space="0" w:color="auto"/>
        <w:left w:val="none" w:sz="0" w:space="0" w:color="auto"/>
        <w:bottom w:val="none" w:sz="0" w:space="0" w:color="auto"/>
        <w:right w:val="none" w:sz="0" w:space="0" w:color="auto"/>
      </w:divBdr>
    </w:div>
    <w:div w:id="842479381">
      <w:bodyDiv w:val="1"/>
      <w:marLeft w:val="0"/>
      <w:marRight w:val="0"/>
      <w:marTop w:val="0"/>
      <w:marBottom w:val="0"/>
      <w:divBdr>
        <w:top w:val="none" w:sz="0" w:space="0" w:color="auto"/>
        <w:left w:val="none" w:sz="0" w:space="0" w:color="auto"/>
        <w:bottom w:val="none" w:sz="0" w:space="0" w:color="auto"/>
        <w:right w:val="none" w:sz="0" w:space="0" w:color="auto"/>
      </w:divBdr>
    </w:div>
    <w:div w:id="1009452591">
      <w:bodyDiv w:val="1"/>
      <w:marLeft w:val="0"/>
      <w:marRight w:val="0"/>
      <w:marTop w:val="0"/>
      <w:marBottom w:val="0"/>
      <w:divBdr>
        <w:top w:val="none" w:sz="0" w:space="0" w:color="auto"/>
        <w:left w:val="none" w:sz="0" w:space="0" w:color="auto"/>
        <w:bottom w:val="none" w:sz="0" w:space="0" w:color="auto"/>
        <w:right w:val="none" w:sz="0" w:space="0" w:color="auto"/>
      </w:divBdr>
    </w:div>
    <w:div w:id="1133408870">
      <w:bodyDiv w:val="1"/>
      <w:marLeft w:val="0"/>
      <w:marRight w:val="0"/>
      <w:marTop w:val="0"/>
      <w:marBottom w:val="0"/>
      <w:divBdr>
        <w:top w:val="none" w:sz="0" w:space="0" w:color="auto"/>
        <w:left w:val="none" w:sz="0" w:space="0" w:color="auto"/>
        <w:bottom w:val="none" w:sz="0" w:space="0" w:color="auto"/>
        <w:right w:val="none" w:sz="0" w:space="0" w:color="auto"/>
      </w:divBdr>
    </w:div>
    <w:div w:id="1136069569">
      <w:bodyDiv w:val="1"/>
      <w:marLeft w:val="0"/>
      <w:marRight w:val="0"/>
      <w:marTop w:val="0"/>
      <w:marBottom w:val="0"/>
      <w:divBdr>
        <w:top w:val="none" w:sz="0" w:space="0" w:color="auto"/>
        <w:left w:val="none" w:sz="0" w:space="0" w:color="auto"/>
        <w:bottom w:val="none" w:sz="0" w:space="0" w:color="auto"/>
        <w:right w:val="none" w:sz="0" w:space="0" w:color="auto"/>
      </w:divBdr>
    </w:div>
    <w:div w:id="1169832633">
      <w:bodyDiv w:val="1"/>
      <w:marLeft w:val="0"/>
      <w:marRight w:val="0"/>
      <w:marTop w:val="0"/>
      <w:marBottom w:val="0"/>
      <w:divBdr>
        <w:top w:val="none" w:sz="0" w:space="0" w:color="auto"/>
        <w:left w:val="none" w:sz="0" w:space="0" w:color="auto"/>
        <w:bottom w:val="none" w:sz="0" w:space="0" w:color="auto"/>
        <w:right w:val="none" w:sz="0" w:space="0" w:color="auto"/>
      </w:divBdr>
    </w:div>
    <w:div w:id="1261253774">
      <w:bodyDiv w:val="1"/>
      <w:marLeft w:val="0"/>
      <w:marRight w:val="0"/>
      <w:marTop w:val="0"/>
      <w:marBottom w:val="0"/>
      <w:divBdr>
        <w:top w:val="none" w:sz="0" w:space="0" w:color="auto"/>
        <w:left w:val="none" w:sz="0" w:space="0" w:color="auto"/>
        <w:bottom w:val="none" w:sz="0" w:space="0" w:color="auto"/>
        <w:right w:val="none" w:sz="0" w:space="0" w:color="auto"/>
      </w:divBdr>
    </w:div>
    <w:div w:id="1276717791">
      <w:bodyDiv w:val="1"/>
      <w:marLeft w:val="0"/>
      <w:marRight w:val="0"/>
      <w:marTop w:val="0"/>
      <w:marBottom w:val="0"/>
      <w:divBdr>
        <w:top w:val="none" w:sz="0" w:space="0" w:color="auto"/>
        <w:left w:val="none" w:sz="0" w:space="0" w:color="auto"/>
        <w:bottom w:val="none" w:sz="0" w:space="0" w:color="auto"/>
        <w:right w:val="none" w:sz="0" w:space="0" w:color="auto"/>
      </w:divBdr>
    </w:div>
    <w:div w:id="1321033527">
      <w:bodyDiv w:val="1"/>
      <w:marLeft w:val="0"/>
      <w:marRight w:val="0"/>
      <w:marTop w:val="0"/>
      <w:marBottom w:val="0"/>
      <w:divBdr>
        <w:top w:val="none" w:sz="0" w:space="0" w:color="auto"/>
        <w:left w:val="none" w:sz="0" w:space="0" w:color="auto"/>
        <w:bottom w:val="none" w:sz="0" w:space="0" w:color="auto"/>
        <w:right w:val="none" w:sz="0" w:space="0" w:color="auto"/>
      </w:divBdr>
    </w:div>
    <w:div w:id="1352492473">
      <w:bodyDiv w:val="1"/>
      <w:marLeft w:val="0"/>
      <w:marRight w:val="0"/>
      <w:marTop w:val="0"/>
      <w:marBottom w:val="0"/>
      <w:divBdr>
        <w:top w:val="none" w:sz="0" w:space="0" w:color="auto"/>
        <w:left w:val="none" w:sz="0" w:space="0" w:color="auto"/>
        <w:bottom w:val="none" w:sz="0" w:space="0" w:color="auto"/>
        <w:right w:val="none" w:sz="0" w:space="0" w:color="auto"/>
      </w:divBdr>
    </w:div>
    <w:div w:id="1367637336">
      <w:bodyDiv w:val="1"/>
      <w:marLeft w:val="0"/>
      <w:marRight w:val="0"/>
      <w:marTop w:val="0"/>
      <w:marBottom w:val="0"/>
      <w:divBdr>
        <w:top w:val="none" w:sz="0" w:space="0" w:color="auto"/>
        <w:left w:val="none" w:sz="0" w:space="0" w:color="auto"/>
        <w:bottom w:val="none" w:sz="0" w:space="0" w:color="auto"/>
        <w:right w:val="none" w:sz="0" w:space="0" w:color="auto"/>
      </w:divBdr>
    </w:div>
    <w:div w:id="1411537770">
      <w:bodyDiv w:val="1"/>
      <w:marLeft w:val="0"/>
      <w:marRight w:val="0"/>
      <w:marTop w:val="0"/>
      <w:marBottom w:val="0"/>
      <w:divBdr>
        <w:top w:val="none" w:sz="0" w:space="0" w:color="auto"/>
        <w:left w:val="none" w:sz="0" w:space="0" w:color="auto"/>
        <w:bottom w:val="none" w:sz="0" w:space="0" w:color="auto"/>
        <w:right w:val="none" w:sz="0" w:space="0" w:color="auto"/>
      </w:divBdr>
    </w:div>
    <w:div w:id="1473257305">
      <w:bodyDiv w:val="1"/>
      <w:marLeft w:val="0"/>
      <w:marRight w:val="0"/>
      <w:marTop w:val="0"/>
      <w:marBottom w:val="0"/>
      <w:divBdr>
        <w:top w:val="none" w:sz="0" w:space="0" w:color="auto"/>
        <w:left w:val="none" w:sz="0" w:space="0" w:color="auto"/>
        <w:bottom w:val="none" w:sz="0" w:space="0" w:color="auto"/>
        <w:right w:val="none" w:sz="0" w:space="0" w:color="auto"/>
      </w:divBdr>
    </w:div>
    <w:div w:id="1493641264">
      <w:bodyDiv w:val="1"/>
      <w:marLeft w:val="0"/>
      <w:marRight w:val="0"/>
      <w:marTop w:val="0"/>
      <w:marBottom w:val="0"/>
      <w:divBdr>
        <w:top w:val="none" w:sz="0" w:space="0" w:color="auto"/>
        <w:left w:val="none" w:sz="0" w:space="0" w:color="auto"/>
        <w:bottom w:val="none" w:sz="0" w:space="0" w:color="auto"/>
        <w:right w:val="none" w:sz="0" w:space="0" w:color="auto"/>
      </w:divBdr>
    </w:div>
    <w:div w:id="1553955751">
      <w:bodyDiv w:val="1"/>
      <w:marLeft w:val="0"/>
      <w:marRight w:val="0"/>
      <w:marTop w:val="0"/>
      <w:marBottom w:val="0"/>
      <w:divBdr>
        <w:top w:val="none" w:sz="0" w:space="0" w:color="auto"/>
        <w:left w:val="none" w:sz="0" w:space="0" w:color="auto"/>
        <w:bottom w:val="none" w:sz="0" w:space="0" w:color="auto"/>
        <w:right w:val="none" w:sz="0" w:space="0" w:color="auto"/>
      </w:divBdr>
    </w:div>
    <w:div w:id="1563635461">
      <w:bodyDiv w:val="1"/>
      <w:marLeft w:val="0"/>
      <w:marRight w:val="0"/>
      <w:marTop w:val="0"/>
      <w:marBottom w:val="0"/>
      <w:divBdr>
        <w:top w:val="none" w:sz="0" w:space="0" w:color="auto"/>
        <w:left w:val="none" w:sz="0" w:space="0" w:color="auto"/>
        <w:bottom w:val="none" w:sz="0" w:space="0" w:color="auto"/>
        <w:right w:val="none" w:sz="0" w:space="0" w:color="auto"/>
      </w:divBdr>
    </w:div>
    <w:div w:id="1586303656">
      <w:bodyDiv w:val="1"/>
      <w:marLeft w:val="0"/>
      <w:marRight w:val="0"/>
      <w:marTop w:val="0"/>
      <w:marBottom w:val="0"/>
      <w:divBdr>
        <w:top w:val="none" w:sz="0" w:space="0" w:color="auto"/>
        <w:left w:val="none" w:sz="0" w:space="0" w:color="auto"/>
        <w:bottom w:val="none" w:sz="0" w:space="0" w:color="auto"/>
        <w:right w:val="none" w:sz="0" w:space="0" w:color="auto"/>
      </w:divBdr>
    </w:div>
    <w:div w:id="1612513825">
      <w:bodyDiv w:val="1"/>
      <w:marLeft w:val="0"/>
      <w:marRight w:val="0"/>
      <w:marTop w:val="0"/>
      <w:marBottom w:val="0"/>
      <w:divBdr>
        <w:top w:val="none" w:sz="0" w:space="0" w:color="auto"/>
        <w:left w:val="none" w:sz="0" w:space="0" w:color="auto"/>
        <w:bottom w:val="none" w:sz="0" w:space="0" w:color="auto"/>
        <w:right w:val="none" w:sz="0" w:space="0" w:color="auto"/>
      </w:divBdr>
    </w:div>
    <w:div w:id="1680236478">
      <w:bodyDiv w:val="1"/>
      <w:marLeft w:val="0"/>
      <w:marRight w:val="0"/>
      <w:marTop w:val="0"/>
      <w:marBottom w:val="0"/>
      <w:divBdr>
        <w:top w:val="none" w:sz="0" w:space="0" w:color="auto"/>
        <w:left w:val="none" w:sz="0" w:space="0" w:color="auto"/>
        <w:bottom w:val="none" w:sz="0" w:space="0" w:color="auto"/>
        <w:right w:val="none" w:sz="0" w:space="0" w:color="auto"/>
      </w:divBdr>
    </w:div>
    <w:div w:id="1687753104">
      <w:bodyDiv w:val="1"/>
      <w:marLeft w:val="0"/>
      <w:marRight w:val="0"/>
      <w:marTop w:val="0"/>
      <w:marBottom w:val="0"/>
      <w:divBdr>
        <w:top w:val="none" w:sz="0" w:space="0" w:color="auto"/>
        <w:left w:val="none" w:sz="0" w:space="0" w:color="auto"/>
        <w:bottom w:val="none" w:sz="0" w:space="0" w:color="auto"/>
        <w:right w:val="none" w:sz="0" w:space="0" w:color="auto"/>
      </w:divBdr>
    </w:div>
    <w:div w:id="1711225808">
      <w:bodyDiv w:val="1"/>
      <w:marLeft w:val="0"/>
      <w:marRight w:val="0"/>
      <w:marTop w:val="0"/>
      <w:marBottom w:val="0"/>
      <w:divBdr>
        <w:top w:val="none" w:sz="0" w:space="0" w:color="auto"/>
        <w:left w:val="none" w:sz="0" w:space="0" w:color="auto"/>
        <w:bottom w:val="none" w:sz="0" w:space="0" w:color="auto"/>
        <w:right w:val="none" w:sz="0" w:space="0" w:color="auto"/>
      </w:divBdr>
    </w:div>
    <w:div w:id="1724521087">
      <w:bodyDiv w:val="1"/>
      <w:marLeft w:val="0"/>
      <w:marRight w:val="0"/>
      <w:marTop w:val="0"/>
      <w:marBottom w:val="0"/>
      <w:divBdr>
        <w:top w:val="none" w:sz="0" w:space="0" w:color="auto"/>
        <w:left w:val="none" w:sz="0" w:space="0" w:color="auto"/>
        <w:bottom w:val="none" w:sz="0" w:space="0" w:color="auto"/>
        <w:right w:val="none" w:sz="0" w:space="0" w:color="auto"/>
      </w:divBdr>
    </w:div>
    <w:div w:id="1778671972">
      <w:bodyDiv w:val="1"/>
      <w:marLeft w:val="0"/>
      <w:marRight w:val="0"/>
      <w:marTop w:val="0"/>
      <w:marBottom w:val="0"/>
      <w:divBdr>
        <w:top w:val="none" w:sz="0" w:space="0" w:color="auto"/>
        <w:left w:val="none" w:sz="0" w:space="0" w:color="auto"/>
        <w:bottom w:val="none" w:sz="0" w:space="0" w:color="auto"/>
        <w:right w:val="none" w:sz="0" w:space="0" w:color="auto"/>
      </w:divBdr>
    </w:div>
    <w:div w:id="1905873975">
      <w:bodyDiv w:val="1"/>
      <w:marLeft w:val="0"/>
      <w:marRight w:val="0"/>
      <w:marTop w:val="0"/>
      <w:marBottom w:val="0"/>
      <w:divBdr>
        <w:top w:val="none" w:sz="0" w:space="0" w:color="auto"/>
        <w:left w:val="none" w:sz="0" w:space="0" w:color="auto"/>
        <w:bottom w:val="none" w:sz="0" w:space="0" w:color="auto"/>
        <w:right w:val="none" w:sz="0" w:space="0" w:color="auto"/>
      </w:divBdr>
    </w:div>
    <w:div w:id="1944993865">
      <w:bodyDiv w:val="1"/>
      <w:marLeft w:val="0"/>
      <w:marRight w:val="0"/>
      <w:marTop w:val="0"/>
      <w:marBottom w:val="0"/>
      <w:divBdr>
        <w:top w:val="none" w:sz="0" w:space="0" w:color="auto"/>
        <w:left w:val="none" w:sz="0" w:space="0" w:color="auto"/>
        <w:bottom w:val="none" w:sz="0" w:space="0" w:color="auto"/>
        <w:right w:val="none" w:sz="0" w:space="0" w:color="auto"/>
      </w:divBdr>
    </w:div>
    <w:div w:id="2022731171">
      <w:bodyDiv w:val="1"/>
      <w:marLeft w:val="0"/>
      <w:marRight w:val="0"/>
      <w:marTop w:val="0"/>
      <w:marBottom w:val="0"/>
      <w:divBdr>
        <w:top w:val="none" w:sz="0" w:space="0" w:color="auto"/>
        <w:left w:val="none" w:sz="0" w:space="0" w:color="auto"/>
        <w:bottom w:val="none" w:sz="0" w:space="0" w:color="auto"/>
        <w:right w:val="none" w:sz="0" w:space="0" w:color="auto"/>
      </w:divBdr>
    </w:div>
    <w:div w:id="2026053612">
      <w:bodyDiv w:val="1"/>
      <w:marLeft w:val="0"/>
      <w:marRight w:val="0"/>
      <w:marTop w:val="0"/>
      <w:marBottom w:val="0"/>
      <w:divBdr>
        <w:top w:val="none" w:sz="0" w:space="0" w:color="auto"/>
        <w:left w:val="none" w:sz="0" w:space="0" w:color="auto"/>
        <w:bottom w:val="none" w:sz="0" w:space="0" w:color="auto"/>
        <w:right w:val="none" w:sz="0" w:space="0" w:color="auto"/>
      </w:divBdr>
    </w:div>
    <w:div w:id="20870651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chart" Target="charts/chart5.xml"/><Relationship Id="rId18" Type="http://schemas.openxmlformats.org/officeDocument/2006/relationships/chart" Target="charts/chart10.xml"/><Relationship Id="rId3" Type="http://schemas.openxmlformats.org/officeDocument/2006/relationships/numbering" Target="numbering.xml"/><Relationship Id="rId21" Type="http://schemas.openxmlformats.org/officeDocument/2006/relationships/chart" Target="charts/chart13.xml"/><Relationship Id="rId7" Type="http://schemas.openxmlformats.org/officeDocument/2006/relationships/footnotes" Target="footnotes.xml"/><Relationship Id="rId12" Type="http://schemas.openxmlformats.org/officeDocument/2006/relationships/chart" Target="charts/chart4.xml"/><Relationship Id="rId17" Type="http://schemas.openxmlformats.org/officeDocument/2006/relationships/chart" Target="charts/chart9.xm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chart" Target="charts/chart8.xml"/><Relationship Id="rId20" Type="http://schemas.openxmlformats.org/officeDocument/2006/relationships/chart" Target="charts/chart1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3.xml"/><Relationship Id="rId24"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chart" Target="charts/chart7.xml"/><Relationship Id="rId23" Type="http://schemas.openxmlformats.org/officeDocument/2006/relationships/fontTable" Target="fontTable.xml"/><Relationship Id="rId10" Type="http://schemas.openxmlformats.org/officeDocument/2006/relationships/chart" Target="charts/chart2.xml"/><Relationship Id="rId19" Type="http://schemas.openxmlformats.org/officeDocument/2006/relationships/chart" Target="charts/chart11.xml"/><Relationship Id="rId4" Type="http://schemas.openxmlformats.org/officeDocument/2006/relationships/styles" Target="styles.xml"/><Relationship Id="rId9" Type="http://schemas.openxmlformats.org/officeDocument/2006/relationships/chart" Target="charts/chart1.xml"/><Relationship Id="rId14" Type="http://schemas.openxmlformats.org/officeDocument/2006/relationships/chart" Target="charts/chart6.xml"/><Relationship Id="rId22" Type="http://schemas.openxmlformats.org/officeDocument/2006/relationships/footer" Target="footer1.xml"/></Relationships>
</file>

<file path=word/charts/_rels/chart1.xml.rels><?xml version="1.0" encoding="UTF-8" standalone="yes"?>
<Relationships xmlns="http://schemas.openxmlformats.org/package/2006/relationships"><Relationship Id="rId1" Type="http://schemas.openxmlformats.org/officeDocument/2006/relationships/oleObject" Target="../embeddings/oleObject1.bin"/></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_rels/chart3.xml.rels><?xml version="1.0" encoding="UTF-8" standalone="yes"?>
<Relationships xmlns="http://schemas.openxmlformats.org/package/2006/relationships"><Relationship Id="rId1" Type="http://schemas.openxmlformats.org/officeDocument/2006/relationships/oleObject" Target="../embeddings/oleObject2.bin"/></Relationships>
</file>

<file path=word/charts/_rels/chart4.xml.rels><?xml version="1.0" encoding="UTF-8" standalone="yes"?>
<Relationships xmlns="http://schemas.openxmlformats.org/package/2006/relationships"><Relationship Id="rId1" Type="http://schemas.openxmlformats.org/officeDocument/2006/relationships/oleObject" Target="../embeddings/oleObject3.bin"/></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1.xlsx"/></Relationships>
</file>

<file path=word/charts/_rels/chart6.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7.xml.rels><?xml version="1.0" encoding="UTF-8" standalone="yes"?>
<Relationships xmlns="http://schemas.openxmlformats.org/package/2006/relationships"><Relationship Id="rId3" Type="http://schemas.openxmlformats.org/officeDocument/2006/relationships/oleObject" Target="../embeddings/oleObject4.bin"/><Relationship Id="rId2" Type="http://schemas.microsoft.com/office/2011/relationships/chartColorStyle" Target="colors2.xml"/><Relationship Id="rId1" Type="http://schemas.microsoft.com/office/2011/relationships/chartStyle" Target="style2.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3.xml"/><Relationship Id="rId1" Type="http://schemas.microsoft.com/office/2011/relationships/chartStyle" Target="style3.xml"/></Relationships>
</file>

<file path=word/charts/_rels/chart9.xml.rels><?xml version="1.0" encoding="UTF-8" standalone="yes"?>
<Relationships xmlns="http://schemas.openxmlformats.org/package/2006/relationships"><Relationship Id="rId3" Type="http://schemas.openxmlformats.org/officeDocument/2006/relationships/oleObject" Target="../embeddings/oleObject5.bin"/><Relationship Id="rId2" Type="http://schemas.microsoft.com/office/2011/relationships/chartColorStyle" Target="colors4.xml"/><Relationship Id="rId1" Type="http://schemas.microsoft.com/office/2011/relationships/chartStyle" Target="style4.xml"/></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11.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12.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13.xml.rels><?xml version="1.0" encoding="UTF-8" standalone="yes"?>
<Relationships xmlns="http://schemas.openxmlformats.org/package/2006/relationships"><Relationship Id="rId3" Type="http://schemas.openxmlformats.org/officeDocument/2006/relationships/oleObject" Target="../embeddings/oleObject6.bin"/><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Peak Gas Force</a:t>
            </a:r>
          </a:p>
        </c:rich>
      </c:tx>
      <c:overlay val="0"/>
      <c:spPr>
        <a:noFill/>
        <a:ln w="25400">
          <a:noFill/>
        </a:ln>
      </c:spPr>
    </c:title>
    <c:autoTitleDeleted val="0"/>
    <c:plotArea>
      <c:layout/>
      <c:scatterChart>
        <c:scatterStyle val="smoothMarker"/>
        <c:varyColors val="0"/>
        <c:ser>
          <c:idx val="0"/>
          <c:order val="0"/>
          <c:tx>
            <c:strRef>
              <c:f>'[Cylinder Pressure data for Assignment 2.5.xlsx]Spec'!$R$2</c:f>
              <c:strCache>
                <c:ptCount val="1"/>
                <c:pt idx="0">
                  <c:v>Net Force (N)</c:v>
                </c:pt>
              </c:strCache>
            </c:strRef>
          </c:tx>
          <c:marker>
            <c:symbol val="none"/>
          </c:marker>
          <c:xVal>
            <c:numRef>
              <c:f>'[Cylinder Pressure data for Assignment 2.5.xlsx]Spec'!$Q$4:$Q$16</c:f>
              <c:numCache>
                <c:formatCode>General</c:formatCode>
                <c:ptCount val="13"/>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numCache>
            </c:numRef>
          </c:xVal>
          <c:yVal>
            <c:numRef>
              <c:f>'[Cylinder Pressure data for Assignment 2.5.xlsx]Spec'!$S$4:$S$16</c:f>
              <c:numCache>
                <c:formatCode>General</c:formatCode>
                <c:ptCount val="13"/>
                <c:pt idx="0">
                  <c:v>22526.604532979596</c:v>
                </c:pt>
                <c:pt idx="1">
                  <c:v>28363.022927874572</c:v>
                </c:pt>
                <c:pt idx="2">
                  <c:v>32397.709995396126</c:v>
                </c:pt>
                <c:pt idx="3">
                  <c:v>35531.470128356777</c:v>
                </c:pt>
                <c:pt idx="4">
                  <c:v>37575.466492404128</c:v>
                </c:pt>
                <c:pt idx="5">
                  <c:v>39111.03714215698</c:v>
                </c:pt>
                <c:pt idx="6">
                  <c:v>40468.922256665915</c:v>
                </c:pt>
                <c:pt idx="7">
                  <c:v>41573.145951895582</c:v>
                </c:pt>
                <c:pt idx="8">
                  <c:v>41324.141119057189</c:v>
                </c:pt>
                <c:pt idx="9">
                  <c:v>42759.717702079673</c:v>
                </c:pt>
                <c:pt idx="10">
                  <c:v>45579.770959023437</c:v>
                </c:pt>
                <c:pt idx="11">
                  <c:v>46690.856992165987</c:v>
                </c:pt>
                <c:pt idx="12">
                  <c:v>46862.905606981476</c:v>
                </c:pt>
              </c:numCache>
            </c:numRef>
          </c:yVal>
          <c:smooth val="1"/>
          <c:extLst>
            <c:ext xmlns:c16="http://schemas.microsoft.com/office/drawing/2014/chart" uri="{C3380CC4-5D6E-409C-BE32-E72D297353CC}">
              <c16:uniqueId val="{00000000-93B7-4B85-AAFE-08DEFFD0E903}"/>
            </c:ext>
          </c:extLst>
        </c:ser>
        <c:dLbls>
          <c:showLegendKey val="0"/>
          <c:showVal val="0"/>
          <c:showCatName val="0"/>
          <c:showSerName val="0"/>
          <c:showPercent val="0"/>
          <c:showBubbleSize val="0"/>
        </c:dLbls>
        <c:axId val="387642072"/>
        <c:axId val="1"/>
      </c:scatterChart>
      <c:valAx>
        <c:axId val="387642072"/>
        <c:scaling>
          <c:orientation val="minMax"/>
        </c:scaling>
        <c:delete val="0"/>
        <c:axPos val="b"/>
        <c:majorGridlines>
          <c:spPr>
            <a:ln w="9525" cap="flat" cmpd="sng" algn="ctr">
              <a:solidFill>
                <a:schemeClr val="tx1">
                  <a:lumMod val="15000"/>
                  <a:lumOff val="85000"/>
                </a:schemeClr>
              </a:solidFill>
              <a:round/>
            </a:ln>
            <a:effectLst/>
          </c:spPr>
        </c:majorGridlines>
        <c:title>
          <c:tx>
            <c:rich>
              <a:bodyPr/>
              <a:lstStyle/>
              <a:p>
                <a:pPr>
                  <a:defRPr/>
                </a:pPr>
                <a:r>
                  <a:rPr lang="en-GB"/>
                  <a:t>Engine Speed (RPM)</a:t>
                </a:r>
              </a:p>
            </c:rich>
          </c:tx>
          <c:overlay val="0"/>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0" vert="horz"/>
          <a:lstStyle/>
          <a:p>
            <a:pPr>
              <a:defRPr sz="900" b="0" i="0" u="none" strike="noStrike" baseline="0">
                <a:solidFill>
                  <a:srgbClr val="333333"/>
                </a:solidFill>
                <a:latin typeface="Calibri"/>
                <a:ea typeface="Calibri"/>
                <a:cs typeface="Calibri"/>
              </a:defRPr>
            </a:pPr>
            <a:endParaRPr lang="en-US"/>
          </a:p>
        </c:txPr>
        <c:crossAx val="1"/>
        <c:crosses val="autoZero"/>
        <c:crossBetween val="midCat"/>
      </c:valAx>
      <c:valAx>
        <c:axId val="1"/>
        <c:scaling>
          <c:orientation val="minMax"/>
          <c:max val="50000"/>
          <c:min val="0"/>
        </c:scaling>
        <c:delete val="0"/>
        <c:axPos val="l"/>
        <c:majorGridlines>
          <c:spPr>
            <a:ln w="9525" cap="flat" cmpd="sng" algn="ctr">
              <a:solidFill>
                <a:schemeClr val="tx1">
                  <a:lumMod val="15000"/>
                  <a:lumOff val="85000"/>
                </a:schemeClr>
              </a:solidFill>
              <a:round/>
            </a:ln>
            <a:effectLst/>
          </c:spPr>
        </c:majorGridlines>
        <c:title>
          <c:tx>
            <c:rich>
              <a:bodyPr/>
              <a:lstStyle/>
              <a:p>
                <a:pPr>
                  <a:defRPr/>
                </a:pPr>
                <a:r>
                  <a:rPr lang="en-GB"/>
                  <a:t>Force</a:t>
                </a:r>
                <a:r>
                  <a:rPr lang="en-GB" baseline="0"/>
                  <a:t> (N)</a:t>
                </a:r>
                <a:endParaRPr lang="en-GB"/>
              </a:p>
            </c:rich>
          </c:tx>
          <c:overlay val="0"/>
        </c:title>
        <c:numFmt formatCode="General" sourceLinked="1"/>
        <c:majorTickMark val="none"/>
        <c:minorTickMark val="none"/>
        <c:tickLblPos val="nextTo"/>
        <c:spPr>
          <a:noFill/>
          <a:ln w="12700" cap="flat" cmpd="sng" algn="ctr">
            <a:solidFill>
              <a:schemeClr val="tx1"/>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7642072"/>
        <c:crosses val="autoZero"/>
        <c:crossBetween val="midCat"/>
      </c:valAx>
      <c:spPr>
        <a:noFill/>
        <a:ln w="25400">
          <a:noFill/>
        </a:ln>
      </c:spPr>
    </c:plotArea>
    <c:legend>
      <c:legendPos val="b"/>
      <c:overlay val="0"/>
      <c:spPr>
        <a:noFill/>
        <a:ln w="25400">
          <a:noFill/>
        </a:ln>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Peak Gas Force (Modified Engine)</a:t>
            </a:r>
            <a:r>
              <a:rPr lang="en-US" baseline="0"/>
              <a:t> </a:t>
            </a:r>
            <a:endParaRPr lang="en-US"/>
          </a:p>
        </c:rich>
      </c:tx>
      <c:overlay val="0"/>
      <c:spPr>
        <a:noFill/>
        <a:ln w="25400">
          <a:noFill/>
        </a:ln>
      </c:spPr>
    </c:title>
    <c:autoTitleDeleted val="0"/>
    <c:plotArea>
      <c:layout/>
      <c:scatterChart>
        <c:scatterStyle val="smoothMarker"/>
        <c:varyColors val="0"/>
        <c:ser>
          <c:idx val="0"/>
          <c:order val="0"/>
          <c:tx>
            <c:strRef>
              <c:f>Spec!$R$2</c:f>
              <c:strCache>
                <c:ptCount val="1"/>
                <c:pt idx="0">
                  <c:v>Net Force on Rod (N)</c:v>
                </c:pt>
              </c:strCache>
            </c:strRef>
          </c:tx>
          <c:spPr>
            <a:ln>
              <a:solidFill>
                <a:srgbClr val="00B050"/>
              </a:solidFill>
            </a:ln>
          </c:spPr>
          <c:marker>
            <c:symbol val="none"/>
          </c:marker>
          <c:xVal>
            <c:numRef>
              <c:f>Spec!$Q$4:$Q$16</c:f>
              <c:numCache>
                <c:formatCode>General</c:formatCode>
                <c:ptCount val="13"/>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numCache>
            </c:numRef>
          </c:xVal>
          <c:yVal>
            <c:numRef>
              <c:f>Spec!$S$4:$S$16</c:f>
              <c:numCache>
                <c:formatCode>General</c:formatCode>
                <c:ptCount val="13"/>
                <c:pt idx="0">
                  <c:v>44959.21778819881</c:v>
                </c:pt>
                <c:pt idx="1">
                  <c:v>56539.723552916956</c:v>
                </c:pt>
                <c:pt idx="2">
                  <c:v>64553.427676338317</c:v>
                </c:pt>
                <c:pt idx="3">
                  <c:v>70724.078980553895</c:v>
                </c:pt>
                <c:pt idx="4">
                  <c:v>74630.511105359998</c:v>
                </c:pt>
                <c:pt idx="5">
                  <c:v>77484.946526801461</c:v>
                </c:pt>
                <c:pt idx="6">
                  <c:v>79934.301412480942</c:v>
                </c:pt>
                <c:pt idx="7">
                  <c:v>81831.328112158881</c:v>
                </c:pt>
                <c:pt idx="8">
                  <c:v>81010.303068211651</c:v>
                </c:pt>
                <c:pt idx="9">
                  <c:v>83504.000162935874</c:v>
                </c:pt>
                <c:pt idx="10">
                  <c:v>88652.502933499869</c:v>
                </c:pt>
                <c:pt idx="11">
                  <c:v>90666.710341602113</c:v>
                </c:pt>
                <c:pt idx="12">
                  <c:v>90689.527984602144</c:v>
                </c:pt>
              </c:numCache>
            </c:numRef>
          </c:yVal>
          <c:smooth val="1"/>
          <c:extLst>
            <c:ext xmlns:c16="http://schemas.microsoft.com/office/drawing/2014/chart" uri="{C3380CC4-5D6E-409C-BE32-E72D297353CC}">
              <c16:uniqueId val="{00000000-C1A2-4560-BCB3-826182CCD7E7}"/>
            </c:ext>
          </c:extLst>
        </c:ser>
        <c:dLbls>
          <c:showLegendKey val="0"/>
          <c:showVal val="0"/>
          <c:showCatName val="0"/>
          <c:showSerName val="0"/>
          <c:showPercent val="0"/>
          <c:showBubbleSize val="0"/>
        </c:dLbls>
        <c:axId val="387642072"/>
        <c:axId val="1"/>
      </c:scatterChart>
      <c:valAx>
        <c:axId val="387642072"/>
        <c:scaling>
          <c:orientation val="minMax"/>
        </c:scaling>
        <c:delete val="0"/>
        <c:axPos val="b"/>
        <c:majorGridlines>
          <c:spPr>
            <a:ln w="9525" cap="flat" cmpd="sng" algn="ctr">
              <a:solidFill>
                <a:schemeClr val="tx1">
                  <a:lumMod val="15000"/>
                  <a:lumOff val="85000"/>
                </a:schemeClr>
              </a:solidFill>
              <a:round/>
            </a:ln>
            <a:effectLst/>
          </c:spPr>
        </c:majorGridlines>
        <c:title>
          <c:tx>
            <c:rich>
              <a:bodyPr/>
              <a:lstStyle/>
              <a:p>
                <a:pPr>
                  <a:defRPr/>
                </a:pPr>
                <a:r>
                  <a:rPr lang="en-GB"/>
                  <a:t>Engine Speed (RPM)</a:t>
                </a:r>
              </a:p>
            </c:rich>
          </c:tx>
          <c:overlay val="0"/>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0" vert="horz"/>
          <a:lstStyle/>
          <a:p>
            <a:pPr>
              <a:defRPr sz="900" b="0" i="0" u="none" strike="noStrike" baseline="0">
                <a:solidFill>
                  <a:srgbClr val="333333"/>
                </a:solidFill>
                <a:latin typeface="Calibri"/>
                <a:ea typeface="Calibri"/>
                <a:cs typeface="Calibri"/>
              </a:defRPr>
            </a:pPr>
            <a:endParaRPr lang="en-US"/>
          </a:p>
        </c:txPr>
        <c:crossAx val="1"/>
        <c:crosses val="autoZero"/>
        <c:crossBetween val="midCat"/>
      </c:valAx>
      <c:valAx>
        <c:axId val="1"/>
        <c:scaling>
          <c:orientation val="minMax"/>
        </c:scaling>
        <c:delete val="0"/>
        <c:axPos val="l"/>
        <c:majorGridlines>
          <c:spPr>
            <a:ln w="9525" cap="flat" cmpd="sng" algn="ctr">
              <a:solidFill>
                <a:schemeClr val="tx1">
                  <a:lumMod val="15000"/>
                  <a:lumOff val="85000"/>
                </a:schemeClr>
              </a:solidFill>
              <a:round/>
            </a:ln>
            <a:effectLst/>
          </c:spPr>
        </c:majorGridlines>
        <c:title>
          <c:tx>
            <c:rich>
              <a:bodyPr/>
              <a:lstStyle/>
              <a:p>
                <a:pPr>
                  <a:defRPr/>
                </a:pPr>
                <a:r>
                  <a:rPr lang="en-GB"/>
                  <a:t>Force</a:t>
                </a:r>
                <a:r>
                  <a:rPr lang="en-GB" baseline="0"/>
                  <a:t> (N)</a:t>
                </a:r>
                <a:endParaRPr lang="en-GB"/>
              </a:p>
            </c:rich>
          </c:tx>
          <c:overlay val="0"/>
        </c:title>
        <c:numFmt formatCode="General" sourceLinked="1"/>
        <c:majorTickMark val="none"/>
        <c:minorTickMark val="none"/>
        <c:tickLblPos val="nextTo"/>
        <c:spPr>
          <a:noFill/>
          <a:ln w="12700" cap="flat" cmpd="sng" algn="ctr">
            <a:solidFill>
              <a:schemeClr val="tx1"/>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7642072"/>
        <c:crosses val="autoZero"/>
        <c:crossBetween val="midCat"/>
      </c:valAx>
      <c:spPr>
        <a:noFill/>
        <a:ln w="25400">
          <a:noFill/>
        </a:ln>
      </c:spPr>
    </c:plotArea>
    <c:legend>
      <c:legendPos val="b"/>
      <c:overlay val="0"/>
      <c:spPr>
        <a:noFill/>
        <a:ln w="25400">
          <a:noFill/>
        </a:ln>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aseline="0"/>
              <a:t>Inertia Force</a:t>
            </a:r>
            <a:r>
              <a:rPr lang="en-US"/>
              <a:t> </a:t>
            </a:r>
          </a:p>
        </c:rich>
      </c:tx>
      <c:overlay val="0"/>
      <c:spPr>
        <a:noFill/>
        <a:ln w="25400">
          <a:noFill/>
        </a:ln>
      </c:spPr>
    </c:title>
    <c:autoTitleDeleted val="0"/>
    <c:plotArea>
      <c:layout/>
      <c:scatterChart>
        <c:scatterStyle val="smoothMarker"/>
        <c:varyColors val="0"/>
        <c:ser>
          <c:idx val="0"/>
          <c:order val="0"/>
          <c:tx>
            <c:strRef>
              <c:f>'[Cylinder Pressure data for Assignment 2.5.xlsx]1000'!$J$2</c:f>
              <c:strCache>
                <c:ptCount val="1"/>
                <c:pt idx="0">
                  <c:v>1st order</c:v>
                </c:pt>
              </c:strCache>
            </c:strRef>
          </c:tx>
          <c:spPr>
            <a:ln w="19050" cap="rnd">
              <a:solidFill>
                <a:schemeClr val="accent1"/>
              </a:solidFill>
              <a:round/>
            </a:ln>
            <a:effectLst/>
          </c:spPr>
          <c:marker>
            <c:symbol val="none"/>
          </c:marker>
          <c:xVal>
            <c:numRef>
              <c:f>'[Cylinder Pressure data for Assignment 2.5.xlsx]1000'!$B$4:$B$892</c:f>
              <c:numCache>
                <c:formatCode>General</c:formatCode>
                <c:ptCount val="889"/>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'[Cylinder Pressure data for Assignment 2.5.xlsx]1000'!$J$4:$J$892</c:f>
              <c:numCache>
                <c:formatCode>General</c:formatCode>
                <c:ptCount val="889"/>
                <c:pt idx="0">
                  <c:v>156.41028841014736</c:v>
                </c:pt>
                <c:pt idx="1">
                  <c:v>156.38646636563226</c:v>
                </c:pt>
                <c:pt idx="2">
                  <c:v>156.31500748851244</c:v>
                </c:pt>
                <c:pt idx="3">
                  <c:v>156.19593354585416</c:v>
                </c:pt>
                <c:pt idx="4">
                  <c:v>156.02928080873383</c:v>
                </c:pt>
                <c:pt idx="5">
                  <c:v>155.8151000411896</c:v>
                </c:pt>
                <c:pt idx="6">
                  <c:v>155.55345648475802</c:v>
                </c:pt>
                <c:pt idx="7">
                  <c:v>155.24442983860104</c:v>
                </c:pt>
                <c:pt idx="8">
                  <c:v>154.88811423522864</c:v>
                </c:pt>
                <c:pt idx="9">
                  <c:v>154.48461821182534</c:v>
                </c:pt>
                <c:pt idx="10">
                  <c:v>154.03406467718864</c:v>
                </c:pt>
                <c:pt idx="11">
                  <c:v>153.53659087428974</c:v>
                </c:pt>
                <c:pt idx="12">
                  <c:v>152.99234833846819</c:v>
                </c:pt>
                <c:pt idx="13">
                  <c:v>152.4015028512726</c:v>
                </c:pt>
                <c:pt idx="14">
                  <c:v>151.76423438996201</c:v>
                </c:pt>
                <c:pt idx="15">
                  <c:v>151.08073707268306</c:v>
                </c:pt>
                <c:pt idx="16">
                  <c:v>150.35121909933983</c:v>
                </c:pt>
                <c:pt idx="17">
                  <c:v>149.57590268817393</c:v>
                </c:pt>
                <c:pt idx="18">
                  <c:v>148.75502400807497</c:v>
                </c:pt>
                <c:pt idx="19">
                  <c:v>147.88883310664087</c:v>
                </c:pt>
                <c:pt idx="20">
                  <c:v>146.97759383401117</c:v>
                </c:pt>
                <c:pt idx="21">
                  <c:v>146.02158376249565</c:v>
                </c:pt>
                <c:pt idx="22">
                  <c:v>145.02109410202334</c:v>
                </c:pt>
                <c:pt idx="23">
                  <c:v>143.9764296114366</c:v>
                </c:pt>
                <c:pt idx="24">
                  <c:v>142.88790850565925</c:v>
                </c:pt>
                <c:pt idx="25">
                  <c:v>141.75586235876483</c:v>
                </c:pt>
                <c:pt idx="26">
                  <c:v>140.58063600297601</c:v>
                </c:pt>
                <c:pt idx="27">
                  <c:v>139.36258742362554</c:v>
                </c:pt>
                <c:pt idx="28">
                  <c:v>138.10208765011012</c:v>
                </c:pt>
                <c:pt idx="29">
                  <c:v>136.79952064287153</c:v>
                </c:pt>
                <c:pt idx="30">
                  <c:v>135.45528317643834</c:v>
                </c:pt>
                <c:pt idx="31">
                  <c:v>134.06978471856488</c:v>
                </c:pt>
                <c:pt idx="32">
                  <c:v>132.64344730550297</c:v>
                </c:pt>
                <c:pt idx="33">
                  <c:v>131.17670541344586</c:v>
                </c:pt>
                <c:pt idx="34">
                  <c:v>129.67000582618255</c:v>
                </c:pt>
                <c:pt idx="35">
                  <c:v>128.12380749900296</c:v>
                </c:pt>
                <c:pt idx="36">
                  <c:v>126.53858141889607</c:v>
                </c:pt>
                <c:pt idx="37">
                  <c:v>124.9148104610822</c:v>
                </c:pt>
                <c:pt idx="38">
                  <c:v>123.25298924192496</c:v>
                </c:pt>
                <c:pt idx="39">
                  <c:v>121.55362396826604</c:v>
                </c:pt>
                <c:pt idx="40">
                  <c:v>119.81723228323003</c:v>
                </c:pt>
                <c:pt idx="41">
                  <c:v>118.04434310854499</c:v>
                </c:pt>
                <c:pt idx="42">
                  <c:v>116.23549648342785</c:v>
                </c:pt>
                <c:pt idx="43">
                  <c:v>114.39124340008334</c:v>
                </c:pt>
                <c:pt idx="44">
                  <c:v>112.5121456358662</c:v>
                </c:pt>
                <c:pt idx="45">
                  <c:v>110.59877558215882</c:v>
                </c:pt>
                <c:pt idx="46">
                  <c:v>108.65171607001474</c:v>
                </c:pt>
                <c:pt idx="47">
                  <c:v>106.67156019262293</c:v>
                </c:pt>
                <c:pt idx="48">
                  <c:v>104.65891112464573</c:v>
                </c:pt>
                <c:pt idx="49">
                  <c:v>102.61438193848643</c:v>
                </c:pt>
                <c:pt idx="50">
                  <c:v>100.53859541754083</c:v>
                </c:pt>
                <c:pt idx="51">
                  <c:v>98.432183866491798</c:v>
                </c:pt>
                <c:pt idx="52">
                  <c:v>96.295788918703067</c:v>
                </c:pt>
                <c:pt idx="53">
                  <c:v>94.130061340771334</c:v>
                </c:pt>
                <c:pt idx="54">
                  <c:v>91.935660834296925</c:v>
                </c:pt>
                <c:pt idx="55">
                  <c:v>89.713255834931644</c:v>
                </c:pt>
                <c:pt idx="56">
                  <c:v>87.463523308767236</c:v>
                </c:pt>
                <c:pt idx="57">
                  <c:v>85.187148546124661</c:v>
                </c:pt>
                <c:pt idx="58">
                  <c:v>82.884824952808628</c:v>
                </c:pt>
                <c:pt idx="59">
                  <c:v>80.557253838888641</c:v>
                </c:pt>
                <c:pt idx="60">
                  <c:v>78.205144205073694</c:v>
                </c:pt>
                <c:pt idx="61">
                  <c:v>75.829212526743632</c:v>
                </c:pt>
                <c:pt idx="62">
                  <c:v>73.430182535703722</c:v>
                </c:pt>
                <c:pt idx="63">
                  <c:v>71.008784999729414</c:v>
                </c:pt>
                <c:pt idx="64">
                  <c:v>68.565757499966637</c:v>
                </c:pt>
                <c:pt idx="65">
                  <c:v>66.101844206257979</c:v>
                </c:pt>
                <c:pt idx="66">
                  <c:v>63.617795650460998</c:v>
                </c:pt>
                <c:pt idx="67">
                  <c:v>61.114368497829616</c:v>
                </c:pt>
                <c:pt idx="68">
                  <c:v>58.592325316525596</c:v>
                </c:pt>
                <c:pt idx="69">
                  <c:v>56.052434345333566</c:v>
                </c:pt>
                <c:pt idx="70">
                  <c:v>53.495469259647827</c:v>
                </c:pt>
                <c:pt idx="71">
                  <c:v>50.922208935803219</c:v>
                </c:pt>
                <c:pt idx="72">
                  <c:v>48.333437213822378</c:v>
                </c:pt>
                <c:pt idx="73">
                  <c:v>45.729942658649691</c:v>
                </c:pt>
                <c:pt idx="74">
                  <c:v>43.112518319947284</c:v>
                </c:pt>
                <c:pt idx="75">
                  <c:v>40.481961490524135</c:v>
                </c:pt>
                <c:pt idx="76">
                  <c:v>37.839073463473547</c:v>
                </c:pt>
                <c:pt idx="77">
                  <c:v>35.184659288090643</c:v>
                </c:pt>
                <c:pt idx="78">
                  <c:v>32.519527524647138</c:v>
                </c:pt>
                <c:pt idx="79">
                  <c:v>29.844489998095892</c:v>
                </c:pt>
                <c:pt idx="80">
                  <c:v>27.160361550781026</c:v>
                </c:pt>
                <c:pt idx="81">
                  <c:v>24.467959794229593</c:v>
                </c:pt>
                <c:pt idx="82">
                  <c:v>21.768104860098397</c:v>
                </c:pt>
                <c:pt idx="83">
                  <c:v>19.061619150354439</c:v>
                </c:pt>
                <c:pt idx="84">
                  <c:v>16.349327086763097</c:v>
                </c:pt>
                <c:pt idx="85">
                  <c:v>13.63205485976178</c:v>
                </c:pt>
                <c:pt idx="86">
                  <c:v>10.910630176793497</c:v>
                </c:pt>
                <c:pt idx="87">
                  <c:v>8.1858820101797143</c:v>
                </c:pt>
                <c:pt idx="88">
                  <c:v>5.458640344607212</c:v>
                </c:pt>
                <c:pt idx="89">
                  <c:v>2.7297359243065666</c:v>
                </c:pt>
                <c:pt idx="90">
                  <c:v>-2.8743873476625552E-14</c:v>
                </c:pt>
                <c:pt idx="91">
                  <c:v>-2.7297359243066239</c:v>
                </c:pt>
                <c:pt idx="92">
                  <c:v>-5.4586403446071312</c:v>
                </c:pt>
                <c:pt idx="93">
                  <c:v>-8.1858820101797711</c:v>
                </c:pt>
                <c:pt idx="94">
                  <c:v>-10.910630176793553</c:v>
                </c:pt>
                <c:pt idx="95">
                  <c:v>-13.632054859761837</c:v>
                </c:pt>
                <c:pt idx="96">
                  <c:v>-16.349327086763154</c:v>
                </c:pt>
                <c:pt idx="97">
                  <c:v>-19.06161915035436</c:v>
                </c:pt>
                <c:pt idx="98">
                  <c:v>-21.76810486009845</c:v>
                </c:pt>
                <c:pt idx="99">
                  <c:v>-24.46795979422965</c:v>
                </c:pt>
                <c:pt idx="100">
                  <c:v>-27.160361550781083</c:v>
                </c:pt>
                <c:pt idx="101">
                  <c:v>-29.844489998095817</c:v>
                </c:pt>
                <c:pt idx="102">
                  <c:v>-32.519527524647195</c:v>
                </c:pt>
                <c:pt idx="103">
                  <c:v>-35.1846592880907</c:v>
                </c:pt>
                <c:pt idx="104">
                  <c:v>-37.839073463473596</c:v>
                </c:pt>
                <c:pt idx="105">
                  <c:v>-40.481961490524185</c:v>
                </c:pt>
                <c:pt idx="106">
                  <c:v>-43.112518319947199</c:v>
                </c:pt>
                <c:pt idx="107">
                  <c:v>-45.729942658649748</c:v>
                </c:pt>
                <c:pt idx="108">
                  <c:v>-48.333437213822428</c:v>
                </c:pt>
                <c:pt idx="109">
                  <c:v>-50.922208935803269</c:v>
                </c:pt>
                <c:pt idx="110">
                  <c:v>-53.495469259647756</c:v>
                </c:pt>
                <c:pt idx="111">
                  <c:v>-56.052434345333616</c:v>
                </c:pt>
                <c:pt idx="112">
                  <c:v>-58.592325316525645</c:v>
                </c:pt>
                <c:pt idx="113">
                  <c:v>-61.114368497829666</c:v>
                </c:pt>
                <c:pt idx="114">
                  <c:v>-63.617795650461062</c:v>
                </c:pt>
                <c:pt idx="115">
                  <c:v>-66.101844206257908</c:v>
                </c:pt>
                <c:pt idx="116">
                  <c:v>-68.565757499966693</c:v>
                </c:pt>
                <c:pt idx="117">
                  <c:v>-71.008784999729471</c:v>
                </c:pt>
                <c:pt idx="118">
                  <c:v>-73.430182535703779</c:v>
                </c:pt>
                <c:pt idx="119">
                  <c:v>-75.829212526743561</c:v>
                </c:pt>
                <c:pt idx="120">
                  <c:v>-78.205144205073751</c:v>
                </c:pt>
                <c:pt idx="121">
                  <c:v>-80.557253838888712</c:v>
                </c:pt>
                <c:pt idx="122">
                  <c:v>-82.884824952808685</c:v>
                </c:pt>
                <c:pt idx="123">
                  <c:v>-85.187148546124718</c:v>
                </c:pt>
                <c:pt idx="124">
                  <c:v>-87.463523308767165</c:v>
                </c:pt>
                <c:pt idx="125">
                  <c:v>-89.713255834931701</c:v>
                </c:pt>
                <c:pt idx="126">
                  <c:v>-91.935660834296954</c:v>
                </c:pt>
                <c:pt idx="127">
                  <c:v>-94.130061340771391</c:v>
                </c:pt>
                <c:pt idx="128">
                  <c:v>-96.29578891870301</c:v>
                </c:pt>
                <c:pt idx="129">
                  <c:v>-98.432183866491854</c:v>
                </c:pt>
                <c:pt idx="130">
                  <c:v>-100.53859541754088</c:v>
                </c:pt>
                <c:pt idx="131">
                  <c:v>-102.61438193848647</c:v>
                </c:pt>
                <c:pt idx="132">
                  <c:v>-104.65891112464578</c:v>
                </c:pt>
                <c:pt idx="133">
                  <c:v>-106.67156019262293</c:v>
                </c:pt>
                <c:pt idx="134">
                  <c:v>-108.65171607001474</c:v>
                </c:pt>
                <c:pt idx="135">
                  <c:v>-110.59877558215889</c:v>
                </c:pt>
                <c:pt idx="136">
                  <c:v>-112.51214563586622</c:v>
                </c:pt>
                <c:pt idx="137">
                  <c:v>-114.39124340008333</c:v>
                </c:pt>
                <c:pt idx="138">
                  <c:v>-116.23549648342785</c:v>
                </c:pt>
                <c:pt idx="139">
                  <c:v>-118.04434310854502</c:v>
                </c:pt>
                <c:pt idx="140">
                  <c:v>-119.81723228323007</c:v>
                </c:pt>
                <c:pt idx="141">
                  <c:v>-121.55362396826605</c:v>
                </c:pt>
                <c:pt idx="142">
                  <c:v>-123.25298924192496</c:v>
                </c:pt>
                <c:pt idx="143">
                  <c:v>-124.9148104610822</c:v>
                </c:pt>
                <c:pt idx="144">
                  <c:v>-126.5385814188961</c:v>
                </c:pt>
                <c:pt idx="145">
                  <c:v>-128.12380749900299</c:v>
                </c:pt>
                <c:pt idx="146">
                  <c:v>-129.67000582618255</c:v>
                </c:pt>
                <c:pt idx="147">
                  <c:v>-131.17670541344586</c:v>
                </c:pt>
                <c:pt idx="148">
                  <c:v>-132.64344730550297</c:v>
                </c:pt>
                <c:pt idx="149">
                  <c:v>-134.06978471856488</c:v>
                </c:pt>
                <c:pt idx="150">
                  <c:v>-135.45528317643834</c:v>
                </c:pt>
                <c:pt idx="151">
                  <c:v>-136.79952064287153</c:v>
                </c:pt>
                <c:pt idx="152">
                  <c:v>-138.10208765011012</c:v>
                </c:pt>
                <c:pt idx="153">
                  <c:v>-139.36258742362557</c:v>
                </c:pt>
                <c:pt idx="154">
                  <c:v>-140.58063600297604</c:v>
                </c:pt>
                <c:pt idx="155">
                  <c:v>-141.75586235876483</c:v>
                </c:pt>
                <c:pt idx="156">
                  <c:v>-142.88790850565925</c:v>
                </c:pt>
                <c:pt idx="157">
                  <c:v>-143.97642961143663</c:v>
                </c:pt>
                <c:pt idx="158">
                  <c:v>-145.02109410202334</c:v>
                </c:pt>
                <c:pt idx="159">
                  <c:v>-146.02158376249571</c:v>
                </c:pt>
                <c:pt idx="160">
                  <c:v>-146.97759383401117</c:v>
                </c:pt>
                <c:pt idx="161">
                  <c:v>-147.88883310664085</c:v>
                </c:pt>
                <c:pt idx="162">
                  <c:v>-148.755024008075</c:v>
                </c:pt>
                <c:pt idx="163">
                  <c:v>-149.57590268817395</c:v>
                </c:pt>
                <c:pt idx="164">
                  <c:v>-150.35121909933983</c:v>
                </c:pt>
                <c:pt idx="165">
                  <c:v>-151.08073707268306</c:v>
                </c:pt>
                <c:pt idx="166">
                  <c:v>-151.76423438996201</c:v>
                </c:pt>
                <c:pt idx="167">
                  <c:v>-152.4015028512726</c:v>
                </c:pt>
                <c:pt idx="168">
                  <c:v>-152.99234833846819</c:v>
                </c:pt>
                <c:pt idx="169">
                  <c:v>-153.53659087428974</c:v>
                </c:pt>
                <c:pt idx="170">
                  <c:v>-154.03406467718864</c:v>
                </c:pt>
                <c:pt idx="171">
                  <c:v>-154.48461821182534</c:v>
                </c:pt>
                <c:pt idx="172">
                  <c:v>-154.88811423522864</c:v>
                </c:pt>
                <c:pt idx="173">
                  <c:v>-155.24442983860104</c:v>
                </c:pt>
                <c:pt idx="174">
                  <c:v>-155.55345648475802</c:v>
                </c:pt>
                <c:pt idx="175">
                  <c:v>-155.8151000411896</c:v>
                </c:pt>
                <c:pt idx="176">
                  <c:v>-156.02928080873383</c:v>
                </c:pt>
                <c:pt idx="177">
                  <c:v>-156.19593354585416</c:v>
                </c:pt>
                <c:pt idx="178">
                  <c:v>-156.31500748851244</c:v>
                </c:pt>
                <c:pt idx="179">
                  <c:v>-156.38646636563226</c:v>
                </c:pt>
                <c:pt idx="180">
                  <c:v>-156.41028841014736</c:v>
                </c:pt>
                <c:pt idx="181">
                  <c:v>-156.38646636563226</c:v>
                </c:pt>
                <c:pt idx="182">
                  <c:v>-156.31500748851244</c:v>
                </c:pt>
                <c:pt idx="183">
                  <c:v>-156.19593354585416</c:v>
                </c:pt>
                <c:pt idx="184">
                  <c:v>-156.02928080873383</c:v>
                </c:pt>
                <c:pt idx="185">
                  <c:v>-155.8151000411896</c:v>
                </c:pt>
                <c:pt idx="186">
                  <c:v>-155.55345648475802</c:v>
                </c:pt>
                <c:pt idx="187">
                  <c:v>-155.24442983860104</c:v>
                </c:pt>
                <c:pt idx="188">
                  <c:v>-154.88811423522864</c:v>
                </c:pt>
                <c:pt idx="189">
                  <c:v>-154.48461821182534</c:v>
                </c:pt>
                <c:pt idx="190">
                  <c:v>-154.03406467718864</c:v>
                </c:pt>
                <c:pt idx="191">
                  <c:v>-153.53659087428974</c:v>
                </c:pt>
                <c:pt idx="192">
                  <c:v>-152.99234833846819</c:v>
                </c:pt>
                <c:pt idx="193">
                  <c:v>-152.4015028512726</c:v>
                </c:pt>
                <c:pt idx="194">
                  <c:v>-151.76423438996201</c:v>
                </c:pt>
                <c:pt idx="195">
                  <c:v>-151.08073707268306</c:v>
                </c:pt>
                <c:pt idx="196">
                  <c:v>-150.35121909933983</c:v>
                </c:pt>
                <c:pt idx="197">
                  <c:v>-149.57590268817398</c:v>
                </c:pt>
                <c:pt idx="198">
                  <c:v>-148.75502400807497</c:v>
                </c:pt>
                <c:pt idx="199">
                  <c:v>-147.88883310664087</c:v>
                </c:pt>
                <c:pt idx="200">
                  <c:v>-146.97759383401115</c:v>
                </c:pt>
                <c:pt idx="201">
                  <c:v>-146.02158376249571</c:v>
                </c:pt>
                <c:pt idx="202">
                  <c:v>-145.02109410202334</c:v>
                </c:pt>
                <c:pt idx="203">
                  <c:v>-143.97642961143663</c:v>
                </c:pt>
                <c:pt idx="204">
                  <c:v>-142.88790850565925</c:v>
                </c:pt>
                <c:pt idx="205">
                  <c:v>-141.75586235876483</c:v>
                </c:pt>
                <c:pt idx="206">
                  <c:v>-140.58063600297604</c:v>
                </c:pt>
                <c:pt idx="207">
                  <c:v>-139.36258742362554</c:v>
                </c:pt>
                <c:pt idx="208">
                  <c:v>-138.10208765011015</c:v>
                </c:pt>
                <c:pt idx="209">
                  <c:v>-136.7995206428715</c:v>
                </c:pt>
                <c:pt idx="210">
                  <c:v>-135.45528317643837</c:v>
                </c:pt>
                <c:pt idx="211">
                  <c:v>-134.06978471856488</c:v>
                </c:pt>
                <c:pt idx="212">
                  <c:v>-132.64344730550297</c:v>
                </c:pt>
                <c:pt idx="213">
                  <c:v>-131.17670541344586</c:v>
                </c:pt>
                <c:pt idx="214">
                  <c:v>-129.67000582618255</c:v>
                </c:pt>
                <c:pt idx="215">
                  <c:v>-128.12380749900302</c:v>
                </c:pt>
                <c:pt idx="216">
                  <c:v>-126.53858141889607</c:v>
                </c:pt>
                <c:pt idx="217">
                  <c:v>-124.91481046108223</c:v>
                </c:pt>
                <c:pt idx="218">
                  <c:v>-123.25298924192495</c:v>
                </c:pt>
                <c:pt idx="219">
                  <c:v>-121.55362396826608</c:v>
                </c:pt>
                <c:pt idx="220">
                  <c:v>-119.81723228323006</c:v>
                </c:pt>
                <c:pt idx="221">
                  <c:v>-118.04434310854501</c:v>
                </c:pt>
                <c:pt idx="222">
                  <c:v>-116.23549648342782</c:v>
                </c:pt>
                <c:pt idx="223">
                  <c:v>-114.39124340008331</c:v>
                </c:pt>
                <c:pt idx="224">
                  <c:v>-112.51214563586625</c:v>
                </c:pt>
                <c:pt idx="225">
                  <c:v>-110.59877558215885</c:v>
                </c:pt>
                <c:pt idx="226">
                  <c:v>-108.65171607001477</c:v>
                </c:pt>
                <c:pt idx="227">
                  <c:v>-106.67156019262289</c:v>
                </c:pt>
                <c:pt idx="228">
                  <c:v>-104.65891112464581</c:v>
                </c:pt>
                <c:pt idx="229">
                  <c:v>-102.61438193848645</c:v>
                </c:pt>
                <c:pt idx="230">
                  <c:v>-100.53859541754085</c:v>
                </c:pt>
                <c:pt idx="231">
                  <c:v>-98.432183866491769</c:v>
                </c:pt>
                <c:pt idx="232">
                  <c:v>-96.295788918703025</c:v>
                </c:pt>
                <c:pt idx="233">
                  <c:v>-94.130061340771391</c:v>
                </c:pt>
                <c:pt idx="234">
                  <c:v>-91.935660834296939</c:v>
                </c:pt>
                <c:pt idx="235">
                  <c:v>-89.713255834931658</c:v>
                </c:pt>
                <c:pt idx="236">
                  <c:v>-87.463523308767179</c:v>
                </c:pt>
                <c:pt idx="237">
                  <c:v>-85.187148546124732</c:v>
                </c:pt>
                <c:pt idx="238">
                  <c:v>-82.884824952808643</c:v>
                </c:pt>
                <c:pt idx="239">
                  <c:v>-80.55725383888867</c:v>
                </c:pt>
                <c:pt idx="240">
                  <c:v>-78.205144205073651</c:v>
                </c:pt>
                <c:pt idx="241">
                  <c:v>-75.829212526743589</c:v>
                </c:pt>
                <c:pt idx="242">
                  <c:v>-73.430182535703807</c:v>
                </c:pt>
                <c:pt idx="243">
                  <c:v>-71.008784999729428</c:v>
                </c:pt>
                <c:pt idx="244">
                  <c:v>-68.565757499966651</c:v>
                </c:pt>
                <c:pt idx="245">
                  <c:v>-66.101844206257923</c:v>
                </c:pt>
                <c:pt idx="246">
                  <c:v>-63.617795650461083</c:v>
                </c:pt>
                <c:pt idx="247">
                  <c:v>-61.114368497829659</c:v>
                </c:pt>
                <c:pt idx="248">
                  <c:v>-58.592325316525617</c:v>
                </c:pt>
                <c:pt idx="249">
                  <c:v>-56.052434345333552</c:v>
                </c:pt>
                <c:pt idx="250">
                  <c:v>-53.495469259647777</c:v>
                </c:pt>
                <c:pt idx="251">
                  <c:v>-50.922208935803269</c:v>
                </c:pt>
                <c:pt idx="252">
                  <c:v>-48.3334372138224</c:v>
                </c:pt>
                <c:pt idx="253">
                  <c:v>-45.729942658649684</c:v>
                </c:pt>
                <c:pt idx="254">
                  <c:v>-43.112518319947235</c:v>
                </c:pt>
                <c:pt idx="255">
                  <c:v>-40.48196149052422</c:v>
                </c:pt>
                <c:pt idx="256">
                  <c:v>-37.839073463473596</c:v>
                </c:pt>
                <c:pt idx="257">
                  <c:v>-35.184659288090664</c:v>
                </c:pt>
                <c:pt idx="258">
                  <c:v>-32.519527524647124</c:v>
                </c:pt>
                <c:pt idx="259">
                  <c:v>-29.844489998095849</c:v>
                </c:pt>
                <c:pt idx="260">
                  <c:v>-27.160361550781076</c:v>
                </c:pt>
                <c:pt idx="261">
                  <c:v>-24.467959794229614</c:v>
                </c:pt>
                <c:pt idx="262">
                  <c:v>-21.768104860098379</c:v>
                </c:pt>
                <c:pt idx="263">
                  <c:v>-19.061619150354389</c:v>
                </c:pt>
                <c:pt idx="264">
                  <c:v>-16.349327086763186</c:v>
                </c:pt>
                <c:pt idx="265">
                  <c:v>-13.632054859761833</c:v>
                </c:pt>
                <c:pt idx="266">
                  <c:v>-10.910630176793514</c:v>
                </c:pt>
                <c:pt idx="267">
                  <c:v>-8.1858820101796983</c:v>
                </c:pt>
                <c:pt idx="268">
                  <c:v>-5.4586403446071614</c:v>
                </c:pt>
                <c:pt idx="269">
                  <c:v>-2.7297359243066208</c:v>
                </c:pt>
                <c:pt idx="270">
                  <c:v>9.5812911588751835E-15</c:v>
                </c:pt>
                <c:pt idx="271">
                  <c:v>2.7297359243066399</c:v>
                </c:pt>
                <c:pt idx="272">
                  <c:v>5.4586403446071809</c:v>
                </c:pt>
                <c:pt idx="273">
                  <c:v>8.1858820101797178</c:v>
                </c:pt>
                <c:pt idx="274">
                  <c:v>10.910630176793498</c:v>
                </c:pt>
                <c:pt idx="275">
                  <c:v>13.632054859761819</c:v>
                </c:pt>
                <c:pt idx="276">
                  <c:v>16.349327086763171</c:v>
                </c:pt>
                <c:pt idx="277">
                  <c:v>19.06161915035441</c:v>
                </c:pt>
                <c:pt idx="278">
                  <c:v>21.768104860098397</c:v>
                </c:pt>
                <c:pt idx="279">
                  <c:v>24.467959794229635</c:v>
                </c:pt>
                <c:pt idx="280">
                  <c:v>27.160361550781097</c:v>
                </c:pt>
                <c:pt idx="281">
                  <c:v>29.844489998095863</c:v>
                </c:pt>
                <c:pt idx="282">
                  <c:v>32.519527524647138</c:v>
                </c:pt>
                <c:pt idx="283">
                  <c:v>35.184659288090643</c:v>
                </c:pt>
                <c:pt idx="284">
                  <c:v>37.839073463473582</c:v>
                </c:pt>
                <c:pt idx="285">
                  <c:v>40.481961490524206</c:v>
                </c:pt>
                <c:pt idx="286">
                  <c:v>43.112518319947249</c:v>
                </c:pt>
                <c:pt idx="287">
                  <c:v>45.729942658649698</c:v>
                </c:pt>
                <c:pt idx="288">
                  <c:v>48.333437213822421</c:v>
                </c:pt>
                <c:pt idx="289">
                  <c:v>50.92220893580329</c:v>
                </c:pt>
                <c:pt idx="290">
                  <c:v>53.495469259647791</c:v>
                </c:pt>
                <c:pt idx="291">
                  <c:v>56.052434345333566</c:v>
                </c:pt>
                <c:pt idx="292">
                  <c:v>58.592325316525596</c:v>
                </c:pt>
                <c:pt idx="293">
                  <c:v>61.114368497829645</c:v>
                </c:pt>
                <c:pt idx="294">
                  <c:v>63.617795650461069</c:v>
                </c:pt>
                <c:pt idx="295">
                  <c:v>66.101844206257951</c:v>
                </c:pt>
                <c:pt idx="296">
                  <c:v>68.565757499966651</c:v>
                </c:pt>
                <c:pt idx="297">
                  <c:v>71.008784999729443</c:v>
                </c:pt>
                <c:pt idx="298">
                  <c:v>73.430182535703793</c:v>
                </c:pt>
                <c:pt idx="299">
                  <c:v>75.829212526743603</c:v>
                </c:pt>
                <c:pt idx="300">
                  <c:v>78.205144205073694</c:v>
                </c:pt>
                <c:pt idx="301">
                  <c:v>80.557253838888641</c:v>
                </c:pt>
                <c:pt idx="302">
                  <c:v>82.884824952808671</c:v>
                </c:pt>
                <c:pt idx="303">
                  <c:v>85.187148546124732</c:v>
                </c:pt>
                <c:pt idx="304">
                  <c:v>87.463523308767193</c:v>
                </c:pt>
                <c:pt idx="305">
                  <c:v>89.713255834931658</c:v>
                </c:pt>
                <c:pt idx="306">
                  <c:v>91.935660834296954</c:v>
                </c:pt>
                <c:pt idx="307">
                  <c:v>94.130061340771391</c:v>
                </c:pt>
                <c:pt idx="308">
                  <c:v>96.295788918703025</c:v>
                </c:pt>
                <c:pt idx="309">
                  <c:v>98.432183866491798</c:v>
                </c:pt>
                <c:pt idx="310">
                  <c:v>100.53859541754085</c:v>
                </c:pt>
                <c:pt idx="311">
                  <c:v>102.61438193848647</c:v>
                </c:pt>
                <c:pt idx="312">
                  <c:v>104.65891112464581</c:v>
                </c:pt>
                <c:pt idx="313">
                  <c:v>106.67156019262291</c:v>
                </c:pt>
                <c:pt idx="314">
                  <c:v>108.65171607001474</c:v>
                </c:pt>
                <c:pt idx="315">
                  <c:v>110.59877558215886</c:v>
                </c:pt>
                <c:pt idx="316">
                  <c:v>112.51214563586625</c:v>
                </c:pt>
                <c:pt idx="317">
                  <c:v>114.39124340008331</c:v>
                </c:pt>
                <c:pt idx="318">
                  <c:v>116.23549648342785</c:v>
                </c:pt>
                <c:pt idx="319">
                  <c:v>118.04434310854501</c:v>
                </c:pt>
                <c:pt idx="320">
                  <c:v>119.81723228323007</c:v>
                </c:pt>
                <c:pt idx="321">
                  <c:v>121.55362396826608</c:v>
                </c:pt>
                <c:pt idx="322">
                  <c:v>123.25298924192495</c:v>
                </c:pt>
                <c:pt idx="323">
                  <c:v>124.9148104610822</c:v>
                </c:pt>
                <c:pt idx="324">
                  <c:v>126.53858141889609</c:v>
                </c:pt>
                <c:pt idx="325">
                  <c:v>128.12380749900299</c:v>
                </c:pt>
                <c:pt idx="326">
                  <c:v>129.67000582618255</c:v>
                </c:pt>
                <c:pt idx="327">
                  <c:v>131.17670541344586</c:v>
                </c:pt>
                <c:pt idx="328">
                  <c:v>132.64344730550297</c:v>
                </c:pt>
                <c:pt idx="329">
                  <c:v>134.06978471856488</c:v>
                </c:pt>
                <c:pt idx="330">
                  <c:v>135.45528317643837</c:v>
                </c:pt>
                <c:pt idx="331">
                  <c:v>136.7995206428715</c:v>
                </c:pt>
                <c:pt idx="332">
                  <c:v>138.10208765011015</c:v>
                </c:pt>
                <c:pt idx="333">
                  <c:v>139.36258742362557</c:v>
                </c:pt>
                <c:pt idx="334">
                  <c:v>140.58063600297604</c:v>
                </c:pt>
                <c:pt idx="335">
                  <c:v>141.75586235876483</c:v>
                </c:pt>
                <c:pt idx="336">
                  <c:v>142.88790850565925</c:v>
                </c:pt>
                <c:pt idx="337">
                  <c:v>143.97642961143663</c:v>
                </c:pt>
                <c:pt idx="338">
                  <c:v>145.02109410202334</c:v>
                </c:pt>
                <c:pt idx="339">
                  <c:v>146.02158376249571</c:v>
                </c:pt>
                <c:pt idx="340">
                  <c:v>146.97759383401117</c:v>
                </c:pt>
                <c:pt idx="341">
                  <c:v>147.88883310664087</c:v>
                </c:pt>
                <c:pt idx="342">
                  <c:v>148.75502400807497</c:v>
                </c:pt>
                <c:pt idx="343">
                  <c:v>149.57590268817395</c:v>
                </c:pt>
                <c:pt idx="344">
                  <c:v>150.35121909933983</c:v>
                </c:pt>
                <c:pt idx="345">
                  <c:v>151.08073707268306</c:v>
                </c:pt>
                <c:pt idx="346">
                  <c:v>151.76423438996201</c:v>
                </c:pt>
                <c:pt idx="347">
                  <c:v>152.4015028512726</c:v>
                </c:pt>
                <c:pt idx="348">
                  <c:v>152.99234833846819</c:v>
                </c:pt>
                <c:pt idx="349">
                  <c:v>153.53659087428974</c:v>
                </c:pt>
                <c:pt idx="350">
                  <c:v>154.03406467718864</c:v>
                </c:pt>
                <c:pt idx="351">
                  <c:v>154.48461821182534</c:v>
                </c:pt>
                <c:pt idx="352">
                  <c:v>154.88811423522864</c:v>
                </c:pt>
                <c:pt idx="353">
                  <c:v>155.24442983860104</c:v>
                </c:pt>
                <c:pt idx="354">
                  <c:v>155.55345648475802</c:v>
                </c:pt>
                <c:pt idx="355">
                  <c:v>155.8151000411896</c:v>
                </c:pt>
                <c:pt idx="356">
                  <c:v>156.02928080873383</c:v>
                </c:pt>
                <c:pt idx="357">
                  <c:v>156.19593354585416</c:v>
                </c:pt>
                <c:pt idx="358">
                  <c:v>156.31500748851244</c:v>
                </c:pt>
                <c:pt idx="359">
                  <c:v>156.38646636563226</c:v>
                </c:pt>
                <c:pt idx="360">
                  <c:v>156.41028841014736</c:v>
                </c:pt>
                <c:pt idx="361">
                  <c:v>156.38646636563226</c:v>
                </c:pt>
                <c:pt idx="362">
                  <c:v>156.31500748851244</c:v>
                </c:pt>
                <c:pt idx="363">
                  <c:v>156.19593354585416</c:v>
                </c:pt>
                <c:pt idx="364">
                  <c:v>156.02928080873383</c:v>
                </c:pt>
                <c:pt idx="365">
                  <c:v>155.8151000411896</c:v>
                </c:pt>
                <c:pt idx="366">
                  <c:v>155.55345648475802</c:v>
                </c:pt>
                <c:pt idx="367">
                  <c:v>155.24442983860104</c:v>
                </c:pt>
                <c:pt idx="368">
                  <c:v>154.88811423522864</c:v>
                </c:pt>
                <c:pt idx="369">
                  <c:v>154.48461821182534</c:v>
                </c:pt>
                <c:pt idx="370">
                  <c:v>154.03406467718864</c:v>
                </c:pt>
                <c:pt idx="371">
                  <c:v>153.53659087428974</c:v>
                </c:pt>
                <c:pt idx="372">
                  <c:v>152.99234833846819</c:v>
                </c:pt>
                <c:pt idx="373">
                  <c:v>152.4015028512726</c:v>
                </c:pt>
                <c:pt idx="374">
                  <c:v>151.76423438996201</c:v>
                </c:pt>
                <c:pt idx="375">
                  <c:v>151.08073707268306</c:v>
                </c:pt>
                <c:pt idx="376">
                  <c:v>150.35121909933983</c:v>
                </c:pt>
                <c:pt idx="377">
                  <c:v>149.57590268817395</c:v>
                </c:pt>
                <c:pt idx="378">
                  <c:v>148.75502400807497</c:v>
                </c:pt>
                <c:pt idx="379">
                  <c:v>147.88883310664087</c:v>
                </c:pt>
                <c:pt idx="380">
                  <c:v>146.97759383401117</c:v>
                </c:pt>
                <c:pt idx="381">
                  <c:v>146.02158376249571</c:v>
                </c:pt>
                <c:pt idx="382">
                  <c:v>145.02109410202334</c:v>
                </c:pt>
                <c:pt idx="383">
                  <c:v>143.97642961143663</c:v>
                </c:pt>
                <c:pt idx="384">
                  <c:v>142.88790850565925</c:v>
                </c:pt>
                <c:pt idx="385">
                  <c:v>141.75586235876483</c:v>
                </c:pt>
                <c:pt idx="386">
                  <c:v>140.58063600297604</c:v>
                </c:pt>
                <c:pt idx="387">
                  <c:v>139.36258742362557</c:v>
                </c:pt>
                <c:pt idx="388">
                  <c:v>138.10208765011015</c:v>
                </c:pt>
                <c:pt idx="389">
                  <c:v>136.7995206428715</c:v>
                </c:pt>
                <c:pt idx="390">
                  <c:v>135.45528317643837</c:v>
                </c:pt>
                <c:pt idx="391">
                  <c:v>134.06978471856488</c:v>
                </c:pt>
                <c:pt idx="392">
                  <c:v>132.64344730550297</c:v>
                </c:pt>
                <c:pt idx="393">
                  <c:v>131.17670541344586</c:v>
                </c:pt>
                <c:pt idx="394">
                  <c:v>129.67000582618255</c:v>
                </c:pt>
                <c:pt idx="395">
                  <c:v>128.12380749900299</c:v>
                </c:pt>
                <c:pt idx="396">
                  <c:v>126.53858141889609</c:v>
                </c:pt>
                <c:pt idx="397">
                  <c:v>124.9148104610822</c:v>
                </c:pt>
                <c:pt idx="398">
                  <c:v>123.25298924192495</c:v>
                </c:pt>
                <c:pt idx="399">
                  <c:v>121.55362396826608</c:v>
                </c:pt>
                <c:pt idx="400">
                  <c:v>119.81723228323007</c:v>
                </c:pt>
                <c:pt idx="401">
                  <c:v>118.04434310854501</c:v>
                </c:pt>
                <c:pt idx="402">
                  <c:v>116.23549648342785</c:v>
                </c:pt>
                <c:pt idx="403">
                  <c:v>114.39124340008331</c:v>
                </c:pt>
                <c:pt idx="404">
                  <c:v>112.51214563586625</c:v>
                </c:pt>
                <c:pt idx="405">
                  <c:v>110.59877558215886</c:v>
                </c:pt>
                <c:pt idx="406">
                  <c:v>108.65171607001474</c:v>
                </c:pt>
                <c:pt idx="407">
                  <c:v>106.67156019262291</c:v>
                </c:pt>
                <c:pt idx="408">
                  <c:v>104.65891112464581</c:v>
                </c:pt>
                <c:pt idx="409">
                  <c:v>102.61438193848647</c:v>
                </c:pt>
                <c:pt idx="410">
                  <c:v>100.53859541754085</c:v>
                </c:pt>
                <c:pt idx="411">
                  <c:v>98.432183866491798</c:v>
                </c:pt>
                <c:pt idx="412">
                  <c:v>96.295788918703025</c:v>
                </c:pt>
                <c:pt idx="413">
                  <c:v>94.130061340771391</c:v>
                </c:pt>
                <c:pt idx="414">
                  <c:v>91.935660834296954</c:v>
                </c:pt>
                <c:pt idx="415">
                  <c:v>89.713255834931658</c:v>
                </c:pt>
                <c:pt idx="416">
                  <c:v>87.463523308767193</c:v>
                </c:pt>
                <c:pt idx="417">
                  <c:v>85.187148546124732</c:v>
                </c:pt>
                <c:pt idx="418">
                  <c:v>82.884824952808671</c:v>
                </c:pt>
                <c:pt idx="419">
                  <c:v>80.557253838888641</c:v>
                </c:pt>
                <c:pt idx="420">
                  <c:v>78.205144205073694</c:v>
                </c:pt>
                <c:pt idx="421">
                  <c:v>75.829212526743603</c:v>
                </c:pt>
                <c:pt idx="422">
                  <c:v>73.430182535703793</c:v>
                </c:pt>
                <c:pt idx="423">
                  <c:v>71.008784999729443</c:v>
                </c:pt>
                <c:pt idx="424">
                  <c:v>68.565757499966651</c:v>
                </c:pt>
                <c:pt idx="425">
                  <c:v>66.101844206257951</c:v>
                </c:pt>
                <c:pt idx="426">
                  <c:v>63.617795650461069</c:v>
                </c:pt>
                <c:pt idx="427">
                  <c:v>61.114368497829645</c:v>
                </c:pt>
                <c:pt idx="428">
                  <c:v>58.592325316525596</c:v>
                </c:pt>
                <c:pt idx="429">
                  <c:v>56.052434345333566</c:v>
                </c:pt>
                <c:pt idx="430">
                  <c:v>53.495469259647791</c:v>
                </c:pt>
                <c:pt idx="431">
                  <c:v>50.92220893580329</c:v>
                </c:pt>
                <c:pt idx="432">
                  <c:v>48.333437213822421</c:v>
                </c:pt>
                <c:pt idx="433">
                  <c:v>45.729942658649698</c:v>
                </c:pt>
                <c:pt idx="434">
                  <c:v>43.112518319947249</c:v>
                </c:pt>
                <c:pt idx="435">
                  <c:v>40.481961490524206</c:v>
                </c:pt>
                <c:pt idx="436">
                  <c:v>37.839073463473582</c:v>
                </c:pt>
                <c:pt idx="437">
                  <c:v>35.184659288090643</c:v>
                </c:pt>
                <c:pt idx="438">
                  <c:v>32.519527524647138</c:v>
                </c:pt>
                <c:pt idx="439">
                  <c:v>29.844489998095863</c:v>
                </c:pt>
                <c:pt idx="440">
                  <c:v>27.160361550781097</c:v>
                </c:pt>
                <c:pt idx="441">
                  <c:v>24.467959794229635</c:v>
                </c:pt>
                <c:pt idx="442">
                  <c:v>21.768104860098397</c:v>
                </c:pt>
                <c:pt idx="443">
                  <c:v>19.06161915035441</c:v>
                </c:pt>
                <c:pt idx="444">
                  <c:v>16.349327086763171</c:v>
                </c:pt>
                <c:pt idx="445">
                  <c:v>13.632054859761819</c:v>
                </c:pt>
                <c:pt idx="446">
                  <c:v>10.910630176793498</c:v>
                </c:pt>
                <c:pt idx="447">
                  <c:v>8.1858820101797178</c:v>
                </c:pt>
                <c:pt idx="448">
                  <c:v>5.4586403446071809</c:v>
                </c:pt>
                <c:pt idx="449">
                  <c:v>2.7297359243066399</c:v>
                </c:pt>
                <c:pt idx="450">
                  <c:v>9.5812911588751835E-15</c:v>
                </c:pt>
                <c:pt idx="451">
                  <c:v>-2.7297359243066208</c:v>
                </c:pt>
                <c:pt idx="452">
                  <c:v>-5.4586403446071614</c:v>
                </c:pt>
                <c:pt idx="453">
                  <c:v>-8.1858820101796983</c:v>
                </c:pt>
                <c:pt idx="454">
                  <c:v>-10.910630176793514</c:v>
                </c:pt>
                <c:pt idx="455">
                  <c:v>-13.632054859761833</c:v>
                </c:pt>
                <c:pt idx="456">
                  <c:v>-16.349327086763186</c:v>
                </c:pt>
                <c:pt idx="457">
                  <c:v>-19.061619150354389</c:v>
                </c:pt>
                <c:pt idx="458">
                  <c:v>-21.768104860098379</c:v>
                </c:pt>
                <c:pt idx="459">
                  <c:v>-24.467959794229614</c:v>
                </c:pt>
                <c:pt idx="460">
                  <c:v>-27.160361550781076</c:v>
                </c:pt>
                <c:pt idx="461">
                  <c:v>-29.844489998095849</c:v>
                </c:pt>
                <c:pt idx="462">
                  <c:v>-32.519527524647124</c:v>
                </c:pt>
                <c:pt idx="463">
                  <c:v>-35.184659288090664</c:v>
                </c:pt>
                <c:pt idx="464">
                  <c:v>-37.839073463473596</c:v>
                </c:pt>
                <c:pt idx="465">
                  <c:v>-40.48196149052422</c:v>
                </c:pt>
                <c:pt idx="466">
                  <c:v>-43.112518319947235</c:v>
                </c:pt>
                <c:pt idx="467">
                  <c:v>-45.729942658649684</c:v>
                </c:pt>
                <c:pt idx="468">
                  <c:v>-48.3334372138224</c:v>
                </c:pt>
                <c:pt idx="469">
                  <c:v>-50.922208935803269</c:v>
                </c:pt>
                <c:pt idx="470">
                  <c:v>-53.495469259647777</c:v>
                </c:pt>
                <c:pt idx="471">
                  <c:v>-56.052434345333552</c:v>
                </c:pt>
                <c:pt idx="472">
                  <c:v>-58.592325316525617</c:v>
                </c:pt>
                <c:pt idx="473">
                  <c:v>-61.114368497829659</c:v>
                </c:pt>
                <c:pt idx="474">
                  <c:v>-63.617795650461083</c:v>
                </c:pt>
                <c:pt idx="475">
                  <c:v>-66.101844206257923</c:v>
                </c:pt>
                <c:pt idx="476">
                  <c:v>-68.565757499966651</c:v>
                </c:pt>
                <c:pt idx="477">
                  <c:v>-71.008784999729428</c:v>
                </c:pt>
                <c:pt idx="478">
                  <c:v>-73.430182535703807</c:v>
                </c:pt>
                <c:pt idx="479">
                  <c:v>-75.829212526743589</c:v>
                </c:pt>
                <c:pt idx="480">
                  <c:v>-78.205144205073651</c:v>
                </c:pt>
                <c:pt idx="481">
                  <c:v>-80.55725383888867</c:v>
                </c:pt>
                <c:pt idx="482">
                  <c:v>-82.884824952808643</c:v>
                </c:pt>
                <c:pt idx="483">
                  <c:v>-85.187148546124732</c:v>
                </c:pt>
                <c:pt idx="484">
                  <c:v>-87.463523308767179</c:v>
                </c:pt>
                <c:pt idx="485">
                  <c:v>-89.713255834931658</c:v>
                </c:pt>
                <c:pt idx="486">
                  <c:v>-91.935660834296939</c:v>
                </c:pt>
                <c:pt idx="487">
                  <c:v>-94.130061340771391</c:v>
                </c:pt>
                <c:pt idx="488">
                  <c:v>-96.295788918703025</c:v>
                </c:pt>
                <c:pt idx="489">
                  <c:v>-98.432183866491769</c:v>
                </c:pt>
                <c:pt idx="490">
                  <c:v>-100.53859541754085</c:v>
                </c:pt>
                <c:pt idx="491">
                  <c:v>-102.61438193848645</c:v>
                </c:pt>
                <c:pt idx="492">
                  <c:v>-104.65891112464581</c:v>
                </c:pt>
                <c:pt idx="493">
                  <c:v>-106.67156019262289</c:v>
                </c:pt>
                <c:pt idx="494">
                  <c:v>-108.65171607001477</c:v>
                </c:pt>
                <c:pt idx="495">
                  <c:v>-110.59877558215885</c:v>
                </c:pt>
                <c:pt idx="496">
                  <c:v>-112.51214563586625</c:v>
                </c:pt>
                <c:pt idx="497">
                  <c:v>-114.39124340008331</c:v>
                </c:pt>
                <c:pt idx="498">
                  <c:v>-116.23549648342782</c:v>
                </c:pt>
                <c:pt idx="499">
                  <c:v>-118.04434310854501</c:v>
                </c:pt>
                <c:pt idx="500">
                  <c:v>-119.81723228323006</c:v>
                </c:pt>
                <c:pt idx="501">
                  <c:v>-121.55362396826608</c:v>
                </c:pt>
                <c:pt idx="502">
                  <c:v>-123.25298924192495</c:v>
                </c:pt>
                <c:pt idx="503">
                  <c:v>-124.91481046108223</c:v>
                </c:pt>
                <c:pt idx="504">
                  <c:v>-126.53858141889607</c:v>
                </c:pt>
                <c:pt idx="505">
                  <c:v>-128.12380749900302</c:v>
                </c:pt>
                <c:pt idx="506">
                  <c:v>-129.67000582618255</c:v>
                </c:pt>
                <c:pt idx="507">
                  <c:v>-131.17670541344586</c:v>
                </c:pt>
                <c:pt idx="508">
                  <c:v>-132.64344730550297</c:v>
                </c:pt>
                <c:pt idx="509">
                  <c:v>-134.06978471856488</c:v>
                </c:pt>
                <c:pt idx="510">
                  <c:v>-135.45528317643837</c:v>
                </c:pt>
                <c:pt idx="511">
                  <c:v>-136.7995206428715</c:v>
                </c:pt>
                <c:pt idx="512">
                  <c:v>-138.10208765011015</c:v>
                </c:pt>
                <c:pt idx="513">
                  <c:v>-139.36258742362554</c:v>
                </c:pt>
                <c:pt idx="514">
                  <c:v>-140.58063600297604</c:v>
                </c:pt>
                <c:pt idx="515">
                  <c:v>-141.75586235876483</c:v>
                </c:pt>
                <c:pt idx="516">
                  <c:v>-142.88790850565925</c:v>
                </c:pt>
                <c:pt idx="517">
                  <c:v>-143.97642961143663</c:v>
                </c:pt>
                <c:pt idx="518">
                  <c:v>-145.02109410202334</c:v>
                </c:pt>
                <c:pt idx="519">
                  <c:v>-146.02158376249571</c:v>
                </c:pt>
                <c:pt idx="520">
                  <c:v>-146.97759383401115</c:v>
                </c:pt>
                <c:pt idx="521">
                  <c:v>-147.88883310664087</c:v>
                </c:pt>
                <c:pt idx="522">
                  <c:v>-148.75502400807497</c:v>
                </c:pt>
                <c:pt idx="523">
                  <c:v>-149.57590268817398</c:v>
                </c:pt>
                <c:pt idx="524">
                  <c:v>-150.35121909933983</c:v>
                </c:pt>
                <c:pt idx="525">
                  <c:v>-151.08073707268306</c:v>
                </c:pt>
                <c:pt idx="526">
                  <c:v>-151.76423438996201</c:v>
                </c:pt>
                <c:pt idx="527">
                  <c:v>-152.4015028512726</c:v>
                </c:pt>
                <c:pt idx="528">
                  <c:v>-152.99234833846819</c:v>
                </c:pt>
                <c:pt idx="529">
                  <c:v>-153.53659087428974</c:v>
                </c:pt>
                <c:pt idx="530">
                  <c:v>-154.03406467718864</c:v>
                </c:pt>
                <c:pt idx="531">
                  <c:v>-154.48461821182534</c:v>
                </c:pt>
                <c:pt idx="532">
                  <c:v>-154.88811423522864</c:v>
                </c:pt>
                <c:pt idx="533">
                  <c:v>-155.24442983860104</c:v>
                </c:pt>
                <c:pt idx="534">
                  <c:v>-155.55345648475802</c:v>
                </c:pt>
                <c:pt idx="535">
                  <c:v>-155.8151000411896</c:v>
                </c:pt>
                <c:pt idx="536">
                  <c:v>-156.02928080873383</c:v>
                </c:pt>
                <c:pt idx="537">
                  <c:v>-156.19593354585416</c:v>
                </c:pt>
                <c:pt idx="538">
                  <c:v>-156.31500748851244</c:v>
                </c:pt>
                <c:pt idx="539">
                  <c:v>-156.38646636563226</c:v>
                </c:pt>
                <c:pt idx="540">
                  <c:v>-156.41028841014736</c:v>
                </c:pt>
                <c:pt idx="541">
                  <c:v>-156.38646636563226</c:v>
                </c:pt>
                <c:pt idx="542">
                  <c:v>-156.31500748851244</c:v>
                </c:pt>
                <c:pt idx="543">
                  <c:v>-156.19593354585416</c:v>
                </c:pt>
                <c:pt idx="544">
                  <c:v>-156.02928080873383</c:v>
                </c:pt>
                <c:pt idx="545">
                  <c:v>-155.8151000411896</c:v>
                </c:pt>
                <c:pt idx="546">
                  <c:v>-155.55345648475802</c:v>
                </c:pt>
                <c:pt idx="547">
                  <c:v>-155.24442983860104</c:v>
                </c:pt>
                <c:pt idx="548">
                  <c:v>-154.88811423522864</c:v>
                </c:pt>
                <c:pt idx="549">
                  <c:v>-154.48461821182534</c:v>
                </c:pt>
                <c:pt idx="550">
                  <c:v>-154.03406467718864</c:v>
                </c:pt>
                <c:pt idx="551">
                  <c:v>-153.53659087428974</c:v>
                </c:pt>
                <c:pt idx="552">
                  <c:v>-152.99234833846819</c:v>
                </c:pt>
                <c:pt idx="553">
                  <c:v>-152.4015028512726</c:v>
                </c:pt>
                <c:pt idx="554">
                  <c:v>-151.76423438996201</c:v>
                </c:pt>
                <c:pt idx="555">
                  <c:v>-151.08073707268306</c:v>
                </c:pt>
                <c:pt idx="556">
                  <c:v>-150.35121909933983</c:v>
                </c:pt>
                <c:pt idx="557">
                  <c:v>-149.57590268817395</c:v>
                </c:pt>
                <c:pt idx="558">
                  <c:v>-148.755024008075</c:v>
                </c:pt>
                <c:pt idx="559">
                  <c:v>-147.88883310664085</c:v>
                </c:pt>
                <c:pt idx="560">
                  <c:v>-146.97759383401117</c:v>
                </c:pt>
                <c:pt idx="561">
                  <c:v>-146.02158376249571</c:v>
                </c:pt>
                <c:pt idx="562">
                  <c:v>-145.02109410202334</c:v>
                </c:pt>
                <c:pt idx="563">
                  <c:v>-143.97642961143663</c:v>
                </c:pt>
                <c:pt idx="564">
                  <c:v>-142.88790850565925</c:v>
                </c:pt>
                <c:pt idx="565">
                  <c:v>-141.75586235876483</c:v>
                </c:pt>
                <c:pt idx="566">
                  <c:v>-140.58063600297604</c:v>
                </c:pt>
                <c:pt idx="567">
                  <c:v>-139.36258742362557</c:v>
                </c:pt>
                <c:pt idx="568">
                  <c:v>-138.10208765011012</c:v>
                </c:pt>
                <c:pt idx="569">
                  <c:v>-136.79952064287153</c:v>
                </c:pt>
                <c:pt idx="570">
                  <c:v>-135.45528317643834</c:v>
                </c:pt>
                <c:pt idx="571">
                  <c:v>-134.06978471856488</c:v>
                </c:pt>
                <c:pt idx="572">
                  <c:v>-132.64344730550297</c:v>
                </c:pt>
                <c:pt idx="573">
                  <c:v>-131.17670541344586</c:v>
                </c:pt>
                <c:pt idx="574">
                  <c:v>-129.67000582618255</c:v>
                </c:pt>
                <c:pt idx="575">
                  <c:v>-128.12380749900299</c:v>
                </c:pt>
                <c:pt idx="576">
                  <c:v>-126.5385814188961</c:v>
                </c:pt>
                <c:pt idx="577">
                  <c:v>-124.9148104610822</c:v>
                </c:pt>
                <c:pt idx="578">
                  <c:v>-123.25298924192496</c:v>
                </c:pt>
                <c:pt idx="579">
                  <c:v>-121.55362396826605</c:v>
                </c:pt>
                <c:pt idx="580">
                  <c:v>-119.81723228323007</c:v>
                </c:pt>
                <c:pt idx="581">
                  <c:v>-118.04434310854502</c:v>
                </c:pt>
                <c:pt idx="582">
                  <c:v>-116.23549648342785</c:v>
                </c:pt>
                <c:pt idx="583">
                  <c:v>-114.39124340008333</c:v>
                </c:pt>
                <c:pt idx="584">
                  <c:v>-112.51214563586622</c:v>
                </c:pt>
                <c:pt idx="585">
                  <c:v>-110.59877558215889</c:v>
                </c:pt>
                <c:pt idx="586">
                  <c:v>-108.65171607001474</c:v>
                </c:pt>
                <c:pt idx="587">
                  <c:v>-106.67156019262293</c:v>
                </c:pt>
                <c:pt idx="588">
                  <c:v>-104.65891112464578</c:v>
                </c:pt>
                <c:pt idx="589">
                  <c:v>-102.61438193848647</c:v>
                </c:pt>
                <c:pt idx="590">
                  <c:v>-100.53859541754088</c:v>
                </c:pt>
                <c:pt idx="591">
                  <c:v>-98.432183866491854</c:v>
                </c:pt>
                <c:pt idx="592">
                  <c:v>-96.29578891870301</c:v>
                </c:pt>
                <c:pt idx="593">
                  <c:v>-94.130061340771391</c:v>
                </c:pt>
                <c:pt idx="594">
                  <c:v>-91.935660834296954</c:v>
                </c:pt>
                <c:pt idx="595">
                  <c:v>-89.713255834931701</c:v>
                </c:pt>
                <c:pt idx="596">
                  <c:v>-87.463523308767165</c:v>
                </c:pt>
                <c:pt idx="597">
                  <c:v>-85.187148546124718</c:v>
                </c:pt>
                <c:pt idx="598">
                  <c:v>-82.884824952808685</c:v>
                </c:pt>
                <c:pt idx="599">
                  <c:v>-80.557253838888712</c:v>
                </c:pt>
                <c:pt idx="600">
                  <c:v>-78.205144205073751</c:v>
                </c:pt>
                <c:pt idx="601">
                  <c:v>-75.829212526743561</c:v>
                </c:pt>
                <c:pt idx="602">
                  <c:v>-73.430182535703779</c:v>
                </c:pt>
                <c:pt idx="603">
                  <c:v>-71.008784999729471</c:v>
                </c:pt>
                <c:pt idx="604">
                  <c:v>-68.565757499966693</c:v>
                </c:pt>
                <c:pt idx="605">
                  <c:v>-66.101844206257908</c:v>
                </c:pt>
                <c:pt idx="606">
                  <c:v>-63.617795650461062</c:v>
                </c:pt>
                <c:pt idx="607">
                  <c:v>-61.114368497829666</c:v>
                </c:pt>
                <c:pt idx="608">
                  <c:v>-58.592325316525645</c:v>
                </c:pt>
                <c:pt idx="609">
                  <c:v>-56.052434345333616</c:v>
                </c:pt>
                <c:pt idx="610">
                  <c:v>-53.495469259647756</c:v>
                </c:pt>
                <c:pt idx="611">
                  <c:v>-50.922208935803269</c:v>
                </c:pt>
                <c:pt idx="612">
                  <c:v>-48.333437213822428</c:v>
                </c:pt>
                <c:pt idx="613">
                  <c:v>-45.729942658649748</c:v>
                </c:pt>
                <c:pt idx="614">
                  <c:v>-43.112518319947199</c:v>
                </c:pt>
                <c:pt idx="615">
                  <c:v>-40.481961490524185</c:v>
                </c:pt>
                <c:pt idx="616">
                  <c:v>-37.839073463473596</c:v>
                </c:pt>
                <c:pt idx="617">
                  <c:v>-35.1846592880907</c:v>
                </c:pt>
                <c:pt idx="618">
                  <c:v>-32.519527524647195</c:v>
                </c:pt>
                <c:pt idx="619">
                  <c:v>-29.844489998095817</c:v>
                </c:pt>
                <c:pt idx="620">
                  <c:v>-27.160361550781083</c:v>
                </c:pt>
                <c:pt idx="621">
                  <c:v>-24.46795979422965</c:v>
                </c:pt>
                <c:pt idx="622">
                  <c:v>-21.76810486009845</c:v>
                </c:pt>
                <c:pt idx="623">
                  <c:v>-19.06161915035436</c:v>
                </c:pt>
                <c:pt idx="624">
                  <c:v>-16.349327086763154</c:v>
                </c:pt>
                <c:pt idx="625">
                  <c:v>-13.632054859761837</c:v>
                </c:pt>
                <c:pt idx="626">
                  <c:v>-10.910630176793553</c:v>
                </c:pt>
                <c:pt idx="627">
                  <c:v>-8.1858820101797711</c:v>
                </c:pt>
                <c:pt idx="628">
                  <c:v>-5.4586403446071312</c:v>
                </c:pt>
                <c:pt idx="629">
                  <c:v>-2.7297359243066239</c:v>
                </c:pt>
                <c:pt idx="630">
                  <c:v>-2.8743873476625552E-14</c:v>
                </c:pt>
                <c:pt idx="631">
                  <c:v>2.7297359243065666</c:v>
                </c:pt>
                <c:pt idx="632">
                  <c:v>5.458640344607212</c:v>
                </c:pt>
                <c:pt idx="633">
                  <c:v>8.1858820101797143</c:v>
                </c:pt>
                <c:pt idx="634">
                  <c:v>10.910630176793497</c:v>
                </c:pt>
                <c:pt idx="635">
                  <c:v>13.63205485976178</c:v>
                </c:pt>
                <c:pt idx="636">
                  <c:v>16.349327086763097</c:v>
                </c:pt>
                <c:pt idx="637">
                  <c:v>19.061619150354439</c:v>
                </c:pt>
                <c:pt idx="638">
                  <c:v>21.768104860098397</c:v>
                </c:pt>
                <c:pt idx="639">
                  <c:v>24.467959794229593</c:v>
                </c:pt>
                <c:pt idx="640">
                  <c:v>27.160361550781026</c:v>
                </c:pt>
                <c:pt idx="641">
                  <c:v>29.844489998095892</c:v>
                </c:pt>
                <c:pt idx="642">
                  <c:v>32.519527524647138</c:v>
                </c:pt>
                <c:pt idx="643">
                  <c:v>35.184659288090643</c:v>
                </c:pt>
                <c:pt idx="644">
                  <c:v>37.839073463473547</c:v>
                </c:pt>
                <c:pt idx="645">
                  <c:v>40.481961490524135</c:v>
                </c:pt>
                <c:pt idx="646">
                  <c:v>43.112518319947284</c:v>
                </c:pt>
                <c:pt idx="647">
                  <c:v>45.729942658649691</c:v>
                </c:pt>
                <c:pt idx="648">
                  <c:v>48.333437213822378</c:v>
                </c:pt>
                <c:pt idx="649">
                  <c:v>50.922208935803219</c:v>
                </c:pt>
                <c:pt idx="650">
                  <c:v>53.495469259647827</c:v>
                </c:pt>
                <c:pt idx="651">
                  <c:v>56.052434345333566</c:v>
                </c:pt>
                <c:pt idx="652">
                  <c:v>58.592325316525596</c:v>
                </c:pt>
                <c:pt idx="653">
                  <c:v>61.114368497829616</c:v>
                </c:pt>
                <c:pt idx="654">
                  <c:v>63.617795650460998</c:v>
                </c:pt>
                <c:pt idx="655">
                  <c:v>66.101844206257979</c:v>
                </c:pt>
                <c:pt idx="656">
                  <c:v>68.565757499966637</c:v>
                </c:pt>
                <c:pt idx="657">
                  <c:v>71.008784999729414</c:v>
                </c:pt>
                <c:pt idx="658">
                  <c:v>73.430182535703722</c:v>
                </c:pt>
                <c:pt idx="659">
                  <c:v>75.829212526743632</c:v>
                </c:pt>
                <c:pt idx="660">
                  <c:v>78.205144205073694</c:v>
                </c:pt>
                <c:pt idx="661">
                  <c:v>80.557253838888641</c:v>
                </c:pt>
                <c:pt idx="662">
                  <c:v>82.884824952808628</c:v>
                </c:pt>
                <c:pt idx="663">
                  <c:v>85.187148546124661</c:v>
                </c:pt>
                <c:pt idx="664">
                  <c:v>87.463523308767236</c:v>
                </c:pt>
                <c:pt idx="665">
                  <c:v>89.713255834931644</c:v>
                </c:pt>
                <c:pt idx="666">
                  <c:v>91.935660834296925</c:v>
                </c:pt>
                <c:pt idx="667">
                  <c:v>94.130061340771334</c:v>
                </c:pt>
                <c:pt idx="668">
                  <c:v>96.295788918703067</c:v>
                </c:pt>
                <c:pt idx="669">
                  <c:v>98.432183866491798</c:v>
                </c:pt>
                <c:pt idx="670">
                  <c:v>100.53859541754083</c:v>
                </c:pt>
                <c:pt idx="671">
                  <c:v>102.61438193848643</c:v>
                </c:pt>
                <c:pt idx="672">
                  <c:v>104.65891112464573</c:v>
                </c:pt>
                <c:pt idx="673">
                  <c:v>106.67156019262293</c:v>
                </c:pt>
                <c:pt idx="674">
                  <c:v>108.65171607001474</c:v>
                </c:pt>
                <c:pt idx="675">
                  <c:v>110.59877558215882</c:v>
                </c:pt>
                <c:pt idx="676">
                  <c:v>112.5121456358662</c:v>
                </c:pt>
                <c:pt idx="677">
                  <c:v>114.39124340008334</c:v>
                </c:pt>
                <c:pt idx="678">
                  <c:v>116.23549648342785</c:v>
                </c:pt>
                <c:pt idx="679">
                  <c:v>118.04434310854499</c:v>
                </c:pt>
                <c:pt idx="680">
                  <c:v>119.81723228323003</c:v>
                </c:pt>
                <c:pt idx="681">
                  <c:v>121.55362396826604</c:v>
                </c:pt>
                <c:pt idx="682">
                  <c:v>123.25298924192496</c:v>
                </c:pt>
                <c:pt idx="683">
                  <c:v>124.9148104610822</c:v>
                </c:pt>
                <c:pt idx="684">
                  <c:v>126.53858141889607</c:v>
                </c:pt>
                <c:pt idx="685">
                  <c:v>128.12380749900296</c:v>
                </c:pt>
                <c:pt idx="686">
                  <c:v>129.67000582618255</c:v>
                </c:pt>
                <c:pt idx="687">
                  <c:v>131.17670541344586</c:v>
                </c:pt>
                <c:pt idx="688">
                  <c:v>132.64344730550297</c:v>
                </c:pt>
                <c:pt idx="689">
                  <c:v>134.06978471856488</c:v>
                </c:pt>
                <c:pt idx="690">
                  <c:v>135.45528317643834</c:v>
                </c:pt>
                <c:pt idx="691">
                  <c:v>136.79952064287153</c:v>
                </c:pt>
                <c:pt idx="692">
                  <c:v>138.10208765011012</c:v>
                </c:pt>
                <c:pt idx="693">
                  <c:v>139.36258742362554</c:v>
                </c:pt>
                <c:pt idx="694">
                  <c:v>140.58063600297601</c:v>
                </c:pt>
                <c:pt idx="695">
                  <c:v>141.75586235876483</c:v>
                </c:pt>
                <c:pt idx="696">
                  <c:v>142.88790850565925</c:v>
                </c:pt>
                <c:pt idx="697">
                  <c:v>143.9764296114366</c:v>
                </c:pt>
                <c:pt idx="698">
                  <c:v>145.02109410202334</c:v>
                </c:pt>
                <c:pt idx="699">
                  <c:v>146.02158376249565</c:v>
                </c:pt>
                <c:pt idx="700">
                  <c:v>146.97759383401117</c:v>
                </c:pt>
                <c:pt idx="701">
                  <c:v>147.88883310664087</c:v>
                </c:pt>
                <c:pt idx="702">
                  <c:v>148.75502400807497</c:v>
                </c:pt>
                <c:pt idx="703">
                  <c:v>149.57590268817393</c:v>
                </c:pt>
                <c:pt idx="704">
                  <c:v>150.35121909933983</c:v>
                </c:pt>
                <c:pt idx="705">
                  <c:v>151.08073707268306</c:v>
                </c:pt>
                <c:pt idx="706">
                  <c:v>151.76423438996201</c:v>
                </c:pt>
                <c:pt idx="707">
                  <c:v>152.4015028512726</c:v>
                </c:pt>
                <c:pt idx="708">
                  <c:v>152.99234833846819</c:v>
                </c:pt>
                <c:pt idx="709">
                  <c:v>153.53659087428974</c:v>
                </c:pt>
                <c:pt idx="710">
                  <c:v>154.03406467718864</c:v>
                </c:pt>
                <c:pt idx="711">
                  <c:v>154.48461821182534</c:v>
                </c:pt>
                <c:pt idx="712">
                  <c:v>154.88811423522864</c:v>
                </c:pt>
                <c:pt idx="713">
                  <c:v>155.24442983860104</c:v>
                </c:pt>
                <c:pt idx="714">
                  <c:v>155.55345648475802</c:v>
                </c:pt>
                <c:pt idx="715">
                  <c:v>155.8151000411896</c:v>
                </c:pt>
                <c:pt idx="716">
                  <c:v>156.02928080873383</c:v>
                </c:pt>
                <c:pt idx="717">
                  <c:v>156.19593354585416</c:v>
                </c:pt>
                <c:pt idx="718">
                  <c:v>156.31500748851244</c:v>
                </c:pt>
                <c:pt idx="719">
                  <c:v>156.38646636563226</c:v>
                </c:pt>
              </c:numCache>
            </c:numRef>
          </c:yVal>
          <c:smooth val="1"/>
          <c:extLst>
            <c:ext xmlns:c16="http://schemas.microsoft.com/office/drawing/2014/chart" uri="{C3380CC4-5D6E-409C-BE32-E72D297353CC}">
              <c16:uniqueId val="{00000000-EB17-4190-8EBA-BBFA49F6D931}"/>
            </c:ext>
          </c:extLst>
        </c:ser>
        <c:ser>
          <c:idx val="2"/>
          <c:order val="1"/>
          <c:tx>
            <c:strRef>
              <c:f>'[Cylinder Pressure data for Assignment 2.5.xlsx]1000'!$K$2</c:f>
              <c:strCache>
                <c:ptCount val="1"/>
                <c:pt idx="0">
                  <c:v>2nd order</c:v>
                </c:pt>
              </c:strCache>
            </c:strRef>
          </c:tx>
          <c:spPr>
            <a:ln w="19050" cap="rnd">
              <a:solidFill>
                <a:srgbClr val="92D050"/>
              </a:solidFill>
              <a:round/>
            </a:ln>
            <a:effectLst/>
          </c:spPr>
          <c:marker>
            <c:symbol val="none"/>
          </c:marker>
          <c:xVal>
            <c:numRef>
              <c:f>'[Cylinder Pressure data for Assignment 2.5.xlsx]1000'!$B$4:$B$892</c:f>
              <c:numCache>
                <c:formatCode>General</c:formatCode>
                <c:ptCount val="889"/>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'[Cylinder Pressure data for Assignment 2.5.xlsx]1000'!$K$4:$K$892</c:f>
              <c:numCache>
                <c:formatCode>General</c:formatCode>
                <c:ptCount val="889"/>
                <c:pt idx="0">
                  <c:v>46.466414148124059</c:v>
                </c:pt>
                <c:pt idx="1">
                  <c:v>46.438108064105514</c:v>
                </c:pt>
                <c:pt idx="2">
                  <c:v>46.353224298653039</c:v>
                </c:pt>
                <c:pt idx="3">
                  <c:v>46.211866269559486</c:v>
                </c:pt>
                <c:pt idx="4">
                  <c:v>46.014206199808797</c:v>
                </c:pt>
                <c:pt idx="5">
                  <c:v>45.760484907748726</c:v>
                </c:pt>
                <c:pt idx="6">
                  <c:v>45.451011513690915</c:v>
                </c:pt>
                <c:pt idx="7">
                  <c:v>45.086163063295281</c:v>
                </c:pt>
                <c:pt idx="8">
                  <c:v>44.66638406819802</c:v>
                </c:pt>
                <c:pt idx="9">
                  <c:v>44.1921859644427</c:v>
                </c:pt>
                <c:pt idx="10">
                  <c:v>43.664146489374104</c:v>
                </c:pt>
                <c:pt idx="11">
                  <c:v>43.082908977754379</c:v>
                </c:pt>
                <c:pt idx="12">
                  <c:v>42.449181577958598</c:v>
                </c:pt>
                <c:pt idx="13">
                  <c:v>41.76373638920527</c:v>
                </c:pt>
                <c:pt idx="14">
                  <c:v>41.027408520872122</c:v>
                </c:pt>
                <c:pt idx="15">
                  <c:v>40.241095075044093</c:v>
                </c:pt>
                <c:pt idx="16">
                  <c:v>39.40575405353264</c:v>
                </c:pt>
                <c:pt idx="17">
                  <c:v>38.522403190697993</c:v>
                </c:pt>
                <c:pt idx="18">
                  <c:v>37.592118713496845</c:v>
                </c:pt>
                <c:pt idx="19">
                  <c:v>36.61603403026529</c:v>
                </c:pt>
                <c:pt idx="20">
                  <c:v>35.595338349835508</c:v>
                </c:pt>
                <c:pt idx="21">
                  <c:v>34.531275232667952</c:v>
                </c:pt>
                <c:pt idx="22">
                  <c:v>33.425141075764614</c:v>
                </c:pt>
                <c:pt idx="23">
                  <c:v>32.27828353320875</c:v>
                </c:pt>
                <c:pt idx="24">
                  <c:v>31.092099874256085</c:v>
                </c:pt>
                <c:pt idx="25">
                  <c:v>29.868035280977473</c:v>
                </c:pt>
                <c:pt idx="26">
                  <c:v>28.60758108752707</c:v>
                </c:pt>
                <c:pt idx="27">
                  <c:v>27.312272963181627</c:v>
                </c:pt>
                <c:pt idx="28">
                  <c:v>25.983689041363682</c:v>
                </c:pt>
                <c:pt idx="29">
                  <c:v>24.623447996929301</c:v>
                </c:pt>
                <c:pt idx="30">
                  <c:v>23.23320707406199</c:v>
                </c:pt>
                <c:pt idx="31">
                  <c:v>21.814660067176202</c:v>
                </c:pt>
                <c:pt idx="32">
                  <c:v>20.369535257289346</c:v>
                </c:pt>
                <c:pt idx="33">
                  <c:v>18.899593306377852</c:v>
                </c:pt>
                <c:pt idx="34">
                  <c:v>17.406625112281713</c:v>
                </c:pt>
                <c:pt idx="35">
                  <c:v>15.892449626771235</c:v>
                </c:pt>
                <c:pt idx="36">
                  <c:v>14.35891163943481</c:v>
                </c:pt>
                <c:pt idx="37">
                  <c:v>12.807879530086515</c:v>
                </c:pt>
                <c:pt idx="38">
                  <c:v>11.241242992433408</c:v>
                </c:pt>
                <c:pt idx="39">
                  <c:v>9.6609107317746812</c:v>
                </c:pt>
                <c:pt idx="40">
                  <c:v>8.068808139538584</c:v>
                </c:pt>
                <c:pt idx="41">
                  <c:v>6.4668749474890728</c:v>
                </c:pt>
                <c:pt idx="42">
                  <c:v>4.8570628644617662</c:v>
                </c:pt>
                <c:pt idx="43">
                  <c:v>3.2413331985072942</c:v>
                </c:pt>
                <c:pt idx="44">
                  <c:v>1.6216544673394622</c:v>
                </c:pt>
                <c:pt idx="45">
                  <c:v>-1.9924889424551379E-14</c:v>
                </c:pt>
                <c:pt idx="46">
                  <c:v>-1.6216544673395017</c:v>
                </c:pt>
                <c:pt idx="47">
                  <c:v>-3.241333198507252</c:v>
                </c:pt>
                <c:pt idx="48">
                  <c:v>-4.8570628644618061</c:v>
                </c:pt>
                <c:pt idx="49">
                  <c:v>-6.466874947489111</c:v>
                </c:pt>
                <c:pt idx="50">
                  <c:v>-8.0688081395386249</c:v>
                </c:pt>
                <c:pt idx="51">
                  <c:v>-9.6609107317747203</c:v>
                </c:pt>
                <c:pt idx="52">
                  <c:v>-11.241242992433365</c:v>
                </c:pt>
                <c:pt idx="53">
                  <c:v>-12.807879530086552</c:v>
                </c:pt>
                <c:pt idx="54">
                  <c:v>-14.358911639434849</c:v>
                </c:pt>
                <c:pt idx="55">
                  <c:v>-15.892449626771274</c:v>
                </c:pt>
                <c:pt idx="56">
                  <c:v>-17.406625112281677</c:v>
                </c:pt>
                <c:pt idx="57">
                  <c:v>-18.899593306377895</c:v>
                </c:pt>
                <c:pt idx="58">
                  <c:v>-20.369535257289382</c:v>
                </c:pt>
                <c:pt idx="59">
                  <c:v>-21.814660067176238</c:v>
                </c:pt>
                <c:pt idx="60">
                  <c:v>-23.233207074062022</c:v>
                </c:pt>
                <c:pt idx="61">
                  <c:v>-24.623447996929265</c:v>
                </c:pt>
                <c:pt idx="62">
                  <c:v>-25.983689041363714</c:v>
                </c:pt>
                <c:pt idx="63">
                  <c:v>-27.312272963181663</c:v>
                </c:pt>
                <c:pt idx="64">
                  <c:v>-28.607581087527102</c:v>
                </c:pt>
                <c:pt idx="65">
                  <c:v>-29.868035280977445</c:v>
                </c:pt>
                <c:pt idx="66">
                  <c:v>-31.09209987425611</c:v>
                </c:pt>
                <c:pt idx="67">
                  <c:v>-32.278283533208779</c:v>
                </c:pt>
                <c:pt idx="68">
                  <c:v>-33.425141075764643</c:v>
                </c:pt>
                <c:pt idx="69">
                  <c:v>-34.531275232667973</c:v>
                </c:pt>
                <c:pt idx="70">
                  <c:v>-35.595338349835487</c:v>
                </c:pt>
                <c:pt idx="71">
                  <c:v>-36.616034030265311</c:v>
                </c:pt>
                <c:pt idx="72">
                  <c:v>-37.592118713496873</c:v>
                </c:pt>
                <c:pt idx="73">
                  <c:v>-38.522403190698014</c:v>
                </c:pt>
                <c:pt idx="74">
                  <c:v>-39.405754053532611</c:v>
                </c:pt>
                <c:pt idx="75">
                  <c:v>-40.241095075044122</c:v>
                </c:pt>
                <c:pt idx="76">
                  <c:v>-41.027408520872136</c:v>
                </c:pt>
                <c:pt idx="77">
                  <c:v>-41.763736389205285</c:v>
                </c:pt>
                <c:pt idx="78">
                  <c:v>-42.449181577958612</c:v>
                </c:pt>
                <c:pt idx="79">
                  <c:v>-43.082908977754364</c:v>
                </c:pt>
                <c:pt idx="80">
                  <c:v>-43.664146489374126</c:v>
                </c:pt>
                <c:pt idx="81">
                  <c:v>-44.192185964442707</c:v>
                </c:pt>
                <c:pt idx="82">
                  <c:v>-44.666384068198028</c:v>
                </c:pt>
                <c:pt idx="83">
                  <c:v>-45.086163063295274</c:v>
                </c:pt>
                <c:pt idx="84">
                  <c:v>-45.451011513690922</c:v>
                </c:pt>
                <c:pt idx="85">
                  <c:v>-45.760484907748733</c:v>
                </c:pt>
                <c:pt idx="86">
                  <c:v>-46.014206199808797</c:v>
                </c:pt>
                <c:pt idx="87">
                  <c:v>-46.211866269559486</c:v>
                </c:pt>
                <c:pt idx="88">
                  <c:v>-46.353224298653039</c:v>
                </c:pt>
                <c:pt idx="89">
                  <c:v>-46.438108064105514</c:v>
                </c:pt>
                <c:pt idx="90">
                  <c:v>-46.466414148124059</c:v>
                </c:pt>
                <c:pt idx="91">
                  <c:v>-46.438108064105514</c:v>
                </c:pt>
                <c:pt idx="92">
                  <c:v>-46.353224298653039</c:v>
                </c:pt>
                <c:pt idx="93">
                  <c:v>-46.211866269559486</c:v>
                </c:pt>
                <c:pt idx="94">
                  <c:v>-46.014206199808797</c:v>
                </c:pt>
                <c:pt idx="95">
                  <c:v>-45.760484907748726</c:v>
                </c:pt>
                <c:pt idx="96">
                  <c:v>-45.451011513690915</c:v>
                </c:pt>
                <c:pt idx="97">
                  <c:v>-45.086163063295281</c:v>
                </c:pt>
                <c:pt idx="98">
                  <c:v>-44.66638406819802</c:v>
                </c:pt>
                <c:pt idx="99">
                  <c:v>-44.1921859644427</c:v>
                </c:pt>
                <c:pt idx="100">
                  <c:v>-43.664146489374119</c:v>
                </c:pt>
                <c:pt idx="101">
                  <c:v>-43.082908977754379</c:v>
                </c:pt>
                <c:pt idx="102">
                  <c:v>-42.449181577958605</c:v>
                </c:pt>
                <c:pt idx="103">
                  <c:v>-41.76373638920527</c:v>
                </c:pt>
                <c:pt idx="104">
                  <c:v>-41.027408520872122</c:v>
                </c:pt>
                <c:pt idx="105">
                  <c:v>-40.2410950750441</c:v>
                </c:pt>
                <c:pt idx="106">
                  <c:v>-39.40575405353264</c:v>
                </c:pt>
                <c:pt idx="107">
                  <c:v>-38.522403190698</c:v>
                </c:pt>
                <c:pt idx="108">
                  <c:v>-37.592118713496852</c:v>
                </c:pt>
                <c:pt idx="109">
                  <c:v>-36.61603403026529</c:v>
                </c:pt>
                <c:pt idx="110">
                  <c:v>-35.595338349835515</c:v>
                </c:pt>
                <c:pt idx="111">
                  <c:v>-34.531275232667952</c:v>
                </c:pt>
                <c:pt idx="112">
                  <c:v>-33.425141075764621</c:v>
                </c:pt>
                <c:pt idx="113">
                  <c:v>-32.27828353320875</c:v>
                </c:pt>
                <c:pt idx="114">
                  <c:v>-31.092099874256093</c:v>
                </c:pt>
                <c:pt idx="115">
                  <c:v>-29.86803528097748</c:v>
                </c:pt>
                <c:pt idx="116">
                  <c:v>-28.607581087527077</c:v>
                </c:pt>
                <c:pt idx="117">
                  <c:v>-27.312272963181634</c:v>
                </c:pt>
                <c:pt idx="118">
                  <c:v>-25.983689041363689</c:v>
                </c:pt>
                <c:pt idx="119">
                  <c:v>-24.623447996929304</c:v>
                </c:pt>
                <c:pt idx="120">
                  <c:v>-23.233207074061998</c:v>
                </c:pt>
                <c:pt idx="121">
                  <c:v>-21.814660067176206</c:v>
                </c:pt>
                <c:pt idx="122">
                  <c:v>-20.36953525728935</c:v>
                </c:pt>
                <c:pt idx="123">
                  <c:v>-18.899593306377859</c:v>
                </c:pt>
                <c:pt idx="124">
                  <c:v>-17.40662511228172</c:v>
                </c:pt>
                <c:pt idx="125">
                  <c:v>-15.892449626771242</c:v>
                </c:pt>
                <c:pt idx="126">
                  <c:v>-14.358911639434817</c:v>
                </c:pt>
                <c:pt idx="127">
                  <c:v>-12.80787953008652</c:v>
                </c:pt>
                <c:pt idx="128">
                  <c:v>-11.241242992433413</c:v>
                </c:pt>
                <c:pt idx="129">
                  <c:v>-9.6609107317746883</c:v>
                </c:pt>
                <c:pt idx="130">
                  <c:v>-8.0688081395385911</c:v>
                </c:pt>
                <c:pt idx="131">
                  <c:v>-6.4668749474890772</c:v>
                </c:pt>
                <c:pt idx="132">
                  <c:v>-4.8570628644617724</c:v>
                </c:pt>
                <c:pt idx="133">
                  <c:v>-3.2413331985072587</c:v>
                </c:pt>
                <c:pt idx="134">
                  <c:v>-1.6216544673395088</c:v>
                </c:pt>
                <c:pt idx="135">
                  <c:v>1.423206387467956E-14</c:v>
                </c:pt>
                <c:pt idx="136">
                  <c:v>1.6216544673394957</c:v>
                </c:pt>
                <c:pt idx="137">
                  <c:v>3.2413331985072875</c:v>
                </c:pt>
                <c:pt idx="138">
                  <c:v>4.8570628644617599</c:v>
                </c:pt>
                <c:pt idx="139">
                  <c:v>6.4668749474891056</c:v>
                </c:pt>
                <c:pt idx="140">
                  <c:v>8.0688081395386178</c:v>
                </c:pt>
                <c:pt idx="141">
                  <c:v>9.6609107317747132</c:v>
                </c:pt>
                <c:pt idx="142">
                  <c:v>11.241242992433401</c:v>
                </c:pt>
                <c:pt idx="143">
                  <c:v>12.807879530086508</c:v>
                </c:pt>
                <c:pt idx="144">
                  <c:v>14.358911639434845</c:v>
                </c:pt>
                <c:pt idx="145">
                  <c:v>15.89244962677127</c:v>
                </c:pt>
                <c:pt idx="146">
                  <c:v>17.406625112281709</c:v>
                </c:pt>
                <c:pt idx="147">
                  <c:v>18.899593306377849</c:v>
                </c:pt>
                <c:pt idx="148">
                  <c:v>20.369535257289375</c:v>
                </c:pt>
                <c:pt idx="149">
                  <c:v>21.814660067176234</c:v>
                </c:pt>
                <c:pt idx="150">
                  <c:v>23.233207074062015</c:v>
                </c:pt>
                <c:pt idx="151">
                  <c:v>24.623447996929297</c:v>
                </c:pt>
                <c:pt idx="152">
                  <c:v>25.983689041363679</c:v>
                </c:pt>
                <c:pt idx="153">
                  <c:v>27.312272963181652</c:v>
                </c:pt>
                <c:pt idx="154">
                  <c:v>28.607581087527095</c:v>
                </c:pt>
                <c:pt idx="155">
                  <c:v>29.86803528097747</c:v>
                </c:pt>
                <c:pt idx="156">
                  <c:v>31.092099874256082</c:v>
                </c:pt>
                <c:pt idx="157">
                  <c:v>32.278283533208771</c:v>
                </c:pt>
                <c:pt idx="158">
                  <c:v>33.425141075764643</c:v>
                </c:pt>
                <c:pt idx="159">
                  <c:v>34.531275232667966</c:v>
                </c:pt>
                <c:pt idx="160">
                  <c:v>35.595338349835501</c:v>
                </c:pt>
                <c:pt idx="161">
                  <c:v>36.616034030265283</c:v>
                </c:pt>
                <c:pt idx="162">
                  <c:v>37.592118713496866</c:v>
                </c:pt>
                <c:pt idx="163">
                  <c:v>38.522403190698014</c:v>
                </c:pt>
                <c:pt idx="164">
                  <c:v>39.405754053532632</c:v>
                </c:pt>
                <c:pt idx="165">
                  <c:v>40.241095075044086</c:v>
                </c:pt>
                <c:pt idx="166">
                  <c:v>41.027408520872136</c:v>
                </c:pt>
                <c:pt idx="167">
                  <c:v>41.763736389205285</c:v>
                </c:pt>
                <c:pt idx="168">
                  <c:v>42.449181577958612</c:v>
                </c:pt>
                <c:pt idx="169">
                  <c:v>43.082908977754371</c:v>
                </c:pt>
                <c:pt idx="170">
                  <c:v>43.664146489374104</c:v>
                </c:pt>
                <c:pt idx="171">
                  <c:v>44.192185964442707</c:v>
                </c:pt>
                <c:pt idx="172">
                  <c:v>44.666384068198028</c:v>
                </c:pt>
                <c:pt idx="173">
                  <c:v>45.086163063295281</c:v>
                </c:pt>
                <c:pt idx="174">
                  <c:v>45.451011513690915</c:v>
                </c:pt>
                <c:pt idx="175">
                  <c:v>45.760484907748733</c:v>
                </c:pt>
                <c:pt idx="176">
                  <c:v>46.014206199808797</c:v>
                </c:pt>
                <c:pt idx="177">
                  <c:v>46.211866269559501</c:v>
                </c:pt>
                <c:pt idx="178">
                  <c:v>46.353224298653039</c:v>
                </c:pt>
                <c:pt idx="179">
                  <c:v>46.438108064105514</c:v>
                </c:pt>
                <c:pt idx="180">
                  <c:v>46.466414148124059</c:v>
                </c:pt>
                <c:pt idx="181">
                  <c:v>46.438108064105514</c:v>
                </c:pt>
                <c:pt idx="182">
                  <c:v>46.353224298653039</c:v>
                </c:pt>
                <c:pt idx="183">
                  <c:v>46.211866269559486</c:v>
                </c:pt>
                <c:pt idx="184">
                  <c:v>46.014206199808797</c:v>
                </c:pt>
                <c:pt idx="185">
                  <c:v>45.760484907748726</c:v>
                </c:pt>
                <c:pt idx="186">
                  <c:v>45.451011513690915</c:v>
                </c:pt>
                <c:pt idx="187">
                  <c:v>45.086163063295274</c:v>
                </c:pt>
                <c:pt idx="188">
                  <c:v>44.666384068198028</c:v>
                </c:pt>
                <c:pt idx="189">
                  <c:v>44.192185964442707</c:v>
                </c:pt>
                <c:pt idx="190">
                  <c:v>43.664146489374119</c:v>
                </c:pt>
                <c:pt idx="191">
                  <c:v>43.082908977754371</c:v>
                </c:pt>
                <c:pt idx="192">
                  <c:v>42.449181577958619</c:v>
                </c:pt>
                <c:pt idx="193">
                  <c:v>41.763736389205278</c:v>
                </c:pt>
                <c:pt idx="194">
                  <c:v>41.027408520872122</c:v>
                </c:pt>
                <c:pt idx="195">
                  <c:v>40.241095075044079</c:v>
                </c:pt>
                <c:pt idx="196">
                  <c:v>39.405754053532625</c:v>
                </c:pt>
                <c:pt idx="197">
                  <c:v>38.522403190698022</c:v>
                </c:pt>
                <c:pt idx="198">
                  <c:v>37.592118713496859</c:v>
                </c:pt>
                <c:pt idx="199">
                  <c:v>36.61603403026529</c:v>
                </c:pt>
                <c:pt idx="200">
                  <c:v>35.595338349835487</c:v>
                </c:pt>
                <c:pt idx="201">
                  <c:v>34.53127523266798</c:v>
                </c:pt>
                <c:pt idx="202">
                  <c:v>33.425141075764628</c:v>
                </c:pt>
                <c:pt idx="203">
                  <c:v>32.278283533208757</c:v>
                </c:pt>
                <c:pt idx="204">
                  <c:v>31.092099874256061</c:v>
                </c:pt>
                <c:pt idx="205">
                  <c:v>29.868035280977455</c:v>
                </c:pt>
                <c:pt idx="206">
                  <c:v>28.607581087527112</c:v>
                </c:pt>
                <c:pt idx="207">
                  <c:v>27.312272963181634</c:v>
                </c:pt>
                <c:pt idx="208">
                  <c:v>25.983689041363693</c:v>
                </c:pt>
                <c:pt idx="209">
                  <c:v>24.623447996929276</c:v>
                </c:pt>
                <c:pt idx="210">
                  <c:v>23.233207074062037</c:v>
                </c:pt>
                <c:pt idx="211">
                  <c:v>21.814660067176209</c:v>
                </c:pt>
                <c:pt idx="212">
                  <c:v>20.369535257289357</c:v>
                </c:pt>
                <c:pt idx="213">
                  <c:v>18.899593306377827</c:v>
                </c:pt>
                <c:pt idx="214">
                  <c:v>17.406625112281688</c:v>
                </c:pt>
                <c:pt idx="215">
                  <c:v>15.892449626771285</c:v>
                </c:pt>
                <c:pt idx="216">
                  <c:v>14.358911639434822</c:v>
                </c:pt>
                <c:pt idx="217">
                  <c:v>12.807879530086527</c:v>
                </c:pt>
                <c:pt idx="218">
                  <c:v>11.241242992433381</c:v>
                </c:pt>
                <c:pt idx="219">
                  <c:v>9.6609107317747327</c:v>
                </c:pt>
                <c:pt idx="220">
                  <c:v>8.0688081395385947</c:v>
                </c:pt>
                <c:pt idx="221">
                  <c:v>6.4668749474890852</c:v>
                </c:pt>
                <c:pt idx="222">
                  <c:v>4.8570628644617369</c:v>
                </c:pt>
                <c:pt idx="223">
                  <c:v>3.2413331985072649</c:v>
                </c:pt>
                <c:pt idx="224">
                  <c:v>1.6216544673395148</c:v>
                </c:pt>
                <c:pt idx="225">
                  <c:v>-8.5392383248077355E-15</c:v>
                </c:pt>
                <c:pt idx="226">
                  <c:v>-1.6216544673394904</c:v>
                </c:pt>
                <c:pt idx="227">
                  <c:v>-3.2413331985072817</c:v>
                </c:pt>
                <c:pt idx="228">
                  <c:v>-4.8570628644617537</c:v>
                </c:pt>
                <c:pt idx="229">
                  <c:v>-6.4668749474891012</c:v>
                </c:pt>
                <c:pt idx="230">
                  <c:v>-8.0688081395386124</c:v>
                </c:pt>
                <c:pt idx="231">
                  <c:v>-9.6609107317747487</c:v>
                </c:pt>
                <c:pt idx="232">
                  <c:v>-11.241242992433396</c:v>
                </c:pt>
                <c:pt idx="233">
                  <c:v>-12.807879530086502</c:v>
                </c:pt>
                <c:pt idx="234">
                  <c:v>-14.358911639434837</c:v>
                </c:pt>
                <c:pt idx="235">
                  <c:v>-15.892449626771265</c:v>
                </c:pt>
                <c:pt idx="236">
                  <c:v>-17.406625112281706</c:v>
                </c:pt>
                <c:pt idx="237">
                  <c:v>-18.899593306377845</c:v>
                </c:pt>
                <c:pt idx="238">
                  <c:v>-20.369535257289371</c:v>
                </c:pt>
                <c:pt idx="239">
                  <c:v>-21.814660067176227</c:v>
                </c:pt>
                <c:pt idx="240">
                  <c:v>-23.233207074062051</c:v>
                </c:pt>
                <c:pt idx="241">
                  <c:v>-24.62344799692929</c:v>
                </c:pt>
                <c:pt idx="242">
                  <c:v>-25.983689041363672</c:v>
                </c:pt>
                <c:pt idx="243">
                  <c:v>-27.312272963181648</c:v>
                </c:pt>
                <c:pt idx="244">
                  <c:v>-28.607581087527091</c:v>
                </c:pt>
                <c:pt idx="245">
                  <c:v>-29.868035280977463</c:v>
                </c:pt>
                <c:pt idx="246">
                  <c:v>-31.092099874256078</c:v>
                </c:pt>
                <c:pt idx="247">
                  <c:v>-32.278283533208757</c:v>
                </c:pt>
                <c:pt idx="248">
                  <c:v>-33.425141075764635</c:v>
                </c:pt>
                <c:pt idx="249">
                  <c:v>-34.53127523266798</c:v>
                </c:pt>
                <c:pt idx="250">
                  <c:v>-35.595338349835501</c:v>
                </c:pt>
                <c:pt idx="251">
                  <c:v>-36.61603403026529</c:v>
                </c:pt>
                <c:pt idx="252">
                  <c:v>-37.592118713496866</c:v>
                </c:pt>
                <c:pt idx="253">
                  <c:v>-38.522403190698022</c:v>
                </c:pt>
                <c:pt idx="254">
                  <c:v>-39.405754053532632</c:v>
                </c:pt>
                <c:pt idx="255">
                  <c:v>-40.241095075044086</c:v>
                </c:pt>
                <c:pt idx="256">
                  <c:v>-41.027408520872122</c:v>
                </c:pt>
                <c:pt idx="257">
                  <c:v>-41.763736389205285</c:v>
                </c:pt>
                <c:pt idx="258">
                  <c:v>-42.449181577958619</c:v>
                </c:pt>
                <c:pt idx="259">
                  <c:v>-43.082908977754371</c:v>
                </c:pt>
                <c:pt idx="260">
                  <c:v>-43.664146489374119</c:v>
                </c:pt>
                <c:pt idx="261">
                  <c:v>-44.192185964442707</c:v>
                </c:pt>
                <c:pt idx="262">
                  <c:v>-44.666384068198028</c:v>
                </c:pt>
                <c:pt idx="263">
                  <c:v>-45.086163063295274</c:v>
                </c:pt>
                <c:pt idx="264">
                  <c:v>-45.451011513690915</c:v>
                </c:pt>
                <c:pt idx="265">
                  <c:v>-45.760484907748726</c:v>
                </c:pt>
                <c:pt idx="266">
                  <c:v>-46.014206199808797</c:v>
                </c:pt>
                <c:pt idx="267">
                  <c:v>-46.211866269559486</c:v>
                </c:pt>
                <c:pt idx="268">
                  <c:v>-46.353224298653039</c:v>
                </c:pt>
                <c:pt idx="269">
                  <c:v>-46.438108064105514</c:v>
                </c:pt>
                <c:pt idx="270">
                  <c:v>-46.466414148124059</c:v>
                </c:pt>
                <c:pt idx="271">
                  <c:v>-46.438108064105514</c:v>
                </c:pt>
                <c:pt idx="272">
                  <c:v>-46.353224298653039</c:v>
                </c:pt>
                <c:pt idx="273">
                  <c:v>-46.211866269559486</c:v>
                </c:pt>
                <c:pt idx="274">
                  <c:v>-46.014206199808797</c:v>
                </c:pt>
                <c:pt idx="275">
                  <c:v>-45.760484907748726</c:v>
                </c:pt>
                <c:pt idx="276">
                  <c:v>-45.451011513690915</c:v>
                </c:pt>
                <c:pt idx="277">
                  <c:v>-45.086163063295274</c:v>
                </c:pt>
                <c:pt idx="278">
                  <c:v>-44.666384068198028</c:v>
                </c:pt>
                <c:pt idx="279">
                  <c:v>-44.192185964442707</c:v>
                </c:pt>
                <c:pt idx="280">
                  <c:v>-43.664146489374104</c:v>
                </c:pt>
                <c:pt idx="281">
                  <c:v>-43.082908977754371</c:v>
                </c:pt>
                <c:pt idx="282">
                  <c:v>-42.449181577958612</c:v>
                </c:pt>
                <c:pt idx="283">
                  <c:v>-41.763736389205285</c:v>
                </c:pt>
                <c:pt idx="284">
                  <c:v>-41.027408520872129</c:v>
                </c:pt>
                <c:pt idx="285">
                  <c:v>-40.241095075044093</c:v>
                </c:pt>
                <c:pt idx="286">
                  <c:v>-39.405754053532625</c:v>
                </c:pt>
                <c:pt idx="287">
                  <c:v>-38.522403190698014</c:v>
                </c:pt>
                <c:pt idx="288">
                  <c:v>-37.592118713496859</c:v>
                </c:pt>
                <c:pt idx="289">
                  <c:v>-36.61603403026529</c:v>
                </c:pt>
                <c:pt idx="290">
                  <c:v>-35.595338349835494</c:v>
                </c:pt>
                <c:pt idx="291">
                  <c:v>-34.531275232667966</c:v>
                </c:pt>
                <c:pt idx="292">
                  <c:v>-33.425141075764643</c:v>
                </c:pt>
                <c:pt idx="293">
                  <c:v>-32.278283533208764</c:v>
                </c:pt>
                <c:pt idx="294">
                  <c:v>-31.092099874256082</c:v>
                </c:pt>
                <c:pt idx="295">
                  <c:v>-29.868035280977459</c:v>
                </c:pt>
                <c:pt idx="296">
                  <c:v>-28.607581087527102</c:v>
                </c:pt>
                <c:pt idx="297">
                  <c:v>-27.312272963181638</c:v>
                </c:pt>
                <c:pt idx="298">
                  <c:v>-25.983689041363679</c:v>
                </c:pt>
                <c:pt idx="299">
                  <c:v>-24.623447996929279</c:v>
                </c:pt>
                <c:pt idx="300">
                  <c:v>-23.233207074062022</c:v>
                </c:pt>
                <c:pt idx="301">
                  <c:v>-21.814660067176234</c:v>
                </c:pt>
                <c:pt idx="302">
                  <c:v>-20.36953525728936</c:v>
                </c:pt>
                <c:pt idx="303">
                  <c:v>-18.899593306377852</c:v>
                </c:pt>
                <c:pt idx="304">
                  <c:v>-17.406625112281695</c:v>
                </c:pt>
                <c:pt idx="305">
                  <c:v>-15.892449626771272</c:v>
                </c:pt>
                <c:pt idx="306">
                  <c:v>-14.358911639434828</c:v>
                </c:pt>
                <c:pt idx="307">
                  <c:v>-12.80787953008651</c:v>
                </c:pt>
                <c:pt idx="308">
                  <c:v>-11.241242992433396</c:v>
                </c:pt>
                <c:pt idx="309">
                  <c:v>-9.6609107317747291</c:v>
                </c:pt>
                <c:pt idx="310">
                  <c:v>-8.0688081395386106</c:v>
                </c:pt>
                <c:pt idx="311">
                  <c:v>-6.466874947489079</c:v>
                </c:pt>
                <c:pt idx="312">
                  <c:v>-4.8570628644617635</c:v>
                </c:pt>
                <c:pt idx="313">
                  <c:v>-3.2413331985072698</c:v>
                </c:pt>
                <c:pt idx="314">
                  <c:v>-1.6216544673394995</c:v>
                </c:pt>
                <c:pt idx="315">
                  <c:v>2.8464127749359117E-15</c:v>
                </c:pt>
                <c:pt idx="316">
                  <c:v>1.6216544673395055</c:v>
                </c:pt>
                <c:pt idx="317">
                  <c:v>3.2413331985072658</c:v>
                </c:pt>
                <c:pt idx="318">
                  <c:v>4.8570628644617591</c:v>
                </c:pt>
                <c:pt idx="319">
                  <c:v>6.4668749474890852</c:v>
                </c:pt>
                <c:pt idx="320">
                  <c:v>8.068808139538616</c:v>
                </c:pt>
                <c:pt idx="321">
                  <c:v>9.6609107317747345</c:v>
                </c:pt>
                <c:pt idx="322">
                  <c:v>11.24124299243339</c:v>
                </c:pt>
                <c:pt idx="323">
                  <c:v>12.807879530086515</c:v>
                </c:pt>
                <c:pt idx="324">
                  <c:v>14.358911639434833</c:v>
                </c:pt>
                <c:pt idx="325">
                  <c:v>15.892449626771278</c:v>
                </c:pt>
                <c:pt idx="326">
                  <c:v>17.406625112281688</c:v>
                </c:pt>
                <c:pt idx="327">
                  <c:v>18.899593306377849</c:v>
                </c:pt>
                <c:pt idx="328">
                  <c:v>20.369535257289357</c:v>
                </c:pt>
                <c:pt idx="329">
                  <c:v>21.814660067176234</c:v>
                </c:pt>
                <c:pt idx="330">
                  <c:v>23.233207074062037</c:v>
                </c:pt>
                <c:pt idx="331">
                  <c:v>24.623447996929286</c:v>
                </c:pt>
                <c:pt idx="332">
                  <c:v>25.983689041363682</c:v>
                </c:pt>
                <c:pt idx="333">
                  <c:v>27.312272963181641</c:v>
                </c:pt>
                <c:pt idx="334">
                  <c:v>28.607581087527102</c:v>
                </c:pt>
                <c:pt idx="335">
                  <c:v>29.868035280977459</c:v>
                </c:pt>
                <c:pt idx="336">
                  <c:v>31.092099874256082</c:v>
                </c:pt>
                <c:pt idx="337">
                  <c:v>32.278283533208757</c:v>
                </c:pt>
                <c:pt idx="338">
                  <c:v>33.425141075764643</c:v>
                </c:pt>
                <c:pt idx="339">
                  <c:v>34.53127523266798</c:v>
                </c:pt>
                <c:pt idx="340">
                  <c:v>35.595338349835501</c:v>
                </c:pt>
                <c:pt idx="341">
                  <c:v>36.61603403026529</c:v>
                </c:pt>
                <c:pt idx="342">
                  <c:v>37.592118713496859</c:v>
                </c:pt>
                <c:pt idx="343">
                  <c:v>38.522403190698014</c:v>
                </c:pt>
                <c:pt idx="344">
                  <c:v>39.405754053532625</c:v>
                </c:pt>
                <c:pt idx="345">
                  <c:v>40.241095075044093</c:v>
                </c:pt>
                <c:pt idx="346">
                  <c:v>41.027408520872129</c:v>
                </c:pt>
                <c:pt idx="347">
                  <c:v>41.763736389205285</c:v>
                </c:pt>
                <c:pt idx="348">
                  <c:v>42.449181577958619</c:v>
                </c:pt>
                <c:pt idx="349">
                  <c:v>43.082908977754371</c:v>
                </c:pt>
                <c:pt idx="350">
                  <c:v>43.664146489374119</c:v>
                </c:pt>
                <c:pt idx="351">
                  <c:v>44.192185964442707</c:v>
                </c:pt>
                <c:pt idx="352">
                  <c:v>44.666384068198028</c:v>
                </c:pt>
                <c:pt idx="353">
                  <c:v>45.086163063295274</c:v>
                </c:pt>
                <c:pt idx="354">
                  <c:v>45.451011513690915</c:v>
                </c:pt>
                <c:pt idx="355">
                  <c:v>45.760484907748726</c:v>
                </c:pt>
                <c:pt idx="356">
                  <c:v>46.014206199808797</c:v>
                </c:pt>
                <c:pt idx="357">
                  <c:v>46.211866269559486</c:v>
                </c:pt>
                <c:pt idx="358">
                  <c:v>46.353224298653039</c:v>
                </c:pt>
                <c:pt idx="359">
                  <c:v>46.438108064105514</c:v>
                </c:pt>
                <c:pt idx="360">
                  <c:v>46.466414148124059</c:v>
                </c:pt>
                <c:pt idx="361">
                  <c:v>46.438108064105514</c:v>
                </c:pt>
                <c:pt idx="362">
                  <c:v>46.353224298653039</c:v>
                </c:pt>
                <c:pt idx="363">
                  <c:v>46.211866269559486</c:v>
                </c:pt>
                <c:pt idx="364">
                  <c:v>46.014206199808797</c:v>
                </c:pt>
                <c:pt idx="365">
                  <c:v>45.760484907748726</c:v>
                </c:pt>
                <c:pt idx="366">
                  <c:v>45.451011513690915</c:v>
                </c:pt>
                <c:pt idx="367">
                  <c:v>45.086163063295274</c:v>
                </c:pt>
                <c:pt idx="368">
                  <c:v>44.666384068198028</c:v>
                </c:pt>
                <c:pt idx="369">
                  <c:v>44.192185964442707</c:v>
                </c:pt>
                <c:pt idx="370">
                  <c:v>43.664146489374119</c:v>
                </c:pt>
                <c:pt idx="371">
                  <c:v>43.082908977754371</c:v>
                </c:pt>
                <c:pt idx="372">
                  <c:v>42.449181577958619</c:v>
                </c:pt>
                <c:pt idx="373">
                  <c:v>41.763736389205285</c:v>
                </c:pt>
                <c:pt idx="374">
                  <c:v>41.027408520872129</c:v>
                </c:pt>
                <c:pt idx="375">
                  <c:v>40.241095075044093</c:v>
                </c:pt>
                <c:pt idx="376">
                  <c:v>39.405754053532625</c:v>
                </c:pt>
                <c:pt idx="377">
                  <c:v>38.522403190698014</c:v>
                </c:pt>
                <c:pt idx="378">
                  <c:v>37.592118713496859</c:v>
                </c:pt>
                <c:pt idx="379">
                  <c:v>36.61603403026529</c:v>
                </c:pt>
                <c:pt idx="380">
                  <c:v>35.595338349835501</c:v>
                </c:pt>
                <c:pt idx="381">
                  <c:v>34.53127523266798</c:v>
                </c:pt>
                <c:pt idx="382">
                  <c:v>33.425141075764643</c:v>
                </c:pt>
                <c:pt idx="383">
                  <c:v>32.278283533208757</c:v>
                </c:pt>
                <c:pt idx="384">
                  <c:v>31.092099874256082</c:v>
                </c:pt>
                <c:pt idx="385">
                  <c:v>29.868035280977459</c:v>
                </c:pt>
                <c:pt idx="386">
                  <c:v>28.607581087527102</c:v>
                </c:pt>
                <c:pt idx="387">
                  <c:v>27.312272963181641</c:v>
                </c:pt>
                <c:pt idx="388">
                  <c:v>25.983689041363682</c:v>
                </c:pt>
                <c:pt idx="389">
                  <c:v>24.623447996929286</c:v>
                </c:pt>
                <c:pt idx="390">
                  <c:v>23.233207074062037</c:v>
                </c:pt>
                <c:pt idx="391">
                  <c:v>21.814660067176234</c:v>
                </c:pt>
                <c:pt idx="392">
                  <c:v>20.369535257289357</c:v>
                </c:pt>
                <c:pt idx="393">
                  <c:v>18.899593306377849</c:v>
                </c:pt>
                <c:pt idx="394">
                  <c:v>17.406625112281688</c:v>
                </c:pt>
                <c:pt idx="395">
                  <c:v>15.892449626771278</c:v>
                </c:pt>
                <c:pt idx="396">
                  <c:v>14.358911639434833</c:v>
                </c:pt>
                <c:pt idx="397">
                  <c:v>12.807879530086515</c:v>
                </c:pt>
                <c:pt idx="398">
                  <c:v>11.24124299243339</c:v>
                </c:pt>
                <c:pt idx="399">
                  <c:v>9.6609107317747345</c:v>
                </c:pt>
                <c:pt idx="400">
                  <c:v>8.068808139538616</c:v>
                </c:pt>
                <c:pt idx="401">
                  <c:v>6.4668749474890852</c:v>
                </c:pt>
                <c:pt idx="402">
                  <c:v>4.8570628644617591</c:v>
                </c:pt>
                <c:pt idx="403">
                  <c:v>3.2413331985072658</c:v>
                </c:pt>
                <c:pt idx="404">
                  <c:v>1.6216544673395055</c:v>
                </c:pt>
                <c:pt idx="405">
                  <c:v>2.8464127749359117E-15</c:v>
                </c:pt>
                <c:pt idx="406">
                  <c:v>-1.6216544673394995</c:v>
                </c:pt>
                <c:pt idx="407">
                  <c:v>-3.2413331985072698</c:v>
                </c:pt>
                <c:pt idx="408">
                  <c:v>-4.8570628644617635</c:v>
                </c:pt>
                <c:pt idx="409">
                  <c:v>-6.466874947489079</c:v>
                </c:pt>
                <c:pt idx="410">
                  <c:v>-8.0688081395386106</c:v>
                </c:pt>
                <c:pt idx="411">
                  <c:v>-9.6609107317747291</c:v>
                </c:pt>
                <c:pt idx="412">
                  <c:v>-11.241242992433396</c:v>
                </c:pt>
                <c:pt idx="413">
                  <c:v>-12.80787953008651</c:v>
                </c:pt>
                <c:pt idx="414">
                  <c:v>-14.358911639434828</c:v>
                </c:pt>
                <c:pt idx="415">
                  <c:v>-15.892449626771272</c:v>
                </c:pt>
                <c:pt idx="416">
                  <c:v>-17.406625112281695</c:v>
                </c:pt>
                <c:pt idx="417">
                  <c:v>-18.899593306377852</c:v>
                </c:pt>
                <c:pt idx="418">
                  <c:v>-20.36953525728936</c:v>
                </c:pt>
                <c:pt idx="419">
                  <c:v>-21.814660067176234</c:v>
                </c:pt>
                <c:pt idx="420">
                  <c:v>-23.233207074062022</c:v>
                </c:pt>
                <c:pt idx="421">
                  <c:v>-24.623447996929279</c:v>
                </c:pt>
                <c:pt idx="422">
                  <c:v>-25.983689041363679</c:v>
                </c:pt>
                <c:pt idx="423">
                  <c:v>-27.312272963181638</c:v>
                </c:pt>
                <c:pt idx="424">
                  <c:v>-28.607581087527102</c:v>
                </c:pt>
                <c:pt idx="425">
                  <c:v>-29.868035280977459</c:v>
                </c:pt>
                <c:pt idx="426">
                  <c:v>-31.092099874256082</c:v>
                </c:pt>
                <c:pt idx="427">
                  <c:v>-32.278283533208764</c:v>
                </c:pt>
                <c:pt idx="428">
                  <c:v>-33.425141075764643</c:v>
                </c:pt>
                <c:pt idx="429">
                  <c:v>-34.531275232667966</c:v>
                </c:pt>
                <c:pt idx="430">
                  <c:v>-35.595338349835494</c:v>
                </c:pt>
                <c:pt idx="431">
                  <c:v>-36.61603403026529</c:v>
                </c:pt>
                <c:pt idx="432">
                  <c:v>-37.592118713496859</c:v>
                </c:pt>
                <c:pt idx="433">
                  <c:v>-38.522403190698014</c:v>
                </c:pt>
                <c:pt idx="434">
                  <c:v>-39.405754053532625</c:v>
                </c:pt>
                <c:pt idx="435">
                  <c:v>-40.241095075044093</c:v>
                </c:pt>
                <c:pt idx="436">
                  <c:v>-41.027408520872129</c:v>
                </c:pt>
                <c:pt idx="437">
                  <c:v>-41.763736389205285</c:v>
                </c:pt>
                <c:pt idx="438">
                  <c:v>-42.449181577958612</c:v>
                </c:pt>
                <c:pt idx="439">
                  <c:v>-43.082908977754371</c:v>
                </c:pt>
                <c:pt idx="440">
                  <c:v>-43.664146489374104</c:v>
                </c:pt>
                <c:pt idx="441">
                  <c:v>-44.192185964442707</c:v>
                </c:pt>
                <c:pt idx="442">
                  <c:v>-44.666384068198028</c:v>
                </c:pt>
                <c:pt idx="443">
                  <c:v>-45.086163063295274</c:v>
                </c:pt>
                <c:pt idx="444">
                  <c:v>-45.451011513690915</c:v>
                </c:pt>
                <c:pt idx="445">
                  <c:v>-45.760484907748726</c:v>
                </c:pt>
                <c:pt idx="446">
                  <c:v>-46.014206199808797</c:v>
                </c:pt>
                <c:pt idx="447">
                  <c:v>-46.211866269559486</c:v>
                </c:pt>
                <c:pt idx="448">
                  <c:v>-46.353224298653039</c:v>
                </c:pt>
                <c:pt idx="449">
                  <c:v>-46.438108064105514</c:v>
                </c:pt>
                <c:pt idx="450">
                  <c:v>-46.466414148124059</c:v>
                </c:pt>
                <c:pt idx="451">
                  <c:v>-46.438108064105514</c:v>
                </c:pt>
                <c:pt idx="452">
                  <c:v>-46.353224298653039</c:v>
                </c:pt>
                <c:pt idx="453">
                  <c:v>-46.211866269559486</c:v>
                </c:pt>
                <c:pt idx="454">
                  <c:v>-46.014206199808797</c:v>
                </c:pt>
                <c:pt idx="455">
                  <c:v>-45.760484907748726</c:v>
                </c:pt>
                <c:pt idx="456">
                  <c:v>-45.451011513690915</c:v>
                </c:pt>
                <c:pt idx="457">
                  <c:v>-45.086163063295274</c:v>
                </c:pt>
                <c:pt idx="458">
                  <c:v>-44.666384068198028</c:v>
                </c:pt>
                <c:pt idx="459">
                  <c:v>-44.192185964442707</c:v>
                </c:pt>
                <c:pt idx="460">
                  <c:v>-43.664146489374119</c:v>
                </c:pt>
                <c:pt idx="461">
                  <c:v>-43.082908977754371</c:v>
                </c:pt>
                <c:pt idx="462">
                  <c:v>-42.449181577958619</c:v>
                </c:pt>
                <c:pt idx="463">
                  <c:v>-41.763736389205285</c:v>
                </c:pt>
                <c:pt idx="464">
                  <c:v>-41.027408520872122</c:v>
                </c:pt>
                <c:pt idx="465">
                  <c:v>-40.241095075044086</c:v>
                </c:pt>
                <c:pt idx="466">
                  <c:v>-39.405754053532632</c:v>
                </c:pt>
                <c:pt idx="467">
                  <c:v>-38.522403190698022</c:v>
                </c:pt>
                <c:pt idx="468">
                  <c:v>-37.592118713496866</c:v>
                </c:pt>
                <c:pt idx="469">
                  <c:v>-36.61603403026529</c:v>
                </c:pt>
                <c:pt idx="470">
                  <c:v>-35.595338349835501</c:v>
                </c:pt>
                <c:pt idx="471">
                  <c:v>-34.53127523266798</c:v>
                </c:pt>
                <c:pt idx="472">
                  <c:v>-33.425141075764635</c:v>
                </c:pt>
                <c:pt idx="473">
                  <c:v>-32.278283533208757</c:v>
                </c:pt>
                <c:pt idx="474">
                  <c:v>-31.092099874256078</c:v>
                </c:pt>
                <c:pt idx="475">
                  <c:v>-29.868035280977463</c:v>
                </c:pt>
                <c:pt idx="476">
                  <c:v>-28.607581087527091</c:v>
                </c:pt>
                <c:pt idx="477">
                  <c:v>-27.312272963181648</c:v>
                </c:pt>
                <c:pt idx="478">
                  <c:v>-25.983689041363672</c:v>
                </c:pt>
                <c:pt idx="479">
                  <c:v>-24.62344799692929</c:v>
                </c:pt>
                <c:pt idx="480">
                  <c:v>-23.233207074062051</c:v>
                </c:pt>
                <c:pt idx="481">
                  <c:v>-21.814660067176227</c:v>
                </c:pt>
                <c:pt idx="482">
                  <c:v>-20.369535257289371</c:v>
                </c:pt>
                <c:pt idx="483">
                  <c:v>-18.899593306377845</c:v>
                </c:pt>
                <c:pt idx="484">
                  <c:v>-17.406625112281706</c:v>
                </c:pt>
                <c:pt idx="485">
                  <c:v>-15.892449626771265</c:v>
                </c:pt>
                <c:pt idx="486">
                  <c:v>-14.358911639434837</c:v>
                </c:pt>
                <c:pt idx="487">
                  <c:v>-12.807879530086502</c:v>
                </c:pt>
                <c:pt idx="488">
                  <c:v>-11.241242992433396</c:v>
                </c:pt>
                <c:pt idx="489">
                  <c:v>-9.6609107317747487</c:v>
                </c:pt>
                <c:pt idx="490">
                  <c:v>-8.0688081395386124</c:v>
                </c:pt>
                <c:pt idx="491">
                  <c:v>-6.4668749474891012</c:v>
                </c:pt>
                <c:pt idx="492">
                  <c:v>-4.8570628644617537</c:v>
                </c:pt>
                <c:pt idx="493">
                  <c:v>-3.2413331985072817</c:v>
                </c:pt>
                <c:pt idx="494">
                  <c:v>-1.6216544673394904</c:v>
                </c:pt>
                <c:pt idx="495">
                  <c:v>-8.5392383248077355E-15</c:v>
                </c:pt>
                <c:pt idx="496">
                  <c:v>1.6216544673395148</c:v>
                </c:pt>
                <c:pt idx="497">
                  <c:v>3.2413331985072649</c:v>
                </c:pt>
                <c:pt idx="498">
                  <c:v>4.8570628644617369</c:v>
                </c:pt>
                <c:pt idx="499">
                  <c:v>6.4668749474890852</c:v>
                </c:pt>
                <c:pt idx="500">
                  <c:v>8.0688081395385947</c:v>
                </c:pt>
                <c:pt idx="501">
                  <c:v>9.6609107317747327</c:v>
                </c:pt>
                <c:pt idx="502">
                  <c:v>11.241242992433381</c:v>
                </c:pt>
                <c:pt idx="503">
                  <c:v>12.807879530086527</c:v>
                </c:pt>
                <c:pt idx="504">
                  <c:v>14.358911639434822</c:v>
                </c:pt>
                <c:pt idx="505">
                  <c:v>15.892449626771285</c:v>
                </c:pt>
                <c:pt idx="506">
                  <c:v>17.406625112281688</c:v>
                </c:pt>
                <c:pt idx="507">
                  <c:v>18.899593306377827</c:v>
                </c:pt>
                <c:pt idx="508">
                  <c:v>20.369535257289357</c:v>
                </c:pt>
                <c:pt idx="509">
                  <c:v>21.814660067176209</c:v>
                </c:pt>
                <c:pt idx="510">
                  <c:v>23.233207074062037</c:v>
                </c:pt>
                <c:pt idx="511">
                  <c:v>24.623447996929276</c:v>
                </c:pt>
                <c:pt idx="512">
                  <c:v>25.983689041363693</c:v>
                </c:pt>
                <c:pt idx="513">
                  <c:v>27.312272963181634</c:v>
                </c:pt>
                <c:pt idx="514">
                  <c:v>28.607581087527112</c:v>
                </c:pt>
                <c:pt idx="515">
                  <c:v>29.868035280977455</c:v>
                </c:pt>
                <c:pt idx="516">
                  <c:v>31.092099874256061</c:v>
                </c:pt>
                <c:pt idx="517">
                  <c:v>32.278283533208757</c:v>
                </c:pt>
                <c:pt idx="518">
                  <c:v>33.425141075764628</c:v>
                </c:pt>
                <c:pt idx="519">
                  <c:v>34.53127523266798</c:v>
                </c:pt>
                <c:pt idx="520">
                  <c:v>35.595338349835487</c:v>
                </c:pt>
                <c:pt idx="521">
                  <c:v>36.61603403026529</c:v>
                </c:pt>
                <c:pt idx="522">
                  <c:v>37.592118713496859</c:v>
                </c:pt>
                <c:pt idx="523">
                  <c:v>38.522403190698022</c:v>
                </c:pt>
                <c:pt idx="524">
                  <c:v>39.405754053532625</c:v>
                </c:pt>
                <c:pt idx="525">
                  <c:v>40.241095075044079</c:v>
                </c:pt>
                <c:pt idx="526">
                  <c:v>41.027408520872122</c:v>
                </c:pt>
                <c:pt idx="527">
                  <c:v>41.763736389205278</c:v>
                </c:pt>
                <c:pt idx="528">
                  <c:v>42.449181577958619</c:v>
                </c:pt>
                <c:pt idx="529">
                  <c:v>43.082908977754371</c:v>
                </c:pt>
                <c:pt idx="530">
                  <c:v>43.664146489374119</c:v>
                </c:pt>
                <c:pt idx="531">
                  <c:v>44.192185964442707</c:v>
                </c:pt>
                <c:pt idx="532">
                  <c:v>44.666384068198028</c:v>
                </c:pt>
                <c:pt idx="533">
                  <c:v>45.086163063295274</c:v>
                </c:pt>
                <c:pt idx="534">
                  <c:v>45.451011513690915</c:v>
                </c:pt>
                <c:pt idx="535">
                  <c:v>45.760484907748726</c:v>
                </c:pt>
                <c:pt idx="536">
                  <c:v>46.014206199808797</c:v>
                </c:pt>
                <c:pt idx="537">
                  <c:v>46.211866269559486</c:v>
                </c:pt>
                <c:pt idx="538">
                  <c:v>46.353224298653039</c:v>
                </c:pt>
                <c:pt idx="539">
                  <c:v>46.438108064105514</c:v>
                </c:pt>
                <c:pt idx="540">
                  <c:v>46.466414148124059</c:v>
                </c:pt>
                <c:pt idx="541">
                  <c:v>46.438108064105514</c:v>
                </c:pt>
                <c:pt idx="542">
                  <c:v>46.353224298653039</c:v>
                </c:pt>
                <c:pt idx="543">
                  <c:v>46.211866269559501</c:v>
                </c:pt>
                <c:pt idx="544">
                  <c:v>46.014206199808797</c:v>
                </c:pt>
                <c:pt idx="545">
                  <c:v>45.760484907748733</c:v>
                </c:pt>
                <c:pt idx="546">
                  <c:v>45.451011513690915</c:v>
                </c:pt>
                <c:pt idx="547">
                  <c:v>45.086163063295281</c:v>
                </c:pt>
                <c:pt idx="548">
                  <c:v>44.666384068198028</c:v>
                </c:pt>
                <c:pt idx="549">
                  <c:v>44.192185964442707</c:v>
                </c:pt>
                <c:pt idx="550">
                  <c:v>43.664146489374104</c:v>
                </c:pt>
                <c:pt idx="551">
                  <c:v>43.082908977754371</c:v>
                </c:pt>
                <c:pt idx="552">
                  <c:v>42.449181577958612</c:v>
                </c:pt>
                <c:pt idx="553">
                  <c:v>41.763736389205285</c:v>
                </c:pt>
                <c:pt idx="554">
                  <c:v>41.027408520872136</c:v>
                </c:pt>
                <c:pt idx="555">
                  <c:v>40.241095075044086</c:v>
                </c:pt>
                <c:pt idx="556">
                  <c:v>39.405754053532632</c:v>
                </c:pt>
                <c:pt idx="557">
                  <c:v>38.522403190698014</c:v>
                </c:pt>
                <c:pt idx="558">
                  <c:v>37.592118713496866</c:v>
                </c:pt>
                <c:pt idx="559">
                  <c:v>36.616034030265283</c:v>
                </c:pt>
                <c:pt idx="560">
                  <c:v>35.595338349835501</c:v>
                </c:pt>
                <c:pt idx="561">
                  <c:v>34.531275232667966</c:v>
                </c:pt>
                <c:pt idx="562">
                  <c:v>33.425141075764643</c:v>
                </c:pt>
                <c:pt idx="563">
                  <c:v>32.278283533208771</c:v>
                </c:pt>
                <c:pt idx="564">
                  <c:v>31.092099874256082</c:v>
                </c:pt>
                <c:pt idx="565">
                  <c:v>29.86803528097747</c:v>
                </c:pt>
                <c:pt idx="566">
                  <c:v>28.607581087527095</c:v>
                </c:pt>
                <c:pt idx="567">
                  <c:v>27.312272963181652</c:v>
                </c:pt>
                <c:pt idx="568">
                  <c:v>25.983689041363679</c:v>
                </c:pt>
                <c:pt idx="569">
                  <c:v>24.623447996929297</c:v>
                </c:pt>
                <c:pt idx="570">
                  <c:v>23.233207074062015</c:v>
                </c:pt>
                <c:pt idx="571">
                  <c:v>21.814660067176234</c:v>
                </c:pt>
                <c:pt idx="572">
                  <c:v>20.369535257289375</c:v>
                </c:pt>
                <c:pt idx="573">
                  <c:v>18.899593306377849</c:v>
                </c:pt>
                <c:pt idx="574">
                  <c:v>17.406625112281709</c:v>
                </c:pt>
                <c:pt idx="575">
                  <c:v>15.89244962677127</c:v>
                </c:pt>
                <c:pt idx="576">
                  <c:v>14.358911639434845</c:v>
                </c:pt>
                <c:pt idx="577">
                  <c:v>12.807879530086508</c:v>
                </c:pt>
                <c:pt idx="578">
                  <c:v>11.241242992433401</c:v>
                </c:pt>
                <c:pt idx="579">
                  <c:v>9.6609107317747132</c:v>
                </c:pt>
                <c:pt idx="580">
                  <c:v>8.0688081395386178</c:v>
                </c:pt>
                <c:pt idx="581">
                  <c:v>6.4668749474891056</c:v>
                </c:pt>
                <c:pt idx="582">
                  <c:v>4.8570628644617599</c:v>
                </c:pt>
                <c:pt idx="583">
                  <c:v>3.2413331985072875</c:v>
                </c:pt>
                <c:pt idx="584">
                  <c:v>1.6216544673394957</c:v>
                </c:pt>
                <c:pt idx="585">
                  <c:v>1.423206387467956E-14</c:v>
                </c:pt>
                <c:pt idx="586">
                  <c:v>-1.6216544673395088</c:v>
                </c:pt>
                <c:pt idx="587">
                  <c:v>-3.2413331985072587</c:v>
                </c:pt>
                <c:pt idx="588">
                  <c:v>-4.8570628644617724</c:v>
                </c:pt>
                <c:pt idx="589">
                  <c:v>-6.4668749474890772</c:v>
                </c:pt>
                <c:pt idx="590">
                  <c:v>-8.0688081395385911</c:v>
                </c:pt>
                <c:pt idx="591">
                  <c:v>-9.6609107317746883</c:v>
                </c:pt>
                <c:pt idx="592">
                  <c:v>-11.241242992433413</c:v>
                </c:pt>
                <c:pt idx="593">
                  <c:v>-12.80787953008652</c:v>
                </c:pt>
                <c:pt idx="594">
                  <c:v>-14.358911639434817</c:v>
                </c:pt>
                <c:pt idx="595">
                  <c:v>-15.892449626771242</c:v>
                </c:pt>
                <c:pt idx="596">
                  <c:v>-17.40662511228172</c:v>
                </c:pt>
                <c:pt idx="597">
                  <c:v>-18.899593306377859</c:v>
                </c:pt>
                <c:pt idx="598">
                  <c:v>-20.36953525728935</c:v>
                </c:pt>
                <c:pt idx="599">
                  <c:v>-21.814660067176206</c:v>
                </c:pt>
                <c:pt idx="600">
                  <c:v>-23.233207074061998</c:v>
                </c:pt>
                <c:pt idx="601">
                  <c:v>-24.623447996929304</c:v>
                </c:pt>
                <c:pt idx="602">
                  <c:v>-25.983689041363689</c:v>
                </c:pt>
                <c:pt idx="603">
                  <c:v>-27.312272963181634</c:v>
                </c:pt>
                <c:pt idx="604">
                  <c:v>-28.607581087527077</c:v>
                </c:pt>
                <c:pt idx="605">
                  <c:v>-29.86803528097748</c:v>
                </c:pt>
                <c:pt idx="606">
                  <c:v>-31.092099874256093</c:v>
                </c:pt>
                <c:pt idx="607">
                  <c:v>-32.27828353320875</c:v>
                </c:pt>
                <c:pt idx="608">
                  <c:v>-33.425141075764621</c:v>
                </c:pt>
                <c:pt idx="609">
                  <c:v>-34.531275232667952</c:v>
                </c:pt>
                <c:pt idx="610">
                  <c:v>-35.595338349835515</c:v>
                </c:pt>
                <c:pt idx="611">
                  <c:v>-36.61603403026529</c:v>
                </c:pt>
                <c:pt idx="612">
                  <c:v>-37.592118713496852</c:v>
                </c:pt>
                <c:pt idx="613">
                  <c:v>-38.522403190698</c:v>
                </c:pt>
                <c:pt idx="614">
                  <c:v>-39.40575405353264</c:v>
                </c:pt>
                <c:pt idx="615">
                  <c:v>-40.2410950750441</c:v>
                </c:pt>
                <c:pt idx="616">
                  <c:v>-41.027408520872122</c:v>
                </c:pt>
                <c:pt idx="617">
                  <c:v>-41.76373638920527</c:v>
                </c:pt>
                <c:pt idx="618">
                  <c:v>-42.449181577958605</c:v>
                </c:pt>
                <c:pt idx="619">
                  <c:v>-43.082908977754379</c:v>
                </c:pt>
                <c:pt idx="620">
                  <c:v>-43.664146489374119</c:v>
                </c:pt>
                <c:pt idx="621">
                  <c:v>-44.1921859644427</c:v>
                </c:pt>
                <c:pt idx="622">
                  <c:v>-44.66638406819802</c:v>
                </c:pt>
                <c:pt idx="623">
                  <c:v>-45.086163063295281</c:v>
                </c:pt>
                <c:pt idx="624">
                  <c:v>-45.451011513690915</c:v>
                </c:pt>
                <c:pt idx="625">
                  <c:v>-45.760484907748726</c:v>
                </c:pt>
                <c:pt idx="626">
                  <c:v>-46.014206199808797</c:v>
                </c:pt>
                <c:pt idx="627">
                  <c:v>-46.211866269559486</c:v>
                </c:pt>
                <c:pt idx="628">
                  <c:v>-46.353224298653039</c:v>
                </c:pt>
                <c:pt idx="629">
                  <c:v>-46.438108064105514</c:v>
                </c:pt>
                <c:pt idx="630">
                  <c:v>-46.466414148124059</c:v>
                </c:pt>
                <c:pt idx="631">
                  <c:v>-46.438108064105514</c:v>
                </c:pt>
                <c:pt idx="632">
                  <c:v>-46.353224298653039</c:v>
                </c:pt>
                <c:pt idx="633">
                  <c:v>-46.211866269559486</c:v>
                </c:pt>
                <c:pt idx="634">
                  <c:v>-46.014206199808797</c:v>
                </c:pt>
                <c:pt idx="635">
                  <c:v>-45.760484907748733</c:v>
                </c:pt>
                <c:pt idx="636">
                  <c:v>-45.451011513690922</c:v>
                </c:pt>
                <c:pt idx="637">
                  <c:v>-45.086163063295274</c:v>
                </c:pt>
                <c:pt idx="638">
                  <c:v>-44.666384068198028</c:v>
                </c:pt>
                <c:pt idx="639">
                  <c:v>-44.192185964442707</c:v>
                </c:pt>
                <c:pt idx="640">
                  <c:v>-43.664146489374126</c:v>
                </c:pt>
                <c:pt idx="641">
                  <c:v>-43.082908977754364</c:v>
                </c:pt>
                <c:pt idx="642">
                  <c:v>-42.449181577958612</c:v>
                </c:pt>
                <c:pt idx="643">
                  <c:v>-41.763736389205285</c:v>
                </c:pt>
                <c:pt idx="644">
                  <c:v>-41.027408520872136</c:v>
                </c:pt>
                <c:pt idx="645">
                  <c:v>-40.241095075044122</c:v>
                </c:pt>
                <c:pt idx="646">
                  <c:v>-39.405754053532611</c:v>
                </c:pt>
                <c:pt idx="647">
                  <c:v>-38.522403190698014</c:v>
                </c:pt>
                <c:pt idx="648">
                  <c:v>-37.592118713496873</c:v>
                </c:pt>
                <c:pt idx="649">
                  <c:v>-36.616034030265311</c:v>
                </c:pt>
                <c:pt idx="650">
                  <c:v>-35.595338349835487</c:v>
                </c:pt>
                <c:pt idx="651">
                  <c:v>-34.531275232667973</c:v>
                </c:pt>
                <c:pt idx="652">
                  <c:v>-33.425141075764643</c:v>
                </c:pt>
                <c:pt idx="653">
                  <c:v>-32.278283533208779</c:v>
                </c:pt>
                <c:pt idx="654">
                  <c:v>-31.09209987425611</c:v>
                </c:pt>
                <c:pt idx="655">
                  <c:v>-29.868035280977445</c:v>
                </c:pt>
                <c:pt idx="656">
                  <c:v>-28.607581087527102</c:v>
                </c:pt>
                <c:pt idx="657">
                  <c:v>-27.312272963181663</c:v>
                </c:pt>
                <c:pt idx="658">
                  <c:v>-25.983689041363714</c:v>
                </c:pt>
                <c:pt idx="659">
                  <c:v>-24.623447996929265</c:v>
                </c:pt>
                <c:pt idx="660">
                  <c:v>-23.233207074062022</c:v>
                </c:pt>
                <c:pt idx="661">
                  <c:v>-21.814660067176238</c:v>
                </c:pt>
                <c:pt idx="662">
                  <c:v>-20.369535257289382</c:v>
                </c:pt>
                <c:pt idx="663">
                  <c:v>-18.899593306377895</c:v>
                </c:pt>
                <c:pt idx="664">
                  <c:v>-17.406625112281677</c:v>
                </c:pt>
                <c:pt idx="665">
                  <c:v>-15.892449626771274</c:v>
                </c:pt>
                <c:pt idx="666">
                  <c:v>-14.358911639434849</c:v>
                </c:pt>
                <c:pt idx="667">
                  <c:v>-12.807879530086552</c:v>
                </c:pt>
                <c:pt idx="668">
                  <c:v>-11.241242992433365</c:v>
                </c:pt>
                <c:pt idx="669">
                  <c:v>-9.6609107317747203</c:v>
                </c:pt>
                <c:pt idx="670">
                  <c:v>-8.0688081395386249</c:v>
                </c:pt>
                <c:pt idx="671">
                  <c:v>-6.466874947489111</c:v>
                </c:pt>
                <c:pt idx="672">
                  <c:v>-4.8570628644618061</c:v>
                </c:pt>
                <c:pt idx="673">
                  <c:v>-3.241333198507252</c:v>
                </c:pt>
                <c:pt idx="674">
                  <c:v>-1.6216544673395017</c:v>
                </c:pt>
                <c:pt idx="675">
                  <c:v>-1.9924889424551379E-14</c:v>
                </c:pt>
                <c:pt idx="676">
                  <c:v>1.6216544673394622</c:v>
                </c:pt>
                <c:pt idx="677">
                  <c:v>3.2413331985072942</c:v>
                </c:pt>
                <c:pt idx="678">
                  <c:v>4.8570628644617662</c:v>
                </c:pt>
                <c:pt idx="679">
                  <c:v>6.4668749474890728</c:v>
                </c:pt>
                <c:pt idx="680">
                  <c:v>8.068808139538584</c:v>
                </c:pt>
                <c:pt idx="681">
                  <c:v>9.6609107317746812</c:v>
                </c:pt>
                <c:pt idx="682">
                  <c:v>11.241242992433408</c:v>
                </c:pt>
                <c:pt idx="683">
                  <c:v>12.807879530086515</c:v>
                </c:pt>
                <c:pt idx="684">
                  <c:v>14.35891163943481</c:v>
                </c:pt>
                <c:pt idx="685">
                  <c:v>15.892449626771235</c:v>
                </c:pt>
                <c:pt idx="686">
                  <c:v>17.406625112281713</c:v>
                </c:pt>
                <c:pt idx="687">
                  <c:v>18.899593306377852</c:v>
                </c:pt>
                <c:pt idx="688">
                  <c:v>20.369535257289346</c:v>
                </c:pt>
                <c:pt idx="689">
                  <c:v>21.814660067176202</c:v>
                </c:pt>
                <c:pt idx="690">
                  <c:v>23.23320707406199</c:v>
                </c:pt>
                <c:pt idx="691">
                  <c:v>24.623447996929301</c:v>
                </c:pt>
                <c:pt idx="692">
                  <c:v>25.983689041363682</c:v>
                </c:pt>
                <c:pt idx="693">
                  <c:v>27.312272963181627</c:v>
                </c:pt>
                <c:pt idx="694">
                  <c:v>28.60758108752707</c:v>
                </c:pt>
                <c:pt idx="695">
                  <c:v>29.868035280977473</c:v>
                </c:pt>
                <c:pt idx="696">
                  <c:v>31.092099874256085</c:v>
                </c:pt>
                <c:pt idx="697">
                  <c:v>32.27828353320875</c:v>
                </c:pt>
                <c:pt idx="698">
                  <c:v>33.425141075764614</c:v>
                </c:pt>
                <c:pt idx="699">
                  <c:v>34.531275232667952</c:v>
                </c:pt>
                <c:pt idx="700">
                  <c:v>35.595338349835508</c:v>
                </c:pt>
                <c:pt idx="701">
                  <c:v>36.61603403026529</c:v>
                </c:pt>
                <c:pt idx="702">
                  <c:v>37.592118713496845</c:v>
                </c:pt>
                <c:pt idx="703">
                  <c:v>38.522403190697993</c:v>
                </c:pt>
                <c:pt idx="704">
                  <c:v>39.40575405353264</c:v>
                </c:pt>
                <c:pt idx="705">
                  <c:v>40.241095075044093</c:v>
                </c:pt>
                <c:pt idx="706">
                  <c:v>41.027408520872122</c:v>
                </c:pt>
                <c:pt idx="707">
                  <c:v>41.76373638920527</c:v>
                </c:pt>
                <c:pt idx="708">
                  <c:v>42.449181577958598</c:v>
                </c:pt>
                <c:pt idx="709">
                  <c:v>43.082908977754379</c:v>
                </c:pt>
                <c:pt idx="710">
                  <c:v>43.664146489374104</c:v>
                </c:pt>
                <c:pt idx="711">
                  <c:v>44.1921859644427</c:v>
                </c:pt>
                <c:pt idx="712">
                  <c:v>44.66638406819802</c:v>
                </c:pt>
                <c:pt idx="713">
                  <c:v>45.086163063295281</c:v>
                </c:pt>
                <c:pt idx="714">
                  <c:v>45.451011513690915</c:v>
                </c:pt>
                <c:pt idx="715">
                  <c:v>45.760484907748726</c:v>
                </c:pt>
                <c:pt idx="716">
                  <c:v>46.014206199808797</c:v>
                </c:pt>
                <c:pt idx="717">
                  <c:v>46.211866269559486</c:v>
                </c:pt>
                <c:pt idx="718">
                  <c:v>46.353224298653039</c:v>
                </c:pt>
                <c:pt idx="719">
                  <c:v>46.438108064105514</c:v>
                </c:pt>
              </c:numCache>
            </c:numRef>
          </c:yVal>
          <c:smooth val="1"/>
          <c:extLst>
            <c:ext xmlns:c16="http://schemas.microsoft.com/office/drawing/2014/chart" uri="{C3380CC4-5D6E-409C-BE32-E72D297353CC}">
              <c16:uniqueId val="{00000001-EB17-4190-8EBA-BBFA49F6D931}"/>
            </c:ext>
          </c:extLst>
        </c:ser>
        <c:dLbls>
          <c:showLegendKey val="0"/>
          <c:showVal val="0"/>
          <c:showCatName val="0"/>
          <c:showSerName val="0"/>
          <c:showPercent val="0"/>
          <c:showBubbleSize val="0"/>
        </c:dLbls>
        <c:axId val="387639776"/>
        <c:axId val="1"/>
      </c:scatterChart>
      <c:valAx>
        <c:axId val="387639776"/>
        <c:scaling>
          <c:orientation val="minMax"/>
        </c:scaling>
        <c:delete val="0"/>
        <c:axPos val="b"/>
        <c:majorGridlines>
          <c:spPr>
            <a:ln w="9525" cap="flat" cmpd="sng" algn="ctr">
              <a:solidFill>
                <a:schemeClr val="tx1">
                  <a:lumMod val="15000"/>
                  <a:lumOff val="85000"/>
                </a:schemeClr>
              </a:solidFill>
              <a:round/>
            </a:ln>
            <a:effectLst/>
          </c:spPr>
        </c:majorGridlines>
        <c:title>
          <c:tx>
            <c:rich>
              <a:bodyPr/>
              <a:lstStyle/>
              <a:p>
                <a:pPr>
                  <a:defRPr/>
                </a:pPr>
                <a:r>
                  <a:rPr lang="en-GB" b="0"/>
                  <a:t>Crank</a:t>
                </a:r>
                <a:r>
                  <a:rPr lang="en-GB" b="0" baseline="0"/>
                  <a:t> Angle (°)</a:t>
                </a:r>
                <a:endParaRPr lang="en-GB" b="0"/>
              </a:p>
            </c:rich>
          </c:tx>
          <c:overlay val="0"/>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0" vert="horz"/>
          <a:lstStyle/>
          <a:p>
            <a:pPr>
              <a:defRPr sz="900" b="0" i="0" u="none" strike="noStrike" baseline="0">
                <a:solidFill>
                  <a:srgbClr val="333333"/>
                </a:solidFill>
                <a:latin typeface="Calibri"/>
                <a:ea typeface="Calibri"/>
                <a:cs typeface="Calibri"/>
              </a:defRPr>
            </a:pPr>
            <a:endParaRPr lang="en-US"/>
          </a:p>
        </c:txPr>
        <c:crossAx val="1"/>
        <c:crosses val="autoZero"/>
        <c:crossBetween val="midCat"/>
      </c:valAx>
      <c:valAx>
        <c:axId val="1"/>
        <c:scaling>
          <c:orientation val="minMax"/>
          <c:max val="200"/>
          <c:min val="-200"/>
        </c:scaling>
        <c:delete val="0"/>
        <c:axPos val="l"/>
        <c:majorGridlines>
          <c:spPr>
            <a:ln w="9525" cap="flat" cmpd="sng" algn="ctr">
              <a:solidFill>
                <a:schemeClr val="tx1">
                  <a:lumMod val="15000"/>
                  <a:lumOff val="85000"/>
                </a:schemeClr>
              </a:solidFill>
              <a:round/>
            </a:ln>
            <a:effectLst/>
          </c:spPr>
        </c:majorGridlines>
        <c:title>
          <c:tx>
            <c:rich>
              <a:bodyPr/>
              <a:lstStyle/>
              <a:p>
                <a:pPr>
                  <a:defRPr/>
                </a:pPr>
                <a:r>
                  <a:rPr lang="en-GB" b="0"/>
                  <a:t>Inertia Force</a:t>
                </a:r>
                <a:r>
                  <a:rPr lang="en-GB" b="0" baseline="0"/>
                  <a:t> (Kg/m²)</a:t>
                </a:r>
                <a:endParaRPr lang="en-GB" b="0"/>
              </a:p>
            </c:rich>
          </c:tx>
          <c:layout>
            <c:manualLayout>
              <c:xMode val="edge"/>
              <c:yMode val="edge"/>
              <c:x val="1.6385048643113159E-2"/>
              <c:y val="0.33307354828821584"/>
            </c:manualLayout>
          </c:layout>
          <c:overlay val="0"/>
        </c:title>
        <c:numFmt formatCode="General" sourceLinked="1"/>
        <c:majorTickMark val="none"/>
        <c:minorTickMark val="none"/>
        <c:tickLblPos val="nextTo"/>
        <c:spPr>
          <a:noFill/>
          <a:ln w="12700" cap="flat" cmpd="sng" algn="ctr">
            <a:solidFill>
              <a:srgbClr val="92D050"/>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7639776"/>
        <c:crosses val="autoZero"/>
        <c:crossBetween val="midCat"/>
      </c:valAx>
      <c:spPr>
        <a:noFill/>
        <a:ln w="25400">
          <a:noFill/>
        </a:ln>
      </c:spPr>
    </c:plotArea>
    <c:legend>
      <c:legendPos val="b"/>
      <c:overlay val="0"/>
      <c:spPr>
        <a:noFill/>
        <a:ln w="25400">
          <a:noFill/>
        </a:ln>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 Inertia Total (1 Cylinder) </a:t>
            </a:r>
          </a:p>
        </c:rich>
      </c:tx>
      <c:overlay val="0"/>
      <c:spPr>
        <a:noFill/>
        <a:ln w="25400">
          <a:noFill/>
        </a:ln>
      </c:spPr>
    </c:title>
    <c:autoTitleDeleted val="0"/>
    <c:plotArea>
      <c:layout/>
      <c:scatterChart>
        <c:scatterStyle val="smoothMarker"/>
        <c:varyColors val="0"/>
        <c:ser>
          <c:idx val="0"/>
          <c:order val="0"/>
          <c:tx>
            <c:v>1000rpm</c:v>
          </c:tx>
          <c:spPr>
            <a:ln w="19050" cap="rnd">
              <a:solidFill>
                <a:schemeClr val="accent1"/>
              </a:solidFill>
              <a:round/>
            </a:ln>
            <a:effectLst/>
          </c:spPr>
          <c:marker>
            <c:symbol val="none"/>
          </c:marker>
          <c:xVal>
            <c:numRef>
              <c:f>'[Cylinder Pressure data for Assignment 2.5.xlsx]1000'!$B$4:$B$892</c:f>
              <c:numCache>
                <c:formatCode>General</c:formatCode>
                <c:ptCount val="889"/>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'[Cylinder Pressure data for Assignment 2.5.xlsx]1000'!$L$4:$L$892</c:f>
              <c:numCache>
                <c:formatCode>General</c:formatCode>
                <c:ptCount val="889"/>
                <c:pt idx="0">
                  <c:v>202.8767025582714</c:v>
                </c:pt>
                <c:pt idx="1">
                  <c:v>202.82457442973777</c:v>
                </c:pt>
                <c:pt idx="2">
                  <c:v>202.66823178716547</c:v>
                </c:pt>
                <c:pt idx="3">
                  <c:v>202.40779981541365</c:v>
                </c:pt>
                <c:pt idx="4">
                  <c:v>202.04348700854263</c:v>
                </c:pt>
                <c:pt idx="5">
                  <c:v>201.57558494893831</c:v>
                </c:pt>
                <c:pt idx="6">
                  <c:v>201.00446799844894</c:v>
                </c:pt>
                <c:pt idx="7">
                  <c:v>200.33059290189632</c:v>
                </c:pt>
                <c:pt idx="8">
                  <c:v>199.55449830342667</c:v>
                </c:pt>
                <c:pt idx="9">
                  <c:v>198.67680417626804</c:v>
                </c:pt>
                <c:pt idx="10">
                  <c:v>197.69821116656274</c:v>
                </c:pt>
                <c:pt idx="11">
                  <c:v>196.61949985204413</c:v>
                </c:pt>
                <c:pt idx="12">
                  <c:v>195.44152991642679</c:v>
                </c:pt>
                <c:pt idx="13">
                  <c:v>194.16523924047786</c:v>
                </c:pt>
                <c:pt idx="14">
                  <c:v>192.79164291083413</c:v>
                </c:pt>
                <c:pt idx="15">
                  <c:v>191.32183214772715</c:v>
                </c:pt>
                <c:pt idx="16">
                  <c:v>189.75697315287246</c:v>
                </c:pt>
                <c:pt idx="17">
                  <c:v>188.09830587887191</c:v>
                </c:pt>
                <c:pt idx="18">
                  <c:v>186.3471427215718</c:v>
                </c:pt>
                <c:pt idx="19">
                  <c:v>184.50486713690617</c:v>
                </c:pt>
                <c:pt idx="20">
                  <c:v>182.57293218384669</c:v>
                </c:pt>
                <c:pt idx="21">
                  <c:v>180.5528589951636</c:v>
                </c:pt>
                <c:pt idx="22">
                  <c:v>178.44623517778797</c:v>
                </c:pt>
                <c:pt idx="23">
                  <c:v>176.25471314464534</c:v>
                </c:pt>
                <c:pt idx="24">
                  <c:v>173.98000837991535</c:v>
                </c:pt>
                <c:pt idx="25">
                  <c:v>171.6238976397423</c:v>
                </c:pt>
                <c:pt idx="26">
                  <c:v>169.18821709050309</c:v>
                </c:pt>
                <c:pt idx="27">
                  <c:v>166.67486038680715</c:v>
                </c:pt>
                <c:pt idx="28">
                  <c:v>164.0857766914738</c:v>
                </c:pt>
                <c:pt idx="29">
                  <c:v>161.42296863980084</c:v>
                </c:pt>
                <c:pt idx="30">
                  <c:v>158.68849025050034</c:v>
                </c:pt>
                <c:pt idx="31">
                  <c:v>155.88444478574107</c:v>
                </c:pt>
                <c:pt idx="32">
                  <c:v>153.01298256279233</c:v>
                </c:pt>
                <c:pt idx="33">
                  <c:v>150.07629871982371</c:v>
                </c:pt>
                <c:pt idx="34">
                  <c:v>147.07663093846426</c:v>
                </c:pt>
                <c:pt idx="35">
                  <c:v>144.01625712577419</c:v>
                </c:pt>
                <c:pt idx="36">
                  <c:v>140.89749305833089</c:v>
                </c:pt>
                <c:pt idx="37">
                  <c:v>137.72268999116872</c:v>
                </c:pt>
                <c:pt idx="38">
                  <c:v>134.49423223435838</c:v>
                </c:pt>
                <c:pt idx="39">
                  <c:v>131.21453470004073</c:v>
                </c:pt>
                <c:pt idx="40">
                  <c:v>127.88604042276862</c:v>
                </c:pt>
                <c:pt idx="41">
                  <c:v>124.51121805603407</c:v>
                </c:pt>
                <c:pt idx="42">
                  <c:v>121.09255934788962</c:v>
                </c:pt>
                <c:pt idx="43">
                  <c:v>117.63257659859063</c:v>
                </c:pt>
                <c:pt idx="44">
                  <c:v>114.13380010320567</c:v>
                </c:pt>
                <c:pt idx="45">
                  <c:v>110.59877558215881</c:v>
                </c:pt>
                <c:pt idx="46">
                  <c:v>107.03006160267525</c:v>
                </c:pt>
                <c:pt idx="47">
                  <c:v>103.43022699411569</c:v>
                </c:pt>
                <c:pt idx="48">
                  <c:v>99.801848260183917</c:v>
                </c:pt>
                <c:pt idx="49">
                  <c:v>96.147506990997314</c:v>
                </c:pt>
                <c:pt idx="50">
                  <c:v>92.469787278002201</c:v>
                </c:pt>
                <c:pt idx="51">
                  <c:v>88.771273134717077</c:v>
                </c:pt>
                <c:pt idx="52">
                  <c:v>85.054545926269697</c:v>
                </c:pt>
                <c:pt idx="53">
                  <c:v>81.322181810684782</c:v>
                </c:pt>
                <c:pt idx="54">
                  <c:v>77.576749194862074</c:v>
                </c:pt>
                <c:pt idx="55">
                  <c:v>73.820806208160377</c:v>
                </c:pt>
                <c:pt idx="56">
                  <c:v>70.056898196485562</c:v>
                </c:pt>
                <c:pt idx="57">
                  <c:v>66.287555239746766</c:v>
                </c:pt>
                <c:pt idx="58">
                  <c:v>62.515289695519243</c:v>
                </c:pt>
                <c:pt idx="59">
                  <c:v>58.742593771712407</c:v>
                </c:pt>
                <c:pt idx="60">
                  <c:v>54.971937131011671</c:v>
                </c:pt>
                <c:pt idx="61">
                  <c:v>51.205764529814367</c:v>
                </c:pt>
                <c:pt idx="62">
                  <c:v>47.446493494340004</c:v>
                </c:pt>
                <c:pt idx="63">
                  <c:v>43.696512036547752</c:v>
                </c:pt>
                <c:pt idx="64">
                  <c:v>39.958176412439535</c:v>
                </c:pt>
                <c:pt idx="65">
                  <c:v>36.233808925280535</c:v>
                </c:pt>
                <c:pt idx="66">
                  <c:v>32.525695776204884</c:v>
                </c:pt>
                <c:pt idx="67">
                  <c:v>28.836084964620838</c:v>
                </c:pt>
                <c:pt idx="68">
                  <c:v>25.167184240760953</c:v>
                </c:pt>
                <c:pt idx="69">
                  <c:v>21.521159112665593</c:v>
                </c:pt>
                <c:pt idx="70">
                  <c:v>17.90013090981234</c:v>
                </c:pt>
                <c:pt idx="71">
                  <c:v>14.306174905537908</c:v>
                </c:pt>
                <c:pt idx="72">
                  <c:v>10.741318500325505</c:v>
                </c:pt>
                <c:pt idx="73">
                  <c:v>7.2075394679516762</c:v>
                </c:pt>
                <c:pt idx="74">
                  <c:v>3.7067642664146732</c:v>
                </c:pt>
                <c:pt idx="75">
                  <c:v>0.24086641548001353</c:v>
                </c:pt>
                <c:pt idx="76">
                  <c:v>-3.1883350573985894</c:v>
                </c:pt>
                <c:pt idx="77">
                  <c:v>-6.5790771011146418</c:v>
                </c:pt>
                <c:pt idx="78">
                  <c:v>-9.9296540533114737</c:v>
                </c:pt>
                <c:pt idx="79">
                  <c:v>-13.238418979658473</c:v>
                </c:pt>
                <c:pt idx="80">
                  <c:v>-16.5037849385931</c:v>
                </c:pt>
                <c:pt idx="81">
                  <c:v>-19.724226170213115</c:v>
                </c:pt>
                <c:pt idx="82">
                  <c:v>-22.89827920809963</c:v>
                </c:pt>
                <c:pt idx="83">
                  <c:v>-26.024543912940835</c:v>
                </c:pt>
                <c:pt idx="84">
                  <c:v>-29.101684426927825</c:v>
                </c:pt>
                <c:pt idx="85">
                  <c:v>-32.128430047986953</c:v>
                </c:pt>
                <c:pt idx="86">
                  <c:v>-35.1035760230153</c:v>
                </c:pt>
                <c:pt idx="87">
                  <c:v>-38.025984259379769</c:v>
                </c:pt>
                <c:pt idx="88">
                  <c:v>-40.894583954045828</c:v>
                </c:pt>
                <c:pt idx="89">
                  <c:v>-43.708372139798946</c:v>
                </c:pt>
                <c:pt idx="90">
                  <c:v>-46.466414148124088</c:v>
                </c:pt>
                <c:pt idx="91">
                  <c:v>-49.167843988412137</c:v>
                </c:pt>
                <c:pt idx="92">
                  <c:v>-51.811864643260172</c:v>
                </c:pt>
                <c:pt idx="93">
                  <c:v>-54.397748279739261</c:v>
                </c:pt>
                <c:pt idx="94">
                  <c:v>-56.92483637660235</c:v>
                </c:pt>
                <c:pt idx="95">
                  <c:v>-59.392539767510563</c:v>
                </c:pt>
                <c:pt idx="96">
                  <c:v>-61.800338600454069</c:v>
                </c:pt>
                <c:pt idx="97">
                  <c:v>-64.147782213649634</c:v>
                </c:pt>
                <c:pt idx="98">
                  <c:v>-66.434488928296474</c:v>
                </c:pt>
                <c:pt idx="99">
                  <c:v>-68.660145758672343</c:v>
                </c:pt>
                <c:pt idx="100">
                  <c:v>-70.824508040155195</c:v>
                </c:pt>
                <c:pt idx="101">
                  <c:v>-72.927398975850195</c:v>
                </c:pt>
                <c:pt idx="102">
                  <c:v>-74.9687091026058</c:v>
                </c:pt>
                <c:pt idx="103">
                  <c:v>-76.948395677295963</c:v>
                </c:pt>
                <c:pt idx="104">
                  <c:v>-78.866481984345711</c:v>
                </c:pt>
                <c:pt idx="105">
                  <c:v>-80.723056565568285</c:v>
                </c:pt>
                <c:pt idx="106">
                  <c:v>-82.518272373479846</c:v>
                </c:pt>
                <c:pt idx="107">
                  <c:v>-84.252345849347748</c:v>
                </c:pt>
                <c:pt idx="108">
                  <c:v>-85.92555592731928</c:v>
                </c:pt>
                <c:pt idx="109">
                  <c:v>-87.538242966068566</c:v>
                </c:pt>
                <c:pt idx="110">
                  <c:v>-89.090807609483278</c:v>
                </c:pt>
                <c:pt idx="111">
                  <c:v>-90.58370957800156</c:v>
                </c:pt>
                <c:pt idx="112">
                  <c:v>-92.01746639229026</c:v>
                </c:pt>
                <c:pt idx="113">
                  <c:v>-93.392652031038409</c:v>
                </c:pt>
                <c:pt idx="114">
                  <c:v>-94.709895524717155</c:v>
                </c:pt>
                <c:pt idx="115">
                  <c:v>-95.969879487235389</c:v>
                </c:pt>
                <c:pt idx="116">
                  <c:v>-97.173338587493774</c:v>
                </c:pt>
                <c:pt idx="117">
                  <c:v>-98.321057962911112</c:v>
                </c:pt>
                <c:pt idx="118">
                  <c:v>-99.413871577067468</c:v>
                </c:pt>
                <c:pt idx="119">
                  <c:v>-100.45266052367286</c:v>
                </c:pt>
                <c:pt idx="120">
                  <c:v>-101.43835127913574</c:v>
                </c:pt>
                <c:pt idx="121">
                  <c:v>-102.37191390606492</c:v>
                </c:pt>
                <c:pt idx="122">
                  <c:v>-103.25436021009804</c:v>
                </c:pt>
                <c:pt idx="123">
                  <c:v>-104.08674185250257</c:v>
                </c:pt>
                <c:pt idx="124">
                  <c:v>-104.87014842104888</c:v>
                </c:pt>
                <c:pt idx="125">
                  <c:v>-105.60570546170294</c:v>
                </c:pt>
                <c:pt idx="126">
                  <c:v>-106.29457247373178</c:v>
                </c:pt>
                <c:pt idx="127">
                  <c:v>-106.93794087085791</c:v>
                </c:pt>
                <c:pt idx="128">
                  <c:v>-107.53703191113642</c:v>
                </c:pt>
                <c:pt idx="129">
                  <c:v>-108.09309459826655</c:v>
                </c:pt>
                <c:pt idx="130">
                  <c:v>-108.60740355707946</c:v>
                </c:pt>
                <c:pt idx="131">
                  <c:v>-109.08125688597555</c:v>
                </c:pt>
                <c:pt idx="132">
                  <c:v>-109.51597398910755</c:v>
                </c:pt>
                <c:pt idx="133">
                  <c:v>-109.9128933911302</c:v>
                </c:pt>
                <c:pt idx="134">
                  <c:v>-110.27337053735425</c:v>
                </c:pt>
                <c:pt idx="135">
                  <c:v>-110.59877558215888</c:v>
                </c:pt>
                <c:pt idx="136">
                  <c:v>-110.89049116852672</c:v>
                </c:pt>
                <c:pt idx="137">
                  <c:v>-111.14991020157603</c:v>
                </c:pt>
                <c:pt idx="138">
                  <c:v>-111.37843361896608</c:v>
                </c:pt>
                <c:pt idx="139">
                  <c:v>-111.57746816105592</c:v>
                </c:pt>
                <c:pt idx="140">
                  <c:v>-111.74842414369145</c:v>
                </c:pt>
                <c:pt idx="141">
                  <c:v>-111.89271323649135</c:v>
                </c:pt>
                <c:pt idx="142">
                  <c:v>-112.01174624949157</c:v>
                </c:pt>
                <c:pt idx="143">
                  <c:v>-112.10693093099569</c:v>
                </c:pt>
                <c:pt idx="144">
                  <c:v>-112.17966977946125</c:v>
                </c:pt>
                <c:pt idx="145">
                  <c:v>-112.23135787223173</c:v>
                </c:pt>
                <c:pt idx="146">
                  <c:v>-112.26338071390083</c:v>
                </c:pt>
                <c:pt idx="147">
                  <c:v>-112.27711210706801</c:v>
                </c:pt>
                <c:pt idx="148">
                  <c:v>-112.2739120482136</c:v>
                </c:pt>
                <c:pt idx="149">
                  <c:v>-112.25512465138864</c:v>
                </c:pt>
                <c:pt idx="150">
                  <c:v>-112.22207610237632</c:v>
                </c:pt>
                <c:pt idx="151">
                  <c:v>-112.17607264594223</c:v>
                </c:pt>
                <c:pt idx="152">
                  <c:v>-112.11839860874645</c:v>
                </c:pt>
                <c:pt idx="153">
                  <c:v>-112.05031446044391</c:v>
                </c:pt>
                <c:pt idx="154">
                  <c:v>-111.97305491544894</c:v>
                </c:pt>
                <c:pt idx="155">
                  <c:v>-111.88782707778736</c:v>
                </c:pt>
                <c:pt idx="156">
                  <c:v>-111.79580863140318</c:v>
                </c:pt>
                <c:pt idx="157">
                  <c:v>-111.69814607822786</c:v>
                </c:pt>
                <c:pt idx="158">
                  <c:v>-111.5959530262587</c:v>
                </c:pt>
                <c:pt idx="159">
                  <c:v>-111.49030852982774</c:v>
                </c:pt>
                <c:pt idx="160">
                  <c:v>-111.38225548417567</c:v>
                </c:pt>
                <c:pt idx="161">
                  <c:v>-111.27279907637556</c:v>
                </c:pt>
                <c:pt idx="162">
                  <c:v>-111.16290529457814</c:v>
                </c:pt>
                <c:pt idx="163">
                  <c:v>-111.05349949747594</c:v>
                </c:pt>
                <c:pt idx="164">
                  <c:v>-110.9454650458072</c:v>
                </c:pt>
                <c:pt idx="165">
                  <c:v>-110.83964199763898</c:v>
                </c:pt>
                <c:pt idx="166">
                  <c:v>-110.73682586908987</c:v>
                </c:pt>
                <c:pt idx="167">
                  <c:v>-110.6377664620673</c:v>
                </c:pt>
                <c:pt idx="168">
                  <c:v>-110.54316676050958</c:v>
                </c:pt>
                <c:pt idx="169">
                  <c:v>-110.45368189653537</c:v>
                </c:pt>
                <c:pt idx="170">
                  <c:v>-110.36991818781453</c:v>
                </c:pt>
                <c:pt idx="171">
                  <c:v>-110.29243224738264</c:v>
                </c:pt>
                <c:pt idx="172">
                  <c:v>-110.22173016703061</c:v>
                </c:pt>
                <c:pt idx="173">
                  <c:v>-110.15826677530575</c:v>
                </c:pt>
                <c:pt idx="174">
                  <c:v>-110.1024449710671</c:v>
                </c:pt>
                <c:pt idx="175">
                  <c:v>-110.05461513344086</c:v>
                </c:pt>
                <c:pt idx="176">
                  <c:v>-110.01507460892503</c:v>
                </c:pt>
                <c:pt idx="177">
                  <c:v>-109.98406727629467</c:v>
                </c:pt>
                <c:pt idx="178">
                  <c:v>-109.9617831898594</c:v>
                </c:pt>
                <c:pt idx="179">
                  <c:v>-109.94835830152675</c:v>
                </c:pt>
                <c:pt idx="180">
                  <c:v>-109.9438742620233</c:v>
                </c:pt>
                <c:pt idx="181">
                  <c:v>-109.94835830152675</c:v>
                </c:pt>
                <c:pt idx="182">
                  <c:v>-109.9617831898594</c:v>
                </c:pt>
                <c:pt idx="183">
                  <c:v>-109.98406727629467</c:v>
                </c:pt>
                <c:pt idx="184">
                  <c:v>-110.01507460892503</c:v>
                </c:pt>
                <c:pt idx="185">
                  <c:v>-110.05461513344088</c:v>
                </c:pt>
                <c:pt idx="186">
                  <c:v>-110.1024449710671</c:v>
                </c:pt>
                <c:pt idx="187">
                  <c:v>-110.15826677530576</c:v>
                </c:pt>
                <c:pt idx="188">
                  <c:v>-110.22173016703061</c:v>
                </c:pt>
                <c:pt idx="189">
                  <c:v>-110.29243224738264</c:v>
                </c:pt>
                <c:pt idx="190">
                  <c:v>-110.36991818781452</c:v>
                </c:pt>
                <c:pt idx="191">
                  <c:v>-110.45368189653537</c:v>
                </c:pt>
                <c:pt idx="192">
                  <c:v>-110.54316676050956</c:v>
                </c:pt>
                <c:pt idx="193">
                  <c:v>-110.63776646206732</c:v>
                </c:pt>
                <c:pt idx="194">
                  <c:v>-110.7368258690899</c:v>
                </c:pt>
                <c:pt idx="195">
                  <c:v>-110.83964199763898</c:v>
                </c:pt>
                <c:pt idx="196">
                  <c:v>-110.9454650458072</c:v>
                </c:pt>
                <c:pt idx="197">
                  <c:v>-111.05349949747597</c:v>
                </c:pt>
                <c:pt idx="198">
                  <c:v>-111.16290529457811</c:v>
                </c:pt>
                <c:pt idx="199">
                  <c:v>-111.27279907637558</c:v>
                </c:pt>
                <c:pt idx="200">
                  <c:v>-111.38225548417566</c:v>
                </c:pt>
                <c:pt idx="201">
                  <c:v>-111.49030852982773</c:v>
                </c:pt>
                <c:pt idx="202">
                  <c:v>-111.59595302625871</c:v>
                </c:pt>
                <c:pt idx="203">
                  <c:v>-111.69814607822786</c:v>
                </c:pt>
                <c:pt idx="204">
                  <c:v>-111.79580863140319</c:v>
                </c:pt>
                <c:pt idx="205">
                  <c:v>-111.88782707778738</c:v>
                </c:pt>
                <c:pt idx="206">
                  <c:v>-111.97305491544893</c:v>
                </c:pt>
                <c:pt idx="207">
                  <c:v>-112.0503144604439</c:v>
                </c:pt>
                <c:pt idx="208">
                  <c:v>-112.11839860874646</c:v>
                </c:pt>
                <c:pt idx="209">
                  <c:v>-112.17607264594223</c:v>
                </c:pt>
                <c:pt idx="210">
                  <c:v>-112.22207610237633</c:v>
                </c:pt>
                <c:pt idx="211">
                  <c:v>-112.25512465138867</c:v>
                </c:pt>
                <c:pt idx="212">
                  <c:v>-112.27391204821362</c:v>
                </c:pt>
                <c:pt idx="213">
                  <c:v>-112.27711210706804</c:v>
                </c:pt>
                <c:pt idx="214">
                  <c:v>-112.26338071390086</c:v>
                </c:pt>
                <c:pt idx="215">
                  <c:v>-112.23135787223174</c:v>
                </c:pt>
                <c:pt idx="216">
                  <c:v>-112.17966977946125</c:v>
                </c:pt>
                <c:pt idx="217">
                  <c:v>-112.1069309309957</c:v>
                </c:pt>
                <c:pt idx="218">
                  <c:v>-112.01174624949157</c:v>
                </c:pt>
                <c:pt idx="219">
                  <c:v>-111.89271323649135</c:v>
                </c:pt>
                <c:pt idx="220">
                  <c:v>-111.74842414369147</c:v>
                </c:pt>
                <c:pt idx="221">
                  <c:v>-111.57746816105592</c:v>
                </c:pt>
                <c:pt idx="222">
                  <c:v>-111.37843361896608</c:v>
                </c:pt>
                <c:pt idx="223">
                  <c:v>-111.14991020157605</c:v>
                </c:pt>
                <c:pt idx="224">
                  <c:v>-110.89049116852674</c:v>
                </c:pt>
                <c:pt idx="225">
                  <c:v>-110.59877558215886</c:v>
                </c:pt>
                <c:pt idx="226">
                  <c:v>-110.27337053735427</c:v>
                </c:pt>
                <c:pt idx="227">
                  <c:v>-109.91289339113017</c:v>
                </c:pt>
                <c:pt idx="228">
                  <c:v>-109.51597398910756</c:v>
                </c:pt>
                <c:pt idx="229">
                  <c:v>-109.08125688597555</c:v>
                </c:pt>
                <c:pt idx="230">
                  <c:v>-108.60740355707946</c:v>
                </c:pt>
                <c:pt idx="231">
                  <c:v>-108.09309459826652</c:v>
                </c:pt>
                <c:pt idx="232">
                  <c:v>-107.53703191113642</c:v>
                </c:pt>
                <c:pt idx="233">
                  <c:v>-106.93794087085789</c:v>
                </c:pt>
                <c:pt idx="234">
                  <c:v>-106.29457247373178</c:v>
                </c:pt>
                <c:pt idx="235">
                  <c:v>-105.60570546170293</c:v>
                </c:pt>
                <c:pt idx="236">
                  <c:v>-104.87014842104888</c:v>
                </c:pt>
                <c:pt idx="237">
                  <c:v>-104.08674185250257</c:v>
                </c:pt>
                <c:pt idx="238">
                  <c:v>-103.25436021009801</c:v>
                </c:pt>
                <c:pt idx="239">
                  <c:v>-102.37191390606489</c:v>
                </c:pt>
                <c:pt idx="240">
                  <c:v>-101.4383512791357</c:v>
                </c:pt>
                <c:pt idx="241">
                  <c:v>-100.45266052367288</c:v>
                </c:pt>
                <c:pt idx="242">
                  <c:v>-99.413871577067482</c:v>
                </c:pt>
                <c:pt idx="243">
                  <c:v>-98.321057962911084</c:v>
                </c:pt>
                <c:pt idx="244">
                  <c:v>-97.173338587493745</c:v>
                </c:pt>
                <c:pt idx="245">
                  <c:v>-95.969879487235389</c:v>
                </c:pt>
                <c:pt idx="246">
                  <c:v>-94.709895524717155</c:v>
                </c:pt>
                <c:pt idx="247">
                  <c:v>-93.392652031038409</c:v>
                </c:pt>
                <c:pt idx="248">
                  <c:v>-92.01746639229026</c:v>
                </c:pt>
                <c:pt idx="249">
                  <c:v>-90.583709578001532</c:v>
                </c:pt>
                <c:pt idx="250">
                  <c:v>-89.090807609483278</c:v>
                </c:pt>
                <c:pt idx="251">
                  <c:v>-87.538242966068566</c:v>
                </c:pt>
                <c:pt idx="252">
                  <c:v>-85.925555927319266</c:v>
                </c:pt>
                <c:pt idx="253">
                  <c:v>-84.252345849347705</c:v>
                </c:pt>
                <c:pt idx="254">
                  <c:v>-82.518272373479874</c:v>
                </c:pt>
                <c:pt idx="255">
                  <c:v>-80.723056565568299</c:v>
                </c:pt>
                <c:pt idx="256">
                  <c:v>-78.866481984345711</c:v>
                </c:pt>
                <c:pt idx="257">
                  <c:v>-76.948395677295949</c:v>
                </c:pt>
                <c:pt idx="258">
                  <c:v>-74.968709102605743</c:v>
                </c:pt>
                <c:pt idx="259">
                  <c:v>-72.927398975850224</c:v>
                </c:pt>
                <c:pt idx="260">
                  <c:v>-70.824508040155195</c:v>
                </c:pt>
                <c:pt idx="261">
                  <c:v>-68.660145758672314</c:v>
                </c:pt>
                <c:pt idx="262">
                  <c:v>-66.434488928296403</c:v>
                </c:pt>
                <c:pt idx="263">
                  <c:v>-64.147782213649663</c:v>
                </c:pt>
                <c:pt idx="264">
                  <c:v>-61.800338600454097</c:v>
                </c:pt>
                <c:pt idx="265">
                  <c:v>-59.392539767510556</c:v>
                </c:pt>
                <c:pt idx="266">
                  <c:v>-56.924836376602315</c:v>
                </c:pt>
                <c:pt idx="267">
                  <c:v>-54.397748279739183</c:v>
                </c:pt>
                <c:pt idx="268">
                  <c:v>-51.811864643260201</c:v>
                </c:pt>
                <c:pt idx="269">
                  <c:v>-49.167843988412137</c:v>
                </c:pt>
                <c:pt idx="270">
                  <c:v>-46.466414148124052</c:v>
                </c:pt>
                <c:pt idx="271">
                  <c:v>-43.708372139798875</c:v>
                </c:pt>
                <c:pt idx="272">
                  <c:v>-40.894583954045856</c:v>
                </c:pt>
                <c:pt idx="273">
                  <c:v>-38.025984259379769</c:v>
                </c:pt>
                <c:pt idx="274">
                  <c:v>-35.1035760230153</c:v>
                </c:pt>
                <c:pt idx="275">
                  <c:v>-32.12843004798691</c:v>
                </c:pt>
                <c:pt idx="276">
                  <c:v>-29.101684426927743</c:v>
                </c:pt>
                <c:pt idx="277">
                  <c:v>-26.024543912940864</c:v>
                </c:pt>
                <c:pt idx="278">
                  <c:v>-22.89827920809963</c:v>
                </c:pt>
                <c:pt idx="279">
                  <c:v>-19.724226170213072</c:v>
                </c:pt>
                <c:pt idx="280">
                  <c:v>-16.503784938593007</c:v>
                </c:pt>
                <c:pt idx="281">
                  <c:v>-13.238418979658508</c:v>
                </c:pt>
                <c:pt idx="282">
                  <c:v>-9.9296540533114737</c:v>
                </c:pt>
                <c:pt idx="283">
                  <c:v>-6.5790771011146418</c:v>
                </c:pt>
                <c:pt idx="284">
                  <c:v>-3.1883350573985467</c:v>
                </c:pt>
                <c:pt idx="285">
                  <c:v>0.24086641548011301</c:v>
                </c:pt>
                <c:pt idx="286">
                  <c:v>3.7067642664146234</c:v>
                </c:pt>
                <c:pt idx="287">
                  <c:v>7.2075394679516833</c:v>
                </c:pt>
                <c:pt idx="288">
                  <c:v>10.741318500325562</c:v>
                </c:pt>
                <c:pt idx="289">
                  <c:v>14.306174905538001</c:v>
                </c:pt>
                <c:pt idx="290">
                  <c:v>17.900130909812297</c:v>
                </c:pt>
                <c:pt idx="291">
                  <c:v>21.5211591126656</c:v>
                </c:pt>
                <c:pt idx="292">
                  <c:v>25.167184240760953</c:v>
                </c:pt>
                <c:pt idx="293">
                  <c:v>28.836084964620881</c:v>
                </c:pt>
                <c:pt idx="294">
                  <c:v>32.525695776204984</c:v>
                </c:pt>
                <c:pt idx="295">
                  <c:v>36.233808925280492</c:v>
                </c:pt>
                <c:pt idx="296">
                  <c:v>39.958176412439549</c:v>
                </c:pt>
                <c:pt idx="297">
                  <c:v>43.696512036547801</c:v>
                </c:pt>
                <c:pt idx="298">
                  <c:v>47.446493494340118</c:v>
                </c:pt>
                <c:pt idx="299">
                  <c:v>51.205764529814324</c:v>
                </c:pt>
                <c:pt idx="300">
                  <c:v>54.971937131011671</c:v>
                </c:pt>
                <c:pt idx="301">
                  <c:v>58.742593771712407</c:v>
                </c:pt>
                <c:pt idx="302">
                  <c:v>62.515289695519314</c:v>
                </c:pt>
                <c:pt idx="303">
                  <c:v>66.287555239746879</c:v>
                </c:pt>
                <c:pt idx="304">
                  <c:v>70.056898196485491</c:v>
                </c:pt>
                <c:pt idx="305">
                  <c:v>73.820806208160391</c:v>
                </c:pt>
                <c:pt idx="306">
                  <c:v>77.576749194862131</c:v>
                </c:pt>
                <c:pt idx="307">
                  <c:v>81.322181810684881</c:v>
                </c:pt>
                <c:pt idx="308">
                  <c:v>85.054545926269626</c:v>
                </c:pt>
                <c:pt idx="309">
                  <c:v>88.771273134717063</c:v>
                </c:pt>
                <c:pt idx="310">
                  <c:v>92.469787278002229</c:v>
                </c:pt>
                <c:pt idx="311">
                  <c:v>96.1475069909974</c:v>
                </c:pt>
                <c:pt idx="312">
                  <c:v>99.801848260184045</c:v>
                </c:pt>
                <c:pt idx="313">
                  <c:v>103.43022699411564</c:v>
                </c:pt>
                <c:pt idx="314">
                  <c:v>107.03006160267525</c:v>
                </c:pt>
                <c:pt idx="315">
                  <c:v>110.59877558215886</c:v>
                </c:pt>
                <c:pt idx="316">
                  <c:v>114.13380010320576</c:v>
                </c:pt>
                <c:pt idx="317">
                  <c:v>117.63257659859057</c:v>
                </c:pt>
                <c:pt idx="318">
                  <c:v>121.0925593478896</c:v>
                </c:pt>
                <c:pt idx="319">
                  <c:v>124.5112180560341</c:v>
                </c:pt>
                <c:pt idx="320">
                  <c:v>127.88604042276869</c:v>
                </c:pt>
                <c:pt idx="321">
                  <c:v>131.21453470004082</c:v>
                </c:pt>
                <c:pt idx="322">
                  <c:v>134.49423223435835</c:v>
                </c:pt>
                <c:pt idx="323">
                  <c:v>137.72268999116872</c:v>
                </c:pt>
                <c:pt idx="324">
                  <c:v>140.89749305833092</c:v>
                </c:pt>
                <c:pt idx="325">
                  <c:v>144.01625712577427</c:v>
                </c:pt>
                <c:pt idx="326">
                  <c:v>147.07663093846423</c:v>
                </c:pt>
                <c:pt idx="327">
                  <c:v>150.07629871982371</c:v>
                </c:pt>
                <c:pt idx="328">
                  <c:v>153.01298256279233</c:v>
                </c:pt>
                <c:pt idx="329">
                  <c:v>155.8844447857411</c:v>
                </c:pt>
                <c:pt idx="330">
                  <c:v>158.68849025050042</c:v>
                </c:pt>
                <c:pt idx="331">
                  <c:v>161.42296863980079</c:v>
                </c:pt>
                <c:pt idx="332">
                  <c:v>164.08577669147382</c:v>
                </c:pt>
                <c:pt idx="333">
                  <c:v>166.67486038680721</c:v>
                </c:pt>
                <c:pt idx="334">
                  <c:v>169.18821709050314</c:v>
                </c:pt>
                <c:pt idx="335">
                  <c:v>171.6238976397423</c:v>
                </c:pt>
                <c:pt idx="336">
                  <c:v>173.98000837991535</c:v>
                </c:pt>
                <c:pt idx="337">
                  <c:v>176.25471314464539</c:v>
                </c:pt>
                <c:pt idx="338">
                  <c:v>178.44623517778797</c:v>
                </c:pt>
                <c:pt idx="339">
                  <c:v>180.55285899516369</c:v>
                </c:pt>
                <c:pt idx="340">
                  <c:v>182.57293218384666</c:v>
                </c:pt>
                <c:pt idx="341">
                  <c:v>184.50486713690617</c:v>
                </c:pt>
                <c:pt idx="342">
                  <c:v>186.34714272157183</c:v>
                </c:pt>
                <c:pt idx="343">
                  <c:v>188.09830587887197</c:v>
                </c:pt>
                <c:pt idx="344">
                  <c:v>189.75697315287246</c:v>
                </c:pt>
                <c:pt idx="345">
                  <c:v>191.32183214772715</c:v>
                </c:pt>
                <c:pt idx="346">
                  <c:v>192.79164291083413</c:v>
                </c:pt>
                <c:pt idx="347">
                  <c:v>194.16523924047789</c:v>
                </c:pt>
                <c:pt idx="348">
                  <c:v>195.44152991642682</c:v>
                </c:pt>
                <c:pt idx="349">
                  <c:v>196.6194998520441</c:v>
                </c:pt>
                <c:pt idx="350">
                  <c:v>197.69821116656277</c:v>
                </c:pt>
                <c:pt idx="351">
                  <c:v>198.67680417626804</c:v>
                </c:pt>
                <c:pt idx="352">
                  <c:v>199.55449830342667</c:v>
                </c:pt>
                <c:pt idx="353">
                  <c:v>200.3305929018963</c:v>
                </c:pt>
                <c:pt idx="354">
                  <c:v>201.00446799844894</c:v>
                </c:pt>
                <c:pt idx="355">
                  <c:v>201.57558494893831</c:v>
                </c:pt>
                <c:pt idx="356">
                  <c:v>202.04348700854263</c:v>
                </c:pt>
                <c:pt idx="357">
                  <c:v>202.40779981541365</c:v>
                </c:pt>
                <c:pt idx="358">
                  <c:v>202.66823178716547</c:v>
                </c:pt>
                <c:pt idx="359">
                  <c:v>202.82457442973777</c:v>
                </c:pt>
                <c:pt idx="360">
                  <c:v>202.8767025582714</c:v>
                </c:pt>
                <c:pt idx="361">
                  <c:v>202.82457442973777</c:v>
                </c:pt>
                <c:pt idx="362">
                  <c:v>202.66823178716547</c:v>
                </c:pt>
                <c:pt idx="363">
                  <c:v>202.40779981541365</c:v>
                </c:pt>
                <c:pt idx="364">
                  <c:v>202.04348700854263</c:v>
                </c:pt>
                <c:pt idx="365">
                  <c:v>201.57558494893831</c:v>
                </c:pt>
                <c:pt idx="366">
                  <c:v>201.00446799844894</c:v>
                </c:pt>
                <c:pt idx="367">
                  <c:v>200.3305929018963</c:v>
                </c:pt>
                <c:pt idx="368">
                  <c:v>199.55449830342667</c:v>
                </c:pt>
                <c:pt idx="369">
                  <c:v>198.67680417626804</c:v>
                </c:pt>
                <c:pt idx="370">
                  <c:v>197.69821116656277</c:v>
                </c:pt>
                <c:pt idx="371">
                  <c:v>196.6194998520441</c:v>
                </c:pt>
                <c:pt idx="372">
                  <c:v>195.44152991642682</c:v>
                </c:pt>
                <c:pt idx="373">
                  <c:v>194.16523924047789</c:v>
                </c:pt>
                <c:pt idx="374">
                  <c:v>192.79164291083413</c:v>
                </c:pt>
                <c:pt idx="375">
                  <c:v>191.32183214772715</c:v>
                </c:pt>
                <c:pt idx="376">
                  <c:v>189.75697315287246</c:v>
                </c:pt>
                <c:pt idx="377">
                  <c:v>188.09830587887197</c:v>
                </c:pt>
                <c:pt idx="378">
                  <c:v>186.34714272157183</c:v>
                </c:pt>
                <c:pt idx="379">
                  <c:v>184.50486713690617</c:v>
                </c:pt>
                <c:pt idx="380">
                  <c:v>182.57293218384666</c:v>
                </c:pt>
                <c:pt idx="381">
                  <c:v>180.55285899516369</c:v>
                </c:pt>
                <c:pt idx="382">
                  <c:v>178.44623517778797</c:v>
                </c:pt>
                <c:pt idx="383">
                  <c:v>176.25471314464539</c:v>
                </c:pt>
                <c:pt idx="384">
                  <c:v>173.98000837991535</c:v>
                </c:pt>
                <c:pt idx="385">
                  <c:v>171.6238976397423</c:v>
                </c:pt>
                <c:pt idx="386">
                  <c:v>169.18821709050314</c:v>
                </c:pt>
                <c:pt idx="387">
                  <c:v>166.67486038680721</c:v>
                </c:pt>
                <c:pt idx="388">
                  <c:v>164.08577669147382</c:v>
                </c:pt>
                <c:pt idx="389">
                  <c:v>161.42296863980079</c:v>
                </c:pt>
                <c:pt idx="390">
                  <c:v>158.68849025050042</c:v>
                </c:pt>
                <c:pt idx="391">
                  <c:v>155.8844447857411</c:v>
                </c:pt>
                <c:pt idx="392">
                  <c:v>153.01298256279233</c:v>
                </c:pt>
                <c:pt idx="393">
                  <c:v>150.07629871982371</c:v>
                </c:pt>
                <c:pt idx="394">
                  <c:v>147.07663093846423</c:v>
                </c:pt>
                <c:pt idx="395">
                  <c:v>144.01625712577427</c:v>
                </c:pt>
                <c:pt idx="396">
                  <c:v>140.89749305833092</c:v>
                </c:pt>
                <c:pt idx="397">
                  <c:v>137.72268999116872</c:v>
                </c:pt>
                <c:pt idx="398">
                  <c:v>134.49423223435835</c:v>
                </c:pt>
                <c:pt idx="399">
                  <c:v>131.21453470004082</c:v>
                </c:pt>
                <c:pt idx="400">
                  <c:v>127.88604042276869</c:v>
                </c:pt>
                <c:pt idx="401">
                  <c:v>124.5112180560341</c:v>
                </c:pt>
                <c:pt idx="402">
                  <c:v>121.0925593478896</c:v>
                </c:pt>
                <c:pt idx="403">
                  <c:v>117.63257659859057</c:v>
                </c:pt>
                <c:pt idx="404">
                  <c:v>114.13380010320576</c:v>
                </c:pt>
                <c:pt idx="405">
                  <c:v>110.59877558215886</c:v>
                </c:pt>
                <c:pt idx="406">
                  <c:v>107.03006160267525</c:v>
                </c:pt>
                <c:pt idx="407">
                  <c:v>103.43022699411564</c:v>
                </c:pt>
                <c:pt idx="408">
                  <c:v>99.801848260184045</c:v>
                </c:pt>
                <c:pt idx="409">
                  <c:v>96.1475069909974</c:v>
                </c:pt>
                <c:pt idx="410">
                  <c:v>92.469787278002229</c:v>
                </c:pt>
                <c:pt idx="411">
                  <c:v>88.771273134717063</c:v>
                </c:pt>
                <c:pt idx="412">
                  <c:v>85.054545926269626</c:v>
                </c:pt>
                <c:pt idx="413">
                  <c:v>81.322181810684881</c:v>
                </c:pt>
                <c:pt idx="414">
                  <c:v>77.576749194862131</c:v>
                </c:pt>
                <c:pt idx="415">
                  <c:v>73.820806208160391</c:v>
                </c:pt>
                <c:pt idx="416">
                  <c:v>70.056898196485491</c:v>
                </c:pt>
                <c:pt idx="417">
                  <c:v>66.287555239746879</c:v>
                </c:pt>
                <c:pt idx="418">
                  <c:v>62.515289695519314</c:v>
                </c:pt>
                <c:pt idx="419">
                  <c:v>58.742593771712407</c:v>
                </c:pt>
                <c:pt idx="420">
                  <c:v>54.971937131011671</c:v>
                </c:pt>
                <c:pt idx="421">
                  <c:v>51.205764529814324</c:v>
                </c:pt>
                <c:pt idx="422">
                  <c:v>47.446493494340118</c:v>
                </c:pt>
                <c:pt idx="423">
                  <c:v>43.696512036547801</c:v>
                </c:pt>
                <c:pt idx="424">
                  <c:v>39.958176412439549</c:v>
                </c:pt>
                <c:pt idx="425">
                  <c:v>36.233808925280492</c:v>
                </c:pt>
                <c:pt idx="426">
                  <c:v>32.525695776204984</c:v>
                </c:pt>
                <c:pt idx="427">
                  <c:v>28.836084964620881</c:v>
                </c:pt>
                <c:pt idx="428">
                  <c:v>25.167184240760953</c:v>
                </c:pt>
                <c:pt idx="429">
                  <c:v>21.5211591126656</c:v>
                </c:pt>
                <c:pt idx="430">
                  <c:v>17.900130909812297</c:v>
                </c:pt>
                <c:pt idx="431">
                  <c:v>14.306174905538001</c:v>
                </c:pt>
                <c:pt idx="432">
                  <c:v>10.741318500325562</c:v>
                </c:pt>
                <c:pt idx="433">
                  <c:v>7.2075394679516833</c:v>
                </c:pt>
                <c:pt idx="434">
                  <c:v>3.7067642664146234</c:v>
                </c:pt>
                <c:pt idx="435">
                  <c:v>0.24086641548011301</c:v>
                </c:pt>
                <c:pt idx="436">
                  <c:v>-3.1883350573985467</c:v>
                </c:pt>
                <c:pt idx="437">
                  <c:v>-6.5790771011146418</c:v>
                </c:pt>
                <c:pt idx="438">
                  <c:v>-9.9296540533114737</c:v>
                </c:pt>
                <c:pt idx="439">
                  <c:v>-13.238418979658508</c:v>
                </c:pt>
                <c:pt idx="440">
                  <c:v>-16.503784938593007</c:v>
                </c:pt>
                <c:pt idx="441">
                  <c:v>-19.724226170213072</c:v>
                </c:pt>
                <c:pt idx="442">
                  <c:v>-22.89827920809963</c:v>
                </c:pt>
                <c:pt idx="443">
                  <c:v>-26.024543912940864</c:v>
                </c:pt>
                <c:pt idx="444">
                  <c:v>-29.101684426927743</c:v>
                </c:pt>
                <c:pt idx="445">
                  <c:v>-32.12843004798691</c:v>
                </c:pt>
                <c:pt idx="446">
                  <c:v>-35.1035760230153</c:v>
                </c:pt>
                <c:pt idx="447">
                  <c:v>-38.025984259379769</c:v>
                </c:pt>
                <c:pt idx="448">
                  <c:v>-40.894583954045856</c:v>
                </c:pt>
                <c:pt idx="449">
                  <c:v>-43.708372139798875</c:v>
                </c:pt>
                <c:pt idx="450">
                  <c:v>-46.466414148124052</c:v>
                </c:pt>
                <c:pt idx="451">
                  <c:v>-49.167843988412137</c:v>
                </c:pt>
                <c:pt idx="452">
                  <c:v>-51.811864643260201</c:v>
                </c:pt>
                <c:pt idx="453">
                  <c:v>-54.397748279739183</c:v>
                </c:pt>
                <c:pt idx="454">
                  <c:v>-56.924836376602315</c:v>
                </c:pt>
                <c:pt idx="455">
                  <c:v>-59.392539767510556</c:v>
                </c:pt>
                <c:pt idx="456">
                  <c:v>-61.800338600454097</c:v>
                </c:pt>
                <c:pt idx="457">
                  <c:v>-64.147782213649663</c:v>
                </c:pt>
                <c:pt idx="458">
                  <c:v>-66.434488928296403</c:v>
                </c:pt>
                <c:pt idx="459">
                  <c:v>-68.660145758672314</c:v>
                </c:pt>
                <c:pt idx="460">
                  <c:v>-70.824508040155195</c:v>
                </c:pt>
                <c:pt idx="461">
                  <c:v>-72.927398975850224</c:v>
                </c:pt>
                <c:pt idx="462">
                  <c:v>-74.968709102605743</c:v>
                </c:pt>
                <c:pt idx="463">
                  <c:v>-76.948395677295949</c:v>
                </c:pt>
                <c:pt idx="464">
                  <c:v>-78.866481984345711</c:v>
                </c:pt>
                <c:pt idx="465">
                  <c:v>-80.723056565568299</c:v>
                </c:pt>
                <c:pt idx="466">
                  <c:v>-82.518272373479874</c:v>
                </c:pt>
                <c:pt idx="467">
                  <c:v>-84.252345849347705</c:v>
                </c:pt>
                <c:pt idx="468">
                  <c:v>-85.925555927319266</c:v>
                </c:pt>
                <c:pt idx="469">
                  <c:v>-87.538242966068566</c:v>
                </c:pt>
                <c:pt idx="470">
                  <c:v>-89.090807609483278</c:v>
                </c:pt>
                <c:pt idx="471">
                  <c:v>-90.583709578001532</c:v>
                </c:pt>
                <c:pt idx="472">
                  <c:v>-92.01746639229026</c:v>
                </c:pt>
                <c:pt idx="473">
                  <c:v>-93.392652031038409</c:v>
                </c:pt>
                <c:pt idx="474">
                  <c:v>-94.709895524717155</c:v>
                </c:pt>
                <c:pt idx="475">
                  <c:v>-95.969879487235389</c:v>
                </c:pt>
                <c:pt idx="476">
                  <c:v>-97.173338587493745</c:v>
                </c:pt>
                <c:pt idx="477">
                  <c:v>-98.321057962911084</c:v>
                </c:pt>
                <c:pt idx="478">
                  <c:v>-99.413871577067482</c:v>
                </c:pt>
                <c:pt idx="479">
                  <c:v>-100.45266052367288</c:v>
                </c:pt>
                <c:pt idx="480">
                  <c:v>-101.4383512791357</c:v>
                </c:pt>
                <c:pt idx="481">
                  <c:v>-102.37191390606489</c:v>
                </c:pt>
                <c:pt idx="482">
                  <c:v>-103.25436021009801</c:v>
                </c:pt>
                <c:pt idx="483">
                  <c:v>-104.08674185250257</c:v>
                </c:pt>
                <c:pt idx="484">
                  <c:v>-104.87014842104888</c:v>
                </c:pt>
                <c:pt idx="485">
                  <c:v>-105.60570546170293</c:v>
                </c:pt>
                <c:pt idx="486">
                  <c:v>-106.29457247373178</c:v>
                </c:pt>
                <c:pt idx="487">
                  <c:v>-106.93794087085789</c:v>
                </c:pt>
                <c:pt idx="488">
                  <c:v>-107.53703191113642</c:v>
                </c:pt>
                <c:pt idx="489">
                  <c:v>-108.09309459826652</c:v>
                </c:pt>
                <c:pt idx="490">
                  <c:v>-108.60740355707946</c:v>
                </c:pt>
                <c:pt idx="491">
                  <c:v>-109.08125688597555</c:v>
                </c:pt>
                <c:pt idx="492">
                  <c:v>-109.51597398910756</c:v>
                </c:pt>
                <c:pt idx="493">
                  <c:v>-109.91289339113017</c:v>
                </c:pt>
                <c:pt idx="494">
                  <c:v>-110.27337053735427</c:v>
                </c:pt>
                <c:pt idx="495">
                  <c:v>-110.59877558215886</c:v>
                </c:pt>
                <c:pt idx="496">
                  <c:v>-110.89049116852674</c:v>
                </c:pt>
                <c:pt idx="497">
                  <c:v>-111.14991020157605</c:v>
                </c:pt>
                <c:pt idx="498">
                  <c:v>-111.37843361896608</c:v>
                </c:pt>
                <c:pt idx="499">
                  <c:v>-111.57746816105592</c:v>
                </c:pt>
                <c:pt idx="500">
                  <c:v>-111.74842414369147</c:v>
                </c:pt>
                <c:pt idx="501">
                  <c:v>-111.89271323649135</c:v>
                </c:pt>
                <c:pt idx="502">
                  <c:v>-112.01174624949157</c:v>
                </c:pt>
                <c:pt idx="503">
                  <c:v>-112.1069309309957</c:v>
                </c:pt>
                <c:pt idx="504">
                  <c:v>-112.17966977946125</c:v>
                </c:pt>
                <c:pt idx="505">
                  <c:v>-112.23135787223174</c:v>
                </c:pt>
                <c:pt idx="506">
                  <c:v>-112.26338071390086</c:v>
                </c:pt>
                <c:pt idx="507">
                  <c:v>-112.27711210706804</c:v>
                </c:pt>
                <c:pt idx="508">
                  <c:v>-112.27391204821362</c:v>
                </c:pt>
                <c:pt idx="509">
                  <c:v>-112.25512465138867</c:v>
                </c:pt>
                <c:pt idx="510">
                  <c:v>-112.22207610237633</c:v>
                </c:pt>
                <c:pt idx="511">
                  <c:v>-112.17607264594223</c:v>
                </c:pt>
                <c:pt idx="512">
                  <c:v>-112.11839860874646</c:v>
                </c:pt>
                <c:pt idx="513">
                  <c:v>-112.0503144604439</c:v>
                </c:pt>
                <c:pt idx="514">
                  <c:v>-111.97305491544893</c:v>
                </c:pt>
                <c:pt idx="515">
                  <c:v>-111.88782707778738</c:v>
                </c:pt>
                <c:pt idx="516">
                  <c:v>-111.79580863140319</c:v>
                </c:pt>
                <c:pt idx="517">
                  <c:v>-111.69814607822786</c:v>
                </c:pt>
                <c:pt idx="518">
                  <c:v>-111.59595302625871</c:v>
                </c:pt>
                <c:pt idx="519">
                  <c:v>-111.49030852982773</c:v>
                </c:pt>
                <c:pt idx="520">
                  <c:v>-111.38225548417566</c:v>
                </c:pt>
                <c:pt idx="521">
                  <c:v>-111.27279907637558</c:v>
                </c:pt>
                <c:pt idx="522">
                  <c:v>-111.16290529457811</c:v>
                </c:pt>
                <c:pt idx="523">
                  <c:v>-111.05349949747597</c:v>
                </c:pt>
                <c:pt idx="524">
                  <c:v>-110.9454650458072</c:v>
                </c:pt>
                <c:pt idx="525">
                  <c:v>-110.83964199763898</c:v>
                </c:pt>
                <c:pt idx="526">
                  <c:v>-110.7368258690899</c:v>
                </c:pt>
                <c:pt idx="527">
                  <c:v>-110.63776646206732</c:v>
                </c:pt>
                <c:pt idx="528">
                  <c:v>-110.54316676050956</c:v>
                </c:pt>
                <c:pt idx="529">
                  <c:v>-110.45368189653537</c:v>
                </c:pt>
                <c:pt idx="530">
                  <c:v>-110.36991818781452</c:v>
                </c:pt>
                <c:pt idx="531">
                  <c:v>-110.29243224738264</c:v>
                </c:pt>
                <c:pt idx="532">
                  <c:v>-110.22173016703061</c:v>
                </c:pt>
                <c:pt idx="533">
                  <c:v>-110.15826677530576</c:v>
                </c:pt>
                <c:pt idx="534">
                  <c:v>-110.1024449710671</c:v>
                </c:pt>
                <c:pt idx="535">
                  <c:v>-110.05461513344088</c:v>
                </c:pt>
                <c:pt idx="536">
                  <c:v>-110.01507460892503</c:v>
                </c:pt>
                <c:pt idx="537">
                  <c:v>-109.98406727629467</c:v>
                </c:pt>
                <c:pt idx="538">
                  <c:v>-109.9617831898594</c:v>
                </c:pt>
                <c:pt idx="539">
                  <c:v>-109.94835830152675</c:v>
                </c:pt>
                <c:pt idx="540">
                  <c:v>-109.9438742620233</c:v>
                </c:pt>
                <c:pt idx="541">
                  <c:v>-109.94835830152675</c:v>
                </c:pt>
                <c:pt idx="542">
                  <c:v>-109.9617831898594</c:v>
                </c:pt>
                <c:pt idx="543">
                  <c:v>-109.98406727629467</c:v>
                </c:pt>
                <c:pt idx="544">
                  <c:v>-110.01507460892503</c:v>
                </c:pt>
                <c:pt idx="545">
                  <c:v>-110.05461513344086</c:v>
                </c:pt>
                <c:pt idx="546">
                  <c:v>-110.1024449710671</c:v>
                </c:pt>
                <c:pt idx="547">
                  <c:v>-110.15826677530575</c:v>
                </c:pt>
                <c:pt idx="548">
                  <c:v>-110.22173016703061</c:v>
                </c:pt>
                <c:pt idx="549">
                  <c:v>-110.29243224738264</c:v>
                </c:pt>
                <c:pt idx="550">
                  <c:v>-110.36991818781453</c:v>
                </c:pt>
                <c:pt idx="551">
                  <c:v>-110.45368189653537</c:v>
                </c:pt>
                <c:pt idx="552">
                  <c:v>-110.54316676050958</c:v>
                </c:pt>
                <c:pt idx="553">
                  <c:v>-110.6377664620673</c:v>
                </c:pt>
                <c:pt idx="554">
                  <c:v>-110.73682586908987</c:v>
                </c:pt>
                <c:pt idx="555">
                  <c:v>-110.83964199763898</c:v>
                </c:pt>
                <c:pt idx="556">
                  <c:v>-110.9454650458072</c:v>
                </c:pt>
                <c:pt idx="557">
                  <c:v>-111.05349949747594</c:v>
                </c:pt>
                <c:pt idx="558">
                  <c:v>-111.16290529457814</c:v>
                </c:pt>
                <c:pt idx="559">
                  <c:v>-111.27279907637556</c:v>
                </c:pt>
                <c:pt idx="560">
                  <c:v>-111.38225548417567</c:v>
                </c:pt>
                <c:pt idx="561">
                  <c:v>-111.49030852982774</c:v>
                </c:pt>
                <c:pt idx="562">
                  <c:v>-111.5959530262587</c:v>
                </c:pt>
                <c:pt idx="563">
                  <c:v>-111.69814607822786</c:v>
                </c:pt>
                <c:pt idx="564">
                  <c:v>-111.79580863140318</c:v>
                </c:pt>
                <c:pt idx="565">
                  <c:v>-111.88782707778736</c:v>
                </c:pt>
                <c:pt idx="566">
                  <c:v>-111.97305491544894</c:v>
                </c:pt>
                <c:pt idx="567">
                  <c:v>-112.05031446044391</c:v>
                </c:pt>
                <c:pt idx="568">
                  <c:v>-112.11839860874645</c:v>
                </c:pt>
                <c:pt idx="569">
                  <c:v>-112.17607264594223</c:v>
                </c:pt>
                <c:pt idx="570">
                  <c:v>-112.22207610237632</c:v>
                </c:pt>
                <c:pt idx="571">
                  <c:v>-112.25512465138864</c:v>
                </c:pt>
                <c:pt idx="572">
                  <c:v>-112.2739120482136</c:v>
                </c:pt>
                <c:pt idx="573">
                  <c:v>-112.27711210706801</c:v>
                </c:pt>
                <c:pt idx="574">
                  <c:v>-112.26338071390083</c:v>
                </c:pt>
                <c:pt idx="575">
                  <c:v>-112.23135787223173</c:v>
                </c:pt>
                <c:pt idx="576">
                  <c:v>-112.17966977946125</c:v>
                </c:pt>
                <c:pt idx="577">
                  <c:v>-112.10693093099569</c:v>
                </c:pt>
                <c:pt idx="578">
                  <c:v>-112.01174624949157</c:v>
                </c:pt>
                <c:pt idx="579">
                  <c:v>-111.89271323649135</c:v>
                </c:pt>
                <c:pt idx="580">
                  <c:v>-111.74842414369145</c:v>
                </c:pt>
                <c:pt idx="581">
                  <c:v>-111.57746816105592</c:v>
                </c:pt>
                <c:pt idx="582">
                  <c:v>-111.37843361896608</c:v>
                </c:pt>
                <c:pt idx="583">
                  <c:v>-111.14991020157603</c:v>
                </c:pt>
                <c:pt idx="584">
                  <c:v>-110.89049116852672</c:v>
                </c:pt>
                <c:pt idx="585">
                  <c:v>-110.59877558215888</c:v>
                </c:pt>
                <c:pt idx="586">
                  <c:v>-110.27337053735425</c:v>
                </c:pt>
                <c:pt idx="587">
                  <c:v>-109.9128933911302</c:v>
                </c:pt>
                <c:pt idx="588">
                  <c:v>-109.51597398910755</c:v>
                </c:pt>
                <c:pt idx="589">
                  <c:v>-109.08125688597555</c:v>
                </c:pt>
                <c:pt idx="590">
                  <c:v>-108.60740355707946</c:v>
                </c:pt>
                <c:pt idx="591">
                  <c:v>-108.09309459826655</c:v>
                </c:pt>
                <c:pt idx="592">
                  <c:v>-107.53703191113642</c:v>
                </c:pt>
                <c:pt idx="593">
                  <c:v>-106.93794087085791</c:v>
                </c:pt>
                <c:pt idx="594">
                  <c:v>-106.29457247373178</c:v>
                </c:pt>
                <c:pt idx="595">
                  <c:v>-105.60570546170294</c:v>
                </c:pt>
                <c:pt idx="596">
                  <c:v>-104.87014842104888</c:v>
                </c:pt>
                <c:pt idx="597">
                  <c:v>-104.08674185250257</c:v>
                </c:pt>
                <c:pt idx="598">
                  <c:v>-103.25436021009804</c:v>
                </c:pt>
                <c:pt idx="599">
                  <c:v>-102.37191390606492</c:v>
                </c:pt>
                <c:pt idx="600">
                  <c:v>-101.43835127913574</c:v>
                </c:pt>
                <c:pt idx="601">
                  <c:v>-100.45266052367286</c:v>
                </c:pt>
                <c:pt idx="602">
                  <c:v>-99.413871577067468</c:v>
                </c:pt>
                <c:pt idx="603">
                  <c:v>-98.321057962911112</c:v>
                </c:pt>
                <c:pt idx="604">
                  <c:v>-97.173338587493774</c:v>
                </c:pt>
                <c:pt idx="605">
                  <c:v>-95.969879487235389</c:v>
                </c:pt>
                <c:pt idx="606">
                  <c:v>-94.709895524717155</c:v>
                </c:pt>
                <c:pt idx="607">
                  <c:v>-93.392652031038409</c:v>
                </c:pt>
                <c:pt idx="608">
                  <c:v>-92.01746639229026</c:v>
                </c:pt>
                <c:pt idx="609">
                  <c:v>-90.58370957800156</c:v>
                </c:pt>
                <c:pt idx="610">
                  <c:v>-89.090807609483278</c:v>
                </c:pt>
                <c:pt idx="611">
                  <c:v>-87.538242966068566</c:v>
                </c:pt>
                <c:pt idx="612">
                  <c:v>-85.92555592731928</c:v>
                </c:pt>
                <c:pt idx="613">
                  <c:v>-84.252345849347748</c:v>
                </c:pt>
                <c:pt idx="614">
                  <c:v>-82.518272373479846</c:v>
                </c:pt>
                <c:pt idx="615">
                  <c:v>-80.723056565568285</c:v>
                </c:pt>
                <c:pt idx="616">
                  <c:v>-78.866481984345711</c:v>
                </c:pt>
                <c:pt idx="617">
                  <c:v>-76.948395677295963</c:v>
                </c:pt>
                <c:pt idx="618">
                  <c:v>-74.9687091026058</c:v>
                </c:pt>
                <c:pt idx="619">
                  <c:v>-72.927398975850195</c:v>
                </c:pt>
                <c:pt idx="620">
                  <c:v>-70.824508040155195</c:v>
                </c:pt>
                <c:pt idx="621">
                  <c:v>-68.660145758672343</c:v>
                </c:pt>
                <c:pt idx="622">
                  <c:v>-66.434488928296474</c:v>
                </c:pt>
                <c:pt idx="623">
                  <c:v>-64.147782213649634</c:v>
                </c:pt>
                <c:pt idx="624">
                  <c:v>-61.800338600454069</c:v>
                </c:pt>
                <c:pt idx="625">
                  <c:v>-59.392539767510563</c:v>
                </c:pt>
                <c:pt idx="626">
                  <c:v>-56.92483637660235</c:v>
                </c:pt>
                <c:pt idx="627">
                  <c:v>-54.397748279739261</c:v>
                </c:pt>
                <c:pt idx="628">
                  <c:v>-51.811864643260172</c:v>
                </c:pt>
                <c:pt idx="629">
                  <c:v>-49.167843988412137</c:v>
                </c:pt>
                <c:pt idx="630">
                  <c:v>-46.466414148124088</c:v>
                </c:pt>
                <c:pt idx="631">
                  <c:v>-43.708372139798946</c:v>
                </c:pt>
                <c:pt idx="632">
                  <c:v>-40.894583954045828</c:v>
                </c:pt>
                <c:pt idx="633">
                  <c:v>-38.025984259379769</c:v>
                </c:pt>
                <c:pt idx="634">
                  <c:v>-35.1035760230153</c:v>
                </c:pt>
                <c:pt idx="635">
                  <c:v>-32.128430047986953</c:v>
                </c:pt>
                <c:pt idx="636">
                  <c:v>-29.101684426927825</c:v>
                </c:pt>
                <c:pt idx="637">
                  <c:v>-26.024543912940835</c:v>
                </c:pt>
                <c:pt idx="638">
                  <c:v>-22.89827920809963</c:v>
                </c:pt>
                <c:pt idx="639">
                  <c:v>-19.724226170213115</c:v>
                </c:pt>
                <c:pt idx="640">
                  <c:v>-16.5037849385931</c:v>
                </c:pt>
                <c:pt idx="641">
                  <c:v>-13.238418979658473</c:v>
                </c:pt>
                <c:pt idx="642">
                  <c:v>-9.9296540533114737</c:v>
                </c:pt>
                <c:pt idx="643">
                  <c:v>-6.5790771011146418</c:v>
                </c:pt>
                <c:pt idx="644">
                  <c:v>-3.1883350573985894</c:v>
                </c:pt>
                <c:pt idx="645">
                  <c:v>0.24086641548001353</c:v>
                </c:pt>
                <c:pt idx="646">
                  <c:v>3.7067642664146732</c:v>
                </c:pt>
                <c:pt idx="647">
                  <c:v>7.2075394679516762</c:v>
                </c:pt>
                <c:pt idx="648">
                  <c:v>10.741318500325505</c:v>
                </c:pt>
                <c:pt idx="649">
                  <c:v>14.306174905537908</c:v>
                </c:pt>
                <c:pt idx="650">
                  <c:v>17.90013090981234</c:v>
                </c:pt>
                <c:pt idx="651">
                  <c:v>21.521159112665593</c:v>
                </c:pt>
                <c:pt idx="652">
                  <c:v>25.167184240760953</c:v>
                </c:pt>
                <c:pt idx="653">
                  <c:v>28.836084964620838</c:v>
                </c:pt>
                <c:pt idx="654">
                  <c:v>32.525695776204884</c:v>
                </c:pt>
                <c:pt idx="655">
                  <c:v>36.233808925280535</c:v>
                </c:pt>
                <c:pt idx="656">
                  <c:v>39.958176412439535</c:v>
                </c:pt>
                <c:pt idx="657">
                  <c:v>43.696512036547752</c:v>
                </c:pt>
                <c:pt idx="658">
                  <c:v>47.446493494340004</c:v>
                </c:pt>
                <c:pt idx="659">
                  <c:v>51.205764529814367</c:v>
                </c:pt>
                <c:pt idx="660">
                  <c:v>54.971937131011671</c:v>
                </c:pt>
                <c:pt idx="661">
                  <c:v>58.742593771712407</c:v>
                </c:pt>
                <c:pt idx="662">
                  <c:v>62.515289695519243</c:v>
                </c:pt>
                <c:pt idx="663">
                  <c:v>66.287555239746766</c:v>
                </c:pt>
                <c:pt idx="664">
                  <c:v>70.056898196485562</c:v>
                </c:pt>
                <c:pt idx="665">
                  <c:v>73.820806208160377</c:v>
                </c:pt>
                <c:pt idx="666">
                  <c:v>77.576749194862074</c:v>
                </c:pt>
                <c:pt idx="667">
                  <c:v>81.322181810684782</c:v>
                </c:pt>
                <c:pt idx="668">
                  <c:v>85.054545926269697</c:v>
                </c:pt>
                <c:pt idx="669">
                  <c:v>88.771273134717077</c:v>
                </c:pt>
                <c:pt idx="670">
                  <c:v>92.469787278002201</c:v>
                </c:pt>
                <c:pt idx="671">
                  <c:v>96.147506990997314</c:v>
                </c:pt>
                <c:pt idx="672">
                  <c:v>99.801848260183917</c:v>
                </c:pt>
                <c:pt idx="673">
                  <c:v>103.43022699411569</c:v>
                </c:pt>
                <c:pt idx="674">
                  <c:v>107.03006160267525</c:v>
                </c:pt>
                <c:pt idx="675">
                  <c:v>110.59877558215881</c:v>
                </c:pt>
                <c:pt idx="676">
                  <c:v>114.13380010320567</c:v>
                </c:pt>
                <c:pt idx="677">
                  <c:v>117.63257659859063</c:v>
                </c:pt>
                <c:pt idx="678">
                  <c:v>121.09255934788962</c:v>
                </c:pt>
                <c:pt idx="679">
                  <c:v>124.51121805603407</c:v>
                </c:pt>
                <c:pt idx="680">
                  <c:v>127.88604042276862</c:v>
                </c:pt>
                <c:pt idx="681">
                  <c:v>131.21453470004073</c:v>
                </c:pt>
                <c:pt idx="682">
                  <c:v>134.49423223435838</c:v>
                </c:pt>
                <c:pt idx="683">
                  <c:v>137.72268999116872</c:v>
                </c:pt>
                <c:pt idx="684">
                  <c:v>140.89749305833089</c:v>
                </c:pt>
                <c:pt idx="685">
                  <c:v>144.01625712577419</c:v>
                </c:pt>
                <c:pt idx="686">
                  <c:v>147.07663093846426</c:v>
                </c:pt>
                <c:pt idx="687">
                  <c:v>150.07629871982371</c:v>
                </c:pt>
                <c:pt idx="688">
                  <c:v>153.01298256279233</c:v>
                </c:pt>
                <c:pt idx="689">
                  <c:v>155.88444478574107</c:v>
                </c:pt>
                <c:pt idx="690">
                  <c:v>158.68849025050034</c:v>
                </c:pt>
                <c:pt idx="691">
                  <c:v>161.42296863980084</c:v>
                </c:pt>
                <c:pt idx="692">
                  <c:v>164.0857766914738</c:v>
                </c:pt>
                <c:pt idx="693">
                  <c:v>166.67486038680715</c:v>
                </c:pt>
                <c:pt idx="694">
                  <c:v>169.18821709050309</c:v>
                </c:pt>
                <c:pt idx="695">
                  <c:v>171.6238976397423</c:v>
                </c:pt>
                <c:pt idx="696">
                  <c:v>173.98000837991535</c:v>
                </c:pt>
                <c:pt idx="697">
                  <c:v>176.25471314464534</c:v>
                </c:pt>
                <c:pt idx="698">
                  <c:v>178.44623517778797</c:v>
                </c:pt>
                <c:pt idx="699">
                  <c:v>180.5528589951636</c:v>
                </c:pt>
                <c:pt idx="700">
                  <c:v>182.57293218384669</c:v>
                </c:pt>
                <c:pt idx="701">
                  <c:v>184.50486713690617</c:v>
                </c:pt>
                <c:pt idx="702">
                  <c:v>186.3471427215718</c:v>
                </c:pt>
                <c:pt idx="703">
                  <c:v>188.09830587887191</c:v>
                </c:pt>
                <c:pt idx="704">
                  <c:v>189.75697315287246</c:v>
                </c:pt>
                <c:pt idx="705">
                  <c:v>191.32183214772715</c:v>
                </c:pt>
                <c:pt idx="706">
                  <c:v>192.79164291083413</c:v>
                </c:pt>
                <c:pt idx="707">
                  <c:v>194.16523924047786</c:v>
                </c:pt>
                <c:pt idx="708">
                  <c:v>195.44152991642679</c:v>
                </c:pt>
                <c:pt idx="709">
                  <c:v>196.61949985204413</c:v>
                </c:pt>
                <c:pt idx="710">
                  <c:v>197.69821116656274</c:v>
                </c:pt>
                <c:pt idx="711">
                  <c:v>198.67680417626804</c:v>
                </c:pt>
                <c:pt idx="712">
                  <c:v>199.55449830342667</c:v>
                </c:pt>
                <c:pt idx="713">
                  <c:v>200.33059290189632</c:v>
                </c:pt>
                <c:pt idx="714">
                  <c:v>201.00446799844894</c:v>
                </c:pt>
                <c:pt idx="715">
                  <c:v>201.57558494893831</c:v>
                </c:pt>
                <c:pt idx="716">
                  <c:v>202.04348700854263</c:v>
                </c:pt>
                <c:pt idx="717">
                  <c:v>202.40779981541365</c:v>
                </c:pt>
                <c:pt idx="718">
                  <c:v>202.66823178716547</c:v>
                </c:pt>
                <c:pt idx="719">
                  <c:v>202.82457442973777</c:v>
                </c:pt>
              </c:numCache>
            </c:numRef>
          </c:yVal>
          <c:smooth val="1"/>
          <c:extLst>
            <c:ext xmlns:c16="http://schemas.microsoft.com/office/drawing/2014/chart" uri="{C3380CC4-5D6E-409C-BE32-E72D297353CC}">
              <c16:uniqueId val="{00000000-0F2D-4CE6-8F46-36EE111E2A99}"/>
            </c:ext>
          </c:extLst>
        </c:ser>
        <c:ser>
          <c:idx val="1"/>
          <c:order val="1"/>
          <c:tx>
            <c:v>1500rpm</c:v>
          </c:tx>
          <c:marker>
            <c:symbol val="none"/>
          </c:marker>
          <c:xVal>
            <c:numRef>
              <c:f>'[Cylinder Pressure data for Assignment 2.5.xlsx]1500'!$B$4:$B$892</c:f>
              <c:numCache>
                <c:formatCode>General</c:formatCode>
                <c:ptCount val="889"/>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'[Cylinder Pressure data for Assignment 2.5.xlsx]1500'!$L$4:$L$892</c:f>
              <c:numCache>
                <c:formatCode>General</c:formatCode>
                <c:ptCount val="889"/>
                <c:pt idx="0">
                  <c:v>456.47258075611069</c:v>
                </c:pt>
                <c:pt idx="1">
                  <c:v>456.35529246690999</c:v>
                </c:pt>
                <c:pt idx="2">
                  <c:v>456.00352152112237</c:v>
                </c:pt>
                <c:pt idx="3">
                  <c:v>455.41754958468067</c:v>
                </c:pt>
                <c:pt idx="4">
                  <c:v>454.5978457692209</c:v>
                </c:pt>
                <c:pt idx="5">
                  <c:v>453.54506613511126</c:v>
                </c:pt>
                <c:pt idx="6">
                  <c:v>452.26005299651013</c:v>
                </c:pt>
                <c:pt idx="7">
                  <c:v>450.74383402926674</c:v>
                </c:pt>
                <c:pt idx="8">
                  <c:v>448.99762118270996</c:v>
                </c:pt>
                <c:pt idx="9">
                  <c:v>447.02280939660307</c:v>
                </c:pt>
                <c:pt idx="10">
                  <c:v>444.82097512476616</c:v>
                </c:pt>
                <c:pt idx="11">
                  <c:v>442.39387466709928</c:v>
                </c:pt>
                <c:pt idx="12">
                  <c:v>439.74344231196028</c:v>
                </c:pt>
                <c:pt idx="13">
                  <c:v>436.87178829107523</c:v>
                </c:pt>
                <c:pt idx="14">
                  <c:v>433.78119654937677</c:v>
                </c:pt>
                <c:pt idx="15">
                  <c:v>430.47412233238617</c:v>
                </c:pt>
                <c:pt idx="16">
                  <c:v>426.95318959396309</c:v>
                </c:pt>
                <c:pt idx="17">
                  <c:v>423.22118822746182</c:v>
                </c:pt>
                <c:pt idx="18">
                  <c:v>419.28107112353661</c:v>
                </c:pt>
                <c:pt idx="19">
                  <c:v>415.13595105803881</c:v>
                </c:pt>
                <c:pt idx="20">
                  <c:v>410.78909741365499</c:v>
                </c:pt>
                <c:pt idx="21">
                  <c:v>406.24393273911812</c:v>
                </c:pt>
                <c:pt idx="22">
                  <c:v>401.50402915002286</c:v>
                </c:pt>
                <c:pt idx="23">
                  <c:v>396.57310457545208</c:v>
                </c:pt>
                <c:pt idx="24">
                  <c:v>391.45501885480957</c:v>
                </c:pt>
                <c:pt idx="25">
                  <c:v>386.15376968942019</c:v>
                </c:pt>
                <c:pt idx="26">
                  <c:v>380.67348845363199</c:v>
                </c:pt>
                <c:pt idx="27">
                  <c:v>375.01843587031618</c:v>
                </c:pt>
                <c:pt idx="28">
                  <c:v>369.19299755581608</c:v>
                </c:pt>
                <c:pt idx="29">
                  <c:v>363.20167943955187</c:v>
                </c:pt>
                <c:pt idx="30">
                  <c:v>357.04910306362569</c:v>
                </c:pt>
                <c:pt idx="31">
                  <c:v>350.74000076791737</c:v>
                </c:pt>
                <c:pt idx="32">
                  <c:v>344.27921076628269</c:v>
                </c:pt>
                <c:pt idx="33">
                  <c:v>337.67167211960339</c:v>
                </c:pt>
                <c:pt idx="34">
                  <c:v>330.92241961154463</c:v>
                </c:pt>
                <c:pt idx="35">
                  <c:v>324.036578532992</c:v>
                </c:pt>
                <c:pt idx="36">
                  <c:v>317.0193593812445</c:v>
                </c:pt>
                <c:pt idx="37">
                  <c:v>309.87605248012966</c:v>
                </c:pt>
                <c:pt idx="38">
                  <c:v>302.61202252730629</c:v>
                </c:pt>
                <c:pt idx="39">
                  <c:v>295.23270307509159</c:v>
                </c:pt>
                <c:pt idx="40">
                  <c:v>287.74359095122941</c:v>
                </c:pt>
                <c:pt idx="41">
                  <c:v>280.15024062607671</c:v>
                </c:pt>
                <c:pt idx="42">
                  <c:v>272.45825853275164</c:v>
                </c:pt>
                <c:pt idx="43">
                  <c:v>264.67329734682892</c:v>
                </c:pt>
                <c:pt idx="44">
                  <c:v>256.80105023221273</c:v>
                </c:pt>
                <c:pt idx="45">
                  <c:v>248.84724505985733</c:v>
                </c:pt>
                <c:pt idx="46">
                  <c:v>240.8176386060193</c:v>
                </c:pt>
                <c:pt idx="47">
                  <c:v>232.71801073676028</c:v>
                </c:pt>
                <c:pt idx="48">
                  <c:v>224.55415858541383</c:v>
                </c:pt>
                <c:pt idx="49">
                  <c:v>216.33189072974398</c:v>
                </c:pt>
                <c:pt idx="50">
                  <c:v>208.05702137550497</c:v>
                </c:pt>
                <c:pt idx="51">
                  <c:v>199.73536455311344</c:v>
                </c:pt>
                <c:pt idx="52">
                  <c:v>191.37272833410685</c:v>
                </c:pt>
                <c:pt idx="53">
                  <c:v>182.97490907404074</c:v>
                </c:pt>
                <c:pt idx="54">
                  <c:v>174.54768568843966</c:v>
                </c:pt>
                <c:pt idx="55">
                  <c:v>166.09681396836083</c:v>
                </c:pt>
                <c:pt idx="56">
                  <c:v>157.62802094209252</c:v>
                </c:pt>
                <c:pt idx="57">
                  <c:v>149.14699928943025</c:v>
                </c:pt>
                <c:pt idx="58">
                  <c:v>140.65940181491831</c:v>
                </c:pt>
                <c:pt idx="59">
                  <c:v>132.17083598635293</c:v>
                </c:pt>
                <c:pt idx="60">
                  <c:v>123.68685854477627</c:v>
                </c:pt>
                <c:pt idx="61">
                  <c:v>115.21297019208234</c:v>
                </c:pt>
                <c:pt idx="62">
                  <c:v>106.75461036226503</c:v>
                </c:pt>
                <c:pt idx="63">
                  <c:v>98.31715208223244</c:v>
                </c:pt>
                <c:pt idx="64">
                  <c:v>89.905896927988977</c:v>
                </c:pt>
                <c:pt idx="65">
                  <c:v>81.526070081881173</c:v>
                </c:pt>
                <c:pt idx="66">
                  <c:v>73.182815496461032</c:v>
                </c:pt>
                <c:pt idx="67">
                  <c:v>64.881191170396875</c:v>
                </c:pt>
                <c:pt idx="68">
                  <c:v>56.626164541712157</c:v>
                </c:pt>
                <c:pt idx="69">
                  <c:v>48.422608003497601</c:v>
                </c:pt>
                <c:pt idx="70">
                  <c:v>40.275294547077763</c:v>
                </c:pt>
                <c:pt idx="71">
                  <c:v>32.188893537460288</c:v>
                </c:pt>
                <c:pt idx="72">
                  <c:v>24.16796662573239</c:v>
                </c:pt>
                <c:pt idx="73">
                  <c:v>16.216963802891271</c:v>
                </c:pt>
                <c:pt idx="74">
                  <c:v>8.3402195994329986</c:v>
                </c:pt>
                <c:pt idx="75">
                  <c:v>0.54194943483004465</c:v>
                </c:pt>
                <c:pt idx="76">
                  <c:v>-7.1737538791468296</c:v>
                </c:pt>
                <c:pt idx="77">
                  <c:v>-14.802923477507932</c:v>
                </c:pt>
                <c:pt idx="78">
                  <c:v>-22.341721619950818</c:v>
                </c:pt>
                <c:pt idx="79">
                  <c:v>-29.786442704231561</c:v>
                </c:pt>
                <c:pt idx="80">
                  <c:v>-37.133516111834467</c:v>
                </c:pt>
                <c:pt idx="81">
                  <c:v>-44.379508882979493</c:v>
                </c:pt>
                <c:pt idx="82">
                  <c:v>-51.521128218224163</c:v>
                </c:pt>
                <c:pt idx="83">
                  <c:v>-58.555223804116871</c:v>
                </c:pt>
                <c:pt idx="84">
                  <c:v>-65.478789960587591</c:v>
                </c:pt>
                <c:pt idx="85">
                  <c:v>-72.288967607970648</c:v>
                </c:pt>
                <c:pt idx="86">
                  <c:v>-78.983046051784413</c:v>
                </c:pt>
                <c:pt idx="87">
                  <c:v>-85.55846458360449</c:v>
                </c:pt>
                <c:pt idx="88">
                  <c:v>-92.012813896603106</c:v>
                </c:pt>
                <c:pt idx="89">
                  <c:v>-98.343837314547642</c:v>
                </c:pt>
                <c:pt idx="90">
                  <c:v>-104.5494318332792</c:v>
                </c:pt>
                <c:pt idx="91">
                  <c:v>-110.62764897392732</c:v>
                </c:pt>
                <c:pt idx="92">
                  <c:v>-116.57669544733537</c:v>
                </c:pt>
                <c:pt idx="93">
                  <c:v>-122.39493362941333</c:v>
                </c:pt>
                <c:pt idx="94">
                  <c:v>-128.08088184735527</c:v>
                </c:pt>
                <c:pt idx="95">
                  <c:v>-133.63321447689879</c:v>
                </c:pt>
                <c:pt idx="96">
                  <c:v>-139.05076185102166</c:v>
                </c:pt>
                <c:pt idx="97">
                  <c:v>-144.33250998071168</c:v>
                </c:pt>
                <c:pt idx="98">
                  <c:v>-149.47760008866706</c:v>
                </c:pt>
                <c:pt idx="99">
                  <c:v>-154.48532795701277</c:v>
                </c:pt>
                <c:pt idx="100">
                  <c:v>-159.3551430903492</c:v>
                </c:pt>
                <c:pt idx="101">
                  <c:v>-164.08664769566292</c:v>
                </c:pt>
                <c:pt idx="102">
                  <c:v>-168.67959548086304</c:v>
                </c:pt>
                <c:pt idx="103">
                  <c:v>-173.13389027391594</c:v>
                </c:pt>
                <c:pt idx="104">
                  <c:v>-177.44958446477784</c:v>
                </c:pt>
                <c:pt idx="105">
                  <c:v>-181.62687727252865</c:v>
                </c:pt>
                <c:pt idx="106">
                  <c:v>-185.66611284032965</c:v>
                </c:pt>
                <c:pt idx="107">
                  <c:v>-189.56777816103244</c:v>
                </c:pt>
                <c:pt idx="108">
                  <c:v>-193.3325008364684</c:v>
                </c:pt>
                <c:pt idx="109">
                  <c:v>-196.96104667365427</c:v>
                </c:pt>
                <c:pt idx="110">
                  <c:v>-200.45431712133734</c:v>
                </c:pt>
                <c:pt idx="111">
                  <c:v>-203.81334655050352</c:v>
                </c:pt>
                <c:pt idx="112">
                  <c:v>-207.0392993826531</c:v>
                </c:pt>
                <c:pt idx="113">
                  <c:v>-210.1334670698364</c:v>
                </c:pt>
                <c:pt idx="114">
                  <c:v>-213.09726493061362</c:v>
                </c:pt>
                <c:pt idx="115">
                  <c:v>-215.9322288462796</c:v>
                </c:pt>
                <c:pt idx="116">
                  <c:v>-218.64001182186098</c:v>
                </c:pt>
                <c:pt idx="117">
                  <c:v>-221.22238041654998</c:v>
                </c:pt>
                <c:pt idx="118">
                  <c:v>-223.68121104840179</c:v>
                </c:pt>
                <c:pt idx="119">
                  <c:v>-226.01848617826397</c:v>
                </c:pt>
                <c:pt idx="120">
                  <c:v>-228.2362903780554</c:v>
                </c:pt>
                <c:pt idx="121">
                  <c:v>-230.33680628864605</c:v>
                </c:pt>
                <c:pt idx="122">
                  <c:v>-232.32231047272057</c:v>
                </c:pt>
                <c:pt idx="123">
                  <c:v>-234.1951691681308</c:v>
                </c:pt>
                <c:pt idx="124">
                  <c:v>-235.95783394735997</c:v>
                </c:pt>
                <c:pt idx="125">
                  <c:v>-237.6128372888316</c:v>
                </c:pt>
                <c:pt idx="126">
                  <c:v>-239.16278806589651</c:v>
                </c:pt>
                <c:pt idx="127">
                  <c:v>-240.61036695943028</c:v>
                </c:pt>
                <c:pt idx="128">
                  <c:v>-241.95832180005692</c:v>
                </c:pt>
                <c:pt idx="129">
                  <c:v>-243.20946284609971</c:v>
                </c:pt>
                <c:pt idx="130">
                  <c:v>-244.3666580034288</c:v>
                </c:pt>
                <c:pt idx="131">
                  <c:v>-245.43282799344499</c:v>
                </c:pt>
                <c:pt idx="132">
                  <c:v>-246.410941475492</c:v>
                </c:pt>
                <c:pt idx="133">
                  <c:v>-247.30401013004294</c:v>
                </c:pt>
                <c:pt idx="134">
                  <c:v>-248.11508370904707</c:v>
                </c:pt>
                <c:pt idx="135">
                  <c:v>-248.84724505985747</c:v>
                </c:pt>
                <c:pt idx="136">
                  <c:v>-249.50360512918516</c:v>
                </c:pt>
                <c:pt idx="137">
                  <c:v>-250.08729795354606</c:v>
                </c:pt>
                <c:pt idx="138">
                  <c:v>-250.60147564267371</c:v>
                </c:pt>
                <c:pt idx="139">
                  <c:v>-251.04930336237584</c:v>
                </c:pt>
                <c:pt idx="140">
                  <c:v>-251.43395432330576</c:v>
                </c:pt>
                <c:pt idx="141">
                  <c:v>-251.75860478210552</c:v>
                </c:pt>
                <c:pt idx="142">
                  <c:v>-252.026429061356</c:v>
                </c:pt>
                <c:pt idx="143">
                  <c:v>-252.24059459474034</c:v>
                </c:pt>
                <c:pt idx="144">
                  <c:v>-252.40425700378785</c:v>
                </c:pt>
                <c:pt idx="145">
                  <c:v>-252.5205552125214</c:v>
                </c:pt>
                <c:pt idx="146">
                  <c:v>-252.59260660627692</c:v>
                </c:pt>
                <c:pt idx="147">
                  <c:v>-252.62350224090304</c:v>
                </c:pt>
                <c:pt idx="148">
                  <c:v>-252.61630210848062</c:v>
                </c:pt>
                <c:pt idx="149">
                  <c:v>-252.57403046562447</c:v>
                </c:pt>
                <c:pt idx="150">
                  <c:v>-252.49967123034679</c:v>
                </c:pt>
                <c:pt idx="151">
                  <c:v>-252.39616345337004</c:v>
                </c:pt>
                <c:pt idx="152">
                  <c:v>-252.26639686967951</c:v>
                </c:pt>
                <c:pt idx="153">
                  <c:v>-252.11320753599878</c:v>
                </c:pt>
                <c:pt idx="154">
                  <c:v>-251.9393735597601</c:v>
                </c:pt>
                <c:pt idx="155">
                  <c:v>-251.7476109250216</c:v>
                </c:pt>
                <c:pt idx="156">
                  <c:v>-251.54056942065711</c:v>
                </c:pt>
                <c:pt idx="157">
                  <c:v>-251.32082867601264</c:v>
                </c:pt>
                <c:pt idx="158">
                  <c:v>-251.0908943090821</c:v>
                </c:pt>
                <c:pt idx="159">
                  <c:v>-250.85319419211237</c:v>
                </c:pt>
                <c:pt idx="160">
                  <c:v>-250.61007483939522</c:v>
                </c:pt>
                <c:pt idx="161">
                  <c:v>-250.36379792184505</c:v>
                </c:pt>
                <c:pt idx="162">
                  <c:v>-250.1165369128008</c:v>
                </c:pt>
                <c:pt idx="163">
                  <c:v>-249.87037386932087</c:v>
                </c:pt>
                <c:pt idx="164">
                  <c:v>-249.62729635306621</c:v>
                </c:pt>
                <c:pt idx="165">
                  <c:v>-249.38919449468773</c:v>
                </c:pt>
                <c:pt idx="166">
                  <c:v>-249.15785820545221</c:v>
                </c:pt>
                <c:pt idx="167">
                  <c:v>-248.93497453965148</c:v>
                </c:pt>
                <c:pt idx="168">
                  <c:v>-248.72212521114656</c:v>
                </c:pt>
                <c:pt idx="169">
                  <c:v>-248.52078426720465</c:v>
                </c:pt>
                <c:pt idx="170">
                  <c:v>-248.33231592258267</c:v>
                </c:pt>
                <c:pt idx="171">
                  <c:v>-248.15797255661099</c:v>
                </c:pt>
                <c:pt idx="172">
                  <c:v>-247.99889287581888</c:v>
                </c:pt>
                <c:pt idx="173">
                  <c:v>-247.85610024443795</c:v>
                </c:pt>
                <c:pt idx="174">
                  <c:v>-247.73050118490099</c:v>
                </c:pt>
                <c:pt idx="175">
                  <c:v>-247.62288405024196</c:v>
                </c:pt>
                <c:pt idx="176">
                  <c:v>-247.53391787008132</c:v>
                </c:pt>
                <c:pt idx="177">
                  <c:v>-247.46415137166298</c:v>
                </c:pt>
                <c:pt idx="178">
                  <c:v>-247.41401217718374</c:v>
                </c:pt>
                <c:pt idx="179">
                  <c:v>-247.38380617843518</c:v>
                </c:pt>
                <c:pt idx="180">
                  <c:v>-247.37371708955243</c:v>
                </c:pt>
                <c:pt idx="181">
                  <c:v>-247.38380617843518</c:v>
                </c:pt>
                <c:pt idx="182">
                  <c:v>-247.41401217718374</c:v>
                </c:pt>
                <c:pt idx="183">
                  <c:v>-247.46415137166301</c:v>
                </c:pt>
                <c:pt idx="184">
                  <c:v>-247.53391787008132</c:v>
                </c:pt>
                <c:pt idx="185">
                  <c:v>-247.62288405024196</c:v>
                </c:pt>
                <c:pt idx="186">
                  <c:v>-247.73050118490099</c:v>
                </c:pt>
                <c:pt idx="187">
                  <c:v>-247.85610024443798</c:v>
                </c:pt>
                <c:pt idx="188">
                  <c:v>-247.99889287581888</c:v>
                </c:pt>
                <c:pt idx="189">
                  <c:v>-248.15797255661093</c:v>
                </c:pt>
                <c:pt idx="190">
                  <c:v>-248.33231592258267</c:v>
                </c:pt>
                <c:pt idx="191">
                  <c:v>-248.52078426720465</c:v>
                </c:pt>
                <c:pt idx="192">
                  <c:v>-248.72212521114659</c:v>
                </c:pt>
                <c:pt idx="193">
                  <c:v>-248.93497453965148</c:v>
                </c:pt>
                <c:pt idx="194">
                  <c:v>-249.15785820545227</c:v>
                </c:pt>
                <c:pt idx="195">
                  <c:v>-249.38919449468767</c:v>
                </c:pt>
                <c:pt idx="196">
                  <c:v>-249.62729635306624</c:v>
                </c:pt>
                <c:pt idx="197">
                  <c:v>-249.87037386932093</c:v>
                </c:pt>
                <c:pt idx="198">
                  <c:v>-250.11653691280077</c:v>
                </c:pt>
                <c:pt idx="199">
                  <c:v>-250.36379792184505</c:v>
                </c:pt>
                <c:pt idx="200">
                  <c:v>-250.61007483939525</c:v>
                </c:pt>
                <c:pt idx="201">
                  <c:v>-250.85319419211237</c:v>
                </c:pt>
                <c:pt idx="202">
                  <c:v>-251.09089430908207</c:v>
                </c:pt>
                <c:pt idx="203">
                  <c:v>-251.3208286760127</c:v>
                </c:pt>
                <c:pt idx="204">
                  <c:v>-251.54056942065716</c:v>
                </c:pt>
                <c:pt idx="205">
                  <c:v>-251.74761092502158</c:v>
                </c:pt>
                <c:pt idx="206">
                  <c:v>-251.93937355976013</c:v>
                </c:pt>
                <c:pt idx="207">
                  <c:v>-252.11320753599881</c:v>
                </c:pt>
                <c:pt idx="208">
                  <c:v>-252.26639686967948</c:v>
                </c:pt>
                <c:pt idx="209">
                  <c:v>-252.39616345337004</c:v>
                </c:pt>
                <c:pt idx="210">
                  <c:v>-252.49967123034673</c:v>
                </c:pt>
                <c:pt idx="211">
                  <c:v>-252.5740304656245</c:v>
                </c:pt>
                <c:pt idx="212">
                  <c:v>-252.61630210848062</c:v>
                </c:pt>
                <c:pt idx="213">
                  <c:v>-252.62350224090301</c:v>
                </c:pt>
                <c:pt idx="214">
                  <c:v>-252.59260660627689</c:v>
                </c:pt>
                <c:pt idx="215">
                  <c:v>-252.52055521252143</c:v>
                </c:pt>
                <c:pt idx="216">
                  <c:v>-252.40425700378782</c:v>
                </c:pt>
                <c:pt idx="217">
                  <c:v>-252.24059459474032</c:v>
                </c:pt>
                <c:pt idx="218">
                  <c:v>-252.02642906135605</c:v>
                </c:pt>
                <c:pt idx="219">
                  <c:v>-251.75860478210555</c:v>
                </c:pt>
                <c:pt idx="220">
                  <c:v>-251.43395432330581</c:v>
                </c:pt>
                <c:pt idx="221">
                  <c:v>-251.04930336237584</c:v>
                </c:pt>
                <c:pt idx="222">
                  <c:v>-250.60147564267371</c:v>
                </c:pt>
                <c:pt idx="223">
                  <c:v>-250.08729795354611</c:v>
                </c:pt>
                <c:pt idx="224">
                  <c:v>-249.50360512918516</c:v>
                </c:pt>
                <c:pt idx="225">
                  <c:v>-248.84724505985744</c:v>
                </c:pt>
                <c:pt idx="226">
                  <c:v>-248.11508370904707</c:v>
                </c:pt>
                <c:pt idx="227">
                  <c:v>-247.30401013004288</c:v>
                </c:pt>
                <c:pt idx="228">
                  <c:v>-246.410941475492</c:v>
                </c:pt>
                <c:pt idx="229">
                  <c:v>-245.43282799344499</c:v>
                </c:pt>
                <c:pt idx="230">
                  <c:v>-244.3666580034288</c:v>
                </c:pt>
                <c:pt idx="231">
                  <c:v>-243.20946284609965</c:v>
                </c:pt>
                <c:pt idx="232">
                  <c:v>-241.95832180005698</c:v>
                </c:pt>
                <c:pt idx="233">
                  <c:v>-240.61036695943028</c:v>
                </c:pt>
                <c:pt idx="234">
                  <c:v>-239.16278806589648</c:v>
                </c:pt>
                <c:pt idx="235">
                  <c:v>-237.6128372888316</c:v>
                </c:pt>
                <c:pt idx="236">
                  <c:v>-235.95783394736</c:v>
                </c:pt>
                <c:pt idx="237">
                  <c:v>-234.1951691681308</c:v>
                </c:pt>
                <c:pt idx="238">
                  <c:v>-232.32231047272055</c:v>
                </c:pt>
                <c:pt idx="239">
                  <c:v>-230.33680628864602</c:v>
                </c:pt>
                <c:pt idx="240">
                  <c:v>-228.23629037805532</c:v>
                </c:pt>
                <c:pt idx="241">
                  <c:v>-226.01848617826397</c:v>
                </c:pt>
                <c:pt idx="242">
                  <c:v>-223.68121104840182</c:v>
                </c:pt>
                <c:pt idx="243">
                  <c:v>-221.22238041654992</c:v>
                </c:pt>
                <c:pt idx="244">
                  <c:v>-218.64001182186092</c:v>
                </c:pt>
                <c:pt idx="245">
                  <c:v>-215.93222884627963</c:v>
                </c:pt>
                <c:pt idx="246">
                  <c:v>-213.09726493061362</c:v>
                </c:pt>
                <c:pt idx="247">
                  <c:v>-210.13346706983643</c:v>
                </c:pt>
                <c:pt idx="248">
                  <c:v>-207.03929938265304</c:v>
                </c:pt>
                <c:pt idx="249">
                  <c:v>-203.81334655050344</c:v>
                </c:pt>
                <c:pt idx="250">
                  <c:v>-200.45431712133737</c:v>
                </c:pt>
                <c:pt idx="251">
                  <c:v>-196.96104667365427</c:v>
                </c:pt>
                <c:pt idx="252">
                  <c:v>-193.33250083646834</c:v>
                </c:pt>
                <c:pt idx="253">
                  <c:v>-189.56777816103232</c:v>
                </c:pt>
                <c:pt idx="254">
                  <c:v>-185.66611284032967</c:v>
                </c:pt>
                <c:pt idx="255">
                  <c:v>-181.6268772725287</c:v>
                </c:pt>
                <c:pt idx="256">
                  <c:v>-177.44958446477784</c:v>
                </c:pt>
                <c:pt idx="257">
                  <c:v>-173.13389027391588</c:v>
                </c:pt>
                <c:pt idx="258">
                  <c:v>-168.67959548086293</c:v>
                </c:pt>
                <c:pt idx="259">
                  <c:v>-164.08664769566298</c:v>
                </c:pt>
                <c:pt idx="260">
                  <c:v>-159.35514309034917</c:v>
                </c:pt>
                <c:pt idx="261">
                  <c:v>-154.48532795701271</c:v>
                </c:pt>
                <c:pt idx="262">
                  <c:v>-149.47760008866692</c:v>
                </c:pt>
                <c:pt idx="263">
                  <c:v>-144.33250998071173</c:v>
                </c:pt>
                <c:pt idx="264">
                  <c:v>-139.05076185102172</c:v>
                </c:pt>
                <c:pt idx="265">
                  <c:v>-133.63321447689879</c:v>
                </c:pt>
                <c:pt idx="266">
                  <c:v>-128.08088184735519</c:v>
                </c:pt>
                <c:pt idx="267">
                  <c:v>-122.39493362941317</c:v>
                </c:pt>
                <c:pt idx="268">
                  <c:v>-116.57669544733544</c:v>
                </c:pt>
                <c:pt idx="269">
                  <c:v>-110.62764897392732</c:v>
                </c:pt>
                <c:pt idx="270">
                  <c:v>-104.5494318332791</c:v>
                </c:pt>
                <c:pt idx="271">
                  <c:v>-98.343837314547471</c:v>
                </c:pt>
                <c:pt idx="272">
                  <c:v>-92.012813896603177</c:v>
                </c:pt>
                <c:pt idx="273">
                  <c:v>-85.558464583604476</c:v>
                </c:pt>
                <c:pt idx="274">
                  <c:v>-78.983046051784413</c:v>
                </c:pt>
                <c:pt idx="275">
                  <c:v>-72.288967607970562</c:v>
                </c:pt>
                <c:pt idx="276">
                  <c:v>-65.47878996058742</c:v>
                </c:pt>
                <c:pt idx="277">
                  <c:v>-58.555223804116942</c:v>
                </c:pt>
                <c:pt idx="278">
                  <c:v>-51.521128218224163</c:v>
                </c:pt>
                <c:pt idx="279">
                  <c:v>-44.379508882979408</c:v>
                </c:pt>
                <c:pt idx="280">
                  <c:v>-37.133516111834268</c:v>
                </c:pt>
                <c:pt idx="281">
                  <c:v>-29.786442704231618</c:v>
                </c:pt>
                <c:pt idx="282">
                  <c:v>-22.341721619950803</c:v>
                </c:pt>
                <c:pt idx="283">
                  <c:v>-14.802923477507932</c:v>
                </c:pt>
                <c:pt idx="284">
                  <c:v>-7.1737538791467443</c:v>
                </c:pt>
                <c:pt idx="285">
                  <c:v>0.5419494348302436</c:v>
                </c:pt>
                <c:pt idx="286">
                  <c:v>8.3402195994329134</c:v>
                </c:pt>
                <c:pt idx="287">
                  <c:v>16.2169638028913</c:v>
                </c:pt>
                <c:pt idx="288">
                  <c:v>24.167966625732518</c:v>
                </c:pt>
                <c:pt idx="289">
                  <c:v>32.188893537460515</c:v>
                </c:pt>
                <c:pt idx="290">
                  <c:v>40.275294547077692</c:v>
                </c:pt>
                <c:pt idx="291">
                  <c:v>48.422608003497615</c:v>
                </c:pt>
                <c:pt idx="292">
                  <c:v>56.626164541712171</c:v>
                </c:pt>
                <c:pt idx="293">
                  <c:v>64.881191170397003</c:v>
                </c:pt>
                <c:pt idx="294">
                  <c:v>73.182815496461231</c:v>
                </c:pt>
                <c:pt idx="295">
                  <c:v>81.526070081881088</c:v>
                </c:pt>
                <c:pt idx="296">
                  <c:v>89.905896927988977</c:v>
                </c:pt>
                <c:pt idx="297">
                  <c:v>98.317152082232553</c:v>
                </c:pt>
                <c:pt idx="298">
                  <c:v>106.75461036226527</c:v>
                </c:pt>
                <c:pt idx="299">
                  <c:v>115.21297019208222</c:v>
                </c:pt>
                <c:pt idx="300">
                  <c:v>123.68685854477627</c:v>
                </c:pt>
                <c:pt idx="301">
                  <c:v>132.17083598635293</c:v>
                </c:pt>
                <c:pt idx="302">
                  <c:v>140.65940181491843</c:v>
                </c:pt>
                <c:pt idx="303">
                  <c:v>149.14699928943048</c:v>
                </c:pt>
                <c:pt idx="304">
                  <c:v>157.62802094209238</c:v>
                </c:pt>
                <c:pt idx="305">
                  <c:v>166.09681396836089</c:v>
                </c:pt>
                <c:pt idx="306">
                  <c:v>174.5476856884398</c:v>
                </c:pt>
                <c:pt idx="307">
                  <c:v>182.97490907404099</c:v>
                </c:pt>
                <c:pt idx="308">
                  <c:v>191.37272833410668</c:v>
                </c:pt>
                <c:pt idx="309">
                  <c:v>199.73536455311341</c:v>
                </c:pt>
                <c:pt idx="310">
                  <c:v>208.05702137550506</c:v>
                </c:pt>
                <c:pt idx="311">
                  <c:v>216.33189072974412</c:v>
                </c:pt>
                <c:pt idx="312">
                  <c:v>224.55415858541409</c:v>
                </c:pt>
                <c:pt idx="313">
                  <c:v>232.71801073676019</c:v>
                </c:pt>
                <c:pt idx="314">
                  <c:v>240.8176386060193</c:v>
                </c:pt>
                <c:pt idx="315">
                  <c:v>248.84724505985744</c:v>
                </c:pt>
                <c:pt idx="316">
                  <c:v>256.80105023221296</c:v>
                </c:pt>
                <c:pt idx="317">
                  <c:v>264.6732973468288</c:v>
                </c:pt>
                <c:pt idx="318">
                  <c:v>272.45825853275164</c:v>
                </c:pt>
                <c:pt idx="319">
                  <c:v>280.15024062607671</c:v>
                </c:pt>
                <c:pt idx="320">
                  <c:v>287.74359095122952</c:v>
                </c:pt>
                <c:pt idx="321">
                  <c:v>295.23270307509188</c:v>
                </c:pt>
                <c:pt idx="322">
                  <c:v>302.61202252730629</c:v>
                </c:pt>
                <c:pt idx="323">
                  <c:v>309.87605248012966</c:v>
                </c:pt>
                <c:pt idx="324">
                  <c:v>317.01935938124461</c:v>
                </c:pt>
                <c:pt idx="325">
                  <c:v>324.03657853299211</c:v>
                </c:pt>
                <c:pt idx="326">
                  <c:v>330.92241961154451</c:v>
                </c:pt>
                <c:pt idx="327">
                  <c:v>337.67167211960339</c:v>
                </c:pt>
                <c:pt idx="328">
                  <c:v>344.27921076628274</c:v>
                </c:pt>
                <c:pt idx="329">
                  <c:v>350.74000076791754</c:v>
                </c:pt>
                <c:pt idx="330">
                  <c:v>357.04910306362592</c:v>
                </c:pt>
                <c:pt idx="331">
                  <c:v>363.20167943955175</c:v>
                </c:pt>
                <c:pt idx="332">
                  <c:v>369.19299755581608</c:v>
                </c:pt>
                <c:pt idx="333">
                  <c:v>375.01843587031618</c:v>
                </c:pt>
                <c:pt idx="334">
                  <c:v>380.6734884536321</c:v>
                </c:pt>
                <c:pt idx="335">
                  <c:v>386.15376968942013</c:v>
                </c:pt>
                <c:pt idx="336">
                  <c:v>391.45501885480951</c:v>
                </c:pt>
                <c:pt idx="337">
                  <c:v>396.57310457545208</c:v>
                </c:pt>
                <c:pt idx="338">
                  <c:v>401.50402915002297</c:v>
                </c:pt>
                <c:pt idx="339">
                  <c:v>406.24393273911824</c:v>
                </c:pt>
                <c:pt idx="340">
                  <c:v>410.78909741365499</c:v>
                </c:pt>
                <c:pt idx="341">
                  <c:v>415.13595105803881</c:v>
                </c:pt>
                <c:pt idx="342">
                  <c:v>419.28107112353661</c:v>
                </c:pt>
                <c:pt idx="343">
                  <c:v>423.22118822746194</c:v>
                </c:pt>
                <c:pt idx="344">
                  <c:v>426.95318959396303</c:v>
                </c:pt>
                <c:pt idx="345">
                  <c:v>430.47412233238617</c:v>
                </c:pt>
                <c:pt idx="346">
                  <c:v>433.78119654937683</c:v>
                </c:pt>
                <c:pt idx="347">
                  <c:v>436.87178829107523</c:v>
                </c:pt>
                <c:pt idx="348">
                  <c:v>439.74344231196039</c:v>
                </c:pt>
                <c:pt idx="349">
                  <c:v>442.39387466709928</c:v>
                </c:pt>
                <c:pt idx="350">
                  <c:v>444.82097512476616</c:v>
                </c:pt>
                <c:pt idx="351">
                  <c:v>447.02280939660318</c:v>
                </c:pt>
                <c:pt idx="352">
                  <c:v>448.99762118270996</c:v>
                </c:pt>
                <c:pt idx="353">
                  <c:v>450.74383402926668</c:v>
                </c:pt>
                <c:pt idx="354">
                  <c:v>452.26005299651013</c:v>
                </c:pt>
                <c:pt idx="355">
                  <c:v>453.54506613511126</c:v>
                </c:pt>
                <c:pt idx="356">
                  <c:v>454.5978457692209</c:v>
                </c:pt>
                <c:pt idx="357">
                  <c:v>455.41754958468073</c:v>
                </c:pt>
                <c:pt idx="358">
                  <c:v>456.00352152112237</c:v>
                </c:pt>
                <c:pt idx="359">
                  <c:v>456.35529246690999</c:v>
                </c:pt>
                <c:pt idx="360">
                  <c:v>456.47258075611069</c:v>
                </c:pt>
                <c:pt idx="361">
                  <c:v>456.35529246690999</c:v>
                </c:pt>
                <c:pt idx="362">
                  <c:v>456.00352152112237</c:v>
                </c:pt>
                <c:pt idx="363">
                  <c:v>455.41754958468073</c:v>
                </c:pt>
                <c:pt idx="364">
                  <c:v>454.5978457692209</c:v>
                </c:pt>
                <c:pt idx="365">
                  <c:v>453.54506613511126</c:v>
                </c:pt>
                <c:pt idx="366">
                  <c:v>452.26005299651013</c:v>
                </c:pt>
                <c:pt idx="367">
                  <c:v>450.74383402926668</c:v>
                </c:pt>
                <c:pt idx="368">
                  <c:v>448.99762118270996</c:v>
                </c:pt>
                <c:pt idx="369">
                  <c:v>447.02280939660318</c:v>
                </c:pt>
                <c:pt idx="370">
                  <c:v>444.82097512476616</c:v>
                </c:pt>
                <c:pt idx="371">
                  <c:v>442.39387466709928</c:v>
                </c:pt>
                <c:pt idx="372">
                  <c:v>439.74344231196039</c:v>
                </c:pt>
                <c:pt idx="373">
                  <c:v>436.87178829107523</c:v>
                </c:pt>
                <c:pt idx="374">
                  <c:v>433.78119654937683</c:v>
                </c:pt>
                <c:pt idx="375">
                  <c:v>430.47412233238617</c:v>
                </c:pt>
                <c:pt idx="376">
                  <c:v>426.95318959396303</c:v>
                </c:pt>
                <c:pt idx="377">
                  <c:v>423.22118822746194</c:v>
                </c:pt>
                <c:pt idx="378">
                  <c:v>419.28107112353661</c:v>
                </c:pt>
                <c:pt idx="379">
                  <c:v>415.13595105803881</c:v>
                </c:pt>
                <c:pt idx="380">
                  <c:v>410.78909741365499</c:v>
                </c:pt>
                <c:pt idx="381">
                  <c:v>406.24393273911824</c:v>
                </c:pt>
                <c:pt idx="382">
                  <c:v>401.50402915002297</c:v>
                </c:pt>
                <c:pt idx="383">
                  <c:v>396.57310457545208</c:v>
                </c:pt>
                <c:pt idx="384">
                  <c:v>391.45501885480951</c:v>
                </c:pt>
                <c:pt idx="385">
                  <c:v>386.15376968942013</c:v>
                </c:pt>
                <c:pt idx="386">
                  <c:v>380.6734884536321</c:v>
                </c:pt>
                <c:pt idx="387">
                  <c:v>375.01843587031618</c:v>
                </c:pt>
                <c:pt idx="388">
                  <c:v>369.19299755581608</c:v>
                </c:pt>
                <c:pt idx="389">
                  <c:v>363.20167943955175</c:v>
                </c:pt>
                <c:pt idx="390">
                  <c:v>357.04910306362592</c:v>
                </c:pt>
                <c:pt idx="391">
                  <c:v>350.74000076791754</c:v>
                </c:pt>
                <c:pt idx="392">
                  <c:v>344.27921076628274</c:v>
                </c:pt>
                <c:pt idx="393">
                  <c:v>337.67167211960339</c:v>
                </c:pt>
                <c:pt idx="394">
                  <c:v>330.92241961154451</c:v>
                </c:pt>
                <c:pt idx="395">
                  <c:v>324.03657853299211</c:v>
                </c:pt>
                <c:pt idx="396">
                  <c:v>317.01935938124461</c:v>
                </c:pt>
                <c:pt idx="397">
                  <c:v>309.87605248012966</c:v>
                </c:pt>
                <c:pt idx="398">
                  <c:v>302.61202252730629</c:v>
                </c:pt>
                <c:pt idx="399">
                  <c:v>295.23270307509188</c:v>
                </c:pt>
                <c:pt idx="400">
                  <c:v>287.74359095122952</c:v>
                </c:pt>
                <c:pt idx="401">
                  <c:v>280.15024062607671</c:v>
                </c:pt>
                <c:pt idx="402">
                  <c:v>272.45825853275164</c:v>
                </c:pt>
                <c:pt idx="403">
                  <c:v>264.6732973468288</c:v>
                </c:pt>
                <c:pt idx="404">
                  <c:v>256.80105023221296</c:v>
                </c:pt>
                <c:pt idx="405">
                  <c:v>248.84724505985744</c:v>
                </c:pt>
                <c:pt idx="406">
                  <c:v>240.8176386060193</c:v>
                </c:pt>
                <c:pt idx="407">
                  <c:v>232.71801073676019</c:v>
                </c:pt>
                <c:pt idx="408">
                  <c:v>224.55415858541409</c:v>
                </c:pt>
                <c:pt idx="409">
                  <c:v>216.33189072974412</c:v>
                </c:pt>
                <c:pt idx="410">
                  <c:v>208.05702137550506</c:v>
                </c:pt>
                <c:pt idx="411">
                  <c:v>199.73536455311341</c:v>
                </c:pt>
                <c:pt idx="412">
                  <c:v>191.37272833410668</c:v>
                </c:pt>
                <c:pt idx="413">
                  <c:v>182.97490907404099</c:v>
                </c:pt>
                <c:pt idx="414">
                  <c:v>174.5476856884398</c:v>
                </c:pt>
                <c:pt idx="415">
                  <c:v>166.09681396836089</c:v>
                </c:pt>
                <c:pt idx="416">
                  <c:v>157.62802094209238</c:v>
                </c:pt>
                <c:pt idx="417">
                  <c:v>149.14699928943048</c:v>
                </c:pt>
                <c:pt idx="418">
                  <c:v>140.65940181491843</c:v>
                </c:pt>
                <c:pt idx="419">
                  <c:v>132.17083598635293</c:v>
                </c:pt>
                <c:pt idx="420">
                  <c:v>123.68685854477627</c:v>
                </c:pt>
                <c:pt idx="421">
                  <c:v>115.21297019208222</c:v>
                </c:pt>
                <c:pt idx="422">
                  <c:v>106.75461036226527</c:v>
                </c:pt>
                <c:pt idx="423">
                  <c:v>98.317152082232553</c:v>
                </c:pt>
                <c:pt idx="424">
                  <c:v>89.905896927988977</c:v>
                </c:pt>
                <c:pt idx="425">
                  <c:v>81.526070081881088</c:v>
                </c:pt>
                <c:pt idx="426">
                  <c:v>73.182815496461231</c:v>
                </c:pt>
                <c:pt idx="427">
                  <c:v>64.881191170397003</c:v>
                </c:pt>
                <c:pt idx="428">
                  <c:v>56.626164541712171</c:v>
                </c:pt>
                <c:pt idx="429">
                  <c:v>48.422608003497615</c:v>
                </c:pt>
                <c:pt idx="430">
                  <c:v>40.275294547077692</c:v>
                </c:pt>
                <c:pt idx="431">
                  <c:v>32.188893537460515</c:v>
                </c:pt>
                <c:pt idx="432">
                  <c:v>24.167966625732518</c:v>
                </c:pt>
                <c:pt idx="433">
                  <c:v>16.2169638028913</c:v>
                </c:pt>
                <c:pt idx="434">
                  <c:v>8.3402195994329134</c:v>
                </c:pt>
                <c:pt idx="435">
                  <c:v>0.5419494348302436</c:v>
                </c:pt>
                <c:pt idx="436">
                  <c:v>-7.1737538791467443</c:v>
                </c:pt>
                <c:pt idx="437">
                  <c:v>-14.802923477507932</c:v>
                </c:pt>
                <c:pt idx="438">
                  <c:v>-22.341721619950803</c:v>
                </c:pt>
                <c:pt idx="439">
                  <c:v>-29.786442704231618</c:v>
                </c:pt>
                <c:pt idx="440">
                  <c:v>-37.133516111834268</c:v>
                </c:pt>
                <c:pt idx="441">
                  <c:v>-44.379508882979408</c:v>
                </c:pt>
                <c:pt idx="442">
                  <c:v>-51.521128218224163</c:v>
                </c:pt>
                <c:pt idx="443">
                  <c:v>-58.555223804116942</c:v>
                </c:pt>
                <c:pt idx="444">
                  <c:v>-65.47878996058742</c:v>
                </c:pt>
                <c:pt idx="445">
                  <c:v>-72.288967607970562</c:v>
                </c:pt>
                <c:pt idx="446">
                  <c:v>-78.983046051784413</c:v>
                </c:pt>
                <c:pt idx="447">
                  <c:v>-85.558464583604476</c:v>
                </c:pt>
                <c:pt idx="448">
                  <c:v>-92.012813896603177</c:v>
                </c:pt>
                <c:pt idx="449">
                  <c:v>-98.343837314547471</c:v>
                </c:pt>
                <c:pt idx="450">
                  <c:v>-104.5494318332791</c:v>
                </c:pt>
                <c:pt idx="451">
                  <c:v>-110.62764897392732</c:v>
                </c:pt>
                <c:pt idx="452">
                  <c:v>-116.57669544733544</c:v>
                </c:pt>
                <c:pt idx="453">
                  <c:v>-122.39493362941317</c:v>
                </c:pt>
                <c:pt idx="454">
                  <c:v>-128.08088184735519</c:v>
                </c:pt>
                <c:pt idx="455">
                  <c:v>-133.63321447689879</c:v>
                </c:pt>
                <c:pt idx="456">
                  <c:v>-139.05076185102172</c:v>
                </c:pt>
                <c:pt idx="457">
                  <c:v>-144.33250998071173</c:v>
                </c:pt>
                <c:pt idx="458">
                  <c:v>-149.47760008866692</c:v>
                </c:pt>
                <c:pt idx="459">
                  <c:v>-154.48532795701271</c:v>
                </c:pt>
                <c:pt idx="460">
                  <c:v>-159.35514309034917</c:v>
                </c:pt>
                <c:pt idx="461">
                  <c:v>-164.08664769566298</c:v>
                </c:pt>
                <c:pt idx="462">
                  <c:v>-168.67959548086293</c:v>
                </c:pt>
                <c:pt idx="463">
                  <c:v>-173.13389027391588</c:v>
                </c:pt>
                <c:pt idx="464">
                  <c:v>-177.44958446477784</c:v>
                </c:pt>
                <c:pt idx="465">
                  <c:v>-181.6268772725287</c:v>
                </c:pt>
                <c:pt idx="466">
                  <c:v>-185.66611284032967</c:v>
                </c:pt>
                <c:pt idx="467">
                  <c:v>-189.56777816103232</c:v>
                </c:pt>
                <c:pt idx="468">
                  <c:v>-193.33250083646834</c:v>
                </c:pt>
                <c:pt idx="469">
                  <c:v>-196.96104667365427</c:v>
                </c:pt>
                <c:pt idx="470">
                  <c:v>-200.45431712133737</c:v>
                </c:pt>
                <c:pt idx="471">
                  <c:v>-203.81334655050344</c:v>
                </c:pt>
                <c:pt idx="472">
                  <c:v>-207.03929938265304</c:v>
                </c:pt>
                <c:pt idx="473">
                  <c:v>-210.13346706983643</c:v>
                </c:pt>
                <c:pt idx="474">
                  <c:v>-213.09726493061362</c:v>
                </c:pt>
                <c:pt idx="475">
                  <c:v>-215.93222884627963</c:v>
                </c:pt>
                <c:pt idx="476">
                  <c:v>-218.64001182186092</c:v>
                </c:pt>
                <c:pt idx="477">
                  <c:v>-221.22238041654992</c:v>
                </c:pt>
                <c:pt idx="478">
                  <c:v>-223.68121104840182</c:v>
                </c:pt>
                <c:pt idx="479">
                  <c:v>-226.01848617826397</c:v>
                </c:pt>
                <c:pt idx="480">
                  <c:v>-228.23629037805532</c:v>
                </c:pt>
                <c:pt idx="481">
                  <c:v>-230.33680628864602</c:v>
                </c:pt>
                <c:pt idx="482">
                  <c:v>-232.32231047272055</c:v>
                </c:pt>
                <c:pt idx="483">
                  <c:v>-234.1951691681308</c:v>
                </c:pt>
                <c:pt idx="484">
                  <c:v>-235.95783394736</c:v>
                </c:pt>
                <c:pt idx="485">
                  <c:v>-237.6128372888316</c:v>
                </c:pt>
                <c:pt idx="486">
                  <c:v>-239.16278806589648</c:v>
                </c:pt>
                <c:pt idx="487">
                  <c:v>-240.61036695943028</c:v>
                </c:pt>
                <c:pt idx="488">
                  <c:v>-241.95832180005698</c:v>
                </c:pt>
                <c:pt idx="489">
                  <c:v>-243.20946284609965</c:v>
                </c:pt>
                <c:pt idx="490">
                  <c:v>-244.3666580034288</c:v>
                </c:pt>
                <c:pt idx="491">
                  <c:v>-245.43282799344499</c:v>
                </c:pt>
                <c:pt idx="492">
                  <c:v>-246.410941475492</c:v>
                </c:pt>
                <c:pt idx="493">
                  <c:v>-247.30401013004288</c:v>
                </c:pt>
                <c:pt idx="494">
                  <c:v>-248.11508370904707</c:v>
                </c:pt>
                <c:pt idx="495">
                  <c:v>-248.84724505985744</c:v>
                </c:pt>
                <c:pt idx="496">
                  <c:v>-249.50360512918516</c:v>
                </c:pt>
                <c:pt idx="497">
                  <c:v>-250.08729795354611</c:v>
                </c:pt>
                <c:pt idx="498">
                  <c:v>-250.60147564267371</c:v>
                </c:pt>
                <c:pt idx="499">
                  <c:v>-251.04930336237584</c:v>
                </c:pt>
                <c:pt idx="500">
                  <c:v>-251.43395432330581</c:v>
                </c:pt>
                <c:pt idx="501">
                  <c:v>-251.75860478210555</c:v>
                </c:pt>
                <c:pt idx="502">
                  <c:v>-252.02642906135605</c:v>
                </c:pt>
                <c:pt idx="503">
                  <c:v>-252.24059459474032</c:v>
                </c:pt>
                <c:pt idx="504">
                  <c:v>-252.40425700378782</c:v>
                </c:pt>
                <c:pt idx="505">
                  <c:v>-252.52055521252143</c:v>
                </c:pt>
                <c:pt idx="506">
                  <c:v>-252.59260660627689</c:v>
                </c:pt>
                <c:pt idx="507">
                  <c:v>-252.62350224090301</c:v>
                </c:pt>
                <c:pt idx="508">
                  <c:v>-252.61630210848062</c:v>
                </c:pt>
                <c:pt idx="509">
                  <c:v>-252.5740304656245</c:v>
                </c:pt>
                <c:pt idx="510">
                  <c:v>-252.49967123034673</c:v>
                </c:pt>
                <c:pt idx="511">
                  <c:v>-252.39616345337004</c:v>
                </c:pt>
                <c:pt idx="512">
                  <c:v>-252.26639686967948</c:v>
                </c:pt>
                <c:pt idx="513">
                  <c:v>-252.11320753599881</c:v>
                </c:pt>
                <c:pt idx="514">
                  <c:v>-251.93937355976013</c:v>
                </c:pt>
                <c:pt idx="515">
                  <c:v>-251.74761092502158</c:v>
                </c:pt>
                <c:pt idx="516">
                  <c:v>-251.54056942065716</c:v>
                </c:pt>
                <c:pt idx="517">
                  <c:v>-251.3208286760127</c:v>
                </c:pt>
                <c:pt idx="518">
                  <c:v>-251.09089430908207</c:v>
                </c:pt>
                <c:pt idx="519">
                  <c:v>-250.85319419211237</c:v>
                </c:pt>
                <c:pt idx="520">
                  <c:v>-250.61007483939525</c:v>
                </c:pt>
                <c:pt idx="521">
                  <c:v>-250.36379792184505</c:v>
                </c:pt>
                <c:pt idx="522">
                  <c:v>-250.11653691280077</c:v>
                </c:pt>
                <c:pt idx="523">
                  <c:v>-249.87037386932093</c:v>
                </c:pt>
                <c:pt idx="524">
                  <c:v>-249.62729635306624</c:v>
                </c:pt>
                <c:pt idx="525">
                  <c:v>-249.38919449468767</c:v>
                </c:pt>
                <c:pt idx="526">
                  <c:v>-249.15785820545227</c:v>
                </c:pt>
                <c:pt idx="527">
                  <c:v>-248.93497453965148</c:v>
                </c:pt>
                <c:pt idx="528">
                  <c:v>-248.72212521114659</c:v>
                </c:pt>
                <c:pt idx="529">
                  <c:v>-248.52078426720465</c:v>
                </c:pt>
                <c:pt idx="530">
                  <c:v>-248.33231592258267</c:v>
                </c:pt>
                <c:pt idx="531">
                  <c:v>-248.15797255661093</c:v>
                </c:pt>
                <c:pt idx="532">
                  <c:v>-247.99889287581888</c:v>
                </c:pt>
                <c:pt idx="533">
                  <c:v>-247.85610024443798</c:v>
                </c:pt>
                <c:pt idx="534">
                  <c:v>-247.73050118490099</c:v>
                </c:pt>
                <c:pt idx="535">
                  <c:v>-247.62288405024196</c:v>
                </c:pt>
                <c:pt idx="536">
                  <c:v>-247.53391787008132</c:v>
                </c:pt>
                <c:pt idx="537">
                  <c:v>-247.46415137166301</c:v>
                </c:pt>
                <c:pt idx="538">
                  <c:v>-247.41401217718374</c:v>
                </c:pt>
                <c:pt idx="539">
                  <c:v>-247.38380617843518</c:v>
                </c:pt>
                <c:pt idx="540">
                  <c:v>-247.37371708955243</c:v>
                </c:pt>
                <c:pt idx="541">
                  <c:v>-247.38380617843518</c:v>
                </c:pt>
                <c:pt idx="542">
                  <c:v>-247.41401217718374</c:v>
                </c:pt>
                <c:pt idx="543">
                  <c:v>-247.46415137166298</c:v>
                </c:pt>
                <c:pt idx="544">
                  <c:v>-247.53391787008132</c:v>
                </c:pt>
                <c:pt idx="545">
                  <c:v>-247.62288405024196</c:v>
                </c:pt>
                <c:pt idx="546">
                  <c:v>-247.73050118490099</c:v>
                </c:pt>
                <c:pt idx="547">
                  <c:v>-247.85610024443795</c:v>
                </c:pt>
                <c:pt idx="548">
                  <c:v>-247.99889287581888</c:v>
                </c:pt>
                <c:pt idx="549">
                  <c:v>-248.15797255661099</c:v>
                </c:pt>
                <c:pt idx="550">
                  <c:v>-248.33231592258267</c:v>
                </c:pt>
                <c:pt idx="551">
                  <c:v>-248.52078426720465</c:v>
                </c:pt>
                <c:pt idx="552">
                  <c:v>-248.72212521114656</c:v>
                </c:pt>
                <c:pt idx="553">
                  <c:v>-248.93497453965148</c:v>
                </c:pt>
                <c:pt idx="554">
                  <c:v>-249.15785820545221</c:v>
                </c:pt>
                <c:pt idx="555">
                  <c:v>-249.38919449468773</c:v>
                </c:pt>
                <c:pt idx="556">
                  <c:v>-249.62729635306621</c:v>
                </c:pt>
                <c:pt idx="557">
                  <c:v>-249.87037386932087</c:v>
                </c:pt>
                <c:pt idx="558">
                  <c:v>-250.1165369128008</c:v>
                </c:pt>
                <c:pt idx="559">
                  <c:v>-250.36379792184505</c:v>
                </c:pt>
                <c:pt idx="560">
                  <c:v>-250.61007483939522</c:v>
                </c:pt>
                <c:pt idx="561">
                  <c:v>-250.85319419211237</c:v>
                </c:pt>
                <c:pt idx="562">
                  <c:v>-251.0908943090821</c:v>
                </c:pt>
                <c:pt idx="563">
                  <c:v>-251.32082867601264</c:v>
                </c:pt>
                <c:pt idx="564">
                  <c:v>-251.54056942065711</c:v>
                </c:pt>
                <c:pt idx="565">
                  <c:v>-251.7476109250216</c:v>
                </c:pt>
                <c:pt idx="566">
                  <c:v>-251.9393735597601</c:v>
                </c:pt>
                <c:pt idx="567">
                  <c:v>-252.11320753599878</c:v>
                </c:pt>
                <c:pt idx="568">
                  <c:v>-252.26639686967951</c:v>
                </c:pt>
                <c:pt idx="569">
                  <c:v>-252.39616345337004</c:v>
                </c:pt>
                <c:pt idx="570">
                  <c:v>-252.49967123034679</c:v>
                </c:pt>
                <c:pt idx="571">
                  <c:v>-252.57403046562447</c:v>
                </c:pt>
                <c:pt idx="572">
                  <c:v>-252.61630210848062</c:v>
                </c:pt>
                <c:pt idx="573">
                  <c:v>-252.62350224090304</c:v>
                </c:pt>
                <c:pt idx="574">
                  <c:v>-252.59260660627692</c:v>
                </c:pt>
                <c:pt idx="575">
                  <c:v>-252.5205552125214</c:v>
                </c:pt>
                <c:pt idx="576">
                  <c:v>-252.40425700378785</c:v>
                </c:pt>
                <c:pt idx="577">
                  <c:v>-252.24059459474034</c:v>
                </c:pt>
                <c:pt idx="578">
                  <c:v>-252.026429061356</c:v>
                </c:pt>
                <c:pt idx="579">
                  <c:v>-251.75860478210552</c:v>
                </c:pt>
                <c:pt idx="580">
                  <c:v>-251.43395432330576</c:v>
                </c:pt>
                <c:pt idx="581">
                  <c:v>-251.04930336237584</c:v>
                </c:pt>
                <c:pt idx="582">
                  <c:v>-250.60147564267371</c:v>
                </c:pt>
                <c:pt idx="583">
                  <c:v>-250.08729795354606</c:v>
                </c:pt>
                <c:pt idx="584">
                  <c:v>-249.50360512918516</c:v>
                </c:pt>
                <c:pt idx="585">
                  <c:v>-248.84724505985747</c:v>
                </c:pt>
                <c:pt idx="586">
                  <c:v>-248.11508370904707</c:v>
                </c:pt>
                <c:pt idx="587">
                  <c:v>-247.30401013004294</c:v>
                </c:pt>
                <c:pt idx="588">
                  <c:v>-246.410941475492</c:v>
                </c:pt>
                <c:pt idx="589">
                  <c:v>-245.43282799344499</c:v>
                </c:pt>
                <c:pt idx="590">
                  <c:v>-244.3666580034288</c:v>
                </c:pt>
                <c:pt idx="591">
                  <c:v>-243.20946284609971</c:v>
                </c:pt>
                <c:pt idx="592">
                  <c:v>-241.95832180005692</c:v>
                </c:pt>
                <c:pt idx="593">
                  <c:v>-240.61036695943028</c:v>
                </c:pt>
                <c:pt idx="594">
                  <c:v>-239.16278806589651</c:v>
                </c:pt>
                <c:pt idx="595">
                  <c:v>-237.6128372888316</c:v>
                </c:pt>
                <c:pt idx="596">
                  <c:v>-235.95783394735997</c:v>
                </c:pt>
                <c:pt idx="597">
                  <c:v>-234.1951691681308</c:v>
                </c:pt>
                <c:pt idx="598">
                  <c:v>-232.32231047272057</c:v>
                </c:pt>
                <c:pt idx="599">
                  <c:v>-230.33680628864605</c:v>
                </c:pt>
                <c:pt idx="600">
                  <c:v>-228.2362903780554</c:v>
                </c:pt>
                <c:pt idx="601">
                  <c:v>-226.01848617826397</c:v>
                </c:pt>
                <c:pt idx="602">
                  <c:v>-223.68121104840179</c:v>
                </c:pt>
                <c:pt idx="603">
                  <c:v>-221.22238041654998</c:v>
                </c:pt>
                <c:pt idx="604">
                  <c:v>-218.64001182186098</c:v>
                </c:pt>
                <c:pt idx="605">
                  <c:v>-215.9322288462796</c:v>
                </c:pt>
                <c:pt idx="606">
                  <c:v>-213.09726493061362</c:v>
                </c:pt>
                <c:pt idx="607">
                  <c:v>-210.1334670698364</c:v>
                </c:pt>
                <c:pt idx="608">
                  <c:v>-207.0392993826531</c:v>
                </c:pt>
                <c:pt idx="609">
                  <c:v>-203.81334655050352</c:v>
                </c:pt>
                <c:pt idx="610">
                  <c:v>-200.45431712133734</c:v>
                </c:pt>
                <c:pt idx="611">
                  <c:v>-196.96104667365427</c:v>
                </c:pt>
                <c:pt idx="612">
                  <c:v>-193.3325008364684</c:v>
                </c:pt>
                <c:pt idx="613">
                  <c:v>-189.56777816103244</c:v>
                </c:pt>
                <c:pt idx="614">
                  <c:v>-185.66611284032965</c:v>
                </c:pt>
                <c:pt idx="615">
                  <c:v>-181.62687727252865</c:v>
                </c:pt>
                <c:pt idx="616">
                  <c:v>-177.44958446477784</c:v>
                </c:pt>
                <c:pt idx="617">
                  <c:v>-173.13389027391594</c:v>
                </c:pt>
                <c:pt idx="618">
                  <c:v>-168.67959548086304</c:v>
                </c:pt>
                <c:pt idx="619">
                  <c:v>-164.08664769566292</c:v>
                </c:pt>
                <c:pt idx="620">
                  <c:v>-159.3551430903492</c:v>
                </c:pt>
                <c:pt idx="621">
                  <c:v>-154.48532795701277</c:v>
                </c:pt>
                <c:pt idx="622">
                  <c:v>-149.47760008866706</c:v>
                </c:pt>
                <c:pt idx="623">
                  <c:v>-144.33250998071168</c:v>
                </c:pt>
                <c:pt idx="624">
                  <c:v>-139.05076185102166</c:v>
                </c:pt>
                <c:pt idx="625">
                  <c:v>-133.63321447689879</c:v>
                </c:pt>
                <c:pt idx="626">
                  <c:v>-128.08088184735527</c:v>
                </c:pt>
                <c:pt idx="627">
                  <c:v>-122.39493362941333</c:v>
                </c:pt>
                <c:pt idx="628">
                  <c:v>-116.57669544733537</c:v>
                </c:pt>
                <c:pt idx="629">
                  <c:v>-110.62764897392732</c:v>
                </c:pt>
                <c:pt idx="630">
                  <c:v>-104.5494318332792</c:v>
                </c:pt>
                <c:pt idx="631">
                  <c:v>-98.343837314547642</c:v>
                </c:pt>
                <c:pt idx="632">
                  <c:v>-92.012813896603106</c:v>
                </c:pt>
                <c:pt idx="633">
                  <c:v>-85.55846458360449</c:v>
                </c:pt>
                <c:pt idx="634">
                  <c:v>-78.983046051784413</c:v>
                </c:pt>
                <c:pt idx="635">
                  <c:v>-72.288967607970648</c:v>
                </c:pt>
                <c:pt idx="636">
                  <c:v>-65.478789960587591</c:v>
                </c:pt>
                <c:pt idx="637">
                  <c:v>-58.555223804116871</c:v>
                </c:pt>
                <c:pt idx="638">
                  <c:v>-51.521128218224163</c:v>
                </c:pt>
                <c:pt idx="639">
                  <c:v>-44.379508882979493</c:v>
                </c:pt>
                <c:pt idx="640">
                  <c:v>-37.133516111834467</c:v>
                </c:pt>
                <c:pt idx="641">
                  <c:v>-29.786442704231561</c:v>
                </c:pt>
                <c:pt idx="642">
                  <c:v>-22.341721619950818</c:v>
                </c:pt>
                <c:pt idx="643">
                  <c:v>-14.802923477507932</c:v>
                </c:pt>
                <c:pt idx="644">
                  <c:v>-7.1737538791468296</c:v>
                </c:pt>
                <c:pt idx="645">
                  <c:v>0.54194943483004465</c:v>
                </c:pt>
                <c:pt idx="646">
                  <c:v>8.3402195994329986</c:v>
                </c:pt>
                <c:pt idx="647">
                  <c:v>16.216963802891271</c:v>
                </c:pt>
                <c:pt idx="648">
                  <c:v>24.16796662573239</c:v>
                </c:pt>
                <c:pt idx="649">
                  <c:v>32.188893537460288</c:v>
                </c:pt>
                <c:pt idx="650">
                  <c:v>40.275294547077763</c:v>
                </c:pt>
                <c:pt idx="651">
                  <c:v>48.422608003497601</c:v>
                </c:pt>
                <c:pt idx="652">
                  <c:v>56.626164541712157</c:v>
                </c:pt>
                <c:pt idx="653">
                  <c:v>64.881191170396875</c:v>
                </c:pt>
                <c:pt idx="654">
                  <c:v>73.182815496461032</c:v>
                </c:pt>
                <c:pt idx="655">
                  <c:v>81.526070081881173</c:v>
                </c:pt>
                <c:pt idx="656">
                  <c:v>89.905896927988977</c:v>
                </c:pt>
                <c:pt idx="657">
                  <c:v>98.31715208223244</c:v>
                </c:pt>
                <c:pt idx="658">
                  <c:v>106.75461036226503</c:v>
                </c:pt>
                <c:pt idx="659">
                  <c:v>115.21297019208234</c:v>
                </c:pt>
                <c:pt idx="660">
                  <c:v>123.68685854477627</c:v>
                </c:pt>
                <c:pt idx="661">
                  <c:v>132.17083598635293</c:v>
                </c:pt>
                <c:pt idx="662">
                  <c:v>140.65940181491831</c:v>
                </c:pt>
                <c:pt idx="663">
                  <c:v>149.14699928943025</c:v>
                </c:pt>
                <c:pt idx="664">
                  <c:v>157.62802094209252</c:v>
                </c:pt>
                <c:pt idx="665">
                  <c:v>166.09681396836083</c:v>
                </c:pt>
                <c:pt idx="666">
                  <c:v>174.54768568843966</c:v>
                </c:pt>
                <c:pt idx="667">
                  <c:v>182.97490907404074</c:v>
                </c:pt>
                <c:pt idx="668">
                  <c:v>191.37272833410685</c:v>
                </c:pt>
                <c:pt idx="669">
                  <c:v>199.73536455311344</c:v>
                </c:pt>
                <c:pt idx="670">
                  <c:v>208.05702137550497</c:v>
                </c:pt>
                <c:pt idx="671">
                  <c:v>216.33189072974398</c:v>
                </c:pt>
                <c:pt idx="672">
                  <c:v>224.55415858541383</c:v>
                </c:pt>
                <c:pt idx="673">
                  <c:v>232.71801073676028</c:v>
                </c:pt>
                <c:pt idx="674">
                  <c:v>240.8176386060193</c:v>
                </c:pt>
                <c:pt idx="675">
                  <c:v>248.84724505985733</c:v>
                </c:pt>
                <c:pt idx="676">
                  <c:v>256.80105023221273</c:v>
                </c:pt>
                <c:pt idx="677">
                  <c:v>264.67329734682892</c:v>
                </c:pt>
                <c:pt idx="678">
                  <c:v>272.45825853275164</c:v>
                </c:pt>
                <c:pt idx="679">
                  <c:v>280.15024062607671</c:v>
                </c:pt>
                <c:pt idx="680">
                  <c:v>287.74359095122941</c:v>
                </c:pt>
                <c:pt idx="681">
                  <c:v>295.23270307509159</c:v>
                </c:pt>
                <c:pt idx="682">
                  <c:v>302.61202252730629</c:v>
                </c:pt>
                <c:pt idx="683">
                  <c:v>309.87605248012966</c:v>
                </c:pt>
                <c:pt idx="684">
                  <c:v>317.0193593812445</c:v>
                </c:pt>
                <c:pt idx="685">
                  <c:v>324.036578532992</c:v>
                </c:pt>
                <c:pt idx="686">
                  <c:v>330.92241961154463</c:v>
                </c:pt>
                <c:pt idx="687">
                  <c:v>337.67167211960339</c:v>
                </c:pt>
                <c:pt idx="688">
                  <c:v>344.27921076628269</c:v>
                </c:pt>
                <c:pt idx="689">
                  <c:v>350.74000076791737</c:v>
                </c:pt>
                <c:pt idx="690">
                  <c:v>357.04910306362569</c:v>
                </c:pt>
                <c:pt idx="691">
                  <c:v>363.20167943955187</c:v>
                </c:pt>
                <c:pt idx="692">
                  <c:v>369.19299755581608</c:v>
                </c:pt>
                <c:pt idx="693">
                  <c:v>375.01843587031618</c:v>
                </c:pt>
                <c:pt idx="694">
                  <c:v>380.67348845363199</c:v>
                </c:pt>
                <c:pt idx="695">
                  <c:v>386.15376968942019</c:v>
                </c:pt>
                <c:pt idx="696">
                  <c:v>391.45501885480957</c:v>
                </c:pt>
                <c:pt idx="697">
                  <c:v>396.57310457545208</c:v>
                </c:pt>
                <c:pt idx="698">
                  <c:v>401.50402915002286</c:v>
                </c:pt>
                <c:pt idx="699">
                  <c:v>406.24393273911812</c:v>
                </c:pt>
                <c:pt idx="700">
                  <c:v>410.78909741365499</c:v>
                </c:pt>
                <c:pt idx="701">
                  <c:v>415.13595105803881</c:v>
                </c:pt>
                <c:pt idx="702">
                  <c:v>419.28107112353661</c:v>
                </c:pt>
                <c:pt idx="703">
                  <c:v>423.22118822746182</c:v>
                </c:pt>
                <c:pt idx="704">
                  <c:v>426.95318959396309</c:v>
                </c:pt>
                <c:pt idx="705">
                  <c:v>430.47412233238617</c:v>
                </c:pt>
                <c:pt idx="706">
                  <c:v>433.78119654937677</c:v>
                </c:pt>
                <c:pt idx="707">
                  <c:v>436.87178829107523</c:v>
                </c:pt>
                <c:pt idx="708">
                  <c:v>439.74344231196028</c:v>
                </c:pt>
                <c:pt idx="709">
                  <c:v>442.39387466709928</c:v>
                </c:pt>
                <c:pt idx="710">
                  <c:v>444.82097512476616</c:v>
                </c:pt>
                <c:pt idx="711">
                  <c:v>447.02280939660307</c:v>
                </c:pt>
                <c:pt idx="712">
                  <c:v>448.99762118270996</c:v>
                </c:pt>
                <c:pt idx="713">
                  <c:v>450.74383402926674</c:v>
                </c:pt>
                <c:pt idx="714">
                  <c:v>452.26005299651013</c:v>
                </c:pt>
                <c:pt idx="715">
                  <c:v>453.54506613511126</c:v>
                </c:pt>
                <c:pt idx="716">
                  <c:v>454.5978457692209</c:v>
                </c:pt>
                <c:pt idx="717">
                  <c:v>455.41754958468067</c:v>
                </c:pt>
                <c:pt idx="718">
                  <c:v>456.00352152112237</c:v>
                </c:pt>
                <c:pt idx="719">
                  <c:v>456.35529246690999</c:v>
                </c:pt>
              </c:numCache>
            </c:numRef>
          </c:yVal>
          <c:smooth val="1"/>
          <c:extLst>
            <c:ext xmlns:c16="http://schemas.microsoft.com/office/drawing/2014/chart" uri="{C3380CC4-5D6E-409C-BE32-E72D297353CC}">
              <c16:uniqueId val="{00000001-0F2D-4CE6-8F46-36EE111E2A99}"/>
            </c:ext>
          </c:extLst>
        </c:ser>
        <c:ser>
          <c:idx val="11"/>
          <c:order val="2"/>
          <c:tx>
            <c:v>1700rpm</c:v>
          </c:tx>
          <c:marker>
            <c:symbol val="none"/>
          </c:marker>
          <c:xVal>
            <c:numRef>
              <c:f>'[Cylinder Pressure data for Assignment 2.5.xlsx]1700'!$B$4:$B$892</c:f>
              <c:numCache>
                <c:formatCode>General</c:formatCode>
                <c:ptCount val="889"/>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'[Cylinder Pressure data for Assignment 2.5.xlsx]1700'!$L$4:$L$892</c:f>
              <c:numCache>
                <c:formatCode>General</c:formatCode>
                <c:ptCount val="889"/>
                <c:pt idx="0">
                  <c:v>586.31367039340421</c:v>
                </c:pt>
                <c:pt idx="1">
                  <c:v>586.16302010194192</c:v>
                </c:pt>
                <c:pt idx="2">
                  <c:v>585.71118986490819</c:v>
                </c:pt>
                <c:pt idx="3">
                  <c:v>584.95854146654528</c:v>
                </c:pt>
                <c:pt idx="4">
                  <c:v>583.90567745468798</c:v>
                </c:pt>
                <c:pt idx="5">
                  <c:v>582.55344050243161</c:v>
                </c:pt>
                <c:pt idx="6">
                  <c:v>580.9029125155173</c:v>
                </c:pt>
                <c:pt idx="7">
                  <c:v>578.95541348648021</c:v>
                </c:pt>
                <c:pt idx="8">
                  <c:v>576.71250009690289</c:v>
                </c:pt>
                <c:pt idx="9">
                  <c:v>574.17596406941448</c:v>
                </c:pt>
                <c:pt idx="10">
                  <c:v>571.34783027136609</c:v>
                </c:pt>
                <c:pt idx="11">
                  <c:v>568.23035457240735</c:v>
                </c:pt>
                <c:pt idx="12">
                  <c:v>564.82602145847329</c:v>
                </c:pt>
                <c:pt idx="13">
                  <c:v>561.13754140498088</c:v>
                </c:pt>
                <c:pt idx="14">
                  <c:v>557.1678480123104</c:v>
                </c:pt>
                <c:pt idx="15">
                  <c:v>552.92009490693135</c:v>
                </c:pt>
                <c:pt idx="16">
                  <c:v>548.39765241180123</c:v>
                </c:pt>
                <c:pt idx="17">
                  <c:v>543.60410398993974</c:v>
                </c:pt>
                <c:pt idx="18">
                  <c:v>538.54324246534236</c:v>
                </c:pt>
                <c:pt idx="19">
                  <c:v>533.21906602565855</c:v>
                </c:pt>
                <c:pt idx="20">
                  <c:v>527.6357740113167</c:v>
                </c:pt>
                <c:pt idx="21">
                  <c:v>521.79776249602264</c:v>
                </c:pt>
                <c:pt idx="22">
                  <c:v>515.70961966380696</c:v>
                </c:pt>
                <c:pt idx="23">
                  <c:v>509.37612098802492</c:v>
                </c:pt>
                <c:pt idx="24">
                  <c:v>502.8022242179552</c:v>
                </c:pt>
                <c:pt idx="25">
                  <c:v>495.99306417885509</c:v>
                </c:pt>
                <c:pt idx="26">
                  <c:v>488.95394739155375</c:v>
                </c:pt>
                <c:pt idx="27">
                  <c:v>481.69034651787263</c:v>
                </c:pt>
                <c:pt idx="28">
                  <c:v>474.20789463835911</c:v>
                </c:pt>
                <c:pt idx="29">
                  <c:v>466.51237936902425</c:v>
                </c:pt>
                <c:pt idx="30">
                  <c:v>458.60973682394581</c:v>
                </c:pt>
                <c:pt idx="31">
                  <c:v>450.50604543079152</c:v>
                </c:pt>
                <c:pt idx="32">
                  <c:v>442.20751960646965</c:v>
                </c:pt>
                <c:pt idx="33">
                  <c:v>433.72050330029043</c:v>
                </c:pt>
                <c:pt idx="34">
                  <c:v>425.05146341216164</c:v>
                </c:pt>
                <c:pt idx="35">
                  <c:v>416.20698309348734</c:v>
                </c:pt>
                <c:pt idx="36">
                  <c:v>407.19375493857615</c:v>
                </c:pt>
                <c:pt idx="37">
                  <c:v>398.01857407447744</c:v>
                </c:pt>
                <c:pt idx="38">
                  <c:v>388.68833115729558</c:v>
                </c:pt>
                <c:pt idx="39">
                  <c:v>379.21000528311754</c:v>
                </c:pt>
                <c:pt idx="40">
                  <c:v>369.59065682180119</c:v>
                </c:pt>
                <c:pt idx="41">
                  <c:v>359.83742018193834</c:v>
                </c:pt>
                <c:pt idx="42">
                  <c:v>349.95749651540086</c:v>
                </c:pt>
                <c:pt idx="43">
                  <c:v>339.95814636992685</c:v>
                </c:pt>
                <c:pt idx="44">
                  <c:v>329.84668229826423</c:v>
                </c:pt>
                <c:pt idx="45">
                  <c:v>319.63046143243884</c:v>
                </c:pt>
                <c:pt idx="46">
                  <c:v>309.31687803173139</c:v>
                </c:pt>
                <c:pt idx="47">
                  <c:v>298.9133560129942</c:v>
                </c:pt>
                <c:pt idx="48">
                  <c:v>288.42734147193141</c:v>
                </c:pt>
                <c:pt idx="49">
                  <c:v>277.86629520398219</c:v>
                </c:pt>
                <c:pt idx="50">
                  <c:v>267.2376852334263</c:v>
                </c:pt>
                <c:pt idx="51">
                  <c:v>256.54897935933224</c:v>
                </c:pt>
                <c:pt idx="52">
                  <c:v>245.80763772691932</c:v>
                </c:pt>
                <c:pt idx="53">
                  <c:v>235.02110543287893</c:v>
                </c:pt>
                <c:pt idx="54">
                  <c:v>224.19680517315129</c:v>
                </c:pt>
                <c:pt idx="55">
                  <c:v>213.34212994158338</c:v>
                </c:pt>
                <c:pt idx="56">
                  <c:v>202.46443578784317</c:v>
                </c:pt>
                <c:pt idx="57">
                  <c:v>191.57103464286809</c:v>
                </c:pt>
                <c:pt idx="58">
                  <c:v>180.66918722005056</c:v>
                </c:pt>
                <c:pt idx="59">
                  <c:v>169.76609600024881</c:v>
                </c:pt>
                <c:pt idx="60">
                  <c:v>158.86889830862367</c:v>
                </c:pt>
                <c:pt idx="61">
                  <c:v>147.98465949116346</c:v>
                </c:pt>
                <c:pt idx="62">
                  <c:v>137.12036619864259</c:v>
                </c:pt>
                <c:pt idx="63">
                  <c:v>126.28291978562297</c:v>
                </c:pt>
                <c:pt idx="64">
                  <c:v>115.47912983195023</c:v>
                </c:pt>
                <c:pt idx="65">
                  <c:v>104.71570779406068</c:v>
                </c:pt>
                <c:pt idx="66">
                  <c:v>93.999260793232111</c:v>
                </c:pt>
                <c:pt idx="67">
                  <c:v>83.336285547754173</c:v>
                </c:pt>
                <c:pt idx="68">
                  <c:v>72.733162455799118</c:v>
                </c:pt>
                <c:pt idx="69">
                  <c:v>62.196149835603535</c:v>
                </c:pt>
                <c:pt idx="70">
                  <c:v>51.731378329357625</c:v>
                </c:pt>
                <c:pt idx="71">
                  <c:v>41.344845477004526</c:v>
                </c:pt>
                <c:pt idx="72">
                  <c:v>31.042410465940705</c:v>
                </c:pt>
                <c:pt idx="73">
                  <c:v>20.829789062380328</c:v>
                </c:pt>
                <c:pt idx="74">
                  <c:v>10.712548729938376</c:v>
                </c:pt>
                <c:pt idx="75">
                  <c:v>0.69610394073724535</c:v>
                </c:pt>
                <c:pt idx="76">
                  <c:v>-9.2142883158819444</c:v>
                </c:pt>
                <c:pt idx="77">
                  <c:v>-19.013532822221308</c:v>
                </c:pt>
                <c:pt idx="78">
                  <c:v>-28.696700214070162</c:v>
                </c:pt>
                <c:pt idx="79">
                  <c:v>-38.25903085121297</c:v>
                </c:pt>
                <c:pt idx="80">
                  <c:v>-47.695938472534053</c:v>
                </c:pt>
                <c:pt idx="81">
                  <c:v>-57.003013631915877</c:v>
                </c:pt>
                <c:pt idx="82">
                  <c:v>-66.176026911407945</c:v>
                </c:pt>
                <c:pt idx="83">
                  <c:v>-75.210931908398976</c:v>
                </c:pt>
                <c:pt idx="84">
                  <c:v>-84.103867993821382</c:v>
                </c:pt>
                <c:pt idx="85">
                  <c:v>-92.851162838682285</c:v>
                </c:pt>
                <c:pt idx="86">
                  <c:v>-101.44933470651418</c:v>
                </c:pt>
                <c:pt idx="87">
                  <c:v>-109.8950945096075</c:v>
                </c:pt>
                <c:pt idx="88">
                  <c:v>-118.18534762719241</c:v>
                </c:pt>
                <c:pt idx="89">
                  <c:v>-126.31719548401892</c:v>
                </c:pt>
                <c:pt idx="90">
                  <c:v>-134.28793688807858</c:v>
                </c:pt>
                <c:pt idx="91">
                  <c:v>-142.09506912651105</c:v>
                </c:pt>
                <c:pt idx="92">
                  <c:v>-149.73628881902187</c:v>
                </c:pt>
                <c:pt idx="93">
                  <c:v>-157.20949252844642</c:v>
                </c:pt>
                <c:pt idx="94">
                  <c:v>-164.51277712838075</c:v>
                </c:pt>
                <c:pt idx="95">
                  <c:v>-171.64443992810547</c:v>
                </c:pt>
                <c:pt idx="96">
                  <c:v>-178.60297855531221</c:v>
                </c:pt>
                <c:pt idx="97">
                  <c:v>-185.38709059744741</c:v>
                </c:pt>
                <c:pt idx="98">
                  <c:v>-191.99567300277675</c:v>
                </c:pt>
                <c:pt idx="99">
                  <c:v>-198.42782124256303</c:v>
                </c:pt>
                <c:pt idx="100">
                  <c:v>-204.68282823604846</c:v>
                </c:pt>
                <c:pt idx="101">
                  <c:v>-210.76018304020698</c:v>
                </c:pt>
                <c:pt idx="102">
                  <c:v>-216.65956930653067</c:v>
                </c:pt>
                <c:pt idx="103">
                  <c:v>-222.3808635073853</c:v>
                </c:pt>
                <c:pt idx="104">
                  <c:v>-227.92413293475909</c:v>
                </c:pt>
                <c:pt idx="105">
                  <c:v>-233.28963347449229</c:v>
                </c:pt>
                <c:pt idx="106">
                  <c:v>-238.47780715935667</c:v>
                </c:pt>
                <c:pt idx="107">
                  <c:v>-243.48927950461496</c:v>
                </c:pt>
                <c:pt idx="108">
                  <c:v>-248.32485662995265</c:v>
                </c:pt>
                <c:pt idx="109">
                  <c:v>-252.98552217193807</c:v>
                </c:pt>
                <c:pt idx="110">
                  <c:v>-257.47243399140655</c:v>
                </c:pt>
                <c:pt idx="111">
                  <c:v>-261.78692068042449</c:v>
                </c:pt>
                <c:pt idx="112">
                  <c:v>-265.93047787371881</c:v>
                </c:pt>
                <c:pt idx="113">
                  <c:v>-269.90476436970096</c:v>
                </c:pt>
                <c:pt idx="114">
                  <c:v>-273.71159806643249</c:v>
                </c:pt>
                <c:pt idx="115">
                  <c:v>-277.35295171811015</c:v>
                </c:pt>
                <c:pt idx="116">
                  <c:v>-280.83094851785688</c:v>
                </c:pt>
                <c:pt idx="117">
                  <c:v>-284.14785751281295</c:v>
                </c:pt>
                <c:pt idx="118">
                  <c:v>-287.30608885772489</c:v>
                </c:pt>
                <c:pt idx="119">
                  <c:v>-290.30818891341448</c:v>
                </c:pt>
                <c:pt idx="120">
                  <c:v>-293.15683519670222</c:v>
                </c:pt>
                <c:pt idx="121">
                  <c:v>-295.8548311885275</c:v>
                </c:pt>
                <c:pt idx="122">
                  <c:v>-298.40510100718325</c:v>
                </c:pt>
                <c:pt idx="123">
                  <c:v>-300.81068395373234</c:v>
                </c:pt>
                <c:pt idx="124">
                  <c:v>-303.07472893683121</c:v>
                </c:pt>
                <c:pt idx="125">
                  <c:v>-305.20048878432141</c:v>
                </c:pt>
                <c:pt idx="126">
                  <c:v>-307.19131444908476</c:v>
                </c:pt>
                <c:pt idx="127">
                  <c:v>-309.05064911677925</c:v>
                </c:pt>
                <c:pt idx="128">
                  <c:v>-310.78202222318413</c:v>
                </c:pt>
                <c:pt idx="129">
                  <c:v>-312.38904338899022</c:v>
                </c:pt>
                <c:pt idx="130">
                  <c:v>-313.87539627995955</c:v>
                </c:pt>
                <c:pt idx="131">
                  <c:v>-315.24483240046919</c:v>
                </c:pt>
                <c:pt idx="132">
                  <c:v>-316.50116482852076</c:v>
                </c:pt>
                <c:pt idx="133">
                  <c:v>-317.64826190036615</c:v>
                </c:pt>
                <c:pt idx="134">
                  <c:v>-318.6900408529537</c:v>
                </c:pt>
                <c:pt idx="135">
                  <c:v>-319.63046143243901</c:v>
                </c:pt>
                <c:pt idx="136">
                  <c:v>-320.47351947704215</c:v>
                </c:pt>
                <c:pt idx="137">
                  <c:v>-321.22324048255467</c:v>
                </c:pt>
                <c:pt idx="138">
                  <c:v>-321.88367315881192</c:v>
                </c:pt>
                <c:pt idx="139">
                  <c:v>-322.45888298545151</c:v>
                </c:pt>
                <c:pt idx="140">
                  <c:v>-322.95294577526818</c:v>
                </c:pt>
                <c:pt idx="141">
                  <c:v>-323.3699412534599</c:v>
                </c:pt>
                <c:pt idx="142">
                  <c:v>-323.71394666103049</c:v>
                </c:pt>
                <c:pt idx="143">
                  <c:v>-323.98903039057745</c:v>
                </c:pt>
                <c:pt idx="144">
                  <c:v>-324.19924566264291</c:v>
                </c:pt>
                <c:pt idx="145">
                  <c:v>-324.34862425074959</c:v>
                </c:pt>
                <c:pt idx="146">
                  <c:v>-324.44117026317338</c:v>
                </c:pt>
                <c:pt idx="147">
                  <c:v>-324.48085398942646</c:v>
                </c:pt>
                <c:pt idx="148">
                  <c:v>-324.47160581933724</c:v>
                </c:pt>
                <c:pt idx="149">
                  <c:v>-324.41731024251311</c:v>
                </c:pt>
                <c:pt idx="150">
                  <c:v>-324.32179993586755</c:v>
                </c:pt>
                <c:pt idx="151">
                  <c:v>-324.18884994677296</c:v>
                </c:pt>
                <c:pt idx="152">
                  <c:v>-324.02217197927712</c:v>
                </c:pt>
                <c:pt idx="153">
                  <c:v>-323.82540879068279</c:v>
                </c:pt>
                <c:pt idx="154">
                  <c:v>-323.60212870564732</c:v>
                </c:pt>
                <c:pt idx="155">
                  <c:v>-323.35582025480539</c:v>
                </c:pt>
                <c:pt idx="156">
                  <c:v>-323.08988694475505</c:v>
                </c:pt>
                <c:pt idx="157">
                  <c:v>-322.80764216607838</c:v>
                </c:pt>
                <c:pt idx="158">
                  <c:v>-322.51230424588755</c:v>
                </c:pt>
                <c:pt idx="159">
                  <c:v>-322.20699165120203</c:v>
                </c:pt>
                <c:pt idx="160">
                  <c:v>-321.89471834926758</c:v>
                </c:pt>
                <c:pt idx="161">
                  <c:v>-321.57838933072526</c:v>
                </c:pt>
                <c:pt idx="162">
                  <c:v>-321.26079630133069</c:v>
                </c:pt>
                <c:pt idx="163">
                  <c:v>-320.94461354770539</c:v>
                </c:pt>
                <c:pt idx="164">
                  <c:v>-320.63239398238272</c:v>
                </c:pt>
                <c:pt idx="165">
                  <c:v>-320.32656537317655</c:v>
                </c:pt>
                <c:pt idx="166">
                  <c:v>-320.02942676166958</c:v>
                </c:pt>
                <c:pt idx="167">
                  <c:v>-319.74314507537446</c:v>
                </c:pt>
                <c:pt idx="168">
                  <c:v>-319.46975193787262</c:v>
                </c:pt>
                <c:pt idx="169">
                  <c:v>-319.21114068098711</c:v>
                </c:pt>
                <c:pt idx="170">
                  <c:v>-318.96906356278384</c:v>
                </c:pt>
                <c:pt idx="171">
                  <c:v>-318.74512919493577</c:v>
                </c:pt>
                <c:pt idx="172">
                  <c:v>-318.54080018271827</c:v>
                </c:pt>
                <c:pt idx="173">
                  <c:v>-318.35739098063357</c:v>
                </c:pt>
                <c:pt idx="174">
                  <c:v>-318.19606596638386</c:v>
                </c:pt>
                <c:pt idx="175">
                  <c:v>-318.05783773564394</c:v>
                </c:pt>
                <c:pt idx="176">
                  <c:v>-317.94356561979328</c:v>
                </c:pt>
                <c:pt idx="177">
                  <c:v>-317.85395442849153</c:v>
                </c:pt>
                <c:pt idx="178">
                  <c:v>-317.78955341869363</c:v>
                </c:pt>
                <c:pt idx="179">
                  <c:v>-317.75075549141218</c:v>
                </c:pt>
                <c:pt idx="180">
                  <c:v>-317.73779661724723</c:v>
                </c:pt>
                <c:pt idx="181">
                  <c:v>-317.75075549141218</c:v>
                </c:pt>
                <c:pt idx="182">
                  <c:v>-317.78955341869363</c:v>
                </c:pt>
                <c:pt idx="183">
                  <c:v>-317.85395442849153</c:v>
                </c:pt>
                <c:pt idx="184">
                  <c:v>-317.94356561979328</c:v>
                </c:pt>
                <c:pt idx="185">
                  <c:v>-318.057837735644</c:v>
                </c:pt>
                <c:pt idx="186">
                  <c:v>-318.19606596638386</c:v>
                </c:pt>
                <c:pt idx="187">
                  <c:v>-318.35739098063351</c:v>
                </c:pt>
                <c:pt idx="188">
                  <c:v>-318.54080018271839</c:v>
                </c:pt>
                <c:pt idx="189">
                  <c:v>-318.74512919493566</c:v>
                </c:pt>
                <c:pt idx="190">
                  <c:v>-318.96906356278384</c:v>
                </c:pt>
                <c:pt idx="191">
                  <c:v>-319.21114068098717</c:v>
                </c:pt>
                <c:pt idx="192">
                  <c:v>-319.46975193787262</c:v>
                </c:pt>
                <c:pt idx="193">
                  <c:v>-319.7431450753744</c:v>
                </c:pt>
                <c:pt idx="194">
                  <c:v>-320.02942676166964</c:v>
                </c:pt>
                <c:pt idx="195">
                  <c:v>-320.32656537317655</c:v>
                </c:pt>
                <c:pt idx="196">
                  <c:v>-320.63239398238272</c:v>
                </c:pt>
                <c:pt idx="197">
                  <c:v>-320.94461354770539</c:v>
                </c:pt>
                <c:pt idx="198">
                  <c:v>-321.26079630133063</c:v>
                </c:pt>
                <c:pt idx="199">
                  <c:v>-321.57838933072526</c:v>
                </c:pt>
                <c:pt idx="200">
                  <c:v>-321.89471834926758</c:v>
                </c:pt>
                <c:pt idx="201">
                  <c:v>-322.20699165120197</c:v>
                </c:pt>
                <c:pt idx="202">
                  <c:v>-322.51230424588755</c:v>
                </c:pt>
                <c:pt idx="203">
                  <c:v>-322.80764216607844</c:v>
                </c:pt>
                <c:pt idx="204">
                  <c:v>-323.08988694475511</c:v>
                </c:pt>
                <c:pt idx="205">
                  <c:v>-323.35582025480539</c:v>
                </c:pt>
                <c:pt idx="206">
                  <c:v>-323.60212870564732</c:v>
                </c:pt>
                <c:pt idx="207">
                  <c:v>-323.82540879068279</c:v>
                </c:pt>
                <c:pt idx="208">
                  <c:v>-324.02217197927712</c:v>
                </c:pt>
                <c:pt idx="209">
                  <c:v>-324.18884994677296</c:v>
                </c:pt>
                <c:pt idx="210">
                  <c:v>-324.32179993586749</c:v>
                </c:pt>
                <c:pt idx="211">
                  <c:v>-324.41731024251317</c:v>
                </c:pt>
                <c:pt idx="212">
                  <c:v>-324.47160581933724</c:v>
                </c:pt>
                <c:pt idx="213">
                  <c:v>-324.48085398942646</c:v>
                </c:pt>
                <c:pt idx="214">
                  <c:v>-324.44117026317332</c:v>
                </c:pt>
                <c:pt idx="215">
                  <c:v>-324.34862425074965</c:v>
                </c:pt>
                <c:pt idx="216">
                  <c:v>-324.19924566264291</c:v>
                </c:pt>
                <c:pt idx="217">
                  <c:v>-323.98903039057745</c:v>
                </c:pt>
                <c:pt idx="218">
                  <c:v>-323.71394666103049</c:v>
                </c:pt>
                <c:pt idx="219">
                  <c:v>-323.3699412534599</c:v>
                </c:pt>
                <c:pt idx="220">
                  <c:v>-322.95294577526823</c:v>
                </c:pt>
                <c:pt idx="221">
                  <c:v>-322.45888298545151</c:v>
                </c:pt>
                <c:pt idx="222">
                  <c:v>-321.88367315881186</c:v>
                </c:pt>
                <c:pt idx="223">
                  <c:v>-321.22324048255467</c:v>
                </c:pt>
                <c:pt idx="224">
                  <c:v>-320.47351947704215</c:v>
                </c:pt>
                <c:pt idx="225">
                  <c:v>-319.63046143243895</c:v>
                </c:pt>
                <c:pt idx="226">
                  <c:v>-318.69004085295364</c:v>
                </c:pt>
                <c:pt idx="227">
                  <c:v>-317.64826190036609</c:v>
                </c:pt>
                <c:pt idx="228">
                  <c:v>-316.50116482852076</c:v>
                </c:pt>
                <c:pt idx="229">
                  <c:v>-315.24483240046925</c:v>
                </c:pt>
                <c:pt idx="230">
                  <c:v>-313.87539627995955</c:v>
                </c:pt>
                <c:pt idx="231">
                  <c:v>-312.38904338899016</c:v>
                </c:pt>
                <c:pt idx="232">
                  <c:v>-310.78202222318419</c:v>
                </c:pt>
                <c:pt idx="233">
                  <c:v>-309.05064911677925</c:v>
                </c:pt>
                <c:pt idx="234">
                  <c:v>-307.1913144490847</c:v>
                </c:pt>
                <c:pt idx="235">
                  <c:v>-305.20048878432135</c:v>
                </c:pt>
                <c:pt idx="236">
                  <c:v>-303.07472893683121</c:v>
                </c:pt>
                <c:pt idx="237">
                  <c:v>-300.81068395373234</c:v>
                </c:pt>
                <c:pt idx="238">
                  <c:v>-298.40510100718319</c:v>
                </c:pt>
                <c:pt idx="239">
                  <c:v>-295.85483118852744</c:v>
                </c:pt>
                <c:pt idx="240">
                  <c:v>-293.15683519670205</c:v>
                </c:pt>
                <c:pt idx="241">
                  <c:v>-290.30818891341454</c:v>
                </c:pt>
                <c:pt idx="242">
                  <c:v>-287.30608885772489</c:v>
                </c:pt>
                <c:pt idx="243">
                  <c:v>-284.14785751281295</c:v>
                </c:pt>
                <c:pt idx="244">
                  <c:v>-280.83094851785683</c:v>
                </c:pt>
                <c:pt idx="245">
                  <c:v>-277.35295171811021</c:v>
                </c:pt>
                <c:pt idx="246">
                  <c:v>-273.71159806643249</c:v>
                </c:pt>
                <c:pt idx="247">
                  <c:v>-269.90476436970096</c:v>
                </c:pt>
                <c:pt idx="248">
                  <c:v>-265.9304778737187</c:v>
                </c:pt>
                <c:pt idx="249">
                  <c:v>-261.78692068042437</c:v>
                </c:pt>
                <c:pt idx="250">
                  <c:v>-257.4724339914066</c:v>
                </c:pt>
                <c:pt idx="251">
                  <c:v>-252.98552217193807</c:v>
                </c:pt>
                <c:pt idx="252">
                  <c:v>-248.32485662995259</c:v>
                </c:pt>
                <c:pt idx="253">
                  <c:v>-243.48927950461481</c:v>
                </c:pt>
                <c:pt idx="254">
                  <c:v>-238.47780715935676</c:v>
                </c:pt>
                <c:pt idx="255">
                  <c:v>-233.28963347449235</c:v>
                </c:pt>
                <c:pt idx="256">
                  <c:v>-227.92413293475909</c:v>
                </c:pt>
                <c:pt idx="257">
                  <c:v>-222.38086350738519</c:v>
                </c:pt>
                <c:pt idx="258">
                  <c:v>-216.65956930653053</c:v>
                </c:pt>
                <c:pt idx="259">
                  <c:v>-210.76018304020707</c:v>
                </c:pt>
                <c:pt idx="260">
                  <c:v>-204.68282823604844</c:v>
                </c:pt>
                <c:pt idx="261">
                  <c:v>-198.42782124256294</c:v>
                </c:pt>
                <c:pt idx="262">
                  <c:v>-191.99567300277658</c:v>
                </c:pt>
                <c:pt idx="263">
                  <c:v>-185.3870905974475</c:v>
                </c:pt>
                <c:pt idx="264">
                  <c:v>-178.60297855531229</c:v>
                </c:pt>
                <c:pt idx="265">
                  <c:v>-171.64443992810547</c:v>
                </c:pt>
                <c:pt idx="266">
                  <c:v>-164.51277712838063</c:v>
                </c:pt>
                <c:pt idx="267">
                  <c:v>-157.20949252844619</c:v>
                </c:pt>
                <c:pt idx="268">
                  <c:v>-149.73628881902195</c:v>
                </c:pt>
                <c:pt idx="269">
                  <c:v>-142.09506912651102</c:v>
                </c:pt>
                <c:pt idx="270">
                  <c:v>-134.28793688807846</c:v>
                </c:pt>
                <c:pt idx="271">
                  <c:v>-126.31719548401871</c:v>
                </c:pt>
                <c:pt idx="272">
                  <c:v>-118.1853476271925</c:v>
                </c:pt>
                <c:pt idx="273">
                  <c:v>-109.8950945096075</c:v>
                </c:pt>
                <c:pt idx="274">
                  <c:v>-101.44933470651418</c:v>
                </c:pt>
                <c:pt idx="275">
                  <c:v>-92.851162838682143</c:v>
                </c:pt>
                <c:pt idx="276">
                  <c:v>-84.103867993821154</c:v>
                </c:pt>
                <c:pt idx="277">
                  <c:v>-75.21093190839909</c:v>
                </c:pt>
                <c:pt idx="278">
                  <c:v>-66.176026911407945</c:v>
                </c:pt>
                <c:pt idx="279">
                  <c:v>-57.003013631915763</c:v>
                </c:pt>
                <c:pt idx="280">
                  <c:v>-47.695938472533797</c:v>
                </c:pt>
                <c:pt idx="281">
                  <c:v>-38.259030851213055</c:v>
                </c:pt>
                <c:pt idx="282">
                  <c:v>-28.696700214070162</c:v>
                </c:pt>
                <c:pt idx="283">
                  <c:v>-19.013532822221308</c:v>
                </c:pt>
                <c:pt idx="284">
                  <c:v>-9.2142883158818165</c:v>
                </c:pt>
                <c:pt idx="285">
                  <c:v>0.69610394073750115</c:v>
                </c:pt>
                <c:pt idx="286">
                  <c:v>10.712548729938234</c:v>
                </c:pt>
                <c:pt idx="287">
                  <c:v>20.829789062380357</c:v>
                </c:pt>
                <c:pt idx="288">
                  <c:v>31.042410465940833</c:v>
                </c:pt>
                <c:pt idx="289">
                  <c:v>41.34484547700481</c:v>
                </c:pt>
                <c:pt idx="290">
                  <c:v>51.731378329357526</c:v>
                </c:pt>
                <c:pt idx="291">
                  <c:v>62.196149835603563</c:v>
                </c:pt>
                <c:pt idx="292">
                  <c:v>72.733162455799132</c:v>
                </c:pt>
                <c:pt idx="293">
                  <c:v>83.336285547754343</c:v>
                </c:pt>
                <c:pt idx="294">
                  <c:v>93.999260793232381</c:v>
                </c:pt>
                <c:pt idx="295">
                  <c:v>104.71570779406055</c:v>
                </c:pt>
                <c:pt idx="296">
                  <c:v>115.47912983195026</c:v>
                </c:pt>
                <c:pt idx="297">
                  <c:v>126.28291978562311</c:v>
                </c:pt>
                <c:pt idx="298">
                  <c:v>137.1203661986429</c:v>
                </c:pt>
                <c:pt idx="299">
                  <c:v>147.98465949116337</c:v>
                </c:pt>
                <c:pt idx="300">
                  <c:v>158.8688983086237</c:v>
                </c:pt>
                <c:pt idx="301">
                  <c:v>169.76609600024881</c:v>
                </c:pt>
                <c:pt idx="302">
                  <c:v>180.66918722005073</c:v>
                </c:pt>
                <c:pt idx="303">
                  <c:v>191.5710346428684</c:v>
                </c:pt>
                <c:pt idx="304">
                  <c:v>202.46443578784306</c:v>
                </c:pt>
                <c:pt idx="305">
                  <c:v>213.34212994158344</c:v>
                </c:pt>
                <c:pt idx="306">
                  <c:v>224.19680517315146</c:v>
                </c:pt>
                <c:pt idx="307">
                  <c:v>235.02110543287927</c:v>
                </c:pt>
                <c:pt idx="308">
                  <c:v>245.80763772691921</c:v>
                </c:pt>
                <c:pt idx="309">
                  <c:v>256.54897935933224</c:v>
                </c:pt>
                <c:pt idx="310">
                  <c:v>267.23768523342642</c:v>
                </c:pt>
                <c:pt idx="311">
                  <c:v>277.86629520398236</c:v>
                </c:pt>
                <c:pt idx="312">
                  <c:v>288.42734147193181</c:v>
                </c:pt>
                <c:pt idx="313">
                  <c:v>298.91335601299409</c:v>
                </c:pt>
                <c:pt idx="314">
                  <c:v>309.31687803173139</c:v>
                </c:pt>
                <c:pt idx="315">
                  <c:v>319.63046143243901</c:v>
                </c:pt>
                <c:pt idx="316">
                  <c:v>329.84668229826451</c:v>
                </c:pt>
                <c:pt idx="317">
                  <c:v>339.95814636992662</c:v>
                </c:pt>
                <c:pt idx="318">
                  <c:v>349.95749651540086</c:v>
                </c:pt>
                <c:pt idx="319">
                  <c:v>359.83742018193846</c:v>
                </c:pt>
                <c:pt idx="320">
                  <c:v>369.59065682180142</c:v>
                </c:pt>
                <c:pt idx="321">
                  <c:v>379.21000528311782</c:v>
                </c:pt>
                <c:pt idx="322">
                  <c:v>388.68833115729547</c:v>
                </c:pt>
                <c:pt idx="323">
                  <c:v>398.01857407447744</c:v>
                </c:pt>
                <c:pt idx="324">
                  <c:v>407.19375493857626</c:v>
                </c:pt>
                <c:pt idx="325">
                  <c:v>416.20698309348757</c:v>
                </c:pt>
                <c:pt idx="326">
                  <c:v>425.05146341216147</c:v>
                </c:pt>
                <c:pt idx="327">
                  <c:v>433.72050330029037</c:v>
                </c:pt>
                <c:pt idx="328">
                  <c:v>442.2075196064697</c:v>
                </c:pt>
                <c:pt idx="329">
                  <c:v>450.50604543079174</c:v>
                </c:pt>
                <c:pt idx="330">
                  <c:v>458.60973682394604</c:v>
                </c:pt>
                <c:pt idx="331">
                  <c:v>466.51237936902413</c:v>
                </c:pt>
                <c:pt idx="332">
                  <c:v>474.20789463835916</c:v>
                </c:pt>
                <c:pt idx="333">
                  <c:v>481.69034651787268</c:v>
                </c:pt>
                <c:pt idx="334">
                  <c:v>488.95394739155392</c:v>
                </c:pt>
                <c:pt idx="335">
                  <c:v>495.99306417885509</c:v>
                </c:pt>
                <c:pt idx="336">
                  <c:v>502.80222421795514</c:v>
                </c:pt>
                <c:pt idx="337">
                  <c:v>509.37612098802498</c:v>
                </c:pt>
                <c:pt idx="338">
                  <c:v>515.70961966380708</c:v>
                </c:pt>
                <c:pt idx="339">
                  <c:v>521.79776249602287</c:v>
                </c:pt>
                <c:pt idx="340">
                  <c:v>527.6357740113167</c:v>
                </c:pt>
                <c:pt idx="341">
                  <c:v>533.21906602565855</c:v>
                </c:pt>
                <c:pt idx="342">
                  <c:v>538.54324246534247</c:v>
                </c:pt>
                <c:pt idx="343">
                  <c:v>543.60410398993986</c:v>
                </c:pt>
                <c:pt idx="344">
                  <c:v>548.39765241180123</c:v>
                </c:pt>
                <c:pt idx="345">
                  <c:v>552.92009490693135</c:v>
                </c:pt>
                <c:pt idx="346">
                  <c:v>557.16784801231051</c:v>
                </c:pt>
                <c:pt idx="347">
                  <c:v>561.13754140498099</c:v>
                </c:pt>
                <c:pt idx="348">
                  <c:v>564.82602145847341</c:v>
                </c:pt>
                <c:pt idx="349">
                  <c:v>568.23035457240735</c:v>
                </c:pt>
                <c:pt idx="350">
                  <c:v>571.34783027136609</c:v>
                </c:pt>
                <c:pt idx="351">
                  <c:v>574.17596406941448</c:v>
                </c:pt>
                <c:pt idx="352">
                  <c:v>576.71250009690289</c:v>
                </c:pt>
                <c:pt idx="353">
                  <c:v>578.95541348648021</c:v>
                </c:pt>
                <c:pt idx="354">
                  <c:v>580.9029125155173</c:v>
                </c:pt>
                <c:pt idx="355">
                  <c:v>582.55344050243161</c:v>
                </c:pt>
                <c:pt idx="356">
                  <c:v>583.90567745468798</c:v>
                </c:pt>
                <c:pt idx="357">
                  <c:v>584.95854146654528</c:v>
                </c:pt>
                <c:pt idx="358">
                  <c:v>585.71118986490819</c:v>
                </c:pt>
                <c:pt idx="359">
                  <c:v>586.16302010194192</c:v>
                </c:pt>
                <c:pt idx="360">
                  <c:v>586.31367039340421</c:v>
                </c:pt>
                <c:pt idx="361">
                  <c:v>586.16302010194192</c:v>
                </c:pt>
                <c:pt idx="362">
                  <c:v>585.71118986490819</c:v>
                </c:pt>
                <c:pt idx="363">
                  <c:v>584.95854146654528</c:v>
                </c:pt>
                <c:pt idx="364">
                  <c:v>583.90567745468798</c:v>
                </c:pt>
                <c:pt idx="365">
                  <c:v>582.55344050243161</c:v>
                </c:pt>
                <c:pt idx="366">
                  <c:v>580.9029125155173</c:v>
                </c:pt>
                <c:pt idx="367">
                  <c:v>578.95541348648021</c:v>
                </c:pt>
                <c:pt idx="368">
                  <c:v>576.71250009690289</c:v>
                </c:pt>
                <c:pt idx="369">
                  <c:v>574.17596406941448</c:v>
                </c:pt>
                <c:pt idx="370">
                  <c:v>571.34783027136609</c:v>
                </c:pt>
                <c:pt idx="371">
                  <c:v>568.23035457240735</c:v>
                </c:pt>
                <c:pt idx="372">
                  <c:v>564.82602145847341</c:v>
                </c:pt>
                <c:pt idx="373">
                  <c:v>561.13754140498099</c:v>
                </c:pt>
                <c:pt idx="374">
                  <c:v>557.16784801231051</c:v>
                </c:pt>
                <c:pt idx="375">
                  <c:v>552.92009490693135</c:v>
                </c:pt>
                <c:pt idx="376">
                  <c:v>548.39765241180123</c:v>
                </c:pt>
                <c:pt idx="377">
                  <c:v>543.60410398993986</c:v>
                </c:pt>
                <c:pt idx="378">
                  <c:v>538.54324246534247</c:v>
                </c:pt>
                <c:pt idx="379">
                  <c:v>533.21906602565855</c:v>
                </c:pt>
                <c:pt idx="380">
                  <c:v>527.6357740113167</c:v>
                </c:pt>
                <c:pt idx="381">
                  <c:v>521.79776249602287</c:v>
                </c:pt>
                <c:pt idx="382">
                  <c:v>515.70961966380708</c:v>
                </c:pt>
                <c:pt idx="383">
                  <c:v>509.37612098802498</c:v>
                </c:pt>
                <c:pt idx="384">
                  <c:v>502.80222421795514</c:v>
                </c:pt>
                <c:pt idx="385">
                  <c:v>495.99306417885509</c:v>
                </c:pt>
                <c:pt idx="386">
                  <c:v>488.95394739155392</c:v>
                </c:pt>
                <c:pt idx="387">
                  <c:v>481.69034651787268</c:v>
                </c:pt>
                <c:pt idx="388">
                  <c:v>474.20789463835916</c:v>
                </c:pt>
                <c:pt idx="389">
                  <c:v>466.51237936902413</c:v>
                </c:pt>
                <c:pt idx="390">
                  <c:v>458.60973682394604</c:v>
                </c:pt>
                <c:pt idx="391">
                  <c:v>450.50604543079174</c:v>
                </c:pt>
                <c:pt idx="392">
                  <c:v>442.2075196064697</c:v>
                </c:pt>
                <c:pt idx="393">
                  <c:v>433.72050330029037</c:v>
                </c:pt>
                <c:pt idx="394">
                  <c:v>425.05146341216147</c:v>
                </c:pt>
                <c:pt idx="395">
                  <c:v>416.20698309348757</c:v>
                </c:pt>
                <c:pt idx="396">
                  <c:v>407.19375493857626</c:v>
                </c:pt>
                <c:pt idx="397">
                  <c:v>398.01857407447744</c:v>
                </c:pt>
                <c:pt idx="398">
                  <c:v>388.68833115729547</c:v>
                </c:pt>
                <c:pt idx="399">
                  <c:v>379.21000528311782</c:v>
                </c:pt>
                <c:pt idx="400">
                  <c:v>369.59065682180142</c:v>
                </c:pt>
                <c:pt idx="401">
                  <c:v>359.83742018193846</c:v>
                </c:pt>
                <c:pt idx="402">
                  <c:v>349.95749651540086</c:v>
                </c:pt>
                <c:pt idx="403">
                  <c:v>339.95814636992662</c:v>
                </c:pt>
                <c:pt idx="404">
                  <c:v>329.84668229826451</c:v>
                </c:pt>
                <c:pt idx="405">
                  <c:v>319.63046143243901</c:v>
                </c:pt>
                <c:pt idx="406">
                  <c:v>309.31687803173139</c:v>
                </c:pt>
                <c:pt idx="407">
                  <c:v>298.91335601299409</c:v>
                </c:pt>
                <c:pt idx="408">
                  <c:v>288.42734147193181</c:v>
                </c:pt>
                <c:pt idx="409">
                  <c:v>277.86629520398236</c:v>
                </c:pt>
                <c:pt idx="410">
                  <c:v>267.23768523342642</c:v>
                </c:pt>
                <c:pt idx="411">
                  <c:v>256.54897935933224</c:v>
                </c:pt>
                <c:pt idx="412">
                  <c:v>245.80763772691921</c:v>
                </c:pt>
                <c:pt idx="413">
                  <c:v>235.02110543287927</c:v>
                </c:pt>
                <c:pt idx="414">
                  <c:v>224.19680517315146</c:v>
                </c:pt>
                <c:pt idx="415">
                  <c:v>213.34212994158344</c:v>
                </c:pt>
                <c:pt idx="416">
                  <c:v>202.46443578784306</c:v>
                </c:pt>
                <c:pt idx="417">
                  <c:v>191.5710346428684</c:v>
                </c:pt>
                <c:pt idx="418">
                  <c:v>180.66918722005073</c:v>
                </c:pt>
                <c:pt idx="419">
                  <c:v>169.76609600024881</c:v>
                </c:pt>
                <c:pt idx="420">
                  <c:v>158.8688983086237</c:v>
                </c:pt>
                <c:pt idx="421">
                  <c:v>147.98465949116337</c:v>
                </c:pt>
                <c:pt idx="422">
                  <c:v>137.1203661986429</c:v>
                </c:pt>
                <c:pt idx="423">
                  <c:v>126.28291978562311</c:v>
                </c:pt>
                <c:pt idx="424">
                  <c:v>115.47912983195026</c:v>
                </c:pt>
                <c:pt idx="425">
                  <c:v>104.71570779406055</c:v>
                </c:pt>
                <c:pt idx="426">
                  <c:v>93.999260793232381</c:v>
                </c:pt>
                <c:pt idx="427">
                  <c:v>83.336285547754343</c:v>
                </c:pt>
                <c:pt idx="428">
                  <c:v>72.733162455799132</c:v>
                </c:pt>
                <c:pt idx="429">
                  <c:v>62.196149835603563</c:v>
                </c:pt>
                <c:pt idx="430">
                  <c:v>51.731378329357526</c:v>
                </c:pt>
                <c:pt idx="431">
                  <c:v>41.34484547700481</c:v>
                </c:pt>
                <c:pt idx="432">
                  <c:v>31.042410465940833</c:v>
                </c:pt>
                <c:pt idx="433">
                  <c:v>20.829789062380357</c:v>
                </c:pt>
                <c:pt idx="434">
                  <c:v>10.712548729938234</c:v>
                </c:pt>
                <c:pt idx="435">
                  <c:v>0.69610394073750115</c:v>
                </c:pt>
                <c:pt idx="436">
                  <c:v>-9.2142883158818165</c:v>
                </c:pt>
                <c:pt idx="437">
                  <c:v>-19.013532822221308</c:v>
                </c:pt>
                <c:pt idx="438">
                  <c:v>-28.696700214070162</c:v>
                </c:pt>
                <c:pt idx="439">
                  <c:v>-38.259030851213055</c:v>
                </c:pt>
                <c:pt idx="440">
                  <c:v>-47.695938472533797</c:v>
                </c:pt>
                <c:pt idx="441">
                  <c:v>-57.003013631915763</c:v>
                </c:pt>
                <c:pt idx="442">
                  <c:v>-66.176026911407945</c:v>
                </c:pt>
                <c:pt idx="443">
                  <c:v>-75.21093190839909</c:v>
                </c:pt>
                <c:pt idx="444">
                  <c:v>-84.103867993821154</c:v>
                </c:pt>
                <c:pt idx="445">
                  <c:v>-92.851162838682143</c:v>
                </c:pt>
                <c:pt idx="446">
                  <c:v>-101.44933470651418</c:v>
                </c:pt>
                <c:pt idx="447">
                  <c:v>-109.8950945096075</c:v>
                </c:pt>
                <c:pt idx="448">
                  <c:v>-118.1853476271925</c:v>
                </c:pt>
                <c:pt idx="449">
                  <c:v>-126.31719548401871</c:v>
                </c:pt>
                <c:pt idx="450">
                  <c:v>-134.28793688807846</c:v>
                </c:pt>
                <c:pt idx="451">
                  <c:v>-142.09506912651102</c:v>
                </c:pt>
                <c:pt idx="452">
                  <c:v>-149.73628881902195</c:v>
                </c:pt>
                <c:pt idx="453">
                  <c:v>-157.20949252844619</c:v>
                </c:pt>
                <c:pt idx="454">
                  <c:v>-164.51277712838063</c:v>
                </c:pt>
                <c:pt idx="455">
                  <c:v>-171.64443992810547</c:v>
                </c:pt>
                <c:pt idx="456">
                  <c:v>-178.60297855531229</c:v>
                </c:pt>
                <c:pt idx="457">
                  <c:v>-185.3870905974475</c:v>
                </c:pt>
                <c:pt idx="458">
                  <c:v>-191.99567300277658</c:v>
                </c:pt>
                <c:pt idx="459">
                  <c:v>-198.42782124256294</c:v>
                </c:pt>
                <c:pt idx="460">
                  <c:v>-204.68282823604844</c:v>
                </c:pt>
                <c:pt idx="461">
                  <c:v>-210.76018304020707</c:v>
                </c:pt>
                <c:pt idx="462">
                  <c:v>-216.65956930653053</c:v>
                </c:pt>
                <c:pt idx="463">
                  <c:v>-222.38086350738519</c:v>
                </c:pt>
                <c:pt idx="464">
                  <c:v>-227.92413293475909</c:v>
                </c:pt>
                <c:pt idx="465">
                  <c:v>-233.28963347449235</c:v>
                </c:pt>
                <c:pt idx="466">
                  <c:v>-238.47780715935676</c:v>
                </c:pt>
                <c:pt idx="467">
                  <c:v>-243.48927950461481</c:v>
                </c:pt>
                <c:pt idx="468">
                  <c:v>-248.32485662995259</c:v>
                </c:pt>
                <c:pt idx="469">
                  <c:v>-252.98552217193807</c:v>
                </c:pt>
                <c:pt idx="470">
                  <c:v>-257.4724339914066</c:v>
                </c:pt>
                <c:pt idx="471">
                  <c:v>-261.78692068042437</c:v>
                </c:pt>
                <c:pt idx="472">
                  <c:v>-265.9304778737187</c:v>
                </c:pt>
                <c:pt idx="473">
                  <c:v>-269.90476436970096</c:v>
                </c:pt>
                <c:pt idx="474">
                  <c:v>-273.71159806643249</c:v>
                </c:pt>
                <c:pt idx="475">
                  <c:v>-277.35295171811021</c:v>
                </c:pt>
                <c:pt idx="476">
                  <c:v>-280.83094851785683</c:v>
                </c:pt>
                <c:pt idx="477">
                  <c:v>-284.14785751281295</c:v>
                </c:pt>
                <c:pt idx="478">
                  <c:v>-287.30608885772489</c:v>
                </c:pt>
                <c:pt idx="479">
                  <c:v>-290.30818891341454</c:v>
                </c:pt>
                <c:pt idx="480">
                  <c:v>-293.15683519670205</c:v>
                </c:pt>
                <c:pt idx="481">
                  <c:v>-295.85483118852744</c:v>
                </c:pt>
                <c:pt idx="482">
                  <c:v>-298.40510100718319</c:v>
                </c:pt>
                <c:pt idx="483">
                  <c:v>-300.81068395373234</c:v>
                </c:pt>
                <c:pt idx="484">
                  <c:v>-303.07472893683121</c:v>
                </c:pt>
                <c:pt idx="485">
                  <c:v>-305.20048878432135</c:v>
                </c:pt>
                <c:pt idx="486">
                  <c:v>-307.1913144490847</c:v>
                </c:pt>
                <c:pt idx="487">
                  <c:v>-309.05064911677925</c:v>
                </c:pt>
                <c:pt idx="488">
                  <c:v>-310.78202222318419</c:v>
                </c:pt>
                <c:pt idx="489">
                  <c:v>-312.38904338899016</c:v>
                </c:pt>
                <c:pt idx="490">
                  <c:v>-313.87539627995955</c:v>
                </c:pt>
                <c:pt idx="491">
                  <c:v>-315.24483240046925</c:v>
                </c:pt>
                <c:pt idx="492">
                  <c:v>-316.50116482852076</c:v>
                </c:pt>
                <c:pt idx="493">
                  <c:v>-317.64826190036609</c:v>
                </c:pt>
                <c:pt idx="494">
                  <c:v>-318.69004085295364</c:v>
                </c:pt>
                <c:pt idx="495">
                  <c:v>-319.63046143243895</c:v>
                </c:pt>
                <c:pt idx="496">
                  <c:v>-320.47351947704215</c:v>
                </c:pt>
                <c:pt idx="497">
                  <c:v>-321.22324048255467</c:v>
                </c:pt>
                <c:pt idx="498">
                  <c:v>-321.88367315881186</c:v>
                </c:pt>
                <c:pt idx="499">
                  <c:v>-322.45888298545151</c:v>
                </c:pt>
                <c:pt idx="500">
                  <c:v>-322.95294577526823</c:v>
                </c:pt>
                <c:pt idx="501">
                  <c:v>-323.3699412534599</c:v>
                </c:pt>
                <c:pt idx="502">
                  <c:v>-323.71394666103049</c:v>
                </c:pt>
                <c:pt idx="503">
                  <c:v>-323.98903039057745</c:v>
                </c:pt>
                <c:pt idx="504">
                  <c:v>-324.19924566264291</c:v>
                </c:pt>
                <c:pt idx="505">
                  <c:v>-324.34862425074965</c:v>
                </c:pt>
                <c:pt idx="506">
                  <c:v>-324.44117026317332</c:v>
                </c:pt>
                <c:pt idx="507">
                  <c:v>-324.48085398942646</c:v>
                </c:pt>
                <c:pt idx="508">
                  <c:v>-324.47160581933724</c:v>
                </c:pt>
                <c:pt idx="509">
                  <c:v>-324.41731024251317</c:v>
                </c:pt>
                <c:pt idx="510">
                  <c:v>-324.32179993586749</c:v>
                </c:pt>
                <c:pt idx="511">
                  <c:v>-324.18884994677296</c:v>
                </c:pt>
                <c:pt idx="512">
                  <c:v>-324.02217197927712</c:v>
                </c:pt>
                <c:pt idx="513">
                  <c:v>-323.82540879068279</c:v>
                </c:pt>
                <c:pt idx="514">
                  <c:v>-323.60212870564732</c:v>
                </c:pt>
                <c:pt idx="515">
                  <c:v>-323.35582025480539</c:v>
                </c:pt>
                <c:pt idx="516">
                  <c:v>-323.08988694475511</c:v>
                </c:pt>
                <c:pt idx="517">
                  <c:v>-322.80764216607844</c:v>
                </c:pt>
                <c:pt idx="518">
                  <c:v>-322.51230424588755</c:v>
                </c:pt>
                <c:pt idx="519">
                  <c:v>-322.20699165120197</c:v>
                </c:pt>
                <c:pt idx="520">
                  <c:v>-321.89471834926758</c:v>
                </c:pt>
                <c:pt idx="521">
                  <c:v>-321.57838933072526</c:v>
                </c:pt>
                <c:pt idx="522">
                  <c:v>-321.26079630133063</c:v>
                </c:pt>
                <c:pt idx="523">
                  <c:v>-320.94461354770539</c:v>
                </c:pt>
                <c:pt idx="524">
                  <c:v>-320.63239398238272</c:v>
                </c:pt>
                <c:pt idx="525">
                  <c:v>-320.32656537317655</c:v>
                </c:pt>
                <c:pt idx="526">
                  <c:v>-320.02942676166964</c:v>
                </c:pt>
                <c:pt idx="527">
                  <c:v>-319.7431450753744</c:v>
                </c:pt>
                <c:pt idx="528">
                  <c:v>-319.46975193787262</c:v>
                </c:pt>
                <c:pt idx="529">
                  <c:v>-319.21114068098717</c:v>
                </c:pt>
                <c:pt idx="530">
                  <c:v>-318.96906356278384</c:v>
                </c:pt>
                <c:pt idx="531">
                  <c:v>-318.74512919493566</c:v>
                </c:pt>
                <c:pt idx="532">
                  <c:v>-318.54080018271839</c:v>
                </c:pt>
                <c:pt idx="533">
                  <c:v>-318.35739098063351</c:v>
                </c:pt>
                <c:pt idx="534">
                  <c:v>-318.19606596638386</c:v>
                </c:pt>
                <c:pt idx="535">
                  <c:v>-318.057837735644</c:v>
                </c:pt>
                <c:pt idx="536">
                  <c:v>-317.94356561979328</c:v>
                </c:pt>
                <c:pt idx="537">
                  <c:v>-317.85395442849153</c:v>
                </c:pt>
                <c:pt idx="538">
                  <c:v>-317.78955341869363</c:v>
                </c:pt>
                <c:pt idx="539">
                  <c:v>-317.75075549141218</c:v>
                </c:pt>
                <c:pt idx="540">
                  <c:v>-317.73779661724723</c:v>
                </c:pt>
                <c:pt idx="541">
                  <c:v>-317.75075549141218</c:v>
                </c:pt>
                <c:pt idx="542">
                  <c:v>-317.78955341869363</c:v>
                </c:pt>
                <c:pt idx="543">
                  <c:v>-317.85395442849153</c:v>
                </c:pt>
                <c:pt idx="544">
                  <c:v>-317.94356561979328</c:v>
                </c:pt>
                <c:pt idx="545">
                  <c:v>-318.05783773564394</c:v>
                </c:pt>
                <c:pt idx="546">
                  <c:v>-318.19606596638386</c:v>
                </c:pt>
                <c:pt idx="547">
                  <c:v>-318.35739098063357</c:v>
                </c:pt>
                <c:pt idx="548">
                  <c:v>-318.54080018271827</c:v>
                </c:pt>
                <c:pt idx="549">
                  <c:v>-318.74512919493577</c:v>
                </c:pt>
                <c:pt idx="550">
                  <c:v>-318.96906356278384</c:v>
                </c:pt>
                <c:pt idx="551">
                  <c:v>-319.21114068098711</c:v>
                </c:pt>
                <c:pt idx="552">
                  <c:v>-319.46975193787262</c:v>
                </c:pt>
                <c:pt idx="553">
                  <c:v>-319.74314507537446</c:v>
                </c:pt>
                <c:pt idx="554">
                  <c:v>-320.02942676166958</c:v>
                </c:pt>
                <c:pt idx="555">
                  <c:v>-320.32656537317655</c:v>
                </c:pt>
                <c:pt idx="556">
                  <c:v>-320.63239398238272</c:v>
                </c:pt>
                <c:pt idx="557">
                  <c:v>-320.94461354770539</c:v>
                </c:pt>
                <c:pt idx="558">
                  <c:v>-321.26079630133069</c:v>
                </c:pt>
                <c:pt idx="559">
                  <c:v>-321.57838933072526</c:v>
                </c:pt>
                <c:pt idx="560">
                  <c:v>-321.89471834926758</c:v>
                </c:pt>
                <c:pt idx="561">
                  <c:v>-322.20699165120203</c:v>
                </c:pt>
                <c:pt idx="562">
                  <c:v>-322.51230424588755</c:v>
                </c:pt>
                <c:pt idx="563">
                  <c:v>-322.80764216607838</c:v>
                </c:pt>
                <c:pt idx="564">
                  <c:v>-323.08988694475505</c:v>
                </c:pt>
                <c:pt idx="565">
                  <c:v>-323.35582025480539</c:v>
                </c:pt>
                <c:pt idx="566">
                  <c:v>-323.60212870564732</c:v>
                </c:pt>
                <c:pt idx="567">
                  <c:v>-323.82540879068279</c:v>
                </c:pt>
                <c:pt idx="568">
                  <c:v>-324.02217197927712</c:v>
                </c:pt>
                <c:pt idx="569">
                  <c:v>-324.18884994677296</c:v>
                </c:pt>
                <c:pt idx="570">
                  <c:v>-324.32179993586755</c:v>
                </c:pt>
                <c:pt idx="571">
                  <c:v>-324.41731024251311</c:v>
                </c:pt>
                <c:pt idx="572">
                  <c:v>-324.47160581933724</c:v>
                </c:pt>
                <c:pt idx="573">
                  <c:v>-324.48085398942646</c:v>
                </c:pt>
                <c:pt idx="574">
                  <c:v>-324.44117026317338</c:v>
                </c:pt>
                <c:pt idx="575">
                  <c:v>-324.34862425074959</c:v>
                </c:pt>
                <c:pt idx="576">
                  <c:v>-324.19924566264291</c:v>
                </c:pt>
                <c:pt idx="577">
                  <c:v>-323.98903039057745</c:v>
                </c:pt>
                <c:pt idx="578">
                  <c:v>-323.71394666103049</c:v>
                </c:pt>
                <c:pt idx="579">
                  <c:v>-323.3699412534599</c:v>
                </c:pt>
                <c:pt idx="580">
                  <c:v>-322.95294577526818</c:v>
                </c:pt>
                <c:pt idx="581">
                  <c:v>-322.45888298545151</c:v>
                </c:pt>
                <c:pt idx="582">
                  <c:v>-321.88367315881192</c:v>
                </c:pt>
                <c:pt idx="583">
                  <c:v>-321.22324048255467</c:v>
                </c:pt>
                <c:pt idx="584">
                  <c:v>-320.47351947704215</c:v>
                </c:pt>
                <c:pt idx="585">
                  <c:v>-319.63046143243901</c:v>
                </c:pt>
                <c:pt idx="586">
                  <c:v>-318.6900408529537</c:v>
                </c:pt>
                <c:pt idx="587">
                  <c:v>-317.64826190036615</c:v>
                </c:pt>
                <c:pt idx="588">
                  <c:v>-316.50116482852076</c:v>
                </c:pt>
                <c:pt idx="589">
                  <c:v>-315.24483240046919</c:v>
                </c:pt>
                <c:pt idx="590">
                  <c:v>-313.87539627995955</c:v>
                </c:pt>
                <c:pt idx="591">
                  <c:v>-312.38904338899022</c:v>
                </c:pt>
                <c:pt idx="592">
                  <c:v>-310.78202222318413</c:v>
                </c:pt>
                <c:pt idx="593">
                  <c:v>-309.05064911677925</c:v>
                </c:pt>
                <c:pt idx="594">
                  <c:v>-307.19131444908476</c:v>
                </c:pt>
                <c:pt idx="595">
                  <c:v>-305.20048878432141</c:v>
                </c:pt>
                <c:pt idx="596">
                  <c:v>-303.07472893683121</c:v>
                </c:pt>
                <c:pt idx="597">
                  <c:v>-300.81068395373234</c:v>
                </c:pt>
                <c:pt idx="598">
                  <c:v>-298.40510100718325</c:v>
                </c:pt>
                <c:pt idx="599">
                  <c:v>-295.8548311885275</c:v>
                </c:pt>
                <c:pt idx="600">
                  <c:v>-293.15683519670222</c:v>
                </c:pt>
                <c:pt idx="601">
                  <c:v>-290.30818891341448</c:v>
                </c:pt>
                <c:pt idx="602">
                  <c:v>-287.30608885772489</c:v>
                </c:pt>
                <c:pt idx="603">
                  <c:v>-284.14785751281295</c:v>
                </c:pt>
                <c:pt idx="604">
                  <c:v>-280.83094851785688</c:v>
                </c:pt>
                <c:pt idx="605">
                  <c:v>-277.35295171811015</c:v>
                </c:pt>
                <c:pt idx="606">
                  <c:v>-273.71159806643249</c:v>
                </c:pt>
                <c:pt idx="607">
                  <c:v>-269.90476436970096</c:v>
                </c:pt>
                <c:pt idx="608">
                  <c:v>-265.93047787371881</c:v>
                </c:pt>
                <c:pt idx="609">
                  <c:v>-261.78692068042449</c:v>
                </c:pt>
                <c:pt idx="610">
                  <c:v>-257.47243399140655</c:v>
                </c:pt>
                <c:pt idx="611">
                  <c:v>-252.98552217193807</c:v>
                </c:pt>
                <c:pt idx="612">
                  <c:v>-248.32485662995265</c:v>
                </c:pt>
                <c:pt idx="613">
                  <c:v>-243.48927950461496</c:v>
                </c:pt>
                <c:pt idx="614">
                  <c:v>-238.47780715935667</c:v>
                </c:pt>
                <c:pt idx="615">
                  <c:v>-233.28963347449229</c:v>
                </c:pt>
                <c:pt idx="616">
                  <c:v>-227.92413293475909</c:v>
                </c:pt>
                <c:pt idx="617">
                  <c:v>-222.3808635073853</c:v>
                </c:pt>
                <c:pt idx="618">
                  <c:v>-216.65956930653067</c:v>
                </c:pt>
                <c:pt idx="619">
                  <c:v>-210.76018304020698</c:v>
                </c:pt>
                <c:pt idx="620">
                  <c:v>-204.68282823604846</c:v>
                </c:pt>
                <c:pt idx="621">
                  <c:v>-198.42782124256303</c:v>
                </c:pt>
                <c:pt idx="622">
                  <c:v>-191.99567300277675</c:v>
                </c:pt>
                <c:pt idx="623">
                  <c:v>-185.38709059744741</c:v>
                </c:pt>
                <c:pt idx="624">
                  <c:v>-178.60297855531221</c:v>
                </c:pt>
                <c:pt idx="625">
                  <c:v>-171.64443992810547</c:v>
                </c:pt>
                <c:pt idx="626">
                  <c:v>-164.51277712838075</c:v>
                </c:pt>
                <c:pt idx="627">
                  <c:v>-157.20949252844642</c:v>
                </c:pt>
                <c:pt idx="628">
                  <c:v>-149.73628881902187</c:v>
                </c:pt>
                <c:pt idx="629">
                  <c:v>-142.09506912651105</c:v>
                </c:pt>
                <c:pt idx="630">
                  <c:v>-134.28793688807858</c:v>
                </c:pt>
                <c:pt idx="631">
                  <c:v>-126.31719548401892</c:v>
                </c:pt>
                <c:pt idx="632">
                  <c:v>-118.18534762719241</c:v>
                </c:pt>
                <c:pt idx="633">
                  <c:v>-109.8950945096075</c:v>
                </c:pt>
                <c:pt idx="634">
                  <c:v>-101.44933470651418</c:v>
                </c:pt>
                <c:pt idx="635">
                  <c:v>-92.851162838682285</c:v>
                </c:pt>
                <c:pt idx="636">
                  <c:v>-84.103867993821382</c:v>
                </c:pt>
                <c:pt idx="637">
                  <c:v>-75.210931908398976</c:v>
                </c:pt>
                <c:pt idx="638">
                  <c:v>-66.176026911407945</c:v>
                </c:pt>
                <c:pt idx="639">
                  <c:v>-57.003013631915877</c:v>
                </c:pt>
                <c:pt idx="640">
                  <c:v>-47.695938472534053</c:v>
                </c:pt>
                <c:pt idx="641">
                  <c:v>-38.25903085121297</c:v>
                </c:pt>
                <c:pt idx="642">
                  <c:v>-28.696700214070162</c:v>
                </c:pt>
                <c:pt idx="643">
                  <c:v>-19.013532822221308</c:v>
                </c:pt>
                <c:pt idx="644">
                  <c:v>-9.2142883158819444</c:v>
                </c:pt>
                <c:pt idx="645">
                  <c:v>0.69610394073724535</c:v>
                </c:pt>
                <c:pt idx="646">
                  <c:v>10.712548729938376</c:v>
                </c:pt>
                <c:pt idx="647">
                  <c:v>20.829789062380328</c:v>
                </c:pt>
                <c:pt idx="648">
                  <c:v>31.042410465940705</c:v>
                </c:pt>
                <c:pt idx="649">
                  <c:v>41.344845477004526</c:v>
                </c:pt>
                <c:pt idx="650">
                  <c:v>51.731378329357625</c:v>
                </c:pt>
                <c:pt idx="651">
                  <c:v>62.196149835603535</c:v>
                </c:pt>
                <c:pt idx="652">
                  <c:v>72.733162455799118</c:v>
                </c:pt>
                <c:pt idx="653">
                  <c:v>83.336285547754173</c:v>
                </c:pt>
                <c:pt idx="654">
                  <c:v>93.999260793232111</c:v>
                </c:pt>
                <c:pt idx="655">
                  <c:v>104.71570779406068</c:v>
                </c:pt>
                <c:pt idx="656">
                  <c:v>115.47912983195023</c:v>
                </c:pt>
                <c:pt idx="657">
                  <c:v>126.28291978562297</c:v>
                </c:pt>
                <c:pt idx="658">
                  <c:v>137.12036619864259</c:v>
                </c:pt>
                <c:pt idx="659">
                  <c:v>147.98465949116346</c:v>
                </c:pt>
                <c:pt idx="660">
                  <c:v>158.86889830862367</c:v>
                </c:pt>
                <c:pt idx="661">
                  <c:v>169.76609600024881</c:v>
                </c:pt>
                <c:pt idx="662">
                  <c:v>180.66918722005056</c:v>
                </c:pt>
                <c:pt idx="663">
                  <c:v>191.57103464286809</c:v>
                </c:pt>
                <c:pt idx="664">
                  <c:v>202.46443578784317</c:v>
                </c:pt>
                <c:pt idx="665">
                  <c:v>213.34212994158338</c:v>
                </c:pt>
                <c:pt idx="666">
                  <c:v>224.19680517315129</c:v>
                </c:pt>
                <c:pt idx="667">
                  <c:v>235.02110543287893</c:v>
                </c:pt>
                <c:pt idx="668">
                  <c:v>245.80763772691932</c:v>
                </c:pt>
                <c:pt idx="669">
                  <c:v>256.54897935933224</c:v>
                </c:pt>
                <c:pt idx="670">
                  <c:v>267.2376852334263</c:v>
                </c:pt>
                <c:pt idx="671">
                  <c:v>277.86629520398219</c:v>
                </c:pt>
                <c:pt idx="672">
                  <c:v>288.42734147193141</c:v>
                </c:pt>
                <c:pt idx="673">
                  <c:v>298.9133560129942</c:v>
                </c:pt>
                <c:pt idx="674">
                  <c:v>309.31687803173139</c:v>
                </c:pt>
                <c:pt idx="675">
                  <c:v>319.63046143243884</c:v>
                </c:pt>
                <c:pt idx="676">
                  <c:v>329.84668229826423</c:v>
                </c:pt>
                <c:pt idx="677">
                  <c:v>339.95814636992685</c:v>
                </c:pt>
                <c:pt idx="678">
                  <c:v>349.95749651540086</c:v>
                </c:pt>
                <c:pt idx="679">
                  <c:v>359.83742018193834</c:v>
                </c:pt>
                <c:pt idx="680">
                  <c:v>369.59065682180119</c:v>
                </c:pt>
                <c:pt idx="681">
                  <c:v>379.21000528311754</c:v>
                </c:pt>
                <c:pt idx="682">
                  <c:v>388.68833115729558</c:v>
                </c:pt>
                <c:pt idx="683">
                  <c:v>398.01857407447744</c:v>
                </c:pt>
                <c:pt idx="684">
                  <c:v>407.19375493857615</c:v>
                </c:pt>
                <c:pt idx="685">
                  <c:v>416.20698309348734</c:v>
                </c:pt>
                <c:pt idx="686">
                  <c:v>425.05146341216164</c:v>
                </c:pt>
                <c:pt idx="687">
                  <c:v>433.72050330029043</c:v>
                </c:pt>
                <c:pt idx="688">
                  <c:v>442.20751960646965</c:v>
                </c:pt>
                <c:pt idx="689">
                  <c:v>450.50604543079152</c:v>
                </c:pt>
                <c:pt idx="690">
                  <c:v>458.60973682394581</c:v>
                </c:pt>
                <c:pt idx="691">
                  <c:v>466.51237936902425</c:v>
                </c:pt>
                <c:pt idx="692">
                  <c:v>474.20789463835911</c:v>
                </c:pt>
                <c:pt idx="693">
                  <c:v>481.69034651787263</c:v>
                </c:pt>
                <c:pt idx="694">
                  <c:v>488.95394739155375</c:v>
                </c:pt>
                <c:pt idx="695">
                  <c:v>495.99306417885509</c:v>
                </c:pt>
                <c:pt idx="696">
                  <c:v>502.8022242179552</c:v>
                </c:pt>
                <c:pt idx="697">
                  <c:v>509.37612098802492</c:v>
                </c:pt>
                <c:pt idx="698">
                  <c:v>515.70961966380696</c:v>
                </c:pt>
                <c:pt idx="699">
                  <c:v>521.79776249602264</c:v>
                </c:pt>
                <c:pt idx="700">
                  <c:v>527.6357740113167</c:v>
                </c:pt>
                <c:pt idx="701">
                  <c:v>533.21906602565855</c:v>
                </c:pt>
                <c:pt idx="702">
                  <c:v>538.54324246534236</c:v>
                </c:pt>
                <c:pt idx="703">
                  <c:v>543.60410398993974</c:v>
                </c:pt>
                <c:pt idx="704">
                  <c:v>548.39765241180123</c:v>
                </c:pt>
                <c:pt idx="705">
                  <c:v>552.92009490693135</c:v>
                </c:pt>
                <c:pt idx="706">
                  <c:v>557.1678480123104</c:v>
                </c:pt>
                <c:pt idx="707">
                  <c:v>561.13754140498088</c:v>
                </c:pt>
                <c:pt idx="708">
                  <c:v>564.82602145847329</c:v>
                </c:pt>
                <c:pt idx="709">
                  <c:v>568.23035457240735</c:v>
                </c:pt>
                <c:pt idx="710">
                  <c:v>571.34783027136609</c:v>
                </c:pt>
                <c:pt idx="711">
                  <c:v>574.17596406941448</c:v>
                </c:pt>
                <c:pt idx="712">
                  <c:v>576.71250009690289</c:v>
                </c:pt>
                <c:pt idx="713">
                  <c:v>578.95541348648021</c:v>
                </c:pt>
                <c:pt idx="714">
                  <c:v>580.9029125155173</c:v>
                </c:pt>
                <c:pt idx="715">
                  <c:v>582.55344050243161</c:v>
                </c:pt>
                <c:pt idx="716">
                  <c:v>583.90567745468798</c:v>
                </c:pt>
                <c:pt idx="717">
                  <c:v>584.95854146654528</c:v>
                </c:pt>
                <c:pt idx="718">
                  <c:v>585.71118986490819</c:v>
                </c:pt>
                <c:pt idx="719">
                  <c:v>586.16302010194192</c:v>
                </c:pt>
              </c:numCache>
            </c:numRef>
          </c:yVal>
          <c:smooth val="1"/>
          <c:extLst>
            <c:ext xmlns:c16="http://schemas.microsoft.com/office/drawing/2014/chart" uri="{C3380CC4-5D6E-409C-BE32-E72D297353CC}">
              <c16:uniqueId val="{00000002-0F2D-4CE6-8F46-36EE111E2A99}"/>
            </c:ext>
          </c:extLst>
        </c:ser>
        <c:ser>
          <c:idx val="2"/>
          <c:order val="3"/>
          <c:tx>
            <c:v>2000rpm</c:v>
          </c:tx>
          <c:marker>
            <c:symbol val="none"/>
          </c:marker>
          <c:xVal>
            <c:numRef>
              <c:f>'[Cylinder Pressure data for Assignment 2.5.xlsx]2000'!$B$4:$B$892</c:f>
              <c:numCache>
                <c:formatCode>General</c:formatCode>
                <c:ptCount val="889"/>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'[Cylinder Pressure data for Assignment 2.5.xlsx]2000'!$L$4:$L$892</c:f>
              <c:numCache>
                <c:formatCode>General</c:formatCode>
                <c:ptCount val="889"/>
                <c:pt idx="0">
                  <c:v>811.50681023308562</c:v>
                </c:pt>
                <c:pt idx="1">
                  <c:v>811.29829771895106</c:v>
                </c:pt>
                <c:pt idx="2">
                  <c:v>810.67292714866198</c:v>
                </c:pt>
                <c:pt idx="3">
                  <c:v>809.63119926165461</c:v>
                </c:pt>
                <c:pt idx="4">
                  <c:v>808.17394803417051</c:v>
                </c:pt>
                <c:pt idx="5">
                  <c:v>806.30233979575326</c:v>
                </c:pt>
                <c:pt idx="6">
                  <c:v>804.01787199379578</c:v>
                </c:pt>
                <c:pt idx="7">
                  <c:v>801.3223716075853</c:v>
                </c:pt>
                <c:pt idx="8">
                  <c:v>798.21799321370668</c:v>
                </c:pt>
                <c:pt idx="9">
                  <c:v>794.70721670507214</c:v>
                </c:pt>
                <c:pt idx="10">
                  <c:v>790.79284466625086</c:v>
                </c:pt>
                <c:pt idx="11">
                  <c:v>786.47799940817652</c:v>
                </c:pt>
                <c:pt idx="12">
                  <c:v>781.76611966570715</c:v>
                </c:pt>
                <c:pt idx="13">
                  <c:v>776.66095696191144</c:v>
                </c:pt>
                <c:pt idx="14">
                  <c:v>771.16657164333651</c:v>
                </c:pt>
                <c:pt idx="15">
                  <c:v>765.2873285909086</c:v>
                </c:pt>
                <c:pt idx="16">
                  <c:v>759.02789261148985</c:v>
                </c:pt>
                <c:pt idx="17">
                  <c:v>752.39322351548776</c:v>
                </c:pt>
                <c:pt idx="18">
                  <c:v>745.3885708862872</c:v>
                </c:pt>
                <c:pt idx="19">
                  <c:v>738.01946854762468</c:v>
                </c:pt>
                <c:pt idx="20">
                  <c:v>730.29172873538676</c:v>
                </c:pt>
                <c:pt idx="21">
                  <c:v>722.21143598065453</c:v>
                </c:pt>
                <c:pt idx="22">
                  <c:v>713.78494071115188</c:v>
                </c:pt>
                <c:pt idx="23">
                  <c:v>705.01885257858135</c:v>
                </c:pt>
                <c:pt idx="24">
                  <c:v>695.9200335196615</c:v>
                </c:pt>
                <c:pt idx="25">
                  <c:v>686.4955905589693</c:v>
                </c:pt>
                <c:pt idx="26">
                  <c:v>676.75286836201235</c:v>
                </c:pt>
                <c:pt idx="27">
                  <c:v>666.69944154722862</c:v>
                </c:pt>
                <c:pt idx="28">
                  <c:v>656.34310676589519</c:v>
                </c:pt>
                <c:pt idx="29">
                  <c:v>645.69187455920337</c:v>
                </c:pt>
                <c:pt idx="30">
                  <c:v>634.75396100200123</c:v>
                </c:pt>
                <c:pt idx="31">
                  <c:v>623.53777914296427</c:v>
                </c:pt>
                <c:pt idx="32">
                  <c:v>612.05193025116932</c:v>
                </c:pt>
                <c:pt idx="33">
                  <c:v>600.30519487929485</c:v>
                </c:pt>
                <c:pt idx="34">
                  <c:v>588.30652375385716</c:v>
                </c:pt>
                <c:pt idx="35">
                  <c:v>576.06502850309676</c:v>
                </c:pt>
                <c:pt idx="36">
                  <c:v>563.58997223332358</c:v>
                </c:pt>
                <c:pt idx="37">
                  <c:v>550.89075996467488</c:v>
                </c:pt>
                <c:pt idx="38">
                  <c:v>537.97692893743351</c:v>
                </c:pt>
                <c:pt idx="39">
                  <c:v>524.85813880016281</c:v>
                </c:pt>
                <c:pt idx="40">
                  <c:v>511.54416169107452</c:v>
                </c:pt>
                <c:pt idx="41">
                  <c:v>498.04487222413627</c:v>
                </c:pt>
                <c:pt idx="42">
                  <c:v>484.37023739155848</c:v>
                </c:pt>
                <c:pt idx="43">
                  <c:v>470.53030639436253</c:v>
                </c:pt>
                <c:pt idx="44">
                  <c:v>456.53520041282269</c:v>
                </c:pt>
                <c:pt idx="45">
                  <c:v>442.39510232863529</c:v>
                </c:pt>
                <c:pt idx="46">
                  <c:v>428.12024641070099</c:v>
                </c:pt>
                <c:pt idx="47">
                  <c:v>413.72090797646274</c:v>
                </c:pt>
                <c:pt idx="48">
                  <c:v>399.20739304073567</c:v>
                </c:pt>
                <c:pt idx="49">
                  <c:v>384.59002796398926</c:v>
                </c:pt>
                <c:pt idx="50">
                  <c:v>369.8791491120088</c:v>
                </c:pt>
                <c:pt idx="51">
                  <c:v>355.08509253886831</c:v>
                </c:pt>
                <c:pt idx="52">
                  <c:v>340.21818370507879</c:v>
                </c:pt>
                <c:pt idx="53">
                  <c:v>325.28872724273913</c:v>
                </c:pt>
                <c:pt idx="54">
                  <c:v>310.30699677944824</c:v>
                </c:pt>
                <c:pt idx="55">
                  <c:v>295.28322483264151</c:v>
                </c:pt>
                <c:pt idx="56">
                  <c:v>280.22759278594225</c:v>
                </c:pt>
                <c:pt idx="57">
                  <c:v>265.15022095898706</c:v>
                </c:pt>
                <c:pt idx="58">
                  <c:v>250.06115878207697</c:v>
                </c:pt>
                <c:pt idx="59">
                  <c:v>234.97037508684969</c:v>
                </c:pt>
                <c:pt idx="60">
                  <c:v>219.88774852404669</c:v>
                </c:pt>
                <c:pt idx="61">
                  <c:v>204.82305811925747</c:v>
                </c:pt>
                <c:pt idx="62">
                  <c:v>189.78597397736002</c:v>
                </c:pt>
                <c:pt idx="63">
                  <c:v>174.78604814619101</c:v>
                </c:pt>
                <c:pt idx="64">
                  <c:v>159.83270564975814</c:v>
                </c:pt>
                <c:pt idx="65">
                  <c:v>144.93523570112208</c:v>
                </c:pt>
                <c:pt idx="66">
                  <c:v>130.10278310481959</c:v>
                </c:pt>
                <c:pt idx="67">
                  <c:v>115.34433985848332</c:v>
                </c:pt>
                <c:pt idx="68">
                  <c:v>100.66873696304381</c:v>
                </c:pt>
                <c:pt idx="69">
                  <c:v>86.084636450662373</c:v>
                </c:pt>
                <c:pt idx="70">
                  <c:v>71.600523639249332</c:v>
                </c:pt>
                <c:pt idx="71">
                  <c:v>57.224699622151633</c:v>
                </c:pt>
                <c:pt idx="72">
                  <c:v>42.965274001302021</c:v>
                </c:pt>
                <c:pt idx="73">
                  <c:v>28.830157871806705</c:v>
                </c:pt>
                <c:pt idx="74">
                  <c:v>14.827057065658693</c:v>
                </c:pt>
                <c:pt idx="75">
                  <c:v>0.96346566192005412</c:v>
                </c:pt>
                <c:pt idx="76">
                  <c:v>-12.753340229594357</c:v>
                </c:pt>
                <c:pt idx="77">
                  <c:v>-26.316308404458567</c:v>
                </c:pt>
                <c:pt idx="78">
                  <c:v>-39.718616213245895</c:v>
                </c:pt>
                <c:pt idx="79">
                  <c:v>-52.953675918633877</c:v>
                </c:pt>
                <c:pt idx="80">
                  <c:v>-66.015139754372399</c:v>
                </c:pt>
                <c:pt idx="81">
                  <c:v>-78.896904680852458</c:v>
                </c:pt>
                <c:pt idx="82">
                  <c:v>-91.593116832398522</c:v>
                </c:pt>
                <c:pt idx="83">
                  <c:v>-104.09817565176334</c:v>
                </c:pt>
                <c:pt idx="84">
                  <c:v>-116.4067377077113</c:v>
                </c:pt>
                <c:pt idx="85">
                  <c:v>-128.51372019194781</c:v>
                </c:pt>
                <c:pt idx="86">
                  <c:v>-140.4143040920612</c:v>
                </c:pt>
                <c:pt idx="87">
                  <c:v>-152.10393703751907</c:v>
                </c:pt>
                <c:pt idx="88">
                  <c:v>-163.57833581618331</c:v>
                </c:pt>
                <c:pt idx="89">
                  <c:v>-174.83348855919579</c:v>
                </c:pt>
                <c:pt idx="90">
                  <c:v>-185.86565659249635</c:v>
                </c:pt>
                <c:pt idx="91">
                  <c:v>-196.67137595364855</c:v>
                </c:pt>
                <c:pt idx="92">
                  <c:v>-207.24745857304069</c:v>
                </c:pt>
                <c:pt idx="93">
                  <c:v>-217.59099311895704</c:v>
                </c:pt>
                <c:pt idx="94">
                  <c:v>-227.6993455064094</c:v>
                </c:pt>
                <c:pt idx="95">
                  <c:v>-237.57015907004225</c:v>
                </c:pt>
                <c:pt idx="96">
                  <c:v>-247.20135440181627</c:v>
                </c:pt>
                <c:pt idx="97">
                  <c:v>-256.59112885459854</c:v>
                </c:pt>
                <c:pt idx="98">
                  <c:v>-265.7379557131859</c:v>
                </c:pt>
                <c:pt idx="99">
                  <c:v>-274.64058303468937</c:v>
                </c:pt>
                <c:pt idx="100">
                  <c:v>-283.29803216062078</c:v>
                </c:pt>
                <c:pt idx="101">
                  <c:v>-291.70959590340078</c:v>
                </c:pt>
                <c:pt idx="102">
                  <c:v>-299.8748364104232</c:v>
                </c:pt>
                <c:pt idx="103">
                  <c:v>-307.79358270918385</c:v>
                </c:pt>
                <c:pt idx="104">
                  <c:v>-315.46592793738284</c:v>
                </c:pt>
                <c:pt idx="105">
                  <c:v>-322.8922262622732</c:v>
                </c:pt>
                <c:pt idx="106">
                  <c:v>-330.07308949391938</c:v>
                </c:pt>
                <c:pt idx="107">
                  <c:v>-337.00938339739105</c:v>
                </c:pt>
                <c:pt idx="108">
                  <c:v>-343.70222370927718</c:v>
                </c:pt>
                <c:pt idx="109">
                  <c:v>-350.15297186427426</c:v>
                </c:pt>
                <c:pt idx="110">
                  <c:v>-356.36323043793311</c:v>
                </c:pt>
                <c:pt idx="111">
                  <c:v>-362.3348383120063</c:v>
                </c:pt>
                <c:pt idx="112">
                  <c:v>-368.0698655691611</c:v>
                </c:pt>
                <c:pt idx="113">
                  <c:v>-373.57060812415364</c:v>
                </c:pt>
                <c:pt idx="114">
                  <c:v>-378.83958209886862</c:v>
                </c:pt>
                <c:pt idx="115">
                  <c:v>-383.87951794894155</c:v>
                </c:pt>
                <c:pt idx="116">
                  <c:v>-388.6933543499751</c:v>
                </c:pt>
                <c:pt idx="117">
                  <c:v>-393.28423185164434</c:v>
                </c:pt>
                <c:pt idx="118">
                  <c:v>-397.65548630826987</c:v>
                </c:pt>
                <c:pt idx="119">
                  <c:v>-401.81064209469145</c:v>
                </c:pt>
                <c:pt idx="120">
                  <c:v>-405.75340511654298</c:v>
                </c:pt>
                <c:pt idx="121">
                  <c:v>-409.48765562425962</c:v>
                </c:pt>
                <c:pt idx="122">
                  <c:v>-413.01744084039217</c:v>
                </c:pt>
                <c:pt idx="123">
                  <c:v>-416.34696741001028</c:v>
                </c:pt>
                <c:pt idx="124">
                  <c:v>-419.48059368419553</c:v>
                </c:pt>
                <c:pt idx="125">
                  <c:v>-422.42282184681176</c:v>
                </c:pt>
                <c:pt idx="126">
                  <c:v>-425.17828989492716</c:v>
                </c:pt>
                <c:pt idx="127">
                  <c:v>-427.7517634834316</c:v>
                </c:pt>
                <c:pt idx="128">
                  <c:v>-430.14812764454564</c:v>
                </c:pt>
                <c:pt idx="129">
                  <c:v>-432.37237839306619</c:v>
                </c:pt>
                <c:pt idx="130">
                  <c:v>-434.42961422831786</c:v>
                </c:pt>
                <c:pt idx="131">
                  <c:v>-436.32502754390219</c:v>
                </c:pt>
                <c:pt idx="132">
                  <c:v>-438.0638959564302</c:v>
                </c:pt>
                <c:pt idx="133">
                  <c:v>-439.65157356452079</c:v>
                </c:pt>
                <c:pt idx="134">
                  <c:v>-441.09348214941701</c:v>
                </c:pt>
                <c:pt idx="135">
                  <c:v>-442.39510232863546</c:v>
                </c:pt>
                <c:pt idx="136">
                  <c:v>-443.56196467410695</c:v>
                </c:pt>
                <c:pt idx="137">
                  <c:v>-444.59964080630414</c:v>
                </c:pt>
                <c:pt idx="138">
                  <c:v>-445.51373447586434</c:v>
                </c:pt>
                <c:pt idx="139">
                  <c:v>-446.30987264422373</c:v>
                </c:pt>
                <c:pt idx="140">
                  <c:v>-446.99369657476581</c:v>
                </c:pt>
                <c:pt idx="141">
                  <c:v>-447.57085294596538</c:v>
                </c:pt>
                <c:pt idx="142">
                  <c:v>-448.04698499796626</c:v>
                </c:pt>
                <c:pt idx="143">
                  <c:v>-448.42772372398281</c:v>
                </c:pt>
                <c:pt idx="144">
                  <c:v>-448.71867911784506</c:v>
                </c:pt>
                <c:pt idx="145">
                  <c:v>-448.92543148892702</c:v>
                </c:pt>
                <c:pt idx="146">
                  <c:v>-449.05352285560343</c:v>
                </c:pt>
                <c:pt idx="147">
                  <c:v>-449.10844842827203</c:v>
                </c:pt>
                <c:pt idx="148">
                  <c:v>-449.09564819285441</c:v>
                </c:pt>
                <c:pt idx="149">
                  <c:v>-449.02049860555468</c:v>
                </c:pt>
                <c:pt idx="150">
                  <c:v>-448.88830440950539</c:v>
                </c:pt>
                <c:pt idx="151">
                  <c:v>-448.70429058376891</c:v>
                </c:pt>
                <c:pt idx="152">
                  <c:v>-448.47359443498578</c:v>
                </c:pt>
                <c:pt idx="153">
                  <c:v>-448.20125784177566</c:v>
                </c:pt>
                <c:pt idx="154">
                  <c:v>-447.89221966179576</c:v>
                </c:pt>
                <c:pt idx="155">
                  <c:v>-447.55130831114957</c:v>
                </c:pt>
                <c:pt idx="156">
                  <c:v>-447.1832345256127</c:v>
                </c:pt>
                <c:pt idx="157">
                  <c:v>-446.79258431291146</c:v>
                </c:pt>
                <c:pt idx="158">
                  <c:v>-446.38381210503479</c:v>
                </c:pt>
                <c:pt idx="159">
                  <c:v>-445.96123411931097</c:v>
                </c:pt>
                <c:pt idx="160">
                  <c:v>-445.52902193670269</c:v>
                </c:pt>
                <c:pt idx="161">
                  <c:v>-445.09119630550225</c:v>
                </c:pt>
                <c:pt idx="162">
                  <c:v>-444.65162117831255</c:v>
                </c:pt>
                <c:pt idx="163">
                  <c:v>-444.21399798990376</c:v>
                </c:pt>
                <c:pt idx="164">
                  <c:v>-443.78186018322879</c:v>
                </c:pt>
                <c:pt idx="165">
                  <c:v>-443.35856799055591</c:v>
                </c:pt>
                <c:pt idx="166">
                  <c:v>-442.94730347635948</c:v>
                </c:pt>
                <c:pt idx="167">
                  <c:v>-442.55106584826933</c:v>
                </c:pt>
                <c:pt idx="168">
                  <c:v>-442.17266704203831</c:v>
                </c:pt>
                <c:pt idx="169">
                  <c:v>-441.81472758614149</c:v>
                </c:pt>
                <c:pt idx="170">
                  <c:v>-441.47967275125802</c:v>
                </c:pt>
                <c:pt idx="171">
                  <c:v>-441.16972898953065</c:v>
                </c:pt>
                <c:pt idx="172">
                  <c:v>-440.88692066812246</c:v>
                </c:pt>
                <c:pt idx="173">
                  <c:v>-440.63306710122299</c:v>
                </c:pt>
                <c:pt idx="174">
                  <c:v>-440.4097798842684</c:v>
                </c:pt>
                <c:pt idx="175">
                  <c:v>-440.21846053376345</c:v>
                </c:pt>
                <c:pt idx="176">
                  <c:v>-440.06029843570013</c:v>
                </c:pt>
                <c:pt idx="177">
                  <c:v>-439.93626910517867</c:v>
                </c:pt>
                <c:pt idx="178">
                  <c:v>-439.84713275943773</c:v>
                </c:pt>
                <c:pt idx="179">
                  <c:v>-439.79343320610701</c:v>
                </c:pt>
                <c:pt idx="180">
                  <c:v>-439.7754970480932</c:v>
                </c:pt>
                <c:pt idx="181">
                  <c:v>-439.79343320610701</c:v>
                </c:pt>
                <c:pt idx="182">
                  <c:v>-439.84713275943773</c:v>
                </c:pt>
                <c:pt idx="183">
                  <c:v>-439.93626910517867</c:v>
                </c:pt>
                <c:pt idx="184">
                  <c:v>-440.06029843570013</c:v>
                </c:pt>
                <c:pt idx="185">
                  <c:v>-440.2184605337635</c:v>
                </c:pt>
                <c:pt idx="186">
                  <c:v>-440.4097798842684</c:v>
                </c:pt>
                <c:pt idx="187">
                  <c:v>-440.63306710122305</c:v>
                </c:pt>
                <c:pt idx="188">
                  <c:v>-440.88692066812246</c:v>
                </c:pt>
                <c:pt idx="189">
                  <c:v>-441.16972898953054</c:v>
                </c:pt>
                <c:pt idx="190">
                  <c:v>-441.47967275125797</c:v>
                </c:pt>
                <c:pt idx="191">
                  <c:v>-441.81472758614149</c:v>
                </c:pt>
                <c:pt idx="192">
                  <c:v>-442.17266704203837</c:v>
                </c:pt>
                <c:pt idx="193">
                  <c:v>-442.55106584826927</c:v>
                </c:pt>
                <c:pt idx="194">
                  <c:v>-442.94730347635959</c:v>
                </c:pt>
                <c:pt idx="195">
                  <c:v>-443.35856799055591</c:v>
                </c:pt>
                <c:pt idx="196">
                  <c:v>-443.78186018322879</c:v>
                </c:pt>
                <c:pt idx="197">
                  <c:v>-444.21399798990387</c:v>
                </c:pt>
                <c:pt idx="198">
                  <c:v>-444.65162117831244</c:v>
                </c:pt>
                <c:pt idx="199">
                  <c:v>-445.09119630550231</c:v>
                </c:pt>
                <c:pt idx="200">
                  <c:v>-445.52902193670263</c:v>
                </c:pt>
                <c:pt idx="201">
                  <c:v>-445.96123411931092</c:v>
                </c:pt>
                <c:pt idx="202">
                  <c:v>-446.38381210503485</c:v>
                </c:pt>
                <c:pt idx="203">
                  <c:v>-446.79258431291146</c:v>
                </c:pt>
                <c:pt idx="204">
                  <c:v>-447.18323452561276</c:v>
                </c:pt>
                <c:pt idx="205">
                  <c:v>-447.55130831114951</c:v>
                </c:pt>
                <c:pt idx="206">
                  <c:v>-447.89221966179582</c:v>
                </c:pt>
                <c:pt idx="207">
                  <c:v>-448.2012578417756</c:v>
                </c:pt>
                <c:pt idx="208">
                  <c:v>-448.47359443498584</c:v>
                </c:pt>
                <c:pt idx="209">
                  <c:v>-448.70429058376891</c:v>
                </c:pt>
                <c:pt idx="210">
                  <c:v>-448.88830440950534</c:v>
                </c:pt>
                <c:pt idx="211">
                  <c:v>-449.02049860555468</c:v>
                </c:pt>
                <c:pt idx="212">
                  <c:v>-449.09564819285447</c:v>
                </c:pt>
                <c:pt idx="213">
                  <c:v>-449.10844842827214</c:v>
                </c:pt>
                <c:pt idx="214">
                  <c:v>-449.05352285560332</c:v>
                </c:pt>
                <c:pt idx="215">
                  <c:v>-448.92543148892696</c:v>
                </c:pt>
                <c:pt idx="216">
                  <c:v>-448.718679117845</c:v>
                </c:pt>
                <c:pt idx="217">
                  <c:v>-448.42772372398281</c:v>
                </c:pt>
                <c:pt idx="218">
                  <c:v>-448.04698499796621</c:v>
                </c:pt>
                <c:pt idx="219">
                  <c:v>-447.57085294596538</c:v>
                </c:pt>
                <c:pt idx="220">
                  <c:v>-446.99369657476586</c:v>
                </c:pt>
                <c:pt idx="221">
                  <c:v>-446.30987264422373</c:v>
                </c:pt>
                <c:pt idx="222">
                  <c:v>-445.51373447586434</c:v>
                </c:pt>
                <c:pt idx="223">
                  <c:v>-444.59964080630419</c:v>
                </c:pt>
                <c:pt idx="224">
                  <c:v>-443.56196467410695</c:v>
                </c:pt>
                <c:pt idx="225">
                  <c:v>-442.39510232863546</c:v>
                </c:pt>
                <c:pt idx="226">
                  <c:v>-441.09348214941707</c:v>
                </c:pt>
                <c:pt idx="227">
                  <c:v>-439.65157356452067</c:v>
                </c:pt>
                <c:pt idx="228">
                  <c:v>-438.0638959564302</c:v>
                </c:pt>
                <c:pt idx="229">
                  <c:v>-436.32502754390225</c:v>
                </c:pt>
                <c:pt idx="230">
                  <c:v>-434.42961422831786</c:v>
                </c:pt>
                <c:pt idx="231">
                  <c:v>-432.37237839306607</c:v>
                </c:pt>
                <c:pt idx="232">
                  <c:v>-430.14812764454575</c:v>
                </c:pt>
                <c:pt idx="233">
                  <c:v>-427.75176348343155</c:v>
                </c:pt>
                <c:pt idx="234">
                  <c:v>-425.1782898949271</c:v>
                </c:pt>
                <c:pt idx="235">
                  <c:v>-422.4228218468117</c:v>
                </c:pt>
                <c:pt idx="236">
                  <c:v>-419.48059368419553</c:v>
                </c:pt>
                <c:pt idx="237">
                  <c:v>-416.34696741001028</c:v>
                </c:pt>
                <c:pt idx="238">
                  <c:v>-413.01744084039206</c:v>
                </c:pt>
                <c:pt idx="239">
                  <c:v>-409.48765562425956</c:v>
                </c:pt>
                <c:pt idx="240">
                  <c:v>-405.75340511654281</c:v>
                </c:pt>
                <c:pt idx="241">
                  <c:v>-401.8106420946915</c:v>
                </c:pt>
                <c:pt idx="242">
                  <c:v>-397.65548630826993</c:v>
                </c:pt>
                <c:pt idx="243">
                  <c:v>-393.28423185164434</c:v>
                </c:pt>
                <c:pt idx="244">
                  <c:v>-388.69335434997498</c:v>
                </c:pt>
                <c:pt idx="245">
                  <c:v>-383.87951794894155</c:v>
                </c:pt>
                <c:pt idx="246">
                  <c:v>-378.83958209886862</c:v>
                </c:pt>
                <c:pt idx="247">
                  <c:v>-373.57060812415364</c:v>
                </c:pt>
                <c:pt idx="248">
                  <c:v>-368.06986556916104</c:v>
                </c:pt>
                <c:pt idx="249">
                  <c:v>-362.33483831200613</c:v>
                </c:pt>
                <c:pt idx="250">
                  <c:v>-356.36323043793311</c:v>
                </c:pt>
                <c:pt idx="251">
                  <c:v>-350.15297186427426</c:v>
                </c:pt>
                <c:pt idx="252">
                  <c:v>-343.70222370927706</c:v>
                </c:pt>
                <c:pt idx="253">
                  <c:v>-337.00938339739082</c:v>
                </c:pt>
                <c:pt idx="254">
                  <c:v>-330.07308949391944</c:v>
                </c:pt>
                <c:pt idx="255">
                  <c:v>-322.8922262622732</c:v>
                </c:pt>
                <c:pt idx="256">
                  <c:v>-315.46592793738284</c:v>
                </c:pt>
                <c:pt idx="257">
                  <c:v>-307.7935827091838</c:v>
                </c:pt>
                <c:pt idx="258">
                  <c:v>-299.87483641042297</c:v>
                </c:pt>
                <c:pt idx="259">
                  <c:v>-291.7095959034009</c:v>
                </c:pt>
                <c:pt idx="260">
                  <c:v>-283.29803216062078</c:v>
                </c:pt>
                <c:pt idx="261">
                  <c:v>-274.64058303468926</c:v>
                </c:pt>
                <c:pt idx="262">
                  <c:v>-265.73795571318561</c:v>
                </c:pt>
                <c:pt idx="263">
                  <c:v>-256.59112885459865</c:v>
                </c:pt>
                <c:pt idx="264">
                  <c:v>-247.20135440181639</c:v>
                </c:pt>
                <c:pt idx="265">
                  <c:v>-237.57015907004222</c:v>
                </c:pt>
                <c:pt idx="266">
                  <c:v>-227.69934550640926</c:v>
                </c:pt>
                <c:pt idx="267">
                  <c:v>-217.59099311895673</c:v>
                </c:pt>
                <c:pt idx="268">
                  <c:v>-207.2474585730408</c:v>
                </c:pt>
                <c:pt idx="269">
                  <c:v>-196.67137595364855</c:v>
                </c:pt>
                <c:pt idx="270">
                  <c:v>-185.86565659249621</c:v>
                </c:pt>
                <c:pt idx="271">
                  <c:v>-174.8334885591955</c:v>
                </c:pt>
                <c:pt idx="272">
                  <c:v>-163.57833581618343</c:v>
                </c:pt>
                <c:pt idx="273">
                  <c:v>-152.10393703751907</c:v>
                </c:pt>
                <c:pt idx="274">
                  <c:v>-140.41430409206117</c:v>
                </c:pt>
                <c:pt idx="275">
                  <c:v>-128.51372019194764</c:v>
                </c:pt>
                <c:pt idx="276">
                  <c:v>-116.40673770771097</c:v>
                </c:pt>
                <c:pt idx="277">
                  <c:v>-104.09817565176346</c:v>
                </c:pt>
                <c:pt idx="278">
                  <c:v>-91.593116832398522</c:v>
                </c:pt>
                <c:pt idx="279">
                  <c:v>-78.896904680852302</c:v>
                </c:pt>
                <c:pt idx="280">
                  <c:v>-66.015139754372029</c:v>
                </c:pt>
                <c:pt idx="281">
                  <c:v>-52.953675918634033</c:v>
                </c:pt>
                <c:pt idx="282">
                  <c:v>-39.718616213245866</c:v>
                </c:pt>
                <c:pt idx="283">
                  <c:v>-26.316308404458567</c:v>
                </c:pt>
                <c:pt idx="284">
                  <c:v>-12.753340229594187</c:v>
                </c:pt>
                <c:pt idx="285">
                  <c:v>0.96346566192045202</c:v>
                </c:pt>
                <c:pt idx="286">
                  <c:v>14.827057065658494</c:v>
                </c:pt>
                <c:pt idx="287">
                  <c:v>28.830157871806733</c:v>
                </c:pt>
                <c:pt idx="288">
                  <c:v>42.96527400130222</c:v>
                </c:pt>
                <c:pt idx="289">
                  <c:v>57.224699622152002</c:v>
                </c:pt>
                <c:pt idx="290">
                  <c:v>71.600523639249218</c:v>
                </c:pt>
                <c:pt idx="291">
                  <c:v>86.084636450662401</c:v>
                </c:pt>
                <c:pt idx="292">
                  <c:v>100.66873696304381</c:v>
                </c:pt>
                <c:pt idx="293">
                  <c:v>115.34433985848352</c:v>
                </c:pt>
                <c:pt idx="294">
                  <c:v>130.10278310481999</c:v>
                </c:pt>
                <c:pt idx="295">
                  <c:v>144.93523570112197</c:v>
                </c:pt>
                <c:pt idx="296">
                  <c:v>159.8327056497582</c:v>
                </c:pt>
                <c:pt idx="297">
                  <c:v>174.78604814619121</c:v>
                </c:pt>
                <c:pt idx="298">
                  <c:v>189.78597397736047</c:v>
                </c:pt>
                <c:pt idx="299">
                  <c:v>204.8230581192573</c:v>
                </c:pt>
                <c:pt idx="300">
                  <c:v>219.88774852404669</c:v>
                </c:pt>
                <c:pt idx="301">
                  <c:v>234.97037508684969</c:v>
                </c:pt>
                <c:pt idx="302">
                  <c:v>250.06115878207726</c:v>
                </c:pt>
                <c:pt idx="303">
                  <c:v>265.15022095898752</c:v>
                </c:pt>
                <c:pt idx="304">
                  <c:v>280.22759278594197</c:v>
                </c:pt>
                <c:pt idx="305">
                  <c:v>295.28322483264157</c:v>
                </c:pt>
                <c:pt idx="306">
                  <c:v>310.30699677944853</c:v>
                </c:pt>
                <c:pt idx="307">
                  <c:v>325.28872724273953</c:v>
                </c:pt>
                <c:pt idx="308">
                  <c:v>340.21818370507856</c:v>
                </c:pt>
                <c:pt idx="309">
                  <c:v>355.08509253886825</c:v>
                </c:pt>
                <c:pt idx="310">
                  <c:v>369.87914911200892</c:v>
                </c:pt>
                <c:pt idx="311">
                  <c:v>384.5900279639896</c:v>
                </c:pt>
                <c:pt idx="312">
                  <c:v>399.20739304073612</c:v>
                </c:pt>
                <c:pt idx="313">
                  <c:v>413.72090797646257</c:v>
                </c:pt>
                <c:pt idx="314">
                  <c:v>428.12024641070099</c:v>
                </c:pt>
                <c:pt idx="315">
                  <c:v>442.39510232863546</c:v>
                </c:pt>
                <c:pt idx="316">
                  <c:v>456.53520041282303</c:v>
                </c:pt>
                <c:pt idx="317">
                  <c:v>470.5303063943623</c:v>
                </c:pt>
                <c:pt idx="318">
                  <c:v>484.37023739155842</c:v>
                </c:pt>
                <c:pt idx="319">
                  <c:v>498.04487222413644</c:v>
                </c:pt>
                <c:pt idx="320">
                  <c:v>511.54416169107475</c:v>
                </c:pt>
                <c:pt idx="321">
                  <c:v>524.85813880016326</c:v>
                </c:pt>
                <c:pt idx="322">
                  <c:v>537.97692893743329</c:v>
                </c:pt>
                <c:pt idx="323">
                  <c:v>550.89075996467488</c:v>
                </c:pt>
                <c:pt idx="324">
                  <c:v>563.58997223332369</c:v>
                </c:pt>
                <c:pt idx="325">
                  <c:v>576.06502850309721</c:v>
                </c:pt>
                <c:pt idx="326">
                  <c:v>588.30652375385682</c:v>
                </c:pt>
                <c:pt idx="327">
                  <c:v>600.30519487929485</c:v>
                </c:pt>
                <c:pt idx="328">
                  <c:v>612.05193025116932</c:v>
                </c:pt>
                <c:pt idx="329">
                  <c:v>623.53777914296461</c:v>
                </c:pt>
                <c:pt idx="330">
                  <c:v>634.75396100200169</c:v>
                </c:pt>
                <c:pt idx="331">
                  <c:v>645.69187455920314</c:v>
                </c:pt>
                <c:pt idx="332">
                  <c:v>656.3431067658953</c:v>
                </c:pt>
                <c:pt idx="333">
                  <c:v>666.69944154722884</c:v>
                </c:pt>
                <c:pt idx="334">
                  <c:v>676.75286836201269</c:v>
                </c:pt>
                <c:pt idx="335">
                  <c:v>686.49559055896918</c:v>
                </c:pt>
                <c:pt idx="336">
                  <c:v>695.92003351966139</c:v>
                </c:pt>
                <c:pt idx="337">
                  <c:v>705.01885257858157</c:v>
                </c:pt>
                <c:pt idx="338">
                  <c:v>713.78494071115188</c:v>
                </c:pt>
                <c:pt idx="339">
                  <c:v>722.21143598065476</c:v>
                </c:pt>
                <c:pt idx="340">
                  <c:v>730.29172873538664</c:v>
                </c:pt>
                <c:pt idx="341">
                  <c:v>738.01946854762468</c:v>
                </c:pt>
                <c:pt idx="342">
                  <c:v>745.38857088628731</c:v>
                </c:pt>
                <c:pt idx="343">
                  <c:v>752.39322351548788</c:v>
                </c:pt>
                <c:pt idx="344">
                  <c:v>759.02789261148985</c:v>
                </c:pt>
                <c:pt idx="345">
                  <c:v>765.2873285909086</c:v>
                </c:pt>
                <c:pt idx="346">
                  <c:v>771.16657164333651</c:v>
                </c:pt>
                <c:pt idx="347">
                  <c:v>776.66095696191167</c:v>
                </c:pt>
                <c:pt idx="348">
                  <c:v>781.76611966570738</c:v>
                </c:pt>
                <c:pt idx="349">
                  <c:v>786.4779994081764</c:v>
                </c:pt>
                <c:pt idx="350">
                  <c:v>790.79284466625086</c:v>
                </c:pt>
                <c:pt idx="351">
                  <c:v>794.70721670507226</c:v>
                </c:pt>
                <c:pt idx="352">
                  <c:v>798.21799321370668</c:v>
                </c:pt>
                <c:pt idx="353">
                  <c:v>801.32237160758518</c:v>
                </c:pt>
                <c:pt idx="354">
                  <c:v>804.01787199379578</c:v>
                </c:pt>
                <c:pt idx="355">
                  <c:v>806.30233979575326</c:v>
                </c:pt>
                <c:pt idx="356">
                  <c:v>808.17394803417051</c:v>
                </c:pt>
                <c:pt idx="357">
                  <c:v>809.63119926165461</c:v>
                </c:pt>
                <c:pt idx="358">
                  <c:v>810.67292714866198</c:v>
                </c:pt>
                <c:pt idx="359">
                  <c:v>811.29829771895106</c:v>
                </c:pt>
                <c:pt idx="360">
                  <c:v>811.50681023308562</c:v>
                </c:pt>
                <c:pt idx="361">
                  <c:v>811.29829771895106</c:v>
                </c:pt>
                <c:pt idx="362">
                  <c:v>810.67292714866198</c:v>
                </c:pt>
                <c:pt idx="363">
                  <c:v>809.63119926165461</c:v>
                </c:pt>
                <c:pt idx="364">
                  <c:v>808.17394803417051</c:v>
                </c:pt>
                <c:pt idx="365">
                  <c:v>806.30233979575326</c:v>
                </c:pt>
                <c:pt idx="366">
                  <c:v>804.01787199379578</c:v>
                </c:pt>
                <c:pt idx="367">
                  <c:v>801.32237160758518</c:v>
                </c:pt>
                <c:pt idx="368">
                  <c:v>798.21799321370668</c:v>
                </c:pt>
                <c:pt idx="369">
                  <c:v>794.70721670507226</c:v>
                </c:pt>
                <c:pt idx="370">
                  <c:v>790.79284466625086</c:v>
                </c:pt>
                <c:pt idx="371">
                  <c:v>786.4779994081764</c:v>
                </c:pt>
                <c:pt idx="372">
                  <c:v>781.76611966570738</c:v>
                </c:pt>
                <c:pt idx="373">
                  <c:v>776.66095696191167</c:v>
                </c:pt>
                <c:pt idx="374">
                  <c:v>771.16657164333651</c:v>
                </c:pt>
                <c:pt idx="375">
                  <c:v>765.2873285909086</c:v>
                </c:pt>
                <c:pt idx="376">
                  <c:v>759.02789261148985</c:v>
                </c:pt>
                <c:pt idx="377">
                  <c:v>752.39322351548788</c:v>
                </c:pt>
                <c:pt idx="378">
                  <c:v>745.38857088628731</c:v>
                </c:pt>
                <c:pt idx="379">
                  <c:v>738.01946854762468</c:v>
                </c:pt>
                <c:pt idx="380">
                  <c:v>730.29172873538664</c:v>
                </c:pt>
                <c:pt idx="381">
                  <c:v>722.21143598065476</c:v>
                </c:pt>
                <c:pt idx="382">
                  <c:v>713.78494071115188</c:v>
                </c:pt>
                <c:pt idx="383">
                  <c:v>705.01885257858157</c:v>
                </c:pt>
                <c:pt idx="384">
                  <c:v>695.92003351966139</c:v>
                </c:pt>
                <c:pt idx="385">
                  <c:v>686.49559055896918</c:v>
                </c:pt>
                <c:pt idx="386">
                  <c:v>676.75286836201269</c:v>
                </c:pt>
                <c:pt idx="387">
                  <c:v>666.69944154722884</c:v>
                </c:pt>
                <c:pt idx="388">
                  <c:v>656.3431067658953</c:v>
                </c:pt>
                <c:pt idx="389">
                  <c:v>645.69187455920314</c:v>
                </c:pt>
                <c:pt idx="390">
                  <c:v>634.75396100200169</c:v>
                </c:pt>
                <c:pt idx="391">
                  <c:v>623.53777914296461</c:v>
                </c:pt>
                <c:pt idx="392">
                  <c:v>612.05193025116932</c:v>
                </c:pt>
                <c:pt idx="393">
                  <c:v>600.30519487929485</c:v>
                </c:pt>
                <c:pt idx="394">
                  <c:v>588.30652375385682</c:v>
                </c:pt>
                <c:pt idx="395">
                  <c:v>576.06502850309721</c:v>
                </c:pt>
                <c:pt idx="396">
                  <c:v>563.58997223332369</c:v>
                </c:pt>
                <c:pt idx="397">
                  <c:v>550.89075996467488</c:v>
                </c:pt>
                <c:pt idx="398">
                  <c:v>537.97692893743329</c:v>
                </c:pt>
                <c:pt idx="399">
                  <c:v>524.85813880016326</c:v>
                </c:pt>
                <c:pt idx="400">
                  <c:v>511.54416169107475</c:v>
                </c:pt>
                <c:pt idx="401">
                  <c:v>498.04487222413644</c:v>
                </c:pt>
                <c:pt idx="402">
                  <c:v>484.37023739155842</c:v>
                </c:pt>
                <c:pt idx="403">
                  <c:v>470.5303063943623</c:v>
                </c:pt>
                <c:pt idx="404">
                  <c:v>456.53520041282303</c:v>
                </c:pt>
                <c:pt idx="405">
                  <c:v>442.39510232863546</c:v>
                </c:pt>
                <c:pt idx="406">
                  <c:v>428.12024641070099</c:v>
                </c:pt>
                <c:pt idx="407">
                  <c:v>413.72090797646257</c:v>
                </c:pt>
                <c:pt idx="408">
                  <c:v>399.20739304073612</c:v>
                </c:pt>
                <c:pt idx="409">
                  <c:v>384.5900279639896</c:v>
                </c:pt>
                <c:pt idx="410">
                  <c:v>369.87914911200892</c:v>
                </c:pt>
                <c:pt idx="411">
                  <c:v>355.08509253886825</c:v>
                </c:pt>
                <c:pt idx="412">
                  <c:v>340.21818370507856</c:v>
                </c:pt>
                <c:pt idx="413">
                  <c:v>325.28872724273953</c:v>
                </c:pt>
                <c:pt idx="414">
                  <c:v>310.30699677944853</c:v>
                </c:pt>
                <c:pt idx="415">
                  <c:v>295.28322483264157</c:v>
                </c:pt>
                <c:pt idx="416">
                  <c:v>280.22759278594197</c:v>
                </c:pt>
                <c:pt idx="417">
                  <c:v>265.15022095898752</c:v>
                </c:pt>
                <c:pt idx="418">
                  <c:v>250.06115878207726</c:v>
                </c:pt>
                <c:pt idx="419">
                  <c:v>234.97037508684969</c:v>
                </c:pt>
                <c:pt idx="420">
                  <c:v>219.88774852404669</c:v>
                </c:pt>
                <c:pt idx="421">
                  <c:v>204.8230581192573</c:v>
                </c:pt>
                <c:pt idx="422">
                  <c:v>189.78597397736047</c:v>
                </c:pt>
                <c:pt idx="423">
                  <c:v>174.78604814619121</c:v>
                </c:pt>
                <c:pt idx="424">
                  <c:v>159.8327056497582</c:v>
                </c:pt>
                <c:pt idx="425">
                  <c:v>144.93523570112197</c:v>
                </c:pt>
                <c:pt idx="426">
                  <c:v>130.10278310481999</c:v>
                </c:pt>
                <c:pt idx="427">
                  <c:v>115.34433985848352</c:v>
                </c:pt>
                <c:pt idx="428">
                  <c:v>100.66873696304381</c:v>
                </c:pt>
                <c:pt idx="429">
                  <c:v>86.084636450662401</c:v>
                </c:pt>
                <c:pt idx="430">
                  <c:v>71.600523639249218</c:v>
                </c:pt>
                <c:pt idx="431">
                  <c:v>57.224699622152002</c:v>
                </c:pt>
                <c:pt idx="432">
                  <c:v>42.96527400130222</c:v>
                </c:pt>
                <c:pt idx="433">
                  <c:v>28.830157871806733</c:v>
                </c:pt>
                <c:pt idx="434">
                  <c:v>14.827057065658494</c:v>
                </c:pt>
                <c:pt idx="435">
                  <c:v>0.96346566192045202</c:v>
                </c:pt>
                <c:pt idx="436">
                  <c:v>-12.753340229594187</c:v>
                </c:pt>
                <c:pt idx="437">
                  <c:v>-26.316308404458567</c:v>
                </c:pt>
                <c:pt idx="438">
                  <c:v>-39.718616213245866</c:v>
                </c:pt>
                <c:pt idx="439">
                  <c:v>-52.953675918634033</c:v>
                </c:pt>
                <c:pt idx="440">
                  <c:v>-66.015139754372029</c:v>
                </c:pt>
                <c:pt idx="441">
                  <c:v>-78.896904680852302</c:v>
                </c:pt>
                <c:pt idx="442">
                  <c:v>-91.593116832398522</c:v>
                </c:pt>
                <c:pt idx="443">
                  <c:v>-104.09817565176346</c:v>
                </c:pt>
                <c:pt idx="444">
                  <c:v>-116.40673770771097</c:v>
                </c:pt>
                <c:pt idx="445">
                  <c:v>-128.51372019194764</c:v>
                </c:pt>
                <c:pt idx="446">
                  <c:v>-140.41430409206117</c:v>
                </c:pt>
                <c:pt idx="447">
                  <c:v>-152.10393703751907</c:v>
                </c:pt>
                <c:pt idx="448">
                  <c:v>-163.57833581618343</c:v>
                </c:pt>
                <c:pt idx="449">
                  <c:v>-174.8334885591955</c:v>
                </c:pt>
                <c:pt idx="450">
                  <c:v>-185.86565659249621</c:v>
                </c:pt>
                <c:pt idx="451">
                  <c:v>-196.67137595364855</c:v>
                </c:pt>
                <c:pt idx="452">
                  <c:v>-207.2474585730408</c:v>
                </c:pt>
                <c:pt idx="453">
                  <c:v>-217.59099311895673</c:v>
                </c:pt>
                <c:pt idx="454">
                  <c:v>-227.69934550640926</c:v>
                </c:pt>
                <c:pt idx="455">
                  <c:v>-237.57015907004222</c:v>
                </c:pt>
                <c:pt idx="456">
                  <c:v>-247.20135440181639</c:v>
                </c:pt>
                <c:pt idx="457">
                  <c:v>-256.59112885459865</c:v>
                </c:pt>
                <c:pt idx="458">
                  <c:v>-265.73795571318561</c:v>
                </c:pt>
                <c:pt idx="459">
                  <c:v>-274.64058303468926</c:v>
                </c:pt>
                <c:pt idx="460">
                  <c:v>-283.29803216062078</c:v>
                </c:pt>
                <c:pt idx="461">
                  <c:v>-291.7095959034009</c:v>
                </c:pt>
                <c:pt idx="462">
                  <c:v>-299.87483641042297</c:v>
                </c:pt>
                <c:pt idx="463">
                  <c:v>-307.7935827091838</c:v>
                </c:pt>
                <c:pt idx="464">
                  <c:v>-315.46592793738284</c:v>
                </c:pt>
                <c:pt idx="465">
                  <c:v>-322.8922262622732</c:v>
                </c:pt>
                <c:pt idx="466">
                  <c:v>-330.07308949391944</c:v>
                </c:pt>
                <c:pt idx="467">
                  <c:v>-337.00938339739082</c:v>
                </c:pt>
                <c:pt idx="468">
                  <c:v>-343.70222370927706</c:v>
                </c:pt>
                <c:pt idx="469">
                  <c:v>-350.15297186427426</c:v>
                </c:pt>
                <c:pt idx="470">
                  <c:v>-356.36323043793311</c:v>
                </c:pt>
                <c:pt idx="471">
                  <c:v>-362.33483831200613</c:v>
                </c:pt>
                <c:pt idx="472">
                  <c:v>-368.06986556916104</c:v>
                </c:pt>
                <c:pt idx="473">
                  <c:v>-373.57060812415364</c:v>
                </c:pt>
                <c:pt idx="474">
                  <c:v>-378.83958209886862</c:v>
                </c:pt>
                <c:pt idx="475">
                  <c:v>-383.87951794894155</c:v>
                </c:pt>
                <c:pt idx="476">
                  <c:v>-388.69335434997498</c:v>
                </c:pt>
                <c:pt idx="477">
                  <c:v>-393.28423185164434</c:v>
                </c:pt>
                <c:pt idx="478">
                  <c:v>-397.65548630826993</c:v>
                </c:pt>
                <c:pt idx="479">
                  <c:v>-401.8106420946915</c:v>
                </c:pt>
                <c:pt idx="480">
                  <c:v>-405.75340511654281</c:v>
                </c:pt>
                <c:pt idx="481">
                  <c:v>-409.48765562425956</c:v>
                </c:pt>
                <c:pt idx="482">
                  <c:v>-413.01744084039206</c:v>
                </c:pt>
                <c:pt idx="483">
                  <c:v>-416.34696741001028</c:v>
                </c:pt>
                <c:pt idx="484">
                  <c:v>-419.48059368419553</c:v>
                </c:pt>
                <c:pt idx="485">
                  <c:v>-422.4228218468117</c:v>
                </c:pt>
                <c:pt idx="486">
                  <c:v>-425.1782898949271</c:v>
                </c:pt>
                <c:pt idx="487">
                  <c:v>-427.75176348343155</c:v>
                </c:pt>
                <c:pt idx="488">
                  <c:v>-430.14812764454575</c:v>
                </c:pt>
                <c:pt idx="489">
                  <c:v>-432.37237839306607</c:v>
                </c:pt>
                <c:pt idx="490">
                  <c:v>-434.42961422831786</c:v>
                </c:pt>
                <c:pt idx="491">
                  <c:v>-436.32502754390225</c:v>
                </c:pt>
                <c:pt idx="492">
                  <c:v>-438.0638959564302</c:v>
                </c:pt>
                <c:pt idx="493">
                  <c:v>-439.65157356452067</c:v>
                </c:pt>
                <c:pt idx="494">
                  <c:v>-441.09348214941707</c:v>
                </c:pt>
                <c:pt idx="495">
                  <c:v>-442.39510232863546</c:v>
                </c:pt>
                <c:pt idx="496">
                  <c:v>-443.56196467410695</c:v>
                </c:pt>
                <c:pt idx="497">
                  <c:v>-444.59964080630419</c:v>
                </c:pt>
                <c:pt idx="498">
                  <c:v>-445.51373447586434</c:v>
                </c:pt>
                <c:pt idx="499">
                  <c:v>-446.30987264422373</c:v>
                </c:pt>
                <c:pt idx="500">
                  <c:v>-446.99369657476586</c:v>
                </c:pt>
                <c:pt idx="501">
                  <c:v>-447.57085294596538</c:v>
                </c:pt>
                <c:pt idx="502">
                  <c:v>-448.04698499796621</c:v>
                </c:pt>
                <c:pt idx="503">
                  <c:v>-448.42772372398281</c:v>
                </c:pt>
                <c:pt idx="504">
                  <c:v>-448.718679117845</c:v>
                </c:pt>
                <c:pt idx="505">
                  <c:v>-448.92543148892696</c:v>
                </c:pt>
                <c:pt idx="506">
                  <c:v>-449.05352285560332</c:v>
                </c:pt>
                <c:pt idx="507">
                  <c:v>-449.10844842827214</c:v>
                </c:pt>
                <c:pt idx="508">
                  <c:v>-449.09564819285447</c:v>
                </c:pt>
                <c:pt idx="509">
                  <c:v>-449.02049860555468</c:v>
                </c:pt>
                <c:pt idx="510">
                  <c:v>-448.88830440950534</c:v>
                </c:pt>
                <c:pt idx="511">
                  <c:v>-448.70429058376891</c:v>
                </c:pt>
                <c:pt idx="512">
                  <c:v>-448.47359443498584</c:v>
                </c:pt>
                <c:pt idx="513">
                  <c:v>-448.2012578417756</c:v>
                </c:pt>
                <c:pt idx="514">
                  <c:v>-447.89221966179582</c:v>
                </c:pt>
                <c:pt idx="515">
                  <c:v>-447.55130831114951</c:v>
                </c:pt>
                <c:pt idx="516">
                  <c:v>-447.18323452561276</c:v>
                </c:pt>
                <c:pt idx="517">
                  <c:v>-446.79258431291146</c:v>
                </c:pt>
                <c:pt idx="518">
                  <c:v>-446.38381210503485</c:v>
                </c:pt>
                <c:pt idx="519">
                  <c:v>-445.96123411931092</c:v>
                </c:pt>
                <c:pt idx="520">
                  <c:v>-445.52902193670263</c:v>
                </c:pt>
                <c:pt idx="521">
                  <c:v>-445.09119630550231</c:v>
                </c:pt>
                <c:pt idx="522">
                  <c:v>-444.65162117831244</c:v>
                </c:pt>
                <c:pt idx="523">
                  <c:v>-444.21399798990387</c:v>
                </c:pt>
                <c:pt idx="524">
                  <c:v>-443.78186018322879</c:v>
                </c:pt>
                <c:pt idx="525">
                  <c:v>-443.35856799055591</c:v>
                </c:pt>
                <c:pt idx="526">
                  <c:v>-442.94730347635959</c:v>
                </c:pt>
                <c:pt idx="527">
                  <c:v>-442.55106584826927</c:v>
                </c:pt>
                <c:pt idx="528">
                  <c:v>-442.17266704203837</c:v>
                </c:pt>
                <c:pt idx="529">
                  <c:v>-441.81472758614149</c:v>
                </c:pt>
                <c:pt idx="530">
                  <c:v>-441.47967275125797</c:v>
                </c:pt>
                <c:pt idx="531">
                  <c:v>-441.16972898953054</c:v>
                </c:pt>
                <c:pt idx="532">
                  <c:v>-440.88692066812246</c:v>
                </c:pt>
                <c:pt idx="533">
                  <c:v>-440.63306710122305</c:v>
                </c:pt>
                <c:pt idx="534">
                  <c:v>-440.4097798842684</c:v>
                </c:pt>
                <c:pt idx="535">
                  <c:v>-440.2184605337635</c:v>
                </c:pt>
                <c:pt idx="536">
                  <c:v>-440.06029843570013</c:v>
                </c:pt>
                <c:pt idx="537">
                  <c:v>-439.93626910517867</c:v>
                </c:pt>
                <c:pt idx="538">
                  <c:v>-439.84713275943773</c:v>
                </c:pt>
                <c:pt idx="539">
                  <c:v>-439.79343320610701</c:v>
                </c:pt>
                <c:pt idx="540">
                  <c:v>-439.7754970480932</c:v>
                </c:pt>
                <c:pt idx="541">
                  <c:v>-439.79343320610701</c:v>
                </c:pt>
                <c:pt idx="542">
                  <c:v>-439.84713275943773</c:v>
                </c:pt>
                <c:pt idx="543">
                  <c:v>-439.93626910517867</c:v>
                </c:pt>
                <c:pt idx="544">
                  <c:v>-440.06029843570013</c:v>
                </c:pt>
                <c:pt idx="545">
                  <c:v>-440.21846053376345</c:v>
                </c:pt>
                <c:pt idx="546">
                  <c:v>-440.4097798842684</c:v>
                </c:pt>
                <c:pt idx="547">
                  <c:v>-440.63306710122299</c:v>
                </c:pt>
                <c:pt idx="548">
                  <c:v>-440.88692066812246</c:v>
                </c:pt>
                <c:pt idx="549">
                  <c:v>-441.16972898953065</c:v>
                </c:pt>
                <c:pt idx="550">
                  <c:v>-441.47967275125802</c:v>
                </c:pt>
                <c:pt idx="551">
                  <c:v>-441.81472758614149</c:v>
                </c:pt>
                <c:pt idx="552">
                  <c:v>-442.17266704203831</c:v>
                </c:pt>
                <c:pt idx="553">
                  <c:v>-442.55106584826933</c:v>
                </c:pt>
                <c:pt idx="554">
                  <c:v>-442.94730347635948</c:v>
                </c:pt>
                <c:pt idx="555">
                  <c:v>-443.35856799055591</c:v>
                </c:pt>
                <c:pt idx="556">
                  <c:v>-443.78186018322879</c:v>
                </c:pt>
                <c:pt idx="557">
                  <c:v>-444.21399798990376</c:v>
                </c:pt>
                <c:pt idx="558">
                  <c:v>-444.65162117831255</c:v>
                </c:pt>
                <c:pt idx="559">
                  <c:v>-445.09119630550225</c:v>
                </c:pt>
                <c:pt idx="560">
                  <c:v>-445.52902193670269</c:v>
                </c:pt>
                <c:pt idx="561">
                  <c:v>-445.96123411931097</c:v>
                </c:pt>
                <c:pt idx="562">
                  <c:v>-446.38381210503479</c:v>
                </c:pt>
                <c:pt idx="563">
                  <c:v>-446.79258431291146</c:v>
                </c:pt>
                <c:pt idx="564">
                  <c:v>-447.1832345256127</c:v>
                </c:pt>
                <c:pt idx="565">
                  <c:v>-447.55130831114957</c:v>
                </c:pt>
                <c:pt idx="566">
                  <c:v>-447.89221966179576</c:v>
                </c:pt>
                <c:pt idx="567">
                  <c:v>-448.20125784177566</c:v>
                </c:pt>
                <c:pt idx="568">
                  <c:v>-448.47359443498578</c:v>
                </c:pt>
                <c:pt idx="569">
                  <c:v>-448.70429058376891</c:v>
                </c:pt>
                <c:pt idx="570">
                  <c:v>-448.88830440950539</c:v>
                </c:pt>
                <c:pt idx="571">
                  <c:v>-449.02049860555468</c:v>
                </c:pt>
                <c:pt idx="572">
                  <c:v>-449.09564819285441</c:v>
                </c:pt>
                <c:pt idx="573">
                  <c:v>-449.10844842827203</c:v>
                </c:pt>
                <c:pt idx="574">
                  <c:v>-449.05352285560343</c:v>
                </c:pt>
                <c:pt idx="575">
                  <c:v>-448.92543148892702</c:v>
                </c:pt>
                <c:pt idx="576">
                  <c:v>-448.71867911784506</c:v>
                </c:pt>
                <c:pt idx="577">
                  <c:v>-448.42772372398281</c:v>
                </c:pt>
                <c:pt idx="578">
                  <c:v>-448.04698499796626</c:v>
                </c:pt>
                <c:pt idx="579">
                  <c:v>-447.57085294596538</c:v>
                </c:pt>
                <c:pt idx="580">
                  <c:v>-446.99369657476581</c:v>
                </c:pt>
                <c:pt idx="581">
                  <c:v>-446.30987264422373</c:v>
                </c:pt>
                <c:pt idx="582">
                  <c:v>-445.51373447586434</c:v>
                </c:pt>
                <c:pt idx="583">
                  <c:v>-444.59964080630414</c:v>
                </c:pt>
                <c:pt idx="584">
                  <c:v>-443.56196467410695</c:v>
                </c:pt>
                <c:pt idx="585">
                  <c:v>-442.39510232863546</c:v>
                </c:pt>
                <c:pt idx="586">
                  <c:v>-441.09348214941701</c:v>
                </c:pt>
                <c:pt idx="587">
                  <c:v>-439.65157356452079</c:v>
                </c:pt>
                <c:pt idx="588">
                  <c:v>-438.0638959564302</c:v>
                </c:pt>
                <c:pt idx="589">
                  <c:v>-436.32502754390219</c:v>
                </c:pt>
                <c:pt idx="590">
                  <c:v>-434.42961422831786</c:v>
                </c:pt>
                <c:pt idx="591">
                  <c:v>-432.37237839306619</c:v>
                </c:pt>
                <c:pt idx="592">
                  <c:v>-430.14812764454564</c:v>
                </c:pt>
                <c:pt idx="593">
                  <c:v>-427.7517634834316</c:v>
                </c:pt>
                <c:pt idx="594">
                  <c:v>-425.17828989492716</c:v>
                </c:pt>
                <c:pt idx="595">
                  <c:v>-422.42282184681176</c:v>
                </c:pt>
                <c:pt idx="596">
                  <c:v>-419.48059368419553</c:v>
                </c:pt>
                <c:pt idx="597">
                  <c:v>-416.34696741001028</c:v>
                </c:pt>
                <c:pt idx="598">
                  <c:v>-413.01744084039217</c:v>
                </c:pt>
                <c:pt idx="599">
                  <c:v>-409.48765562425962</c:v>
                </c:pt>
                <c:pt idx="600">
                  <c:v>-405.75340511654298</c:v>
                </c:pt>
                <c:pt idx="601">
                  <c:v>-401.81064209469145</c:v>
                </c:pt>
                <c:pt idx="602">
                  <c:v>-397.65548630826987</c:v>
                </c:pt>
                <c:pt idx="603">
                  <c:v>-393.28423185164434</c:v>
                </c:pt>
                <c:pt idx="604">
                  <c:v>-388.6933543499751</c:v>
                </c:pt>
                <c:pt idx="605">
                  <c:v>-383.87951794894155</c:v>
                </c:pt>
                <c:pt idx="606">
                  <c:v>-378.83958209886862</c:v>
                </c:pt>
                <c:pt idx="607">
                  <c:v>-373.57060812415364</c:v>
                </c:pt>
                <c:pt idx="608">
                  <c:v>-368.0698655691611</c:v>
                </c:pt>
                <c:pt idx="609">
                  <c:v>-362.3348383120063</c:v>
                </c:pt>
                <c:pt idx="610">
                  <c:v>-356.36323043793311</c:v>
                </c:pt>
                <c:pt idx="611">
                  <c:v>-350.15297186427426</c:v>
                </c:pt>
                <c:pt idx="612">
                  <c:v>-343.70222370927718</c:v>
                </c:pt>
                <c:pt idx="613">
                  <c:v>-337.00938339739105</c:v>
                </c:pt>
                <c:pt idx="614">
                  <c:v>-330.07308949391938</c:v>
                </c:pt>
                <c:pt idx="615">
                  <c:v>-322.8922262622732</c:v>
                </c:pt>
                <c:pt idx="616">
                  <c:v>-315.46592793738284</c:v>
                </c:pt>
                <c:pt idx="617">
                  <c:v>-307.79358270918385</c:v>
                </c:pt>
                <c:pt idx="618">
                  <c:v>-299.8748364104232</c:v>
                </c:pt>
                <c:pt idx="619">
                  <c:v>-291.70959590340078</c:v>
                </c:pt>
                <c:pt idx="620">
                  <c:v>-283.29803216062078</c:v>
                </c:pt>
                <c:pt idx="621">
                  <c:v>-274.64058303468937</c:v>
                </c:pt>
                <c:pt idx="622">
                  <c:v>-265.7379557131859</c:v>
                </c:pt>
                <c:pt idx="623">
                  <c:v>-256.59112885459854</c:v>
                </c:pt>
                <c:pt idx="624">
                  <c:v>-247.20135440181627</c:v>
                </c:pt>
                <c:pt idx="625">
                  <c:v>-237.57015907004225</c:v>
                </c:pt>
                <c:pt idx="626">
                  <c:v>-227.6993455064094</c:v>
                </c:pt>
                <c:pt idx="627">
                  <c:v>-217.59099311895704</c:v>
                </c:pt>
                <c:pt idx="628">
                  <c:v>-207.24745857304069</c:v>
                </c:pt>
                <c:pt idx="629">
                  <c:v>-196.67137595364855</c:v>
                </c:pt>
                <c:pt idx="630">
                  <c:v>-185.86565659249635</c:v>
                </c:pt>
                <c:pt idx="631">
                  <c:v>-174.83348855919579</c:v>
                </c:pt>
                <c:pt idx="632">
                  <c:v>-163.57833581618331</c:v>
                </c:pt>
                <c:pt idx="633">
                  <c:v>-152.10393703751907</c:v>
                </c:pt>
                <c:pt idx="634">
                  <c:v>-140.4143040920612</c:v>
                </c:pt>
                <c:pt idx="635">
                  <c:v>-128.51372019194781</c:v>
                </c:pt>
                <c:pt idx="636">
                  <c:v>-116.4067377077113</c:v>
                </c:pt>
                <c:pt idx="637">
                  <c:v>-104.09817565176334</c:v>
                </c:pt>
                <c:pt idx="638">
                  <c:v>-91.593116832398522</c:v>
                </c:pt>
                <c:pt idx="639">
                  <c:v>-78.896904680852458</c:v>
                </c:pt>
                <c:pt idx="640">
                  <c:v>-66.015139754372399</c:v>
                </c:pt>
                <c:pt idx="641">
                  <c:v>-52.953675918633877</c:v>
                </c:pt>
                <c:pt idx="642">
                  <c:v>-39.718616213245895</c:v>
                </c:pt>
                <c:pt idx="643">
                  <c:v>-26.316308404458567</c:v>
                </c:pt>
                <c:pt idx="644">
                  <c:v>-12.753340229594357</c:v>
                </c:pt>
                <c:pt idx="645">
                  <c:v>0.96346566192005412</c:v>
                </c:pt>
                <c:pt idx="646">
                  <c:v>14.827057065658693</c:v>
                </c:pt>
                <c:pt idx="647">
                  <c:v>28.830157871806705</c:v>
                </c:pt>
                <c:pt idx="648">
                  <c:v>42.965274001302021</c:v>
                </c:pt>
                <c:pt idx="649">
                  <c:v>57.224699622151633</c:v>
                </c:pt>
                <c:pt idx="650">
                  <c:v>71.600523639249332</c:v>
                </c:pt>
                <c:pt idx="651">
                  <c:v>86.084636450662373</c:v>
                </c:pt>
                <c:pt idx="652">
                  <c:v>100.66873696304381</c:v>
                </c:pt>
                <c:pt idx="653">
                  <c:v>115.34433985848332</c:v>
                </c:pt>
                <c:pt idx="654">
                  <c:v>130.10278310481959</c:v>
                </c:pt>
                <c:pt idx="655">
                  <c:v>144.93523570112208</c:v>
                </c:pt>
                <c:pt idx="656">
                  <c:v>159.83270564975814</c:v>
                </c:pt>
                <c:pt idx="657">
                  <c:v>174.78604814619101</c:v>
                </c:pt>
                <c:pt idx="658">
                  <c:v>189.78597397736002</c:v>
                </c:pt>
                <c:pt idx="659">
                  <c:v>204.82305811925747</c:v>
                </c:pt>
                <c:pt idx="660">
                  <c:v>219.88774852404669</c:v>
                </c:pt>
                <c:pt idx="661">
                  <c:v>234.97037508684969</c:v>
                </c:pt>
                <c:pt idx="662">
                  <c:v>250.06115878207697</c:v>
                </c:pt>
                <c:pt idx="663">
                  <c:v>265.15022095898706</c:v>
                </c:pt>
                <c:pt idx="664">
                  <c:v>280.22759278594225</c:v>
                </c:pt>
                <c:pt idx="665">
                  <c:v>295.28322483264151</c:v>
                </c:pt>
                <c:pt idx="666">
                  <c:v>310.30699677944824</c:v>
                </c:pt>
                <c:pt idx="667">
                  <c:v>325.28872724273913</c:v>
                </c:pt>
                <c:pt idx="668">
                  <c:v>340.21818370507879</c:v>
                </c:pt>
                <c:pt idx="669">
                  <c:v>355.08509253886831</c:v>
                </c:pt>
                <c:pt idx="670">
                  <c:v>369.8791491120088</c:v>
                </c:pt>
                <c:pt idx="671">
                  <c:v>384.59002796398926</c:v>
                </c:pt>
                <c:pt idx="672">
                  <c:v>399.20739304073567</c:v>
                </c:pt>
                <c:pt idx="673">
                  <c:v>413.72090797646274</c:v>
                </c:pt>
                <c:pt idx="674">
                  <c:v>428.12024641070099</c:v>
                </c:pt>
                <c:pt idx="675">
                  <c:v>442.39510232863529</c:v>
                </c:pt>
                <c:pt idx="676">
                  <c:v>456.53520041282269</c:v>
                </c:pt>
                <c:pt idx="677">
                  <c:v>470.53030639436253</c:v>
                </c:pt>
                <c:pt idx="678">
                  <c:v>484.37023739155848</c:v>
                </c:pt>
                <c:pt idx="679">
                  <c:v>498.04487222413627</c:v>
                </c:pt>
                <c:pt idx="680">
                  <c:v>511.54416169107452</c:v>
                </c:pt>
                <c:pt idx="681">
                  <c:v>524.85813880016281</c:v>
                </c:pt>
                <c:pt idx="682">
                  <c:v>537.97692893743351</c:v>
                </c:pt>
                <c:pt idx="683">
                  <c:v>550.89075996467488</c:v>
                </c:pt>
                <c:pt idx="684">
                  <c:v>563.58997223332358</c:v>
                </c:pt>
                <c:pt idx="685">
                  <c:v>576.06502850309676</c:v>
                </c:pt>
                <c:pt idx="686">
                  <c:v>588.30652375385716</c:v>
                </c:pt>
                <c:pt idx="687">
                  <c:v>600.30519487929485</c:v>
                </c:pt>
                <c:pt idx="688">
                  <c:v>612.05193025116932</c:v>
                </c:pt>
                <c:pt idx="689">
                  <c:v>623.53777914296427</c:v>
                </c:pt>
                <c:pt idx="690">
                  <c:v>634.75396100200123</c:v>
                </c:pt>
                <c:pt idx="691">
                  <c:v>645.69187455920337</c:v>
                </c:pt>
                <c:pt idx="692">
                  <c:v>656.34310676589519</c:v>
                </c:pt>
                <c:pt idx="693">
                  <c:v>666.69944154722862</c:v>
                </c:pt>
                <c:pt idx="694">
                  <c:v>676.75286836201235</c:v>
                </c:pt>
                <c:pt idx="695">
                  <c:v>686.4955905589693</c:v>
                </c:pt>
                <c:pt idx="696">
                  <c:v>695.9200335196615</c:v>
                </c:pt>
                <c:pt idx="697">
                  <c:v>705.01885257858135</c:v>
                </c:pt>
                <c:pt idx="698">
                  <c:v>713.78494071115188</c:v>
                </c:pt>
                <c:pt idx="699">
                  <c:v>722.21143598065453</c:v>
                </c:pt>
                <c:pt idx="700">
                  <c:v>730.29172873538676</c:v>
                </c:pt>
                <c:pt idx="701">
                  <c:v>738.01946854762468</c:v>
                </c:pt>
                <c:pt idx="702">
                  <c:v>745.3885708862872</c:v>
                </c:pt>
                <c:pt idx="703">
                  <c:v>752.39322351548776</c:v>
                </c:pt>
                <c:pt idx="704">
                  <c:v>759.02789261148985</c:v>
                </c:pt>
                <c:pt idx="705">
                  <c:v>765.2873285909086</c:v>
                </c:pt>
                <c:pt idx="706">
                  <c:v>771.16657164333651</c:v>
                </c:pt>
                <c:pt idx="707">
                  <c:v>776.66095696191144</c:v>
                </c:pt>
                <c:pt idx="708">
                  <c:v>781.76611966570715</c:v>
                </c:pt>
                <c:pt idx="709">
                  <c:v>786.47799940817652</c:v>
                </c:pt>
                <c:pt idx="710">
                  <c:v>790.79284466625086</c:v>
                </c:pt>
                <c:pt idx="711">
                  <c:v>794.70721670507214</c:v>
                </c:pt>
                <c:pt idx="712">
                  <c:v>798.21799321370668</c:v>
                </c:pt>
                <c:pt idx="713">
                  <c:v>801.3223716075853</c:v>
                </c:pt>
                <c:pt idx="714">
                  <c:v>804.01787199379578</c:v>
                </c:pt>
                <c:pt idx="715">
                  <c:v>806.30233979575326</c:v>
                </c:pt>
                <c:pt idx="716">
                  <c:v>808.17394803417051</c:v>
                </c:pt>
                <c:pt idx="717">
                  <c:v>809.63119926165461</c:v>
                </c:pt>
                <c:pt idx="718">
                  <c:v>810.67292714866198</c:v>
                </c:pt>
                <c:pt idx="719">
                  <c:v>811.29829771895106</c:v>
                </c:pt>
              </c:numCache>
            </c:numRef>
          </c:yVal>
          <c:smooth val="1"/>
          <c:extLst>
            <c:ext xmlns:c16="http://schemas.microsoft.com/office/drawing/2014/chart" uri="{C3380CC4-5D6E-409C-BE32-E72D297353CC}">
              <c16:uniqueId val="{00000003-0F2D-4CE6-8F46-36EE111E2A99}"/>
            </c:ext>
          </c:extLst>
        </c:ser>
        <c:ser>
          <c:idx val="3"/>
          <c:order val="4"/>
          <c:tx>
            <c:v>2500rpm</c:v>
          </c:tx>
          <c:marker>
            <c:symbol val="none"/>
          </c:marker>
          <c:xVal>
            <c:numRef>
              <c:f>'[Cylinder Pressure data for Assignment 2.5.xlsx]2500'!$B$4:$B$892</c:f>
              <c:numCache>
                <c:formatCode>General</c:formatCode>
                <c:ptCount val="889"/>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'[Cylinder Pressure data for Assignment 2.5.xlsx]2500'!$L$4:$L$892</c:f>
              <c:numCache>
                <c:formatCode>General</c:formatCode>
                <c:ptCount val="889"/>
                <c:pt idx="0">
                  <c:v>1267.9793909891964</c:v>
                </c:pt>
                <c:pt idx="1">
                  <c:v>1267.653590185861</c:v>
                </c:pt>
                <c:pt idx="2">
                  <c:v>1266.6764486697843</c:v>
                </c:pt>
                <c:pt idx="3">
                  <c:v>1265.0487488463352</c:v>
                </c:pt>
                <c:pt idx="4">
                  <c:v>1262.7717938033913</c:v>
                </c:pt>
                <c:pt idx="5">
                  <c:v>1259.8474059308644</c:v>
                </c:pt>
                <c:pt idx="6">
                  <c:v>1256.2779249903056</c:v>
                </c:pt>
                <c:pt idx="7">
                  <c:v>1252.0662056368519</c:v>
                </c:pt>
                <c:pt idx="8">
                  <c:v>1247.2156143964164</c:v>
                </c:pt>
                <c:pt idx="9">
                  <c:v>1241.7300261016751</c:v>
                </c:pt>
                <c:pt idx="10">
                  <c:v>1235.613819791017</c:v>
                </c:pt>
                <c:pt idx="11">
                  <c:v>1228.8718740752756</c:v>
                </c:pt>
                <c:pt idx="12">
                  <c:v>1221.5095619776673</c:v>
                </c:pt>
                <c:pt idx="13">
                  <c:v>1213.5327452529864</c:v>
                </c:pt>
                <c:pt idx="14">
                  <c:v>1204.9477681927133</c:v>
                </c:pt>
                <c:pt idx="15">
                  <c:v>1195.7614509232947</c:v>
                </c:pt>
                <c:pt idx="16">
                  <c:v>1185.9810822054528</c:v>
                </c:pt>
                <c:pt idx="17">
                  <c:v>1175.6144117429494</c:v>
                </c:pt>
                <c:pt idx="18">
                  <c:v>1164.6696420098237</c:v>
                </c:pt>
                <c:pt idx="19">
                  <c:v>1153.1554196056634</c:v>
                </c:pt>
                <c:pt idx="20">
                  <c:v>1141.0808261490417</c:v>
                </c:pt>
                <c:pt idx="21">
                  <c:v>1128.4553687197727</c:v>
                </c:pt>
                <c:pt idx="22">
                  <c:v>1115.2889698611746</c:v>
                </c:pt>
                <c:pt idx="23">
                  <c:v>1101.5919571540335</c:v>
                </c:pt>
                <c:pt idx="24">
                  <c:v>1087.3750523744709</c:v>
                </c:pt>
                <c:pt idx="25">
                  <c:v>1072.6493602483895</c:v>
                </c:pt>
                <c:pt idx="26">
                  <c:v>1057.4263568156441</c:v>
                </c:pt>
                <c:pt idx="27">
                  <c:v>1041.7178774175447</c:v>
                </c:pt>
                <c:pt idx="28">
                  <c:v>1025.5361043217113</c:v>
                </c:pt>
                <c:pt idx="29">
                  <c:v>1008.8935539987551</c:v>
                </c:pt>
                <c:pt idx="30">
                  <c:v>991.80306406562681</c:v>
                </c:pt>
                <c:pt idx="31">
                  <c:v>974.27777991088158</c:v>
                </c:pt>
                <c:pt idx="32">
                  <c:v>956.33114101745196</c:v>
                </c:pt>
                <c:pt idx="33">
                  <c:v>937.97686699889812</c:v>
                </c:pt>
                <c:pt idx="34">
                  <c:v>919.22894336540162</c:v>
                </c:pt>
                <c:pt idx="35">
                  <c:v>900.10160703608869</c:v>
                </c:pt>
                <c:pt idx="36">
                  <c:v>880.60933161456796</c:v>
                </c:pt>
                <c:pt idx="37">
                  <c:v>860.76681244480449</c:v>
                </c:pt>
                <c:pt idx="38">
                  <c:v>840.58895146473969</c:v>
                </c:pt>
                <c:pt idx="39">
                  <c:v>820.09084187525434</c:v>
                </c:pt>
                <c:pt idx="40">
                  <c:v>799.28775264230387</c:v>
                </c:pt>
                <c:pt idx="41">
                  <c:v>778.19511285021292</c:v>
                </c:pt>
                <c:pt idx="42">
                  <c:v>756.82849592431012</c:v>
                </c:pt>
                <c:pt idx="43">
                  <c:v>735.20360374119139</c:v>
                </c:pt>
                <c:pt idx="44">
                  <c:v>713.33625064503542</c:v>
                </c:pt>
                <c:pt idx="45">
                  <c:v>691.24234738849259</c:v>
                </c:pt>
                <c:pt idx="46">
                  <c:v>668.9378850167202</c:v>
                </c:pt>
                <c:pt idx="47">
                  <c:v>646.43891871322296</c:v>
                </c:pt>
                <c:pt idx="48">
                  <c:v>623.76155162614953</c:v>
                </c:pt>
                <c:pt idx="49">
                  <c:v>600.92191869373323</c:v>
                </c:pt>
                <c:pt idx="50">
                  <c:v>577.93617048751389</c:v>
                </c:pt>
                <c:pt idx="51">
                  <c:v>554.82045709198178</c:v>
                </c:pt>
                <c:pt idx="52">
                  <c:v>531.59091203918558</c:v>
                </c:pt>
                <c:pt idx="53">
                  <c:v>508.26363631677981</c:v>
                </c:pt>
                <c:pt idx="54">
                  <c:v>484.85468246788787</c:v>
                </c:pt>
                <c:pt idx="55">
                  <c:v>461.38003880100234</c:v>
                </c:pt>
                <c:pt idx="56">
                  <c:v>437.85561372803477</c:v>
                </c:pt>
                <c:pt idx="57">
                  <c:v>414.29722024841732</c:v>
                </c:pt>
                <c:pt idx="58">
                  <c:v>390.72056059699531</c:v>
                </c:pt>
                <c:pt idx="59">
                  <c:v>367.14121107320256</c:v>
                </c:pt>
                <c:pt idx="60">
                  <c:v>343.57460706882296</c:v>
                </c:pt>
                <c:pt idx="61">
                  <c:v>320.03602831133975</c:v>
                </c:pt>
                <c:pt idx="62">
                  <c:v>296.54058433962507</c:v>
                </c:pt>
                <c:pt idx="63">
                  <c:v>273.10320022842347</c:v>
                </c:pt>
                <c:pt idx="64">
                  <c:v>249.73860257774714</c:v>
                </c:pt>
                <c:pt idx="65">
                  <c:v>226.4613057830033</c:v>
                </c:pt>
                <c:pt idx="66">
                  <c:v>203.28559860128058</c:v>
                </c:pt>
                <c:pt idx="67">
                  <c:v>180.22553102888025</c:v>
                </c:pt>
                <c:pt idx="68">
                  <c:v>157.29490150475598</c:v>
                </c:pt>
                <c:pt idx="69">
                  <c:v>134.50724445416</c:v>
                </c:pt>
                <c:pt idx="70">
                  <c:v>111.87581818632711</c:v>
                </c:pt>
                <c:pt idx="71">
                  <c:v>89.413593159611935</c:v>
                </c:pt>
                <c:pt idx="72">
                  <c:v>67.133240627034439</c:v>
                </c:pt>
                <c:pt idx="73">
                  <c:v>45.047121674697962</c:v>
                </c:pt>
                <c:pt idx="74">
                  <c:v>23.167276665091663</c:v>
                </c:pt>
                <c:pt idx="75">
                  <c:v>1.5054150967501414</c:v>
                </c:pt>
                <c:pt idx="76">
                  <c:v>-19.927094108741187</c:v>
                </c:pt>
                <c:pt idx="77">
                  <c:v>-41.119231881966471</c:v>
                </c:pt>
                <c:pt idx="78">
                  <c:v>-62.060337833196684</c:v>
                </c:pt>
                <c:pt idx="79">
                  <c:v>-82.740118622865367</c:v>
                </c:pt>
                <c:pt idx="80">
                  <c:v>-103.14865586620681</c:v>
                </c:pt>
                <c:pt idx="81">
                  <c:v>-123.27641356383197</c:v>
                </c:pt>
                <c:pt idx="82">
                  <c:v>-143.11424505062266</c:v>
                </c:pt>
                <c:pt idx="83">
                  <c:v>-162.65339945588016</c:v>
                </c:pt>
                <c:pt idx="84">
                  <c:v>-181.88552766829883</c:v>
                </c:pt>
                <c:pt idx="85">
                  <c:v>-200.80268779991846</c:v>
                </c:pt>
                <c:pt idx="86">
                  <c:v>-219.39735014384561</c:v>
                </c:pt>
                <c:pt idx="87">
                  <c:v>-237.66240162112359</c:v>
                </c:pt>
                <c:pt idx="88">
                  <c:v>-255.59114971278638</c:v>
                </c:pt>
                <c:pt idx="89">
                  <c:v>-273.17732587374337</c:v>
                </c:pt>
                <c:pt idx="90">
                  <c:v>-290.41508842577554</c:v>
                </c:pt>
                <c:pt idx="91">
                  <c:v>-307.29902492757583</c:v>
                </c:pt>
                <c:pt idx="92">
                  <c:v>-323.82415402037606</c:v>
                </c:pt>
                <c:pt idx="93">
                  <c:v>-339.98592674837039</c:v>
                </c:pt>
                <c:pt idx="94">
                  <c:v>-355.78022735376464</c:v>
                </c:pt>
                <c:pt idx="95">
                  <c:v>-371.20337354694101</c:v>
                </c:pt>
                <c:pt idx="96">
                  <c:v>-386.25211625283782</c:v>
                </c:pt>
                <c:pt idx="97">
                  <c:v>-400.92363883531016</c:v>
                </c:pt>
                <c:pt idx="98">
                  <c:v>-415.21555580185293</c:v>
                </c:pt>
                <c:pt idx="99">
                  <c:v>-429.12591099170209</c:v>
                </c:pt>
                <c:pt idx="100">
                  <c:v>-442.65317525096992</c:v>
                </c:pt>
                <c:pt idx="101">
                  <c:v>-455.79624359906364</c:v>
                </c:pt>
                <c:pt idx="102">
                  <c:v>-468.55443189128619</c:v>
                </c:pt>
                <c:pt idx="103">
                  <c:v>-480.92747298309973</c:v>
                </c:pt>
                <c:pt idx="104">
                  <c:v>-492.91551240216074</c:v>
                </c:pt>
                <c:pt idx="105">
                  <c:v>-504.51910353480173</c:v>
                </c:pt>
                <c:pt idx="106">
                  <c:v>-515.73920233424894</c:v>
                </c:pt>
                <c:pt idx="107">
                  <c:v>-526.57716155842343</c:v>
                </c:pt>
                <c:pt idx="108">
                  <c:v>-537.03472454574546</c:v>
                </c:pt>
                <c:pt idx="109">
                  <c:v>-547.11401853792847</c:v>
                </c:pt>
                <c:pt idx="110">
                  <c:v>-556.81754755927045</c:v>
                </c:pt>
                <c:pt idx="111">
                  <c:v>-566.14818486250977</c:v>
                </c:pt>
                <c:pt idx="112">
                  <c:v>-575.10916495181414</c:v>
                </c:pt>
                <c:pt idx="113">
                  <c:v>-583.70407519399009</c:v>
                </c:pt>
                <c:pt idx="114">
                  <c:v>-591.93684702948212</c:v>
                </c:pt>
                <c:pt idx="115">
                  <c:v>-599.8117467952211</c:v>
                </c:pt>
                <c:pt idx="116">
                  <c:v>-607.33336617183591</c:v>
                </c:pt>
                <c:pt idx="117">
                  <c:v>-614.50661226819432</c:v>
                </c:pt>
                <c:pt idx="118">
                  <c:v>-621.33669735667161</c:v>
                </c:pt>
                <c:pt idx="119">
                  <c:v>-627.82912827295536</c:v>
                </c:pt>
                <c:pt idx="120">
                  <c:v>-633.98969549459844</c:v>
                </c:pt>
                <c:pt idx="121">
                  <c:v>-639.82446191290569</c:v>
                </c:pt>
                <c:pt idx="122">
                  <c:v>-645.33975131311274</c:v>
                </c:pt>
                <c:pt idx="123">
                  <c:v>-650.54213657814114</c:v>
                </c:pt>
                <c:pt idx="124">
                  <c:v>-655.43842763155544</c:v>
                </c:pt>
                <c:pt idx="125">
                  <c:v>-660.0356591356433</c:v>
                </c:pt>
                <c:pt idx="126">
                  <c:v>-664.34107796082355</c:v>
                </c:pt>
                <c:pt idx="127">
                  <c:v>-668.36213044286183</c:v>
                </c:pt>
                <c:pt idx="128">
                  <c:v>-672.10644944460262</c:v>
                </c:pt>
                <c:pt idx="129">
                  <c:v>-675.5818412391659</c:v>
                </c:pt>
                <c:pt idx="130">
                  <c:v>-678.79627223174657</c:v>
                </c:pt>
                <c:pt idx="131">
                  <c:v>-681.75785553734704</c:v>
                </c:pt>
                <c:pt idx="132">
                  <c:v>-684.4748374319222</c:v>
                </c:pt>
                <c:pt idx="133">
                  <c:v>-686.95558369456364</c:v>
                </c:pt>
                <c:pt idx="134">
                  <c:v>-689.208565858464</c:v>
                </c:pt>
                <c:pt idx="135">
                  <c:v>-691.24234738849282</c:v>
                </c:pt>
                <c:pt idx="136">
                  <c:v>-693.06556980329196</c:v>
                </c:pt>
                <c:pt idx="137">
                  <c:v>-694.68693875985014</c:v>
                </c:pt>
                <c:pt idx="138">
                  <c:v>-696.11521011853802</c:v>
                </c:pt>
                <c:pt idx="139">
                  <c:v>-697.35917600659957</c:v>
                </c:pt>
                <c:pt idx="140">
                  <c:v>-698.42765089807153</c:v>
                </c:pt>
                <c:pt idx="141">
                  <c:v>-699.32945772807091</c:v>
                </c:pt>
                <c:pt idx="142">
                  <c:v>-700.0734140593222</c:v>
                </c:pt>
                <c:pt idx="143">
                  <c:v>-700.6683183187231</c:v>
                </c:pt>
                <c:pt idx="144">
                  <c:v>-701.12293612163285</c:v>
                </c:pt>
                <c:pt idx="145">
                  <c:v>-701.44598670144831</c:v>
                </c:pt>
                <c:pt idx="146">
                  <c:v>-701.64612946188026</c:v>
                </c:pt>
                <c:pt idx="147">
                  <c:v>-701.73195066917503</c:v>
                </c:pt>
                <c:pt idx="148">
                  <c:v>-701.71195030133504</c:v>
                </c:pt>
                <c:pt idx="149">
                  <c:v>-701.59452907117918</c:v>
                </c:pt>
                <c:pt idx="150">
                  <c:v>-701.38797563985213</c:v>
                </c:pt>
                <c:pt idx="151">
                  <c:v>-701.10045403713889</c:v>
                </c:pt>
                <c:pt idx="152">
                  <c:v>-700.7399913046653</c:v>
                </c:pt>
                <c:pt idx="153">
                  <c:v>-700.31446537777447</c:v>
                </c:pt>
                <c:pt idx="154">
                  <c:v>-699.83159322155586</c:v>
                </c:pt>
                <c:pt idx="155">
                  <c:v>-699.29891923617106</c:v>
                </c:pt>
                <c:pt idx="156">
                  <c:v>-698.72380394626987</c:v>
                </c:pt>
                <c:pt idx="157">
                  <c:v>-698.1134129889241</c:v>
                </c:pt>
                <c:pt idx="158">
                  <c:v>-697.47470641411689</c:v>
                </c:pt>
                <c:pt idx="159">
                  <c:v>-696.8144283114234</c:v>
                </c:pt>
                <c:pt idx="160">
                  <c:v>-696.13909677609797</c:v>
                </c:pt>
                <c:pt idx="161">
                  <c:v>-695.45499422734736</c:v>
                </c:pt>
                <c:pt idx="162">
                  <c:v>-694.76815809111326</c:v>
                </c:pt>
                <c:pt idx="163">
                  <c:v>-694.08437185922469</c:v>
                </c:pt>
                <c:pt idx="164">
                  <c:v>-693.40915653629497</c:v>
                </c:pt>
                <c:pt idx="165">
                  <c:v>-692.74776248524358</c:v>
                </c:pt>
                <c:pt idx="166">
                  <c:v>-692.10516168181175</c:v>
                </c:pt>
                <c:pt idx="167">
                  <c:v>-691.48604038792075</c:v>
                </c:pt>
                <c:pt idx="168">
                  <c:v>-690.89479225318485</c:v>
                </c:pt>
                <c:pt idx="169">
                  <c:v>-690.33551185334613</c:v>
                </c:pt>
                <c:pt idx="170">
                  <c:v>-689.81198867384069</c:v>
                </c:pt>
                <c:pt idx="171">
                  <c:v>-689.3277015461415</c:v>
                </c:pt>
                <c:pt idx="172">
                  <c:v>-688.88581354394125</c:v>
                </c:pt>
                <c:pt idx="173">
                  <c:v>-688.48916734566092</c:v>
                </c:pt>
                <c:pt idx="174">
                  <c:v>-688.14028106916942</c:v>
                </c:pt>
                <c:pt idx="175">
                  <c:v>-687.84134458400536</c:v>
                </c:pt>
                <c:pt idx="176">
                  <c:v>-687.59421630578152</c:v>
                </c:pt>
                <c:pt idx="177">
                  <c:v>-687.40042047684165</c:v>
                </c:pt>
                <c:pt idx="178">
                  <c:v>-687.26114493662135</c:v>
                </c:pt>
                <c:pt idx="179">
                  <c:v>-687.17723938454208</c:v>
                </c:pt>
                <c:pt idx="180">
                  <c:v>-687.14921413764557</c:v>
                </c:pt>
                <c:pt idx="181">
                  <c:v>-687.17723938454208</c:v>
                </c:pt>
                <c:pt idx="182">
                  <c:v>-687.26114493662135</c:v>
                </c:pt>
                <c:pt idx="183">
                  <c:v>-687.40042047684176</c:v>
                </c:pt>
                <c:pt idx="184">
                  <c:v>-687.59421630578163</c:v>
                </c:pt>
                <c:pt idx="185">
                  <c:v>-687.84134458400536</c:v>
                </c:pt>
                <c:pt idx="186">
                  <c:v>-688.14028106916942</c:v>
                </c:pt>
                <c:pt idx="187">
                  <c:v>-688.48916734566092</c:v>
                </c:pt>
                <c:pt idx="188">
                  <c:v>-688.88581354394137</c:v>
                </c:pt>
                <c:pt idx="189">
                  <c:v>-689.3277015461415</c:v>
                </c:pt>
                <c:pt idx="190">
                  <c:v>-689.81198867384069</c:v>
                </c:pt>
                <c:pt idx="191">
                  <c:v>-690.33551185334613</c:v>
                </c:pt>
                <c:pt idx="192">
                  <c:v>-690.89479225318496</c:v>
                </c:pt>
                <c:pt idx="193">
                  <c:v>-691.48604038792064</c:v>
                </c:pt>
                <c:pt idx="194">
                  <c:v>-692.10516168181175</c:v>
                </c:pt>
                <c:pt idx="195">
                  <c:v>-692.74776248524358</c:v>
                </c:pt>
                <c:pt idx="196">
                  <c:v>-693.40915653629509</c:v>
                </c:pt>
                <c:pt idx="197">
                  <c:v>-694.08437185922469</c:v>
                </c:pt>
                <c:pt idx="198">
                  <c:v>-694.76815809111326</c:v>
                </c:pt>
                <c:pt idx="199">
                  <c:v>-695.45499422734724</c:v>
                </c:pt>
                <c:pt idx="200">
                  <c:v>-696.13909677609786</c:v>
                </c:pt>
                <c:pt idx="201">
                  <c:v>-696.81442831142328</c:v>
                </c:pt>
                <c:pt idx="202">
                  <c:v>-697.47470641411689</c:v>
                </c:pt>
                <c:pt idx="203">
                  <c:v>-698.11341298892421</c:v>
                </c:pt>
                <c:pt idx="204">
                  <c:v>-698.72380394626987</c:v>
                </c:pt>
                <c:pt idx="205">
                  <c:v>-699.29891923617106</c:v>
                </c:pt>
                <c:pt idx="206">
                  <c:v>-699.83159322155586</c:v>
                </c:pt>
                <c:pt idx="207">
                  <c:v>-700.31446537777447</c:v>
                </c:pt>
                <c:pt idx="208">
                  <c:v>-700.7399913046653</c:v>
                </c:pt>
                <c:pt idx="209">
                  <c:v>-701.10045403713889</c:v>
                </c:pt>
                <c:pt idx="210">
                  <c:v>-701.38797563985213</c:v>
                </c:pt>
                <c:pt idx="211">
                  <c:v>-701.59452907117918</c:v>
                </c:pt>
                <c:pt idx="212">
                  <c:v>-701.71195030133504</c:v>
                </c:pt>
                <c:pt idx="213">
                  <c:v>-701.73195066917503</c:v>
                </c:pt>
                <c:pt idx="214">
                  <c:v>-701.64612946188015</c:v>
                </c:pt>
                <c:pt idx="215">
                  <c:v>-701.44598670144831</c:v>
                </c:pt>
                <c:pt idx="216">
                  <c:v>-701.12293612163285</c:v>
                </c:pt>
                <c:pt idx="217">
                  <c:v>-700.6683183187231</c:v>
                </c:pt>
                <c:pt idx="218">
                  <c:v>-700.0734140593222</c:v>
                </c:pt>
                <c:pt idx="219">
                  <c:v>-699.32945772807091</c:v>
                </c:pt>
                <c:pt idx="220">
                  <c:v>-698.42765089807153</c:v>
                </c:pt>
                <c:pt idx="221">
                  <c:v>-697.35917600659957</c:v>
                </c:pt>
                <c:pt idx="222">
                  <c:v>-696.11521011853802</c:v>
                </c:pt>
                <c:pt idx="223">
                  <c:v>-694.68693875985014</c:v>
                </c:pt>
                <c:pt idx="224">
                  <c:v>-693.06556980329196</c:v>
                </c:pt>
                <c:pt idx="225">
                  <c:v>-691.24234738849282</c:v>
                </c:pt>
                <c:pt idx="226">
                  <c:v>-689.208565858464</c:v>
                </c:pt>
                <c:pt idx="227">
                  <c:v>-686.95558369456353</c:v>
                </c:pt>
                <c:pt idx="228">
                  <c:v>-684.4748374319222</c:v>
                </c:pt>
                <c:pt idx="229">
                  <c:v>-681.75785553734715</c:v>
                </c:pt>
                <c:pt idx="230">
                  <c:v>-678.79627223174668</c:v>
                </c:pt>
                <c:pt idx="231">
                  <c:v>-675.58184123916567</c:v>
                </c:pt>
                <c:pt idx="232">
                  <c:v>-672.10644944460273</c:v>
                </c:pt>
                <c:pt idx="233">
                  <c:v>-668.36213044286183</c:v>
                </c:pt>
                <c:pt idx="234">
                  <c:v>-664.34107796082344</c:v>
                </c:pt>
                <c:pt idx="235">
                  <c:v>-660.0356591356433</c:v>
                </c:pt>
                <c:pt idx="236">
                  <c:v>-655.43842763155556</c:v>
                </c:pt>
                <c:pt idx="237">
                  <c:v>-650.54213657814114</c:v>
                </c:pt>
                <c:pt idx="238">
                  <c:v>-645.33975131311263</c:v>
                </c:pt>
                <c:pt idx="239">
                  <c:v>-639.82446191290558</c:v>
                </c:pt>
                <c:pt idx="240">
                  <c:v>-633.98969549459798</c:v>
                </c:pt>
                <c:pt idx="241">
                  <c:v>-627.82912827295547</c:v>
                </c:pt>
                <c:pt idx="242">
                  <c:v>-621.33669735667172</c:v>
                </c:pt>
                <c:pt idx="243">
                  <c:v>-614.5066122681942</c:v>
                </c:pt>
                <c:pt idx="244">
                  <c:v>-607.33336617183591</c:v>
                </c:pt>
                <c:pt idx="245">
                  <c:v>-599.8117467952211</c:v>
                </c:pt>
                <c:pt idx="246">
                  <c:v>-591.93684702948224</c:v>
                </c:pt>
                <c:pt idx="247">
                  <c:v>-583.70407519399009</c:v>
                </c:pt>
                <c:pt idx="248">
                  <c:v>-575.10916495181402</c:v>
                </c:pt>
                <c:pt idx="249">
                  <c:v>-566.14818486250954</c:v>
                </c:pt>
                <c:pt idx="250">
                  <c:v>-556.81754755927045</c:v>
                </c:pt>
                <c:pt idx="251">
                  <c:v>-547.11401853792847</c:v>
                </c:pt>
                <c:pt idx="252">
                  <c:v>-537.03472454574535</c:v>
                </c:pt>
                <c:pt idx="253">
                  <c:v>-526.57716155842309</c:v>
                </c:pt>
                <c:pt idx="254">
                  <c:v>-515.73920233424906</c:v>
                </c:pt>
                <c:pt idx="255">
                  <c:v>-504.51910353480196</c:v>
                </c:pt>
                <c:pt idx="256">
                  <c:v>-492.91551240216074</c:v>
                </c:pt>
                <c:pt idx="257">
                  <c:v>-480.92747298309962</c:v>
                </c:pt>
                <c:pt idx="258">
                  <c:v>-468.55443189128584</c:v>
                </c:pt>
                <c:pt idx="259">
                  <c:v>-455.79624359906381</c:v>
                </c:pt>
                <c:pt idx="260">
                  <c:v>-442.65317525096987</c:v>
                </c:pt>
                <c:pt idx="261">
                  <c:v>-429.12591099170197</c:v>
                </c:pt>
                <c:pt idx="262">
                  <c:v>-415.21555580185247</c:v>
                </c:pt>
                <c:pt idx="263">
                  <c:v>-400.92363883531038</c:v>
                </c:pt>
                <c:pt idx="264">
                  <c:v>-386.25211625283805</c:v>
                </c:pt>
                <c:pt idx="265">
                  <c:v>-371.20337354694095</c:v>
                </c:pt>
                <c:pt idx="266">
                  <c:v>-355.78022735376436</c:v>
                </c:pt>
                <c:pt idx="267">
                  <c:v>-339.98592674836993</c:v>
                </c:pt>
                <c:pt idx="268">
                  <c:v>-323.82415402037623</c:v>
                </c:pt>
                <c:pt idx="269">
                  <c:v>-307.29902492757583</c:v>
                </c:pt>
                <c:pt idx="270">
                  <c:v>-290.41508842577531</c:v>
                </c:pt>
                <c:pt idx="271">
                  <c:v>-273.17732587374292</c:v>
                </c:pt>
                <c:pt idx="272">
                  <c:v>-255.59114971278657</c:v>
                </c:pt>
                <c:pt idx="273">
                  <c:v>-237.66240162112356</c:v>
                </c:pt>
                <c:pt idx="274">
                  <c:v>-219.39735014384559</c:v>
                </c:pt>
                <c:pt idx="275">
                  <c:v>-200.80268779991815</c:v>
                </c:pt>
                <c:pt idx="276">
                  <c:v>-181.88552766829832</c:v>
                </c:pt>
                <c:pt idx="277">
                  <c:v>-162.65339945588039</c:v>
                </c:pt>
                <c:pt idx="278">
                  <c:v>-143.11424505062266</c:v>
                </c:pt>
                <c:pt idx="279">
                  <c:v>-123.27641356383165</c:v>
                </c:pt>
                <c:pt idx="280">
                  <c:v>-103.14865586620633</c:v>
                </c:pt>
                <c:pt idx="281">
                  <c:v>-82.740118622865594</c:v>
                </c:pt>
                <c:pt idx="282">
                  <c:v>-62.060337833196655</c:v>
                </c:pt>
                <c:pt idx="283">
                  <c:v>-41.119231881966471</c:v>
                </c:pt>
                <c:pt idx="284">
                  <c:v>-19.927094108740903</c:v>
                </c:pt>
                <c:pt idx="285">
                  <c:v>1.5054150967507098</c:v>
                </c:pt>
                <c:pt idx="286">
                  <c:v>23.167276665091435</c:v>
                </c:pt>
                <c:pt idx="287">
                  <c:v>45.047121674698076</c:v>
                </c:pt>
                <c:pt idx="288">
                  <c:v>67.133240627034752</c:v>
                </c:pt>
                <c:pt idx="289">
                  <c:v>89.41359315961256</c:v>
                </c:pt>
                <c:pt idx="290">
                  <c:v>111.87581818632697</c:v>
                </c:pt>
                <c:pt idx="291">
                  <c:v>134.50724445416003</c:v>
                </c:pt>
                <c:pt idx="292">
                  <c:v>157.29490150475598</c:v>
                </c:pt>
                <c:pt idx="293">
                  <c:v>180.22553102888057</c:v>
                </c:pt>
                <c:pt idx="294">
                  <c:v>203.28559860128124</c:v>
                </c:pt>
                <c:pt idx="295">
                  <c:v>226.46130578300301</c:v>
                </c:pt>
                <c:pt idx="296">
                  <c:v>249.7386025777472</c:v>
                </c:pt>
                <c:pt idx="297">
                  <c:v>273.10320022842382</c:v>
                </c:pt>
                <c:pt idx="298">
                  <c:v>296.54058433962575</c:v>
                </c:pt>
                <c:pt idx="299">
                  <c:v>320.03602831133958</c:v>
                </c:pt>
                <c:pt idx="300">
                  <c:v>343.57460706882296</c:v>
                </c:pt>
                <c:pt idx="301">
                  <c:v>367.14121107320261</c:v>
                </c:pt>
                <c:pt idx="302">
                  <c:v>390.72056059699571</c:v>
                </c:pt>
                <c:pt idx="303">
                  <c:v>414.29722024841806</c:v>
                </c:pt>
                <c:pt idx="304">
                  <c:v>437.85561372803443</c:v>
                </c:pt>
                <c:pt idx="305">
                  <c:v>461.38003880100246</c:v>
                </c:pt>
                <c:pt idx="306">
                  <c:v>484.85468246788821</c:v>
                </c:pt>
                <c:pt idx="307">
                  <c:v>508.26363631678049</c:v>
                </c:pt>
                <c:pt idx="308">
                  <c:v>531.59091203918524</c:v>
                </c:pt>
                <c:pt idx="309">
                  <c:v>554.82045709198167</c:v>
                </c:pt>
                <c:pt idx="310">
                  <c:v>577.936170487514</c:v>
                </c:pt>
                <c:pt idx="311">
                  <c:v>600.92191869373357</c:v>
                </c:pt>
                <c:pt idx="312">
                  <c:v>623.76155162615021</c:v>
                </c:pt>
                <c:pt idx="313">
                  <c:v>646.43891871322273</c:v>
                </c:pt>
                <c:pt idx="314">
                  <c:v>668.9378850167202</c:v>
                </c:pt>
                <c:pt idx="315">
                  <c:v>691.24234738849293</c:v>
                </c:pt>
                <c:pt idx="316">
                  <c:v>713.33625064503588</c:v>
                </c:pt>
                <c:pt idx="317">
                  <c:v>735.20360374119105</c:v>
                </c:pt>
                <c:pt idx="318">
                  <c:v>756.82849592431</c:v>
                </c:pt>
                <c:pt idx="319">
                  <c:v>778.19511285021315</c:v>
                </c:pt>
                <c:pt idx="320">
                  <c:v>799.28775264230421</c:v>
                </c:pt>
                <c:pt idx="321">
                  <c:v>820.09084187525502</c:v>
                </c:pt>
                <c:pt idx="322">
                  <c:v>840.58895146473947</c:v>
                </c:pt>
                <c:pt idx="323">
                  <c:v>860.76681244480449</c:v>
                </c:pt>
                <c:pt idx="324">
                  <c:v>880.60933161456819</c:v>
                </c:pt>
                <c:pt idx="325">
                  <c:v>900.10160703608915</c:v>
                </c:pt>
                <c:pt idx="326">
                  <c:v>919.22894336540128</c:v>
                </c:pt>
                <c:pt idx="327">
                  <c:v>937.97686699889812</c:v>
                </c:pt>
                <c:pt idx="328">
                  <c:v>956.33114101745196</c:v>
                </c:pt>
                <c:pt idx="329">
                  <c:v>974.27777991088203</c:v>
                </c:pt>
                <c:pt idx="330">
                  <c:v>991.8030640656275</c:v>
                </c:pt>
                <c:pt idx="331">
                  <c:v>1008.8935539987549</c:v>
                </c:pt>
                <c:pt idx="332">
                  <c:v>1025.5361043217113</c:v>
                </c:pt>
                <c:pt idx="333">
                  <c:v>1041.717877417545</c:v>
                </c:pt>
                <c:pt idx="334">
                  <c:v>1057.4263568156446</c:v>
                </c:pt>
                <c:pt idx="335">
                  <c:v>1072.6493602483893</c:v>
                </c:pt>
                <c:pt idx="336">
                  <c:v>1087.3750523744709</c:v>
                </c:pt>
                <c:pt idx="337">
                  <c:v>1101.5919571540335</c:v>
                </c:pt>
                <c:pt idx="338">
                  <c:v>1115.2889698611748</c:v>
                </c:pt>
                <c:pt idx="339">
                  <c:v>1128.4553687197731</c:v>
                </c:pt>
                <c:pt idx="340">
                  <c:v>1141.0808261490415</c:v>
                </c:pt>
                <c:pt idx="341">
                  <c:v>1153.1554196056634</c:v>
                </c:pt>
                <c:pt idx="342">
                  <c:v>1164.6696420098237</c:v>
                </c:pt>
                <c:pt idx="343">
                  <c:v>1175.6144117429499</c:v>
                </c:pt>
                <c:pt idx="344">
                  <c:v>1185.9810822054528</c:v>
                </c:pt>
                <c:pt idx="345">
                  <c:v>1195.7614509232947</c:v>
                </c:pt>
                <c:pt idx="346">
                  <c:v>1204.9477681927133</c:v>
                </c:pt>
                <c:pt idx="347">
                  <c:v>1213.5327452529868</c:v>
                </c:pt>
                <c:pt idx="348">
                  <c:v>1221.5095619776675</c:v>
                </c:pt>
                <c:pt idx="349">
                  <c:v>1228.8718740752756</c:v>
                </c:pt>
                <c:pt idx="350">
                  <c:v>1235.613819791017</c:v>
                </c:pt>
                <c:pt idx="351">
                  <c:v>1241.7300261016753</c:v>
                </c:pt>
                <c:pt idx="352">
                  <c:v>1247.2156143964166</c:v>
                </c:pt>
                <c:pt idx="353">
                  <c:v>1252.0662056368519</c:v>
                </c:pt>
                <c:pt idx="354">
                  <c:v>1256.2779249903056</c:v>
                </c:pt>
                <c:pt idx="355">
                  <c:v>1259.8474059308644</c:v>
                </c:pt>
                <c:pt idx="356">
                  <c:v>1262.7717938033916</c:v>
                </c:pt>
                <c:pt idx="357">
                  <c:v>1265.0487488463355</c:v>
                </c:pt>
                <c:pt idx="358">
                  <c:v>1266.6764486697843</c:v>
                </c:pt>
                <c:pt idx="359">
                  <c:v>1267.653590185861</c:v>
                </c:pt>
                <c:pt idx="360">
                  <c:v>1267.9793909891964</c:v>
                </c:pt>
                <c:pt idx="361">
                  <c:v>1267.653590185861</c:v>
                </c:pt>
                <c:pt idx="362">
                  <c:v>1266.6764486697843</c:v>
                </c:pt>
                <c:pt idx="363">
                  <c:v>1265.0487488463355</c:v>
                </c:pt>
                <c:pt idx="364">
                  <c:v>1262.7717938033916</c:v>
                </c:pt>
                <c:pt idx="365">
                  <c:v>1259.8474059308644</c:v>
                </c:pt>
                <c:pt idx="366">
                  <c:v>1256.2779249903056</c:v>
                </c:pt>
                <c:pt idx="367">
                  <c:v>1252.0662056368519</c:v>
                </c:pt>
                <c:pt idx="368">
                  <c:v>1247.2156143964166</c:v>
                </c:pt>
                <c:pt idx="369">
                  <c:v>1241.7300261016753</c:v>
                </c:pt>
                <c:pt idx="370">
                  <c:v>1235.613819791017</c:v>
                </c:pt>
                <c:pt idx="371">
                  <c:v>1228.8718740752756</c:v>
                </c:pt>
                <c:pt idx="372">
                  <c:v>1221.5095619776675</c:v>
                </c:pt>
                <c:pt idx="373">
                  <c:v>1213.5327452529868</c:v>
                </c:pt>
                <c:pt idx="374">
                  <c:v>1204.9477681927133</c:v>
                </c:pt>
                <c:pt idx="375">
                  <c:v>1195.7614509232947</c:v>
                </c:pt>
                <c:pt idx="376">
                  <c:v>1185.9810822054528</c:v>
                </c:pt>
                <c:pt idx="377">
                  <c:v>1175.6144117429499</c:v>
                </c:pt>
                <c:pt idx="378">
                  <c:v>1164.6696420098237</c:v>
                </c:pt>
                <c:pt idx="379">
                  <c:v>1153.1554196056634</c:v>
                </c:pt>
                <c:pt idx="380">
                  <c:v>1141.0808261490415</c:v>
                </c:pt>
                <c:pt idx="381">
                  <c:v>1128.4553687197731</c:v>
                </c:pt>
                <c:pt idx="382">
                  <c:v>1115.2889698611748</c:v>
                </c:pt>
                <c:pt idx="383">
                  <c:v>1101.5919571540335</c:v>
                </c:pt>
                <c:pt idx="384">
                  <c:v>1087.3750523744709</c:v>
                </c:pt>
                <c:pt idx="385">
                  <c:v>1072.6493602483893</c:v>
                </c:pt>
                <c:pt idx="386">
                  <c:v>1057.4263568156446</c:v>
                </c:pt>
                <c:pt idx="387">
                  <c:v>1041.717877417545</c:v>
                </c:pt>
                <c:pt idx="388">
                  <c:v>1025.5361043217113</c:v>
                </c:pt>
                <c:pt idx="389">
                  <c:v>1008.8935539987549</c:v>
                </c:pt>
                <c:pt idx="390">
                  <c:v>991.8030640656275</c:v>
                </c:pt>
                <c:pt idx="391">
                  <c:v>974.27777991088203</c:v>
                </c:pt>
                <c:pt idx="392">
                  <c:v>956.33114101745196</c:v>
                </c:pt>
                <c:pt idx="393">
                  <c:v>937.97686699889812</c:v>
                </c:pt>
                <c:pt idx="394">
                  <c:v>919.22894336540128</c:v>
                </c:pt>
                <c:pt idx="395">
                  <c:v>900.10160703608915</c:v>
                </c:pt>
                <c:pt idx="396">
                  <c:v>880.60933161456819</c:v>
                </c:pt>
                <c:pt idx="397">
                  <c:v>860.76681244480449</c:v>
                </c:pt>
                <c:pt idx="398">
                  <c:v>840.58895146473947</c:v>
                </c:pt>
                <c:pt idx="399">
                  <c:v>820.09084187525502</c:v>
                </c:pt>
                <c:pt idx="400">
                  <c:v>799.28775264230421</c:v>
                </c:pt>
                <c:pt idx="401">
                  <c:v>778.19511285021315</c:v>
                </c:pt>
                <c:pt idx="402">
                  <c:v>756.82849592431</c:v>
                </c:pt>
                <c:pt idx="403">
                  <c:v>735.20360374119105</c:v>
                </c:pt>
                <c:pt idx="404">
                  <c:v>713.33625064503588</c:v>
                </c:pt>
                <c:pt idx="405">
                  <c:v>691.24234738849293</c:v>
                </c:pt>
                <c:pt idx="406">
                  <c:v>668.9378850167202</c:v>
                </c:pt>
                <c:pt idx="407">
                  <c:v>646.43891871322273</c:v>
                </c:pt>
                <c:pt idx="408">
                  <c:v>623.76155162615021</c:v>
                </c:pt>
                <c:pt idx="409">
                  <c:v>600.92191869373357</c:v>
                </c:pt>
                <c:pt idx="410">
                  <c:v>577.936170487514</c:v>
                </c:pt>
                <c:pt idx="411">
                  <c:v>554.82045709198167</c:v>
                </c:pt>
                <c:pt idx="412">
                  <c:v>531.59091203918524</c:v>
                </c:pt>
                <c:pt idx="413">
                  <c:v>508.26363631678049</c:v>
                </c:pt>
                <c:pt idx="414">
                  <c:v>484.85468246788821</c:v>
                </c:pt>
                <c:pt idx="415">
                  <c:v>461.38003880100246</c:v>
                </c:pt>
                <c:pt idx="416">
                  <c:v>437.85561372803443</c:v>
                </c:pt>
                <c:pt idx="417">
                  <c:v>414.29722024841806</c:v>
                </c:pt>
                <c:pt idx="418">
                  <c:v>390.72056059699571</c:v>
                </c:pt>
                <c:pt idx="419">
                  <c:v>367.14121107320261</c:v>
                </c:pt>
                <c:pt idx="420">
                  <c:v>343.57460706882296</c:v>
                </c:pt>
                <c:pt idx="421">
                  <c:v>320.03602831133958</c:v>
                </c:pt>
                <c:pt idx="422">
                  <c:v>296.54058433962575</c:v>
                </c:pt>
                <c:pt idx="423">
                  <c:v>273.10320022842382</c:v>
                </c:pt>
                <c:pt idx="424">
                  <c:v>249.7386025777472</c:v>
                </c:pt>
                <c:pt idx="425">
                  <c:v>226.46130578300301</c:v>
                </c:pt>
                <c:pt idx="426">
                  <c:v>203.28559860128124</c:v>
                </c:pt>
                <c:pt idx="427">
                  <c:v>180.22553102888057</c:v>
                </c:pt>
                <c:pt idx="428">
                  <c:v>157.29490150475598</c:v>
                </c:pt>
                <c:pt idx="429">
                  <c:v>134.50724445416003</c:v>
                </c:pt>
                <c:pt idx="430">
                  <c:v>111.87581818632697</c:v>
                </c:pt>
                <c:pt idx="431">
                  <c:v>89.41359315961256</c:v>
                </c:pt>
                <c:pt idx="432">
                  <c:v>67.133240627034752</c:v>
                </c:pt>
                <c:pt idx="433">
                  <c:v>45.047121674698076</c:v>
                </c:pt>
                <c:pt idx="434">
                  <c:v>23.167276665091435</c:v>
                </c:pt>
                <c:pt idx="435">
                  <c:v>1.5054150967507098</c:v>
                </c:pt>
                <c:pt idx="436">
                  <c:v>-19.927094108740903</c:v>
                </c:pt>
                <c:pt idx="437">
                  <c:v>-41.119231881966471</c:v>
                </c:pt>
                <c:pt idx="438">
                  <c:v>-62.060337833196655</c:v>
                </c:pt>
                <c:pt idx="439">
                  <c:v>-82.740118622865594</c:v>
                </c:pt>
                <c:pt idx="440">
                  <c:v>-103.14865586620633</c:v>
                </c:pt>
                <c:pt idx="441">
                  <c:v>-123.27641356383165</c:v>
                </c:pt>
                <c:pt idx="442">
                  <c:v>-143.11424505062266</c:v>
                </c:pt>
                <c:pt idx="443">
                  <c:v>-162.65339945588039</c:v>
                </c:pt>
                <c:pt idx="444">
                  <c:v>-181.88552766829832</c:v>
                </c:pt>
                <c:pt idx="445">
                  <c:v>-200.80268779991815</c:v>
                </c:pt>
                <c:pt idx="446">
                  <c:v>-219.39735014384559</c:v>
                </c:pt>
                <c:pt idx="447">
                  <c:v>-237.66240162112356</c:v>
                </c:pt>
                <c:pt idx="448">
                  <c:v>-255.59114971278657</c:v>
                </c:pt>
                <c:pt idx="449">
                  <c:v>-273.17732587374292</c:v>
                </c:pt>
                <c:pt idx="450">
                  <c:v>-290.41508842577531</c:v>
                </c:pt>
                <c:pt idx="451">
                  <c:v>-307.29902492757583</c:v>
                </c:pt>
                <c:pt idx="452">
                  <c:v>-323.82415402037623</c:v>
                </c:pt>
                <c:pt idx="453">
                  <c:v>-339.98592674836993</c:v>
                </c:pt>
                <c:pt idx="454">
                  <c:v>-355.78022735376436</c:v>
                </c:pt>
                <c:pt idx="455">
                  <c:v>-371.20337354694095</c:v>
                </c:pt>
                <c:pt idx="456">
                  <c:v>-386.25211625283805</c:v>
                </c:pt>
                <c:pt idx="457">
                  <c:v>-400.92363883531038</c:v>
                </c:pt>
                <c:pt idx="458">
                  <c:v>-415.21555580185247</c:v>
                </c:pt>
                <c:pt idx="459">
                  <c:v>-429.12591099170197</c:v>
                </c:pt>
                <c:pt idx="460">
                  <c:v>-442.65317525096987</c:v>
                </c:pt>
                <c:pt idx="461">
                  <c:v>-455.79624359906381</c:v>
                </c:pt>
                <c:pt idx="462">
                  <c:v>-468.55443189128584</c:v>
                </c:pt>
                <c:pt idx="463">
                  <c:v>-480.92747298309962</c:v>
                </c:pt>
                <c:pt idx="464">
                  <c:v>-492.91551240216074</c:v>
                </c:pt>
                <c:pt idx="465">
                  <c:v>-504.51910353480196</c:v>
                </c:pt>
                <c:pt idx="466">
                  <c:v>-515.73920233424906</c:v>
                </c:pt>
                <c:pt idx="467">
                  <c:v>-526.57716155842309</c:v>
                </c:pt>
                <c:pt idx="468">
                  <c:v>-537.03472454574535</c:v>
                </c:pt>
                <c:pt idx="469">
                  <c:v>-547.11401853792847</c:v>
                </c:pt>
                <c:pt idx="470">
                  <c:v>-556.81754755927045</c:v>
                </c:pt>
                <c:pt idx="471">
                  <c:v>-566.14818486250954</c:v>
                </c:pt>
                <c:pt idx="472">
                  <c:v>-575.10916495181402</c:v>
                </c:pt>
                <c:pt idx="473">
                  <c:v>-583.70407519399009</c:v>
                </c:pt>
                <c:pt idx="474">
                  <c:v>-591.93684702948224</c:v>
                </c:pt>
                <c:pt idx="475">
                  <c:v>-599.8117467952211</c:v>
                </c:pt>
                <c:pt idx="476">
                  <c:v>-607.33336617183591</c:v>
                </c:pt>
                <c:pt idx="477">
                  <c:v>-614.5066122681942</c:v>
                </c:pt>
                <c:pt idx="478">
                  <c:v>-621.33669735667172</c:v>
                </c:pt>
                <c:pt idx="479">
                  <c:v>-627.82912827295547</c:v>
                </c:pt>
                <c:pt idx="480">
                  <c:v>-633.98969549459798</c:v>
                </c:pt>
                <c:pt idx="481">
                  <c:v>-639.82446191290558</c:v>
                </c:pt>
                <c:pt idx="482">
                  <c:v>-645.33975131311263</c:v>
                </c:pt>
                <c:pt idx="483">
                  <c:v>-650.54213657814114</c:v>
                </c:pt>
                <c:pt idx="484">
                  <c:v>-655.43842763155556</c:v>
                </c:pt>
                <c:pt idx="485">
                  <c:v>-660.0356591356433</c:v>
                </c:pt>
                <c:pt idx="486">
                  <c:v>-664.34107796082344</c:v>
                </c:pt>
                <c:pt idx="487">
                  <c:v>-668.36213044286183</c:v>
                </c:pt>
                <c:pt idx="488">
                  <c:v>-672.10644944460273</c:v>
                </c:pt>
                <c:pt idx="489">
                  <c:v>-675.58184123916567</c:v>
                </c:pt>
                <c:pt idx="490">
                  <c:v>-678.79627223174668</c:v>
                </c:pt>
                <c:pt idx="491">
                  <c:v>-681.75785553734715</c:v>
                </c:pt>
                <c:pt idx="492">
                  <c:v>-684.4748374319222</c:v>
                </c:pt>
                <c:pt idx="493">
                  <c:v>-686.95558369456353</c:v>
                </c:pt>
                <c:pt idx="494">
                  <c:v>-689.208565858464</c:v>
                </c:pt>
                <c:pt idx="495">
                  <c:v>-691.24234738849282</c:v>
                </c:pt>
                <c:pt idx="496">
                  <c:v>-693.06556980329196</c:v>
                </c:pt>
                <c:pt idx="497">
                  <c:v>-694.68693875985014</c:v>
                </c:pt>
                <c:pt idx="498">
                  <c:v>-696.11521011853802</c:v>
                </c:pt>
                <c:pt idx="499">
                  <c:v>-697.35917600659957</c:v>
                </c:pt>
                <c:pt idx="500">
                  <c:v>-698.42765089807153</c:v>
                </c:pt>
                <c:pt idx="501">
                  <c:v>-699.32945772807091</c:v>
                </c:pt>
                <c:pt idx="502">
                  <c:v>-700.0734140593222</c:v>
                </c:pt>
                <c:pt idx="503">
                  <c:v>-700.6683183187231</c:v>
                </c:pt>
                <c:pt idx="504">
                  <c:v>-701.12293612163285</c:v>
                </c:pt>
                <c:pt idx="505">
                  <c:v>-701.44598670144831</c:v>
                </c:pt>
                <c:pt idx="506">
                  <c:v>-701.64612946188015</c:v>
                </c:pt>
                <c:pt idx="507">
                  <c:v>-701.73195066917503</c:v>
                </c:pt>
                <c:pt idx="508">
                  <c:v>-701.71195030133504</c:v>
                </c:pt>
                <c:pt idx="509">
                  <c:v>-701.59452907117918</c:v>
                </c:pt>
                <c:pt idx="510">
                  <c:v>-701.38797563985213</c:v>
                </c:pt>
                <c:pt idx="511">
                  <c:v>-701.10045403713889</c:v>
                </c:pt>
                <c:pt idx="512">
                  <c:v>-700.7399913046653</c:v>
                </c:pt>
                <c:pt idx="513">
                  <c:v>-700.31446537777447</c:v>
                </c:pt>
                <c:pt idx="514">
                  <c:v>-699.83159322155586</c:v>
                </c:pt>
                <c:pt idx="515">
                  <c:v>-699.29891923617106</c:v>
                </c:pt>
                <c:pt idx="516">
                  <c:v>-698.72380394626987</c:v>
                </c:pt>
                <c:pt idx="517">
                  <c:v>-698.11341298892421</c:v>
                </c:pt>
                <c:pt idx="518">
                  <c:v>-697.47470641411689</c:v>
                </c:pt>
                <c:pt idx="519">
                  <c:v>-696.81442831142328</c:v>
                </c:pt>
                <c:pt idx="520">
                  <c:v>-696.13909677609786</c:v>
                </c:pt>
                <c:pt idx="521">
                  <c:v>-695.45499422734724</c:v>
                </c:pt>
                <c:pt idx="522">
                  <c:v>-694.76815809111326</c:v>
                </c:pt>
                <c:pt idx="523">
                  <c:v>-694.08437185922469</c:v>
                </c:pt>
                <c:pt idx="524">
                  <c:v>-693.40915653629509</c:v>
                </c:pt>
                <c:pt idx="525">
                  <c:v>-692.74776248524358</c:v>
                </c:pt>
                <c:pt idx="526">
                  <c:v>-692.10516168181175</c:v>
                </c:pt>
                <c:pt idx="527">
                  <c:v>-691.48604038792064</c:v>
                </c:pt>
                <c:pt idx="528">
                  <c:v>-690.89479225318496</c:v>
                </c:pt>
                <c:pt idx="529">
                  <c:v>-690.33551185334613</c:v>
                </c:pt>
                <c:pt idx="530">
                  <c:v>-689.81198867384069</c:v>
                </c:pt>
                <c:pt idx="531">
                  <c:v>-689.3277015461415</c:v>
                </c:pt>
                <c:pt idx="532">
                  <c:v>-688.88581354394137</c:v>
                </c:pt>
                <c:pt idx="533">
                  <c:v>-688.48916734566092</c:v>
                </c:pt>
                <c:pt idx="534">
                  <c:v>-688.14028106916942</c:v>
                </c:pt>
                <c:pt idx="535">
                  <c:v>-687.84134458400536</c:v>
                </c:pt>
                <c:pt idx="536">
                  <c:v>-687.59421630578163</c:v>
                </c:pt>
                <c:pt idx="537">
                  <c:v>-687.40042047684176</c:v>
                </c:pt>
                <c:pt idx="538">
                  <c:v>-687.26114493662135</c:v>
                </c:pt>
                <c:pt idx="539">
                  <c:v>-687.17723938454208</c:v>
                </c:pt>
                <c:pt idx="540">
                  <c:v>-687.14921413764557</c:v>
                </c:pt>
                <c:pt idx="541">
                  <c:v>-687.17723938454208</c:v>
                </c:pt>
                <c:pt idx="542">
                  <c:v>-687.26114493662135</c:v>
                </c:pt>
                <c:pt idx="543">
                  <c:v>-687.40042047684165</c:v>
                </c:pt>
                <c:pt idx="544">
                  <c:v>-687.59421630578152</c:v>
                </c:pt>
                <c:pt idx="545">
                  <c:v>-687.84134458400536</c:v>
                </c:pt>
                <c:pt idx="546">
                  <c:v>-688.14028106916942</c:v>
                </c:pt>
                <c:pt idx="547">
                  <c:v>-688.48916734566092</c:v>
                </c:pt>
                <c:pt idx="548">
                  <c:v>-688.88581354394125</c:v>
                </c:pt>
                <c:pt idx="549">
                  <c:v>-689.3277015461415</c:v>
                </c:pt>
                <c:pt idx="550">
                  <c:v>-689.81198867384069</c:v>
                </c:pt>
                <c:pt idx="551">
                  <c:v>-690.33551185334613</c:v>
                </c:pt>
                <c:pt idx="552">
                  <c:v>-690.89479225318485</c:v>
                </c:pt>
                <c:pt idx="553">
                  <c:v>-691.48604038792075</c:v>
                </c:pt>
                <c:pt idx="554">
                  <c:v>-692.10516168181175</c:v>
                </c:pt>
                <c:pt idx="555">
                  <c:v>-692.74776248524358</c:v>
                </c:pt>
                <c:pt idx="556">
                  <c:v>-693.40915653629497</c:v>
                </c:pt>
                <c:pt idx="557">
                  <c:v>-694.08437185922469</c:v>
                </c:pt>
                <c:pt idx="558">
                  <c:v>-694.76815809111326</c:v>
                </c:pt>
                <c:pt idx="559">
                  <c:v>-695.45499422734736</c:v>
                </c:pt>
                <c:pt idx="560">
                  <c:v>-696.13909677609797</c:v>
                </c:pt>
                <c:pt idx="561">
                  <c:v>-696.8144283114234</c:v>
                </c:pt>
                <c:pt idx="562">
                  <c:v>-697.47470641411689</c:v>
                </c:pt>
                <c:pt idx="563">
                  <c:v>-698.1134129889241</c:v>
                </c:pt>
                <c:pt idx="564">
                  <c:v>-698.72380394626987</c:v>
                </c:pt>
                <c:pt idx="565">
                  <c:v>-699.29891923617106</c:v>
                </c:pt>
                <c:pt idx="566">
                  <c:v>-699.83159322155586</c:v>
                </c:pt>
                <c:pt idx="567">
                  <c:v>-700.31446537777447</c:v>
                </c:pt>
                <c:pt idx="568">
                  <c:v>-700.7399913046653</c:v>
                </c:pt>
                <c:pt idx="569">
                  <c:v>-701.10045403713889</c:v>
                </c:pt>
                <c:pt idx="570">
                  <c:v>-701.38797563985213</c:v>
                </c:pt>
                <c:pt idx="571">
                  <c:v>-701.59452907117918</c:v>
                </c:pt>
                <c:pt idx="572">
                  <c:v>-701.71195030133504</c:v>
                </c:pt>
                <c:pt idx="573">
                  <c:v>-701.73195066917503</c:v>
                </c:pt>
                <c:pt idx="574">
                  <c:v>-701.64612946188026</c:v>
                </c:pt>
                <c:pt idx="575">
                  <c:v>-701.44598670144831</c:v>
                </c:pt>
                <c:pt idx="576">
                  <c:v>-701.12293612163285</c:v>
                </c:pt>
                <c:pt idx="577">
                  <c:v>-700.6683183187231</c:v>
                </c:pt>
                <c:pt idx="578">
                  <c:v>-700.0734140593222</c:v>
                </c:pt>
                <c:pt idx="579">
                  <c:v>-699.32945772807091</c:v>
                </c:pt>
                <c:pt idx="580">
                  <c:v>-698.42765089807153</c:v>
                </c:pt>
                <c:pt idx="581">
                  <c:v>-697.35917600659957</c:v>
                </c:pt>
                <c:pt idx="582">
                  <c:v>-696.11521011853802</c:v>
                </c:pt>
                <c:pt idx="583">
                  <c:v>-694.68693875985014</c:v>
                </c:pt>
                <c:pt idx="584">
                  <c:v>-693.06556980329196</c:v>
                </c:pt>
                <c:pt idx="585">
                  <c:v>-691.24234738849282</c:v>
                </c:pt>
                <c:pt idx="586">
                  <c:v>-689.208565858464</c:v>
                </c:pt>
                <c:pt idx="587">
                  <c:v>-686.95558369456364</c:v>
                </c:pt>
                <c:pt idx="588">
                  <c:v>-684.4748374319222</c:v>
                </c:pt>
                <c:pt idx="589">
                  <c:v>-681.75785553734704</c:v>
                </c:pt>
                <c:pt idx="590">
                  <c:v>-678.79627223174657</c:v>
                </c:pt>
                <c:pt idx="591">
                  <c:v>-675.5818412391659</c:v>
                </c:pt>
                <c:pt idx="592">
                  <c:v>-672.10644944460262</c:v>
                </c:pt>
                <c:pt idx="593">
                  <c:v>-668.36213044286183</c:v>
                </c:pt>
                <c:pt idx="594">
                  <c:v>-664.34107796082355</c:v>
                </c:pt>
                <c:pt idx="595">
                  <c:v>-660.0356591356433</c:v>
                </c:pt>
                <c:pt idx="596">
                  <c:v>-655.43842763155544</c:v>
                </c:pt>
                <c:pt idx="597">
                  <c:v>-650.54213657814114</c:v>
                </c:pt>
                <c:pt idx="598">
                  <c:v>-645.33975131311274</c:v>
                </c:pt>
                <c:pt idx="599">
                  <c:v>-639.82446191290569</c:v>
                </c:pt>
                <c:pt idx="600">
                  <c:v>-633.98969549459844</c:v>
                </c:pt>
                <c:pt idx="601">
                  <c:v>-627.82912827295536</c:v>
                </c:pt>
                <c:pt idx="602">
                  <c:v>-621.33669735667161</c:v>
                </c:pt>
                <c:pt idx="603">
                  <c:v>-614.50661226819432</c:v>
                </c:pt>
                <c:pt idx="604">
                  <c:v>-607.33336617183591</c:v>
                </c:pt>
                <c:pt idx="605">
                  <c:v>-599.8117467952211</c:v>
                </c:pt>
                <c:pt idx="606">
                  <c:v>-591.93684702948212</c:v>
                </c:pt>
                <c:pt idx="607">
                  <c:v>-583.70407519399009</c:v>
                </c:pt>
                <c:pt idx="608">
                  <c:v>-575.10916495181414</c:v>
                </c:pt>
                <c:pt idx="609">
                  <c:v>-566.14818486250977</c:v>
                </c:pt>
                <c:pt idx="610">
                  <c:v>-556.81754755927045</c:v>
                </c:pt>
                <c:pt idx="611">
                  <c:v>-547.11401853792847</c:v>
                </c:pt>
                <c:pt idx="612">
                  <c:v>-537.03472454574546</c:v>
                </c:pt>
                <c:pt idx="613">
                  <c:v>-526.57716155842343</c:v>
                </c:pt>
                <c:pt idx="614">
                  <c:v>-515.73920233424894</c:v>
                </c:pt>
                <c:pt idx="615">
                  <c:v>-504.51910353480173</c:v>
                </c:pt>
                <c:pt idx="616">
                  <c:v>-492.91551240216074</c:v>
                </c:pt>
                <c:pt idx="617">
                  <c:v>-480.92747298309973</c:v>
                </c:pt>
                <c:pt idx="618">
                  <c:v>-468.55443189128619</c:v>
                </c:pt>
                <c:pt idx="619">
                  <c:v>-455.79624359906364</c:v>
                </c:pt>
                <c:pt idx="620">
                  <c:v>-442.65317525096992</c:v>
                </c:pt>
                <c:pt idx="621">
                  <c:v>-429.12591099170209</c:v>
                </c:pt>
                <c:pt idx="622">
                  <c:v>-415.21555580185293</c:v>
                </c:pt>
                <c:pt idx="623">
                  <c:v>-400.92363883531016</c:v>
                </c:pt>
                <c:pt idx="624">
                  <c:v>-386.25211625283782</c:v>
                </c:pt>
                <c:pt idx="625">
                  <c:v>-371.20337354694101</c:v>
                </c:pt>
                <c:pt idx="626">
                  <c:v>-355.78022735376464</c:v>
                </c:pt>
                <c:pt idx="627">
                  <c:v>-339.98592674837039</c:v>
                </c:pt>
                <c:pt idx="628">
                  <c:v>-323.82415402037606</c:v>
                </c:pt>
                <c:pt idx="629">
                  <c:v>-307.29902492757583</c:v>
                </c:pt>
                <c:pt idx="630">
                  <c:v>-290.41508842577554</c:v>
                </c:pt>
                <c:pt idx="631">
                  <c:v>-273.17732587374337</c:v>
                </c:pt>
                <c:pt idx="632">
                  <c:v>-255.59114971278638</c:v>
                </c:pt>
                <c:pt idx="633">
                  <c:v>-237.66240162112359</c:v>
                </c:pt>
                <c:pt idx="634">
                  <c:v>-219.39735014384561</c:v>
                </c:pt>
                <c:pt idx="635">
                  <c:v>-200.80268779991846</c:v>
                </c:pt>
                <c:pt idx="636">
                  <c:v>-181.88552766829883</c:v>
                </c:pt>
                <c:pt idx="637">
                  <c:v>-162.65339945588016</c:v>
                </c:pt>
                <c:pt idx="638">
                  <c:v>-143.11424505062266</c:v>
                </c:pt>
                <c:pt idx="639">
                  <c:v>-123.27641356383197</c:v>
                </c:pt>
                <c:pt idx="640">
                  <c:v>-103.14865586620681</c:v>
                </c:pt>
                <c:pt idx="641">
                  <c:v>-82.740118622865367</c:v>
                </c:pt>
                <c:pt idx="642">
                  <c:v>-62.060337833196684</c:v>
                </c:pt>
                <c:pt idx="643">
                  <c:v>-41.119231881966471</c:v>
                </c:pt>
                <c:pt idx="644">
                  <c:v>-19.927094108741187</c:v>
                </c:pt>
                <c:pt idx="645">
                  <c:v>1.5054150967501414</c:v>
                </c:pt>
                <c:pt idx="646">
                  <c:v>23.167276665091663</c:v>
                </c:pt>
                <c:pt idx="647">
                  <c:v>45.047121674697962</c:v>
                </c:pt>
                <c:pt idx="648">
                  <c:v>67.133240627034439</c:v>
                </c:pt>
                <c:pt idx="649">
                  <c:v>89.413593159611935</c:v>
                </c:pt>
                <c:pt idx="650">
                  <c:v>111.87581818632711</c:v>
                </c:pt>
                <c:pt idx="651">
                  <c:v>134.50724445416</c:v>
                </c:pt>
                <c:pt idx="652">
                  <c:v>157.29490150475598</c:v>
                </c:pt>
                <c:pt idx="653">
                  <c:v>180.22553102888025</c:v>
                </c:pt>
                <c:pt idx="654">
                  <c:v>203.28559860128058</c:v>
                </c:pt>
                <c:pt idx="655">
                  <c:v>226.4613057830033</c:v>
                </c:pt>
                <c:pt idx="656">
                  <c:v>249.73860257774714</c:v>
                </c:pt>
                <c:pt idx="657">
                  <c:v>273.10320022842347</c:v>
                </c:pt>
                <c:pt idx="658">
                  <c:v>296.54058433962507</c:v>
                </c:pt>
                <c:pt idx="659">
                  <c:v>320.03602831133975</c:v>
                </c:pt>
                <c:pt idx="660">
                  <c:v>343.57460706882296</c:v>
                </c:pt>
                <c:pt idx="661">
                  <c:v>367.14121107320256</c:v>
                </c:pt>
                <c:pt idx="662">
                  <c:v>390.72056059699531</c:v>
                </c:pt>
                <c:pt idx="663">
                  <c:v>414.29722024841732</c:v>
                </c:pt>
                <c:pt idx="664">
                  <c:v>437.85561372803477</c:v>
                </c:pt>
                <c:pt idx="665">
                  <c:v>461.38003880100234</c:v>
                </c:pt>
                <c:pt idx="666">
                  <c:v>484.85468246788787</c:v>
                </c:pt>
                <c:pt idx="667">
                  <c:v>508.26363631677981</c:v>
                </c:pt>
                <c:pt idx="668">
                  <c:v>531.59091203918558</c:v>
                </c:pt>
                <c:pt idx="669">
                  <c:v>554.82045709198178</c:v>
                </c:pt>
                <c:pt idx="670">
                  <c:v>577.93617048751389</c:v>
                </c:pt>
                <c:pt idx="671">
                  <c:v>600.92191869373323</c:v>
                </c:pt>
                <c:pt idx="672">
                  <c:v>623.76155162614953</c:v>
                </c:pt>
                <c:pt idx="673">
                  <c:v>646.43891871322296</c:v>
                </c:pt>
                <c:pt idx="674">
                  <c:v>668.9378850167202</c:v>
                </c:pt>
                <c:pt idx="675">
                  <c:v>691.24234738849259</c:v>
                </c:pt>
                <c:pt idx="676">
                  <c:v>713.33625064503542</c:v>
                </c:pt>
                <c:pt idx="677">
                  <c:v>735.20360374119139</c:v>
                </c:pt>
                <c:pt idx="678">
                  <c:v>756.82849592431012</c:v>
                </c:pt>
                <c:pt idx="679">
                  <c:v>778.19511285021292</c:v>
                </c:pt>
                <c:pt idx="680">
                  <c:v>799.28775264230387</c:v>
                </c:pt>
                <c:pt idx="681">
                  <c:v>820.09084187525434</c:v>
                </c:pt>
                <c:pt idx="682">
                  <c:v>840.58895146473969</c:v>
                </c:pt>
                <c:pt idx="683">
                  <c:v>860.76681244480449</c:v>
                </c:pt>
                <c:pt idx="684">
                  <c:v>880.60933161456796</c:v>
                </c:pt>
                <c:pt idx="685">
                  <c:v>900.10160703608869</c:v>
                </c:pt>
                <c:pt idx="686">
                  <c:v>919.22894336540162</c:v>
                </c:pt>
                <c:pt idx="687">
                  <c:v>937.97686699889812</c:v>
                </c:pt>
                <c:pt idx="688">
                  <c:v>956.33114101745196</c:v>
                </c:pt>
                <c:pt idx="689">
                  <c:v>974.27777991088158</c:v>
                </c:pt>
                <c:pt idx="690">
                  <c:v>991.80306406562681</c:v>
                </c:pt>
                <c:pt idx="691">
                  <c:v>1008.8935539987551</c:v>
                </c:pt>
                <c:pt idx="692">
                  <c:v>1025.5361043217113</c:v>
                </c:pt>
                <c:pt idx="693">
                  <c:v>1041.7178774175447</c:v>
                </c:pt>
                <c:pt idx="694">
                  <c:v>1057.4263568156441</c:v>
                </c:pt>
                <c:pt idx="695">
                  <c:v>1072.6493602483895</c:v>
                </c:pt>
                <c:pt idx="696">
                  <c:v>1087.3750523744709</c:v>
                </c:pt>
                <c:pt idx="697">
                  <c:v>1101.5919571540335</c:v>
                </c:pt>
                <c:pt idx="698">
                  <c:v>1115.2889698611746</c:v>
                </c:pt>
                <c:pt idx="699">
                  <c:v>1128.4553687197727</c:v>
                </c:pt>
                <c:pt idx="700">
                  <c:v>1141.0808261490417</c:v>
                </c:pt>
                <c:pt idx="701">
                  <c:v>1153.1554196056634</c:v>
                </c:pt>
                <c:pt idx="702">
                  <c:v>1164.6696420098237</c:v>
                </c:pt>
                <c:pt idx="703">
                  <c:v>1175.6144117429494</c:v>
                </c:pt>
                <c:pt idx="704">
                  <c:v>1185.9810822054528</c:v>
                </c:pt>
                <c:pt idx="705">
                  <c:v>1195.7614509232947</c:v>
                </c:pt>
                <c:pt idx="706">
                  <c:v>1204.9477681927133</c:v>
                </c:pt>
                <c:pt idx="707">
                  <c:v>1213.5327452529864</c:v>
                </c:pt>
                <c:pt idx="708">
                  <c:v>1221.5095619776673</c:v>
                </c:pt>
                <c:pt idx="709">
                  <c:v>1228.8718740752756</c:v>
                </c:pt>
                <c:pt idx="710">
                  <c:v>1235.613819791017</c:v>
                </c:pt>
                <c:pt idx="711">
                  <c:v>1241.7300261016751</c:v>
                </c:pt>
                <c:pt idx="712">
                  <c:v>1247.2156143964164</c:v>
                </c:pt>
                <c:pt idx="713">
                  <c:v>1252.0662056368519</c:v>
                </c:pt>
                <c:pt idx="714">
                  <c:v>1256.2779249903056</c:v>
                </c:pt>
                <c:pt idx="715">
                  <c:v>1259.8474059308644</c:v>
                </c:pt>
                <c:pt idx="716">
                  <c:v>1262.7717938033913</c:v>
                </c:pt>
                <c:pt idx="717">
                  <c:v>1265.0487488463352</c:v>
                </c:pt>
                <c:pt idx="718">
                  <c:v>1266.6764486697843</c:v>
                </c:pt>
                <c:pt idx="719">
                  <c:v>1267.653590185861</c:v>
                </c:pt>
              </c:numCache>
            </c:numRef>
          </c:yVal>
          <c:smooth val="1"/>
          <c:extLst>
            <c:ext xmlns:c16="http://schemas.microsoft.com/office/drawing/2014/chart" uri="{C3380CC4-5D6E-409C-BE32-E72D297353CC}">
              <c16:uniqueId val="{00000004-0F2D-4CE6-8F46-36EE111E2A99}"/>
            </c:ext>
          </c:extLst>
        </c:ser>
        <c:ser>
          <c:idx val="4"/>
          <c:order val="5"/>
          <c:tx>
            <c:v>3000rpm</c:v>
          </c:tx>
          <c:marker>
            <c:symbol val="none"/>
          </c:marker>
          <c:xVal>
            <c:numRef>
              <c:f>'[Cylinder Pressure data for Assignment 2.5.xlsx]3000'!$B$4:$B$892</c:f>
              <c:numCache>
                <c:formatCode>General</c:formatCode>
                <c:ptCount val="889"/>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'[Cylinder Pressure data for Assignment 2.5.xlsx]3000'!$L$4:$L$892</c:f>
              <c:numCache>
                <c:formatCode>General</c:formatCode>
                <c:ptCount val="889"/>
                <c:pt idx="0">
                  <c:v>1825.8903230244428</c:v>
                </c:pt>
                <c:pt idx="1">
                  <c:v>1825.4211698676399</c:v>
                </c:pt>
                <c:pt idx="2">
                  <c:v>1824.0140860844895</c:v>
                </c:pt>
                <c:pt idx="3">
                  <c:v>1821.6701983387227</c:v>
                </c:pt>
                <c:pt idx="4">
                  <c:v>1818.3913830768836</c:v>
                </c:pt>
                <c:pt idx="5">
                  <c:v>1814.180264540445</c:v>
                </c:pt>
                <c:pt idx="6">
                  <c:v>1809.0402119860405</c:v>
                </c:pt>
                <c:pt idx="7">
                  <c:v>1802.9753361170669</c:v>
                </c:pt>
                <c:pt idx="8">
                  <c:v>1795.9904847308399</c:v>
                </c:pt>
                <c:pt idx="9">
                  <c:v>1788.0912375864123</c:v>
                </c:pt>
                <c:pt idx="10">
                  <c:v>1779.2839004990647</c:v>
                </c:pt>
                <c:pt idx="11">
                  <c:v>1769.5754986683971</c:v>
                </c:pt>
                <c:pt idx="12">
                  <c:v>1758.9737692478411</c:v>
                </c:pt>
                <c:pt idx="13">
                  <c:v>1747.4871531643009</c:v>
                </c:pt>
                <c:pt idx="14">
                  <c:v>1735.1247861975071</c:v>
                </c:pt>
                <c:pt idx="15">
                  <c:v>1721.8964893295447</c:v>
                </c:pt>
                <c:pt idx="16">
                  <c:v>1707.8127583758524</c:v>
                </c:pt>
                <c:pt idx="17">
                  <c:v>1692.8847529098473</c:v>
                </c:pt>
                <c:pt idx="18">
                  <c:v>1677.1242844941464</c:v>
                </c:pt>
                <c:pt idx="19">
                  <c:v>1660.5438042321553</c:v>
                </c:pt>
                <c:pt idx="20">
                  <c:v>1643.1563896546199</c:v>
                </c:pt>
                <c:pt idx="21">
                  <c:v>1624.9757309564725</c:v>
                </c:pt>
                <c:pt idx="22">
                  <c:v>1606.0161166000914</c:v>
                </c:pt>
                <c:pt idx="23">
                  <c:v>1586.2924183018083</c:v>
                </c:pt>
                <c:pt idx="24">
                  <c:v>1565.8200754192383</c:v>
                </c:pt>
                <c:pt idx="25">
                  <c:v>1544.6150787576807</c:v>
                </c:pt>
                <c:pt idx="26">
                  <c:v>1522.693953814528</c:v>
                </c:pt>
                <c:pt idx="27">
                  <c:v>1500.0737434812647</c:v>
                </c:pt>
                <c:pt idx="28">
                  <c:v>1476.7719902232643</c:v>
                </c:pt>
                <c:pt idx="29">
                  <c:v>1452.8067177582075</c:v>
                </c:pt>
                <c:pt idx="30">
                  <c:v>1428.1964122545028</c:v>
                </c:pt>
                <c:pt idx="31">
                  <c:v>1402.9600030716695</c:v>
                </c:pt>
                <c:pt idx="32">
                  <c:v>1377.1168430651308</c:v>
                </c:pt>
                <c:pt idx="33">
                  <c:v>1350.6866884784135</c:v>
                </c:pt>
                <c:pt idx="34">
                  <c:v>1323.6896784461785</c:v>
                </c:pt>
                <c:pt idx="35">
                  <c:v>1296.146314131968</c:v>
                </c:pt>
                <c:pt idx="36">
                  <c:v>1268.077437524978</c:v>
                </c:pt>
                <c:pt idx="37">
                  <c:v>1239.5042099205186</c:v>
                </c:pt>
                <c:pt idx="38">
                  <c:v>1210.4480901092252</c:v>
                </c:pt>
                <c:pt idx="39">
                  <c:v>1180.9308123003664</c:v>
                </c:pt>
                <c:pt idx="40">
                  <c:v>1150.9743638049176</c:v>
                </c:pt>
                <c:pt idx="41">
                  <c:v>1120.6009625043068</c:v>
                </c:pt>
                <c:pt idx="42">
                  <c:v>1089.8330341310066</c:v>
                </c:pt>
                <c:pt idx="43">
                  <c:v>1058.6931893873157</c:v>
                </c:pt>
                <c:pt idx="44">
                  <c:v>1027.2042009288509</c:v>
                </c:pt>
                <c:pt idx="45">
                  <c:v>995.38898023942932</c:v>
                </c:pt>
                <c:pt idx="46">
                  <c:v>963.2705544240772</c:v>
                </c:pt>
                <c:pt idx="47">
                  <c:v>930.87204294704111</c:v>
                </c:pt>
                <c:pt idx="48">
                  <c:v>898.21663434165532</c:v>
                </c:pt>
                <c:pt idx="49">
                  <c:v>865.3275629189759</c:v>
                </c:pt>
                <c:pt idx="50">
                  <c:v>832.22808550201989</c:v>
                </c:pt>
                <c:pt idx="51">
                  <c:v>798.94145821245377</c:v>
                </c:pt>
                <c:pt idx="52">
                  <c:v>765.49091333642741</c:v>
                </c:pt>
                <c:pt idx="53">
                  <c:v>731.89963629616295</c:v>
                </c:pt>
                <c:pt idx="54">
                  <c:v>698.19074275375863</c:v>
                </c:pt>
                <c:pt idx="55">
                  <c:v>664.38725587344334</c:v>
                </c:pt>
                <c:pt idx="56">
                  <c:v>630.51208376837008</c:v>
                </c:pt>
                <c:pt idx="57">
                  <c:v>596.58799715772102</c:v>
                </c:pt>
                <c:pt idx="58">
                  <c:v>562.63760725967325</c:v>
                </c:pt>
                <c:pt idx="59">
                  <c:v>528.68334394541171</c:v>
                </c:pt>
                <c:pt idx="60">
                  <c:v>494.74743417910508</c:v>
                </c:pt>
                <c:pt idx="61">
                  <c:v>460.85188076832935</c:v>
                </c:pt>
                <c:pt idx="62">
                  <c:v>427.01844144906011</c:v>
                </c:pt>
                <c:pt idx="63">
                  <c:v>393.26860832892976</c:v>
                </c:pt>
                <c:pt idx="64">
                  <c:v>359.62358771195591</c:v>
                </c:pt>
                <c:pt idx="65">
                  <c:v>326.10428032752469</c:v>
                </c:pt>
                <c:pt idx="66">
                  <c:v>292.73126198584413</c:v>
                </c:pt>
                <c:pt idx="67">
                  <c:v>259.5247646815875</c:v>
                </c:pt>
                <c:pt idx="68">
                  <c:v>226.50465816684863</c:v>
                </c:pt>
                <c:pt idx="69">
                  <c:v>193.6904320139904</c:v>
                </c:pt>
                <c:pt idx="70">
                  <c:v>161.10117818831105</c:v>
                </c:pt>
                <c:pt idx="71">
                  <c:v>128.75557414984115</c:v>
                </c:pt>
                <c:pt idx="72">
                  <c:v>96.671866502929561</c:v>
                </c:pt>
                <c:pt idx="73">
                  <c:v>64.867855211565086</c:v>
                </c:pt>
                <c:pt idx="74">
                  <c:v>33.360878397731994</c:v>
                </c:pt>
                <c:pt idx="75">
                  <c:v>2.1677977393201786</c:v>
                </c:pt>
                <c:pt idx="76">
                  <c:v>-28.695015516587318</c:v>
                </c:pt>
                <c:pt idx="77">
                  <c:v>-59.211693910031727</c:v>
                </c:pt>
                <c:pt idx="78">
                  <c:v>-89.36688647980327</c:v>
                </c:pt>
                <c:pt idx="79">
                  <c:v>-119.14577081692624</c:v>
                </c:pt>
                <c:pt idx="80">
                  <c:v>-148.53406444733787</c:v>
                </c:pt>
                <c:pt idx="81">
                  <c:v>-177.51803553191797</c:v>
                </c:pt>
                <c:pt idx="82">
                  <c:v>-206.08451287289665</c:v>
                </c:pt>
                <c:pt idx="83">
                  <c:v>-234.22089521646748</c:v>
                </c:pt>
                <c:pt idx="84">
                  <c:v>-261.91515984235036</c:v>
                </c:pt>
                <c:pt idx="85">
                  <c:v>-289.15587043188259</c:v>
                </c:pt>
                <c:pt idx="86">
                  <c:v>-315.93218420713765</c:v>
                </c:pt>
                <c:pt idx="87">
                  <c:v>-342.23385833441796</c:v>
                </c:pt>
                <c:pt idx="88">
                  <c:v>-368.05125558641242</c:v>
                </c:pt>
                <c:pt idx="89">
                  <c:v>-393.37534925819057</c:v>
                </c:pt>
                <c:pt idx="90">
                  <c:v>-418.1977273331168</c:v>
                </c:pt>
                <c:pt idx="91">
                  <c:v>-442.51059589570929</c:v>
                </c:pt>
                <c:pt idx="92">
                  <c:v>-466.30678178934147</c:v>
                </c:pt>
                <c:pt idx="93">
                  <c:v>-489.57973451765332</c:v>
                </c:pt>
                <c:pt idx="94">
                  <c:v>-512.32352738942109</c:v>
                </c:pt>
                <c:pt idx="95">
                  <c:v>-534.53285790759514</c:v>
                </c:pt>
                <c:pt idx="96">
                  <c:v>-556.20304740408665</c:v>
                </c:pt>
                <c:pt idx="97">
                  <c:v>-577.33003992284671</c:v>
                </c:pt>
                <c:pt idx="98">
                  <c:v>-597.91040035466824</c:v>
                </c:pt>
                <c:pt idx="99">
                  <c:v>-617.94131182805108</c:v>
                </c:pt>
                <c:pt idx="100">
                  <c:v>-637.42057236139681</c:v>
                </c:pt>
                <c:pt idx="101">
                  <c:v>-656.34659078265167</c:v>
                </c:pt>
                <c:pt idx="102">
                  <c:v>-674.71838192345217</c:v>
                </c:pt>
                <c:pt idx="103">
                  <c:v>-692.53556109566375</c:v>
                </c:pt>
                <c:pt idx="104">
                  <c:v>-709.79833785911137</c:v>
                </c:pt>
                <c:pt idx="105">
                  <c:v>-726.50750909011458</c:v>
                </c:pt>
                <c:pt idx="106">
                  <c:v>-742.66445136131858</c:v>
                </c:pt>
                <c:pt idx="107">
                  <c:v>-758.27111264412974</c:v>
                </c:pt>
                <c:pt idx="108">
                  <c:v>-773.33000334587359</c:v>
                </c:pt>
                <c:pt idx="109">
                  <c:v>-787.84418669461706</c:v>
                </c:pt>
                <c:pt idx="110">
                  <c:v>-801.81726848534936</c:v>
                </c:pt>
                <c:pt idx="111">
                  <c:v>-815.2533862020141</c:v>
                </c:pt>
                <c:pt idx="112">
                  <c:v>-828.15719753061239</c:v>
                </c:pt>
                <c:pt idx="113">
                  <c:v>-840.5338682793456</c:v>
                </c:pt>
                <c:pt idx="114">
                  <c:v>-852.38905972245448</c:v>
                </c:pt>
                <c:pt idx="115">
                  <c:v>-863.7289153851184</c:v>
                </c:pt>
                <c:pt idx="116">
                  <c:v>-874.56004728744392</c:v>
                </c:pt>
                <c:pt idx="117">
                  <c:v>-884.88952166619993</c:v>
                </c:pt>
                <c:pt idx="118">
                  <c:v>-894.72484419360717</c:v>
                </c:pt>
                <c:pt idx="119">
                  <c:v>-904.07394471305588</c:v>
                </c:pt>
                <c:pt idx="120">
                  <c:v>-912.9451615122216</c:v>
                </c:pt>
                <c:pt idx="121">
                  <c:v>-921.34722515458418</c:v>
                </c:pt>
                <c:pt idx="122">
                  <c:v>-929.28924189088229</c:v>
                </c:pt>
                <c:pt idx="123">
                  <c:v>-936.78067667252321</c:v>
                </c:pt>
                <c:pt idx="124">
                  <c:v>-943.83133578943989</c:v>
                </c:pt>
                <c:pt idx="125">
                  <c:v>-950.4513491553264</c:v>
                </c:pt>
                <c:pt idx="126">
                  <c:v>-956.65115226358603</c:v>
                </c:pt>
                <c:pt idx="127">
                  <c:v>-962.44146783772112</c:v>
                </c:pt>
                <c:pt idx="128">
                  <c:v>-967.83328720022769</c:v>
                </c:pt>
                <c:pt idx="129">
                  <c:v>-972.83785138439885</c:v>
                </c:pt>
                <c:pt idx="130">
                  <c:v>-977.46663201371518</c:v>
                </c:pt>
                <c:pt idx="131">
                  <c:v>-981.73131197377995</c:v>
                </c:pt>
                <c:pt idx="132">
                  <c:v>-985.64376590196798</c:v>
                </c:pt>
                <c:pt idx="133">
                  <c:v>-989.21604052017176</c:v>
                </c:pt>
                <c:pt idx="134">
                  <c:v>-992.46033483618828</c:v>
                </c:pt>
                <c:pt idx="135">
                  <c:v>-995.38898023942988</c:v>
                </c:pt>
                <c:pt idx="136">
                  <c:v>-998.01442051674064</c:v>
                </c:pt>
                <c:pt idx="137">
                  <c:v>-1000.3491918141842</c:v>
                </c:pt>
                <c:pt idx="138">
                  <c:v>-1002.4059025706948</c:v>
                </c:pt>
                <c:pt idx="139">
                  <c:v>-1004.1972134495034</c:v>
                </c:pt>
                <c:pt idx="140">
                  <c:v>-1005.735817293223</c:v>
                </c:pt>
                <c:pt idx="141">
                  <c:v>-1007.0344191284221</c:v>
                </c:pt>
                <c:pt idx="142">
                  <c:v>-1008.105716245424</c:v>
                </c:pt>
                <c:pt idx="143">
                  <c:v>-1008.9623783789614</c:v>
                </c:pt>
                <c:pt idx="144">
                  <c:v>-1009.6170280151514</c:v>
                </c:pt>
                <c:pt idx="145">
                  <c:v>-1010.0822208500856</c:v>
                </c:pt>
                <c:pt idx="146">
                  <c:v>-1010.3704264251077</c:v>
                </c:pt>
                <c:pt idx="147">
                  <c:v>-1010.4940089636121</c:v>
                </c:pt>
                <c:pt idx="148">
                  <c:v>-1010.4652084339225</c:v>
                </c:pt>
                <c:pt idx="149">
                  <c:v>-1010.2961218624979</c:v>
                </c:pt>
                <c:pt idx="150">
                  <c:v>-1009.9986849213872</c:v>
                </c:pt>
                <c:pt idx="151">
                  <c:v>-1009.5846538134801</c:v>
                </c:pt>
                <c:pt idx="152">
                  <c:v>-1009.065587478718</c:v>
                </c:pt>
                <c:pt idx="153">
                  <c:v>-1008.4528301439951</c:v>
                </c:pt>
                <c:pt idx="154">
                  <c:v>-1007.7574942390404</c:v>
                </c:pt>
                <c:pt idx="155">
                  <c:v>-1006.9904437000864</c:v>
                </c:pt>
                <c:pt idx="156">
                  <c:v>-1006.1622776826284</c:v>
                </c:pt>
                <c:pt idx="157">
                  <c:v>-1005.2833147040506</c:v>
                </c:pt>
                <c:pt idx="158">
                  <c:v>-1004.3635772363284</c:v>
                </c:pt>
                <c:pt idx="159">
                  <c:v>-1003.4127767684495</c:v>
                </c:pt>
                <c:pt idx="160">
                  <c:v>-1002.4402993575809</c:v>
                </c:pt>
                <c:pt idx="161">
                  <c:v>-1001.4551916873802</c:v>
                </c:pt>
                <c:pt idx="162">
                  <c:v>-1000.4661476512032</c:v>
                </c:pt>
                <c:pt idx="163">
                  <c:v>-999.48149547728349</c:v>
                </c:pt>
                <c:pt idx="164">
                  <c:v>-998.50918541226486</c:v>
                </c:pt>
                <c:pt idx="165">
                  <c:v>-997.55677797875092</c:v>
                </c:pt>
                <c:pt idx="166">
                  <c:v>-996.63143282180886</c:v>
                </c:pt>
                <c:pt idx="167">
                  <c:v>-995.73989815860591</c:v>
                </c:pt>
                <c:pt idx="168">
                  <c:v>-994.88850084458625</c:v>
                </c:pt>
                <c:pt idx="169">
                  <c:v>-994.08313706881859</c:v>
                </c:pt>
                <c:pt idx="170">
                  <c:v>-993.32926369033066</c:v>
                </c:pt>
                <c:pt idx="171">
                  <c:v>-992.63189022644394</c:v>
                </c:pt>
                <c:pt idx="172">
                  <c:v>-991.99557150327553</c:v>
                </c:pt>
                <c:pt idx="173">
                  <c:v>-991.42440097775182</c:v>
                </c:pt>
                <c:pt idx="174">
                  <c:v>-990.92200473960395</c:v>
                </c:pt>
                <c:pt idx="175">
                  <c:v>-990.49153620096786</c:v>
                </c:pt>
                <c:pt idx="176">
                  <c:v>-990.1356714803253</c:v>
                </c:pt>
                <c:pt idx="177">
                  <c:v>-989.85660548665192</c:v>
                </c:pt>
                <c:pt idx="178">
                  <c:v>-989.65604870873494</c:v>
                </c:pt>
                <c:pt idx="179">
                  <c:v>-989.53522471374072</c:v>
                </c:pt>
                <c:pt idx="180">
                  <c:v>-989.49486835820971</c:v>
                </c:pt>
                <c:pt idx="181">
                  <c:v>-989.53522471374072</c:v>
                </c:pt>
                <c:pt idx="182">
                  <c:v>-989.65604870873494</c:v>
                </c:pt>
                <c:pt idx="183">
                  <c:v>-989.85660548665203</c:v>
                </c:pt>
                <c:pt idx="184">
                  <c:v>-990.1356714803253</c:v>
                </c:pt>
                <c:pt idx="185">
                  <c:v>-990.49153620096786</c:v>
                </c:pt>
                <c:pt idx="186">
                  <c:v>-990.92200473960395</c:v>
                </c:pt>
                <c:pt idx="187">
                  <c:v>-991.42440097775193</c:v>
                </c:pt>
                <c:pt idx="188">
                  <c:v>-991.99557150327553</c:v>
                </c:pt>
                <c:pt idx="189">
                  <c:v>-992.63189022644372</c:v>
                </c:pt>
                <c:pt idx="190">
                  <c:v>-993.32926369033066</c:v>
                </c:pt>
                <c:pt idx="191">
                  <c:v>-994.08313706881859</c:v>
                </c:pt>
                <c:pt idx="192">
                  <c:v>-994.88850084458636</c:v>
                </c:pt>
                <c:pt idx="193">
                  <c:v>-995.73989815860591</c:v>
                </c:pt>
                <c:pt idx="194">
                  <c:v>-996.63143282180908</c:v>
                </c:pt>
                <c:pt idx="195">
                  <c:v>-997.55677797875069</c:v>
                </c:pt>
                <c:pt idx="196">
                  <c:v>-998.50918541226497</c:v>
                </c:pt>
                <c:pt idx="197">
                  <c:v>-999.48149547728372</c:v>
                </c:pt>
                <c:pt idx="198">
                  <c:v>-1000.4661476512031</c:v>
                </c:pt>
                <c:pt idx="199">
                  <c:v>-1001.4551916873802</c:v>
                </c:pt>
                <c:pt idx="200">
                  <c:v>-1002.440299357581</c:v>
                </c:pt>
                <c:pt idx="201">
                  <c:v>-1003.4127767684495</c:v>
                </c:pt>
                <c:pt idx="202">
                  <c:v>-1004.3635772363283</c:v>
                </c:pt>
                <c:pt idx="203">
                  <c:v>-1005.2833147040508</c:v>
                </c:pt>
                <c:pt idx="204">
                  <c:v>-1006.1622776826287</c:v>
                </c:pt>
                <c:pt idx="205">
                  <c:v>-1006.9904437000863</c:v>
                </c:pt>
                <c:pt idx="206">
                  <c:v>-1007.7574942390405</c:v>
                </c:pt>
                <c:pt idx="207">
                  <c:v>-1008.4528301439952</c:v>
                </c:pt>
                <c:pt idx="208">
                  <c:v>-1009.0655874787179</c:v>
                </c:pt>
                <c:pt idx="209">
                  <c:v>-1009.5846538134801</c:v>
                </c:pt>
                <c:pt idx="210">
                  <c:v>-1009.9986849213869</c:v>
                </c:pt>
                <c:pt idx="211">
                  <c:v>-1010.296121862498</c:v>
                </c:pt>
                <c:pt idx="212">
                  <c:v>-1010.4652084339225</c:v>
                </c:pt>
                <c:pt idx="213">
                  <c:v>-1010.494008963612</c:v>
                </c:pt>
                <c:pt idx="214">
                  <c:v>-1010.3704264251076</c:v>
                </c:pt>
                <c:pt idx="215">
                  <c:v>-1010.0822208500857</c:v>
                </c:pt>
                <c:pt idx="216">
                  <c:v>-1009.6170280151513</c:v>
                </c:pt>
                <c:pt idx="217">
                  <c:v>-1008.9623783789613</c:v>
                </c:pt>
                <c:pt idx="218">
                  <c:v>-1008.1057162454242</c:v>
                </c:pt>
                <c:pt idx="219">
                  <c:v>-1007.0344191284222</c:v>
                </c:pt>
                <c:pt idx="220">
                  <c:v>-1005.7358172932232</c:v>
                </c:pt>
                <c:pt idx="221">
                  <c:v>-1004.1972134495034</c:v>
                </c:pt>
                <c:pt idx="222">
                  <c:v>-1002.4059025706948</c:v>
                </c:pt>
                <c:pt idx="223">
                  <c:v>-1000.3491918141845</c:v>
                </c:pt>
                <c:pt idx="224">
                  <c:v>-998.01442051674064</c:v>
                </c:pt>
                <c:pt idx="225">
                  <c:v>-995.38898023942977</c:v>
                </c:pt>
                <c:pt idx="226">
                  <c:v>-992.46033483618828</c:v>
                </c:pt>
                <c:pt idx="227">
                  <c:v>-989.21604052017153</c:v>
                </c:pt>
                <c:pt idx="228">
                  <c:v>-985.64376590196798</c:v>
                </c:pt>
                <c:pt idx="229">
                  <c:v>-981.73131197377995</c:v>
                </c:pt>
                <c:pt idx="230">
                  <c:v>-977.46663201371518</c:v>
                </c:pt>
                <c:pt idx="231">
                  <c:v>-972.83785138439862</c:v>
                </c:pt>
                <c:pt idx="232">
                  <c:v>-967.83328720022791</c:v>
                </c:pt>
                <c:pt idx="233">
                  <c:v>-962.44146783772112</c:v>
                </c:pt>
                <c:pt idx="234">
                  <c:v>-956.65115226358591</c:v>
                </c:pt>
                <c:pt idx="235">
                  <c:v>-950.4513491553264</c:v>
                </c:pt>
                <c:pt idx="236">
                  <c:v>-943.83133578944</c:v>
                </c:pt>
                <c:pt idx="237">
                  <c:v>-936.78067667252321</c:v>
                </c:pt>
                <c:pt idx="238">
                  <c:v>-929.28924189088218</c:v>
                </c:pt>
                <c:pt idx="239">
                  <c:v>-921.34722515458407</c:v>
                </c:pt>
                <c:pt idx="240">
                  <c:v>-912.94516151222126</c:v>
                </c:pt>
                <c:pt idx="241">
                  <c:v>-904.07394471305588</c:v>
                </c:pt>
                <c:pt idx="242">
                  <c:v>-894.72484419360728</c:v>
                </c:pt>
                <c:pt idx="243">
                  <c:v>-884.8895216661997</c:v>
                </c:pt>
                <c:pt idx="244">
                  <c:v>-874.56004728744369</c:v>
                </c:pt>
                <c:pt idx="245">
                  <c:v>-863.72891538511851</c:v>
                </c:pt>
                <c:pt idx="246">
                  <c:v>-852.38905972245448</c:v>
                </c:pt>
                <c:pt idx="247">
                  <c:v>-840.53386827934571</c:v>
                </c:pt>
                <c:pt idx="248">
                  <c:v>-828.15719753061217</c:v>
                </c:pt>
                <c:pt idx="249">
                  <c:v>-815.25338620201376</c:v>
                </c:pt>
                <c:pt idx="250">
                  <c:v>-801.81726848534947</c:v>
                </c:pt>
                <c:pt idx="251">
                  <c:v>-787.84418669461706</c:v>
                </c:pt>
                <c:pt idx="252">
                  <c:v>-773.33000334587337</c:v>
                </c:pt>
                <c:pt idx="253">
                  <c:v>-758.27111264412929</c:v>
                </c:pt>
                <c:pt idx="254">
                  <c:v>-742.6644513613187</c:v>
                </c:pt>
                <c:pt idx="255">
                  <c:v>-726.50750909011481</c:v>
                </c:pt>
                <c:pt idx="256">
                  <c:v>-709.79833785911137</c:v>
                </c:pt>
                <c:pt idx="257">
                  <c:v>-692.53556109566352</c:v>
                </c:pt>
                <c:pt idx="258">
                  <c:v>-674.71838192345172</c:v>
                </c:pt>
                <c:pt idx="259">
                  <c:v>-656.3465907826519</c:v>
                </c:pt>
                <c:pt idx="260">
                  <c:v>-637.42057236139669</c:v>
                </c:pt>
                <c:pt idx="261">
                  <c:v>-617.94131182805086</c:v>
                </c:pt>
                <c:pt idx="262">
                  <c:v>-597.91040035466767</c:v>
                </c:pt>
                <c:pt idx="263">
                  <c:v>-577.33003992284694</c:v>
                </c:pt>
                <c:pt idx="264">
                  <c:v>-556.20304740408687</c:v>
                </c:pt>
                <c:pt idx="265">
                  <c:v>-534.53285790759514</c:v>
                </c:pt>
                <c:pt idx="266">
                  <c:v>-512.32352738942075</c:v>
                </c:pt>
                <c:pt idx="267">
                  <c:v>-489.5797345176527</c:v>
                </c:pt>
                <c:pt idx="268">
                  <c:v>-466.30678178934176</c:v>
                </c:pt>
                <c:pt idx="269">
                  <c:v>-442.51059589570929</c:v>
                </c:pt>
                <c:pt idx="270">
                  <c:v>-418.1977273331164</c:v>
                </c:pt>
                <c:pt idx="271">
                  <c:v>-393.37534925818989</c:v>
                </c:pt>
                <c:pt idx="272">
                  <c:v>-368.05125558641271</c:v>
                </c:pt>
                <c:pt idx="273">
                  <c:v>-342.2338583344179</c:v>
                </c:pt>
                <c:pt idx="274">
                  <c:v>-315.93218420713765</c:v>
                </c:pt>
                <c:pt idx="275">
                  <c:v>-289.15587043188225</c:v>
                </c:pt>
                <c:pt idx="276">
                  <c:v>-261.91515984234968</c:v>
                </c:pt>
                <c:pt idx="277">
                  <c:v>-234.22089521646777</c:v>
                </c:pt>
                <c:pt idx="278">
                  <c:v>-206.08451287289665</c:v>
                </c:pt>
                <c:pt idx="279">
                  <c:v>-177.51803553191763</c:v>
                </c:pt>
                <c:pt idx="280">
                  <c:v>-148.53406444733707</c:v>
                </c:pt>
                <c:pt idx="281">
                  <c:v>-119.14577081692647</c:v>
                </c:pt>
                <c:pt idx="282">
                  <c:v>-89.366886479803213</c:v>
                </c:pt>
                <c:pt idx="283">
                  <c:v>-59.211693910031727</c:v>
                </c:pt>
                <c:pt idx="284">
                  <c:v>-28.695015516586977</c:v>
                </c:pt>
                <c:pt idx="285">
                  <c:v>2.1677977393209744</c:v>
                </c:pt>
                <c:pt idx="286">
                  <c:v>33.360878397731653</c:v>
                </c:pt>
                <c:pt idx="287">
                  <c:v>64.8678552115652</c:v>
                </c:pt>
                <c:pt idx="288">
                  <c:v>96.671866502930072</c:v>
                </c:pt>
                <c:pt idx="289">
                  <c:v>128.75557414984206</c:v>
                </c:pt>
                <c:pt idx="290">
                  <c:v>161.10117818831077</c:v>
                </c:pt>
                <c:pt idx="291">
                  <c:v>193.69043201399046</c:v>
                </c:pt>
                <c:pt idx="292">
                  <c:v>226.50465816684869</c:v>
                </c:pt>
                <c:pt idx="293">
                  <c:v>259.52476468158801</c:v>
                </c:pt>
                <c:pt idx="294">
                  <c:v>292.73126198584492</c:v>
                </c:pt>
                <c:pt idx="295">
                  <c:v>326.10428032752435</c:v>
                </c:pt>
                <c:pt idx="296">
                  <c:v>359.62358771195591</c:v>
                </c:pt>
                <c:pt idx="297">
                  <c:v>393.26860832893021</c:v>
                </c:pt>
                <c:pt idx="298">
                  <c:v>427.01844144906107</c:v>
                </c:pt>
                <c:pt idx="299">
                  <c:v>460.8518807683289</c:v>
                </c:pt>
                <c:pt idx="300">
                  <c:v>494.74743417910508</c:v>
                </c:pt>
                <c:pt idx="301">
                  <c:v>528.68334394541171</c:v>
                </c:pt>
                <c:pt idx="302">
                  <c:v>562.6376072596737</c:v>
                </c:pt>
                <c:pt idx="303">
                  <c:v>596.58799715772193</c:v>
                </c:pt>
                <c:pt idx="304">
                  <c:v>630.51208376836951</c:v>
                </c:pt>
                <c:pt idx="305">
                  <c:v>664.38725587344356</c:v>
                </c:pt>
                <c:pt idx="306">
                  <c:v>698.1907427537592</c:v>
                </c:pt>
                <c:pt idx="307">
                  <c:v>731.89963629616398</c:v>
                </c:pt>
                <c:pt idx="308">
                  <c:v>765.49091333642673</c:v>
                </c:pt>
                <c:pt idx="309">
                  <c:v>798.94145821245365</c:v>
                </c:pt>
                <c:pt idx="310">
                  <c:v>832.22808550202024</c:v>
                </c:pt>
                <c:pt idx="311">
                  <c:v>865.32756291897647</c:v>
                </c:pt>
                <c:pt idx="312">
                  <c:v>898.21663434165634</c:v>
                </c:pt>
                <c:pt idx="313">
                  <c:v>930.87204294704077</c:v>
                </c:pt>
                <c:pt idx="314">
                  <c:v>963.2705544240772</c:v>
                </c:pt>
                <c:pt idx="315">
                  <c:v>995.38898023942977</c:v>
                </c:pt>
                <c:pt idx="316">
                  <c:v>1027.2042009288518</c:v>
                </c:pt>
                <c:pt idx="317">
                  <c:v>1058.6931893873152</c:v>
                </c:pt>
                <c:pt idx="318">
                  <c:v>1089.8330341310066</c:v>
                </c:pt>
                <c:pt idx="319">
                  <c:v>1120.6009625043068</c:v>
                </c:pt>
                <c:pt idx="320">
                  <c:v>1150.9743638049181</c:v>
                </c:pt>
                <c:pt idx="321">
                  <c:v>1180.9308123003675</c:v>
                </c:pt>
                <c:pt idx="322">
                  <c:v>1210.4480901092252</c:v>
                </c:pt>
                <c:pt idx="323">
                  <c:v>1239.5042099205186</c:v>
                </c:pt>
                <c:pt idx="324">
                  <c:v>1268.0774375249784</c:v>
                </c:pt>
                <c:pt idx="325">
                  <c:v>1296.1463141319684</c:v>
                </c:pt>
                <c:pt idx="326">
                  <c:v>1323.689678446178</c:v>
                </c:pt>
                <c:pt idx="327">
                  <c:v>1350.6866884784135</c:v>
                </c:pt>
                <c:pt idx="328">
                  <c:v>1377.116843065131</c:v>
                </c:pt>
                <c:pt idx="329">
                  <c:v>1402.9600030716701</c:v>
                </c:pt>
                <c:pt idx="330">
                  <c:v>1428.1964122545037</c:v>
                </c:pt>
                <c:pt idx="331">
                  <c:v>1452.806717758207</c:v>
                </c:pt>
                <c:pt idx="332">
                  <c:v>1476.7719902232643</c:v>
                </c:pt>
                <c:pt idx="333">
                  <c:v>1500.0737434812647</c:v>
                </c:pt>
                <c:pt idx="334">
                  <c:v>1522.6939538145284</c:v>
                </c:pt>
                <c:pt idx="335">
                  <c:v>1544.6150787576805</c:v>
                </c:pt>
                <c:pt idx="336">
                  <c:v>1565.820075419238</c:v>
                </c:pt>
                <c:pt idx="337">
                  <c:v>1586.2924183018083</c:v>
                </c:pt>
                <c:pt idx="338">
                  <c:v>1606.0161166000919</c:v>
                </c:pt>
                <c:pt idx="339">
                  <c:v>1624.9757309564729</c:v>
                </c:pt>
                <c:pt idx="340">
                  <c:v>1643.1563896546199</c:v>
                </c:pt>
                <c:pt idx="341">
                  <c:v>1660.5438042321553</c:v>
                </c:pt>
                <c:pt idx="342">
                  <c:v>1677.1242844941464</c:v>
                </c:pt>
                <c:pt idx="343">
                  <c:v>1692.8847529098477</c:v>
                </c:pt>
                <c:pt idx="344">
                  <c:v>1707.8127583758521</c:v>
                </c:pt>
                <c:pt idx="345">
                  <c:v>1721.8964893295447</c:v>
                </c:pt>
                <c:pt idx="346">
                  <c:v>1735.1247861975073</c:v>
                </c:pt>
                <c:pt idx="347">
                  <c:v>1747.4871531643009</c:v>
                </c:pt>
                <c:pt idx="348">
                  <c:v>1758.9737692478416</c:v>
                </c:pt>
                <c:pt idx="349">
                  <c:v>1769.5754986683971</c:v>
                </c:pt>
                <c:pt idx="350">
                  <c:v>1779.2839004990647</c:v>
                </c:pt>
                <c:pt idx="351">
                  <c:v>1788.0912375864127</c:v>
                </c:pt>
                <c:pt idx="352">
                  <c:v>1795.9904847308399</c:v>
                </c:pt>
                <c:pt idx="353">
                  <c:v>1802.9753361170667</c:v>
                </c:pt>
                <c:pt idx="354">
                  <c:v>1809.0402119860405</c:v>
                </c:pt>
                <c:pt idx="355">
                  <c:v>1814.180264540445</c:v>
                </c:pt>
                <c:pt idx="356">
                  <c:v>1818.3913830768836</c:v>
                </c:pt>
                <c:pt idx="357">
                  <c:v>1821.6701983387229</c:v>
                </c:pt>
                <c:pt idx="358">
                  <c:v>1824.0140860844895</c:v>
                </c:pt>
                <c:pt idx="359">
                  <c:v>1825.4211698676399</c:v>
                </c:pt>
                <c:pt idx="360">
                  <c:v>1825.8903230244428</c:v>
                </c:pt>
                <c:pt idx="361">
                  <c:v>1825.4211698676399</c:v>
                </c:pt>
                <c:pt idx="362">
                  <c:v>1824.0140860844895</c:v>
                </c:pt>
                <c:pt idx="363">
                  <c:v>1821.6701983387229</c:v>
                </c:pt>
                <c:pt idx="364">
                  <c:v>1818.3913830768836</c:v>
                </c:pt>
                <c:pt idx="365">
                  <c:v>1814.180264540445</c:v>
                </c:pt>
                <c:pt idx="366">
                  <c:v>1809.0402119860405</c:v>
                </c:pt>
                <c:pt idx="367">
                  <c:v>1802.9753361170667</c:v>
                </c:pt>
                <c:pt idx="368">
                  <c:v>1795.9904847308399</c:v>
                </c:pt>
                <c:pt idx="369">
                  <c:v>1788.0912375864127</c:v>
                </c:pt>
                <c:pt idx="370">
                  <c:v>1779.2839004990647</c:v>
                </c:pt>
                <c:pt idx="371">
                  <c:v>1769.5754986683971</c:v>
                </c:pt>
                <c:pt idx="372">
                  <c:v>1758.9737692478416</c:v>
                </c:pt>
                <c:pt idx="373">
                  <c:v>1747.4871531643009</c:v>
                </c:pt>
                <c:pt idx="374">
                  <c:v>1735.1247861975073</c:v>
                </c:pt>
                <c:pt idx="375">
                  <c:v>1721.8964893295447</c:v>
                </c:pt>
                <c:pt idx="376">
                  <c:v>1707.8127583758521</c:v>
                </c:pt>
                <c:pt idx="377">
                  <c:v>1692.8847529098477</c:v>
                </c:pt>
                <c:pt idx="378">
                  <c:v>1677.1242844941464</c:v>
                </c:pt>
                <c:pt idx="379">
                  <c:v>1660.5438042321553</c:v>
                </c:pt>
                <c:pt idx="380">
                  <c:v>1643.1563896546199</c:v>
                </c:pt>
                <c:pt idx="381">
                  <c:v>1624.9757309564729</c:v>
                </c:pt>
                <c:pt idx="382">
                  <c:v>1606.0161166000919</c:v>
                </c:pt>
                <c:pt idx="383">
                  <c:v>1586.2924183018083</c:v>
                </c:pt>
                <c:pt idx="384">
                  <c:v>1565.820075419238</c:v>
                </c:pt>
                <c:pt idx="385">
                  <c:v>1544.6150787576805</c:v>
                </c:pt>
                <c:pt idx="386">
                  <c:v>1522.6939538145284</c:v>
                </c:pt>
                <c:pt idx="387">
                  <c:v>1500.0737434812647</c:v>
                </c:pt>
                <c:pt idx="388">
                  <c:v>1476.7719902232643</c:v>
                </c:pt>
                <c:pt idx="389">
                  <c:v>1452.806717758207</c:v>
                </c:pt>
                <c:pt idx="390">
                  <c:v>1428.1964122545037</c:v>
                </c:pt>
                <c:pt idx="391">
                  <c:v>1402.9600030716701</c:v>
                </c:pt>
                <c:pt idx="392">
                  <c:v>1377.116843065131</c:v>
                </c:pt>
                <c:pt idx="393">
                  <c:v>1350.6866884784135</c:v>
                </c:pt>
                <c:pt idx="394">
                  <c:v>1323.689678446178</c:v>
                </c:pt>
                <c:pt idx="395">
                  <c:v>1296.1463141319684</c:v>
                </c:pt>
                <c:pt idx="396">
                  <c:v>1268.0774375249784</c:v>
                </c:pt>
                <c:pt idx="397">
                  <c:v>1239.5042099205186</c:v>
                </c:pt>
                <c:pt idx="398">
                  <c:v>1210.4480901092252</c:v>
                </c:pt>
                <c:pt idx="399">
                  <c:v>1180.9308123003675</c:v>
                </c:pt>
                <c:pt idx="400">
                  <c:v>1150.9743638049181</c:v>
                </c:pt>
                <c:pt idx="401">
                  <c:v>1120.6009625043068</c:v>
                </c:pt>
                <c:pt idx="402">
                  <c:v>1089.8330341310066</c:v>
                </c:pt>
                <c:pt idx="403">
                  <c:v>1058.6931893873152</c:v>
                </c:pt>
                <c:pt idx="404">
                  <c:v>1027.2042009288518</c:v>
                </c:pt>
                <c:pt idx="405">
                  <c:v>995.38898023942977</c:v>
                </c:pt>
                <c:pt idx="406">
                  <c:v>963.2705544240772</c:v>
                </c:pt>
                <c:pt idx="407">
                  <c:v>930.87204294704077</c:v>
                </c:pt>
                <c:pt idx="408">
                  <c:v>898.21663434165634</c:v>
                </c:pt>
                <c:pt idx="409">
                  <c:v>865.32756291897647</c:v>
                </c:pt>
                <c:pt idx="410">
                  <c:v>832.22808550202024</c:v>
                </c:pt>
                <c:pt idx="411">
                  <c:v>798.94145821245365</c:v>
                </c:pt>
                <c:pt idx="412">
                  <c:v>765.49091333642673</c:v>
                </c:pt>
                <c:pt idx="413">
                  <c:v>731.89963629616398</c:v>
                </c:pt>
                <c:pt idx="414">
                  <c:v>698.1907427537592</c:v>
                </c:pt>
                <c:pt idx="415">
                  <c:v>664.38725587344356</c:v>
                </c:pt>
                <c:pt idx="416">
                  <c:v>630.51208376836951</c:v>
                </c:pt>
                <c:pt idx="417">
                  <c:v>596.58799715772193</c:v>
                </c:pt>
                <c:pt idx="418">
                  <c:v>562.6376072596737</c:v>
                </c:pt>
                <c:pt idx="419">
                  <c:v>528.68334394541171</c:v>
                </c:pt>
                <c:pt idx="420">
                  <c:v>494.74743417910508</c:v>
                </c:pt>
                <c:pt idx="421">
                  <c:v>460.8518807683289</c:v>
                </c:pt>
                <c:pt idx="422">
                  <c:v>427.01844144906107</c:v>
                </c:pt>
                <c:pt idx="423">
                  <c:v>393.26860832893021</c:v>
                </c:pt>
                <c:pt idx="424">
                  <c:v>359.62358771195591</c:v>
                </c:pt>
                <c:pt idx="425">
                  <c:v>326.10428032752435</c:v>
                </c:pt>
                <c:pt idx="426">
                  <c:v>292.73126198584492</c:v>
                </c:pt>
                <c:pt idx="427">
                  <c:v>259.52476468158801</c:v>
                </c:pt>
                <c:pt idx="428">
                  <c:v>226.50465816684869</c:v>
                </c:pt>
                <c:pt idx="429">
                  <c:v>193.69043201399046</c:v>
                </c:pt>
                <c:pt idx="430">
                  <c:v>161.10117818831077</c:v>
                </c:pt>
                <c:pt idx="431">
                  <c:v>128.75557414984206</c:v>
                </c:pt>
                <c:pt idx="432">
                  <c:v>96.671866502930072</c:v>
                </c:pt>
                <c:pt idx="433">
                  <c:v>64.8678552115652</c:v>
                </c:pt>
                <c:pt idx="434">
                  <c:v>33.360878397731653</c:v>
                </c:pt>
                <c:pt idx="435">
                  <c:v>2.1677977393209744</c:v>
                </c:pt>
                <c:pt idx="436">
                  <c:v>-28.695015516586977</c:v>
                </c:pt>
                <c:pt idx="437">
                  <c:v>-59.211693910031727</c:v>
                </c:pt>
                <c:pt idx="438">
                  <c:v>-89.366886479803213</c:v>
                </c:pt>
                <c:pt idx="439">
                  <c:v>-119.14577081692647</c:v>
                </c:pt>
                <c:pt idx="440">
                  <c:v>-148.53406444733707</c:v>
                </c:pt>
                <c:pt idx="441">
                  <c:v>-177.51803553191763</c:v>
                </c:pt>
                <c:pt idx="442">
                  <c:v>-206.08451287289665</c:v>
                </c:pt>
                <c:pt idx="443">
                  <c:v>-234.22089521646777</c:v>
                </c:pt>
                <c:pt idx="444">
                  <c:v>-261.91515984234968</c:v>
                </c:pt>
                <c:pt idx="445">
                  <c:v>-289.15587043188225</c:v>
                </c:pt>
                <c:pt idx="446">
                  <c:v>-315.93218420713765</c:v>
                </c:pt>
                <c:pt idx="447">
                  <c:v>-342.2338583344179</c:v>
                </c:pt>
                <c:pt idx="448">
                  <c:v>-368.05125558641271</c:v>
                </c:pt>
                <c:pt idx="449">
                  <c:v>-393.37534925818989</c:v>
                </c:pt>
                <c:pt idx="450">
                  <c:v>-418.1977273331164</c:v>
                </c:pt>
                <c:pt idx="451">
                  <c:v>-442.51059589570929</c:v>
                </c:pt>
                <c:pt idx="452">
                  <c:v>-466.30678178934176</c:v>
                </c:pt>
                <c:pt idx="453">
                  <c:v>-489.5797345176527</c:v>
                </c:pt>
                <c:pt idx="454">
                  <c:v>-512.32352738942075</c:v>
                </c:pt>
                <c:pt idx="455">
                  <c:v>-534.53285790759514</c:v>
                </c:pt>
                <c:pt idx="456">
                  <c:v>-556.20304740408687</c:v>
                </c:pt>
                <c:pt idx="457">
                  <c:v>-577.33003992284694</c:v>
                </c:pt>
                <c:pt idx="458">
                  <c:v>-597.91040035466767</c:v>
                </c:pt>
                <c:pt idx="459">
                  <c:v>-617.94131182805086</c:v>
                </c:pt>
                <c:pt idx="460">
                  <c:v>-637.42057236139669</c:v>
                </c:pt>
                <c:pt idx="461">
                  <c:v>-656.3465907826519</c:v>
                </c:pt>
                <c:pt idx="462">
                  <c:v>-674.71838192345172</c:v>
                </c:pt>
                <c:pt idx="463">
                  <c:v>-692.53556109566352</c:v>
                </c:pt>
                <c:pt idx="464">
                  <c:v>-709.79833785911137</c:v>
                </c:pt>
                <c:pt idx="465">
                  <c:v>-726.50750909011481</c:v>
                </c:pt>
                <c:pt idx="466">
                  <c:v>-742.6644513613187</c:v>
                </c:pt>
                <c:pt idx="467">
                  <c:v>-758.27111264412929</c:v>
                </c:pt>
                <c:pt idx="468">
                  <c:v>-773.33000334587337</c:v>
                </c:pt>
                <c:pt idx="469">
                  <c:v>-787.84418669461706</c:v>
                </c:pt>
                <c:pt idx="470">
                  <c:v>-801.81726848534947</c:v>
                </c:pt>
                <c:pt idx="471">
                  <c:v>-815.25338620201376</c:v>
                </c:pt>
                <c:pt idx="472">
                  <c:v>-828.15719753061217</c:v>
                </c:pt>
                <c:pt idx="473">
                  <c:v>-840.53386827934571</c:v>
                </c:pt>
                <c:pt idx="474">
                  <c:v>-852.38905972245448</c:v>
                </c:pt>
                <c:pt idx="475">
                  <c:v>-863.72891538511851</c:v>
                </c:pt>
                <c:pt idx="476">
                  <c:v>-874.56004728744369</c:v>
                </c:pt>
                <c:pt idx="477">
                  <c:v>-884.8895216661997</c:v>
                </c:pt>
                <c:pt idx="478">
                  <c:v>-894.72484419360728</c:v>
                </c:pt>
                <c:pt idx="479">
                  <c:v>-904.07394471305588</c:v>
                </c:pt>
                <c:pt idx="480">
                  <c:v>-912.94516151222126</c:v>
                </c:pt>
                <c:pt idx="481">
                  <c:v>-921.34722515458407</c:v>
                </c:pt>
                <c:pt idx="482">
                  <c:v>-929.28924189088218</c:v>
                </c:pt>
                <c:pt idx="483">
                  <c:v>-936.78067667252321</c:v>
                </c:pt>
                <c:pt idx="484">
                  <c:v>-943.83133578944</c:v>
                </c:pt>
                <c:pt idx="485">
                  <c:v>-950.4513491553264</c:v>
                </c:pt>
                <c:pt idx="486">
                  <c:v>-956.65115226358591</c:v>
                </c:pt>
                <c:pt idx="487">
                  <c:v>-962.44146783772112</c:v>
                </c:pt>
                <c:pt idx="488">
                  <c:v>-967.83328720022791</c:v>
                </c:pt>
                <c:pt idx="489">
                  <c:v>-972.83785138439862</c:v>
                </c:pt>
                <c:pt idx="490">
                  <c:v>-977.46663201371518</c:v>
                </c:pt>
                <c:pt idx="491">
                  <c:v>-981.73131197377995</c:v>
                </c:pt>
                <c:pt idx="492">
                  <c:v>-985.64376590196798</c:v>
                </c:pt>
                <c:pt idx="493">
                  <c:v>-989.21604052017153</c:v>
                </c:pt>
                <c:pt idx="494">
                  <c:v>-992.46033483618828</c:v>
                </c:pt>
                <c:pt idx="495">
                  <c:v>-995.38898023942977</c:v>
                </c:pt>
                <c:pt idx="496">
                  <c:v>-998.01442051674064</c:v>
                </c:pt>
                <c:pt idx="497">
                  <c:v>-1000.3491918141845</c:v>
                </c:pt>
                <c:pt idx="498">
                  <c:v>-1002.4059025706948</c:v>
                </c:pt>
                <c:pt idx="499">
                  <c:v>-1004.1972134495034</c:v>
                </c:pt>
                <c:pt idx="500">
                  <c:v>-1005.7358172932232</c:v>
                </c:pt>
                <c:pt idx="501">
                  <c:v>-1007.0344191284222</c:v>
                </c:pt>
                <c:pt idx="502">
                  <c:v>-1008.1057162454242</c:v>
                </c:pt>
                <c:pt idx="503">
                  <c:v>-1008.9623783789613</c:v>
                </c:pt>
                <c:pt idx="504">
                  <c:v>-1009.6170280151513</c:v>
                </c:pt>
                <c:pt idx="505">
                  <c:v>-1010.0822208500857</c:v>
                </c:pt>
                <c:pt idx="506">
                  <c:v>-1010.3704264251076</c:v>
                </c:pt>
                <c:pt idx="507">
                  <c:v>-1010.494008963612</c:v>
                </c:pt>
                <c:pt idx="508">
                  <c:v>-1010.4652084339225</c:v>
                </c:pt>
                <c:pt idx="509">
                  <c:v>-1010.296121862498</c:v>
                </c:pt>
                <c:pt idx="510">
                  <c:v>-1009.9986849213869</c:v>
                </c:pt>
                <c:pt idx="511">
                  <c:v>-1009.5846538134801</c:v>
                </c:pt>
                <c:pt idx="512">
                  <c:v>-1009.0655874787179</c:v>
                </c:pt>
                <c:pt idx="513">
                  <c:v>-1008.4528301439952</c:v>
                </c:pt>
                <c:pt idx="514">
                  <c:v>-1007.7574942390405</c:v>
                </c:pt>
                <c:pt idx="515">
                  <c:v>-1006.9904437000863</c:v>
                </c:pt>
                <c:pt idx="516">
                  <c:v>-1006.1622776826287</c:v>
                </c:pt>
                <c:pt idx="517">
                  <c:v>-1005.2833147040508</c:v>
                </c:pt>
                <c:pt idx="518">
                  <c:v>-1004.3635772363283</c:v>
                </c:pt>
                <c:pt idx="519">
                  <c:v>-1003.4127767684495</c:v>
                </c:pt>
                <c:pt idx="520">
                  <c:v>-1002.440299357581</c:v>
                </c:pt>
                <c:pt idx="521">
                  <c:v>-1001.4551916873802</c:v>
                </c:pt>
                <c:pt idx="522">
                  <c:v>-1000.4661476512031</c:v>
                </c:pt>
                <c:pt idx="523">
                  <c:v>-999.48149547728372</c:v>
                </c:pt>
                <c:pt idx="524">
                  <c:v>-998.50918541226497</c:v>
                </c:pt>
                <c:pt idx="525">
                  <c:v>-997.55677797875069</c:v>
                </c:pt>
                <c:pt idx="526">
                  <c:v>-996.63143282180908</c:v>
                </c:pt>
                <c:pt idx="527">
                  <c:v>-995.73989815860591</c:v>
                </c:pt>
                <c:pt idx="528">
                  <c:v>-994.88850084458636</c:v>
                </c:pt>
                <c:pt idx="529">
                  <c:v>-994.08313706881859</c:v>
                </c:pt>
                <c:pt idx="530">
                  <c:v>-993.32926369033066</c:v>
                </c:pt>
                <c:pt idx="531">
                  <c:v>-992.63189022644372</c:v>
                </c:pt>
                <c:pt idx="532">
                  <c:v>-991.99557150327553</c:v>
                </c:pt>
                <c:pt idx="533">
                  <c:v>-991.42440097775193</c:v>
                </c:pt>
                <c:pt idx="534">
                  <c:v>-990.92200473960395</c:v>
                </c:pt>
                <c:pt idx="535">
                  <c:v>-990.49153620096786</c:v>
                </c:pt>
                <c:pt idx="536">
                  <c:v>-990.1356714803253</c:v>
                </c:pt>
                <c:pt idx="537">
                  <c:v>-989.85660548665203</c:v>
                </c:pt>
                <c:pt idx="538">
                  <c:v>-989.65604870873494</c:v>
                </c:pt>
                <c:pt idx="539">
                  <c:v>-989.53522471374072</c:v>
                </c:pt>
                <c:pt idx="540">
                  <c:v>-989.49486835820971</c:v>
                </c:pt>
                <c:pt idx="541">
                  <c:v>-989.53522471374072</c:v>
                </c:pt>
                <c:pt idx="542">
                  <c:v>-989.65604870873494</c:v>
                </c:pt>
                <c:pt idx="543">
                  <c:v>-989.85660548665192</c:v>
                </c:pt>
                <c:pt idx="544">
                  <c:v>-990.1356714803253</c:v>
                </c:pt>
                <c:pt idx="545">
                  <c:v>-990.49153620096786</c:v>
                </c:pt>
                <c:pt idx="546">
                  <c:v>-990.92200473960395</c:v>
                </c:pt>
                <c:pt idx="547">
                  <c:v>-991.42440097775182</c:v>
                </c:pt>
                <c:pt idx="548">
                  <c:v>-991.99557150327553</c:v>
                </c:pt>
                <c:pt idx="549">
                  <c:v>-992.63189022644394</c:v>
                </c:pt>
                <c:pt idx="550">
                  <c:v>-993.32926369033066</c:v>
                </c:pt>
                <c:pt idx="551">
                  <c:v>-994.08313706881859</c:v>
                </c:pt>
                <c:pt idx="552">
                  <c:v>-994.88850084458625</c:v>
                </c:pt>
                <c:pt idx="553">
                  <c:v>-995.73989815860591</c:v>
                </c:pt>
                <c:pt idx="554">
                  <c:v>-996.63143282180886</c:v>
                </c:pt>
                <c:pt idx="555">
                  <c:v>-997.55677797875092</c:v>
                </c:pt>
                <c:pt idx="556">
                  <c:v>-998.50918541226486</c:v>
                </c:pt>
                <c:pt idx="557">
                  <c:v>-999.48149547728349</c:v>
                </c:pt>
                <c:pt idx="558">
                  <c:v>-1000.4661476512032</c:v>
                </c:pt>
                <c:pt idx="559">
                  <c:v>-1001.4551916873802</c:v>
                </c:pt>
                <c:pt idx="560">
                  <c:v>-1002.4402993575809</c:v>
                </c:pt>
                <c:pt idx="561">
                  <c:v>-1003.4127767684495</c:v>
                </c:pt>
                <c:pt idx="562">
                  <c:v>-1004.3635772363284</c:v>
                </c:pt>
                <c:pt idx="563">
                  <c:v>-1005.2833147040506</c:v>
                </c:pt>
                <c:pt idx="564">
                  <c:v>-1006.1622776826284</c:v>
                </c:pt>
                <c:pt idx="565">
                  <c:v>-1006.9904437000864</c:v>
                </c:pt>
                <c:pt idx="566">
                  <c:v>-1007.7574942390404</c:v>
                </c:pt>
                <c:pt idx="567">
                  <c:v>-1008.4528301439951</c:v>
                </c:pt>
                <c:pt idx="568">
                  <c:v>-1009.065587478718</c:v>
                </c:pt>
                <c:pt idx="569">
                  <c:v>-1009.5846538134801</c:v>
                </c:pt>
                <c:pt idx="570">
                  <c:v>-1009.9986849213872</c:v>
                </c:pt>
                <c:pt idx="571">
                  <c:v>-1010.2961218624979</c:v>
                </c:pt>
                <c:pt idx="572">
                  <c:v>-1010.4652084339225</c:v>
                </c:pt>
                <c:pt idx="573">
                  <c:v>-1010.4940089636121</c:v>
                </c:pt>
                <c:pt idx="574">
                  <c:v>-1010.3704264251077</c:v>
                </c:pt>
                <c:pt idx="575">
                  <c:v>-1010.0822208500856</c:v>
                </c:pt>
                <c:pt idx="576">
                  <c:v>-1009.6170280151514</c:v>
                </c:pt>
                <c:pt idx="577">
                  <c:v>-1008.9623783789614</c:v>
                </c:pt>
                <c:pt idx="578">
                  <c:v>-1008.105716245424</c:v>
                </c:pt>
                <c:pt idx="579">
                  <c:v>-1007.0344191284221</c:v>
                </c:pt>
                <c:pt idx="580">
                  <c:v>-1005.735817293223</c:v>
                </c:pt>
                <c:pt idx="581">
                  <c:v>-1004.1972134495034</c:v>
                </c:pt>
                <c:pt idx="582">
                  <c:v>-1002.4059025706948</c:v>
                </c:pt>
                <c:pt idx="583">
                  <c:v>-1000.3491918141842</c:v>
                </c:pt>
                <c:pt idx="584">
                  <c:v>-998.01442051674064</c:v>
                </c:pt>
                <c:pt idx="585">
                  <c:v>-995.38898023942988</c:v>
                </c:pt>
                <c:pt idx="586">
                  <c:v>-992.46033483618828</c:v>
                </c:pt>
                <c:pt idx="587">
                  <c:v>-989.21604052017176</c:v>
                </c:pt>
                <c:pt idx="588">
                  <c:v>-985.64376590196798</c:v>
                </c:pt>
                <c:pt idx="589">
                  <c:v>-981.73131197377995</c:v>
                </c:pt>
                <c:pt idx="590">
                  <c:v>-977.46663201371518</c:v>
                </c:pt>
                <c:pt idx="591">
                  <c:v>-972.83785138439885</c:v>
                </c:pt>
                <c:pt idx="592">
                  <c:v>-967.83328720022769</c:v>
                </c:pt>
                <c:pt idx="593">
                  <c:v>-962.44146783772112</c:v>
                </c:pt>
                <c:pt idx="594">
                  <c:v>-956.65115226358603</c:v>
                </c:pt>
                <c:pt idx="595">
                  <c:v>-950.4513491553264</c:v>
                </c:pt>
                <c:pt idx="596">
                  <c:v>-943.83133578943989</c:v>
                </c:pt>
                <c:pt idx="597">
                  <c:v>-936.78067667252321</c:v>
                </c:pt>
                <c:pt idx="598">
                  <c:v>-929.28924189088229</c:v>
                </c:pt>
                <c:pt idx="599">
                  <c:v>-921.34722515458418</c:v>
                </c:pt>
                <c:pt idx="600">
                  <c:v>-912.9451615122216</c:v>
                </c:pt>
                <c:pt idx="601">
                  <c:v>-904.07394471305588</c:v>
                </c:pt>
                <c:pt idx="602">
                  <c:v>-894.72484419360717</c:v>
                </c:pt>
                <c:pt idx="603">
                  <c:v>-884.88952166619993</c:v>
                </c:pt>
                <c:pt idx="604">
                  <c:v>-874.56004728744392</c:v>
                </c:pt>
                <c:pt idx="605">
                  <c:v>-863.7289153851184</c:v>
                </c:pt>
                <c:pt idx="606">
                  <c:v>-852.38905972245448</c:v>
                </c:pt>
                <c:pt idx="607">
                  <c:v>-840.5338682793456</c:v>
                </c:pt>
                <c:pt idx="608">
                  <c:v>-828.15719753061239</c:v>
                </c:pt>
                <c:pt idx="609">
                  <c:v>-815.2533862020141</c:v>
                </c:pt>
                <c:pt idx="610">
                  <c:v>-801.81726848534936</c:v>
                </c:pt>
                <c:pt idx="611">
                  <c:v>-787.84418669461706</c:v>
                </c:pt>
                <c:pt idx="612">
                  <c:v>-773.33000334587359</c:v>
                </c:pt>
                <c:pt idx="613">
                  <c:v>-758.27111264412974</c:v>
                </c:pt>
                <c:pt idx="614">
                  <c:v>-742.66445136131858</c:v>
                </c:pt>
                <c:pt idx="615">
                  <c:v>-726.50750909011458</c:v>
                </c:pt>
                <c:pt idx="616">
                  <c:v>-709.79833785911137</c:v>
                </c:pt>
                <c:pt idx="617">
                  <c:v>-692.53556109566375</c:v>
                </c:pt>
                <c:pt idx="618">
                  <c:v>-674.71838192345217</c:v>
                </c:pt>
                <c:pt idx="619">
                  <c:v>-656.34659078265167</c:v>
                </c:pt>
                <c:pt idx="620">
                  <c:v>-637.42057236139681</c:v>
                </c:pt>
                <c:pt idx="621">
                  <c:v>-617.94131182805108</c:v>
                </c:pt>
                <c:pt idx="622">
                  <c:v>-597.91040035466824</c:v>
                </c:pt>
                <c:pt idx="623">
                  <c:v>-577.33003992284671</c:v>
                </c:pt>
                <c:pt idx="624">
                  <c:v>-556.20304740408665</c:v>
                </c:pt>
                <c:pt idx="625">
                  <c:v>-534.53285790759514</c:v>
                </c:pt>
                <c:pt idx="626">
                  <c:v>-512.32352738942109</c:v>
                </c:pt>
                <c:pt idx="627">
                  <c:v>-489.57973451765332</c:v>
                </c:pt>
                <c:pt idx="628">
                  <c:v>-466.30678178934147</c:v>
                </c:pt>
                <c:pt idx="629">
                  <c:v>-442.51059589570929</c:v>
                </c:pt>
                <c:pt idx="630">
                  <c:v>-418.1977273331168</c:v>
                </c:pt>
                <c:pt idx="631">
                  <c:v>-393.37534925819057</c:v>
                </c:pt>
                <c:pt idx="632">
                  <c:v>-368.05125558641242</c:v>
                </c:pt>
                <c:pt idx="633">
                  <c:v>-342.23385833441796</c:v>
                </c:pt>
                <c:pt idx="634">
                  <c:v>-315.93218420713765</c:v>
                </c:pt>
                <c:pt idx="635">
                  <c:v>-289.15587043188259</c:v>
                </c:pt>
                <c:pt idx="636">
                  <c:v>-261.91515984235036</c:v>
                </c:pt>
                <c:pt idx="637">
                  <c:v>-234.22089521646748</c:v>
                </c:pt>
                <c:pt idx="638">
                  <c:v>-206.08451287289665</c:v>
                </c:pt>
                <c:pt idx="639">
                  <c:v>-177.51803553191797</c:v>
                </c:pt>
                <c:pt idx="640">
                  <c:v>-148.53406444733787</c:v>
                </c:pt>
                <c:pt idx="641">
                  <c:v>-119.14577081692624</c:v>
                </c:pt>
                <c:pt idx="642">
                  <c:v>-89.36688647980327</c:v>
                </c:pt>
                <c:pt idx="643">
                  <c:v>-59.211693910031727</c:v>
                </c:pt>
                <c:pt idx="644">
                  <c:v>-28.695015516587318</c:v>
                </c:pt>
                <c:pt idx="645">
                  <c:v>2.1677977393201786</c:v>
                </c:pt>
                <c:pt idx="646">
                  <c:v>33.360878397731994</c:v>
                </c:pt>
                <c:pt idx="647">
                  <c:v>64.867855211565086</c:v>
                </c:pt>
                <c:pt idx="648">
                  <c:v>96.671866502929561</c:v>
                </c:pt>
                <c:pt idx="649">
                  <c:v>128.75557414984115</c:v>
                </c:pt>
                <c:pt idx="650">
                  <c:v>161.10117818831105</c:v>
                </c:pt>
                <c:pt idx="651">
                  <c:v>193.6904320139904</c:v>
                </c:pt>
                <c:pt idx="652">
                  <c:v>226.50465816684863</c:v>
                </c:pt>
                <c:pt idx="653">
                  <c:v>259.5247646815875</c:v>
                </c:pt>
                <c:pt idx="654">
                  <c:v>292.73126198584413</c:v>
                </c:pt>
                <c:pt idx="655">
                  <c:v>326.10428032752469</c:v>
                </c:pt>
                <c:pt idx="656">
                  <c:v>359.62358771195591</c:v>
                </c:pt>
                <c:pt idx="657">
                  <c:v>393.26860832892976</c:v>
                </c:pt>
                <c:pt idx="658">
                  <c:v>427.01844144906011</c:v>
                </c:pt>
                <c:pt idx="659">
                  <c:v>460.85188076832935</c:v>
                </c:pt>
                <c:pt idx="660">
                  <c:v>494.74743417910508</c:v>
                </c:pt>
                <c:pt idx="661">
                  <c:v>528.68334394541171</c:v>
                </c:pt>
                <c:pt idx="662">
                  <c:v>562.63760725967325</c:v>
                </c:pt>
                <c:pt idx="663">
                  <c:v>596.58799715772102</c:v>
                </c:pt>
                <c:pt idx="664">
                  <c:v>630.51208376837008</c:v>
                </c:pt>
                <c:pt idx="665">
                  <c:v>664.38725587344334</c:v>
                </c:pt>
                <c:pt idx="666">
                  <c:v>698.19074275375863</c:v>
                </c:pt>
                <c:pt idx="667">
                  <c:v>731.89963629616295</c:v>
                </c:pt>
                <c:pt idx="668">
                  <c:v>765.49091333642741</c:v>
                </c:pt>
                <c:pt idx="669">
                  <c:v>798.94145821245377</c:v>
                </c:pt>
                <c:pt idx="670">
                  <c:v>832.22808550201989</c:v>
                </c:pt>
                <c:pt idx="671">
                  <c:v>865.3275629189759</c:v>
                </c:pt>
                <c:pt idx="672">
                  <c:v>898.21663434165532</c:v>
                </c:pt>
                <c:pt idx="673">
                  <c:v>930.87204294704111</c:v>
                </c:pt>
                <c:pt idx="674">
                  <c:v>963.2705544240772</c:v>
                </c:pt>
                <c:pt idx="675">
                  <c:v>995.38898023942932</c:v>
                </c:pt>
                <c:pt idx="676">
                  <c:v>1027.2042009288509</c:v>
                </c:pt>
                <c:pt idx="677">
                  <c:v>1058.6931893873157</c:v>
                </c:pt>
                <c:pt idx="678">
                  <c:v>1089.8330341310066</c:v>
                </c:pt>
                <c:pt idx="679">
                  <c:v>1120.6009625043068</c:v>
                </c:pt>
                <c:pt idx="680">
                  <c:v>1150.9743638049176</c:v>
                </c:pt>
                <c:pt idx="681">
                  <c:v>1180.9308123003664</c:v>
                </c:pt>
                <c:pt idx="682">
                  <c:v>1210.4480901092252</c:v>
                </c:pt>
                <c:pt idx="683">
                  <c:v>1239.5042099205186</c:v>
                </c:pt>
                <c:pt idx="684">
                  <c:v>1268.077437524978</c:v>
                </c:pt>
                <c:pt idx="685">
                  <c:v>1296.146314131968</c:v>
                </c:pt>
                <c:pt idx="686">
                  <c:v>1323.6896784461785</c:v>
                </c:pt>
                <c:pt idx="687">
                  <c:v>1350.6866884784135</c:v>
                </c:pt>
                <c:pt idx="688">
                  <c:v>1377.1168430651308</c:v>
                </c:pt>
                <c:pt idx="689">
                  <c:v>1402.9600030716695</c:v>
                </c:pt>
                <c:pt idx="690">
                  <c:v>1428.1964122545028</c:v>
                </c:pt>
                <c:pt idx="691">
                  <c:v>1452.8067177582075</c:v>
                </c:pt>
                <c:pt idx="692">
                  <c:v>1476.7719902232643</c:v>
                </c:pt>
                <c:pt idx="693">
                  <c:v>1500.0737434812647</c:v>
                </c:pt>
                <c:pt idx="694">
                  <c:v>1522.693953814528</c:v>
                </c:pt>
                <c:pt idx="695">
                  <c:v>1544.6150787576807</c:v>
                </c:pt>
                <c:pt idx="696">
                  <c:v>1565.8200754192383</c:v>
                </c:pt>
                <c:pt idx="697">
                  <c:v>1586.2924183018083</c:v>
                </c:pt>
                <c:pt idx="698">
                  <c:v>1606.0161166000914</c:v>
                </c:pt>
                <c:pt idx="699">
                  <c:v>1624.9757309564725</c:v>
                </c:pt>
                <c:pt idx="700">
                  <c:v>1643.1563896546199</c:v>
                </c:pt>
                <c:pt idx="701">
                  <c:v>1660.5438042321553</c:v>
                </c:pt>
                <c:pt idx="702">
                  <c:v>1677.1242844941464</c:v>
                </c:pt>
                <c:pt idx="703">
                  <c:v>1692.8847529098473</c:v>
                </c:pt>
                <c:pt idx="704">
                  <c:v>1707.8127583758524</c:v>
                </c:pt>
                <c:pt idx="705">
                  <c:v>1721.8964893295447</c:v>
                </c:pt>
                <c:pt idx="706">
                  <c:v>1735.1247861975071</c:v>
                </c:pt>
                <c:pt idx="707">
                  <c:v>1747.4871531643009</c:v>
                </c:pt>
                <c:pt idx="708">
                  <c:v>1758.9737692478411</c:v>
                </c:pt>
                <c:pt idx="709">
                  <c:v>1769.5754986683971</c:v>
                </c:pt>
                <c:pt idx="710">
                  <c:v>1779.2839004990647</c:v>
                </c:pt>
                <c:pt idx="711">
                  <c:v>1788.0912375864123</c:v>
                </c:pt>
                <c:pt idx="712">
                  <c:v>1795.9904847308399</c:v>
                </c:pt>
                <c:pt idx="713">
                  <c:v>1802.9753361170669</c:v>
                </c:pt>
                <c:pt idx="714">
                  <c:v>1809.0402119860405</c:v>
                </c:pt>
                <c:pt idx="715">
                  <c:v>1814.180264540445</c:v>
                </c:pt>
                <c:pt idx="716">
                  <c:v>1818.3913830768836</c:v>
                </c:pt>
                <c:pt idx="717">
                  <c:v>1821.6701983387227</c:v>
                </c:pt>
                <c:pt idx="718">
                  <c:v>1824.0140860844895</c:v>
                </c:pt>
                <c:pt idx="719">
                  <c:v>1825.4211698676399</c:v>
                </c:pt>
              </c:numCache>
            </c:numRef>
          </c:yVal>
          <c:smooth val="1"/>
          <c:extLst>
            <c:ext xmlns:c16="http://schemas.microsoft.com/office/drawing/2014/chart" uri="{C3380CC4-5D6E-409C-BE32-E72D297353CC}">
              <c16:uniqueId val="{00000005-0F2D-4CE6-8F46-36EE111E2A99}"/>
            </c:ext>
          </c:extLst>
        </c:ser>
        <c:ser>
          <c:idx val="5"/>
          <c:order val="6"/>
          <c:tx>
            <c:v>3500rpm</c:v>
          </c:tx>
          <c:marker>
            <c:symbol val="none"/>
          </c:marker>
          <c:xVal>
            <c:numRef>
              <c:f>'[Cylinder Pressure data for Assignment 2.5.xlsx]3500'!$B$4:$B$892</c:f>
              <c:numCache>
                <c:formatCode>General</c:formatCode>
                <c:ptCount val="889"/>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'[Cylinder Pressure data for Assignment 2.5.xlsx]3500'!$L$4:$L$892</c:f>
              <c:numCache>
                <c:formatCode>General</c:formatCode>
                <c:ptCount val="889"/>
                <c:pt idx="0">
                  <c:v>2485.2396063388251</c:v>
                </c:pt>
                <c:pt idx="1">
                  <c:v>2484.601036764288</c:v>
                </c:pt>
                <c:pt idx="2">
                  <c:v>2482.6858393927773</c:v>
                </c:pt>
                <c:pt idx="3">
                  <c:v>2479.4955477388175</c:v>
                </c:pt>
                <c:pt idx="4">
                  <c:v>2475.0327158546474</c:v>
                </c:pt>
                <c:pt idx="5">
                  <c:v>2469.3009156244943</c:v>
                </c:pt>
                <c:pt idx="6">
                  <c:v>2462.3047329809997</c:v>
                </c:pt>
                <c:pt idx="7">
                  <c:v>2454.04976304823</c:v>
                </c:pt>
                <c:pt idx="8">
                  <c:v>2444.5426042169765</c:v>
                </c:pt>
                <c:pt idx="9">
                  <c:v>2433.7908511592836</c:v>
                </c:pt>
                <c:pt idx="10">
                  <c:v>2421.8030867903935</c:v>
                </c:pt>
                <c:pt idx="11">
                  <c:v>2408.5888731875407</c:v>
                </c:pt>
                <c:pt idx="12">
                  <c:v>2394.1587414762284</c:v>
                </c:pt>
                <c:pt idx="13">
                  <c:v>2378.5241806958538</c:v>
                </c:pt>
                <c:pt idx="14">
                  <c:v>2361.6976256577182</c:v>
                </c:pt>
                <c:pt idx="15">
                  <c:v>2343.6924438096576</c:v>
                </c:pt>
                <c:pt idx="16">
                  <c:v>2324.5229211226879</c:v>
                </c:pt>
                <c:pt idx="17">
                  <c:v>2304.2042470161814</c:v>
                </c:pt>
                <c:pt idx="18">
                  <c:v>2282.752498339255</c:v>
                </c:pt>
                <c:pt idx="19">
                  <c:v>2260.1846224271003</c:v>
                </c:pt>
                <c:pt idx="20">
                  <c:v>2236.5184192521219</c:v>
                </c:pt>
                <c:pt idx="21">
                  <c:v>2211.7725226907542</c:v>
                </c:pt>
                <c:pt idx="22">
                  <c:v>2185.9663809279023</c:v>
                </c:pt>
                <c:pt idx="23">
                  <c:v>2159.1202360219058</c:v>
                </c:pt>
                <c:pt idx="24">
                  <c:v>2131.2551026539631</c:v>
                </c:pt>
                <c:pt idx="25">
                  <c:v>2102.3927460868435</c:v>
                </c:pt>
                <c:pt idx="26">
                  <c:v>2072.555659358663</c:v>
                </c:pt>
                <c:pt idx="27">
                  <c:v>2041.7670397383879</c:v>
                </c:pt>
                <c:pt idx="28">
                  <c:v>2010.0507644705542</c:v>
                </c:pt>
                <c:pt idx="29">
                  <c:v>1977.4313658375602</c:v>
                </c:pt>
                <c:pt idx="30">
                  <c:v>1943.9340055686289</c:v>
                </c:pt>
                <c:pt idx="31">
                  <c:v>1909.5844486253282</c:v>
                </c:pt>
                <c:pt idx="32">
                  <c:v>1874.4090363942059</c:v>
                </c:pt>
                <c:pt idx="33">
                  <c:v>1838.4346593178407</c:v>
                </c:pt>
                <c:pt idx="34">
                  <c:v>1801.6887289961874</c:v>
                </c:pt>
                <c:pt idx="35">
                  <c:v>1764.1991497907341</c:v>
                </c:pt>
                <c:pt idx="36">
                  <c:v>1725.9942899645534</c:v>
                </c:pt>
                <c:pt idx="37">
                  <c:v>1687.1029523918169</c:v>
                </c:pt>
                <c:pt idx="38">
                  <c:v>1647.55434487089</c:v>
                </c:pt>
                <c:pt idx="39">
                  <c:v>1607.3780500754988</c:v>
                </c:pt>
                <c:pt idx="40">
                  <c:v>1566.6039951789157</c:v>
                </c:pt>
                <c:pt idx="41">
                  <c:v>1525.2624211864174</c:v>
                </c:pt>
                <c:pt idx="42">
                  <c:v>1483.3838520116478</c:v>
                </c:pt>
                <c:pt idx="43">
                  <c:v>1440.9990633327354</c:v>
                </c:pt>
                <c:pt idx="44">
                  <c:v>1398.1390512642693</c:v>
                </c:pt>
                <c:pt idx="45">
                  <c:v>1354.8350008814455</c:v>
                </c:pt>
                <c:pt idx="46">
                  <c:v>1311.1182546327718</c:v>
                </c:pt>
                <c:pt idx="47">
                  <c:v>1267.0202806779171</c:v>
                </c:pt>
                <c:pt idx="48">
                  <c:v>1222.5726411872531</c:v>
                </c:pt>
                <c:pt idx="49">
                  <c:v>1177.8069606397173</c:v>
                </c:pt>
                <c:pt idx="50">
                  <c:v>1132.7548941555272</c:v>
                </c:pt>
                <c:pt idx="51">
                  <c:v>1087.4480959002844</c:v>
                </c:pt>
                <c:pt idx="52">
                  <c:v>1041.918187596804</c:v>
                </c:pt>
                <c:pt idx="53">
                  <c:v>996.19672718088862</c:v>
                </c:pt>
                <c:pt idx="54">
                  <c:v>950.3151776370604</c:v>
                </c:pt>
                <c:pt idx="55">
                  <c:v>904.30487604996461</c:v>
                </c:pt>
                <c:pt idx="56">
                  <c:v>858.197002906948</c:v>
                </c:pt>
                <c:pt idx="57">
                  <c:v>812.02255168689805</c:v>
                </c:pt>
                <c:pt idx="58">
                  <c:v>765.81229877011083</c:v>
                </c:pt>
                <c:pt idx="59">
                  <c:v>719.59677370347708</c:v>
                </c:pt>
                <c:pt idx="60">
                  <c:v>673.40622985489301</c:v>
                </c:pt>
                <c:pt idx="61">
                  <c:v>627.27061549022596</c:v>
                </c:pt>
                <c:pt idx="62">
                  <c:v>581.21954530566518</c:v>
                </c:pt>
                <c:pt idx="63">
                  <c:v>535.28227244771006</c:v>
                </c:pt>
                <c:pt idx="64">
                  <c:v>489.4876610523844</c:v>
                </c:pt>
                <c:pt idx="65">
                  <c:v>443.86415933468641</c:v>
                </c:pt>
                <c:pt idx="66">
                  <c:v>398.43977325851</c:v>
                </c:pt>
                <c:pt idx="67">
                  <c:v>353.24204081660531</c:v>
                </c:pt>
                <c:pt idx="68">
                  <c:v>308.29800694932169</c:v>
                </c:pt>
                <c:pt idx="69">
                  <c:v>263.63419913015355</c:v>
                </c:pt>
                <c:pt idx="70">
                  <c:v>219.27660364520113</c:v>
                </c:pt>
                <c:pt idx="71">
                  <c:v>175.25064259283937</c:v>
                </c:pt>
                <c:pt idx="72">
                  <c:v>131.58115162898747</c:v>
                </c:pt>
                <c:pt idx="73">
                  <c:v>88.292358482407963</c:v>
                </c:pt>
                <c:pt idx="74">
                  <c:v>45.407862263579602</c:v>
                </c:pt>
                <c:pt idx="75">
                  <c:v>2.9506135896302226</c:v>
                </c:pt>
                <c:pt idx="76">
                  <c:v>-39.057104453132752</c:v>
                </c:pt>
                <c:pt idx="77">
                  <c:v>-80.593694488654421</c:v>
                </c:pt>
                <c:pt idx="78">
                  <c:v>-121.63826215306563</c:v>
                </c:pt>
                <c:pt idx="79">
                  <c:v>-162.17063250081628</c:v>
                </c:pt>
                <c:pt idx="80">
                  <c:v>-202.17136549776546</c:v>
                </c:pt>
                <c:pt idx="81">
                  <c:v>-241.62177058511065</c:v>
                </c:pt>
                <c:pt idx="82">
                  <c:v>-280.50392029922051</c:v>
                </c:pt>
                <c:pt idx="83">
                  <c:v>-318.80066293352513</c:v>
                </c:pt>
                <c:pt idx="84">
                  <c:v>-356.4956342298658</c:v>
                </c:pt>
                <c:pt idx="85">
                  <c:v>-393.57326808784023</c:v>
                </c:pt>
                <c:pt idx="86">
                  <c:v>-430.01880628193749</c:v>
                </c:pt>
                <c:pt idx="87">
                  <c:v>-465.81830717740223</c:v>
                </c:pt>
                <c:pt idx="88">
                  <c:v>-500.9586534370614</c:v>
                </c:pt>
                <c:pt idx="89">
                  <c:v>-535.42755871253723</c:v>
                </c:pt>
                <c:pt idx="90">
                  <c:v>-569.21357331452009</c:v>
                </c:pt>
                <c:pt idx="91">
                  <c:v>-602.30608885804884</c:v>
                </c:pt>
                <c:pt idx="92">
                  <c:v>-634.69534187993725</c:v>
                </c:pt>
                <c:pt idx="93">
                  <c:v>-666.37241642680601</c:v>
                </c:pt>
                <c:pt idx="94">
                  <c:v>-697.3292456133787</c:v>
                </c:pt>
                <c:pt idx="95">
                  <c:v>-727.55861215200446</c:v>
                </c:pt>
                <c:pt idx="96">
                  <c:v>-757.05414785556241</c:v>
                </c:pt>
                <c:pt idx="97">
                  <c:v>-785.81033211720808</c:v>
                </c:pt>
                <c:pt idx="98">
                  <c:v>-813.82248937163172</c:v>
                </c:pt>
                <c:pt idx="99">
                  <c:v>-841.08678554373637</c:v>
                </c:pt>
                <c:pt idx="100">
                  <c:v>-867.60022349190126</c:v>
                </c:pt>
                <c:pt idx="101">
                  <c:v>-893.36063745416504</c:v>
                </c:pt>
                <c:pt idx="102">
                  <c:v>-918.36668650692104</c:v>
                </c:pt>
                <c:pt idx="103">
                  <c:v>-942.61784704687568</c:v>
                </c:pt>
                <c:pt idx="104">
                  <c:v>-966.11440430823518</c:v>
                </c:pt>
                <c:pt idx="105">
                  <c:v>-988.85744292821164</c:v>
                </c:pt>
                <c:pt idx="106">
                  <c:v>-1010.8488365751282</c:v>
                </c:pt>
                <c:pt idx="107">
                  <c:v>-1032.0912366545099</c:v>
                </c:pt>
                <c:pt idx="108">
                  <c:v>-1052.5880601096612</c:v>
                </c:pt>
                <c:pt idx="109">
                  <c:v>-1072.34347633434</c:v>
                </c:pt>
                <c:pt idx="110">
                  <c:v>-1091.3623932161702</c:v>
                </c:pt>
                <c:pt idx="111">
                  <c:v>-1109.6504423305191</c:v>
                </c:pt>
                <c:pt idx="112">
                  <c:v>-1127.2139633055558</c:v>
                </c:pt>
                <c:pt idx="113">
                  <c:v>-1144.0599873802207</c:v>
                </c:pt>
                <c:pt idx="114">
                  <c:v>-1160.1962201777851</c:v>
                </c:pt>
                <c:pt idx="115">
                  <c:v>-1175.6310237186335</c:v>
                </c:pt>
                <c:pt idx="116">
                  <c:v>-1190.3733976967987</c:v>
                </c:pt>
                <c:pt idx="117">
                  <c:v>-1204.4329600456608</c:v>
                </c:pt>
                <c:pt idx="118">
                  <c:v>-1217.8199268190765</c:v>
                </c:pt>
                <c:pt idx="119">
                  <c:v>-1230.5450914149926</c:v>
                </c:pt>
                <c:pt idx="120">
                  <c:v>-1242.619803169413</c:v>
                </c:pt>
                <c:pt idx="121">
                  <c:v>-1254.0559453492951</c:v>
                </c:pt>
                <c:pt idx="122">
                  <c:v>-1264.8659125737011</c:v>
                </c:pt>
                <c:pt idx="123">
                  <c:v>-1275.0625876931567</c:v>
                </c:pt>
                <c:pt idx="124">
                  <c:v>-1284.6593181578489</c:v>
                </c:pt>
                <c:pt idx="125">
                  <c:v>-1293.669891905861</c:v>
                </c:pt>
                <c:pt idx="126">
                  <c:v>-1302.1085128032146</c:v>
                </c:pt>
                <c:pt idx="127">
                  <c:v>-1309.9897756680093</c:v>
                </c:pt>
                <c:pt idx="128">
                  <c:v>-1317.3286409114212</c:v>
                </c:pt>
                <c:pt idx="129">
                  <c:v>-1324.140408828765</c:v>
                </c:pt>
                <c:pt idx="130">
                  <c:v>-1330.4406935742234</c:v>
                </c:pt>
                <c:pt idx="131">
                  <c:v>-1336.2453968532004</c:v>
                </c:pt>
                <c:pt idx="132">
                  <c:v>-1341.5706813665677</c:v>
                </c:pt>
                <c:pt idx="133">
                  <c:v>-1346.4329440413449</c:v>
                </c:pt>
                <c:pt idx="134">
                  <c:v>-1350.8487890825897</c:v>
                </c:pt>
                <c:pt idx="135">
                  <c:v>-1354.8350008814461</c:v>
                </c:pt>
                <c:pt idx="136">
                  <c:v>-1358.4085168144525</c:v>
                </c:pt>
                <c:pt idx="137">
                  <c:v>-1361.5863999693065</c:v>
                </c:pt>
                <c:pt idx="138">
                  <c:v>-1364.3858118323346</c:v>
                </c:pt>
                <c:pt idx="139">
                  <c:v>-1366.823984972935</c:v>
                </c:pt>
                <c:pt idx="140">
                  <c:v>-1368.9181957602204</c:v>
                </c:pt>
                <c:pt idx="141">
                  <c:v>-1370.6857371470192</c:v>
                </c:pt>
                <c:pt idx="142">
                  <c:v>-1372.1438915562717</c:v>
                </c:pt>
                <c:pt idx="143">
                  <c:v>-1373.3099039046974</c:v>
                </c:pt>
                <c:pt idx="144">
                  <c:v>-1374.2009547984005</c:v>
                </c:pt>
                <c:pt idx="145">
                  <c:v>-1374.8341339348387</c:v>
                </c:pt>
                <c:pt idx="146">
                  <c:v>-1375.2264137452853</c:v>
                </c:pt>
                <c:pt idx="147">
                  <c:v>-1375.3946233115832</c:v>
                </c:pt>
                <c:pt idx="148">
                  <c:v>-1375.3554225906169</c:v>
                </c:pt>
                <c:pt idx="149">
                  <c:v>-1375.1252769795112</c:v>
                </c:pt>
                <c:pt idx="150">
                  <c:v>-1374.7204322541102</c:v>
                </c:pt>
                <c:pt idx="151">
                  <c:v>-1374.1568899127924</c:v>
                </c:pt>
                <c:pt idx="152">
                  <c:v>-1373.450382957144</c:v>
                </c:pt>
                <c:pt idx="153">
                  <c:v>-1372.6163521404378</c:v>
                </c:pt>
                <c:pt idx="154">
                  <c:v>-1371.6699227142494</c:v>
                </c:pt>
                <c:pt idx="155">
                  <c:v>-1370.6258817028954</c:v>
                </c:pt>
                <c:pt idx="156">
                  <c:v>-1369.4986557346888</c:v>
                </c:pt>
                <c:pt idx="157">
                  <c:v>-1368.3022894582914</c:v>
                </c:pt>
                <c:pt idx="158">
                  <c:v>-1367.0504245716691</c:v>
                </c:pt>
                <c:pt idx="159">
                  <c:v>-1365.7562794903897</c:v>
                </c:pt>
                <c:pt idx="160">
                  <c:v>-1364.4326296811519</c:v>
                </c:pt>
                <c:pt idx="161">
                  <c:v>-1363.0917886856007</c:v>
                </c:pt>
                <c:pt idx="162">
                  <c:v>-1361.745589858582</c:v>
                </c:pt>
                <c:pt idx="163">
                  <c:v>-1360.4053688440804</c:v>
                </c:pt>
                <c:pt idx="164">
                  <c:v>-1359.0819468111381</c:v>
                </c:pt>
                <c:pt idx="165">
                  <c:v>-1357.7856144710775</c:v>
                </c:pt>
                <c:pt idx="166">
                  <c:v>-1356.5261168963509</c:v>
                </c:pt>
                <c:pt idx="167">
                  <c:v>-1355.3126391603248</c:v>
                </c:pt>
                <c:pt idx="168">
                  <c:v>-1354.1537928162425</c:v>
                </c:pt>
                <c:pt idx="169">
                  <c:v>-1353.0576032325584</c:v>
                </c:pt>
                <c:pt idx="170">
                  <c:v>-1352.0314978007277</c:v>
                </c:pt>
                <c:pt idx="171">
                  <c:v>-1351.0822950304375</c:v>
                </c:pt>
                <c:pt idx="172">
                  <c:v>-1350.2161945461251</c:v>
                </c:pt>
                <c:pt idx="173">
                  <c:v>-1349.4387679974957</c:v>
                </c:pt>
                <c:pt idx="174">
                  <c:v>-1348.7549508955722</c:v>
                </c:pt>
                <c:pt idx="175">
                  <c:v>-1348.1690353846504</c:v>
                </c:pt>
                <c:pt idx="176">
                  <c:v>-1347.6846639593318</c:v>
                </c:pt>
                <c:pt idx="177">
                  <c:v>-1347.3048241346096</c:v>
                </c:pt>
                <c:pt idx="178">
                  <c:v>-1347.0318440757778</c:v>
                </c:pt>
                <c:pt idx="179">
                  <c:v>-1346.8673891937024</c:v>
                </c:pt>
                <c:pt idx="180">
                  <c:v>-1346.8124597097853</c:v>
                </c:pt>
                <c:pt idx="181">
                  <c:v>-1346.8673891937024</c:v>
                </c:pt>
                <c:pt idx="182">
                  <c:v>-1347.0318440757778</c:v>
                </c:pt>
                <c:pt idx="183">
                  <c:v>-1347.3048241346098</c:v>
                </c:pt>
                <c:pt idx="184">
                  <c:v>-1347.6846639593318</c:v>
                </c:pt>
                <c:pt idx="185">
                  <c:v>-1348.1690353846507</c:v>
                </c:pt>
                <c:pt idx="186">
                  <c:v>-1348.7549508955722</c:v>
                </c:pt>
                <c:pt idx="187">
                  <c:v>-1349.4387679974955</c:v>
                </c:pt>
                <c:pt idx="188">
                  <c:v>-1350.2161945461253</c:v>
                </c:pt>
                <c:pt idx="189">
                  <c:v>-1351.0822950304373</c:v>
                </c:pt>
                <c:pt idx="190">
                  <c:v>-1352.0314978007277</c:v>
                </c:pt>
                <c:pt idx="191">
                  <c:v>-1353.0576032325584</c:v>
                </c:pt>
                <c:pt idx="192">
                  <c:v>-1354.1537928162425</c:v>
                </c:pt>
                <c:pt idx="193">
                  <c:v>-1355.3126391603248</c:v>
                </c:pt>
                <c:pt idx="194">
                  <c:v>-1356.5261168963511</c:v>
                </c:pt>
                <c:pt idx="195">
                  <c:v>-1357.7856144710772</c:v>
                </c:pt>
                <c:pt idx="196">
                  <c:v>-1359.0819468111383</c:v>
                </c:pt>
                <c:pt idx="197">
                  <c:v>-1360.4053688440804</c:v>
                </c:pt>
                <c:pt idx="198">
                  <c:v>-1361.7455898585822</c:v>
                </c:pt>
                <c:pt idx="199">
                  <c:v>-1363.0917886856007</c:v>
                </c:pt>
                <c:pt idx="200">
                  <c:v>-1364.4326296811519</c:v>
                </c:pt>
                <c:pt idx="201">
                  <c:v>-1365.7562794903897</c:v>
                </c:pt>
                <c:pt idx="202">
                  <c:v>-1367.0504245716693</c:v>
                </c:pt>
                <c:pt idx="203">
                  <c:v>-1368.3022894582916</c:v>
                </c:pt>
                <c:pt idx="204">
                  <c:v>-1369.4986557346888</c:v>
                </c:pt>
                <c:pt idx="205">
                  <c:v>-1370.6258817028952</c:v>
                </c:pt>
                <c:pt idx="206">
                  <c:v>-1371.6699227142494</c:v>
                </c:pt>
                <c:pt idx="207">
                  <c:v>-1372.6163521404378</c:v>
                </c:pt>
                <c:pt idx="208">
                  <c:v>-1373.450382957144</c:v>
                </c:pt>
                <c:pt idx="209">
                  <c:v>-1374.1568899127924</c:v>
                </c:pt>
                <c:pt idx="210">
                  <c:v>-1374.7204322541102</c:v>
                </c:pt>
                <c:pt idx="211">
                  <c:v>-1375.1252769795112</c:v>
                </c:pt>
                <c:pt idx="212">
                  <c:v>-1375.3554225906169</c:v>
                </c:pt>
                <c:pt idx="213">
                  <c:v>-1375.3946233115832</c:v>
                </c:pt>
                <c:pt idx="214">
                  <c:v>-1375.2264137452853</c:v>
                </c:pt>
                <c:pt idx="215">
                  <c:v>-1374.8341339348387</c:v>
                </c:pt>
                <c:pt idx="216">
                  <c:v>-1374.2009547984005</c:v>
                </c:pt>
                <c:pt idx="217">
                  <c:v>-1373.3099039046974</c:v>
                </c:pt>
                <c:pt idx="218">
                  <c:v>-1372.1438915562717</c:v>
                </c:pt>
                <c:pt idx="219">
                  <c:v>-1370.6857371470192</c:v>
                </c:pt>
                <c:pt idx="220">
                  <c:v>-1368.9181957602204</c:v>
                </c:pt>
                <c:pt idx="221">
                  <c:v>-1366.8239849729352</c:v>
                </c:pt>
                <c:pt idx="222">
                  <c:v>-1364.3858118323344</c:v>
                </c:pt>
                <c:pt idx="223">
                  <c:v>-1361.5863999693067</c:v>
                </c:pt>
                <c:pt idx="224">
                  <c:v>-1358.4085168144525</c:v>
                </c:pt>
                <c:pt idx="225">
                  <c:v>-1354.8350008814459</c:v>
                </c:pt>
                <c:pt idx="226">
                  <c:v>-1350.8487890825897</c:v>
                </c:pt>
                <c:pt idx="227">
                  <c:v>-1346.4329440413446</c:v>
                </c:pt>
                <c:pt idx="228">
                  <c:v>-1341.5706813665677</c:v>
                </c:pt>
                <c:pt idx="229">
                  <c:v>-1336.2453968532004</c:v>
                </c:pt>
                <c:pt idx="230">
                  <c:v>-1330.4406935742236</c:v>
                </c:pt>
                <c:pt idx="231">
                  <c:v>-1324.140408828765</c:v>
                </c:pt>
                <c:pt idx="232">
                  <c:v>-1317.3286409114214</c:v>
                </c:pt>
                <c:pt idx="233">
                  <c:v>-1309.9897756680093</c:v>
                </c:pt>
                <c:pt idx="234">
                  <c:v>-1302.1085128032144</c:v>
                </c:pt>
                <c:pt idx="235">
                  <c:v>-1293.6698919058608</c:v>
                </c:pt>
                <c:pt idx="236">
                  <c:v>-1284.6593181578487</c:v>
                </c:pt>
                <c:pt idx="237">
                  <c:v>-1275.0625876931565</c:v>
                </c:pt>
                <c:pt idx="238">
                  <c:v>-1264.8659125737008</c:v>
                </c:pt>
                <c:pt idx="239">
                  <c:v>-1254.0559453492951</c:v>
                </c:pt>
                <c:pt idx="240">
                  <c:v>-1242.6198031694123</c:v>
                </c:pt>
                <c:pt idx="241">
                  <c:v>-1230.5450914149928</c:v>
                </c:pt>
                <c:pt idx="242">
                  <c:v>-1217.8199268190765</c:v>
                </c:pt>
                <c:pt idx="243">
                  <c:v>-1204.4329600456608</c:v>
                </c:pt>
                <c:pt idx="244">
                  <c:v>-1190.3733976967985</c:v>
                </c:pt>
                <c:pt idx="245">
                  <c:v>-1175.6310237186335</c:v>
                </c:pt>
                <c:pt idx="246">
                  <c:v>-1160.1962201777851</c:v>
                </c:pt>
                <c:pt idx="247">
                  <c:v>-1144.0599873802205</c:v>
                </c:pt>
                <c:pt idx="248">
                  <c:v>-1127.2139633055556</c:v>
                </c:pt>
                <c:pt idx="249">
                  <c:v>-1109.6504423305187</c:v>
                </c:pt>
                <c:pt idx="250">
                  <c:v>-1091.3623932161702</c:v>
                </c:pt>
                <c:pt idx="251">
                  <c:v>-1072.34347633434</c:v>
                </c:pt>
                <c:pt idx="252">
                  <c:v>-1052.588060109661</c:v>
                </c:pt>
                <c:pt idx="253">
                  <c:v>-1032.0912366545094</c:v>
                </c:pt>
                <c:pt idx="254">
                  <c:v>-1010.8488365751284</c:v>
                </c:pt>
                <c:pt idx="255">
                  <c:v>-988.85744292821187</c:v>
                </c:pt>
                <c:pt idx="256">
                  <c:v>-966.11440430823518</c:v>
                </c:pt>
                <c:pt idx="257">
                  <c:v>-942.61784704687534</c:v>
                </c:pt>
                <c:pt idx="258">
                  <c:v>-918.36668650692036</c:v>
                </c:pt>
                <c:pt idx="259">
                  <c:v>-893.36063745416527</c:v>
                </c:pt>
                <c:pt idx="260">
                  <c:v>-867.60022349190115</c:v>
                </c:pt>
                <c:pt idx="261">
                  <c:v>-841.08678554373591</c:v>
                </c:pt>
                <c:pt idx="262">
                  <c:v>-813.82248937163104</c:v>
                </c:pt>
                <c:pt idx="263">
                  <c:v>-785.81033211720842</c:v>
                </c:pt>
                <c:pt idx="264">
                  <c:v>-757.05414785556263</c:v>
                </c:pt>
                <c:pt idx="265">
                  <c:v>-727.55861215200434</c:v>
                </c:pt>
                <c:pt idx="266">
                  <c:v>-697.32924561337825</c:v>
                </c:pt>
                <c:pt idx="267">
                  <c:v>-666.3724164268051</c:v>
                </c:pt>
                <c:pt idx="268">
                  <c:v>-634.69534187993747</c:v>
                </c:pt>
                <c:pt idx="269">
                  <c:v>-602.30608885804884</c:v>
                </c:pt>
                <c:pt idx="270">
                  <c:v>-569.21357331451964</c:v>
                </c:pt>
                <c:pt idx="271">
                  <c:v>-535.42755871253632</c:v>
                </c:pt>
                <c:pt idx="272">
                  <c:v>-500.9586534370618</c:v>
                </c:pt>
                <c:pt idx="273">
                  <c:v>-465.81830717740218</c:v>
                </c:pt>
                <c:pt idx="274">
                  <c:v>-430.01880628193743</c:v>
                </c:pt>
                <c:pt idx="275">
                  <c:v>-393.57326808783966</c:v>
                </c:pt>
                <c:pt idx="276">
                  <c:v>-356.49563422986489</c:v>
                </c:pt>
                <c:pt idx="277">
                  <c:v>-318.80066293352564</c:v>
                </c:pt>
                <c:pt idx="278">
                  <c:v>-280.50392029922051</c:v>
                </c:pt>
                <c:pt idx="279">
                  <c:v>-241.62177058511014</c:v>
                </c:pt>
                <c:pt idx="280">
                  <c:v>-202.17136549776438</c:v>
                </c:pt>
                <c:pt idx="281">
                  <c:v>-162.17063250081668</c:v>
                </c:pt>
                <c:pt idx="282">
                  <c:v>-121.63826215306563</c:v>
                </c:pt>
                <c:pt idx="283">
                  <c:v>-80.593694488654421</c:v>
                </c:pt>
                <c:pt idx="284">
                  <c:v>-39.05710445313224</c:v>
                </c:pt>
                <c:pt idx="285">
                  <c:v>2.9506135896313594</c:v>
                </c:pt>
                <c:pt idx="286">
                  <c:v>45.407862263579091</c:v>
                </c:pt>
                <c:pt idx="287">
                  <c:v>88.292358482408133</c:v>
                </c:pt>
                <c:pt idx="288">
                  <c:v>131.5811516289881</c:v>
                </c:pt>
                <c:pt idx="289">
                  <c:v>175.25064259284062</c:v>
                </c:pt>
                <c:pt idx="290">
                  <c:v>219.27660364520068</c:v>
                </c:pt>
                <c:pt idx="291">
                  <c:v>263.63419913015355</c:v>
                </c:pt>
                <c:pt idx="292">
                  <c:v>308.29800694932175</c:v>
                </c:pt>
                <c:pt idx="293">
                  <c:v>353.24204081660577</c:v>
                </c:pt>
                <c:pt idx="294">
                  <c:v>398.4397732585112</c:v>
                </c:pt>
                <c:pt idx="295">
                  <c:v>443.86415933468601</c:v>
                </c:pt>
                <c:pt idx="296">
                  <c:v>489.48766105238451</c:v>
                </c:pt>
                <c:pt idx="297">
                  <c:v>535.28227244771074</c:v>
                </c:pt>
                <c:pt idx="298">
                  <c:v>581.21954530566654</c:v>
                </c:pt>
                <c:pt idx="299">
                  <c:v>627.27061549022551</c:v>
                </c:pt>
                <c:pt idx="300">
                  <c:v>673.40622985489313</c:v>
                </c:pt>
                <c:pt idx="301">
                  <c:v>719.59677370347708</c:v>
                </c:pt>
                <c:pt idx="302">
                  <c:v>765.81229877011151</c:v>
                </c:pt>
                <c:pt idx="303">
                  <c:v>812.02255168689919</c:v>
                </c:pt>
                <c:pt idx="304">
                  <c:v>858.19700290694732</c:v>
                </c:pt>
                <c:pt idx="305">
                  <c:v>904.30487604996483</c:v>
                </c:pt>
                <c:pt idx="306">
                  <c:v>950.3151776370612</c:v>
                </c:pt>
                <c:pt idx="307">
                  <c:v>996.19672718088987</c:v>
                </c:pt>
                <c:pt idx="308">
                  <c:v>1041.9181875968031</c:v>
                </c:pt>
                <c:pt idx="309">
                  <c:v>1087.4480959002842</c:v>
                </c:pt>
                <c:pt idx="310">
                  <c:v>1132.7548941555274</c:v>
                </c:pt>
                <c:pt idx="311">
                  <c:v>1177.806960639718</c:v>
                </c:pt>
                <c:pt idx="312">
                  <c:v>1222.5726411872545</c:v>
                </c:pt>
                <c:pt idx="313">
                  <c:v>1267.0202806779166</c:v>
                </c:pt>
                <c:pt idx="314">
                  <c:v>1311.1182546327718</c:v>
                </c:pt>
                <c:pt idx="315">
                  <c:v>1354.8350008814461</c:v>
                </c:pt>
                <c:pt idx="316">
                  <c:v>1398.1390512642704</c:v>
                </c:pt>
                <c:pt idx="317">
                  <c:v>1440.9990633327347</c:v>
                </c:pt>
                <c:pt idx="318">
                  <c:v>1483.3838520116478</c:v>
                </c:pt>
                <c:pt idx="319">
                  <c:v>1525.2624211864177</c:v>
                </c:pt>
                <c:pt idx="320">
                  <c:v>1566.6039951789166</c:v>
                </c:pt>
                <c:pt idx="321">
                  <c:v>1607.3780500755001</c:v>
                </c:pt>
                <c:pt idx="322">
                  <c:v>1647.5543448708895</c:v>
                </c:pt>
                <c:pt idx="323">
                  <c:v>1687.1029523918169</c:v>
                </c:pt>
                <c:pt idx="324">
                  <c:v>1725.9942899645539</c:v>
                </c:pt>
                <c:pt idx="325">
                  <c:v>1764.199149790735</c:v>
                </c:pt>
                <c:pt idx="326">
                  <c:v>1801.6887289961869</c:v>
                </c:pt>
                <c:pt idx="327">
                  <c:v>1838.4346593178404</c:v>
                </c:pt>
                <c:pt idx="328">
                  <c:v>1874.4090363942059</c:v>
                </c:pt>
                <c:pt idx="329">
                  <c:v>1909.5844486253288</c:v>
                </c:pt>
                <c:pt idx="330">
                  <c:v>1943.9340055686303</c:v>
                </c:pt>
                <c:pt idx="331">
                  <c:v>1977.4313658375597</c:v>
                </c:pt>
                <c:pt idx="332">
                  <c:v>2010.0507644705544</c:v>
                </c:pt>
                <c:pt idx="333">
                  <c:v>2041.7670397383883</c:v>
                </c:pt>
                <c:pt idx="334">
                  <c:v>2072.5556593586634</c:v>
                </c:pt>
                <c:pt idx="335">
                  <c:v>2102.3927460868431</c:v>
                </c:pt>
                <c:pt idx="336">
                  <c:v>2131.2551026539631</c:v>
                </c:pt>
                <c:pt idx="337">
                  <c:v>2159.1202360219063</c:v>
                </c:pt>
                <c:pt idx="338">
                  <c:v>2185.9663809279027</c:v>
                </c:pt>
                <c:pt idx="339">
                  <c:v>2211.7725226907551</c:v>
                </c:pt>
                <c:pt idx="340">
                  <c:v>2236.5184192521219</c:v>
                </c:pt>
                <c:pt idx="341">
                  <c:v>2260.1846224271003</c:v>
                </c:pt>
                <c:pt idx="342">
                  <c:v>2282.752498339255</c:v>
                </c:pt>
                <c:pt idx="343">
                  <c:v>2304.2042470161819</c:v>
                </c:pt>
                <c:pt idx="344">
                  <c:v>2324.5229211226879</c:v>
                </c:pt>
                <c:pt idx="345">
                  <c:v>2343.6924438096576</c:v>
                </c:pt>
                <c:pt idx="346">
                  <c:v>2361.6976256577182</c:v>
                </c:pt>
                <c:pt idx="347">
                  <c:v>2378.5241806958543</c:v>
                </c:pt>
                <c:pt idx="348">
                  <c:v>2394.1587414762289</c:v>
                </c:pt>
                <c:pt idx="349">
                  <c:v>2408.5888731875407</c:v>
                </c:pt>
                <c:pt idx="350">
                  <c:v>2421.8030867903935</c:v>
                </c:pt>
                <c:pt idx="351">
                  <c:v>2433.7908511592841</c:v>
                </c:pt>
                <c:pt idx="352">
                  <c:v>2444.542604216977</c:v>
                </c:pt>
                <c:pt idx="353">
                  <c:v>2454.0497630482296</c:v>
                </c:pt>
                <c:pt idx="354">
                  <c:v>2462.3047329809997</c:v>
                </c:pt>
                <c:pt idx="355">
                  <c:v>2469.3009156244943</c:v>
                </c:pt>
                <c:pt idx="356">
                  <c:v>2475.0327158546474</c:v>
                </c:pt>
                <c:pt idx="357">
                  <c:v>2479.4955477388175</c:v>
                </c:pt>
                <c:pt idx="358">
                  <c:v>2482.6858393927773</c:v>
                </c:pt>
                <c:pt idx="359">
                  <c:v>2484.601036764288</c:v>
                </c:pt>
                <c:pt idx="360">
                  <c:v>2485.2396063388251</c:v>
                </c:pt>
                <c:pt idx="361">
                  <c:v>2484.601036764288</c:v>
                </c:pt>
                <c:pt idx="362">
                  <c:v>2482.6858393927773</c:v>
                </c:pt>
                <c:pt idx="363">
                  <c:v>2479.4955477388175</c:v>
                </c:pt>
                <c:pt idx="364">
                  <c:v>2475.0327158546474</c:v>
                </c:pt>
                <c:pt idx="365">
                  <c:v>2469.3009156244943</c:v>
                </c:pt>
                <c:pt idx="366">
                  <c:v>2462.3047329809997</c:v>
                </c:pt>
                <c:pt idx="367">
                  <c:v>2454.0497630482296</c:v>
                </c:pt>
                <c:pt idx="368">
                  <c:v>2444.542604216977</c:v>
                </c:pt>
                <c:pt idx="369">
                  <c:v>2433.7908511592841</c:v>
                </c:pt>
                <c:pt idx="370">
                  <c:v>2421.8030867903935</c:v>
                </c:pt>
                <c:pt idx="371">
                  <c:v>2408.5888731875407</c:v>
                </c:pt>
                <c:pt idx="372">
                  <c:v>2394.1587414762289</c:v>
                </c:pt>
                <c:pt idx="373">
                  <c:v>2378.5241806958543</c:v>
                </c:pt>
                <c:pt idx="374">
                  <c:v>2361.6976256577182</c:v>
                </c:pt>
                <c:pt idx="375">
                  <c:v>2343.6924438096576</c:v>
                </c:pt>
                <c:pt idx="376">
                  <c:v>2324.5229211226879</c:v>
                </c:pt>
                <c:pt idx="377">
                  <c:v>2304.2042470161819</c:v>
                </c:pt>
                <c:pt idx="378">
                  <c:v>2282.752498339255</c:v>
                </c:pt>
                <c:pt idx="379">
                  <c:v>2260.1846224271003</c:v>
                </c:pt>
                <c:pt idx="380">
                  <c:v>2236.5184192521219</c:v>
                </c:pt>
                <c:pt idx="381">
                  <c:v>2211.7725226907551</c:v>
                </c:pt>
                <c:pt idx="382">
                  <c:v>2185.9663809279027</c:v>
                </c:pt>
                <c:pt idx="383">
                  <c:v>2159.1202360219063</c:v>
                </c:pt>
                <c:pt idx="384">
                  <c:v>2131.2551026539631</c:v>
                </c:pt>
                <c:pt idx="385">
                  <c:v>2102.3927460868431</c:v>
                </c:pt>
                <c:pt idx="386">
                  <c:v>2072.5556593586634</c:v>
                </c:pt>
                <c:pt idx="387">
                  <c:v>2041.7670397383883</c:v>
                </c:pt>
                <c:pt idx="388">
                  <c:v>2010.0507644705544</c:v>
                </c:pt>
                <c:pt idx="389">
                  <c:v>1977.4313658375597</c:v>
                </c:pt>
                <c:pt idx="390">
                  <c:v>1943.9340055686303</c:v>
                </c:pt>
                <c:pt idx="391">
                  <c:v>1909.5844486253288</c:v>
                </c:pt>
                <c:pt idx="392">
                  <c:v>1874.4090363942059</c:v>
                </c:pt>
                <c:pt idx="393">
                  <c:v>1838.4346593178404</c:v>
                </c:pt>
                <c:pt idx="394">
                  <c:v>1801.6887289961869</c:v>
                </c:pt>
                <c:pt idx="395">
                  <c:v>1764.199149790735</c:v>
                </c:pt>
                <c:pt idx="396">
                  <c:v>1725.9942899645539</c:v>
                </c:pt>
                <c:pt idx="397">
                  <c:v>1687.1029523918169</c:v>
                </c:pt>
                <c:pt idx="398">
                  <c:v>1647.5543448708895</c:v>
                </c:pt>
                <c:pt idx="399">
                  <c:v>1607.3780500755001</c:v>
                </c:pt>
                <c:pt idx="400">
                  <c:v>1566.6039951789166</c:v>
                </c:pt>
                <c:pt idx="401">
                  <c:v>1525.2624211864177</c:v>
                </c:pt>
                <c:pt idx="402">
                  <c:v>1483.3838520116478</c:v>
                </c:pt>
                <c:pt idx="403">
                  <c:v>1440.9990633327347</c:v>
                </c:pt>
                <c:pt idx="404">
                  <c:v>1398.1390512642704</c:v>
                </c:pt>
                <c:pt idx="405">
                  <c:v>1354.8350008814461</c:v>
                </c:pt>
                <c:pt idx="406">
                  <c:v>1311.1182546327718</c:v>
                </c:pt>
                <c:pt idx="407">
                  <c:v>1267.0202806779166</c:v>
                </c:pt>
                <c:pt idx="408">
                  <c:v>1222.5726411872545</c:v>
                </c:pt>
                <c:pt idx="409">
                  <c:v>1177.806960639718</c:v>
                </c:pt>
                <c:pt idx="410">
                  <c:v>1132.7548941555274</c:v>
                </c:pt>
                <c:pt idx="411">
                  <c:v>1087.4480959002842</c:v>
                </c:pt>
                <c:pt idx="412">
                  <c:v>1041.9181875968031</c:v>
                </c:pt>
                <c:pt idx="413">
                  <c:v>996.19672718088987</c:v>
                </c:pt>
                <c:pt idx="414">
                  <c:v>950.3151776370612</c:v>
                </c:pt>
                <c:pt idx="415">
                  <c:v>904.30487604996483</c:v>
                </c:pt>
                <c:pt idx="416">
                  <c:v>858.19700290694732</c:v>
                </c:pt>
                <c:pt idx="417">
                  <c:v>812.02255168689919</c:v>
                </c:pt>
                <c:pt idx="418">
                  <c:v>765.81229877011151</c:v>
                </c:pt>
                <c:pt idx="419">
                  <c:v>719.59677370347708</c:v>
                </c:pt>
                <c:pt idx="420">
                  <c:v>673.40622985489313</c:v>
                </c:pt>
                <c:pt idx="421">
                  <c:v>627.27061549022551</c:v>
                </c:pt>
                <c:pt idx="422">
                  <c:v>581.21954530566654</c:v>
                </c:pt>
                <c:pt idx="423">
                  <c:v>535.28227244771074</c:v>
                </c:pt>
                <c:pt idx="424">
                  <c:v>489.48766105238451</c:v>
                </c:pt>
                <c:pt idx="425">
                  <c:v>443.86415933468601</c:v>
                </c:pt>
                <c:pt idx="426">
                  <c:v>398.4397732585112</c:v>
                </c:pt>
                <c:pt idx="427">
                  <c:v>353.24204081660577</c:v>
                </c:pt>
                <c:pt idx="428">
                  <c:v>308.29800694932175</c:v>
                </c:pt>
                <c:pt idx="429">
                  <c:v>263.63419913015355</c:v>
                </c:pt>
                <c:pt idx="430">
                  <c:v>219.27660364520068</c:v>
                </c:pt>
                <c:pt idx="431">
                  <c:v>175.25064259284062</c:v>
                </c:pt>
                <c:pt idx="432">
                  <c:v>131.5811516289881</c:v>
                </c:pt>
                <c:pt idx="433">
                  <c:v>88.292358482408133</c:v>
                </c:pt>
                <c:pt idx="434">
                  <c:v>45.407862263579091</c:v>
                </c:pt>
                <c:pt idx="435">
                  <c:v>2.9506135896313594</c:v>
                </c:pt>
                <c:pt idx="436">
                  <c:v>-39.05710445313224</c:v>
                </c:pt>
                <c:pt idx="437">
                  <c:v>-80.593694488654421</c:v>
                </c:pt>
                <c:pt idx="438">
                  <c:v>-121.63826215306563</c:v>
                </c:pt>
                <c:pt idx="439">
                  <c:v>-162.17063250081668</c:v>
                </c:pt>
                <c:pt idx="440">
                  <c:v>-202.17136549776438</c:v>
                </c:pt>
                <c:pt idx="441">
                  <c:v>-241.62177058511014</c:v>
                </c:pt>
                <c:pt idx="442">
                  <c:v>-280.50392029922051</c:v>
                </c:pt>
                <c:pt idx="443">
                  <c:v>-318.80066293352564</c:v>
                </c:pt>
                <c:pt idx="444">
                  <c:v>-356.49563422986489</c:v>
                </c:pt>
                <c:pt idx="445">
                  <c:v>-393.57326808783966</c:v>
                </c:pt>
                <c:pt idx="446">
                  <c:v>-430.01880628193743</c:v>
                </c:pt>
                <c:pt idx="447">
                  <c:v>-465.81830717740218</c:v>
                </c:pt>
                <c:pt idx="448">
                  <c:v>-500.9586534370618</c:v>
                </c:pt>
                <c:pt idx="449">
                  <c:v>-535.42755871253632</c:v>
                </c:pt>
                <c:pt idx="450">
                  <c:v>-569.21357331451964</c:v>
                </c:pt>
                <c:pt idx="451">
                  <c:v>-602.30608885804884</c:v>
                </c:pt>
                <c:pt idx="452">
                  <c:v>-634.69534187993747</c:v>
                </c:pt>
                <c:pt idx="453">
                  <c:v>-666.3724164268051</c:v>
                </c:pt>
                <c:pt idx="454">
                  <c:v>-697.32924561337825</c:v>
                </c:pt>
                <c:pt idx="455">
                  <c:v>-727.55861215200434</c:v>
                </c:pt>
                <c:pt idx="456">
                  <c:v>-757.05414785556263</c:v>
                </c:pt>
                <c:pt idx="457">
                  <c:v>-785.81033211720842</c:v>
                </c:pt>
                <c:pt idx="458">
                  <c:v>-813.82248937163104</c:v>
                </c:pt>
                <c:pt idx="459">
                  <c:v>-841.08678554373591</c:v>
                </c:pt>
                <c:pt idx="460">
                  <c:v>-867.60022349190115</c:v>
                </c:pt>
                <c:pt idx="461">
                  <c:v>-893.36063745416527</c:v>
                </c:pt>
                <c:pt idx="462">
                  <c:v>-918.36668650692036</c:v>
                </c:pt>
                <c:pt idx="463">
                  <c:v>-942.61784704687534</c:v>
                </c:pt>
                <c:pt idx="464">
                  <c:v>-966.11440430823518</c:v>
                </c:pt>
                <c:pt idx="465">
                  <c:v>-988.85744292821187</c:v>
                </c:pt>
                <c:pt idx="466">
                  <c:v>-1010.8488365751284</c:v>
                </c:pt>
                <c:pt idx="467">
                  <c:v>-1032.0912366545094</c:v>
                </c:pt>
                <c:pt idx="468">
                  <c:v>-1052.588060109661</c:v>
                </c:pt>
                <c:pt idx="469">
                  <c:v>-1072.34347633434</c:v>
                </c:pt>
                <c:pt idx="470">
                  <c:v>-1091.3623932161702</c:v>
                </c:pt>
                <c:pt idx="471">
                  <c:v>-1109.6504423305187</c:v>
                </c:pt>
                <c:pt idx="472">
                  <c:v>-1127.2139633055556</c:v>
                </c:pt>
                <c:pt idx="473">
                  <c:v>-1144.0599873802205</c:v>
                </c:pt>
                <c:pt idx="474">
                  <c:v>-1160.1962201777851</c:v>
                </c:pt>
                <c:pt idx="475">
                  <c:v>-1175.6310237186335</c:v>
                </c:pt>
                <c:pt idx="476">
                  <c:v>-1190.3733976967985</c:v>
                </c:pt>
                <c:pt idx="477">
                  <c:v>-1204.4329600456608</c:v>
                </c:pt>
                <c:pt idx="478">
                  <c:v>-1217.8199268190765</c:v>
                </c:pt>
                <c:pt idx="479">
                  <c:v>-1230.5450914149928</c:v>
                </c:pt>
                <c:pt idx="480">
                  <c:v>-1242.6198031694123</c:v>
                </c:pt>
                <c:pt idx="481">
                  <c:v>-1254.0559453492951</c:v>
                </c:pt>
                <c:pt idx="482">
                  <c:v>-1264.8659125737008</c:v>
                </c:pt>
                <c:pt idx="483">
                  <c:v>-1275.0625876931565</c:v>
                </c:pt>
                <c:pt idx="484">
                  <c:v>-1284.6593181578487</c:v>
                </c:pt>
                <c:pt idx="485">
                  <c:v>-1293.6698919058608</c:v>
                </c:pt>
                <c:pt idx="486">
                  <c:v>-1302.1085128032144</c:v>
                </c:pt>
                <c:pt idx="487">
                  <c:v>-1309.9897756680093</c:v>
                </c:pt>
                <c:pt idx="488">
                  <c:v>-1317.3286409114214</c:v>
                </c:pt>
                <c:pt idx="489">
                  <c:v>-1324.140408828765</c:v>
                </c:pt>
                <c:pt idx="490">
                  <c:v>-1330.4406935742236</c:v>
                </c:pt>
                <c:pt idx="491">
                  <c:v>-1336.2453968532004</c:v>
                </c:pt>
                <c:pt idx="492">
                  <c:v>-1341.5706813665677</c:v>
                </c:pt>
                <c:pt idx="493">
                  <c:v>-1346.4329440413446</c:v>
                </c:pt>
                <c:pt idx="494">
                  <c:v>-1350.8487890825897</c:v>
                </c:pt>
                <c:pt idx="495">
                  <c:v>-1354.8350008814459</c:v>
                </c:pt>
                <c:pt idx="496">
                  <c:v>-1358.4085168144525</c:v>
                </c:pt>
                <c:pt idx="497">
                  <c:v>-1361.5863999693067</c:v>
                </c:pt>
                <c:pt idx="498">
                  <c:v>-1364.3858118323344</c:v>
                </c:pt>
                <c:pt idx="499">
                  <c:v>-1366.8239849729352</c:v>
                </c:pt>
                <c:pt idx="500">
                  <c:v>-1368.9181957602204</c:v>
                </c:pt>
                <c:pt idx="501">
                  <c:v>-1370.6857371470192</c:v>
                </c:pt>
                <c:pt idx="502">
                  <c:v>-1372.1438915562717</c:v>
                </c:pt>
                <c:pt idx="503">
                  <c:v>-1373.3099039046974</c:v>
                </c:pt>
                <c:pt idx="504">
                  <c:v>-1374.2009547984005</c:v>
                </c:pt>
                <c:pt idx="505">
                  <c:v>-1374.8341339348387</c:v>
                </c:pt>
                <c:pt idx="506">
                  <c:v>-1375.2264137452853</c:v>
                </c:pt>
                <c:pt idx="507">
                  <c:v>-1375.3946233115832</c:v>
                </c:pt>
                <c:pt idx="508">
                  <c:v>-1375.3554225906169</c:v>
                </c:pt>
                <c:pt idx="509">
                  <c:v>-1375.1252769795112</c:v>
                </c:pt>
                <c:pt idx="510">
                  <c:v>-1374.7204322541102</c:v>
                </c:pt>
                <c:pt idx="511">
                  <c:v>-1374.1568899127924</c:v>
                </c:pt>
                <c:pt idx="512">
                  <c:v>-1373.450382957144</c:v>
                </c:pt>
                <c:pt idx="513">
                  <c:v>-1372.6163521404378</c:v>
                </c:pt>
                <c:pt idx="514">
                  <c:v>-1371.6699227142494</c:v>
                </c:pt>
                <c:pt idx="515">
                  <c:v>-1370.6258817028952</c:v>
                </c:pt>
                <c:pt idx="516">
                  <c:v>-1369.4986557346888</c:v>
                </c:pt>
                <c:pt idx="517">
                  <c:v>-1368.3022894582916</c:v>
                </c:pt>
                <c:pt idx="518">
                  <c:v>-1367.0504245716693</c:v>
                </c:pt>
                <c:pt idx="519">
                  <c:v>-1365.7562794903897</c:v>
                </c:pt>
                <c:pt idx="520">
                  <c:v>-1364.4326296811519</c:v>
                </c:pt>
                <c:pt idx="521">
                  <c:v>-1363.0917886856007</c:v>
                </c:pt>
                <c:pt idx="522">
                  <c:v>-1361.7455898585822</c:v>
                </c:pt>
                <c:pt idx="523">
                  <c:v>-1360.4053688440804</c:v>
                </c:pt>
                <c:pt idx="524">
                  <c:v>-1359.0819468111383</c:v>
                </c:pt>
                <c:pt idx="525">
                  <c:v>-1357.7856144710772</c:v>
                </c:pt>
                <c:pt idx="526">
                  <c:v>-1356.5261168963511</c:v>
                </c:pt>
                <c:pt idx="527">
                  <c:v>-1355.3126391603248</c:v>
                </c:pt>
                <c:pt idx="528">
                  <c:v>-1354.1537928162425</c:v>
                </c:pt>
                <c:pt idx="529">
                  <c:v>-1353.0576032325584</c:v>
                </c:pt>
                <c:pt idx="530">
                  <c:v>-1352.0314978007277</c:v>
                </c:pt>
                <c:pt idx="531">
                  <c:v>-1351.0822950304373</c:v>
                </c:pt>
                <c:pt idx="532">
                  <c:v>-1350.2161945461253</c:v>
                </c:pt>
                <c:pt idx="533">
                  <c:v>-1349.4387679974955</c:v>
                </c:pt>
                <c:pt idx="534">
                  <c:v>-1348.7549508955722</c:v>
                </c:pt>
                <c:pt idx="535">
                  <c:v>-1348.1690353846507</c:v>
                </c:pt>
                <c:pt idx="536">
                  <c:v>-1347.6846639593318</c:v>
                </c:pt>
                <c:pt idx="537">
                  <c:v>-1347.3048241346098</c:v>
                </c:pt>
                <c:pt idx="538">
                  <c:v>-1347.0318440757778</c:v>
                </c:pt>
                <c:pt idx="539">
                  <c:v>-1346.8673891937024</c:v>
                </c:pt>
                <c:pt idx="540">
                  <c:v>-1346.8124597097853</c:v>
                </c:pt>
                <c:pt idx="541">
                  <c:v>-1346.8673891937024</c:v>
                </c:pt>
                <c:pt idx="542">
                  <c:v>-1347.0318440757778</c:v>
                </c:pt>
                <c:pt idx="543">
                  <c:v>-1347.3048241346096</c:v>
                </c:pt>
                <c:pt idx="544">
                  <c:v>-1347.6846639593318</c:v>
                </c:pt>
                <c:pt idx="545">
                  <c:v>-1348.1690353846504</c:v>
                </c:pt>
                <c:pt idx="546">
                  <c:v>-1348.7549508955722</c:v>
                </c:pt>
                <c:pt idx="547">
                  <c:v>-1349.4387679974957</c:v>
                </c:pt>
                <c:pt idx="548">
                  <c:v>-1350.2161945461251</c:v>
                </c:pt>
                <c:pt idx="549">
                  <c:v>-1351.0822950304375</c:v>
                </c:pt>
                <c:pt idx="550">
                  <c:v>-1352.0314978007277</c:v>
                </c:pt>
                <c:pt idx="551">
                  <c:v>-1353.0576032325584</c:v>
                </c:pt>
                <c:pt idx="552">
                  <c:v>-1354.1537928162425</c:v>
                </c:pt>
                <c:pt idx="553">
                  <c:v>-1355.3126391603248</c:v>
                </c:pt>
                <c:pt idx="554">
                  <c:v>-1356.5261168963509</c:v>
                </c:pt>
                <c:pt idx="555">
                  <c:v>-1357.7856144710775</c:v>
                </c:pt>
                <c:pt idx="556">
                  <c:v>-1359.0819468111381</c:v>
                </c:pt>
                <c:pt idx="557">
                  <c:v>-1360.4053688440804</c:v>
                </c:pt>
                <c:pt idx="558">
                  <c:v>-1361.745589858582</c:v>
                </c:pt>
                <c:pt idx="559">
                  <c:v>-1363.0917886856007</c:v>
                </c:pt>
                <c:pt idx="560">
                  <c:v>-1364.4326296811519</c:v>
                </c:pt>
                <c:pt idx="561">
                  <c:v>-1365.7562794903897</c:v>
                </c:pt>
                <c:pt idx="562">
                  <c:v>-1367.0504245716691</c:v>
                </c:pt>
                <c:pt idx="563">
                  <c:v>-1368.3022894582914</c:v>
                </c:pt>
                <c:pt idx="564">
                  <c:v>-1369.4986557346888</c:v>
                </c:pt>
                <c:pt idx="565">
                  <c:v>-1370.6258817028954</c:v>
                </c:pt>
                <c:pt idx="566">
                  <c:v>-1371.6699227142494</c:v>
                </c:pt>
                <c:pt idx="567">
                  <c:v>-1372.6163521404378</c:v>
                </c:pt>
                <c:pt idx="568">
                  <c:v>-1373.450382957144</c:v>
                </c:pt>
                <c:pt idx="569">
                  <c:v>-1374.1568899127924</c:v>
                </c:pt>
                <c:pt idx="570">
                  <c:v>-1374.7204322541102</c:v>
                </c:pt>
                <c:pt idx="571">
                  <c:v>-1375.1252769795112</c:v>
                </c:pt>
                <c:pt idx="572">
                  <c:v>-1375.3554225906169</c:v>
                </c:pt>
                <c:pt idx="573">
                  <c:v>-1375.3946233115832</c:v>
                </c:pt>
                <c:pt idx="574">
                  <c:v>-1375.2264137452853</c:v>
                </c:pt>
                <c:pt idx="575">
                  <c:v>-1374.8341339348387</c:v>
                </c:pt>
                <c:pt idx="576">
                  <c:v>-1374.2009547984005</c:v>
                </c:pt>
                <c:pt idx="577">
                  <c:v>-1373.3099039046974</c:v>
                </c:pt>
                <c:pt idx="578">
                  <c:v>-1372.1438915562717</c:v>
                </c:pt>
                <c:pt idx="579">
                  <c:v>-1370.6857371470192</c:v>
                </c:pt>
                <c:pt idx="580">
                  <c:v>-1368.9181957602204</c:v>
                </c:pt>
                <c:pt idx="581">
                  <c:v>-1366.823984972935</c:v>
                </c:pt>
                <c:pt idx="582">
                  <c:v>-1364.3858118323346</c:v>
                </c:pt>
                <c:pt idx="583">
                  <c:v>-1361.5863999693065</c:v>
                </c:pt>
                <c:pt idx="584">
                  <c:v>-1358.4085168144525</c:v>
                </c:pt>
                <c:pt idx="585">
                  <c:v>-1354.8350008814461</c:v>
                </c:pt>
                <c:pt idx="586">
                  <c:v>-1350.8487890825897</c:v>
                </c:pt>
                <c:pt idx="587">
                  <c:v>-1346.4329440413449</c:v>
                </c:pt>
                <c:pt idx="588">
                  <c:v>-1341.5706813665677</c:v>
                </c:pt>
                <c:pt idx="589">
                  <c:v>-1336.2453968532004</c:v>
                </c:pt>
                <c:pt idx="590">
                  <c:v>-1330.4406935742234</c:v>
                </c:pt>
                <c:pt idx="591">
                  <c:v>-1324.140408828765</c:v>
                </c:pt>
                <c:pt idx="592">
                  <c:v>-1317.3286409114212</c:v>
                </c:pt>
                <c:pt idx="593">
                  <c:v>-1309.9897756680093</c:v>
                </c:pt>
                <c:pt idx="594">
                  <c:v>-1302.1085128032146</c:v>
                </c:pt>
                <c:pt idx="595">
                  <c:v>-1293.669891905861</c:v>
                </c:pt>
                <c:pt idx="596">
                  <c:v>-1284.6593181578489</c:v>
                </c:pt>
                <c:pt idx="597">
                  <c:v>-1275.0625876931567</c:v>
                </c:pt>
                <c:pt idx="598">
                  <c:v>-1264.8659125737011</c:v>
                </c:pt>
                <c:pt idx="599">
                  <c:v>-1254.0559453492951</c:v>
                </c:pt>
                <c:pt idx="600">
                  <c:v>-1242.619803169413</c:v>
                </c:pt>
                <c:pt idx="601">
                  <c:v>-1230.5450914149926</c:v>
                </c:pt>
                <c:pt idx="602">
                  <c:v>-1217.8199268190765</c:v>
                </c:pt>
                <c:pt idx="603">
                  <c:v>-1204.4329600456608</c:v>
                </c:pt>
                <c:pt idx="604">
                  <c:v>-1190.3733976967987</c:v>
                </c:pt>
                <c:pt idx="605">
                  <c:v>-1175.6310237186335</c:v>
                </c:pt>
                <c:pt idx="606">
                  <c:v>-1160.1962201777851</c:v>
                </c:pt>
                <c:pt idx="607">
                  <c:v>-1144.0599873802207</c:v>
                </c:pt>
                <c:pt idx="608">
                  <c:v>-1127.2139633055558</c:v>
                </c:pt>
                <c:pt idx="609">
                  <c:v>-1109.6504423305191</c:v>
                </c:pt>
                <c:pt idx="610">
                  <c:v>-1091.3623932161702</c:v>
                </c:pt>
                <c:pt idx="611">
                  <c:v>-1072.34347633434</c:v>
                </c:pt>
                <c:pt idx="612">
                  <c:v>-1052.5880601096612</c:v>
                </c:pt>
                <c:pt idx="613">
                  <c:v>-1032.0912366545099</c:v>
                </c:pt>
                <c:pt idx="614">
                  <c:v>-1010.8488365751282</c:v>
                </c:pt>
                <c:pt idx="615">
                  <c:v>-988.85744292821164</c:v>
                </c:pt>
                <c:pt idx="616">
                  <c:v>-966.11440430823518</c:v>
                </c:pt>
                <c:pt idx="617">
                  <c:v>-942.61784704687568</c:v>
                </c:pt>
                <c:pt idx="618">
                  <c:v>-918.36668650692104</c:v>
                </c:pt>
                <c:pt idx="619">
                  <c:v>-893.36063745416504</c:v>
                </c:pt>
                <c:pt idx="620">
                  <c:v>-867.60022349190126</c:v>
                </c:pt>
                <c:pt idx="621">
                  <c:v>-841.08678554373637</c:v>
                </c:pt>
                <c:pt idx="622">
                  <c:v>-813.82248937163172</c:v>
                </c:pt>
                <c:pt idx="623">
                  <c:v>-785.81033211720808</c:v>
                </c:pt>
                <c:pt idx="624">
                  <c:v>-757.05414785556241</c:v>
                </c:pt>
                <c:pt idx="625">
                  <c:v>-727.55861215200446</c:v>
                </c:pt>
                <c:pt idx="626">
                  <c:v>-697.3292456133787</c:v>
                </c:pt>
                <c:pt idx="627">
                  <c:v>-666.37241642680601</c:v>
                </c:pt>
                <c:pt idx="628">
                  <c:v>-634.69534187993725</c:v>
                </c:pt>
                <c:pt idx="629">
                  <c:v>-602.30608885804884</c:v>
                </c:pt>
                <c:pt idx="630">
                  <c:v>-569.21357331452009</c:v>
                </c:pt>
                <c:pt idx="631">
                  <c:v>-535.42755871253723</c:v>
                </c:pt>
                <c:pt idx="632">
                  <c:v>-500.9586534370614</c:v>
                </c:pt>
                <c:pt idx="633">
                  <c:v>-465.81830717740223</c:v>
                </c:pt>
                <c:pt idx="634">
                  <c:v>-430.01880628193749</c:v>
                </c:pt>
                <c:pt idx="635">
                  <c:v>-393.57326808784023</c:v>
                </c:pt>
                <c:pt idx="636">
                  <c:v>-356.4956342298658</c:v>
                </c:pt>
                <c:pt idx="637">
                  <c:v>-318.80066293352513</c:v>
                </c:pt>
                <c:pt idx="638">
                  <c:v>-280.50392029922051</c:v>
                </c:pt>
                <c:pt idx="639">
                  <c:v>-241.62177058511065</c:v>
                </c:pt>
                <c:pt idx="640">
                  <c:v>-202.17136549776546</c:v>
                </c:pt>
                <c:pt idx="641">
                  <c:v>-162.17063250081628</c:v>
                </c:pt>
                <c:pt idx="642">
                  <c:v>-121.63826215306563</c:v>
                </c:pt>
                <c:pt idx="643">
                  <c:v>-80.593694488654421</c:v>
                </c:pt>
                <c:pt idx="644">
                  <c:v>-39.057104453132752</c:v>
                </c:pt>
                <c:pt idx="645">
                  <c:v>2.9506135896302226</c:v>
                </c:pt>
                <c:pt idx="646">
                  <c:v>45.407862263579602</c:v>
                </c:pt>
                <c:pt idx="647">
                  <c:v>88.292358482407963</c:v>
                </c:pt>
                <c:pt idx="648">
                  <c:v>131.58115162898747</c:v>
                </c:pt>
                <c:pt idx="649">
                  <c:v>175.25064259283937</c:v>
                </c:pt>
                <c:pt idx="650">
                  <c:v>219.27660364520113</c:v>
                </c:pt>
                <c:pt idx="651">
                  <c:v>263.63419913015355</c:v>
                </c:pt>
                <c:pt idx="652">
                  <c:v>308.29800694932169</c:v>
                </c:pt>
                <c:pt idx="653">
                  <c:v>353.24204081660531</c:v>
                </c:pt>
                <c:pt idx="654">
                  <c:v>398.43977325851</c:v>
                </c:pt>
                <c:pt idx="655">
                  <c:v>443.86415933468641</c:v>
                </c:pt>
                <c:pt idx="656">
                  <c:v>489.4876610523844</c:v>
                </c:pt>
                <c:pt idx="657">
                  <c:v>535.28227244771006</c:v>
                </c:pt>
                <c:pt idx="658">
                  <c:v>581.21954530566518</c:v>
                </c:pt>
                <c:pt idx="659">
                  <c:v>627.27061549022596</c:v>
                </c:pt>
                <c:pt idx="660">
                  <c:v>673.40622985489301</c:v>
                </c:pt>
                <c:pt idx="661">
                  <c:v>719.59677370347708</c:v>
                </c:pt>
                <c:pt idx="662">
                  <c:v>765.81229877011083</c:v>
                </c:pt>
                <c:pt idx="663">
                  <c:v>812.02255168689805</c:v>
                </c:pt>
                <c:pt idx="664">
                  <c:v>858.197002906948</c:v>
                </c:pt>
                <c:pt idx="665">
                  <c:v>904.30487604996461</c:v>
                </c:pt>
                <c:pt idx="666">
                  <c:v>950.3151776370604</c:v>
                </c:pt>
                <c:pt idx="667">
                  <c:v>996.19672718088862</c:v>
                </c:pt>
                <c:pt idx="668">
                  <c:v>1041.918187596804</c:v>
                </c:pt>
                <c:pt idx="669">
                  <c:v>1087.4480959002844</c:v>
                </c:pt>
                <c:pt idx="670">
                  <c:v>1132.7548941555272</c:v>
                </c:pt>
                <c:pt idx="671">
                  <c:v>1177.8069606397173</c:v>
                </c:pt>
                <c:pt idx="672">
                  <c:v>1222.5726411872531</c:v>
                </c:pt>
                <c:pt idx="673">
                  <c:v>1267.0202806779171</c:v>
                </c:pt>
                <c:pt idx="674">
                  <c:v>1311.1182546327718</c:v>
                </c:pt>
                <c:pt idx="675">
                  <c:v>1354.8350008814455</c:v>
                </c:pt>
                <c:pt idx="676">
                  <c:v>1398.1390512642693</c:v>
                </c:pt>
                <c:pt idx="677">
                  <c:v>1440.9990633327354</c:v>
                </c:pt>
                <c:pt idx="678">
                  <c:v>1483.3838520116478</c:v>
                </c:pt>
                <c:pt idx="679">
                  <c:v>1525.2624211864174</c:v>
                </c:pt>
                <c:pt idx="680">
                  <c:v>1566.6039951789157</c:v>
                </c:pt>
                <c:pt idx="681">
                  <c:v>1607.3780500754988</c:v>
                </c:pt>
                <c:pt idx="682">
                  <c:v>1647.55434487089</c:v>
                </c:pt>
                <c:pt idx="683">
                  <c:v>1687.1029523918169</c:v>
                </c:pt>
                <c:pt idx="684">
                  <c:v>1725.9942899645534</c:v>
                </c:pt>
                <c:pt idx="685">
                  <c:v>1764.1991497907341</c:v>
                </c:pt>
                <c:pt idx="686">
                  <c:v>1801.6887289961874</c:v>
                </c:pt>
                <c:pt idx="687">
                  <c:v>1838.4346593178407</c:v>
                </c:pt>
                <c:pt idx="688">
                  <c:v>1874.4090363942059</c:v>
                </c:pt>
                <c:pt idx="689">
                  <c:v>1909.5844486253282</c:v>
                </c:pt>
                <c:pt idx="690">
                  <c:v>1943.9340055686289</c:v>
                </c:pt>
                <c:pt idx="691">
                  <c:v>1977.4313658375602</c:v>
                </c:pt>
                <c:pt idx="692">
                  <c:v>2010.0507644705542</c:v>
                </c:pt>
                <c:pt idx="693">
                  <c:v>2041.7670397383879</c:v>
                </c:pt>
                <c:pt idx="694">
                  <c:v>2072.555659358663</c:v>
                </c:pt>
                <c:pt idx="695">
                  <c:v>2102.3927460868435</c:v>
                </c:pt>
                <c:pt idx="696">
                  <c:v>2131.2551026539631</c:v>
                </c:pt>
                <c:pt idx="697">
                  <c:v>2159.1202360219058</c:v>
                </c:pt>
                <c:pt idx="698">
                  <c:v>2185.9663809279023</c:v>
                </c:pt>
                <c:pt idx="699">
                  <c:v>2211.7725226907542</c:v>
                </c:pt>
                <c:pt idx="700">
                  <c:v>2236.5184192521219</c:v>
                </c:pt>
                <c:pt idx="701">
                  <c:v>2260.1846224271003</c:v>
                </c:pt>
                <c:pt idx="702">
                  <c:v>2282.752498339255</c:v>
                </c:pt>
                <c:pt idx="703">
                  <c:v>2304.2042470161814</c:v>
                </c:pt>
                <c:pt idx="704">
                  <c:v>2324.5229211226879</c:v>
                </c:pt>
                <c:pt idx="705">
                  <c:v>2343.6924438096576</c:v>
                </c:pt>
                <c:pt idx="706">
                  <c:v>2361.6976256577182</c:v>
                </c:pt>
                <c:pt idx="707">
                  <c:v>2378.5241806958538</c:v>
                </c:pt>
                <c:pt idx="708">
                  <c:v>2394.1587414762284</c:v>
                </c:pt>
                <c:pt idx="709">
                  <c:v>2408.5888731875407</c:v>
                </c:pt>
                <c:pt idx="710">
                  <c:v>2421.8030867903935</c:v>
                </c:pt>
                <c:pt idx="711">
                  <c:v>2433.7908511592836</c:v>
                </c:pt>
                <c:pt idx="712">
                  <c:v>2444.5426042169765</c:v>
                </c:pt>
                <c:pt idx="713">
                  <c:v>2454.04976304823</c:v>
                </c:pt>
                <c:pt idx="714">
                  <c:v>2462.3047329809997</c:v>
                </c:pt>
                <c:pt idx="715">
                  <c:v>2469.3009156244943</c:v>
                </c:pt>
                <c:pt idx="716">
                  <c:v>2475.0327158546474</c:v>
                </c:pt>
                <c:pt idx="717">
                  <c:v>2479.4955477388175</c:v>
                </c:pt>
                <c:pt idx="718">
                  <c:v>2482.6858393927773</c:v>
                </c:pt>
                <c:pt idx="719">
                  <c:v>2484.601036764288</c:v>
                </c:pt>
              </c:numCache>
            </c:numRef>
          </c:yVal>
          <c:smooth val="1"/>
          <c:extLst>
            <c:ext xmlns:c16="http://schemas.microsoft.com/office/drawing/2014/chart" uri="{C3380CC4-5D6E-409C-BE32-E72D297353CC}">
              <c16:uniqueId val="{00000006-0F2D-4CE6-8F46-36EE111E2A99}"/>
            </c:ext>
          </c:extLst>
        </c:ser>
        <c:ser>
          <c:idx val="6"/>
          <c:order val="7"/>
          <c:tx>
            <c:v>4000rpm</c:v>
          </c:tx>
          <c:marker>
            <c:symbol val="none"/>
          </c:marker>
          <c:xVal>
            <c:numRef>
              <c:f>'[Cylinder Pressure data for Assignment 2.5.xlsx]4000'!$B$4:$B$892</c:f>
              <c:numCache>
                <c:formatCode>General</c:formatCode>
                <c:ptCount val="889"/>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'[Cylinder Pressure data for Assignment 2.5.xlsx]4000'!$L$4:$L$892</c:f>
              <c:numCache>
                <c:formatCode>General</c:formatCode>
                <c:ptCount val="889"/>
                <c:pt idx="0">
                  <c:v>3246.0272409323425</c:v>
                </c:pt>
                <c:pt idx="1">
                  <c:v>3245.1931908758042</c:v>
                </c:pt>
                <c:pt idx="2">
                  <c:v>3242.6917085946479</c:v>
                </c:pt>
                <c:pt idx="3">
                  <c:v>3238.5247970466185</c:v>
                </c:pt>
                <c:pt idx="4">
                  <c:v>3232.695792136682</c:v>
                </c:pt>
                <c:pt idx="5">
                  <c:v>3225.209359183013</c:v>
                </c:pt>
                <c:pt idx="6">
                  <c:v>3216.0714879751831</c:v>
                </c:pt>
                <c:pt idx="7">
                  <c:v>3205.2894864303412</c:v>
                </c:pt>
                <c:pt idx="8">
                  <c:v>3192.8719728548267</c:v>
                </c:pt>
                <c:pt idx="9">
                  <c:v>3178.8288668202886</c:v>
                </c:pt>
                <c:pt idx="10">
                  <c:v>3163.1713786650034</c:v>
                </c:pt>
                <c:pt idx="11">
                  <c:v>3145.9119976327061</c:v>
                </c:pt>
                <c:pt idx="12">
                  <c:v>3127.0644786628286</c:v>
                </c:pt>
                <c:pt idx="13">
                  <c:v>3106.6438278476458</c:v>
                </c:pt>
                <c:pt idx="14">
                  <c:v>3084.666286573346</c:v>
                </c:pt>
                <c:pt idx="15">
                  <c:v>3061.1493143636344</c:v>
                </c:pt>
                <c:pt idx="16">
                  <c:v>3036.1115704459594</c:v>
                </c:pt>
                <c:pt idx="17">
                  <c:v>3009.572894061951</c:v>
                </c:pt>
                <c:pt idx="18">
                  <c:v>2981.5542835451488</c:v>
                </c:pt>
                <c:pt idx="19">
                  <c:v>2952.0778741904987</c:v>
                </c:pt>
                <c:pt idx="20">
                  <c:v>2921.166914941547</c:v>
                </c:pt>
                <c:pt idx="21">
                  <c:v>2888.8457439226181</c:v>
                </c:pt>
                <c:pt idx="22">
                  <c:v>2855.1397628446075</c:v>
                </c:pt>
                <c:pt idx="23">
                  <c:v>2820.0754103143254</c:v>
                </c:pt>
                <c:pt idx="24">
                  <c:v>2783.680134078646</c:v>
                </c:pt>
                <c:pt idx="25">
                  <c:v>2745.9823622358772</c:v>
                </c:pt>
                <c:pt idx="26">
                  <c:v>2707.0114734480494</c:v>
                </c:pt>
                <c:pt idx="27">
                  <c:v>2666.7977661889145</c:v>
                </c:pt>
                <c:pt idx="28">
                  <c:v>2625.3724270635807</c:v>
                </c:pt>
                <c:pt idx="29">
                  <c:v>2582.7674982368135</c:v>
                </c:pt>
                <c:pt idx="30">
                  <c:v>2539.0158440080049</c:v>
                </c:pt>
                <c:pt idx="31">
                  <c:v>2494.1511165718571</c:v>
                </c:pt>
                <c:pt idx="32">
                  <c:v>2448.2077210046773</c:v>
                </c:pt>
                <c:pt idx="33">
                  <c:v>2401.2207795171794</c:v>
                </c:pt>
                <c:pt idx="34">
                  <c:v>2353.2260950154287</c:v>
                </c:pt>
                <c:pt idx="35">
                  <c:v>2304.260114012387</c:v>
                </c:pt>
                <c:pt idx="36">
                  <c:v>2254.3598889332943</c:v>
                </c:pt>
                <c:pt idx="37">
                  <c:v>2203.5630398586995</c:v>
                </c:pt>
                <c:pt idx="38">
                  <c:v>2151.9077157497341</c:v>
                </c:pt>
                <c:pt idx="39">
                  <c:v>2099.4325552006512</c:v>
                </c:pt>
                <c:pt idx="40">
                  <c:v>2046.1766467642981</c:v>
                </c:pt>
                <c:pt idx="41">
                  <c:v>1992.1794888965451</c:v>
                </c:pt>
                <c:pt idx="42">
                  <c:v>1937.4809495662339</c:v>
                </c:pt>
                <c:pt idx="43">
                  <c:v>1882.1212255774501</c:v>
                </c:pt>
                <c:pt idx="44">
                  <c:v>1826.1408016512908</c:v>
                </c:pt>
                <c:pt idx="45">
                  <c:v>1769.5804093145412</c:v>
                </c:pt>
                <c:pt idx="46">
                  <c:v>1712.4809856428039</c:v>
                </c:pt>
                <c:pt idx="47">
                  <c:v>1654.883631905851</c:v>
                </c:pt>
                <c:pt idx="48">
                  <c:v>1596.8295721629427</c:v>
                </c:pt>
                <c:pt idx="49">
                  <c:v>1538.360111855957</c:v>
                </c:pt>
                <c:pt idx="50">
                  <c:v>1479.5165964480352</c:v>
                </c:pt>
                <c:pt idx="51">
                  <c:v>1420.3403701554732</c:v>
                </c:pt>
                <c:pt idx="52">
                  <c:v>1360.8727348203151</c:v>
                </c:pt>
                <c:pt idx="53">
                  <c:v>1301.1549089709565</c:v>
                </c:pt>
                <c:pt idx="54">
                  <c:v>1241.227987117793</c:v>
                </c:pt>
                <c:pt idx="55">
                  <c:v>1181.132899330566</c:v>
                </c:pt>
                <c:pt idx="56">
                  <c:v>1120.910371143769</c:v>
                </c:pt>
                <c:pt idx="57">
                  <c:v>1060.6008838359483</c:v>
                </c:pt>
                <c:pt idx="58">
                  <c:v>1000.2446351283079</c:v>
                </c:pt>
                <c:pt idx="59">
                  <c:v>939.88150034739874</c:v>
                </c:pt>
                <c:pt idx="60">
                  <c:v>879.55099409618674</c:v>
                </c:pt>
                <c:pt idx="61">
                  <c:v>819.29223247702987</c:v>
                </c:pt>
                <c:pt idx="62">
                  <c:v>759.14389590944006</c:v>
                </c:pt>
                <c:pt idx="63">
                  <c:v>699.14419258476403</c:v>
                </c:pt>
                <c:pt idx="64">
                  <c:v>639.33082259903256</c:v>
                </c:pt>
                <c:pt idx="65">
                  <c:v>579.74094280448833</c:v>
                </c:pt>
                <c:pt idx="66">
                  <c:v>520.41113241927837</c:v>
                </c:pt>
                <c:pt idx="67">
                  <c:v>461.37735943393329</c:v>
                </c:pt>
                <c:pt idx="68">
                  <c:v>402.67494785217525</c:v>
                </c:pt>
                <c:pt idx="69">
                  <c:v>344.33854580264949</c:v>
                </c:pt>
                <c:pt idx="70">
                  <c:v>286.40209455699733</c:v>
                </c:pt>
                <c:pt idx="71">
                  <c:v>228.89879848860653</c:v>
                </c:pt>
                <c:pt idx="72">
                  <c:v>171.86109600520808</c:v>
                </c:pt>
                <c:pt idx="73">
                  <c:v>115.32063148722682</c:v>
                </c:pt>
                <c:pt idx="74">
                  <c:v>59.308228262634771</c:v>
                </c:pt>
                <c:pt idx="75">
                  <c:v>3.8538626476802165</c:v>
                </c:pt>
                <c:pt idx="76">
                  <c:v>-51.01336091837743</c:v>
                </c:pt>
                <c:pt idx="77">
                  <c:v>-105.26523361783427</c:v>
                </c:pt>
                <c:pt idx="78">
                  <c:v>-158.87446485298358</c:v>
                </c:pt>
                <c:pt idx="79">
                  <c:v>-211.81470367453551</c:v>
                </c:pt>
                <c:pt idx="80">
                  <c:v>-264.0605590174896</c:v>
                </c:pt>
                <c:pt idx="81">
                  <c:v>-315.58761872340983</c:v>
                </c:pt>
                <c:pt idx="82">
                  <c:v>-366.37246732959409</c:v>
                </c:pt>
                <c:pt idx="83">
                  <c:v>-416.39270260705337</c:v>
                </c:pt>
                <c:pt idx="84">
                  <c:v>-465.6269508308452</c:v>
                </c:pt>
                <c:pt idx="85">
                  <c:v>-514.05488076779125</c:v>
                </c:pt>
                <c:pt idx="86">
                  <c:v>-561.6572163682448</c:v>
                </c:pt>
                <c:pt idx="87">
                  <c:v>-608.4157481500763</c:v>
                </c:pt>
                <c:pt idx="88">
                  <c:v>-654.31334326473325</c:v>
                </c:pt>
                <c:pt idx="89">
                  <c:v>-699.33395423678314</c:v>
                </c:pt>
                <c:pt idx="90">
                  <c:v>-743.4626263699854</c:v>
                </c:pt>
                <c:pt idx="91">
                  <c:v>-786.6855038145942</c:v>
                </c:pt>
                <c:pt idx="92">
                  <c:v>-828.98983429216275</c:v>
                </c:pt>
                <c:pt idx="93">
                  <c:v>-870.36397247582818</c:v>
                </c:pt>
                <c:pt idx="94">
                  <c:v>-910.7973820256376</c:v>
                </c:pt>
                <c:pt idx="95">
                  <c:v>-950.28063628016901</c:v>
                </c:pt>
                <c:pt idx="96">
                  <c:v>-988.8054176072651</c:v>
                </c:pt>
                <c:pt idx="97">
                  <c:v>-1026.3645154183941</c:v>
                </c:pt>
                <c:pt idx="98">
                  <c:v>-1062.9518228527436</c:v>
                </c:pt>
                <c:pt idx="99">
                  <c:v>-1098.5623321387575</c:v>
                </c:pt>
                <c:pt idx="100">
                  <c:v>-1133.1921286424831</c:v>
                </c:pt>
                <c:pt idx="101">
                  <c:v>-1166.8383836136031</c:v>
                </c:pt>
                <c:pt idx="102">
                  <c:v>-1199.4993456416928</c:v>
                </c:pt>
                <c:pt idx="103">
                  <c:v>-1231.1743308367354</c:v>
                </c:pt>
                <c:pt idx="104">
                  <c:v>-1261.8637117495314</c:v>
                </c:pt>
                <c:pt idx="105">
                  <c:v>-1291.5689050490928</c:v>
                </c:pt>
                <c:pt idx="106">
                  <c:v>-1320.2923579756775</c:v>
                </c:pt>
                <c:pt idx="107">
                  <c:v>-1348.0375335895642</c:v>
                </c:pt>
                <c:pt idx="108">
                  <c:v>-1374.8088948371087</c:v>
                </c:pt>
                <c:pt idx="109">
                  <c:v>-1400.6118874570971</c:v>
                </c:pt>
                <c:pt idx="110">
                  <c:v>-1425.4529217517324</c:v>
                </c:pt>
                <c:pt idx="111">
                  <c:v>-1449.3393532480252</c:v>
                </c:pt>
                <c:pt idx="112">
                  <c:v>-1472.2794622766444</c:v>
                </c:pt>
                <c:pt idx="113">
                  <c:v>-1494.2824324966145</c:v>
                </c:pt>
                <c:pt idx="114">
                  <c:v>-1515.3583283954745</c:v>
                </c:pt>
                <c:pt idx="115">
                  <c:v>-1535.5180717957662</c:v>
                </c:pt>
                <c:pt idx="116">
                  <c:v>-1554.7734173999004</c:v>
                </c:pt>
                <c:pt idx="117">
                  <c:v>-1573.1369274065773</c:v>
                </c:pt>
                <c:pt idx="118">
                  <c:v>-1590.6219452330795</c:v>
                </c:pt>
                <c:pt idx="119">
                  <c:v>-1607.2425683787658</c:v>
                </c:pt>
                <c:pt idx="120">
                  <c:v>-1623.0136204661719</c:v>
                </c:pt>
                <c:pt idx="121">
                  <c:v>-1637.9506224970385</c:v>
                </c:pt>
                <c:pt idx="122">
                  <c:v>-1652.0697633615687</c:v>
                </c:pt>
                <c:pt idx="123">
                  <c:v>-1665.3878696400411</c:v>
                </c:pt>
                <c:pt idx="124">
                  <c:v>-1677.9223747367821</c:v>
                </c:pt>
                <c:pt idx="125">
                  <c:v>-1689.691287387247</c:v>
                </c:pt>
                <c:pt idx="126">
                  <c:v>-1700.7131595797086</c:v>
                </c:pt>
                <c:pt idx="127">
                  <c:v>-1711.0070539337264</c:v>
                </c:pt>
                <c:pt idx="128">
                  <c:v>-1720.5925105781826</c:v>
                </c:pt>
                <c:pt idx="129">
                  <c:v>-1729.4895135722647</c:v>
                </c:pt>
                <c:pt idx="130">
                  <c:v>-1737.7184569132714</c:v>
                </c:pt>
                <c:pt idx="131">
                  <c:v>-1745.3001101756088</c:v>
                </c:pt>
                <c:pt idx="132">
                  <c:v>-1752.2555838257208</c:v>
                </c:pt>
                <c:pt idx="133">
                  <c:v>-1758.6062942580832</c:v>
                </c:pt>
                <c:pt idx="134">
                  <c:v>-1764.3739285976681</c:v>
                </c:pt>
                <c:pt idx="135">
                  <c:v>-1769.5804093145418</c:v>
                </c:pt>
                <c:pt idx="136">
                  <c:v>-1774.2478586964278</c:v>
                </c:pt>
                <c:pt idx="137">
                  <c:v>-1778.3985632252165</c:v>
                </c:pt>
                <c:pt idx="138">
                  <c:v>-1782.0549379034574</c:v>
                </c:pt>
                <c:pt idx="139">
                  <c:v>-1785.2394905768949</c:v>
                </c:pt>
                <c:pt idx="140">
                  <c:v>-1787.9747862990632</c:v>
                </c:pt>
                <c:pt idx="141">
                  <c:v>-1790.2834117838615</c:v>
                </c:pt>
                <c:pt idx="142">
                  <c:v>-1792.1879399918651</c:v>
                </c:pt>
                <c:pt idx="143">
                  <c:v>-1793.7108948959312</c:v>
                </c:pt>
                <c:pt idx="144">
                  <c:v>-1794.8747164713802</c:v>
                </c:pt>
                <c:pt idx="145">
                  <c:v>-1795.7017259557081</c:v>
                </c:pt>
                <c:pt idx="146">
                  <c:v>-1796.2140914224137</c:v>
                </c:pt>
                <c:pt idx="147">
                  <c:v>-1796.4337937130881</c:v>
                </c:pt>
                <c:pt idx="148">
                  <c:v>-1796.3825927714176</c:v>
                </c:pt>
                <c:pt idx="149">
                  <c:v>-1796.0819944222187</c:v>
                </c:pt>
                <c:pt idx="150">
                  <c:v>-1795.5532176380216</c:v>
                </c:pt>
                <c:pt idx="151">
                  <c:v>-1794.8171623350756</c:v>
                </c:pt>
                <c:pt idx="152">
                  <c:v>-1793.8943777399431</c:v>
                </c:pt>
                <c:pt idx="153">
                  <c:v>-1792.8050313671026</c:v>
                </c:pt>
                <c:pt idx="154">
                  <c:v>-1791.5688786471831</c:v>
                </c:pt>
                <c:pt idx="155">
                  <c:v>-1790.2052332445983</c:v>
                </c:pt>
                <c:pt idx="156">
                  <c:v>-1788.7329381024508</c:v>
                </c:pt>
                <c:pt idx="157">
                  <c:v>-1787.1703372516458</c:v>
                </c:pt>
                <c:pt idx="158">
                  <c:v>-1785.5352484201392</c:v>
                </c:pt>
                <c:pt idx="159">
                  <c:v>-1783.8449364772439</c:v>
                </c:pt>
                <c:pt idx="160">
                  <c:v>-1782.1160877468108</c:v>
                </c:pt>
                <c:pt idx="161">
                  <c:v>-1780.364785222009</c:v>
                </c:pt>
                <c:pt idx="162">
                  <c:v>-1778.6064847132502</c:v>
                </c:pt>
                <c:pt idx="163">
                  <c:v>-1776.855991959615</c:v>
                </c:pt>
                <c:pt idx="164">
                  <c:v>-1775.1274407329151</c:v>
                </c:pt>
                <c:pt idx="165">
                  <c:v>-1773.4342719622236</c:v>
                </c:pt>
                <c:pt idx="166">
                  <c:v>-1771.7892139054379</c:v>
                </c:pt>
                <c:pt idx="167">
                  <c:v>-1770.2042633930773</c:v>
                </c:pt>
                <c:pt idx="168">
                  <c:v>-1768.6906681681533</c:v>
                </c:pt>
                <c:pt idx="169">
                  <c:v>-1767.2589103445659</c:v>
                </c:pt>
                <c:pt idx="170">
                  <c:v>-1765.9186910050321</c:v>
                </c:pt>
                <c:pt idx="171">
                  <c:v>-1764.6789159581226</c:v>
                </c:pt>
                <c:pt idx="172">
                  <c:v>-1763.5476826724898</c:v>
                </c:pt>
                <c:pt idx="173">
                  <c:v>-1762.532268404892</c:v>
                </c:pt>
                <c:pt idx="174">
                  <c:v>-1761.6391195370736</c:v>
                </c:pt>
                <c:pt idx="175">
                  <c:v>-1760.8738421350538</c:v>
                </c:pt>
                <c:pt idx="176">
                  <c:v>-1760.2411937428005</c:v>
                </c:pt>
                <c:pt idx="177">
                  <c:v>-1759.7450764207147</c:v>
                </c:pt>
                <c:pt idx="178">
                  <c:v>-1759.3885310377509</c:v>
                </c:pt>
                <c:pt idx="179">
                  <c:v>-1759.173732824428</c:v>
                </c:pt>
                <c:pt idx="180">
                  <c:v>-1759.1019881923728</c:v>
                </c:pt>
                <c:pt idx="181">
                  <c:v>-1759.173732824428</c:v>
                </c:pt>
                <c:pt idx="182">
                  <c:v>-1759.3885310377509</c:v>
                </c:pt>
                <c:pt idx="183">
                  <c:v>-1759.7450764207147</c:v>
                </c:pt>
                <c:pt idx="184">
                  <c:v>-1760.2411937428005</c:v>
                </c:pt>
                <c:pt idx="185">
                  <c:v>-1760.873842135054</c:v>
                </c:pt>
                <c:pt idx="186">
                  <c:v>-1761.6391195370736</c:v>
                </c:pt>
                <c:pt idx="187">
                  <c:v>-1762.5322684048922</c:v>
                </c:pt>
                <c:pt idx="188">
                  <c:v>-1763.5476826724898</c:v>
                </c:pt>
                <c:pt idx="189">
                  <c:v>-1764.6789159581222</c:v>
                </c:pt>
                <c:pt idx="190">
                  <c:v>-1765.9186910050319</c:v>
                </c:pt>
                <c:pt idx="191">
                  <c:v>-1767.2589103445659</c:v>
                </c:pt>
                <c:pt idx="192">
                  <c:v>-1768.6906681681535</c:v>
                </c:pt>
                <c:pt idx="193">
                  <c:v>-1770.2042633930771</c:v>
                </c:pt>
                <c:pt idx="194">
                  <c:v>-1771.7892139054384</c:v>
                </c:pt>
                <c:pt idx="195">
                  <c:v>-1773.4342719622236</c:v>
                </c:pt>
                <c:pt idx="196">
                  <c:v>-1775.1274407329151</c:v>
                </c:pt>
                <c:pt idx="197">
                  <c:v>-1776.8559919596155</c:v>
                </c:pt>
                <c:pt idx="198">
                  <c:v>-1778.6064847132498</c:v>
                </c:pt>
                <c:pt idx="199">
                  <c:v>-1780.3647852220092</c:v>
                </c:pt>
                <c:pt idx="200">
                  <c:v>-1782.1160877468105</c:v>
                </c:pt>
                <c:pt idx="201">
                  <c:v>-1783.8449364772437</c:v>
                </c:pt>
                <c:pt idx="202">
                  <c:v>-1785.5352484201394</c:v>
                </c:pt>
                <c:pt idx="203">
                  <c:v>-1787.1703372516458</c:v>
                </c:pt>
                <c:pt idx="204">
                  <c:v>-1788.732938102451</c:v>
                </c:pt>
                <c:pt idx="205">
                  <c:v>-1790.205233244598</c:v>
                </c:pt>
                <c:pt idx="206">
                  <c:v>-1791.5688786471833</c:v>
                </c:pt>
                <c:pt idx="207">
                  <c:v>-1792.8050313671024</c:v>
                </c:pt>
                <c:pt idx="208">
                  <c:v>-1793.8943777399434</c:v>
                </c:pt>
                <c:pt idx="209">
                  <c:v>-1794.8171623350756</c:v>
                </c:pt>
                <c:pt idx="210">
                  <c:v>-1795.5532176380214</c:v>
                </c:pt>
                <c:pt idx="211">
                  <c:v>-1796.0819944222187</c:v>
                </c:pt>
                <c:pt idx="212">
                  <c:v>-1796.3825927714179</c:v>
                </c:pt>
                <c:pt idx="213">
                  <c:v>-1796.4337937130886</c:v>
                </c:pt>
                <c:pt idx="214">
                  <c:v>-1796.2140914224133</c:v>
                </c:pt>
                <c:pt idx="215">
                  <c:v>-1795.7017259557078</c:v>
                </c:pt>
                <c:pt idx="216">
                  <c:v>-1794.87471647138</c:v>
                </c:pt>
                <c:pt idx="217">
                  <c:v>-1793.7108948959312</c:v>
                </c:pt>
                <c:pt idx="218">
                  <c:v>-1792.1879399918648</c:v>
                </c:pt>
                <c:pt idx="219">
                  <c:v>-1790.2834117838615</c:v>
                </c:pt>
                <c:pt idx="220">
                  <c:v>-1787.9747862990635</c:v>
                </c:pt>
                <c:pt idx="221">
                  <c:v>-1785.2394905768949</c:v>
                </c:pt>
                <c:pt idx="222">
                  <c:v>-1782.0549379034574</c:v>
                </c:pt>
                <c:pt idx="223">
                  <c:v>-1778.3985632252168</c:v>
                </c:pt>
                <c:pt idx="224">
                  <c:v>-1774.2478586964278</c:v>
                </c:pt>
                <c:pt idx="225">
                  <c:v>-1769.5804093145418</c:v>
                </c:pt>
                <c:pt idx="226">
                  <c:v>-1764.3739285976683</c:v>
                </c:pt>
                <c:pt idx="227">
                  <c:v>-1758.6062942580827</c:v>
                </c:pt>
                <c:pt idx="228">
                  <c:v>-1752.2555838257208</c:v>
                </c:pt>
                <c:pt idx="229">
                  <c:v>-1745.300110175609</c:v>
                </c:pt>
                <c:pt idx="230">
                  <c:v>-1737.7184569132714</c:v>
                </c:pt>
                <c:pt idx="231">
                  <c:v>-1729.4895135722643</c:v>
                </c:pt>
                <c:pt idx="232">
                  <c:v>-1720.592510578183</c:v>
                </c:pt>
                <c:pt idx="233">
                  <c:v>-1711.0070539337262</c:v>
                </c:pt>
                <c:pt idx="234">
                  <c:v>-1700.7131595797084</c:v>
                </c:pt>
                <c:pt idx="235">
                  <c:v>-1689.6912873872468</c:v>
                </c:pt>
                <c:pt idx="236">
                  <c:v>-1677.9223747367821</c:v>
                </c:pt>
                <c:pt idx="237">
                  <c:v>-1665.3878696400411</c:v>
                </c:pt>
                <c:pt idx="238">
                  <c:v>-1652.0697633615682</c:v>
                </c:pt>
                <c:pt idx="239">
                  <c:v>-1637.9506224970382</c:v>
                </c:pt>
                <c:pt idx="240">
                  <c:v>-1623.0136204661712</c:v>
                </c:pt>
                <c:pt idx="241">
                  <c:v>-1607.242568378766</c:v>
                </c:pt>
                <c:pt idx="242">
                  <c:v>-1590.6219452330797</c:v>
                </c:pt>
                <c:pt idx="243">
                  <c:v>-1573.1369274065773</c:v>
                </c:pt>
                <c:pt idx="244">
                  <c:v>-1554.7734173998999</c:v>
                </c:pt>
                <c:pt idx="245">
                  <c:v>-1535.5180717957662</c:v>
                </c:pt>
                <c:pt idx="246">
                  <c:v>-1515.3583283954745</c:v>
                </c:pt>
                <c:pt idx="247">
                  <c:v>-1494.2824324966145</c:v>
                </c:pt>
                <c:pt idx="248">
                  <c:v>-1472.2794622766442</c:v>
                </c:pt>
                <c:pt idx="249">
                  <c:v>-1449.3393532480245</c:v>
                </c:pt>
                <c:pt idx="250">
                  <c:v>-1425.4529217517324</c:v>
                </c:pt>
                <c:pt idx="251">
                  <c:v>-1400.6118874570971</c:v>
                </c:pt>
                <c:pt idx="252">
                  <c:v>-1374.8088948371083</c:v>
                </c:pt>
                <c:pt idx="253">
                  <c:v>-1348.0375335895633</c:v>
                </c:pt>
                <c:pt idx="254">
                  <c:v>-1320.2923579756778</c:v>
                </c:pt>
                <c:pt idx="255">
                  <c:v>-1291.5689050490928</c:v>
                </c:pt>
                <c:pt idx="256">
                  <c:v>-1261.8637117495314</c:v>
                </c:pt>
                <c:pt idx="257">
                  <c:v>-1231.1743308367352</c:v>
                </c:pt>
                <c:pt idx="258">
                  <c:v>-1199.4993456416919</c:v>
                </c:pt>
                <c:pt idx="259">
                  <c:v>-1166.8383836136036</c:v>
                </c:pt>
                <c:pt idx="260">
                  <c:v>-1133.1921286424831</c:v>
                </c:pt>
                <c:pt idx="261">
                  <c:v>-1098.562332138757</c:v>
                </c:pt>
                <c:pt idx="262">
                  <c:v>-1062.9518228527425</c:v>
                </c:pt>
                <c:pt idx="263">
                  <c:v>-1026.3645154183946</c:v>
                </c:pt>
                <c:pt idx="264">
                  <c:v>-988.80541760726555</c:v>
                </c:pt>
                <c:pt idx="265">
                  <c:v>-950.28063628016889</c:v>
                </c:pt>
                <c:pt idx="266">
                  <c:v>-910.79738202563703</c:v>
                </c:pt>
                <c:pt idx="267">
                  <c:v>-870.36397247582693</c:v>
                </c:pt>
                <c:pt idx="268">
                  <c:v>-828.98983429216321</c:v>
                </c:pt>
                <c:pt idx="269">
                  <c:v>-786.6855038145942</c:v>
                </c:pt>
                <c:pt idx="270">
                  <c:v>-743.46262636998483</c:v>
                </c:pt>
                <c:pt idx="271">
                  <c:v>-699.33395423678201</c:v>
                </c:pt>
                <c:pt idx="272">
                  <c:v>-654.3133432647337</c:v>
                </c:pt>
                <c:pt idx="273">
                  <c:v>-608.4157481500763</c:v>
                </c:pt>
                <c:pt idx="274">
                  <c:v>-561.65721636824469</c:v>
                </c:pt>
                <c:pt idx="275">
                  <c:v>-514.05488076779056</c:v>
                </c:pt>
                <c:pt idx="276">
                  <c:v>-465.6269508308439</c:v>
                </c:pt>
                <c:pt idx="277">
                  <c:v>-416.39270260705382</c:v>
                </c:pt>
                <c:pt idx="278">
                  <c:v>-366.37246732959409</c:v>
                </c:pt>
                <c:pt idx="279">
                  <c:v>-315.58761872340921</c:v>
                </c:pt>
                <c:pt idx="280">
                  <c:v>-264.06055901748812</c:v>
                </c:pt>
                <c:pt idx="281">
                  <c:v>-211.81470367453613</c:v>
                </c:pt>
                <c:pt idx="282">
                  <c:v>-158.87446485298346</c:v>
                </c:pt>
                <c:pt idx="283">
                  <c:v>-105.26523361783427</c:v>
                </c:pt>
                <c:pt idx="284">
                  <c:v>-51.013360918376748</c:v>
                </c:pt>
                <c:pt idx="285">
                  <c:v>3.8538626476818081</c:v>
                </c:pt>
                <c:pt idx="286">
                  <c:v>59.308228262633975</c:v>
                </c:pt>
                <c:pt idx="287">
                  <c:v>115.32063148722693</c:v>
                </c:pt>
                <c:pt idx="288">
                  <c:v>171.86109600520888</c:v>
                </c:pt>
                <c:pt idx="289">
                  <c:v>228.89879848860801</c:v>
                </c:pt>
                <c:pt idx="290">
                  <c:v>286.40209455699687</c:v>
                </c:pt>
                <c:pt idx="291">
                  <c:v>344.33854580264961</c:v>
                </c:pt>
                <c:pt idx="292">
                  <c:v>402.67494785217525</c:v>
                </c:pt>
                <c:pt idx="293">
                  <c:v>461.37735943393409</c:v>
                </c:pt>
                <c:pt idx="294">
                  <c:v>520.41113241927997</c:v>
                </c:pt>
                <c:pt idx="295">
                  <c:v>579.74094280448787</c:v>
                </c:pt>
                <c:pt idx="296">
                  <c:v>639.33082259903279</c:v>
                </c:pt>
                <c:pt idx="297">
                  <c:v>699.14419258476482</c:v>
                </c:pt>
                <c:pt idx="298">
                  <c:v>759.14389590944188</c:v>
                </c:pt>
                <c:pt idx="299">
                  <c:v>819.29223247702919</c:v>
                </c:pt>
                <c:pt idx="300">
                  <c:v>879.55099409618674</c:v>
                </c:pt>
                <c:pt idx="301">
                  <c:v>939.88150034739874</c:v>
                </c:pt>
                <c:pt idx="302">
                  <c:v>1000.244635128309</c:v>
                </c:pt>
                <c:pt idx="303">
                  <c:v>1060.6008838359501</c:v>
                </c:pt>
                <c:pt idx="304">
                  <c:v>1120.9103711437679</c:v>
                </c:pt>
                <c:pt idx="305">
                  <c:v>1181.1328993305663</c:v>
                </c:pt>
                <c:pt idx="306">
                  <c:v>1241.2279871177941</c:v>
                </c:pt>
                <c:pt idx="307">
                  <c:v>1301.1549089709581</c:v>
                </c:pt>
                <c:pt idx="308">
                  <c:v>1360.8727348203142</c:v>
                </c:pt>
                <c:pt idx="309">
                  <c:v>1420.340370155473</c:v>
                </c:pt>
                <c:pt idx="310">
                  <c:v>1479.5165964480357</c:v>
                </c:pt>
                <c:pt idx="311">
                  <c:v>1538.3601118559584</c:v>
                </c:pt>
                <c:pt idx="312">
                  <c:v>1596.8295721629445</c:v>
                </c:pt>
                <c:pt idx="313">
                  <c:v>1654.8836319058503</c:v>
                </c:pt>
                <c:pt idx="314">
                  <c:v>1712.4809856428039</c:v>
                </c:pt>
                <c:pt idx="315">
                  <c:v>1769.5804093145418</c:v>
                </c:pt>
                <c:pt idx="316">
                  <c:v>1826.1408016512921</c:v>
                </c:pt>
                <c:pt idx="317">
                  <c:v>1882.1212255774492</c:v>
                </c:pt>
                <c:pt idx="318">
                  <c:v>1937.4809495662337</c:v>
                </c:pt>
                <c:pt idx="319">
                  <c:v>1992.1794888965458</c:v>
                </c:pt>
                <c:pt idx="320">
                  <c:v>2046.176646764299</c:v>
                </c:pt>
                <c:pt idx="321">
                  <c:v>2099.432555200653</c:v>
                </c:pt>
                <c:pt idx="322">
                  <c:v>2151.9077157497331</c:v>
                </c:pt>
                <c:pt idx="323">
                  <c:v>2203.5630398586995</c:v>
                </c:pt>
                <c:pt idx="324">
                  <c:v>2254.3598889332948</c:v>
                </c:pt>
                <c:pt idx="325">
                  <c:v>2304.2601140123888</c:v>
                </c:pt>
                <c:pt idx="326">
                  <c:v>2353.2260950154273</c:v>
                </c:pt>
                <c:pt idx="327">
                  <c:v>2401.2207795171794</c:v>
                </c:pt>
                <c:pt idx="328">
                  <c:v>2448.2077210046773</c:v>
                </c:pt>
                <c:pt idx="329">
                  <c:v>2494.1511165718584</c:v>
                </c:pt>
                <c:pt idx="330">
                  <c:v>2539.0158440080068</c:v>
                </c:pt>
                <c:pt idx="331">
                  <c:v>2582.7674982368126</c:v>
                </c:pt>
                <c:pt idx="332">
                  <c:v>2625.3724270635812</c:v>
                </c:pt>
                <c:pt idx="333">
                  <c:v>2666.7977661889154</c:v>
                </c:pt>
                <c:pt idx="334">
                  <c:v>2707.0114734480508</c:v>
                </c:pt>
                <c:pt idx="335">
                  <c:v>2745.9823622358767</c:v>
                </c:pt>
                <c:pt idx="336">
                  <c:v>2783.6801340786456</c:v>
                </c:pt>
                <c:pt idx="337">
                  <c:v>2820.0754103143263</c:v>
                </c:pt>
                <c:pt idx="338">
                  <c:v>2855.1397628446075</c:v>
                </c:pt>
                <c:pt idx="339">
                  <c:v>2888.845743922619</c:v>
                </c:pt>
                <c:pt idx="340">
                  <c:v>2921.1669149415466</c:v>
                </c:pt>
                <c:pt idx="341">
                  <c:v>2952.0778741904987</c:v>
                </c:pt>
                <c:pt idx="342">
                  <c:v>2981.5542835451492</c:v>
                </c:pt>
                <c:pt idx="343">
                  <c:v>3009.5728940619515</c:v>
                </c:pt>
                <c:pt idx="344">
                  <c:v>3036.1115704459594</c:v>
                </c:pt>
                <c:pt idx="345">
                  <c:v>3061.1493143636344</c:v>
                </c:pt>
                <c:pt idx="346">
                  <c:v>3084.666286573346</c:v>
                </c:pt>
                <c:pt idx="347">
                  <c:v>3106.6438278476467</c:v>
                </c:pt>
                <c:pt idx="348">
                  <c:v>3127.0644786628295</c:v>
                </c:pt>
                <c:pt idx="349">
                  <c:v>3145.9119976327056</c:v>
                </c:pt>
                <c:pt idx="350">
                  <c:v>3163.1713786650034</c:v>
                </c:pt>
                <c:pt idx="351">
                  <c:v>3178.828866820289</c:v>
                </c:pt>
                <c:pt idx="352">
                  <c:v>3192.8719728548267</c:v>
                </c:pt>
                <c:pt idx="353">
                  <c:v>3205.2894864303407</c:v>
                </c:pt>
                <c:pt idx="354">
                  <c:v>3216.0714879751831</c:v>
                </c:pt>
                <c:pt idx="355">
                  <c:v>3225.209359183013</c:v>
                </c:pt>
                <c:pt idx="356">
                  <c:v>3232.695792136682</c:v>
                </c:pt>
                <c:pt idx="357">
                  <c:v>3238.5247970466185</c:v>
                </c:pt>
                <c:pt idx="358">
                  <c:v>3242.6917085946479</c:v>
                </c:pt>
                <c:pt idx="359">
                  <c:v>3245.1931908758042</c:v>
                </c:pt>
                <c:pt idx="360">
                  <c:v>3246.0272409323425</c:v>
                </c:pt>
                <c:pt idx="361">
                  <c:v>3245.1931908758042</c:v>
                </c:pt>
                <c:pt idx="362">
                  <c:v>3242.6917085946479</c:v>
                </c:pt>
                <c:pt idx="363">
                  <c:v>3238.5247970466185</c:v>
                </c:pt>
                <c:pt idx="364">
                  <c:v>3232.695792136682</c:v>
                </c:pt>
                <c:pt idx="365">
                  <c:v>3225.209359183013</c:v>
                </c:pt>
                <c:pt idx="366">
                  <c:v>3216.0714879751831</c:v>
                </c:pt>
                <c:pt idx="367">
                  <c:v>3205.2894864303407</c:v>
                </c:pt>
                <c:pt idx="368">
                  <c:v>3192.8719728548267</c:v>
                </c:pt>
                <c:pt idx="369">
                  <c:v>3178.828866820289</c:v>
                </c:pt>
                <c:pt idx="370">
                  <c:v>3163.1713786650034</c:v>
                </c:pt>
                <c:pt idx="371">
                  <c:v>3145.9119976327056</c:v>
                </c:pt>
                <c:pt idx="372">
                  <c:v>3127.0644786628295</c:v>
                </c:pt>
                <c:pt idx="373">
                  <c:v>3106.6438278476467</c:v>
                </c:pt>
                <c:pt idx="374">
                  <c:v>3084.666286573346</c:v>
                </c:pt>
                <c:pt idx="375">
                  <c:v>3061.1493143636344</c:v>
                </c:pt>
                <c:pt idx="376">
                  <c:v>3036.1115704459594</c:v>
                </c:pt>
                <c:pt idx="377">
                  <c:v>3009.5728940619515</c:v>
                </c:pt>
                <c:pt idx="378">
                  <c:v>2981.5542835451492</c:v>
                </c:pt>
                <c:pt idx="379">
                  <c:v>2952.0778741904987</c:v>
                </c:pt>
                <c:pt idx="380">
                  <c:v>2921.1669149415466</c:v>
                </c:pt>
                <c:pt idx="381">
                  <c:v>2888.845743922619</c:v>
                </c:pt>
                <c:pt idx="382">
                  <c:v>2855.1397628446075</c:v>
                </c:pt>
                <c:pt idx="383">
                  <c:v>2820.0754103143263</c:v>
                </c:pt>
                <c:pt idx="384">
                  <c:v>2783.6801340786456</c:v>
                </c:pt>
                <c:pt idx="385">
                  <c:v>2745.9823622358767</c:v>
                </c:pt>
                <c:pt idx="386">
                  <c:v>2707.0114734480508</c:v>
                </c:pt>
                <c:pt idx="387">
                  <c:v>2666.7977661889154</c:v>
                </c:pt>
                <c:pt idx="388">
                  <c:v>2625.3724270635812</c:v>
                </c:pt>
                <c:pt idx="389">
                  <c:v>2582.7674982368126</c:v>
                </c:pt>
                <c:pt idx="390">
                  <c:v>2539.0158440080068</c:v>
                </c:pt>
                <c:pt idx="391">
                  <c:v>2494.1511165718584</c:v>
                </c:pt>
                <c:pt idx="392">
                  <c:v>2448.2077210046773</c:v>
                </c:pt>
                <c:pt idx="393">
                  <c:v>2401.2207795171794</c:v>
                </c:pt>
                <c:pt idx="394">
                  <c:v>2353.2260950154273</c:v>
                </c:pt>
                <c:pt idx="395">
                  <c:v>2304.2601140123888</c:v>
                </c:pt>
                <c:pt idx="396">
                  <c:v>2254.3598889332948</c:v>
                </c:pt>
                <c:pt idx="397">
                  <c:v>2203.5630398586995</c:v>
                </c:pt>
                <c:pt idx="398">
                  <c:v>2151.9077157497331</c:v>
                </c:pt>
                <c:pt idx="399">
                  <c:v>2099.432555200653</c:v>
                </c:pt>
                <c:pt idx="400">
                  <c:v>2046.176646764299</c:v>
                </c:pt>
                <c:pt idx="401">
                  <c:v>1992.1794888965458</c:v>
                </c:pt>
                <c:pt idx="402">
                  <c:v>1937.4809495662337</c:v>
                </c:pt>
                <c:pt idx="403">
                  <c:v>1882.1212255774492</c:v>
                </c:pt>
                <c:pt idx="404">
                  <c:v>1826.1408016512921</c:v>
                </c:pt>
                <c:pt idx="405">
                  <c:v>1769.5804093145418</c:v>
                </c:pt>
                <c:pt idx="406">
                  <c:v>1712.4809856428039</c:v>
                </c:pt>
                <c:pt idx="407">
                  <c:v>1654.8836319058503</c:v>
                </c:pt>
                <c:pt idx="408">
                  <c:v>1596.8295721629445</c:v>
                </c:pt>
                <c:pt idx="409">
                  <c:v>1538.3601118559584</c:v>
                </c:pt>
                <c:pt idx="410">
                  <c:v>1479.5165964480357</c:v>
                </c:pt>
                <c:pt idx="411">
                  <c:v>1420.340370155473</c:v>
                </c:pt>
                <c:pt idx="412">
                  <c:v>1360.8727348203142</c:v>
                </c:pt>
                <c:pt idx="413">
                  <c:v>1301.1549089709581</c:v>
                </c:pt>
                <c:pt idx="414">
                  <c:v>1241.2279871177941</c:v>
                </c:pt>
                <c:pt idx="415">
                  <c:v>1181.1328993305663</c:v>
                </c:pt>
                <c:pt idx="416">
                  <c:v>1120.9103711437679</c:v>
                </c:pt>
                <c:pt idx="417">
                  <c:v>1060.6008838359501</c:v>
                </c:pt>
                <c:pt idx="418">
                  <c:v>1000.244635128309</c:v>
                </c:pt>
                <c:pt idx="419">
                  <c:v>939.88150034739874</c:v>
                </c:pt>
                <c:pt idx="420">
                  <c:v>879.55099409618674</c:v>
                </c:pt>
                <c:pt idx="421">
                  <c:v>819.29223247702919</c:v>
                </c:pt>
                <c:pt idx="422">
                  <c:v>759.14389590944188</c:v>
                </c:pt>
                <c:pt idx="423">
                  <c:v>699.14419258476482</c:v>
                </c:pt>
                <c:pt idx="424">
                  <c:v>639.33082259903279</c:v>
                </c:pt>
                <c:pt idx="425">
                  <c:v>579.74094280448787</c:v>
                </c:pt>
                <c:pt idx="426">
                  <c:v>520.41113241927997</c:v>
                </c:pt>
                <c:pt idx="427">
                  <c:v>461.37735943393409</c:v>
                </c:pt>
                <c:pt idx="428">
                  <c:v>402.67494785217525</c:v>
                </c:pt>
                <c:pt idx="429">
                  <c:v>344.33854580264961</c:v>
                </c:pt>
                <c:pt idx="430">
                  <c:v>286.40209455699687</c:v>
                </c:pt>
                <c:pt idx="431">
                  <c:v>228.89879848860801</c:v>
                </c:pt>
                <c:pt idx="432">
                  <c:v>171.86109600520888</c:v>
                </c:pt>
                <c:pt idx="433">
                  <c:v>115.32063148722693</c:v>
                </c:pt>
                <c:pt idx="434">
                  <c:v>59.308228262633975</c:v>
                </c:pt>
                <c:pt idx="435">
                  <c:v>3.8538626476818081</c:v>
                </c:pt>
                <c:pt idx="436">
                  <c:v>-51.013360918376748</c:v>
                </c:pt>
                <c:pt idx="437">
                  <c:v>-105.26523361783427</c:v>
                </c:pt>
                <c:pt idx="438">
                  <c:v>-158.87446485298346</c:v>
                </c:pt>
                <c:pt idx="439">
                  <c:v>-211.81470367453613</c:v>
                </c:pt>
                <c:pt idx="440">
                  <c:v>-264.06055901748812</c:v>
                </c:pt>
                <c:pt idx="441">
                  <c:v>-315.58761872340921</c:v>
                </c:pt>
                <c:pt idx="442">
                  <c:v>-366.37246732959409</c:v>
                </c:pt>
                <c:pt idx="443">
                  <c:v>-416.39270260705382</c:v>
                </c:pt>
                <c:pt idx="444">
                  <c:v>-465.6269508308439</c:v>
                </c:pt>
                <c:pt idx="445">
                  <c:v>-514.05488076779056</c:v>
                </c:pt>
                <c:pt idx="446">
                  <c:v>-561.65721636824469</c:v>
                </c:pt>
                <c:pt idx="447">
                  <c:v>-608.4157481500763</c:v>
                </c:pt>
                <c:pt idx="448">
                  <c:v>-654.3133432647337</c:v>
                </c:pt>
                <c:pt idx="449">
                  <c:v>-699.33395423678201</c:v>
                </c:pt>
                <c:pt idx="450">
                  <c:v>-743.46262636998483</c:v>
                </c:pt>
                <c:pt idx="451">
                  <c:v>-786.6855038145942</c:v>
                </c:pt>
                <c:pt idx="452">
                  <c:v>-828.98983429216321</c:v>
                </c:pt>
                <c:pt idx="453">
                  <c:v>-870.36397247582693</c:v>
                </c:pt>
                <c:pt idx="454">
                  <c:v>-910.79738202563703</c:v>
                </c:pt>
                <c:pt idx="455">
                  <c:v>-950.28063628016889</c:v>
                </c:pt>
                <c:pt idx="456">
                  <c:v>-988.80541760726555</c:v>
                </c:pt>
                <c:pt idx="457">
                  <c:v>-1026.3645154183946</c:v>
                </c:pt>
                <c:pt idx="458">
                  <c:v>-1062.9518228527425</c:v>
                </c:pt>
                <c:pt idx="459">
                  <c:v>-1098.562332138757</c:v>
                </c:pt>
                <c:pt idx="460">
                  <c:v>-1133.1921286424831</c:v>
                </c:pt>
                <c:pt idx="461">
                  <c:v>-1166.8383836136036</c:v>
                </c:pt>
                <c:pt idx="462">
                  <c:v>-1199.4993456416919</c:v>
                </c:pt>
                <c:pt idx="463">
                  <c:v>-1231.1743308367352</c:v>
                </c:pt>
                <c:pt idx="464">
                  <c:v>-1261.8637117495314</c:v>
                </c:pt>
                <c:pt idx="465">
                  <c:v>-1291.5689050490928</c:v>
                </c:pt>
                <c:pt idx="466">
                  <c:v>-1320.2923579756778</c:v>
                </c:pt>
                <c:pt idx="467">
                  <c:v>-1348.0375335895633</c:v>
                </c:pt>
                <c:pt idx="468">
                  <c:v>-1374.8088948371083</c:v>
                </c:pt>
                <c:pt idx="469">
                  <c:v>-1400.6118874570971</c:v>
                </c:pt>
                <c:pt idx="470">
                  <c:v>-1425.4529217517324</c:v>
                </c:pt>
                <c:pt idx="471">
                  <c:v>-1449.3393532480245</c:v>
                </c:pt>
                <c:pt idx="472">
                  <c:v>-1472.2794622766442</c:v>
                </c:pt>
                <c:pt idx="473">
                  <c:v>-1494.2824324966145</c:v>
                </c:pt>
                <c:pt idx="474">
                  <c:v>-1515.3583283954745</c:v>
                </c:pt>
                <c:pt idx="475">
                  <c:v>-1535.5180717957662</c:v>
                </c:pt>
                <c:pt idx="476">
                  <c:v>-1554.7734173998999</c:v>
                </c:pt>
                <c:pt idx="477">
                  <c:v>-1573.1369274065773</c:v>
                </c:pt>
                <c:pt idx="478">
                  <c:v>-1590.6219452330797</c:v>
                </c:pt>
                <c:pt idx="479">
                  <c:v>-1607.242568378766</c:v>
                </c:pt>
                <c:pt idx="480">
                  <c:v>-1623.0136204661712</c:v>
                </c:pt>
                <c:pt idx="481">
                  <c:v>-1637.9506224970382</c:v>
                </c:pt>
                <c:pt idx="482">
                  <c:v>-1652.0697633615682</c:v>
                </c:pt>
                <c:pt idx="483">
                  <c:v>-1665.3878696400411</c:v>
                </c:pt>
                <c:pt idx="484">
                  <c:v>-1677.9223747367821</c:v>
                </c:pt>
                <c:pt idx="485">
                  <c:v>-1689.6912873872468</c:v>
                </c:pt>
                <c:pt idx="486">
                  <c:v>-1700.7131595797084</c:v>
                </c:pt>
                <c:pt idx="487">
                  <c:v>-1711.0070539337262</c:v>
                </c:pt>
                <c:pt idx="488">
                  <c:v>-1720.592510578183</c:v>
                </c:pt>
                <c:pt idx="489">
                  <c:v>-1729.4895135722643</c:v>
                </c:pt>
                <c:pt idx="490">
                  <c:v>-1737.7184569132714</c:v>
                </c:pt>
                <c:pt idx="491">
                  <c:v>-1745.300110175609</c:v>
                </c:pt>
                <c:pt idx="492">
                  <c:v>-1752.2555838257208</c:v>
                </c:pt>
                <c:pt idx="493">
                  <c:v>-1758.6062942580827</c:v>
                </c:pt>
                <c:pt idx="494">
                  <c:v>-1764.3739285976683</c:v>
                </c:pt>
                <c:pt idx="495">
                  <c:v>-1769.5804093145418</c:v>
                </c:pt>
                <c:pt idx="496">
                  <c:v>-1774.2478586964278</c:v>
                </c:pt>
                <c:pt idx="497">
                  <c:v>-1778.3985632252168</c:v>
                </c:pt>
                <c:pt idx="498">
                  <c:v>-1782.0549379034574</c:v>
                </c:pt>
                <c:pt idx="499">
                  <c:v>-1785.2394905768949</c:v>
                </c:pt>
                <c:pt idx="500">
                  <c:v>-1787.9747862990635</c:v>
                </c:pt>
                <c:pt idx="501">
                  <c:v>-1790.2834117838615</c:v>
                </c:pt>
                <c:pt idx="502">
                  <c:v>-1792.1879399918648</c:v>
                </c:pt>
                <c:pt idx="503">
                  <c:v>-1793.7108948959312</c:v>
                </c:pt>
                <c:pt idx="504">
                  <c:v>-1794.87471647138</c:v>
                </c:pt>
                <c:pt idx="505">
                  <c:v>-1795.7017259557078</c:v>
                </c:pt>
                <c:pt idx="506">
                  <c:v>-1796.2140914224133</c:v>
                </c:pt>
                <c:pt idx="507">
                  <c:v>-1796.4337937130886</c:v>
                </c:pt>
                <c:pt idx="508">
                  <c:v>-1796.3825927714179</c:v>
                </c:pt>
                <c:pt idx="509">
                  <c:v>-1796.0819944222187</c:v>
                </c:pt>
                <c:pt idx="510">
                  <c:v>-1795.5532176380214</c:v>
                </c:pt>
                <c:pt idx="511">
                  <c:v>-1794.8171623350756</c:v>
                </c:pt>
                <c:pt idx="512">
                  <c:v>-1793.8943777399434</c:v>
                </c:pt>
                <c:pt idx="513">
                  <c:v>-1792.8050313671024</c:v>
                </c:pt>
                <c:pt idx="514">
                  <c:v>-1791.5688786471833</c:v>
                </c:pt>
                <c:pt idx="515">
                  <c:v>-1790.205233244598</c:v>
                </c:pt>
                <c:pt idx="516">
                  <c:v>-1788.732938102451</c:v>
                </c:pt>
                <c:pt idx="517">
                  <c:v>-1787.1703372516458</c:v>
                </c:pt>
                <c:pt idx="518">
                  <c:v>-1785.5352484201394</c:v>
                </c:pt>
                <c:pt idx="519">
                  <c:v>-1783.8449364772437</c:v>
                </c:pt>
                <c:pt idx="520">
                  <c:v>-1782.1160877468105</c:v>
                </c:pt>
                <c:pt idx="521">
                  <c:v>-1780.3647852220092</c:v>
                </c:pt>
                <c:pt idx="522">
                  <c:v>-1778.6064847132498</c:v>
                </c:pt>
                <c:pt idx="523">
                  <c:v>-1776.8559919596155</c:v>
                </c:pt>
                <c:pt idx="524">
                  <c:v>-1775.1274407329151</c:v>
                </c:pt>
                <c:pt idx="525">
                  <c:v>-1773.4342719622236</c:v>
                </c:pt>
                <c:pt idx="526">
                  <c:v>-1771.7892139054384</c:v>
                </c:pt>
                <c:pt idx="527">
                  <c:v>-1770.2042633930771</c:v>
                </c:pt>
                <c:pt idx="528">
                  <c:v>-1768.6906681681535</c:v>
                </c:pt>
                <c:pt idx="529">
                  <c:v>-1767.2589103445659</c:v>
                </c:pt>
                <c:pt idx="530">
                  <c:v>-1765.9186910050319</c:v>
                </c:pt>
                <c:pt idx="531">
                  <c:v>-1764.6789159581222</c:v>
                </c:pt>
                <c:pt idx="532">
                  <c:v>-1763.5476826724898</c:v>
                </c:pt>
                <c:pt idx="533">
                  <c:v>-1762.5322684048922</c:v>
                </c:pt>
                <c:pt idx="534">
                  <c:v>-1761.6391195370736</c:v>
                </c:pt>
                <c:pt idx="535">
                  <c:v>-1760.873842135054</c:v>
                </c:pt>
                <c:pt idx="536">
                  <c:v>-1760.2411937428005</c:v>
                </c:pt>
                <c:pt idx="537">
                  <c:v>-1759.7450764207147</c:v>
                </c:pt>
                <c:pt idx="538">
                  <c:v>-1759.3885310377509</c:v>
                </c:pt>
                <c:pt idx="539">
                  <c:v>-1759.173732824428</c:v>
                </c:pt>
                <c:pt idx="540">
                  <c:v>-1759.1019881923728</c:v>
                </c:pt>
                <c:pt idx="541">
                  <c:v>-1759.173732824428</c:v>
                </c:pt>
                <c:pt idx="542">
                  <c:v>-1759.3885310377509</c:v>
                </c:pt>
                <c:pt idx="543">
                  <c:v>-1759.7450764207147</c:v>
                </c:pt>
                <c:pt idx="544">
                  <c:v>-1760.2411937428005</c:v>
                </c:pt>
                <c:pt idx="545">
                  <c:v>-1760.8738421350538</c:v>
                </c:pt>
                <c:pt idx="546">
                  <c:v>-1761.6391195370736</c:v>
                </c:pt>
                <c:pt idx="547">
                  <c:v>-1762.532268404892</c:v>
                </c:pt>
                <c:pt idx="548">
                  <c:v>-1763.5476826724898</c:v>
                </c:pt>
                <c:pt idx="549">
                  <c:v>-1764.6789159581226</c:v>
                </c:pt>
                <c:pt idx="550">
                  <c:v>-1765.9186910050321</c:v>
                </c:pt>
                <c:pt idx="551">
                  <c:v>-1767.2589103445659</c:v>
                </c:pt>
                <c:pt idx="552">
                  <c:v>-1768.6906681681533</c:v>
                </c:pt>
                <c:pt idx="553">
                  <c:v>-1770.2042633930773</c:v>
                </c:pt>
                <c:pt idx="554">
                  <c:v>-1771.7892139054379</c:v>
                </c:pt>
                <c:pt idx="555">
                  <c:v>-1773.4342719622236</c:v>
                </c:pt>
                <c:pt idx="556">
                  <c:v>-1775.1274407329151</c:v>
                </c:pt>
                <c:pt idx="557">
                  <c:v>-1776.855991959615</c:v>
                </c:pt>
                <c:pt idx="558">
                  <c:v>-1778.6064847132502</c:v>
                </c:pt>
                <c:pt idx="559">
                  <c:v>-1780.364785222009</c:v>
                </c:pt>
                <c:pt idx="560">
                  <c:v>-1782.1160877468108</c:v>
                </c:pt>
                <c:pt idx="561">
                  <c:v>-1783.8449364772439</c:v>
                </c:pt>
                <c:pt idx="562">
                  <c:v>-1785.5352484201392</c:v>
                </c:pt>
                <c:pt idx="563">
                  <c:v>-1787.1703372516458</c:v>
                </c:pt>
                <c:pt idx="564">
                  <c:v>-1788.7329381024508</c:v>
                </c:pt>
                <c:pt idx="565">
                  <c:v>-1790.2052332445983</c:v>
                </c:pt>
                <c:pt idx="566">
                  <c:v>-1791.5688786471831</c:v>
                </c:pt>
                <c:pt idx="567">
                  <c:v>-1792.8050313671026</c:v>
                </c:pt>
                <c:pt idx="568">
                  <c:v>-1793.8943777399431</c:v>
                </c:pt>
                <c:pt idx="569">
                  <c:v>-1794.8171623350756</c:v>
                </c:pt>
                <c:pt idx="570">
                  <c:v>-1795.5532176380216</c:v>
                </c:pt>
                <c:pt idx="571">
                  <c:v>-1796.0819944222187</c:v>
                </c:pt>
                <c:pt idx="572">
                  <c:v>-1796.3825927714176</c:v>
                </c:pt>
                <c:pt idx="573">
                  <c:v>-1796.4337937130881</c:v>
                </c:pt>
                <c:pt idx="574">
                  <c:v>-1796.2140914224137</c:v>
                </c:pt>
                <c:pt idx="575">
                  <c:v>-1795.7017259557081</c:v>
                </c:pt>
                <c:pt idx="576">
                  <c:v>-1794.8747164713802</c:v>
                </c:pt>
                <c:pt idx="577">
                  <c:v>-1793.7108948959312</c:v>
                </c:pt>
                <c:pt idx="578">
                  <c:v>-1792.1879399918651</c:v>
                </c:pt>
                <c:pt idx="579">
                  <c:v>-1790.2834117838615</c:v>
                </c:pt>
                <c:pt idx="580">
                  <c:v>-1787.9747862990632</c:v>
                </c:pt>
                <c:pt idx="581">
                  <c:v>-1785.2394905768949</c:v>
                </c:pt>
                <c:pt idx="582">
                  <c:v>-1782.0549379034574</c:v>
                </c:pt>
                <c:pt idx="583">
                  <c:v>-1778.3985632252165</c:v>
                </c:pt>
                <c:pt idx="584">
                  <c:v>-1774.2478586964278</c:v>
                </c:pt>
                <c:pt idx="585">
                  <c:v>-1769.5804093145418</c:v>
                </c:pt>
                <c:pt idx="586">
                  <c:v>-1764.3739285976681</c:v>
                </c:pt>
                <c:pt idx="587">
                  <c:v>-1758.6062942580832</c:v>
                </c:pt>
                <c:pt idx="588">
                  <c:v>-1752.2555838257208</c:v>
                </c:pt>
                <c:pt idx="589">
                  <c:v>-1745.3001101756088</c:v>
                </c:pt>
                <c:pt idx="590">
                  <c:v>-1737.7184569132714</c:v>
                </c:pt>
                <c:pt idx="591">
                  <c:v>-1729.4895135722647</c:v>
                </c:pt>
                <c:pt idx="592">
                  <c:v>-1720.5925105781826</c:v>
                </c:pt>
                <c:pt idx="593">
                  <c:v>-1711.0070539337264</c:v>
                </c:pt>
                <c:pt idx="594">
                  <c:v>-1700.7131595797086</c:v>
                </c:pt>
                <c:pt idx="595">
                  <c:v>-1689.691287387247</c:v>
                </c:pt>
                <c:pt idx="596">
                  <c:v>-1677.9223747367821</c:v>
                </c:pt>
                <c:pt idx="597">
                  <c:v>-1665.3878696400411</c:v>
                </c:pt>
                <c:pt idx="598">
                  <c:v>-1652.0697633615687</c:v>
                </c:pt>
                <c:pt idx="599">
                  <c:v>-1637.9506224970385</c:v>
                </c:pt>
                <c:pt idx="600">
                  <c:v>-1623.0136204661719</c:v>
                </c:pt>
                <c:pt idx="601">
                  <c:v>-1607.2425683787658</c:v>
                </c:pt>
                <c:pt idx="602">
                  <c:v>-1590.6219452330795</c:v>
                </c:pt>
                <c:pt idx="603">
                  <c:v>-1573.1369274065773</c:v>
                </c:pt>
                <c:pt idx="604">
                  <c:v>-1554.7734173999004</c:v>
                </c:pt>
                <c:pt idx="605">
                  <c:v>-1535.5180717957662</c:v>
                </c:pt>
                <c:pt idx="606">
                  <c:v>-1515.3583283954745</c:v>
                </c:pt>
                <c:pt idx="607">
                  <c:v>-1494.2824324966145</c:v>
                </c:pt>
                <c:pt idx="608">
                  <c:v>-1472.2794622766444</c:v>
                </c:pt>
                <c:pt idx="609">
                  <c:v>-1449.3393532480252</c:v>
                </c:pt>
                <c:pt idx="610">
                  <c:v>-1425.4529217517324</c:v>
                </c:pt>
                <c:pt idx="611">
                  <c:v>-1400.6118874570971</c:v>
                </c:pt>
                <c:pt idx="612">
                  <c:v>-1374.8088948371087</c:v>
                </c:pt>
                <c:pt idx="613">
                  <c:v>-1348.0375335895642</c:v>
                </c:pt>
                <c:pt idx="614">
                  <c:v>-1320.2923579756775</c:v>
                </c:pt>
                <c:pt idx="615">
                  <c:v>-1291.5689050490928</c:v>
                </c:pt>
                <c:pt idx="616">
                  <c:v>-1261.8637117495314</c:v>
                </c:pt>
                <c:pt idx="617">
                  <c:v>-1231.1743308367354</c:v>
                </c:pt>
                <c:pt idx="618">
                  <c:v>-1199.4993456416928</c:v>
                </c:pt>
                <c:pt idx="619">
                  <c:v>-1166.8383836136031</c:v>
                </c:pt>
                <c:pt idx="620">
                  <c:v>-1133.1921286424831</c:v>
                </c:pt>
                <c:pt idx="621">
                  <c:v>-1098.5623321387575</c:v>
                </c:pt>
                <c:pt idx="622">
                  <c:v>-1062.9518228527436</c:v>
                </c:pt>
                <c:pt idx="623">
                  <c:v>-1026.3645154183941</c:v>
                </c:pt>
                <c:pt idx="624">
                  <c:v>-988.8054176072651</c:v>
                </c:pt>
                <c:pt idx="625">
                  <c:v>-950.28063628016901</c:v>
                </c:pt>
                <c:pt idx="626">
                  <c:v>-910.7973820256376</c:v>
                </c:pt>
                <c:pt idx="627">
                  <c:v>-870.36397247582818</c:v>
                </c:pt>
                <c:pt idx="628">
                  <c:v>-828.98983429216275</c:v>
                </c:pt>
                <c:pt idx="629">
                  <c:v>-786.6855038145942</c:v>
                </c:pt>
                <c:pt idx="630">
                  <c:v>-743.4626263699854</c:v>
                </c:pt>
                <c:pt idx="631">
                  <c:v>-699.33395423678314</c:v>
                </c:pt>
                <c:pt idx="632">
                  <c:v>-654.31334326473325</c:v>
                </c:pt>
                <c:pt idx="633">
                  <c:v>-608.4157481500763</c:v>
                </c:pt>
                <c:pt idx="634">
                  <c:v>-561.6572163682448</c:v>
                </c:pt>
                <c:pt idx="635">
                  <c:v>-514.05488076779125</c:v>
                </c:pt>
                <c:pt idx="636">
                  <c:v>-465.6269508308452</c:v>
                </c:pt>
                <c:pt idx="637">
                  <c:v>-416.39270260705337</c:v>
                </c:pt>
                <c:pt idx="638">
                  <c:v>-366.37246732959409</c:v>
                </c:pt>
                <c:pt idx="639">
                  <c:v>-315.58761872340983</c:v>
                </c:pt>
                <c:pt idx="640">
                  <c:v>-264.0605590174896</c:v>
                </c:pt>
                <c:pt idx="641">
                  <c:v>-211.81470367453551</c:v>
                </c:pt>
                <c:pt idx="642">
                  <c:v>-158.87446485298358</c:v>
                </c:pt>
                <c:pt idx="643">
                  <c:v>-105.26523361783427</c:v>
                </c:pt>
                <c:pt idx="644">
                  <c:v>-51.01336091837743</c:v>
                </c:pt>
                <c:pt idx="645">
                  <c:v>3.8538626476802165</c:v>
                </c:pt>
                <c:pt idx="646">
                  <c:v>59.308228262634771</c:v>
                </c:pt>
                <c:pt idx="647">
                  <c:v>115.32063148722682</c:v>
                </c:pt>
                <c:pt idx="648">
                  <c:v>171.86109600520808</c:v>
                </c:pt>
                <c:pt idx="649">
                  <c:v>228.89879848860653</c:v>
                </c:pt>
                <c:pt idx="650">
                  <c:v>286.40209455699733</c:v>
                </c:pt>
                <c:pt idx="651">
                  <c:v>344.33854580264949</c:v>
                </c:pt>
                <c:pt idx="652">
                  <c:v>402.67494785217525</c:v>
                </c:pt>
                <c:pt idx="653">
                  <c:v>461.37735943393329</c:v>
                </c:pt>
                <c:pt idx="654">
                  <c:v>520.41113241927837</c:v>
                </c:pt>
                <c:pt idx="655">
                  <c:v>579.74094280448833</c:v>
                </c:pt>
                <c:pt idx="656">
                  <c:v>639.33082259903256</c:v>
                </c:pt>
                <c:pt idx="657">
                  <c:v>699.14419258476403</c:v>
                </c:pt>
                <c:pt idx="658">
                  <c:v>759.14389590944006</c:v>
                </c:pt>
                <c:pt idx="659">
                  <c:v>819.29223247702987</c:v>
                </c:pt>
                <c:pt idx="660">
                  <c:v>879.55099409618674</c:v>
                </c:pt>
                <c:pt idx="661">
                  <c:v>939.88150034739874</c:v>
                </c:pt>
                <c:pt idx="662">
                  <c:v>1000.2446351283079</c:v>
                </c:pt>
                <c:pt idx="663">
                  <c:v>1060.6008838359483</c:v>
                </c:pt>
                <c:pt idx="664">
                  <c:v>1120.910371143769</c:v>
                </c:pt>
                <c:pt idx="665">
                  <c:v>1181.132899330566</c:v>
                </c:pt>
                <c:pt idx="666">
                  <c:v>1241.227987117793</c:v>
                </c:pt>
                <c:pt idx="667">
                  <c:v>1301.1549089709565</c:v>
                </c:pt>
                <c:pt idx="668">
                  <c:v>1360.8727348203151</c:v>
                </c:pt>
                <c:pt idx="669">
                  <c:v>1420.3403701554732</c:v>
                </c:pt>
                <c:pt idx="670">
                  <c:v>1479.5165964480352</c:v>
                </c:pt>
                <c:pt idx="671">
                  <c:v>1538.360111855957</c:v>
                </c:pt>
                <c:pt idx="672">
                  <c:v>1596.8295721629427</c:v>
                </c:pt>
                <c:pt idx="673">
                  <c:v>1654.883631905851</c:v>
                </c:pt>
                <c:pt idx="674">
                  <c:v>1712.4809856428039</c:v>
                </c:pt>
                <c:pt idx="675">
                  <c:v>1769.5804093145412</c:v>
                </c:pt>
                <c:pt idx="676">
                  <c:v>1826.1408016512908</c:v>
                </c:pt>
                <c:pt idx="677">
                  <c:v>1882.1212255774501</c:v>
                </c:pt>
                <c:pt idx="678">
                  <c:v>1937.4809495662339</c:v>
                </c:pt>
                <c:pt idx="679">
                  <c:v>1992.1794888965451</c:v>
                </c:pt>
                <c:pt idx="680">
                  <c:v>2046.1766467642981</c:v>
                </c:pt>
                <c:pt idx="681">
                  <c:v>2099.4325552006512</c:v>
                </c:pt>
                <c:pt idx="682">
                  <c:v>2151.9077157497341</c:v>
                </c:pt>
                <c:pt idx="683">
                  <c:v>2203.5630398586995</c:v>
                </c:pt>
                <c:pt idx="684">
                  <c:v>2254.3598889332943</c:v>
                </c:pt>
                <c:pt idx="685">
                  <c:v>2304.260114012387</c:v>
                </c:pt>
                <c:pt idx="686">
                  <c:v>2353.2260950154287</c:v>
                </c:pt>
                <c:pt idx="687">
                  <c:v>2401.2207795171794</c:v>
                </c:pt>
                <c:pt idx="688">
                  <c:v>2448.2077210046773</c:v>
                </c:pt>
                <c:pt idx="689">
                  <c:v>2494.1511165718571</c:v>
                </c:pt>
                <c:pt idx="690">
                  <c:v>2539.0158440080049</c:v>
                </c:pt>
                <c:pt idx="691">
                  <c:v>2582.7674982368135</c:v>
                </c:pt>
                <c:pt idx="692">
                  <c:v>2625.3724270635807</c:v>
                </c:pt>
                <c:pt idx="693">
                  <c:v>2666.7977661889145</c:v>
                </c:pt>
                <c:pt idx="694">
                  <c:v>2707.0114734480494</c:v>
                </c:pt>
                <c:pt idx="695">
                  <c:v>2745.9823622358772</c:v>
                </c:pt>
                <c:pt idx="696">
                  <c:v>2783.680134078646</c:v>
                </c:pt>
                <c:pt idx="697">
                  <c:v>2820.0754103143254</c:v>
                </c:pt>
                <c:pt idx="698">
                  <c:v>2855.1397628446075</c:v>
                </c:pt>
                <c:pt idx="699">
                  <c:v>2888.8457439226181</c:v>
                </c:pt>
                <c:pt idx="700">
                  <c:v>2921.166914941547</c:v>
                </c:pt>
                <c:pt idx="701">
                  <c:v>2952.0778741904987</c:v>
                </c:pt>
                <c:pt idx="702">
                  <c:v>2981.5542835451488</c:v>
                </c:pt>
                <c:pt idx="703">
                  <c:v>3009.572894061951</c:v>
                </c:pt>
                <c:pt idx="704">
                  <c:v>3036.1115704459594</c:v>
                </c:pt>
                <c:pt idx="705">
                  <c:v>3061.1493143636344</c:v>
                </c:pt>
                <c:pt idx="706">
                  <c:v>3084.666286573346</c:v>
                </c:pt>
                <c:pt idx="707">
                  <c:v>3106.6438278476458</c:v>
                </c:pt>
                <c:pt idx="708">
                  <c:v>3127.0644786628286</c:v>
                </c:pt>
                <c:pt idx="709">
                  <c:v>3145.9119976327061</c:v>
                </c:pt>
                <c:pt idx="710">
                  <c:v>3163.1713786650034</c:v>
                </c:pt>
                <c:pt idx="711">
                  <c:v>3178.8288668202886</c:v>
                </c:pt>
                <c:pt idx="712">
                  <c:v>3192.8719728548267</c:v>
                </c:pt>
                <c:pt idx="713">
                  <c:v>3205.2894864303412</c:v>
                </c:pt>
                <c:pt idx="714">
                  <c:v>3216.0714879751831</c:v>
                </c:pt>
                <c:pt idx="715">
                  <c:v>3225.209359183013</c:v>
                </c:pt>
                <c:pt idx="716">
                  <c:v>3232.695792136682</c:v>
                </c:pt>
                <c:pt idx="717">
                  <c:v>3238.5247970466185</c:v>
                </c:pt>
                <c:pt idx="718">
                  <c:v>3242.6917085946479</c:v>
                </c:pt>
                <c:pt idx="719">
                  <c:v>3245.1931908758042</c:v>
                </c:pt>
              </c:numCache>
            </c:numRef>
          </c:yVal>
          <c:smooth val="1"/>
          <c:extLst>
            <c:ext xmlns:c16="http://schemas.microsoft.com/office/drawing/2014/chart" uri="{C3380CC4-5D6E-409C-BE32-E72D297353CC}">
              <c16:uniqueId val="{00000007-0F2D-4CE6-8F46-36EE111E2A99}"/>
            </c:ext>
          </c:extLst>
        </c:ser>
        <c:ser>
          <c:idx val="7"/>
          <c:order val="8"/>
          <c:tx>
            <c:v>4500rpm</c:v>
          </c:tx>
          <c:marker>
            <c:symbol val="none"/>
          </c:marker>
          <c:xVal>
            <c:numRef>
              <c:f>'[Cylinder Pressure data for Assignment 2.5.xlsx]4500'!$B$4:$B$892</c:f>
              <c:numCache>
                <c:formatCode>General</c:formatCode>
                <c:ptCount val="889"/>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'[Cylinder Pressure data for Assignment 2.5.xlsx]4500'!$L$4:$L$892</c:f>
              <c:numCache>
                <c:formatCode>General</c:formatCode>
                <c:ptCount val="889"/>
                <c:pt idx="0">
                  <c:v>4108.2532268049954</c:v>
                </c:pt>
                <c:pt idx="1">
                  <c:v>4107.1976322021892</c:v>
                </c:pt>
                <c:pt idx="2">
                  <c:v>4104.0316936901008</c:v>
                </c:pt>
                <c:pt idx="3">
                  <c:v>4098.7579462621252</c:v>
                </c:pt>
                <c:pt idx="4">
                  <c:v>4091.3806119229876</c:v>
                </c:pt>
                <c:pt idx="5">
                  <c:v>4081.9055952160002</c:v>
                </c:pt>
                <c:pt idx="6">
                  <c:v>4070.3404769685899</c:v>
                </c:pt>
                <c:pt idx="7">
                  <c:v>4056.6945062633999</c:v>
                </c:pt>
                <c:pt idx="8">
                  <c:v>4040.978590644389</c:v>
                </c:pt>
                <c:pt idx="9">
                  <c:v>4023.2052845694266</c:v>
                </c:pt>
                <c:pt idx="10">
                  <c:v>4003.3887761228943</c:v>
                </c:pt>
                <c:pt idx="11">
                  <c:v>3981.544872003893</c:v>
                </c:pt>
                <c:pt idx="12">
                  <c:v>3957.6909808076421</c:v>
                </c:pt>
                <c:pt idx="13">
                  <c:v>3931.846094619676</c:v>
                </c:pt>
                <c:pt idx="14">
                  <c:v>3904.0307689443898</c:v>
                </c:pt>
                <c:pt idx="15">
                  <c:v>3874.2671009914743</c:v>
                </c:pt>
                <c:pt idx="16">
                  <c:v>3842.5787063456669</c:v>
                </c:pt>
                <c:pt idx="17">
                  <c:v>3808.9906940471556</c:v>
                </c:pt>
                <c:pt idx="18">
                  <c:v>3773.5296401118285</c:v>
                </c:pt>
                <c:pt idx="19">
                  <c:v>3736.2235595223492</c:v>
                </c:pt>
                <c:pt idx="20">
                  <c:v>3697.1018767228948</c:v>
                </c:pt>
                <c:pt idx="21">
                  <c:v>3656.1953946520625</c:v>
                </c:pt>
                <c:pt idx="22">
                  <c:v>3613.5362623502051</c:v>
                </c:pt>
                <c:pt idx="23">
                  <c:v>3569.1579411790681</c:v>
                </c:pt>
                <c:pt idx="24">
                  <c:v>3523.0951696932852</c:v>
                </c:pt>
                <c:pt idx="25">
                  <c:v>3475.3839272047817</c:v>
                </c:pt>
                <c:pt idx="26">
                  <c:v>3426.0613960826868</c:v>
                </c:pt>
                <c:pt idx="27">
                  <c:v>3375.1659228328444</c:v>
                </c:pt>
                <c:pt idx="28">
                  <c:v>3322.7369780023437</c:v>
                </c:pt>
                <c:pt idx="29">
                  <c:v>3268.8151149559658</c:v>
                </c:pt>
                <c:pt idx="30">
                  <c:v>3213.4419275726309</c:v>
                </c:pt>
                <c:pt idx="31">
                  <c:v>3156.660006911256</c:v>
                </c:pt>
                <c:pt idx="32">
                  <c:v>3098.5128968965437</c:v>
                </c:pt>
                <c:pt idx="33">
                  <c:v>3039.0450490764297</c:v>
                </c:pt>
                <c:pt idx="34">
                  <c:v>2978.3017765039008</c:v>
                </c:pt>
                <c:pt idx="35">
                  <c:v>2916.3292067969269</c:v>
                </c:pt>
                <c:pt idx="36">
                  <c:v>2853.1742344311997</c:v>
                </c:pt>
                <c:pt idx="37">
                  <c:v>2788.884472321166</c:v>
                </c:pt>
                <c:pt idx="38">
                  <c:v>2723.5082027457561</c:v>
                </c:pt>
                <c:pt idx="39">
                  <c:v>2657.0943276758239</c:v>
                </c:pt>
                <c:pt idx="40">
                  <c:v>2589.692318561064</c:v>
                </c:pt>
                <c:pt idx="41">
                  <c:v>2521.3521656346893</c:v>
                </c:pt>
                <c:pt idx="42">
                  <c:v>2452.1243267947643</c:v>
                </c:pt>
                <c:pt idx="43">
                  <c:v>2382.0596761214597</c:v>
                </c:pt>
                <c:pt idx="44">
                  <c:v>2311.2094520899145</c:v>
                </c:pt>
                <c:pt idx="45">
                  <c:v>2239.6252055387154</c:v>
                </c:pt>
                <c:pt idx="46">
                  <c:v>2167.3587474541737</c:v>
                </c:pt>
                <c:pt idx="47">
                  <c:v>2094.4620966308421</c:v>
                </c:pt>
                <c:pt idx="48">
                  <c:v>2020.9874272687239</c:v>
                </c:pt>
                <c:pt idx="49">
                  <c:v>1946.9870165676957</c:v>
                </c:pt>
                <c:pt idx="50">
                  <c:v>1872.5131923795445</c:v>
                </c:pt>
                <c:pt idx="51">
                  <c:v>1797.6182809780205</c:v>
                </c:pt>
                <c:pt idx="52">
                  <c:v>1722.3545550069612</c:v>
                </c:pt>
                <c:pt idx="53">
                  <c:v>1646.7741816663663</c:v>
                </c:pt>
                <c:pt idx="54">
                  <c:v>1570.9291711959568</c:v>
                </c:pt>
                <c:pt idx="55">
                  <c:v>1494.8713257152472</c:v>
                </c:pt>
                <c:pt idx="56">
                  <c:v>1418.6521884788322</c:v>
                </c:pt>
                <c:pt idx="57">
                  <c:v>1342.3229936048717</c:v>
                </c:pt>
                <c:pt idx="58">
                  <c:v>1265.9346163342645</c:v>
                </c:pt>
                <c:pt idx="59">
                  <c:v>1189.5375238771762</c:v>
                </c:pt>
                <c:pt idx="60">
                  <c:v>1113.1817269029862</c:v>
                </c:pt>
                <c:pt idx="61">
                  <c:v>1036.9167317287406</c:v>
                </c:pt>
                <c:pt idx="62">
                  <c:v>960.7914932603851</c:v>
                </c:pt>
                <c:pt idx="63">
                  <c:v>884.85436874009201</c:v>
                </c:pt>
                <c:pt idx="64">
                  <c:v>809.15307235190062</c:v>
                </c:pt>
                <c:pt idx="65">
                  <c:v>733.73463073693063</c:v>
                </c:pt>
                <c:pt idx="66">
                  <c:v>658.6453394681489</c:v>
                </c:pt>
                <c:pt idx="67">
                  <c:v>583.93072053357196</c:v>
                </c:pt>
                <c:pt idx="68">
                  <c:v>509.63548087540937</c:v>
                </c:pt>
                <c:pt idx="69">
                  <c:v>435.80347203147835</c:v>
                </c:pt>
                <c:pt idx="70">
                  <c:v>362.4776509236998</c:v>
                </c:pt>
                <c:pt idx="71">
                  <c:v>289.70004183714252</c:v>
                </c:pt>
                <c:pt idx="72">
                  <c:v>217.51169963159157</c:v>
                </c:pt>
                <c:pt idx="73">
                  <c:v>145.95267422602149</c:v>
                </c:pt>
                <c:pt idx="74">
                  <c:v>75.061976394896988</c:v>
                </c:pt>
                <c:pt idx="75">
                  <c:v>4.8775449134703877</c:v>
                </c:pt>
                <c:pt idx="76">
                  <c:v>-64.563784912321466</c:v>
                </c:pt>
                <c:pt idx="77">
                  <c:v>-133.22631129757156</c:v>
                </c:pt>
                <c:pt idx="78">
                  <c:v>-201.07549457955736</c:v>
                </c:pt>
                <c:pt idx="79">
                  <c:v>-268.07798433808387</c:v>
                </c:pt>
                <c:pt idx="80">
                  <c:v>-334.20164500651003</c:v>
                </c:pt>
                <c:pt idx="81">
                  <c:v>-399.41557994681546</c:v>
                </c:pt>
                <c:pt idx="82">
                  <c:v>-463.69015396401744</c:v>
                </c:pt>
                <c:pt idx="83">
                  <c:v>-526.99701423705164</c:v>
                </c:pt>
                <c:pt idx="84">
                  <c:v>-589.30910964528812</c:v>
                </c:pt>
                <c:pt idx="85">
                  <c:v>-650.60070847173574</c:v>
                </c:pt>
                <c:pt idx="86">
                  <c:v>-710.8474144660596</c:v>
                </c:pt>
                <c:pt idx="87">
                  <c:v>-770.02618125244032</c:v>
                </c:pt>
                <c:pt idx="88">
                  <c:v>-828.11532506942774</c:v>
                </c:pt>
                <c:pt idx="89">
                  <c:v>-885.09453583092863</c:v>
                </c:pt>
                <c:pt idx="90">
                  <c:v>-940.94488649951256</c:v>
                </c:pt>
                <c:pt idx="91">
                  <c:v>-995.64884076534577</c:v>
                </c:pt>
                <c:pt idx="92">
                  <c:v>-1049.1902590260183</c:v>
                </c:pt>
                <c:pt idx="93">
                  <c:v>-1101.5544026647199</c:v>
                </c:pt>
                <c:pt idx="94">
                  <c:v>-1152.7279366261973</c:v>
                </c:pt>
                <c:pt idx="95">
                  <c:v>-1202.6989302920888</c:v>
                </c:pt>
                <c:pt idx="96">
                  <c:v>-1251.4568566591947</c:v>
                </c:pt>
                <c:pt idx="97">
                  <c:v>-1298.9925898264048</c:v>
                </c:pt>
                <c:pt idx="98">
                  <c:v>-1345.2984007980033</c:v>
                </c:pt>
                <c:pt idx="99">
                  <c:v>-1390.3679516131147</c:v>
                </c:pt>
                <c:pt idx="100">
                  <c:v>-1434.1962878131426</c:v>
                </c:pt>
                <c:pt idx="101">
                  <c:v>-1476.7798292609662</c:v>
                </c:pt>
                <c:pt idx="102">
                  <c:v>-1518.116359327767</c:v>
                </c:pt>
                <c:pt idx="103">
                  <c:v>-1558.205012465243</c:v>
                </c:pt>
                <c:pt idx="104">
                  <c:v>-1597.0462601830004</c:v>
                </c:pt>
                <c:pt idx="105">
                  <c:v>-1634.6418954527576</c:v>
                </c:pt>
                <c:pt idx="106">
                  <c:v>-1670.9950155629665</c:v>
                </c:pt>
                <c:pt idx="107">
                  <c:v>-1706.1100034492915</c:v>
                </c:pt>
                <c:pt idx="108">
                  <c:v>-1739.9925075282154</c:v>
                </c:pt>
                <c:pt idx="109">
                  <c:v>-1772.6494200628881</c:v>
                </c:pt>
                <c:pt idx="110">
                  <c:v>-1804.0888540920359</c:v>
                </c:pt>
                <c:pt idx="111">
                  <c:v>-1834.3201189545314</c:v>
                </c:pt>
                <c:pt idx="112">
                  <c:v>-1863.3536944438774</c:v>
                </c:pt>
                <c:pt idx="113">
                  <c:v>-1891.2012036285275</c:v>
                </c:pt>
                <c:pt idx="114">
                  <c:v>-1917.8753843755221</c:v>
                </c:pt>
                <c:pt idx="115">
                  <c:v>-1943.3900596165158</c:v>
                </c:pt>
                <c:pt idx="116">
                  <c:v>-1967.7601063967481</c:v>
                </c:pt>
                <c:pt idx="117">
                  <c:v>-1991.0014237489495</c:v>
                </c:pt>
                <c:pt idx="118">
                  <c:v>-2013.1308994356154</c:v>
                </c:pt>
                <c:pt idx="119">
                  <c:v>-2034.1663756043752</c:v>
                </c:pt>
                <c:pt idx="120">
                  <c:v>-2054.1266134024982</c:v>
                </c:pt>
                <c:pt idx="121">
                  <c:v>-2073.0312565978138</c:v>
                </c:pt>
                <c:pt idx="122">
                  <c:v>-2090.9007942544849</c:v>
                </c:pt>
                <c:pt idx="123">
                  <c:v>-2107.7565225131766</c:v>
                </c:pt>
                <c:pt idx="124">
                  <c:v>-2123.6205055262394</c:v>
                </c:pt>
                <c:pt idx="125">
                  <c:v>-2138.5155355994839</c:v>
                </c:pt>
                <c:pt idx="126">
                  <c:v>-2152.4650925930682</c:v>
                </c:pt>
                <c:pt idx="127">
                  <c:v>-2165.4933026348722</c:v>
                </c:pt>
                <c:pt idx="128">
                  <c:v>-2177.624896200512</c:v>
                </c:pt>
                <c:pt idx="129">
                  <c:v>-2188.8851656148972</c:v>
                </c:pt>
                <c:pt idx="130">
                  <c:v>-2199.2999220308589</c:v>
                </c:pt>
                <c:pt idx="131">
                  <c:v>-2208.8954519410045</c:v>
                </c:pt>
                <c:pt idx="132">
                  <c:v>-2217.6984732794276</c:v>
                </c:pt>
                <c:pt idx="133">
                  <c:v>-2225.7360911703859</c:v>
                </c:pt>
                <c:pt idx="134">
                  <c:v>-2233.0357533814235</c:v>
                </c:pt>
                <c:pt idx="135">
                  <c:v>-2239.6252055387167</c:v>
                </c:pt>
                <c:pt idx="136">
                  <c:v>-2245.532446162666</c:v>
                </c:pt>
                <c:pt idx="137">
                  <c:v>-2250.7856815819141</c:v>
                </c:pt>
                <c:pt idx="138">
                  <c:v>-2255.4132807840629</c:v>
                </c:pt>
                <c:pt idx="139">
                  <c:v>-2259.4437302613819</c:v>
                </c:pt>
                <c:pt idx="140">
                  <c:v>-2262.9055889097517</c:v>
                </c:pt>
                <c:pt idx="141">
                  <c:v>-2265.8274430389492</c:v>
                </c:pt>
                <c:pt idx="142">
                  <c:v>-2268.2378615522034</c:v>
                </c:pt>
                <c:pt idx="143">
                  <c:v>-2270.1653513526626</c:v>
                </c:pt>
                <c:pt idx="144">
                  <c:v>-2271.6383130340901</c:v>
                </c:pt>
                <c:pt idx="145">
                  <c:v>-2272.6849969126924</c:v>
                </c:pt>
                <c:pt idx="146">
                  <c:v>-2273.3334594564917</c:v>
                </c:pt>
                <c:pt idx="147">
                  <c:v>-2273.6115201681268</c:v>
                </c:pt>
                <c:pt idx="148">
                  <c:v>-2273.5467189763249</c:v>
                </c:pt>
                <c:pt idx="149">
                  <c:v>-2273.1662741906202</c:v>
                </c:pt>
                <c:pt idx="150">
                  <c:v>-2272.4970410731203</c:v>
                </c:pt>
                <c:pt idx="151">
                  <c:v>-2271.5654710803296</c:v>
                </c:pt>
                <c:pt idx="152">
                  <c:v>-2270.3975718271149</c:v>
                </c:pt>
                <c:pt idx="153">
                  <c:v>-2269.0188678239888</c:v>
                </c:pt>
                <c:pt idx="154">
                  <c:v>-2267.4543620378408</c:v>
                </c:pt>
                <c:pt idx="155">
                  <c:v>-2265.7284983251939</c:v>
                </c:pt>
                <c:pt idx="156">
                  <c:v>-2263.8651247859138</c:v>
                </c:pt>
                <c:pt idx="157">
                  <c:v>-2261.8874580841134</c:v>
                </c:pt>
                <c:pt idx="158">
                  <c:v>-2259.8180487817381</c:v>
                </c:pt>
                <c:pt idx="159">
                  <c:v>-2257.6787477290113</c:v>
                </c:pt>
                <c:pt idx="160">
                  <c:v>-2255.4906735545574</c:v>
                </c:pt>
                <c:pt idx="161">
                  <c:v>-2253.2741812966051</c:v>
                </c:pt>
                <c:pt idx="162">
                  <c:v>-2251.0488322152069</c:v>
                </c:pt>
                <c:pt idx="163">
                  <c:v>-2248.8333648238877</c:v>
                </c:pt>
                <c:pt idx="164">
                  <c:v>-2246.6456671775954</c:v>
                </c:pt>
                <c:pt idx="165">
                  <c:v>-2244.502750452189</c:v>
                </c:pt>
                <c:pt idx="166">
                  <c:v>-2242.420723849069</c:v>
                </c:pt>
                <c:pt idx="167">
                  <c:v>-2240.414770856863</c:v>
                </c:pt>
                <c:pt idx="168">
                  <c:v>-2238.4991269003185</c:v>
                </c:pt>
                <c:pt idx="169">
                  <c:v>-2236.6870584048411</c:v>
                </c:pt>
                <c:pt idx="170">
                  <c:v>-2234.9908433032433</c:v>
                </c:pt>
                <c:pt idx="171">
                  <c:v>-2233.4217530094979</c:v>
                </c:pt>
                <c:pt idx="172">
                  <c:v>-2231.9900358823693</c:v>
                </c:pt>
                <c:pt idx="173">
                  <c:v>-2230.7049021999414</c:v>
                </c:pt>
                <c:pt idx="174">
                  <c:v>-2229.5745106641084</c:v>
                </c:pt>
                <c:pt idx="175">
                  <c:v>-2228.605956452177</c:v>
                </c:pt>
                <c:pt idx="176">
                  <c:v>-2227.8052608307316</c:v>
                </c:pt>
                <c:pt idx="177">
                  <c:v>-2227.1773623449667</c:v>
                </c:pt>
                <c:pt idx="178">
                  <c:v>-2226.7261095946524</c:v>
                </c:pt>
                <c:pt idx="179">
                  <c:v>-2226.4542556059159</c:v>
                </c:pt>
                <c:pt idx="180">
                  <c:v>-2226.3634538059714</c:v>
                </c:pt>
                <c:pt idx="181">
                  <c:v>-2226.4542556059159</c:v>
                </c:pt>
                <c:pt idx="182">
                  <c:v>-2226.7261095946528</c:v>
                </c:pt>
                <c:pt idx="183">
                  <c:v>-2227.1773623449667</c:v>
                </c:pt>
                <c:pt idx="184">
                  <c:v>-2227.8052608307316</c:v>
                </c:pt>
                <c:pt idx="185">
                  <c:v>-2228.605956452177</c:v>
                </c:pt>
                <c:pt idx="186">
                  <c:v>-2229.5745106641084</c:v>
                </c:pt>
                <c:pt idx="187">
                  <c:v>-2230.704902199941</c:v>
                </c:pt>
                <c:pt idx="188">
                  <c:v>-2231.9900358823697</c:v>
                </c:pt>
                <c:pt idx="189">
                  <c:v>-2233.4217530094975</c:v>
                </c:pt>
                <c:pt idx="190">
                  <c:v>-2234.9908433032433</c:v>
                </c:pt>
                <c:pt idx="191">
                  <c:v>-2236.6870584048411</c:v>
                </c:pt>
                <c:pt idx="192">
                  <c:v>-2238.4991269003185</c:v>
                </c:pt>
                <c:pt idx="193">
                  <c:v>-2240.414770856863</c:v>
                </c:pt>
                <c:pt idx="194">
                  <c:v>-2242.4207238490694</c:v>
                </c:pt>
                <c:pt idx="195">
                  <c:v>-2244.5027504521886</c:v>
                </c:pt>
                <c:pt idx="196">
                  <c:v>-2246.6456671775959</c:v>
                </c:pt>
                <c:pt idx="197">
                  <c:v>-2248.8333648238877</c:v>
                </c:pt>
                <c:pt idx="198">
                  <c:v>-2251.0488322152064</c:v>
                </c:pt>
                <c:pt idx="199">
                  <c:v>-2253.2741812966051</c:v>
                </c:pt>
                <c:pt idx="200">
                  <c:v>-2255.4906735545569</c:v>
                </c:pt>
                <c:pt idx="201">
                  <c:v>-2257.6787477290113</c:v>
                </c:pt>
                <c:pt idx="202">
                  <c:v>-2259.8180487817385</c:v>
                </c:pt>
                <c:pt idx="203">
                  <c:v>-2261.8874580841139</c:v>
                </c:pt>
                <c:pt idx="204">
                  <c:v>-2263.8651247859138</c:v>
                </c:pt>
                <c:pt idx="205">
                  <c:v>-2265.7284983251939</c:v>
                </c:pt>
                <c:pt idx="206">
                  <c:v>-2267.4543620378408</c:v>
                </c:pt>
                <c:pt idx="207">
                  <c:v>-2269.0188678239888</c:v>
                </c:pt>
                <c:pt idx="208">
                  <c:v>-2270.3975718271149</c:v>
                </c:pt>
                <c:pt idx="209">
                  <c:v>-2271.5654710803296</c:v>
                </c:pt>
                <c:pt idx="210">
                  <c:v>-2272.4970410731207</c:v>
                </c:pt>
                <c:pt idx="211">
                  <c:v>-2273.1662741906202</c:v>
                </c:pt>
                <c:pt idx="212">
                  <c:v>-2273.5467189763249</c:v>
                </c:pt>
                <c:pt idx="213">
                  <c:v>-2273.6115201681268</c:v>
                </c:pt>
                <c:pt idx="214">
                  <c:v>-2273.3334594564917</c:v>
                </c:pt>
                <c:pt idx="215">
                  <c:v>-2272.684996912692</c:v>
                </c:pt>
                <c:pt idx="216">
                  <c:v>-2271.6383130340901</c:v>
                </c:pt>
                <c:pt idx="217">
                  <c:v>-2270.1653513526626</c:v>
                </c:pt>
                <c:pt idx="218">
                  <c:v>-2268.2378615522039</c:v>
                </c:pt>
                <c:pt idx="219">
                  <c:v>-2265.8274430389492</c:v>
                </c:pt>
                <c:pt idx="220">
                  <c:v>-2262.9055889097517</c:v>
                </c:pt>
                <c:pt idx="221">
                  <c:v>-2259.4437302613824</c:v>
                </c:pt>
                <c:pt idx="222">
                  <c:v>-2255.4132807840629</c:v>
                </c:pt>
                <c:pt idx="223">
                  <c:v>-2250.7856815819146</c:v>
                </c:pt>
                <c:pt idx="224">
                  <c:v>-2245.532446162666</c:v>
                </c:pt>
                <c:pt idx="225">
                  <c:v>-2239.6252055387163</c:v>
                </c:pt>
                <c:pt idx="226">
                  <c:v>-2233.0357533814231</c:v>
                </c:pt>
                <c:pt idx="227">
                  <c:v>-2225.7360911703859</c:v>
                </c:pt>
                <c:pt idx="228">
                  <c:v>-2217.6984732794272</c:v>
                </c:pt>
                <c:pt idx="229">
                  <c:v>-2208.8954519410045</c:v>
                </c:pt>
                <c:pt idx="230">
                  <c:v>-2199.2999220308589</c:v>
                </c:pt>
                <c:pt idx="231">
                  <c:v>-2188.8851656148963</c:v>
                </c:pt>
                <c:pt idx="232">
                  <c:v>-2177.6248962005125</c:v>
                </c:pt>
                <c:pt idx="233">
                  <c:v>-2165.4933026348722</c:v>
                </c:pt>
                <c:pt idx="234">
                  <c:v>-2152.4650925930678</c:v>
                </c:pt>
                <c:pt idx="235">
                  <c:v>-2138.5155355994839</c:v>
                </c:pt>
                <c:pt idx="236">
                  <c:v>-2123.6205055262394</c:v>
                </c:pt>
                <c:pt idx="237">
                  <c:v>-2107.7565225131766</c:v>
                </c:pt>
                <c:pt idx="238">
                  <c:v>-2090.9007942544845</c:v>
                </c:pt>
                <c:pt idx="239">
                  <c:v>-2073.0312565978138</c:v>
                </c:pt>
                <c:pt idx="240">
                  <c:v>-2054.1266134024972</c:v>
                </c:pt>
                <c:pt idx="241">
                  <c:v>-2034.1663756043754</c:v>
                </c:pt>
                <c:pt idx="242">
                  <c:v>-2013.1308994356159</c:v>
                </c:pt>
                <c:pt idx="243">
                  <c:v>-1991.0014237489488</c:v>
                </c:pt>
                <c:pt idx="244">
                  <c:v>-1967.7601063967479</c:v>
                </c:pt>
                <c:pt idx="245">
                  <c:v>-1943.3900596165163</c:v>
                </c:pt>
                <c:pt idx="246">
                  <c:v>-1917.8753843755221</c:v>
                </c:pt>
                <c:pt idx="247">
                  <c:v>-1891.2012036285273</c:v>
                </c:pt>
                <c:pt idx="248">
                  <c:v>-1863.3536944438772</c:v>
                </c:pt>
                <c:pt idx="249">
                  <c:v>-1834.3201189545307</c:v>
                </c:pt>
                <c:pt idx="250">
                  <c:v>-1804.0888540920359</c:v>
                </c:pt>
                <c:pt idx="251">
                  <c:v>-1772.6494200628881</c:v>
                </c:pt>
                <c:pt idx="252">
                  <c:v>-1739.9925075282149</c:v>
                </c:pt>
                <c:pt idx="253">
                  <c:v>-1706.1100034492906</c:v>
                </c:pt>
                <c:pt idx="254">
                  <c:v>-1670.9950155629667</c:v>
                </c:pt>
                <c:pt idx="255">
                  <c:v>-1634.641895452758</c:v>
                </c:pt>
                <c:pt idx="256">
                  <c:v>-1597.0462601830004</c:v>
                </c:pt>
                <c:pt idx="257">
                  <c:v>-1558.2050124652426</c:v>
                </c:pt>
                <c:pt idx="258">
                  <c:v>-1518.1163593277661</c:v>
                </c:pt>
                <c:pt idx="259">
                  <c:v>-1476.7798292609668</c:v>
                </c:pt>
                <c:pt idx="260">
                  <c:v>-1434.1962878131424</c:v>
                </c:pt>
                <c:pt idx="261">
                  <c:v>-1390.3679516131142</c:v>
                </c:pt>
                <c:pt idx="262">
                  <c:v>-1345.2984007980019</c:v>
                </c:pt>
                <c:pt idx="263">
                  <c:v>-1298.9925898264055</c:v>
                </c:pt>
                <c:pt idx="264">
                  <c:v>-1251.4568566591952</c:v>
                </c:pt>
                <c:pt idx="265">
                  <c:v>-1202.6989302920888</c:v>
                </c:pt>
                <c:pt idx="266">
                  <c:v>-1152.7279366261964</c:v>
                </c:pt>
                <c:pt idx="267">
                  <c:v>-1101.5544026647183</c:v>
                </c:pt>
                <c:pt idx="268">
                  <c:v>-1049.1902590260188</c:v>
                </c:pt>
                <c:pt idx="269">
                  <c:v>-995.64884076534565</c:v>
                </c:pt>
                <c:pt idx="270">
                  <c:v>-940.94488649951177</c:v>
                </c:pt>
                <c:pt idx="271">
                  <c:v>-885.09453583092716</c:v>
                </c:pt>
                <c:pt idx="272">
                  <c:v>-828.11532506942842</c:v>
                </c:pt>
                <c:pt idx="273">
                  <c:v>-770.02618125244021</c:v>
                </c:pt>
                <c:pt idx="274">
                  <c:v>-710.84741446605949</c:v>
                </c:pt>
                <c:pt idx="275">
                  <c:v>-650.60070847173483</c:v>
                </c:pt>
                <c:pt idx="276">
                  <c:v>-589.30910964528675</c:v>
                </c:pt>
                <c:pt idx="277">
                  <c:v>-526.99701423705244</c:v>
                </c:pt>
                <c:pt idx="278">
                  <c:v>-463.69015396401744</c:v>
                </c:pt>
                <c:pt idx="279">
                  <c:v>-399.41557994681466</c:v>
                </c:pt>
                <c:pt idx="280">
                  <c:v>-334.20164500650844</c:v>
                </c:pt>
                <c:pt idx="281">
                  <c:v>-268.07798433808466</c:v>
                </c:pt>
                <c:pt idx="282">
                  <c:v>-201.07549457955724</c:v>
                </c:pt>
                <c:pt idx="283">
                  <c:v>-133.22631129757156</c:v>
                </c:pt>
                <c:pt idx="284">
                  <c:v>-64.563784912320557</c:v>
                </c:pt>
                <c:pt idx="285">
                  <c:v>4.8775449134723203</c:v>
                </c:pt>
                <c:pt idx="286">
                  <c:v>75.061976394896078</c:v>
                </c:pt>
                <c:pt idx="287">
                  <c:v>145.9526742260216</c:v>
                </c:pt>
                <c:pt idx="288">
                  <c:v>217.51169963159259</c:v>
                </c:pt>
                <c:pt idx="289">
                  <c:v>289.70004183714457</c:v>
                </c:pt>
                <c:pt idx="290">
                  <c:v>362.47765092369912</c:v>
                </c:pt>
                <c:pt idx="291">
                  <c:v>435.80347203147846</c:v>
                </c:pt>
                <c:pt idx="292">
                  <c:v>509.63548087540948</c:v>
                </c:pt>
                <c:pt idx="293">
                  <c:v>583.93072053357287</c:v>
                </c:pt>
                <c:pt idx="294">
                  <c:v>658.64533946815118</c:v>
                </c:pt>
                <c:pt idx="295">
                  <c:v>733.7346307369296</c:v>
                </c:pt>
                <c:pt idx="296">
                  <c:v>809.15307235190062</c:v>
                </c:pt>
                <c:pt idx="297">
                  <c:v>884.85436874009281</c:v>
                </c:pt>
                <c:pt idx="298">
                  <c:v>960.79149326038726</c:v>
                </c:pt>
                <c:pt idx="299">
                  <c:v>1036.9167317287399</c:v>
                </c:pt>
                <c:pt idx="300">
                  <c:v>1113.1817269029864</c:v>
                </c:pt>
                <c:pt idx="301">
                  <c:v>1189.5375238771762</c:v>
                </c:pt>
                <c:pt idx="302">
                  <c:v>1265.9346163342657</c:v>
                </c:pt>
                <c:pt idx="303">
                  <c:v>1342.322993604874</c:v>
                </c:pt>
                <c:pt idx="304">
                  <c:v>1418.652188478831</c:v>
                </c:pt>
                <c:pt idx="305">
                  <c:v>1494.8713257152476</c:v>
                </c:pt>
                <c:pt idx="306">
                  <c:v>1570.9291711959577</c:v>
                </c:pt>
                <c:pt idx="307">
                  <c:v>1646.7741816663688</c:v>
                </c:pt>
                <c:pt idx="308">
                  <c:v>1722.35455500696</c:v>
                </c:pt>
                <c:pt idx="309">
                  <c:v>1797.6182809780203</c:v>
                </c:pt>
                <c:pt idx="310">
                  <c:v>1872.513192379545</c:v>
                </c:pt>
                <c:pt idx="311">
                  <c:v>1946.9870165676966</c:v>
                </c:pt>
                <c:pt idx="312">
                  <c:v>2020.9874272687262</c:v>
                </c:pt>
                <c:pt idx="313">
                  <c:v>2094.4620966308412</c:v>
                </c:pt>
                <c:pt idx="314">
                  <c:v>2167.3587474541737</c:v>
                </c:pt>
                <c:pt idx="315">
                  <c:v>2239.6252055387167</c:v>
                </c:pt>
                <c:pt idx="316">
                  <c:v>2311.2094520899163</c:v>
                </c:pt>
                <c:pt idx="317">
                  <c:v>2382.0596761214588</c:v>
                </c:pt>
                <c:pt idx="318">
                  <c:v>2452.1243267947643</c:v>
                </c:pt>
                <c:pt idx="319">
                  <c:v>2521.3521656346902</c:v>
                </c:pt>
                <c:pt idx="320">
                  <c:v>2589.6923185610658</c:v>
                </c:pt>
                <c:pt idx="321">
                  <c:v>2657.0943276758262</c:v>
                </c:pt>
                <c:pt idx="322">
                  <c:v>2723.5082027457556</c:v>
                </c:pt>
                <c:pt idx="323">
                  <c:v>2788.884472321166</c:v>
                </c:pt>
                <c:pt idx="324">
                  <c:v>2853.1742344312006</c:v>
                </c:pt>
                <c:pt idx="325">
                  <c:v>2916.3292067969287</c:v>
                </c:pt>
                <c:pt idx="326">
                  <c:v>2978.3017765038999</c:v>
                </c:pt>
                <c:pt idx="327">
                  <c:v>3039.0450490764297</c:v>
                </c:pt>
                <c:pt idx="328">
                  <c:v>3098.5128968965437</c:v>
                </c:pt>
                <c:pt idx="329">
                  <c:v>3156.6600069112574</c:v>
                </c:pt>
                <c:pt idx="330">
                  <c:v>3213.4419275726327</c:v>
                </c:pt>
                <c:pt idx="331">
                  <c:v>3268.8151149559653</c:v>
                </c:pt>
                <c:pt idx="332">
                  <c:v>3322.7369780023441</c:v>
                </c:pt>
                <c:pt idx="333">
                  <c:v>3375.1659228328454</c:v>
                </c:pt>
                <c:pt idx="334">
                  <c:v>3426.0613960826886</c:v>
                </c:pt>
                <c:pt idx="335">
                  <c:v>3475.3839272047808</c:v>
                </c:pt>
                <c:pt idx="336">
                  <c:v>3523.0951696932848</c:v>
                </c:pt>
                <c:pt idx="337">
                  <c:v>3569.1579411790681</c:v>
                </c:pt>
                <c:pt idx="338">
                  <c:v>3613.536262350206</c:v>
                </c:pt>
                <c:pt idx="339">
                  <c:v>3656.1953946520639</c:v>
                </c:pt>
                <c:pt idx="340">
                  <c:v>3697.1018767228943</c:v>
                </c:pt>
                <c:pt idx="341">
                  <c:v>3736.2235595223492</c:v>
                </c:pt>
                <c:pt idx="342">
                  <c:v>3773.5296401118289</c:v>
                </c:pt>
                <c:pt idx="343">
                  <c:v>3808.9906940471565</c:v>
                </c:pt>
                <c:pt idx="344">
                  <c:v>3842.5787063456664</c:v>
                </c:pt>
                <c:pt idx="345">
                  <c:v>3874.2671009914743</c:v>
                </c:pt>
                <c:pt idx="346">
                  <c:v>3904.0307689443903</c:v>
                </c:pt>
                <c:pt idx="347">
                  <c:v>3931.8460946196769</c:v>
                </c:pt>
                <c:pt idx="348">
                  <c:v>3957.6909808076425</c:v>
                </c:pt>
                <c:pt idx="349">
                  <c:v>3981.544872003893</c:v>
                </c:pt>
                <c:pt idx="350">
                  <c:v>4003.3887761228943</c:v>
                </c:pt>
                <c:pt idx="351">
                  <c:v>4023.2052845694275</c:v>
                </c:pt>
                <c:pt idx="352">
                  <c:v>4040.9785906443894</c:v>
                </c:pt>
                <c:pt idx="353">
                  <c:v>4056.6945062633995</c:v>
                </c:pt>
                <c:pt idx="354">
                  <c:v>4070.3404769685899</c:v>
                </c:pt>
                <c:pt idx="355">
                  <c:v>4081.9055952160002</c:v>
                </c:pt>
                <c:pt idx="356">
                  <c:v>4091.3806119229876</c:v>
                </c:pt>
                <c:pt idx="357">
                  <c:v>4098.7579462621252</c:v>
                </c:pt>
                <c:pt idx="358">
                  <c:v>4104.0316936900999</c:v>
                </c:pt>
                <c:pt idx="359">
                  <c:v>4107.1976322021892</c:v>
                </c:pt>
                <c:pt idx="360">
                  <c:v>4108.2532268049954</c:v>
                </c:pt>
                <c:pt idx="361">
                  <c:v>4107.1976322021892</c:v>
                </c:pt>
                <c:pt idx="362">
                  <c:v>4104.0316936900999</c:v>
                </c:pt>
                <c:pt idx="363">
                  <c:v>4098.7579462621252</c:v>
                </c:pt>
                <c:pt idx="364">
                  <c:v>4091.3806119229876</c:v>
                </c:pt>
                <c:pt idx="365">
                  <c:v>4081.9055952160002</c:v>
                </c:pt>
                <c:pt idx="366">
                  <c:v>4070.3404769685899</c:v>
                </c:pt>
                <c:pt idx="367">
                  <c:v>4056.6945062633995</c:v>
                </c:pt>
                <c:pt idx="368">
                  <c:v>4040.9785906443894</c:v>
                </c:pt>
                <c:pt idx="369">
                  <c:v>4023.2052845694275</c:v>
                </c:pt>
                <c:pt idx="370">
                  <c:v>4003.3887761228943</c:v>
                </c:pt>
                <c:pt idx="371">
                  <c:v>3981.544872003893</c:v>
                </c:pt>
                <c:pt idx="372">
                  <c:v>3957.6909808076425</c:v>
                </c:pt>
                <c:pt idx="373">
                  <c:v>3931.8460946196769</c:v>
                </c:pt>
                <c:pt idx="374">
                  <c:v>3904.0307689443903</c:v>
                </c:pt>
                <c:pt idx="375">
                  <c:v>3874.2671009914743</c:v>
                </c:pt>
                <c:pt idx="376">
                  <c:v>3842.5787063456664</c:v>
                </c:pt>
                <c:pt idx="377">
                  <c:v>3808.9906940471565</c:v>
                </c:pt>
                <c:pt idx="378">
                  <c:v>3773.5296401118289</c:v>
                </c:pt>
                <c:pt idx="379">
                  <c:v>3736.2235595223492</c:v>
                </c:pt>
                <c:pt idx="380">
                  <c:v>3697.1018767228943</c:v>
                </c:pt>
                <c:pt idx="381">
                  <c:v>3656.1953946520639</c:v>
                </c:pt>
                <c:pt idx="382">
                  <c:v>3613.536262350206</c:v>
                </c:pt>
                <c:pt idx="383">
                  <c:v>3569.1579411790681</c:v>
                </c:pt>
                <c:pt idx="384">
                  <c:v>3523.0951696932848</c:v>
                </c:pt>
                <c:pt idx="385">
                  <c:v>3475.3839272047808</c:v>
                </c:pt>
                <c:pt idx="386">
                  <c:v>3426.0613960826886</c:v>
                </c:pt>
                <c:pt idx="387">
                  <c:v>3375.1659228328454</c:v>
                </c:pt>
                <c:pt idx="388">
                  <c:v>3322.7369780023441</c:v>
                </c:pt>
                <c:pt idx="389">
                  <c:v>3268.8151149559653</c:v>
                </c:pt>
                <c:pt idx="390">
                  <c:v>3213.4419275726327</c:v>
                </c:pt>
                <c:pt idx="391">
                  <c:v>3156.6600069112574</c:v>
                </c:pt>
                <c:pt idx="392">
                  <c:v>3098.5128968965437</c:v>
                </c:pt>
                <c:pt idx="393">
                  <c:v>3039.0450490764297</c:v>
                </c:pt>
                <c:pt idx="394">
                  <c:v>2978.3017765038999</c:v>
                </c:pt>
                <c:pt idx="395">
                  <c:v>2916.3292067969287</c:v>
                </c:pt>
                <c:pt idx="396">
                  <c:v>2853.1742344312006</c:v>
                </c:pt>
                <c:pt idx="397">
                  <c:v>2788.884472321166</c:v>
                </c:pt>
                <c:pt idx="398">
                  <c:v>2723.5082027457556</c:v>
                </c:pt>
                <c:pt idx="399">
                  <c:v>2657.0943276758262</c:v>
                </c:pt>
                <c:pt idx="400">
                  <c:v>2589.6923185610658</c:v>
                </c:pt>
                <c:pt idx="401">
                  <c:v>2521.3521656346902</c:v>
                </c:pt>
                <c:pt idx="402">
                  <c:v>2452.1243267947643</c:v>
                </c:pt>
                <c:pt idx="403">
                  <c:v>2382.0596761214588</c:v>
                </c:pt>
                <c:pt idx="404">
                  <c:v>2311.2094520899163</c:v>
                </c:pt>
                <c:pt idx="405">
                  <c:v>2239.6252055387167</c:v>
                </c:pt>
                <c:pt idx="406">
                  <c:v>2167.3587474541737</c:v>
                </c:pt>
                <c:pt idx="407">
                  <c:v>2094.4620966308412</c:v>
                </c:pt>
                <c:pt idx="408">
                  <c:v>2020.9874272687262</c:v>
                </c:pt>
                <c:pt idx="409">
                  <c:v>1946.9870165676966</c:v>
                </c:pt>
                <c:pt idx="410">
                  <c:v>1872.513192379545</c:v>
                </c:pt>
                <c:pt idx="411">
                  <c:v>1797.6182809780203</c:v>
                </c:pt>
                <c:pt idx="412">
                  <c:v>1722.35455500696</c:v>
                </c:pt>
                <c:pt idx="413">
                  <c:v>1646.7741816663688</c:v>
                </c:pt>
                <c:pt idx="414">
                  <c:v>1570.9291711959577</c:v>
                </c:pt>
                <c:pt idx="415">
                  <c:v>1494.8713257152476</c:v>
                </c:pt>
                <c:pt idx="416">
                  <c:v>1418.652188478831</c:v>
                </c:pt>
                <c:pt idx="417">
                  <c:v>1342.322993604874</c:v>
                </c:pt>
                <c:pt idx="418">
                  <c:v>1265.9346163342657</c:v>
                </c:pt>
                <c:pt idx="419">
                  <c:v>1189.5375238771762</c:v>
                </c:pt>
                <c:pt idx="420">
                  <c:v>1113.1817269029864</c:v>
                </c:pt>
                <c:pt idx="421">
                  <c:v>1036.9167317287399</c:v>
                </c:pt>
                <c:pt idx="422">
                  <c:v>960.79149326038726</c:v>
                </c:pt>
                <c:pt idx="423">
                  <c:v>884.85436874009281</c:v>
                </c:pt>
                <c:pt idx="424">
                  <c:v>809.15307235190062</c:v>
                </c:pt>
                <c:pt idx="425">
                  <c:v>733.7346307369296</c:v>
                </c:pt>
                <c:pt idx="426">
                  <c:v>658.64533946815118</c:v>
                </c:pt>
                <c:pt idx="427">
                  <c:v>583.93072053357287</c:v>
                </c:pt>
                <c:pt idx="428">
                  <c:v>509.63548087540948</c:v>
                </c:pt>
                <c:pt idx="429">
                  <c:v>435.80347203147846</c:v>
                </c:pt>
                <c:pt idx="430">
                  <c:v>362.47765092369912</c:v>
                </c:pt>
                <c:pt idx="431">
                  <c:v>289.70004183714457</c:v>
                </c:pt>
                <c:pt idx="432">
                  <c:v>217.51169963159259</c:v>
                </c:pt>
                <c:pt idx="433">
                  <c:v>145.9526742260216</c:v>
                </c:pt>
                <c:pt idx="434">
                  <c:v>75.061976394896078</c:v>
                </c:pt>
                <c:pt idx="435">
                  <c:v>4.8775449134723203</c:v>
                </c:pt>
                <c:pt idx="436">
                  <c:v>-64.563784912320557</c:v>
                </c:pt>
                <c:pt idx="437">
                  <c:v>-133.22631129757156</c:v>
                </c:pt>
                <c:pt idx="438">
                  <c:v>-201.07549457955724</c:v>
                </c:pt>
                <c:pt idx="439">
                  <c:v>-268.07798433808466</c:v>
                </c:pt>
                <c:pt idx="440">
                  <c:v>-334.20164500650844</c:v>
                </c:pt>
                <c:pt idx="441">
                  <c:v>-399.41557994681466</c:v>
                </c:pt>
                <c:pt idx="442">
                  <c:v>-463.69015396401744</c:v>
                </c:pt>
                <c:pt idx="443">
                  <c:v>-526.99701423705244</c:v>
                </c:pt>
                <c:pt idx="444">
                  <c:v>-589.30910964528675</c:v>
                </c:pt>
                <c:pt idx="445">
                  <c:v>-650.60070847173483</c:v>
                </c:pt>
                <c:pt idx="446">
                  <c:v>-710.84741446605949</c:v>
                </c:pt>
                <c:pt idx="447">
                  <c:v>-770.02618125244021</c:v>
                </c:pt>
                <c:pt idx="448">
                  <c:v>-828.11532506942842</c:v>
                </c:pt>
                <c:pt idx="449">
                  <c:v>-885.09453583092716</c:v>
                </c:pt>
                <c:pt idx="450">
                  <c:v>-940.94488649951177</c:v>
                </c:pt>
                <c:pt idx="451">
                  <c:v>-995.64884076534565</c:v>
                </c:pt>
                <c:pt idx="452">
                  <c:v>-1049.1902590260188</c:v>
                </c:pt>
                <c:pt idx="453">
                  <c:v>-1101.5544026647183</c:v>
                </c:pt>
                <c:pt idx="454">
                  <c:v>-1152.7279366261964</c:v>
                </c:pt>
                <c:pt idx="455">
                  <c:v>-1202.6989302920888</c:v>
                </c:pt>
                <c:pt idx="456">
                  <c:v>-1251.4568566591952</c:v>
                </c:pt>
                <c:pt idx="457">
                  <c:v>-1298.9925898264055</c:v>
                </c:pt>
                <c:pt idx="458">
                  <c:v>-1345.2984007980019</c:v>
                </c:pt>
                <c:pt idx="459">
                  <c:v>-1390.3679516131142</c:v>
                </c:pt>
                <c:pt idx="460">
                  <c:v>-1434.1962878131424</c:v>
                </c:pt>
                <c:pt idx="461">
                  <c:v>-1476.7798292609668</c:v>
                </c:pt>
                <c:pt idx="462">
                  <c:v>-1518.1163593277661</c:v>
                </c:pt>
                <c:pt idx="463">
                  <c:v>-1558.2050124652426</c:v>
                </c:pt>
                <c:pt idx="464">
                  <c:v>-1597.0462601830004</c:v>
                </c:pt>
                <c:pt idx="465">
                  <c:v>-1634.641895452758</c:v>
                </c:pt>
                <c:pt idx="466">
                  <c:v>-1670.9950155629667</c:v>
                </c:pt>
                <c:pt idx="467">
                  <c:v>-1706.1100034492906</c:v>
                </c:pt>
                <c:pt idx="468">
                  <c:v>-1739.9925075282149</c:v>
                </c:pt>
                <c:pt idx="469">
                  <c:v>-1772.6494200628881</c:v>
                </c:pt>
                <c:pt idx="470">
                  <c:v>-1804.0888540920359</c:v>
                </c:pt>
                <c:pt idx="471">
                  <c:v>-1834.3201189545307</c:v>
                </c:pt>
                <c:pt idx="472">
                  <c:v>-1863.3536944438772</c:v>
                </c:pt>
                <c:pt idx="473">
                  <c:v>-1891.2012036285273</c:v>
                </c:pt>
                <c:pt idx="474">
                  <c:v>-1917.8753843755221</c:v>
                </c:pt>
                <c:pt idx="475">
                  <c:v>-1943.3900596165163</c:v>
                </c:pt>
                <c:pt idx="476">
                  <c:v>-1967.7601063967479</c:v>
                </c:pt>
                <c:pt idx="477">
                  <c:v>-1991.0014237489488</c:v>
                </c:pt>
                <c:pt idx="478">
                  <c:v>-2013.1308994356159</c:v>
                </c:pt>
                <c:pt idx="479">
                  <c:v>-2034.1663756043754</c:v>
                </c:pt>
                <c:pt idx="480">
                  <c:v>-2054.1266134024972</c:v>
                </c:pt>
                <c:pt idx="481">
                  <c:v>-2073.0312565978138</c:v>
                </c:pt>
                <c:pt idx="482">
                  <c:v>-2090.9007942544845</c:v>
                </c:pt>
                <c:pt idx="483">
                  <c:v>-2107.7565225131766</c:v>
                </c:pt>
                <c:pt idx="484">
                  <c:v>-2123.6205055262394</c:v>
                </c:pt>
                <c:pt idx="485">
                  <c:v>-2138.5155355994839</c:v>
                </c:pt>
                <c:pt idx="486">
                  <c:v>-2152.4650925930678</c:v>
                </c:pt>
                <c:pt idx="487">
                  <c:v>-2165.4933026348722</c:v>
                </c:pt>
                <c:pt idx="488">
                  <c:v>-2177.6248962005125</c:v>
                </c:pt>
                <c:pt idx="489">
                  <c:v>-2188.8851656148963</c:v>
                </c:pt>
                <c:pt idx="490">
                  <c:v>-2199.2999220308589</c:v>
                </c:pt>
                <c:pt idx="491">
                  <c:v>-2208.8954519410045</c:v>
                </c:pt>
                <c:pt idx="492">
                  <c:v>-2217.6984732794272</c:v>
                </c:pt>
                <c:pt idx="493">
                  <c:v>-2225.7360911703859</c:v>
                </c:pt>
                <c:pt idx="494">
                  <c:v>-2233.0357533814231</c:v>
                </c:pt>
                <c:pt idx="495">
                  <c:v>-2239.6252055387163</c:v>
                </c:pt>
                <c:pt idx="496">
                  <c:v>-2245.532446162666</c:v>
                </c:pt>
                <c:pt idx="497">
                  <c:v>-2250.7856815819146</c:v>
                </c:pt>
                <c:pt idx="498">
                  <c:v>-2255.4132807840629</c:v>
                </c:pt>
                <c:pt idx="499">
                  <c:v>-2259.4437302613824</c:v>
                </c:pt>
                <c:pt idx="500">
                  <c:v>-2262.9055889097517</c:v>
                </c:pt>
                <c:pt idx="501">
                  <c:v>-2265.8274430389492</c:v>
                </c:pt>
                <c:pt idx="502">
                  <c:v>-2268.2378615522039</c:v>
                </c:pt>
                <c:pt idx="503">
                  <c:v>-2270.1653513526626</c:v>
                </c:pt>
                <c:pt idx="504">
                  <c:v>-2271.6383130340901</c:v>
                </c:pt>
                <c:pt idx="505">
                  <c:v>-2272.684996912692</c:v>
                </c:pt>
                <c:pt idx="506">
                  <c:v>-2273.3334594564917</c:v>
                </c:pt>
                <c:pt idx="507">
                  <c:v>-2273.6115201681268</c:v>
                </c:pt>
                <c:pt idx="508">
                  <c:v>-2273.5467189763249</c:v>
                </c:pt>
                <c:pt idx="509">
                  <c:v>-2273.1662741906202</c:v>
                </c:pt>
                <c:pt idx="510">
                  <c:v>-2272.4970410731207</c:v>
                </c:pt>
                <c:pt idx="511">
                  <c:v>-2271.5654710803296</c:v>
                </c:pt>
                <c:pt idx="512">
                  <c:v>-2270.3975718271149</c:v>
                </c:pt>
                <c:pt idx="513">
                  <c:v>-2269.0188678239888</c:v>
                </c:pt>
                <c:pt idx="514">
                  <c:v>-2267.4543620378408</c:v>
                </c:pt>
                <c:pt idx="515">
                  <c:v>-2265.7284983251939</c:v>
                </c:pt>
                <c:pt idx="516">
                  <c:v>-2263.8651247859138</c:v>
                </c:pt>
                <c:pt idx="517">
                  <c:v>-2261.8874580841139</c:v>
                </c:pt>
                <c:pt idx="518">
                  <c:v>-2259.8180487817385</c:v>
                </c:pt>
                <c:pt idx="519">
                  <c:v>-2257.6787477290113</c:v>
                </c:pt>
                <c:pt idx="520">
                  <c:v>-2255.4906735545569</c:v>
                </c:pt>
                <c:pt idx="521">
                  <c:v>-2253.2741812966051</c:v>
                </c:pt>
                <c:pt idx="522">
                  <c:v>-2251.0488322152064</c:v>
                </c:pt>
                <c:pt idx="523">
                  <c:v>-2248.8333648238877</c:v>
                </c:pt>
                <c:pt idx="524">
                  <c:v>-2246.6456671775959</c:v>
                </c:pt>
                <c:pt idx="525">
                  <c:v>-2244.5027504521886</c:v>
                </c:pt>
                <c:pt idx="526">
                  <c:v>-2242.4207238490694</c:v>
                </c:pt>
                <c:pt idx="527">
                  <c:v>-2240.414770856863</c:v>
                </c:pt>
                <c:pt idx="528">
                  <c:v>-2238.4991269003185</c:v>
                </c:pt>
                <c:pt idx="529">
                  <c:v>-2236.6870584048411</c:v>
                </c:pt>
                <c:pt idx="530">
                  <c:v>-2234.9908433032433</c:v>
                </c:pt>
                <c:pt idx="531">
                  <c:v>-2233.4217530094975</c:v>
                </c:pt>
                <c:pt idx="532">
                  <c:v>-2231.9900358823697</c:v>
                </c:pt>
                <c:pt idx="533">
                  <c:v>-2230.704902199941</c:v>
                </c:pt>
                <c:pt idx="534">
                  <c:v>-2229.5745106641084</c:v>
                </c:pt>
                <c:pt idx="535">
                  <c:v>-2228.605956452177</c:v>
                </c:pt>
                <c:pt idx="536">
                  <c:v>-2227.8052608307316</c:v>
                </c:pt>
                <c:pt idx="537">
                  <c:v>-2227.1773623449667</c:v>
                </c:pt>
                <c:pt idx="538">
                  <c:v>-2226.7261095946528</c:v>
                </c:pt>
                <c:pt idx="539">
                  <c:v>-2226.4542556059159</c:v>
                </c:pt>
                <c:pt idx="540">
                  <c:v>-2226.3634538059714</c:v>
                </c:pt>
                <c:pt idx="541">
                  <c:v>-2226.4542556059159</c:v>
                </c:pt>
                <c:pt idx="542">
                  <c:v>-2226.7261095946524</c:v>
                </c:pt>
                <c:pt idx="543">
                  <c:v>-2227.1773623449667</c:v>
                </c:pt>
                <c:pt idx="544">
                  <c:v>-2227.8052608307316</c:v>
                </c:pt>
                <c:pt idx="545">
                  <c:v>-2228.605956452177</c:v>
                </c:pt>
                <c:pt idx="546">
                  <c:v>-2229.5745106641084</c:v>
                </c:pt>
                <c:pt idx="547">
                  <c:v>-2230.7049021999414</c:v>
                </c:pt>
                <c:pt idx="548">
                  <c:v>-2231.9900358823693</c:v>
                </c:pt>
                <c:pt idx="549">
                  <c:v>-2233.4217530094979</c:v>
                </c:pt>
                <c:pt idx="550">
                  <c:v>-2234.9908433032433</c:v>
                </c:pt>
                <c:pt idx="551">
                  <c:v>-2236.6870584048411</c:v>
                </c:pt>
                <c:pt idx="552">
                  <c:v>-2238.4991269003185</c:v>
                </c:pt>
                <c:pt idx="553">
                  <c:v>-2240.414770856863</c:v>
                </c:pt>
                <c:pt idx="554">
                  <c:v>-2242.420723849069</c:v>
                </c:pt>
                <c:pt idx="555">
                  <c:v>-2244.502750452189</c:v>
                </c:pt>
                <c:pt idx="556">
                  <c:v>-2246.6456671775954</c:v>
                </c:pt>
                <c:pt idx="557">
                  <c:v>-2248.8333648238877</c:v>
                </c:pt>
                <c:pt idx="558">
                  <c:v>-2251.0488322152069</c:v>
                </c:pt>
                <c:pt idx="559">
                  <c:v>-2253.2741812966051</c:v>
                </c:pt>
                <c:pt idx="560">
                  <c:v>-2255.4906735545574</c:v>
                </c:pt>
                <c:pt idx="561">
                  <c:v>-2257.6787477290113</c:v>
                </c:pt>
                <c:pt idx="562">
                  <c:v>-2259.8180487817381</c:v>
                </c:pt>
                <c:pt idx="563">
                  <c:v>-2261.8874580841134</c:v>
                </c:pt>
                <c:pt idx="564">
                  <c:v>-2263.8651247859138</c:v>
                </c:pt>
                <c:pt idx="565">
                  <c:v>-2265.7284983251939</c:v>
                </c:pt>
                <c:pt idx="566">
                  <c:v>-2267.4543620378408</c:v>
                </c:pt>
                <c:pt idx="567">
                  <c:v>-2269.0188678239888</c:v>
                </c:pt>
                <c:pt idx="568">
                  <c:v>-2270.3975718271149</c:v>
                </c:pt>
                <c:pt idx="569">
                  <c:v>-2271.5654710803296</c:v>
                </c:pt>
                <c:pt idx="570">
                  <c:v>-2272.4970410731203</c:v>
                </c:pt>
                <c:pt idx="571">
                  <c:v>-2273.1662741906202</c:v>
                </c:pt>
                <c:pt idx="572">
                  <c:v>-2273.5467189763249</c:v>
                </c:pt>
                <c:pt idx="573">
                  <c:v>-2273.6115201681268</c:v>
                </c:pt>
                <c:pt idx="574">
                  <c:v>-2273.3334594564917</c:v>
                </c:pt>
                <c:pt idx="575">
                  <c:v>-2272.6849969126924</c:v>
                </c:pt>
                <c:pt idx="576">
                  <c:v>-2271.6383130340901</c:v>
                </c:pt>
                <c:pt idx="577">
                  <c:v>-2270.1653513526626</c:v>
                </c:pt>
                <c:pt idx="578">
                  <c:v>-2268.2378615522034</c:v>
                </c:pt>
                <c:pt idx="579">
                  <c:v>-2265.8274430389492</c:v>
                </c:pt>
                <c:pt idx="580">
                  <c:v>-2262.9055889097517</c:v>
                </c:pt>
                <c:pt idx="581">
                  <c:v>-2259.4437302613819</c:v>
                </c:pt>
                <c:pt idx="582">
                  <c:v>-2255.4132807840629</c:v>
                </c:pt>
                <c:pt idx="583">
                  <c:v>-2250.7856815819141</c:v>
                </c:pt>
                <c:pt idx="584">
                  <c:v>-2245.532446162666</c:v>
                </c:pt>
                <c:pt idx="585">
                  <c:v>-2239.6252055387167</c:v>
                </c:pt>
                <c:pt idx="586">
                  <c:v>-2233.0357533814235</c:v>
                </c:pt>
                <c:pt idx="587">
                  <c:v>-2225.7360911703859</c:v>
                </c:pt>
                <c:pt idx="588">
                  <c:v>-2217.6984732794276</c:v>
                </c:pt>
                <c:pt idx="589">
                  <c:v>-2208.8954519410045</c:v>
                </c:pt>
                <c:pt idx="590">
                  <c:v>-2199.2999220308589</c:v>
                </c:pt>
                <c:pt idx="591">
                  <c:v>-2188.8851656148972</c:v>
                </c:pt>
                <c:pt idx="592">
                  <c:v>-2177.624896200512</c:v>
                </c:pt>
                <c:pt idx="593">
                  <c:v>-2165.4933026348722</c:v>
                </c:pt>
                <c:pt idx="594">
                  <c:v>-2152.4650925930682</c:v>
                </c:pt>
                <c:pt idx="595">
                  <c:v>-2138.5155355994839</c:v>
                </c:pt>
                <c:pt idx="596">
                  <c:v>-2123.6205055262394</c:v>
                </c:pt>
                <c:pt idx="597">
                  <c:v>-2107.7565225131766</c:v>
                </c:pt>
                <c:pt idx="598">
                  <c:v>-2090.9007942544849</c:v>
                </c:pt>
                <c:pt idx="599">
                  <c:v>-2073.0312565978138</c:v>
                </c:pt>
                <c:pt idx="600">
                  <c:v>-2054.1266134024982</c:v>
                </c:pt>
                <c:pt idx="601">
                  <c:v>-2034.1663756043752</c:v>
                </c:pt>
                <c:pt idx="602">
                  <c:v>-2013.1308994356154</c:v>
                </c:pt>
                <c:pt idx="603">
                  <c:v>-1991.0014237489495</c:v>
                </c:pt>
                <c:pt idx="604">
                  <c:v>-1967.7601063967481</c:v>
                </c:pt>
                <c:pt idx="605">
                  <c:v>-1943.3900596165158</c:v>
                </c:pt>
                <c:pt idx="606">
                  <c:v>-1917.8753843755221</c:v>
                </c:pt>
                <c:pt idx="607">
                  <c:v>-1891.2012036285275</c:v>
                </c:pt>
                <c:pt idx="608">
                  <c:v>-1863.3536944438774</c:v>
                </c:pt>
                <c:pt idx="609">
                  <c:v>-1834.3201189545314</c:v>
                </c:pt>
                <c:pt idx="610">
                  <c:v>-1804.0888540920359</c:v>
                </c:pt>
                <c:pt idx="611">
                  <c:v>-1772.6494200628881</c:v>
                </c:pt>
                <c:pt idx="612">
                  <c:v>-1739.9925075282154</c:v>
                </c:pt>
                <c:pt idx="613">
                  <c:v>-1706.1100034492915</c:v>
                </c:pt>
                <c:pt idx="614">
                  <c:v>-1670.9950155629665</c:v>
                </c:pt>
                <c:pt idx="615">
                  <c:v>-1634.6418954527576</c:v>
                </c:pt>
                <c:pt idx="616">
                  <c:v>-1597.0462601830004</c:v>
                </c:pt>
                <c:pt idx="617">
                  <c:v>-1558.205012465243</c:v>
                </c:pt>
                <c:pt idx="618">
                  <c:v>-1518.116359327767</c:v>
                </c:pt>
                <c:pt idx="619">
                  <c:v>-1476.7798292609662</c:v>
                </c:pt>
                <c:pt idx="620">
                  <c:v>-1434.1962878131426</c:v>
                </c:pt>
                <c:pt idx="621">
                  <c:v>-1390.3679516131147</c:v>
                </c:pt>
                <c:pt idx="622">
                  <c:v>-1345.2984007980033</c:v>
                </c:pt>
                <c:pt idx="623">
                  <c:v>-1298.9925898264048</c:v>
                </c:pt>
                <c:pt idx="624">
                  <c:v>-1251.4568566591947</c:v>
                </c:pt>
                <c:pt idx="625">
                  <c:v>-1202.6989302920888</c:v>
                </c:pt>
                <c:pt idx="626">
                  <c:v>-1152.7279366261973</c:v>
                </c:pt>
                <c:pt idx="627">
                  <c:v>-1101.5544026647199</c:v>
                </c:pt>
                <c:pt idx="628">
                  <c:v>-1049.1902590260183</c:v>
                </c:pt>
                <c:pt idx="629">
                  <c:v>-995.64884076534577</c:v>
                </c:pt>
                <c:pt idx="630">
                  <c:v>-940.94488649951256</c:v>
                </c:pt>
                <c:pt idx="631">
                  <c:v>-885.09453583092863</c:v>
                </c:pt>
                <c:pt idx="632">
                  <c:v>-828.11532506942774</c:v>
                </c:pt>
                <c:pt idx="633">
                  <c:v>-770.02618125244032</c:v>
                </c:pt>
                <c:pt idx="634">
                  <c:v>-710.8474144660596</c:v>
                </c:pt>
                <c:pt idx="635">
                  <c:v>-650.60070847173574</c:v>
                </c:pt>
                <c:pt idx="636">
                  <c:v>-589.30910964528812</c:v>
                </c:pt>
                <c:pt idx="637">
                  <c:v>-526.99701423705164</c:v>
                </c:pt>
                <c:pt idx="638">
                  <c:v>-463.69015396401744</c:v>
                </c:pt>
                <c:pt idx="639">
                  <c:v>-399.41557994681546</c:v>
                </c:pt>
                <c:pt idx="640">
                  <c:v>-334.20164500651003</c:v>
                </c:pt>
                <c:pt idx="641">
                  <c:v>-268.07798433808387</c:v>
                </c:pt>
                <c:pt idx="642">
                  <c:v>-201.07549457955736</c:v>
                </c:pt>
                <c:pt idx="643">
                  <c:v>-133.22631129757156</c:v>
                </c:pt>
                <c:pt idx="644">
                  <c:v>-64.563784912321466</c:v>
                </c:pt>
                <c:pt idx="645">
                  <c:v>4.8775449134703877</c:v>
                </c:pt>
                <c:pt idx="646">
                  <c:v>75.061976394896988</c:v>
                </c:pt>
                <c:pt idx="647">
                  <c:v>145.95267422602149</c:v>
                </c:pt>
                <c:pt idx="648">
                  <c:v>217.51169963159157</c:v>
                </c:pt>
                <c:pt idx="649">
                  <c:v>289.70004183714252</c:v>
                </c:pt>
                <c:pt idx="650">
                  <c:v>362.4776509236998</c:v>
                </c:pt>
                <c:pt idx="651">
                  <c:v>435.80347203147835</c:v>
                </c:pt>
                <c:pt idx="652">
                  <c:v>509.63548087540937</c:v>
                </c:pt>
                <c:pt idx="653">
                  <c:v>583.93072053357196</c:v>
                </c:pt>
                <c:pt idx="654">
                  <c:v>658.6453394681489</c:v>
                </c:pt>
                <c:pt idx="655">
                  <c:v>733.73463073693063</c:v>
                </c:pt>
                <c:pt idx="656">
                  <c:v>809.15307235190062</c:v>
                </c:pt>
                <c:pt idx="657">
                  <c:v>884.85436874009201</c:v>
                </c:pt>
                <c:pt idx="658">
                  <c:v>960.7914932603851</c:v>
                </c:pt>
                <c:pt idx="659">
                  <c:v>1036.9167317287406</c:v>
                </c:pt>
                <c:pt idx="660">
                  <c:v>1113.1817269029862</c:v>
                </c:pt>
                <c:pt idx="661">
                  <c:v>1189.5375238771762</c:v>
                </c:pt>
                <c:pt idx="662">
                  <c:v>1265.9346163342645</c:v>
                </c:pt>
                <c:pt idx="663">
                  <c:v>1342.3229936048717</c:v>
                </c:pt>
                <c:pt idx="664">
                  <c:v>1418.6521884788322</c:v>
                </c:pt>
                <c:pt idx="665">
                  <c:v>1494.8713257152472</c:v>
                </c:pt>
                <c:pt idx="666">
                  <c:v>1570.9291711959568</c:v>
                </c:pt>
                <c:pt idx="667">
                  <c:v>1646.7741816663663</c:v>
                </c:pt>
                <c:pt idx="668">
                  <c:v>1722.3545550069612</c:v>
                </c:pt>
                <c:pt idx="669">
                  <c:v>1797.6182809780205</c:v>
                </c:pt>
                <c:pt idx="670">
                  <c:v>1872.5131923795445</c:v>
                </c:pt>
                <c:pt idx="671">
                  <c:v>1946.9870165676957</c:v>
                </c:pt>
                <c:pt idx="672">
                  <c:v>2020.9874272687239</c:v>
                </c:pt>
                <c:pt idx="673">
                  <c:v>2094.4620966308421</c:v>
                </c:pt>
                <c:pt idx="674">
                  <c:v>2167.3587474541737</c:v>
                </c:pt>
                <c:pt idx="675">
                  <c:v>2239.6252055387154</c:v>
                </c:pt>
                <c:pt idx="676">
                  <c:v>2311.2094520899145</c:v>
                </c:pt>
                <c:pt idx="677">
                  <c:v>2382.0596761214597</c:v>
                </c:pt>
                <c:pt idx="678">
                  <c:v>2452.1243267947643</c:v>
                </c:pt>
                <c:pt idx="679">
                  <c:v>2521.3521656346893</c:v>
                </c:pt>
                <c:pt idx="680">
                  <c:v>2589.692318561064</c:v>
                </c:pt>
                <c:pt idx="681">
                  <c:v>2657.0943276758239</c:v>
                </c:pt>
                <c:pt idx="682">
                  <c:v>2723.5082027457561</c:v>
                </c:pt>
                <c:pt idx="683">
                  <c:v>2788.884472321166</c:v>
                </c:pt>
                <c:pt idx="684">
                  <c:v>2853.1742344311997</c:v>
                </c:pt>
                <c:pt idx="685">
                  <c:v>2916.3292067969269</c:v>
                </c:pt>
                <c:pt idx="686">
                  <c:v>2978.3017765039008</c:v>
                </c:pt>
                <c:pt idx="687">
                  <c:v>3039.0450490764297</c:v>
                </c:pt>
                <c:pt idx="688">
                  <c:v>3098.5128968965437</c:v>
                </c:pt>
                <c:pt idx="689">
                  <c:v>3156.660006911256</c:v>
                </c:pt>
                <c:pt idx="690">
                  <c:v>3213.4419275726309</c:v>
                </c:pt>
                <c:pt idx="691">
                  <c:v>3268.8151149559658</c:v>
                </c:pt>
                <c:pt idx="692">
                  <c:v>3322.7369780023437</c:v>
                </c:pt>
                <c:pt idx="693">
                  <c:v>3375.1659228328444</c:v>
                </c:pt>
                <c:pt idx="694">
                  <c:v>3426.0613960826868</c:v>
                </c:pt>
                <c:pt idx="695">
                  <c:v>3475.3839272047817</c:v>
                </c:pt>
                <c:pt idx="696">
                  <c:v>3523.0951696932852</c:v>
                </c:pt>
                <c:pt idx="697">
                  <c:v>3569.1579411790681</c:v>
                </c:pt>
                <c:pt idx="698">
                  <c:v>3613.5362623502051</c:v>
                </c:pt>
                <c:pt idx="699">
                  <c:v>3656.1953946520625</c:v>
                </c:pt>
                <c:pt idx="700">
                  <c:v>3697.1018767228948</c:v>
                </c:pt>
                <c:pt idx="701">
                  <c:v>3736.2235595223492</c:v>
                </c:pt>
                <c:pt idx="702">
                  <c:v>3773.5296401118285</c:v>
                </c:pt>
                <c:pt idx="703">
                  <c:v>3808.9906940471556</c:v>
                </c:pt>
                <c:pt idx="704">
                  <c:v>3842.5787063456669</c:v>
                </c:pt>
                <c:pt idx="705">
                  <c:v>3874.2671009914743</c:v>
                </c:pt>
                <c:pt idx="706">
                  <c:v>3904.0307689443898</c:v>
                </c:pt>
                <c:pt idx="707">
                  <c:v>3931.846094619676</c:v>
                </c:pt>
                <c:pt idx="708">
                  <c:v>3957.6909808076421</c:v>
                </c:pt>
                <c:pt idx="709">
                  <c:v>3981.544872003893</c:v>
                </c:pt>
                <c:pt idx="710">
                  <c:v>4003.3887761228943</c:v>
                </c:pt>
                <c:pt idx="711">
                  <c:v>4023.2052845694266</c:v>
                </c:pt>
                <c:pt idx="712">
                  <c:v>4040.978590644389</c:v>
                </c:pt>
                <c:pt idx="713">
                  <c:v>4056.6945062633999</c:v>
                </c:pt>
                <c:pt idx="714">
                  <c:v>4070.3404769685899</c:v>
                </c:pt>
                <c:pt idx="715">
                  <c:v>4081.9055952160002</c:v>
                </c:pt>
                <c:pt idx="716">
                  <c:v>4091.3806119229876</c:v>
                </c:pt>
                <c:pt idx="717">
                  <c:v>4098.7579462621252</c:v>
                </c:pt>
                <c:pt idx="718">
                  <c:v>4104.0316936901008</c:v>
                </c:pt>
                <c:pt idx="719">
                  <c:v>4107.1976322021892</c:v>
                </c:pt>
              </c:numCache>
            </c:numRef>
          </c:yVal>
          <c:smooth val="1"/>
          <c:extLst>
            <c:ext xmlns:c16="http://schemas.microsoft.com/office/drawing/2014/chart" uri="{C3380CC4-5D6E-409C-BE32-E72D297353CC}">
              <c16:uniqueId val="{00000008-0F2D-4CE6-8F46-36EE111E2A99}"/>
            </c:ext>
          </c:extLst>
        </c:ser>
        <c:ser>
          <c:idx val="8"/>
          <c:order val="9"/>
          <c:tx>
            <c:v>5000rpm</c:v>
          </c:tx>
          <c:marker>
            <c:symbol val="none"/>
          </c:marker>
          <c:xVal>
            <c:numRef>
              <c:f>'[Cylinder Pressure data for Assignment 2.5.xlsx]5000'!$B$4:$B$892</c:f>
              <c:numCache>
                <c:formatCode>General</c:formatCode>
                <c:ptCount val="889"/>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'[Cylinder Pressure data for Assignment 2.5.xlsx]5000'!$L$4:$L$892</c:f>
              <c:numCache>
                <c:formatCode>General</c:formatCode>
                <c:ptCount val="889"/>
                <c:pt idx="0">
                  <c:v>5071.9175639567857</c:v>
                </c:pt>
                <c:pt idx="1">
                  <c:v>5070.6143607434442</c:v>
                </c:pt>
                <c:pt idx="2">
                  <c:v>5066.7057946791374</c:v>
                </c:pt>
                <c:pt idx="3">
                  <c:v>5060.1949953853409</c:v>
                </c:pt>
                <c:pt idx="4">
                  <c:v>5051.0871752135654</c:v>
                </c:pt>
                <c:pt idx="5">
                  <c:v>5039.3896237234576</c:v>
                </c:pt>
                <c:pt idx="6">
                  <c:v>5025.1116999612223</c:v>
                </c:pt>
                <c:pt idx="7">
                  <c:v>5008.2648225474077</c:v>
                </c:pt>
                <c:pt idx="8">
                  <c:v>4988.8624575856657</c:v>
                </c:pt>
                <c:pt idx="9">
                  <c:v>4966.9201044067004</c:v>
                </c:pt>
                <c:pt idx="10">
                  <c:v>4942.4552791640681</c:v>
                </c:pt>
                <c:pt idx="11">
                  <c:v>4915.4874963011025</c:v>
                </c:pt>
                <c:pt idx="12">
                  <c:v>4886.0382479106693</c:v>
                </c:pt>
                <c:pt idx="13">
                  <c:v>4854.1309810119456</c:v>
                </c:pt>
                <c:pt idx="14">
                  <c:v>4819.7910727708531</c:v>
                </c:pt>
                <c:pt idx="15">
                  <c:v>4783.0458036931786</c:v>
                </c:pt>
                <c:pt idx="16">
                  <c:v>4743.9243288218113</c:v>
                </c:pt>
                <c:pt idx="17">
                  <c:v>4702.4576469717977</c:v>
                </c:pt>
                <c:pt idx="18">
                  <c:v>4658.678568039295</c:v>
                </c:pt>
                <c:pt idx="19">
                  <c:v>4612.6216784226535</c:v>
                </c:pt>
                <c:pt idx="20">
                  <c:v>4564.323304596167</c:v>
                </c:pt>
                <c:pt idx="21">
                  <c:v>4513.8214748790906</c:v>
                </c:pt>
                <c:pt idx="22">
                  <c:v>4461.1558794446983</c:v>
                </c:pt>
                <c:pt idx="23">
                  <c:v>4406.3678286161339</c:v>
                </c:pt>
                <c:pt idx="24">
                  <c:v>4349.5002094978836</c:v>
                </c:pt>
                <c:pt idx="25">
                  <c:v>4290.5974409935579</c:v>
                </c:pt>
                <c:pt idx="26">
                  <c:v>4229.7054272625764</c:v>
                </c:pt>
                <c:pt idx="27">
                  <c:v>4166.871509670179</c:v>
                </c:pt>
                <c:pt idx="28">
                  <c:v>4102.1444172868451</c:v>
                </c:pt>
                <c:pt idx="29">
                  <c:v>4035.5742159950205</c:v>
                </c:pt>
                <c:pt idx="30">
                  <c:v>3967.2122562625073</c:v>
                </c:pt>
                <c:pt idx="31">
                  <c:v>3897.1111196435263</c:v>
                </c:pt>
                <c:pt idx="32">
                  <c:v>3825.3245640698078</c:v>
                </c:pt>
                <c:pt idx="33">
                  <c:v>3751.9074679955925</c:v>
                </c:pt>
                <c:pt idx="34">
                  <c:v>3676.9157734616065</c:v>
                </c:pt>
                <c:pt idx="35">
                  <c:v>3600.4064281443548</c:v>
                </c:pt>
                <c:pt idx="36">
                  <c:v>3522.4373264582719</c:v>
                </c:pt>
                <c:pt idx="37">
                  <c:v>3443.0672497792179</c:v>
                </c:pt>
                <c:pt idx="38">
                  <c:v>3362.3558058589588</c:v>
                </c:pt>
                <c:pt idx="39">
                  <c:v>3280.3633675010174</c:v>
                </c:pt>
                <c:pt idx="40">
                  <c:v>3197.1510105692155</c:v>
                </c:pt>
                <c:pt idx="41">
                  <c:v>3112.7804514008517</c:v>
                </c:pt>
                <c:pt idx="42">
                  <c:v>3027.3139836972405</c:v>
                </c:pt>
                <c:pt idx="43">
                  <c:v>2940.8144149647655</c:v>
                </c:pt>
                <c:pt idx="44">
                  <c:v>2853.3450025801417</c:v>
                </c:pt>
                <c:pt idx="45">
                  <c:v>2764.9693895539704</c:v>
                </c:pt>
                <c:pt idx="46">
                  <c:v>2675.7515400668808</c:v>
                </c:pt>
                <c:pt idx="47">
                  <c:v>2585.7556748528918</c:v>
                </c:pt>
                <c:pt idx="48">
                  <c:v>2495.0462065045981</c:v>
                </c:pt>
                <c:pt idx="49">
                  <c:v>2403.6876747749329</c:v>
                </c:pt>
                <c:pt idx="50">
                  <c:v>2311.7446819500556</c:v>
                </c:pt>
                <c:pt idx="51">
                  <c:v>2219.2818283679271</c:v>
                </c:pt>
                <c:pt idx="52">
                  <c:v>2126.3636481567423</c:v>
                </c:pt>
                <c:pt idx="53">
                  <c:v>2033.0545452671192</c:v>
                </c:pt>
                <c:pt idx="54">
                  <c:v>1939.4187298715515</c:v>
                </c:pt>
                <c:pt idx="55">
                  <c:v>1845.5201552040094</c:v>
                </c:pt>
                <c:pt idx="56">
                  <c:v>1751.4224549121391</c:v>
                </c:pt>
                <c:pt idx="57">
                  <c:v>1657.1888809936693</c:v>
                </c:pt>
                <c:pt idx="58">
                  <c:v>1562.8822423879813</c:v>
                </c:pt>
                <c:pt idx="59">
                  <c:v>1468.5648442928102</c:v>
                </c:pt>
                <c:pt idx="60">
                  <c:v>1374.2984282752918</c:v>
                </c:pt>
                <c:pt idx="61">
                  <c:v>1280.144113245359</c:v>
                </c:pt>
                <c:pt idx="62">
                  <c:v>1186.1623373585003</c:v>
                </c:pt>
                <c:pt idx="63">
                  <c:v>1092.4128009136939</c:v>
                </c:pt>
                <c:pt idx="64">
                  <c:v>998.95441031098858</c:v>
                </c:pt>
                <c:pt idx="65">
                  <c:v>905.84522313201319</c:v>
                </c:pt>
                <c:pt idx="66">
                  <c:v>813.14239440512233</c:v>
                </c:pt>
                <c:pt idx="67">
                  <c:v>720.90212411552102</c:v>
                </c:pt>
                <c:pt idx="68">
                  <c:v>629.17960601902394</c:v>
                </c:pt>
                <c:pt idx="69">
                  <c:v>538.02897781664001</c:v>
                </c:pt>
                <c:pt idx="70">
                  <c:v>447.50327274530844</c:v>
                </c:pt>
                <c:pt idx="71">
                  <c:v>357.65437263844774</c:v>
                </c:pt>
                <c:pt idx="72">
                  <c:v>268.53296250813776</c:v>
                </c:pt>
                <c:pt idx="73">
                  <c:v>180.18848669879185</c:v>
                </c:pt>
                <c:pt idx="74">
                  <c:v>92.669106660366651</c:v>
                </c:pt>
                <c:pt idx="75">
                  <c:v>6.0216603870005656</c:v>
                </c:pt>
                <c:pt idx="76">
                  <c:v>-79.708376434964748</c:v>
                </c:pt>
                <c:pt idx="77">
                  <c:v>-164.47692752786588</c:v>
                </c:pt>
                <c:pt idx="78">
                  <c:v>-248.24135133278673</c:v>
                </c:pt>
                <c:pt idx="79">
                  <c:v>-330.96047449146147</c:v>
                </c:pt>
                <c:pt idx="80">
                  <c:v>-412.59462346482724</c:v>
                </c:pt>
                <c:pt idx="81">
                  <c:v>-493.10565425532786</c:v>
                </c:pt>
                <c:pt idx="82">
                  <c:v>-572.45698020249063</c:v>
                </c:pt>
                <c:pt idx="83">
                  <c:v>-650.61359782352065</c:v>
                </c:pt>
                <c:pt idx="84">
                  <c:v>-727.54211067319534</c:v>
                </c:pt>
                <c:pt idx="85">
                  <c:v>-803.21075119967384</c:v>
                </c:pt>
                <c:pt idx="86">
                  <c:v>-877.58940057538246</c:v>
                </c:pt>
                <c:pt idx="87">
                  <c:v>-950.64960648449437</c:v>
                </c:pt>
                <c:pt idx="88">
                  <c:v>-1022.3645988511455</c:v>
                </c:pt>
                <c:pt idx="89">
                  <c:v>-1092.7093034949735</c:v>
                </c:pt>
                <c:pt idx="90">
                  <c:v>-1161.6603537031021</c:v>
                </c:pt>
                <c:pt idx="91">
                  <c:v>-1229.1960997103033</c:v>
                </c:pt>
                <c:pt idx="92">
                  <c:v>-1295.2966160815042</c:v>
                </c:pt>
                <c:pt idx="93">
                  <c:v>-1359.9437069934816</c:v>
                </c:pt>
                <c:pt idx="94">
                  <c:v>-1423.1209094150586</c:v>
                </c:pt>
                <c:pt idx="95">
                  <c:v>-1484.813494187764</c:v>
                </c:pt>
                <c:pt idx="96">
                  <c:v>-1545.0084650113513</c:v>
                </c:pt>
                <c:pt idx="97">
                  <c:v>-1603.6945553412406</c:v>
                </c:pt>
                <c:pt idx="98">
                  <c:v>-1660.8622232074117</c:v>
                </c:pt>
                <c:pt idx="99">
                  <c:v>-1716.5036439668083</c:v>
                </c:pt>
                <c:pt idx="100">
                  <c:v>-1770.6127010038797</c:v>
                </c:pt>
                <c:pt idx="101">
                  <c:v>-1823.1849743962546</c:v>
                </c:pt>
                <c:pt idx="102">
                  <c:v>-1874.2177275651447</c:v>
                </c:pt>
                <c:pt idx="103">
                  <c:v>-1923.7098919323989</c:v>
                </c:pt>
                <c:pt idx="104">
                  <c:v>-1971.662049608643</c:v>
                </c:pt>
                <c:pt idx="105">
                  <c:v>-2018.0764141392069</c:v>
                </c:pt>
                <c:pt idx="106">
                  <c:v>-2062.9568093369958</c:v>
                </c:pt>
                <c:pt idx="107">
                  <c:v>-2106.3086462336937</c:v>
                </c:pt>
                <c:pt idx="108">
                  <c:v>-2148.1388981829818</c:v>
                </c:pt>
                <c:pt idx="109">
                  <c:v>-2188.4560741517139</c:v>
                </c:pt>
                <c:pt idx="110">
                  <c:v>-2227.2701902370818</c:v>
                </c:pt>
                <c:pt idx="111">
                  <c:v>-2264.5927394500391</c:v>
                </c:pt>
                <c:pt idx="112">
                  <c:v>-2300.4366598072565</c:v>
                </c:pt>
                <c:pt idx="113">
                  <c:v>-2334.8163007759604</c:v>
                </c:pt>
                <c:pt idx="114">
                  <c:v>-2367.7473881179285</c:v>
                </c:pt>
                <c:pt idx="115">
                  <c:v>-2399.2469871808844</c:v>
                </c:pt>
                <c:pt idx="116">
                  <c:v>-2429.3334646873436</c:v>
                </c:pt>
                <c:pt idx="117">
                  <c:v>-2458.0264490727773</c:v>
                </c:pt>
                <c:pt idx="118">
                  <c:v>-2485.3467894266864</c:v>
                </c:pt>
                <c:pt idx="119">
                  <c:v>-2511.3165130918214</c:v>
                </c:pt>
                <c:pt idx="120">
                  <c:v>-2535.9587819783937</c:v>
                </c:pt>
                <c:pt idx="121">
                  <c:v>-2559.2978476516228</c:v>
                </c:pt>
                <c:pt idx="122">
                  <c:v>-2581.359005252451</c:v>
                </c:pt>
                <c:pt idx="123">
                  <c:v>-2602.1685463125646</c:v>
                </c:pt>
                <c:pt idx="124">
                  <c:v>-2621.7537105262218</c:v>
                </c:pt>
                <c:pt idx="125">
                  <c:v>-2640.1426365425732</c:v>
                </c:pt>
                <c:pt idx="126">
                  <c:v>-2657.3643118432942</c:v>
                </c:pt>
                <c:pt idx="127">
                  <c:v>-2673.4485217714473</c:v>
                </c:pt>
                <c:pt idx="128">
                  <c:v>-2688.4257977784105</c:v>
                </c:pt>
                <c:pt idx="129">
                  <c:v>-2702.3273649566636</c:v>
                </c:pt>
                <c:pt idx="130">
                  <c:v>-2715.1850889269863</c:v>
                </c:pt>
                <c:pt idx="131">
                  <c:v>-2727.0314221493882</c:v>
                </c:pt>
                <c:pt idx="132">
                  <c:v>-2737.8993497276888</c:v>
                </c:pt>
                <c:pt idx="133">
                  <c:v>-2747.8223347782546</c:v>
                </c:pt>
                <c:pt idx="134">
                  <c:v>-2756.834263433856</c:v>
                </c:pt>
                <c:pt idx="135">
                  <c:v>-2764.9693895539713</c:v>
                </c:pt>
                <c:pt idx="136">
                  <c:v>-2772.2622792131679</c:v>
                </c:pt>
                <c:pt idx="137">
                  <c:v>-2778.7477550394005</c:v>
                </c:pt>
                <c:pt idx="138">
                  <c:v>-2784.4608404741521</c:v>
                </c:pt>
                <c:pt idx="139">
                  <c:v>-2789.4367040263983</c:v>
                </c:pt>
                <c:pt idx="140">
                  <c:v>-2793.7106035922861</c:v>
                </c:pt>
                <c:pt idx="141">
                  <c:v>-2797.3178309122836</c:v>
                </c:pt>
                <c:pt idx="142">
                  <c:v>-2800.2936562372888</c:v>
                </c:pt>
                <c:pt idx="143">
                  <c:v>-2802.6732732748924</c:v>
                </c:pt>
                <c:pt idx="144">
                  <c:v>-2804.4917444865314</c:v>
                </c:pt>
                <c:pt idx="145">
                  <c:v>-2805.7839468057932</c:v>
                </c:pt>
                <c:pt idx="146">
                  <c:v>-2806.5845178475211</c:v>
                </c:pt>
                <c:pt idx="147">
                  <c:v>-2806.9278026767001</c:v>
                </c:pt>
                <c:pt idx="148">
                  <c:v>-2806.8478012053401</c:v>
                </c:pt>
                <c:pt idx="149">
                  <c:v>-2806.3781162847167</c:v>
                </c:pt>
                <c:pt idx="150">
                  <c:v>-2805.5519025594085</c:v>
                </c:pt>
                <c:pt idx="151">
                  <c:v>-2804.4018161485556</c:v>
                </c:pt>
                <c:pt idx="152">
                  <c:v>-2802.9599652186612</c:v>
                </c:pt>
                <c:pt idx="153">
                  <c:v>-2801.2578615110979</c:v>
                </c:pt>
                <c:pt idx="154">
                  <c:v>-2799.3263728862235</c:v>
                </c:pt>
                <c:pt idx="155">
                  <c:v>-2797.1956769446842</c:v>
                </c:pt>
                <c:pt idx="156">
                  <c:v>-2794.8952157850795</c:v>
                </c:pt>
                <c:pt idx="157">
                  <c:v>-2792.4536519556964</c:v>
                </c:pt>
                <c:pt idx="158">
                  <c:v>-2789.8988256564676</c:v>
                </c:pt>
                <c:pt idx="159">
                  <c:v>-2787.2577132456936</c:v>
                </c:pt>
                <c:pt idx="160">
                  <c:v>-2784.5563871043919</c:v>
                </c:pt>
                <c:pt idx="161">
                  <c:v>-2781.8199769093894</c:v>
                </c:pt>
                <c:pt idx="162">
                  <c:v>-2779.0726323644531</c:v>
                </c:pt>
                <c:pt idx="163">
                  <c:v>-2776.3374874368988</c:v>
                </c:pt>
                <c:pt idx="164">
                  <c:v>-2773.6366261451799</c:v>
                </c:pt>
                <c:pt idx="165">
                  <c:v>-2770.9910499409743</c:v>
                </c:pt>
                <c:pt idx="166">
                  <c:v>-2768.420646727247</c:v>
                </c:pt>
                <c:pt idx="167">
                  <c:v>-2765.944161551683</c:v>
                </c:pt>
                <c:pt idx="168">
                  <c:v>-2763.5791690127394</c:v>
                </c:pt>
                <c:pt idx="169">
                  <c:v>-2761.3420474133845</c:v>
                </c:pt>
                <c:pt idx="170">
                  <c:v>-2759.2479546953628</c:v>
                </c:pt>
                <c:pt idx="171">
                  <c:v>-2757.310806184566</c:v>
                </c:pt>
                <c:pt idx="172">
                  <c:v>-2755.543254175765</c:v>
                </c:pt>
                <c:pt idx="173">
                  <c:v>-2753.9566693826437</c:v>
                </c:pt>
                <c:pt idx="174">
                  <c:v>-2752.5611242766777</c:v>
                </c:pt>
                <c:pt idx="175">
                  <c:v>-2751.3653783360214</c:v>
                </c:pt>
                <c:pt idx="176">
                  <c:v>-2750.3768652231261</c:v>
                </c:pt>
                <c:pt idx="177">
                  <c:v>-2749.6016819073666</c:v>
                </c:pt>
                <c:pt idx="178">
                  <c:v>-2749.0445797464854</c:v>
                </c:pt>
                <c:pt idx="179">
                  <c:v>-2748.7089575381683</c:v>
                </c:pt>
                <c:pt idx="180">
                  <c:v>-2748.5968565505823</c:v>
                </c:pt>
                <c:pt idx="181">
                  <c:v>-2748.7089575381683</c:v>
                </c:pt>
                <c:pt idx="182">
                  <c:v>-2749.0445797464854</c:v>
                </c:pt>
                <c:pt idx="183">
                  <c:v>-2749.601681907367</c:v>
                </c:pt>
                <c:pt idx="184">
                  <c:v>-2750.3768652231265</c:v>
                </c:pt>
                <c:pt idx="185">
                  <c:v>-2751.3653783360214</c:v>
                </c:pt>
                <c:pt idx="186">
                  <c:v>-2752.5611242766777</c:v>
                </c:pt>
                <c:pt idx="187">
                  <c:v>-2753.9566693826437</c:v>
                </c:pt>
                <c:pt idx="188">
                  <c:v>-2755.5432541757655</c:v>
                </c:pt>
                <c:pt idx="189">
                  <c:v>-2757.310806184566</c:v>
                </c:pt>
                <c:pt idx="190">
                  <c:v>-2759.2479546953628</c:v>
                </c:pt>
                <c:pt idx="191">
                  <c:v>-2761.3420474133845</c:v>
                </c:pt>
                <c:pt idx="192">
                  <c:v>-2763.5791690127398</c:v>
                </c:pt>
                <c:pt idx="193">
                  <c:v>-2765.9441615516826</c:v>
                </c:pt>
                <c:pt idx="194">
                  <c:v>-2768.420646727247</c:v>
                </c:pt>
                <c:pt idx="195">
                  <c:v>-2770.9910499409743</c:v>
                </c:pt>
                <c:pt idx="196">
                  <c:v>-2773.6366261451803</c:v>
                </c:pt>
                <c:pt idx="197">
                  <c:v>-2776.3374874368988</c:v>
                </c:pt>
                <c:pt idx="198">
                  <c:v>-2779.0726323644531</c:v>
                </c:pt>
                <c:pt idx="199">
                  <c:v>-2781.819976909389</c:v>
                </c:pt>
                <c:pt idx="200">
                  <c:v>-2784.5563871043914</c:v>
                </c:pt>
                <c:pt idx="201">
                  <c:v>-2787.2577132456931</c:v>
                </c:pt>
                <c:pt idx="202">
                  <c:v>-2789.8988256564676</c:v>
                </c:pt>
                <c:pt idx="203">
                  <c:v>-2792.4536519556968</c:v>
                </c:pt>
                <c:pt idx="204">
                  <c:v>-2794.8952157850795</c:v>
                </c:pt>
                <c:pt idx="205">
                  <c:v>-2797.1956769446842</c:v>
                </c:pt>
                <c:pt idx="206">
                  <c:v>-2799.3263728862235</c:v>
                </c:pt>
                <c:pt idx="207">
                  <c:v>-2801.2578615110979</c:v>
                </c:pt>
                <c:pt idx="208">
                  <c:v>-2802.9599652186612</c:v>
                </c:pt>
                <c:pt idx="209">
                  <c:v>-2804.4018161485556</c:v>
                </c:pt>
                <c:pt idx="210">
                  <c:v>-2805.5519025594085</c:v>
                </c:pt>
                <c:pt idx="211">
                  <c:v>-2806.3781162847167</c:v>
                </c:pt>
                <c:pt idx="212">
                  <c:v>-2806.8478012053401</c:v>
                </c:pt>
                <c:pt idx="213">
                  <c:v>-2806.9278026767001</c:v>
                </c:pt>
                <c:pt idx="214">
                  <c:v>-2806.5845178475206</c:v>
                </c:pt>
                <c:pt idx="215">
                  <c:v>-2805.7839468057932</c:v>
                </c:pt>
                <c:pt idx="216">
                  <c:v>-2804.4917444865314</c:v>
                </c:pt>
                <c:pt idx="217">
                  <c:v>-2802.6732732748924</c:v>
                </c:pt>
                <c:pt idx="218">
                  <c:v>-2800.2936562372888</c:v>
                </c:pt>
                <c:pt idx="219">
                  <c:v>-2797.3178309122836</c:v>
                </c:pt>
                <c:pt idx="220">
                  <c:v>-2793.7106035922861</c:v>
                </c:pt>
                <c:pt idx="221">
                  <c:v>-2789.4367040263983</c:v>
                </c:pt>
                <c:pt idx="222">
                  <c:v>-2784.4608404741521</c:v>
                </c:pt>
                <c:pt idx="223">
                  <c:v>-2778.7477550394005</c:v>
                </c:pt>
                <c:pt idx="224">
                  <c:v>-2772.2622792131679</c:v>
                </c:pt>
                <c:pt idx="225">
                  <c:v>-2764.9693895539713</c:v>
                </c:pt>
                <c:pt idx="226">
                  <c:v>-2756.834263433856</c:v>
                </c:pt>
                <c:pt idx="227">
                  <c:v>-2747.8223347782541</c:v>
                </c:pt>
                <c:pt idx="228">
                  <c:v>-2737.8993497276888</c:v>
                </c:pt>
                <c:pt idx="229">
                  <c:v>-2727.0314221493886</c:v>
                </c:pt>
                <c:pt idx="230">
                  <c:v>-2715.1850889269867</c:v>
                </c:pt>
                <c:pt idx="231">
                  <c:v>-2702.3273649566627</c:v>
                </c:pt>
                <c:pt idx="232">
                  <c:v>-2688.4257977784109</c:v>
                </c:pt>
                <c:pt idx="233">
                  <c:v>-2673.4485217714473</c:v>
                </c:pt>
                <c:pt idx="234">
                  <c:v>-2657.3643118432938</c:v>
                </c:pt>
                <c:pt idx="235">
                  <c:v>-2640.1426365425732</c:v>
                </c:pt>
                <c:pt idx="236">
                  <c:v>-2621.7537105262222</c:v>
                </c:pt>
                <c:pt idx="237">
                  <c:v>-2602.1685463125646</c:v>
                </c:pt>
                <c:pt idx="238">
                  <c:v>-2581.3590052524505</c:v>
                </c:pt>
                <c:pt idx="239">
                  <c:v>-2559.2978476516223</c:v>
                </c:pt>
                <c:pt idx="240">
                  <c:v>-2535.9587819783919</c:v>
                </c:pt>
                <c:pt idx="241">
                  <c:v>-2511.3165130918219</c:v>
                </c:pt>
                <c:pt idx="242">
                  <c:v>-2485.3467894266869</c:v>
                </c:pt>
                <c:pt idx="243">
                  <c:v>-2458.0264490727768</c:v>
                </c:pt>
                <c:pt idx="244">
                  <c:v>-2429.3334646873436</c:v>
                </c:pt>
                <c:pt idx="245">
                  <c:v>-2399.2469871808844</c:v>
                </c:pt>
                <c:pt idx="246">
                  <c:v>-2367.7473881179289</c:v>
                </c:pt>
                <c:pt idx="247">
                  <c:v>-2334.8163007759604</c:v>
                </c:pt>
                <c:pt idx="248">
                  <c:v>-2300.4366598072561</c:v>
                </c:pt>
                <c:pt idx="249">
                  <c:v>-2264.5927394500382</c:v>
                </c:pt>
                <c:pt idx="250">
                  <c:v>-2227.2701902370818</c:v>
                </c:pt>
                <c:pt idx="251">
                  <c:v>-2188.4560741517139</c:v>
                </c:pt>
                <c:pt idx="252">
                  <c:v>-2148.1388981829814</c:v>
                </c:pt>
                <c:pt idx="253">
                  <c:v>-2106.3086462336923</c:v>
                </c:pt>
                <c:pt idx="254">
                  <c:v>-2062.9568093369962</c:v>
                </c:pt>
                <c:pt idx="255">
                  <c:v>-2018.0764141392078</c:v>
                </c:pt>
                <c:pt idx="256">
                  <c:v>-1971.662049608643</c:v>
                </c:pt>
                <c:pt idx="257">
                  <c:v>-1923.7098919323985</c:v>
                </c:pt>
                <c:pt idx="258">
                  <c:v>-1874.2177275651434</c:v>
                </c:pt>
                <c:pt idx="259">
                  <c:v>-1823.1849743962553</c:v>
                </c:pt>
                <c:pt idx="260">
                  <c:v>-1770.6127010038795</c:v>
                </c:pt>
                <c:pt idx="261">
                  <c:v>-1716.5036439668079</c:v>
                </c:pt>
                <c:pt idx="262">
                  <c:v>-1660.8622232074099</c:v>
                </c:pt>
                <c:pt idx="263">
                  <c:v>-1603.6945553412415</c:v>
                </c:pt>
                <c:pt idx="264">
                  <c:v>-1545.0084650113522</c:v>
                </c:pt>
                <c:pt idx="265">
                  <c:v>-1484.8134941877638</c:v>
                </c:pt>
                <c:pt idx="266">
                  <c:v>-1423.1209094150574</c:v>
                </c:pt>
                <c:pt idx="267">
                  <c:v>-1359.9437069934797</c:v>
                </c:pt>
                <c:pt idx="268">
                  <c:v>-1295.2966160815049</c:v>
                </c:pt>
                <c:pt idx="269">
                  <c:v>-1229.1960997103033</c:v>
                </c:pt>
                <c:pt idx="270">
                  <c:v>-1161.6603537031012</c:v>
                </c:pt>
                <c:pt idx="271">
                  <c:v>-1092.7093034949717</c:v>
                </c:pt>
                <c:pt idx="272">
                  <c:v>-1022.3645988511463</c:v>
                </c:pt>
                <c:pt idx="273">
                  <c:v>-950.64960648449426</c:v>
                </c:pt>
                <c:pt idx="274">
                  <c:v>-877.58940057538234</c:v>
                </c:pt>
                <c:pt idx="275">
                  <c:v>-803.21075119967259</c:v>
                </c:pt>
                <c:pt idx="276">
                  <c:v>-727.54211067319329</c:v>
                </c:pt>
                <c:pt idx="277">
                  <c:v>-650.61359782352156</c:v>
                </c:pt>
                <c:pt idx="278">
                  <c:v>-572.45698020249063</c:v>
                </c:pt>
                <c:pt idx="279">
                  <c:v>-493.10565425532661</c:v>
                </c:pt>
                <c:pt idx="280">
                  <c:v>-412.5946234648253</c:v>
                </c:pt>
                <c:pt idx="281">
                  <c:v>-330.96047449146238</c:v>
                </c:pt>
                <c:pt idx="282">
                  <c:v>-248.24135133278662</c:v>
                </c:pt>
                <c:pt idx="283">
                  <c:v>-164.47692752786588</c:v>
                </c:pt>
                <c:pt idx="284">
                  <c:v>-79.708376434963611</c:v>
                </c:pt>
                <c:pt idx="285">
                  <c:v>6.0216603870028393</c:v>
                </c:pt>
                <c:pt idx="286">
                  <c:v>92.669106660365742</c:v>
                </c:pt>
                <c:pt idx="287">
                  <c:v>180.1884866987923</c:v>
                </c:pt>
                <c:pt idx="288">
                  <c:v>268.53296250813901</c:v>
                </c:pt>
                <c:pt idx="289">
                  <c:v>357.65437263845024</c:v>
                </c:pt>
                <c:pt idx="290">
                  <c:v>447.50327274530787</c:v>
                </c:pt>
                <c:pt idx="291">
                  <c:v>538.02897781664012</c:v>
                </c:pt>
                <c:pt idx="292">
                  <c:v>629.17960601902394</c:v>
                </c:pt>
                <c:pt idx="293">
                  <c:v>720.90212411552227</c:v>
                </c:pt>
                <c:pt idx="294">
                  <c:v>813.14239440512495</c:v>
                </c:pt>
                <c:pt idx="295">
                  <c:v>905.84522313201205</c:v>
                </c:pt>
                <c:pt idx="296">
                  <c:v>998.95441031098881</c:v>
                </c:pt>
                <c:pt idx="297">
                  <c:v>1092.4128009136953</c:v>
                </c:pt>
                <c:pt idx="298">
                  <c:v>1186.162337358503</c:v>
                </c:pt>
                <c:pt idx="299">
                  <c:v>1280.1441132453583</c:v>
                </c:pt>
                <c:pt idx="300">
                  <c:v>1374.2984282752918</c:v>
                </c:pt>
                <c:pt idx="301">
                  <c:v>1468.5648442928104</c:v>
                </c:pt>
                <c:pt idx="302">
                  <c:v>1562.8822423879828</c:v>
                </c:pt>
                <c:pt idx="303">
                  <c:v>1657.1888809936722</c:v>
                </c:pt>
                <c:pt idx="304">
                  <c:v>1751.4224549121377</c:v>
                </c:pt>
                <c:pt idx="305">
                  <c:v>1845.5201552040098</c:v>
                </c:pt>
                <c:pt idx="306">
                  <c:v>1939.4187298715528</c:v>
                </c:pt>
                <c:pt idx="307">
                  <c:v>2033.054545267122</c:v>
                </c:pt>
                <c:pt idx="308">
                  <c:v>2126.363648156741</c:v>
                </c:pt>
                <c:pt idx="309">
                  <c:v>2219.2818283679267</c:v>
                </c:pt>
                <c:pt idx="310">
                  <c:v>2311.744681950056</c:v>
                </c:pt>
                <c:pt idx="311">
                  <c:v>2403.6876747749343</c:v>
                </c:pt>
                <c:pt idx="312">
                  <c:v>2495.0462065046008</c:v>
                </c:pt>
                <c:pt idx="313">
                  <c:v>2585.7556748528909</c:v>
                </c:pt>
                <c:pt idx="314">
                  <c:v>2675.7515400668808</c:v>
                </c:pt>
                <c:pt idx="315">
                  <c:v>2764.9693895539717</c:v>
                </c:pt>
                <c:pt idx="316">
                  <c:v>2853.3450025801435</c:v>
                </c:pt>
                <c:pt idx="317">
                  <c:v>2940.8144149647642</c:v>
                </c:pt>
                <c:pt idx="318">
                  <c:v>3027.31398369724</c:v>
                </c:pt>
                <c:pt idx="319">
                  <c:v>3112.7804514008526</c:v>
                </c:pt>
                <c:pt idx="320">
                  <c:v>3197.1510105692169</c:v>
                </c:pt>
                <c:pt idx="321">
                  <c:v>3280.3633675010201</c:v>
                </c:pt>
                <c:pt idx="322">
                  <c:v>3362.3558058589579</c:v>
                </c:pt>
                <c:pt idx="323">
                  <c:v>3443.0672497792179</c:v>
                </c:pt>
                <c:pt idx="324">
                  <c:v>3522.4373264582728</c:v>
                </c:pt>
                <c:pt idx="325">
                  <c:v>3600.4064281443566</c:v>
                </c:pt>
                <c:pt idx="326">
                  <c:v>3676.9157734616051</c:v>
                </c:pt>
                <c:pt idx="327">
                  <c:v>3751.9074679955925</c:v>
                </c:pt>
                <c:pt idx="328">
                  <c:v>3825.3245640698078</c:v>
                </c:pt>
                <c:pt idx="329">
                  <c:v>3897.1111196435281</c:v>
                </c:pt>
                <c:pt idx="330">
                  <c:v>3967.21225626251</c:v>
                </c:pt>
                <c:pt idx="331">
                  <c:v>4035.5742159950196</c:v>
                </c:pt>
                <c:pt idx="332">
                  <c:v>4102.1444172868451</c:v>
                </c:pt>
                <c:pt idx="333">
                  <c:v>4166.8715096701799</c:v>
                </c:pt>
                <c:pt idx="334">
                  <c:v>4229.7054272625783</c:v>
                </c:pt>
                <c:pt idx="335">
                  <c:v>4290.597440993557</c:v>
                </c:pt>
                <c:pt idx="336">
                  <c:v>4349.5002094978836</c:v>
                </c:pt>
                <c:pt idx="337">
                  <c:v>4406.3678286161339</c:v>
                </c:pt>
                <c:pt idx="338">
                  <c:v>4461.1558794446992</c:v>
                </c:pt>
                <c:pt idx="339">
                  <c:v>4513.8214748790924</c:v>
                </c:pt>
                <c:pt idx="340">
                  <c:v>4564.3233045961661</c:v>
                </c:pt>
                <c:pt idx="341">
                  <c:v>4612.6216784226535</c:v>
                </c:pt>
                <c:pt idx="342">
                  <c:v>4658.678568039295</c:v>
                </c:pt>
                <c:pt idx="343">
                  <c:v>4702.4576469717995</c:v>
                </c:pt>
                <c:pt idx="344">
                  <c:v>4743.9243288218113</c:v>
                </c:pt>
                <c:pt idx="345">
                  <c:v>4783.0458036931786</c:v>
                </c:pt>
                <c:pt idx="346">
                  <c:v>4819.7910727708531</c:v>
                </c:pt>
                <c:pt idx="347">
                  <c:v>4854.1309810119474</c:v>
                </c:pt>
                <c:pt idx="348">
                  <c:v>4886.0382479106702</c:v>
                </c:pt>
                <c:pt idx="349">
                  <c:v>4915.4874963011025</c:v>
                </c:pt>
                <c:pt idx="350">
                  <c:v>4942.4552791640681</c:v>
                </c:pt>
                <c:pt idx="351">
                  <c:v>4966.9201044067013</c:v>
                </c:pt>
                <c:pt idx="352">
                  <c:v>4988.8624575856666</c:v>
                </c:pt>
                <c:pt idx="353">
                  <c:v>5008.2648225474077</c:v>
                </c:pt>
                <c:pt idx="354">
                  <c:v>5025.1116999612223</c:v>
                </c:pt>
                <c:pt idx="355">
                  <c:v>5039.3896237234576</c:v>
                </c:pt>
                <c:pt idx="356">
                  <c:v>5051.0871752135663</c:v>
                </c:pt>
                <c:pt idx="357">
                  <c:v>5060.1949953853418</c:v>
                </c:pt>
                <c:pt idx="358">
                  <c:v>5066.7057946791374</c:v>
                </c:pt>
                <c:pt idx="359">
                  <c:v>5070.6143607434442</c:v>
                </c:pt>
                <c:pt idx="360">
                  <c:v>5071.9175639567857</c:v>
                </c:pt>
                <c:pt idx="361">
                  <c:v>5070.6143607434442</c:v>
                </c:pt>
                <c:pt idx="362">
                  <c:v>5066.7057946791374</c:v>
                </c:pt>
                <c:pt idx="363">
                  <c:v>5060.1949953853418</c:v>
                </c:pt>
                <c:pt idx="364">
                  <c:v>5051.0871752135663</c:v>
                </c:pt>
                <c:pt idx="365">
                  <c:v>5039.3896237234576</c:v>
                </c:pt>
                <c:pt idx="366">
                  <c:v>5025.1116999612223</c:v>
                </c:pt>
                <c:pt idx="367">
                  <c:v>5008.2648225474077</c:v>
                </c:pt>
                <c:pt idx="368">
                  <c:v>4988.8624575856666</c:v>
                </c:pt>
                <c:pt idx="369">
                  <c:v>4966.9201044067013</c:v>
                </c:pt>
                <c:pt idx="370">
                  <c:v>4942.4552791640681</c:v>
                </c:pt>
                <c:pt idx="371">
                  <c:v>4915.4874963011025</c:v>
                </c:pt>
                <c:pt idx="372">
                  <c:v>4886.0382479106702</c:v>
                </c:pt>
                <c:pt idx="373">
                  <c:v>4854.1309810119474</c:v>
                </c:pt>
                <c:pt idx="374">
                  <c:v>4819.7910727708531</c:v>
                </c:pt>
                <c:pt idx="375">
                  <c:v>4783.0458036931786</c:v>
                </c:pt>
                <c:pt idx="376">
                  <c:v>4743.9243288218113</c:v>
                </c:pt>
                <c:pt idx="377">
                  <c:v>4702.4576469717995</c:v>
                </c:pt>
                <c:pt idx="378">
                  <c:v>4658.678568039295</c:v>
                </c:pt>
                <c:pt idx="379">
                  <c:v>4612.6216784226535</c:v>
                </c:pt>
                <c:pt idx="380">
                  <c:v>4564.3233045961661</c:v>
                </c:pt>
                <c:pt idx="381">
                  <c:v>4513.8214748790924</c:v>
                </c:pt>
                <c:pt idx="382">
                  <c:v>4461.1558794446992</c:v>
                </c:pt>
                <c:pt idx="383">
                  <c:v>4406.3678286161339</c:v>
                </c:pt>
                <c:pt idx="384">
                  <c:v>4349.5002094978836</c:v>
                </c:pt>
                <c:pt idx="385">
                  <c:v>4290.597440993557</c:v>
                </c:pt>
                <c:pt idx="386">
                  <c:v>4229.7054272625783</c:v>
                </c:pt>
                <c:pt idx="387">
                  <c:v>4166.8715096701799</c:v>
                </c:pt>
                <c:pt idx="388">
                  <c:v>4102.1444172868451</c:v>
                </c:pt>
                <c:pt idx="389">
                  <c:v>4035.5742159950196</c:v>
                </c:pt>
                <c:pt idx="390">
                  <c:v>3967.21225626251</c:v>
                </c:pt>
                <c:pt idx="391">
                  <c:v>3897.1111196435281</c:v>
                </c:pt>
                <c:pt idx="392">
                  <c:v>3825.3245640698078</c:v>
                </c:pt>
                <c:pt idx="393">
                  <c:v>3751.9074679955925</c:v>
                </c:pt>
                <c:pt idx="394">
                  <c:v>3676.9157734616051</c:v>
                </c:pt>
                <c:pt idx="395">
                  <c:v>3600.4064281443566</c:v>
                </c:pt>
                <c:pt idx="396">
                  <c:v>3522.4373264582728</c:v>
                </c:pt>
                <c:pt idx="397">
                  <c:v>3443.0672497792179</c:v>
                </c:pt>
                <c:pt idx="398">
                  <c:v>3362.3558058589579</c:v>
                </c:pt>
                <c:pt idx="399">
                  <c:v>3280.3633675010201</c:v>
                </c:pt>
                <c:pt idx="400">
                  <c:v>3197.1510105692169</c:v>
                </c:pt>
                <c:pt idx="401">
                  <c:v>3112.7804514008526</c:v>
                </c:pt>
                <c:pt idx="402">
                  <c:v>3027.31398369724</c:v>
                </c:pt>
                <c:pt idx="403">
                  <c:v>2940.8144149647642</c:v>
                </c:pt>
                <c:pt idx="404">
                  <c:v>2853.3450025801435</c:v>
                </c:pt>
                <c:pt idx="405">
                  <c:v>2764.9693895539717</c:v>
                </c:pt>
                <c:pt idx="406">
                  <c:v>2675.7515400668808</c:v>
                </c:pt>
                <c:pt idx="407">
                  <c:v>2585.7556748528909</c:v>
                </c:pt>
                <c:pt idx="408">
                  <c:v>2495.0462065046008</c:v>
                </c:pt>
                <c:pt idx="409">
                  <c:v>2403.6876747749343</c:v>
                </c:pt>
                <c:pt idx="410">
                  <c:v>2311.744681950056</c:v>
                </c:pt>
                <c:pt idx="411">
                  <c:v>2219.2818283679267</c:v>
                </c:pt>
                <c:pt idx="412">
                  <c:v>2126.363648156741</c:v>
                </c:pt>
                <c:pt idx="413">
                  <c:v>2033.054545267122</c:v>
                </c:pt>
                <c:pt idx="414">
                  <c:v>1939.4187298715528</c:v>
                </c:pt>
                <c:pt idx="415">
                  <c:v>1845.5201552040098</c:v>
                </c:pt>
                <c:pt idx="416">
                  <c:v>1751.4224549121377</c:v>
                </c:pt>
                <c:pt idx="417">
                  <c:v>1657.1888809936722</c:v>
                </c:pt>
                <c:pt idx="418">
                  <c:v>1562.8822423879828</c:v>
                </c:pt>
                <c:pt idx="419">
                  <c:v>1468.5648442928104</c:v>
                </c:pt>
                <c:pt idx="420">
                  <c:v>1374.2984282752918</c:v>
                </c:pt>
                <c:pt idx="421">
                  <c:v>1280.1441132453583</c:v>
                </c:pt>
                <c:pt idx="422">
                  <c:v>1186.162337358503</c:v>
                </c:pt>
                <c:pt idx="423">
                  <c:v>1092.4128009136953</c:v>
                </c:pt>
                <c:pt idx="424">
                  <c:v>998.95441031098881</c:v>
                </c:pt>
                <c:pt idx="425">
                  <c:v>905.84522313201205</c:v>
                </c:pt>
                <c:pt idx="426">
                  <c:v>813.14239440512495</c:v>
                </c:pt>
                <c:pt idx="427">
                  <c:v>720.90212411552227</c:v>
                </c:pt>
                <c:pt idx="428">
                  <c:v>629.17960601902394</c:v>
                </c:pt>
                <c:pt idx="429">
                  <c:v>538.02897781664012</c:v>
                </c:pt>
                <c:pt idx="430">
                  <c:v>447.50327274530787</c:v>
                </c:pt>
                <c:pt idx="431">
                  <c:v>357.65437263845024</c:v>
                </c:pt>
                <c:pt idx="432">
                  <c:v>268.53296250813901</c:v>
                </c:pt>
                <c:pt idx="433">
                  <c:v>180.1884866987923</c:v>
                </c:pt>
                <c:pt idx="434">
                  <c:v>92.669106660365742</c:v>
                </c:pt>
                <c:pt idx="435">
                  <c:v>6.0216603870028393</c:v>
                </c:pt>
                <c:pt idx="436">
                  <c:v>-79.708376434963611</c:v>
                </c:pt>
                <c:pt idx="437">
                  <c:v>-164.47692752786588</c:v>
                </c:pt>
                <c:pt idx="438">
                  <c:v>-248.24135133278662</c:v>
                </c:pt>
                <c:pt idx="439">
                  <c:v>-330.96047449146238</c:v>
                </c:pt>
                <c:pt idx="440">
                  <c:v>-412.5946234648253</c:v>
                </c:pt>
                <c:pt idx="441">
                  <c:v>-493.10565425532661</c:v>
                </c:pt>
                <c:pt idx="442">
                  <c:v>-572.45698020249063</c:v>
                </c:pt>
                <c:pt idx="443">
                  <c:v>-650.61359782352156</c:v>
                </c:pt>
                <c:pt idx="444">
                  <c:v>-727.54211067319329</c:v>
                </c:pt>
                <c:pt idx="445">
                  <c:v>-803.21075119967259</c:v>
                </c:pt>
                <c:pt idx="446">
                  <c:v>-877.58940057538234</c:v>
                </c:pt>
                <c:pt idx="447">
                  <c:v>-950.64960648449426</c:v>
                </c:pt>
                <c:pt idx="448">
                  <c:v>-1022.3645988511463</c:v>
                </c:pt>
                <c:pt idx="449">
                  <c:v>-1092.7093034949717</c:v>
                </c:pt>
                <c:pt idx="450">
                  <c:v>-1161.6603537031012</c:v>
                </c:pt>
                <c:pt idx="451">
                  <c:v>-1229.1960997103033</c:v>
                </c:pt>
                <c:pt idx="452">
                  <c:v>-1295.2966160815049</c:v>
                </c:pt>
                <c:pt idx="453">
                  <c:v>-1359.9437069934797</c:v>
                </c:pt>
                <c:pt idx="454">
                  <c:v>-1423.1209094150574</c:v>
                </c:pt>
                <c:pt idx="455">
                  <c:v>-1484.8134941877638</c:v>
                </c:pt>
                <c:pt idx="456">
                  <c:v>-1545.0084650113522</c:v>
                </c:pt>
                <c:pt idx="457">
                  <c:v>-1603.6945553412415</c:v>
                </c:pt>
                <c:pt idx="458">
                  <c:v>-1660.8622232074099</c:v>
                </c:pt>
                <c:pt idx="459">
                  <c:v>-1716.5036439668079</c:v>
                </c:pt>
                <c:pt idx="460">
                  <c:v>-1770.6127010038795</c:v>
                </c:pt>
                <c:pt idx="461">
                  <c:v>-1823.1849743962553</c:v>
                </c:pt>
                <c:pt idx="462">
                  <c:v>-1874.2177275651434</c:v>
                </c:pt>
                <c:pt idx="463">
                  <c:v>-1923.7098919323985</c:v>
                </c:pt>
                <c:pt idx="464">
                  <c:v>-1971.662049608643</c:v>
                </c:pt>
                <c:pt idx="465">
                  <c:v>-2018.0764141392078</c:v>
                </c:pt>
                <c:pt idx="466">
                  <c:v>-2062.9568093369962</c:v>
                </c:pt>
                <c:pt idx="467">
                  <c:v>-2106.3086462336923</c:v>
                </c:pt>
                <c:pt idx="468">
                  <c:v>-2148.1388981829814</c:v>
                </c:pt>
                <c:pt idx="469">
                  <c:v>-2188.4560741517139</c:v>
                </c:pt>
                <c:pt idx="470">
                  <c:v>-2227.2701902370818</c:v>
                </c:pt>
                <c:pt idx="471">
                  <c:v>-2264.5927394500382</c:v>
                </c:pt>
                <c:pt idx="472">
                  <c:v>-2300.4366598072561</c:v>
                </c:pt>
                <c:pt idx="473">
                  <c:v>-2334.8163007759604</c:v>
                </c:pt>
                <c:pt idx="474">
                  <c:v>-2367.7473881179289</c:v>
                </c:pt>
                <c:pt idx="475">
                  <c:v>-2399.2469871808844</c:v>
                </c:pt>
                <c:pt idx="476">
                  <c:v>-2429.3334646873436</c:v>
                </c:pt>
                <c:pt idx="477">
                  <c:v>-2458.0264490727768</c:v>
                </c:pt>
                <c:pt idx="478">
                  <c:v>-2485.3467894266869</c:v>
                </c:pt>
                <c:pt idx="479">
                  <c:v>-2511.3165130918219</c:v>
                </c:pt>
                <c:pt idx="480">
                  <c:v>-2535.9587819783919</c:v>
                </c:pt>
                <c:pt idx="481">
                  <c:v>-2559.2978476516223</c:v>
                </c:pt>
                <c:pt idx="482">
                  <c:v>-2581.3590052524505</c:v>
                </c:pt>
                <c:pt idx="483">
                  <c:v>-2602.1685463125646</c:v>
                </c:pt>
                <c:pt idx="484">
                  <c:v>-2621.7537105262222</c:v>
                </c:pt>
                <c:pt idx="485">
                  <c:v>-2640.1426365425732</c:v>
                </c:pt>
                <c:pt idx="486">
                  <c:v>-2657.3643118432938</c:v>
                </c:pt>
                <c:pt idx="487">
                  <c:v>-2673.4485217714473</c:v>
                </c:pt>
                <c:pt idx="488">
                  <c:v>-2688.4257977784109</c:v>
                </c:pt>
                <c:pt idx="489">
                  <c:v>-2702.3273649566627</c:v>
                </c:pt>
                <c:pt idx="490">
                  <c:v>-2715.1850889269867</c:v>
                </c:pt>
                <c:pt idx="491">
                  <c:v>-2727.0314221493886</c:v>
                </c:pt>
                <c:pt idx="492">
                  <c:v>-2737.8993497276888</c:v>
                </c:pt>
                <c:pt idx="493">
                  <c:v>-2747.8223347782541</c:v>
                </c:pt>
                <c:pt idx="494">
                  <c:v>-2756.834263433856</c:v>
                </c:pt>
                <c:pt idx="495">
                  <c:v>-2764.9693895539713</c:v>
                </c:pt>
                <c:pt idx="496">
                  <c:v>-2772.2622792131679</c:v>
                </c:pt>
                <c:pt idx="497">
                  <c:v>-2778.7477550394005</c:v>
                </c:pt>
                <c:pt idx="498">
                  <c:v>-2784.4608404741521</c:v>
                </c:pt>
                <c:pt idx="499">
                  <c:v>-2789.4367040263983</c:v>
                </c:pt>
                <c:pt idx="500">
                  <c:v>-2793.7106035922861</c:v>
                </c:pt>
                <c:pt idx="501">
                  <c:v>-2797.3178309122836</c:v>
                </c:pt>
                <c:pt idx="502">
                  <c:v>-2800.2936562372888</c:v>
                </c:pt>
                <c:pt idx="503">
                  <c:v>-2802.6732732748924</c:v>
                </c:pt>
                <c:pt idx="504">
                  <c:v>-2804.4917444865314</c:v>
                </c:pt>
                <c:pt idx="505">
                  <c:v>-2805.7839468057932</c:v>
                </c:pt>
                <c:pt idx="506">
                  <c:v>-2806.5845178475206</c:v>
                </c:pt>
                <c:pt idx="507">
                  <c:v>-2806.9278026767001</c:v>
                </c:pt>
                <c:pt idx="508">
                  <c:v>-2806.8478012053401</c:v>
                </c:pt>
                <c:pt idx="509">
                  <c:v>-2806.3781162847167</c:v>
                </c:pt>
                <c:pt idx="510">
                  <c:v>-2805.5519025594085</c:v>
                </c:pt>
                <c:pt idx="511">
                  <c:v>-2804.4018161485556</c:v>
                </c:pt>
                <c:pt idx="512">
                  <c:v>-2802.9599652186612</c:v>
                </c:pt>
                <c:pt idx="513">
                  <c:v>-2801.2578615110979</c:v>
                </c:pt>
                <c:pt idx="514">
                  <c:v>-2799.3263728862235</c:v>
                </c:pt>
                <c:pt idx="515">
                  <c:v>-2797.1956769446842</c:v>
                </c:pt>
                <c:pt idx="516">
                  <c:v>-2794.8952157850795</c:v>
                </c:pt>
                <c:pt idx="517">
                  <c:v>-2792.4536519556968</c:v>
                </c:pt>
                <c:pt idx="518">
                  <c:v>-2789.8988256564676</c:v>
                </c:pt>
                <c:pt idx="519">
                  <c:v>-2787.2577132456931</c:v>
                </c:pt>
                <c:pt idx="520">
                  <c:v>-2784.5563871043914</c:v>
                </c:pt>
                <c:pt idx="521">
                  <c:v>-2781.819976909389</c:v>
                </c:pt>
                <c:pt idx="522">
                  <c:v>-2779.0726323644531</c:v>
                </c:pt>
                <c:pt idx="523">
                  <c:v>-2776.3374874368988</c:v>
                </c:pt>
                <c:pt idx="524">
                  <c:v>-2773.6366261451803</c:v>
                </c:pt>
                <c:pt idx="525">
                  <c:v>-2770.9910499409743</c:v>
                </c:pt>
                <c:pt idx="526">
                  <c:v>-2768.420646727247</c:v>
                </c:pt>
                <c:pt idx="527">
                  <c:v>-2765.9441615516826</c:v>
                </c:pt>
                <c:pt idx="528">
                  <c:v>-2763.5791690127398</c:v>
                </c:pt>
                <c:pt idx="529">
                  <c:v>-2761.3420474133845</c:v>
                </c:pt>
                <c:pt idx="530">
                  <c:v>-2759.2479546953628</c:v>
                </c:pt>
                <c:pt idx="531">
                  <c:v>-2757.310806184566</c:v>
                </c:pt>
                <c:pt idx="532">
                  <c:v>-2755.5432541757655</c:v>
                </c:pt>
                <c:pt idx="533">
                  <c:v>-2753.9566693826437</c:v>
                </c:pt>
                <c:pt idx="534">
                  <c:v>-2752.5611242766777</c:v>
                </c:pt>
                <c:pt idx="535">
                  <c:v>-2751.3653783360214</c:v>
                </c:pt>
                <c:pt idx="536">
                  <c:v>-2750.3768652231265</c:v>
                </c:pt>
                <c:pt idx="537">
                  <c:v>-2749.601681907367</c:v>
                </c:pt>
                <c:pt idx="538">
                  <c:v>-2749.0445797464854</c:v>
                </c:pt>
                <c:pt idx="539">
                  <c:v>-2748.7089575381683</c:v>
                </c:pt>
                <c:pt idx="540">
                  <c:v>-2748.5968565505823</c:v>
                </c:pt>
                <c:pt idx="541">
                  <c:v>-2748.7089575381683</c:v>
                </c:pt>
                <c:pt idx="542">
                  <c:v>-2749.0445797464854</c:v>
                </c:pt>
                <c:pt idx="543">
                  <c:v>-2749.6016819073666</c:v>
                </c:pt>
                <c:pt idx="544">
                  <c:v>-2750.3768652231261</c:v>
                </c:pt>
                <c:pt idx="545">
                  <c:v>-2751.3653783360214</c:v>
                </c:pt>
                <c:pt idx="546">
                  <c:v>-2752.5611242766777</c:v>
                </c:pt>
                <c:pt idx="547">
                  <c:v>-2753.9566693826437</c:v>
                </c:pt>
                <c:pt idx="548">
                  <c:v>-2755.543254175765</c:v>
                </c:pt>
                <c:pt idx="549">
                  <c:v>-2757.310806184566</c:v>
                </c:pt>
                <c:pt idx="550">
                  <c:v>-2759.2479546953628</c:v>
                </c:pt>
                <c:pt idx="551">
                  <c:v>-2761.3420474133845</c:v>
                </c:pt>
                <c:pt idx="552">
                  <c:v>-2763.5791690127394</c:v>
                </c:pt>
                <c:pt idx="553">
                  <c:v>-2765.944161551683</c:v>
                </c:pt>
                <c:pt idx="554">
                  <c:v>-2768.420646727247</c:v>
                </c:pt>
                <c:pt idx="555">
                  <c:v>-2770.9910499409743</c:v>
                </c:pt>
                <c:pt idx="556">
                  <c:v>-2773.6366261451799</c:v>
                </c:pt>
                <c:pt idx="557">
                  <c:v>-2776.3374874368988</c:v>
                </c:pt>
                <c:pt idx="558">
                  <c:v>-2779.0726323644531</c:v>
                </c:pt>
                <c:pt idx="559">
                  <c:v>-2781.8199769093894</c:v>
                </c:pt>
                <c:pt idx="560">
                  <c:v>-2784.5563871043919</c:v>
                </c:pt>
                <c:pt idx="561">
                  <c:v>-2787.2577132456936</c:v>
                </c:pt>
                <c:pt idx="562">
                  <c:v>-2789.8988256564676</c:v>
                </c:pt>
                <c:pt idx="563">
                  <c:v>-2792.4536519556964</c:v>
                </c:pt>
                <c:pt idx="564">
                  <c:v>-2794.8952157850795</c:v>
                </c:pt>
                <c:pt idx="565">
                  <c:v>-2797.1956769446842</c:v>
                </c:pt>
                <c:pt idx="566">
                  <c:v>-2799.3263728862235</c:v>
                </c:pt>
                <c:pt idx="567">
                  <c:v>-2801.2578615110979</c:v>
                </c:pt>
                <c:pt idx="568">
                  <c:v>-2802.9599652186612</c:v>
                </c:pt>
                <c:pt idx="569">
                  <c:v>-2804.4018161485556</c:v>
                </c:pt>
                <c:pt idx="570">
                  <c:v>-2805.5519025594085</c:v>
                </c:pt>
                <c:pt idx="571">
                  <c:v>-2806.3781162847167</c:v>
                </c:pt>
                <c:pt idx="572">
                  <c:v>-2806.8478012053401</c:v>
                </c:pt>
                <c:pt idx="573">
                  <c:v>-2806.9278026767001</c:v>
                </c:pt>
                <c:pt idx="574">
                  <c:v>-2806.5845178475211</c:v>
                </c:pt>
                <c:pt idx="575">
                  <c:v>-2805.7839468057932</c:v>
                </c:pt>
                <c:pt idx="576">
                  <c:v>-2804.4917444865314</c:v>
                </c:pt>
                <c:pt idx="577">
                  <c:v>-2802.6732732748924</c:v>
                </c:pt>
                <c:pt idx="578">
                  <c:v>-2800.2936562372888</c:v>
                </c:pt>
                <c:pt idx="579">
                  <c:v>-2797.3178309122836</c:v>
                </c:pt>
                <c:pt idx="580">
                  <c:v>-2793.7106035922861</c:v>
                </c:pt>
                <c:pt idx="581">
                  <c:v>-2789.4367040263983</c:v>
                </c:pt>
                <c:pt idx="582">
                  <c:v>-2784.4608404741521</c:v>
                </c:pt>
                <c:pt idx="583">
                  <c:v>-2778.7477550394005</c:v>
                </c:pt>
                <c:pt idx="584">
                  <c:v>-2772.2622792131679</c:v>
                </c:pt>
                <c:pt idx="585">
                  <c:v>-2764.9693895539713</c:v>
                </c:pt>
                <c:pt idx="586">
                  <c:v>-2756.834263433856</c:v>
                </c:pt>
                <c:pt idx="587">
                  <c:v>-2747.8223347782546</c:v>
                </c:pt>
                <c:pt idx="588">
                  <c:v>-2737.8993497276888</c:v>
                </c:pt>
                <c:pt idx="589">
                  <c:v>-2727.0314221493882</c:v>
                </c:pt>
                <c:pt idx="590">
                  <c:v>-2715.1850889269863</c:v>
                </c:pt>
                <c:pt idx="591">
                  <c:v>-2702.3273649566636</c:v>
                </c:pt>
                <c:pt idx="592">
                  <c:v>-2688.4257977784105</c:v>
                </c:pt>
                <c:pt idx="593">
                  <c:v>-2673.4485217714473</c:v>
                </c:pt>
                <c:pt idx="594">
                  <c:v>-2657.3643118432942</c:v>
                </c:pt>
                <c:pt idx="595">
                  <c:v>-2640.1426365425732</c:v>
                </c:pt>
                <c:pt idx="596">
                  <c:v>-2621.7537105262218</c:v>
                </c:pt>
                <c:pt idx="597">
                  <c:v>-2602.1685463125646</c:v>
                </c:pt>
                <c:pt idx="598">
                  <c:v>-2581.359005252451</c:v>
                </c:pt>
                <c:pt idx="599">
                  <c:v>-2559.2978476516228</c:v>
                </c:pt>
                <c:pt idx="600">
                  <c:v>-2535.9587819783937</c:v>
                </c:pt>
                <c:pt idx="601">
                  <c:v>-2511.3165130918214</c:v>
                </c:pt>
                <c:pt idx="602">
                  <c:v>-2485.3467894266864</c:v>
                </c:pt>
                <c:pt idx="603">
                  <c:v>-2458.0264490727773</c:v>
                </c:pt>
                <c:pt idx="604">
                  <c:v>-2429.3334646873436</c:v>
                </c:pt>
                <c:pt idx="605">
                  <c:v>-2399.2469871808844</c:v>
                </c:pt>
                <c:pt idx="606">
                  <c:v>-2367.7473881179285</c:v>
                </c:pt>
                <c:pt idx="607">
                  <c:v>-2334.8163007759604</c:v>
                </c:pt>
                <c:pt idx="608">
                  <c:v>-2300.4366598072565</c:v>
                </c:pt>
                <c:pt idx="609">
                  <c:v>-2264.5927394500391</c:v>
                </c:pt>
                <c:pt idx="610">
                  <c:v>-2227.2701902370818</c:v>
                </c:pt>
                <c:pt idx="611">
                  <c:v>-2188.4560741517139</c:v>
                </c:pt>
                <c:pt idx="612">
                  <c:v>-2148.1388981829818</c:v>
                </c:pt>
                <c:pt idx="613">
                  <c:v>-2106.3086462336937</c:v>
                </c:pt>
                <c:pt idx="614">
                  <c:v>-2062.9568093369958</c:v>
                </c:pt>
                <c:pt idx="615">
                  <c:v>-2018.0764141392069</c:v>
                </c:pt>
                <c:pt idx="616">
                  <c:v>-1971.662049608643</c:v>
                </c:pt>
                <c:pt idx="617">
                  <c:v>-1923.7098919323989</c:v>
                </c:pt>
                <c:pt idx="618">
                  <c:v>-1874.2177275651447</c:v>
                </c:pt>
                <c:pt idx="619">
                  <c:v>-1823.1849743962546</c:v>
                </c:pt>
                <c:pt idx="620">
                  <c:v>-1770.6127010038797</c:v>
                </c:pt>
                <c:pt idx="621">
                  <c:v>-1716.5036439668083</c:v>
                </c:pt>
                <c:pt idx="622">
                  <c:v>-1660.8622232074117</c:v>
                </c:pt>
                <c:pt idx="623">
                  <c:v>-1603.6945553412406</c:v>
                </c:pt>
                <c:pt idx="624">
                  <c:v>-1545.0084650113513</c:v>
                </c:pt>
                <c:pt idx="625">
                  <c:v>-1484.813494187764</c:v>
                </c:pt>
                <c:pt idx="626">
                  <c:v>-1423.1209094150586</c:v>
                </c:pt>
                <c:pt idx="627">
                  <c:v>-1359.9437069934816</c:v>
                </c:pt>
                <c:pt idx="628">
                  <c:v>-1295.2966160815042</c:v>
                </c:pt>
                <c:pt idx="629">
                  <c:v>-1229.1960997103033</c:v>
                </c:pt>
                <c:pt idx="630">
                  <c:v>-1161.6603537031021</c:v>
                </c:pt>
                <c:pt idx="631">
                  <c:v>-1092.7093034949735</c:v>
                </c:pt>
                <c:pt idx="632">
                  <c:v>-1022.3645988511455</c:v>
                </c:pt>
                <c:pt idx="633">
                  <c:v>-950.64960648449437</c:v>
                </c:pt>
                <c:pt idx="634">
                  <c:v>-877.58940057538246</c:v>
                </c:pt>
                <c:pt idx="635">
                  <c:v>-803.21075119967384</c:v>
                </c:pt>
                <c:pt idx="636">
                  <c:v>-727.54211067319534</c:v>
                </c:pt>
                <c:pt idx="637">
                  <c:v>-650.61359782352065</c:v>
                </c:pt>
                <c:pt idx="638">
                  <c:v>-572.45698020249063</c:v>
                </c:pt>
                <c:pt idx="639">
                  <c:v>-493.10565425532786</c:v>
                </c:pt>
                <c:pt idx="640">
                  <c:v>-412.59462346482724</c:v>
                </c:pt>
                <c:pt idx="641">
                  <c:v>-330.96047449146147</c:v>
                </c:pt>
                <c:pt idx="642">
                  <c:v>-248.24135133278673</c:v>
                </c:pt>
                <c:pt idx="643">
                  <c:v>-164.47692752786588</c:v>
                </c:pt>
                <c:pt idx="644">
                  <c:v>-79.708376434964748</c:v>
                </c:pt>
                <c:pt idx="645">
                  <c:v>6.0216603870005656</c:v>
                </c:pt>
                <c:pt idx="646">
                  <c:v>92.669106660366651</c:v>
                </c:pt>
                <c:pt idx="647">
                  <c:v>180.18848669879185</c:v>
                </c:pt>
                <c:pt idx="648">
                  <c:v>268.53296250813776</c:v>
                </c:pt>
                <c:pt idx="649">
                  <c:v>357.65437263844774</c:v>
                </c:pt>
                <c:pt idx="650">
                  <c:v>447.50327274530844</c:v>
                </c:pt>
                <c:pt idx="651">
                  <c:v>538.02897781664001</c:v>
                </c:pt>
                <c:pt idx="652">
                  <c:v>629.17960601902394</c:v>
                </c:pt>
                <c:pt idx="653">
                  <c:v>720.90212411552102</c:v>
                </c:pt>
                <c:pt idx="654">
                  <c:v>813.14239440512233</c:v>
                </c:pt>
                <c:pt idx="655">
                  <c:v>905.84522313201319</c:v>
                </c:pt>
                <c:pt idx="656">
                  <c:v>998.95441031098858</c:v>
                </c:pt>
                <c:pt idx="657">
                  <c:v>1092.4128009136939</c:v>
                </c:pt>
                <c:pt idx="658">
                  <c:v>1186.1623373585003</c:v>
                </c:pt>
                <c:pt idx="659">
                  <c:v>1280.144113245359</c:v>
                </c:pt>
                <c:pt idx="660">
                  <c:v>1374.2984282752918</c:v>
                </c:pt>
                <c:pt idx="661">
                  <c:v>1468.5648442928102</c:v>
                </c:pt>
                <c:pt idx="662">
                  <c:v>1562.8822423879813</c:v>
                </c:pt>
                <c:pt idx="663">
                  <c:v>1657.1888809936693</c:v>
                </c:pt>
                <c:pt idx="664">
                  <c:v>1751.4224549121391</c:v>
                </c:pt>
                <c:pt idx="665">
                  <c:v>1845.5201552040094</c:v>
                </c:pt>
                <c:pt idx="666">
                  <c:v>1939.4187298715515</c:v>
                </c:pt>
                <c:pt idx="667">
                  <c:v>2033.0545452671192</c:v>
                </c:pt>
                <c:pt idx="668">
                  <c:v>2126.3636481567423</c:v>
                </c:pt>
                <c:pt idx="669">
                  <c:v>2219.2818283679271</c:v>
                </c:pt>
                <c:pt idx="670">
                  <c:v>2311.7446819500556</c:v>
                </c:pt>
                <c:pt idx="671">
                  <c:v>2403.6876747749329</c:v>
                </c:pt>
                <c:pt idx="672">
                  <c:v>2495.0462065045981</c:v>
                </c:pt>
                <c:pt idx="673">
                  <c:v>2585.7556748528918</c:v>
                </c:pt>
                <c:pt idx="674">
                  <c:v>2675.7515400668808</c:v>
                </c:pt>
                <c:pt idx="675">
                  <c:v>2764.9693895539704</c:v>
                </c:pt>
                <c:pt idx="676">
                  <c:v>2853.3450025801417</c:v>
                </c:pt>
                <c:pt idx="677">
                  <c:v>2940.8144149647655</c:v>
                </c:pt>
                <c:pt idx="678">
                  <c:v>3027.3139836972405</c:v>
                </c:pt>
                <c:pt idx="679">
                  <c:v>3112.7804514008517</c:v>
                </c:pt>
                <c:pt idx="680">
                  <c:v>3197.1510105692155</c:v>
                </c:pt>
                <c:pt idx="681">
                  <c:v>3280.3633675010174</c:v>
                </c:pt>
                <c:pt idx="682">
                  <c:v>3362.3558058589588</c:v>
                </c:pt>
                <c:pt idx="683">
                  <c:v>3443.0672497792179</c:v>
                </c:pt>
                <c:pt idx="684">
                  <c:v>3522.4373264582719</c:v>
                </c:pt>
                <c:pt idx="685">
                  <c:v>3600.4064281443548</c:v>
                </c:pt>
                <c:pt idx="686">
                  <c:v>3676.9157734616065</c:v>
                </c:pt>
                <c:pt idx="687">
                  <c:v>3751.9074679955925</c:v>
                </c:pt>
                <c:pt idx="688">
                  <c:v>3825.3245640698078</c:v>
                </c:pt>
                <c:pt idx="689">
                  <c:v>3897.1111196435263</c:v>
                </c:pt>
                <c:pt idx="690">
                  <c:v>3967.2122562625073</c:v>
                </c:pt>
                <c:pt idx="691">
                  <c:v>4035.5742159950205</c:v>
                </c:pt>
                <c:pt idx="692">
                  <c:v>4102.1444172868451</c:v>
                </c:pt>
                <c:pt idx="693">
                  <c:v>4166.871509670179</c:v>
                </c:pt>
                <c:pt idx="694">
                  <c:v>4229.7054272625764</c:v>
                </c:pt>
                <c:pt idx="695">
                  <c:v>4290.5974409935579</c:v>
                </c:pt>
                <c:pt idx="696">
                  <c:v>4349.5002094978836</c:v>
                </c:pt>
                <c:pt idx="697">
                  <c:v>4406.3678286161339</c:v>
                </c:pt>
                <c:pt idx="698">
                  <c:v>4461.1558794446983</c:v>
                </c:pt>
                <c:pt idx="699">
                  <c:v>4513.8214748790906</c:v>
                </c:pt>
                <c:pt idx="700">
                  <c:v>4564.323304596167</c:v>
                </c:pt>
                <c:pt idx="701">
                  <c:v>4612.6216784226535</c:v>
                </c:pt>
                <c:pt idx="702">
                  <c:v>4658.678568039295</c:v>
                </c:pt>
                <c:pt idx="703">
                  <c:v>4702.4576469717977</c:v>
                </c:pt>
                <c:pt idx="704">
                  <c:v>4743.9243288218113</c:v>
                </c:pt>
                <c:pt idx="705">
                  <c:v>4783.0458036931786</c:v>
                </c:pt>
                <c:pt idx="706">
                  <c:v>4819.7910727708531</c:v>
                </c:pt>
                <c:pt idx="707">
                  <c:v>4854.1309810119456</c:v>
                </c:pt>
                <c:pt idx="708">
                  <c:v>4886.0382479106693</c:v>
                </c:pt>
                <c:pt idx="709">
                  <c:v>4915.4874963011025</c:v>
                </c:pt>
                <c:pt idx="710">
                  <c:v>4942.4552791640681</c:v>
                </c:pt>
                <c:pt idx="711">
                  <c:v>4966.9201044067004</c:v>
                </c:pt>
                <c:pt idx="712">
                  <c:v>4988.8624575856657</c:v>
                </c:pt>
                <c:pt idx="713">
                  <c:v>5008.2648225474077</c:v>
                </c:pt>
                <c:pt idx="714">
                  <c:v>5025.1116999612223</c:v>
                </c:pt>
                <c:pt idx="715">
                  <c:v>5039.3896237234576</c:v>
                </c:pt>
                <c:pt idx="716">
                  <c:v>5051.0871752135654</c:v>
                </c:pt>
                <c:pt idx="717">
                  <c:v>5060.1949953853409</c:v>
                </c:pt>
                <c:pt idx="718">
                  <c:v>5066.7057946791374</c:v>
                </c:pt>
                <c:pt idx="719">
                  <c:v>5070.6143607434442</c:v>
                </c:pt>
              </c:numCache>
            </c:numRef>
          </c:yVal>
          <c:smooth val="1"/>
          <c:extLst>
            <c:ext xmlns:c16="http://schemas.microsoft.com/office/drawing/2014/chart" uri="{C3380CC4-5D6E-409C-BE32-E72D297353CC}">
              <c16:uniqueId val="{00000009-0F2D-4CE6-8F46-36EE111E2A99}"/>
            </c:ext>
          </c:extLst>
        </c:ser>
        <c:ser>
          <c:idx val="9"/>
          <c:order val="10"/>
          <c:tx>
            <c:v>5500rpm</c:v>
          </c:tx>
          <c:marker>
            <c:symbol val="none"/>
          </c:marker>
          <c:xVal>
            <c:numRef>
              <c:f>'[Cylinder Pressure data for Assignment 2.5.xlsx]5500'!$B$4:$B$892</c:f>
              <c:numCache>
                <c:formatCode>General</c:formatCode>
                <c:ptCount val="889"/>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'[Cylinder Pressure data for Assignment 2.5.xlsx]5500'!$L$4:$L$892</c:f>
              <c:numCache>
                <c:formatCode>General</c:formatCode>
                <c:ptCount val="889"/>
                <c:pt idx="0">
                  <c:v>6137.0202523877106</c:v>
                </c:pt>
                <c:pt idx="1">
                  <c:v>6135.4433764995674</c:v>
                </c:pt>
                <c:pt idx="2">
                  <c:v>6130.7140115617567</c:v>
                </c:pt>
                <c:pt idx="3">
                  <c:v>6122.8359444162634</c:v>
                </c:pt>
                <c:pt idx="4">
                  <c:v>6111.8154820084137</c:v>
                </c:pt>
                <c:pt idx="5">
                  <c:v>6097.6614447053844</c:v>
                </c:pt>
                <c:pt idx="6">
                  <c:v>6080.3851569530798</c:v>
                </c:pt>
                <c:pt idx="7">
                  <c:v>6060.0004352823635</c:v>
                </c:pt>
                <c:pt idx="8">
                  <c:v>6036.5235736786562</c:v>
                </c:pt>
                <c:pt idx="9">
                  <c:v>6009.9733263321077</c:v>
                </c:pt>
                <c:pt idx="10">
                  <c:v>5980.3708877885229</c:v>
                </c:pt>
                <c:pt idx="11">
                  <c:v>5947.7398705243349</c:v>
                </c:pt>
                <c:pt idx="12">
                  <c:v>5912.1062799719111</c:v>
                </c:pt>
                <c:pt idx="13">
                  <c:v>5873.4984870244552</c:v>
                </c:pt>
                <c:pt idx="14">
                  <c:v>5831.9471980527323</c:v>
                </c:pt>
                <c:pt idx="15">
                  <c:v>5787.4854224687469</c:v>
                </c:pt>
                <c:pt idx="16">
                  <c:v>5740.1484378743926</c:v>
                </c:pt>
                <c:pt idx="17">
                  <c:v>5689.9737528358764</c:v>
                </c:pt>
                <c:pt idx="18">
                  <c:v>5637.0010673275474</c:v>
                </c:pt>
                <c:pt idx="19">
                  <c:v>5581.2722308914108</c:v>
                </c:pt>
                <c:pt idx="20">
                  <c:v>5522.8311985613618</c:v>
                </c:pt>
                <c:pt idx="21">
                  <c:v>5461.7239846036991</c:v>
                </c:pt>
                <c:pt idx="22">
                  <c:v>5397.9986141280851</c:v>
                </c:pt>
                <c:pt idx="23">
                  <c:v>5331.705072625522</c:v>
                </c:pt>
                <c:pt idx="24">
                  <c:v>5262.8952534924401</c:v>
                </c:pt>
                <c:pt idx="25">
                  <c:v>5191.622903602205</c:v>
                </c:pt>
                <c:pt idx="26">
                  <c:v>5117.9435669877184</c:v>
                </c:pt>
                <c:pt idx="27">
                  <c:v>5041.9145267009171</c:v>
                </c:pt>
                <c:pt idx="28">
                  <c:v>4963.5947449170826</c:v>
                </c:pt>
                <c:pt idx="29">
                  <c:v>4883.0448013539744</c:v>
                </c:pt>
                <c:pt idx="30">
                  <c:v>4800.3268300776344</c:v>
                </c:pt>
                <c:pt idx="31">
                  <c:v>4715.5044547686675</c:v>
                </c:pt>
                <c:pt idx="32">
                  <c:v>4628.642722524467</c:v>
                </c:pt>
                <c:pt idx="33">
                  <c:v>4539.8080362746678</c:v>
                </c:pt>
                <c:pt idx="34">
                  <c:v>4449.0680858885444</c:v>
                </c:pt>
                <c:pt idx="35">
                  <c:v>4356.4917780546702</c:v>
                </c:pt>
                <c:pt idx="36">
                  <c:v>4262.149165014509</c:v>
                </c:pt>
                <c:pt idx="37">
                  <c:v>4166.1113722328537</c:v>
                </c:pt>
                <c:pt idx="38">
                  <c:v>4068.4505250893408</c:v>
                </c:pt>
                <c:pt idx="39">
                  <c:v>3969.2396746762315</c:v>
                </c:pt>
                <c:pt idx="40">
                  <c:v>3868.552722788751</c:v>
                </c:pt>
                <c:pt idx="41">
                  <c:v>3766.4643461950304</c:v>
                </c:pt>
                <c:pt idx="42">
                  <c:v>3663.049920273661</c:v>
                </c:pt>
                <c:pt idx="43">
                  <c:v>3558.3854421073665</c:v>
                </c:pt>
                <c:pt idx="44">
                  <c:v>3452.5474531219711</c:v>
                </c:pt>
                <c:pt idx="45">
                  <c:v>3345.6129613603039</c:v>
                </c:pt>
                <c:pt idx="46">
                  <c:v>3237.659363480926</c:v>
                </c:pt>
                <c:pt idx="47">
                  <c:v>3128.7643665719993</c:v>
                </c:pt>
                <c:pt idx="48">
                  <c:v>3019.0059098705638</c:v>
                </c:pt>
                <c:pt idx="49">
                  <c:v>2908.4620864776689</c:v>
                </c:pt>
                <c:pt idx="50">
                  <c:v>2797.2110651595667</c:v>
                </c:pt>
                <c:pt idx="51">
                  <c:v>2685.3310123251918</c:v>
                </c:pt>
                <c:pt idx="52">
                  <c:v>2572.9000142696582</c:v>
                </c:pt>
                <c:pt idx="53">
                  <c:v>2459.9959997732144</c:v>
                </c:pt>
                <c:pt idx="54">
                  <c:v>2346.6966631445775</c:v>
                </c:pt>
                <c:pt idx="55">
                  <c:v>2233.0793877968508</c:v>
                </c:pt>
                <c:pt idx="56">
                  <c:v>2119.2211704436882</c:v>
                </c:pt>
                <c:pt idx="57">
                  <c:v>2005.1985460023398</c:v>
                </c:pt>
                <c:pt idx="58">
                  <c:v>1891.0875132894571</c:v>
                </c:pt>
                <c:pt idx="59">
                  <c:v>1776.9634615943003</c:v>
                </c:pt>
                <c:pt idx="60">
                  <c:v>1662.9010982131031</c:v>
                </c:pt>
                <c:pt idx="61">
                  <c:v>1548.9743770268842</c:v>
                </c:pt>
                <c:pt idx="62">
                  <c:v>1435.2564282037854</c:v>
                </c:pt>
                <c:pt idx="63">
                  <c:v>1321.8194891055693</c:v>
                </c:pt>
                <c:pt idx="64">
                  <c:v>1208.7348364762959</c:v>
                </c:pt>
                <c:pt idx="65">
                  <c:v>1096.072719989736</c:v>
                </c:pt>
                <c:pt idx="66">
                  <c:v>983.90229723019797</c:v>
                </c:pt>
                <c:pt idx="67">
                  <c:v>872.29157017978025</c:v>
                </c:pt>
                <c:pt idx="68">
                  <c:v>761.30732328301872</c:v>
                </c:pt>
                <c:pt idx="69">
                  <c:v>651.01506315813435</c:v>
                </c:pt>
                <c:pt idx="70">
                  <c:v>541.47896002182324</c:v>
                </c:pt>
                <c:pt idx="71">
                  <c:v>432.7617908925215</c:v>
                </c:pt>
                <c:pt idx="72">
                  <c:v>324.92488463484642</c:v>
                </c:pt>
                <c:pt idx="73">
                  <c:v>218.02806890553802</c:v>
                </c:pt>
                <c:pt idx="74">
                  <c:v>112.12961905904353</c:v>
                </c:pt>
                <c:pt idx="75">
                  <c:v>7.2862090682704093</c:v>
                </c:pt>
                <c:pt idx="76">
                  <c:v>-96.447135486307388</c:v>
                </c:pt>
                <c:pt idx="77">
                  <c:v>-199.01708230871805</c:v>
                </c:pt>
                <c:pt idx="78">
                  <c:v>-300.37203511267205</c:v>
                </c:pt>
                <c:pt idx="79">
                  <c:v>-400.46217413466866</c:v>
                </c:pt>
                <c:pt idx="80">
                  <c:v>-499.23949439244132</c:v>
                </c:pt>
                <c:pt idx="81">
                  <c:v>-596.65784164894683</c:v>
                </c:pt>
                <c:pt idx="82">
                  <c:v>-692.6729460450141</c:v>
                </c:pt>
                <c:pt idx="83">
                  <c:v>-787.24245336646015</c:v>
                </c:pt>
                <c:pt idx="84">
                  <c:v>-880.32595391456675</c:v>
                </c:pt>
                <c:pt idx="85">
                  <c:v>-971.88500895160541</c:v>
                </c:pt>
                <c:pt idx="86">
                  <c:v>-1061.8831746962128</c:v>
                </c:pt>
                <c:pt idx="87">
                  <c:v>-1150.2860238462383</c:v>
                </c:pt>
                <c:pt idx="88">
                  <c:v>-1237.0611646098864</c:v>
                </c:pt>
                <c:pt idx="89">
                  <c:v>-1322.1782572289185</c:v>
                </c:pt>
                <c:pt idx="90">
                  <c:v>-1405.6090279807538</c:v>
                </c:pt>
                <c:pt idx="91">
                  <c:v>-1487.3272806494674</c:v>
                </c:pt>
                <c:pt idx="92">
                  <c:v>-1567.3089054586203</c:v>
                </c:pt>
                <c:pt idx="93">
                  <c:v>-1645.5318854621128</c:v>
                </c:pt>
                <c:pt idx="94">
                  <c:v>-1721.9763003922208</c:v>
                </c:pt>
                <c:pt idx="95">
                  <c:v>-1796.6243279671949</c:v>
                </c:pt>
                <c:pt idx="96">
                  <c:v>-1869.4602426637357</c:v>
                </c:pt>
                <c:pt idx="97">
                  <c:v>-1940.4704119629014</c:v>
                </c:pt>
                <c:pt idx="98">
                  <c:v>-2009.6432900809684</c:v>
                </c:pt>
                <c:pt idx="99">
                  <c:v>-2076.9694091998385</c:v>
                </c:pt>
                <c:pt idx="100">
                  <c:v>-2142.4413682146946</c:v>
                </c:pt>
                <c:pt idx="101">
                  <c:v>-2206.0538190194684</c:v>
                </c:pt>
                <c:pt idx="102">
                  <c:v>-2267.8034503538256</c:v>
                </c:pt>
                <c:pt idx="103">
                  <c:v>-2327.6889692382028</c:v>
                </c:pt>
                <c:pt idx="104">
                  <c:v>-2385.7110800264581</c:v>
                </c:pt>
                <c:pt idx="105">
                  <c:v>-2441.8724611084408</c:v>
                </c:pt>
                <c:pt idx="106">
                  <c:v>-2496.1777392977656</c:v>
                </c:pt>
                <c:pt idx="107">
                  <c:v>-2548.6334619427698</c:v>
                </c:pt>
                <c:pt idx="108">
                  <c:v>-2599.2480668014082</c:v>
                </c:pt>
                <c:pt idx="109">
                  <c:v>-2648.0318497235739</c:v>
                </c:pt>
                <c:pt idx="110">
                  <c:v>-2694.9969301868687</c:v>
                </c:pt>
                <c:pt idx="111">
                  <c:v>-2740.1572147345478</c:v>
                </c:pt>
                <c:pt idx="112">
                  <c:v>-2783.5283583667806</c:v>
                </c:pt>
                <c:pt idx="113">
                  <c:v>-2825.1277239389119</c:v>
                </c:pt>
                <c:pt idx="114">
                  <c:v>-2864.9743396226941</c:v>
                </c:pt>
                <c:pt idx="115">
                  <c:v>-2903.0888544888703</c:v>
                </c:pt>
                <c:pt idx="116">
                  <c:v>-2939.4934922716866</c:v>
                </c:pt>
                <c:pt idx="117">
                  <c:v>-2974.2120033780607</c:v>
                </c:pt>
                <c:pt idx="118">
                  <c:v>-3007.2696152062908</c:v>
                </c:pt>
                <c:pt idx="119">
                  <c:v>-3038.6929808411041</c:v>
                </c:pt>
                <c:pt idx="120">
                  <c:v>-3068.5101261938562</c:v>
                </c:pt>
                <c:pt idx="121">
                  <c:v>-3096.7503956584637</c:v>
                </c:pt>
                <c:pt idx="122">
                  <c:v>-3123.4443963554654</c:v>
                </c:pt>
                <c:pt idx="123">
                  <c:v>-3148.6239410382027</c:v>
                </c:pt>
                <c:pt idx="124">
                  <c:v>-3172.3219897367285</c:v>
                </c:pt>
                <c:pt idx="125">
                  <c:v>-3194.5725902165141</c:v>
                </c:pt>
                <c:pt idx="126">
                  <c:v>-3215.4108173303866</c:v>
                </c:pt>
                <c:pt idx="127">
                  <c:v>-3234.8727113434516</c:v>
                </c:pt>
                <c:pt idx="128">
                  <c:v>-3252.9952153118766</c:v>
                </c:pt>
                <c:pt idx="129">
                  <c:v>-3269.8161115975627</c:v>
                </c:pt>
                <c:pt idx="130">
                  <c:v>-3285.3739576016537</c:v>
                </c:pt>
                <c:pt idx="131">
                  <c:v>-3299.7080208007601</c:v>
                </c:pt>
                <c:pt idx="132">
                  <c:v>-3312.8582131705034</c:v>
                </c:pt>
                <c:pt idx="133">
                  <c:v>-3324.8650250816881</c:v>
                </c:pt>
                <c:pt idx="134">
                  <c:v>-3335.7694587549659</c:v>
                </c:pt>
                <c:pt idx="135">
                  <c:v>-3345.6129613603057</c:v>
                </c:pt>
                <c:pt idx="136">
                  <c:v>-3354.4373578479335</c:v>
                </c:pt>
                <c:pt idx="137">
                  <c:v>-3362.284783597675</c:v>
                </c:pt>
                <c:pt idx="138">
                  <c:v>-3369.1976169737245</c:v>
                </c:pt>
                <c:pt idx="139">
                  <c:v>-3375.2184118719415</c:v>
                </c:pt>
                <c:pt idx="140">
                  <c:v>-3380.3898303466663</c:v>
                </c:pt>
                <c:pt idx="141">
                  <c:v>-3384.7545754038629</c:v>
                </c:pt>
                <c:pt idx="142">
                  <c:v>-3388.3553240471197</c:v>
                </c:pt>
                <c:pt idx="143">
                  <c:v>-3391.2346606626197</c:v>
                </c:pt>
                <c:pt idx="144">
                  <c:v>-3393.4350108287031</c:v>
                </c:pt>
                <c:pt idx="145">
                  <c:v>-3394.9985756350102</c:v>
                </c:pt>
                <c:pt idx="146">
                  <c:v>-3395.9672665955004</c:v>
                </c:pt>
                <c:pt idx="147">
                  <c:v>-3396.3826412388075</c:v>
                </c:pt>
                <c:pt idx="148">
                  <c:v>-3396.2858394584609</c:v>
                </c:pt>
                <c:pt idx="149">
                  <c:v>-3395.717520704507</c:v>
                </c:pt>
                <c:pt idx="150">
                  <c:v>-3394.717802096884</c:v>
                </c:pt>
                <c:pt idx="151">
                  <c:v>-3393.3261975397518</c:v>
                </c:pt>
                <c:pt idx="152">
                  <c:v>-3391.5815579145797</c:v>
                </c:pt>
                <c:pt idx="153">
                  <c:v>-3389.5220124284283</c:v>
                </c:pt>
                <c:pt idx="154">
                  <c:v>-3387.1849111923302</c:v>
                </c:pt>
                <c:pt idx="155">
                  <c:v>-3384.6067691030676</c:v>
                </c:pt>
                <c:pt idx="156">
                  <c:v>-3381.8232110999456</c:v>
                </c:pt>
                <c:pt idx="157">
                  <c:v>-3378.8689188663925</c:v>
                </c:pt>
                <c:pt idx="158">
                  <c:v>-3375.7775790443261</c:v>
                </c:pt>
                <c:pt idx="159">
                  <c:v>-3372.5818330272887</c:v>
                </c:pt>
                <c:pt idx="160">
                  <c:v>-3369.3132283963132</c:v>
                </c:pt>
                <c:pt idx="161">
                  <c:v>-3366.0021720603604</c:v>
                </c:pt>
                <c:pt idx="162">
                  <c:v>-3362.6778851609879</c:v>
                </c:pt>
                <c:pt idx="163">
                  <c:v>-3359.3683597986469</c:v>
                </c:pt>
                <c:pt idx="164">
                  <c:v>-3356.1003176356676</c:v>
                </c:pt>
                <c:pt idx="165">
                  <c:v>-3352.8991704285791</c:v>
                </c:pt>
                <c:pt idx="166">
                  <c:v>-3349.7889825399684</c:v>
                </c:pt>
                <c:pt idx="167">
                  <c:v>-3346.7924354775359</c:v>
                </c:pt>
                <c:pt idx="168">
                  <c:v>-3343.9307945054152</c:v>
                </c:pt>
                <c:pt idx="169">
                  <c:v>-3341.2238773701947</c:v>
                </c:pt>
                <c:pt idx="170">
                  <c:v>-3338.6900251813886</c:v>
                </c:pt>
                <c:pt idx="171">
                  <c:v>-3336.346075483325</c:v>
                </c:pt>
                <c:pt idx="172">
                  <c:v>-3334.2073375526761</c:v>
                </c:pt>
                <c:pt idx="173">
                  <c:v>-3332.2875699529995</c:v>
                </c:pt>
                <c:pt idx="174">
                  <c:v>-3330.5989603747803</c:v>
                </c:pt>
                <c:pt idx="175">
                  <c:v>-3329.1521077865864</c:v>
                </c:pt>
                <c:pt idx="176">
                  <c:v>-3327.956006919982</c:v>
                </c:pt>
                <c:pt idx="177">
                  <c:v>-3327.0180351079143</c:v>
                </c:pt>
                <c:pt idx="178">
                  <c:v>-3326.3439414932473</c:v>
                </c:pt>
                <c:pt idx="179">
                  <c:v>-3325.9378386211838</c:v>
                </c:pt>
                <c:pt idx="180">
                  <c:v>-3325.8021964262043</c:v>
                </c:pt>
                <c:pt idx="181">
                  <c:v>-3325.9378386211838</c:v>
                </c:pt>
                <c:pt idx="182">
                  <c:v>-3326.3439414932473</c:v>
                </c:pt>
                <c:pt idx="183">
                  <c:v>-3327.0180351079143</c:v>
                </c:pt>
                <c:pt idx="184">
                  <c:v>-3327.9560069199824</c:v>
                </c:pt>
                <c:pt idx="185">
                  <c:v>-3329.1521077865864</c:v>
                </c:pt>
                <c:pt idx="186">
                  <c:v>-3330.5989603747803</c:v>
                </c:pt>
                <c:pt idx="187">
                  <c:v>-3332.2875699529986</c:v>
                </c:pt>
                <c:pt idx="188">
                  <c:v>-3334.2073375526757</c:v>
                </c:pt>
                <c:pt idx="189">
                  <c:v>-3336.3460754833241</c:v>
                </c:pt>
                <c:pt idx="190">
                  <c:v>-3338.6900251813886</c:v>
                </c:pt>
                <c:pt idx="191">
                  <c:v>-3341.2238773701952</c:v>
                </c:pt>
                <c:pt idx="192">
                  <c:v>-3343.9307945054147</c:v>
                </c:pt>
                <c:pt idx="193">
                  <c:v>-3346.7924354775359</c:v>
                </c:pt>
                <c:pt idx="194">
                  <c:v>-3349.7889825399689</c:v>
                </c:pt>
                <c:pt idx="195">
                  <c:v>-3352.8991704285786</c:v>
                </c:pt>
                <c:pt idx="196">
                  <c:v>-3356.100317635668</c:v>
                </c:pt>
                <c:pt idx="197">
                  <c:v>-3359.3683597986474</c:v>
                </c:pt>
                <c:pt idx="198">
                  <c:v>-3362.6778851609879</c:v>
                </c:pt>
                <c:pt idx="199">
                  <c:v>-3366.0021720603609</c:v>
                </c:pt>
                <c:pt idx="200">
                  <c:v>-3369.3132283963141</c:v>
                </c:pt>
                <c:pt idx="201">
                  <c:v>-3372.5818330272887</c:v>
                </c:pt>
                <c:pt idx="202">
                  <c:v>-3375.7775790443256</c:v>
                </c:pt>
                <c:pt idx="203">
                  <c:v>-3378.868918866393</c:v>
                </c:pt>
                <c:pt idx="204">
                  <c:v>-3381.8232110999461</c:v>
                </c:pt>
                <c:pt idx="205">
                  <c:v>-3384.6067691030685</c:v>
                </c:pt>
                <c:pt idx="206">
                  <c:v>-3387.1849111923307</c:v>
                </c:pt>
                <c:pt idx="207">
                  <c:v>-3389.5220124284278</c:v>
                </c:pt>
                <c:pt idx="208">
                  <c:v>-3391.5815579145801</c:v>
                </c:pt>
                <c:pt idx="209">
                  <c:v>-3393.3261975397527</c:v>
                </c:pt>
                <c:pt idx="210">
                  <c:v>-3394.7178020968845</c:v>
                </c:pt>
                <c:pt idx="211">
                  <c:v>-3395.717520704507</c:v>
                </c:pt>
                <c:pt idx="212">
                  <c:v>-3396.2858394584614</c:v>
                </c:pt>
                <c:pt idx="213">
                  <c:v>-3396.3826412388071</c:v>
                </c:pt>
                <c:pt idx="214">
                  <c:v>-3395.9672665955004</c:v>
                </c:pt>
                <c:pt idx="215">
                  <c:v>-3394.9985756350097</c:v>
                </c:pt>
                <c:pt idx="216">
                  <c:v>-3393.4350108287031</c:v>
                </c:pt>
                <c:pt idx="217">
                  <c:v>-3391.2346606626197</c:v>
                </c:pt>
                <c:pt idx="218">
                  <c:v>-3388.3553240471197</c:v>
                </c:pt>
                <c:pt idx="219">
                  <c:v>-3384.7545754038633</c:v>
                </c:pt>
                <c:pt idx="220">
                  <c:v>-3380.3898303466667</c:v>
                </c:pt>
                <c:pt idx="221">
                  <c:v>-3375.218411871942</c:v>
                </c:pt>
                <c:pt idx="222">
                  <c:v>-3369.1976169737236</c:v>
                </c:pt>
                <c:pt idx="223">
                  <c:v>-3362.2847835976754</c:v>
                </c:pt>
                <c:pt idx="224">
                  <c:v>-3354.4373578479335</c:v>
                </c:pt>
                <c:pt idx="225">
                  <c:v>-3345.6129613603057</c:v>
                </c:pt>
                <c:pt idx="226">
                  <c:v>-3335.7694587549659</c:v>
                </c:pt>
                <c:pt idx="227">
                  <c:v>-3324.8650250816877</c:v>
                </c:pt>
                <c:pt idx="228">
                  <c:v>-3312.8582131705034</c:v>
                </c:pt>
                <c:pt idx="229">
                  <c:v>-3299.7080208007601</c:v>
                </c:pt>
                <c:pt idx="230">
                  <c:v>-3285.3739576016533</c:v>
                </c:pt>
                <c:pt idx="231">
                  <c:v>-3269.8161115975622</c:v>
                </c:pt>
                <c:pt idx="232">
                  <c:v>-3252.995215311877</c:v>
                </c:pt>
                <c:pt idx="233">
                  <c:v>-3234.8727113434516</c:v>
                </c:pt>
                <c:pt idx="234">
                  <c:v>-3215.4108173303857</c:v>
                </c:pt>
                <c:pt idx="235">
                  <c:v>-3194.5725902165132</c:v>
                </c:pt>
                <c:pt idx="236">
                  <c:v>-3172.3219897367285</c:v>
                </c:pt>
                <c:pt idx="237">
                  <c:v>-3148.6239410382032</c:v>
                </c:pt>
                <c:pt idx="238">
                  <c:v>-3123.444396355465</c:v>
                </c:pt>
                <c:pt idx="239">
                  <c:v>-3096.7503956584633</c:v>
                </c:pt>
                <c:pt idx="240">
                  <c:v>-3068.5101261938548</c:v>
                </c:pt>
                <c:pt idx="241">
                  <c:v>-3038.6929808411041</c:v>
                </c:pt>
                <c:pt idx="242">
                  <c:v>-3007.2696152062913</c:v>
                </c:pt>
                <c:pt idx="243">
                  <c:v>-2974.2120033780602</c:v>
                </c:pt>
                <c:pt idx="244">
                  <c:v>-2939.4934922716857</c:v>
                </c:pt>
                <c:pt idx="245">
                  <c:v>-2903.0888544888703</c:v>
                </c:pt>
                <c:pt idx="246">
                  <c:v>-2864.9743396226941</c:v>
                </c:pt>
                <c:pt idx="247">
                  <c:v>-2825.1277239389119</c:v>
                </c:pt>
                <c:pt idx="248">
                  <c:v>-2783.5283583667797</c:v>
                </c:pt>
                <c:pt idx="249">
                  <c:v>-2740.157214734546</c:v>
                </c:pt>
                <c:pt idx="250">
                  <c:v>-2694.9969301868691</c:v>
                </c:pt>
                <c:pt idx="251">
                  <c:v>-2648.0318497235739</c:v>
                </c:pt>
                <c:pt idx="252">
                  <c:v>-2599.2480668014077</c:v>
                </c:pt>
                <c:pt idx="253">
                  <c:v>-2548.633461942768</c:v>
                </c:pt>
                <c:pt idx="254">
                  <c:v>-2496.177739297766</c:v>
                </c:pt>
                <c:pt idx="255">
                  <c:v>-2441.8724611084417</c:v>
                </c:pt>
                <c:pt idx="256">
                  <c:v>-2385.7110800264581</c:v>
                </c:pt>
                <c:pt idx="257">
                  <c:v>-2327.6889692382024</c:v>
                </c:pt>
                <c:pt idx="258">
                  <c:v>-2267.8034503538238</c:v>
                </c:pt>
                <c:pt idx="259">
                  <c:v>-2206.0538190194693</c:v>
                </c:pt>
                <c:pt idx="260">
                  <c:v>-2142.4413682146946</c:v>
                </c:pt>
                <c:pt idx="261">
                  <c:v>-2076.9694091998381</c:v>
                </c:pt>
                <c:pt idx="262">
                  <c:v>-2009.6432900809664</c:v>
                </c:pt>
                <c:pt idx="263">
                  <c:v>-1940.4704119629023</c:v>
                </c:pt>
                <c:pt idx="264">
                  <c:v>-1869.4602426637364</c:v>
                </c:pt>
                <c:pt idx="265">
                  <c:v>-1796.6243279671946</c:v>
                </c:pt>
                <c:pt idx="266">
                  <c:v>-1721.9763003922196</c:v>
                </c:pt>
                <c:pt idx="267">
                  <c:v>-1645.5318854621105</c:v>
                </c:pt>
                <c:pt idx="268">
                  <c:v>-1567.3089054586212</c:v>
                </c:pt>
                <c:pt idx="269">
                  <c:v>-1487.3272806494674</c:v>
                </c:pt>
                <c:pt idx="270">
                  <c:v>-1405.6090279807527</c:v>
                </c:pt>
                <c:pt idx="271">
                  <c:v>-1322.1782572289162</c:v>
                </c:pt>
                <c:pt idx="272">
                  <c:v>-1237.0611646098873</c:v>
                </c:pt>
                <c:pt idx="273">
                  <c:v>-1150.2860238462383</c:v>
                </c:pt>
                <c:pt idx="274">
                  <c:v>-1061.8831746962128</c:v>
                </c:pt>
                <c:pt idx="275">
                  <c:v>-971.88500895160428</c:v>
                </c:pt>
                <c:pt idx="276">
                  <c:v>-880.32595391456425</c:v>
                </c:pt>
                <c:pt idx="277">
                  <c:v>-787.24245336646129</c:v>
                </c:pt>
                <c:pt idx="278">
                  <c:v>-692.6729460450141</c:v>
                </c:pt>
                <c:pt idx="279">
                  <c:v>-596.65784164894546</c:v>
                </c:pt>
                <c:pt idx="280">
                  <c:v>-499.23949439243881</c:v>
                </c:pt>
                <c:pt idx="281">
                  <c:v>-400.46217413466979</c:v>
                </c:pt>
                <c:pt idx="282">
                  <c:v>-300.37203511267194</c:v>
                </c:pt>
                <c:pt idx="283">
                  <c:v>-199.01708230871805</c:v>
                </c:pt>
                <c:pt idx="284">
                  <c:v>-96.447135486306252</c:v>
                </c:pt>
                <c:pt idx="285">
                  <c:v>7.2862090682731377</c:v>
                </c:pt>
                <c:pt idx="286">
                  <c:v>112.12961905904217</c:v>
                </c:pt>
                <c:pt idx="287">
                  <c:v>218.02806890553848</c:v>
                </c:pt>
                <c:pt idx="288">
                  <c:v>324.92488463484801</c:v>
                </c:pt>
                <c:pt idx="289">
                  <c:v>432.76179089252446</c:v>
                </c:pt>
                <c:pt idx="290">
                  <c:v>541.4789600218221</c:v>
                </c:pt>
                <c:pt idx="291">
                  <c:v>651.01506315813435</c:v>
                </c:pt>
                <c:pt idx="292">
                  <c:v>761.30732328301895</c:v>
                </c:pt>
                <c:pt idx="293">
                  <c:v>872.29157017978162</c:v>
                </c:pt>
                <c:pt idx="294">
                  <c:v>983.90229723020104</c:v>
                </c:pt>
                <c:pt idx="295">
                  <c:v>1096.0727199897347</c:v>
                </c:pt>
                <c:pt idx="296">
                  <c:v>1208.7348364762963</c:v>
                </c:pt>
                <c:pt idx="297">
                  <c:v>1321.8194891055709</c:v>
                </c:pt>
                <c:pt idx="298">
                  <c:v>1435.2564282037883</c:v>
                </c:pt>
                <c:pt idx="299">
                  <c:v>1548.9743770268828</c:v>
                </c:pt>
                <c:pt idx="300">
                  <c:v>1662.9010982131031</c:v>
                </c:pt>
                <c:pt idx="301">
                  <c:v>1776.9634615943003</c:v>
                </c:pt>
                <c:pt idx="302">
                  <c:v>1891.0875132894589</c:v>
                </c:pt>
                <c:pt idx="303">
                  <c:v>2005.1985460023434</c:v>
                </c:pt>
                <c:pt idx="304">
                  <c:v>2119.2211704436868</c:v>
                </c:pt>
                <c:pt idx="305">
                  <c:v>2233.0793877968513</c:v>
                </c:pt>
                <c:pt idx="306">
                  <c:v>2346.6966631445789</c:v>
                </c:pt>
                <c:pt idx="307">
                  <c:v>2459.9959997732176</c:v>
                </c:pt>
                <c:pt idx="308">
                  <c:v>2572.9000142696564</c:v>
                </c:pt>
                <c:pt idx="309">
                  <c:v>2685.3310123251913</c:v>
                </c:pt>
                <c:pt idx="310">
                  <c:v>2797.2110651595676</c:v>
                </c:pt>
                <c:pt idx="311">
                  <c:v>2908.4620864776707</c:v>
                </c:pt>
                <c:pt idx="312">
                  <c:v>3019.0059098705669</c:v>
                </c:pt>
                <c:pt idx="313">
                  <c:v>3128.7643665719979</c:v>
                </c:pt>
                <c:pt idx="314">
                  <c:v>3237.659363480926</c:v>
                </c:pt>
                <c:pt idx="315">
                  <c:v>3345.6129613603057</c:v>
                </c:pt>
                <c:pt idx="316">
                  <c:v>3452.5474531219738</c:v>
                </c:pt>
                <c:pt idx="317">
                  <c:v>3558.3854421073647</c:v>
                </c:pt>
                <c:pt idx="318">
                  <c:v>3663.049920273661</c:v>
                </c:pt>
                <c:pt idx="319">
                  <c:v>3766.4643461950313</c:v>
                </c:pt>
                <c:pt idx="320">
                  <c:v>3868.5527227887528</c:v>
                </c:pt>
                <c:pt idx="321">
                  <c:v>3969.2396746762347</c:v>
                </c:pt>
                <c:pt idx="322">
                  <c:v>4068.4505250893399</c:v>
                </c:pt>
                <c:pt idx="323">
                  <c:v>4166.1113722328537</c:v>
                </c:pt>
                <c:pt idx="324">
                  <c:v>4262.1491650145108</c:v>
                </c:pt>
                <c:pt idx="325">
                  <c:v>4356.4917780546721</c:v>
                </c:pt>
                <c:pt idx="326">
                  <c:v>4449.0680858885426</c:v>
                </c:pt>
                <c:pt idx="327">
                  <c:v>4539.8080362746678</c:v>
                </c:pt>
                <c:pt idx="328">
                  <c:v>4628.6427225244679</c:v>
                </c:pt>
                <c:pt idx="329">
                  <c:v>4715.5044547686693</c:v>
                </c:pt>
                <c:pt idx="330">
                  <c:v>4800.3268300776381</c:v>
                </c:pt>
                <c:pt idx="331">
                  <c:v>4883.0448013539735</c:v>
                </c:pt>
                <c:pt idx="332">
                  <c:v>4963.5947449170835</c:v>
                </c:pt>
                <c:pt idx="333">
                  <c:v>5041.914526700918</c:v>
                </c:pt>
                <c:pt idx="334">
                  <c:v>5117.9435669877203</c:v>
                </c:pt>
                <c:pt idx="335">
                  <c:v>5191.6229036022041</c:v>
                </c:pt>
                <c:pt idx="336">
                  <c:v>5262.8952534924383</c:v>
                </c:pt>
                <c:pt idx="337">
                  <c:v>5331.7050726255229</c:v>
                </c:pt>
                <c:pt idx="338">
                  <c:v>5397.998614128087</c:v>
                </c:pt>
                <c:pt idx="339">
                  <c:v>5461.723984603701</c:v>
                </c:pt>
                <c:pt idx="340">
                  <c:v>5522.8311985613618</c:v>
                </c:pt>
                <c:pt idx="341">
                  <c:v>5581.2722308914108</c:v>
                </c:pt>
                <c:pt idx="342">
                  <c:v>5637.0010673275483</c:v>
                </c:pt>
                <c:pt idx="343">
                  <c:v>5689.9737528358764</c:v>
                </c:pt>
                <c:pt idx="344">
                  <c:v>5740.1484378743917</c:v>
                </c:pt>
                <c:pt idx="345">
                  <c:v>5787.4854224687469</c:v>
                </c:pt>
                <c:pt idx="346">
                  <c:v>5831.9471980527323</c:v>
                </c:pt>
                <c:pt idx="347">
                  <c:v>5873.4984870244562</c:v>
                </c:pt>
                <c:pt idx="348">
                  <c:v>5912.1062799719111</c:v>
                </c:pt>
                <c:pt idx="349">
                  <c:v>5947.7398705243349</c:v>
                </c:pt>
                <c:pt idx="350">
                  <c:v>5980.3708877885229</c:v>
                </c:pt>
                <c:pt idx="351">
                  <c:v>6009.9733263321086</c:v>
                </c:pt>
                <c:pt idx="352">
                  <c:v>6036.5235736786562</c:v>
                </c:pt>
                <c:pt idx="353">
                  <c:v>6060.0004352823626</c:v>
                </c:pt>
                <c:pt idx="354">
                  <c:v>6080.3851569530798</c:v>
                </c:pt>
                <c:pt idx="355">
                  <c:v>6097.6614447053844</c:v>
                </c:pt>
                <c:pt idx="356">
                  <c:v>6111.8154820084146</c:v>
                </c:pt>
                <c:pt idx="357">
                  <c:v>6122.8359444162634</c:v>
                </c:pt>
                <c:pt idx="358">
                  <c:v>6130.7140115617567</c:v>
                </c:pt>
                <c:pt idx="359">
                  <c:v>6135.4433764995674</c:v>
                </c:pt>
                <c:pt idx="360">
                  <c:v>6137.0202523877106</c:v>
                </c:pt>
                <c:pt idx="361">
                  <c:v>6135.4433764995674</c:v>
                </c:pt>
                <c:pt idx="362">
                  <c:v>6130.7140115617567</c:v>
                </c:pt>
                <c:pt idx="363">
                  <c:v>6122.8359444162634</c:v>
                </c:pt>
                <c:pt idx="364">
                  <c:v>6111.8154820084146</c:v>
                </c:pt>
                <c:pt idx="365">
                  <c:v>6097.6614447053844</c:v>
                </c:pt>
                <c:pt idx="366">
                  <c:v>6080.3851569530798</c:v>
                </c:pt>
                <c:pt idx="367">
                  <c:v>6060.0004352823626</c:v>
                </c:pt>
                <c:pt idx="368">
                  <c:v>6036.5235736786562</c:v>
                </c:pt>
                <c:pt idx="369">
                  <c:v>6009.9733263321086</c:v>
                </c:pt>
                <c:pt idx="370">
                  <c:v>5980.3708877885229</c:v>
                </c:pt>
                <c:pt idx="371">
                  <c:v>5947.7398705243349</c:v>
                </c:pt>
                <c:pt idx="372">
                  <c:v>5912.1062799719111</c:v>
                </c:pt>
                <c:pt idx="373">
                  <c:v>5873.4984870244562</c:v>
                </c:pt>
                <c:pt idx="374">
                  <c:v>5831.9471980527323</c:v>
                </c:pt>
                <c:pt idx="375">
                  <c:v>5787.4854224687469</c:v>
                </c:pt>
                <c:pt idx="376">
                  <c:v>5740.1484378743917</c:v>
                </c:pt>
                <c:pt idx="377">
                  <c:v>5689.9737528358764</c:v>
                </c:pt>
                <c:pt idx="378">
                  <c:v>5637.0010673275483</c:v>
                </c:pt>
                <c:pt idx="379">
                  <c:v>5581.2722308914108</c:v>
                </c:pt>
                <c:pt idx="380">
                  <c:v>5522.8311985613618</c:v>
                </c:pt>
                <c:pt idx="381">
                  <c:v>5461.723984603701</c:v>
                </c:pt>
                <c:pt idx="382">
                  <c:v>5397.998614128087</c:v>
                </c:pt>
                <c:pt idx="383">
                  <c:v>5331.7050726255229</c:v>
                </c:pt>
                <c:pt idx="384">
                  <c:v>5262.8952534924383</c:v>
                </c:pt>
                <c:pt idx="385">
                  <c:v>5191.6229036022041</c:v>
                </c:pt>
                <c:pt idx="386">
                  <c:v>5117.9435669877203</c:v>
                </c:pt>
                <c:pt idx="387">
                  <c:v>5041.914526700918</c:v>
                </c:pt>
                <c:pt idx="388">
                  <c:v>4963.5947449170835</c:v>
                </c:pt>
                <c:pt idx="389">
                  <c:v>4883.0448013539735</c:v>
                </c:pt>
                <c:pt idx="390">
                  <c:v>4800.3268300776381</c:v>
                </c:pt>
                <c:pt idx="391">
                  <c:v>4715.5044547686693</c:v>
                </c:pt>
                <c:pt idx="392">
                  <c:v>4628.6427225244679</c:v>
                </c:pt>
                <c:pt idx="393">
                  <c:v>4539.8080362746678</c:v>
                </c:pt>
                <c:pt idx="394">
                  <c:v>4449.0680858885426</c:v>
                </c:pt>
                <c:pt idx="395">
                  <c:v>4356.4917780546721</c:v>
                </c:pt>
                <c:pt idx="396">
                  <c:v>4262.1491650145108</c:v>
                </c:pt>
                <c:pt idx="397">
                  <c:v>4166.1113722328537</c:v>
                </c:pt>
                <c:pt idx="398">
                  <c:v>4068.4505250893399</c:v>
                </c:pt>
                <c:pt idx="399">
                  <c:v>3969.2396746762347</c:v>
                </c:pt>
                <c:pt idx="400">
                  <c:v>3868.5527227887528</c:v>
                </c:pt>
                <c:pt idx="401">
                  <c:v>3766.4643461950313</c:v>
                </c:pt>
                <c:pt idx="402">
                  <c:v>3663.049920273661</c:v>
                </c:pt>
                <c:pt idx="403">
                  <c:v>3558.3854421073647</c:v>
                </c:pt>
                <c:pt idx="404">
                  <c:v>3452.5474531219738</c:v>
                </c:pt>
                <c:pt idx="405">
                  <c:v>3345.6129613603057</c:v>
                </c:pt>
                <c:pt idx="406">
                  <c:v>3237.659363480926</c:v>
                </c:pt>
                <c:pt idx="407">
                  <c:v>3128.7643665719979</c:v>
                </c:pt>
                <c:pt idx="408">
                  <c:v>3019.0059098705669</c:v>
                </c:pt>
                <c:pt idx="409">
                  <c:v>2908.4620864776707</c:v>
                </c:pt>
                <c:pt idx="410">
                  <c:v>2797.2110651595676</c:v>
                </c:pt>
                <c:pt idx="411">
                  <c:v>2685.3310123251913</c:v>
                </c:pt>
                <c:pt idx="412">
                  <c:v>2572.9000142696564</c:v>
                </c:pt>
                <c:pt idx="413">
                  <c:v>2459.9959997732176</c:v>
                </c:pt>
                <c:pt idx="414">
                  <c:v>2346.6966631445789</c:v>
                </c:pt>
                <c:pt idx="415">
                  <c:v>2233.0793877968513</c:v>
                </c:pt>
                <c:pt idx="416">
                  <c:v>2119.2211704436868</c:v>
                </c:pt>
                <c:pt idx="417">
                  <c:v>2005.1985460023434</c:v>
                </c:pt>
                <c:pt idx="418">
                  <c:v>1891.0875132894589</c:v>
                </c:pt>
                <c:pt idx="419">
                  <c:v>1776.9634615943003</c:v>
                </c:pt>
                <c:pt idx="420">
                  <c:v>1662.9010982131031</c:v>
                </c:pt>
                <c:pt idx="421">
                  <c:v>1548.9743770268828</c:v>
                </c:pt>
                <c:pt idx="422">
                  <c:v>1435.2564282037883</c:v>
                </c:pt>
                <c:pt idx="423">
                  <c:v>1321.8194891055709</c:v>
                </c:pt>
                <c:pt idx="424">
                  <c:v>1208.7348364762963</c:v>
                </c:pt>
                <c:pt idx="425">
                  <c:v>1096.0727199897347</c:v>
                </c:pt>
                <c:pt idx="426">
                  <c:v>983.90229723020104</c:v>
                </c:pt>
                <c:pt idx="427">
                  <c:v>872.29157017978162</c:v>
                </c:pt>
                <c:pt idx="428">
                  <c:v>761.30732328301895</c:v>
                </c:pt>
                <c:pt idx="429">
                  <c:v>651.01506315813435</c:v>
                </c:pt>
                <c:pt idx="430">
                  <c:v>541.4789600218221</c:v>
                </c:pt>
                <c:pt idx="431">
                  <c:v>432.76179089252446</c:v>
                </c:pt>
                <c:pt idx="432">
                  <c:v>324.92488463484801</c:v>
                </c:pt>
                <c:pt idx="433">
                  <c:v>218.02806890553848</c:v>
                </c:pt>
                <c:pt idx="434">
                  <c:v>112.12961905904217</c:v>
                </c:pt>
                <c:pt idx="435">
                  <c:v>7.2862090682731377</c:v>
                </c:pt>
                <c:pt idx="436">
                  <c:v>-96.447135486306252</c:v>
                </c:pt>
                <c:pt idx="437">
                  <c:v>-199.01708230871805</c:v>
                </c:pt>
                <c:pt idx="438">
                  <c:v>-300.37203511267194</c:v>
                </c:pt>
                <c:pt idx="439">
                  <c:v>-400.46217413466979</c:v>
                </c:pt>
                <c:pt idx="440">
                  <c:v>-499.23949439243881</c:v>
                </c:pt>
                <c:pt idx="441">
                  <c:v>-596.65784164894546</c:v>
                </c:pt>
                <c:pt idx="442">
                  <c:v>-692.6729460450141</c:v>
                </c:pt>
                <c:pt idx="443">
                  <c:v>-787.24245336646129</c:v>
                </c:pt>
                <c:pt idx="444">
                  <c:v>-880.32595391456425</c:v>
                </c:pt>
                <c:pt idx="445">
                  <c:v>-971.88500895160428</c:v>
                </c:pt>
                <c:pt idx="446">
                  <c:v>-1061.8831746962128</c:v>
                </c:pt>
                <c:pt idx="447">
                  <c:v>-1150.2860238462383</c:v>
                </c:pt>
                <c:pt idx="448">
                  <c:v>-1237.0611646098873</c:v>
                </c:pt>
                <c:pt idx="449">
                  <c:v>-1322.1782572289162</c:v>
                </c:pt>
                <c:pt idx="450">
                  <c:v>-1405.6090279807527</c:v>
                </c:pt>
                <c:pt idx="451">
                  <c:v>-1487.3272806494674</c:v>
                </c:pt>
                <c:pt idx="452">
                  <c:v>-1567.3089054586212</c:v>
                </c:pt>
                <c:pt idx="453">
                  <c:v>-1645.5318854621105</c:v>
                </c:pt>
                <c:pt idx="454">
                  <c:v>-1721.9763003922196</c:v>
                </c:pt>
                <c:pt idx="455">
                  <c:v>-1796.6243279671946</c:v>
                </c:pt>
                <c:pt idx="456">
                  <c:v>-1869.4602426637364</c:v>
                </c:pt>
                <c:pt idx="457">
                  <c:v>-1940.4704119629023</c:v>
                </c:pt>
                <c:pt idx="458">
                  <c:v>-2009.6432900809664</c:v>
                </c:pt>
                <c:pt idx="459">
                  <c:v>-2076.9694091998381</c:v>
                </c:pt>
                <c:pt idx="460">
                  <c:v>-2142.4413682146946</c:v>
                </c:pt>
                <c:pt idx="461">
                  <c:v>-2206.0538190194693</c:v>
                </c:pt>
                <c:pt idx="462">
                  <c:v>-2267.8034503538238</c:v>
                </c:pt>
                <c:pt idx="463">
                  <c:v>-2327.6889692382024</c:v>
                </c:pt>
                <c:pt idx="464">
                  <c:v>-2385.7110800264581</c:v>
                </c:pt>
                <c:pt idx="465">
                  <c:v>-2441.8724611084417</c:v>
                </c:pt>
                <c:pt idx="466">
                  <c:v>-2496.177739297766</c:v>
                </c:pt>
                <c:pt idx="467">
                  <c:v>-2548.633461942768</c:v>
                </c:pt>
                <c:pt idx="468">
                  <c:v>-2599.2480668014077</c:v>
                </c:pt>
                <c:pt idx="469">
                  <c:v>-2648.0318497235739</c:v>
                </c:pt>
                <c:pt idx="470">
                  <c:v>-2694.9969301868691</c:v>
                </c:pt>
                <c:pt idx="471">
                  <c:v>-2740.157214734546</c:v>
                </c:pt>
                <c:pt idx="472">
                  <c:v>-2783.5283583667797</c:v>
                </c:pt>
                <c:pt idx="473">
                  <c:v>-2825.1277239389119</c:v>
                </c:pt>
                <c:pt idx="474">
                  <c:v>-2864.9743396226941</c:v>
                </c:pt>
                <c:pt idx="475">
                  <c:v>-2903.0888544888703</c:v>
                </c:pt>
                <c:pt idx="476">
                  <c:v>-2939.4934922716857</c:v>
                </c:pt>
                <c:pt idx="477">
                  <c:v>-2974.2120033780602</c:v>
                </c:pt>
                <c:pt idx="478">
                  <c:v>-3007.2696152062913</c:v>
                </c:pt>
                <c:pt idx="479">
                  <c:v>-3038.6929808411041</c:v>
                </c:pt>
                <c:pt idx="480">
                  <c:v>-3068.5101261938548</c:v>
                </c:pt>
                <c:pt idx="481">
                  <c:v>-3096.7503956584633</c:v>
                </c:pt>
                <c:pt idx="482">
                  <c:v>-3123.444396355465</c:v>
                </c:pt>
                <c:pt idx="483">
                  <c:v>-3148.6239410382032</c:v>
                </c:pt>
                <c:pt idx="484">
                  <c:v>-3172.3219897367285</c:v>
                </c:pt>
                <c:pt idx="485">
                  <c:v>-3194.5725902165132</c:v>
                </c:pt>
                <c:pt idx="486">
                  <c:v>-3215.4108173303857</c:v>
                </c:pt>
                <c:pt idx="487">
                  <c:v>-3234.8727113434516</c:v>
                </c:pt>
                <c:pt idx="488">
                  <c:v>-3252.995215311877</c:v>
                </c:pt>
                <c:pt idx="489">
                  <c:v>-3269.8161115975622</c:v>
                </c:pt>
                <c:pt idx="490">
                  <c:v>-3285.3739576016533</c:v>
                </c:pt>
                <c:pt idx="491">
                  <c:v>-3299.7080208007601</c:v>
                </c:pt>
                <c:pt idx="492">
                  <c:v>-3312.8582131705034</c:v>
                </c:pt>
                <c:pt idx="493">
                  <c:v>-3324.8650250816877</c:v>
                </c:pt>
                <c:pt idx="494">
                  <c:v>-3335.7694587549659</c:v>
                </c:pt>
                <c:pt idx="495">
                  <c:v>-3345.6129613603057</c:v>
                </c:pt>
                <c:pt idx="496">
                  <c:v>-3354.4373578479335</c:v>
                </c:pt>
                <c:pt idx="497">
                  <c:v>-3362.2847835976754</c:v>
                </c:pt>
                <c:pt idx="498">
                  <c:v>-3369.1976169737236</c:v>
                </c:pt>
                <c:pt idx="499">
                  <c:v>-3375.218411871942</c:v>
                </c:pt>
                <c:pt idx="500">
                  <c:v>-3380.3898303466667</c:v>
                </c:pt>
                <c:pt idx="501">
                  <c:v>-3384.7545754038633</c:v>
                </c:pt>
                <c:pt idx="502">
                  <c:v>-3388.3553240471197</c:v>
                </c:pt>
                <c:pt idx="503">
                  <c:v>-3391.2346606626197</c:v>
                </c:pt>
                <c:pt idx="504">
                  <c:v>-3393.4350108287031</c:v>
                </c:pt>
                <c:pt idx="505">
                  <c:v>-3394.9985756350097</c:v>
                </c:pt>
                <c:pt idx="506">
                  <c:v>-3395.9672665955004</c:v>
                </c:pt>
                <c:pt idx="507">
                  <c:v>-3396.3826412388071</c:v>
                </c:pt>
                <c:pt idx="508">
                  <c:v>-3396.2858394584614</c:v>
                </c:pt>
                <c:pt idx="509">
                  <c:v>-3395.717520704507</c:v>
                </c:pt>
                <c:pt idx="510">
                  <c:v>-3394.7178020968845</c:v>
                </c:pt>
                <c:pt idx="511">
                  <c:v>-3393.3261975397527</c:v>
                </c:pt>
                <c:pt idx="512">
                  <c:v>-3391.5815579145801</c:v>
                </c:pt>
                <c:pt idx="513">
                  <c:v>-3389.5220124284278</c:v>
                </c:pt>
                <c:pt idx="514">
                  <c:v>-3387.1849111923307</c:v>
                </c:pt>
                <c:pt idx="515">
                  <c:v>-3384.6067691030685</c:v>
                </c:pt>
                <c:pt idx="516">
                  <c:v>-3381.8232110999461</c:v>
                </c:pt>
                <c:pt idx="517">
                  <c:v>-3378.868918866393</c:v>
                </c:pt>
                <c:pt idx="518">
                  <c:v>-3375.7775790443256</c:v>
                </c:pt>
                <c:pt idx="519">
                  <c:v>-3372.5818330272887</c:v>
                </c:pt>
                <c:pt idx="520">
                  <c:v>-3369.3132283963141</c:v>
                </c:pt>
                <c:pt idx="521">
                  <c:v>-3366.0021720603609</c:v>
                </c:pt>
                <c:pt idx="522">
                  <c:v>-3362.6778851609879</c:v>
                </c:pt>
                <c:pt idx="523">
                  <c:v>-3359.3683597986474</c:v>
                </c:pt>
                <c:pt idx="524">
                  <c:v>-3356.100317635668</c:v>
                </c:pt>
                <c:pt idx="525">
                  <c:v>-3352.8991704285786</c:v>
                </c:pt>
                <c:pt idx="526">
                  <c:v>-3349.7889825399689</c:v>
                </c:pt>
                <c:pt idx="527">
                  <c:v>-3346.7924354775359</c:v>
                </c:pt>
                <c:pt idx="528">
                  <c:v>-3343.9307945054147</c:v>
                </c:pt>
                <c:pt idx="529">
                  <c:v>-3341.2238773701952</c:v>
                </c:pt>
                <c:pt idx="530">
                  <c:v>-3338.6900251813886</c:v>
                </c:pt>
                <c:pt idx="531">
                  <c:v>-3336.3460754833241</c:v>
                </c:pt>
                <c:pt idx="532">
                  <c:v>-3334.2073375526757</c:v>
                </c:pt>
                <c:pt idx="533">
                  <c:v>-3332.2875699529986</c:v>
                </c:pt>
                <c:pt idx="534">
                  <c:v>-3330.5989603747803</c:v>
                </c:pt>
                <c:pt idx="535">
                  <c:v>-3329.1521077865864</c:v>
                </c:pt>
                <c:pt idx="536">
                  <c:v>-3327.9560069199824</c:v>
                </c:pt>
                <c:pt idx="537">
                  <c:v>-3327.0180351079143</c:v>
                </c:pt>
                <c:pt idx="538">
                  <c:v>-3326.3439414932473</c:v>
                </c:pt>
                <c:pt idx="539">
                  <c:v>-3325.9378386211838</c:v>
                </c:pt>
                <c:pt idx="540">
                  <c:v>-3325.8021964262043</c:v>
                </c:pt>
                <c:pt idx="541">
                  <c:v>-3325.9378386211838</c:v>
                </c:pt>
                <c:pt idx="542">
                  <c:v>-3326.3439414932473</c:v>
                </c:pt>
                <c:pt idx="543">
                  <c:v>-3327.0180351079143</c:v>
                </c:pt>
                <c:pt idx="544">
                  <c:v>-3327.956006919982</c:v>
                </c:pt>
                <c:pt idx="545">
                  <c:v>-3329.1521077865864</c:v>
                </c:pt>
                <c:pt idx="546">
                  <c:v>-3330.5989603747803</c:v>
                </c:pt>
                <c:pt idx="547">
                  <c:v>-3332.2875699529995</c:v>
                </c:pt>
                <c:pt idx="548">
                  <c:v>-3334.2073375526761</c:v>
                </c:pt>
                <c:pt idx="549">
                  <c:v>-3336.346075483325</c:v>
                </c:pt>
                <c:pt idx="550">
                  <c:v>-3338.6900251813886</c:v>
                </c:pt>
                <c:pt idx="551">
                  <c:v>-3341.2238773701947</c:v>
                </c:pt>
                <c:pt idx="552">
                  <c:v>-3343.9307945054152</c:v>
                </c:pt>
                <c:pt idx="553">
                  <c:v>-3346.7924354775359</c:v>
                </c:pt>
                <c:pt idx="554">
                  <c:v>-3349.7889825399684</c:v>
                </c:pt>
                <c:pt idx="555">
                  <c:v>-3352.8991704285791</c:v>
                </c:pt>
                <c:pt idx="556">
                  <c:v>-3356.1003176356676</c:v>
                </c:pt>
                <c:pt idx="557">
                  <c:v>-3359.3683597986469</c:v>
                </c:pt>
                <c:pt idx="558">
                  <c:v>-3362.6778851609879</c:v>
                </c:pt>
                <c:pt idx="559">
                  <c:v>-3366.0021720603604</c:v>
                </c:pt>
                <c:pt idx="560">
                  <c:v>-3369.3132283963132</c:v>
                </c:pt>
                <c:pt idx="561">
                  <c:v>-3372.5818330272887</c:v>
                </c:pt>
                <c:pt idx="562">
                  <c:v>-3375.7775790443261</c:v>
                </c:pt>
                <c:pt idx="563">
                  <c:v>-3378.8689188663925</c:v>
                </c:pt>
                <c:pt idx="564">
                  <c:v>-3381.8232110999456</c:v>
                </c:pt>
                <c:pt idx="565">
                  <c:v>-3384.6067691030676</c:v>
                </c:pt>
                <c:pt idx="566">
                  <c:v>-3387.1849111923302</c:v>
                </c:pt>
                <c:pt idx="567">
                  <c:v>-3389.5220124284283</c:v>
                </c:pt>
                <c:pt idx="568">
                  <c:v>-3391.5815579145797</c:v>
                </c:pt>
                <c:pt idx="569">
                  <c:v>-3393.3261975397518</c:v>
                </c:pt>
                <c:pt idx="570">
                  <c:v>-3394.717802096884</c:v>
                </c:pt>
                <c:pt idx="571">
                  <c:v>-3395.717520704507</c:v>
                </c:pt>
                <c:pt idx="572">
                  <c:v>-3396.2858394584609</c:v>
                </c:pt>
                <c:pt idx="573">
                  <c:v>-3396.3826412388075</c:v>
                </c:pt>
                <c:pt idx="574">
                  <c:v>-3395.9672665955004</c:v>
                </c:pt>
                <c:pt idx="575">
                  <c:v>-3394.9985756350102</c:v>
                </c:pt>
                <c:pt idx="576">
                  <c:v>-3393.4350108287031</c:v>
                </c:pt>
                <c:pt idx="577">
                  <c:v>-3391.2346606626197</c:v>
                </c:pt>
                <c:pt idx="578">
                  <c:v>-3388.3553240471197</c:v>
                </c:pt>
                <c:pt idx="579">
                  <c:v>-3384.7545754038629</c:v>
                </c:pt>
                <c:pt idx="580">
                  <c:v>-3380.3898303466663</c:v>
                </c:pt>
                <c:pt idx="581">
                  <c:v>-3375.2184118719415</c:v>
                </c:pt>
                <c:pt idx="582">
                  <c:v>-3369.1976169737245</c:v>
                </c:pt>
                <c:pt idx="583">
                  <c:v>-3362.284783597675</c:v>
                </c:pt>
                <c:pt idx="584">
                  <c:v>-3354.4373578479335</c:v>
                </c:pt>
                <c:pt idx="585">
                  <c:v>-3345.6129613603057</c:v>
                </c:pt>
                <c:pt idx="586">
                  <c:v>-3335.7694587549659</c:v>
                </c:pt>
                <c:pt idx="587">
                  <c:v>-3324.8650250816881</c:v>
                </c:pt>
                <c:pt idx="588">
                  <c:v>-3312.8582131705034</c:v>
                </c:pt>
                <c:pt idx="589">
                  <c:v>-3299.7080208007601</c:v>
                </c:pt>
                <c:pt idx="590">
                  <c:v>-3285.3739576016537</c:v>
                </c:pt>
                <c:pt idx="591">
                  <c:v>-3269.8161115975627</c:v>
                </c:pt>
                <c:pt idx="592">
                  <c:v>-3252.9952153118766</c:v>
                </c:pt>
                <c:pt idx="593">
                  <c:v>-3234.8727113434516</c:v>
                </c:pt>
                <c:pt idx="594">
                  <c:v>-3215.4108173303866</c:v>
                </c:pt>
                <c:pt idx="595">
                  <c:v>-3194.5725902165141</c:v>
                </c:pt>
                <c:pt idx="596">
                  <c:v>-3172.3219897367285</c:v>
                </c:pt>
                <c:pt idx="597">
                  <c:v>-3148.6239410382027</c:v>
                </c:pt>
                <c:pt idx="598">
                  <c:v>-3123.4443963554654</c:v>
                </c:pt>
                <c:pt idx="599">
                  <c:v>-3096.7503956584637</c:v>
                </c:pt>
                <c:pt idx="600">
                  <c:v>-3068.5101261938562</c:v>
                </c:pt>
                <c:pt idx="601">
                  <c:v>-3038.6929808411041</c:v>
                </c:pt>
                <c:pt idx="602">
                  <c:v>-3007.2696152062908</c:v>
                </c:pt>
                <c:pt idx="603">
                  <c:v>-2974.2120033780607</c:v>
                </c:pt>
                <c:pt idx="604">
                  <c:v>-2939.4934922716866</c:v>
                </c:pt>
                <c:pt idx="605">
                  <c:v>-2903.0888544888703</c:v>
                </c:pt>
                <c:pt idx="606">
                  <c:v>-2864.9743396226941</c:v>
                </c:pt>
                <c:pt idx="607">
                  <c:v>-2825.1277239389119</c:v>
                </c:pt>
                <c:pt idx="608">
                  <c:v>-2783.5283583667806</c:v>
                </c:pt>
                <c:pt idx="609">
                  <c:v>-2740.1572147345478</c:v>
                </c:pt>
                <c:pt idx="610">
                  <c:v>-2694.9969301868687</c:v>
                </c:pt>
                <c:pt idx="611">
                  <c:v>-2648.0318497235739</c:v>
                </c:pt>
                <c:pt idx="612">
                  <c:v>-2599.2480668014082</c:v>
                </c:pt>
                <c:pt idx="613">
                  <c:v>-2548.6334619427698</c:v>
                </c:pt>
                <c:pt idx="614">
                  <c:v>-2496.1777392977656</c:v>
                </c:pt>
                <c:pt idx="615">
                  <c:v>-2441.8724611084408</c:v>
                </c:pt>
                <c:pt idx="616">
                  <c:v>-2385.7110800264581</c:v>
                </c:pt>
                <c:pt idx="617">
                  <c:v>-2327.6889692382028</c:v>
                </c:pt>
                <c:pt idx="618">
                  <c:v>-2267.8034503538256</c:v>
                </c:pt>
                <c:pt idx="619">
                  <c:v>-2206.0538190194684</c:v>
                </c:pt>
                <c:pt idx="620">
                  <c:v>-2142.4413682146946</c:v>
                </c:pt>
                <c:pt idx="621">
                  <c:v>-2076.9694091998385</c:v>
                </c:pt>
                <c:pt idx="622">
                  <c:v>-2009.6432900809684</c:v>
                </c:pt>
                <c:pt idx="623">
                  <c:v>-1940.4704119629014</c:v>
                </c:pt>
                <c:pt idx="624">
                  <c:v>-1869.4602426637357</c:v>
                </c:pt>
                <c:pt idx="625">
                  <c:v>-1796.6243279671949</c:v>
                </c:pt>
                <c:pt idx="626">
                  <c:v>-1721.9763003922208</c:v>
                </c:pt>
                <c:pt idx="627">
                  <c:v>-1645.5318854621128</c:v>
                </c:pt>
                <c:pt idx="628">
                  <c:v>-1567.3089054586203</c:v>
                </c:pt>
                <c:pt idx="629">
                  <c:v>-1487.3272806494674</c:v>
                </c:pt>
                <c:pt idx="630">
                  <c:v>-1405.6090279807538</c:v>
                </c:pt>
                <c:pt idx="631">
                  <c:v>-1322.1782572289185</c:v>
                </c:pt>
                <c:pt idx="632">
                  <c:v>-1237.0611646098864</c:v>
                </c:pt>
                <c:pt idx="633">
                  <c:v>-1150.2860238462383</c:v>
                </c:pt>
                <c:pt idx="634">
                  <c:v>-1061.8831746962128</c:v>
                </c:pt>
                <c:pt idx="635">
                  <c:v>-971.88500895160541</c:v>
                </c:pt>
                <c:pt idx="636">
                  <c:v>-880.32595391456675</c:v>
                </c:pt>
                <c:pt idx="637">
                  <c:v>-787.24245336646015</c:v>
                </c:pt>
                <c:pt idx="638">
                  <c:v>-692.6729460450141</c:v>
                </c:pt>
                <c:pt idx="639">
                  <c:v>-596.65784164894683</c:v>
                </c:pt>
                <c:pt idx="640">
                  <c:v>-499.23949439244132</c:v>
                </c:pt>
                <c:pt idx="641">
                  <c:v>-400.46217413466866</c:v>
                </c:pt>
                <c:pt idx="642">
                  <c:v>-300.37203511267205</c:v>
                </c:pt>
                <c:pt idx="643">
                  <c:v>-199.01708230871805</c:v>
                </c:pt>
                <c:pt idx="644">
                  <c:v>-96.447135486307388</c:v>
                </c:pt>
                <c:pt idx="645">
                  <c:v>7.2862090682704093</c:v>
                </c:pt>
                <c:pt idx="646">
                  <c:v>112.12961905904353</c:v>
                </c:pt>
                <c:pt idx="647">
                  <c:v>218.02806890553802</c:v>
                </c:pt>
                <c:pt idx="648">
                  <c:v>324.92488463484642</c:v>
                </c:pt>
                <c:pt idx="649">
                  <c:v>432.7617908925215</c:v>
                </c:pt>
                <c:pt idx="650">
                  <c:v>541.47896002182324</c:v>
                </c:pt>
                <c:pt idx="651">
                  <c:v>651.01506315813435</c:v>
                </c:pt>
                <c:pt idx="652">
                  <c:v>761.30732328301872</c:v>
                </c:pt>
                <c:pt idx="653">
                  <c:v>872.29157017978025</c:v>
                </c:pt>
                <c:pt idx="654">
                  <c:v>983.90229723019797</c:v>
                </c:pt>
                <c:pt idx="655">
                  <c:v>1096.072719989736</c:v>
                </c:pt>
                <c:pt idx="656">
                  <c:v>1208.7348364762959</c:v>
                </c:pt>
                <c:pt idx="657">
                  <c:v>1321.8194891055693</c:v>
                </c:pt>
                <c:pt idx="658">
                  <c:v>1435.2564282037854</c:v>
                </c:pt>
                <c:pt idx="659">
                  <c:v>1548.9743770268842</c:v>
                </c:pt>
                <c:pt idx="660">
                  <c:v>1662.9010982131031</c:v>
                </c:pt>
                <c:pt idx="661">
                  <c:v>1776.9634615943003</c:v>
                </c:pt>
                <c:pt idx="662">
                  <c:v>1891.0875132894571</c:v>
                </c:pt>
                <c:pt idx="663">
                  <c:v>2005.1985460023398</c:v>
                </c:pt>
                <c:pt idx="664">
                  <c:v>2119.2211704436882</c:v>
                </c:pt>
                <c:pt idx="665">
                  <c:v>2233.0793877968508</c:v>
                </c:pt>
                <c:pt idx="666">
                  <c:v>2346.6966631445775</c:v>
                </c:pt>
                <c:pt idx="667">
                  <c:v>2459.9959997732144</c:v>
                </c:pt>
                <c:pt idx="668">
                  <c:v>2572.9000142696582</c:v>
                </c:pt>
                <c:pt idx="669">
                  <c:v>2685.3310123251918</c:v>
                </c:pt>
                <c:pt idx="670">
                  <c:v>2797.2110651595667</c:v>
                </c:pt>
                <c:pt idx="671">
                  <c:v>2908.4620864776689</c:v>
                </c:pt>
                <c:pt idx="672">
                  <c:v>3019.0059098705638</c:v>
                </c:pt>
                <c:pt idx="673">
                  <c:v>3128.7643665719993</c:v>
                </c:pt>
                <c:pt idx="674">
                  <c:v>3237.659363480926</c:v>
                </c:pt>
                <c:pt idx="675">
                  <c:v>3345.6129613603039</c:v>
                </c:pt>
                <c:pt idx="676">
                  <c:v>3452.5474531219711</c:v>
                </c:pt>
                <c:pt idx="677">
                  <c:v>3558.3854421073665</c:v>
                </c:pt>
                <c:pt idx="678">
                  <c:v>3663.049920273661</c:v>
                </c:pt>
                <c:pt idx="679">
                  <c:v>3766.4643461950304</c:v>
                </c:pt>
                <c:pt idx="680">
                  <c:v>3868.552722788751</c:v>
                </c:pt>
                <c:pt idx="681">
                  <c:v>3969.2396746762315</c:v>
                </c:pt>
                <c:pt idx="682">
                  <c:v>4068.4505250893408</c:v>
                </c:pt>
                <c:pt idx="683">
                  <c:v>4166.1113722328537</c:v>
                </c:pt>
                <c:pt idx="684">
                  <c:v>4262.149165014509</c:v>
                </c:pt>
                <c:pt idx="685">
                  <c:v>4356.4917780546702</c:v>
                </c:pt>
                <c:pt idx="686">
                  <c:v>4449.0680858885444</c:v>
                </c:pt>
                <c:pt idx="687">
                  <c:v>4539.8080362746678</c:v>
                </c:pt>
                <c:pt idx="688">
                  <c:v>4628.642722524467</c:v>
                </c:pt>
                <c:pt idx="689">
                  <c:v>4715.5044547686675</c:v>
                </c:pt>
                <c:pt idx="690">
                  <c:v>4800.3268300776344</c:v>
                </c:pt>
                <c:pt idx="691">
                  <c:v>4883.0448013539744</c:v>
                </c:pt>
                <c:pt idx="692">
                  <c:v>4963.5947449170826</c:v>
                </c:pt>
                <c:pt idx="693">
                  <c:v>5041.9145267009171</c:v>
                </c:pt>
                <c:pt idx="694">
                  <c:v>5117.9435669877184</c:v>
                </c:pt>
                <c:pt idx="695">
                  <c:v>5191.622903602205</c:v>
                </c:pt>
                <c:pt idx="696">
                  <c:v>5262.8952534924401</c:v>
                </c:pt>
                <c:pt idx="697">
                  <c:v>5331.705072625522</c:v>
                </c:pt>
                <c:pt idx="698">
                  <c:v>5397.9986141280851</c:v>
                </c:pt>
                <c:pt idx="699">
                  <c:v>5461.7239846036991</c:v>
                </c:pt>
                <c:pt idx="700">
                  <c:v>5522.8311985613618</c:v>
                </c:pt>
                <c:pt idx="701">
                  <c:v>5581.2722308914108</c:v>
                </c:pt>
                <c:pt idx="702">
                  <c:v>5637.0010673275474</c:v>
                </c:pt>
                <c:pt idx="703">
                  <c:v>5689.9737528358764</c:v>
                </c:pt>
                <c:pt idx="704">
                  <c:v>5740.1484378743926</c:v>
                </c:pt>
                <c:pt idx="705">
                  <c:v>5787.4854224687469</c:v>
                </c:pt>
                <c:pt idx="706">
                  <c:v>5831.9471980527323</c:v>
                </c:pt>
                <c:pt idx="707">
                  <c:v>5873.4984870244552</c:v>
                </c:pt>
                <c:pt idx="708">
                  <c:v>5912.1062799719111</c:v>
                </c:pt>
                <c:pt idx="709">
                  <c:v>5947.7398705243349</c:v>
                </c:pt>
                <c:pt idx="710">
                  <c:v>5980.3708877885229</c:v>
                </c:pt>
                <c:pt idx="711">
                  <c:v>6009.9733263321077</c:v>
                </c:pt>
                <c:pt idx="712">
                  <c:v>6036.5235736786562</c:v>
                </c:pt>
                <c:pt idx="713">
                  <c:v>6060.0004352823635</c:v>
                </c:pt>
                <c:pt idx="714">
                  <c:v>6080.3851569530798</c:v>
                </c:pt>
                <c:pt idx="715">
                  <c:v>6097.6614447053844</c:v>
                </c:pt>
                <c:pt idx="716">
                  <c:v>6111.8154820084137</c:v>
                </c:pt>
                <c:pt idx="717">
                  <c:v>6122.8359444162634</c:v>
                </c:pt>
                <c:pt idx="718">
                  <c:v>6130.7140115617567</c:v>
                </c:pt>
                <c:pt idx="719">
                  <c:v>6135.4433764995674</c:v>
                </c:pt>
              </c:numCache>
            </c:numRef>
          </c:yVal>
          <c:smooth val="1"/>
          <c:extLst>
            <c:ext xmlns:c16="http://schemas.microsoft.com/office/drawing/2014/chart" uri="{C3380CC4-5D6E-409C-BE32-E72D297353CC}">
              <c16:uniqueId val="{0000000A-0F2D-4CE6-8F46-36EE111E2A99}"/>
            </c:ext>
          </c:extLst>
        </c:ser>
        <c:ser>
          <c:idx val="10"/>
          <c:order val="11"/>
          <c:tx>
            <c:v>6000rpm</c:v>
          </c:tx>
          <c:marker>
            <c:symbol val="none"/>
          </c:marker>
          <c:xVal>
            <c:numRef>
              <c:f>'[Cylinder Pressure data for Assignment 2.5.xlsx]6000'!$B$4:$B$892</c:f>
              <c:numCache>
                <c:formatCode>General</c:formatCode>
                <c:ptCount val="889"/>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'[Cylinder Pressure data for Assignment 2.5.xlsx]6000'!$L$4:$L$892</c:f>
              <c:numCache>
                <c:formatCode>General</c:formatCode>
                <c:ptCount val="889"/>
                <c:pt idx="0">
                  <c:v>7303.561292097771</c:v>
                </c:pt>
                <c:pt idx="1">
                  <c:v>7301.6846794705598</c:v>
                </c:pt>
                <c:pt idx="2">
                  <c:v>7296.0563443379579</c:v>
                </c:pt>
                <c:pt idx="3">
                  <c:v>7286.6807933548907</c:v>
                </c:pt>
                <c:pt idx="4">
                  <c:v>7273.5655323075343</c:v>
                </c:pt>
                <c:pt idx="5">
                  <c:v>7256.7210581617801</c:v>
                </c:pt>
                <c:pt idx="6">
                  <c:v>7236.160847944162</c:v>
                </c:pt>
                <c:pt idx="7">
                  <c:v>7211.9013444682678</c:v>
                </c:pt>
                <c:pt idx="8">
                  <c:v>7183.9619389233594</c:v>
                </c:pt>
                <c:pt idx="9">
                  <c:v>7152.364950345649</c:v>
                </c:pt>
                <c:pt idx="10">
                  <c:v>7117.1356019962586</c:v>
                </c:pt>
                <c:pt idx="11">
                  <c:v>7078.3019946735885</c:v>
                </c:pt>
                <c:pt idx="12">
                  <c:v>7035.8950769913645</c:v>
                </c:pt>
                <c:pt idx="13">
                  <c:v>6989.9486126572037</c:v>
                </c:pt>
                <c:pt idx="14">
                  <c:v>6940.4991447900284</c:v>
                </c:pt>
                <c:pt idx="15">
                  <c:v>6887.5859573181788</c:v>
                </c:pt>
                <c:pt idx="16">
                  <c:v>6831.2510335034094</c:v>
                </c:pt>
                <c:pt idx="17">
                  <c:v>6771.5390116393892</c:v>
                </c:pt>
                <c:pt idx="18">
                  <c:v>6708.4971379765857</c:v>
                </c:pt>
                <c:pt idx="19">
                  <c:v>6642.175216928621</c:v>
                </c:pt>
                <c:pt idx="20">
                  <c:v>6572.6255586184798</c:v>
                </c:pt>
                <c:pt idx="21">
                  <c:v>6499.90292382589</c:v>
                </c:pt>
                <c:pt idx="22">
                  <c:v>6424.0644664003657</c:v>
                </c:pt>
                <c:pt idx="23">
                  <c:v>6345.1696732072332</c:v>
                </c:pt>
                <c:pt idx="24">
                  <c:v>6263.2803016769531</c:v>
                </c:pt>
                <c:pt idx="25">
                  <c:v>6178.460315030723</c:v>
                </c:pt>
                <c:pt idx="26">
                  <c:v>6090.7758152581118</c:v>
                </c:pt>
                <c:pt idx="27">
                  <c:v>6000.2949739250589</c:v>
                </c:pt>
                <c:pt idx="28">
                  <c:v>5907.0879608930572</c:v>
                </c:pt>
                <c:pt idx="29">
                  <c:v>5811.2268710328299</c:v>
                </c:pt>
                <c:pt idx="30">
                  <c:v>5712.7856490180111</c:v>
                </c:pt>
                <c:pt idx="31">
                  <c:v>5611.8400122866778</c:v>
                </c:pt>
                <c:pt idx="32">
                  <c:v>5508.467372260523</c:v>
                </c:pt>
                <c:pt idx="33">
                  <c:v>5402.7467539136542</c:v>
                </c:pt>
                <c:pt idx="34">
                  <c:v>5294.758713784714</c:v>
                </c:pt>
                <c:pt idx="35">
                  <c:v>5184.5852565278719</c:v>
                </c:pt>
                <c:pt idx="36">
                  <c:v>5072.309750099912</c:v>
                </c:pt>
                <c:pt idx="37">
                  <c:v>4958.0168396820745</c:v>
                </c:pt>
                <c:pt idx="38">
                  <c:v>4841.7923604369007</c:v>
                </c:pt>
                <c:pt idx="39">
                  <c:v>4723.7232492014655</c:v>
                </c:pt>
                <c:pt idx="40">
                  <c:v>4603.8974552196705</c:v>
                </c:pt>
                <c:pt idx="41">
                  <c:v>4482.4038500172273</c:v>
                </c:pt>
                <c:pt idx="42">
                  <c:v>4359.3321365240263</c:v>
                </c:pt>
                <c:pt idx="43">
                  <c:v>4234.7727575492627</c:v>
                </c:pt>
                <c:pt idx="44">
                  <c:v>4108.8168037154037</c:v>
                </c:pt>
                <c:pt idx="45">
                  <c:v>3981.5559209577173</c:v>
                </c:pt>
                <c:pt idx="46">
                  <c:v>3853.0822176963088</c:v>
                </c:pt>
                <c:pt idx="47">
                  <c:v>3723.4881717881644</c:v>
                </c:pt>
                <c:pt idx="48">
                  <c:v>3592.8665373666213</c:v>
                </c:pt>
                <c:pt idx="49">
                  <c:v>3461.3102516759036</c:v>
                </c:pt>
                <c:pt idx="50">
                  <c:v>3328.9123420080796</c:v>
                </c:pt>
                <c:pt idx="51">
                  <c:v>3195.7658328498151</c:v>
                </c:pt>
                <c:pt idx="52">
                  <c:v>3061.9636533457096</c:v>
                </c:pt>
                <c:pt idx="53">
                  <c:v>2927.5985451846518</c:v>
                </c:pt>
                <c:pt idx="54">
                  <c:v>2792.7629710150345</c:v>
                </c:pt>
                <c:pt idx="55">
                  <c:v>2657.5490234937733</c:v>
                </c:pt>
                <c:pt idx="56">
                  <c:v>2522.0483350734803</c:v>
                </c:pt>
                <c:pt idx="57">
                  <c:v>2386.3519886308841</c:v>
                </c:pt>
                <c:pt idx="58">
                  <c:v>2250.550429038693</c:v>
                </c:pt>
                <c:pt idx="59">
                  <c:v>2114.7333757816468</c:v>
                </c:pt>
                <c:pt idx="60">
                  <c:v>1978.9897367164203</c:v>
                </c:pt>
                <c:pt idx="61">
                  <c:v>1843.4075230733174</c:v>
                </c:pt>
                <c:pt idx="62">
                  <c:v>1708.0737657962404</c:v>
                </c:pt>
                <c:pt idx="63">
                  <c:v>1573.074433315719</c:v>
                </c:pt>
                <c:pt idx="64">
                  <c:v>1438.4943508478236</c:v>
                </c:pt>
                <c:pt idx="65">
                  <c:v>1304.4171213100988</c:v>
                </c:pt>
                <c:pt idx="66">
                  <c:v>1170.9250479433765</c:v>
                </c:pt>
                <c:pt idx="67">
                  <c:v>1038.09905872635</c:v>
                </c:pt>
                <c:pt idx="68">
                  <c:v>906.01863266739451</c:v>
                </c:pt>
                <c:pt idx="69">
                  <c:v>774.76172805596161</c:v>
                </c:pt>
                <c:pt idx="70">
                  <c:v>644.40471275324421</c:v>
                </c:pt>
                <c:pt idx="71">
                  <c:v>515.02229659936461</c:v>
                </c:pt>
                <c:pt idx="72">
                  <c:v>386.68746601171824</c:v>
                </c:pt>
                <c:pt idx="73">
                  <c:v>259.47142084626034</c:v>
                </c:pt>
                <c:pt idx="74">
                  <c:v>133.44351359092798</c:v>
                </c:pt>
                <c:pt idx="75">
                  <c:v>8.6711909572807144</c:v>
                </c:pt>
                <c:pt idx="76">
                  <c:v>-114.78006206634927</c:v>
                </c:pt>
                <c:pt idx="77">
                  <c:v>-236.84677564012691</c:v>
                </c:pt>
                <c:pt idx="78">
                  <c:v>-357.46754591921308</c:v>
                </c:pt>
                <c:pt idx="79">
                  <c:v>-476.58308326770498</c:v>
                </c:pt>
                <c:pt idx="80">
                  <c:v>-594.13625778935148</c:v>
                </c:pt>
                <c:pt idx="81">
                  <c:v>-710.0721421276719</c:v>
                </c:pt>
                <c:pt idx="82">
                  <c:v>-824.33805149158661</c:v>
                </c:pt>
                <c:pt idx="83">
                  <c:v>-936.88358086586993</c:v>
                </c:pt>
                <c:pt idx="84">
                  <c:v>-1047.6606393694015</c:v>
                </c:pt>
                <c:pt idx="85">
                  <c:v>-1156.6234817275304</c:v>
                </c:pt>
                <c:pt idx="86">
                  <c:v>-1263.7287368285506</c:v>
                </c:pt>
                <c:pt idx="87">
                  <c:v>-1368.9354333376718</c:v>
                </c:pt>
                <c:pt idx="88">
                  <c:v>-1472.2050223456497</c:v>
                </c:pt>
                <c:pt idx="89">
                  <c:v>-1573.5013970327623</c:v>
                </c:pt>
                <c:pt idx="90">
                  <c:v>-1672.7909093324672</c:v>
                </c:pt>
                <c:pt idx="91">
                  <c:v>-1770.0423835828371</c:v>
                </c:pt>
                <c:pt idx="92">
                  <c:v>-1865.2271271573659</c:v>
                </c:pt>
                <c:pt idx="93">
                  <c:v>-1958.3189380706133</c:v>
                </c:pt>
                <c:pt idx="94">
                  <c:v>-2049.2941095576844</c:v>
                </c:pt>
                <c:pt idx="95">
                  <c:v>-2138.1314316303806</c:v>
                </c:pt>
                <c:pt idx="96">
                  <c:v>-2224.8121896163466</c:v>
                </c:pt>
                <c:pt idx="97">
                  <c:v>-2309.3201596913868</c:v>
                </c:pt>
                <c:pt idx="98">
                  <c:v>-2391.641601418673</c:v>
                </c:pt>
                <c:pt idx="99">
                  <c:v>-2471.7652473122043</c:v>
                </c:pt>
                <c:pt idx="100">
                  <c:v>-2549.6822894455872</c:v>
                </c:pt>
                <c:pt idx="101">
                  <c:v>-2625.3863631306067</c:v>
                </c:pt>
                <c:pt idx="102">
                  <c:v>-2698.8735276938087</c:v>
                </c:pt>
                <c:pt idx="103">
                  <c:v>-2770.142244382655</c:v>
                </c:pt>
                <c:pt idx="104">
                  <c:v>-2839.1933514364455</c:v>
                </c:pt>
                <c:pt idx="105">
                  <c:v>-2906.0300363604583</c:v>
                </c:pt>
                <c:pt idx="106">
                  <c:v>-2970.6578054452743</c:v>
                </c:pt>
                <c:pt idx="107">
                  <c:v>-3033.084450576519</c:v>
                </c:pt>
                <c:pt idx="108">
                  <c:v>-3093.3200133834944</c:v>
                </c:pt>
                <c:pt idx="109">
                  <c:v>-3151.3767467784683</c:v>
                </c:pt>
                <c:pt idx="110">
                  <c:v>-3207.2690739413974</c:v>
                </c:pt>
                <c:pt idx="111">
                  <c:v>-3261.0135448080564</c:v>
                </c:pt>
                <c:pt idx="112">
                  <c:v>-3312.6287901224496</c:v>
                </c:pt>
                <c:pt idx="113">
                  <c:v>-3362.1354731173824</c:v>
                </c:pt>
                <c:pt idx="114">
                  <c:v>-3409.5562388898179</c:v>
                </c:pt>
                <c:pt idx="115">
                  <c:v>-3454.9156615404736</c:v>
                </c:pt>
                <c:pt idx="116">
                  <c:v>-3498.2401891497757</c:v>
                </c:pt>
                <c:pt idx="117">
                  <c:v>-3539.5580866647997</c:v>
                </c:pt>
                <c:pt idx="118">
                  <c:v>-3578.8993767744287</c:v>
                </c:pt>
                <c:pt idx="119">
                  <c:v>-3616.2957788522235</c:v>
                </c:pt>
                <c:pt idx="120">
                  <c:v>-3651.7806460488864</c:v>
                </c:pt>
                <c:pt idx="121">
                  <c:v>-3685.3889006183367</c:v>
                </c:pt>
                <c:pt idx="122">
                  <c:v>-3717.1569675635292</c:v>
                </c:pt>
                <c:pt idx="123">
                  <c:v>-3747.1227066900929</c:v>
                </c:pt>
                <c:pt idx="124">
                  <c:v>-3775.3253431577596</c:v>
                </c:pt>
                <c:pt idx="125">
                  <c:v>-3801.8053966213056</c:v>
                </c:pt>
                <c:pt idx="126">
                  <c:v>-3826.6046090543441</c:v>
                </c:pt>
                <c:pt idx="127">
                  <c:v>-3849.7658713508845</c:v>
                </c:pt>
                <c:pt idx="128">
                  <c:v>-3871.3331488009107</c:v>
                </c:pt>
                <c:pt idx="129">
                  <c:v>-3891.3514055375954</c:v>
                </c:pt>
                <c:pt idx="130">
                  <c:v>-3909.8665280548607</c:v>
                </c:pt>
                <c:pt idx="131">
                  <c:v>-3926.9252478951198</c:v>
                </c:pt>
                <c:pt idx="132">
                  <c:v>-3942.5750636078719</c:v>
                </c:pt>
                <c:pt idx="133">
                  <c:v>-3956.864162080687</c:v>
                </c:pt>
                <c:pt idx="134">
                  <c:v>-3969.8413393447531</c:v>
                </c:pt>
                <c:pt idx="135">
                  <c:v>-3981.5559209577195</c:v>
                </c:pt>
                <c:pt idx="136">
                  <c:v>-3992.0576820669626</c:v>
                </c:pt>
                <c:pt idx="137">
                  <c:v>-4001.3967672567369</c:v>
                </c:pt>
                <c:pt idx="138">
                  <c:v>-4009.6236102827793</c:v>
                </c:pt>
                <c:pt idx="139">
                  <c:v>-4016.7888537980134</c:v>
                </c:pt>
                <c:pt idx="140">
                  <c:v>-4022.9432691728921</c:v>
                </c:pt>
                <c:pt idx="141">
                  <c:v>-4028.1376765136883</c:v>
                </c:pt>
                <c:pt idx="142">
                  <c:v>-4032.422864981696</c:v>
                </c:pt>
                <c:pt idx="143">
                  <c:v>-4035.8495135158455</c:v>
                </c:pt>
                <c:pt idx="144">
                  <c:v>-4038.4681120606056</c:v>
                </c:pt>
                <c:pt idx="145">
                  <c:v>-4040.3288834003424</c:v>
                </c:pt>
                <c:pt idx="146">
                  <c:v>-4041.4817057004307</c:v>
                </c:pt>
                <c:pt idx="147">
                  <c:v>-4041.9760358544486</c:v>
                </c:pt>
                <c:pt idx="148">
                  <c:v>-4041.86083373569</c:v>
                </c:pt>
                <c:pt idx="149">
                  <c:v>-4041.1844874499916</c:v>
                </c:pt>
                <c:pt idx="150">
                  <c:v>-4039.9947396855487</c:v>
                </c:pt>
                <c:pt idx="151">
                  <c:v>-4038.3386152539206</c:v>
                </c:pt>
                <c:pt idx="152">
                  <c:v>-4036.2623499148722</c:v>
                </c:pt>
                <c:pt idx="153">
                  <c:v>-4033.8113205759805</c:v>
                </c:pt>
                <c:pt idx="154">
                  <c:v>-4031.0299769561616</c:v>
                </c:pt>
                <c:pt idx="155">
                  <c:v>-4027.9617748003457</c:v>
                </c:pt>
                <c:pt idx="156">
                  <c:v>-4024.6491107305137</c:v>
                </c:pt>
                <c:pt idx="157">
                  <c:v>-4021.1332588162022</c:v>
                </c:pt>
                <c:pt idx="158">
                  <c:v>-4017.4543089453136</c:v>
                </c:pt>
                <c:pt idx="159">
                  <c:v>-4013.6511070737979</c:v>
                </c:pt>
                <c:pt idx="160">
                  <c:v>-4009.7611974303236</c:v>
                </c:pt>
                <c:pt idx="161">
                  <c:v>-4005.8207667495208</c:v>
                </c:pt>
                <c:pt idx="162">
                  <c:v>-4001.8645906048127</c:v>
                </c:pt>
                <c:pt idx="163">
                  <c:v>-3997.925981909134</c:v>
                </c:pt>
                <c:pt idx="164">
                  <c:v>-3994.0367416490594</c:v>
                </c:pt>
                <c:pt idx="165">
                  <c:v>-3990.2271119150037</c:v>
                </c:pt>
                <c:pt idx="166">
                  <c:v>-3986.5257312872354</c:v>
                </c:pt>
                <c:pt idx="167">
                  <c:v>-3982.9595926344236</c:v>
                </c:pt>
                <c:pt idx="168">
                  <c:v>-3979.554003378345</c:v>
                </c:pt>
                <c:pt idx="169">
                  <c:v>-3976.3325482752743</c:v>
                </c:pt>
                <c:pt idx="170">
                  <c:v>-3973.3170547613227</c:v>
                </c:pt>
                <c:pt idx="171">
                  <c:v>-3970.5275609057758</c:v>
                </c:pt>
                <c:pt idx="172">
                  <c:v>-3967.9822860131021</c:v>
                </c:pt>
                <c:pt idx="173">
                  <c:v>-3965.6976039110073</c:v>
                </c:pt>
                <c:pt idx="174">
                  <c:v>-3963.6880189584158</c:v>
                </c:pt>
                <c:pt idx="175">
                  <c:v>-3961.9661448038714</c:v>
                </c:pt>
                <c:pt idx="176">
                  <c:v>-3960.5426859213012</c:v>
                </c:pt>
                <c:pt idx="177">
                  <c:v>-3959.4264219466077</c:v>
                </c:pt>
                <c:pt idx="178">
                  <c:v>-3958.6241948349398</c:v>
                </c:pt>
                <c:pt idx="179">
                  <c:v>-3958.1408988549629</c:v>
                </c:pt>
                <c:pt idx="180">
                  <c:v>-3957.9794734328389</c:v>
                </c:pt>
                <c:pt idx="181">
                  <c:v>-3958.1408988549629</c:v>
                </c:pt>
                <c:pt idx="182">
                  <c:v>-3958.6241948349398</c:v>
                </c:pt>
                <c:pt idx="183">
                  <c:v>-3959.4264219466081</c:v>
                </c:pt>
                <c:pt idx="184">
                  <c:v>-3960.5426859213012</c:v>
                </c:pt>
                <c:pt idx="185">
                  <c:v>-3961.9661448038714</c:v>
                </c:pt>
                <c:pt idx="186">
                  <c:v>-3963.6880189584158</c:v>
                </c:pt>
                <c:pt idx="187">
                  <c:v>-3965.6976039110077</c:v>
                </c:pt>
                <c:pt idx="188">
                  <c:v>-3967.9822860131021</c:v>
                </c:pt>
                <c:pt idx="189">
                  <c:v>-3970.5275609057749</c:v>
                </c:pt>
                <c:pt idx="190">
                  <c:v>-3973.3170547613227</c:v>
                </c:pt>
                <c:pt idx="191">
                  <c:v>-3976.3325482752743</c:v>
                </c:pt>
                <c:pt idx="192">
                  <c:v>-3979.5540033783454</c:v>
                </c:pt>
                <c:pt idx="193">
                  <c:v>-3982.9595926344236</c:v>
                </c:pt>
                <c:pt idx="194">
                  <c:v>-3986.5257312872363</c:v>
                </c:pt>
                <c:pt idx="195">
                  <c:v>-3990.2271119150028</c:v>
                </c:pt>
                <c:pt idx="196">
                  <c:v>-3994.0367416490599</c:v>
                </c:pt>
                <c:pt idx="197">
                  <c:v>-3997.9259819091349</c:v>
                </c:pt>
                <c:pt idx="198">
                  <c:v>-4001.8645906048123</c:v>
                </c:pt>
                <c:pt idx="199">
                  <c:v>-4005.8207667495208</c:v>
                </c:pt>
                <c:pt idx="200">
                  <c:v>-4009.761197430324</c:v>
                </c:pt>
                <c:pt idx="201">
                  <c:v>-4013.6511070737979</c:v>
                </c:pt>
                <c:pt idx="202">
                  <c:v>-4017.4543089453132</c:v>
                </c:pt>
                <c:pt idx="203">
                  <c:v>-4021.1332588162031</c:v>
                </c:pt>
                <c:pt idx="204">
                  <c:v>-4024.6491107305146</c:v>
                </c:pt>
                <c:pt idx="205">
                  <c:v>-4027.9617748003452</c:v>
                </c:pt>
                <c:pt idx="206">
                  <c:v>-4031.029976956162</c:v>
                </c:pt>
                <c:pt idx="207">
                  <c:v>-4033.811320575981</c:v>
                </c:pt>
                <c:pt idx="208">
                  <c:v>-4036.2623499148717</c:v>
                </c:pt>
                <c:pt idx="209">
                  <c:v>-4038.3386152539206</c:v>
                </c:pt>
                <c:pt idx="210">
                  <c:v>-4039.9947396855478</c:v>
                </c:pt>
                <c:pt idx="211">
                  <c:v>-4041.184487449992</c:v>
                </c:pt>
                <c:pt idx="212">
                  <c:v>-4041.86083373569</c:v>
                </c:pt>
                <c:pt idx="213">
                  <c:v>-4041.9760358544481</c:v>
                </c:pt>
                <c:pt idx="214">
                  <c:v>-4041.4817057004302</c:v>
                </c:pt>
                <c:pt idx="215">
                  <c:v>-4040.3288834003429</c:v>
                </c:pt>
                <c:pt idx="216">
                  <c:v>-4038.4681120606051</c:v>
                </c:pt>
                <c:pt idx="217">
                  <c:v>-4035.849513515845</c:v>
                </c:pt>
                <c:pt idx="218">
                  <c:v>-4032.4228649816969</c:v>
                </c:pt>
                <c:pt idx="219">
                  <c:v>-4028.1376765136888</c:v>
                </c:pt>
                <c:pt idx="220">
                  <c:v>-4022.943269172893</c:v>
                </c:pt>
                <c:pt idx="221">
                  <c:v>-4016.7888537980134</c:v>
                </c:pt>
                <c:pt idx="222">
                  <c:v>-4009.6236102827793</c:v>
                </c:pt>
                <c:pt idx="223">
                  <c:v>-4001.3967672567378</c:v>
                </c:pt>
                <c:pt idx="224">
                  <c:v>-3992.0576820669626</c:v>
                </c:pt>
                <c:pt idx="225">
                  <c:v>-3981.5559209577191</c:v>
                </c:pt>
                <c:pt idx="226">
                  <c:v>-3969.8413393447531</c:v>
                </c:pt>
                <c:pt idx="227">
                  <c:v>-3956.8641620806861</c:v>
                </c:pt>
                <c:pt idx="228">
                  <c:v>-3942.5750636078719</c:v>
                </c:pt>
                <c:pt idx="229">
                  <c:v>-3926.9252478951198</c:v>
                </c:pt>
                <c:pt idx="230">
                  <c:v>-3909.8665280548607</c:v>
                </c:pt>
                <c:pt idx="231">
                  <c:v>-3891.3514055375945</c:v>
                </c:pt>
                <c:pt idx="232">
                  <c:v>-3871.3331488009117</c:v>
                </c:pt>
                <c:pt idx="233">
                  <c:v>-3849.7658713508845</c:v>
                </c:pt>
                <c:pt idx="234">
                  <c:v>-3826.6046090543437</c:v>
                </c:pt>
                <c:pt idx="235">
                  <c:v>-3801.8053966213056</c:v>
                </c:pt>
                <c:pt idx="236">
                  <c:v>-3775.32534315776</c:v>
                </c:pt>
                <c:pt idx="237">
                  <c:v>-3747.1227066900929</c:v>
                </c:pt>
                <c:pt idx="238">
                  <c:v>-3717.1569675635287</c:v>
                </c:pt>
                <c:pt idx="239">
                  <c:v>-3685.3889006183363</c:v>
                </c:pt>
                <c:pt idx="240">
                  <c:v>-3651.780646048885</c:v>
                </c:pt>
                <c:pt idx="241">
                  <c:v>-3616.2957788522235</c:v>
                </c:pt>
                <c:pt idx="242">
                  <c:v>-3578.8993767744291</c:v>
                </c:pt>
                <c:pt idx="243">
                  <c:v>-3539.5580866647988</c:v>
                </c:pt>
                <c:pt idx="244">
                  <c:v>-3498.2401891497748</c:v>
                </c:pt>
                <c:pt idx="245">
                  <c:v>-3454.915661540474</c:v>
                </c:pt>
                <c:pt idx="246">
                  <c:v>-3409.5562388898179</c:v>
                </c:pt>
                <c:pt idx="247">
                  <c:v>-3362.1354731173828</c:v>
                </c:pt>
                <c:pt idx="248">
                  <c:v>-3312.6287901224487</c:v>
                </c:pt>
                <c:pt idx="249">
                  <c:v>-3261.013544808055</c:v>
                </c:pt>
                <c:pt idx="250">
                  <c:v>-3207.2690739413979</c:v>
                </c:pt>
                <c:pt idx="251">
                  <c:v>-3151.3767467784683</c:v>
                </c:pt>
                <c:pt idx="252">
                  <c:v>-3093.3200133834935</c:v>
                </c:pt>
                <c:pt idx="253">
                  <c:v>-3033.0844505765172</c:v>
                </c:pt>
                <c:pt idx="254">
                  <c:v>-2970.6578054452748</c:v>
                </c:pt>
                <c:pt idx="255">
                  <c:v>-2906.0300363604592</c:v>
                </c:pt>
                <c:pt idx="256">
                  <c:v>-2839.1933514364455</c:v>
                </c:pt>
                <c:pt idx="257">
                  <c:v>-2770.1422443826541</c:v>
                </c:pt>
                <c:pt idx="258">
                  <c:v>-2698.8735276938069</c:v>
                </c:pt>
                <c:pt idx="259">
                  <c:v>-2625.3863631306076</c:v>
                </c:pt>
                <c:pt idx="260">
                  <c:v>-2549.6822894455868</c:v>
                </c:pt>
                <c:pt idx="261">
                  <c:v>-2471.7652473122034</c:v>
                </c:pt>
                <c:pt idx="262">
                  <c:v>-2391.6416014186707</c:v>
                </c:pt>
                <c:pt idx="263">
                  <c:v>-2309.3201596913877</c:v>
                </c:pt>
                <c:pt idx="264">
                  <c:v>-2224.8121896163475</c:v>
                </c:pt>
                <c:pt idx="265">
                  <c:v>-2138.1314316303806</c:v>
                </c:pt>
                <c:pt idx="266">
                  <c:v>-2049.294109557683</c:v>
                </c:pt>
                <c:pt idx="267">
                  <c:v>-1958.3189380706108</c:v>
                </c:pt>
                <c:pt idx="268">
                  <c:v>-1865.227127157367</c:v>
                </c:pt>
                <c:pt idx="269">
                  <c:v>-1770.0423835828371</c:v>
                </c:pt>
                <c:pt idx="270">
                  <c:v>-1672.7909093324656</c:v>
                </c:pt>
                <c:pt idx="271">
                  <c:v>-1573.5013970327595</c:v>
                </c:pt>
                <c:pt idx="272">
                  <c:v>-1472.2050223456508</c:v>
                </c:pt>
                <c:pt idx="273">
                  <c:v>-1368.9354333376716</c:v>
                </c:pt>
                <c:pt idx="274">
                  <c:v>-1263.7287368285506</c:v>
                </c:pt>
                <c:pt idx="275">
                  <c:v>-1156.623481727529</c:v>
                </c:pt>
                <c:pt idx="276">
                  <c:v>-1047.6606393693987</c:v>
                </c:pt>
                <c:pt idx="277">
                  <c:v>-936.88358086587107</c:v>
                </c:pt>
                <c:pt idx="278">
                  <c:v>-824.33805149158661</c:v>
                </c:pt>
                <c:pt idx="279">
                  <c:v>-710.07214212767053</c:v>
                </c:pt>
                <c:pt idx="280">
                  <c:v>-594.13625778934829</c:v>
                </c:pt>
                <c:pt idx="281">
                  <c:v>-476.58308326770589</c:v>
                </c:pt>
                <c:pt idx="282">
                  <c:v>-357.46754591921285</c:v>
                </c:pt>
                <c:pt idx="283">
                  <c:v>-236.84677564012691</c:v>
                </c:pt>
                <c:pt idx="284">
                  <c:v>-114.78006206634791</c:v>
                </c:pt>
                <c:pt idx="285">
                  <c:v>8.6711909572838977</c:v>
                </c:pt>
                <c:pt idx="286">
                  <c:v>133.44351359092661</c:v>
                </c:pt>
                <c:pt idx="287">
                  <c:v>259.4714208462608</c:v>
                </c:pt>
                <c:pt idx="288">
                  <c:v>386.68746601172029</c:v>
                </c:pt>
                <c:pt idx="289">
                  <c:v>515.02229659936825</c:v>
                </c:pt>
                <c:pt idx="290">
                  <c:v>644.40471275324307</c:v>
                </c:pt>
                <c:pt idx="291">
                  <c:v>774.76172805596184</c:v>
                </c:pt>
                <c:pt idx="292">
                  <c:v>906.01863266739474</c:v>
                </c:pt>
                <c:pt idx="293">
                  <c:v>1038.099058726352</c:v>
                </c:pt>
                <c:pt idx="294">
                  <c:v>1170.9250479433797</c:v>
                </c:pt>
                <c:pt idx="295">
                  <c:v>1304.4171213100974</c:v>
                </c:pt>
                <c:pt idx="296">
                  <c:v>1438.4943508478236</c:v>
                </c:pt>
                <c:pt idx="297">
                  <c:v>1573.0744333157209</c:v>
                </c:pt>
                <c:pt idx="298">
                  <c:v>1708.0737657962443</c:v>
                </c:pt>
                <c:pt idx="299">
                  <c:v>1843.4075230733156</c:v>
                </c:pt>
                <c:pt idx="300">
                  <c:v>1978.9897367164203</c:v>
                </c:pt>
                <c:pt idx="301">
                  <c:v>2114.7333757816468</c:v>
                </c:pt>
                <c:pt idx="302">
                  <c:v>2250.5504290386948</c:v>
                </c:pt>
                <c:pt idx="303">
                  <c:v>2386.3519886308877</c:v>
                </c:pt>
                <c:pt idx="304">
                  <c:v>2522.048335073478</c:v>
                </c:pt>
                <c:pt idx="305">
                  <c:v>2657.5490234937743</c:v>
                </c:pt>
                <c:pt idx="306">
                  <c:v>2792.7629710150368</c:v>
                </c:pt>
                <c:pt idx="307">
                  <c:v>2927.5985451846559</c:v>
                </c:pt>
                <c:pt idx="308">
                  <c:v>3061.9636533457069</c:v>
                </c:pt>
                <c:pt idx="309">
                  <c:v>3195.7658328498146</c:v>
                </c:pt>
                <c:pt idx="310">
                  <c:v>3328.9123420080809</c:v>
                </c:pt>
                <c:pt idx="311">
                  <c:v>3461.3102516759059</c:v>
                </c:pt>
                <c:pt idx="312">
                  <c:v>3592.8665373666254</c:v>
                </c:pt>
                <c:pt idx="313">
                  <c:v>3723.4881717881631</c:v>
                </c:pt>
                <c:pt idx="314">
                  <c:v>3853.0822176963088</c:v>
                </c:pt>
                <c:pt idx="315">
                  <c:v>3981.5559209577191</c:v>
                </c:pt>
                <c:pt idx="316">
                  <c:v>4108.8168037154073</c:v>
                </c:pt>
                <c:pt idx="317">
                  <c:v>4234.7727575492609</c:v>
                </c:pt>
                <c:pt idx="318">
                  <c:v>4359.3321365240263</c:v>
                </c:pt>
                <c:pt idx="319">
                  <c:v>4482.4038500172273</c:v>
                </c:pt>
                <c:pt idx="320">
                  <c:v>4603.8974552196723</c:v>
                </c:pt>
                <c:pt idx="321">
                  <c:v>4723.72324920147</c:v>
                </c:pt>
                <c:pt idx="322">
                  <c:v>4841.7923604369007</c:v>
                </c:pt>
                <c:pt idx="323">
                  <c:v>4958.0168396820745</c:v>
                </c:pt>
                <c:pt idx="324">
                  <c:v>5072.3097500999138</c:v>
                </c:pt>
                <c:pt idx="325">
                  <c:v>5184.5852565278738</c:v>
                </c:pt>
                <c:pt idx="326">
                  <c:v>5294.7587137847122</c:v>
                </c:pt>
                <c:pt idx="327">
                  <c:v>5402.7467539136542</c:v>
                </c:pt>
                <c:pt idx="328">
                  <c:v>5508.4673722605239</c:v>
                </c:pt>
                <c:pt idx="329">
                  <c:v>5611.8400122866806</c:v>
                </c:pt>
                <c:pt idx="330">
                  <c:v>5712.7856490180147</c:v>
                </c:pt>
                <c:pt idx="331">
                  <c:v>5811.2268710328281</c:v>
                </c:pt>
                <c:pt idx="332">
                  <c:v>5907.0879608930572</c:v>
                </c:pt>
                <c:pt idx="333">
                  <c:v>6000.2949739250589</c:v>
                </c:pt>
                <c:pt idx="334">
                  <c:v>6090.7758152581137</c:v>
                </c:pt>
                <c:pt idx="335">
                  <c:v>6178.4603150307221</c:v>
                </c:pt>
                <c:pt idx="336">
                  <c:v>6263.2803016769521</c:v>
                </c:pt>
                <c:pt idx="337">
                  <c:v>6345.1696732072332</c:v>
                </c:pt>
                <c:pt idx="338">
                  <c:v>6424.0644664003676</c:v>
                </c:pt>
                <c:pt idx="339">
                  <c:v>6499.9029238258918</c:v>
                </c:pt>
                <c:pt idx="340">
                  <c:v>6572.6255586184798</c:v>
                </c:pt>
                <c:pt idx="341">
                  <c:v>6642.175216928621</c:v>
                </c:pt>
                <c:pt idx="342">
                  <c:v>6708.4971379765857</c:v>
                </c:pt>
                <c:pt idx="343">
                  <c:v>6771.539011639391</c:v>
                </c:pt>
                <c:pt idx="344">
                  <c:v>6831.2510335034085</c:v>
                </c:pt>
                <c:pt idx="345">
                  <c:v>6887.5859573181788</c:v>
                </c:pt>
                <c:pt idx="346">
                  <c:v>6940.4991447900293</c:v>
                </c:pt>
                <c:pt idx="347">
                  <c:v>6989.9486126572037</c:v>
                </c:pt>
                <c:pt idx="348">
                  <c:v>7035.8950769913663</c:v>
                </c:pt>
                <c:pt idx="349">
                  <c:v>7078.3019946735885</c:v>
                </c:pt>
                <c:pt idx="350">
                  <c:v>7117.1356019962586</c:v>
                </c:pt>
                <c:pt idx="351">
                  <c:v>7152.3649503456509</c:v>
                </c:pt>
                <c:pt idx="352">
                  <c:v>7183.9619389233594</c:v>
                </c:pt>
                <c:pt idx="353">
                  <c:v>7211.9013444682669</c:v>
                </c:pt>
                <c:pt idx="354">
                  <c:v>7236.160847944162</c:v>
                </c:pt>
                <c:pt idx="355">
                  <c:v>7256.7210581617801</c:v>
                </c:pt>
                <c:pt idx="356">
                  <c:v>7273.5655323075343</c:v>
                </c:pt>
                <c:pt idx="357">
                  <c:v>7286.6807933548916</c:v>
                </c:pt>
                <c:pt idx="358">
                  <c:v>7296.0563443379579</c:v>
                </c:pt>
                <c:pt idx="359">
                  <c:v>7301.6846794705598</c:v>
                </c:pt>
                <c:pt idx="360">
                  <c:v>7303.561292097771</c:v>
                </c:pt>
                <c:pt idx="361">
                  <c:v>7301.6846794705598</c:v>
                </c:pt>
                <c:pt idx="362">
                  <c:v>7296.0563443379579</c:v>
                </c:pt>
                <c:pt idx="363">
                  <c:v>7286.6807933548916</c:v>
                </c:pt>
                <c:pt idx="364">
                  <c:v>7273.5655323075343</c:v>
                </c:pt>
                <c:pt idx="365">
                  <c:v>7256.7210581617801</c:v>
                </c:pt>
                <c:pt idx="366">
                  <c:v>7236.160847944162</c:v>
                </c:pt>
                <c:pt idx="367">
                  <c:v>7211.9013444682669</c:v>
                </c:pt>
                <c:pt idx="368">
                  <c:v>7183.9619389233594</c:v>
                </c:pt>
                <c:pt idx="369">
                  <c:v>7152.3649503456509</c:v>
                </c:pt>
                <c:pt idx="370">
                  <c:v>7117.1356019962586</c:v>
                </c:pt>
                <c:pt idx="371">
                  <c:v>7078.3019946735885</c:v>
                </c:pt>
                <c:pt idx="372">
                  <c:v>7035.8950769913663</c:v>
                </c:pt>
                <c:pt idx="373">
                  <c:v>6989.9486126572037</c:v>
                </c:pt>
                <c:pt idx="374">
                  <c:v>6940.4991447900293</c:v>
                </c:pt>
                <c:pt idx="375">
                  <c:v>6887.5859573181788</c:v>
                </c:pt>
                <c:pt idx="376">
                  <c:v>6831.2510335034085</c:v>
                </c:pt>
                <c:pt idx="377">
                  <c:v>6771.539011639391</c:v>
                </c:pt>
                <c:pt idx="378">
                  <c:v>6708.4971379765857</c:v>
                </c:pt>
                <c:pt idx="379">
                  <c:v>6642.175216928621</c:v>
                </c:pt>
                <c:pt idx="380">
                  <c:v>6572.6255586184798</c:v>
                </c:pt>
                <c:pt idx="381">
                  <c:v>6499.9029238258918</c:v>
                </c:pt>
                <c:pt idx="382">
                  <c:v>6424.0644664003676</c:v>
                </c:pt>
                <c:pt idx="383">
                  <c:v>6345.1696732072332</c:v>
                </c:pt>
                <c:pt idx="384">
                  <c:v>6263.2803016769521</c:v>
                </c:pt>
                <c:pt idx="385">
                  <c:v>6178.4603150307221</c:v>
                </c:pt>
                <c:pt idx="386">
                  <c:v>6090.7758152581137</c:v>
                </c:pt>
                <c:pt idx="387">
                  <c:v>6000.2949739250589</c:v>
                </c:pt>
                <c:pt idx="388">
                  <c:v>5907.0879608930572</c:v>
                </c:pt>
                <c:pt idx="389">
                  <c:v>5811.2268710328281</c:v>
                </c:pt>
                <c:pt idx="390">
                  <c:v>5712.7856490180147</c:v>
                </c:pt>
                <c:pt idx="391">
                  <c:v>5611.8400122866806</c:v>
                </c:pt>
                <c:pt idx="392">
                  <c:v>5508.4673722605239</c:v>
                </c:pt>
                <c:pt idx="393">
                  <c:v>5402.7467539136542</c:v>
                </c:pt>
                <c:pt idx="394">
                  <c:v>5294.7587137847122</c:v>
                </c:pt>
                <c:pt idx="395">
                  <c:v>5184.5852565278738</c:v>
                </c:pt>
                <c:pt idx="396">
                  <c:v>5072.3097500999138</c:v>
                </c:pt>
                <c:pt idx="397">
                  <c:v>4958.0168396820745</c:v>
                </c:pt>
                <c:pt idx="398">
                  <c:v>4841.7923604369007</c:v>
                </c:pt>
                <c:pt idx="399">
                  <c:v>4723.72324920147</c:v>
                </c:pt>
                <c:pt idx="400">
                  <c:v>4603.8974552196723</c:v>
                </c:pt>
                <c:pt idx="401">
                  <c:v>4482.4038500172273</c:v>
                </c:pt>
                <c:pt idx="402">
                  <c:v>4359.3321365240263</c:v>
                </c:pt>
                <c:pt idx="403">
                  <c:v>4234.7727575492609</c:v>
                </c:pt>
                <c:pt idx="404">
                  <c:v>4108.8168037154073</c:v>
                </c:pt>
                <c:pt idx="405">
                  <c:v>3981.5559209577191</c:v>
                </c:pt>
                <c:pt idx="406">
                  <c:v>3853.0822176963088</c:v>
                </c:pt>
                <c:pt idx="407">
                  <c:v>3723.4881717881631</c:v>
                </c:pt>
                <c:pt idx="408">
                  <c:v>3592.8665373666254</c:v>
                </c:pt>
                <c:pt idx="409">
                  <c:v>3461.3102516759059</c:v>
                </c:pt>
                <c:pt idx="410">
                  <c:v>3328.9123420080809</c:v>
                </c:pt>
                <c:pt idx="411">
                  <c:v>3195.7658328498146</c:v>
                </c:pt>
                <c:pt idx="412">
                  <c:v>3061.9636533457069</c:v>
                </c:pt>
                <c:pt idx="413">
                  <c:v>2927.5985451846559</c:v>
                </c:pt>
                <c:pt idx="414">
                  <c:v>2792.7629710150368</c:v>
                </c:pt>
                <c:pt idx="415">
                  <c:v>2657.5490234937743</c:v>
                </c:pt>
                <c:pt idx="416">
                  <c:v>2522.048335073478</c:v>
                </c:pt>
                <c:pt idx="417">
                  <c:v>2386.3519886308877</c:v>
                </c:pt>
                <c:pt idx="418">
                  <c:v>2250.5504290386948</c:v>
                </c:pt>
                <c:pt idx="419">
                  <c:v>2114.7333757816468</c:v>
                </c:pt>
                <c:pt idx="420">
                  <c:v>1978.9897367164203</c:v>
                </c:pt>
                <c:pt idx="421">
                  <c:v>1843.4075230733156</c:v>
                </c:pt>
                <c:pt idx="422">
                  <c:v>1708.0737657962443</c:v>
                </c:pt>
                <c:pt idx="423">
                  <c:v>1573.0744333157209</c:v>
                </c:pt>
                <c:pt idx="424">
                  <c:v>1438.4943508478236</c:v>
                </c:pt>
                <c:pt idx="425">
                  <c:v>1304.4171213100974</c:v>
                </c:pt>
                <c:pt idx="426">
                  <c:v>1170.9250479433797</c:v>
                </c:pt>
                <c:pt idx="427">
                  <c:v>1038.099058726352</c:v>
                </c:pt>
                <c:pt idx="428">
                  <c:v>906.01863266739474</c:v>
                </c:pt>
                <c:pt idx="429">
                  <c:v>774.76172805596184</c:v>
                </c:pt>
                <c:pt idx="430">
                  <c:v>644.40471275324307</c:v>
                </c:pt>
                <c:pt idx="431">
                  <c:v>515.02229659936825</c:v>
                </c:pt>
                <c:pt idx="432">
                  <c:v>386.68746601172029</c:v>
                </c:pt>
                <c:pt idx="433">
                  <c:v>259.4714208462608</c:v>
                </c:pt>
                <c:pt idx="434">
                  <c:v>133.44351359092661</c:v>
                </c:pt>
                <c:pt idx="435">
                  <c:v>8.6711909572838977</c:v>
                </c:pt>
                <c:pt idx="436">
                  <c:v>-114.78006206634791</c:v>
                </c:pt>
                <c:pt idx="437">
                  <c:v>-236.84677564012691</c:v>
                </c:pt>
                <c:pt idx="438">
                  <c:v>-357.46754591921285</c:v>
                </c:pt>
                <c:pt idx="439">
                  <c:v>-476.58308326770589</c:v>
                </c:pt>
                <c:pt idx="440">
                  <c:v>-594.13625778934829</c:v>
                </c:pt>
                <c:pt idx="441">
                  <c:v>-710.07214212767053</c:v>
                </c:pt>
                <c:pt idx="442">
                  <c:v>-824.33805149158661</c:v>
                </c:pt>
                <c:pt idx="443">
                  <c:v>-936.88358086587107</c:v>
                </c:pt>
                <c:pt idx="444">
                  <c:v>-1047.6606393693987</c:v>
                </c:pt>
                <c:pt idx="445">
                  <c:v>-1156.623481727529</c:v>
                </c:pt>
                <c:pt idx="446">
                  <c:v>-1263.7287368285506</c:v>
                </c:pt>
                <c:pt idx="447">
                  <c:v>-1368.9354333376716</c:v>
                </c:pt>
                <c:pt idx="448">
                  <c:v>-1472.2050223456508</c:v>
                </c:pt>
                <c:pt idx="449">
                  <c:v>-1573.5013970327595</c:v>
                </c:pt>
                <c:pt idx="450">
                  <c:v>-1672.7909093324656</c:v>
                </c:pt>
                <c:pt idx="451">
                  <c:v>-1770.0423835828371</c:v>
                </c:pt>
                <c:pt idx="452">
                  <c:v>-1865.227127157367</c:v>
                </c:pt>
                <c:pt idx="453">
                  <c:v>-1958.3189380706108</c:v>
                </c:pt>
                <c:pt idx="454">
                  <c:v>-2049.294109557683</c:v>
                </c:pt>
                <c:pt idx="455">
                  <c:v>-2138.1314316303806</c:v>
                </c:pt>
                <c:pt idx="456">
                  <c:v>-2224.8121896163475</c:v>
                </c:pt>
                <c:pt idx="457">
                  <c:v>-2309.3201596913877</c:v>
                </c:pt>
                <c:pt idx="458">
                  <c:v>-2391.6416014186707</c:v>
                </c:pt>
                <c:pt idx="459">
                  <c:v>-2471.7652473122034</c:v>
                </c:pt>
                <c:pt idx="460">
                  <c:v>-2549.6822894455868</c:v>
                </c:pt>
                <c:pt idx="461">
                  <c:v>-2625.3863631306076</c:v>
                </c:pt>
                <c:pt idx="462">
                  <c:v>-2698.8735276938069</c:v>
                </c:pt>
                <c:pt idx="463">
                  <c:v>-2770.1422443826541</c:v>
                </c:pt>
                <c:pt idx="464">
                  <c:v>-2839.1933514364455</c:v>
                </c:pt>
                <c:pt idx="465">
                  <c:v>-2906.0300363604592</c:v>
                </c:pt>
                <c:pt idx="466">
                  <c:v>-2970.6578054452748</c:v>
                </c:pt>
                <c:pt idx="467">
                  <c:v>-3033.0844505765172</c:v>
                </c:pt>
                <c:pt idx="468">
                  <c:v>-3093.3200133834935</c:v>
                </c:pt>
                <c:pt idx="469">
                  <c:v>-3151.3767467784683</c:v>
                </c:pt>
                <c:pt idx="470">
                  <c:v>-3207.2690739413979</c:v>
                </c:pt>
                <c:pt idx="471">
                  <c:v>-3261.013544808055</c:v>
                </c:pt>
                <c:pt idx="472">
                  <c:v>-3312.6287901224487</c:v>
                </c:pt>
                <c:pt idx="473">
                  <c:v>-3362.1354731173828</c:v>
                </c:pt>
                <c:pt idx="474">
                  <c:v>-3409.5562388898179</c:v>
                </c:pt>
                <c:pt idx="475">
                  <c:v>-3454.915661540474</c:v>
                </c:pt>
                <c:pt idx="476">
                  <c:v>-3498.2401891497748</c:v>
                </c:pt>
                <c:pt idx="477">
                  <c:v>-3539.5580866647988</c:v>
                </c:pt>
                <c:pt idx="478">
                  <c:v>-3578.8993767744291</c:v>
                </c:pt>
                <c:pt idx="479">
                  <c:v>-3616.2957788522235</c:v>
                </c:pt>
                <c:pt idx="480">
                  <c:v>-3651.780646048885</c:v>
                </c:pt>
                <c:pt idx="481">
                  <c:v>-3685.3889006183363</c:v>
                </c:pt>
                <c:pt idx="482">
                  <c:v>-3717.1569675635287</c:v>
                </c:pt>
                <c:pt idx="483">
                  <c:v>-3747.1227066900929</c:v>
                </c:pt>
                <c:pt idx="484">
                  <c:v>-3775.32534315776</c:v>
                </c:pt>
                <c:pt idx="485">
                  <c:v>-3801.8053966213056</c:v>
                </c:pt>
                <c:pt idx="486">
                  <c:v>-3826.6046090543437</c:v>
                </c:pt>
                <c:pt idx="487">
                  <c:v>-3849.7658713508845</c:v>
                </c:pt>
                <c:pt idx="488">
                  <c:v>-3871.3331488009117</c:v>
                </c:pt>
                <c:pt idx="489">
                  <c:v>-3891.3514055375945</c:v>
                </c:pt>
                <c:pt idx="490">
                  <c:v>-3909.8665280548607</c:v>
                </c:pt>
                <c:pt idx="491">
                  <c:v>-3926.9252478951198</c:v>
                </c:pt>
                <c:pt idx="492">
                  <c:v>-3942.5750636078719</c:v>
                </c:pt>
                <c:pt idx="493">
                  <c:v>-3956.8641620806861</c:v>
                </c:pt>
                <c:pt idx="494">
                  <c:v>-3969.8413393447531</c:v>
                </c:pt>
                <c:pt idx="495">
                  <c:v>-3981.5559209577191</c:v>
                </c:pt>
                <c:pt idx="496">
                  <c:v>-3992.0576820669626</c:v>
                </c:pt>
                <c:pt idx="497">
                  <c:v>-4001.3967672567378</c:v>
                </c:pt>
                <c:pt idx="498">
                  <c:v>-4009.6236102827793</c:v>
                </c:pt>
                <c:pt idx="499">
                  <c:v>-4016.7888537980134</c:v>
                </c:pt>
                <c:pt idx="500">
                  <c:v>-4022.943269172893</c:v>
                </c:pt>
                <c:pt idx="501">
                  <c:v>-4028.1376765136888</c:v>
                </c:pt>
                <c:pt idx="502">
                  <c:v>-4032.4228649816969</c:v>
                </c:pt>
                <c:pt idx="503">
                  <c:v>-4035.849513515845</c:v>
                </c:pt>
                <c:pt idx="504">
                  <c:v>-4038.4681120606051</c:v>
                </c:pt>
                <c:pt idx="505">
                  <c:v>-4040.3288834003429</c:v>
                </c:pt>
                <c:pt idx="506">
                  <c:v>-4041.4817057004302</c:v>
                </c:pt>
                <c:pt idx="507">
                  <c:v>-4041.9760358544481</c:v>
                </c:pt>
                <c:pt idx="508">
                  <c:v>-4041.86083373569</c:v>
                </c:pt>
                <c:pt idx="509">
                  <c:v>-4041.184487449992</c:v>
                </c:pt>
                <c:pt idx="510">
                  <c:v>-4039.9947396855478</c:v>
                </c:pt>
                <c:pt idx="511">
                  <c:v>-4038.3386152539206</c:v>
                </c:pt>
                <c:pt idx="512">
                  <c:v>-4036.2623499148717</c:v>
                </c:pt>
                <c:pt idx="513">
                  <c:v>-4033.811320575981</c:v>
                </c:pt>
                <c:pt idx="514">
                  <c:v>-4031.029976956162</c:v>
                </c:pt>
                <c:pt idx="515">
                  <c:v>-4027.9617748003452</c:v>
                </c:pt>
                <c:pt idx="516">
                  <c:v>-4024.6491107305146</c:v>
                </c:pt>
                <c:pt idx="517">
                  <c:v>-4021.1332588162031</c:v>
                </c:pt>
                <c:pt idx="518">
                  <c:v>-4017.4543089453132</c:v>
                </c:pt>
                <c:pt idx="519">
                  <c:v>-4013.6511070737979</c:v>
                </c:pt>
                <c:pt idx="520">
                  <c:v>-4009.761197430324</c:v>
                </c:pt>
                <c:pt idx="521">
                  <c:v>-4005.8207667495208</c:v>
                </c:pt>
                <c:pt idx="522">
                  <c:v>-4001.8645906048123</c:v>
                </c:pt>
                <c:pt idx="523">
                  <c:v>-3997.9259819091349</c:v>
                </c:pt>
                <c:pt idx="524">
                  <c:v>-3994.0367416490599</c:v>
                </c:pt>
                <c:pt idx="525">
                  <c:v>-3990.2271119150028</c:v>
                </c:pt>
                <c:pt idx="526">
                  <c:v>-3986.5257312872363</c:v>
                </c:pt>
                <c:pt idx="527">
                  <c:v>-3982.9595926344236</c:v>
                </c:pt>
                <c:pt idx="528">
                  <c:v>-3979.5540033783454</c:v>
                </c:pt>
                <c:pt idx="529">
                  <c:v>-3976.3325482752743</c:v>
                </c:pt>
                <c:pt idx="530">
                  <c:v>-3973.3170547613227</c:v>
                </c:pt>
                <c:pt idx="531">
                  <c:v>-3970.5275609057749</c:v>
                </c:pt>
                <c:pt idx="532">
                  <c:v>-3967.9822860131021</c:v>
                </c:pt>
                <c:pt idx="533">
                  <c:v>-3965.6976039110077</c:v>
                </c:pt>
                <c:pt idx="534">
                  <c:v>-3963.6880189584158</c:v>
                </c:pt>
                <c:pt idx="535">
                  <c:v>-3961.9661448038714</c:v>
                </c:pt>
                <c:pt idx="536">
                  <c:v>-3960.5426859213012</c:v>
                </c:pt>
                <c:pt idx="537">
                  <c:v>-3959.4264219466081</c:v>
                </c:pt>
                <c:pt idx="538">
                  <c:v>-3958.6241948349398</c:v>
                </c:pt>
                <c:pt idx="539">
                  <c:v>-3958.1408988549629</c:v>
                </c:pt>
                <c:pt idx="540">
                  <c:v>-3957.9794734328389</c:v>
                </c:pt>
                <c:pt idx="541">
                  <c:v>-3958.1408988549629</c:v>
                </c:pt>
                <c:pt idx="542">
                  <c:v>-3958.6241948349398</c:v>
                </c:pt>
                <c:pt idx="543">
                  <c:v>-3959.4264219466077</c:v>
                </c:pt>
                <c:pt idx="544">
                  <c:v>-3960.5426859213012</c:v>
                </c:pt>
                <c:pt idx="545">
                  <c:v>-3961.9661448038714</c:v>
                </c:pt>
                <c:pt idx="546">
                  <c:v>-3963.6880189584158</c:v>
                </c:pt>
                <c:pt idx="547">
                  <c:v>-3965.6976039110073</c:v>
                </c:pt>
                <c:pt idx="548">
                  <c:v>-3967.9822860131021</c:v>
                </c:pt>
                <c:pt idx="549">
                  <c:v>-3970.5275609057758</c:v>
                </c:pt>
                <c:pt idx="550">
                  <c:v>-3973.3170547613227</c:v>
                </c:pt>
                <c:pt idx="551">
                  <c:v>-3976.3325482752743</c:v>
                </c:pt>
                <c:pt idx="552">
                  <c:v>-3979.554003378345</c:v>
                </c:pt>
                <c:pt idx="553">
                  <c:v>-3982.9595926344236</c:v>
                </c:pt>
                <c:pt idx="554">
                  <c:v>-3986.5257312872354</c:v>
                </c:pt>
                <c:pt idx="555">
                  <c:v>-3990.2271119150037</c:v>
                </c:pt>
                <c:pt idx="556">
                  <c:v>-3994.0367416490594</c:v>
                </c:pt>
                <c:pt idx="557">
                  <c:v>-3997.925981909134</c:v>
                </c:pt>
                <c:pt idx="558">
                  <c:v>-4001.8645906048127</c:v>
                </c:pt>
                <c:pt idx="559">
                  <c:v>-4005.8207667495208</c:v>
                </c:pt>
                <c:pt idx="560">
                  <c:v>-4009.7611974303236</c:v>
                </c:pt>
                <c:pt idx="561">
                  <c:v>-4013.6511070737979</c:v>
                </c:pt>
                <c:pt idx="562">
                  <c:v>-4017.4543089453136</c:v>
                </c:pt>
                <c:pt idx="563">
                  <c:v>-4021.1332588162022</c:v>
                </c:pt>
                <c:pt idx="564">
                  <c:v>-4024.6491107305137</c:v>
                </c:pt>
                <c:pt idx="565">
                  <c:v>-4027.9617748003457</c:v>
                </c:pt>
                <c:pt idx="566">
                  <c:v>-4031.0299769561616</c:v>
                </c:pt>
                <c:pt idx="567">
                  <c:v>-4033.8113205759805</c:v>
                </c:pt>
                <c:pt idx="568">
                  <c:v>-4036.2623499148722</c:v>
                </c:pt>
                <c:pt idx="569">
                  <c:v>-4038.3386152539206</c:v>
                </c:pt>
                <c:pt idx="570">
                  <c:v>-4039.9947396855487</c:v>
                </c:pt>
                <c:pt idx="571">
                  <c:v>-4041.1844874499916</c:v>
                </c:pt>
                <c:pt idx="572">
                  <c:v>-4041.86083373569</c:v>
                </c:pt>
                <c:pt idx="573">
                  <c:v>-4041.9760358544486</c:v>
                </c:pt>
                <c:pt idx="574">
                  <c:v>-4041.4817057004307</c:v>
                </c:pt>
                <c:pt idx="575">
                  <c:v>-4040.3288834003424</c:v>
                </c:pt>
                <c:pt idx="576">
                  <c:v>-4038.4681120606056</c:v>
                </c:pt>
                <c:pt idx="577">
                  <c:v>-4035.8495135158455</c:v>
                </c:pt>
                <c:pt idx="578">
                  <c:v>-4032.422864981696</c:v>
                </c:pt>
                <c:pt idx="579">
                  <c:v>-4028.1376765136883</c:v>
                </c:pt>
                <c:pt idx="580">
                  <c:v>-4022.9432691728921</c:v>
                </c:pt>
                <c:pt idx="581">
                  <c:v>-4016.7888537980134</c:v>
                </c:pt>
                <c:pt idx="582">
                  <c:v>-4009.6236102827793</c:v>
                </c:pt>
                <c:pt idx="583">
                  <c:v>-4001.3967672567369</c:v>
                </c:pt>
                <c:pt idx="584">
                  <c:v>-3992.0576820669626</c:v>
                </c:pt>
                <c:pt idx="585">
                  <c:v>-3981.5559209577195</c:v>
                </c:pt>
                <c:pt idx="586">
                  <c:v>-3969.8413393447531</c:v>
                </c:pt>
                <c:pt idx="587">
                  <c:v>-3956.864162080687</c:v>
                </c:pt>
                <c:pt idx="588">
                  <c:v>-3942.5750636078719</c:v>
                </c:pt>
                <c:pt idx="589">
                  <c:v>-3926.9252478951198</c:v>
                </c:pt>
                <c:pt idx="590">
                  <c:v>-3909.8665280548607</c:v>
                </c:pt>
                <c:pt idx="591">
                  <c:v>-3891.3514055375954</c:v>
                </c:pt>
                <c:pt idx="592">
                  <c:v>-3871.3331488009107</c:v>
                </c:pt>
                <c:pt idx="593">
                  <c:v>-3849.7658713508845</c:v>
                </c:pt>
                <c:pt idx="594">
                  <c:v>-3826.6046090543441</c:v>
                </c:pt>
                <c:pt idx="595">
                  <c:v>-3801.8053966213056</c:v>
                </c:pt>
                <c:pt idx="596">
                  <c:v>-3775.3253431577596</c:v>
                </c:pt>
                <c:pt idx="597">
                  <c:v>-3747.1227066900929</c:v>
                </c:pt>
                <c:pt idx="598">
                  <c:v>-3717.1569675635292</c:v>
                </c:pt>
                <c:pt idx="599">
                  <c:v>-3685.3889006183367</c:v>
                </c:pt>
                <c:pt idx="600">
                  <c:v>-3651.7806460488864</c:v>
                </c:pt>
                <c:pt idx="601">
                  <c:v>-3616.2957788522235</c:v>
                </c:pt>
                <c:pt idx="602">
                  <c:v>-3578.8993767744287</c:v>
                </c:pt>
                <c:pt idx="603">
                  <c:v>-3539.5580866647997</c:v>
                </c:pt>
                <c:pt idx="604">
                  <c:v>-3498.2401891497757</c:v>
                </c:pt>
                <c:pt idx="605">
                  <c:v>-3454.9156615404736</c:v>
                </c:pt>
                <c:pt idx="606">
                  <c:v>-3409.5562388898179</c:v>
                </c:pt>
                <c:pt idx="607">
                  <c:v>-3362.1354731173824</c:v>
                </c:pt>
                <c:pt idx="608">
                  <c:v>-3312.6287901224496</c:v>
                </c:pt>
                <c:pt idx="609">
                  <c:v>-3261.0135448080564</c:v>
                </c:pt>
                <c:pt idx="610">
                  <c:v>-3207.2690739413974</c:v>
                </c:pt>
                <c:pt idx="611">
                  <c:v>-3151.3767467784683</c:v>
                </c:pt>
                <c:pt idx="612">
                  <c:v>-3093.3200133834944</c:v>
                </c:pt>
                <c:pt idx="613">
                  <c:v>-3033.084450576519</c:v>
                </c:pt>
                <c:pt idx="614">
                  <c:v>-2970.6578054452743</c:v>
                </c:pt>
                <c:pt idx="615">
                  <c:v>-2906.0300363604583</c:v>
                </c:pt>
                <c:pt idx="616">
                  <c:v>-2839.1933514364455</c:v>
                </c:pt>
                <c:pt idx="617">
                  <c:v>-2770.142244382655</c:v>
                </c:pt>
                <c:pt idx="618">
                  <c:v>-2698.8735276938087</c:v>
                </c:pt>
                <c:pt idx="619">
                  <c:v>-2625.3863631306067</c:v>
                </c:pt>
                <c:pt idx="620">
                  <c:v>-2549.6822894455872</c:v>
                </c:pt>
                <c:pt idx="621">
                  <c:v>-2471.7652473122043</c:v>
                </c:pt>
                <c:pt idx="622">
                  <c:v>-2391.641601418673</c:v>
                </c:pt>
                <c:pt idx="623">
                  <c:v>-2309.3201596913868</c:v>
                </c:pt>
                <c:pt idx="624">
                  <c:v>-2224.8121896163466</c:v>
                </c:pt>
                <c:pt idx="625">
                  <c:v>-2138.1314316303806</c:v>
                </c:pt>
                <c:pt idx="626">
                  <c:v>-2049.2941095576844</c:v>
                </c:pt>
                <c:pt idx="627">
                  <c:v>-1958.3189380706133</c:v>
                </c:pt>
                <c:pt idx="628">
                  <c:v>-1865.2271271573659</c:v>
                </c:pt>
                <c:pt idx="629">
                  <c:v>-1770.0423835828371</c:v>
                </c:pt>
                <c:pt idx="630">
                  <c:v>-1672.7909093324672</c:v>
                </c:pt>
                <c:pt idx="631">
                  <c:v>-1573.5013970327623</c:v>
                </c:pt>
                <c:pt idx="632">
                  <c:v>-1472.2050223456497</c:v>
                </c:pt>
                <c:pt idx="633">
                  <c:v>-1368.9354333376718</c:v>
                </c:pt>
                <c:pt idx="634">
                  <c:v>-1263.7287368285506</c:v>
                </c:pt>
                <c:pt idx="635">
                  <c:v>-1156.6234817275304</c:v>
                </c:pt>
                <c:pt idx="636">
                  <c:v>-1047.6606393694015</c:v>
                </c:pt>
                <c:pt idx="637">
                  <c:v>-936.88358086586993</c:v>
                </c:pt>
                <c:pt idx="638">
                  <c:v>-824.33805149158661</c:v>
                </c:pt>
                <c:pt idx="639">
                  <c:v>-710.0721421276719</c:v>
                </c:pt>
                <c:pt idx="640">
                  <c:v>-594.13625778935148</c:v>
                </c:pt>
                <c:pt idx="641">
                  <c:v>-476.58308326770498</c:v>
                </c:pt>
                <c:pt idx="642">
                  <c:v>-357.46754591921308</c:v>
                </c:pt>
                <c:pt idx="643">
                  <c:v>-236.84677564012691</c:v>
                </c:pt>
                <c:pt idx="644">
                  <c:v>-114.78006206634927</c:v>
                </c:pt>
                <c:pt idx="645">
                  <c:v>8.6711909572807144</c:v>
                </c:pt>
                <c:pt idx="646">
                  <c:v>133.44351359092798</c:v>
                </c:pt>
                <c:pt idx="647">
                  <c:v>259.47142084626034</c:v>
                </c:pt>
                <c:pt idx="648">
                  <c:v>386.68746601171824</c:v>
                </c:pt>
                <c:pt idx="649">
                  <c:v>515.02229659936461</c:v>
                </c:pt>
                <c:pt idx="650">
                  <c:v>644.40471275324421</c:v>
                </c:pt>
                <c:pt idx="651">
                  <c:v>774.76172805596161</c:v>
                </c:pt>
                <c:pt idx="652">
                  <c:v>906.01863266739451</c:v>
                </c:pt>
                <c:pt idx="653">
                  <c:v>1038.09905872635</c:v>
                </c:pt>
                <c:pt idx="654">
                  <c:v>1170.9250479433765</c:v>
                </c:pt>
                <c:pt idx="655">
                  <c:v>1304.4171213100988</c:v>
                </c:pt>
                <c:pt idx="656">
                  <c:v>1438.4943508478236</c:v>
                </c:pt>
                <c:pt idx="657">
                  <c:v>1573.074433315719</c:v>
                </c:pt>
                <c:pt idx="658">
                  <c:v>1708.0737657962404</c:v>
                </c:pt>
                <c:pt idx="659">
                  <c:v>1843.4075230733174</c:v>
                </c:pt>
                <c:pt idx="660">
                  <c:v>1978.9897367164203</c:v>
                </c:pt>
                <c:pt idx="661">
                  <c:v>2114.7333757816468</c:v>
                </c:pt>
                <c:pt idx="662">
                  <c:v>2250.550429038693</c:v>
                </c:pt>
                <c:pt idx="663">
                  <c:v>2386.3519886308841</c:v>
                </c:pt>
                <c:pt idx="664">
                  <c:v>2522.0483350734803</c:v>
                </c:pt>
                <c:pt idx="665">
                  <c:v>2657.5490234937733</c:v>
                </c:pt>
                <c:pt idx="666">
                  <c:v>2792.7629710150345</c:v>
                </c:pt>
                <c:pt idx="667">
                  <c:v>2927.5985451846518</c:v>
                </c:pt>
                <c:pt idx="668">
                  <c:v>3061.9636533457096</c:v>
                </c:pt>
                <c:pt idx="669">
                  <c:v>3195.7658328498151</c:v>
                </c:pt>
                <c:pt idx="670">
                  <c:v>3328.9123420080796</c:v>
                </c:pt>
                <c:pt idx="671">
                  <c:v>3461.3102516759036</c:v>
                </c:pt>
                <c:pt idx="672">
                  <c:v>3592.8665373666213</c:v>
                </c:pt>
                <c:pt idx="673">
                  <c:v>3723.4881717881644</c:v>
                </c:pt>
                <c:pt idx="674">
                  <c:v>3853.0822176963088</c:v>
                </c:pt>
                <c:pt idx="675">
                  <c:v>3981.5559209577173</c:v>
                </c:pt>
                <c:pt idx="676">
                  <c:v>4108.8168037154037</c:v>
                </c:pt>
                <c:pt idx="677">
                  <c:v>4234.7727575492627</c:v>
                </c:pt>
                <c:pt idx="678">
                  <c:v>4359.3321365240263</c:v>
                </c:pt>
                <c:pt idx="679">
                  <c:v>4482.4038500172273</c:v>
                </c:pt>
                <c:pt idx="680">
                  <c:v>4603.8974552196705</c:v>
                </c:pt>
                <c:pt idx="681">
                  <c:v>4723.7232492014655</c:v>
                </c:pt>
                <c:pt idx="682">
                  <c:v>4841.7923604369007</c:v>
                </c:pt>
                <c:pt idx="683">
                  <c:v>4958.0168396820745</c:v>
                </c:pt>
                <c:pt idx="684">
                  <c:v>5072.309750099912</c:v>
                </c:pt>
                <c:pt idx="685">
                  <c:v>5184.5852565278719</c:v>
                </c:pt>
                <c:pt idx="686">
                  <c:v>5294.758713784714</c:v>
                </c:pt>
                <c:pt idx="687">
                  <c:v>5402.7467539136542</c:v>
                </c:pt>
                <c:pt idx="688">
                  <c:v>5508.467372260523</c:v>
                </c:pt>
                <c:pt idx="689">
                  <c:v>5611.8400122866778</c:v>
                </c:pt>
                <c:pt idx="690">
                  <c:v>5712.7856490180111</c:v>
                </c:pt>
                <c:pt idx="691">
                  <c:v>5811.2268710328299</c:v>
                </c:pt>
                <c:pt idx="692">
                  <c:v>5907.0879608930572</c:v>
                </c:pt>
                <c:pt idx="693">
                  <c:v>6000.2949739250589</c:v>
                </c:pt>
                <c:pt idx="694">
                  <c:v>6090.7758152581118</c:v>
                </c:pt>
                <c:pt idx="695">
                  <c:v>6178.460315030723</c:v>
                </c:pt>
                <c:pt idx="696">
                  <c:v>6263.2803016769531</c:v>
                </c:pt>
                <c:pt idx="697">
                  <c:v>6345.1696732072332</c:v>
                </c:pt>
                <c:pt idx="698">
                  <c:v>6424.0644664003657</c:v>
                </c:pt>
                <c:pt idx="699">
                  <c:v>6499.90292382589</c:v>
                </c:pt>
                <c:pt idx="700">
                  <c:v>6572.6255586184798</c:v>
                </c:pt>
                <c:pt idx="701">
                  <c:v>6642.175216928621</c:v>
                </c:pt>
                <c:pt idx="702">
                  <c:v>6708.4971379765857</c:v>
                </c:pt>
                <c:pt idx="703">
                  <c:v>6771.5390116393892</c:v>
                </c:pt>
                <c:pt idx="704">
                  <c:v>6831.2510335034094</c:v>
                </c:pt>
                <c:pt idx="705">
                  <c:v>6887.5859573181788</c:v>
                </c:pt>
                <c:pt idx="706">
                  <c:v>6940.4991447900284</c:v>
                </c:pt>
                <c:pt idx="707">
                  <c:v>6989.9486126572037</c:v>
                </c:pt>
                <c:pt idx="708">
                  <c:v>7035.8950769913645</c:v>
                </c:pt>
                <c:pt idx="709">
                  <c:v>7078.3019946735885</c:v>
                </c:pt>
                <c:pt idx="710">
                  <c:v>7117.1356019962586</c:v>
                </c:pt>
                <c:pt idx="711">
                  <c:v>7152.364950345649</c:v>
                </c:pt>
                <c:pt idx="712">
                  <c:v>7183.9619389233594</c:v>
                </c:pt>
                <c:pt idx="713">
                  <c:v>7211.9013444682678</c:v>
                </c:pt>
                <c:pt idx="714">
                  <c:v>7236.160847944162</c:v>
                </c:pt>
                <c:pt idx="715">
                  <c:v>7256.7210581617801</c:v>
                </c:pt>
                <c:pt idx="716">
                  <c:v>7273.5655323075343</c:v>
                </c:pt>
                <c:pt idx="717">
                  <c:v>7286.6807933548907</c:v>
                </c:pt>
                <c:pt idx="718">
                  <c:v>7296.0563443379579</c:v>
                </c:pt>
                <c:pt idx="719">
                  <c:v>7301.6846794705598</c:v>
                </c:pt>
              </c:numCache>
            </c:numRef>
          </c:yVal>
          <c:smooth val="1"/>
          <c:extLst>
            <c:ext xmlns:c16="http://schemas.microsoft.com/office/drawing/2014/chart" uri="{C3380CC4-5D6E-409C-BE32-E72D297353CC}">
              <c16:uniqueId val="{0000000B-0F2D-4CE6-8F46-36EE111E2A99}"/>
            </c:ext>
          </c:extLst>
        </c:ser>
        <c:dLbls>
          <c:showLegendKey val="0"/>
          <c:showVal val="0"/>
          <c:showCatName val="0"/>
          <c:showSerName val="0"/>
          <c:showPercent val="0"/>
          <c:showBubbleSize val="0"/>
        </c:dLbls>
        <c:axId val="364512600"/>
        <c:axId val="1"/>
      </c:scatterChart>
      <c:valAx>
        <c:axId val="36451260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0" vert="horz"/>
          <a:lstStyle/>
          <a:p>
            <a:pPr>
              <a:defRPr sz="900" b="0" i="0" u="none" strike="noStrike" baseline="0">
                <a:solidFill>
                  <a:srgbClr val="333333"/>
                </a:solidFill>
                <a:latin typeface="Calibri"/>
                <a:ea typeface="Calibri"/>
                <a:cs typeface="Calibri"/>
              </a:defRPr>
            </a:pPr>
            <a:endParaRPr lang="en-US"/>
          </a:p>
        </c:txPr>
        <c:crossAx val="1"/>
        <c:crosses val="autoZero"/>
        <c:crossBetween val="midCat"/>
      </c:valAx>
      <c:valAx>
        <c:axId val="1"/>
        <c:scaling>
          <c:orientation val="minMax"/>
          <c:max val="8000"/>
          <c:min val="-5000"/>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12700" cap="flat" cmpd="sng" algn="ctr">
            <a:solidFill>
              <a:schemeClr val="tx1"/>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4512600"/>
        <c:crosses val="autoZero"/>
        <c:crossBetween val="midCat"/>
        <c:majorUnit val="1000"/>
      </c:valAx>
      <c:spPr>
        <a:noFill/>
        <a:ln w="25400">
          <a:noFill/>
        </a:ln>
      </c:spPr>
    </c:plotArea>
    <c:legend>
      <c:legendPos val="b"/>
      <c:overlay val="0"/>
      <c:spPr>
        <a:noFill/>
        <a:ln w="25400">
          <a:noFill/>
        </a:ln>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 Inertia Total</a:t>
            </a:r>
            <a:r>
              <a:rPr lang="en-GB" baseline="0"/>
              <a:t> (4 Cylinders)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4"/>
          <c:order val="0"/>
          <c:tx>
            <c:strRef>
              <c:f>Sheet2!$B$3</c:f>
              <c:strCache>
                <c:ptCount val="1"/>
                <c:pt idx="0">
                  <c:v>1</c:v>
                </c:pt>
              </c:strCache>
            </c:strRef>
          </c:tx>
          <c:spPr>
            <a:ln w="19050" cap="rnd">
              <a:solidFill>
                <a:schemeClr val="accent5"/>
              </a:solidFill>
              <a:round/>
            </a:ln>
            <a:effectLst/>
          </c:spPr>
          <c:marker>
            <c:symbol val="none"/>
          </c:marker>
          <c:xVal>
            <c:numRef>
              <c:f>Sheet2!$A$4:$A$723</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Sheet2!$B$4:$B$723</c:f>
              <c:numCache>
                <c:formatCode>General</c:formatCode>
                <c:ptCount val="720"/>
                <c:pt idx="0">
                  <c:v>202.8767025582714</c:v>
                </c:pt>
                <c:pt idx="1">
                  <c:v>202.82457442973777</c:v>
                </c:pt>
                <c:pt idx="2">
                  <c:v>202.66823178716547</c:v>
                </c:pt>
                <c:pt idx="3">
                  <c:v>202.40779981541365</c:v>
                </c:pt>
                <c:pt idx="4">
                  <c:v>202.04348700854263</c:v>
                </c:pt>
                <c:pt idx="5">
                  <c:v>201.57558494893831</c:v>
                </c:pt>
                <c:pt idx="6">
                  <c:v>201.00446799844894</c:v>
                </c:pt>
                <c:pt idx="7">
                  <c:v>200.33059290189632</c:v>
                </c:pt>
                <c:pt idx="8">
                  <c:v>199.55449830342667</c:v>
                </c:pt>
                <c:pt idx="9">
                  <c:v>198.67680417626804</c:v>
                </c:pt>
                <c:pt idx="10">
                  <c:v>197.69821116656274</c:v>
                </c:pt>
                <c:pt idx="11">
                  <c:v>196.61949985204413</c:v>
                </c:pt>
                <c:pt idx="12">
                  <c:v>195.44152991642679</c:v>
                </c:pt>
                <c:pt idx="13">
                  <c:v>194.16523924047786</c:v>
                </c:pt>
                <c:pt idx="14">
                  <c:v>192.79164291083413</c:v>
                </c:pt>
                <c:pt idx="15">
                  <c:v>191.32183214772715</c:v>
                </c:pt>
                <c:pt idx="16">
                  <c:v>189.75697315287246</c:v>
                </c:pt>
                <c:pt idx="17">
                  <c:v>188.09830587887191</c:v>
                </c:pt>
                <c:pt idx="18">
                  <c:v>186.3471427215718</c:v>
                </c:pt>
                <c:pt idx="19">
                  <c:v>184.50486713690617</c:v>
                </c:pt>
                <c:pt idx="20">
                  <c:v>182.57293218384669</c:v>
                </c:pt>
                <c:pt idx="21">
                  <c:v>180.5528589951636</c:v>
                </c:pt>
                <c:pt idx="22">
                  <c:v>178.44623517778797</c:v>
                </c:pt>
                <c:pt idx="23">
                  <c:v>176.25471314464534</c:v>
                </c:pt>
                <c:pt idx="24">
                  <c:v>173.98000837991535</c:v>
                </c:pt>
                <c:pt idx="25">
                  <c:v>171.6238976397423</c:v>
                </c:pt>
                <c:pt idx="26">
                  <c:v>169.18821709050309</c:v>
                </c:pt>
                <c:pt idx="27">
                  <c:v>166.67486038680715</c:v>
                </c:pt>
                <c:pt idx="28">
                  <c:v>164.0857766914738</c:v>
                </c:pt>
                <c:pt idx="29">
                  <c:v>161.42296863980084</c:v>
                </c:pt>
                <c:pt idx="30">
                  <c:v>158.68849025050034</c:v>
                </c:pt>
                <c:pt idx="31">
                  <c:v>155.88444478574107</c:v>
                </c:pt>
                <c:pt idx="32">
                  <c:v>153.01298256279233</c:v>
                </c:pt>
                <c:pt idx="33">
                  <c:v>150.07629871982371</c:v>
                </c:pt>
                <c:pt idx="34">
                  <c:v>147.07663093846426</c:v>
                </c:pt>
                <c:pt idx="35">
                  <c:v>144.01625712577419</c:v>
                </c:pt>
                <c:pt idx="36">
                  <c:v>140.89749305833089</c:v>
                </c:pt>
                <c:pt idx="37">
                  <c:v>137.72268999116872</c:v>
                </c:pt>
                <c:pt idx="38">
                  <c:v>134.49423223435838</c:v>
                </c:pt>
                <c:pt idx="39">
                  <c:v>131.21453470004073</c:v>
                </c:pt>
                <c:pt idx="40">
                  <c:v>127.88604042276862</c:v>
                </c:pt>
                <c:pt idx="41">
                  <c:v>124.51121805603407</c:v>
                </c:pt>
                <c:pt idx="42">
                  <c:v>121.09255934788962</c:v>
                </c:pt>
                <c:pt idx="43">
                  <c:v>117.63257659859063</c:v>
                </c:pt>
                <c:pt idx="44">
                  <c:v>114.13380010320567</c:v>
                </c:pt>
                <c:pt idx="45">
                  <c:v>110.59877558215881</c:v>
                </c:pt>
                <c:pt idx="46">
                  <c:v>107.03006160267525</c:v>
                </c:pt>
                <c:pt idx="47">
                  <c:v>103.43022699411569</c:v>
                </c:pt>
                <c:pt idx="48">
                  <c:v>99.801848260183917</c:v>
                </c:pt>
                <c:pt idx="49">
                  <c:v>96.147506990997314</c:v>
                </c:pt>
                <c:pt idx="50">
                  <c:v>92.469787278002201</c:v>
                </c:pt>
                <c:pt idx="51">
                  <c:v>88.771273134717077</c:v>
                </c:pt>
                <c:pt idx="52">
                  <c:v>85.054545926269697</c:v>
                </c:pt>
                <c:pt idx="53">
                  <c:v>81.322181810684782</c:v>
                </c:pt>
                <c:pt idx="54">
                  <c:v>77.576749194862074</c:v>
                </c:pt>
                <c:pt idx="55">
                  <c:v>73.820806208160377</c:v>
                </c:pt>
                <c:pt idx="56">
                  <c:v>70.056898196485562</c:v>
                </c:pt>
                <c:pt idx="57">
                  <c:v>66.287555239746766</c:v>
                </c:pt>
                <c:pt idx="58">
                  <c:v>62.515289695519243</c:v>
                </c:pt>
                <c:pt idx="59">
                  <c:v>58.742593771712407</c:v>
                </c:pt>
                <c:pt idx="60">
                  <c:v>54.971937131011671</c:v>
                </c:pt>
                <c:pt idx="61">
                  <c:v>51.205764529814367</c:v>
                </c:pt>
                <c:pt idx="62">
                  <c:v>47.446493494340004</c:v>
                </c:pt>
                <c:pt idx="63">
                  <c:v>43.696512036547752</c:v>
                </c:pt>
                <c:pt idx="64">
                  <c:v>39.958176412439535</c:v>
                </c:pt>
                <c:pt idx="65">
                  <c:v>36.233808925280535</c:v>
                </c:pt>
                <c:pt idx="66">
                  <c:v>32.525695776204884</c:v>
                </c:pt>
                <c:pt idx="67">
                  <c:v>28.836084964620838</c:v>
                </c:pt>
                <c:pt idx="68">
                  <c:v>25.167184240760953</c:v>
                </c:pt>
                <c:pt idx="69">
                  <c:v>21.521159112665593</c:v>
                </c:pt>
                <c:pt idx="70">
                  <c:v>17.90013090981234</c:v>
                </c:pt>
                <c:pt idx="71">
                  <c:v>14.306174905537908</c:v>
                </c:pt>
                <c:pt idx="72">
                  <c:v>10.741318500325505</c:v>
                </c:pt>
                <c:pt idx="73">
                  <c:v>7.2075394679516762</c:v>
                </c:pt>
                <c:pt idx="74">
                  <c:v>3.7067642664146732</c:v>
                </c:pt>
                <c:pt idx="75">
                  <c:v>0.24086641548001353</c:v>
                </c:pt>
                <c:pt idx="76">
                  <c:v>-3.1883350573985894</c:v>
                </c:pt>
                <c:pt idx="77">
                  <c:v>-6.5790771011146418</c:v>
                </c:pt>
                <c:pt idx="78">
                  <c:v>-9.9296540533114737</c:v>
                </c:pt>
                <c:pt idx="79">
                  <c:v>-13.238418979658473</c:v>
                </c:pt>
                <c:pt idx="80">
                  <c:v>-16.5037849385931</c:v>
                </c:pt>
                <c:pt idx="81">
                  <c:v>-19.724226170213115</c:v>
                </c:pt>
                <c:pt idx="82">
                  <c:v>-22.89827920809963</c:v>
                </c:pt>
                <c:pt idx="83">
                  <c:v>-26.024543912940835</c:v>
                </c:pt>
                <c:pt idx="84">
                  <c:v>-29.101684426927825</c:v>
                </c:pt>
                <c:pt idx="85">
                  <c:v>-32.128430047986953</c:v>
                </c:pt>
                <c:pt idx="86">
                  <c:v>-35.1035760230153</c:v>
                </c:pt>
                <c:pt idx="87">
                  <c:v>-38.025984259379769</c:v>
                </c:pt>
                <c:pt idx="88">
                  <c:v>-40.894583954045828</c:v>
                </c:pt>
                <c:pt idx="89">
                  <c:v>-43.708372139798946</c:v>
                </c:pt>
                <c:pt idx="90">
                  <c:v>-46.466414148124088</c:v>
                </c:pt>
                <c:pt idx="91">
                  <c:v>-49.167843988412137</c:v>
                </c:pt>
                <c:pt idx="92">
                  <c:v>-51.811864643260172</c:v>
                </c:pt>
                <c:pt idx="93">
                  <c:v>-54.397748279739261</c:v>
                </c:pt>
                <c:pt idx="94">
                  <c:v>-56.92483637660235</c:v>
                </c:pt>
                <c:pt idx="95">
                  <c:v>-59.392539767510563</c:v>
                </c:pt>
                <c:pt idx="96">
                  <c:v>-61.800338600454069</c:v>
                </c:pt>
                <c:pt idx="97">
                  <c:v>-64.147782213649634</c:v>
                </c:pt>
                <c:pt idx="98">
                  <c:v>-66.434488928296474</c:v>
                </c:pt>
                <c:pt idx="99">
                  <c:v>-68.660145758672343</c:v>
                </c:pt>
                <c:pt idx="100">
                  <c:v>-70.824508040155195</c:v>
                </c:pt>
                <c:pt idx="101">
                  <c:v>-72.927398975850195</c:v>
                </c:pt>
                <c:pt idx="102">
                  <c:v>-74.9687091026058</c:v>
                </c:pt>
                <c:pt idx="103">
                  <c:v>-76.948395677295963</c:v>
                </c:pt>
                <c:pt idx="104">
                  <c:v>-78.866481984345711</c:v>
                </c:pt>
                <c:pt idx="105">
                  <c:v>-80.723056565568285</c:v>
                </c:pt>
                <c:pt idx="106">
                  <c:v>-82.518272373479846</c:v>
                </c:pt>
                <c:pt idx="107">
                  <c:v>-84.252345849347748</c:v>
                </c:pt>
                <c:pt idx="108">
                  <c:v>-85.92555592731928</c:v>
                </c:pt>
                <c:pt idx="109">
                  <c:v>-87.538242966068566</c:v>
                </c:pt>
                <c:pt idx="110">
                  <c:v>-89.090807609483278</c:v>
                </c:pt>
                <c:pt idx="111">
                  <c:v>-90.58370957800156</c:v>
                </c:pt>
                <c:pt idx="112">
                  <c:v>-92.01746639229026</c:v>
                </c:pt>
                <c:pt idx="113">
                  <c:v>-93.392652031038409</c:v>
                </c:pt>
                <c:pt idx="114">
                  <c:v>-94.709895524717155</c:v>
                </c:pt>
                <c:pt idx="115">
                  <c:v>-95.969879487235389</c:v>
                </c:pt>
                <c:pt idx="116">
                  <c:v>-97.173338587493774</c:v>
                </c:pt>
                <c:pt idx="117">
                  <c:v>-98.321057962911112</c:v>
                </c:pt>
                <c:pt idx="118">
                  <c:v>-99.413871577067468</c:v>
                </c:pt>
                <c:pt idx="119">
                  <c:v>-100.45266052367286</c:v>
                </c:pt>
                <c:pt idx="120">
                  <c:v>-101.43835127913574</c:v>
                </c:pt>
                <c:pt idx="121">
                  <c:v>-102.37191390606492</c:v>
                </c:pt>
                <c:pt idx="122">
                  <c:v>-103.25436021009804</c:v>
                </c:pt>
                <c:pt idx="123">
                  <c:v>-104.08674185250257</c:v>
                </c:pt>
                <c:pt idx="124">
                  <c:v>-104.87014842104888</c:v>
                </c:pt>
                <c:pt idx="125">
                  <c:v>-105.60570546170294</c:v>
                </c:pt>
                <c:pt idx="126">
                  <c:v>-106.29457247373178</c:v>
                </c:pt>
                <c:pt idx="127">
                  <c:v>-106.93794087085791</c:v>
                </c:pt>
                <c:pt idx="128">
                  <c:v>-107.53703191113642</c:v>
                </c:pt>
                <c:pt idx="129">
                  <c:v>-108.09309459826655</c:v>
                </c:pt>
                <c:pt idx="130">
                  <c:v>-108.60740355707946</c:v>
                </c:pt>
                <c:pt idx="131">
                  <c:v>-109.08125688597555</c:v>
                </c:pt>
                <c:pt idx="132">
                  <c:v>-109.51597398910755</c:v>
                </c:pt>
                <c:pt idx="133">
                  <c:v>-109.9128933911302</c:v>
                </c:pt>
                <c:pt idx="134">
                  <c:v>-110.27337053735425</c:v>
                </c:pt>
                <c:pt idx="135">
                  <c:v>-110.59877558215888</c:v>
                </c:pt>
                <c:pt idx="136">
                  <c:v>-110.89049116852672</c:v>
                </c:pt>
                <c:pt idx="137">
                  <c:v>-111.14991020157603</c:v>
                </c:pt>
                <c:pt idx="138">
                  <c:v>-111.37843361896608</c:v>
                </c:pt>
                <c:pt idx="139">
                  <c:v>-111.57746816105592</c:v>
                </c:pt>
                <c:pt idx="140">
                  <c:v>-111.74842414369145</c:v>
                </c:pt>
                <c:pt idx="141">
                  <c:v>-111.89271323649135</c:v>
                </c:pt>
                <c:pt idx="142">
                  <c:v>-112.01174624949157</c:v>
                </c:pt>
                <c:pt idx="143">
                  <c:v>-112.10693093099569</c:v>
                </c:pt>
                <c:pt idx="144">
                  <c:v>-112.17966977946125</c:v>
                </c:pt>
                <c:pt idx="145">
                  <c:v>-112.23135787223173</c:v>
                </c:pt>
                <c:pt idx="146">
                  <c:v>-112.26338071390083</c:v>
                </c:pt>
                <c:pt idx="147">
                  <c:v>-112.27711210706801</c:v>
                </c:pt>
                <c:pt idx="148">
                  <c:v>-112.2739120482136</c:v>
                </c:pt>
                <c:pt idx="149">
                  <c:v>-112.25512465138864</c:v>
                </c:pt>
                <c:pt idx="150">
                  <c:v>-112.22207610237632</c:v>
                </c:pt>
                <c:pt idx="151">
                  <c:v>-112.17607264594223</c:v>
                </c:pt>
                <c:pt idx="152">
                  <c:v>-112.11839860874645</c:v>
                </c:pt>
                <c:pt idx="153">
                  <c:v>-112.05031446044391</c:v>
                </c:pt>
                <c:pt idx="154">
                  <c:v>-111.97305491544894</c:v>
                </c:pt>
                <c:pt idx="155">
                  <c:v>-111.88782707778736</c:v>
                </c:pt>
                <c:pt idx="156">
                  <c:v>-111.79580863140318</c:v>
                </c:pt>
                <c:pt idx="157">
                  <c:v>-111.69814607822786</c:v>
                </c:pt>
                <c:pt idx="158">
                  <c:v>-111.5959530262587</c:v>
                </c:pt>
                <c:pt idx="159">
                  <c:v>-111.49030852982774</c:v>
                </c:pt>
                <c:pt idx="160">
                  <c:v>-111.38225548417567</c:v>
                </c:pt>
                <c:pt idx="161">
                  <c:v>-111.27279907637556</c:v>
                </c:pt>
                <c:pt idx="162">
                  <c:v>-111.16290529457814</c:v>
                </c:pt>
                <c:pt idx="163">
                  <c:v>-111.05349949747594</c:v>
                </c:pt>
                <c:pt idx="164">
                  <c:v>-110.9454650458072</c:v>
                </c:pt>
                <c:pt idx="165">
                  <c:v>-110.83964199763898</c:v>
                </c:pt>
                <c:pt idx="166">
                  <c:v>-110.73682586908987</c:v>
                </c:pt>
                <c:pt idx="167">
                  <c:v>-110.6377664620673</c:v>
                </c:pt>
                <c:pt idx="168">
                  <c:v>-110.54316676050958</c:v>
                </c:pt>
                <c:pt idx="169">
                  <c:v>-110.45368189653537</c:v>
                </c:pt>
                <c:pt idx="170">
                  <c:v>-110.36991818781453</c:v>
                </c:pt>
                <c:pt idx="171">
                  <c:v>-110.29243224738264</c:v>
                </c:pt>
                <c:pt idx="172">
                  <c:v>-110.22173016703061</c:v>
                </c:pt>
                <c:pt idx="173">
                  <c:v>-110.15826677530575</c:v>
                </c:pt>
                <c:pt idx="174">
                  <c:v>-110.1024449710671</c:v>
                </c:pt>
                <c:pt idx="175">
                  <c:v>-110.05461513344086</c:v>
                </c:pt>
                <c:pt idx="176">
                  <c:v>-110.01507460892503</c:v>
                </c:pt>
                <c:pt idx="177">
                  <c:v>-109.98406727629467</c:v>
                </c:pt>
                <c:pt idx="178">
                  <c:v>-109.9617831898594</c:v>
                </c:pt>
                <c:pt idx="179">
                  <c:v>-109.94835830152675</c:v>
                </c:pt>
                <c:pt idx="180">
                  <c:v>-109.9438742620233</c:v>
                </c:pt>
                <c:pt idx="181">
                  <c:v>-109.94835830152675</c:v>
                </c:pt>
                <c:pt idx="182">
                  <c:v>-109.9617831898594</c:v>
                </c:pt>
                <c:pt idx="183">
                  <c:v>-109.98406727629467</c:v>
                </c:pt>
                <c:pt idx="184">
                  <c:v>-110.01507460892503</c:v>
                </c:pt>
                <c:pt idx="185">
                  <c:v>-110.05461513344088</c:v>
                </c:pt>
                <c:pt idx="186">
                  <c:v>-110.1024449710671</c:v>
                </c:pt>
                <c:pt idx="187">
                  <c:v>-110.15826677530576</c:v>
                </c:pt>
                <c:pt idx="188">
                  <c:v>-110.22173016703061</c:v>
                </c:pt>
                <c:pt idx="189">
                  <c:v>-110.29243224738264</c:v>
                </c:pt>
                <c:pt idx="190">
                  <c:v>-110.36991818781452</c:v>
                </c:pt>
                <c:pt idx="191">
                  <c:v>-110.45368189653537</c:v>
                </c:pt>
                <c:pt idx="192">
                  <c:v>-110.54316676050956</c:v>
                </c:pt>
                <c:pt idx="193">
                  <c:v>-110.63776646206732</c:v>
                </c:pt>
                <c:pt idx="194">
                  <c:v>-110.7368258690899</c:v>
                </c:pt>
                <c:pt idx="195">
                  <c:v>-110.83964199763898</c:v>
                </c:pt>
                <c:pt idx="196">
                  <c:v>-110.9454650458072</c:v>
                </c:pt>
                <c:pt idx="197">
                  <c:v>-111.05349949747597</c:v>
                </c:pt>
                <c:pt idx="198">
                  <c:v>-111.16290529457811</c:v>
                </c:pt>
                <c:pt idx="199">
                  <c:v>-111.27279907637558</c:v>
                </c:pt>
                <c:pt idx="200">
                  <c:v>-111.38225548417566</c:v>
                </c:pt>
                <c:pt idx="201">
                  <c:v>-111.49030852982773</c:v>
                </c:pt>
                <c:pt idx="202">
                  <c:v>-111.59595302625871</c:v>
                </c:pt>
                <c:pt idx="203">
                  <c:v>-111.69814607822786</c:v>
                </c:pt>
                <c:pt idx="204">
                  <c:v>-111.79580863140319</c:v>
                </c:pt>
                <c:pt idx="205">
                  <c:v>-111.88782707778738</c:v>
                </c:pt>
                <c:pt idx="206">
                  <c:v>-111.97305491544893</c:v>
                </c:pt>
                <c:pt idx="207">
                  <c:v>-112.0503144604439</c:v>
                </c:pt>
                <c:pt idx="208">
                  <c:v>-112.11839860874646</c:v>
                </c:pt>
                <c:pt idx="209">
                  <c:v>-112.17607264594223</c:v>
                </c:pt>
                <c:pt idx="210">
                  <c:v>-112.22207610237633</c:v>
                </c:pt>
                <c:pt idx="211">
                  <c:v>-112.25512465138867</c:v>
                </c:pt>
                <c:pt idx="212">
                  <c:v>-112.27391204821362</c:v>
                </c:pt>
                <c:pt idx="213">
                  <c:v>-112.27711210706804</c:v>
                </c:pt>
                <c:pt idx="214">
                  <c:v>-112.26338071390086</c:v>
                </c:pt>
                <c:pt idx="215">
                  <c:v>-112.23135787223174</c:v>
                </c:pt>
                <c:pt idx="216">
                  <c:v>-112.17966977946125</c:v>
                </c:pt>
                <c:pt idx="217">
                  <c:v>-112.1069309309957</c:v>
                </c:pt>
                <c:pt idx="218">
                  <c:v>-112.01174624949157</c:v>
                </c:pt>
                <c:pt idx="219">
                  <c:v>-111.89271323649135</c:v>
                </c:pt>
                <c:pt idx="220">
                  <c:v>-111.74842414369147</c:v>
                </c:pt>
                <c:pt idx="221">
                  <c:v>-111.57746816105592</c:v>
                </c:pt>
                <c:pt idx="222">
                  <c:v>-111.37843361896608</c:v>
                </c:pt>
                <c:pt idx="223">
                  <c:v>-111.14991020157605</c:v>
                </c:pt>
                <c:pt idx="224">
                  <c:v>-110.89049116852674</c:v>
                </c:pt>
                <c:pt idx="225">
                  <c:v>-110.59877558215886</c:v>
                </c:pt>
                <c:pt idx="226">
                  <c:v>-110.27337053735427</c:v>
                </c:pt>
                <c:pt idx="227">
                  <c:v>-109.91289339113017</c:v>
                </c:pt>
                <c:pt idx="228">
                  <c:v>-109.51597398910756</c:v>
                </c:pt>
                <c:pt idx="229">
                  <c:v>-109.08125688597555</c:v>
                </c:pt>
                <c:pt idx="230">
                  <c:v>-108.60740355707946</c:v>
                </c:pt>
                <c:pt idx="231">
                  <c:v>-108.09309459826652</c:v>
                </c:pt>
                <c:pt idx="232">
                  <c:v>-107.53703191113642</c:v>
                </c:pt>
                <c:pt idx="233">
                  <c:v>-106.93794087085789</c:v>
                </c:pt>
                <c:pt idx="234">
                  <c:v>-106.29457247373178</c:v>
                </c:pt>
                <c:pt idx="235">
                  <c:v>-105.60570546170293</c:v>
                </c:pt>
                <c:pt idx="236">
                  <c:v>-104.87014842104888</c:v>
                </c:pt>
                <c:pt idx="237">
                  <c:v>-104.08674185250257</c:v>
                </c:pt>
                <c:pt idx="238">
                  <c:v>-103.25436021009801</c:v>
                </c:pt>
                <c:pt idx="239">
                  <c:v>-102.37191390606489</c:v>
                </c:pt>
                <c:pt idx="240">
                  <c:v>-101.4383512791357</c:v>
                </c:pt>
                <c:pt idx="241">
                  <c:v>-100.45266052367288</c:v>
                </c:pt>
                <c:pt idx="242">
                  <c:v>-99.413871577067482</c:v>
                </c:pt>
                <c:pt idx="243">
                  <c:v>-98.321057962911084</c:v>
                </c:pt>
                <c:pt idx="244">
                  <c:v>-97.173338587493745</c:v>
                </c:pt>
                <c:pt idx="245">
                  <c:v>-95.969879487235389</c:v>
                </c:pt>
                <c:pt idx="246">
                  <c:v>-94.709895524717155</c:v>
                </c:pt>
                <c:pt idx="247">
                  <c:v>-93.392652031038409</c:v>
                </c:pt>
                <c:pt idx="248">
                  <c:v>-92.01746639229026</c:v>
                </c:pt>
                <c:pt idx="249">
                  <c:v>-90.583709578001532</c:v>
                </c:pt>
                <c:pt idx="250">
                  <c:v>-89.090807609483278</c:v>
                </c:pt>
                <c:pt idx="251">
                  <c:v>-87.538242966068566</c:v>
                </c:pt>
                <c:pt idx="252">
                  <c:v>-85.925555927319266</c:v>
                </c:pt>
                <c:pt idx="253">
                  <c:v>-84.252345849347705</c:v>
                </c:pt>
                <c:pt idx="254">
                  <c:v>-82.518272373479874</c:v>
                </c:pt>
                <c:pt idx="255">
                  <c:v>-80.723056565568299</c:v>
                </c:pt>
                <c:pt idx="256">
                  <c:v>-78.866481984345711</c:v>
                </c:pt>
                <c:pt idx="257">
                  <c:v>-76.948395677295949</c:v>
                </c:pt>
                <c:pt idx="258">
                  <c:v>-74.968709102605743</c:v>
                </c:pt>
                <c:pt idx="259">
                  <c:v>-72.927398975850224</c:v>
                </c:pt>
                <c:pt idx="260">
                  <c:v>-70.824508040155195</c:v>
                </c:pt>
                <c:pt idx="261">
                  <c:v>-68.660145758672314</c:v>
                </c:pt>
                <c:pt idx="262">
                  <c:v>-66.434488928296403</c:v>
                </c:pt>
                <c:pt idx="263">
                  <c:v>-64.147782213649663</c:v>
                </c:pt>
                <c:pt idx="264">
                  <c:v>-61.800338600454097</c:v>
                </c:pt>
                <c:pt idx="265">
                  <c:v>-59.392539767510556</c:v>
                </c:pt>
                <c:pt idx="266">
                  <c:v>-56.924836376602315</c:v>
                </c:pt>
                <c:pt idx="267">
                  <c:v>-54.397748279739183</c:v>
                </c:pt>
                <c:pt idx="268">
                  <c:v>-51.811864643260201</c:v>
                </c:pt>
                <c:pt idx="269">
                  <c:v>-49.167843988412137</c:v>
                </c:pt>
                <c:pt idx="270">
                  <c:v>-46.466414148124052</c:v>
                </c:pt>
                <c:pt idx="271">
                  <c:v>-43.708372139798875</c:v>
                </c:pt>
                <c:pt idx="272">
                  <c:v>-40.894583954045856</c:v>
                </c:pt>
                <c:pt idx="273">
                  <c:v>-38.025984259379769</c:v>
                </c:pt>
                <c:pt idx="274">
                  <c:v>-35.1035760230153</c:v>
                </c:pt>
                <c:pt idx="275">
                  <c:v>-32.12843004798691</c:v>
                </c:pt>
                <c:pt idx="276">
                  <c:v>-29.101684426927743</c:v>
                </c:pt>
                <c:pt idx="277">
                  <c:v>-26.024543912940864</c:v>
                </c:pt>
                <c:pt idx="278">
                  <c:v>-22.89827920809963</c:v>
                </c:pt>
                <c:pt idx="279">
                  <c:v>-19.724226170213072</c:v>
                </c:pt>
                <c:pt idx="280">
                  <c:v>-16.503784938593007</c:v>
                </c:pt>
                <c:pt idx="281">
                  <c:v>-13.238418979658508</c:v>
                </c:pt>
                <c:pt idx="282">
                  <c:v>-9.9296540533114737</c:v>
                </c:pt>
                <c:pt idx="283">
                  <c:v>-6.5790771011146418</c:v>
                </c:pt>
                <c:pt idx="284">
                  <c:v>-3.1883350573985467</c:v>
                </c:pt>
                <c:pt idx="285">
                  <c:v>0.24086641548011301</c:v>
                </c:pt>
                <c:pt idx="286">
                  <c:v>3.7067642664146234</c:v>
                </c:pt>
                <c:pt idx="287">
                  <c:v>7.2075394679516833</c:v>
                </c:pt>
                <c:pt idx="288">
                  <c:v>10.741318500325562</c:v>
                </c:pt>
                <c:pt idx="289">
                  <c:v>14.306174905538001</c:v>
                </c:pt>
                <c:pt idx="290">
                  <c:v>17.900130909812297</c:v>
                </c:pt>
                <c:pt idx="291">
                  <c:v>21.5211591126656</c:v>
                </c:pt>
                <c:pt idx="292">
                  <c:v>25.167184240760953</c:v>
                </c:pt>
                <c:pt idx="293">
                  <c:v>28.836084964620881</c:v>
                </c:pt>
                <c:pt idx="294">
                  <c:v>32.525695776204984</c:v>
                </c:pt>
                <c:pt idx="295">
                  <c:v>36.233808925280492</c:v>
                </c:pt>
                <c:pt idx="296">
                  <c:v>39.958176412439549</c:v>
                </c:pt>
                <c:pt idx="297">
                  <c:v>43.696512036547801</c:v>
                </c:pt>
                <c:pt idx="298">
                  <c:v>47.446493494340118</c:v>
                </c:pt>
                <c:pt idx="299">
                  <c:v>51.205764529814324</c:v>
                </c:pt>
                <c:pt idx="300">
                  <c:v>54.971937131011671</c:v>
                </c:pt>
                <c:pt idx="301">
                  <c:v>58.742593771712407</c:v>
                </c:pt>
                <c:pt idx="302">
                  <c:v>62.515289695519314</c:v>
                </c:pt>
                <c:pt idx="303">
                  <c:v>66.287555239746879</c:v>
                </c:pt>
                <c:pt idx="304">
                  <c:v>70.056898196485491</c:v>
                </c:pt>
                <c:pt idx="305">
                  <c:v>73.820806208160391</c:v>
                </c:pt>
                <c:pt idx="306">
                  <c:v>77.576749194862131</c:v>
                </c:pt>
                <c:pt idx="307">
                  <c:v>81.322181810684881</c:v>
                </c:pt>
                <c:pt idx="308">
                  <c:v>85.054545926269626</c:v>
                </c:pt>
                <c:pt idx="309">
                  <c:v>88.771273134717063</c:v>
                </c:pt>
                <c:pt idx="310">
                  <c:v>92.469787278002229</c:v>
                </c:pt>
                <c:pt idx="311">
                  <c:v>96.1475069909974</c:v>
                </c:pt>
                <c:pt idx="312">
                  <c:v>99.801848260184045</c:v>
                </c:pt>
                <c:pt idx="313">
                  <c:v>103.43022699411564</c:v>
                </c:pt>
                <c:pt idx="314">
                  <c:v>107.03006160267525</c:v>
                </c:pt>
                <c:pt idx="315">
                  <c:v>110.59877558215886</c:v>
                </c:pt>
                <c:pt idx="316">
                  <c:v>114.13380010320576</c:v>
                </c:pt>
                <c:pt idx="317">
                  <c:v>117.63257659859057</c:v>
                </c:pt>
                <c:pt idx="318">
                  <c:v>121.0925593478896</c:v>
                </c:pt>
                <c:pt idx="319">
                  <c:v>124.5112180560341</c:v>
                </c:pt>
                <c:pt idx="320">
                  <c:v>127.88604042276869</c:v>
                </c:pt>
                <c:pt idx="321">
                  <c:v>131.21453470004082</c:v>
                </c:pt>
                <c:pt idx="322">
                  <c:v>134.49423223435835</c:v>
                </c:pt>
                <c:pt idx="323">
                  <c:v>137.72268999116872</c:v>
                </c:pt>
                <c:pt idx="324">
                  <c:v>140.89749305833092</c:v>
                </c:pt>
                <c:pt idx="325">
                  <c:v>144.01625712577427</c:v>
                </c:pt>
                <c:pt idx="326">
                  <c:v>147.07663093846423</c:v>
                </c:pt>
                <c:pt idx="327">
                  <c:v>150.07629871982371</c:v>
                </c:pt>
                <c:pt idx="328">
                  <c:v>153.01298256279233</c:v>
                </c:pt>
                <c:pt idx="329">
                  <c:v>155.8844447857411</c:v>
                </c:pt>
                <c:pt idx="330">
                  <c:v>158.68849025050042</c:v>
                </c:pt>
                <c:pt idx="331">
                  <c:v>161.42296863980079</c:v>
                </c:pt>
                <c:pt idx="332">
                  <c:v>164.08577669147382</c:v>
                </c:pt>
                <c:pt idx="333">
                  <c:v>166.67486038680721</c:v>
                </c:pt>
                <c:pt idx="334">
                  <c:v>169.18821709050314</c:v>
                </c:pt>
                <c:pt idx="335">
                  <c:v>171.6238976397423</c:v>
                </c:pt>
                <c:pt idx="336">
                  <c:v>173.98000837991535</c:v>
                </c:pt>
                <c:pt idx="337">
                  <c:v>176.25471314464539</c:v>
                </c:pt>
                <c:pt idx="338">
                  <c:v>178.44623517778797</c:v>
                </c:pt>
                <c:pt idx="339">
                  <c:v>180.55285899516369</c:v>
                </c:pt>
                <c:pt idx="340">
                  <c:v>182.57293218384666</c:v>
                </c:pt>
                <c:pt idx="341">
                  <c:v>184.50486713690617</c:v>
                </c:pt>
                <c:pt idx="342">
                  <c:v>186.34714272157183</c:v>
                </c:pt>
                <c:pt idx="343">
                  <c:v>188.09830587887197</c:v>
                </c:pt>
                <c:pt idx="344">
                  <c:v>189.75697315287246</c:v>
                </c:pt>
                <c:pt idx="345">
                  <c:v>191.32183214772715</c:v>
                </c:pt>
                <c:pt idx="346">
                  <c:v>192.79164291083413</c:v>
                </c:pt>
                <c:pt idx="347">
                  <c:v>194.16523924047789</c:v>
                </c:pt>
                <c:pt idx="348">
                  <c:v>195.44152991642682</c:v>
                </c:pt>
                <c:pt idx="349">
                  <c:v>196.6194998520441</c:v>
                </c:pt>
                <c:pt idx="350">
                  <c:v>197.69821116656277</c:v>
                </c:pt>
                <c:pt idx="351">
                  <c:v>198.67680417626804</c:v>
                </c:pt>
                <c:pt idx="352">
                  <c:v>199.55449830342667</c:v>
                </c:pt>
                <c:pt idx="353">
                  <c:v>200.3305929018963</c:v>
                </c:pt>
                <c:pt idx="354">
                  <c:v>201.00446799844894</c:v>
                </c:pt>
                <c:pt idx="355">
                  <c:v>201.57558494893831</c:v>
                </c:pt>
                <c:pt idx="356">
                  <c:v>202.04348700854263</c:v>
                </c:pt>
                <c:pt idx="357">
                  <c:v>202.40779981541365</c:v>
                </c:pt>
                <c:pt idx="358">
                  <c:v>202.66823178716547</c:v>
                </c:pt>
                <c:pt idx="359">
                  <c:v>202.82457442973777</c:v>
                </c:pt>
                <c:pt idx="360">
                  <c:v>202.8767025582714</c:v>
                </c:pt>
                <c:pt idx="361">
                  <c:v>202.82457442973777</c:v>
                </c:pt>
                <c:pt idx="362">
                  <c:v>202.66823178716547</c:v>
                </c:pt>
                <c:pt idx="363">
                  <c:v>202.40779981541365</c:v>
                </c:pt>
                <c:pt idx="364">
                  <c:v>202.04348700854263</c:v>
                </c:pt>
                <c:pt idx="365">
                  <c:v>201.57558494893831</c:v>
                </c:pt>
                <c:pt idx="366">
                  <c:v>201.00446799844894</c:v>
                </c:pt>
                <c:pt idx="367">
                  <c:v>200.3305929018963</c:v>
                </c:pt>
                <c:pt idx="368">
                  <c:v>199.55449830342667</c:v>
                </c:pt>
                <c:pt idx="369">
                  <c:v>198.67680417626804</c:v>
                </c:pt>
                <c:pt idx="370">
                  <c:v>197.69821116656277</c:v>
                </c:pt>
                <c:pt idx="371">
                  <c:v>196.6194998520441</c:v>
                </c:pt>
                <c:pt idx="372">
                  <c:v>195.44152991642682</c:v>
                </c:pt>
                <c:pt idx="373">
                  <c:v>194.16523924047789</c:v>
                </c:pt>
                <c:pt idx="374">
                  <c:v>192.79164291083413</c:v>
                </c:pt>
                <c:pt idx="375">
                  <c:v>191.32183214772715</c:v>
                </c:pt>
                <c:pt idx="376">
                  <c:v>189.75697315287246</c:v>
                </c:pt>
                <c:pt idx="377">
                  <c:v>188.09830587887197</c:v>
                </c:pt>
                <c:pt idx="378">
                  <c:v>186.34714272157183</c:v>
                </c:pt>
                <c:pt idx="379">
                  <c:v>184.50486713690617</c:v>
                </c:pt>
                <c:pt idx="380">
                  <c:v>182.57293218384666</c:v>
                </c:pt>
                <c:pt idx="381">
                  <c:v>180.55285899516369</c:v>
                </c:pt>
                <c:pt idx="382">
                  <c:v>178.44623517778797</c:v>
                </c:pt>
                <c:pt idx="383">
                  <c:v>176.25471314464539</c:v>
                </c:pt>
                <c:pt idx="384">
                  <c:v>173.98000837991535</c:v>
                </c:pt>
                <c:pt idx="385">
                  <c:v>171.6238976397423</c:v>
                </c:pt>
                <c:pt idx="386">
                  <c:v>169.18821709050314</c:v>
                </c:pt>
                <c:pt idx="387">
                  <c:v>166.67486038680721</c:v>
                </c:pt>
                <c:pt idx="388">
                  <c:v>164.08577669147382</c:v>
                </c:pt>
                <c:pt idx="389">
                  <c:v>161.42296863980079</c:v>
                </c:pt>
                <c:pt idx="390">
                  <c:v>158.68849025050042</c:v>
                </c:pt>
                <c:pt idx="391">
                  <c:v>155.8844447857411</c:v>
                </c:pt>
                <c:pt idx="392">
                  <c:v>153.01298256279233</c:v>
                </c:pt>
                <c:pt idx="393">
                  <c:v>150.07629871982371</c:v>
                </c:pt>
                <c:pt idx="394">
                  <c:v>147.07663093846423</c:v>
                </c:pt>
                <c:pt idx="395">
                  <c:v>144.01625712577427</c:v>
                </c:pt>
                <c:pt idx="396">
                  <c:v>140.89749305833092</c:v>
                </c:pt>
                <c:pt idx="397">
                  <c:v>137.72268999116872</c:v>
                </c:pt>
                <c:pt idx="398">
                  <c:v>134.49423223435835</c:v>
                </c:pt>
                <c:pt idx="399">
                  <c:v>131.21453470004082</c:v>
                </c:pt>
                <c:pt idx="400">
                  <c:v>127.88604042276869</c:v>
                </c:pt>
                <c:pt idx="401">
                  <c:v>124.5112180560341</c:v>
                </c:pt>
                <c:pt idx="402">
                  <c:v>121.0925593478896</c:v>
                </c:pt>
                <c:pt idx="403">
                  <c:v>117.63257659859057</c:v>
                </c:pt>
                <c:pt idx="404">
                  <c:v>114.13380010320576</c:v>
                </c:pt>
                <c:pt idx="405">
                  <c:v>110.59877558215886</c:v>
                </c:pt>
                <c:pt idx="406">
                  <c:v>107.03006160267525</c:v>
                </c:pt>
                <c:pt idx="407">
                  <c:v>103.43022699411564</c:v>
                </c:pt>
                <c:pt idx="408">
                  <c:v>99.801848260184045</c:v>
                </c:pt>
                <c:pt idx="409">
                  <c:v>96.1475069909974</c:v>
                </c:pt>
                <c:pt idx="410">
                  <c:v>92.469787278002229</c:v>
                </c:pt>
                <c:pt idx="411">
                  <c:v>88.771273134717063</c:v>
                </c:pt>
                <c:pt idx="412">
                  <c:v>85.054545926269626</c:v>
                </c:pt>
                <c:pt idx="413">
                  <c:v>81.322181810684881</c:v>
                </c:pt>
                <c:pt idx="414">
                  <c:v>77.576749194862131</c:v>
                </c:pt>
                <c:pt idx="415">
                  <c:v>73.820806208160391</c:v>
                </c:pt>
                <c:pt idx="416">
                  <c:v>70.056898196485491</c:v>
                </c:pt>
                <c:pt idx="417">
                  <c:v>66.287555239746879</c:v>
                </c:pt>
                <c:pt idx="418">
                  <c:v>62.515289695519314</c:v>
                </c:pt>
                <c:pt idx="419">
                  <c:v>58.742593771712407</c:v>
                </c:pt>
                <c:pt idx="420">
                  <c:v>54.971937131011671</c:v>
                </c:pt>
                <c:pt idx="421">
                  <c:v>51.205764529814324</c:v>
                </c:pt>
                <c:pt idx="422">
                  <c:v>47.446493494340118</c:v>
                </c:pt>
                <c:pt idx="423">
                  <c:v>43.696512036547801</c:v>
                </c:pt>
                <c:pt idx="424">
                  <c:v>39.958176412439549</c:v>
                </c:pt>
                <c:pt idx="425">
                  <c:v>36.233808925280492</c:v>
                </c:pt>
                <c:pt idx="426">
                  <c:v>32.525695776204984</c:v>
                </c:pt>
                <c:pt idx="427">
                  <c:v>28.836084964620881</c:v>
                </c:pt>
                <c:pt idx="428">
                  <c:v>25.167184240760953</c:v>
                </c:pt>
                <c:pt idx="429">
                  <c:v>21.5211591126656</c:v>
                </c:pt>
                <c:pt idx="430">
                  <c:v>17.900130909812297</c:v>
                </c:pt>
                <c:pt idx="431">
                  <c:v>14.306174905538001</c:v>
                </c:pt>
                <c:pt idx="432">
                  <c:v>10.741318500325562</c:v>
                </c:pt>
                <c:pt idx="433">
                  <c:v>7.2075394679516833</c:v>
                </c:pt>
                <c:pt idx="434">
                  <c:v>3.7067642664146234</c:v>
                </c:pt>
                <c:pt idx="435">
                  <c:v>0.24086641548011301</c:v>
                </c:pt>
                <c:pt idx="436">
                  <c:v>-3.1883350573985467</c:v>
                </c:pt>
                <c:pt idx="437">
                  <c:v>-6.5790771011146418</c:v>
                </c:pt>
                <c:pt idx="438">
                  <c:v>-9.9296540533114737</c:v>
                </c:pt>
                <c:pt idx="439">
                  <c:v>-13.238418979658508</c:v>
                </c:pt>
                <c:pt idx="440">
                  <c:v>-16.503784938593007</c:v>
                </c:pt>
                <c:pt idx="441">
                  <c:v>-19.724226170213072</c:v>
                </c:pt>
                <c:pt idx="442">
                  <c:v>-22.89827920809963</c:v>
                </c:pt>
                <c:pt idx="443">
                  <c:v>-26.024543912940864</c:v>
                </c:pt>
                <c:pt idx="444">
                  <c:v>-29.101684426927743</c:v>
                </c:pt>
                <c:pt idx="445">
                  <c:v>-32.12843004798691</c:v>
                </c:pt>
                <c:pt idx="446">
                  <c:v>-35.1035760230153</c:v>
                </c:pt>
                <c:pt idx="447">
                  <c:v>-38.025984259379769</c:v>
                </c:pt>
                <c:pt idx="448">
                  <c:v>-40.894583954045856</c:v>
                </c:pt>
                <c:pt idx="449">
                  <c:v>-43.708372139798875</c:v>
                </c:pt>
                <c:pt idx="450">
                  <c:v>-46.466414148124052</c:v>
                </c:pt>
                <c:pt idx="451">
                  <c:v>-49.167843988412137</c:v>
                </c:pt>
                <c:pt idx="452">
                  <c:v>-51.811864643260201</c:v>
                </c:pt>
                <c:pt idx="453">
                  <c:v>-54.397748279739183</c:v>
                </c:pt>
                <c:pt idx="454">
                  <c:v>-56.924836376602315</c:v>
                </c:pt>
                <c:pt idx="455">
                  <c:v>-59.392539767510556</c:v>
                </c:pt>
                <c:pt idx="456">
                  <c:v>-61.800338600454097</c:v>
                </c:pt>
                <c:pt idx="457">
                  <c:v>-64.147782213649663</c:v>
                </c:pt>
                <c:pt idx="458">
                  <c:v>-66.434488928296403</c:v>
                </c:pt>
                <c:pt idx="459">
                  <c:v>-68.660145758672314</c:v>
                </c:pt>
                <c:pt idx="460">
                  <c:v>-70.824508040155195</c:v>
                </c:pt>
                <c:pt idx="461">
                  <c:v>-72.927398975850224</c:v>
                </c:pt>
                <c:pt idx="462">
                  <c:v>-74.968709102605743</c:v>
                </c:pt>
                <c:pt idx="463">
                  <c:v>-76.948395677295949</c:v>
                </c:pt>
                <c:pt idx="464">
                  <c:v>-78.866481984345711</c:v>
                </c:pt>
                <c:pt idx="465">
                  <c:v>-80.723056565568299</c:v>
                </c:pt>
                <c:pt idx="466">
                  <c:v>-82.518272373479874</c:v>
                </c:pt>
                <c:pt idx="467">
                  <c:v>-84.252345849347705</c:v>
                </c:pt>
                <c:pt idx="468">
                  <c:v>-85.925555927319266</c:v>
                </c:pt>
                <c:pt idx="469">
                  <c:v>-87.538242966068566</c:v>
                </c:pt>
                <c:pt idx="470">
                  <c:v>-89.090807609483278</c:v>
                </c:pt>
                <c:pt idx="471">
                  <c:v>-90.583709578001532</c:v>
                </c:pt>
                <c:pt idx="472">
                  <c:v>-92.01746639229026</c:v>
                </c:pt>
                <c:pt idx="473">
                  <c:v>-93.392652031038409</c:v>
                </c:pt>
                <c:pt idx="474">
                  <c:v>-94.709895524717155</c:v>
                </c:pt>
                <c:pt idx="475">
                  <c:v>-95.969879487235389</c:v>
                </c:pt>
                <c:pt idx="476">
                  <c:v>-97.173338587493745</c:v>
                </c:pt>
                <c:pt idx="477">
                  <c:v>-98.321057962911084</c:v>
                </c:pt>
                <c:pt idx="478">
                  <c:v>-99.413871577067482</c:v>
                </c:pt>
                <c:pt idx="479">
                  <c:v>-100.45266052367288</c:v>
                </c:pt>
                <c:pt idx="480">
                  <c:v>-101.4383512791357</c:v>
                </c:pt>
                <c:pt idx="481">
                  <c:v>-102.37191390606489</c:v>
                </c:pt>
                <c:pt idx="482">
                  <c:v>-103.25436021009801</c:v>
                </c:pt>
                <c:pt idx="483">
                  <c:v>-104.08674185250257</c:v>
                </c:pt>
                <c:pt idx="484">
                  <c:v>-104.87014842104888</c:v>
                </c:pt>
                <c:pt idx="485">
                  <c:v>-105.60570546170293</c:v>
                </c:pt>
                <c:pt idx="486">
                  <c:v>-106.29457247373178</c:v>
                </c:pt>
                <c:pt idx="487">
                  <c:v>-106.93794087085789</c:v>
                </c:pt>
                <c:pt idx="488">
                  <c:v>-107.53703191113642</c:v>
                </c:pt>
                <c:pt idx="489">
                  <c:v>-108.09309459826652</c:v>
                </c:pt>
                <c:pt idx="490">
                  <c:v>-108.60740355707946</c:v>
                </c:pt>
                <c:pt idx="491">
                  <c:v>-109.08125688597555</c:v>
                </c:pt>
                <c:pt idx="492">
                  <c:v>-109.51597398910756</c:v>
                </c:pt>
                <c:pt idx="493">
                  <c:v>-109.91289339113017</c:v>
                </c:pt>
                <c:pt idx="494">
                  <c:v>-110.27337053735427</c:v>
                </c:pt>
                <c:pt idx="495">
                  <c:v>-110.59877558215886</c:v>
                </c:pt>
                <c:pt idx="496">
                  <c:v>-110.89049116852674</c:v>
                </c:pt>
                <c:pt idx="497">
                  <c:v>-111.14991020157605</c:v>
                </c:pt>
                <c:pt idx="498">
                  <c:v>-111.37843361896608</c:v>
                </c:pt>
                <c:pt idx="499">
                  <c:v>-111.57746816105592</c:v>
                </c:pt>
                <c:pt idx="500">
                  <c:v>-111.74842414369147</c:v>
                </c:pt>
                <c:pt idx="501">
                  <c:v>-111.89271323649135</c:v>
                </c:pt>
                <c:pt idx="502">
                  <c:v>-112.01174624949157</c:v>
                </c:pt>
                <c:pt idx="503">
                  <c:v>-112.1069309309957</c:v>
                </c:pt>
                <c:pt idx="504">
                  <c:v>-112.17966977946125</c:v>
                </c:pt>
                <c:pt idx="505">
                  <c:v>-112.23135787223174</c:v>
                </c:pt>
                <c:pt idx="506">
                  <c:v>-112.26338071390086</c:v>
                </c:pt>
                <c:pt idx="507">
                  <c:v>-112.27711210706804</c:v>
                </c:pt>
                <c:pt idx="508">
                  <c:v>-112.27391204821362</c:v>
                </c:pt>
                <c:pt idx="509">
                  <c:v>-112.25512465138867</c:v>
                </c:pt>
                <c:pt idx="510">
                  <c:v>-112.22207610237633</c:v>
                </c:pt>
                <c:pt idx="511">
                  <c:v>-112.17607264594223</c:v>
                </c:pt>
                <c:pt idx="512">
                  <c:v>-112.11839860874646</c:v>
                </c:pt>
                <c:pt idx="513">
                  <c:v>-112.0503144604439</c:v>
                </c:pt>
                <c:pt idx="514">
                  <c:v>-111.97305491544893</c:v>
                </c:pt>
                <c:pt idx="515">
                  <c:v>-111.88782707778738</c:v>
                </c:pt>
                <c:pt idx="516">
                  <c:v>-111.79580863140319</c:v>
                </c:pt>
                <c:pt idx="517">
                  <c:v>-111.69814607822786</c:v>
                </c:pt>
                <c:pt idx="518">
                  <c:v>-111.59595302625871</c:v>
                </c:pt>
                <c:pt idx="519">
                  <c:v>-111.49030852982773</c:v>
                </c:pt>
                <c:pt idx="520">
                  <c:v>-111.38225548417566</c:v>
                </c:pt>
                <c:pt idx="521">
                  <c:v>-111.27279907637558</c:v>
                </c:pt>
                <c:pt idx="522">
                  <c:v>-111.16290529457811</c:v>
                </c:pt>
                <c:pt idx="523">
                  <c:v>-111.05349949747597</c:v>
                </c:pt>
                <c:pt idx="524">
                  <c:v>-110.9454650458072</c:v>
                </c:pt>
                <c:pt idx="525">
                  <c:v>-110.83964199763898</c:v>
                </c:pt>
                <c:pt idx="526">
                  <c:v>-110.7368258690899</c:v>
                </c:pt>
                <c:pt idx="527">
                  <c:v>-110.63776646206732</c:v>
                </c:pt>
                <c:pt idx="528">
                  <c:v>-110.54316676050956</c:v>
                </c:pt>
                <c:pt idx="529">
                  <c:v>-110.45368189653537</c:v>
                </c:pt>
                <c:pt idx="530">
                  <c:v>-110.36991818781452</c:v>
                </c:pt>
                <c:pt idx="531">
                  <c:v>-110.29243224738264</c:v>
                </c:pt>
                <c:pt idx="532">
                  <c:v>-110.22173016703061</c:v>
                </c:pt>
                <c:pt idx="533">
                  <c:v>-110.15826677530576</c:v>
                </c:pt>
                <c:pt idx="534">
                  <c:v>-110.1024449710671</c:v>
                </c:pt>
                <c:pt idx="535">
                  <c:v>-110.05461513344088</c:v>
                </c:pt>
                <c:pt idx="536">
                  <c:v>-110.01507460892503</c:v>
                </c:pt>
                <c:pt idx="537">
                  <c:v>-109.98406727629467</c:v>
                </c:pt>
                <c:pt idx="538">
                  <c:v>-109.9617831898594</c:v>
                </c:pt>
                <c:pt idx="539">
                  <c:v>-109.94835830152675</c:v>
                </c:pt>
                <c:pt idx="540">
                  <c:v>-109.9438742620233</c:v>
                </c:pt>
                <c:pt idx="541">
                  <c:v>-109.94835830152675</c:v>
                </c:pt>
                <c:pt idx="542">
                  <c:v>-109.9617831898594</c:v>
                </c:pt>
                <c:pt idx="543">
                  <c:v>-109.98406727629467</c:v>
                </c:pt>
                <c:pt idx="544">
                  <c:v>-110.01507460892503</c:v>
                </c:pt>
                <c:pt idx="545">
                  <c:v>-110.05461513344086</c:v>
                </c:pt>
                <c:pt idx="546">
                  <c:v>-110.1024449710671</c:v>
                </c:pt>
                <c:pt idx="547">
                  <c:v>-110.15826677530575</c:v>
                </c:pt>
                <c:pt idx="548">
                  <c:v>-110.22173016703061</c:v>
                </c:pt>
                <c:pt idx="549">
                  <c:v>-110.29243224738264</c:v>
                </c:pt>
                <c:pt idx="550">
                  <c:v>-110.36991818781453</c:v>
                </c:pt>
                <c:pt idx="551">
                  <c:v>-110.45368189653537</c:v>
                </c:pt>
                <c:pt idx="552">
                  <c:v>-110.54316676050958</c:v>
                </c:pt>
                <c:pt idx="553">
                  <c:v>-110.6377664620673</c:v>
                </c:pt>
                <c:pt idx="554">
                  <c:v>-110.73682586908987</c:v>
                </c:pt>
                <c:pt idx="555">
                  <c:v>-110.83964199763898</c:v>
                </c:pt>
                <c:pt idx="556">
                  <c:v>-110.9454650458072</c:v>
                </c:pt>
                <c:pt idx="557">
                  <c:v>-111.05349949747594</c:v>
                </c:pt>
                <c:pt idx="558">
                  <c:v>-111.16290529457814</c:v>
                </c:pt>
                <c:pt idx="559">
                  <c:v>-111.27279907637556</c:v>
                </c:pt>
                <c:pt idx="560">
                  <c:v>-111.38225548417567</c:v>
                </c:pt>
                <c:pt idx="561">
                  <c:v>-111.49030852982774</c:v>
                </c:pt>
                <c:pt idx="562">
                  <c:v>-111.5959530262587</c:v>
                </c:pt>
                <c:pt idx="563">
                  <c:v>-111.69814607822786</c:v>
                </c:pt>
                <c:pt idx="564">
                  <c:v>-111.79580863140318</c:v>
                </c:pt>
                <c:pt idx="565">
                  <c:v>-111.88782707778736</c:v>
                </c:pt>
                <c:pt idx="566">
                  <c:v>-111.97305491544894</c:v>
                </c:pt>
                <c:pt idx="567">
                  <c:v>-112.05031446044391</c:v>
                </c:pt>
                <c:pt idx="568">
                  <c:v>-112.11839860874645</c:v>
                </c:pt>
                <c:pt idx="569">
                  <c:v>-112.17607264594223</c:v>
                </c:pt>
                <c:pt idx="570">
                  <c:v>-112.22207610237632</c:v>
                </c:pt>
                <c:pt idx="571">
                  <c:v>-112.25512465138864</c:v>
                </c:pt>
                <c:pt idx="572">
                  <c:v>-112.2739120482136</c:v>
                </c:pt>
                <c:pt idx="573">
                  <c:v>-112.27711210706801</c:v>
                </c:pt>
                <c:pt idx="574">
                  <c:v>-112.26338071390083</c:v>
                </c:pt>
                <c:pt idx="575">
                  <c:v>-112.23135787223173</c:v>
                </c:pt>
                <c:pt idx="576">
                  <c:v>-112.17966977946125</c:v>
                </c:pt>
                <c:pt idx="577">
                  <c:v>-112.10693093099569</c:v>
                </c:pt>
                <c:pt idx="578">
                  <c:v>-112.01174624949157</c:v>
                </c:pt>
                <c:pt idx="579">
                  <c:v>-111.89271323649135</c:v>
                </c:pt>
                <c:pt idx="580">
                  <c:v>-111.74842414369145</c:v>
                </c:pt>
                <c:pt idx="581">
                  <c:v>-111.57746816105592</c:v>
                </c:pt>
                <c:pt idx="582">
                  <c:v>-111.37843361896608</c:v>
                </c:pt>
                <c:pt idx="583">
                  <c:v>-111.14991020157603</c:v>
                </c:pt>
                <c:pt idx="584">
                  <c:v>-110.89049116852672</c:v>
                </c:pt>
                <c:pt idx="585">
                  <c:v>-110.59877558215888</c:v>
                </c:pt>
                <c:pt idx="586">
                  <c:v>-110.27337053735425</c:v>
                </c:pt>
                <c:pt idx="587">
                  <c:v>-109.9128933911302</c:v>
                </c:pt>
                <c:pt idx="588">
                  <c:v>-109.51597398910755</c:v>
                </c:pt>
                <c:pt idx="589">
                  <c:v>-109.08125688597555</c:v>
                </c:pt>
                <c:pt idx="590">
                  <c:v>-108.60740355707946</c:v>
                </c:pt>
                <c:pt idx="591">
                  <c:v>-108.09309459826655</c:v>
                </c:pt>
                <c:pt idx="592">
                  <c:v>-107.53703191113642</c:v>
                </c:pt>
                <c:pt idx="593">
                  <c:v>-106.93794087085791</c:v>
                </c:pt>
                <c:pt idx="594">
                  <c:v>-106.29457247373178</c:v>
                </c:pt>
                <c:pt idx="595">
                  <c:v>-105.60570546170294</c:v>
                </c:pt>
                <c:pt idx="596">
                  <c:v>-104.87014842104888</c:v>
                </c:pt>
                <c:pt idx="597">
                  <c:v>-104.08674185250257</c:v>
                </c:pt>
                <c:pt idx="598">
                  <c:v>-103.25436021009804</c:v>
                </c:pt>
                <c:pt idx="599">
                  <c:v>-102.37191390606492</c:v>
                </c:pt>
                <c:pt idx="600">
                  <c:v>-101.43835127913574</c:v>
                </c:pt>
                <c:pt idx="601">
                  <c:v>-100.45266052367286</c:v>
                </c:pt>
                <c:pt idx="602">
                  <c:v>-99.413871577067468</c:v>
                </c:pt>
                <c:pt idx="603">
                  <c:v>-98.321057962911112</c:v>
                </c:pt>
                <c:pt idx="604">
                  <c:v>-97.173338587493774</c:v>
                </c:pt>
                <c:pt idx="605">
                  <c:v>-95.969879487235389</c:v>
                </c:pt>
                <c:pt idx="606">
                  <c:v>-94.709895524717155</c:v>
                </c:pt>
                <c:pt idx="607">
                  <c:v>-93.392652031038409</c:v>
                </c:pt>
                <c:pt idx="608">
                  <c:v>-92.01746639229026</c:v>
                </c:pt>
                <c:pt idx="609">
                  <c:v>-90.58370957800156</c:v>
                </c:pt>
                <c:pt idx="610">
                  <c:v>-89.090807609483278</c:v>
                </c:pt>
                <c:pt idx="611">
                  <c:v>-87.538242966068566</c:v>
                </c:pt>
                <c:pt idx="612">
                  <c:v>-85.92555592731928</c:v>
                </c:pt>
                <c:pt idx="613">
                  <c:v>-84.252345849347748</c:v>
                </c:pt>
                <c:pt idx="614">
                  <c:v>-82.518272373479846</c:v>
                </c:pt>
                <c:pt idx="615">
                  <c:v>-80.723056565568285</c:v>
                </c:pt>
                <c:pt idx="616">
                  <c:v>-78.866481984345711</c:v>
                </c:pt>
                <c:pt idx="617">
                  <c:v>-76.948395677295963</c:v>
                </c:pt>
                <c:pt idx="618">
                  <c:v>-74.9687091026058</c:v>
                </c:pt>
                <c:pt idx="619">
                  <c:v>-72.927398975850195</c:v>
                </c:pt>
                <c:pt idx="620">
                  <c:v>-70.824508040155195</c:v>
                </c:pt>
                <c:pt idx="621">
                  <c:v>-68.660145758672343</c:v>
                </c:pt>
                <c:pt idx="622">
                  <c:v>-66.434488928296474</c:v>
                </c:pt>
                <c:pt idx="623">
                  <c:v>-64.147782213649634</c:v>
                </c:pt>
                <c:pt idx="624">
                  <c:v>-61.800338600454069</c:v>
                </c:pt>
                <c:pt idx="625">
                  <c:v>-59.392539767510563</c:v>
                </c:pt>
                <c:pt idx="626">
                  <c:v>-56.92483637660235</c:v>
                </c:pt>
                <c:pt idx="627">
                  <c:v>-54.397748279739261</c:v>
                </c:pt>
                <c:pt idx="628">
                  <c:v>-51.811864643260172</c:v>
                </c:pt>
                <c:pt idx="629">
                  <c:v>-49.167843988412137</c:v>
                </c:pt>
                <c:pt idx="630">
                  <c:v>-46.466414148124088</c:v>
                </c:pt>
                <c:pt idx="631">
                  <c:v>-43.708372139798946</c:v>
                </c:pt>
                <c:pt idx="632">
                  <c:v>-40.894583954045828</c:v>
                </c:pt>
                <c:pt idx="633">
                  <c:v>-38.025984259379769</c:v>
                </c:pt>
                <c:pt idx="634">
                  <c:v>-35.1035760230153</c:v>
                </c:pt>
                <c:pt idx="635">
                  <c:v>-32.128430047986953</c:v>
                </c:pt>
                <c:pt idx="636">
                  <c:v>-29.101684426927825</c:v>
                </c:pt>
                <c:pt idx="637">
                  <c:v>-26.024543912940835</c:v>
                </c:pt>
                <c:pt idx="638">
                  <c:v>-22.89827920809963</c:v>
                </c:pt>
                <c:pt idx="639">
                  <c:v>-19.724226170213115</c:v>
                </c:pt>
                <c:pt idx="640">
                  <c:v>-16.5037849385931</c:v>
                </c:pt>
                <c:pt idx="641">
                  <c:v>-13.238418979658473</c:v>
                </c:pt>
                <c:pt idx="642">
                  <c:v>-9.9296540533114737</c:v>
                </c:pt>
                <c:pt idx="643">
                  <c:v>-6.5790771011146418</c:v>
                </c:pt>
                <c:pt idx="644">
                  <c:v>-3.1883350573985894</c:v>
                </c:pt>
                <c:pt idx="645">
                  <c:v>0.24086641548001353</c:v>
                </c:pt>
                <c:pt idx="646">
                  <c:v>3.7067642664146732</c:v>
                </c:pt>
                <c:pt idx="647">
                  <c:v>7.2075394679516762</c:v>
                </c:pt>
                <c:pt idx="648">
                  <c:v>10.741318500325505</c:v>
                </c:pt>
                <c:pt idx="649">
                  <c:v>14.306174905537908</c:v>
                </c:pt>
                <c:pt idx="650">
                  <c:v>17.90013090981234</c:v>
                </c:pt>
                <c:pt idx="651">
                  <c:v>21.521159112665593</c:v>
                </c:pt>
                <c:pt idx="652">
                  <c:v>25.167184240760953</c:v>
                </c:pt>
                <c:pt idx="653">
                  <c:v>28.836084964620838</c:v>
                </c:pt>
                <c:pt idx="654">
                  <c:v>32.525695776204884</c:v>
                </c:pt>
                <c:pt idx="655">
                  <c:v>36.233808925280535</c:v>
                </c:pt>
                <c:pt idx="656">
                  <c:v>39.958176412439535</c:v>
                </c:pt>
                <c:pt idx="657">
                  <c:v>43.696512036547752</c:v>
                </c:pt>
                <c:pt idx="658">
                  <c:v>47.446493494340004</c:v>
                </c:pt>
                <c:pt idx="659">
                  <c:v>51.205764529814367</c:v>
                </c:pt>
                <c:pt idx="660">
                  <c:v>54.971937131011671</c:v>
                </c:pt>
                <c:pt idx="661">
                  <c:v>58.742593771712407</c:v>
                </c:pt>
                <c:pt idx="662">
                  <c:v>62.515289695519243</c:v>
                </c:pt>
                <c:pt idx="663">
                  <c:v>66.287555239746766</c:v>
                </c:pt>
                <c:pt idx="664">
                  <c:v>70.056898196485562</c:v>
                </c:pt>
                <c:pt idx="665">
                  <c:v>73.820806208160377</c:v>
                </c:pt>
                <c:pt idx="666">
                  <c:v>77.576749194862074</c:v>
                </c:pt>
                <c:pt idx="667">
                  <c:v>81.322181810684782</c:v>
                </c:pt>
                <c:pt idx="668">
                  <c:v>85.054545926269697</c:v>
                </c:pt>
                <c:pt idx="669">
                  <c:v>88.771273134717077</c:v>
                </c:pt>
                <c:pt idx="670">
                  <c:v>92.469787278002201</c:v>
                </c:pt>
                <c:pt idx="671">
                  <c:v>96.147506990997314</c:v>
                </c:pt>
                <c:pt idx="672">
                  <c:v>99.801848260183917</c:v>
                </c:pt>
                <c:pt idx="673">
                  <c:v>103.43022699411569</c:v>
                </c:pt>
                <c:pt idx="674">
                  <c:v>107.03006160267525</c:v>
                </c:pt>
                <c:pt idx="675">
                  <c:v>110.59877558215881</c:v>
                </c:pt>
                <c:pt idx="676">
                  <c:v>114.13380010320567</c:v>
                </c:pt>
                <c:pt idx="677">
                  <c:v>117.63257659859063</c:v>
                </c:pt>
                <c:pt idx="678">
                  <c:v>121.09255934788962</c:v>
                </c:pt>
                <c:pt idx="679">
                  <c:v>124.51121805603407</c:v>
                </c:pt>
                <c:pt idx="680">
                  <c:v>127.88604042276862</c:v>
                </c:pt>
                <c:pt idx="681">
                  <c:v>131.21453470004073</c:v>
                </c:pt>
                <c:pt idx="682">
                  <c:v>134.49423223435838</c:v>
                </c:pt>
                <c:pt idx="683">
                  <c:v>137.72268999116872</c:v>
                </c:pt>
                <c:pt idx="684">
                  <c:v>140.89749305833089</c:v>
                </c:pt>
                <c:pt idx="685">
                  <c:v>144.01625712577419</c:v>
                </c:pt>
                <c:pt idx="686">
                  <c:v>147.07663093846426</c:v>
                </c:pt>
                <c:pt idx="687">
                  <c:v>150.07629871982371</c:v>
                </c:pt>
                <c:pt idx="688">
                  <c:v>153.01298256279233</c:v>
                </c:pt>
                <c:pt idx="689">
                  <c:v>155.88444478574107</c:v>
                </c:pt>
                <c:pt idx="690">
                  <c:v>158.68849025050034</c:v>
                </c:pt>
                <c:pt idx="691">
                  <c:v>161.42296863980084</c:v>
                </c:pt>
                <c:pt idx="692">
                  <c:v>164.0857766914738</c:v>
                </c:pt>
                <c:pt idx="693">
                  <c:v>166.67486038680715</c:v>
                </c:pt>
                <c:pt idx="694">
                  <c:v>169.18821709050309</c:v>
                </c:pt>
                <c:pt idx="695">
                  <c:v>171.6238976397423</c:v>
                </c:pt>
                <c:pt idx="696">
                  <c:v>173.98000837991535</c:v>
                </c:pt>
                <c:pt idx="697">
                  <c:v>176.25471314464534</c:v>
                </c:pt>
                <c:pt idx="698">
                  <c:v>178.44623517778797</c:v>
                </c:pt>
                <c:pt idx="699">
                  <c:v>180.5528589951636</c:v>
                </c:pt>
                <c:pt idx="700">
                  <c:v>182.57293218384669</c:v>
                </c:pt>
                <c:pt idx="701">
                  <c:v>184.50486713690617</c:v>
                </c:pt>
                <c:pt idx="702">
                  <c:v>186.3471427215718</c:v>
                </c:pt>
                <c:pt idx="703">
                  <c:v>188.09830587887191</c:v>
                </c:pt>
                <c:pt idx="704">
                  <c:v>189.75697315287246</c:v>
                </c:pt>
                <c:pt idx="705">
                  <c:v>191.32183214772715</c:v>
                </c:pt>
                <c:pt idx="706">
                  <c:v>192.79164291083413</c:v>
                </c:pt>
                <c:pt idx="707">
                  <c:v>194.16523924047786</c:v>
                </c:pt>
                <c:pt idx="708">
                  <c:v>195.44152991642679</c:v>
                </c:pt>
                <c:pt idx="709">
                  <c:v>196.61949985204413</c:v>
                </c:pt>
                <c:pt idx="710">
                  <c:v>197.69821116656274</c:v>
                </c:pt>
                <c:pt idx="711">
                  <c:v>198.67680417626804</c:v>
                </c:pt>
                <c:pt idx="712">
                  <c:v>199.55449830342667</c:v>
                </c:pt>
                <c:pt idx="713">
                  <c:v>200.33059290189632</c:v>
                </c:pt>
                <c:pt idx="714">
                  <c:v>201.00446799844894</c:v>
                </c:pt>
                <c:pt idx="715">
                  <c:v>201.57558494893831</c:v>
                </c:pt>
                <c:pt idx="716">
                  <c:v>202.04348700854263</c:v>
                </c:pt>
                <c:pt idx="717">
                  <c:v>202.40779981541365</c:v>
                </c:pt>
                <c:pt idx="718">
                  <c:v>202.66823178716547</c:v>
                </c:pt>
                <c:pt idx="719">
                  <c:v>202.82457442973777</c:v>
                </c:pt>
              </c:numCache>
            </c:numRef>
          </c:yVal>
          <c:smooth val="1"/>
          <c:extLst>
            <c:ext xmlns:c16="http://schemas.microsoft.com/office/drawing/2014/chart" uri="{C3380CC4-5D6E-409C-BE32-E72D297353CC}">
              <c16:uniqueId val="{00000000-3E32-4DD3-B497-9CEE18CE53B1}"/>
            </c:ext>
          </c:extLst>
        </c:ser>
        <c:ser>
          <c:idx val="0"/>
          <c:order val="1"/>
          <c:tx>
            <c:strRef>
              <c:f>Sheet2!$C$3</c:f>
              <c:strCache>
                <c:ptCount val="1"/>
                <c:pt idx="0">
                  <c:v>2</c:v>
                </c:pt>
              </c:strCache>
            </c:strRef>
          </c:tx>
          <c:spPr>
            <a:ln w="19050" cap="rnd">
              <a:solidFill>
                <a:schemeClr val="accent1"/>
              </a:solidFill>
              <a:round/>
            </a:ln>
            <a:effectLst/>
          </c:spPr>
          <c:marker>
            <c:symbol val="none"/>
          </c:marker>
          <c:xVal>
            <c:numRef>
              <c:f>Sheet2!$A$4:$A$723</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Sheet2!$C$4:$C$723</c:f>
              <c:numCache>
                <c:formatCode>General</c:formatCode>
                <c:ptCount val="720"/>
                <c:pt idx="0">
                  <c:v>-109.9438742620233</c:v>
                </c:pt>
                <c:pt idx="1">
                  <c:v>-109.94835830152675</c:v>
                </c:pt>
                <c:pt idx="2">
                  <c:v>-109.9617831898594</c:v>
                </c:pt>
                <c:pt idx="3">
                  <c:v>-109.98406727629467</c:v>
                </c:pt>
                <c:pt idx="4">
                  <c:v>-110.01507460892503</c:v>
                </c:pt>
                <c:pt idx="5">
                  <c:v>-110.05461513344088</c:v>
                </c:pt>
                <c:pt idx="6">
                  <c:v>-110.1024449710671</c:v>
                </c:pt>
                <c:pt idx="7">
                  <c:v>-110.15826677530576</c:v>
                </c:pt>
                <c:pt idx="8">
                  <c:v>-110.22173016703061</c:v>
                </c:pt>
                <c:pt idx="9">
                  <c:v>-110.29243224738264</c:v>
                </c:pt>
                <c:pt idx="10">
                  <c:v>-110.36991818781452</c:v>
                </c:pt>
                <c:pt idx="11">
                  <c:v>-110.45368189653537</c:v>
                </c:pt>
                <c:pt idx="12">
                  <c:v>-110.54316676050956</c:v>
                </c:pt>
                <c:pt idx="13">
                  <c:v>-110.63776646206732</c:v>
                </c:pt>
                <c:pt idx="14">
                  <c:v>-110.7368258690899</c:v>
                </c:pt>
                <c:pt idx="15">
                  <c:v>-110.83964199763898</c:v>
                </c:pt>
                <c:pt idx="16">
                  <c:v>-110.9454650458072</c:v>
                </c:pt>
                <c:pt idx="17">
                  <c:v>-111.05349949747597</c:v>
                </c:pt>
                <c:pt idx="18">
                  <c:v>-111.16290529457811</c:v>
                </c:pt>
                <c:pt idx="19">
                  <c:v>-111.27279907637558</c:v>
                </c:pt>
                <c:pt idx="20">
                  <c:v>-111.38225548417566</c:v>
                </c:pt>
                <c:pt idx="21">
                  <c:v>-111.49030852982773</c:v>
                </c:pt>
                <c:pt idx="22">
                  <c:v>-111.59595302625871</c:v>
                </c:pt>
                <c:pt idx="23">
                  <c:v>-111.69814607822786</c:v>
                </c:pt>
                <c:pt idx="24">
                  <c:v>-111.79580863140319</c:v>
                </c:pt>
                <c:pt idx="25">
                  <c:v>-111.88782707778738</c:v>
                </c:pt>
                <c:pt idx="26">
                  <c:v>-111.97305491544893</c:v>
                </c:pt>
                <c:pt idx="27">
                  <c:v>-112.0503144604439</c:v>
                </c:pt>
                <c:pt idx="28">
                  <c:v>-112.11839860874646</c:v>
                </c:pt>
                <c:pt idx="29">
                  <c:v>-112.17607264594223</c:v>
                </c:pt>
                <c:pt idx="30">
                  <c:v>-112.22207610237633</c:v>
                </c:pt>
                <c:pt idx="31">
                  <c:v>-112.25512465138867</c:v>
                </c:pt>
                <c:pt idx="32">
                  <c:v>-112.27391204821362</c:v>
                </c:pt>
                <c:pt idx="33">
                  <c:v>-112.27711210706804</c:v>
                </c:pt>
                <c:pt idx="34">
                  <c:v>-112.26338071390086</c:v>
                </c:pt>
                <c:pt idx="35">
                  <c:v>-112.23135787223174</c:v>
                </c:pt>
                <c:pt idx="36">
                  <c:v>-112.17966977946125</c:v>
                </c:pt>
                <c:pt idx="37">
                  <c:v>-112.1069309309957</c:v>
                </c:pt>
                <c:pt idx="38">
                  <c:v>-112.01174624949157</c:v>
                </c:pt>
                <c:pt idx="39">
                  <c:v>-111.89271323649135</c:v>
                </c:pt>
                <c:pt idx="40">
                  <c:v>-111.74842414369147</c:v>
                </c:pt>
                <c:pt idx="41">
                  <c:v>-111.57746816105592</c:v>
                </c:pt>
                <c:pt idx="42">
                  <c:v>-111.37843361896608</c:v>
                </c:pt>
                <c:pt idx="43">
                  <c:v>-111.14991020157605</c:v>
                </c:pt>
                <c:pt idx="44">
                  <c:v>-110.89049116852674</c:v>
                </c:pt>
                <c:pt idx="45">
                  <c:v>-110.59877558215886</c:v>
                </c:pt>
                <c:pt idx="46">
                  <c:v>-110.27337053735427</c:v>
                </c:pt>
                <c:pt idx="47">
                  <c:v>-109.91289339113017</c:v>
                </c:pt>
                <c:pt idx="48">
                  <c:v>-109.51597398910756</c:v>
                </c:pt>
                <c:pt idx="49">
                  <c:v>-109.08125688597555</c:v>
                </c:pt>
                <c:pt idx="50">
                  <c:v>-108.60740355707946</c:v>
                </c:pt>
                <c:pt idx="51">
                  <c:v>-108.09309459826652</c:v>
                </c:pt>
                <c:pt idx="52">
                  <c:v>-107.53703191113642</c:v>
                </c:pt>
                <c:pt idx="53">
                  <c:v>-106.93794087085789</c:v>
                </c:pt>
                <c:pt idx="54">
                  <c:v>-106.29457247373178</c:v>
                </c:pt>
                <c:pt idx="55">
                  <c:v>-105.60570546170293</c:v>
                </c:pt>
                <c:pt idx="56">
                  <c:v>-104.87014842104888</c:v>
                </c:pt>
                <c:pt idx="57">
                  <c:v>-104.08674185250257</c:v>
                </c:pt>
                <c:pt idx="58">
                  <c:v>-103.25436021009801</c:v>
                </c:pt>
                <c:pt idx="59">
                  <c:v>-102.37191390606489</c:v>
                </c:pt>
                <c:pt idx="60">
                  <c:v>-101.4383512791357</c:v>
                </c:pt>
                <c:pt idx="61">
                  <c:v>-100.45266052367288</c:v>
                </c:pt>
                <c:pt idx="62">
                  <c:v>-99.413871577067482</c:v>
                </c:pt>
                <c:pt idx="63">
                  <c:v>-98.321057962911084</c:v>
                </c:pt>
                <c:pt idx="64">
                  <c:v>-97.173338587493745</c:v>
                </c:pt>
                <c:pt idx="65">
                  <c:v>-95.969879487235389</c:v>
                </c:pt>
                <c:pt idx="66">
                  <c:v>-94.709895524717155</c:v>
                </c:pt>
                <c:pt idx="67">
                  <c:v>-93.392652031038409</c:v>
                </c:pt>
                <c:pt idx="68">
                  <c:v>-92.01746639229026</c:v>
                </c:pt>
                <c:pt idx="69">
                  <c:v>-90.583709578001532</c:v>
                </c:pt>
                <c:pt idx="70">
                  <c:v>-89.090807609483278</c:v>
                </c:pt>
                <c:pt idx="71">
                  <c:v>-87.538242966068566</c:v>
                </c:pt>
                <c:pt idx="72">
                  <c:v>-85.925555927319266</c:v>
                </c:pt>
                <c:pt idx="73">
                  <c:v>-84.252345849347705</c:v>
                </c:pt>
                <c:pt idx="74">
                  <c:v>-82.518272373479874</c:v>
                </c:pt>
                <c:pt idx="75">
                  <c:v>-80.723056565568299</c:v>
                </c:pt>
                <c:pt idx="76">
                  <c:v>-78.866481984345711</c:v>
                </c:pt>
                <c:pt idx="77">
                  <c:v>-76.948395677295949</c:v>
                </c:pt>
                <c:pt idx="78">
                  <c:v>-74.968709102605743</c:v>
                </c:pt>
                <c:pt idx="79">
                  <c:v>-72.927398975850224</c:v>
                </c:pt>
                <c:pt idx="80">
                  <c:v>-70.824508040155195</c:v>
                </c:pt>
                <c:pt idx="81">
                  <c:v>-68.660145758672314</c:v>
                </c:pt>
                <c:pt idx="82">
                  <c:v>-66.434488928296403</c:v>
                </c:pt>
                <c:pt idx="83">
                  <c:v>-64.147782213649663</c:v>
                </c:pt>
                <c:pt idx="84">
                  <c:v>-61.800338600454097</c:v>
                </c:pt>
                <c:pt idx="85">
                  <c:v>-59.392539767510556</c:v>
                </c:pt>
                <c:pt idx="86">
                  <c:v>-56.924836376602315</c:v>
                </c:pt>
                <c:pt idx="87">
                  <c:v>-54.397748279739183</c:v>
                </c:pt>
                <c:pt idx="88">
                  <c:v>-51.811864643260201</c:v>
                </c:pt>
                <c:pt idx="89">
                  <c:v>-49.167843988412137</c:v>
                </c:pt>
                <c:pt idx="90">
                  <c:v>-46.466414148124052</c:v>
                </c:pt>
                <c:pt idx="91">
                  <c:v>-43.708372139798875</c:v>
                </c:pt>
                <c:pt idx="92">
                  <c:v>-40.894583954045856</c:v>
                </c:pt>
                <c:pt idx="93">
                  <c:v>-38.025984259379769</c:v>
                </c:pt>
                <c:pt idx="94">
                  <c:v>-35.1035760230153</c:v>
                </c:pt>
                <c:pt idx="95">
                  <c:v>-32.12843004798691</c:v>
                </c:pt>
                <c:pt idx="96">
                  <c:v>-29.101684426927743</c:v>
                </c:pt>
                <c:pt idx="97">
                  <c:v>-26.024543912940864</c:v>
                </c:pt>
                <c:pt idx="98">
                  <c:v>-22.89827920809963</c:v>
                </c:pt>
                <c:pt idx="99">
                  <c:v>-19.724226170213072</c:v>
                </c:pt>
                <c:pt idx="100">
                  <c:v>-16.503784938593007</c:v>
                </c:pt>
                <c:pt idx="101">
                  <c:v>-13.238418979658508</c:v>
                </c:pt>
                <c:pt idx="102">
                  <c:v>-9.9296540533114737</c:v>
                </c:pt>
                <c:pt idx="103">
                  <c:v>-6.5790771011146418</c:v>
                </c:pt>
                <c:pt idx="104">
                  <c:v>-3.1883350573985467</c:v>
                </c:pt>
                <c:pt idx="105">
                  <c:v>0.24086641548011301</c:v>
                </c:pt>
                <c:pt idx="106">
                  <c:v>3.7067642664146234</c:v>
                </c:pt>
                <c:pt idx="107">
                  <c:v>7.2075394679516833</c:v>
                </c:pt>
                <c:pt idx="108">
                  <c:v>10.741318500325562</c:v>
                </c:pt>
                <c:pt idx="109">
                  <c:v>14.306174905538001</c:v>
                </c:pt>
                <c:pt idx="110">
                  <c:v>17.900130909812297</c:v>
                </c:pt>
                <c:pt idx="111">
                  <c:v>21.5211591126656</c:v>
                </c:pt>
                <c:pt idx="112">
                  <c:v>25.167184240760953</c:v>
                </c:pt>
                <c:pt idx="113">
                  <c:v>28.836084964620881</c:v>
                </c:pt>
                <c:pt idx="114">
                  <c:v>32.525695776204984</c:v>
                </c:pt>
                <c:pt idx="115">
                  <c:v>36.233808925280492</c:v>
                </c:pt>
                <c:pt idx="116">
                  <c:v>39.958176412439549</c:v>
                </c:pt>
                <c:pt idx="117">
                  <c:v>43.696512036547801</c:v>
                </c:pt>
                <c:pt idx="118">
                  <c:v>47.446493494340118</c:v>
                </c:pt>
                <c:pt idx="119">
                  <c:v>51.205764529814324</c:v>
                </c:pt>
                <c:pt idx="120">
                  <c:v>54.971937131011671</c:v>
                </c:pt>
                <c:pt idx="121">
                  <c:v>58.742593771712407</c:v>
                </c:pt>
                <c:pt idx="122">
                  <c:v>62.515289695519314</c:v>
                </c:pt>
                <c:pt idx="123">
                  <c:v>66.287555239746879</c:v>
                </c:pt>
                <c:pt idx="124">
                  <c:v>70.056898196485491</c:v>
                </c:pt>
                <c:pt idx="125">
                  <c:v>73.820806208160391</c:v>
                </c:pt>
                <c:pt idx="126">
                  <c:v>77.576749194862131</c:v>
                </c:pt>
                <c:pt idx="127">
                  <c:v>81.322181810684881</c:v>
                </c:pt>
                <c:pt idx="128">
                  <c:v>85.054545926269626</c:v>
                </c:pt>
                <c:pt idx="129">
                  <c:v>88.771273134717063</c:v>
                </c:pt>
                <c:pt idx="130">
                  <c:v>92.469787278002229</c:v>
                </c:pt>
                <c:pt idx="131">
                  <c:v>96.1475069909974</c:v>
                </c:pt>
                <c:pt idx="132">
                  <c:v>99.801848260184045</c:v>
                </c:pt>
                <c:pt idx="133">
                  <c:v>103.43022699411564</c:v>
                </c:pt>
                <c:pt idx="134">
                  <c:v>107.03006160267525</c:v>
                </c:pt>
                <c:pt idx="135">
                  <c:v>110.59877558215886</c:v>
                </c:pt>
                <c:pt idx="136">
                  <c:v>114.13380010320576</c:v>
                </c:pt>
                <c:pt idx="137">
                  <c:v>117.63257659859057</c:v>
                </c:pt>
                <c:pt idx="138">
                  <c:v>121.0925593478896</c:v>
                </c:pt>
                <c:pt idx="139">
                  <c:v>124.5112180560341</c:v>
                </c:pt>
                <c:pt idx="140">
                  <c:v>127.88604042276869</c:v>
                </c:pt>
                <c:pt idx="141">
                  <c:v>131.21453470004082</c:v>
                </c:pt>
                <c:pt idx="142">
                  <c:v>134.49423223435835</c:v>
                </c:pt>
                <c:pt idx="143">
                  <c:v>137.72268999116872</c:v>
                </c:pt>
                <c:pt idx="144">
                  <c:v>140.89749305833092</c:v>
                </c:pt>
                <c:pt idx="145">
                  <c:v>144.01625712577427</c:v>
                </c:pt>
                <c:pt idx="146">
                  <c:v>147.07663093846423</c:v>
                </c:pt>
                <c:pt idx="147">
                  <c:v>150.07629871982371</c:v>
                </c:pt>
                <c:pt idx="148">
                  <c:v>153.01298256279233</c:v>
                </c:pt>
                <c:pt idx="149">
                  <c:v>155.8844447857411</c:v>
                </c:pt>
                <c:pt idx="150">
                  <c:v>158.68849025050042</c:v>
                </c:pt>
                <c:pt idx="151">
                  <c:v>161.42296863980079</c:v>
                </c:pt>
                <c:pt idx="152">
                  <c:v>164.08577669147382</c:v>
                </c:pt>
                <c:pt idx="153">
                  <c:v>166.67486038680721</c:v>
                </c:pt>
                <c:pt idx="154">
                  <c:v>169.18821709050314</c:v>
                </c:pt>
                <c:pt idx="155">
                  <c:v>171.6238976397423</c:v>
                </c:pt>
                <c:pt idx="156">
                  <c:v>173.98000837991535</c:v>
                </c:pt>
                <c:pt idx="157">
                  <c:v>176.25471314464539</c:v>
                </c:pt>
                <c:pt idx="158">
                  <c:v>178.44623517778797</c:v>
                </c:pt>
                <c:pt idx="159">
                  <c:v>180.55285899516369</c:v>
                </c:pt>
                <c:pt idx="160">
                  <c:v>182.57293218384666</c:v>
                </c:pt>
                <c:pt idx="161">
                  <c:v>184.50486713690617</c:v>
                </c:pt>
                <c:pt idx="162">
                  <c:v>186.34714272157183</c:v>
                </c:pt>
                <c:pt idx="163">
                  <c:v>188.09830587887197</c:v>
                </c:pt>
                <c:pt idx="164">
                  <c:v>189.75697315287246</c:v>
                </c:pt>
                <c:pt idx="165">
                  <c:v>191.32183214772715</c:v>
                </c:pt>
                <c:pt idx="166">
                  <c:v>192.79164291083413</c:v>
                </c:pt>
                <c:pt idx="167">
                  <c:v>194.16523924047789</c:v>
                </c:pt>
                <c:pt idx="168">
                  <c:v>195.44152991642682</c:v>
                </c:pt>
                <c:pt idx="169">
                  <c:v>196.6194998520441</c:v>
                </c:pt>
                <c:pt idx="170">
                  <c:v>197.69821116656277</c:v>
                </c:pt>
                <c:pt idx="171">
                  <c:v>198.67680417626804</c:v>
                </c:pt>
                <c:pt idx="172">
                  <c:v>199.55449830342667</c:v>
                </c:pt>
                <c:pt idx="173">
                  <c:v>200.3305929018963</c:v>
                </c:pt>
                <c:pt idx="174">
                  <c:v>201.00446799844894</c:v>
                </c:pt>
                <c:pt idx="175">
                  <c:v>201.57558494893831</c:v>
                </c:pt>
                <c:pt idx="176">
                  <c:v>202.04348700854263</c:v>
                </c:pt>
                <c:pt idx="177">
                  <c:v>202.40779981541365</c:v>
                </c:pt>
                <c:pt idx="178">
                  <c:v>202.66823178716547</c:v>
                </c:pt>
                <c:pt idx="179">
                  <c:v>202.82457442973777</c:v>
                </c:pt>
                <c:pt idx="180">
                  <c:v>202.8767025582714</c:v>
                </c:pt>
                <c:pt idx="181">
                  <c:v>202.82457442973777</c:v>
                </c:pt>
                <c:pt idx="182">
                  <c:v>202.66823178716547</c:v>
                </c:pt>
                <c:pt idx="183">
                  <c:v>202.40779981541365</c:v>
                </c:pt>
                <c:pt idx="184">
                  <c:v>202.04348700854263</c:v>
                </c:pt>
                <c:pt idx="185">
                  <c:v>201.57558494893831</c:v>
                </c:pt>
                <c:pt idx="186">
                  <c:v>201.00446799844894</c:v>
                </c:pt>
                <c:pt idx="187">
                  <c:v>200.3305929018963</c:v>
                </c:pt>
                <c:pt idx="188">
                  <c:v>199.55449830342667</c:v>
                </c:pt>
                <c:pt idx="189">
                  <c:v>198.67680417626804</c:v>
                </c:pt>
                <c:pt idx="190">
                  <c:v>197.69821116656277</c:v>
                </c:pt>
                <c:pt idx="191">
                  <c:v>196.6194998520441</c:v>
                </c:pt>
                <c:pt idx="192">
                  <c:v>195.44152991642682</c:v>
                </c:pt>
                <c:pt idx="193">
                  <c:v>194.16523924047789</c:v>
                </c:pt>
                <c:pt idx="194">
                  <c:v>192.79164291083413</c:v>
                </c:pt>
                <c:pt idx="195">
                  <c:v>191.32183214772715</c:v>
                </c:pt>
                <c:pt idx="196">
                  <c:v>189.75697315287246</c:v>
                </c:pt>
                <c:pt idx="197">
                  <c:v>188.09830587887197</c:v>
                </c:pt>
                <c:pt idx="198">
                  <c:v>186.34714272157183</c:v>
                </c:pt>
                <c:pt idx="199">
                  <c:v>184.50486713690617</c:v>
                </c:pt>
                <c:pt idx="200">
                  <c:v>182.57293218384666</c:v>
                </c:pt>
                <c:pt idx="201">
                  <c:v>180.55285899516369</c:v>
                </c:pt>
                <c:pt idx="202">
                  <c:v>178.44623517778797</c:v>
                </c:pt>
                <c:pt idx="203">
                  <c:v>176.25471314464539</c:v>
                </c:pt>
                <c:pt idx="204">
                  <c:v>173.98000837991535</c:v>
                </c:pt>
                <c:pt idx="205">
                  <c:v>171.6238976397423</c:v>
                </c:pt>
                <c:pt idx="206">
                  <c:v>169.18821709050314</c:v>
                </c:pt>
                <c:pt idx="207">
                  <c:v>166.67486038680721</c:v>
                </c:pt>
                <c:pt idx="208">
                  <c:v>164.08577669147382</c:v>
                </c:pt>
                <c:pt idx="209">
                  <c:v>161.42296863980079</c:v>
                </c:pt>
                <c:pt idx="210">
                  <c:v>158.68849025050042</c:v>
                </c:pt>
                <c:pt idx="211">
                  <c:v>155.8844447857411</c:v>
                </c:pt>
                <c:pt idx="212">
                  <c:v>153.01298256279233</c:v>
                </c:pt>
                <c:pt idx="213">
                  <c:v>150.07629871982371</c:v>
                </c:pt>
                <c:pt idx="214">
                  <c:v>147.07663093846423</c:v>
                </c:pt>
                <c:pt idx="215">
                  <c:v>144.01625712577427</c:v>
                </c:pt>
                <c:pt idx="216">
                  <c:v>140.89749305833092</c:v>
                </c:pt>
                <c:pt idx="217">
                  <c:v>137.72268999116872</c:v>
                </c:pt>
                <c:pt idx="218">
                  <c:v>134.49423223435835</c:v>
                </c:pt>
                <c:pt idx="219">
                  <c:v>131.21453470004082</c:v>
                </c:pt>
                <c:pt idx="220">
                  <c:v>127.88604042276869</c:v>
                </c:pt>
                <c:pt idx="221">
                  <c:v>124.5112180560341</c:v>
                </c:pt>
                <c:pt idx="222">
                  <c:v>121.0925593478896</c:v>
                </c:pt>
                <c:pt idx="223">
                  <c:v>117.63257659859057</c:v>
                </c:pt>
                <c:pt idx="224">
                  <c:v>114.13380010320576</c:v>
                </c:pt>
                <c:pt idx="225">
                  <c:v>110.59877558215886</c:v>
                </c:pt>
                <c:pt idx="226">
                  <c:v>107.03006160267525</c:v>
                </c:pt>
                <c:pt idx="227">
                  <c:v>103.43022699411564</c:v>
                </c:pt>
                <c:pt idx="228">
                  <c:v>99.801848260184045</c:v>
                </c:pt>
                <c:pt idx="229">
                  <c:v>96.1475069909974</c:v>
                </c:pt>
                <c:pt idx="230">
                  <c:v>92.469787278002229</c:v>
                </c:pt>
                <c:pt idx="231">
                  <c:v>88.771273134717063</c:v>
                </c:pt>
                <c:pt idx="232">
                  <c:v>85.054545926269626</c:v>
                </c:pt>
                <c:pt idx="233">
                  <c:v>81.322181810684881</c:v>
                </c:pt>
                <c:pt idx="234">
                  <c:v>77.576749194862131</c:v>
                </c:pt>
                <c:pt idx="235">
                  <c:v>73.820806208160391</c:v>
                </c:pt>
                <c:pt idx="236">
                  <c:v>70.056898196485491</c:v>
                </c:pt>
                <c:pt idx="237">
                  <c:v>66.287555239746879</c:v>
                </c:pt>
                <c:pt idx="238">
                  <c:v>62.515289695519314</c:v>
                </c:pt>
                <c:pt idx="239">
                  <c:v>58.742593771712407</c:v>
                </c:pt>
                <c:pt idx="240">
                  <c:v>54.971937131011671</c:v>
                </c:pt>
                <c:pt idx="241">
                  <c:v>51.205764529814324</c:v>
                </c:pt>
                <c:pt idx="242">
                  <c:v>47.446493494340118</c:v>
                </c:pt>
                <c:pt idx="243">
                  <c:v>43.696512036547801</c:v>
                </c:pt>
                <c:pt idx="244">
                  <c:v>39.958176412439549</c:v>
                </c:pt>
                <c:pt idx="245">
                  <c:v>36.233808925280492</c:v>
                </c:pt>
                <c:pt idx="246">
                  <c:v>32.525695776204984</c:v>
                </c:pt>
                <c:pt idx="247">
                  <c:v>28.836084964620881</c:v>
                </c:pt>
                <c:pt idx="248">
                  <c:v>25.167184240760953</c:v>
                </c:pt>
                <c:pt idx="249">
                  <c:v>21.5211591126656</c:v>
                </c:pt>
                <c:pt idx="250">
                  <c:v>17.900130909812297</c:v>
                </c:pt>
                <c:pt idx="251">
                  <c:v>14.306174905538001</c:v>
                </c:pt>
                <c:pt idx="252">
                  <c:v>10.741318500325562</c:v>
                </c:pt>
                <c:pt idx="253">
                  <c:v>7.2075394679516833</c:v>
                </c:pt>
                <c:pt idx="254">
                  <c:v>3.7067642664146234</c:v>
                </c:pt>
                <c:pt idx="255">
                  <c:v>0.24086641548011301</c:v>
                </c:pt>
                <c:pt idx="256">
                  <c:v>-3.1883350573985467</c:v>
                </c:pt>
                <c:pt idx="257">
                  <c:v>-6.5790771011146418</c:v>
                </c:pt>
                <c:pt idx="258">
                  <c:v>-9.9296540533114737</c:v>
                </c:pt>
                <c:pt idx="259">
                  <c:v>-13.238418979658508</c:v>
                </c:pt>
                <c:pt idx="260">
                  <c:v>-16.503784938593007</c:v>
                </c:pt>
                <c:pt idx="261">
                  <c:v>-19.724226170213072</c:v>
                </c:pt>
                <c:pt idx="262">
                  <c:v>-22.89827920809963</c:v>
                </c:pt>
                <c:pt idx="263">
                  <c:v>-26.024543912940864</c:v>
                </c:pt>
                <c:pt idx="264">
                  <c:v>-29.101684426927743</c:v>
                </c:pt>
                <c:pt idx="265">
                  <c:v>-32.12843004798691</c:v>
                </c:pt>
                <c:pt idx="266">
                  <c:v>-35.1035760230153</c:v>
                </c:pt>
                <c:pt idx="267">
                  <c:v>-38.025984259379769</c:v>
                </c:pt>
                <c:pt idx="268">
                  <c:v>-40.894583954045856</c:v>
                </c:pt>
                <c:pt idx="269">
                  <c:v>-43.708372139798875</c:v>
                </c:pt>
                <c:pt idx="270">
                  <c:v>-46.466414148124052</c:v>
                </c:pt>
                <c:pt idx="271">
                  <c:v>-49.167843988412137</c:v>
                </c:pt>
                <c:pt idx="272">
                  <c:v>-51.811864643260201</c:v>
                </c:pt>
                <c:pt idx="273">
                  <c:v>-54.397748279739183</c:v>
                </c:pt>
                <c:pt idx="274">
                  <c:v>-56.924836376602315</c:v>
                </c:pt>
                <c:pt idx="275">
                  <c:v>-59.392539767510556</c:v>
                </c:pt>
                <c:pt idx="276">
                  <c:v>-61.800338600454097</c:v>
                </c:pt>
                <c:pt idx="277">
                  <c:v>-64.147782213649663</c:v>
                </c:pt>
                <c:pt idx="278">
                  <c:v>-66.434488928296403</c:v>
                </c:pt>
                <c:pt idx="279">
                  <c:v>-68.660145758672314</c:v>
                </c:pt>
                <c:pt idx="280">
                  <c:v>-70.824508040155195</c:v>
                </c:pt>
                <c:pt idx="281">
                  <c:v>-72.927398975850224</c:v>
                </c:pt>
                <c:pt idx="282">
                  <c:v>-74.968709102605743</c:v>
                </c:pt>
                <c:pt idx="283">
                  <c:v>-76.948395677295949</c:v>
                </c:pt>
                <c:pt idx="284">
                  <c:v>-78.866481984345711</c:v>
                </c:pt>
                <c:pt idx="285">
                  <c:v>-80.723056565568299</c:v>
                </c:pt>
                <c:pt idx="286">
                  <c:v>-82.518272373479874</c:v>
                </c:pt>
                <c:pt idx="287">
                  <c:v>-84.252345849347705</c:v>
                </c:pt>
                <c:pt idx="288">
                  <c:v>-85.925555927319266</c:v>
                </c:pt>
                <c:pt idx="289">
                  <c:v>-87.538242966068566</c:v>
                </c:pt>
                <c:pt idx="290">
                  <c:v>-89.090807609483278</c:v>
                </c:pt>
                <c:pt idx="291">
                  <c:v>-90.583709578001532</c:v>
                </c:pt>
                <c:pt idx="292">
                  <c:v>-92.01746639229026</c:v>
                </c:pt>
                <c:pt idx="293">
                  <c:v>-93.392652031038409</c:v>
                </c:pt>
                <c:pt idx="294">
                  <c:v>-94.709895524717155</c:v>
                </c:pt>
                <c:pt idx="295">
                  <c:v>-95.969879487235389</c:v>
                </c:pt>
                <c:pt idx="296">
                  <c:v>-97.173338587493745</c:v>
                </c:pt>
                <c:pt idx="297">
                  <c:v>-98.321057962911084</c:v>
                </c:pt>
                <c:pt idx="298">
                  <c:v>-99.413871577067482</c:v>
                </c:pt>
                <c:pt idx="299">
                  <c:v>-100.45266052367288</c:v>
                </c:pt>
                <c:pt idx="300">
                  <c:v>-101.4383512791357</c:v>
                </c:pt>
                <c:pt idx="301">
                  <c:v>-102.37191390606489</c:v>
                </c:pt>
                <c:pt idx="302">
                  <c:v>-103.25436021009801</c:v>
                </c:pt>
                <c:pt idx="303">
                  <c:v>-104.08674185250257</c:v>
                </c:pt>
                <c:pt idx="304">
                  <c:v>-104.87014842104888</c:v>
                </c:pt>
                <c:pt idx="305">
                  <c:v>-105.60570546170293</c:v>
                </c:pt>
                <c:pt idx="306">
                  <c:v>-106.29457247373178</c:v>
                </c:pt>
                <c:pt idx="307">
                  <c:v>-106.93794087085789</c:v>
                </c:pt>
                <c:pt idx="308">
                  <c:v>-107.53703191113642</c:v>
                </c:pt>
                <c:pt idx="309">
                  <c:v>-108.09309459826652</c:v>
                </c:pt>
                <c:pt idx="310">
                  <c:v>-108.60740355707946</c:v>
                </c:pt>
                <c:pt idx="311">
                  <c:v>-109.08125688597555</c:v>
                </c:pt>
                <c:pt idx="312">
                  <c:v>-109.51597398910756</c:v>
                </c:pt>
                <c:pt idx="313">
                  <c:v>-109.91289339113017</c:v>
                </c:pt>
                <c:pt idx="314">
                  <c:v>-110.27337053735427</c:v>
                </c:pt>
                <c:pt idx="315">
                  <c:v>-110.59877558215886</c:v>
                </c:pt>
                <c:pt idx="316">
                  <c:v>-110.89049116852674</c:v>
                </c:pt>
                <c:pt idx="317">
                  <c:v>-111.14991020157605</c:v>
                </c:pt>
                <c:pt idx="318">
                  <c:v>-111.37843361896608</c:v>
                </c:pt>
                <c:pt idx="319">
                  <c:v>-111.57746816105592</c:v>
                </c:pt>
                <c:pt idx="320">
                  <c:v>-111.74842414369147</c:v>
                </c:pt>
                <c:pt idx="321">
                  <c:v>-111.89271323649135</c:v>
                </c:pt>
                <c:pt idx="322">
                  <c:v>-112.01174624949157</c:v>
                </c:pt>
                <c:pt idx="323">
                  <c:v>-112.1069309309957</c:v>
                </c:pt>
                <c:pt idx="324">
                  <c:v>-112.17966977946125</c:v>
                </c:pt>
                <c:pt idx="325">
                  <c:v>-112.23135787223174</c:v>
                </c:pt>
                <c:pt idx="326">
                  <c:v>-112.26338071390086</c:v>
                </c:pt>
                <c:pt idx="327">
                  <c:v>-112.27711210706804</c:v>
                </c:pt>
                <c:pt idx="328">
                  <c:v>-112.27391204821362</c:v>
                </c:pt>
                <c:pt idx="329">
                  <c:v>-112.25512465138867</c:v>
                </c:pt>
                <c:pt idx="330">
                  <c:v>-112.22207610237633</c:v>
                </c:pt>
                <c:pt idx="331">
                  <c:v>-112.17607264594223</c:v>
                </c:pt>
                <c:pt idx="332">
                  <c:v>-112.11839860874646</c:v>
                </c:pt>
                <c:pt idx="333">
                  <c:v>-112.0503144604439</c:v>
                </c:pt>
                <c:pt idx="334">
                  <c:v>-111.97305491544893</c:v>
                </c:pt>
                <c:pt idx="335">
                  <c:v>-111.88782707778738</c:v>
                </c:pt>
                <c:pt idx="336">
                  <c:v>-111.79580863140319</c:v>
                </c:pt>
                <c:pt idx="337">
                  <c:v>-111.69814607822786</c:v>
                </c:pt>
                <c:pt idx="338">
                  <c:v>-111.59595302625871</c:v>
                </c:pt>
                <c:pt idx="339">
                  <c:v>-111.49030852982773</c:v>
                </c:pt>
                <c:pt idx="340">
                  <c:v>-111.38225548417566</c:v>
                </c:pt>
                <c:pt idx="341">
                  <c:v>-111.27279907637558</c:v>
                </c:pt>
                <c:pt idx="342">
                  <c:v>-111.16290529457811</c:v>
                </c:pt>
                <c:pt idx="343">
                  <c:v>-111.05349949747597</c:v>
                </c:pt>
                <c:pt idx="344">
                  <c:v>-110.9454650458072</c:v>
                </c:pt>
                <c:pt idx="345">
                  <c:v>-110.83964199763898</c:v>
                </c:pt>
                <c:pt idx="346">
                  <c:v>-110.7368258690899</c:v>
                </c:pt>
                <c:pt idx="347">
                  <c:v>-110.63776646206732</c:v>
                </c:pt>
                <c:pt idx="348">
                  <c:v>-110.54316676050956</c:v>
                </c:pt>
                <c:pt idx="349">
                  <c:v>-110.45368189653537</c:v>
                </c:pt>
                <c:pt idx="350">
                  <c:v>-110.36991818781452</c:v>
                </c:pt>
                <c:pt idx="351">
                  <c:v>-110.29243224738264</c:v>
                </c:pt>
                <c:pt idx="352">
                  <c:v>-110.22173016703061</c:v>
                </c:pt>
                <c:pt idx="353">
                  <c:v>-110.15826677530576</c:v>
                </c:pt>
                <c:pt idx="354">
                  <c:v>-110.1024449710671</c:v>
                </c:pt>
                <c:pt idx="355">
                  <c:v>-110.05461513344088</c:v>
                </c:pt>
                <c:pt idx="356">
                  <c:v>-110.01507460892503</c:v>
                </c:pt>
                <c:pt idx="357">
                  <c:v>-109.98406727629467</c:v>
                </c:pt>
                <c:pt idx="358">
                  <c:v>-109.9617831898594</c:v>
                </c:pt>
                <c:pt idx="359">
                  <c:v>-109.94835830152675</c:v>
                </c:pt>
                <c:pt idx="360">
                  <c:v>-109.9438742620233</c:v>
                </c:pt>
                <c:pt idx="361">
                  <c:v>-109.94835830152675</c:v>
                </c:pt>
                <c:pt idx="362">
                  <c:v>-109.9617831898594</c:v>
                </c:pt>
                <c:pt idx="363">
                  <c:v>-109.98406727629467</c:v>
                </c:pt>
                <c:pt idx="364">
                  <c:v>-110.01507460892503</c:v>
                </c:pt>
                <c:pt idx="365">
                  <c:v>-110.05461513344086</c:v>
                </c:pt>
                <c:pt idx="366">
                  <c:v>-110.1024449710671</c:v>
                </c:pt>
                <c:pt idx="367">
                  <c:v>-110.15826677530575</c:v>
                </c:pt>
                <c:pt idx="368">
                  <c:v>-110.22173016703061</c:v>
                </c:pt>
                <c:pt idx="369">
                  <c:v>-110.29243224738264</c:v>
                </c:pt>
                <c:pt idx="370">
                  <c:v>-110.36991818781453</c:v>
                </c:pt>
                <c:pt idx="371">
                  <c:v>-110.45368189653537</c:v>
                </c:pt>
                <c:pt idx="372">
                  <c:v>-110.54316676050958</c:v>
                </c:pt>
                <c:pt idx="373">
                  <c:v>-110.6377664620673</c:v>
                </c:pt>
                <c:pt idx="374">
                  <c:v>-110.73682586908987</c:v>
                </c:pt>
                <c:pt idx="375">
                  <c:v>-110.83964199763898</c:v>
                </c:pt>
                <c:pt idx="376">
                  <c:v>-110.9454650458072</c:v>
                </c:pt>
                <c:pt idx="377">
                  <c:v>-111.05349949747594</c:v>
                </c:pt>
                <c:pt idx="378">
                  <c:v>-111.16290529457814</c:v>
                </c:pt>
                <c:pt idx="379">
                  <c:v>-111.27279907637556</c:v>
                </c:pt>
                <c:pt idx="380">
                  <c:v>-111.38225548417567</c:v>
                </c:pt>
                <c:pt idx="381">
                  <c:v>-111.49030852982774</c:v>
                </c:pt>
                <c:pt idx="382">
                  <c:v>-111.5959530262587</c:v>
                </c:pt>
                <c:pt idx="383">
                  <c:v>-111.69814607822786</c:v>
                </c:pt>
                <c:pt idx="384">
                  <c:v>-111.79580863140318</c:v>
                </c:pt>
                <c:pt idx="385">
                  <c:v>-111.88782707778736</c:v>
                </c:pt>
                <c:pt idx="386">
                  <c:v>-111.97305491544894</c:v>
                </c:pt>
                <c:pt idx="387">
                  <c:v>-112.05031446044391</c:v>
                </c:pt>
                <c:pt idx="388">
                  <c:v>-112.11839860874645</c:v>
                </c:pt>
                <c:pt idx="389">
                  <c:v>-112.17607264594223</c:v>
                </c:pt>
                <c:pt idx="390">
                  <c:v>-112.22207610237632</c:v>
                </c:pt>
                <c:pt idx="391">
                  <c:v>-112.25512465138864</c:v>
                </c:pt>
                <c:pt idx="392">
                  <c:v>-112.2739120482136</c:v>
                </c:pt>
                <c:pt idx="393">
                  <c:v>-112.27711210706801</c:v>
                </c:pt>
                <c:pt idx="394">
                  <c:v>-112.26338071390083</c:v>
                </c:pt>
                <c:pt idx="395">
                  <c:v>-112.23135787223173</c:v>
                </c:pt>
                <c:pt idx="396">
                  <c:v>-112.17966977946125</c:v>
                </c:pt>
                <c:pt idx="397">
                  <c:v>-112.10693093099569</c:v>
                </c:pt>
                <c:pt idx="398">
                  <c:v>-112.01174624949157</c:v>
                </c:pt>
                <c:pt idx="399">
                  <c:v>-111.89271323649135</c:v>
                </c:pt>
                <c:pt idx="400">
                  <c:v>-111.74842414369145</c:v>
                </c:pt>
                <c:pt idx="401">
                  <c:v>-111.57746816105592</c:v>
                </c:pt>
                <c:pt idx="402">
                  <c:v>-111.37843361896608</c:v>
                </c:pt>
                <c:pt idx="403">
                  <c:v>-111.14991020157603</c:v>
                </c:pt>
                <c:pt idx="404">
                  <c:v>-110.89049116852672</c:v>
                </c:pt>
                <c:pt idx="405">
                  <c:v>-110.59877558215888</c:v>
                </c:pt>
                <c:pt idx="406">
                  <c:v>-110.27337053735425</c:v>
                </c:pt>
                <c:pt idx="407">
                  <c:v>-109.9128933911302</c:v>
                </c:pt>
                <c:pt idx="408">
                  <c:v>-109.51597398910755</c:v>
                </c:pt>
                <c:pt idx="409">
                  <c:v>-109.08125688597555</c:v>
                </c:pt>
                <c:pt idx="410">
                  <c:v>-108.60740355707946</c:v>
                </c:pt>
                <c:pt idx="411">
                  <c:v>-108.09309459826655</c:v>
                </c:pt>
                <c:pt idx="412">
                  <c:v>-107.53703191113642</c:v>
                </c:pt>
                <c:pt idx="413">
                  <c:v>-106.93794087085791</c:v>
                </c:pt>
                <c:pt idx="414">
                  <c:v>-106.29457247373178</c:v>
                </c:pt>
                <c:pt idx="415">
                  <c:v>-105.60570546170294</c:v>
                </c:pt>
                <c:pt idx="416">
                  <c:v>-104.87014842104888</c:v>
                </c:pt>
                <c:pt idx="417">
                  <c:v>-104.08674185250257</c:v>
                </c:pt>
                <c:pt idx="418">
                  <c:v>-103.25436021009804</c:v>
                </c:pt>
                <c:pt idx="419">
                  <c:v>-102.37191390606492</c:v>
                </c:pt>
                <c:pt idx="420">
                  <c:v>-101.43835127913574</c:v>
                </c:pt>
                <c:pt idx="421">
                  <c:v>-100.45266052367286</c:v>
                </c:pt>
                <c:pt idx="422">
                  <c:v>-99.413871577067468</c:v>
                </c:pt>
                <c:pt idx="423">
                  <c:v>-98.321057962911112</c:v>
                </c:pt>
                <c:pt idx="424">
                  <c:v>-97.173338587493774</c:v>
                </c:pt>
                <c:pt idx="425">
                  <c:v>-95.969879487235389</c:v>
                </c:pt>
                <c:pt idx="426">
                  <c:v>-94.709895524717155</c:v>
                </c:pt>
                <c:pt idx="427">
                  <c:v>-93.392652031038409</c:v>
                </c:pt>
                <c:pt idx="428">
                  <c:v>-92.01746639229026</c:v>
                </c:pt>
                <c:pt idx="429">
                  <c:v>-90.58370957800156</c:v>
                </c:pt>
                <c:pt idx="430">
                  <c:v>-89.090807609483278</c:v>
                </c:pt>
                <c:pt idx="431">
                  <c:v>-87.538242966068566</c:v>
                </c:pt>
                <c:pt idx="432">
                  <c:v>-85.92555592731928</c:v>
                </c:pt>
                <c:pt idx="433">
                  <c:v>-84.252345849347748</c:v>
                </c:pt>
                <c:pt idx="434">
                  <c:v>-82.518272373479846</c:v>
                </c:pt>
                <c:pt idx="435">
                  <c:v>-80.723056565568285</c:v>
                </c:pt>
                <c:pt idx="436">
                  <c:v>-78.866481984345711</c:v>
                </c:pt>
                <c:pt idx="437">
                  <c:v>-76.948395677295963</c:v>
                </c:pt>
                <c:pt idx="438">
                  <c:v>-74.9687091026058</c:v>
                </c:pt>
                <c:pt idx="439">
                  <c:v>-72.927398975850195</c:v>
                </c:pt>
                <c:pt idx="440">
                  <c:v>-70.824508040155195</c:v>
                </c:pt>
                <c:pt idx="441">
                  <c:v>-68.660145758672343</c:v>
                </c:pt>
                <c:pt idx="442">
                  <c:v>-66.434488928296474</c:v>
                </c:pt>
                <c:pt idx="443">
                  <c:v>-64.147782213649634</c:v>
                </c:pt>
                <c:pt idx="444">
                  <c:v>-61.800338600454069</c:v>
                </c:pt>
                <c:pt idx="445">
                  <c:v>-59.392539767510563</c:v>
                </c:pt>
                <c:pt idx="446">
                  <c:v>-56.92483637660235</c:v>
                </c:pt>
                <c:pt idx="447">
                  <c:v>-54.397748279739261</c:v>
                </c:pt>
                <c:pt idx="448">
                  <c:v>-51.811864643260172</c:v>
                </c:pt>
                <c:pt idx="449">
                  <c:v>-49.167843988412137</c:v>
                </c:pt>
                <c:pt idx="450">
                  <c:v>-46.466414148124088</c:v>
                </c:pt>
                <c:pt idx="451">
                  <c:v>-43.708372139798946</c:v>
                </c:pt>
                <c:pt idx="452">
                  <c:v>-40.894583954045828</c:v>
                </c:pt>
                <c:pt idx="453">
                  <c:v>-38.025984259379769</c:v>
                </c:pt>
                <c:pt idx="454">
                  <c:v>-35.1035760230153</c:v>
                </c:pt>
                <c:pt idx="455">
                  <c:v>-32.128430047986953</c:v>
                </c:pt>
                <c:pt idx="456">
                  <c:v>-29.101684426927825</c:v>
                </c:pt>
                <c:pt idx="457">
                  <c:v>-26.024543912940835</c:v>
                </c:pt>
                <c:pt idx="458">
                  <c:v>-22.89827920809963</c:v>
                </c:pt>
                <c:pt idx="459">
                  <c:v>-19.724226170213115</c:v>
                </c:pt>
                <c:pt idx="460">
                  <c:v>-16.5037849385931</c:v>
                </c:pt>
                <c:pt idx="461">
                  <c:v>-13.238418979658473</c:v>
                </c:pt>
                <c:pt idx="462">
                  <c:v>-9.9296540533114737</c:v>
                </c:pt>
                <c:pt idx="463">
                  <c:v>-6.5790771011146418</c:v>
                </c:pt>
                <c:pt idx="464">
                  <c:v>-3.1883350573985894</c:v>
                </c:pt>
                <c:pt idx="465">
                  <c:v>0.24086641548001353</c:v>
                </c:pt>
                <c:pt idx="466">
                  <c:v>3.7067642664146732</c:v>
                </c:pt>
                <c:pt idx="467">
                  <c:v>7.2075394679516762</c:v>
                </c:pt>
                <c:pt idx="468">
                  <c:v>10.741318500325505</c:v>
                </c:pt>
                <c:pt idx="469">
                  <c:v>14.306174905537908</c:v>
                </c:pt>
                <c:pt idx="470">
                  <c:v>17.90013090981234</c:v>
                </c:pt>
                <c:pt idx="471">
                  <c:v>21.521159112665593</c:v>
                </c:pt>
                <c:pt idx="472">
                  <c:v>25.167184240760953</c:v>
                </c:pt>
                <c:pt idx="473">
                  <c:v>28.836084964620838</c:v>
                </c:pt>
                <c:pt idx="474">
                  <c:v>32.525695776204884</c:v>
                </c:pt>
                <c:pt idx="475">
                  <c:v>36.233808925280535</c:v>
                </c:pt>
                <c:pt idx="476">
                  <c:v>39.958176412439535</c:v>
                </c:pt>
                <c:pt idx="477">
                  <c:v>43.696512036547752</c:v>
                </c:pt>
                <c:pt idx="478">
                  <c:v>47.446493494340004</c:v>
                </c:pt>
                <c:pt idx="479">
                  <c:v>51.205764529814367</c:v>
                </c:pt>
                <c:pt idx="480">
                  <c:v>54.971937131011671</c:v>
                </c:pt>
                <c:pt idx="481">
                  <c:v>58.742593771712407</c:v>
                </c:pt>
                <c:pt idx="482">
                  <c:v>62.515289695519243</c:v>
                </c:pt>
                <c:pt idx="483">
                  <c:v>66.287555239746766</c:v>
                </c:pt>
                <c:pt idx="484">
                  <c:v>70.056898196485562</c:v>
                </c:pt>
                <c:pt idx="485">
                  <c:v>73.820806208160377</c:v>
                </c:pt>
                <c:pt idx="486">
                  <c:v>77.576749194862074</c:v>
                </c:pt>
                <c:pt idx="487">
                  <c:v>81.322181810684782</c:v>
                </c:pt>
                <c:pt idx="488">
                  <c:v>85.054545926269697</c:v>
                </c:pt>
                <c:pt idx="489">
                  <c:v>88.771273134717077</c:v>
                </c:pt>
                <c:pt idx="490">
                  <c:v>92.469787278002201</c:v>
                </c:pt>
                <c:pt idx="491">
                  <c:v>96.147506990997314</c:v>
                </c:pt>
                <c:pt idx="492">
                  <c:v>99.801848260183917</c:v>
                </c:pt>
                <c:pt idx="493">
                  <c:v>103.43022699411569</c:v>
                </c:pt>
                <c:pt idx="494">
                  <c:v>107.03006160267525</c:v>
                </c:pt>
                <c:pt idx="495">
                  <c:v>110.59877558215881</c:v>
                </c:pt>
                <c:pt idx="496">
                  <c:v>114.13380010320567</c:v>
                </c:pt>
                <c:pt idx="497">
                  <c:v>117.63257659859063</c:v>
                </c:pt>
                <c:pt idx="498">
                  <c:v>121.09255934788962</c:v>
                </c:pt>
                <c:pt idx="499">
                  <c:v>124.51121805603407</c:v>
                </c:pt>
                <c:pt idx="500">
                  <c:v>127.88604042276862</c:v>
                </c:pt>
                <c:pt idx="501">
                  <c:v>131.21453470004073</c:v>
                </c:pt>
                <c:pt idx="502">
                  <c:v>134.49423223435838</c:v>
                </c:pt>
                <c:pt idx="503">
                  <c:v>137.72268999116872</c:v>
                </c:pt>
                <c:pt idx="504">
                  <c:v>140.89749305833089</c:v>
                </c:pt>
                <c:pt idx="505">
                  <c:v>144.01625712577419</c:v>
                </c:pt>
                <c:pt idx="506">
                  <c:v>147.07663093846426</c:v>
                </c:pt>
                <c:pt idx="507">
                  <c:v>150.07629871982371</c:v>
                </c:pt>
                <c:pt idx="508">
                  <c:v>153.01298256279233</c:v>
                </c:pt>
                <c:pt idx="509">
                  <c:v>155.88444478574107</c:v>
                </c:pt>
                <c:pt idx="510">
                  <c:v>158.68849025050034</c:v>
                </c:pt>
                <c:pt idx="511">
                  <c:v>161.42296863980084</c:v>
                </c:pt>
                <c:pt idx="512">
                  <c:v>164.0857766914738</c:v>
                </c:pt>
                <c:pt idx="513">
                  <c:v>166.67486038680715</c:v>
                </c:pt>
                <c:pt idx="514">
                  <c:v>169.18821709050309</c:v>
                </c:pt>
                <c:pt idx="515">
                  <c:v>171.6238976397423</c:v>
                </c:pt>
                <c:pt idx="516">
                  <c:v>173.98000837991535</c:v>
                </c:pt>
                <c:pt idx="517">
                  <c:v>176.25471314464534</c:v>
                </c:pt>
                <c:pt idx="518">
                  <c:v>178.44623517778797</c:v>
                </c:pt>
                <c:pt idx="519">
                  <c:v>180.5528589951636</c:v>
                </c:pt>
                <c:pt idx="520">
                  <c:v>182.57293218384669</c:v>
                </c:pt>
                <c:pt idx="521">
                  <c:v>184.50486713690617</c:v>
                </c:pt>
                <c:pt idx="522">
                  <c:v>186.3471427215718</c:v>
                </c:pt>
                <c:pt idx="523">
                  <c:v>188.09830587887191</c:v>
                </c:pt>
                <c:pt idx="524">
                  <c:v>189.75697315287246</c:v>
                </c:pt>
                <c:pt idx="525">
                  <c:v>191.32183214772715</c:v>
                </c:pt>
                <c:pt idx="526">
                  <c:v>192.79164291083413</c:v>
                </c:pt>
                <c:pt idx="527">
                  <c:v>194.16523924047786</c:v>
                </c:pt>
                <c:pt idx="528">
                  <c:v>195.44152991642679</c:v>
                </c:pt>
                <c:pt idx="529">
                  <c:v>196.61949985204413</c:v>
                </c:pt>
                <c:pt idx="530">
                  <c:v>197.69821116656274</c:v>
                </c:pt>
                <c:pt idx="531">
                  <c:v>198.67680417626804</c:v>
                </c:pt>
                <c:pt idx="532">
                  <c:v>199.55449830342667</c:v>
                </c:pt>
                <c:pt idx="533">
                  <c:v>200.33059290189632</c:v>
                </c:pt>
                <c:pt idx="534">
                  <c:v>201.00446799844894</c:v>
                </c:pt>
                <c:pt idx="535">
                  <c:v>201.57558494893831</c:v>
                </c:pt>
                <c:pt idx="536">
                  <c:v>202.04348700854263</c:v>
                </c:pt>
                <c:pt idx="537">
                  <c:v>202.40779981541365</c:v>
                </c:pt>
                <c:pt idx="538">
                  <c:v>202.66823178716547</c:v>
                </c:pt>
                <c:pt idx="539">
                  <c:v>202.82457442973777</c:v>
                </c:pt>
                <c:pt idx="540">
                  <c:v>202.8767025582714</c:v>
                </c:pt>
                <c:pt idx="541">
                  <c:v>202.82457442973777</c:v>
                </c:pt>
                <c:pt idx="542">
                  <c:v>202.66823178716547</c:v>
                </c:pt>
                <c:pt idx="543">
                  <c:v>202.40779981541365</c:v>
                </c:pt>
                <c:pt idx="544">
                  <c:v>202.04348700854263</c:v>
                </c:pt>
                <c:pt idx="545">
                  <c:v>201.57558494893831</c:v>
                </c:pt>
                <c:pt idx="546">
                  <c:v>201.00446799844894</c:v>
                </c:pt>
                <c:pt idx="547">
                  <c:v>200.33059290189632</c:v>
                </c:pt>
                <c:pt idx="548">
                  <c:v>199.55449830342667</c:v>
                </c:pt>
                <c:pt idx="549">
                  <c:v>198.67680417626804</c:v>
                </c:pt>
                <c:pt idx="550">
                  <c:v>197.69821116656274</c:v>
                </c:pt>
                <c:pt idx="551">
                  <c:v>196.61949985204413</c:v>
                </c:pt>
                <c:pt idx="552">
                  <c:v>195.44152991642679</c:v>
                </c:pt>
                <c:pt idx="553">
                  <c:v>194.16523924047786</c:v>
                </c:pt>
                <c:pt idx="554">
                  <c:v>192.79164291083413</c:v>
                </c:pt>
                <c:pt idx="555">
                  <c:v>191.32183214772715</c:v>
                </c:pt>
                <c:pt idx="556">
                  <c:v>189.75697315287246</c:v>
                </c:pt>
                <c:pt idx="557">
                  <c:v>188.09830587887191</c:v>
                </c:pt>
                <c:pt idx="558">
                  <c:v>186.3471427215718</c:v>
                </c:pt>
                <c:pt idx="559">
                  <c:v>184.50486713690617</c:v>
                </c:pt>
                <c:pt idx="560">
                  <c:v>182.57293218384669</c:v>
                </c:pt>
                <c:pt idx="561">
                  <c:v>180.5528589951636</c:v>
                </c:pt>
                <c:pt idx="562">
                  <c:v>178.44623517778797</c:v>
                </c:pt>
                <c:pt idx="563">
                  <c:v>176.25471314464534</c:v>
                </c:pt>
                <c:pt idx="564">
                  <c:v>173.98000837991535</c:v>
                </c:pt>
                <c:pt idx="565">
                  <c:v>171.6238976397423</c:v>
                </c:pt>
                <c:pt idx="566">
                  <c:v>169.18821709050309</c:v>
                </c:pt>
                <c:pt idx="567">
                  <c:v>166.67486038680715</c:v>
                </c:pt>
                <c:pt idx="568">
                  <c:v>164.0857766914738</c:v>
                </c:pt>
                <c:pt idx="569">
                  <c:v>161.42296863980084</c:v>
                </c:pt>
                <c:pt idx="570">
                  <c:v>158.68849025050034</c:v>
                </c:pt>
                <c:pt idx="571">
                  <c:v>155.88444478574107</c:v>
                </c:pt>
                <c:pt idx="572">
                  <c:v>153.01298256279233</c:v>
                </c:pt>
                <c:pt idx="573">
                  <c:v>150.07629871982371</c:v>
                </c:pt>
                <c:pt idx="574">
                  <c:v>147.07663093846426</c:v>
                </c:pt>
                <c:pt idx="575">
                  <c:v>144.01625712577419</c:v>
                </c:pt>
                <c:pt idx="576">
                  <c:v>140.89749305833089</c:v>
                </c:pt>
                <c:pt idx="577">
                  <c:v>137.72268999116872</c:v>
                </c:pt>
                <c:pt idx="578">
                  <c:v>134.49423223435838</c:v>
                </c:pt>
                <c:pt idx="579">
                  <c:v>131.21453470004073</c:v>
                </c:pt>
                <c:pt idx="580">
                  <c:v>127.88604042276862</c:v>
                </c:pt>
                <c:pt idx="581">
                  <c:v>124.51121805603407</c:v>
                </c:pt>
                <c:pt idx="582">
                  <c:v>121.09255934788962</c:v>
                </c:pt>
                <c:pt idx="583">
                  <c:v>117.63257659859063</c:v>
                </c:pt>
                <c:pt idx="584">
                  <c:v>114.13380010320567</c:v>
                </c:pt>
                <c:pt idx="585">
                  <c:v>110.59877558215881</c:v>
                </c:pt>
                <c:pt idx="586">
                  <c:v>107.03006160267525</c:v>
                </c:pt>
                <c:pt idx="587">
                  <c:v>103.43022699411569</c:v>
                </c:pt>
                <c:pt idx="588">
                  <c:v>99.801848260183917</c:v>
                </c:pt>
                <c:pt idx="589">
                  <c:v>96.147506990997314</c:v>
                </c:pt>
                <c:pt idx="590">
                  <c:v>92.469787278002201</c:v>
                </c:pt>
                <c:pt idx="591">
                  <c:v>88.771273134717077</c:v>
                </c:pt>
                <c:pt idx="592">
                  <c:v>85.054545926269697</c:v>
                </c:pt>
                <c:pt idx="593">
                  <c:v>81.322181810684782</c:v>
                </c:pt>
                <c:pt idx="594">
                  <c:v>77.576749194862074</c:v>
                </c:pt>
                <c:pt idx="595">
                  <c:v>73.820806208160377</c:v>
                </c:pt>
                <c:pt idx="596">
                  <c:v>70.056898196485562</c:v>
                </c:pt>
                <c:pt idx="597">
                  <c:v>66.287555239746766</c:v>
                </c:pt>
                <c:pt idx="598">
                  <c:v>62.515289695519243</c:v>
                </c:pt>
                <c:pt idx="599">
                  <c:v>58.742593771712407</c:v>
                </c:pt>
                <c:pt idx="600">
                  <c:v>54.971937131011671</c:v>
                </c:pt>
                <c:pt idx="601">
                  <c:v>51.205764529814367</c:v>
                </c:pt>
                <c:pt idx="602">
                  <c:v>47.446493494340004</c:v>
                </c:pt>
                <c:pt idx="603">
                  <c:v>43.696512036547752</c:v>
                </c:pt>
                <c:pt idx="604">
                  <c:v>39.958176412439535</c:v>
                </c:pt>
                <c:pt idx="605">
                  <c:v>36.233808925280535</c:v>
                </c:pt>
                <c:pt idx="606">
                  <c:v>32.525695776204884</c:v>
                </c:pt>
                <c:pt idx="607">
                  <c:v>28.836084964620838</c:v>
                </c:pt>
                <c:pt idx="608">
                  <c:v>25.167184240760953</c:v>
                </c:pt>
                <c:pt idx="609">
                  <c:v>21.521159112665593</c:v>
                </c:pt>
                <c:pt idx="610">
                  <c:v>17.90013090981234</c:v>
                </c:pt>
                <c:pt idx="611">
                  <c:v>14.306174905537908</c:v>
                </c:pt>
                <c:pt idx="612">
                  <c:v>10.741318500325505</c:v>
                </c:pt>
                <c:pt idx="613">
                  <c:v>7.2075394679516762</c:v>
                </c:pt>
                <c:pt idx="614">
                  <c:v>3.7067642664146732</c:v>
                </c:pt>
                <c:pt idx="615">
                  <c:v>0.24086641548001353</c:v>
                </c:pt>
                <c:pt idx="616">
                  <c:v>-3.1883350573985894</c:v>
                </c:pt>
                <c:pt idx="617">
                  <c:v>-6.5790771011146418</c:v>
                </c:pt>
                <c:pt idx="618">
                  <c:v>-9.9296540533114737</c:v>
                </c:pt>
                <c:pt idx="619">
                  <c:v>-13.238418979658473</c:v>
                </c:pt>
                <c:pt idx="620">
                  <c:v>-16.5037849385931</c:v>
                </c:pt>
                <c:pt idx="621">
                  <c:v>-19.724226170213115</c:v>
                </c:pt>
                <c:pt idx="622">
                  <c:v>-22.89827920809963</c:v>
                </c:pt>
                <c:pt idx="623">
                  <c:v>-26.024543912940835</c:v>
                </c:pt>
                <c:pt idx="624">
                  <c:v>-29.101684426927825</c:v>
                </c:pt>
                <c:pt idx="625">
                  <c:v>-32.128430047986953</c:v>
                </c:pt>
                <c:pt idx="626">
                  <c:v>-35.1035760230153</c:v>
                </c:pt>
                <c:pt idx="627">
                  <c:v>-38.025984259379769</c:v>
                </c:pt>
                <c:pt idx="628">
                  <c:v>-40.894583954045828</c:v>
                </c:pt>
                <c:pt idx="629">
                  <c:v>-43.708372139798946</c:v>
                </c:pt>
                <c:pt idx="630">
                  <c:v>-46.466414148124088</c:v>
                </c:pt>
                <c:pt idx="631">
                  <c:v>-49.167843988412137</c:v>
                </c:pt>
                <c:pt idx="632">
                  <c:v>-51.811864643260172</c:v>
                </c:pt>
                <c:pt idx="633">
                  <c:v>-54.397748279739261</c:v>
                </c:pt>
                <c:pt idx="634">
                  <c:v>-56.92483637660235</c:v>
                </c:pt>
                <c:pt idx="635">
                  <c:v>-59.392539767510563</c:v>
                </c:pt>
                <c:pt idx="636">
                  <c:v>-61.800338600454069</c:v>
                </c:pt>
                <c:pt idx="637">
                  <c:v>-64.147782213649634</c:v>
                </c:pt>
                <c:pt idx="638">
                  <c:v>-66.434488928296474</c:v>
                </c:pt>
                <c:pt idx="639">
                  <c:v>-68.660145758672343</c:v>
                </c:pt>
                <c:pt idx="640">
                  <c:v>-70.824508040155195</c:v>
                </c:pt>
                <c:pt idx="641">
                  <c:v>-72.927398975850195</c:v>
                </c:pt>
                <c:pt idx="642">
                  <c:v>-74.9687091026058</c:v>
                </c:pt>
                <c:pt idx="643">
                  <c:v>-76.948395677295963</c:v>
                </c:pt>
                <c:pt idx="644">
                  <c:v>-78.866481984345711</c:v>
                </c:pt>
                <c:pt idx="645">
                  <c:v>-80.723056565568285</c:v>
                </c:pt>
                <c:pt idx="646">
                  <c:v>-82.518272373479846</c:v>
                </c:pt>
                <c:pt idx="647">
                  <c:v>-84.252345849347748</c:v>
                </c:pt>
                <c:pt idx="648">
                  <c:v>-85.92555592731928</c:v>
                </c:pt>
                <c:pt idx="649">
                  <c:v>-87.538242966068566</c:v>
                </c:pt>
                <c:pt idx="650">
                  <c:v>-89.090807609483278</c:v>
                </c:pt>
                <c:pt idx="651">
                  <c:v>-90.58370957800156</c:v>
                </c:pt>
                <c:pt idx="652">
                  <c:v>-92.01746639229026</c:v>
                </c:pt>
                <c:pt idx="653">
                  <c:v>-93.392652031038409</c:v>
                </c:pt>
                <c:pt idx="654">
                  <c:v>-94.709895524717155</c:v>
                </c:pt>
                <c:pt idx="655">
                  <c:v>-95.969879487235389</c:v>
                </c:pt>
                <c:pt idx="656">
                  <c:v>-97.173338587493774</c:v>
                </c:pt>
                <c:pt idx="657">
                  <c:v>-98.321057962911112</c:v>
                </c:pt>
                <c:pt idx="658">
                  <c:v>-99.413871577067468</c:v>
                </c:pt>
                <c:pt idx="659">
                  <c:v>-100.45266052367286</c:v>
                </c:pt>
                <c:pt idx="660">
                  <c:v>-101.43835127913574</c:v>
                </c:pt>
                <c:pt idx="661">
                  <c:v>-102.37191390606492</c:v>
                </c:pt>
                <c:pt idx="662">
                  <c:v>-103.25436021009804</c:v>
                </c:pt>
                <c:pt idx="663">
                  <c:v>-104.08674185250257</c:v>
                </c:pt>
                <c:pt idx="664">
                  <c:v>-104.87014842104888</c:v>
                </c:pt>
                <c:pt idx="665">
                  <c:v>-105.60570546170294</c:v>
                </c:pt>
                <c:pt idx="666">
                  <c:v>-106.29457247373178</c:v>
                </c:pt>
                <c:pt idx="667">
                  <c:v>-106.93794087085791</c:v>
                </c:pt>
                <c:pt idx="668">
                  <c:v>-107.53703191113642</c:v>
                </c:pt>
                <c:pt idx="669">
                  <c:v>-108.09309459826655</c:v>
                </c:pt>
                <c:pt idx="670">
                  <c:v>-108.60740355707946</c:v>
                </c:pt>
                <c:pt idx="671">
                  <c:v>-109.08125688597555</c:v>
                </c:pt>
                <c:pt idx="672">
                  <c:v>-109.51597398910755</c:v>
                </c:pt>
                <c:pt idx="673">
                  <c:v>-109.9128933911302</c:v>
                </c:pt>
                <c:pt idx="674">
                  <c:v>-110.27337053735425</c:v>
                </c:pt>
                <c:pt idx="675">
                  <c:v>-110.59877558215888</c:v>
                </c:pt>
                <c:pt idx="676">
                  <c:v>-110.89049116852672</c:v>
                </c:pt>
                <c:pt idx="677">
                  <c:v>-111.14991020157603</c:v>
                </c:pt>
                <c:pt idx="678">
                  <c:v>-111.37843361896608</c:v>
                </c:pt>
                <c:pt idx="679">
                  <c:v>-111.57746816105592</c:v>
                </c:pt>
                <c:pt idx="680">
                  <c:v>-111.74842414369145</c:v>
                </c:pt>
                <c:pt idx="681">
                  <c:v>-111.89271323649135</c:v>
                </c:pt>
                <c:pt idx="682">
                  <c:v>-112.01174624949157</c:v>
                </c:pt>
                <c:pt idx="683">
                  <c:v>-112.10693093099569</c:v>
                </c:pt>
                <c:pt idx="684">
                  <c:v>-112.17966977946125</c:v>
                </c:pt>
                <c:pt idx="685">
                  <c:v>-112.23135787223173</c:v>
                </c:pt>
                <c:pt idx="686">
                  <c:v>-112.26338071390083</c:v>
                </c:pt>
                <c:pt idx="687">
                  <c:v>-112.27711210706801</c:v>
                </c:pt>
                <c:pt idx="688">
                  <c:v>-112.2739120482136</c:v>
                </c:pt>
                <c:pt idx="689">
                  <c:v>-112.25512465138864</c:v>
                </c:pt>
                <c:pt idx="690">
                  <c:v>-112.22207610237632</c:v>
                </c:pt>
                <c:pt idx="691">
                  <c:v>-112.17607264594223</c:v>
                </c:pt>
                <c:pt idx="692">
                  <c:v>-112.11839860874645</c:v>
                </c:pt>
                <c:pt idx="693">
                  <c:v>-112.05031446044391</c:v>
                </c:pt>
                <c:pt idx="694">
                  <c:v>-111.97305491544894</c:v>
                </c:pt>
                <c:pt idx="695">
                  <c:v>-111.88782707778736</c:v>
                </c:pt>
                <c:pt idx="696">
                  <c:v>-111.79580863140318</c:v>
                </c:pt>
                <c:pt idx="697">
                  <c:v>-111.69814607822786</c:v>
                </c:pt>
                <c:pt idx="698">
                  <c:v>-111.5959530262587</c:v>
                </c:pt>
                <c:pt idx="699">
                  <c:v>-111.49030852982774</c:v>
                </c:pt>
                <c:pt idx="700">
                  <c:v>-111.38225548417567</c:v>
                </c:pt>
                <c:pt idx="701">
                  <c:v>-111.27279907637556</c:v>
                </c:pt>
                <c:pt idx="702">
                  <c:v>-111.16290529457814</c:v>
                </c:pt>
                <c:pt idx="703">
                  <c:v>-111.05349949747594</c:v>
                </c:pt>
                <c:pt idx="704">
                  <c:v>-110.9454650458072</c:v>
                </c:pt>
                <c:pt idx="705">
                  <c:v>-110.83964199763898</c:v>
                </c:pt>
                <c:pt idx="706">
                  <c:v>-110.73682586908987</c:v>
                </c:pt>
                <c:pt idx="707">
                  <c:v>-110.6377664620673</c:v>
                </c:pt>
                <c:pt idx="708">
                  <c:v>-110.54316676050958</c:v>
                </c:pt>
                <c:pt idx="709">
                  <c:v>-110.45368189653537</c:v>
                </c:pt>
                <c:pt idx="710">
                  <c:v>-110.36991818781453</c:v>
                </c:pt>
                <c:pt idx="711">
                  <c:v>-110.29243224738264</c:v>
                </c:pt>
                <c:pt idx="712">
                  <c:v>-110.22173016703061</c:v>
                </c:pt>
                <c:pt idx="713">
                  <c:v>-110.15826677530575</c:v>
                </c:pt>
                <c:pt idx="714">
                  <c:v>-110.1024449710671</c:v>
                </c:pt>
                <c:pt idx="715">
                  <c:v>-110.05461513344086</c:v>
                </c:pt>
                <c:pt idx="716">
                  <c:v>-110.01507460892503</c:v>
                </c:pt>
                <c:pt idx="717">
                  <c:v>-109.98406727629467</c:v>
                </c:pt>
                <c:pt idx="718">
                  <c:v>-109.9617831898594</c:v>
                </c:pt>
                <c:pt idx="719">
                  <c:v>-109.94835830152675</c:v>
                </c:pt>
              </c:numCache>
            </c:numRef>
          </c:yVal>
          <c:smooth val="1"/>
          <c:extLst>
            <c:ext xmlns:c16="http://schemas.microsoft.com/office/drawing/2014/chart" uri="{C3380CC4-5D6E-409C-BE32-E72D297353CC}">
              <c16:uniqueId val="{00000001-3E32-4DD3-B497-9CEE18CE53B1}"/>
            </c:ext>
          </c:extLst>
        </c:ser>
        <c:ser>
          <c:idx val="1"/>
          <c:order val="2"/>
          <c:tx>
            <c:strRef>
              <c:f>Sheet2!$D$3</c:f>
              <c:strCache>
                <c:ptCount val="1"/>
                <c:pt idx="0">
                  <c:v>3</c:v>
                </c:pt>
              </c:strCache>
            </c:strRef>
          </c:tx>
          <c:spPr>
            <a:ln w="19050" cap="rnd">
              <a:solidFill>
                <a:srgbClr val="FF0000"/>
              </a:solidFill>
              <a:round/>
            </a:ln>
            <a:effectLst/>
          </c:spPr>
          <c:marker>
            <c:symbol val="none"/>
          </c:marker>
          <c:xVal>
            <c:numRef>
              <c:f>Sheet2!$A$4:$A$723</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Sheet2!$D$4:$D$723</c:f>
              <c:numCache>
                <c:formatCode>General</c:formatCode>
                <c:ptCount val="720"/>
                <c:pt idx="0">
                  <c:v>-109.9438742620233</c:v>
                </c:pt>
                <c:pt idx="1">
                  <c:v>-109.94835830152675</c:v>
                </c:pt>
                <c:pt idx="2">
                  <c:v>-109.9617831898594</c:v>
                </c:pt>
                <c:pt idx="3">
                  <c:v>-109.98406727629467</c:v>
                </c:pt>
                <c:pt idx="4">
                  <c:v>-110.01507460892503</c:v>
                </c:pt>
                <c:pt idx="5">
                  <c:v>-110.05461513344086</c:v>
                </c:pt>
                <c:pt idx="6">
                  <c:v>-110.1024449710671</c:v>
                </c:pt>
                <c:pt idx="7">
                  <c:v>-110.15826677530575</c:v>
                </c:pt>
                <c:pt idx="8">
                  <c:v>-110.22173016703061</c:v>
                </c:pt>
                <c:pt idx="9">
                  <c:v>-110.29243224738264</c:v>
                </c:pt>
                <c:pt idx="10">
                  <c:v>-110.36991818781453</c:v>
                </c:pt>
                <c:pt idx="11">
                  <c:v>-110.45368189653537</c:v>
                </c:pt>
                <c:pt idx="12">
                  <c:v>-110.54316676050958</c:v>
                </c:pt>
                <c:pt idx="13">
                  <c:v>-110.6377664620673</c:v>
                </c:pt>
                <c:pt idx="14">
                  <c:v>-110.73682586908987</c:v>
                </c:pt>
                <c:pt idx="15">
                  <c:v>-110.83964199763898</c:v>
                </c:pt>
                <c:pt idx="16">
                  <c:v>-110.9454650458072</c:v>
                </c:pt>
                <c:pt idx="17">
                  <c:v>-111.05349949747594</c:v>
                </c:pt>
                <c:pt idx="18">
                  <c:v>-111.16290529457814</c:v>
                </c:pt>
                <c:pt idx="19">
                  <c:v>-111.27279907637556</c:v>
                </c:pt>
                <c:pt idx="20">
                  <c:v>-111.38225548417567</c:v>
                </c:pt>
                <c:pt idx="21">
                  <c:v>-111.49030852982774</c:v>
                </c:pt>
                <c:pt idx="22">
                  <c:v>-111.5959530262587</c:v>
                </c:pt>
                <c:pt idx="23">
                  <c:v>-111.69814607822786</c:v>
                </c:pt>
                <c:pt idx="24">
                  <c:v>-111.79580863140318</c:v>
                </c:pt>
                <c:pt idx="25">
                  <c:v>-111.88782707778736</c:v>
                </c:pt>
                <c:pt idx="26">
                  <c:v>-111.97305491544894</c:v>
                </c:pt>
                <c:pt idx="27">
                  <c:v>-112.05031446044391</c:v>
                </c:pt>
                <c:pt idx="28">
                  <c:v>-112.11839860874645</c:v>
                </c:pt>
                <c:pt idx="29">
                  <c:v>-112.17607264594223</c:v>
                </c:pt>
                <c:pt idx="30">
                  <c:v>-112.22207610237632</c:v>
                </c:pt>
                <c:pt idx="31">
                  <c:v>-112.25512465138864</c:v>
                </c:pt>
                <c:pt idx="32">
                  <c:v>-112.2739120482136</c:v>
                </c:pt>
                <c:pt idx="33">
                  <c:v>-112.27711210706801</c:v>
                </c:pt>
                <c:pt idx="34">
                  <c:v>-112.26338071390083</c:v>
                </c:pt>
                <c:pt idx="35">
                  <c:v>-112.23135787223173</c:v>
                </c:pt>
                <c:pt idx="36">
                  <c:v>-112.17966977946125</c:v>
                </c:pt>
                <c:pt idx="37">
                  <c:v>-112.10693093099569</c:v>
                </c:pt>
                <c:pt idx="38">
                  <c:v>-112.01174624949157</c:v>
                </c:pt>
                <c:pt idx="39">
                  <c:v>-111.89271323649135</c:v>
                </c:pt>
                <c:pt idx="40">
                  <c:v>-111.74842414369145</c:v>
                </c:pt>
                <c:pt idx="41">
                  <c:v>-111.57746816105592</c:v>
                </c:pt>
                <c:pt idx="42">
                  <c:v>-111.37843361896608</c:v>
                </c:pt>
                <c:pt idx="43">
                  <c:v>-111.14991020157603</c:v>
                </c:pt>
                <c:pt idx="44">
                  <c:v>-110.89049116852672</c:v>
                </c:pt>
                <c:pt idx="45">
                  <c:v>-110.59877558215888</c:v>
                </c:pt>
                <c:pt idx="46">
                  <c:v>-110.27337053735425</c:v>
                </c:pt>
                <c:pt idx="47">
                  <c:v>-109.9128933911302</c:v>
                </c:pt>
                <c:pt idx="48">
                  <c:v>-109.51597398910755</c:v>
                </c:pt>
                <c:pt idx="49">
                  <c:v>-109.08125688597555</c:v>
                </c:pt>
                <c:pt idx="50">
                  <c:v>-108.60740355707946</c:v>
                </c:pt>
                <c:pt idx="51">
                  <c:v>-108.09309459826655</c:v>
                </c:pt>
                <c:pt idx="52">
                  <c:v>-107.53703191113642</c:v>
                </c:pt>
                <c:pt idx="53">
                  <c:v>-106.93794087085791</c:v>
                </c:pt>
                <c:pt idx="54">
                  <c:v>-106.29457247373178</c:v>
                </c:pt>
                <c:pt idx="55">
                  <c:v>-105.60570546170294</c:v>
                </c:pt>
                <c:pt idx="56">
                  <c:v>-104.87014842104888</c:v>
                </c:pt>
                <c:pt idx="57">
                  <c:v>-104.08674185250257</c:v>
                </c:pt>
                <c:pt idx="58">
                  <c:v>-103.25436021009804</c:v>
                </c:pt>
                <c:pt idx="59">
                  <c:v>-102.37191390606492</c:v>
                </c:pt>
                <c:pt idx="60">
                  <c:v>-101.43835127913574</c:v>
                </c:pt>
                <c:pt idx="61">
                  <c:v>-100.45266052367286</c:v>
                </c:pt>
                <c:pt idx="62">
                  <c:v>-99.413871577067468</c:v>
                </c:pt>
                <c:pt idx="63">
                  <c:v>-98.321057962911112</c:v>
                </c:pt>
                <c:pt idx="64">
                  <c:v>-97.173338587493774</c:v>
                </c:pt>
                <c:pt idx="65">
                  <c:v>-95.969879487235389</c:v>
                </c:pt>
                <c:pt idx="66">
                  <c:v>-94.709895524717155</c:v>
                </c:pt>
                <c:pt idx="67">
                  <c:v>-93.392652031038409</c:v>
                </c:pt>
                <c:pt idx="68">
                  <c:v>-92.01746639229026</c:v>
                </c:pt>
                <c:pt idx="69">
                  <c:v>-90.58370957800156</c:v>
                </c:pt>
                <c:pt idx="70">
                  <c:v>-89.090807609483278</c:v>
                </c:pt>
                <c:pt idx="71">
                  <c:v>-87.538242966068566</c:v>
                </c:pt>
                <c:pt idx="72">
                  <c:v>-85.92555592731928</c:v>
                </c:pt>
                <c:pt idx="73">
                  <c:v>-84.252345849347748</c:v>
                </c:pt>
                <c:pt idx="74">
                  <c:v>-82.518272373479846</c:v>
                </c:pt>
                <c:pt idx="75">
                  <c:v>-80.723056565568285</c:v>
                </c:pt>
                <c:pt idx="76">
                  <c:v>-78.866481984345711</c:v>
                </c:pt>
                <c:pt idx="77">
                  <c:v>-76.948395677295963</c:v>
                </c:pt>
                <c:pt idx="78">
                  <c:v>-74.9687091026058</c:v>
                </c:pt>
                <c:pt idx="79">
                  <c:v>-72.927398975850195</c:v>
                </c:pt>
                <c:pt idx="80">
                  <c:v>-70.824508040155195</c:v>
                </c:pt>
                <c:pt idx="81">
                  <c:v>-68.660145758672343</c:v>
                </c:pt>
                <c:pt idx="82">
                  <c:v>-66.434488928296474</c:v>
                </c:pt>
                <c:pt idx="83">
                  <c:v>-64.147782213649634</c:v>
                </c:pt>
                <c:pt idx="84">
                  <c:v>-61.800338600454069</c:v>
                </c:pt>
                <c:pt idx="85">
                  <c:v>-59.392539767510563</c:v>
                </c:pt>
                <c:pt idx="86">
                  <c:v>-56.92483637660235</c:v>
                </c:pt>
                <c:pt idx="87">
                  <c:v>-54.397748279739261</c:v>
                </c:pt>
                <c:pt idx="88">
                  <c:v>-51.811864643260172</c:v>
                </c:pt>
                <c:pt idx="89">
                  <c:v>-49.167843988412137</c:v>
                </c:pt>
                <c:pt idx="90">
                  <c:v>-46.466414148124088</c:v>
                </c:pt>
                <c:pt idx="91">
                  <c:v>-43.708372139798946</c:v>
                </c:pt>
                <c:pt idx="92">
                  <c:v>-40.894583954045828</c:v>
                </c:pt>
                <c:pt idx="93">
                  <c:v>-38.025984259379769</c:v>
                </c:pt>
                <c:pt idx="94">
                  <c:v>-35.1035760230153</c:v>
                </c:pt>
                <c:pt idx="95">
                  <c:v>-32.128430047986953</c:v>
                </c:pt>
                <c:pt idx="96">
                  <c:v>-29.101684426927825</c:v>
                </c:pt>
                <c:pt idx="97">
                  <c:v>-26.024543912940835</c:v>
                </c:pt>
                <c:pt idx="98">
                  <c:v>-22.89827920809963</c:v>
                </c:pt>
                <c:pt idx="99">
                  <c:v>-19.724226170213115</c:v>
                </c:pt>
                <c:pt idx="100">
                  <c:v>-16.5037849385931</c:v>
                </c:pt>
                <c:pt idx="101">
                  <c:v>-13.238418979658473</c:v>
                </c:pt>
                <c:pt idx="102">
                  <c:v>-9.9296540533114737</c:v>
                </c:pt>
                <c:pt idx="103">
                  <c:v>-6.5790771011146418</c:v>
                </c:pt>
                <c:pt idx="104">
                  <c:v>-3.1883350573985894</c:v>
                </c:pt>
                <c:pt idx="105">
                  <c:v>0.24086641548001353</c:v>
                </c:pt>
                <c:pt idx="106">
                  <c:v>3.7067642664146732</c:v>
                </c:pt>
                <c:pt idx="107">
                  <c:v>7.2075394679516762</c:v>
                </c:pt>
                <c:pt idx="108">
                  <c:v>10.741318500325505</c:v>
                </c:pt>
                <c:pt idx="109">
                  <c:v>14.306174905537908</c:v>
                </c:pt>
                <c:pt idx="110">
                  <c:v>17.90013090981234</c:v>
                </c:pt>
                <c:pt idx="111">
                  <c:v>21.521159112665593</c:v>
                </c:pt>
                <c:pt idx="112">
                  <c:v>25.167184240760953</c:v>
                </c:pt>
                <c:pt idx="113">
                  <c:v>28.836084964620838</c:v>
                </c:pt>
                <c:pt idx="114">
                  <c:v>32.525695776204884</c:v>
                </c:pt>
                <c:pt idx="115">
                  <c:v>36.233808925280535</c:v>
                </c:pt>
                <c:pt idx="116">
                  <c:v>39.958176412439535</c:v>
                </c:pt>
                <c:pt idx="117">
                  <c:v>43.696512036547752</c:v>
                </c:pt>
                <c:pt idx="118">
                  <c:v>47.446493494340004</c:v>
                </c:pt>
                <c:pt idx="119">
                  <c:v>51.205764529814367</c:v>
                </c:pt>
                <c:pt idx="120">
                  <c:v>54.971937131011671</c:v>
                </c:pt>
                <c:pt idx="121">
                  <c:v>58.742593771712407</c:v>
                </c:pt>
                <c:pt idx="122">
                  <c:v>62.515289695519243</c:v>
                </c:pt>
                <c:pt idx="123">
                  <c:v>66.287555239746766</c:v>
                </c:pt>
                <c:pt idx="124">
                  <c:v>70.056898196485562</c:v>
                </c:pt>
                <c:pt idx="125">
                  <c:v>73.820806208160377</c:v>
                </c:pt>
                <c:pt idx="126">
                  <c:v>77.576749194862074</c:v>
                </c:pt>
                <c:pt idx="127">
                  <c:v>81.322181810684782</c:v>
                </c:pt>
                <c:pt idx="128">
                  <c:v>85.054545926269697</c:v>
                </c:pt>
                <c:pt idx="129">
                  <c:v>88.771273134717077</c:v>
                </c:pt>
                <c:pt idx="130">
                  <c:v>92.469787278002201</c:v>
                </c:pt>
                <c:pt idx="131">
                  <c:v>96.147506990997314</c:v>
                </c:pt>
                <c:pt idx="132">
                  <c:v>99.801848260183917</c:v>
                </c:pt>
                <c:pt idx="133">
                  <c:v>103.43022699411569</c:v>
                </c:pt>
                <c:pt idx="134">
                  <c:v>107.03006160267525</c:v>
                </c:pt>
                <c:pt idx="135">
                  <c:v>110.59877558215881</c:v>
                </c:pt>
                <c:pt idx="136">
                  <c:v>114.13380010320567</c:v>
                </c:pt>
                <c:pt idx="137">
                  <c:v>117.63257659859063</c:v>
                </c:pt>
                <c:pt idx="138">
                  <c:v>121.09255934788962</c:v>
                </c:pt>
                <c:pt idx="139">
                  <c:v>124.51121805603407</c:v>
                </c:pt>
                <c:pt idx="140">
                  <c:v>127.88604042276862</c:v>
                </c:pt>
                <c:pt idx="141">
                  <c:v>131.21453470004073</c:v>
                </c:pt>
                <c:pt idx="142">
                  <c:v>134.49423223435838</c:v>
                </c:pt>
                <c:pt idx="143">
                  <c:v>137.72268999116872</c:v>
                </c:pt>
                <c:pt idx="144">
                  <c:v>140.89749305833089</c:v>
                </c:pt>
                <c:pt idx="145">
                  <c:v>144.01625712577419</c:v>
                </c:pt>
                <c:pt idx="146">
                  <c:v>147.07663093846426</c:v>
                </c:pt>
                <c:pt idx="147">
                  <c:v>150.07629871982371</c:v>
                </c:pt>
                <c:pt idx="148">
                  <c:v>153.01298256279233</c:v>
                </c:pt>
                <c:pt idx="149">
                  <c:v>155.88444478574107</c:v>
                </c:pt>
                <c:pt idx="150">
                  <c:v>158.68849025050034</c:v>
                </c:pt>
                <c:pt idx="151">
                  <c:v>161.42296863980084</c:v>
                </c:pt>
                <c:pt idx="152">
                  <c:v>164.0857766914738</c:v>
                </c:pt>
                <c:pt idx="153">
                  <c:v>166.67486038680715</c:v>
                </c:pt>
                <c:pt idx="154">
                  <c:v>169.18821709050309</c:v>
                </c:pt>
                <c:pt idx="155">
                  <c:v>171.6238976397423</c:v>
                </c:pt>
                <c:pt idx="156">
                  <c:v>173.98000837991535</c:v>
                </c:pt>
                <c:pt idx="157">
                  <c:v>176.25471314464534</c:v>
                </c:pt>
                <c:pt idx="158">
                  <c:v>178.44623517778797</c:v>
                </c:pt>
                <c:pt idx="159">
                  <c:v>180.5528589951636</c:v>
                </c:pt>
                <c:pt idx="160">
                  <c:v>182.57293218384669</c:v>
                </c:pt>
                <c:pt idx="161">
                  <c:v>184.50486713690617</c:v>
                </c:pt>
                <c:pt idx="162">
                  <c:v>186.3471427215718</c:v>
                </c:pt>
                <c:pt idx="163">
                  <c:v>188.09830587887191</c:v>
                </c:pt>
                <c:pt idx="164">
                  <c:v>189.75697315287246</c:v>
                </c:pt>
                <c:pt idx="165">
                  <c:v>191.32183214772715</c:v>
                </c:pt>
                <c:pt idx="166">
                  <c:v>192.79164291083413</c:v>
                </c:pt>
                <c:pt idx="167">
                  <c:v>194.16523924047786</c:v>
                </c:pt>
                <c:pt idx="168">
                  <c:v>195.44152991642679</c:v>
                </c:pt>
                <c:pt idx="169">
                  <c:v>196.61949985204413</c:v>
                </c:pt>
                <c:pt idx="170">
                  <c:v>197.69821116656274</c:v>
                </c:pt>
                <c:pt idx="171">
                  <c:v>198.67680417626804</c:v>
                </c:pt>
                <c:pt idx="172">
                  <c:v>199.55449830342667</c:v>
                </c:pt>
                <c:pt idx="173">
                  <c:v>200.33059290189632</c:v>
                </c:pt>
                <c:pt idx="174">
                  <c:v>201.00446799844894</c:v>
                </c:pt>
                <c:pt idx="175">
                  <c:v>201.57558494893831</c:v>
                </c:pt>
                <c:pt idx="176">
                  <c:v>202.04348700854263</c:v>
                </c:pt>
                <c:pt idx="177">
                  <c:v>202.40779981541365</c:v>
                </c:pt>
                <c:pt idx="178">
                  <c:v>202.66823178716547</c:v>
                </c:pt>
                <c:pt idx="179">
                  <c:v>202.82457442973777</c:v>
                </c:pt>
                <c:pt idx="180">
                  <c:v>202.8767025582714</c:v>
                </c:pt>
                <c:pt idx="181">
                  <c:v>202.82457442973777</c:v>
                </c:pt>
                <c:pt idx="182">
                  <c:v>202.66823178716547</c:v>
                </c:pt>
                <c:pt idx="183">
                  <c:v>202.40779981541365</c:v>
                </c:pt>
                <c:pt idx="184">
                  <c:v>202.04348700854263</c:v>
                </c:pt>
                <c:pt idx="185">
                  <c:v>201.57558494893831</c:v>
                </c:pt>
                <c:pt idx="186">
                  <c:v>201.00446799844894</c:v>
                </c:pt>
                <c:pt idx="187">
                  <c:v>200.33059290189632</c:v>
                </c:pt>
                <c:pt idx="188">
                  <c:v>199.55449830342667</c:v>
                </c:pt>
                <c:pt idx="189">
                  <c:v>198.67680417626804</c:v>
                </c:pt>
                <c:pt idx="190">
                  <c:v>197.69821116656274</c:v>
                </c:pt>
                <c:pt idx="191">
                  <c:v>196.61949985204413</c:v>
                </c:pt>
                <c:pt idx="192">
                  <c:v>195.44152991642679</c:v>
                </c:pt>
                <c:pt idx="193">
                  <c:v>194.16523924047786</c:v>
                </c:pt>
                <c:pt idx="194">
                  <c:v>192.79164291083413</c:v>
                </c:pt>
                <c:pt idx="195">
                  <c:v>191.32183214772715</c:v>
                </c:pt>
                <c:pt idx="196">
                  <c:v>189.75697315287246</c:v>
                </c:pt>
                <c:pt idx="197">
                  <c:v>188.09830587887191</c:v>
                </c:pt>
                <c:pt idx="198">
                  <c:v>186.3471427215718</c:v>
                </c:pt>
                <c:pt idx="199">
                  <c:v>184.50486713690617</c:v>
                </c:pt>
                <c:pt idx="200">
                  <c:v>182.57293218384669</c:v>
                </c:pt>
                <c:pt idx="201">
                  <c:v>180.5528589951636</c:v>
                </c:pt>
                <c:pt idx="202">
                  <c:v>178.44623517778797</c:v>
                </c:pt>
                <c:pt idx="203">
                  <c:v>176.25471314464534</c:v>
                </c:pt>
                <c:pt idx="204">
                  <c:v>173.98000837991535</c:v>
                </c:pt>
                <c:pt idx="205">
                  <c:v>171.6238976397423</c:v>
                </c:pt>
                <c:pt idx="206">
                  <c:v>169.18821709050309</c:v>
                </c:pt>
                <c:pt idx="207">
                  <c:v>166.67486038680715</c:v>
                </c:pt>
                <c:pt idx="208">
                  <c:v>164.0857766914738</c:v>
                </c:pt>
                <c:pt idx="209">
                  <c:v>161.42296863980084</c:v>
                </c:pt>
                <c:pt idx="210">
                  <c:v>158.68849025050034</c:v>
                </c:pt>
                <c:pt idx="211">
                  <c:v>155.88444478574107</c:v>
                </c:pt>
                <c:pt idx="212">
                  <c:v>153.01298256279233</c:v>
                </c:pt>
                <c:pt idx="213">
                  <c:v>150.07629871982371</c:v>
                </c:pt>
                <c:pt idx="214">
                  <c:v>147.07663093846426</c:v>
                </c:pt>
                <c:pt idx="215">
                  <c:v>144.01625712577419</c:v>
                </c:pt>
                <c:pt idx="216">
                  <c:v>140.89749305833089</c:v>
                </c:pt>
                <c:pt idx="217">
                  <c:v>137.72268999116872</c:v>
                </c:pt>
                <c:pt idx="218">
                  <c:v>134.49423223435838</c:v>
                </c:pt>
                <c:pt idx="219">
                  <c:v>131.21453470004073</c:v>
                </c:pt>
                <c:pt idx="220">
                  <c:v>127.88604042276862</c:v>
                </c:pt>
                <c:pt idx="221">
                  <c:v>124.51121805603407</c:v>
                </c:pt>
                <c:pt idx="222">
                  <c:v>121.09255934788962</c:v>
                </c:pt>
                <c:pt idx="223">
                  <c:v>117.63257659859063</c:v>
                </c:pt>
                <c:pt idx="224">
                  <c:v>114.13380010320567</c:v>
                </c:pt>
                <c:pt idx="225">
                  <c:v>110.59877558215881</c:v>
                </c:pt>
                <c:pt idx="226">
                  <c:v>107.03006160267525</c:v>
                </c:pt>
                <c:pt idx="227">
                  <c:v>103.43022699411569</c:v>
                </c:pt>
                <c:pt idx="228">
                  <c:v>99.801848260183917</c:v>
                </c:pt>
                <c:pt idx="229">
                  <c:v>96.147506990997314</c:v>
                </c:pt>
                <c:pt idx="230">
                  <c:v>92.469787278002201</c:v>
                </c:pt>
                <c:pt idx="231">
                  <c:v>88.771273134717077</c:v>
                </c:pt>
                <c:pt idx="232">
                  <c:v>85.054545926269697</c:v>
                </c:pt>
                <c:pt idx="233">
                  <c:v>81.322181810684782</c:v>
                </c:pt>
                <c:pt idx="234">
                  <c:v>77.576749194862074</c:v>
                </c:pt>
                <c:pt idx="235">
                  <c:v>73.820806208160377</c:v>
                </c:pt>
                <c:pt idx="236">
                  <c:v>70.056898196485562</c:v>
                </c:pt>
                <c:pt idx="237">
                  <c:v>66.287555239746766</c:v>
                </c:pt>
                <c:pt idx="238">
                  <c:v>62.515289695519243</c:v>
                </c:pt>
                <c:pt idx="239">
                  <c:v>58.742593771712407</c:v>
                </c:pt>
                <c:pt idx="240">
                  <c:v>54.971937131011671</c:v>
                </c:pt>
                <c:pt idx="241">
                  <c:v>51.205764529814367</c:v>
                </c:pt>
                <c:pt idx="242">
                  <c:v>47.446493494340004</c:v>
                </c:pt>
                <c:pt idx="243">
                  <c:v>43.696512036547752</c:v>
                </c:pt>
                <c:pt idx="244">
                  <c:v>39.958176412439535</c:v>
                </c:pt>
                <c:pt idx="245">
                  <c:v>36.233808925280535</c:v>
                </c:pt>
                <c:pt idx="246">
                  <c:v>32.525695776204884</c:v>
                </c:pt>
                <c:pt idx="247">
                  <c:v>28.836084964620838</c:v>
                </c:pt>
                <c:pt idx="248">
                  <c:v>25.167184240760953</c:v>
                </c:pt>
                <c:pt idx="249">
                  <c:v>21.521159112665593</c:v>
                </c:pt>
                <c:pt idx="250">
                  <c:v>17.90013090981234</c:v>
                </c:pt>
                <c:pt idx="251">
                  <c:v>14.306174905537908</c:v>
                </c:pt>
                <c:pt idx="252">
                  <c:v>10.741318500325505</c:v>
                </c:pt>
                <c:pt idx="253">
                  <c:v>7.2075394679516762</c:v>
                </c:pt>
                <c:pt idx="254">
                  <c:v>3.7067642664146732</c:v>
                </c:pt>
                <c:pt idx="255">
                  <c:v>0.24086641548001353</c:v>
                </c:pt>
                <c:pt idx="256">
                  <c:v>-3.1883350573985894</c:v>
                </c:pt>
                <c:pt idx="257">
                  <c:v>-6.5790771011146418</c:v>
                </c:pt>
                <c:pt idx="258">
                  <c:v>-9.9296540533114737</c:v>
                </c:pt>
                <c:pt idx="259">
                  <c:v>-13.238418979658473</c:v>
                </c:pt>
                <c:pt idx="260">
                  <c:v>-16.5037849385931</c:v>
                </c:pt>
                <c:pt idx="261">
                  <c:v>-19.724226170213115</c:v>
                </c:pt>
                <c:pt idx="262">
                  <c:v>-22.89827920809963</c:v>
                </c:pt>
                <c:pt idx="263">
                  <c:v>-26.024543912940835</c:v>
                </c:pt>
                <c:pt idx="264">
                  <c:v>-29.101684426927825</c:v>
                </c:pt>
                <c:pt idx="265">
                  <c:v>-32.128430047986953</c:v>
                </c:pt>
                <c:pt idx="266">
                  <c:v>-35.1035760230153</c:v>
                </c:pt>
                <c:pt idx="267">
                  <c:v>-38.025984259379769</c:v>
                </c:pt>
                <c:pt idx="268">
                  <c:v>-40.894583954045828</c:v>
                </c:pt>
                <c:pt idx="269">
                  <c:v>-43.708372139798946</c:v>
                </c:pt>
                <c:pt idx="270">
                  <c:v>-46.466414148124088</c:v>
                </c:pt>
                <c:pt idx="271">
                  <c:v>-49.167843988412137</c:v>
                </c:pt>
                <c:pt idx="272">
                  <c:v>-51.811864643260172</c:v>
                </c:pt>
                <c:pt idx="273">
                  <c:v>-54.397748279739261</c:v>
                </c:pt>
                <c:pt idx="274">
                  <c:v>-56.92483637660235</c:v>
                </c:pt>
                <c:pt idx="275">
                  <c:v>-59.392539767510563</c:v>
                </c:pt>
                <c:pt idx="276">
                  <c:v>-61.800338600454069</c:v>
                </c:pt>
                <c:pt idx="277">
                  <c:v>-64.147782213649634</c:v>
                </c:pt>
                <c:pt idx="278">
                  <c:v>-66.434488928296474</c:v>
                </c:pt>
                <c:pt idx="279">
                  <c:v>-68.660145758672343</c:v>
                </c:pt>
                <c:pt idx="280">
                  <c:v>-70.824508040155195</c:v>
                </c:pt>
                <c:pt idx="281">
                  <c:v>-72.927398975850195</c:v>
                </c:pt>
                <c:pt idx="282">
                  <c:v>-74.9687091026058</c:v>
                </c:pt>
                <c:pt idx="283">
                  <c:v>-76.948395677295963</c:v>
                </c:pt>
                <c:pt idx="284">
                  <c:v>-78.866481984345711</c:v>
                </c:pt>
                <c:pt idx="285">
                  <c:v>-80.723056565568285</c:v>
                </c:pt>
                <c:pt idx="286">
                  <c:v>-82.518272373479846</c:v>
                </c:pt>
                <c:pt idx="287">
                  <c:v>-84.252345849347748</c:v>
                </c:pt>
                <c:pt idx="288">
                  <c:v>-85.92555592731928</c:v>
                </c:pt>
                <c:pt idx="289">
                  <c:v>-87.538242966068566</c:v>
                </c:pt>
                <c:pt idx="290">
                  <c:v>-89.090807609483278</c:v>
                </c:pt>
                <c:pt idx="291">
                  <c:v>-90.58370957800156</c:v>
                </c:pt>
                <c:pt idx="292">
                  <c:v>-92.01746639229026</c:v>
                </c:pt>
                <c:pt idx="293">
                  <c:v>-93.392652031038409</c:v>
                </c:pt>
                <c:pt idx="294">
                  <c:v>-94.709895524717155</c:v>
                </c:pt>
                <c:pt idx="295">
                  <c:v>-95.969879487235389</c:v>
                </c:pt>
                <c:pt idx="296">
                  <c:v>-97.173338587493774</c:v>
                </c:pt>
                <c:pt idx="297">
                  <c:v>-98.321057962911112</c:v>
                </c:pt>
                <c:pt idx="298">
                  <c:v>-99.413871577067468</c:v>
                </c:pt>
                <c:pt idx="299">
                  <c:v>-100.45266052367286</c:v>
                </c:pt>
                <c:pt idx="300">
                  <c:v>-101.43835127913574</c:v>
                </c:pt>
                <c:pt idx="301">
                  <c:v>-102.37191390606492</c:v>
                </c:pt>
                <c:pt idx="302">
                  <c:v>-103.25436021009804</c:v>
                </c:pt>
                <c:pt idx="303">
                  <c:v>-104.08674185250257</c:v>
                </c:pt>
                <c:pt idx="304">
                  <c:v>-104.87014842104888</c:v>
                </c:pt>
                <c:pt idx="305">
                  <c:v>-105.60570546170294</c:v>
                </c:pt>
                <c:pt idx="306">
                  <c:v>-106.29457247373178</c:v>
                </c:pt>
                <c:pt idx="307">
                  <c:v>-106.93794087085791</c:v>
                </c:pt>
                <c:pt idx="308">
                  <c:v>-107.53703191113642</c:v>
                </c:pt>
                <c:pt idx="309">
                  <c:v>-108.09309459826655</c:v>
                </c:pt>
                <c:pt idx="310">
                  <c:v>-108.60740355707946</c:v>
                </c:pt>
                <c:pt idx="311">
                  <c:v>-109.08125688597555</c:v>
                </c:pt>
                <c:pt idx="312">
                  <c:v>-109.51597398910755</c:v>
                </c:pt>
                <c:pt idx="313">
                  <c:v>-109.9128933911302</c:v>
                </c:pt>
                <c:pt idx="314">
                  <c:v>-110.27337053735425</c:v>
                </c:pt>
                <c:pt idx="315">
                  <c:v>-110.59877558215888</c:v>
                </c:pt>
                <c:pt idx="316">
                  <c:v>-110.89049116852672</c:v>
                </c:pt>
                <c:pt idx="317">
                  <c:v>-111.14991020157603</c:v>
                </c:pt>
                <c:pt idx="318">
                  <c:v>-111.37843361896608</c:v>
                </c:pt>
                <c:pt idx="319">
                  <c:v>-111.57746816105592</c:v>
                </c:pt>
                <c:pt idx="320">
                  <c:v>-111.74842414369145</c:v>
                </c:pt>
                <c:pt idx="321">
                  <c:v>-111.89271323649135</c:v>
                </c:pt>
                <c:pt idx="322">
                  <c:v>-112.01174624949157</c:v>
                </c:pt>
                <c:pt idx="323">
                  <c:v>-112.10693093099569</c:v>
                </c:pt>
                <c:pt idx="324">
                  <c:v>-112.17966977946125</c:v>
                </c:pt>
                <c:pt idx="325">
                  <c:v>-112.23135787223173</c:v>
                </c:pt>
                <c:pt idx="326">
                  <c:v>-112.26338071390083</c:v>
                </c:pt>
                <c:pt idx="327">
                  <c:v>-112.27711210706801</c:v>
                </c:pt>
                <c:pt idx="328">
                  <c:v>-112.2739120482136</c:v>
                </c:pt>
                <c:pt idx="329">
                  <c:v>-112.25512465138864</c:v>
                </c:pt>
                <c:pt idx="330">
                  <c:v>-112.22207610237632</c:v>
                </c:pt>
                <c:pt idx="331">
                  <c:v>-112.17607264594223</c:v>
                </c:pt>
                <c:pt idx="332">
                  <c:v>-112.11839860874645</c:v>
                </c:pt>
                <c:pt idx="333">
                  <c:v>-112.05031446044391</c:v>
                </c:pt>
                <c:pt idx="334">
                  <c:v>-111.97305491544894</c:v>
                </c:pt>
                <c:pt idx="335">
                  <c:v>-111.88782707778736</c:v>
                </c:pt>
                <c:pt idx="336">
                  <c:v>-111.79580863140318</c:v>
                </c:pt>
                <c:pt idx="337">
                  <c:v>-111.69814607822786</c:v>
                </c:pt>
                <c:pt idx="338">
                  <c:v>-111.5959530262587</c:v>
                </c:pt>
                <c:pt idx="339">
                  <c:v>-111.49030852982774</c:v>
                </c:pt>
                <c:pt idx="340">
                  <c:v>-111.38225548417567</c:v>
                </c:pt>
                <c:pt idx="341">
                  <c:v>-111.27279907637556</c:v>
                </c:pt>
                <c:pt idx="342">
                  <c:v>-111.16290529457814</c:v>
                </c:pt>
                <c:pt idx="343">
                  <c:v>-111.05349949747594</c:v>
                </c:pt>
                <c:pt idx="344">
                  <c:v>-110.9454650458072</c:v>
                </c:pt>
                <c:pt idx="345">
                  <c:v>-110.83964199763898</c:v>
                </c:pt>
                <c:pt idx="346">
                  <c:v>-110.73682586908987</c:v>
                </c:pt>
                <c:pt idx="347">
                  <c:v>-110.6377664620673</c:v>
                </c:pt>
                <c:pt idx="348">
                  <c:v>-110.54316676050958</c:v>
                </c:pt>
                <c:pt idx="349">
                  <c:v>-110.45368189653537</c:v>
                </c:pt>
                <c:pt idx="350">
                  <c:v>-110.36991818781453</c:v>
                </c:pt>
                <c:pt idx="351">
                  <c:v>-110.29243224738264</c:v>
                </c:pt>
                <c:pt idx="352">
                  <c:v>-110.22173016703061</c:v>
                </c:pt>
                <c:pt idx="353">
                  <c:v>-110.15826677530575</c:v>
                </c:pt>
                <c:pt idx="354">
                  <c:v>-110.1024449710671</c:v>
                </c:pt>
                <c:pt idx="355">
                  <c:v>-110.05461513344086</c:v>
                </c:pt>
                <c:pt idx="356">
                  <c:v>-110.01507460892503</c:v>
                </c:pt>
                <c:pt idx="357">
                  <c:v>-109.98406727629467</c:v>
                </c:pt>
                <c:pt idx="358">
                  <c:v>-109.9617831898594</c:v>
                </c:pt>
                <c:pt idx="359">
                  <c:v>-109.94835830152675</c:v>
                </c:pt>
                <c:pt idx="360">
                  <c:v>-109.9438742620233</c:v>
                </c:pt>
                <c:pt idx="361">
                  <c:v>-109.94835830152675</c:v>
                </c:pt>
                <c:pt idx="362">
                  <c:v>-109.9617831898594</c:v>
                </c:pt>
                <c:pt idx="363">
                  <c:v>-109.98406727629467</c:v>
                </c:pt>
                <c:pt idx="364">
                  <c:v>-110.01507460892503</c:v>
                </c:pt>
                <c:pt idx="365">
                  <c:v>-110.05461513344088</c:v>
                </c:pt>
                <c:pt idx="366">
                  <c:v>-110.1024449710671</c:v>
                </c:pt>
                <c:pt idx="367">
                  <c:v>-110.15826677530576</c:v>
                </c:pt>
                <c:pt idx="368">
                  <c:v>-110.22173016703061</c:v>
                </c:pt>
                <c:pt idx="369">
                  <c:v>-110.29243224738264</c:v>
                </c:pt>
                <c:pt idx="370">
                  <c:v>-110.36991818781452</c:v>
                </c:pt>
                <c:pt idx="371">
                  <c:v>-110.45368189653537</c:v>
                </c:pt>
                <c:pt idx="372">
                  <c:v>-110.54316676050956</c:v>
                </c:pt>
                <c:pt idx="373">
                  <c:v>-110.63776646206732</c:v>
                </c:pt>
                <c:pt idx="374">
                  <c:v>-110.7368258690899</c:v>
                </c:pt>
                <c:pt idx="375">
                  <c:v>-110.83964199763898</c:v>
                </c:pt>
                <c:pt idx="376">
                  <c:v>-110.9454650458072</c:v>
                </c:pt>
                <c:pt idx="377">
                  <c:v>-111.05349949747597</c:v>
                </c:pt>
                <c:pt idx="378">
                  <c:v>-111.16290529457811</c:v>
                </c:pt>
                <c:pt idx="379">
                  <c:v>-111.27279907637558</c:v>
                </c:pt>
                <c:pt idx="380">
                  <c:v>-111.38225548417566</c:v>
                </c:pt>
                <c:pt idx="381">
                  <c:v>-111.49030852982773</c:v>
                </c:pt>
                <c:pt idx="382">
                  <c:v>-111.59595302625871</c:v>
                </c:pt>
                <c:pt idx="383">
                  <c:v>-111.69814607822786</c:v>
                </c:pt>
                <c:pt idx="384">
                  <c:v>-111.79580863140319</c:v>
                </c:pt>
                <c:pt idx="385">
                  <c:v>-111.88782707778738</c:v>
                </c:pt>
                <c:pt idx="386">
                  <c:v>-111.97305491544893</c:v>
                </c:pt>
                <c:pt idx="387">
                  <c:v>-112.0503144604439</c:v>
                </c:pt>
                <c:pt idx="388">
                  <c:v>-112.11839860874646</c:v>
                </c:pt>
                <c:pt idx="389">
                  <c:v>-112.17607264594223</c:v>
                </c:pt>
                <c:pt idx="390">
                  <c:v>-112.22207610237633</c:v>
                </c:pt>
                <c:pt idx="391">
                  <c:v>-112.25512465138867</c:v>
                </c:pt>
                <c:pt idx="392">
                  <c:v>-112.27391204821362</c:v>
                </c:pt>
                <c:pt idx="393">
                  <c:v>-112.27711210706804</c:v>
                </c:pt>
                <c:pt idx="394">
                  <c:v>-112.26338071390086</c:v>
                </c:pt>
                <c:pt idx="395">
                  <c:v>-112.23135787223174</c:v>
                </c:pt>
                <c:pt idx="396">
                  <c:v>-112.17966977946125</c:v>
                </c:pt>
                <c:pt idx="397">
                  <c:v>-112.1069309309957</c:v>
                </c:pt>
                <c:pt idx="398">
                  <c:v>-112.01174624949157</c:v>
                </c:pt>
                <c:pt idx="399">
                  <c:v>-111.89271323649135</c:v>
                </c:pt>
                <c:pt idx="400">
                  <c:v>-111.74842414369147</c:v>
                </c:pt>
                <c:pt idx="401">
                  <c:v>-111.57746816105592</c:v>
                </c:pt>
                <c:pt idx="402">
                  <c:v>-111.37843361896608</c:v>
                </c:pt>
                <c:pt idx="403">
                  <c:v>-111.14991020157605</c:v>
                </c:pt>
                <c:pt idx="404">
                  <c:v>-110.89049116852674</c:v>
                </c:pt>
                <c:pt idx="405">
                  <c:v>-110.59877558215886</c:v>
                </c:pt>
                <c:pt idx="406">
                  <c:v>-110.27337053735427</c:v>
                </c:pt>
                <c:pt idx="407">
                  <c:v>-109.91289339113017</c:v>
                </c:pt>
                <c:pt idx="408">
                  <c:v>-109.51597398910756</c:v>
                </c:pt>
                <c:pt idx="409">
                  <c:v>-109.08125688597555</c:v>
                </c:pt>
                <c:pt idx="410">
                  <c:v>-108.60740355707946</c:v>
                </c:pt>
                <c:pt idx="411">
                  <c:v>-108.09309459826652</c:v>
                </c:pt>
                <c:pt idx="412">
                  <c:v>-107.53703191113642</c:v>
                </c:pt>
                <c:pt idx="413">
                  <c:v>-106.93794087085789</c:v>
                </c:pt>
                <c:pt idx="414">
                  <c:v>-106.29457247373178</c:v>
                </c:pt>
                <c:pt idx="415">
                  <c:v>-105.60570546170293</c:v>
                </c:pt>
                <c:pt idx="416">
                  <c:v>-104.87014842104888</c:v>
                </c:pt>
                <c:pt idx="417">
                  <c:v>-104.08674185250257</c:v>
                </c:pt>
                <c:pt idx="418">
                  <c:v>-103.25436021009801</c:v>
                </c:pt>
                <c:pt idx="419">
                  <c:v>-102.37191390606489</c:v>
                </c:pt>
                <c:pt idx="420">
                  <c:v>-101.4383512791357</c:v>
                </c:pt>
                <c:pt idx="421">
                  <c:v>-100.45266052367288</c:v>
                </c:pt>
                <c:pt idx="422">
                  <c:v>-99.413871577067482</c:v>
                </c:pt>
                <c:pt idx="423">
                  <c:v>-98.321057962911084</c:v>
                </c:pt>
                <c:pt idx="424">
                  <c:v>-97.173338587493745</c:v>
                </c:pt>
                <c:pt idx="425">
                  <c:v>-95.969879487235389</c:v>
                </c:pt>
                <c:pt idx="426">
                  <c:v>-94.709895524717155</c:v>
                </c:pt>
                <c:pt idx="427">
                  <c:v>-93.392652031038409</c:v>
                </c:pt>
                <c:pt idx="428">
                  <c:v>-92.01746639229026</c:v>
                </c:pt>
                <c:pt idx="429">
                  <c:v>-90.583709578001532</c:v>
                </c:pt>
                <c:pt idx="430">
                  <c:v>-89.090807609483278</c:v>
                </c:pt>
                <c:pt idx="431">
                  <c:v>-87.538242966068566</c:v>
                </c:pt>
                <c:pt idx="432">
                  <c:v>-85.925555927319266</c:v>
                </c:pt>
                <c:pt idx="433">
                  <c:v>-84.252345849347705</c:v>
                </c:pt>
                <c:pt idx="434">
                  <c:v>-82.518272373479874</c:v>
                </c:pt>
                <c:pt idx="435">
                  <c:v>-80.723056565568299</c:v>
                </c:pt>
                <c:pt idx="436">
                  <c:v>-78.866481984345711</c:v>
                </c:pt>
                <c:pt idx="437">
                  <c:v>-76.948395677295949</c:v>
                </c:pt>
                <c:pt idx="438">
                  <c:v>-74.968709102605743</c:v>
                </c:pt>
                <c:pt idx="439">
                  <c:v>-72.927398975850224</c:v>
                </c:pt>
                <c:pt idx="440">
                  <c:v>-70.824508040155195</c:v>
                </c:pt>
                <c:pt idx="441">
                  <c:v>-68.660145758672314</c:v>
                </c:pt>
                <c:pt idx="442">
                  <c:v>-66.434488928296403</c:v>
                </c:pt>
                <c:pt idx="443">
                  <c:v>-64.147782213649663</c:v>
                </c:pt>
                <c:pt idx="444">
                  <c:v>-61.800338600454097</c:v>
                </c:pt>
                <c:pt idx="445">
                  <c:v>-59.392539767510556</c:v>
                </c:pt>
                <c:pt idx="446">
                  <c:v>-56.924836376602315</c:v>
                </c:pt>
                <c:pt idx="447">
                  <c:v>-54.397748279739183</c:v>
                </c:pt>
                <c:pt idx="448">
                  <c:v>-51.811864643260201</c:v>
                </c:pt>
                <c:pt idx="449">
                  <c:v>-49.167843988412137</c:v>
                </c:pt>
                <c:pt idx="450">
                  <c:v>-46.466414148124052</c:v>
                </c:pt>
                <c:pt idx="451">
                  <c:v>-43.708372139798875</c:v>
                </c:pt>
                <c:pt idx="452">
                  <c:v>-40.894583954045856</c:v>
                </c:pt>
                <c:pt idx="453">
                  <c:v>-38.025984259379769</c:v>
                </c:pt>
                <c:pt idx="454">
                  <c:v>-35.1035760230153</c:v>
                </c:pt>
                <c:pt idx="455">
                  <c:v>-32.12843004798691</c:v>
                </c:pt>
                <c:pt idx="456">
                  <c:v>-29.101684426927743</c:v>
                </c:pt>
                <c:pt idx="457">
                  <c:v>-26.024543912940864</c:v>
                </c:pt>
                <c:pt idx="458">
                  <c:v>-22.89827920809963</c:v>
                </c:pt>
                <c:pt idx="459">
                  <c:v>-19.724226170213072</c:v>
                </c:pt>
                <c:pt idx="460">
                  <c:v>-16.503784938593007</c:v>
                </c:pt>
                <c:pt idx="461">
                  <c:v>-13.238418979658508</c:v>
                </c:pt>
                <c:pt idx="462">
                  <c:v>-9.9296540533114737</c:v>
                </c:pt>
                <c:pt idx="463">
                  <c:v>-6.5790771011146418</c:v>
                </c:pt>
                <c:pt idx="464">
                  <c:v>-3.1883350573985467</c:v>
                </c:pt>
                <c:pt idx="465">
                  <c:v>0.24086641548011301</c:v>
                </c:pt>
                <c:pt idx="466">
                  <c:v>3.7067642664146234</c:v>
                </c:pt>
                <c:pt idx="467">
                  <c:v>7.2075394679516833</c:v>
                </c:pt>
                <c:pt idx="468">
                  <c:v>10.741318500325562</c:v>
                </c:pt>
                <c:pt idx="469">
                  <c:v>14.306174905538001</c:v>
                </c:pt>
                <c:pt idx="470">
                  <c:v>17.900130909812297</c:v>
                </c:pt>
                <c:pt idx="471">
                  <c:v>21.5211591126656</c:v>
                </c:pt>
                <c:pt idx="472">
                  <c:v>25.167184240760953</c:v>
                </c:pt>
                <c:pt idx="473">
                  <c:v>28.836084964620881</c:v>
                </c:pt>
                <c:pt idx="474">
                  <c:v>32.525695776204984</c:v>
                </c:pt>
                <c:pt idx="475">
                  <c:v>36.233808925280492</c:v>
                </c:pt>
                <c:pt idx="476">
                  <c:v>39.958176412439549</c:v>
                </c:pt>
                <c:pt idx="477">
                  <c:v>43.696512036547801</c:v>
                </c:pt>
                <c:pt idx="478">
                  <c:v>47.446493494340118</c:v>
                </c:pt>
                <c:pt idx="479">
                  <c:v>51.205764529814324</c:v>
                </c:pt>
                <c:pt idx="480">
                  <c:v>54.971937131011671</c:v>
                </c:pt>
                <c:pt idx="481">
                  <c:v>58.742593771712407</c:v>
                </c:pt>
                <c:pt idx="482">
                  <c:v>62.515289695519314</c:v>
                </c:pt>
                <c:pt idx="483">
                  <c:v>66.287555239746879</c:v>
                </c:pt>
                <c:pt idx="484">
                  <c:v>70.056898196485491</c:v>
                </c:pt>
                <c:pt idx="485">
                  <c:v>73.820806208160391</c:v>
                </c:pt>
                <c:pt idx="486">
                  <c:v>77.576749194862131</c:v>
                </c:pt>
                <c:pt idx="487">
                  <c:v>81.322181810684881</c:v>
                </c:pt>
                <c:pt idx="488">
                  <c:v>85.054545926269626</c:v>
                </c:pt>
                <c:pt idx="489">
                  <c:v>88.771273134717063</c:v>
                </c:pt>
                <c:pt idx="490">
                  <c:v>92.469787278002229</c:v>
                </c:pt>
                <c:pt idx="491">
                  <c:v>96.1475069909974</c:v>
                </c:pt>
                <c:pt idx="492">
                  <c:v>99.801848260184045</c:v>
                </c:pt>
                <c:pt idx="493">
                  <c:v>103.43022699411564</c:v>
                </c:pt>
                <c:pt idx="494">
                  <c:v>107.03006160267525</c:v>
                </c:pt>
                <c:pt idx="495">
                  <c:v>110.59877558215886</c:v>
                </c:pt>
                <c:pt idx="496">
                  <c:v>114.13380010320576</c:v>
                </c:pt>
                <c:pt idx="497">
                  <c:v>117.63257659859057</c:v>
                </c:pt>
                <c:pt idx="498">
                  <c:v>121.0925593478896</c:v>
                </c:pt>
                <c:pt idx="499">
                  <c:v>124.5112180560341</c:v>
                </c:pt>
                <c:pt idx="500">
                  <c:v>127.88604042276869</c:v>
                </c:pt>
                <c:pt idx="501">
                  <c:v>131.21453470004082</c:v>
                </c:pt>
                <c:pt idx="502">
                  <c:v>134.49423223435835</c:v>
                </c:pt>
                <c:pt idx="503">
                  <c:v>137.72268999116872</c:v>
                </c:pt>
                <c:pt idx="504">
                  <c:v>140.89749305833092</c:v>
                </c:pt>
                <c:pt idx="505">
                  <c:v>144.01625712577427</c:v>
                </c:pt>
                <c:pt idx="506">
                  <c:v>147.07663093846423</c:v>
                </c:pt>
                <c:pt idx="507">
                  <c:v>150.07629871982371</c:v>
                </c:pt>
                <c:pt idx="508">
                  <c:v>153.01298256279233</c:v>
                </c:pt>
                <c:pt idx="509">
                  <c:v>155.8844447857411</c:v>
                </c:pt>
                <c:pt idx="510">
                  <c:v>158.68849025050042</c:v>
                </c:pt>
                <c:pt idx="511">
                  <c:v>161.42296863980079</c:v>
                </c:pt>
                <c:pt idx="512">
                  <c:v>164.08577669147382</c:v>
                </c:pt>
                <c:pt idx="513">
                  <c:v>166.67486038680721</c:v>
                </c:pt>
                <c:pt idx="514">
                  <c:v>169.18821709050314</c:v>
                </c:pt>
                <c:pt idx="515">
                  <c:v>171.6238976397423</c:v>
                </c:pt>
                <c:pt idx="516">
                  <c:v>173.98000837991535</c:v>
                </c:pt>
                <c:pt idx="517">
                  <c:v>176.25471314464539</c:v>
                </c:pt>
                <c:pt idx="518">
                  <c:v>178.44623517778797</c:v>
                </c:pt>
                <c:pt idx="519">
                  <c:v>180.55285899516369</c:v>
                </c:pt>
                <c:pt idx="520">
                  <c:v>182.57293218384666</c:v>
                </c:pt>
                <c:pt idx="521">
                  <c:v>184.50486713690617</c:v>
                </c:pt>
                <c:pt idx="522">
                  <c:v>186.34714272157183</c:v>
                </c:pt>
                <c:pt idx="523">
                  <c:v>188.09830587887197</c:v>
                </c:pt>
                <c:pt idx="524">
                  <c:v>189.75697315287246</c:v>
                </c:pt>
                <c:pt idx="525">
                  <c:v>191.32183214772715</c:v>
                </c:pt>
                <c:pt idx="526">
                  <c:v>192.79164291083413</c:v>
                </c:pt>
                <c:pt idx="527">
                  <c:v>194.16523924047789</c:v>
                </c:pt>
                <c:pt idx="528">
                  <c:v>195.44152991642682</c:v>
                </c:pt>
                <c:pt idx="529">
                  <c:v>196.6194998520441</c:v>
                </c:pt>
                <c:pt idx="530">
                  <c:v>197.69821116656277</c:v>
                </c:pt>
                <c:pt idx="531">
                  <c:v>198.67680417626804</c:v>
                </c:pt>
                <c:pt idx="532">
                  <c:v>199.55449830342667</c:v>
                </c:pt>
                <c:pt idx="533">
                  <c:v>200.3305929018963</c:v>
                </c:pt>
                <c:pt idx="534">
                  <c:v>201.00446799844894</c:v>
                </c:pt>
                <c:pt idx="535">
                  <c:v>201.57558494893831</c:v>
                </c:pt>
                <c:pt idx="536">
                  <c:v>202.04348700854263</c:v>
                </c:pt>
                <c:pt idx="537">
                  <c:v>202.40779981541365</c:v>
                </c:pt>
                <c:pt idx="538">
                  <c:v>202.66823178716547</c:v>
                </c:pt>
                <c:pt idx="539">
                  <c:v>202.82457442973777</c:v>
                </c:pt>
                <c:pt idx="540">
                  <c:v>202.8767025582714</c:v>
                </c:pt>
                <c:pt idx="541">
                  <c:v>202.82457442973777</c:v>
                </c:pt>
                <c:pt idx="542">
                  <c:v>202.66823178716547</c:v>
                </c:pt>
                <c:pt idx="543">
                  <c:v>202.40779981541365</c:v>
                </c:pt>
                <c:pt idx="544">
                  <c:v>202.04348700854263</c:v>
                </c:pt>
                <c:pt idx="545">
                  <c:v>201.57558494893831</c:v>
                </c:pt>
                <c:pt idx="546">
                  <c:v>201.00446799844894</c:v>
                </c:pt>
                <c:pt idx="547">
                  <c:v>200.3305929018963</c:v>
                </c:pt>
                <c:pt idx="548">
                  <c:v>199.55449830342667</c:v>
                </c:pt>
                <c:pt idx="549">
                  <c:v>198.67680417626804</c:v>
                </c:pt>
                <c:pt idx="550">
                  <c:v>197.69821116656277</c:v>
                </c:pt>
                <c:pt idx="551">
                  <c:v>196.6194998520441</c:v>
                </c:pt>
                <c:pt idx="552">
                  <c:v>195.44152991642682</c:v>
                </c:pt>
                <c:pt idx="553">
                  <c:v>194.16523924047789</c:v>
                </c:pt>
                <c:pt idx="554">
                  <c:v>192.79164291083413</c:v>
                </c:pt>
                <c:pt idx="555">
                  <c:v>191.32183214772715</c:v>
                </c:pt>
                <c:pt idx="556">
                  <c:v>189.75697315287246</c:v>
                </c:pt>
                <c:pt idx="557">
                  <c:v>188.09830587887197</c:v>
                </c:pt>
                <c:pt idx="558">
                  <c:v>186.34714272157183</c:v>
                </c:pt>
                <c:pt idx="559">
                  <c:v>184.50486713690617</c:v>
                </c:pt>
                <c:pt idx="560">
                  <c:v>182.57293218384666</c:v>
                </c:pt>
                <c:pt idx="561">
                  <c:v>180.55285899516369</c:v>
                </c:pt>
                <c:pt idx="562">
                  <c:v>178.44623517778797</c:v>
                </c:pt>
                <c:pt idx="563">
                  <c:v>176.25471314464539</c:v>
                </c:pt>
                <c:pt idx="564">
                  <c:v>173.98000837991535</c:v>
                </c:pt>
                <c:pt idx="565">
                  <c:v>171.6238976397423</c:v>
                </c:pt>
                <c:pt idx="566">
                  <c:v>169.18821709050314</c:v>
                </c:pt>
                <c:pt idx="567">
                  <c:v>166.67486038680721</c:v>
                </c:pt>
                <c:pt idx="568">
                  <c:v>164.08577669147382</c:v>
                </c:pt>
                <c:pt idx="569">
                  <c:v>161.42296863980079</c:v>
                </c:pt>
                <c:pt idx="570">
                  <c:v>158.68849025050042</c:v>
                </c:pt>
                <c:pt idx="571">
                  <c:v>155.8844447857411</c:v>
                </c:pt>
                <c:pt idx="572">
                  <c:v>153.01298256279233</c:v>
                </c:pt>
                <c:pt idx="573">
                  <c:v>150.07629871982371</c:v>
                </c:pt>
                <c:pt idx="574">
                  <c:v>147.07663093846423</c:v>
                </c:pt>
                <c:pt idx="575">
                  <c:v>144.01625712577427</c:v>
                </c:pt>
                <c:pt idx="576">
                  <c:v>140.89749305833092</c:v>
                </c:pt>
                <c:pt idx="577">
                  <c:v>137.72268999116872</c:v>
                </c:pt>
                <c:pt idx="578">
                  <c:v>134.49423223435835</c:v>
                </c:pt>
                <c:pt idx="579">
                  <c:v>131.21453470004082</c:v>
                </c:pt>
                <c:pt idx="580">
                  <c:v>127.88604042276869</c:v>
                </c:pt>
                <c:pt idx="581">
                  <c:v>124.5112180560341</c:v>
                </c:pt>
                <c:pt idx="582">
                  <c:v>121.0925593478896</c:v>
                </c:pt>
                <c:pt idx="583">
                  <c:v>117.63257659859057</c:v>
                </c:pt>
                <c:pt idx="584">
                  <c:v>114.13380010320576</c:v>
                </c:pt>
                <c:pt idx="585">
                  <c:v>110.59877558215886</c:v>
                </c:pt>
                <c:pt idx="586">
                  <c:v>107.03006160267525</c:v>
                </c:pt>
                <c:pt idx="587">
                  <c:v>103.43022699411564</c:v>
                </c:pt>
                <c:pt idx="588">
                  <c:v>99.801848260184045</c:v>
                </c:pt>
                <c:pt idx="589">
                  <c:v>96.1475069909974</c:v>
                </c:pt>
                <c:pt idx="590">
                  <c:v>92.469787278002229</c:v>
                </c:pt>
                <c:pt idx="591">
                  <c:v>88.771273134717063</c:v>
                </c:pt>
                <c:pt idx="592">
                  <c:v>85.054545926269626</c:v>
                </c:pt>
                <c:pt idx="593">
                  <c:v>81.322181810684881</c:v>
                </c:pt>
                <c:pt idx="594">
                  <c:v>77.576749194862131</c:v>
                </c:pt>
                <c:pt idx="595">
                  <c:v>73.820806208160391</c:v>
                </c:pt>
                <c:pt idx="596">
                  <c:v>70.056898196485491</c:v>
                </c:pt>
                <c:pt idx="597">
                  <c:v>66.287555239746879</c:v>
                </c:pt>
                <c:pt idx="598">
                  <c:v>62.515289695519314</c:v>
                </c:pt>
                <c:pt idx="599">
                  <c:v>58.742593771712407</c:v>
                </c:pt>
                <c:pt idx="600">
                  <c:v>54.971937131011671</c:v>
                </c:pt>
                <c:pt idx="601">
                  <c:v>51.205764529814324</c:v>
                </c:pt>
                <c:pt idx="602">
                  <c:v>47.446493494340118</c:v>
                </c:pt>
                <c:pt idx="603">
                  <c:v>43.696512036547801</c:v>
                </c:pt>
                <c:pt idx="604">
                  <c:v>39.958176412439549</c:v>
                </c:pt>
                <c:pt idx="605">
                  <c:v>36.233808925280492</c:v>
                </c:pt>
                <c:pt idx="606">
                  <c:v>32.525695776204984</c:v>
                </c:pt>
                <c:pt idx="607">
                  <c:v>28.836084964620881</c:v>
                </c:pt>
                <c:pt idx="608">
                  <c:v>25.167184240760953</c:v>
                </c:pt>
                <c:pt idx="609">
                  <c:v>21.5211591126656</c:v>
                </c:pt>
                <c:pt idx="610">
                  <c:v>17.900130909812297</c:v>
                </c:pt>
                <c:pt idx="611">
                  <c:v>14.306174905538001</c:v>
                </c:pt>
                <c:pt idx="612">
                  <c:v>10.741318500325562</c:v>
                </c:pt>
                <c:pt idx="613">
                  <c:v>7.2075394679516833</c:v>
                </c:pt>
                <c:pt idx="614">
                  <c:v>3.7067642664146234</c:v>
                </c:pt>
                <c:pt idx="615">
                  <c:v>0.24086641548011301</c:v>
                </c:pt>
                <c:pt idx="616">
                  <c:v>-3.1883350573985467</c:v>
                </c:pt>
                <c:pt idx="617">
                  <c:v>-6.5790771011146418</c:v>
                </c:pt>
                <c:pt idx="618">
                  <c:v>-9.9296540533114737</c:v>
                </c:pt>
                <c:pt idx="619">
                  <c:v>-13.238418979658508</c:v>
                </c:pt>
                <c:pt idx="620">
                  <c:v>-16.503784938593007</c:v>
                </c:pt>
                <c:pt idx="621">
                  <c:v>-19.724226170213072</c:v>
                </c:pt>
                <c:pt idx="622">
                  <c:v>-22.89827920809963</c:v>
                </c:pt>
                <c:pt idx="623">
                  <c:v>-26.024543912940864</c:v>
                </c:pt>
                <c:pt idx="624">
                  <c:v>-29.101684426927743</c:v>
                </c:pt>
                <c:pt idx="625">
                  <c:v>-32.12843004798691</c:v>
                </c:pt>
                <c:pt idx="626">
                  <c:v>-35.1035760230153</c:v>
                </c:pt>
                <c:pt idx="627">
                  <c:v>-38.025984259379769</c:v>
                </c:pt>
                <c:pt idx="628">
                  <c:v>-40.894583954045856</c:v>
                </c:pt>
                <c:pt idx="629">
                  <c:v>-43.708372139798875</c:v>
                </c:pt>
                <c:pt idx="630">
                  <c:v>-46.466414148124052</c:v>
                </c:pt>
                <c:pt idx="631">
                  <c:v>-49.167843988412137</c:v>
                </c:pt>
                <c:pt idx="632">
                  <c:v>-51.811864643260201</c:v>
                </c:pt>
                <c:pt idx="633">
                  <c:v>-54.397748279739183</c:v>
                </c:pt>
                <c:pt idx="634">
                  <c:v>-56.924836376602315</c:v>
                </c:pt>
                <c:pt idx="635">
                  <c:v>-59.392539767510556</c:v>
                </c:pt>
                <c:pt idx="636">
                  <c:v>-61.800338600454097</c:v>
                </c:pt>
                <c:pt idx="637">
                  <c:v>-64.147782213649663</c:v>
                </c:pt>
                <c:pt idx="638">
                  <c:v>-66.434488928296403</c:v>
                </c:pt>
                <c:pt idx="639">
                  <c:v>-68.660145758672314</c:v>
                </c:pt>
                <c:pt idx="640">
                  <c:v>-70.824508040155195</c:v>
                </c:pt>
                <c:pt idx="641">
                  <c:v>-72.927398975850224</c:v>
                </c:pt>
                <c:pt idx="642">
                  <c:v>-74.968709102605743</c:v>
                </c:pt>
                <c:pt idx="643">
                  <c:v>-76.948395677295949</c:v>
                </c:pt>
                <c:pt idx="644">
                  <c:v>-78.866481984345711</c:v>
                </c:pt>
                <c:pt idx="645">
                  <c:v>-80.723056565568299</c:v>
                </c:pt>
                <c:pt idx="646">
                  <c:v>-82.518272373479874</c:v>
                </c:pt>
                <c:pt idx="647">
                  <c:v>-84.252345849347705</c:v>
                </c:pt>
                <c:pt idx="648">
                  <c:v>-85.925555927319266</c:v>
                </c:pt>
                <c:pt idx="649">
                  <c:v>-87.538242966068566</c:v>
                </c:pt>
                <c:pt idx="650">
                  <c:v>-89.090807609483278</c:v>
                </c:pt>
                <c:pt idx="651">
                  <c:v>-90.583709578001532</c:v>
                </c:pt>
                <c:pt idx="652">
                  <c:v>-92.01746639229026</c:v>
                </c:pt>
                <c:pt idx="653">
                  <c:v>-93.392652031038409</c:v>
                </c:pt>
                <c:pt idx="654">
                  <c:v>-94.709895524717155</c:v>
                </c:pt>
                <c:pt idx="655">
                  <c:v>-95.969879487235389</c:v>
                </c:pt>
                <c:pt idx="656">
                  <c:v>-97.173338587493745</c:v>
                </c:pt>
                <c:pt idx="657">
                  <c:v>-98.321057962911084</c:v>
                </c:pt>
                <c:pt idx="658">
                  <c:v>-99.413871577067482</c:v>
                </c:pt>
                <c:pt idx="659">
                  <c:v>-100.45266052367288</c:v>
                </c:pt>
                <c:pt idx="660">
                  <c:v>-101.4383512791357</c:v>
                </c:pt>
                <c:pt idx="661">
                  <c:v>-102.37191390606489</c:v>
                </c:pt>
                <c:pt idx="662">
                  <c:v>-103.25436021009801</c:v>
                </c:pt>
                <c:pt idx="663">
                  <c:v>-104.08674185250257</c:v>
                </c:pt>
                <c:pt idx="664">
                  <c:v>-104.87014842104888</c:v>
                </c:pt>
                <c:pt idx="665">
                  <c:v>-105.60570546170293</c:v>
                </c:pt>
                <c:pt idx="666">
                  <c:v>-106.29457247373178</c:v>
                </c:pt>
                <c:pt idx="667">
                  <c:v>-106.93794087085789</c:v>
                </c:pt>
                <c:pt idx="668">
                  <c:v>-107.53703191113642</c:v>
                </c:pt>
                <c:pt idx="669">
                  <c:v>-108.09309459826652</c:v>
                </c:pt>
                <c:pt idx="670">
                  <c:v>-108.60740355707946</c:v>
                </c:pt>
                <c:pt idx="671">
                  <c:v>-109.08125688597555</c:v>
                </c:pt>
                <c:pt idx="672">
                  <c:v>-109.51597398910756</c:v>
                </c:pt>
                <c:pt idx="673">
                  <c:v>-109.91289339113017</c:v>
                </c:pt>
                <c:pt idx="674">
                  <c:v>-110.27337053735427</c:v>
                </c:pt>
                <c:pt idx="675">
                  <c:v>-110.59877558215886</c:v>
                </c:pt>
                <c:pt idx="676">
                  <c:v>-110.89049116852674</c:v>
                </c:pt>
                <c:pt idx="677">
                  <c:v>-111.14991020157605</c:v>
                </c:pt>
                <c:pt idx="678">
                  <c:v>-111.37843361896608</c:v>
                </c:pt>
                <c:pt idx="679">
                  <c:v>-111.57746816105592</c:v>
                </c:pt>
                <c:pt idx="680">
                  <c:v>-111.74842414369147</c:v>
                </c:pt>
                <c:pt idx="681">
                  <c:v>-111.89271323649135</c:v>
                </c:pt>
                <c:pt idx="682">
                  <c:v>-112.01174624949157</c:v>
                </c:pt>
                <c:pt idx="683">
                  <c:v>-112.1069309309957</c:v>
                </c:pt>
                <c:pt idx="684">
                  <c:v>-112.17966977946125</c:v>
                </c:pt>
                <c:pt idx="685">
                  <c:v>-112.23135787223174</c:v>
                </c:pt>
                <c:pt idx="686">
                  <c:v>-112.26338071390086</c:v>
                </c:pt>
                <c:pt idx="687">
                  <c:v>-112.27711210706804</c:v>
                </c:pt>
                <c:pt idx="688">
                  <c:v>-112.27391204821362</c:v>
                </c:pt>
                <c:pt idx="689">
                  <c:v>-112.25512465138867</c:v>
                </c:pt>
                <c:pt idx="690">
                  <c:v>-112.22207610237633</c:v>
                </c:pt>
                <c:pt idx="691">
                  <c:v>-112.17607264594223</c:v>
                </c:pt>
                <c:pt idx="692">
                  <c:v>-112.11839860874646</c:v>
                </c:pt>
                <c:pt idx="693">
                  <c:v>-112.0503144604439</c:v>
                </c:pt>
                <c:pt idx="694">
                  <c:v>-111.97305491544893</c:v>
                </c:pt>
                <c:pt idx="695">
                  <c:v>-111.88782707778738</c:v>
                </c:pt>
                <c:pt idx="696">
                  <c:v>-111.79580863140319</c:v>
                </c:pt>
                <c:pt idx="697">
                  <c:v>-111.69814607822786</c:v>
                </c:pt>
                <c:pt idx="698">
                  <c:v>-111.59595302625871</c:v>
                </c:pt>
                <c:pt idx="699">
                  <c:v>-111.49030852982773</c:v>
                </c:pt>
                <c:pt idx="700">
                  <c:v>-111.38225548417566</c:v>
                </c:pt>
                <c:pt idx="701">
                  <c:v>-111.27279907637558</c:v>
                </c:pt>
                <c:pt idx="702">
                  <c:v>-111.16290529457811</c:v>
                </c:pt>
                <c:pt idx="703">
                  <c:v>-111.05349949747597</c:v>
                </c:pt>
                <c:pt idx="704">
                  <c:v>-110.9454650458072</c:v>
                </c:pt>
                <c:pt idx="705">
                  <c:v>-110.83964199763898</c:v>
                </c:pt>
                <c:pt idx="706">
                  <c:v>-110.7368258690899</c:v>
                </c:pt>
                <c:pt idx="707">
                  <c:v>-110.63776646206732</c:v>
                </c:pt>
                <c:pt idx="708">
                  <c:v>-110.54316676050956</c:v>
                </c:pt>
                <c:pt idx="709">
                  <c:v>-110.45368189653537</c:v>
                </c:pt>
                <c:pt idx="710">
                  <c:v>-110.36991818781452</c:v>
                </c:pt>
                <c:pt idx="711">
                  <c:v>-110.29243224738264</c:v>
                </c:pt>
                <c:pt idx="712">
                  <c:v>-110.22173016703061</c:v>
                </c:pt>
                <c:pt idx="713">
                  <c:v>-110.15826677530576</c:v>
                </c:pt>
                <c:pt idx="714">
                  <c:v>-110.1024449710671</c:v>
                </c:pt>
                <c:pt idx="715">
                  <c:v>-110.05461513344088</c:v>
                </c:pt>
                <c:pt idx="716">
                  <c:v>-110.01507460892503</c:v>
                </c:pt>
                <c:pt idx="717">
                  <c:v>-109.98406727629467</c:v>
                </c:pt>
                <c:pt idx="718">
                  <c:v>-109.9617831898594</c:v>
                </c:pt>
                <c:pt idx="719">
                  <c:v>-109.94835830152675</c:v>
                </c:pt>
              </c:numCache>
            </c:numRef>
          </c:yVal>
          <c:smooth val="1"/>
          <c:extLst>
            <c:ext xmlns:c16="http://schemas.microsoft.com/office/drawing/2014/chart" uri="{C3380CC4-5D6E-409C-BE32-E72D297353CC}">
              <c16:uniqueId val="{00000002-3E32-4DD3-B497-9CEE18CE53B1}"/>
            </c:ext>
          </c:extLst>
        </c:ser>
        <c:ser>
          <c:idx val="2"/>
          <c:order val="3"/>
          <c:tx>
            <c:strRef>
              <c:f>Sheet2!$E$3</c:f>
              <c:strCache>
                <c:ptCount val="1"/>
                <c:pt idx="0">
                  <c:v>4</c:v>
                </c:pt>
              </c:strCache>
            </c:strRef>
          </c:tx>
          <c:spPr>
            <a:ln w="19050" cap="rnd">
              <a:solidFill>
                <a:srgbClr val="92D050"/>
              </a:solidFill>
              <a:round/>
            </a:ln>
            <a:effectLst/>
          </c:spPr>
          <c:marker>
            <c:symbol val="none"/>
          </c:marker>
          <c:xVal>
            <c:numRef>
              <c:f>Sheet2!$A$4:$A$723</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Sheet2!$E$4:$E$723</c:f>
              <c:numCache>
                <c:formatCode>General</c:formatCode>
                <c:ptCount val="720"/>
                <c:pt idx="0">
                  <c:v>202.8767025582714</c:v>
                </c:pt>
                <c:pt idx="1">
                  <c:v>202.82457442973777</c:v>
                </c:pt>
                <c:pt idx="2">
                  <c:v>202.66823178716547</c:v>
                </c:pt>
                <c:pt idx="3">
                  <c:v>202.40779981541365</c:v>
                </c:pt>
                <c:pt idx="4">
                  <c:v>202.04348700854263</c:v>
                </c:pt>
                <c:pt idx="5">
                  <c:v>201.57558494893831</c:v>
                </c:pt>
                <c:pt idx="6">
                  <c:v>201.00446799844894</c:v>
                </c:pt>
                <c:pt idx="7">
                  <c:v>200.3305929018963</c:v>
                </c:pt>
                <c:pt idx="8">
                  <c:v>199.55449830342667</c:v>
                </c:pt>
                <c:pt idx="9">
                  <c:v>198.67680417626804</c:v>
                </c:pt>
                <c:pt idx="10">
                  <c:v>197.69821116656277</c:v>
                </c:pt>
                <c:pt idx="11">
                  <c:v>196.6194998520441</c:v>
                </c:pt>
                <c:pt idx="12">
                  <c:v>195.44152991642682</c:v>
                </c:pt>
                <c:pt idx="13">
                  <c:v>194.16523924047789</c:v>
                </c:pt>
                <c:pt idx="14">
                  <c:v>192.79164291083413</c:v>
                </c:pt>
                <c:pt idx="15">
                  <c:v>191.32183214772715</c:v>
                </c:pt>
                <c:pt idx="16">
                  <c:v>189.75697315287246</c:v>
                </c:pt>
                <c:pt idx="17">
                  <c:v>188.09830587887197</c:v>
                </c:pt>
                <c:pt idx="18">
                  <c:v>186.34714272157183</c:v>
                </c:pt>
                <c:pt idx="19">
                  <c:v>184.50486713690617</c:v>
                </c:pt>
                <c:pt idx="20">
                  <c:v>182.57293218384666</c:v>
                </c:pt>
                <c:pt idx="21">
                  <c:v>180.55285899516369</c:v>
                </c:pt>
                <c:pt idx="22">
                  <c:v>178.44623517778797</c:v>
                </c:pt>
                <c:pt idx="23">
                  <c:v>176.25471314464539</c:v>
                </c:pt>
                <c:pt idx="24">
                  <c:v>173.98000837991535</c:v>
                </c:pt>
                <c:pt idx="25">
                  <c:v>171.6238976397423</c:v>
                </c:pt>
                <c:pt idx="26">
                  <c:v>169.18821709050314</c:v>
                </c:pt>
                <c:pt idx="27">
                  <c:v>166.67486038680721</c:v>
                </c:pt>
                <c:pt idx="28">
                  <c:v>164.08577669147382</c:v>
                </c:pt>
                <c:pt idx="29">
                  <c:v>161.42296863980079</c:v>
                </c:pt>
                <c:pt idx="30">
                  <c:v>158.68849025050042</c:v>
                </c:pt>
                <c:pt idx="31">
                  <c:v>155.8844447857411</c:v>
                </c:pt>
                <c:pt idx="32">
                  <c:v>153.01298256279233</c:v>
                </c:pt>
                <c:pt idx="33">
                  <c:v>150.07629871982371</c:v>
                </c:pt>
                <c:pt idx="34">
                  <c:v>147.07663093846423</c:v>
                </c:pt>
                <c:pt idx="35">
                  <c:v>144.01625712577427</c:v>
                </c:pt>
                <c:pt idx="36">
                  <c:v>140.89749305833092</c:v>
                </c:pt>
                <c:pt idx="37">
                  <c:v>137.72268999116872</c:v>
                </c:pt>
                <c:pt idx="38">
                  <c:v>134.49423223435835</c:v>
                </c:pt>
                <c:pt idx="39">
                  <c:v>131.21453470004082</c:v>
                </c:pt>
                <c:pt idx="40">
                  <c:v>127.88604042276869</c:v>
                </c:pt>
                <c:pt idx="41">
                  <c:v>124.5112180560341</c:v>
                </c:pt>
                <c:pt idx="42">
                  <c:v>121.0925593478896</c:v>
                </c:pt>
                <c:pt idx="43">
                  <c:v>117.63257659859057</c:v>
                </c:pt>
                <c:pt idx="44">
                  <c:v>114.13380010320576</c:v>
                </c:pt>
                <c:pt idx="45">
                  <c:v>110.59877558215886</c:v>
                </c:pt>
                <c:pt idx="46">
                  <c:v>107.03006160267525</c:v>
                </c:pt>
                <c:pt idx="47">
                  <c:v>103.43022699411564</c:v>
                </c:pt>
                <c:pt idx="48">
                  <c:v>99.801848260184045</c:v>
                </c:pt>
                <c:pt idx="49">
                  <c:v>96.1475069909974</c:v>
                </c:pt>
                <c:pt idx="50">
                  <c:v>92.469787278002229</c:v>
                </c:pt>
                <c:pt idx="51">
                  <c:v>88.771273134717063</c:v>
                </c:pt>
                <c:pt idx="52">
                  <c:v>85.054545926269626</c:v>
                </c:pt>
                <c:pt idx="53">
                  <c:v>81.322181810684881</c:v>
                </c:pt>
                <c:pt idx="54">
                  <c:v>77.576749194862131</c:v>
                </c:pt>
                <c:pt idx="55">
                  <c:v>73.820806208160391</c:v>
                </c:pt>
                <c:pt idx="56">
                  <c:v>70.056898196485491</c:v>
                </c:pt>
                <c:pt idx="57">
                  <c:v>66.287555239746879</c:v>
                </c:pt>
                <c:pt idx="58">
                  <c:v>62.515289695519314</c:v>
                </c:pt>
                <c:pt idx="59">
                  <c:v>58.742593771712407</c:v>
                </c:pt>
                <c:pt idx="60">
                  <c:v>54.971937131011671</c:v>
                </c:pt>
                <c:pt idx="61">
                  <c:v>51.205764529814324</c:v>
                </c:pt>
                <c:pt idx="62">
                  <c:v>47.446493494340118</c:v>
                </c:pt>
                <c:pt idx="63">
                  <c:v>43.696512036547801</c:v>
                </c:pt>
                <c:pt idx="64">
                  <c:v>39.958176412439549</c:v>
                </c:pt>
                <c:pt idx="65">
                  <c:v>36.233808925280492</c:v>
                </c:pt>
                <c:pt idx="66">
                  <c:v>32.525695776204984</c:v>
                </c:pt>
                <c:pt idx="67">
                  <c:v>28.836084964620881</c:v>
                </c:pt>
                <c:pt idx="68">
                  <c:v>25.167184240760953</c:v>
                </c:pt>
                <c:pt idx="69">
                  <c:v>21.5211591126656</c:v>
                </c:pt>
                <c:pt idx="70">
                  <c:v>17.900130909812297</c:v>
                </c:pt>
                <c:pt idx="71">
                  <c:v>14.306174905538001</c:v>
                </c:pt>
                <c:pt idx="72">
                  <c:v>10.741318500325562</c:v>
                </c:pt>
                <c:pt idx="73">
                  <c:v>7.2075394679516833</c:v>
                </c:pt>
                <c:pt idx="74">
                  <c:v>3.7067642664146234</c:v>
                </c:pt>
                <c:pt idx="75">
                  <c:v>0.24086641548011301</c:v>
                </c:pt>
                <c:pt idx="76">
                  <c:v>-3.1883350573985467</c:v>
                </c:pt>
                <c:pt idx="77">
                  <c:v>-6.5790771011146418</c:v>
                </c:pt>
                <c:pt idx="78">
                  <c:v>-9.9296540533114737</c:v>
                </c:pt>
                <c:pt idx="79">
                  <c:v>-13.238418979658508</c:v>
                </c:pt>
                <c:pt idx="80">
                  <c:v>-16.503784938593007</c:v>
                </c:pt>
                <c:pt idx="81">
                  <c:v>-19.724226170213072</c:v>
                </c:pt>
                <c:pt idx="82">
                  <c:v>-22.89827920809963</c:v>
                </c:pt>
                <c:pt idx="83">
                  <c:v>-26.024543912940864</c:v>
                </c:pt>
                <c:pt idx="84">
                  <c:v>-29.101684426927743</c:v>
                </c:pt>
                <c:pt idx="85">
                  <c:v>-32.12843004798691</c:v>
                </c:pt>
                <c:pt idx="86">
                  <c:v>-35.1035760230153</c:v>
                </c:pt>
                <c:pt idx="87">
                  <c:v>-38.025984259379769</c:v>
                </c:pt>
                <c:pt idx="88">
                  <c:v>-40.894583954045856</c:v>
                </c:pt>
                <c:pt idx="89">
                  <c:v>-43.708372139798875</c:v>
                </c:pt>
                <c:pt idx="90">
                  <c:v>-46.466414148124052</c:v>
                </c:pt>
                <c:pt idx="91">
                  <c:v>-49.167843988412137</c:v>
                </c:pt>
                <c:pt idx="92">
                  <c:v>-51.811864643260201</c:v>
                </c:pt>
                <c:pt idx="93">
                  <c:v>-54.397748279739183</c:v>
                </c:pt>
                <c:pt idx="94">
                  <c:v>-56.924836376602315</c:v>
                </c:pt>
                <c:pt idx="95">
                  <c:v>-59.392539767510556</c:v>
                </c:pt>
                <c:pt idx="96">
                  <c:v>-61.800338600454097</c:v>
                </c:pt>
                <c:pt idx="97">
                  <c:v>-64.147782213649663</c:v>
                </c:pt>
                <c:pt idx="98">
                  <c:v>-66.434488928296403</c:v>
                </c:pt>
                <c:pt idx="99">
                  <c:v>-68.660145758672314</c:v>
                </c:pt>
                <c:pt idx="100">
                  <c:v>-70.824508040155195</c:v>
                </c:pt>
                <c:pt idx="101">
                  <c:v>-72.927398975850224</c:v>
                </c:pt>
                <c:pt idx="102">
                  <c:v>-74.968709102605743</c:v>
                </c:pt>
                <c:pt idx="103">
                  <c:v>-76.948395677295949</c:v>
                </c:pt>
                <c:pt idx="104">
                  <c:v>-78.866481984345711</c:v>
                </c:pt>
                <c:pt idx="105">
                  <c:v>-80.723056565568299</c:v>
                </c:pt>
                <c:pt idx="106">
                  <c:v>-82.518272373479874</c:v>
                </c:pt>
                <c:pt idx="107">
                  <c:v>-84.252345849347705</c:v>
                </c:pt>
                <c:pt idx="108">
                  <c:v>-85.925555927319266</c:v>
                </c:pt>
                <c:pt idx="109">
                  <c:v>-87.538242966068566</c:v>
                </c:pt>
                <c:pt idx="110">
                  <c:v>-89.090807609483278</c:v>
                </c:pt>
                <c:pt idx="111">
                  <c:v>-90.583709578001532</c:v>
                </c:pt>
                <c:pt idx="112">
                  <c:v>-92.01746639229026</c:v>
                </c:pt>
                <c:pt idx="113">
                  <c:v>-93.392652031038409</c:v>
                </c:pt>
                <c:pt idx="114">
                  <c:v>-94.709895524717155</c:v>
                </c:pt>
                <c:pt idx="115">
                  <c:v>-95.969879487235389</c:v>
                </c:pt>
                <c:pt idx="116">
                  <c:v>-97.173338587493745</c:v>
                </c:pt>
                <c:pt idx="117">
                  <c:v>-98.321057962911084</c:v>
                </c:pt>
                <c:pt idx="118">
                  <c:v>-99.413871577067482</c:v>
                </c:pt>
                <c:pt idx="119">
                  <c:v>-100.45266052367288</c:v>
                </c:pt>
                <c:pt idx="120">
                  <c:v>-101.4383512791357</c:v>
                </c:pt>
                <c:pt idx="121">
                  <c:v>-102.37191390606489</c:v>
                </c:pt>
                <c:pt idx="122">
                  <c:v>-103.25436021009801</c:v>
                </c:pt>
                <c:pt idx="123">
                  <c:v>-104.08674185250257</c:v>
                </c:pt>
                <c:pt idx="124">
                  <c:v>-104.87014842104888</c:v>
                </c:pt>
                <c:pt idx="125">
                  <c:v>-105.60570546170293</c:v>
                </c:pt>
                <c:pt idx="126">
                  <c:v>-106.29457247373178</c:v>
                </c:pt>
                <c:pt idx="127">
                  <c:v>-106.93794087085789</c:v>
                </c:pt>
                <c:pt idx="128">
                  <c:v>-107.53703191113642</c:v>
                </c:pt>
                <c:pt idx="129">
                  <c:v>-108.09309459826652</c:v>
                </c:pt>
                <c:pt idx="130">
                  <c:v>-108.60740355707946</c:v>
                </c:pt>
                <c:pt idx="131">
                  <c:v>-109.08125688597555</c:v>
                </c:pt>
                <c:pt idx="132">
                  <c:v>-109.51597398910756</c:v>
                </c:pt>
                <c:pt idx="133">
                  <c:v>-109.91289339113017</c:v>
                </c:pt>
                <c:pt idx="134">
                  <c:v>-110.27337053735427</c:v>
                </c:pt>
                <c:pt idx="135">
                  <c:v>-110.59877558215886</c:v>
                </c:pt>
                <c:pt idx="136">
                  <c:v>-110.89049116852674</c:v>
                </c:pt>
                <c:pt idx="137">
                  <c:v>-111.14991020157605</c:v>
                </c:pt>
                <c:pt idx="138">
                  <c:v>-111.37843361896608</c:v>
                </c:pt>
                <c:pt idx="139">
                  <c:v>-111.57746816105592</c:v>
                </c:pt>
                <c:pt idx="140">
                  <c:v>-111.74842414369147</c:v>
                </c:pt>
                <c:pt idx="141">
                  <c:v>-111.89271323649135</c:v>
                </c:pt>
                <c:pt idx="142">
                  <c:v>-112.01174624949157</c:v>
                </c:pt>
                <c:pt idx="143">
                  <c:v>-112.1069309309957</c:v>
                </c:pt>
                <c:pt idx="144">
                  <c:v>-112.17966977946125</c:v>
                </c:pt>
                <c:pt idx="145">
                  <c:v>-112.23135787223174</c:v>
                </c:pt>
                <c:pt idx="146">
                  <c:v>-112.26338071390086</c:v>
                </c:pt>
                <c:pt idx="147">
                  <c:v>-112.27711210706804</c:v>
                </c:pt>
                <c:pt idx="148">
                  <c:v>-112.27391204821362</c:v>
                </c:pt>
                <c:pt idx="149">
                  <c:v>-112.25512465138867</c:v>
                </c:pt>
                <c:pt idx="150">
                  <c:v>-112.22207610237633</c:v>
                </c:pt>
                <c:pt idx="151">
                  <c:v>-112.17607264594223</c:v>
                </c:pt>
                <c:pt idx="152">
                  <c:v>-112.11839860874646</c:v>
                </c:pt>
                <c:pt idx="153">
                  <c:v>-112.0503144604439</c:v>
                </c:pt>
                <c:pt idx="154">
                  <c:v>-111.97305491544893</c:v>
                </c:pt>
                <c:pt idx="155">
                  <c:v>-111.88782707778738</c:v>
                </c:pt>
                <c:pt idx="156">
                  <c:v>-111.79580863140319</c:v>
                </c:pt>
                <c:pt idx="157">
                  <c:v>-111.69814607822786</c:v>
                </c:pt>
                <c:pt idx="158">
                  <c:v>-111.59595302625871</c:v>
                </c:pt>
                <c:pt idx="159">
                  <c:v>-111.49030852982773</c:v>
                </c:pt>
                <c:pt idx="160">
                  <c:v>-111.38225548417566</c:v>
                </c:pt>
                <c:pt idx="161">
                  <c:v>-111.27279907637558</c:v>
                </c:pt>
                <c:pt idx="162">
                  <c:v>-111.16290529457811</c:v>
                </c:pt>
                <c:pt idx="163">
                  <c:v>-111.05349949747597</c:v>
                </c:pt>
                <c:pt idx="164">
                  <c:v>-110.9454650458072</c:v>
                </c:pt>
                <c:pt idx="165">
                  <c:v>-110.83964199763898</c:v>
                </c:pt>
                <c:pt idx="166">
                  <c:v>-110.7368258690899</c:v>
                </c:pt>
                <c:pt idx="167">
                  <c:v>-110.63776646206732</c:v>
                </c:pt>
                <c:pt idx="168">
                  <c:v>-110.54316676050956</c:v>
                </c:pt>
                <c:pt idx="169">
                  <c:v>-110.45368189653537</c:v>
                </c:pt>
                <c:pt idx="170">
                  <c:v>-110.36991818781452</c:v>
                </c:pt>
                <c:pt idx="171">
                  <c:v>-110.29243224738264</c:v>
                </c:pt>
                <c:pt idx="172">
                  <c:v>-110.22173016703061</c:v>
                </c:pt>
                <c:pt idx="173">
                  <c:v>-110.15826677530576</c:v>
                </c:pt>
                <c:pt idx="174">
                  <c:v>-110.1024449710671</c:v>
                </c:pt>
                <c:pt idx="175">
                  <c:v>-110.05461513344088</c:v>
                </c:pt>
                <c:pt idx="176">
                  <c:v>-110.01507460892503</c:v>
                </c:pt>
                <c:pt idx="177">
                  <c:v>-109.98406727629467</c:v>
                </c:pt>
                <c:pt idx="178">
                  <c:v>-109.9617831898594</c:v>
                </c:pt>
                <c:pt idx="179">
                  <c:v>-109.94835830152675</c:v>
                </c:pt>
                <c:pt idx="180">
                  <c:v>-109.9438742620233</c:v>
                </c:pt>
                <c:pt idx="181">
                  <c:v>-109.94835830152675</c:v>
                </c:pt>
                <c:pt idx="182">
                  <c:v>-109.9617831898594</c:v>
                </c:pt>
                <c:pt idx="183">
                  <c:v>-109.98406727629467</c:v>
                </c:pt>
                <c:pt idx="184">
                  <c:v>-110.01507460892503</c:v>
                </c:pt>
                <c:pt idx="185">
                  <c:v>-110.05461513344086</c:v>
                </c:pt>
                <c:pt idx="186">
                  <c:v>-110.1024449710671</c:v>
                </c:pt>
                <c:pt idx="187">
                  <c:v>-110.15826677530575</c:v>
                </c:pt>
                <c:pt idx="188">
                  <c:v>-110.22173016703061</c:v>
                </c:pt>
                <c:pt idx="189">
                  <c:v>-110.29243224738264</c:v>
                </c:pt>
                <c:pt idx="190">
                  <c:v>-110.36991818781453</c:v>
                </c:pt>
                <c:pt idx="191">
                  <c:v>-110.45368189653537</c:v>
                </c:pt>
                <c:pt idx="192">
                  <c:v>-110.54316676050958</c:v>
                </c:pt>
                <c:pt idx="193">
                  <c:v>-110.6377664620673</c:v>
                </c:pt>
                <c:pt idx="194">
                  <c:v>-110.73682586908987</c:v>
                </c:pt>
                <c:pt idx="195">
                  <c:v>-110.83964199763898</c:v>
                </c:pt>
                <c:pt idx="196">
                  <c:v>-110.9454650458072</c:v>
                </c:pt>
                <c:pt idx="197">
                  <c:v>-111.05349949747594</c:v>
                </c:pt>
                <c:pt idx="198">
                  <c:v>-111.16290529457814</c:v>
                </c:pt>
                <c:pt idx="199">
                  <c:v>-111.27279907637556</c:v>
                </c:pt>
                <c:pt idx="200">
                  <c:v>-111.38225548417567</c:v>
                </c:pt>
                <c:pt idx="201">
                  <c:v>-111.49030852982774</c:v>
                </c:pt>
                <c:pt idx="202">
                  <c:v>-111.5959530262587</c:v>
                </c:pt>
                <c:pt idx="203">
                  <c:v>-111.69814607822786</c:v>
                </c:pt>
                <c:pt idx="204">
                  <c:v>-111.79580863140318</c:v>
                </c:pt>
                <c:pt idx="205">
                  <c:v>-111.88782707778736</c:v>
                </c:pt>
                <c:pt idx="206">
                  <c:v>-111.97305491544894</c:v>
                </c:pt>
                <c:pt idx="207">
                  <c:v>-112.05031446044391</c:v>
                </c:pt>
                <c:pt idx="208">
                  <c:v>-112.11839860874645</c:v>
                </c:pt>
                <c:pt idx="209">
                  <c:v>-112.17607264594223</c:v>
                </c:pt>
                <c:pt idx="210">
                  <c:v>-112.22207610237632</c:v>
                </c:pt>
                <c:pt idx="211">
                  <c:v>-112.25512465138864</c:v>
                </c:pt>
                <c:pt idx="212">
                  <c:v>-112.2739120482136</c:v>
                </c:pt>
                <c:pt idx="213">
                  <c:v>-112.27711210706801</c:v>
                </c:pt>
                <c:pt idx="214">
                  <c:v>-112.26338071390083</c:v>
                </c:pt>
                <c:pt idx="215">
                  <c:v>-112.23135787223173</c:v>
                </c:pt>
                <c:pt idx="216">
                  <c:v>-112.17966977946125</c:v>
                </c:pt>
                <c:pt idx="217">
                  <c:v>-112.10693093099569</c:v>
                </c:pt>
                <c:pt idx="218">
                  <c:v>-112.01174624949157</c:v>
                </c:pt>
                <c:pt idx="219">
                  <c:v>-111.89271323649135</c:v>
                </c:pt>
                <c:pt idx="220">
                  <c:v>-111.74842414369145</c:v>
                </c:pt>
                <c:pt idx="221">
                  <c:v>-111.57746816105592</c:v>
                </c:pt>
                <c:pt idx="222">
                  <c:v>-111.37843361896608</c:v>
                </c:pt>
                <c:pt idx="223">
                  <c:v>-111.14991020157603</c:v>
                </c:pt>
                <c:pt idx="224">
                  <c:v>-110.89049116852672</c:v>
                </c:pt>
                <c:pt idx="225">
                  <c:v>-110.59877558215888</c:v>
                </c:pt>
                <c:pt idx="226">
                  <c:v>-110.27337053735425</c:v>
                </c:pt>
                <c:pt idx="227">
                  <c:v>-109.9128933911302</c:v>
                </c:pt>
                <c:pt idx="228">
                  <c:v>-109.51597398910755</c:v>
                </c:pt>
                <c:pt idx="229">
                  <c:v>-109.08125688597555</c:v>
                </c:pt>
                <c:pt idx="230">
                  <c:v>-108.60740355707946</c:v>
                </c:pt>
                <c:pt idx="231">
                  <c:v>-108.09309459826655</c:v>
                </c:pt>
                <c:pt idx="232">
                  <c:v>-107.53703191113642</c:v>
                </c:pt>
                <c:pt idx="233">
                  <c:v>-106.93794087085791</c:v>
                </c:pt>
                <c:pt idx="234">
                  <c:v>-106.29457247373178</c:v>
                </c:pt>
                <c:pt idx="235">
                  <c:v>-105.60570546170294</c:v>
                </c:pt>
                <c:pt idx="236">
                  <c:v>-104.87014842104888</c:v>
                </c:pt>
                <c:pt idx="237">
                  <c:v>-104.08674185250257</c:v>
                </c:pt>
                <c:pt idx="238">
                  <c:v>-103.25436021009804</c:v>
                </c:pt>
                <c:pt idx="239">
                  <c:v>-102.37191390606492</c:v>
                </c:pt>
                <c:pt idx="240">
                  <c:v>-101.43835127913574</c:v>
                </c:pt>
                <c:pt idx="241">
                  <c:v>-100.45266052367286</c:v>
                </c:pt>
                <c:pt idx="242">
                  <c:v>-99.413871577067468</c:v>
                </c:pt>
                <c:pt idx="243">
                  <c:v>-98.321057962911112</c:v>
                </c:pt>
                <c:pt idx="244">
                  <c:v>-97.173338587493774</c:v>
                </c:pt>
                <c:pt idx="245">
                  <c:v>-95.969879487235389</c:v>
                </c:pt>
                <c:pt idx="246">
                  <c:v>-94.709895524717155</c:v>
                </c:pt>
                <c:pt idx="247">
                  <c:v>-93.392652031038409</c:v>
                </c:pt>
                <c:pt idx="248">
                  <c:v>-92.01746639229026</c:v>
                </c:pt>
                <c:pt idx="249">
                  <c:v>-90.58370957800156</c:v>
                </c:pt>
                <c:pt idx="250">
                  <c:v>-89.090807609483278</c:v>
                </c:pt>
                <c:pt idx="251">
                  <c:v>-87.538242966068566</c:v>
                </c:pt>
                <c:pt idx="252">
                  <c:v>-85.92555592731928</c:v>
                </c:pt>
                <c:pt idx="253">
                  <c:v>-84.252345849347748</c:v>
                </c:pt>
                <c:pt idx="254">
                  <c:v>-82.518272373479846</c:v>
                </c:pt>
                <c:pt idx="255">
                  <c:v>-80.723056565568285</c:v>
                </c:pt>
                <c:pt idx="256">
                  <c:v>-78.866481984345711</c:v>
                </c:pt>
                <c:pt idx="257">
                  <c:v>-76.948395677295963</c:v>
                </c:pt>
                <c:pt idx="258">
                  <c:v>-74.9687091026058</c:v>
                </c:pt>
                <c:pt idx="259">
                  <c:v>-72.927398975850195</c:v>
                </c:pt>
                <c:pt idx="260">
                  <c:v>-70.824508040155195</c:v>
                </c:pt>
                <c:pt idx="261">
                  <c:v>-68.660145758672343</c:v>
                </c:pt>
                <c:pt idx="262">
                  <c:v>-66.434488928296474</c:v>
                </c:pt>
                <c:pt idx="263">
                  <c:v>-64.147782213649634</c:v>
                </c:pt>
                <c:pt idx="264">
                  <c:v>-61.800338600454069</c:v>
                </c:pt>
                <c:pt idx="265">
                  <c:v>-59.392539767510563</c:v>
                </c:pt>
                <c:pt idx="266">
                  <c:v>-56.92483637660235</c:v>
                </c:pt>
                <c:pt idx="267">
                  <c:v>-54.397748279739261</c:v>
                </c:pt>
                <c:pt idx="268">
                  <c:v>-51.811864643260172</c:v>
                </c:pt>
                <c:pt idx="269">
                  <c:v>-49.167843988412137</c:v>
                </c:pt>
                <c:pt idx="270">
                  <c:v>-46.466414148124088</c:v>
                </c:pt>
                <c:pt idx="271">
                  <c:v>-43.708372139798946</c:v>
                </c:pt>
                <c:pt idx="272">
                  <c:v>-40.894583954045828</c:v>
                </c:pt>
                <c:pt idx="273">
                  <c:v>-38.025984259379769</c:v>
                </c:pt>
                <c:pt idx="274">
                  <c:v>-35.1035760230153</c:v>
                </c:pt>
                <c:pt idx="275">
                  <c:v>-32.128430047986953</c:v>
                </c:pt>
                <c:pt idx="276">
                  <c:v>-29.101684426927825</c:v>
                </c:pt>
                <c:pt idx="277">
                  <c:v>-26.024543912940835</c:v>
                </c:pt>
                <c:pt idx="278">
                  <c:v>-22.89827920809963</c:v>
                </c:pt>
                <c:pt idx="279">
                  <c:v>-19.724226170213115</c:v>
                </c:pt>
                <c:pt idx="280">
                  <c:v>-16.5037849385931</c:v>
                </c:pt>
                <c:pt idx="281">
                  <c:v>-13.238418979658473</c:v>
                </c:pt>
                <c:pt idx="282">
                  <c:v>-9.9296540533114737</c:v>
                </c:pt>
                <c:pt idx="283">
                  <c:v>-6.5790771011146418</c:v>
                </c:pt>
                <c:pt idx="284">
                  <c:v>-3.1883350573985894</c:v>
                </c:pt>
                <c:pt idx="285">
                  <c:v>0.24086641548001353</c:v>
                </c:pt>
                <c:pt idx="286">
                  <c:v>3.7067642664146732</c:v>
                </c:pt>
                <c:pt idx="287">
                  <c:v>7.2075394679516762</c:v>
                </c:pt>
                <c:pt idx="288">
                  <c:v>10.741318500325505</c:v>
                </c:pt>
                <c:pt idx="289">
                  <c:v>14.306174905537908</c:v>
                </c:pt>
                <c:pt idx="290">
                  <c:v>17.90013090981234</c:v>
                </c:pt>
                <c:pt idx="291">
                  <c:v>21.521159112665593</c:v>
                </c:pt>
                <c:pt idx="292">
                  <c:v>25.167184240760953</c:v>
                </c:pt>
                <c:pt idx="293">
                  <c:v>28.836084964620838</c:v>
                </c:pt>
                <c:pt idx="294">
                  <c:v>32.525695776204884</c:v>
                </c:pt>
                <c:pt idx="295">
                  <c:v>36.233808925280535</c:v>
                </c:pt>
                <c:pt idx="296">
                  <c:v>39.958176412439535</c:v>
                </c:pt>
                <c:pt idx="297">
                  <c:v>43.696512036547752</c:v>
                </c:pt>
                <c:pt idx="298">
                  <c:v>47.446493494340004</c:v>
                </c:pt>
                <c:pt idx="299">
                  <c:v>51.205764529814367</c:v>
                </c:pt>
                <c:pt idx="300">
                  <c:v>54.971937131011671</c:v>
                </c:pt>
                <c:pt idx="301">
                  <c:v>58.742593771712407</c:v>
                </c:pt>
                <c:pt idx="302">
                  <c:v>62.515289695519243</c:v>
                </c:pt>
                <c:pt idx="303">
                  <c:v>66.287555239746766</c:v>
                </c:pt>
                <c:pt idx="304">
                  <c:v>70.056898196485562</c:v>
                </c:pt>
                <c:pt idx="305">
                  <c:v>73.820806208160377</c:v>
                </c:pt>
                <c:pt idx="306">
                  <c:v>77.576749194862074</c:v>
                </c:pt>
                <c:pt idx="307">
                  <c:v>81.322181810684782</c:v>
                </c:pt>
                <c:pt idx="308">
                  <c:v>85.054545926269697</c:v>
                </c:pt>
                <c:pt idx="309">
                  <c:v>88.771273134717077</c:v>
                </c:pt>
                <c:pt idx="310">
                  <c:v>92.469787278002201</c:v>
                </c:pt>
                <c:pt idx="311">
                  <c:v>96.147506990997314</c:v>
                </c:pt>
                <c:pt idx="312">
                  <c:v>99.801848260183917</c:v>
                </c:pt>
                <c:pt idx="313">
                  <c:v>103.43022699411569</c:v>
                </c:pt>
                <c:pt idx="314">
                  <c:v>107.03006160267525</c:v>
                </c:pt>
                <c:pt idx="315">
                  <c:v>110.59877558215881</c:v>
                </c:pt>
                <c:pt idx="316">
                  <c:v>114.13380010320567</c:v>
                </c:pt>
                <c:pt idx="317">
                  <c:v>117.63257659859063</c:v>
                </c:pt>
                <c:pt idx="318">
                  <c:v>121.09255934788962</c:v>
                </c:pt>
                <c:pt idx="319">
                  <c:v>124.51121805603407</c:v>
                </c:pt>
                <c:pt idx="320">
                  <c:v>127.88604042276862</c:v>
                </c:pt>
                <c:pt idx="321">
                  <c:v>131.21453470004073</c:v>
                </c:pt>
                <c:pt idx="322">
                  <c:v>134.49423223435838</c:v>
                </c:pt>
                <c:pt idx="323">
                  <c:v>137.72268999116872</c:v>
                </c:pt>
                <c:pt idx="324">
                  <c:v>140.89749305833089</c:v>
                </c:pt>
                <c:pt idx="325">
                  <c:v>144.01625712577419</c:v>
                </c:pt>
                <c:pt idx="326">
                  <c:v>147.07663093846426</c:v>
                </c:pt>
                <c:pt idx="327">
                  <c:v>150.07629871982371</c:v>
                </c:pt>
                <c:pt idx="328">
                  <c:v>153.01298256279233</c:v>
                </c:pt>
                <c:pt idx="329">
                  <c:v>155.88444478574107</c:v>
                </c:pt>
                <c:pt idx="330">
                  <c:v>158.68849025050034</c:v>
                </c:pt>
                <c:pt idx="331">
                  <c:v>161.42296863980084</c:v>
                </c:pt>
                <c:pt idx="332">
                  <c:v>164.0857766914738</c:v>
                </c:pt>
                <c:pt idx="333">
                  <c:v>166.67486038680715</c:v>
                </c:pt>
                <c:pt idx="334">
                  <c:v>169.18821709050309</c:v>
                </c:pt>
                <c:pt idx="335">
                  <c:v>171.6238976397423</c:v>
                </c:pt>
                <c:pt idx="336">
                  <c:v>173.98000837991535</c:v>
                </c:pt>
                <c:pt idx="337">
                  <c:v>176.25471314464534</c:v>
                </c:pt>
                <c:pt idx="338">
                  <c:v>178.44623517778797</c:v>
                </c:pt>
                <c:pt idx="339">
                  <c:v>180.5528589951636</c:v>
                </c:pt>
                <c:pt idx="340">
                  <c:v>182.57293218384669</c:v>
                </c:pt>
                <c:pt idx="341">
                  <c:v>184.50486713690617</c:v>
                </c:pt>
                <c:pt idx="342">
                  <c:v>186.3471427215718</c:v>
                </c:pt>
                <c:pt idx="343">
                  <c:v>188.09830587887191</c:v>
                </c:pt>
                <c:pt idx="344">
                  <c:v>189.75697315287246</c:v>
                </c:pt>
                <c:pt idx="345">
                  <c:v>191.32183214772715</c:v>
                </c:pt>
                <c:pt idx="346">
                  <c:v>192.79164291083413</c:v>
                </c:pt>
                <c:pt idx="347">
                  <c:v>194.16523924047786</c:v>
                </c:pt>
                <c:pt idx="348">
                  <c:v>195.44152991642679</c:v>
                </c:pt>
                <c:pt idx="349">
                  <c:v>196.61949985204413</c:v>
                </c:pt>
                <c:pt idx="350">
                  <c:v>197.69821116656274</c:v>
                </c:pt>
                <c:pt idx="351">
                  <c:v>198.67680417626804</c:v>
                </c:pt>
                <c:pt idx="352">
                  <c:v>199.55449830342667</c:v>
                </c:pt>
                <c:pt idx="353">
                  <c:v>200.33059290189632</c:v>
                </c:pt>
                <c:pt idx="354">
                  <c:v>201.00446799844894</c:v>
                </c:pt>
                <c:pt idx="355">
                  <c:v>201.57558494893831</c:v>
                </c:pt>
                <c:pt idx="356">
                  <c:v>202.04348700854263</c:v>
                </c:pt>
                <c:pt idx="357">
                  <c:v>202.40779981541365</c:v>
                </c:pt>
                <c:pt idx="358">
                  <c:v>202.66823178716547</c:v>
                </c:pt>
                <c:pt idx="359">
                  <c:v>202.82457442973777</c:v>
                </c:pt>
                <c:pt idx="360">
                  <c:v>202.8767025582714</c:v>
                </c:pt>
                <c:pt idx="361">
                  <c:v>202.82457442973777</c:v>
                </c:pt>
                <c:pt idx="362">
                  <c:v>202.66823178716547</c:v>
                </c:pt>
                <c:pt idx="363">
                  <c:v>202.40779981541365</c:v>
                </c:pt>
                <c:pt idx="364">
                  <c:v>202.04348700854263</c:v>
                </c:pt>
                <c:pt idx="365">
                  <c:v>201.57558494893831</c:v>
                </c:pt>
                <c:pt idx="366">
                  <c:v>201.00446799844894</c:v>
                </c:pt>
                <c:pt idx="367">
                  <c:v>200.33059290189632</c:v>
                </c:pt>
                <c:pt idx="368">
                  <c:v>199.55449830342667</c:v>
                </c:pt>
                <c:pt idx="369">
                  <c:v>198.67680417626804</c:v>
                </c:pt>
                <c:pt idx="370">
                  <c:v>197.69821116656274</c:v>
                </c:pt>
                <c:pt idx="371">
                  <c:v>196.61949985204413</c:v>
                </c:pt>
                <c:pt idx="372">
                  <c:v>195.44152991642679</c:v>
                </c:pt>
                <c:pt idx="373">
                  <c:v>194.16523924047786</c:v>
                </c:pt>
                <c:pt idx="374">
                  <c:v>192.79164291083413</c:v>
                </c:pt>
                <c:pt idx="375">
                  <c:v>191.32183214772715</c:v>
                </c:pt>
                <c:pt idx="376">
                  <c:v>189.75697315287246</c:v>
                </c:pt>
                <c:pt idx="377">
                  <c:v>188.09830587887191</c:v>
                </c:pt>
                <c:pt idx="378">
                  <c:v>186.3471427215718</c:v>
                </c:pt>
                <c:pt idx="379">
                  <c:v>184.50486713690617</c:v>
                </c:pt>
                <c:pt idx="380">
                  <c:v>182.57293218384669</c:v>
                </c:pt>
                <c:pt idx="381">
                  <c:v>180.5528589951636</c:v>
                </c:pt>
                <c:pt idx="382">
                  <c:v>178.44623517778797</c:v>
                </c:pt>
                <c:pt idx="383">
                  <c:v>176.25471314464534</c:v>
                </c:pt>
                <c:pt idx="384">
                  <c:v>173.98000837991535</c:v>
                </c:pt>
                <c:pt idx="385">
                  <c:v>171.6238976397423</c:v>
                </c:pt>
                <c:pt idx="386">
                  <c:v>169.18821709050309</c:v>
                </c:pt>
                <c:pt idx="387">
                  <c:v>166.67486038680715</c:v>
                </c:pt>
                <c:pt idx="388">
                  <c:v>164.0857766914738</c:v>
                </c:pt>
                <c:pt idx="389">
                  <c:v>161.42296863980084</c:v>
                </c:pt>
                <c:pt idx="390">
                  <c:v>158.68849025050034</c:v>
                </c:pt>
                <c:pt idx="391">
                  <c:v>155.88444478574107</c:v>
                </c:pt>
                <c:pt idx="392">
                  <c:v>153.01298256279233</c:v>
                </c:pt>
                <c:pt idx="393">
                  <c:v>150.07629871982371</c:v>
                </c:pt>
                <c:pt idx="394">
                  <c:v>147.07663093846426</c:v>
                </c:pt>
                <c:pt idx="395">
                  <c:v>144.01625712577419</c:v>
                </c:pt>
                <c:pt idx="396">
                  <c:v>140.89749305833089</c:v>
                </c:pt>
                <c:pt idx="397">
                  <c:v>137.72268999116872</c:v>
                </c:pt>
                <c:pt idx="398">
                  <c:v>134.49423223435838</c:v>
                </c:pt>
                <c:pt idx="399">
                  <c:v>131.21453470004073</c:v>
                </c:pt>
                <c:pt idx="400">
                  <c:v>127.88604042276862</c:v>
                </c:pt>
                <c:pt idx="401">
                  <c:v>124.51121805603407</c:v>
                </c:pt>
                <c:pt idx="402">
                  <c:v>121.09255934788962</c:v>
                </c:pt>
                <c:pt idx="403">
                  <c:v>117.63257659859063</c:v>
                </c:pt>
                <c:pt idx="404">
                  <c:v>114.13380010320567</c:v>
                </c:pt>
                <c:pt idx="405">
                  <c:v>110.59877558215881</c:v>
                </c:pt>
                <c:pt idx="406">
                  <c:v>107.03006160267525</c:v>
                </c:pt>
                <c:pt idx="407">
                  <c:v>103.43022699411569</c:v>
                </c:pt>
                <c:pt idx="408">
                  <c:v>99.801848260183917</c:v>
                </c:pt>
                <c:pt idx="409">
                  <c:v>96.147506990997314</c:v>
                </c:pt>
                <c:pt idx="410">
                  <c:v>92.469787278002201</c:v>
                </c:pt>
                <c:pt idx="411">
                  <c:v>88.771273134717077</c:v>
                </c:pt>
                <c:pt idx="412">
                  <c:v>85.054545926269697</c:v>
                </c:pt>
                <c:pt idx="413">
                  <c:v>81.322181810684782</c:v>
                </c:pt>
                <c:pt idx="414">
                  <c:v>77.576749194862074</c:v>
                </c:pt>
                <c:pt idx="415">
                  <c:v>73.820806208160377</c:v>
                </c:pt>
                <c:pt idx="416">
                  <c:v>70.056898196485562</c:v>
                </c:pt>
                <c:pt idx="417">
                  <c:v>66.287555239746766</c:v>
                </c:pt>
                <c:pt idx="418">
                  <c:v>62.515289695519243</c:v>
                </c:pt>
                <c:pt idx="419">
                  <c:v>58.742593771712407</c:v>
                </c:pt>
                <c:pt idx="420">
                  <c:v>54.971937131011671</c:v>
                </c:pt>
                <c:pt idx="421">
                  <c:v>51.205764529814367</c:v>
                </c:pt>
                <c:pt idx="422">
                  <c:v>47.446493494340004</c:v>
                </c:pt>
                <c:pt idx="423">
                  <c:v>43.696512036547752</c:v>
                </c:pt>
                <c:pt idx="424">
                  <c:v>39.958176412439535</c:v>
                </c:pt>
                <c:pt idx="425">
                  <c:v>36.233808925280535</c:v>
                </c:pt>
                <c:pt idx="426">
                  <c:v>32.525695776204884</c:v>
                </c:pt>
                <c:pt idx="427">
                  <c:v>28.836084964620838</c:v>
                </c:pt>
                <c:pt idx="428">
                  <c:v>25.167184240760953</c:v>
                </c:pt>
                <c:pt idx="429">
                  <c:v>21.521159112665593</c:v>
                </c:pt>
                <c:pt idx="430">
                  <c:v>17.90013090981234</c:v>
                </c:pt>
                <c:pt idx="431">
                  <c:v>14.306174905537908</c:v>
                </c:pt>
                <c:pt idx="432">
                  <c:v>10.741318500325505</c:v>
                </c:pt>
                <c:pt idx="433">
                  <c:v>7.2075394679516762</c:v>
                </c:pt>
                <c:pt idx="434">
                  <c:v>3.7067642664146732</c:v>
                </c:pt>
                <c:pt idx="435">
                  <c:v>0.24086641548001353</c:v>
                </c:pt>
                <c:pt idx="436">
                  <c:v>-3.1883350573985894</c:v>
                </c:pt>
                <c:pt idx="437">
                  <c:v>-6.5790771011146418</c:v>
                </c:pt>
                <c:pt idx="438">
                  <c:v>-9.9296540533114737</c:v>
                </c:pt>
                <c:pt idx="439">
                  <c:v>-13.238418979658473</c:v>
                </c:pt>
                <c:pt idx="440">
                  <c:v>-16.5037849385931</c:v>
                </c:pt>
                <c:pt idx="441">
                  <c:v>-19.724226170213115</c:v>
                </c:pt>
                <c:pt idx="442">
                  <c:v>-22.89827920809963</c:v>
                </c:pt>
                <c:pt idx="443">
                  <c:v>-26.024543912940835</c:v>
                </c:pt>
                <c:pt idx="444">
                  <c:v>-29.101684426927825</c:v>
                </c:pt>
                <c:pt idx="445">
                  <c:v>-32.128430047986953</c:v>
                </c:pt>
                <c:pt idx="446">
                  <c:v>-35.1035760230153</c:v>
                </c:pt>
                <c:pt idx="447">
                  <c:v>-38.025984259379769</c:v>
                </c:pt>
                <c:pt idx="448">
                  <c:v>-40.894583954045828</c:v>
                </c:pt>
                <c:pt idx="449">
                  <c:v>-43.708372139798946</c:v>
                </c:pt>
                <c:pt idx="450">
                  <c:v>-46.466414148124088</c:v>
                </c:pt>
                <c:pt idx="451">
                  <c:v>-49.167843988412137</c:v>
                </c:pt>
                <c:pt idx="452">
                  <c:v>-51.811864643260172</c:v>
                </c:pt>
                <c:pt idx="453">
                  <c:v>-54.397748279739261</c:v>
                </c:pt>
                <c:pt idx="454">
                  <c:v>-56.92483637660235</c:v>
                </c:pt>
                <c:pt idx="455">
                  <c:v>-59.392539767510563</c:v>
                </c:pt>
                <c:pt idx="456">
                  <c:v>-61.800338600454069</c:v>
                </c:pt>
                <c:pt idx="457">
                  <c:v>-64.147782213649634</c:v>
                </c:pt>
                <c:pt idx="458">
                  <c:v>-66.434488928296474</c:v>
                </c:pt>
                <c:pt idx="459">
                  <c:v>-68.660145758672343</c:v>
                </c:pt>
                <c:pt idx="460">
                  <c:v>-70.824508040155195</c:v>
                </c:pt>
                <c:pt idx="461">
                  <c:v>-72.927398975850195</c:v>
                </c:pt>
                <c:pt idx="462">
                  <c:v>-74.9687091026058</c:v>
                </c:pt>
                <c:pt idx="463">
                  <c:v>-76.948395677295963</c:v>
                </c:pt>
                <c:pt idx="464">
                  <c:v>-78.866481984345711</c:v>
                </c:pt>
                <c:pt idx="465">
                  <c:v>-80.723056565568285</c:v>
                </c:pt>
                <c:pt idx="466">
                  <c:v>-82.518272373479846</c:v>
                </c:pt>
                <c:pt idx="467">
                  <c:v>-84.252345849347748</c:v>
                </c:pt>
                <c:pt idx="468">
                  <c:v>-85.92555592731928</c:v>
                </c:pt>
                <c:pt idx="469">
                  <c:v>-87.538242966068566</c:v>
                </c:pt>
                <c:pt idx="470">
                  <c:v>-89.090807609483278</c:v>
                </c:pt>
                <c:pt idx="471">
                  <c:v>-90.58370957800156</c:v>
                </c:pt>
                <c:pt idx="472">
                  <c:v>-92.01746639229026</c:v>
                </c:pt>
                <c:pt idx="473">
                  <c:v>-93.392652031038409</c:v>
                </c:pt>
                <c:pt idx="474">
                  <c:v>-94.709895524717155</c:v>
                </c:pt>
                <c:pt idx="475">
                  <c:v>-95.969879487235389</c:v>
                </c:pt>
                <c:pt idx="476">
                  <c:v>-97.173338587493774</c:v>
                </c:pt>
                <c:pt idx="477">
                  <c:v>-98.321057962911112</c:v>
                </c:pt>
                <c:pt idx="478">
                  <c:v>-99.413871577067468</c:v>
                </c:pt>
                <c:pt idx="479">
                  <c:v>-100.45266052367286</c:v>
                </c:pt>
                <c:pt idx="480">
                  <c:v>-101.43835127913574</c:v>
                </c:pt>
                <c:pt idx="481">
                  <c:v>-102.37191390606492</c:v>
                </c:pt>
                <c:pt idx="482">
                  <c:v>-103.25436021009804</c:v>
                </c:pt>
                <c:pt idx="483">
                  <c:v>-104.08674185250257</c:v>
                </c:pt>
                <c:pt idx="484">
                  <c:v>-104.87014842104888</c:v>
                </c:pt>
                <c:pt idx="485">
                  <c:v>-105.60570546170294</c:v>
                </c:pt>
                <c:pt idx="486">
                  <c:v>-106.29457247373178</c:v>
                </c:pt>
                <c:pt idx="487">
                  <c:v>-106.93794087085791</c:v>
                </c:pt>
                <c:pt idx="488">
                  <c:v>-107.53703191113642</c:v>
                </c:pt>
                <c:pt idx="489">
                  <c:v>-108.09309459826655</c:v>
                </c:pt>
                <c:pt idx="490">
                  <c:v>-108.60740355707946</c:v>
                </c:pt>
                <c:pt idx="491">
                  <c:v>-109.08125688597555</c:v>
                </c:pt>
                <c:pt idx="492">
                  <c:v>-109.51597398910755</c:v>
                </c:pt>
                <c:pt idx="493">
                  <c:v>-109.9128933911302</c:v>
                </c:pt>
                <c:pt idx="494">
                  <c:v>-110.27337053735425</c:v>
                </c:pt>
                <c:pt idx="495">
                  <c:v>-110.59877558215888</c:v>
                </c:pt>
                <c:pt idx="496">
                  <c:v>-110.89049116852672</c:v>
                </c:pt>
                <c:pt idx="497">
                  <c:v>-111.14991020157603</c:v>
                </c:pt>
                <c:pt idx="498">
                  <c:v>-111.37843361896608</c:v>
                </c:pt>
                <c:pt idx="499">
                  <c:v>-111.57746816105592</c:v>
                </c:pt>
                <c:pt idx="500">
                  <c:v>-111.74842414369145</c:v>
                </c:pt>
                <c:pt idx="501">
                  <c:v>-111.89271323649135</c:v>
                </c:pt>
                <c:pt idx="502">
                  <c:v>-112.01174624949157</c:v>
                </c:pt>
                <c:pt idx="503">
                  <c:v>-112.10693093099569</c:v>
                </c:pt>
                <c:pt idx="504">
                  <c:v>-112.17966977946125</c:v>
                </c:pt>
                <c:pt idx="505">
                  <c:v>-112.23135787223173</c:v>
                </c:pt>
                <c:pt idx="506">
                  <c:v>-112.26338071390083</c:v>
                </c:pt>
                <c:pt idx="507">
                  <c:v>-112.27711210706801</c:v>
                </c:pt>
                <c:pt idx="508">
                  <c:v>-112.2739120482136</c:v>
                </c:pt>
                <c:pt idx="509">
                  <c:v>-112.25512465138864</c:v>
                </c:pt>
                <c:pt idx="510">
                  <c:v>-112.22207610237632</c:v>
                </c:pt>
                <c:pt idx="511">
                  <c:v>-112.17607264594223</c:v>
                </c:pt>
                <c:pt idx="512">
                  <c:v>-112.11839860874645</c:v>
                </c:pt>
                <c:pt idx="513">
                  <c:v>-112.05031446044391</c:v>
                </c:pt>
                <c:pt idx="514">
                  <c:v>-111.97305491544894</c:v>
                </c:pt>
                <c:pt idx="515">
                  <c:v>-111.88782707778736</c:v>
                </c:pt>
                <c:pt idx="516">
                  <c:v>-111.79580863140318</c:v>
                </c:pt>
                <c:pt idx="517">
                  <c:v>-111.69814607822786</c:v>
                </c:pt>
                <c:pt idx="518">
                  <c:v>-111.5959530262587</c:v>
                </c:pt>
                <c:pt idx="519">
                  <c:v>-111.49030852982774</c:v>
                </c:pt>
                <c:pt idx="520">
                  <c:v>-111.38225548417567</c:v>
                </c:pt>
                <c:pt idx="521">
                  <c:v>-111.27279907637556</c:v>
                </c:pt>
                <c:pt idx="522">
                  <c:v>-111.16290529457814</c:v>
                </c:pt>
                <c:pt idx="523">
                  <c:v>-111.05349949747594</c:v>
                </c:pt>
                <c:pt idx="524">
                  <c:v>-110.9454650458072</c:v>
                </c:pt>
                <c:pt idx="525">
                  <c:v>-110.83964199763898</c:v>
                </c:pt>
                <c:pt idx="526">
                  <c:v>-110.73682586908987</c:v>
                </c:pt>
                <c:pt idx="527">
                  <c:v>-110.6377664620673</c:v>
                </c:pt>
                <c:pt idx="528">
                  <c:v>-110.54316676050958</c:v>
                </c:pt>
                <c:pt idx="529">
                  <c:v>-110.45368189653537</c:v>
                </c:pt>
                <c:pt idx="530">
                  <c:v>-110.36991818781453</c:v>
                </c:pt>
                <c:pt idx="531">
                  <c:v>-110.29243224738264</c:v>
                </c:pt>
                <c:pt idx="532">
                  <c:v>-110.22173016703061</c:v>
                </c:pt>
                <c:pt idx="533">
                  <c:v>-110.15826677530575</c:v>
                </c:pt>
                <c:pt idx="534">
                  <c:v>-110.1024449710671</c:v>
                </c:pt>
                <c:pt idx="535">
                  <c:v>-110.05461513344086</c:v>
                </c:pt>
                <c:pt idx="536">
                  <c:v>-110.01507460892503</c:v>
                </c:pt>
                <c:pt idx="537">
                  <c:v>-109.98406727629467</c:v>
                </c:pt>
                <c:pt idx="538">
                  <c:v>-109.9617831898594</c:v>
                </c:pt>
                <c:pt idx="539">
                  <c:v>-109.94835830152675</c:v>
                </c:pt>
                <c:pt idx="540">
                  <c:v>-109.9438742620233</c:v>
                </c:pt>
                <c:pt idx="541">
                  <c:v>-109.94835830152675</c:v>
                </c:pt>
                <c:pt idx="542">
                  <c:v>-109.9617831898594</c:v>
                </c:pt>
                <c:pt idx="543">
                  <c:v>-109.98406727629467</c:v>
                </c:pt>
                <c:pt idx="544">
                  <c:v>-110.01507460892503</c:v>
                </c:pt>
                <c:pt idx="545">
                  <c:v>-110.05461513344088</c:v>
                </c:pt>
                <c:pt idx="546">
                  <c:v>-110.1024449710671</c:v>
                </c:pt>
                <c:pt idx="547">
                  <c:v>-110.15826677530576</c:v>
                </c:pt>
                <c:pt idx="548">
                  <c:v>-110.22173016703061</c:v>
                </c:pt>
                <c:pt idx="549">
                  <c:v>-110.29243224738264</c:v>
                </c:pt>
                <c:pt idx="550">
                  <c:v>-110.36991818781452</c:v>
                </c:pt>
                <c:pt idx="551">
                  <c:v>-110.45368189653537</c:v>
                </c:pt>
                <c:pt idx="552">
                  <c:v>-110.54316676050956</c:v>
                </c:pt>
                <c:pt idx="553">
                  <c:v>-110.63776646206732</c:v>
                </c:pt>
                <c:pt idx="554">
                  <c:v>-110.7368258690899</c:v>
                </c:pt>
                <c:pt idx="555">
                  <c:v>-110.83964199763898</c:v>
                </c:pt>
                <c:pt idx="556">
                  <c:v>-110.9454650458072</c:v>
                </c:pt>
                <c:pt idx="557">
                  <c:v>-111.05349949747597</c:v>
                </c:pt>
                <c:pt idx="558">
                  <c:v>-111.16290529457811</c:v>
                </c:pt>
                <c:pt idx="559">
                  <c:v>-111.27279907637558</c:v>
                </c:pt>
                <c:pt idx="560">
                  <c:v>-111.38225548417566</c:v>
                </c:pt>
                <c:pt idx="561">
                  <c:v>-111.49030852982773</c:v>
                </c:pt>
                <c:pt idx="562">
                  <c:v>-111.59595302625871</c:v>
                </c:pt>
                <c:pt idx="563">
                  <c:v>-111.69814607822786</c:v>
                </c:pt>
                <c:pt idx="564">
                  <c:v>-111.79580863140319</c:v>
                </c:pt>
                <c:pt idx="565">
                  <c:v>-111.88782707778738</c:v>
                </c:pt>
                <c:pt idx="566">
                  <c:v>-111.97305491544893</c:v>
                </c:pt>
                <c:pt idx="567">
                  <c:v>-112.0503144604439</c:v>
                </c:pt>
                <c:pt idx="568">
                  <c:v>-112.11839860874646</c:v>
                </c:pt>
                <c:pt idx="569">
                  <c:v>-112.17607264594223</c:v>
                </c:pt>
                <c:pt idx="570">
                  <c:v>-112.22207610237633</c:v>
                </c:pt>
                <c:pt idx="571">
                  <c:v>-112.25512465138867</c:v>
                </c:pt>
                <c:pt idx="572">
                  <c:v>-112.27391204821362</c:v>
                </c:pt>
                <c:pt idx="573">
                  <c:v>-112.27711210706804</c:v>
                </c:pt>
                <c:pt idx="574">
                  <c:v>-112.26338071390086</c:v>
                </c:pt>
                <c:pt idx="575">
                  <c:v>-112.23135787223174</c:v>
                </c:pt>
                <c:pt idx="576">
                  <c:v>-112.17966977946125</c:v>
                </c:pt>
                <c:pt idx="577">
                  <c:v>-112.1069309309957</c:v>
                </c:pt>
                <c:pt idx="578">
                  <c:v>-112.01174624949157</c:v>
                </c:pt>
                <c:pt idx="579">
                  <c:v>-111.89271323649135</c:v>
                </c:pt>
                <c:pt idx="580">
                  <c:v>-111.74842414369147</c:v>
                </c:pt>
                <c:pt idx="581">
                  <c:v>-111.57746816105592</c:v>
                </c:pt>
                <c:pt idx="582">
                  <c:v>-111.37843361896608</c:v>
                </c:pt>
                <c:pt idx="583">
                  <c:v>-111.14991020157605</c:v>
                </c:pt>
                <c:pt idx="584">
                  <c:v>-110.89049116852674</c:v>
                </c:pt>
                <c:pt idx="585">
                  <c:v>-110.59877558215886</c:v>
                </c:pt>
                <c:pt idx="586">
                  <c:v>-110.27337053735427</c:v>
                </c:pt>
                <c:pt idx="587">
                  <c:v>-109.91289339113017</c:v>
                </c:pt>
                <c:pt idx="588">
                  <c:v>-109.51597398910756</c:v>
                </c:pt>
                <c:pt idx="589">
                  <c:v>-109.08125688597555</c:v>
                </c:pt>
                <c:pt idx="590">
                  <c:v>-108.60740355707946</c:v>
                </c:pt>
                <c:pt idx="591">
                  <c:v>-108.09309459826652</c:v>
                </c:pt>
                <c:pt idx="592">
                  <c:v>-107.53703191113642</c:v>
                </c:pt>
                <c:pt idx="593">
                  <c:v>-106.93794087085789</c:v>
                </c:pt>
                <c:pt idx="594">
                  <c:v>-106.29457247373178</c:v>
                </c:pt>
                <c:pt idx="595">
                  <c:v>-105.60570546170293</c:v>
                </c:pt>
                <c:pt idx="596">
                  <c:v>-104.87014842104888</c:v>
                </c:pt>
                <c:pt idx="597">
                  <c:v>-104.08674185250257</c:v>
                </c:pt>
                <c:pt idx="598">
                  <c:v>-103.25436021009801</c:v>
                </c:pt>
                <c:pt idx="599">
                  <c:v>-102.37191390606489</c:v>
                </c:pt>
                <c:pt idx="600">
                  <c:v>-101.4383512791357</c:v>
                </c:pt>
                <c:pt idx="601">
                  <c:v>-100.45266052367288</c:v>
                </c:pt>
                <c:pt idx="602">
                  <c:v>-99.413871577067482</c:v>
                </c:pt>
                <c:pt idx="603">
                  <c:v>-98.321057962911084</c:v>
                </c:pt>
                <c:pt idx="604">
                  <c:v>-97.173338587493745</c:v>
                </c:pt>
                <c:pt idx="605">
                  <c:v>-95.969879487235389</c:v>
                </c:pt>
                <c:pt idx="606">
                  <c:v>-94.709895524717155</c:v>
                </c:pt>
                <c:pt idx="607">
                  <c:v>-93.392652031038409</c:v>
                </c:pt>
                <c:pt idx="608">
                  <c:v>-92.01746639229026</c:v>
                </c:pt>
                <c:pt idx="609">
                  <c:v>-90.583709578001532</c:v>
                </c:pt>
                <c:pt idx="610">
                  <c:v>-89.090807609483278</c:v>
                </c:pt>
                <c:pt idx="611">
                  <c:v>-87.538242966068566</c:v>
                </c:pt>
                <c:pt idx="612">
                  <c:v>-85.925555927319266</c:v>
                </c:pt>
                <c:pt idx="613">
                  <c:v>-84.252345849347705</c:v>
                </c:pt>
                <c:pt idx="614">
                  <c:v>-82.518272373479874</c:v>
                </c:pt>
                <c:pt idx="615">
                  <c:v>-80.723056565568299</c:v>
                </c:pt>
                <c:pt idx="616">
                  <c:v>-78.866481984345711</c:v>
                </c:pt>
                <c:pt idx="617">
                  <c:v>-76.948395677295949</c:v>
                </c:pt>
                <c:pt idx="618">
                  <c:v>-74.968709102605743</c:v>
                </c:pt>
                <c:pt idx="619">
                  <c:v>-72.927398975850224</c:v>
                </c:pt>
                <c:pt idx="620">
                  <c:v>-70.824508040155195</c:v>
                </c:pt>
                <c:pt idx="621">
                  <c:v>-68.660145758672314</c:v>
                </c:pt>
                <c:pt idx="622">
                  <c:v>-66.434488928296403</c:v>
                </c:pt>
                <c:pt idx="623">
                  <c:v>-64.147782213649663</c:v>
                </c:pt>
                <c:pt idx="624">
                  <c:v>-61.800338600454097</c:v>
                </c:pt>
                <c:pt idx="625">
                  <c:v>-59.392539767510556</c:v>
                </c:pt>
                <c:pt idx="626">
                  <c:v>-56.924836376602315</c:v>
                </c:pt>
                <c:pt idx="627">
                  <c:v>-54.397748279739183</c:v>
                </c:pt>
                <c:pt idx="628">
                  <c:v>-51.811864643260201</c:v>
                </c:pt>
                <c:pt idx="629">
                  <c:v>-49.167843988412137</c:v>
                </c:pt>
                <c:pt idx="630">
                  <c:v>-46.466414148124052</c:v>
                </c:pt>
                <c:pt idx="631">
                  <c:v>-43.708372139798875</c:v>
                </c:pt>
                <c:pt idx="632">
                  <c:v>-40.894583954045856</c:v>
                </c:pt>
                <c:pt idx="633">
                  <c:v>-38.025984259379769</c:v>
                </c:pt>
                <c:pt idx="634">
                  <c:v>-35.1035760230153</c:v>
                </c:pt>
                <c:pt idx="635">
                  <c:v>-32.12843004798691</c:v>
                </c:pt>
                <c:pt idx="636">
                  <c:v>-29.101684426927743</c:v>
                </c:pt>
                <c:pt idx="637">
                  <c:v>-26.024543912940864</c:v>
                </c:pt>
                <c:pt idx="638">
                  <c:v>-22.89827920809963</c:v>
                </c:pt>
                <c:pt idx="639">
                  <c:v>-19.724226170213072</c:v>
                </c:pt>
                <c:pt idx="640">
                  <c:v>-16.503784938593007</c:v>
                </c:pt>
                <c:pt idx="641">
                  <c:v>-13.238418979658508</c:v>
                </c:pt>
                <c:pt idx="642">
                  <c:v>-9.9296540533114737</c:v>
                </c:pt>
                <c:pt idx="643">
                  <c:v>-6.5790771011146418</c:v>
                </c:pt>
                <c:pt idx="644">
                  <c:v>-3.1883350573985467</c:v>
                </c:pt>
                <c:pt idx="645">
                  <c:v>0.24086641548011301</c:v>
                </c:pt>
                <c:pt idx="646">
                  <c:v>3.7067642664146234</c:v>
                </c:pt>
                <c:pt idx="647">
                  <c:v>7.2075394679516833</c:v>
                </c:pt>
                <c:pt idx="648">
                  <c:v>10.741318500325562</c:v>
                </c:pt>
                <c:pt idx="649">
                  <c:v>14.306174905538001</c:v>
                </c:pt>
                <c:pt idx="650">
                  <c:v>17.900130909812297</c:v>
                </c:pt>
                <c:pt idx="651">
                  <c:v>21.5211591126656</c:v>
                </c:pt>
                <c:pt idx="652">
                  <c:v>25.167184240760953</c:v>
                </c:pt>
                <c:pt idx="653">
                  <c:v>28.836084964620881</c:v>
                </c:pt>
                <c:pt idx="654">
                  <c:v>32.525695776204984</c:v>
                </c:pt>
                <c:pt idx="655">
                  <c:v>36.233808925280492</c:v>
                </c:pt>
                <c:pt idx="656">
                  <c:v>39.958176412439549</c:v>
                </c:pt>
                <c:pt idx="657">
                  <c:v>43.696512036547801</c:v>
                </c:pt>
                <c:pt idx="658">
                  <c:v>47.446493494340118</c:v>
                </c:pt>
                <c:pt idx="659">
                  <c:v>51.205764529814324</c:v>
                </c:pt>
                <c:pt idx="660">
                  <c:v>54.971937131011671</c:v>
                </c:pt>
                <c:pt idx="661">
                  <c:v>58.742593771712407</c:v>
                </c:pt>
                <c:pt idx="662">
                  <c:v>62.515289695519314</c:v>
                </c:pt>
                <c:pt idx="663">
                  <c:v>66.287555239746879</c:v>
                </c:pt>
                <c:pt idx="664">
                  <c:v>70.056898196485491</c:v>
                </c:pt>
                <c:pt idx="665">
                  <c:v>73.820806208160391</c:v>
                </c:pt>
                <c:pt idx="666">
                  <c:v>77.576749194862131</c:v>
                </c:pt>
                <c:pt idx="667">
                  <c:v>81.322181810684881</c:v>
                </c:pt>
                <c:pt idx="668">
                  <c:v>85.054545926269626</c:v>
                </c:pt>
                <c:pt idx="669">
                  <c:v>88.771273134717063</c:v>
                </c:pt>
                <c:pt idx="670">
                  <c:v>92.469787278002229</c:v>
                </c:pt>
                <c:pt idx="671">
                  <c:v>96.1475069909974</c:v>
                </c:pt>
                <c:pt idx="672">
                  <c:v>99.801848260184045</c:v>
                </c:pt>
                <c:pt idx="673">
                  <c:v>103.43022699411564</c:v>
                </c:pt>
                <c:pt idx="674">
                  <c:v>107.03006160267525</c:v>
                </c:pt>
                <c:pt idx="675">
                  <c:v>110.59877558215886</c:v>
                </c:pt>
                <c:pt idx="676">
                  <c:v>114.13380010320576</c:v>
                </c:pt>
                <c:pt idx="677">
                  <c:v>117.63257659859057</c:v>
                </c:pt>
                <c:pt idx="678">
                  <c:v>121.0925593478896</c:v>
                </c:pt>
                <c:pt idx="679">
                  <c:v>124.5112180560341</c:v>
                </c:pt>
                <c:pt idx="680">
                  <c:v>127.88604042276869</c:v>
                </c:pt>
                <c:pt idx="681">
                  <c:v>131.21453470004082</c:v>
                </c:pt>
                <c:pt idx="682">
                  <c:v>134.49423223435835</c:v>
                </c:pt>
                <c:pt idx="683">
                  <c:v>137.72268999116872</c:v>
                </c:pt>
                <c:pt idx="684">
                  <c:v>140.89749305833092</c:v>
                </c:pt>
                <c:pt idx="685">
                  <c:v>144.01625712577427</c:v>
                </c:pt>
                <c:pt idx="686">
                  <c:v>147.07663093846423</c:v>
                </c:pt>
                <c:pt idx="687">
                  <c:v>150.07629871982371</c:v>
                </c:pt>
                <c:pt idx="688">
                  <c:v>153.01298256279233</c:v>
                </c:pt>
                <c:pt idx="689">
                  <c:v>155.8844447857411</c:v>
                </c:pt>
                <c:pt idx="690">
                  <c:v>158.68849025050042</c:v>
                </c:pt>
                <c:pt idx="691">
                  <c:v>161.42296863980079</c:v>
                </c:pt>
                <c:pt idx="692">
                  <c:v>164.08577669147382</c:v>
                </c:pt>
                <c:pt idx="693">
                  <c:v>166.67486038680721</c:v>
                </c:pt>
                <c:pt idx="694">
                  <c:v>169.18821709050314</c:v>
                </c:pt>
                <c:pt idx="695">
                  <c:v>171.6238976397423</c:v>
                </c:pt>
                <c:pt idx="696">
                  <c:v>173.98000837991535</c:v>
                </c:pt>
                <c:pt idx="697">
                  <c:v>176.25471314464539</c:v>
                </c:pt>
                <c:pt idx="698">
                  <c:v>178.44623517778797</c:v>
                </c:pt>
                <c:pt idx="699">
                  <c:v>180.55285899516369</c:v>
                </c:pt>
                <c:pt idx="700">
                  <c:v>182.57293218384666</c:v>
                </c:pt>
                <c:pt idx="701">
                  <c:v>184.50486713690617</c:v>
                </c:pt>
                <c:pt idx="702">
                  <c:v>186.34714272157183</c:v>
                </c:pt>
                <c:pt idx="703">
                  <c:v>188.09830587887197</c:v>
                </c:pt>
                <c:pt idx="704">
                  <c:v>189.75697315287246</c:v>
                </c:pt>
                <c:pt idx="705">
                  <c:v>191.32183214772715</c:v>
                </c:pt>
                <c:pt idx="706">
                  <c:v>192.79164291083413</c:v>
                </c:pt>
                <c:pt idx="707">
                  <c:v>194.16523924047789</c:v>
                </c:pt>
                <c:pt idx="708">
                  <c:v>195.44152991642682</c:v>
                </c:pt>
                <c:pt idx="709">
                  <c:v>196.6194998520441</c:v>
                </c:pt>
                <c:pt idx="710">
                  <c:v>197.69821116656277</c:v>
                </c:pt>
                <c:pt idx="711">
                  <c:v>198.67680417626804</c:v>
                </c:pt>
                <c:pt idx="712">
                  <c:v>199.55449830342667</c:v>
                </c:pt>
                <c:pt idx="713">
                  <c:v>200.3305929018963</c:v>
                </c:pt>
                <c:pt idx="714">
                  <c:v>201.00446799844894</c:v>
                </c:pt>
                <c:pt idx="715">
                  <c:v>201.57558494893831</c:v>
                </c:pt>
                <c:pt idx="716">
                  <c:v>202.04348700854263</c:v>
                </c:pt>
                <c:pt idx="717">
                  <c:v>202.40779981541365</c:v>
                </c:pt>
                <c:pt idx="718">
                  <c:v>202.66823178716547</c:v>
                </c:pt>
                <c:pt idx="719">
                  <c:v>202.82457442973777</c:v>
                </c:pt>
              </c:numCache>
            </c:numRef>
          </c:yVal>
          <c:smooth val="1"/>
          <c:extLst>
            <c:ext xmlns:c16="http://schemas.microsoft.com/office/drawing/2014/chart" uri="{C3380CC4-5D6E-409C-BE32-E72D297353CC}">
              <c16:uniqueId val="{00000003-3E32-4DD3-B497-9CEE18CE53B1}"/>
            </c:ext>
          </c:extLst>
        </c:ser>
        <c:ser>
          <c:idx val="3"/>
          <c:order val="4"/>
          <c:tx>
            <c:v>Total</c:v>
          </c:tx>
          <c:spPr>
            <a:ln w="19050" cap="rnd">
              <a:solidFill>
                <a:schemeClr val="accent4"/>
              </a:solidFill>
              <a:round/>
            </a:ln>
            <a:effectLst/>
          </c:spPr>
          <c:marker>
            <c:symbol val="none"/>
          </c:marker>
          <c:xVal>
            <c:numRef>
              <c:f>Sheet2!$A$4:$A$723</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Sheet2!$F$4:$F$723</c:f>
              <c:numCache>
                <c:formatCode>General</c:formatCode>
                <c:ptCount val="720"/>
                <c:pt idx="0">
                  <c:v>185.86565659249621</c:v>
                </c:pt>
                <c:pt idx="1">
                  <c:v>185.75243225642203</c:v>
                </c:pt>
                <c:pt idx="2">
                  <c:v>185.41289719461213</c:v>
                </c:pt>
                <c:pt idx="3">
                  <c:v>184.84746507823797</c:v>
                </c:pt>
                <c:pt idx="4">
                  <c:v>184.05682479923519</c:v>
                </c:pt>
                <c:pt idx="5">
                  <c:v>183.04193963099488</c:v>
                </c:pt>
                <c:pt idx="6">
                  <c:v>181.80404605476369</c:v>
                </c:pt>
                <c:pt idx="7">
                  <c:v>180.3446522531811</c:v>
                </c:pt>
                <c:pt idx="8">
                  <c:v>178.66553627279211</c:v>
                </c:pt>
                <c:pt idx="9">
                  <c:v>176.7687438577708</c:v>
                </c:pt>
                <c:pt idx="10">
                  <c:v>174.65658595749647</c:v>
                </c:pt>
                <c:pt idx="11">
                  <c:v>172.33163591101749</c:v>
                </c:pt>
                <c:pt idx="12">
                  <c:v>169.79672631183445</c:v>
                </c:pt>
                <c:pt idx="13">
                  <c:v>167.05494555682111</c:v>
                </c:pt>
                <c:pt idx="14">
                  <c:v>164.10963408348849</c:v>
                </c:pt>
                <c:pt idx="15">
                  <c:v>160.96438030017634</c:v>
                </c:pt>
                <c:pt idx="16">
                  <c:v>157.62301621413053</c:v>
                </c:pt>
                <c:pt idx="17">
                  <c:v>154.08961276279197</c:v>
                </c:pt>
                <c:pt idx="18">
                  <c:v>150.36847485398738</c:v>
                </c:pt>
                <c:pt idx="19">
                  <c:v>146.46413612106119</c:v>
                </c:pt>
                <c:pt idx="20">
                  <c:v>142.381353399342</c:v>
                </c:pt>
                <c:pt idx="21">
                  <c:v>138.12510093067181</c:v>
                </c:pt>
                <c:pt idx="22">
                  <c:v>133.70056430305851</c:v>
                </c:pt>
                <c:pt idx="23">
                  <c:v>129.113134132835</c:v>
                </c:pt>
                <c:pt idx="24">
                  <c:v>124.36839949702433</c:v>
                </c:pt>
                <c:pt idx="25">
                  <c:v>119.47214112390985</c:v>
                </c:pt>
                <c:pt idx="26">
                  <c:v>114.43032435010836</c:v>
                </c:pt>
                <c:pt idx="27">
                  <c:v>109.24909185272655</c:v>
                </c:pt>
                <c:pt idx="28">
                  <c:v>103.93475616545471</c:v>
                </c:pt>
                <c:pt idx="29">
                  <c:v>98.493791987717174</c:v>
                </c:pt>
                <c:pt idx="30">
                  <c:v>92.932828296248104</c:v>
                </c:pt>
                <c:pt idx="31">
                  <c:v>87.258640268704852</c:v>
                </c:pt>
                <c:pt idx="32">
                  <c:v>81.478141029157442</c:v>
                </c:pt>
                <c:pt idx="33">
                  <c:v>75.598373225511381</c:v>
                </c:pt>
                <c:pt idx="34">
                  <c:v>69.626500449126809</c:v>
                </c:pt>
                <c:pt idx="35">
                  <c:v>63.569798507084997</c:v>
                </c:pt>
                <c:pt idx="36">
                  <c:v>57.435646557739318</c:v>
                </c:pt>
                <c:pt idx="37">
                  <c:v>51.231518120346053</c:v>
                </c:pt>
                <c:pt idx="38">
                  <c:v>44.964971969733597</c:v>
                </c:pt>
                <c:pt idx="39">
                  <c:v>38.643642927098853</c:v>
                </c:pt>
                <c:pt idx="40">
                  <c:v>32.275232558154386</c:v>
                </c:pt>
                <c:pt idx="41">
                  <c:v>25.867499789956327</c:v>
                </c:pt>
                <c:pt idx="42">
                  <c:v>19.428251457847054</c:v>
                </c:pt>
                <c:pt idx="43">
                  <c:v>12.965332794029123</c:v>
                </c:pt>
                <c:pt idx="44">
                  <c:v>6.4866178693579712</c:v>
                </c:pt>
                <c:pt idx="45">
                  <c:v>0</c:v>
                </c:pt>
                <c:pt idx="46">
                  <c:v>-6.4866178693580281</c:v>
                </c:pt>
                <c:pt idx="47">
                  <c:v>-12.965332794029038</c:v>
                </c:pt>
                <c:pt idx="48">
                  <c:v>-19.428251457847153</c:v>
                </c:pt>
                <c:pt idx="49">
                  <c:v>-25.867499789956383</c:v>
                </c:pt>
                <c:pt idx="50">
                  <c:v>-32.275232558154499</c:v>
                </c:pt>
                <c:pt idx="51">
                  <c:v>-38.643642927098924</c:v>
                </c:pt>
                <c:pt idx="52">
                  <c:v>-44.964971969733526</c:v>
                </c:pt>
                <c:pt idx="53">
                  <c:v>-51.231518120346138</c:v>
                </c:pt>
                <c:pt idx="54">
                  <c:v>-57.435646557739361</c:v>
                </c:pt>
                <c:pt idx="55">
                  <c:v>-63.56979850708511</c:v>
                </c:pt>
                <c:pt idx="56">
                  <c:v>-69.626500449126723</c:v>
                </c:pt>
                <c:pt idx="57">
                  <c:v>-75.59837322551148</c:v>
                </c:pt>
                <c:pt idx="58">
                  <c:v>-81.478141029157499</c:v>
                </c:pt>
                <c:pt idx="59">
                  <c:v>-87.25864026870498</c:v>
                </c:pt>
                <c:pt idx="60">
                  <c:v>-92.932828296248104</c:v>
                </c:pt>
                <c:pt idx="61">
                  <c:v>-98.493791987717032</c:v>
                </c:pt>
                <c:pt idx="62">
                  <c:v>-103.93475616545483</c:v>
                </c:pt>
                <c:pt idx="63">
                  <c:v>-109.24909185272665</c:v>
                </c:pt>
                <c:pt idx="64">
                  <c:v>-114.43032435010844</c:v>
                </c:pt>
                <c:pt idx="65">
                  <c:v>-119.47214112390975</c:v>
                </c:pt>
                <c:pt idx="66">
                  <c:v>-124.36839949702444</c:v>
                </c:pt>
                <c:pt idx="67">
                  <c:v>-129.11313413283509</c:v>
                </c:pt>
                <c:pt idx="68">
                  <c:v>-133.70056430305863</c:v>
                </c:pt>
                <c:pt idx="69">
                  <c:v>-138.12510093067189</c:v>
                </c:pt>
                <c:pt idx="70">
                  <c:v>-142.38135339934192</c:v>
                </c:pt>
                <c:pt idx="71">
                  <c:v>-146.46413612106122</c:v>
                </c:pt>
                <c:pt idx="72">
                  <c:v>-150.36847485398749</c:v>
                </c:pt>
                <c:pt idx="73">
                  <c:v>-154.08961276279211</c:v>
                </c:pt>
                <c:pt idx="74">
                  <c:v>-157.62301621413042</c:v>
                </c:pt>
                <c:pt idx="75">
                  <c:v>-160.96438030017646</c:v>
                </c:pt>
                <c:pt idx="76">
                  <c:v>-164.10963408348857</c:v>
                </c:pt>
                <c:pt idx="77">
                  <c:v>-167.0549455568212</c:v>
                </c:pt>
                <c:pt idx="78">
                  <c:v>-169.7967263118345</c:v>
                </c:pt>
                <c:pt idx="79">
                  <c:v>-172.3316359110174</c:v>
                </c:pt>
                <c:pt idx="80">
                  <c:v>-174.6565859574965</c:v>
                </c:pt>
                <c:pt idx="81">
                  <c:v>-176.76874385777086</c:v>
                </c:pt>
                <c:pt idx="82">
                  <c:v>-178.66553627279214</c:v>
                </c:pt>
                <c:pt idx="83">
                  <c:v>-180.34465225318098</c:v>
                </c:pt>
                <c:pt idx="84">
                  <c:v>-181.80404605476372</c:v>
                </c:pt>
                <c:pt idx="85">
                  <c:v>-183.04193963099499</c:v>
                </c:pt>
                <c:pt idx="86">
                  <c:v>-184.05682479923527</c:v>
                </c:pt>
                <c:pt idx="87">
                  <c:v>-184.84746507823797</c:v>
                </c:pt>
                <c:pt idx="88">
                  <c:v>-185.41289719461207</c:v>
                </c:pt>
                <c:pt idx="89">
                  <c:v>-185.75243225642211</c:v>
                </c:pt>
                <c:pt idx="90">
                  <c:v>-185.86565659249629</c:v>
                </c:pt>
                <c:pt idx="91">
                  <c:v>-185.75243225642208</c:v>
                </c:pt>
                <c:pt idx="92">
                  <c:v>-185.41289719461207</c:v>
                </c:pt>
                <c:pt idx="93">
                  <c:v>-184.84746507823797</c:v>
                </c:pt>
                <c:pt idx="94">
                  <c:v>-184.05682479923527</c:v>
                </c:pt>
                <c:pt idx="95">
                  <c:v>-183.04193963099499</c:v>
                </c:pt>
                <c:pt idx="96">
                  <c:v>-181.80404605476375</c:v>
                </c:pt>
                <c:pt idx="97">
                  <c:v>-180.34465225318098</c:v>
                </c:pt>
                <c:pt idx="98">
                  <c:v>-178.66553627279217</c:v>
                </c:pt>
                <c:pt idx="99">
                  <c:v>-176.76874385777086</c:v>
                </c:pt>
                <c:pt idx="100">
                  <c:v>-174.6565859574965</c:v>
                </c:pt>
                <c:pt idx="101">
                  <c:v>-172.3316359110174</c:v>
                </c:pt>
                <c:pt idx="102">
                  <c:v>-169.7967263118345</c:v>
                </c:pt>
                <c:pt idx="103">
                  <c:v>-167.05494555682122</c:v>
                </c:pt>
                <c:pt idx="104">
                  <c:v>-164.10963408348857</c:v>
                </c:pt>
                <c:pt idx="105">
                  <c:v>-160.96438030017646</c:v>
                </c:pt>
                <c:pt idx="106">
                  <c:v>-157.62301621413042</c:v>
                </c:pt>
                <c:pt idx="107">
                  <c:v>-154.08961276279209</c:v>
                </c:pt>
                <c:pt idx="108">
                  <c:v>-150.36847485398749</c:v>
                </c:pt>
                <c:pt idx="109">
                  <c:v>-146.46413612106122</c:v>
                </c:pt>
                <c:pt idx="110">
                  <c:v>-142.38135339934192</c:v>
                </c:pt>
                <c:pt idx="111">
                  <c:v>-138.12510093067189</c:v>
                </c:pt>
                <c:pt idx="112">
                  <c:v>-133.70056430305863</c:v>
                </c:pt>
                <c:pt idx="113">
                  <c:v>-129.11313413283511</c:v>
                </c:pt>
                <c:pt idx="114">
                  <c:v>-124.36839949702444</c:v>
                </c:pt>
                <c:pt idx="115">
                  <c:v>-119.47214112390975</c:v>
                </c:pt>
                <c:pt idx="116">
                  <c:v>-114.43032435010844</c:v>
                </c:pt>
                <c:pt idx="117">
                  <c:v>-109.24909185272665</c:v>
                </c:pt>
                <c:pt idx="118">
                  <c:v>-103.93475616545483</c:v>
                </c:pt>
                <c:pt idx="119">
                  <c:v>-98.493791987717046</c:v>
                </c:pt>
                <c:pt idx="120">
                  <c:v>-92.932828296248104</c:v>
                </c:pt>
                <c:pt idx="121">
                  <c:v>-87.258640268704994</c:v>
                </c:pt>
                <c:pt idx="122">
                  <c:v>-81.478141029157499</c:v>
                </c:pt>
                <c:pt idx="123">
                  <c:v>-75.598373225511494</c:v>
                </c:pt>
                <c:pt idx="124">
                  <c:v>-69.626500449126709</c:v>
                </c:pt>
                <c:pt idx="125">
                  <c:v>-63.569798507085096</c:v>
                </c:pt>
                <c:pt idx="126">
                  <c:v>-57.435646557739346</c:v>
                </c:pt>
                <c:pt idx="127">
                  <c:v>-51.231518120346138</c:v>
                </c:pt>
                <c:pt idx="128">
                  <c:v>-44.964971969733526</c:v>
                </c:pt>
                <c:pt idx="129">
                  <c:v>-38.643642927098924</c:v>
                </c:pt>
                <c:pt idx="130">
                  <c:v>-32.275232558154499</c:v>
                </c:pt>
                <c:pt idx="131">
                  <c:v>-25.867499789956383</c:v>
                </c:pt>
                <c:pt idx="132">
                  <c:v>-19.428251457847153</c:v>
                </c:pt>
                <c:pt idx="133">
                  <c:v>-12.965332794029038</c:v>
                </c:pt>
                <c:pt idx="134">
                  <c:v>-6.4866178693580281</c:v>
                </c:pt>
                <c:pt idx="135">
                  <c:v>0</c:v>
                </c:pt>
                <c:pt idx="136">
                  <c:v>6.4866178693579712</c:v>
                </c:pt>
                <c:pt idx="137">
                  <c:v>12.965332794029123</c:v>
                </c:pt>
                <c:pt idx="138">
                  <c:v>19.428251457847068</c:v>
                </c:pt>
                <c:pt idx="139">
                  <c:v>25.867499789956327</c:v>
                </c:pt>
                <c:pt idx="140">
                  <c:v>32.275232558154386</c:v>
                </c:pt>
                <c:pt idx="141">
                  <c:v>38.643642927098853</c:v>
                </c:pt>
                <c:pt idx="142">
                  <c:v>44.964971969733611</c:v>
                </c:pt>
                <c:pt idx="143">
                  <c:v>51.231518120346038</c:v>
                </c:pt>
                <c:pt idx="144">
                  <c:v>57.435646557739318</c:v>
                </c:pt>
                <c:pt idx="145">
                  <c:v>63.569798507085011</c:v>
                </c:pt>
                <c:pt idx="146">
                  <c:v>69.626500449126809</c:v>
                </c:pt>
                <c:pt idx="147">
                  <c:v>75.598373225511381</c:v>
                </c:pt>
                <c:pt idx="148">
                  <c:v>81.478141029157428</c:v>
                </c:pt>
                <c:pt idx="149">
                  <c:v>87.258640268704866</c:v>
                </c:pt>
                <c:pt idx="150">
                  <c:v>92.932828296248104</c:v>
                </c:pt>
                <c:pt idx="151">
                  <c:v>98.493791987717188</c:v>
                </c:pt>
                <c:pt idx="152">
                  <c:v>103.93475616545471</c:v>
                </c:pt>
                <c:pt idx="153">
                  <c:v>109.24909185272654</c:v>
                </c:pt>
                <c:pt idx="154">
                  <c:v>114.43032435010838</c:v>
                </c:pt>
                <c:pt idx="155">
                  <c:v>119.47214112390985</c:v>
                </c:pt>
                <c:pt idx="156">
                  <c:v>124.36839949702431</c:v>
                </c:pt>
                <c:pt idx="157">
                  <c:v>129.113134132835</c:v>
                </c:pt>
                <c:pt idx="158">
                  <c:v>133.70056430305851</c:v>
                </c:pt>
                <c:pt idx="159">
                  <c:v>138.12510093067183</c:v>
                </c:pt>
                <c:pt idx="160">
                  <c:v>142.38135339934203</c:v>
                </c:pt>
                <c:pt idx="161">
                  <c:v>146.46413612106119</c:v>
                </c:pt>
                <c:pt idx="162">
                  <c:v>150.36847485398741</c:v>
                </c:pt>
                <c:pt idx="163">
                  <c:v>154.08961276279194</c:v>
                </c:pt>
                <c:pt idx="164">
                  <c:v>157.6230162141305</c:v>
                </c:pt>
                <c:pt idx="165">
                  <c:v>160.96438030017634</c:v>
                </c:pt>
                <c:pt idx="166">
                  <c:v>164.10963408348846</c:v>
                </c:pt>
                <c:pt idx="167">
                  <c:v>167.05494555682111</c:v>
                </c:pt>
                <c:pt idx="168">
                  <c:v>169.79672631183445</c:v>
                </c:pt>
                <c:pt idx="169">
                  <c:v>172.33163591101749</c:v>
                </c:pt>
                <c:pt idx="170">
                  <c:v>174.65658595749647</c:v>
                </c:pt>
                <c:pt idx="171">
                  <c:v>176.7687438577708</c:v>
                </c:pt>
                <c:pt idx="172">
                  <c:v>178.66553627279211</c:v>
                </c:pt>
                <c:pt idx="173">
                  <c:v>180.3446522531811</c:v>
                </c:pt>
                <c:pt idx="174">
                  <c:v>181.80404605476372</c:v>
                </c:pt>
                <c:pt idx="175">
                  <c:v>183.0419396309949</c:v>
                </c:pt>
                <c:pt idx="176">
                  <c:v>184.05682479923519</c:v>
                </c:pt>
                <c:pt idx="177">
                  <c:v>184.847465078238</c:v>
                </c:pt>
                <c:pt idx="178">
                  <c:v>185.4128971946121</c:v>
                </c:pt>
                <c:pt idx="179">
                  <c:v>185.75243225642203</c:v>
                </c:pt>
                <c:pt idx="180">
                  <c:v>185.86565659249618</c:v>
                </c:pt>
                <c:pt idx="181">
                  <c:v>185.75243225642203</c:v>
                </c:pt>
                <c:pt idx="182">
                  <c:v>185.4128971946121</c:v>
                </c:pt>
                <c:pt idx="183">
                  <c:v>184.847465078238</c:v>
                </c:pt>
                <c:pt idx="184">
                  <c:v>184.05682479923519</c:v>
                </c:pt>
                <c:pt idx="185">
                  <c:v>183.04193963099488</c:v>
                </c:pt>
                <c:pt idx="186">
                  <c:v>181.80404605476372</c:v>
                </c:pt>
                <c:pt idx="187">
                  <c:v>180.34465225318112</c:v>
                </c:pt>
                <c:pt idx="188">
                  <c:v>178.66553627279211</c:v>
                </c:pt>
                <c:pt idx="189">
                  <c:v>176.7687438577708</c:v>
                </c:pt>
                <c:pt idx="190">
                  <c:v>174.65658595749645</c:v>
                </c:pt>
                <c:pt idx="191">
                  <c:v>172.33163591101749</c:v>
                </c:pt>
                <c:pt idx="192">
                  <c:v>169.79672631183445</c:v>
                </c:pt>
                <c:pt idx="193">
                  <c:v>167.05494555682111</c:v>
                </c:pt>
                <c:pt idx="194">
                  <c:v>164.10963408348849</c:v>
                </c:pt>
                <c:pt idx="195">
                  <c:v>160.96438030017634</c:v>
                </c:pt>
                <c:pt idx="196">
                  <c:v>157.6230162141305</c:v>
                </c:pt>
                <c:pt idx="197">
                  <c:v>154.08961276279197</c:v>
                </c:pt>
                <c:pt idx="198">
                  <c:v>150.36847485398738</c:v>
                </c:pt>
                <c:pt idx="199">
                  <c:v>146.46413612106119</c:v>
                </c:pt>
                <c:pt idx="200">
                  <c:v>142.381353399342</c:v>
                </c:pt>
                <c:pt idx="201">
                  <c:v>138.12510093067181</c:v>
                </c:pt>
                <c:pt idx="202">
                  <c:v>133.70056430305851</c:v>
                </c:pt>
                <c:pt idx="203">
                  <c:v>129.113134132835</c:v>
                </c:pt>
                <c:pt idx="204">
                  <c:v>124.36839949702433</c:v>
                </c:pt>
                <c:pt idx="205">
                  <c:v>119.47214112390984</c:v>
                </c:pt>
                <c:pt idx="206">
                  <c:v>114.43032435010836</c:v>
                </c:pt>
                <c:pt idx="207">
                  <c:v>109.24909185272655</c:v>
                </c:pt>
                <c:pt idx="208">
                  <c:v>103.93475616545473</c:v>
                </c:pt>
                <c:pt idx="209">
                  <c:v>98.493791987717188</c:v>
                </c:pt>
                <c:pt idx="210">
                  <c:v>92.93282829624809</c:v>
                </c:pt>
                <c:pt idx="211">
                  <c:v>87.258640268704838</c:v>
                </c:pt>
                <c:pt idx="212">
                  <c:v>81.478141029157442</c:v>
                </c:pt>
                <c:pt idx="213">
                  <c:v>75.598373225511381</c:v>
                </c:pt>
                <c:pt idx="214">
                  <c:v>69.626500449126809</c:v>
                </c:pt>
                <c:pt idx="215">
                  <c:v>63.569798507084997</c:v>
                </c:pt>
                <c:pt idx="216">
                  <c:v>57.435646557739318</c:v>
                </c:pt>
                <c:pt idx="217">
                  <c:v>51.231518120346053</c:v>
                </c:pt>
                <c:pt idx="218">
                  <c:v>44.964971969733611</c:v>
                </c:pt>
                <c:pt idx="219">
                  <c:v>38.643642927098853</c:v>
                </c:pt>
                <c:pt idx="220">
                  <c:v>32.275232558154372</c:v>
                </c:pt>
                <c:pt idx="221">
                  <c:v>25.867499789956327</c:v>
                </c:pt>
                <c:pt idx="222">
                  <c:v>19.428251457847068</c:v>
                </c:pt>
                <c:pt idx="223">
                  <c:v>12.965332794029123</c:v>
                </c:pt>
                <c:pt idx="224">
                  <c:v>6.4866178693579712</c:v>
                </c:pt>
                <c:pt idx="225">
                  <c:v>0</c:v>
                </c:pt>
                <c:pt idx="226">
                  <c:v>-6.4866178693580281</c:v>
                </c:pt>
                <c:pt idx="227">
                  <c:v>-12.965332794029038</c:v>
                </c:pt>
                <c:pt idx="228">
                  <c:v>-19.428251457847153</c:v>
                </c:pt>
                <c:pt idx="229">
                  <c:v>-25.867499789956383</c:v>
                </c:pt>
                <c:pt idx="230">
                  <c:v>-32.275232558154499</c:v>
                </c:pt>
                <c:pt idx="231">
                  <c:v>-38.643642927098924</c:v>
                </c:pt>
                <c:pt idx="232">
                  <c:v>-44.964971969733526</c:v>
                </c:pt>
                <c:pt idx="233">
                  <c:v>-51.231518120346138</c:v>
                </c:pt>
                <c:pt idx="234">
                  <c:v>-57.435646557739346</c:v>
                </c:pt>
                <c:pt idx="235">
                  <c:v>-63.569798507085096</c:v>
                </c:pt>
                <c:pt idx="236">
                  <c:v>-69.626500449126709</c:v>
                </c:pt>
                <c:pt idx="237">
                  <c:v>-75.598373225511494</c:v>
                </c:pt>
                <c:pt idx="238">
                  <c:v>-81.478141029157499</c:v>
                </c:pt>
                <c:pt idx="239">
                  <c:v>-87.258640268704994</c:v>
                </c:pt>
                <c:pt idx="240">
                  <c:v>-92.932828296248104</c:v>
                </c:pt>
                <c:pt idx="241">
                  <c:v>-98.493791987717046</c:v>
                </c:pt>
                <c:pt idx="242">
                  <c:v>-103.93475616545483</c:v>
                </c:pt>
                <c:pt idx="243">
                  <c:v>-109.24909185272665</c:v>
                </c:pt>
                <c:pt idx="244">
                  <c:v>-114.43032435010844</c:v>
                </c:pt>
                <c:pt idx="245">
                  <c:v>-119.47214112390975</c:v>
                </c:pt>
                <c:pt idx="246">
                  <c:v>-124.36839949702444</c:v>
                </c:pt>
                <c:pt idx="247">
                  <c:v>-129.11313413283511</c:v>
                </c:pt>
                <c:pt idx="248">
                  <c:v>-133.70056430305863</c:v>
                </c:pt>
                <c:pt idx="249">
                  <c:v>-138.12510093067189</c:v>
                </c:pt>
                <c:pt idx="250">
                  <c:v>-142.38135339934192</c:v>
                </c:pt>
                <c:pt idx="251">
                  <c:v>-146.46413612106122</c:v>
                </c:pt>
                <c:pt idx="252">
                  <c:v>-150.36847485398749</c:v>
                </c:pt>
                <c:pt idx="253">
                  <c:v>-154.08961276279211</c:v>
                </c:pt>
                <c:pt idx="254">
                  <c:v>-157.62301621413042</c:v>
                </c:pt>
                <c:pt idx="255">
                  <c:v>-160.96438030017646</c:v>
                </c:pt>
                <c:pt idx="256">
                  <c:v>-164.10963408348857</c:v>
                </c:pt>
                <c:pt idx="257">
                  <c:v>-167.0549455568212</c:v>
                </c:pt>
                <c:pt idx="258">
                  <c:v>-169.7967263118345</c:v>
                </c:pt>
                <c:pt idx="259">
                  <c:v>-172.3316359110174</c:v>
                </c:pt>
                <c:pt idx="260">
                  <c:v>-174.6565859574965</c:v>
                </c:pt>
                <c:pt idx="261">
                  <c:v>-176.76874385777086</c:v>
                </c:pt>
                <c:pt idx="262">
                  <c:v>-178.66553627279214</c:v>
                </c:pt>
                <c:pt idx="263">
                  <c:v>-180.34465225318098</c:v>
                </c:pt>
                <c:pt idx="264">
                  <c:v>-181.80404605476375</c:v>
                </c:pt>
                <c:pt idx="265">
                  <c:v>-183.04193963099499</c:v>
                </c:pt>
                <c:pt idx="266">
                  <c:v>-184.05682479923527</c:v>
                </c:pt>
                <c:pt idx="267">
                  <c:v>-184.847465078238</c:v>
                </c:pt>
                <c:pt idx="268">
                  <c:v>-185.41289719461207</c:v>
                </c:pt>
                <c:pt idx="269">
                  <c:v>-185.75243225642208</c:v>
                </c:pt>
                <c:pt idx="270">
                  <c:v>-185.86565659249629</c:v>
                </c:pt>
                <c:pt idx="271">
                  <c:v>-185.75243225642208</c:v>
                </c:pt>
                <c:pt idx="272">
                  <c:v>-185.41289719461207</c:v>
                </c:pt>
                <c:pt idx="273">
                  <c:v>-184.84746507823797</c:v>
                </c:pt>
                <c:pt idx="274">
                  <c:v>-184.05682479923527</c:v>
                </c:pt>
                <c:pt idx="275">
                  <c:v>-183.04193963099499</c:v>
                </c:pt>
                <c:pt idx="276">
                  <c:v>-181.80404605476372</c:v>
                </c:pt>
                <c:pt idx="277">
                  <c:v>-180.34465225318098</c:v>
                </c:pt>
                <c:pt idx="278">
                  <c:v>-178.66553627279214</c:v>
                </c:pt>
                <c:pt idx="279">
                  <c:v>-176.76874385777086</c:v>
                </c:pt>
                <c:pt idx="280">
                  <c:v>-174.6565859574965</c:v>
                </c:pt>
                <c:pt idx="281">
                  <c:v>-172.3316359110174</c:v>
                </c:pt>
                <c:pt idx="282">
                  <c:v>-169.7967263118345</c:v>
                </c:pt>
                <c:pt idx="283">
                  <c:v>-167.0549455568212</c:v>
                </c:pt>
                <c:pt idx="284">
                  <c:v>-164.10963408348857</c:v>
                </c:pt>
                <c:pt idx="285">
                  <c:v>-160.96438030017646</c:v>
                </c:pt>
                <c:pt idx="286">
                  <c:v>-157.62301621413042</c:v>
                </c:pt>
                <c:pt idx="287">
                  <c:v>-154.08961276279211</c:v>
                </c:pt>
                <c:pt idx="288">
                  <c:v>-150.36847485398749</c:v>
                </c:pt>
                <c:pt idx="289">
                  <c:v>-146.46413612106122</c:v>
                </c:pt>
                <c:pt idx="290">
                  <c:v>-142.38135339934192</c:v>
                </c:pt>
                <c:pt idx="291">
                  <c:v>-138.12510093067189</c:v>
                </c:pt>
                <c:pt idx="292">
                  <c:v>-133.70056430305863</c:v>
                </c:pt>
                <c:pt idx="293">
                  <c:v>-129.11313413283511</c:v>
                </c:pt>
                <c:pt idx="294">
                  <c:v>-124.36839949702443</c:v>
                </c:pt>
                <c:pt idx="295">
                  <c:v>-119.47214112390975</c:v>
                </c:pt>
                <c:pt idx="296">
                  <c:v>-114.43032435010844</c:v>
                </c:pt>
                <c:pt idx="297">
                  <c:v>-109.24909185272665</c:v>
                </c:pt>
                <c:pt idx="298">
                  <c:v>-103.93475616545483</c:v>
                </c:pt>
                <c:pt idx="299">
                  <c:v>-98.49379198771706</c:v>
                </c:pt>
                <c:pt idx="300">
                  <c:v>-92.932828296248104</c:v>
                </c:pt>
                <c:pt idx="301">
                  <c:v>-87.25864026870498</c:v>
                </c:pt>
                <c:pt idx="302">
                  <c:v>-81.478141029157484</c:v>
                </c:pt>
                <c:pt idx="303">
                  <c:v>-75.59837322551148</c:v>
                </c:pt>
                <c:pt idx="304">
                  <c:v>-69.626500449126709</c:v>
                </c:pt>
                <c:pt idx="305">
                  <c:v>-63.569798507085096</c:v>
                </c:pt>
                <c:pt idx="306">
                  <c:v>-57.435646557739361</c:v>
                </c:pt>
                <c:pt idx="307">
                  <c:v>-51.231518120346124</c:v>
                </c:pt>
                <c:pt idx="308">
                  <c:v>-44.964971969733512</c:v>
                </c:pt>
                <c:pt idx="309">
                  <c:v>-38.643642927098924</c:v>
                </c:pt>
                <c:pt idx="310">
                  <c:v>-32.275232558154499</c:v>
                </c:pt>
                <c:pt idx="311">
                  <c:v>-25.867499789956383</c:v>
                </c:pt>
                <c:pt idx="312">
                  <c:v>-19.428251457847153</c:v>
                </c:pt>
                <c:pt idx="313">
                  <c:v>-12.965332794029038</c:v>
                </c:pt>
                <c:pt idx="314">
                  <c:v>-6.4866178693580281</c:v>
                </c:pt>
                <c:pt idx="315">
                  <c:v>0</c:v>
                </c:pt>
                <c:pt idx="316">
                  <c:v>6.4866178693579712</c:v>
                </c:pt>
                <c:pt idx="317">
                  <c:v>12.965332794029123</c:v>
                </c:pt>
                <c:pt idx="318">
                  <c:v>19.428251457847054</c:v>
                </c:pt>
                <c:pt idx="319">
                  <c:v>25.867499789956327</c:v>
                </c:pt>
                <c:pt idx="320">
                  <c:v>32.275232558154386</c:v>
                </c:pt>
                <c:pt idx="321">
                  <c:v>38.643642927098853</c:v>
                </c:pt>
                <c:pt idx="322">
                  <c:v>44.964971969733597</c:v>
                </c:pt>
                <c:pt idx="323">
                  <c:v>51.231518120346053</c:v>
                </c:pt>
                <c:pt idx="324">
                  <c:v>57.435646557739318</c:v>
                </c:pt>
                <c:pt idx="325">
                  <c:v>63.569798507084997</c:v>
                </c:pt>
                <c:pt idx="326">
                  <c:v>69.626500449126809</c:v>
                </c:pt>
                <c:pt idx="327">
                  <c:v>75.598373225511381</c:v>
                </c:pt>
                <c:pt idx="328">
                  <c:v>81.478141029157442</c:v>
                </c:pt>
                <c:pt idx="329">
                  <c:v>87.258640268704852</c:v>
                </c:pt>
                <c:pt idx="330">
                  <c:v>92.932828296248104</c:v>
                </c:pt>
                <c:pt idx="331">
                  <c:v>98.493791987717174</c:v>
                </c:pt>
                <c:pt idx="332">
                  <c:v>103.93475616545471</c:v>
                </c:pt>
                <c:pt idx="333">
                  <c:v>109.24909185272655</c:v>
                </c:pt>
                <c:pt idx="334">
                  <c:v>114.43032435010836</c:v>
                </c:pt>
                <c:pt idx="335">
                  <c:v>119.47214112390985</c:v>
                </c:pt>
                <c:pt idx="336">
                  <c:v>124.36839949702433</c:v>
                </c:pt>
                <c:pt idx="337">
                  <c:v>129.113134132835</c:v>
                </c:pt>
                <c:pt idx="338">
                  <c:v>133.70056430305851</c:v>
                </c:pt>
                <c:pt idx="339">
                  <c:v>138.12510093067181</c:v>
                </c:pt>
                <c:pt idx="340">
                  <c:v>142.381353399342</c:v>
                </c:pt>
                <c:pt idx="341">
                  <c:v>146.46413612106119</c:v>
                </c:pt>
                <c:pt idx="342">
                  <c:v>150.36847485398738</c:v>
                </c:pt>
                <c:pt idx="343">
                  <c:v>154.08961276279197</c:v>
                </c:pt>
                <c:pt idx="344">
                  <c:v>157.62301621413053</c:v>
                </c:pt>
                <c:pt idx="345">
                  <c:v>160.96438030017634</c:v>
                </c:pt>
                <c:pt idx="346">
                  <c:v>164.10963408348849</c:v>
                </c:pt>
                <c:pt idx="347">
                  <c:v>167.05494555682111</c:v>
                </c:pt>
                <c:pt idx="348">
                  <c:v>169.79672631183445</c:v>
                </c:pt>
                <c:pt idx="349">
                  <c:v>172.33163591101749</c:v>
                </c:pt>
                <c:pt idx="350">
                  <c:v>174.65658595749647</c:v>
                </c:pt>
                <c:pt idx="351">
                  <c:v>176.7687438577708</c:v>
                </c:pt>
                <c:pt idx="352">
                  <c:v>178.66553627279211</c:v>
                </c:pt>
                <c:pt idx="353">
                  <c:v>180.3446522531811</c:v>
                </c:pt>
                <c:pt idx="354">
                  <c:v>181.80404605476369</c:v>
                </c:pt>
                <c:pt idx="355">
                  <c:v>183.04193963099488</c:v>
                </c:pt>
                <c:pt idx="356">
                  <c:v>184.05682479923519</c:v>
                </c:pt>
                <c:pt idx="357">
                  <c:v>184.84746507823797</c:v>
                </c:pt>
                <c:pt idx="358">
                  <c:v>185.41289719461213</c:v>
                </c:pt>
                <c:pt idx="359">
                  <c:v>185.75243225642203</c:v>
                </c:pt>
                <c:pt idx="360">
                  <c:v>185.86565659249621</c:v>
                </c:pt>
                <c:pt idx="361">
                  <c:v>185.75243225642203</c:v>
                </c:pt>
                <c:pt idx="362">
                  <c:v>185.41289719461213</c:v>
                </c:pt>
                <c:pt idx="363">
                  <c:v>184.84746507823797</c:v>
                </c:pt>
                <c:pt idx="364">
                  <c:v>184.05682479923519</c:v>
                </c:pt>
                <c:pt idx="365">
                  <c:v>183.04193963099488</c:v>
                </c:pt>
                <c:pt idx="366">
                  <c:v>181.80404605476369</c:v>
                </c:pt>
                <c:pt idx="367">
                  <c:v>180.3446522531811</c:v>
                </c:pt>
                <c:pt idx="368">
                  <c:v>178.66553627279211</c:v>
                </c:pt>
                <c:pt idx="369">
                  <c:v>176.7687438577708</c:v>
                </c:pt>
                <c:pt idx="370">
                  <c:v>174.65658595749647</c:v>
                </c:pt>
                <c:pt idx="371">
                  <c:v>172.33163591101749</c:v>
                </c:pt>
                <c:pt idx="372">
                  <c:v>169.79672631183445</c:v>
                </c:pt>
                <c:pt idx="373">
                  <c:v>167.05494555682111</c:v>
                </c:pt>
                <c:pt idx="374">
                  <c:v>164.10963408348849</c:v>
                </c:pt>
                <c:pt idx="375">
                  <c:v>160.96438030017634</c:v>
                </c:pt>
                <c:pt idx="376">
                  <c:v>157.62301621413053</c:v>
                </c:pt>
                <c:pt idx="377">
                  <c:v>154.08961276279197</c:v>
                </c:pt>
                <c:pt idx="378">
                  <c:v>150.36847485398738</c:v>
                </c:pt>
                <c:pt idx="379">
                  <c:v>146.46413612106119</c:v>
                </c:pt>
                <c:pt idx="380">
                  <c:v>142.381353399342</c:v>
                </c:pt>
                <c:pt idx="381">
                  <c:v>138.12510093067181</c:v>
                </c:pt>
                <c:pt idx="382">
                  <c:v>133.70056430305851</c:v>
                </c:pt>
                <c:pt idx="383">
                  <c:v>129.113134132835</c:v>
                </c:pt>
                <c:pt idx="384">
                  <c:v>124.36839949702433</c:v>
                </c:pt>
                <c:pt idx="385">
                  <c:v>119.47214112390985</c:v>
                </c:pt>
                <c:pt idx="386">
                  <c:v>114.43032435010836</c:v>
                </c:pt>
                <c:pt idx="387">
                  <c:v>109.24909185272655</c:v>
                </c:pt>
                <c:pt idx="388">
                  <c:v>103.93475616545471</c:v>
                </c:pt>
                <c:pt idx="389">
                  <c:v>98.493791987717174</c:v>
                </c:pt>
                <c:pt idx="390">
                  <c:v>92.932828296248104</c:v>
                </c:pt>
                <c:pt idx="391">
                  <c:v>87.258640268704852</c:v>
                </c:pt>
                <c:pt idx="392">
                  <c:v>81.478141029157442</c:v>
                </c:pt>
                <c:pt idx="393">
                  <c:v>75.598373225511381</c:v>
                </c:pt>
                <c:pt idx="394">
                  <c:v>69.626500449126809</c:v>
                </c:pt>
                <c:pt idx="395">
                  <c:v>63.569798507084997</c:v>
                </c:pt>
                <c:pt idx="396">
                  <c:v>57.435646557739318</c:v>
                </c:pt>
                <c:pt idx="397">
                  <c:v>51.231518120346053</c:v>
                </c:pt>
                <c:pt idx="398">
                  <c:v>44.964971969733597</c:v>
                </c:pt>
                <c:pt idx="399">
                  <c:v>38.643642927098853</c:v>
                </c:pt>
                <c:pt idx="400">
                  <c:v>32.275232558154386</c:v>
                </c:pt>
                <c:pt idx="401">
                  <c:v>25.867499789956327</c:v>
                </c:pt>
                <c:pt idx="402">
                  <c:v>19.428251457847054</c:v>
                </c:pt>
                <c:pt idx="403">
                  <c:v>12.965332794029123</c:v>
                </c:pt>
                <c:pt idx="404">
                  <c:v>6.4866178693579712</c:v>
                </c:pt>
                <c:pt idx="405">
                  <c:v>0</c:v>
                </c:pt>
                <c:pt idx="406">
                  <c:v>-6.4866178693580281</c:v>
                </c:pt>
                <c:pt idx="407">
                  <c:v>-12.965332794029038</c:v>
                </c:pt>
                <c:pt idx="408">
                  <c:v>-19.428251457847153</c:v>
                </c:pt>
                <c:pt idx="409">
                  <c:v>-25.867499789956383</c:v>
                </c:pt>
                <c:pt idx="410">
                  <c:v>-32.275232558154499</c:v>
                </c:pt>
                <c:pt idx="411">
                  <c:v>-38.643642927098924</c:v>
                </c:pt>
                <c:pt idx="412">
                  <c:v>-44.964971969733512</c:v>
                </c:pt>
                <c:pt idx="413">
                  <c:v>-51.231518120346124</c:v>
                </c:pt>
                <c:pt idx="414">
                  <c:v>-57.435646557739361</c:v>
                </c:pt>
                <c:pt idx="415">
                  <c:v>-63.569798507085096</c:v>
                </c:pt>
                <c:pt idx="416">
                  <c:v>-69.626500449126709</c:v>
                </c:pt>
                <c:pt idx="417">
                  <c:v>-75.59837322551148</c:v>
                </c:pt>
                <c:pt idx="418">
                  <c:v>-81.478141029157484</c:v>
                </c:pt>
                <c:pt idx="419">
                  <c:v>-87.25864026870498</c:v>
                </c:pt>
                <c:pt idx="420">
                  <c:v>-92.932828296248104</c:v>
                </c:pt>
                <c:pt idx="421">
                  <c:v>-98.49379198771706</c:v>
                </c:pt>
                <c:pt idx="422">
                  <c:v>-103.93475616545483</c:v>
                </c:pt>
                <c:pt idx="423">
                  <c:v>-109.24909185272665</c:v>
                </c:pt>
                <c:pt idx="424">
                  <c:v>-114.43032435010844</c:v>
                </c:pt>
                <c:pt idx="425">
                  <c:v>-119.47214112390975</c:v>
                </c:pt>
                <c:pt idx="426">
                  <c:v>-124.36839949702443</c:v>
                </c:pt>
                <c:pt idx="427">
                  <c:v>-129.11313413283511</c:v>
                </c:pt>
                <c:pt idx="428">
                  <c:v>-133.70056430305863</c:v>
                </c:pt>
                <c:pt idx="429">
                  <c:v>-138.12510093067189</c:v>
                </c:pt>
                <c:pt idx="430">
                  <c:v>-142.38135339934192</c:v>
                </c:pt>
                <c:pt idx="431">
                  <c:v>-146.46413612106122</c:v>
                </c:pt>
                <c:pt idx="432">
                  <c:v>-150.36847485398749</c:v>
                </c:pt>
                <c:pt idx="433">
                  <c:v>-154.08961276279209</c:v>
                </c:pt>
                <c:pt idx="434">
                  <c:v>-157.62301621413042</c:v>
                </c:pt>
                <c:pt idx="435">
                  <c:v>-160.96438030017646</c:v>
                </c:pt>
                <c:pt idx="436">
                  <c:v>-164.10963408348857</c:v>
                </c:pt>
                <c:pt idx="437">
                  <c:v>-167.05494555682122</c:v>
                </c:pt>
                <c:pt idx="438">
                  <c:v>-169.7967263118345</c:v>
                </c:pt>
                <c:pt idx="439">
                  <c:v>-172.3316359110174</c:v>
                </c:pt>
                <c:pt idx="440">
                  <c:v>-174.6565859574965</c:v>
                </c:pt>
                <c:pt idx="441">
                  <c:v>-176.76874385777086</c:v>
                </c:pt>
                <c:pt idx="442">
                  <c:v>-178.66553627279214</c:v>
                </c:pt>
                <c:pt idx="443">
                  <c:v>-180.34465225318098</c:v>
                </c:pt>
                <c:pt idx="444">
                  <c:v>-181.80404605476372</c:v>
                </c:pt>
                <c:pt idx="445">
                  <c:v>-183.04193963099499</c:v>
                </c:pt>
                <c:pt idx="446">
                  <c:v>-184.05682479923527</c:v>
                </c:pt>
                <c:pt idx="447">
                  <c:v>-184.84746507823797</c:v>
                </c:pt>
                <c:pt idx="448">
                  <c:v>-185.41289719461207</c:v>
                </c:pt>
                <c:pt idx="449">
                  <c:v>-185.75243225642208</c:v>
                </c:pt>
                <c:pt idx="450">
                  <c:v>-185.86565659249629</c:v>
                </c:pt>
                <c:pt idx="451">
                  <c:v>-185.75243225642208</c:v>
                </c:pt>
                <c:pt idx="452">
                  <c:v>-185.41289719461207</c:v>
                </c:pt>
                <c:pt idx="453">
                  <c:v>-184.847465078238</c:v>
                </c:pt>
                <c:pt idx="454">
                  <c:v>-184.05682479923527</c:v>
                </c:pt>
                <c:pt idx="455">
                  <c:v>-183.04193963099499</c:v>
                </c:pt>
                <c:pt idx="456">
                  <c:v>-181.80404605476372</c:v>
                </c:pt>
                <c:pt idx="457">
                  <c:v>-180.34465225318098</c:v>
                </c:pt>
                <c:pt idx="458">
                  <c:v>-178.66553627279214</c:v>
                </c:pt>
                <c:pt idx="459">
                  <c:v>-176.76874385777086</c:v>
                </c:pt>
                <c:pt idx="460">
                  <c:v>-174.6565859574965</c:v>
                </c:pt>
                <c:pt idx="461">
                  <c:v>-172.3316359110174</c:v>
                </c:pt>
                <c:pt idx="462">
                  <c:v>-169.7967263118345</c:v>
                </c:pt>
                <c:pt idx="463">
                  <c:v>-167.0549455568212</c:v>
                </c:pt>
                <c:pt idx="464">
                  <c:v>-164.10963408348857</c:v>
                </c:pt>
                <c:pt idx="465">
                  <c:v>-160.96438030017646</c:v>
                </c:pt>
                <c:pt idx="466">
                  <c:v>-157.62301621413042</c:v>
                </c:pt>
                <c:pt idx="467">
                  <c:v>-154.08961276279211</c:v>
                </c:pt>
                <c:pt idx="468">
                  <c:v>-150.36847485398749</c:v>
                </c:pt>
                <c:pt idx="469">
                  <c:v>-146.46413612106122</c:v>
                </c:pt>
                <c:pt idx="470">
                  <c:v>-142.38135339934192</c:v>
                </c:pt>
                <c:pt idx="471">
                  <c:v>-138.12510093067189</c:v>
                </c:pt>
                <c:pt idx="472">
                  <c:v>-133.70056430305863</c:v>
                </c:pt>
                <c:pt idx="473">
                  <c:v>-129.11313413283511</c:v>
                </c:pt>
                <c:pt idx="474">
                  <c:v>-124.36839949702444</c:v>
                </c:pt>
                <c:pt idx="475">
                  <c:v>-119.47214112390975</c:v>
                </c:pt>
                <c:pt idx="476">
                  <c:v>-114.43032435010844</c:v>
                </c:pt>
                <c:pt idx="477">
                  <c:v>-109.24909185272665</c:v>
                </c:pt>
                <c:pt idx="478">
                  <c:v>-103.93475616545483</c:v>
                </c:pt>
                <c:pt idx="479">
                  <c:v>-98.493791987717046</c:v>
                </c:pt>
                <c:pt idx="480">
                  <c:v>-92.932828296248104</c:v>
                </c:pt>
                <c:pt idx="481">
                  <c:v>-87.258640268704994</c:v>
                </c:pt>
                <c:pt idx="482">
                  <c:v>-81.478141029157499</c:v>
                </c:pt>
                <c:pt idx="483">
                  <c:v>-75.598373225511494</c:v>
                </c:pt>
                <c:pt idx="484">
                  <c:v>-69.626500449126709</c:v>
                </c:pt>
                <c:pt idx="485">
                  <c:v>-63.569798507085096</c:v>
                </c:pt>
                <c:pt idx="486">
                  <c:v>-57.435646557739346</c:v>
                </c:pt>
                <c:pt idx="487">
                  <c:v>-51.231518120346138</c:v>
                </c:pt>
                <c:pt idx="488">
                  <c:v>-44.964971969733526</c:v>
                </c:pt>
                <c:pt idx="489">
                  <c:v>-38.643642927098924</c:v>
                </c:pt>
                <c:pt idx="490">
                  <c:v>-32.275232558154499</c:v>
                </c:pt>
                <c:pt idx="491">
                  <c:v>-25.867499789956383</c:v>
                </c:pt>
                <c:pt idx="492">
                  <c:v>-19.428251457847153</c:v>
                </c:pt>
                <c:pt idx="493">
                  <c:v>-12.965332794029038</c:v>
                </c:pt>
                <c:pt idx="494">
                  <c:v>-6.4866178693580281</c:v>
                </c:pt>
                <c:pt idx="495">
                  <c:v>0</c:v>
                </c:pt>
                <c:pt idx="496">
                  <c:v>6.4866178693579712</c:v>
                </c:pt>
                <c:pt idx="497">
                  <c:v>12.965332794029123</c:v>
                </c:pt>
                <c:pt idx="498">
                  <c:v>19.428251457847068</c:v>
                </c:pt>
                <c:pt idx="499">
                  <c:v>25.867499789956327</c:v>
                </c:pt>
                <c:pt idx="500">
                  <c:v>32.275232558154372</c:v>
                </c:pt>
                <c:pt idx="501">
                  <c:v>38.643642927098853</c:v>
                </c:pt>
                <c:pt idx="502">
                  <c:v>44.964971969733611</c:v>
                </c:pt>
                <c:pt idx="503">
                  <c:v>51.231518120346053</c:v>
                </c:pt>
                <c:pt idx="504">
                  <c:v>57.435646557739318</c:v>
                </c:pt>
                <c:pt idx="505">
                  <c:v>63.569798507084997</c:v>
                </c:pt>
                <c:pt idx="506">
                  <c:v>69.626500449126809</c:v>
                </c:pt>
                <c:pt idx="507">
                  <c:v>75.598373225511381</c:v>
                </c:pt>
                <c:pt idx="508">
                  <c:v>81.478141029157442</c:v>
                </c:pt>
                <c:pt idx="509">
                  <c:v>87.258640268704838</c:v>
                </c:pt>
                <c:pt idx="510">
                  <c:v>92.93282829624809</c:v>
                </c:pt>
                <c:pt idx="511">
                  <c:v>98.493791987717188</c:v>
                </c:pt>
                <c:pt idx="512">
                  <c:v>103.93475616545473</c:v>
                </c:pt>
                <c:pt idx="513">
                  <c:v>109.24909185272655</c:v>
                </c:pt>
                <c:pt idx="514">
                  <c:v>114.43032435010836</c:v>
                </c:pt>
                <c:pt idx="515">
                  <c:v>119.47214112390984</c:v>
                </c:pt>
                <c:pt idx="516">
                  <c:v>124.36839949702433</c:v>
                </c:pt>
                <c:pt idx="517">
                  <c:v>129.113134132835</c:v>
                </c:pt>
                <c:pt idx="518">
                  <c:v>133.70056430305851</c:v>
                </c:pt>
                <c:pt idx="519">
                  <c:v>138.12510093067181</c:v>
                </c:pt>
                <c:pt idx="520">
                  <c:v>142.381353399342</c:v>
                </c:pt>
                <c:pt idx="521">
                  <c:v>146.46413612106119</c:v>
                </c:pt>
                <c:pt idx="522">
                  <c:v>150.36847485398738</c:v>
                </c:pt>
                <c:pt idx="523">
                  <c:v>154.08961276279197</c:v>
                </c:pt>
                <c:pt idx="524">
                  <c:v>157.6230162141305</c:v>
                </c:pt>
                <c:pt idx="525">
                  <c:v>160.96438030017634</c:v>
                </c:pt>
                <c:pt idx="526">
                  <c:v>164.10963408348849</c:v>
                </c:pt>
                <c:pt idx="527">
                  <c:v>167.05494555682111</c:v>
                </c:pt>
                <c:pt idx="528">
                  <c:v>169.79672631183445</c:v>
                </c:pt>
                <c:pt idx="529">
                  <c:v>172.33163591101749</c:v>
                </c:pt>
                <c:pt idx="530">
                  <c:v>174.65658595749645</c:v>
                </c:pt>
                <c:pt idx="531">
                  <c:v>176.7687438577708</c:v>
                </c:pt>
                <c:pt idx="532">
                  <c:v>178.66553627279211</c:v>
                </c:pt>
                <c:pt idx="533">
                  <c:v>180.34465225318112</c:v>
                </c:pt>
                <c:pt idx="534">
                  <c:v>181.80404605476372</c:v>
                </c:pt>
                <c:pt idx="535">
                  <c:v>183.04193963099488</c:v>
                </c:pt>
                <c:pt idx="536">
                  <c:v>184.05682479923519</c:v>
                </c:pt>
                <c:pt idx="537">
                  <c:v>184.847465078238</c:v>
                </c:pt>
                <c:pt idx="538">
                  <c:v>185.4128971946121</c:v>
                </c:pt>
                <c:pt idx="539">
                  <c:v>185.75243225642203</c:v>
                </c:pt>
                <c:pt idx="540">
                  <c:v>185.86565659249618</c:v>
                </c:pt>
                <c:pt idx="541">
                  <c:v>185.75243225642203</c:v>
                </c:pt>
                <c:pt idx="542">
                  <c:v>185.4128971946121</c:v>
                </c:pt>
                <c:pt idx="543">
                  <c:v>184.847465078238</c:v>
                </c:pt>
                <c:pt idx="544">
                  <c:v>184.05682479923519</c:v>
                </c:pt>
                <c:pt idx="545">
                  <c:v>183.0419396309949</c:v>
                </c:pt>
                <c:pt idx="546">
                  <c:v>181.80404605476372</c:v>
                </c:pt>
                <c:pt idx="547">
                  <c:v>180.3446522531811</c:v>
                </c:pt>
                <c:pt idx="548">
                  <c:v>178.66553627279211</c:v>
                </c:pt>
                <c:pt idx="549">
                  <c:v>176.7687438577708</c:v>
                </c:pt>
                <c:pt idx="550">
                  <c:v>174.65658595749647</c:v>
                </c:pt>
                <c:pt idx="551">
                  <c:v>172.33163591101749</c:v>
                </c:pt>
                <c:pt idx="552">
                  <c:v>169.79672631183445</c:v>
                </c:pt>
                <c:pt idx="553">
                  <c:v>167.05494555682111</c:v>
                </c:pt>
                <c:pt idx="554">
                  <c:v>164.10963408348846</c:v>
                </c:pt>
                <c:pt idx="555">
                  <c:v>160.96438030017634</c:v>
                </c:pt>
                <c:pt idx="556">
                  <c:v>157.6230162141305</c:v>
                </c:pt>
                <c:pt idx="557">
                  <c:v>154.08961276279194</c:v>
                </c:pt>
                <c:pt idx="558">
                  <c:v>150.36847485398741</c:v>
                </c:pt>
                <c:pt idx="559">
                  <c:v>146.46413612106119</c:v>
                </c:pt>
                <c:pt idx="560">
                  <c:v>142.38135339934203</c:v>
                </c:pt>
                <c:pt idx="561">
                  <c:v>138.12510093067183</c:v>
                </c:pt>
                <c:pt idx="562">
                  <c:v>133.70056430305851</c:v>
                </c:pt>
                <c:pt idx="563">
                  <c:v>129.113134132835</c:v>
                </c:pt>
                <c:pt idx="564">
                  <c:v>124.36839949702431</c:v>
                </c:pt>
                <c:pt idx="565">
                  <c:v>119.47214112390985</c:v>
                </c:pt>
                <c:pt idx="566">
                  <c:v>114.43032435010838</c:v>
                </c:pt>
                <c:pt idx="567">
                  <c:v>109.24909185272654</c:v>
                </c:pt>
                <c:pt idx="568">
                  <c:v>103.93475616545471</c:v>
                </c:pt>
                <c:pt idx="569">
                  <c:v>98.493791987717188</c:v>
                </c:pt>
                <c:pt idx="570">
                  <c:v>92.932828296248104</c:v>
                </c:pt>
                <c:pt idx="571">
                  <c:v>87.258640268704866</c:v>
                </c:pt>
                <c:pt idx="572">
                  <c:v>81.478141029157428</c:v>
                </c:pt>
                <c:pt idx="573">
                  <c:v>75.598373225511381</c:v>
                </c:pt>
                <c:pt idx="574">
                  <c:v>69.626500449126809</c:v>
                </c:pt>
                <c:pt idx="575">
                  <c:v>63.569798507085011</c:v>
                </c:pt>
                <c:pt idx="576">
                  <c:v>57.435646557739318</c:v>
                </c:pt>
                <c:pt idx="577">
                  <c:v>51.231518120346038</c:v>
                </c:pt>
                <c:pt idx="578">
                  <c:v>44.964971969733611</c:v>
                </c:pt>
                <c:pt idx="579">
                  <c:v>38.643642927098853</c:v>
                </c:pt>
                <c:pt idx="580">
                  <c:v>32.275232558154386</c:v>
                </c:pt>
                <c:pt idx="581">
                  <c:v>25.867499789956327</c:v>
                </c:pt>
                <c:pt idx="582">
                  <c:v>19.428251457847068</c:v>
                </c:pt>
                <c:pt idx="583">
                  <c:v>12.965332794029123</c:v>
                </c:pt>
                <c:pt idx="584">
                  <c:v>6.4866178693579712</c:v>
                </c:pt>
                <c:pt idx="585">
                  <c:v>0</c:v>
                </c:pt>
                <c:pt idx="586">
                  <c:v>-6.4866178693580281</c:v>
                </c:pt>
                <c:pt idx="587">
                  <c:v>-12.965332794029038</c:v>
                </c:pt>
                <c:pt idx="588">
                  <c:v>-19.428251457847153</c:v>
                </c:pt>
                <c:pt idx="589">
                  <c:v>-25.867499789956383</c:v>
                </c:pt>
                <c:pt idx="590">
                  <c:v>-32.275232558154499</c:v>
                </c:pt>
                <c:pt idx="591">
                  <c:v>-38.643642927098924</c:v>
                </c:pt>
                <c:pt idx="592">
                  <c:v>-44.964971969733526</c:v>
                </c:pt>
                <c:pt idx="593">
                  <c:v>-51.231518120346138</c:v>
                </c:pt>
                <c:pt idx="594">
                  <c:v>-57.435646557739346</c:v>
                </c:pt>
                <c:pt idx="595">
                  <c:v>-63.569798507085096</c:v>
                </c:pt>
                <c:pt idx="596">
                  <c:v>-69.626500449126709</c:v>
                </c:pt>
                <c:pt idx="597">
                  <c:v>-75.598373225511494</c:v>
                </c:pt>
                <c:pt idx="598">
                  <c:v>-81.478141029157499</c:v>
                </c:pt>
                <c:pt idx="599">
                  <c:v>-87.258640268704994</c:v>
                </c:pt>
                <c:pt idx="600">
                  <c:v>-92.932828296248104</c:v>
                </c:pt>
                <c:pt idx="601">
                  <c:v>-98.493791987717046</c:v>
                </c:pt>
                <c:pt idx="602">
                  <c:v>-103.93475616545483</c:v>
                </c:pt>
                <c:pt idx="603">
                  <c:v>-109.24909185272665</c:v>
                </c:pt>
                <c:pt idx="604">
                  <c:v>-114.43032435010844</c:v>
                </c:pt>
                <c:pt idx="605">
                  <c:v>-119.47214112390975</c:v>
                </c:pt>
                <c:pt idx="606">
                  <c:v>-124.36839949702444</c:v>
                </c:pt>
                <c:pt idx="607">
                  <c:v>-129.11313413283511</c:v>
                </c:pt>
                <c:pt idx="608">
                  <c:v>-133.70056430305863</c:v>
                </c:pt>
                <c:pt idx="609">
                  <c:v>-138.12510093067189</c:v>
                </c:pt>
                <c:pt idx="610">
                  <c:v>-142.38135339934192</c:v>
                </c:pt>
                <c:pt idx="611">
                  <c:v>-146.46413612106122</c:v>
                </c:pt>
                <c:pt idx="612">
                  <c:v>-150.36847485398749</c:v>
                </c:pt>
                <c:pt idx="613">
                  <c:v>-154.08961276279209</c:v>
                </c:pt>
                <c:pt idx="614">
                  <c:v>-157.62301621413042</c:v>
                </c:pt>
                <c:pt idx="615">
                  <c:v>-160.96438030017646</c:v>
                </c:pt>
                <c:pt idx="616">
                  <c:v>-164.10963408348857</c:v>
                </c:pt>
                <c:pt idx="617">
                  <c:v>-167.05494555682122</c:v>
                </c:pt>
                <c:pt idx="618">
                  <c:v>-169.7967263118345</c:v>
                </c:pt>
                <c:pt idx="619">
                  <c:v>-172.3316359110174</c:v>
                </c:pt>
                <c:pt idx="620">
                  <c:v>-174.6565859574965</c:v>
                </c:pt>
                <c:pt idx="621">
                  <c:v>-176.76874385777086</c:v>
                </c:pt>
                <c:pt idx="622">
                  <c:v>-178.66553627279217</c:v>
                </c:pt>
                <c:pt idx="623">
                  <c:v>-180.34465225318098</c:v>
                </c:pt>
                <c:pt idx="624">
                  <c:v>-181.80404605476372</c:v>
                </c:pt>
                <c:pt idx="625">
                  <c:v>-183.04193963099499</c:v>
                </c:pt>
                <c:pt idx="626">
                  <c:v>-184.05682479923527</c:v>
                </c:pt>
                <c:pt idx="627">
                  <c:v>-184.84746507823797</c:v>
                </c:pt>
                <c:pt idx="628">
                  <c:v>-185.41289719461207</c:v>
                </c:pt>
                <c:pt idx="629">
                  <c:v>-185.75243225642208</c:v>
                </c:pt>
                <c:pt idx="630">
                  <c:v>-185.86565659249626</c:v>
                </c:pt>
                <c:pt idx="631">
                  <c:v>-185.75243225642211</c:v>
                </c:pt>
                <c:pt idx="632">
                  <c:v>-185.41289719461207</c:v>
                </c:pt>
                <c:pt idx="633">
                  <c:v>-184.84746507823797</c:v>
                </c:pt>
                <c:pt idx="634">
                  <c:v>-184.05682479923527</c:v>
                </c:pt>
                <c:pt idx="635">
                  <c:v>-183.04193963099499</c:v>
                </c:pt>
                <c:pt idx="636">
                  <c:v>-181.80404605476372</c:v>
                </c:pt>
                <c:pt idx="637">
                  <c:v>-180.34465225318098</c:v>
                </c:pt>
                <c:pt idx="638">
                  <c:v>-178.66553627279214</c:v>
                </c:pt>
                <c:pt idx="639">
                  <c:v>-176.76874385777086</c:v>
                </c:pt>
                <c:pt idx="640">
                  <c:v>-174.6565859574965</c:v>
                </c:pt>
                <c:pt idx="641">
                  <c:v>-172.3316359110174</c:v>
                </c:pt>
                <c:pt idx="642">
                  <c:v>-169.7967263118345</c:v>
                </c:pt>
                <c:pt idx="643">
                  <c:v>-167.05494555682122</c:v>
                </c:pt>
                <c:pt idx="644">
                  <c:v>-164.10963408348857</c:v>
                </c:pt>
                <c:pt idx="645">
                  <c:v>-160.96438030017646</c:v>
                </c:pt>
                <c:pt idx="646">
                  <c:v>-157.62301621413042</c:v>
                </c:pt>
                <c:pt idx="647">
                  <c:v>-154.08961276279211</c:v>
                </c:pt>
                <c:pt idx="648">
                  <c:v>-150.36847485398749</c:v>
                </c:pt>
                <c:pt idx="649">
                  <c:v>-146.46413612106122</c:v>
                </c:pt>
                <c:pt idx="650">
                  <c:v>-142.38135339934192</c:v>
                </c:pt>
                <c:pt idx="651">
                  <c:v>-138.12510093067189</c:v>
                </c:pt>
                <c:pt idx="652">
                  <c:v>-133.70056430305863</c:v>
                </c:pt>
                <c:pt idx="653">
                  <c:v>-129.11313413283509</c:v>
                </c:pt>
                <c:pt idx="654">
                  <c:v>-124.36839949702444</c:v>
                </c:pt>
                <c:pt idx="655">
                  <c:v>-119.47214112390975</c:v>
                </c:pt>
                <c:pt idx="656">
                  <c:v>-114.43032435010844</c:v>
                </c:pt>
                <c:pt idx="657">
                  <c:v>-109.24909185272665</c:v>
                </c:pt>
                <c:pt idx="658">
                  <c:v>-103.93475616545483</c:v>
                </c:pt>
                <c:pt idx="659">
                  <c:v>-98.493791987717032</c:v>
                </c:pt>
                <c:pt idx="660">
                  <c:v>-92.932828296248104</c:v>
                </c:pt>
                <c:pt idx="661">
                  <c:v>-87.25864026870498</c:v>
                </c:pt>
                <c:pt idx="662">
                  <c:v>-81.478141029157499</c:v>
                </c:pt>
                <c:pt idx="663">
                  <c:v>-75.59837322551148</c:v>
                </c:pt>
                <c:pt idx="664">
                  <c:v>-69.626500449126723</c:v>
                </c:pt>
                <c:pt idx="665">
                  <c:v>-63.56979850708511</c:v>
                </c:pt>
                <c:pt idx="666">
                  <c:v>-57.435646557739361</c:v>
                </c:pt>
                <c:pt idx="667">
                  <c:v>-51.231518120346138</c:v>
                </c:pt>
                <c:pt idx="668">
                  <c:v>-44.964971969733526</c:v>
                </c:pt>
                <c:pt idx="669">
                  <c:v>-38.643642927098924</c:v>
                </c:pt>
                <c:pt idx="670">
                  <c:v>-32.275232558154499</c:v>
                </c:pt>
                <c:pt idx="671">
                  <c:v>-25.867499789956383</c:v>
                </c:pt>
                <c:pt idx="672">
                  <c:v>-19.428251457847153</c:v>
                </c:pt>
                <c:pt idx="673">
                  <c:v>-12.965332794029038</c:v>
                </c:pt>
                <c:pt idx="674">
                  <c:v>-6.4866178693580281</c:v>
                </c:pt>
                <c:pt idx="675">
                  <c:v>0</c:v>
                </c:pt>
                <c:pt idx="676">
                  <c:v>6.4866178693579712</c:v>
                </c:pt>
                <c:pt idx="677">
                  <c:v>12.965332794029123</c:v>
                </c:pt>
                <c:pt idx="678">
                  <c:v>19.428251457847054</c:v>
                </c:pt>
                <c:pt idx="679">
                  <c:v>25.867499789956327</c:v>
                </c:pt>
                <c:pt idx="680">
                  <c:v>32.275232558154386</c:v>
                </c:pt>
                <c:pt idx="681">
                  <c:v>38.643642927098853</c:v>
                </c:pt>
                <c:pt idx="682">
                  <c:v>44.964971969733597</c:v>
                </c:pt>
                <c:pt idx="683">
                  <c:v>51.231518120346053</c:v>
                </c:pt>
                <c:pt idx="684">
                  <c:v>57.435646557739318</c:v>
                </c:pt>
                <c:pt idx="685">
                  <c:v>63.569798507084997</c:v>
                </c:pt>
                <c:pt idx="686">
                  <c:v>69.626500449126809</c:v>
                </c:pt>
                <c:pt idx="687">
                  <c:v>75.598373225511381</c:v>
                </c:pt>
                <c:pt idx="688">
                  <c:v>81.478141029157442</c:v>
                </c:pt>
                <c:pt idx="689">
                  <c:v>87.258640268704852</c:v>
                </c:pt>
                <c:pt idx="690">
                  <c:v>92.932828296248104</c:v>
                </c:pt>
                <c:pt idx="691">
                  <c:v>98.493791987717174</c:v>
                </c:pt>
                <c:pt idx="692">
                  <c:v>103.93475616545471</c:v>
                </c:pt>
                <c:pt idx="693">
                  <c:v>109.24909185272655</c:v>
                </c:pt>
                <c:pt idx="694">
                  <c:v>114.43032435010836</c:v>
                </c:pt>
                <c:pt idx="695">
                  <c:v>119.47214112390985</c:v>
                </c:pt>
                <c:pt idx="696">
                  <c:v>124.36839949702433</c:v>
                </c:pt>
                <c:pt idx="697">
                  <c:v>129.113134132835</c:v>
                </c:pt>
                <c:pt idx="698">
                  <c:v>133.70056430305851</c:v>
                </c:pt>
                <c:pt idx="699">
                  <c:v>138.12510093067181</c:v>
                </c:pt>
                <c:pt idx="700">
                  <c:v>142.381353399342</c:v>
                </c:pt>
                <c:pt idx="701">
                  <c:v>146.46413612106119</c:v>
                </c:pt>
                <c:pt idx="702">
                  <c:v>150.36847485398738</c:v>
                </c:pt>
                <c:pt idx="703">
                  <c:v>154.08961276279197</c:v>
                </c:pt>
                <c:pt idx="704">
                  <c:v>157.62301621413053</c:v>
                </c:pt>
                <c:pt idx="705">
                  <c:v>160.96438030017634</c:v>
                </c:pt>
                <c:pt idx="706">
                  <c:v>164.10963408348849</c:v>
                </c:pt>
                <c:pt idx="707">
                  <c:v>167.05494555682111</c:v>
                </c:pt>
                <c:pt idx="708">
                  <c:v>169.79672631183445</c:v>
                </c:pt>
                <c:pt idx="709">
                  <c:v>172.33163591101749</c:v>
                </c:pt>
                <c:pt idx="710">
                  <c:v>174.65658595749647</c:v>
                </c:pt>
                <c:pt idx="711">
                  <c:v>176.7687438577708</c:v>
                </c:pt>
                <c:pt idx="712">
                  <c:v>178.66553627279211</c:v>
                </c:pt>
                <c:pt idx="713">
                  <c:v>180.3446522531811</c:v>
                </c:pt>
                <c:pt idx="714">
                  <c:v>181.80404605476369</c:v>
                </c:pt>
                <c:pt idx="715">
                  <c:v>183.04193963099488</c:v>
                </c:pt>
                <c:pt idx="716">
                  <c:v>184.05682479923519</c:v>
                </c:pt>
                <c:pt idx="717">
                  <c:v>184.84746507823797</c:v>
                </c:pt>
                <c:pt idx="718">
                  <c:v>185.41289719461213</c:v>
                </c:pt>
                <c:pt idx="719">
                  <c:v>185.75243225642203</c:v>
                </c:pt>
              </c:numCache>
            </c:numRef>
          </c:yVal>
          <c:smooth val="1"/>
          <c:extLst>
            <c:ext xmlns:c16="http://schemas.microsoft.com/office/drawing/2014/chart" uri="{C3380CC4-5D6E-409C-BE32-E72D297353CC}">
              <c16:uniqueId val="{00000004-3E32-4DD3-B497-9CEE18CE53B1}"/>
            </c:ext>
          </c:extLst>
        </c:ser>
        <c:dLbls>
          <c:showLegendKey val="0"/>
          <c:showVal val="0"/>
          <c:showCatName val="0"/>
          <c:showSerName val="0"/>
          <c:showPercent val="0"/>
          <c:showBubbleSize val="0"/>
        </c:dLbls>
        <c:axId val="633260584"/>
        <c:axId val="633262552"/>
      </c:scatterChart>
      <c:valAx>
        <c:axId val="633260584"/>
        <c:scaling>
          <c:orientation val="minMax"/>
          <c:max val="360"/>
          <c:min val="-36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 Angle (°)</a:t>
                </a:r>
              </a:p>
            </c:rich>
          </c:tx>
          <c:layout>
            <c:manualLayout>
              <c:xMode val="edge"/>
              <c:yMode val="edge"/>
              <c:x val="0.45237380725149218"/>
              <c:y val="0.85524491672817893"/>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3262552"/>
        <c:crosses val="autoZero"/>
        <c:crossBetween val="midCat"/>
        <c:majorUnit val="90"/>
      </c:valAx>
      <c:valAx>
        <c:axId val="63326255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Inertia Force (Kg/m²)</a:t>
                </a:r>
              </a:p>
            </c:rich>
          </c:tx>
          <c:layout>
            <c:manualLayout>
              <c:xMode val="edge"/>
              <c:yMode val="edge"/>
              <c:x val="4.0961707791432878E-3"/>
              <c:y val="0.39877686002070917"/>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3260584"/>
        <c:crosses val="autoZero"/>
        <c:crossBetween val="midCat"/>
      </c:valAx>
      <c:spPr>
        <a:noFill/>
        <a:ln>
          <a:noFill/>
        </a:ln>
        <a:effectLst/>
      </c:spPr>
    </c:plotArea>
    <c:legend>
      <c:legendPos val="b"/>
      <c:layout>
        <c:manualLayout>
          <c:xMode val="edge"/>
          <c:yMode val="edge"/>
          <c:x val="0.30045188789690674"/>
          <c:y val="0.92583448682747527"/>
          <c:w val="0.41682279189951688"/>
          <c:h val="5.721348740544574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 Inertia Total (1 Cylinder -</a:t>
            </a:r>
            <a:r>
              <a:rPr lang="en-US" baseline="0"/>
              <a:t> Modified Engine)</a:t>
            </a:r>
            <a:endParaRPr lang="en-US"/>
          </a:p>
        </c:rich>
      </c:tx>
      <c:overlay val="0"/>
      <c:spPr>
        <a:noFill/>
        <a:ln w="25400">
          <a:noFill/>
        </a:ln>
      </c:spPr>
    </c:title>
    <c:autoTitleDeleted val="0"/>
    <c:plotArea>
      <c:layout/>
      <c:scatterChart>
        <c:scatterStyle val="smoothMarker"/>
        <c:varyColors val="0"/>
        <c:ser>
          <c:idx val="0"/>
          <c:order val="0"/>
          <c:tx>
            <c:v>1000rpm</c:v>
          </c:tx>
          <c:spPr>
            <a:ln w="19050" cap="rnd">
              <a:solidFill>
                <a:schemeClr val="accent1"/>
              </a:solidFill>
              <a:round/>
            </a:ln>
            <a:effectLst/>
          </c:spPr>
          <c:marker>
            <c:symbol val="none"/>
          </c:marker>
          <c:xVal>
            <c:numRef>
              <c:f>'1000'!$B$4:$B$892</c:f>
              <c:numCache>
                <c:formatCode>General</c:formatCode>
                <c:ptCount val="889"/>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'1000'!$L$4:$L$892</c:f>
              <c:numCache>
                <c:formatCode>General</c:formatCode>
                <c:ptCount val="889"/>
                <c:pt idx="0">
                  <c:v>89.821747742104691</c:v>
                </c:pt>
                <c:pt idx="1">
                  <c:v>89.802760198842506</c:v>
                </c:pt>
                <c:pt idx="2">
                  <c:v>89.745809818919483</c:v>
                </c:pt>
                <c:pt idx="3">
                  <c:v>89.650933340316953</c:v>
                </c:pt>
                <c:pt idx="4">
                  <c:v>89.518191954319121</c:v>
                </c:pt>
                <c:pt idx="5">
                  <c:v>89.347671247531977</c:v>
                </c:pt>
                <c:pt idx="6">
                  <c:v>89.139481120801733</c:v>
                </c:pt>
                <c:pt idx="7">
                  <c:v>88.893755685124333</c:v>
                </c:pt>
                <c:pt idx="8">
                  <c:v>88.610653134663821</c:v>
                </c:pt>
                <c:pt idx="9">
                  <c:v>88.290355597023336</c:v>
                </c:pt>
                <c:pt idx="10">
                  <c:v>87.933068960937845</c:v>
                </c:pt>
                <c:pt idx="11">
                  <c:v>87.539022681583461</c:v>
                </c:pt>
                <c:pt idx="12">
                  <c:v>87.108469563723744</c:v>
                </c:pt>
                <c:pt idx="13">
                  <c:v>86.641685522937621</c:v>
                </c:pt>
                <c:pt idx="14">
                  <c:v>86.138969325199042</c:v>
                </c:pt>
                <c:pt idx="15">
                  <c:v>85.600642305102554</c:v>
                </c:pt>
                <c:pt idx="16">
                  <c:v>85.027048063053073</c:v>
                </c:pt>
                <c:pt idx="17">
                  <c:v>84.418552141761467</c:v>
                </c:pt>
                <c:pt idx="18">
                  <c:v>83.775541682411699</c:v>
                </c:pt>
                <c:pt idx="19">
                  <c:v>83.098425060886754</c:v>
                </c:pt>
                <c:pt idx="20">
                  <c:v>82.387631504464466</c:v>
                </c:pt>
                <c:pt idx="21">
                  <c:v>81.643610689414814</c:v>
                </c:pt>
                <c:pt idx="22">
                  <c:v>80.86683231995282</c:v>
                </c:pt>
                <c:pt idx="23">
                  <c:v>80.057785689020491</c:v>
                </c:pt>
                <c:pt idx="24">
                  <c:v>79.216979221393643</c:v>
                </c:pt>
                <c:pt idx="25">
                  <c:v>78.344939999626789</c:v>
                </c:pt>
                <c:pt idx="26">
                  <c:v>77.442213273369774</c:v>
                </c:pt>
                <c:pt idx="27">
                  <c:v>76.509361952608174</c:v>
                </c:pt>
                <c:pt idx="28">
                  <c:v>75.546966085395979</c:v>
                </c:pt>
                <c:pt idx="29">
                  <c:v>74.555622320668093</c:v>
                </c:pt>
                <c:pt idx="30">
                  <c:v>73.535943356734663</c:v>
                </c:pt>
                <c:pt idx="31">
                  <c:v>72.488557376076486</c:v>
                </c:pt>
                <c:pt idx="32">
                  <c:v>71.414107467073819</c:v>
                </c:pt>
                <c:pt idx="33">
                  <c:v>70.313251033317385</c:v>
                </c:pt>
                <c:pt idx="34">
                  <c:v>69.186659191161695</c:v>
                </c:pt>
                <c:pt idx="35">
                  <c:v>68.035016156194288</c:v>
                </c:pt>
                <c:pt idx="36">
                  <c:v>66.859018619306738</c:v>
                </c:pt>
                <c:pt idx="37">
                  <c:v>65.659375113062723</c:v>
                </c:pt>
                <c:pt idx="38">
                  <c:v>64.436805369070839</c:v>
                </c:pt>
                <c:pt idx="39">
                  <c:v>63.192039667076692</c:v>
                </c:pt>
                <c:pt idx="40">
                  <c:v>61.925818176499661</c:v>
                </c:pt>
                <c:pt idx="41">
                  <c:v>60.638890291144762</c:v>
                </c:pt>
                <c:pt idx="42">
                  <c:v>59.332013957829368</c:v>
                </c:pt>
                <c:pt idx="43">
                  <c:v>58.005954999668496</c:v>
                </c:pt>
                <c:pt idx="44">
                  <c:v>56.661486434767966</c:v>
                </c:pt>
                <c:pt idx="45">
                  <c:v>55.299387791079404</c:v>
                </c:pt>
                <c:pt idx="46">
                  <c:v>53.920444418172494</c:v>
                </c:pt>
                <c:pt idx="47">
                  <c:v>52.525446796684655</c:v>
                </c:pt>
                <c:pt idx="48">
                  <c:v>51.115189846207414</c:v>
                </c:pt>
                <c:pt idx="49">
                  <c:v>49.690472232370936</c:v>
                </c:pt>
                <c:pt idx="50">
                  <c:v>48.252095673885762</c:v>
                </c:pt>
                <c:pt idx="51">
                  <c:v>46.800864250302219</c:v>
                </c:pt>
                <c:pt idx="52">
                  <c:v>45.337583711243191</c:v>
                </c:pt>
                <c:pt idx="53">
                  <c:v>43.863060787864029</c:v>
                </c:pt>
                <c:pt idx="54">
                  <c:v>42.378102507289753</c:v>
                </c:pt>
                <c:pt idx="55">
                  <c:v>40.883515510773002</c:v>
                </c:pt>
                <c:pt idx="56">
                  <c:v>39.380105376313196</c:v>
                </c:pt>
                <c:pt idx="57">
                  <c:v>37.86867594646786</c:v>
                </c:pt>
                <c:pt idx="58">
                  <c:v>36.350028662081968</c:v>
                </c:pt>
                <c:pt idx="59">
                  <c:v>34.824961902650259</c:v>
                </c:pt>
                <c:pt idx="60">
                  <c:v>33.294270334021341</c:v>
                </c:pt>
                <c:pt idx="61">
                  <c:v>31.758744264139501</c:v>
                </c:pt>
                <c:pt idx="62">
                  <c:v>30.219169007510931</c:v>
                </c:pt>
                <c:pt idx="63">
                  <c:v>28.67632425906929</c:v>
                </c:pt>
                <c:pt idx="64">
                  <c:v>27.130983478101541</c:v>
                </c:pt>
                <c:pt idx="65">
                  <c:v>25.58391328288463</c:v>
                </c:pt>
                <c:pt idx="66">
                  <c:v>24.035872856666472</c:v>
                </c:pt>
                <c:pt idx="67">
                  <c:v>22.487613365612614</c:v>
                </c:pt>
                <c:pt idx="68">
                  <c:v>20.939877389321637</c:v>
                </c:pt>
                <c:pt idx="69">
                  <c:v>19.393398364499788</c:v>
                </c:pt>
                <c:pt idx="70">
                  <c:v>17.848900042365042</c:v>
                </c:pt>
                <c:pt idx="71">
                  <c:v>16.307095960335282</c:v>
                </c:pt>
                <c:pt idx="72">
                  <c:v>14.768688928536971</c:v>
                </c:pt>
                <c:pt idx="73">
                  <c:v>13.234370531650342</c:v>
                </c:pt>
                <c:pt idx="74">
                  <c:v>11.704820646590489</c:v>
                </c:pt>
                <c:pt idx="75">
                  <c:v>10.180706976501037</c:v>
                </c:pt>
                <c:pt idx="76">
                  <c:v>8.6626846015187393</c:v>
                </c:pt>
                <c:pt idx="77">
                  <c:v>7.1513955467440002</c:v>
                </c:pt>
                <c:pt idx="78">
                  <c:v>5.6474683678339161</c:v>
                </c:pt>
                <c:pt idx="79">
                  <c:v>4.1515177546093547</c:v>
                </c:pt>
                <c:pt idx="80">
                  <c:v>2.6641441530469816</c:v>
                </c:pt>
                <c:pt idx="81">
                  <c:v>1.1859334060041196</c:v>
                </c:pt>
                <c:pt idx="82">
                  <c:v>-0.28254358700030835</c:v>
                </c:pt>
                <c:pt idx="83">
                  <c:v>-1.7407311906465992</c:v>
                </c:pt>
                <c:pt idx="84">
                  <c:v>-3.1880893350411821</c:v>
                </c:pt>
                <c:pt idx="85">
                  <c:v>-4.6240937970562932</c:v>
                </c:pt>
                <c:pt idx="86">
                  <c:v>-6.0482364615554509</c:v>
                </c:pt>
                <c:pt idx="87">
                  <c:v>-7.4600255623000145</c:v>
                </c:pt>
                <c:pt idx="88">
                  <c:v>-8.8589859023596542</c:v>
                </c:pt>
                <c:pt idx="89">
                  <c:v>-10.244659053873095</c:v>
                </c:pt>
                <c:pt idx="90">
                  <c:v>-11.616603537031029</c:v>
                </c:pt>
                <c:pt idx="91">
                  <c:v>-12.97439497817969</c:v>
                </c:pt>
                <c:pt idx="92">
                  <c:v>-14.317626246966825</c:v>
                </c:pt>
                <c:pt idx="93">
                  <c:v>-15.645907572479757</c:v>
                </c:pt>
                <c:pt idx="94">
                  <c:v>-16.958866638348976</c:v>
                </c:pt>
                <c:pt idx="95">
                  <c:v>-18.256148656818098</c:v>
                </c:pt>
                <c:pt idx="96">
                  <c:v>-19.537416421804306</c:v>
                </c:pt>
                <c:pt idx="97">
                  <c:v>-20.802350341001002</c:v>
                </c:pt>
                <c:pt idx="98">
                  <c:v>-22.05064844709873</c:v>
                </c:pt>
                <c:pt idx="99">
                  <c:v>-23.2820263882255</c:v>
                </c:pt>
                <c:pt idx="100">
                  <c:v>-24.496217397734071</c:v>
                </c:pt>
                <c:pt idx="101">
                  <c:v>-25.692972243486501</c:v>
                </c:pt>
                <c:pt idx="102">
                  <c:v>-26.872059156813251</c:v>
                </c:pt>
                <c:pt idx="103">
                  <c:v>-28.033263741346666</c:v>
                </c:pt>
                <c:pt idx="104">
                  <c:v>-29.176388861954827</c:v>
                </c:pt>
                <c:pt idx="105">
                  <c:v>-30.301254514023118</c:v>
                </c:pt>
                <c:pt idx="106">
                  <c:v>-31.407697673356758</c:v>
                </c:pt>
                <c:pt idx="107">
                  <c:v>-32.495572126999377</c:v>
                </c:pt>
                <c:pt idx="108">
                  <c:v>-33.564748285285425</c:v>
                </c:pt>
                <c:pt idx="109">
                  <c:v>-34.615112975467959</c:v>
                </c:pt>
                <c:pt idx="110">
                  <c:v>-35.64656921728276</c:v>
                </c:pt>
                <c:pt idx="111">
                  <c:v>-36.659035980833792</c:v>
                </c:pt>
                <c:pt idx="112">
                  <c:v>-37.65244792720398</c:v>
                </c:pt>
                <c:pt idx="113">
                  <c:v>-38.626755132217021</c:v>
                </c:pt>
                <c:pt idx="114">
                  <c:v>-39.581922793794554</c:v>
                </c:pt>
                <c:pt idx="115">
                  <c:v>-40.517930923373328</c:v>
                </c:pt>
                <c:pt idx="116">
                  <c:v>-41.434774021865117</c:v>
                </c:pt>
                <c:pt idx="117">
                  <c:v>-42.332460740660146</c:v>
                </c:pt>
                <c:pt idx="118">
                  <c:v>-43.211013528192808</c:v>
                </c:pt>
                <c:pt idx="119">
                  <c:v>-44.070468262604109</c:v>
                </c:pt>
                <c:pt idx="120">
                  <c:v>-44.910873871052374</c:v>
                </c:pt>
                <c:pt idx="121">
                  <c:v>-45.732291936238411</c:v>
                </c:pt>
                <c:pt idx="122">
                  <c:v>-46.534796290726682</c:v>
                </c:pt>
                <c:pt idx="123">
                  <c:v>-47.318472599656822</c:v>
                </c:pt>
                <c:pt idx="124">
                  <c:v>-48.083417932454012</c:v>
                </c:pt>
                <c:pt idx="125">
                  <c:v>-48.829740324158664</c:v>
                </c:pt>
                <c:pt idx="126">
                  <c:v>-49.557558327007179</c:v>
                </c:pt>
                <c:pt idx="127">
                  <c:v>-50.267000552907326</c:v>
                </c:pt>
                <c:pt idx="128">
                  <c:v>-50.958205207459855</c:v>
                </c:pt>
                <c:pt idx="129">
                  <c:v>-51.6313196161896</c:v>
                </c:pt>
                <c:pt idx="130">
                  <c:v>-52.286499743655085</c:v>
                </c:pt>
                <c:pt idx="131">
                  <c:v>-52.923909706115509</c:v>
                </c:pt>
                <c:pt idx="132">
                  <c:v>-53.543721278438333</c:v>
                </c:pt>
                <c:pt idx="133">
                  <c:v>-54.146113395938279</c:v>
                </c:pt>
                <c:pt idx="134">
                  <c:v>-54.731271651842249</c:v>
                </c:pt>
                <c:pt idx="135">
                  <c:v>-55.29938779107944</c:v>
                </c:pt>
                <c:pt idx="136">
                  <c:v>-55.850659201098239</c:v>
                </c:pt>
                <c:pt idx="137">
                  <c:v>-56.385288400414844</c:v>
                </c:pt>
                <c:pt idx="138">
                  <c:v>-56.903482525598484</c:v>
                </c:pt>
                <c:pt idx="139">
                  <c:v>-57.405452817400231</c:v>
                </c:pt>
                <c:pt idx="140">
                  <c:v>-57.89141410673038</c:v>
                </c:pt>
                <c:pt idx="141">
                  <c:v>-58.361584301189346</c:v>
                </c:pt>
                <c:pt idx="142">
                  <c:v>-58.816183872854133</c:v>
                </c:pt>
                <c:pt idx="143">
                  <c:v>-59.255435348019475</c:v>
                </c:pt>
                <c:pt idx="144">
                  <c:v>-59.679562799589341</c:v>
                </c:pt>
                <c:pt idx="145">
                  <c:v>-60.088791342808676</c:v>
                </c:pt>
                <c:pt idx="146">
                  <c:v>-60.483346635020844</c:v>
                </c:pt>
                <c:pt idx="147">
                  <c:v>-60.863454380128466</c:v>
                </c:pt>
                <c:pt idx="148">
                  <c:v>-61.229339838429141</c:v>
                </c:pt>
                <c:pt idx="149">
                  <c:v>-61.581227342488376</c:v>
                </c:pt>
                <c:pt idx="150">
                  <c:v>-61.919339819703666</c:v>
                </c:pt>
                <c:pt idx="151">
                  <c:v>-62.243898322203442</c:v>
                </c:pt>
                <c:pt idx="152">
                  <c:v>-62.555121564714142</c:v>
                </c:pt>
                <c:pt idx="153">
                  <c:v>-62.853225471017375</c:v>
                </c:pt>
                <c:pt idx="154">
                  <c:v>-63.138422729606248</c:v>
                </c:pt>
                <c:pt idx="155">
                  <c:v>-63.410922359138048</c:v>
                </c:pt>
                <c:pt idx="156">
                  <c:v>-63.670929284265604</c:v>
                </c:pt>
                <c:pt idx="157">
                  <c:v>-63.918643922416123</c:v>
                </c:pt>
                <c:pt idx="158">
                  <c:v>-64.154261782070506</c:v>
                </c:pt>
                <c:pt idx="159">
                  <c:v>-64.377973073080867</c:v>
                </c:pt>
                <c:pt idx="160">
                  <c:v>-64.589962329546708</c:v>
                </c:pt>
                <c:pt idx="161">
                  <c:v>-64.790408045754106</c:v>
                </c:pt>
                <c:pt idx="162">
                  <c:v>-64.979482325663284</c:v>
                </c:pt>
                <c:pt idx="163">
                  <c:v>-65.157350546412474</c:v>
                </c:pt>
                <c:pt idx="164">
                  <c:v>-65.324171036286756</c:v>
                </c:pt>
                <c:pt idx="165">
                  <c:v>-65.480094767580511</c:v>
                </c:pt>
                <c:pt idx="166">
                  <c:v>-65.625265064762971</c:v>
                </c:pt>
                <c:pt idx="167">
                  <c:v>-65.759817328334975</c:v>
                </c:pt>
                <c:pt idx="168">
                  <c:v>-65.883878774744446</c:v>
                </c:pt>
                <c:pt idx="169">
                  <c:v>-65.997568192706282</c:v>
                </c:pt>
                <c:pt idx="170">
                  <c:v>-66.100995716250793</c:v>
                </c:pt>
                <c:pt idx="171">
                  <c:v>-66.194262614801985</c:v>
                </c:pt>
                <c:pt idx="172">
                  <c:v>-66.277461100564807</c:v>
                </c:pt>
                <c:pt idx="173">
                  <c:v>-66.350674153476703</c:v>
                </c:pt>
                <c:pt idx="174">
                  <c:v>-66.413975363956283</c:v>
                </c:pt>
                <c:pt idx="175">
                  <c:v>-66.467428793657618</c:v>
                </c:pt>
                <c:pt idx="176">
                  <c:v>-66.511088854414709</c:v>
                </c:pt>
                <c:pt idx="177">
                  <c:v>-66.545000205537207</c:v>
                </c:pt>
                <c:pt idx="178">
                  <c:v>-66.569197669592953</c:v>
                </c:pt>
                <c:pt idx="179">
                  <c:v>-66.583706166789753</c:v>
                </c:pt>
                <c:pt idx="180">
                  <c:v>-66.588540668042668</c:v>
                </c:pt>
                <c:pt idx="181">
                  <c:v>-66.583706166789753</c:v>
                </c:pt>
                <c:pt idx="182">
                  <c:v>-66.569197669592953</c:v>
                </c:pt>
                <c:pt idx="183">
                  <c:v>-66.545000205537207</c:v>
                </c:pt>
                <c:pt idx="184">
                  <c:v>-66.511088854414709</c:v>
                </c:pt>
                <c:pt idx="185">
                  <c:v>-66.467428793657618</c:v>
                </c:pt>
                <c:pt idx="186">
                  <c:v>-66.413975363956283</c:v>
                </c:pt>
                <c:pt idx="187">
                  <c:v>-66.350674153476703</c:v>
                </c:pt>
                <c:pt idx="188">
                  <c:v>-66.277461100564807</c:v>
                </c:pt>
                <c:pt idx="189">
                  <c:v>-66.194262614801985</c:v>
                </c:pt>
                <c:pt idx="190">
                  <c:v>-66.100995716250793</c:v>
                </c:pt>
                <c:pt idx="191">
                  <c:v>-65.997568192706282</c:v>
                </c:pt>
                <c:pt idx="192">
                  <c:v>-65.883878774744446</c:v>
                </c:pt>
                <c:pt idx="193">
                  <c:v>-65.759817328334975</c:v>
                </c:pt>
                <c:pt idx="194">
                  <c:v>-65.625265064762971</c:v>
                </c:pt>
                <c:pt idx="195">
                  <c:v>-65.480094767580511</c:v>
                </c:pt>
                <c:pt idx="196">
                  <c:v>-65.324171036286756</c:v>
                </c:pt>
                <c:pt idx="197">
                  <c:v>-65.157350546412488</c:v>
                </c:pt>
                <c:pt idx="198">
                  <c:v>-64.97948232566327</c:v>
                </c:pt>
                <c:pt idx="199">
                  <c:v>-64.79040804575412</c:v>
                </c:pt>
                <c:pt idx="200">
                  <c:v>-64.589962329546694</c:v>
                </c:pt>
                <c:pt idx="201">
                  <c:v>-64.377973073080852</c:v>
                </c:pt>
                <c:pt idx="202">
                  <c:v>-64.154261782070506</c:v>
                </c:pt>
                <c:pt idx="203">
                  <c:v>-63.918643922416123</c:v>
                </c:pt>
                <c:pt idx="204">
                  <c:v>-63.670929284265611</c:v>
                </c:pt>
                <c:pt idx="205">
                  <c:v>-63.410922359138048</c:v>
                </c:pt>
                <c:pt idx="206">
                  <c:v>-63.138422729606241</c:v>
                </c:pt>
                <c:pt idx="207">
                  <c:v>-62.85322547101736</c:v>
                </c:pt>
                <c:pt idx="208">
                  <c:v>-62.555121564714149</c:v>
                </c:pt>
                <c:pt idx="209">
                  <c:v>-62.243898322203428</c:v>
                </c:pt>
                <c:pt idx="210">
                  <c:v>-61.91933981970368</c:v>
                </c:pt>
                <c:pt idx="211">
                  <c:v>-61.581227342488383</c:v>
                </c:pt>
                <c:pt idx="212">
                  <c:v>-61.229339838429148</c:v>
                </c:pt>
                <c:pt idx="213">
                  <c:v>-60.863454380128474</c:v>
                </c:pt>
                <c:pt idx="214">
                  <c:v>-60.483346635020851</c:v>
                </c:pt>
                <c:pt idx="215">
                  <c:v>-60.08879134280869</c:v>
                </c:pt>
                <c:pt idx="216">
                  <c:v>-59.679562799589334</c:v>
                </c:pt>
                <c:pt idx="217">
                  <c:v>-59.255435348019482</c:v>
                </c:pt>
                <c:pt idx="218">
                  <c:v>-58.816183872854133</c:v>
                </c:pt>
                <c:pt idx="219">
                  <c:v>-58.36158430118936</c:v>
                </c:pt>
                <c:pt idx="220">
                  <c:v>-57.89141410673038</c:v>
                </c:pt>
                <c:pt idx="221">
                  <c:v>-57.405452817400231</c:v>
                </c:pt>
                <c:pt idx="222">
                  <c:v>-56.903482525598477</c:v>
                </c:pt>
                <c:pt idx="223">
                  <c:v>-56.385288400414836</c:v>
                </c:pt>
                <c:pt idx="224">
                  <c:v>-55.850659201098246</c:v>
                </c:pt>
                <c:pt idx="225">
                  <c:v>-55.299387791079425</c:v>
                </c:pt>
                <c:pt idx="226">
                  <c:v>-54.731271651842256</c:v>
                </c:pt>
                <c:pt idx="227">
                  <c:v>-54.146113395938265</c:v>
                </c:pt>
                <c:pt idx="228">
                  <c:v>-53.543721278438348</c:v>
                </c:pt>
                <c:pt idx="229">
                  <c:v>-52.923909706115495</c:v>
                </c:pt>
                <c:pt idx="230">
                  <c:v>-52.286499743655078</c:v>
                </c:pt>
                <c:pt idx="231">
                  <c:v>-51.631319616189572</c:v>
                </c:pt>
                <c:pt idx="232">
                  <c:v>-50.958205207459862</c:v>
                </c:pt>
                <c:pt idx="233">
                  <c:v>-50.267000552907319</c:v>
                </c:pt>
                <c:pt idx="234">
                  <c:v>-49.557558327007179</c:v>
                </c:pt>
                <c:pt idx="235">
                  <c:v>-48.829740324158642</c:v>
                </c:pt>
                <c:pt idx="236">
                  <c:v>-48.083417932454019</c:v>
                </c:pt>
                <c:pt idx="237">
                  <c:v>-47.318472599656829</c:v>
                </c:pt>
                <c:pt idx="238">
                  <c:v>-46.534796290726661</c:v>
                </c:pt>
                <c:pt idx="239">
                  <c:v>-45.73229193623839</c:v>
                </c:pt>
                <c:pt idx="240">
                  <c:v>-44.910873871052338</c:v>
                </c:pt>
                <c:pt idx="241">
                  <c:v>-44.070468262604116</c:v>
                </c:pt>
                <c:pt idx="242">
                  <c:v>-43.211013528192822</c:v>
                </c:pt>
                <c:pt idx="243">
                  <c:v>-42.332460740660125</c:v>
                </c:pt>
                <c:pt idx="244">
                  <c:v>-41.434774021865096</c:v>
                </c:pt>
                <c:pt idx="245">
                  <c:v>-40.517930923373328</c:v>
                </c:pt>
                <c:pt idx="246">
                  <c:v>-39.581922793794561</c:v>
                </c:pt>
                <c:pt idx="247">
                  <c:v>-38.626755132217021</c:v>
                </c:pt>
                <c:pt idx="248">
                  <c:v>-37.652447927203966</c:v>
                </c:pt>
                <c:pt idx="249">
                  <c:v>-36.659035980833771</c:v>
                </c:pt>
                <c:pt idx="250">
                  <c:v>-35.64656921728276</c:v>
                </c:pt>
                <c:pt idx="251">
                  <c:v>-34.615112975467959</c:v>
                </c:pt>
                <c:pt idx="252">
                  <c:v>-33.564748285285418</c:v>
                </c:pt>
                <c:pt idx="253">
                  <c:v>-32.495572126999349</c:v>
                </c:pt>
                <c:pt idx="254">
                  <c:v>-31.407697673356775</c:v>
                </c:pt>
                <c:pt idx="255">
                  <c:v>-30.301254514023132</c:v>
                </c:pt>
                <c:pt idx="256">
                  <c:v>-29.176388861954827</c:v>
                </c:pt>
                <c:pt idx="257">
                  <c:v>-28.033263741346651</c:v>
                </c:pt>
                <c:pt idx="258">
                  <c:v>-26.872059156813215</c:v>
                </c:pt>
                <c:pt idx="259">
                  <c:v>-25.692972243486516</c:v>
                </c:pt>
                <c:pt idx="260">
                  <c:v>-24.496217397734068</c:v>
                </c:pt>
                <c:pt idx="261">
                  <c:v>-23.282026388225482</c:v>
                </c:pt>
                <c:pt idx="262">
                  <c:v>-22.050648447098695</c:v>
                </c:pt>
                <c:pt idx="263">
                  <c:v>-20.802350341001013</c:v>
                </c:pt>
                <c:pt idx="264">
                  <c:v>-19.537416421804323</c:v>
                </c:pt>
                <c:pt idx="265">
                  <c:v>-18.256148656818098</c:v>
                </c:pt>
                <c:pt idx="266">
                  <c:v>-16.958866638348958</c:v>
                </c:pt>
                <c:pt idx="267">
                  <c:v>-15.645907572479722</c:v>
                </c:pt>
                <c:pt idx="268">
                  <c:v>-14.31762624696684</c:v>
                </c:pt>
                <c:pt idx="269">
                  <c:v>-12.974394978179689</c:v>
                </c:pt>
                <c:pt idx="270">
                  <c:v>-11.616603537031009</c:v>
                </c:pt>
                <c:pt idx="271">
                  <c:v>-10.244659053873058</c:v>
                </c:pt>
                <c:pt idx="272">
                  <c:v>-8.8589859023596702</c:v>
                </c:pt>
                <c:pt idx="273">
                  <c:v>-7.4600255623000127</c:v>
                </c:pt>
                <c:pt idx="274">
                  <c:v>-6.04823646155545</c:v>
                </c:pt>
                <c:pt idx="275">
                  <c:v>-4.6240937970562719</c:v>
                </c:pt>
                <c:pt idx="276">
                  <c:v>-3.188089335041143</c:v>
                </c:pt>
                <c:pt idx="277">
                  <c:v>-1.7407311906466134</c:v>
                </c:pt>
                <c:pt idx="278">
                  <c:v>-0.28254358700030835</c:v>
                </c:pt>
                <c:pt idx="279">
                  <c:v>1.1859334060041409</c:v>
                </c:pt>
                <c:pt idx="280">
                  <c:v>2.6641441530470225</c:v>
                </c:pt>
                <c:pt idx="281">
                  <c:v>4.1515177546093387</c:v>
                </c:pt>
                <c:pt idx="282">
                  <c:v>5.6474683678339161</c:v>
                </c:pt>
                <c:pt idx="283">
                  <c:v>7.1513955467440002</c:v>
                </c:pt>
                <c:pt idx="284">
                  <c:v>8.6626846015187589</c:v>
                </c:pt>
                <c:pt idx="285">
                  <c:v>10.18070697650108</c:v>
                </c:pt>
                <c:pt idx="286">
                  <c:v>11.704820646590468</c:v>
                </c:pt>
                <c:pt idx="287">
                  <c:v>13.234370531650345</c:v>
                </c:pt>
                <c:pt idx="288">
                  <c:v>14.768688928536996</c:v>
                </c:pt>
                <c:pt idx="289">
                  <c:v>16.307095960335324</c:v>
                </c:pt>
                <c:pt idx="290">
                  <c:v>17.848900042365024</c:v>
                </c:pt>
                <c:pt idx="291">
                  <c:v>19.393398364499792</c:v>
                </c:pt>
                <c:pt idx="292">
                  <c:v>20.939877389321637</c:v>
                </c:pt>
                <c:pt idx="293">
                  <c:v>22.487613365612631</c:v>
                </c:pt>
                <c:pt idx="294">
                  <c:v>24.035872856666515</c:v>
                </c:pt>
                <c:pt idx="295">
                  <c:v>25.583913282884609</c:v>
                </c:pt>
                <c:pt idx="296">
                  <c:v>27.130983478101548</c:v>
                </c:pt>
                <c:pt idx="297">
                  <c:v>28.676324259069311</c:v>
                </c:pt>
                <c:pt idx="298">
                  <c:v>30.219169007510978</c:v>
                </c:pt>
                <c:pt idx="299">
                  <c:v>31.75874426413948</c:v>
                </c:pt>
                <c:pt idx="300">
                  <c:v>33.294270334021341</c:v>
                </c:pt>
                <c:pt idx="301">
                  <c:v>34.824961902650259</c:v>
                </c:pt>
                <c:pt idx="302">
                  <c:v>36.350028662081996</c:v>
                </c:pt>
                <c:pt idx="303">
                  <c:v>37.868675946467903</c:v>
                </c:pt>
                <c:pt idx="304">
                  <c:v>39.380105376313175</c:v>
                </c:pt>
                <c:pt idx="305">
                  <c:v>40.883515510773009</c:v>
                </c:pt>
                <c:pt idx="306">
                  <c:v>42.378102507289768</c:v>
                </c:pt>
                <c:pt idx="307">
                  <c:v>43.863060787864072</c:v>
                </c:pt>
                <c:pt idx="308">
                  <c:v>45.337583711243163</c:v>
                </c:pt>
                <c:pt idx="309">
                  <c:v>46.800864250302219</c:v>
                </c:pt>
                <c:pt idx="310">
                  <c:v>48.252095673885769</c:v>
                </c:pt>
                <c:pt idx="311">
                  <c:v>49.690472232370965</c:v>
                </c:pt>
                <c:pt idx="312">
                  <c:v>51.115189846207464</c:v>
                </c:pt>
                <c:pt idx="313">
                  <c:v>52.525446796684633</c:v>
                </c:pt>
                <c:pt idx="314">
                  <c:v>53.920444418172494</c:v>
                </c:pt>
                <c:pt idx="315">
                  <c:v>55.299387791079432</c:v>
                </c:pt>
                <c:pt idx="316">
                  <c:v>56.661486434768001</c:v>
                </c:pt>
                <c:pt idx="317">
                  <c:v>58.005954999668475</c:v>
                </c:pt>
                <c:pt idx="318">
                  <c:v>59.332013957829368</c:v>
                </c:pt>
                <c:pt idx="319">
                  <c:v>60.638890291144776</c:v>
                </c:pt>
                <c:pt idx="320">
                  <c:v>61.925818176499689</c:v>
                </c:pt>
                <c:pt idx="321">
                  <c:v>63.192039667076727</c:v>
                </c:pt>
                <c:pt idx="322">
                  <c:v>64.436805369070825</c:v>
                </c:pt>
                <c:pt idx="323">
                  <c:v>65.659375113062723</c:v>
                </c:pt>
                <c:pt idx="324">
                  <c:v>66.859018619306752</c:v>
                </c:pt>
                <c:pt idx="325">
                  <c:v>68.035016156194317</c:v>
                </c:pt>
                <c:pt idx="326">
                  <c:v>69.186659191161695</c:v>
                </c:pt>
                <c:pt idx="327">
                  <c:v>70.313251033317385</c:v>
                </c:pt>
                <c:pt idx="328">
                  <c:v>71.414107467073819</c:v>
                </c:pt>
                <c:pt idx="329">
                  <c:v>72.4885573760765</c:v>
                </c:pt>
                <c:pt idx="330">
                  <c:v>73.535943356734691</c:v>
                </c:pt>
                <c:pt idx="331">
                  <c:v>74.555622320668078</c:v>
                </c:pt>
                <c:pt idx="332">
                  <c:v>75.546966085395994</c:v>
                </c:pt>
                <c:pt idx="333">
                  <c:v>76.509361952608202</c:v>
                </c:pt>
                <c:pt idx="334">
                  <c:v>77.442213273369788</c:v>
                </c:pt>
                <c:pt idx="335">
                  <c:v>78.344939999626774</c:v>
                </c:pt>
                <c:pt idx="336">
                  <c:v>79.216979221393643</c:v>
                </c:pt>
                <c:pt idx="337">
                  <c:v>80.057785689020506</c:v>
                </c:pt>
                <c:pt idx="338">
                  <c:v>80.866832319952834</c:v>
                </c:pt>
                <c:pt idx="339">
                  <c:v>81.643610689414857</c:v>
                </c:pt>
                <c:pt idx="340">
                  <c:v>82.387631504464466</c:v>
                </c:pt>
                <c:pt idx="341">
                  <c:v>83.098425060886754</c:v>
                </c:pt>
                <c:pt idx="342">
                  <c:v>83.775541682411699</c:v>
                </c:pt>
                <c:pt idx="343">
                  <c:v>84.418552141761481</c:v>
                </c:pt>
                <c:pt idx="344">
                  <c:v>85.027048063053073</c:v>
                </c:pt>
                <c:pt idx="345">
                  <c:v>85.600642305102554</c:v>
                </c:pt>
                <c:pt idx="346">
                  <c:v>86.138969325199042</c:v>
                </c:pt>
                <c:pt idx="347">
                  <c:v>86.641685522937621</c:v>
                </c:pt>
                <c:pt idx="348">
                  <c:v>87.108469563723744</c:v>
                </c:pt>
                <c:pt idx="349">
                  <c:v>87.539022681583461</c:v>
                </c:pt>
                <c:pt idx="350">
                  <c:v>87.933068960937845</c:v>
                </c:pt>
                <c:pt idx="351">
                  <c:v>88.29035559702335</c:v>
                </c:pt>
                <c:pt idx="352">
                  <c:v>88.610653134663835</c:v>
                </c:pt>
                <c:pt idx="353">
                  <c:v>88.893755685124333</c:v>
                </c:pt>
                <c:pt idx="354">
                  <c:v>89.139481120801733</c:v>
                </c:pt>
                <c:pt idx="355">
                  <c:v>89.347671247531977</c:v>
                </c:pt>
                <c:pt idx="356">
                  <c:v>89.518191954319121</c:v>
                </c:pt>
                <c:pt idx="357">
                  <c:v>89.650933340316953</c:v>
                </c:pt>
                <c:pt idx="358">
                  <c:v>89.745809818919483</c:v>
                </c:pt>
                <c:pt idx="359">
                  <c:v>89.802760198842506</c:v>
                </c:pt>
                <c:pt idx="360">
                  <c:v>89.821747742104691</c:v>
                </c:pt>
                <c:pt idx="361">
                  <c:v>89.802760198842506</c:v>
                </c:pt>
                <c:pt idx="362">
                  <c:v>89.745809818919483</c:v>
                </c:pt>
                <c:pt idx="363">
                  <c:v>89.650933340316953</c:v>
                </c:pt>
                <c:pt idx="364">
                  <c:v>89.518191954319121</c:v>
                </c:pt>
                <c:pt idx="365">
                  <c:v>89.347671247531977</c:v>
                </c:pt>
                <c:pt idx="366">
                  <c:v>89.139481120801733</c:v>
                </c:pt>
                <c:pt idx="367">
                  <c:v>88.893755685124333</c:v>
                </c:pt>
                <c:pt idx="368">
                  <c:v>88.610653134663835</c:v>
                </c:pt>
                <c:pt idx="369">
                  <c:v>88.29035559702335</c:v>
                </c:pt>
                <c:pt idx="370">
                  <c:v>87.933068960937845</c:v>
                </c:pt>
                <c:pt idx="371">
                  <c:v>87.539022681583461</c:v>
                </c:pt>
                <c:pt idx="372">
                  <c:v>87.108469563723744</c:v>
                </c:pt>
                <c:pt idx="373">
                  <c:v>86.641685522937621</c:v>
                </c:pt>
                <c:pt idx="374">
                  <c:v>86.138969325199042</c:v>
                </c:pt>
                <c:pt idx="375">
                  <c:v>85.600642305102554</c:v>
                </c:pt>
                <c:pt idx="376">
                  <c:v>85.027048063053073</c:v>
                </c:pt>
                <c:pt idx="377">
                  <c:v>84.418552141761481</c:v>
                </c:pt>
                <c:pt idx="378">
                  <c:v>83.775541682411699</c:v>
                </c:pt>
                <c:pt idx="379">
                  <c:v>83.098425060886754</c:v>
                </c:pt>
                <c:pt idx="380">
                  <c:v>82.387631504464466</c:v>
                </c:pt>
                <c:pt idx="381">
                  <c:v>81.643610689414857</c:v>
                </c:pt>
                <c:pt idx="382">
                  <c:v>80.866832319952834</c:v>
                </c:pt>
                <c:pt idx="383">
                  <c:v>80.057785689020506</c:v>
                </c:pt>
                <c:pt idx="384">
                  <c:v>79.216979221393643</c:v>
                </c:pt>
                <c:pt idx="385">
                  <c:v>78.344939999626774</c:v>
                </c:pt>
                <c:pt idx="386">
                  <c:v>77.442213273369788</c:v>
                </c:pt>
                <c:pt idx="387">
                  <c:v>76.509361952608202</c:v>
                </c:pt>
                <c:pt idx="388">
                  <c:v>75.546966085395994</c:v>
                </c:pt>
                <c:pt idx="389">
                  <c:v>74.555622320668078</c:v>
                </c:pt>
                <c:pt idx="390">
                  <c:v>73.535943356734691</c:v>
                </c:pt>
                <c:pt idx="391">
                  <c:v>72.4885573760765</c:v>
                </c:pt>
                <c:pt idx="392">
                  <c:v>71.414107467073819</c:v>
                </c:pt>
                <c:pt idx="393">
                  <c:v>70.313251033317385</c:v>
                </c:pt>
                <c:pt idx="394">
                  <c:v>69.186659191161695</c:v>
                </c:pt>
                <c:pt idx="395">
                  <c:v>68.035016156194317</c:v>
                </c:pt>
                <c:pt idx="396">
                  <c:v>66.859018619306752</c:v>
                </c:pt>
                <c:pt idx="397">
                  <c:v>65.659375113062723</c:v>
                </c:pt>
                <c:pt idx="398">
                  <c:v>64.436805369070825</c:v>
                </c:pt>
                <c:pt idx="399">
                  <c:v>63.192039667076727</c:v>
                </c:pt>
                <c:pt idx="400">
                  <c:v>61.925818176499689</c:v>
                </c:pt>
                <c:pt idx="401">
                  <c:v>60.638890291144776</c:v>
                </c:pt>
                <c:pt idx="402">
                  <c:v>59.332013957829368</c:v>
                </c:pt>
                <c:pt idx="403">
                  <c:v>58.005954999668475</c:v>
                </c:pt>
                <c:pt idx="404">
                  <c:v>56.661486434768001</c:v>
                </c:pt>
                <c:pt idx="405">
                  <c:v>55.299387791079432</c:v>
                </c:pt>
                <c:pt idx="406">
                  <c:v>53.920444418172494</c:v>
                </c:pt>
                <c:pt idx="407">
                  <c:v>52.525446796684633</c:v>
                </c:pt>
                <c:pt idx="408">
                  <c:v>51.115189846207464</c:v>
                </c:pt>
                <c:pt idx="409">
                  <c:v>49.690472232370965</c:v>
                </c:pt>
                <c:pt idx="410">
                  <c:v>48.252095673885769</c:v>
                </c:pt>
                <c:pt idx="411">
                  <c:v>46.800864250302219</c:v>
                </c:pt>
                <c:pt idx="412">
                  <c:v>45.337583711243163</c:v>
                </c:pt>
                <c:pt idx="413">
                  <c:v>43.863060787864072</c:v>
                </c:pt>
                <c:pt idx="414">
                  <c:v>42.378102507289768</c:v>
                </c:pt>
                <c:pt idx="415">
                  <c:v>40.883515510773009</c:v>
                </c:pt>
                <c:pt idx="416">
                  <c:v>39.380105376313175</c:v>
                </c:pt>
                <c:pt idx="417">
                  <c:v>37.868675946467903</c:v>
                </c:pt>
                <c:pt idx="418">
                  <c:v>36.350028662081996</c:v>
                </c:pt>
                <c:pt idx="419">
                  <c:v>34.824961902650259</c:v>
                </c:pt>
                <c:pt idx="420">
                  <c:v>33.294270334021341</c:v>
                </c:pt>
                <c:pt idx="421">
                  <c:v>31.75874426413948</c:v>
                </c:pt>
                <c:pt idx="422">
                  <c:v>30.219169007510978</c:v>
                </c:pt>
                <c:pt idx="423">
                  <c:v>28.676324259069311</c:v>
                </c:pt>
                <c:pt idx="424">
                  <c:v>27.130983478101548</c:v>
                </c:pt>
                <c:pt idx="425">
                  <c:v>25.583913282884609</c:v>
                </c:pt>
                <c:pt idx="426">
                  <c:v>24.035872856666515</c:v>
                </c:pt>
                <c:pt idx="427">
                  <c:v>22.487613365612631</c:v>
                </c:pt>
                <c:pt idx="428">
                  <c:v>20.939877389321637</c:v>
                </c:pt>
                <c:pt idx="429">
                  <c:v>19.393398364499792</c:v>
                </c:pt>
                <c:pt idx="430">
                  <c:v>17.848900042365024</c:v>
                </c:pt>
                <c:pt idx="431">
                  <c:v>16.307095960335324</c:v>
                </c:pt>
                <c:pt idx="432">
                  <c:v>14.768688928536996</c:v>
                </c:pt>
                <c:pt idx="433">
                  <c:v>13.234370531650345</c:v>
                </c:pt>
                <c:pt idx="434">
                  <c:v>11.704820646590468</c:v>
                </c:pt>
                <c:pt idx="435">
                  <c:v>10.18070697650108</c:v>
                </c:pt>
                <c:pt idx="436">
                  <c:v>8.6626846015187589</c:v>
                </c:pt>
                <c:pt idx="437">
                  <c:v>7.1513955467440002</c:v>
                </c:pt>
                <c:pt idx="438">
                  <c:v>5.6474683678339161</c:v>
                </c:pt>
                <c:pt idx="439">
                  <c:v>4.1515177546093387</c:v>
                </c:pt>
                <c:pt idx="440">
                  <c:v>2.6641441530470225</c:v>
                </c:pt>
                <c:pt idx="441">
                  <c:v>1.1859334060041409</c:v>
                </c:pt>
                <c:pt idx="442">
                  <c:v>-0.28254358700030835</c:v>
                </c:pt>
                <c:pt idx="443">
                  <c:v>-1.7407311906466134</c:v>
                </c:pt>
                <c:pt idx="444">
                  <c:v>-3.188089335041143</c:v>
                </c:pt>
                <c:pt idx="445">
                  <c:v>-4.6240937970562719</c:v>
                </c:pt>
                <c:pt idx="446">
                  <c:v>-6.04823646155545</c:v>
                </c:pt>
                <c:pt idx="447">
                  <c:v>-7.4600255623000127</c:v>
                </c:pt>
                <c:pt idx="448">
                  <c:v>-8.8589859023596702</c:v>
                </c:pt>
                <c:pt idx="449">
                  <c:v>-10.244659053873058</c:v>
                </c:pt>
                <c:pt idx="450">
                  <c:v>-11.616603537031009</c:v>
                </c:pt>
                <c:pt idx="451">
                  <c:v>-12.974394978179689</c:v>
                </c:pt>
                <c:pt idx="452">
                  <c:v>-14.31762624696684</c:v>
                </c:pt>
                <c:pt idx="453">
                  <c:v>-15.645907572479722</c:v>
                </c:pt>
                <c:pt idx="454">
                  <c:v>-16.958866638348958</c:v>
                </c:pt>
                <c:pt idx="455">
                  <c:v>-18.256148656818098</c:v>
                </c:pt>
                <c:pt idx="456">
                  <c:v>-19.537416421804323</c:v>
                </c:pt>
                <c:pt idx="457">
                  <c:v>-20.802350341001013</c:v>
                </c:pt>
                <c:pt idx="458">
                  <c:v>-22.050648447098695</c:v>
                </c:pt>
                <c:pt idx="459">
                  <c:v>-23.282026388225482</c:v>
                </c:pt>
                <c:pt idx="460">
                  <c:v>-24.496217397734068</c:v>
                </c:pt>
                <c:pt idx="461">
                  <c:v>-25.692972243486516</c:v>
                </c:pt>
                <c:pt idx="462">
                  <c:v>-26.872059156813215</c:v>
                </c:pt>
                <c:pt idx="463">
                  <c:v>-28.033263741346651</c:v>
                </c:pt>
                <c:pt idx="464">
                  <c:v>-29.176388861954827</c:v>
                </c:pt>
                <c:pt idx="465">
                  <c:v>-30.301254514023132</c:v>
                </c:pt>
                <c:pt idx="466">
                  <c:v>-31.407697673356775</c:v>
                </c:pt>
                <c:pt idx="467">
                  <c:v>-32.495572126999349</c:v>
                </c:pt>
                <c:pt idx="468">
                  <c:v>-33.564748285285418</c:v>
                </c:pt>
                <c:pt idx="469">
                  <c:v>-34.615112975467959</c:v>
                </c:pt>
                <c:pt idx="470">
                  <c:v>-35.64656921728276</c:v>
                </c:pt>
                <c:pt idx="471">
                  <c:v>-36.659035980833771</c:v>
                </c:pt>
                <c:pt idx="472">
                  <c:v>-37.652447927203966</c:v>
                </c:pt>
                <c:pt idx="473">
                  <c:v>-38.626755132217021</c:v>
                </c:pt>
                <c:pt idx="474">
                  <c:v>-39.581922793794561</c:v>
                </c:pt>
                <c:pt idx="475">
                  <c:v>-40.517930923373328</c:v>
                </c:pt>
                <c:pt idx="476">
                  <c:v>-41.434774021865096</c:v>
                </c:pt>
                <c:pt idx="477">
                  <c:v>-42.332460740660125</c:v>
                </c:pt>
                <c:pt idx="478">
                  <c:v>-43.211013528192822</c:v>
                </c:pt>
                <c:pt idx="479">
                  <c:v>-44.070468262604116</c:v>
                </c:pt>
                <c:pt idx="480">
                  <c:v>-44.910873871052338</c:v>
                </c:pt>
                <c:pt idx="481">
                  <c:v>-45.73229193623839</c:v>
                </c:pt>
                <c:pt idx="482">
                  <c:v>-46.534796290726661</c:v>
                </c:pt>
                <c:pt idx="483">
                  <c:v>-47.318472599656829</c:v>
                </c:pt>
                <c:pt idx="484">
                  <c:v>-48.083417932454019</c:v>
                </c:pt>
                <c:pt idx="485">
                  <c:v>-48.829740324158642</c:v>
                </c:pt>
                <c:pt idx="486">
                  <c:v>-49.557558327007179</c:v>
                </c:pt>
                <c:pt idx="487">
                  <c:v>-50.267000552907319</c:v>
                </c:pt>
                <c:pt idx="488">
                  <c:v>-50.958205207459862</c:v>
                </c:pt>
                <c:pt idx="489">
                  <c:v>-51.631319616189572</c:v>
                </c:pt>
                <c:pt idx="490">
                  <c:v>-52.286499743655078</c:v>
                </c:pt>
                <c:pt idx="491">
                  <c:v>-52.923909706115495</c:v>
                </c:pt>
                <c:pt idx="492">
                  <c:v>-53.543721278438348</c:v>
                </c:pt>
                <c:pt idx="493">
                  <c:v>-54.146113395938265</c:v>
                </c:pt>
                <c:pt idx="494">
                  <c:v>-54.731271651842256</c:v>
                </c:pt>
                <c:pt idx="495">
                  <c:v>-55.299387791079425</c:v>
                </c:pt>
                <c:pt idx="496">
                  <c:v>-55.850659201098246</c:v>
                </c:pt>
                <c:pt idx="497">
                  <c:v>-56.385288400414836</c:v>
                </c:pt>
                <c:pt idx="498">
                  <c:v>-56.903482525598477</c:v>
                </c:pt>
                <c:pt idx="499">
                  <c:v>-57.405452817400231</c:v>
                </c:pt>
                <c:pt idx="500">
                  <c:v>-57.89141410673038</c:v>
                </c:pt>
                <c:pt idx="501">
                  <c:v>-58.36158430118936</c:v>
                </c:pt>
                <c:pt idx="502">
                  <c:v>-58.816183872854133</c:v>
                </c:pt>
                <c:pt idx="503">
                  <c:v>-59.255435348019482</c:v>
                </c:pt>
                <c:pt idx="504">
                  <c:v>-59.679562799589334</c:v>
                </c:pt>
                <c:pt idx="505">
                  <c:v>-60.08879134280869</c:v>
                </c:pt>
                <c:pt idx="506">
                  <c:v>-60.483346635020851</c:v>
                </c:pt>
                <c:pt idx="507">
                  <c:v>-60.863454380128474</c:v>
                </c:pt>
                <c:pt idx="508">
                  <c:v>-61.229339838429148</c:v>
                </c:pt>
                <c:pt idx="509">
                  <c:v>-61.581227342488383</c:v>
                </c:pt>
                <c:pt idx="510">
                  <c:v>-61.91933981970368</c:v>
                </c:pt>
                <c:pt idx="511">
                  <c:v>-62.243898322203428</c:v>
                </c:pt>
                <c:pt idx="512">
                  <c:v>-62.555121564714149</c:v>
                </c:pt>
                <c:pt idx="513">
                  <c:v>-62.85322547101736</c:v>
                </c:pt>
                <c:pt idx="514">
                  <c:v>-63.138422729606241</c:v>
                </c:pt>
                <c:pt idx="515">
                  <c:v>-63.410922359138048</c:v>
                </c:pt>
                <c:pt idx="516">
                  <c:v>-63.670929284265611</c:v>
                </c:pt>
                <c:pt idx="517">
                  <c:v>-63.918643922416123</c:v>
                </c:pt>
                <c:pt idx="518">
                  <c:v>-64.154261782070506</c:v>
                </c:pt>
                <c:pt idx="519">
                  <c:v>-64.377973073080852</c:v>
                </c:pt>
                <c:pt idx="520">
                  <c:v>-64.589962329546694</c:v>
                </c:pt>
                <c:pt idx="521">
                  <c:v>-64.79040804575412</c:v>
                </c:pt>
                <c:pt idx="522">
                  <c:v>-64.97948232566327</c:v>
                </c:pt>
                <c:pt idx="523">
                  <c:v>-65.157350546412488</c:v>
                </c:pt>
                <c:pt idx="524">
                  <c:v>-65.324171036286756</c:v>
                </c:pt>
                <c:pt idx="525">
                  <c:v>-65.480094767580511</c:v>
                </c:pt>
                <c:pt idx="526">
                  <c:v>-65.625265064762971</c:v>
                </c:pt>
                <c:pt idx="527">
                  <c:v>-65.759817328334975</c:v>
                </c:pt>
                <c:pt idx="528">
                  <c:v>-65.883878774744446</c:v>
                </c:pt>
                <c:pt idx="529">
                  <c:v>-65.997568192706282</c:v>
                </c:pt>
                <c:pt idx="530">
                  <c:v>-66.100995716250793</c:v>
                </c:pt>
                <c:pt idx="531">
                  <c:v>-66.194262614801985</c:v>
                </c:pt>
                <c:pt idx="532">
                  <c:v>-66.277461100564807</c:v>
                </c:pt>
                <c:pt idx="533">
                  <c:v>-66.350674153476703</c:v>
                </c:pt>
                <c:pt idx="534">
                  <c:v>-66.413975363956283</c:v>
                </c:pt>
                <c:pt idx="535">
                  <c:v>-66.467428793657618</c:v>
                </c:pt>
                <c:pt idx="536">
                  <c:v>-66.511088854414709</c:v>
                </c:pt>
                <c:pt idx="537">
                  <c:v>-66.545000205537207</c:v>
                </c:pt>
                <c:pt idx="538">
                  <c:v>-66.569197669592953</c:v>
                </c:pt>
                <c:pt idx="539">
                  <c:v>-66.583706166789753</c:v>
                </c:pt>
                <c:pt idx="540">
                  <c:v>-66.588540668042668</c:v>
                </c:pt>
                <c:pt idx="541">
                  <c:v>-66.583706166789753</c:v>
                </c:pt>
                <c:pt idx="542">
                  <c:v>-66.569197669592953</c:v>
                </c:pt>
                <c:pt idx="543">
                  <c:v>-66.545000205537207</c:v>
                </c:pt>
                <c:pt idx="544">
                  <c:v>-66.511088854414709</c:v>
                </c:pt>
                <c:pt idx="545">
                  <c:v>-66.467428793657618</c:v>
                </c:pt>
                <c:pt idx="546">
                  <c:v>-66.413975363956283</c:v>
                </c:pt>
                <c:pt idx="547">
                  <c:v>-66.350674153476703</c:v>
                </c:pt>
                <c:pt idx="548">
                  <c:v>-66.277461100564807</c:v>
                </c:pt>
                <c:pt idx="549">
                  <c:v>-66.194262614801985</c:v>
                </c:pt>
                <c:pt idx="550">
                  <c:v>-66.100995716250793</c:v>
                </c:pt>
                <c:pt idx="551">
                  <c:v>-65.997568192706282</c:v>
                </c:pt>
                <c:pt idx="552">
                  <c:v>-65.883878774744446</c:v>
                </c:pt>
                <c:pt idx="553">
                  <c:v>-65.759817328334975</c:v>
                </c:pt>
                <c:pt idx="554">
                  <c:v>-65.625265064762971</c:v>
                </c:pt>
                <c:pt idx="555">
                  <c:v>-65.480094767580511</c:v>
                </c:pt>
                <c:pt idx="556">
                  <c:v>-65.324171036286756</c:v>
                </c:pt>
                <c:pt idx="557">
                  <c:v>-65.157350546412474</c:v>
                </c:pt>
                <c:pt idx="558">
                  <c:v>-64.979482325663284</c:v>
                </c:pt>
                <c:pt idx="559">
                  <c:v>-64.790408045754106</c:v>
                </c:pt>
                <c:pt idx="560">
                  <c:v>-64.589962329546708</c:v>
                </c:pt>
                <c:pt idx="561">
                  <c:v>-64.377973073080867</c:v>
                </c:pt>
                <c:pt idx="562">
                  <c:v>-64.154261782070506</c:v>
                </c:pt>
                <c:pt idx="563">
                  <c:v>-63.918643922416123</c:v>
                </c:pt>
                <c:pt idx="564">
                  <c:v>-63.670929284265604</c:v>
                </c:pt>
                <c:pt idx="565">
                  <c:v>-63.410922359138048</c:v>
                </c:pt>
                <c:pt idx="566">
                  <c:v>-63.138422729606248</c:v>
                </c:pt>
                <c:pt idx="567">
                  <c:v>-62.853225471017375</c:v>
                </c:pt>
                <c:pt idx="568">
                  <c:v>-62.555121564714142</c:v>
                </c:pt>
                <c:pt idx="569">
                  <c:v>-62.243898322203442</c:v>
                </c:pt>
                <c:pt idx="570">
                  <c:v>-61.919339819703666</c:v>
                </c:pt>
                <c:pt idx="571">
                  <c:v>-61.581227342488376</c:v>
                </c:pt>
                <c:pt idx="572">
                  <c:v>-61.229339838429141</c:v>
                </c:pt>
                <c:pt idx="573">
                  <c:v>-60.863454380128466</c:v>
                </c:pt>
                <c:pt idx="574">
                  <c:v>-60.483346635020844</c:v>
                </c:pt>
                <c:pt idx="575">
                  <c:v>-60.088791342808676</c:v>
                </c:pt>
                <c:pt idx="576">
                  <c:v>-59.679562799589341</c:v>
                </c:pt>
                <c:pt idx="577">
                  <c:v>-59.255435348019475</c:v>
                </c:pt>
                <c:pt idx="578">
                  <c:v>-58.816183872854133</c:v>
                </c:pt>
                <c:pt idx="579">
                  <c:v>-58.361584301189346</c:v>
                </c:pt>
                <c:pt idx="580">
                  <c:v>-57.89141410673038</c:v>
                </c:pt>
                <c:pt idx="581">
                  <c:v>-57.405452817400231</c:v>
                </c:pt>
                <c:pt idx="582">
                  <c:v>-56.903482525598484</c:v>
                </c:pt>
                <c:pt idx="583">
                  <c:v>-56.385288400414844</c:v>
                </c:pt>
                <c:pt idx="584">
                  <c:v>-55.850659201098239</c:v>
                </c:pt>
                <c:pt idx="585">
                  <c:v>-55.29938779107944</c:v>
                </c:pt>
                <c:pt idx="586">
                  <c:v>-54.731271651842249</c:v>
                </c:pt>
                <c:pt idx="587">
                  <c:v>-54.146113395938279</c:v>
                </c:pt>
                <c:pt idx="588">
                  <c:v>-53.543721278438333</c:v>
                </c:pt>
                <c:pt idx="589">
                  <c:v>-52.923909706115509</c:v>
                </c:pt>
                <c:pt idx="590">
                  <c:v>-52.286499743655085</c:v>
                </c:pt>
                <c:pt idx="591">
                  <c:v>-51.6313196161896</c:v>
                </c:pt>
                <c:pt idx="592">
                  <c:v>-50.958205207459855</c:v>
                </c:pt>
                <c:pt idx="593">
                  <c:v>-50.267000552907326</c:v>
                </c:pt>
                <c:pt idx="594">
                  <c:v>-49.557558327007179</c:v>
                </c:pt>
                <c:pt idx="595">
                  <c:v>-48.829740324158664</c:v>
                </c:pt>
                <c:pt idx="596">
                  <c:v>-48.083417932454012</c:v>
                </c:pt>
                <c:pt idx="597">
                  <c:v>-47.318472599656822</c:v>
                </c:pt>
                <c:pt idx="598">
                  <c:v>-46.534796290726682</c:v>
                </c:pt>
                <c:pt idx="599">
                  <c:v>-45.732291936238411</c:v>
                </c:pt>
                <c:pt idx="600">
                  <c:v>-44.910873871052374</c:v>
                </c:pt>
                <c:pt idx="601">
                  <c:v>-44.070468262604109</c:v>
                </c:pt>
                <c:pt idx="602">
                  <c:v>-43.211013528192808</c:v>
                </c:pt>
                <c:pt idx="603">
                  <c:v>-42.332460740660146</c:v>
                </c:pt>
                <c:pt idx="604">
                  <c:v>-41.434774021865117</c:v>
                </c:pt>
                <c:pt idx="605">
                  <c:v>-40.517930923373328</c:v>
                </c:pt>
                <c:pt idx="606">
                  <c:v>-39.581922793794554</c:v>
                </c:pt>
                <c:pt idx="607">
                  <c:v>-38.626755132217021</c:v>
                </c:pt>
                <c:pt idx="608">
                  <c:v>-37.65244792720398</c:v>
                </c:pt>
                <c:pt idx="609">
                  <c:v>-36.659035980833792</c:v>
                </c:pt>
                <c:pt idx="610">
                  <c:v>-35.64656921728276</c:v>
                </c:pt>
                <c:pt idx="611">
                  <c:v>-34.615112975467959</c:v>
                </c:pt>
                <c:pt idx="612">
                  <c:v>-33.564748285285425</c:v>
                </c:pt>
                <c:pt idx="613">
                  <c:v>-32.495572126999377</c:v>
                </c:pt>
                <c:pt idx="614">
                  <c:v>-31.407697673356758</c:v>
                </c:pt>
                <c:pt idx="615">
                  <c:v>-30.301254514023118</c:v>
                </c:pt>
                <c:pt idx="616">
                  <c:v>-29.176388861954827</c:v>
                </c:pt>
                <c:pt idx="617">
                  <c:v>-28.033263741346666</c:v>
                </c:pt>
                <c:pt idx="618">
                  <c:v>-26.872059156813251</c:v>
                </c:pt>
                <c:pt idx="619">
                  <c:v>-25.692972243486501</c:v>
                </c:pt>
                <c:pt idx="620">
                  <c:v>-24.496217397734071</c:v>
                </c:pt>
                <c:pt idx="621">
                  <c:v>-23.2820263882255</c:v>
                </c:pt>
                <c:pt idx="622">
                  <c:v>-22.05064844709873</c:v>
                </c:pt>
                <c:pt idx="623">
                  <c:v>-20.802350341001002</c:v>
                </c:pt>
                <c:pt idx="624">
                  <c:v>-19.537416421804306</c:v>
                </c:pt>
                <c:pt idx="625">
                  <c:v>-18.256148656818098</c:v>
                </c:pt>
                <c:pt idx="626">
                  <c:v>-16.958866638348976</c:v>
                </c:pt>
                <c:pt idx="627">
                  <c:v>-15.645907572479757</c:v>
                </c:pt>
                <c:pt idx="628">
                  <c:v>-14.317626246966825</c:v>
                </c:pt>
                <c:pt idx="629">
                  <c:v>-12.97439497817969</c:v>
                </c:pt>
                <c:pt idx="630">
                  <c:v>-11.616603537031029</c:v>
                </c:pt>
                <c:pt idx="631">
                  <c:v>-10.244659053873095</c:v>
                </c:pt>
                <c:pt idx="632">
                  <c:v>-8.8589859023596542</c:v>
                </c:pt>
                <c:pt idx="633">
                  <c:v>-7.4600255623000145</c:v>
                </c:pt>
                <c:pt idx="634">
                  <c:v>-6.0482364615554509</c:v>
                </c:pt>
                <c:pt idx="635">
                  <c:v>-4.6240937970562932</c:v>
                </c:pt>
                <c:pt idx="636">
                  <c:v>-3.1880893350411821</c:v>
                </c:pt>
                <c:pt idx="637">
                  <c:v>-1.7407311906465992</c:v>
                </c:pt>
                <c:pt idx="638">
                  <c:v>-0.28254358700030835</c:v>
                </c:pt>
                <c:pt idx="639">
                  <c:v>1.1859334060041196</c:v>
                </c:pt>
                <c:pt idx="640">
                  <c:v>2.6641441530469816</c:v>
                </c:pt>
                <c:pt idx="641">
                  <c:v>4.1515177546093547</c:v>
                </c:pt>
                <c:pt idx="642">
                  <c:v>5.6474683678339161</c:v>
                </c:pt>
                <c:pt idx="643">
                  <c:v>7.1513955467440002</c:v>
                </c:pt>
                <c:pt idx="644">
                  <c:v>8.6626846015187393</c:v>
                </c:pt>
                <c:pt idx="645">
                  <c:v>10.180706976501037</c:v>
                </c:pt>
                <c:pt idx="646">
                  <c:v>11.704820646590489</c:v>
                </c:pt>
                <c:pt idx="647">
                  <c:v>13.234370531650342</c:v>
                </c:pt>
                <c:pt idx="648">
                  <c:v>14.768688928536971</c:v>
                </c:pt>
                <c:pt idx="649">
                  <c:v>16.307095960335282</c:v>
                </c:pt>
                <c:pt idx="650">
                  <c:v>17.848900042365042</c:v>
                </c:pt>
                <c:pt idx="651">
                  <c:v>19.393398364499788</c:v>
                </c:pt>
                <c:pt idx="652">
                  <c:v>20.939877389321637</c:v>
                </c:pt>
                <c:pt idx="653">
                  <c:v>22.487613365612614</c:v>
                </c:pt>
                <c:pt idx="654">
                  <c:v>24.035872856666472</c:v>
                </c:pt>
                <c:pt idx="655">
                  <c:v>25.58391328288463</c:v>
                </c:pt>
                <c:pt idx="656">
                  <c:v>27.130983478101541</c:v>
                </c:pt>
                <c:pt idx="657">
                  <c:v>28.67632425906929</c:v>
                </c:pt>
                <c:pt idx="658">
                  <c:v>30.219169007510931</c:v>
                </c:pt>
                <c:pt idx="659">
                  <c:v>31.758744264139501</c:v>
                </c:pt>
                <c:pt idx="660">
                  <c:v>33.294270334021341</c:v>
                </c:pt>
                <c:pt idx="661">
                  <c:v>34.824961902650259</c:v>
                </c:pt>
                <c:pt idx="662">
                  <c:v>36.350028662081968</c:v>
                </c:pt>
                <c:pt idx="663">
                  <c:v>37.86867594646786</c:v>
                </c:pt>
                <c:pt idx="664">
                  <c:v>39.380105376313196</c:v>
                </c:pt>
                <c:pt idx="665">
                  <c:v>40.883515510773002</c:v>
                </c:pt>
                <c:pt idx="666">
                  <c:v>42.378102507289753</c:v>
                </c:pt>
                <c:pt idx="667">
                  <c:v>43.863060787864029</c:v>
                </c:pt>
                <c:pt idx="668">
                  <c:v>45.337583711243191</c:v>
                </c:pt>
                <c:pt idx="669">
                  <c:v>46.800864250302219</c:v>
                </c:pt>
                <c:pt idx="670">
                  <c:v>48.252095673885762</c:v>
                </c:pt>
                <c:pt idx="671">
                  <c:v>49.690472232370936</c:v>
                </c:pt>
                <c:pt idx="672">
                  <c:v>51.115189846207414</c:v>
                </c:pt>
                <c:pt idx="673">
                  <c:v>52.525446796684655</c:v>
                </c:pt>
                <c:pt idx="674">
                  <c:v>53.920444418172494</c:v>
                </c:pt>
                <c:pt idx="675">
                  <c:v>55.299387791079404</c:v>
                </c:pt>
                <c:pt idx="676">
                  <c:v>56.661486434767966</c:v>
                </c:pt>
                <c:pt idx="677">
                  <c:v>58.005954999668496</c:v>
                </c:pt>
                <c:pt idx="678">
                  <c:v>59.332013957829368</c:v>
                </c:pt>
                <c:pt idx="679">
                  <c:v>60.638890291144762</c:v>
                </c:pt>
                <c:pt idx="680">
                  <c:v>61.925818176499661</c:v>
                </c:pt>
                <c:pt idx="681">
                  <c:v>63.192039667076692</c:v>
                </c:pt>
                <c:pt idx="682">
                  <c:v>64.436805369070839</c:v>
                </c:pt>
                <c:pt idx="683">
                  <c:v>65.659375113062723</c:v>
                </c:pt>
                <c:pt idx="684">
                  <c:v>66.859018619306738</c:v>
                </c:pt>
                <c:pt idx="685">
                  <c:v>68.035016156194288</c:v>
                </c:pt>
                <c:pt idx="686">
                  <c:v>69.186659191161695</c:v>
                </c:pt>
                <c:pt idx="687">
                  <c:v>70.313251033317385</c:v>
                </c:pt>
                <c:pt idx="688">
                  <c:v>71.414107467073819</c:v>
                </c:pt>
                <c:pt idx="689">
                  <c:v>72.488557376076486</c:v>
                </c:pt>
                <c:pt idx="690">
                  <c:v>73.535943356734663</c:v>
                </c:pt>
                <c:pt idx="691">
                  <c:v>74.555622320668093</c:v>
                </c:pt>
                <c:pt idx="692">
                  <c:v>75.546966085395979</c:v>
                </c:pt>
                <c:pt idx="693">
                  <c:v>76.509361952608174</c:v>
                </c:pt>
                <c:pt idx="694">
                  <c:v>77.442213273369774</c:v>
                </c:pt>
                <c:pt idx="695">
                  <c:v>78.344939999626789</c:v>
                </c:pt>
                <c:pt idx="696">
                  <c:v>79.216979221393643</c:v>
                </c:pt>
                <c:pt idx="697">
                  <c:v>80.057785689020491</c:v>
                </c:pt>
                <c:pt idx="698">
                  <c:v>80.86683231995282</c:v>
                </c:pt>
                <c:pt idx="699">
                  <c:v>81.643610689414814</c:v>
                </c:pt>
                <c:pt idx="700">
                  <c:v>82.387631504464466</c:v>
                </c:pt>
                <c:pt idx="701">
                  <c:v>83.098425060886754</c:v>
                </c:pt>
                <c:pt idx="702">
                  <c:v>83.775541682411699</c:v>
                </c:pt>
                <c:pt idx="703">
                  <c:v>84.418552141761467</c:v>
                </c:pt>
                <c:pt idx="704">
                  <c:v>85.027048063053073</c:v>
                </c:pt>
                <c:pt idx="705">
                  <c:v>85.600642305102554</c:v>
                </c:pt>
                <c:pt idx="706">
                  <c:v>86.138969325199042</c:v>
                </c:pt>
                <c:pt idx="707">
                  <c:v>86.641685522937621</c:v>
                </c:pt>
                <c:pt idx="708">
                  <c:v>87.108469563723744</c:v>
                </c:pt>
                <c:pt idx="709">
                  <c:v>87.539022681583461</c:v>
                </c:pt>
                <c:pt idx="710">
                  <c:v>87.933068960937845</c:v>
                </c:pt>
                <c:pt idx="711">
                  <c:v>88.290355597023336</c:v>
                </c:pt>
                <c:pt idx="712">
                  <c:v>88.610653134663821</c:v>
                </c:pt>
                <c:pt idx="713">
                  <c:v>88.893755685124333</c:v>
                </c:pt>
                <c:pt idx="714">
                  <c:v>89.139481120801733</c:v>
                </c:pt>
                <c:pt idx="715">
                  <c:v>89.347671247531977</c:v>
                </c:pt>
                <c:pt idx="716">
                  <c:v>89.518191954319121</c:v>
                </c:pt>
                <c:pt idx="717">
                  <c:v>89.650933340316953</c:v>
                </c:pt>
                <c:pt idx="718">
                  <c:v>89.745809818919483</c:v>
                </c:pt>
                <c:pt idx="719">
                  <c:v>89.802760198842506</c:v>
                </c:pt>
              </c:numCache>
            </c:numRef>
          </c:yVal>
          <c:smooth val="1"/>
          <c:extLst>
            <c:ext xmlns:c16="http://schemas.microsoft.com/office/drawing/2014/chart" uri="{C3380CC4-5D6E-409C-BE32-E72D297353CC}">
              <c16:uniqueId val="{00000000-8262-4CA0-AE42-A6F8A9DAF9AD}"/>
            </c:ext>
          </c:extLst>
        </c:ser>
        <c:ser>
          <c:idx val="1"/>
          <c:order val="1"/>
          <c:tx>
            <c:v>1500rpm</c:v>
          </c:tx>
          <c:marker>
            <c:symbol val="none"/>
          </c:marker>
          <c:xVal>
            <c:numRef>
              <c:f>'1500'!$B$4:$B$892</c:f>
              <c:numCache>
                <c:formatCode>General</c:formatCode>
                <c:ptCount val="889"/>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'1500'!$L$4:$L$892</c:f>
              <c:numCache>
                <c:formatCode>General</c:formatCode>
                <c:ptCount val="889"/>
                <c:pt idx="0">
                  <c:v>202.09893241973555</c:v>
                </c:pt>
                <c:pt idx="1">
                  <c:v>202.05621044739564</c:v>
                </c:pt>
                <c:pt idx="2">
                  <c:v>201.92807209256887</c:v>
                </c:pt>
                <c:pt idx="3">
                  <c:v>201.71460001571313</c:v>
                </c:pt>
                <c:pt idx="4">
                  <c:v>201.415931897218</c:v>
                </c:pt>
                <c:pt idx="5">
                  <c:v>201.03226030694697</c:v>
                </c:pt>
                <c:pt idx="6">
                  <c:v>200.5638325218039</c:v>
                </c:pt>
                <c:pt idx="7">
                  <c:v>200.01095029152975</c:v>
                </c:pt>
                <c:pt idx="8">
                  <c:v>199.3739695529936</c:v>
                </c:pt>
                <c:pt idx="9">
                  <c:v>198.65330009330253</c:v>
                </c:pt>
                <c:pt idx="10">
                  <c:v>197.84940516211014</c:v>
                </c:pt>
                <c:pt idx="11">
                  <c:v>196.96280103356281</c:v>
                </c:pt>
                <c:pt idx="12">
                  <c:v>195.99405651837844</c:v>
                </c:pt>
                <c:pt idx="13">
                  <c:v>194.94379242660963</c:v>
                </c:pt>
                <c:pt idx="14">
                  <c:v>193.81268098169784</c:v>
                </c:pt>
                <c:pt idx="15">
                  <c:v>192.60144518648076</c:v>
                </c:pt>
                <c:pt idx="16">
                  <c:v>191.31085814186943</c:v>
                </c:pt>
                <c:pt idx="17">
                  <c:v>189.94174231896329</c:v>
                </c:pt>
                <c:pt idx="18">
                  <c:v>188.49496878542632</c:v>
                </c:pt>
                <c:pt idx="19">
                  <c:v>186.97145638699519</c:v>
                </c:pt>
                <c:pt idx="20">
                  <c:v>185.37217088504502</c:v>
                </c:pt>
                <c:pt idx="21">
                  <c:v>183.69812405118336</c:v>
                </c:pt>
                <c:pt idx="22">
                  <c:v>181.95037271989383</c:v>
                </c:pt>
                <c:pt idx="23">
                  <c:v>180.13001780029612</c:v>
                </c:pt>
                <c:pt idx="24">
                  <c:v>178.23820324813573</c:v>
                </c:pt>
                <c:pt idx="25">
                  <c:v>176.27611499916028</c:v>
                </c:pt>
                <c:pt idx="26">
                  <c:v>174.24497986508203</c:v>
                </c:pt>
                <c:pt idx="27">
                  <c:v>172.14606439336842</c:v>
                </c:pt>
                <c:pt idx="28">
                  <c:v>169.98067369214095</c:v>
                </c:pt>
                <c:pt idx="29">
                  <c:v>167.75015022150322</c:v>
                </c:pt>
                <c:pt idx="30">
                  <c:v>165.45587255265298</c:v>
                </c:pt>
                <c:pt idx="31">
                  <c:v>163.09925409617207</c:v>
                </c:pt>
                <c:pt idx="32">
                  <c:v>160.68174180091609</c:v>
                </c:pt>
                <c:pt idx="33">
                  <c:v>158.20481482496413</c:v>
                </c:pt>
                <c:pt idx="34">
                  <c:v>155.66998318011383</c:v>
                </c:pt>
                <c:pt idx="35">
                  <c:v>153.07878635143717</c:v>
                </c:pt>
                <c:pt idx="36">
                  <c:v>150.43279189344017</c:v>
                </c:pt>
                <c:pt idx="37">
                  <c:v>147.73359400439116</c:v>
                </c:pt>
                <c:pt idx="38">
                  <c:v>144.98281208040936</c:v>
                </c:pt>
                <c:pt idx="39">
                  <c:v>142.18208925092256</c:v>
                </c:pt>
                <c:pt idx="40">
                  <c:v>139.33309089712424</c:v>
                </c:pt>
                <c:pt idx="41">
                  <c:v>136.43750315507575</c:v>
                </c:pt>
                <c:pt idx="42">
                  <c:v>133.49703140511608</c:v>
                </c:pt>
                <c:pt idx="43">
                  <c:v>130.51339874925412</c:v>
                </c:pt>
                <c:pt idx="44">
                  <c:v>127.48834447822792</c:v>
                </c:pt>
                <c:pt idx="45">
                  <c:v>124.42362252992868</c:v>
                </c:pt>
                <c:pt idx="46">
                  <c:v>121.32099994088813</c:v>
                </c:pt>
                <c:pt idx="47">
                  <c:v>118.18225529254048</c:v>
                </c:pt>
                <c:pt idx="48">
                  <c:v>115.00917715396669</c:v>
                </c:pt>
                <c:pt idx="49">
                  <c:v>111.80356252283461</c:v>
                </c:pt>
                <c:pt idx="50">
                  <c:v>108.56721526624295</c:v>
                </c:pt>
                <c:pt idx="51">
                  <c:v>105.30194456318</c:v>
                </c:pt>
                <c:pt idx="52">
                  <c:v>102.00956335029719</c:v>
                </c:pt>
                <c:pt idx="53">
                  <c:v>98.691886772694062</c:v>
                </c:pt>
                <c:pt idx="54">
                  <c:v>95.350730641401924</c:v>
                </c:pt>
                <c:pt idx="55">
                  <c:v>91.987909899239256</c:v>
                </c:pt>
                <c:pt idx="56">
                  <c:v>88.605237096704698</c:v>
                </c:pt>
                <c:pt idx="57">
                  <c:v>85.204520879552689</c:v>
                </c:pt>
                <c:pt idx="58">
                  <c:v>81.787564489684442</c:v>
                </c:pt>
                <c:pt idx="59">
                  <c:v>78.3561642809631</c:v>
                </c:pt>
                <c:pt idx="60">
                  <c:v>74.91210825154802</c:v>
                </c:pt>
                <c:pt idx="61">
                  <c:v>71.457174594313869</c:v>
                </c:pt>
                <c:pt idx="62">
                  <c:v>67.993130266899598</c:v>
                </c:pt>
                <c:pt idx="63">
                  <c:v>64.521729582905905</c:v>
                </c:pt>
                <c:pt idx="64">
                  <c:v>61.044712825728482</c:v>
                </c:pt>
                <c:pt idx="65">
                  <c:v>57.563804886490402</c:v>
                </c:pt>
                <c:pt idx="66">
                  <c:v>54.080713927499573</c:v>
                </c:pt>
                <c:pt idx="67">
                  <c:v>50.597130072628374</c:v>
                </c:pt>
                <c:pt idx="68">
                  <c:v>47.114724125973694</c:v>
                </c:pt>
                <c:pt idx="69">
                  <c:v>43.635146320124534</c:v>
                </c:pt>
                <c:pt idx="70">
                  <c:v>40.160025095321345</c:v>
                </c:pt>
                <c:pt idx="71">
                  <c:v>36.690965910754386</c:v>
                </c:pt>
                <c:pt idx="72">
                  <c:v>33.229550089208189</c:v>
                </c:pt>
                <c:pt idx="73">
                  <c:v>29.777333696213269</c:v>
                </c:pt>
                <c:pt idx="74">
                  <c:v>26.335846454828594</c:v>
                </c:pt>
                <c:pt idx="75">
                  <c:v>22.906590697127339</c:v>
                </c:pt>
                <c:pt idx="76">
                  <c:v>19.491040353417162</c:v>
                </c:pt>
                <c:pt idx="77">
                  <c:v>16.090639980174004</c:v>
                </c:pt>
                <c:pt idx="78">
                  <c:v>12.70680382762631</c:v>
                </c:pt>
                <c:pt idx="79">
                  <c:v>9.3409149478710489</c:v>
                </c:pt>
                <c:pt idx="80">
                  <c:v>5.9943243443557108</c:v>
                </c:pt>
                <c:pt idx="81">
                  <c:v>2.6683501635092739</c:v>
                </c:pt>
                <c:pt idx="82">
                  <c:v>-0.6357230707506929</c:v>
                </c:pt>
                <c:pt idx="83">
                  <c:v>-3.9166451789548447</c:v>
                </c:pt>
                <c:pt idx="84">
                  <c:v>-7.1732010038426566</c:v>
                </c:pt>
                <c:pt idx="85">
                  <c:v>-10.404211043376659</c:v>
                </c:pt>
                <c:pt idx="86">
                  <c:v>-13.608532038499762</c:v>
                </c:pt>
                <c:pt idx="87">
                  <c:v>-16.785057515175033</c:v>
                </c:pt>
                <c:pt idx="88">
                  <c:v>-19.932718280309217</c:v>
                </c:pt>
                <c:pt idx="89">
                  <c:v>-23.050482871214466</c:v>
                </c:pt>
                <c:pt idx="90">
                  <c:v>-26.137357958319814</c:v>
                </c:pt>
                <c:pt idx="91">
                  <c:v>-29.192388700904306</c:v>
                </c:pt>
                <c:pt idx="92">
                  <c:v>-32.214659055675355</c:v>
                </c:pt>
                <c:pt idx="93">
                  <c:v>-35.203292038079454</c:v>
                </c:pt>
                <c:pt idx="94">
                  <c:v>-38.15744993628519</c:v>
                </c:pt>
                <c:pt idx="95">
                  <c:v>-41.076334477840724</c:v>
                </c:pt>
                <c:pt idx="96">
                  <c:v>-43.959186949059685</c:v>
                </c:pt>
                <c:pt idx="97">
                  <c:v>-46.805288267252251</c:v>
                </c:pt>
                <c:pt idx="98">
                  <c:v>-49.613959005972148</c:v>
                </c:pt>
                <c:pt idx="99">
                  <c:v>-52.384559373507372</c:v>
                </c:pt>
                <c:pt idx="100">
                  <c:v>-55.116489144901657</c:v>
                </c:pt>
                <c:pt idx="101">
                  <c:v>-57.80918754784463</c:v>
                </c:pt>
                <c:pt idx="102">
                  <c:v>-60.46213310282981</c:v>
                </c:pt>
                <c:pt idx="103">
                  <c:v>-63.074843418029999</c:v>
                </c:pt>
                <c:pt idx="104">
                  <c:v>-65.646874939398359</c:v>
                </c:pt>
                <c:pt idx="105">
                  <c:v>-68.177822656552024</c:v>
                </c:pt>
                <c:pt idx="106">
                  <c:v>-70.66731976505271</c:v>
                </c:pt>
                <c:pt idx="107">
                  <c:v>-73.115037285748599</c:v>
                </c:pt>
                <c:pt idx="108">
                  <c:v>-75.520683641892219</c:v>
                </c:pt>
                <c:pt idx="109">
                  <c:v>-77.884004194802912</c:v>
                </c:pt>
                <c:pt idx="110">
                  <c:v>-80.2047807388862</c:v>
                </c:pt>
                <c:pt idx="111">
                  <c:v>-82.482830956876043</c:v>
                </c:pt>
                <c:pt idx="112">
                  <c:v>-84.718007836208955</c:v>
                </c:pt>
                <c:pt idx="113">
                  <c:v>-86.910199047488291</c:v>
                </c:pt>
                <c:pt idx="114">
                  <c:v>-89.059326286037745</c:v>
                </c:pt>
                <c:pt idx="115">
                  <c:v>-91.165344577589963</c:v>
                </c:pt>
                <c:pt idx="116">
                  <c:v>-93.228241549196511</c:v>
                </c:pt>
                <c:pt idx="117">
                  <c:v>-95.248036666485319</c:v>
                </c:pt>
                <c:pt idx="118">
                  <c:v>-97.224780438433825</c:v>
                </c:pt>
                <c:pt idx="119">
                  <c:v>-99.158553590859242</c:v>
                </c:pt>
                <c:pt idx="120">
                  <c:v>-101.04946620986783</c:v>
                </c:pt>
                <c:pt idx="121">
                  <c:v>-102.89765685653641</c:v>
                </c:pt>
                <c:pt idx="122">
                  <c:v>-104.70329165413503</c:v>
                </c:pt>
                <c:pt idx="123">
                  <c:v>-106.46656334922785</c:v>
                </c:pt>
                <c:pt idx="124">
                  <c:v>-108.18769034802152</c:v>
                </c:pt>
                <c:pt idx="125">
                  <c:v>-109.86691572935698</c:v>
                </c:pt>
                <c:pt idx="126">
                  <c:v>-111.50450623576617</c:v>
                </c:pt>
                <c:pt idx="127">
                  <c:v>-113.10075124404146</c:v>
                </c:pt>
                <c:pt idx="128">
                  <c:v>-114.65596171678467</c:v>
                </c:pt>
                <c:pt idx="129">
                  <c:v>-116.1704691364266</c:v>
                </c:pt>
                <c:pt idx="130">
                  <c:v>-117.64462442322393</c:v>
                </c:pt>
                <c:pt idx="131">
                  <c:v>-119.07879683875989</c:v>
                </c:pt>
                <c:pt idx="132">
                  <c:v>-120.47337287648625</c:v>
                </c:pt>
                <c:pt idx="133">
                  <c:v>-121.82875514086113</c:v>
                </c:pt>
                <c:pt idx="134">
                  <c:v>-123.14536121664507</c:v>
                </c:pt>
                <c:pt idx="135">
                  <c:v>-124.42362252992874</c:v>
                </c:pt>
                <c:pt idx="136">
                  <c:v>-125.66398320247104</c:v>
                </c:pt>
                <c:pt idx="137">
                  <c:v>-126.86689890093338</c:v>
                </c:pt>
                <c:pt idx="138">
                  <c:v>-128.03283568259658</c:v>
                </c:pt>
                <c:pt idx="139">
                  <c:v>-129.16226883915056</c:v>
                </c:pt>
                <c:pt idx="140">
                  <c:v>-130.25568174014336</c:v>
                </c:pt>
                <c:pt idx="141">
                  <c:v>-131.31356467767606</c:v>
                </c:pt>
                <c:pt idx="142">
                  <c:v>-132.33641371392179</c:v>
                </c:pt>
                <c:pt idx="143">
                  <c:v>-133.32472953304384</c:v>
                </c:pt>
                <c:pt idx="144">
                  <c:v>-134.27901629907601</c:v>
                </c:pt>
                <c:pt idx="145">
                  <c:v>-135.19978052131955</c:v>
                </c:pt>
                <c:pt idx="146">
                  <c:v>-136.08752992879693</c:v>
                </c:pt>
                <c:pt idx="147">
                  <c:v>-136.94277235528907</c:v>
                </c:pt>
                <c:pt idx="148">
                  <c:v>-137.76601463646557</c:v>
                </c:pt>
                <c:pt idx="149">
                  <c:v>-138.55776152059886</c:v>
                </c:pt>
                <c:pt idx="150">
                  <c:v>-139.31851459433329</c:v>
                </c:pt>
                <c:pt idx="151">
                  <c:v>-140.04877122495776</c:v>
                </c:pt>
                <c:pt idx="152">
                  <c:v>-140.74902352060684</c:v>
                </c:pt>
                <c:pt idx="153">
                  <c:v>-141.41975730978908</c:v>
                </c:pt>
                <c:pt idx="154">
                  <c:v>-142.06145114161404</c:v>
                </c:pt>
                <c:pt idx="155">
                  <c:v>-142.67457530806061</c:v>
                </c:pt>
                <c:pt idx="156">
                  <c:v>-143.2595908895976</c:v>
                </c:pt>
                <c:pt idx="157">
                  <c:v>-143.81694882543627</c:v>
                </c:pt>
                <c:pt idx="158">
                  <c:v>-144.34708900965865</c:v>
                </c:pt>
                <c:pt idx="159">
                  <c:v>-144.85043941443192</c:v>
                </c:pt>
                <c:pt idx="160">
                  <c:v>-145.32741524148008</c:v>
                </c:pt>
                <c:pt idx="161">
                  <c:v>-145.77841810294674</c:v>
                </c:pt>
                <c:pt idx="162">
                  <c:v>-146.20383523274239</c:v>
                </c:pt>
                <c:pt idx="163">
                  <c:v>-146.60403872942805</c:v>
                </c:pt>
                <c:pt idx="164">
                  <c:v>-146.97938483164521</c:v>
                </c:pt>
                <c:pt idx="165">
                  <c:v>-147.33021322705616</c:v>
                </c:pt>
                <c:pt idx="166">
                  <c:v>-147.65684639571668</c:v>
                </c:pt>
                <c:pt idx="167">
                  <c:v>-147.95958898875369</c:v>
                </c:pt>
                <c:pt idx="168">
                  <c:v>-148.23872724317499</c:v>
                </c:pt>
                <c:pt idx="169">
                  <c:v>-148.49452843358915</c:v>
                </c:pt>
                <c:pt idx="170">
                  <c:v>-148.72724036156427</c:v>
                </c:pt>
                <c:pt idx="171">
                  <c:v>-148.93709088330451</c:v>
                </c:pt>
                <c:pt idx="172">
                  <c:v>-149.12428747627084</c:v>
                </c:pt>
                <c:pt idx="173">
                  <c:v>-149.28901684532258</c:v>
                </c:pt>
                <c:pt idx="174">
                  <c:v>-149.43144456890164</c:v>
                </c:pt>
                <c:pt idx="175">
                  <c:v>-149.55171478572964</c:v>
                </c:pt>
                <c:pt idx="176">
                  <c:v>-149.64994992243311</c:v>
                </c:pt>
                <c:pt idx="177">
                  <c:v>-149.72625046245872</c:v>
                </c:pt>
                <c:pt idx="178">
                  <c:v>-149.78069475658418</c:v>
                </c:pt>
                <c:pt idx="179">
                  <c:v>-149.81333887527694</c:v>
                </c:pt>
                <c:pt idx="180">
                  <c:v>-149.82421650309601</c:v>
                </c:pt>
                <c:pt idx="181">
                  <c:v>-149.81333887527694</c:v>
                </c:pt>
                <c:pt idx="182">
                  <c:v>-149.78069475658418</c:v>
                </c:pt>
                <c:pt idx="183">
                  <c:v>-149.72625046245872</c:v>
                </c:pt>
                <c:pt idx="184">
                  <c:v>-149.64994992243311</c:v>
                </c:pt>
                <c:pt idx="185">
                  <c:v>-149.55171478572964</c:v>
                </c:pt>
                <c:pt idx="186">
                  <c:v>-149.43144456890164</c:v>
                </c:pt>
                <c:pt idx="187">
                  <c:v>-149.28901684532258</c:v>
                </c:pt>
                <c:pt idx="188">
                  <c:v>-149.12428747627084</c:v>
                </c:pt>
                <c:pt idx="189">
                  <c:v>-148.93709088330448</c:v>
                </c:pt>
                <c:pt idx="190">
                  <c:v>-148.72724036156427</c:v>
                </c:pt>
                <c:pt idx="191">
                  <c:v>-148.49452843358915</c:v>
                </c:pt>
                <c:pt idx="192">
                  <c:v>-148.23872724317502</c:v>
                </c:pt>
                <c:pt idx="193">
                  <c:v>-147.95958898875372</c:v>
                </c:pt>
                <c:pt idx="194">
                  <c:v>-147.65684639571668</c:v>
                </c:pt>
                <c:pt idx="195">
                  <c:v>-147.33021322705613</c:v>
                </c:pt>
                <c:pt idx="196">
                  <c:v>-146.97938483164523</c:v>
                </c:pt>
                <c:pt idx="197">
                  <c:v>-146.60403872942808</c:v>
                </c:pt>
                <c:pt idx="198">
                  <c:v>-146.20383523274236</c:v>
                </c:pt>
                <c:pt idx="199">
                  <c:v>-145.77841810294674</c:v>
                </c:pt>
                <c:pt idx="200">
                  <c:v>-145.32741524148008</c:v>
                </c:pt>
                <c:pt idx="201">
                  <c:v>-144.85043941443192</c:v>
                </c:pt>
                <c:pt idx="202">
                  <c:v>-144.34708900965865</c:v>
                </c:pt>
                <c:pt idx="203">
                  <c:v>-143.81694882543627</c:v>
                </c:pt>
                <c:pt idx="204">
                  <c:v>-143.25959088959763</c:v>
                </c:pt>
                <c:pt idx="205">
                  <c:v>-142.67457530806061</c:v>
                </c:pt>
                <c:pt idx="206">
                  <c:v>-142.06145114161407</c:v>
                </c:pt>
                <c:pt idx="207">
                  <c:v>-141.41975730978908</c:v>
                </c:pt>
                <c:pt idx="208">
                  <c:v>-140.74902352060681</c:v>
                </c:pt>
                <c:pt idx="209">
                  <c:v>-140.04877122495773</c:v>
                </c:pt>
                <c:pt idx="210">
                  <c:v>-139.31851459433327</c:v>
                </c:pt>
                <c:pt idx="211">
                  <c:v>-138.55776152059889</c:v>
                </c:pt>
                <c:pt idx="212">
                  <c:v>-137.76601463646557</c:v>
                </c:pt>
                <c:pt idx="213">
                  <c:v>-136.94277235528904</c:v>
                </c:pt>
                <c:pt idx="214">
                  <c:v>-136.0875299287969</c:v>
                </c:pt>
                <c:pt idx="215">
                  <c:v>-135.19978052131955</c:v>
                </c:pt>
                <c:pt idx="216">
                  <c:v>-134.27901629907601</c:v>
                </c:pt>
                <c:pt idx="217">
                  <c:v>-133.32472953304384</c:v>
                </c:pt>
                <c:pt idx="218">
                  <c:v>-132.33641371392179</c:v>
                </c:pt>
                <c:pt idx="219">
                  <c:v>-131.31356467767606</c:v>
                </c:pt>
                <c:pt idx="220">
                  <c:v>-130.25568174014336</c:v>
                </c:pt>
                <c:pt idx="221">
                  <c:v>-129.16226883915053</c:v>
                </c:pt>
                <c:pt idx="222">
                  <c:v>-128.03283568259658</c:v>
                </c:pt>
                <c:pt idx="223">
                  <c:v>-126.86689890093339</c:v>
                </c:pt>
                <c:pt idx="224">
                  <c:v>-125.66398320247106</c:v>
                </c:pt>
                <c:pt idx="225">
                  <c:v>-124.42362252992871</c:v>
                </c:pt>
                <c:pt idx="226">
                  <c:v>-123.14536121664507</c:v>
                </c:pt>
                <c:pt idx="227">
                  <c:v>-121.82875514086111</c:v>
                </c:pt>
                <c:pt idx="228">
                  <c:v>-120.47337287648625</c:v>
                </c:pt>
                <c:pt idx="229">
                  <c:v>-119.07879683875989</c:v>
                </c:pt>
                <c:pt idx="230">
                  <c:v>-117.64462442322393</c:v>
                </c:pt>
                <c:pt idx="231">
                  <c:v>-116.17046913642653</c:v>
                </c:pt>
                <c:pt idx="232">
                  <c:v>-114.6559617167847</c:v>
                </c:pt>
                <c:pt idx="233">
                  <c:v>-113.10075124404149</c:v>
                </c:pt>
                <c:pt idx="234">
                  <c:v>-111.50450623576614</c:v>
                </c:pt>
                <c:pt idx="235">
                  <c:v>-109.86691572935696</c:v>
                </c:pt>
                <c:pt idx="236">
                  <c:v>-108.18769034802153</c:v>
                </c:pt>
                <c:pt idx="237">
                  <c:v>-106.46656334922785</c:v>
                </c:pt>
                <c:pt idx="238">
                  <c:v>-104.703291654135</c:v>
                </c:pt>
                <c:pt idx="239">
                  <c:v>-102.89765685653637</c:v>
                </c:pt>
                <c:pt idx="240">
                  <c:v>-101.04946620986775</c:v>
                </c:pt>
                <c:pt idx="241">
                  <c:v>-99.15855359085927</c:v>
                </c:pt>
                <c:pt idx="242">
                  <c:v>-97.224780438433839</c:v>
                </c:pt>
                <c:pt idx="243">
                  <c:v>-95.248036666485291</c:v>
                </c:pt>
                <c:pt idx="244">
                  <c:v>-93.228241549196468</c:v>
                </c:pt>
                <c:pt idx="245">
                  <c:v>-91.165344577589991</c:v>
                </c:pt>
                <c:pt idx="246">
                  <c:v>-89.059326286037759</c:v>
                </c:pt>
                <c:pt idx="247">
                  <c:v>-86.910199047488291</c:v>
                </c:pt>
                <c:pt idx="248">
                  <c:v>-84.718007836208926</c:v>
                </c:pt>
                <c:pt idx="249">
                  <c:v>-82.482830956875986</c:v>
                </c:pt>
                <c:pt idx="250">
                  <c:v>-80.204780738886214</c:v>
                </c:pt>
                <c:pt idx="251">
                  <c:v>-77.884004194802912</c:v>
                </c:pt>
                <c:pt idx="252">
                  <c:v>-75.520683641892191</c:v>
                </c:pt>
                <c:pt idx="253">
                  <c:v>-73.115037285748528</c:v>
                </c:pt>
                <c:pt idx="254">
                  <c:v>-70.667319765052738</c:v>
                </c:pt>
                <c:pt idx="255">
                  <c:v>-68.177822656552053</c:v>
                </c:pt>
                <c:pt idx="256">
                  <c:v>-65.646874939398359</c:v>
                </c:pt>
                <c:pt idx="257">
                  <c:v>-63.074843418029964</c:v>
                </c:pt>
                <c:pt idx="258">
                  <c:v>-60.462133102829739</c:v>
                </c:pt>
                <c:pt idx="259">
                  <c:v>-57.809187547844658</c:v>
                </c:pt>
                <c:pt idx="260">
                  <c:v>-55.116489144901649</c:v>
                </c:pt>
                <c:pt idx="261">
                  <c:v>-52.384559373507344</c:v>
                </c:pt>
                <c:pt idx="262">
                  <c:v>-49.613959005972063</c:v>
                </c:pt>
                <c:pt idx="263">
                  <c:v>-46.80528826725228</c:v>
                </c:pt>
                <c:pt idx="264">
                  <c:v>-43.959186949059728</c:v>
                </c:pt>
                <c:pt idx="265">
                  <c:v>-41.076334477840724</c:v>
                </c:pt>
                <c:pt idx="266">
                  <c:v>-38.157449936285147</c:v>
                </c:pt>
                <c:pt idx="267">
                  <c:v>-35.203292038079368</c:v>
                </c:pt>
                <c:pt idx="268">
                  <c:v>-32.214659055675391</c:v>
                </c:pt>
                <c:pt idx="269">
                  <c:v>-29.192388700904303</c:v>
                </c:pt>
                <c:pt idx="270">
                  <c:v>-26.137357958319772</c:v>
                </c:pt>
                <c:pt idx="271">
                  <c:v>-23.050482871214385</c:v>
                </c:pt>
                <c:pt idx="272">
                  <c:v>-19.932718280309253</c:v>
                </c:pt>
                <c:pt idx="273">
                  <c:v>-16.785057515175026</c:v>
                </c:pt>
                <c:pt idx="274">
                  <c:v>-13.60853203849976</c:v>
                </c:pt>
                <c:pt idx="275">
                  <c:v>-10.404211043376616</c:v>
                </c:pt>
                <c:pt idx="276">
                  <c:v>-7.1732010038425713</c:v>
                </c:pt>
                <c:pt idx="277">
                  <c:v>-3.9166451789548802</c:v>
                </c:pt>
                <c:pt idx="278">
                  <c:v>-0.6357230707506929</c:v>
                </c:pt>
                <c:pt idx="279">
                  <c:v>2.6683501635093165</c:v>
                </c:pt>
                <c:pt idx="280">
                  <c:v>5.9943243443557996</c:v>
                </c:pt>
                <c:pt idx="281">
                  <c:v>9.3409149478710205</c:v>
                </c:pt>
                <c:pt idx="282">
                  <c:v>12.706803827626317</c:v>
                </c:pt>
                <c:pt idx="283">
                  <c:v>16.090639980174004</c:v>
                </c:pt>
                <c:pt idx="284">
                  <c:v>19.491040353417201</c:v>
                </c:pt>
                <c:pt idx="285">
                  <c:v>22.906590697127427</c:v>
                </c:pt>
                <c:pt idx="286">
                  <c:v>26.335846454828555</c:v>
                </c:pt>
                <c:pt idx="287">
                  <c:v>29.777333696213283</c:v>
                </c:pt>
                <c:pt idx="288">
                  <c:v>33.229550089208239</c:v>
                </c:pt>
                <c:pt idx="289">
                  <c:v>36.690965910754478</c:v>
                </c:pt>
                <c:pt idx="290">
                  <c:v>40.160025095321309</c:v>
                </c:pt>
                <c:pt idx="291">
                  <c:v>43.635146320124534</c:v>
                </c:pt>
                <c:pt idx="292">
                  <c:v>47.114724125973694</c:v>
                </c:pt>
                <c:pt idx="293">
                  <c:v>50.597130072628431</c:v>
                </c:pt>
                <c:pt idx="294">
                  <c:v>54.080713927499659</c:v>
                </c:pt>
                <c:pt idx="295">
                  <c:v>57.56380488649036</c:v>
                </c:pt>
                <c:pt idx="296">
                  <c:v>61.044712825728482</c:v>
                </c:pt>
                <c:pt idx="297">
                  <c:v>64.521729582905948</c:v>
                </c:pt>
                <c:pt idx="298">
                  <c:v>67.993130266899698</c:v>
                </c:pt>
                <c:pt idx="299">
                  <c:v>71.457174594313841</c:v>
                </c:pt>
                <c:pt idx="300">
                  <c:v>74.91210825154802</c:v>
                </c:pt>
                <c:pt idx="301">
                  <c:v>78.3561642809631</c:v>
                </c:pt>
                <c:pt idx="302">
                  <c:v>81.787564489684485</c:v>
                </c:pt>
                <c:pt idx="303">
                  <c:v>85.204520879552774</c:v>
                </c:pt>
                <c:pt idx="304">
                  <c:v>88.605237096704641</c:v>
                </c:pt>
                <c:pt idx="305">
                  <c:v>91.987909899239284</c:v>
                </c:pt>
                <c:pt idx="306">
                  <c:v>95.350730641401981</c:v>
                </c:pt>
                <c:pt idx="307">
                  <c:v>98.691886772694161</c:v>
                </c:pt>
                <c:pt idx="308">
                  <c:v>102.00956335029713</c:v>
                </c:pt>
                <c:pt idx="309">
                  <c:v>105.30194456318</c:v>
                </c:pt>
                <c:pt idx="310">
                  <c:v>108.567215266243</c:v>
                </c:pt>
                <c:pt idx="311">
                  <c:v>111.80356252283467</c:v>
                </c:pt>
                <c:pt idx="312">
                  <c:v>115.00917715396677</c:v>
                </c:pt>
                <c:pt idx="313">
                  <c:v>118.18225529254043</c:v>
                </c:pt>
                <c:pt idx="314">
                  <c:v>121.32099994088813</c:v>
                </c:pt>
                <c:pt idx="315">
                  <c:v>124.42362252992872</c:v>
                </c:pt>
                <c:pt idx="316">
                  <c:v>127.48834447822802</c:v>
                </c:pt>
                <c:pt idx="317">
                  <c:v>130.51339874925407</c:v>
                </c:pt>
                <c:pt idx="318">
                  <c:v>133.49703140511608</c:v>
                </c:pt>
                <c:pt idx="319">
                  <c:v>136.43750315507575</c:v>
                </c:pt>
                <c:pt idx="320">
                  <c:v>139.33309089712429</c:v>
                </c:pt>
                <c:pt idx="321">
                  <c:v>142.18208925092264</c:v>
                </c:pt>
                <c:pt idx="322">
                  <c:v>144.98281208040936</c:v>
                </c:pt>
                <c:pt idx="323">
                  <c:v>147.73359400439116</c:v>
                </c:pt>
                <c:pt idx="324">
                  <c:v>150.4327918934402</c:v>
                </c:pt>
                <c:pt idx="325">
                  <c:v>153.07878635143723</c:v>
                </c:pt>
                <c:pt idx="326">
                  <c:v>155.6699831801138</c:v>
                </c:pt>
                <c:pt idx="327">
                  <c:v>158.20481482496413</c:v>
                </c:pt>
                <c:pt idx="328">
                  <c:v>160.68174180091609</c:v>
                </c:pt>
                <c:pt idx="329">
                  <c:v>163.09925409617213</c:v>
                </c:pt>
                <c:pt idx="330">
                  <c:v>165.45587255265306</c:v>
                </c:pt>
                <c:pt idx="331">
                  <c:v>167.75015022150316</c:v>
                </c:pt>
                <c:pt idx="332">
                  <c:v>169.98067369214095</c:v>
                </c:pt>
                <c:pt idx="333">
                  <c:v>172.14606439336842</c:v>
                </c:pt>
                <c:pt idx="334">
                  <c:v>174.24497986508206</c:v>
                </c:pt>
                <c:pt idx="335">
                  <c:v>176.27611499916023</c:v>
                </c:pt>
                <c:pt idx="336">
                  <c:v>178.2382032481357</c:v>
                </c:pt>
                <c:pt idx="337">
                  <c:v>180.13001780029612</c:v>
                </c:pt>
                <c:pt idx="338">
                  <c:v>181.95037271989389</c:v>
                </c:pt>
                <c:pt idx="339">
                  <c:v>183.69812405118338</c:v>
                </c:pt>
                <c:pt idx="340">
                  <c:v>185.37217088504502</c:v>
                </c:pt>
                <c:pt idx="341">
                  <c:v>186.97145638699519</c:v>
                </c:pt>
                <c:pt idx="342">
                  <c:v>188.49496878542632</c:v>
                </c:pt>
                <c:pt idx="343">
                  <c:v>189.94174231896335</c:v>
                </c:pt>
                <c:pt idx="344">
                  <c:v>191.3108581418694</c:v>
                </c:pt>
                <c:pt idx="345">
                  <c:v>192.60144518648076</c:v>
                </c:pt>
                <c:pt idx="346">
                  <c:v>193.81268098169784</c:v>
                </c:pt>
                <c:pt idx="347">
                  <c:v>194.94379242660966</c:v>
                </c:pt>
                <c:pt idx="348">
                  <c:v>195.99405651837847</c:v>
                </c:pt>
                <c:pt idx="349">
                  <c:v>196.96280103356281</c:v>
                </c:pt>
                <c:pt idx="350">
                  <c:v>197.84940516211014</c:v>
                </c:pt>
                <c:pt idx="351">
                  <c:v>198.65330009330256</c:v>
                </c:pt>
                <c:pt idx="352">
                  <c:v>199.3739695529936</c:v>
                </c:pt>
                <c:pt idx="353">
                  <c:v>200.01095029152975</c:v>
                </c:pt>
                <c:pt idx="354">
                  <c:v>200.5638325218039</c:v>
                </c:pt>
                <c:pt idx="355">
                  <c:v>201.03226030694697</c:v>
                </c:pt>
                <c:pt idx="356">
                  <c:v>201.415931897218</c:v>
                </c:pt>
                <c:pt idx="357">
                  <c:v>201.71460001571313</c:v>
                </c:pt>
                <c:pt idx="358">
                  <c:v>201.92807209256887</c:v>
                </c:pt>
                <c:pt idx="359">
                  <c:v>202.05621044739564</c:v>
                </c:pt>
                <c:pt idx="360">
                  <c:v>202.09893241973555</c:v>
                </c:pt>
                <c:pt idx="361">
                  <c:v>202.05621044739564</c:v>
                </c:pt>
                <c:pt idx="362">
                  <c:v>201.92807209256887</c:v>
                </c:pt>
                <c:pt idx="363">
                  <c:v>201.71460001571313</c:v>
                </c:pt>
                <c:pt idx="364">
                  <c:v>201.415931897218</c:v>
                </c:pt>
                <c:pt idx="365">
                  <c:v>201.03226030694697</c:v>
                </c:pt>
                <c:pt idx="366">
                  <c:v>200.5638325218039</c:v>
                </c:pt>
                <c:pt idx="367">
                  <c:v>200.01095029152975</c:v>
                </c:pt>
                <c:pt idx="368">
                  <c:v>199.3739695529936</c:v>
                </c:pt>
                <c:pt idx="369">
                  <c:v>198.65330009330256</c:v>
                </c:pt>
                <c:pt idx="370">
                  <c:v>197.84940516211014</c:v>
                </c:pt>
                <c:pt idx="371">
                  <c:v>196.96280103356281</c:v>
                </c:pt>
                <c:pt idx="372">
                  <c:v>195.99405651837847</c:v>
                </c:pt>
                <c:pt idx="373">
                  <c:v>194.94379242660966</c:v>
                </c:pt>
                <c:pt idx="374">
                  <c:v>193.81268098169784</c:v>
                </c:pt>
                <c:pt idx="375">
                  <c:v>192.60144518648076</c:v>
                </c:pt>
                <c:pt idx="376">
                  <c:v>191.3108581418694</c:v>
                </c:pt>
                <c:pt idx="377">
                  <c:v>189.94174231896335</c:v>
                </c:pt>
                <c:pt idx="378">
                  <c:v>188.49496878542632</c:v>
                </c:pt>
                <c:pt idx="379">
                  <c:v>186.97145638699519</c:v>
                </c:pt>
                <c:pt idx="380">
                  <c:v>185.37217088504502</c:v>
                </c:pt>
                <c:pt idx="381">
                  <c:v>183.69812405118338</c:v>
                </c:pt>
                <c:pt idx="382">
                  <c:v>181.95037271989389</c:v>
                </c:pt>
                <c:pt idx="383">
                  <c:v>180.13001780029612</c:v>
                </c:pt>
                <c:pt idx="384">
                  <c:v>178.2382032481357</c:v>
                </c:pt>
                <c:pt idx="385">
                  <c:v>176.27611499916023</c:v>
                </c:pt>
                <c:pt idx="386">
                  <c:v>174.24497986508206</c:v>
                </c:pt>
                <c:pt idx="387">
                  <c:v>172.14606439336842</c:v>
                </c:pt>
                <c:pt idx="388">
                  <c:v>169.98067369214095</c:v>
                </c:pt>
                <c:pt idx="389">
                  <c:v>167.75015022150316</c:v>
                </c:pt>
                <c:pt idx="390">
                  <c:v>165.45587255265306</c:v>
                </c:pt>
                <c:pt idx="391">
                  <c:v>163.09925409617213</c:v>
                </c:pt>
                <c:pt idx="392">
                  <c:v>160.68174180091609</c:v>
                </c:pt>
                <c:pt idx="393">
                  <c:v>158.20481482496413</c:v>
                </c:pt>
                <c:pt idx="394">
                  <c:v>155.6699831801138</c:v>
                </c:pt>
                <c:pt idx="395">
                  <c:v>153.07878635143723</c:v>
                </c:pt>
                <c:pt idx="396">
                  <c:v>150.4327918934402</c:v>
                </c:pt>
                <c:pt idx="397">
                  <c:v>147.73359400439116</c:v>
                </c:pt>
                <c:pt idx="398">
                  <c:v>144.98281208040936</c:v>
                </c:pt>
                <c:pt idx="399">
                  <c:v>142.18208925092264</c:v>
                </c:pt>
                <c:pt idx="400">
                  <c:v>139.33309089712429</c:v>
                </c:pt>
                <c:pt idx="401">
                  <c:v>136.43750315507575</c:v>
                </c:pt>
                <c:pt idx="402">
                  <c:v>133.49703140511608</c:v>
                </c:pt>
                <c:pt idx="403">
                  <c:v>130.51339874925407</c:v>
                </c:pt>
                <c:pt idx="404">
                  <c:v>127.48834447822802</c:v>
                </c:pt>
                <c:pt idx="405">
                  <c:v>124.42362252992872</c:v>
                </c:pt>
                <c:pt idx="406">
                  <c:v>121.32099994088813</c:v>
                </c:pt>
                <c:pt idx="407">
                  <c:v>118.18225529254043</c:v>
                </c:pt>
                <c:pt idx="408">
                  <c:v>115.00917715396677</c:v>
                </c:pt>
                <c:pt idx="409">
                  <c:v>111.80356252283467</c:v>
                </c:pt>
                <c:pt idx="410">
                  <c:v>108.567215266243</c:v>
                </c:pt>
                <c:pt idx="411">
                  <c:v>105.30194456318</c:v>
                </c:pt>
                <c:pt idx="412">
                  <c:v>102.00956335029713</c:v>
                </c:pt>
                <c:pt idx="413">
                  <c:v>98.691886772694161</c:v>
                </c:pt>
                <c:pt idx="414">
                  <c:v>95.350730641401981</c:v>
                </c:pt>
                <c:pt idx="415">
                  <c:v>91.987909899239284</c:v>
                </c:pt>
                <c:pt idx="416">
                  <c:v>88.605237096704641</c:v>
                </c:pt>
                <c:pt idx="417">
                  <c:v>85.204520879552774</c:v>
                </c:pt>
                <c:pt idx="418">
                  <c:v>81.787564489684485</c:v>
                </c:pt>
                <c:pt idx="419">
                  <c:v>78.3561642809631</c:v>
                </c:pt>
                <c:pt idx="420">
                  <c:v>74.91210825154802</c:v>
                </c:pt>
                <c:pt idx="421">
                  <c:v>71.457174594313841</c:v>
                </c:pt>
                <c:pt idx="422">
                  <c:v>67.993130266899698</c:v>
                </c:pt>
                <c:pt idx="423">
                  <c:v>64.521729582905948</c:v>
                </c:pt>
                <c:pt idx="424">
                  <c:v>61.044712825728482</c:v>
                </c:pt>
                <c:pt idx="425">
                  <c:v>57.56380488649036</c:v>
                </c:pt>
                <c:pt idx="426">
                  <c:v>54.080713927499659</c:v>
                </c:pt>
                <c:pt idx="427">
                  <c:v>50.597130072628431</c:v>
                </c:pt>
                <c:pt idx="428">
                  <c:v>47.114724125973694</c:v>
                </c:pt>
                <c:pt idx="429">
                  <c:v>43.635146320124534</c:v>
                </c:pt>
                <c:pt idx="430">
                  <c:v>40.160025095321309</c:v>
                </c:pt>
                <c:pt idx="431">
                  <c:v>36.690965910754478</c:v>
                </c:pt>
                <c:pt idx="432">
                  <c:v>33.229550089208239</c:v>
                </c:pt>
                <c:pt idx="433">
                  <c:v>29.777333696213283</c:v>
                </c:pt>
                <c:pt idx="434">
                  <c:v>26.335846454828555</c:v>
                </c:pt>
                <c:pt idx="435">
                  <c:v>22.906590697127427</c:v>
                </c:pt>
                <c:pt idx="436">
                  <c:v>19.491040353417201</c:v>
                </c:pt>
                <c:pt idx="437">
                  <c:v>16.090639980174004</c:v>
                </c:pt>
                <c:pt idx="438">
                  <c:v>12.706803827626317</c:v>
                </c:pt>
                <c:pt idx="439">
                  <c:v>9.3409149478710205</c:v>
                </c:pt>
                <c:pt idx="440">
                  <c:v>5.9943243443557996</c:v>
                </c:pt>
                <c:pt idx="441">
                  <c:v>2.6683501635093165</c:v>
                </c:pt>
                <c:pt idx="442">
                  <c:v>-0.6357230707506929</c:v>
                </c:pt>
                <c:pt idx="443">
                  <c:v>-3.9166451789548802</c:v>
                </c:pt>
                <c:pt idx="444">
                  <c:v>-7.1732010038425713</c:v>
                </c:pt>
                <c:pt idx="445">
                  <c:v>-10.404211043376616</c:v>
                </c:pt>
                <c:pt idx="446">
                  <c:v>-13.60853203849976</c:v>
                </c:pt>
                <c:pt idx="447">
                  <c:v>-16.785057515175026</c:v>
                </c:pt>
                <c:pt idx="448">
                  <c:v>-19.932718280309253</c:v>
                </c:pt>
                <c:pt idx="449">
                  <c:v>-23.050482871214385</c:v>
                </c:pt>
                <c:pt idx="450">
                  <c:v>-26.137357958319772</c:v>
                </c:pt>
                <c:pt idx="451">
                  <c:v>-29.192388700904303</c:v>
                </c:pt>
                <c:pt idx="452">
                  <c:v>-32.214659055675391</c:v>
                </c:pt>
                <c:pt idx="453">
                  <c:v>-35.203292038079368</c:v>
                </c:pt>
                <c:pt idx="454">
                  <c:v>-38.157449936285147</c:v>
                </c:pt>
                <c:pt idx="455">
                  <c:v>-41.076334477840724</c:v>
                </c:pt>
                <c:pt idx="456">
                  <c:v>-43.959186949059728</c:v>
                </c:pt>
                <c:pt idx="457">
                  <c:v>-46.80528826725228</c:v>
                </c:pt>
                <c:pt idx="458">
                  <c:v>-49.613959005972063</c:v>
                </c:pt>
                <c:pt idx="459">
                  <c:v>-52.384559373507344</c:v>
                </c:pt>
                <c:pt idx="460">
                  <c:v>-55.116489144901649</c:v>
                </c:pt>
                <c:pt idx="461">
                  <c:v>-57.809187547844658</c:v>
                </c:pt>
                <c:pt idx="462">
                  <c:v>-60.462133102829739</c:v>
                </c:pt>
                <c:pt idx="463">
                  <c:v>-63.074843418029964</c:v>
                </c:pt>
                <c:pt idx="464">
                  <c:v>-65.646874939398359</c:v>
                </c:pt>
                <c:pt idx="465">
                  <c:v>-68.177822656552053</c:v>
                </c:pt>
                <c:pt idx="466">
                  <c:v>-70.667319765052738</c:v>
                </c:pt>
                <c:pt idx="467">
                  <c:v>-73.115037285748528</c:v>
                </c:pt>
                <c:pt idx="468">
                  <c:v>-75.520683641892191</c:v>
                </c:pt>
                <c:pt idx="469">
                  <c:v>-77.884004194802912</c:v>
                </c:pt>
                <c:pt idx="470">
                  <c:v>-80.204780738886214</c:v>
                </c:pt>
                <c:pt idx="471">
                  <c:v>-82.482830956875986</c:v>
                </c:pt>
                <c:pt idx="472">
                  <c:v>-84.718007836208926</c:v>
                </c:pt>
                <c:pt idx="473">
                  <c:v>-86.910199047488291</c:v>
                </c:pt>
                <c:pt idx="474">
                  <c:v>-89.059326286037759</c:v>
                </c:pt>
                <c:pt idx="475">
                  <c:v>-91.165344577589991</c:v>
                </c:pt>
                <c:pt idx="476">
                  <c:v>-93.228241549196468</c:v>
                </c:pt>
                <c:pt idx="477">
                  <c:v>-95.248036666485291</c:v>
                </c:pt>
                <c:pt idx="478">
                  <c:v>-97.224780438433839</c:v>
                </c:pt>
                <c:pt idx="479">
                  <c:v>-99.15855359085927</c:v>
                </c:pt>
                <c:pt idx="480">
                  <c:v>-101.04946620986775</c:v>
                </c:pt>
                <c:pt idx="481">
                  <c:v>-102.89765685653637</c:v>
                </c:pt>
                <c:pt idx="482">
                  <c:v>-104.703291654135</c:v>
                </c:pt>
                <c:pt idx="483">
                  <c:v>-106.46656334922785</c:v>
                </c:pt>
                <c:pt idx="484">
                  <c:v>-108.18769034802153</c:v>
                </c:pt>
                <c:pt idx="485">
                  <c:v>-109.86691572935696</c:v>
                </c:pt>
                <c:pt idx="486">
                  <c:v>-111.50450623576614</c:v>
                </c:pt>
                <c:pt idx="487">
                  <c:v>-113.10075124404149</c:v>
                </c:pt>
                <c:pt idx="488">
                  <c:v>-114.6559617167847</c:v>
                </c:pt>
                <c:pt idx="489">
                  <c:v>-116.17046913642653</c:v>
                </c:pt>
                <c:pt idx="490">
                  <c:v>-117.64462442322393</c:v>
                </c:pt>
                <c:pt idx="491">
                  <c:v>-119.07879683875989</c:v>
                </c:pt>
                <c:pt idx="492">
                  <c:v>-120.47337287648625</c:v>
                </c:pt>
                <c:pt idx="493">
                  <c:v>-121.82875514086111</c:v>
                </c:pt>
                <c:pt idx="494">
                  <c:v>-123.14536121664507</c:v>
                </c:pt>
                <c:pt idx="495">
                  <c:v>-124.42362252992871</c:v>
                </c:pt>
                <c:pt idx="496">
                  <c:v>-125.66398320247106</c:v>
                </c:pt>
                <c:pt idx="497">
                  <c:v>-126.86689890093339</c:v>
                </c:pt>
                <c:pt idx="498">
                  <c:v>-128.03283568259658</c:v>
                </c:pt>
                <c:pt idx="499">
                  <c:v>-129.16226883915053</c:v>
                </c:pt>
                <c:pt idx="500">
                  <c:v>-130.25568174014336</c:v>
                </c:pt>
                <c:pt idx="501">
                  <c:v>-131.31356467767606</c:v>
                </c:pt>
                <c:pt idx="502">
                  <c:v>-132.33641371392179</c:v>
                </c:pt>
                <c:pt idx="503">
                  <c:v>-133.32472953304384</c:v>
                </c:pt>
                <c:pt idx="504">
                  <c:v>-134.27901629907601</c:v>
                </c:pt>
                <c:pt idx="505">
                  <c:v>-135.19978052131955</c:v>
                </c:pt>
                <c:pt idx="506">
                  <c:v>-136.0875299287969</c:v>
                </c:pt>
                <c:pt idx="507">
                  <c:v>-136.94277235528904</c:v>
                </c:pt>
                <c:pt idx="508">
                  <c:v>-137.76601463646557</c:v>
                </c:pt>
                <c:pt idx="509">
                  <c:v>-138.55776152059889</c:v>
                </c:pt>
                <c:pt idx="510">
                  <c:v>-139.31851459433327</c:v>
                </c:pt>
                <c:pt idx="511">
                  <c:v>-140.04877122495773</c:v>
                </c:pt>
                <c:pt idx="512">
                  <c:v>-140.74902352060681</c:v>
                </c:pt>
                <c:pt idx="513">
                  <c:v>-141.41975730978908</c:v>
                </c:pt>
                <c:pt idx="514">
                  <c:v>-142.06145114161407</c:v>
                </c:pt>
                <c:pt idx="515">
                  <c:v>-142.67457530806061</c:v>
                </c:pt>
                <c:pt idx="516">
                  <c:v>-143.25959088959763</c:v>
                </c:pt>
                <c:pt idx="517">
                  <c:v>-143.81694882543627</c:v>
                </c:pt>
                <c:pt idx="518">
                  <c:v>-144.34708900965865</c:v>
                </c:pt>
                <c:pt idx="519">
                  <c:v>-144.85043941443192</c:v>
                </c:pt>
                <c:pt idx="520">
                  <c:v>-145.32741524148008</c:v>
                </c:pt>
                <c:pt idx="521">
                  <c:v>-145.77841810294674</c:v>
                </c:pt>
                <c:pt idx="522">
                  <c:v>-146.20383523274236</c:v>
                </c:pt>
                <c:pt idx="523">
                  <c:v>-146.60403872942808</c:v>
                </c:pt>
                <c:pt idx="524">
                  <c:v>-146.97938483164523</c:v>
                </c:pt>
                <c:pt idx="525">
                  <c:v>-147.33021322705613</c:v>
                </c:pt>
                <c:pt idx="526">
                  <c:v>-147.65684639571668</c:v>
                </c:pt>
                <c:pt idx="527">
                  <c:v>-147.95958898875372</c:v>
                </c:pt>
                <c:pt idx="528">
                  <c:v>-148.23872724317502</c:v>
                </c:pt>
                <c:pt idx="529">
                  <c:v>-148.49452843358915</c:v>
                </c:pt>
                <c:pt idx="530">
                  <c:v>-148.72724036156427</c:v>
                </c:pt>
                <c:pt idx="531">
                  <c:v>-148.93709088330448</c:v>
                </c:pt>
                <c:pt idx="532">
                  <c:v>-149.12428747627084</c:v>
                </c:pt>
                <c:pt idx="533">
                  <c:v>-149.28901684532258</c:v>
                </c:pt>
                <c:pt idx="534">
                  <c:v>-149.43144456890164</c:v>
                </c:pt>
                <c:pt idx="535">
                  <c:v>-149.55171478572964</c:v>
                </c:pt>
                <c:pt idx="536">
                  <c:v>-149.64994992243311</c:v>
                </c:pt>
                <c:pt idx="537">
                  <c:v>-149.72625046245872</c:v>
                </c:pt>
                <c:pt idx="538">
                  <c:v>-149.78069475658418</c:v>
                </c:pt>
                <c:pt idx="539">
                  <c:v>-149.81333887527694</c:v>
                </c:pt>
                <c:pt idx="540">
                  <c:v>-149.82421650309601</c:v>
                </c:pt>
                <c:pt idx="541">
                  <c:v>-149.81333887527694</c:v>
                </c:pt>
                <c:pt idx="542">
                  <c:v>-149.78069475658418</c:v>
                </c:pt>
                <c:pt idx="543">
                  <c:v>-149.72625046245872</c:v>
                </c:pt>
                <c:pt idx="544">
                  <c:v>-149.64994992243311</c:v>
                </c:pt>
                <c:pt idx="545">
                  <c:v>-149.55171478572964</c:v>
                </c:pt>
                <c:pt idx="546">
                  <c:v>-149.43144456890164</c:v>
                </c:pt>
                <c:pt idx="547">
                  <c:v>-149.28901684532258</c:v>
                </c:pt>
                <c:pt idx="548">
                  <c:v>-149.12428747627084</c:v>
                </c:pt>
                <c:pt idx="549">
                  <c:v>-148.93709088330451</c:v>
                </c:pt>
                <c:pt idx="550">
                  <c:v>-148.72724036156427</c:v>
                </c:pt>
                <c:pt idx="551">
                  <c:v>-148.49452843358915</c:v>
                </c:pt>
                <c:pt idx="552">
                  <c:v>-148.23872724317499</c:v>
                </c:pt>
                <c:pt idx="553">
                  <c:v>-147.95958898875369</c:v>
                </c:pt>
                <c:pt idx="554">
                  <c:v>-147.65684639571668</c:v>
                </c:pt>
                <c:pt idx="555">
                  <c:v>-147.33021322705616</c:v>
                </c:pt>
                <c:pt idx="556">
                  <c:v>-146.97938483164521</c:v>
                </c:pt>
                <c:pt idx="557">
                  <c:v>-146.60403872942805</c:v>
                </c:pt>
                <c:pt idx="558">
                  <c:v>-146.20383523274239</c:v>
                </c:pt>
                <c:pt idx="559">
                  <c:v>-145.77841810294674</c:v>
                </c:pt>
                <c:pt idx="560">
                  <c:v>-145.32741524148008</c:v>
                </c:pt>
                <c:pt idx="561">
                  <c:v>-144.85043941443192</c:v>
                </c:pt>
                <c:pt idx="562">
                  <c:v>-144.34708900965865</c:v>
                </c:pt>
                <c:pt idx="563">
                  <c:v>-143.81694882543627</c:v>
                </c:pt>
                <c:pt idx="564">
                  <c:v>-143.2595908895976</c:v>
                </c:pt>
                <c:pt idx="565">
                  <c:v>-142.67457530806061</c:v>
                </c:pt>
                <c:pt idx="566">
                  <c:v>-142.06145114161404</c:v>
                </c:pt>
                <c:pt idx="567">
                  <c:v>-141.41975730978908</c:v>
                </c:pt>
                <c:pt idx="568">
                  <c:v>-140.74902352060684</c:v>
                </c:pt>
                <c:pt idx="569">
                  <c:v>-140.04877122495776</c:v>
                </c:pt>
                <c:pt idx="570">
                  <c:v>-139.31851459433329</c:v>
                </c:pt>
                <c:pt idx="571">
                  <c:v>-138.55776152059886</c:v>
                </c:pt>
                <c:pt idx="572">
                  <c:v>-137.76601463646557</c:v>
                </c:pt>
                <c:pt idx="573">
                  <c:v>-136.94277235528907</c:v>
                </c:pt>
                <c:pt idx="574">
                  <c:v>-136.08752992879693</c:v>
                </c:pt>
                <c:pt idx="575">
                  <c:v>-135.19978052131955</c:v>
                </c:pt>
                <c:pt idx="576">
                  <c:v>-134.27901629907601</c:v>
                </c:pt>
                <c:pt idx="577">
                  <c:v>-133.32472953304384</c:v>
                </c:pt>
                <c:pt idx="578">
                  <c:v>-132.33641371392179</c:v>
                </c:pt>
                <c:pt idx="579">
                  <c:v>-131.31356467767606</c:v>
                </c:pt>
                <c:pt idx="580">
                  <c:v>-130.25568174014336</c:v>
                </c:pt>
                <c:pt idx="581">
                  <c:v>-129.16226883915056</c:v>
                </c:pt>
                <c:pt idx="582">
                  <c:v>-128.03283568259658</c:v>
                </c:pt>
                <c:pt idx="583">
                  <c:v>-126.86689890093338</c:v>
                </c:pt>
                <c:pt idx="584">
                  <c:v>-125.66398320247104</c:v>
                </c:pt>
                <c:pt idx="585">
                  <c:v>-124.42362252992874</c:v>
                </c:pt>
                <c:pt idx="586">
                  <c:v>-123.14536121664507</c:v>
                </c:pt>
                <c:pt idx="587">
                  <c:v>-121.82875514086113</c:v>
                </c:pt>
                <c:pt idx="588">
                  <c:v>-120.47337287648625</c:v>
                </c:pt>
                <c:pt idx="589">
                  <c:v>-119.07879683875989</c:v>
                </c:pt>
                <c:pt idx="590">
                  <c:v>-117.64462442322393</c:v>
                </c:pt>
                <c:pt idx="591">
                  <c:v>-116.1704691364266</c:v>
                </c:pt>
                <c:pt idx="592">
                  <c:v>-114.65596171678467</c:v>
                </c:pt>
                <c:pt idx="593">
                  <c:v>-113.10075124404146</c:v>
                </c:pt>
                <c:pt idx="594">
                  <c:v>-111.50450623576617</c:v>
                </c:pt>
                <c:pt idx="595">
                  <c:v>-109.86691572935698</c:v>
                </c:pt>
                <c:pt idx="596">
                  <c:v>-108.18769034802152</c:v>
                </c:pt>
                <c:pt idx="597">
                  <c:v>-106.46656334922785</c:v>
                </c:pt>
                <c:pt idx="598">
                  <c:v>-104.70329165413503</c:v>
                </c:pt>
                <c:pt idx="599">
                  <c:v>-102.89765685653641</c:v>
                </c:pt>
                <c:pt idx="600">
                  <c:v>-101.04946620986783</c:v>
                </c:pt>
                <c:pt idx="601">
                  <c:v>-99.158553590859242</c:v>
                </c:pt>
                <c:pt idx="602">
                  <c:v>-97.224780438433825</c:v>
                </c:pt>
                <c:pt idx="603">
                  <c:v>-95.248036666485319</c:v>
                </c:pt>
                <c:pt idx="604">
                  <c:v>-93.228241549196511</c:v>
                </c:pt>
                <c:pt idx="605">
                  <c:v>-91.165344577589963</c:v>
                </c:pt>
                <c:pt idx="606">
                  <c:v>-89.059326286037745</c:v>
                </c:pt>
                <c:pt idx="607">
                  <c:v>-86.910199047488291</c:v>
                </c:pt>
                <c:pt idx="608">
                  <c:v>-84.718007836208955</c:v>
                </c:pt>
                <c:pt idx="609">
                  <c:v>-82.482830956876043</c:v>
                </c:pt>
                <c:pt idx="610">
                  <c:v>-80.2047807388862</c:v>
                </c:pt>
                <c:pt idx="611">
                  <c:v>-77.884004194802912</c:v>
                </c:pt>
                <c:pt idx="612">
                  <c:v>-75.520683641892219</c:v>
                </c:pt>
                <c:pt idx="613">
                  <c:v>-73.115037285748599</c:v>
                </c:pt>
                <c:pt idx="614">
                  <c:v>-70.66731976505271</c:v>
                </c:pt>
                <c:pt idx="615">
                  <c:v>-68.177822656552024</c:v>
                </c:pt>
                <c:pt idx="616">
                  <c:v>-65.646874939398359</c:v>
                </c:pt>
                <c:pt idx="617">
                  <c:v>-63.074843418029999</c:v>
                </c:pt>
                <c:pt idx="618">
                  <c:v>-60.46213310282981</c:v>
                </c:pt>
                <c:pt idx="619">
                  <c:v>-57.80918754784463</c:v>
                </c:pt>
                <c:pt idx="620">
                  <c:v>-55.116489144901657</c:v>
                </c:pt>
                <c:pt idx="621">
                  <c:v>-52.384559373507372</c:v>
                </c:pt>
                <c:pt idx="622">
                  <c:v>-49.613959005972148</c:v>
                </c:pt>
                <c:pt idx="623">
                  <c:v>-46.805288267252251</c:v>
                </c:pt>
                <c:pt idx="624">
                  <c:v>-43.959186949059685</c:v>
                </c:pt>
                <c:pt idx="625">
                  <c:v>-41.076334477840724</c:v>
                </c:pt>
                <c:pt idx="626">
                  <c:v>-38.15744993628519</c:v>
                </c:pt>
                <c:pt idx="627">
                  <c:v>-35.203292038079454</c:v>
                </c:pt>
                <c:pt idx="628">
                  <c:v>-32.214659055675355</c:v>
                </c:pt>
                <c:pt idx="629">
                  <c:v>-29.192388700904306</c:v>
                </c:pt>
                <c:pt idx="630">
                  <c:v>-26.137357958319814</c:v>
                </c:pt>
                <c:pt idx="631">
                  <c:v>-23.050482871214466</c:v>
                </c:pt>
                <c:pt idx="632">
                  <c:v>-19.932718280309217</c:v>
                </c:pt>
                <c:pt idx="633">
                  <c:v>-16.785057515175033</c:v>
                </c:pt>
                <c:pt idx="634">
                  <c:v>-13.608532038499762</c:v>
                </c:pt>
                <c:pt idx="635">
                  <c:v>-10.404211043376659</c:v>
                </c:pt>
                <c:pt idx="636">
                  <c:v>-7.1732010038426566</c:v>
                </c:pt>
                <c:pt idx="637">
                  <c:v>-3.9166451789548447</c:v>
                </c:pt>
                <c:pt idx="638">
                  <c:v>-0.6357230707506929</c:v>
                </c:pt>
                <c:pt idx="639">
                  <c:v>2.6683501635092739</c:v>
                </c:pt>
                <c:pt idx="640">
                  <c:v>5.9943243443557108</c:v>
                </c:pt>
                <c:pt idx="641">
                  <c:v>9.3409149478710489</c:v>
                </c:pt>
                <c:pt idx="642">
                  <c:v>12.70680382762631</c:v>
                </c:pt>
                <c:pt idx="643">
                  <c:v>16.090639980174004</c:v>
                </c:pt>
                <c:pt idx="644">
                  <c:v>19.491040353417162</c:v>
                </c:pt>
                <c:pt idx="645">
                  <c:v>22.906590697127339</c:v>
                </c:pt>
                <c:pt idx="646">
                  <c:v>26.335846454828594</c:v>
                </c:pt>
                <c:pt idx="647">
                  <c:v>29.777333696213269</c:v>
                </c:pt>
                <c:pt idx="648">
                  <c:v>33.229550089208189</c:v>
                </c:pt>
                <c:pt idx="649">
                  <c:v>36.690965910754386</c:v>
                </c:pt>
                <c:pt idx="650">
                  <c:v>40.160025095321345</c:v>
                </c:pt>
                <c:pt idx="651">
                  <c:v>43.635146320124534</c:v>
                </c:pt>
                <c:pt idx="652">
                  <c:v>47.114724125973694</c:v>
                </c:pt>
                <c:pt idx="653">
                  <c:v>50.597130072628374</c:v>
                </c:pt>
                <c:pt idx="654">
                  <c:v>54.080713927499573</c:v>
                </c:pt>
                <c:pt idx="655">
                  <c:v>57.563804886490402</c:v>
                </c:pt>
                <c:pt idx="656">
                  <c:v>61.044712825728482</c:v>
                </c:pt>
                <c:pt idx="657">
                  <c:v>64.521729582905905</c:v>
                </c:pt>
                <c:pt idx="658">
                  <c:v>67.993130266899598</c:v>
                </c:pt>
                <c:pt idx="659">
                  <c:v>71.457174594313869</c:v>
                </c:pt>
                <c:pt idx="660">
                  <c:v>74.91210825154802</c:v>
                </c:pt>
                <c:pt idx="661">
                  <c:v>78.3561642809631</c:v>
                </c:pt>
                <c:pt idx="662">
                  <c:v>81.787564489684442</c:v>
                </c:pt>
                <c:pt idx="663">
                  <c:v>85.204520879552689</c:v>
                </c:pt>
                <c:pt idx="664">
                  <c:v>88.605237096704698</c:v>
                </c:pt>
                <c:pt idx="665">
                  <c:v>91.987909899239256</c:v>
                </c:pt>
                <c:pt idx="666">
                  <c:v>95.350730641401924</c:v>
                </c:pt>
                <c:pt idx="667">
                  <c:v>98.691886772694062</c:v>
                </c:pt>
                <c:pt idx="668">
                  <c:v>102.00956335029719</c:v>
                </c:pt>
                <c:pt idx="669">
                  <c:v>105.30194456318</c:v>
                </c:pt>
                <c:pt idx="670">
                  <c:v>108.56721526624295</c:v>
                </c:pt>
                <c:pt idx="671">
                  <c:v>111.80356252283461</c:v>
                </c:pt>
                <c:pt idx="672">
                  <c:v>115.00917715396669</c:v>
                </c:pt>
                <c:pt idx="673">
                  <c:v>118.18225529254048</c:v>
                </c:pt>
                <c:pt idx="674">
                  <c:v>121.32099994088813</c:v>
                </c:pt>
                <c:pt idx="675">
                  <c:v>124.42362252992868</c:v>
                </c:pt>
                <c:pt idx="676">
                  <c:v>127.48834447822792</c:v>
                </c:pt>
                <c:pt idx="677">
                  <c:v>130.51339874925412</c:v>
                </c:pt>
                <c:pt idx="678">
                  <c:v>133.49703140511608</c:v>
                </c:pt>
                <c:pt idx="679">
                  <c:v>136.43750315507575</c:v>
                </c:pt>
                <c:pt idx="680">
                  <c:v>139.33309089712424</c:v>
                </c:pt>
                <c:pt idx="681">
                  <c:v>142.18208925092256</c:v>
                </c:pt>
                <c:pt idx="682">
                  <c:v>144.98281208040936</c:v>
                </c:pt>
                <c:pt idx="683">
                  <c:v>147.73359400439116</c:v>
                </c:pt>
                <c:pt idx="684">
                  <c:v>150.43279189344017</c:v>
                </c:pt>
                <c:pt idx="685">
                  <c:v>153.07878635143717</c:v>
                </c:pt>
                <c:pt idx="686">
                  <c:v>155.66998318011383</c:v>
                </c:pt>
                <c:pt idx="687">
                  <c:v>158.20481482496413</c:v>
                </c:pt>
                <c:pt idx="688">
                  <c:v>160.68174180091609</c:v>
                </c:pt>
                <c:pt idx="689">
                  <c:v>163.09925409617207</c:v>
                </c:pt>
                <c:pt idx="690">
                  <c:v>165.45587255265298</c:v>
                </c:pt>
                <c:pt idx="691">
                  <c:v>167.75015022150322</c:v>
                </c:pt>
                <c:pt idx="692">
                  <c:v>169.98067369214095</c:v>
                </c:pt>
                <c:pt idx="693">
                  <c:v>172.14606439336842</c:v>
                </c:pt>
                <c:pt idx="694">
                  <c:v>174.24497986508203</c:v>
                </c:pt>
                <c:pt idx="695">
                  <c:v>176.27611499916028</c:v>
                </c:pt>
                <c:pt idx="696">
                  <c:v>178.23820324813573</c:v>
                </c:pt>
                <c:pt idx="697">
                  <c:v>180.13001780029612</c:v>
                </c:pt>
                <c:pt idx="698">
                  <c:v>181.95037271989383</c:v>
                </c:pt>
                <c:pt idx="699">
                  <c:v>183.69812405118336</c:v>
                </c:pt>
                <c:pt idx="700">
                  <c:v>185.37217088504502</c:v>
                </c:pt>
                <c:pt idx="701">
                  <c:v>186.97145638699519</c:v>
                </c:pt>
                <c:pt idx="702">
                  <c:v>188.49496878542632</c:v>
                </c:pt>
                <c:pt idx="703">
                  <c:v>189.94174231896329</c:v>
                </c:pt>
                <c:pt idx="704">
                  <c:v>191.31085814186943</c:v>
                </c:pt>
                <c:pt idx="705">
                  <c:v>192.60144518648076</c:v>
                </c:pt>
                <c:pt idx="706">
                  <c:v>193.81268098169784</c:v>
                </c:pt>
                <c:pt idx="707">
                  <c:v>194.94379242660963</c:v>
                </c:pt>
                <c:pt idx="708">
                  <c:v>195.99405651837844</c:v>
                </c:pt>
                <c:pt idx="709">
                  <c:v>196.96280103356281</c:v>
                </c:pt>
                <c:pt idx="710">
                  <c:v>197.84940516211014</c:v>
                </c:pt>
                <c:pt idx="711">
                  <c:v>198.65330009330253</c:v>
                </c:pt>
                <c:pt idx="712">
                  <c:v>199.3739695529936</c:v>
                </c:pt>
                <c:pt idx="713">
                  <c:v>200.01095029152975</c:v>
                </c:pt>
                <c:pt idx="714">
                  <c:v>200.5638325218039</c:v>
                </c:pt>
                <c:pt idx="715">
                  <c:v>201.03226030694697</c:v>
                </c:pt>
                <c:pt idx="716">
                  <c:v>201.415931897218</c:v>
                </c:pt>
                <c:pt idx="717">
                  <c:v>201.71460001571313</c:v>
                </c:pt>
                <c:pt idx="718">
                  <c:v>201.92807209256887</c:v>
                </c:pt>
                <c:pt idx="719">
                  <c:v>202.05621044739564</c:v>
                </c:pt>
              </c:numCache>
            </c:numRef>
          </c:yVal>
          <c:smooth val="1"/>
          <c:extLst>
            <c:ext xmlns:c16="http://schemas.microsoft.com/office/drawing/2014/chart" uri="{C3380CC4-5D6E-409C-BE32-E72D297353CC}">
              <c16:uniqueId val="{00000001-8262-4CA0-AE42-A6F8A9DAF9AD}"/>
            </c:ext>
          </c:extLst>
        </c:ser>
        <c:ser>
          <c:idx val="11"/>
          <c:order val="2"/>
          <c:tx>
            <c:v>1700rpm</c:v>
          </c:tx>
          <c:marker>
            <c:symbol val="none"/>
          </c:marker>
          <c:xVal>
            <c:numRef>
              <c:f>'1700'!$B$4:$B$892</c:f>
              <c:numCache>
                <c:formatCode>General</c:formatCode>
                <c:ptCount val="889"/>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'1700'!$L$4:$L$892</c:f>
              <c:numCache>
                <c:formatCode>General</c:formatCode>
                <c:ptCount val="889"/>
                <c:pt idx="0">
                  <c:v>259.58485097468247</c:v>
                </c:pt>
                <c:pt idx="1">
                  <c:v>259.52997697465474</c:v>
                </c:pt>
                <c:pt idx="2">
                  <c:v>259.36539037667728</c:v>
                </c:pt>
                <c:pt idx="3">
                  <c:v>259.09119735351589</c:v>
                </c:pt>
                <c:pt idx="4">
                  <c:v>258.70757474798216</c:v>
                </c:pt>
                <c:pt idx="5">
                  <c:v>258.21476990536735</c:v>
                </c:pt>
                <c:pt idx="6">
                  <c:v>257.61310043911692</c:v>
                </c:pt>
                <c:pt idx="7">
                  <c:v>256.90295393000929</c:v>
                </c:pt>
                <c:pt idx="8">
                  <c:v>256.08478755917838</c:v>
                </c:pt>
                <c:pt idx="9">
                  <c:v>255.15912767539737</c:v>
                </c:pt>
                <c:pt idx="10">
                  <c:v>254.12656929711028</c:v>
                </c:pt>
                <c:pt idx="11">
                  <c:v>252.98777554977613</c:v>
                </c:pt>
                <c:pt idx="12">
                  <c:v>251.74347703916155</c:v>
                </c:pt>
                <c:pt idx="13">
                  <c:v>250.39447116128963</c:v>
                </c:pt>
                <c:pt idx="14">
                  <c:v>248.94162134982511</c:v>
                </c:pt>
                <c:pt idx="15">
                  <c:v>247.38585626174634</c:v>
                </c:pt>
                <c:pt idx="16">
                  <c:v>245.7281689022233</c:v>
                </c:pt>
                <c:pt idx="17">
                  <c:v>243.96961568969056</c:v>
                </c:pt>
                <c:pt idx="18">
                  <c:v>242.11131546216973</c:v>
                </c:pt>
                <c:pt idx="19">
                  <c:v>240.15444842596264</c:v>
                </c:pt>
                <c:pt idx="20">
                  <c:v>238.10025504790221</c:v>
                </c:pt>
                <c:pt idx="21">
                  <c:v>235.95003489240878</c:v>
                </c:pt>
                <c:pt idx="22">
                  <c:v>233.70514540466354</c:v>
                </c:pt>
                <c:pt idx="23">
                  <c:v>231.36700064126916</c:v>
                </c:pt>
                <c:pt idx="24">
                  <c:v>228.93706994982759</c:v>
                </c:pt>
                <c:pt idx="25">
                  <c:v>226.41687659892133</c:v>
                </c:pt>
                <c:pt idx="26">
                  <c:v>223.80799636003857</c:v>
                </c:pt>
                <c:pt idx="27">
                  <c:v>221.11205604303757</c:v>
                </c:pt>
                <c:pt idx="28">
                  <c:v>218.33073198679432</c:v>
                </c:pt>
                <c:pt idx="29">
                  <c:v>215.46574850673071</c:v>
                </c:pt>
                <c:pt idx="30">
                  <c:v>212.51887630096311</c:v>
                </c:pt>
                <c:pt idx="31">
                  <c:v>209.49193081686096</c:v>
                </c:pt>
                <c:pt idx="32">
                  <c:v>206.38677057984327</c:v>
                </c:pt>
                <c:pt idx="33">
                  <c:v>203.20529548628721</c:v>
                </c:pt>
                <c:pt idx="34">
                  <c:v>199.9494450624573</c:v>
                </c:pt>
                <c:pt idx="35">
                  <c:v>196.62119669140145</c:v>
                </c:pt>
                <c:pt idx="36">
                  <c:v>193.22256380979644</c:v>
                </c:pt>
                <c:pt idx="37">
                  <c:v>189.75559407675124</c:v>
                </c:pt>
                <c:pt idx="38">
                  <c:v>186.22236751661467</c:v>
                </c:pt>
                <c:pt idx="39">
                  <c:v>182.62499463785156</c:v>
                </c:pt>
                <c:pt idx="40">
                  <c:v>178.96561453008397</c:v>
                </c:pt>
                <c:pt idx="41">
                  <c:v>175.24639294140832</c:v>
                </c:pt>
                <c:pt idx="42">
                  <c:v>171.46952033812681</c:v>
                </c:pt>
                <c:pt idx="43">
                  <c:v>167.6372099490419</c:v>
                </c:pt>
                <c:pt idx="44">
                  <c:v>163.75169579647937</c:v>
                </c:pt>
                <c:pt idx="45">
                  <c:v>159.81523071621942</c:v>
                </c:pt>
                <c:pt idx="46">
                  <c:v>155.83008436851847</c:v>
                </c:pt>
                <c:pt idx="47">
                  <c:v>151.79854124241859</c:v>
                </c:pt>
                <c:pt idx="48">
                  <c:v>147.72289865553938</c:v>
                </c:pt>
                <c:pt idx="49">
                  <c:v>143.60546475155198</c:v>
                </c:pt>
                <c:pt idx="50">
                  <c:v>139.44855649752981</c:v>
                </c:pt>
                <c:pt idx="51">
                  <c:v>135.25449768337336</c:v>
                </c:pt>
                <c:pt idx="52">
                  <c:v>131.02561692549278</c:v>
                </c:pt>
                <c:pt idx="53">
                  <c:v>126.76424567692699</c:v>
                </c:pt>
                <c:pt idx="54">
                  <c:v>122.47271624606732</c:v>
                </c:pt>
                <c:pt idx="55">
                  <c:v>118.15335982613394</c:v>
                </c:pt>
                <c:pt idx="56">
                  <c:v>113.8085045375451</c:v>
                </c:pt>
                <c:pt idx="57">
                  <c:v>109.44047348529207</c:v>
                </c:pt>
                <c:pt idx="58">
                  <c:v>105.05158283341684</c:v>
                </c:pt>
                <c:pt idx="59">
                  <c:v>100.64413989865923</c:v>
                </c:pt>
                <c:pt idx="60">
                  <c:v>96.220441265321654</c:v>
                </c:pt>
                <c:pt idx="61">
                  <c:v>91.782770923363117</c:v>
                </c:pt>
                <c:pt idx="62">
                  <c:v>87.33339843170657</c:v>
                </c:pt>
                <c:pt idx="63">
                  <c:v>82.874577108710227</c:v>
                </c:pt>
                <c:pt idx="64">
                  <c:v>78.408542251713442</c:v>
                </c:pt>
                <c:pt idx="65">
                  <c:v>73.937509387536537</c:v>
                </c:pt>
                <c:pt idx="66">
                  <c:v>69.463672555766095</c:v>
                </c:pt>
                <c:pt idx="67">
                  <c:v>64.989202626620425</c:v>
                </c:pt>
                <c:pt idx="68">
                  <c:v>60.516245655139507</c:v>
                </c:pt>
                <c:pt idx="69">
                  <c:v>56.046921273404372</c:v>
                </c:pt>
                <c:pt idx="70">
                  <c:v>51.583321122434945</c:v>
                </c:pt>
                <c:pt idx="71">
                  <c:v>47.127507325368946</c:v>
                </c:pt>
                <c:pt idx="72">
                  <c:v>42.68151100347184</c:v>
                </c:pt>
                <c:pt idx="73">
                  <c:v>38.247330836469473</c:v>
                </c:pt>
                <c:pt idx="74">
                  <c:v>33.826931668646495</c:v>
                </c:pt>
                <c:pt idx="75">
                  <c:v>29.422243162087991</c:v>
                </c:pt>
                <c:pt idx="76">
                  <c:v>25.035158498389141</c:v>
                </c:pt>
                <c:pt idx="77">
                  <c:v>20.667533130090156</c:v>
                </c:pt>
                <c:pt idx="78">
                  <c:v>16.32118358304001</c:v>
                </c:pt>
                <c:pt idx="79">
                  <c:v>11.997886310821034</c:v>
                </c:pt>
                <c:pt idx="80">
                  <c:v>7.6993766023057724</c:v>
                </c:pt>
                <c:pt idx="81">
                  <c:v>3.4273475433519067</c:v>
                </c:pt>
                <c:pt idx="82">
                  <c:v>-0.81655096643089919</c:v>
                </c:pt>
                <c:pt idx="83">
                  <c:v>-5.0307131409686683</c:v>
                </c:pt>
                <c:pt idx="84">
                  <c:v>-9.2135781782690138</c:v>
                </c:pt>
                <c:pt idx="85">
                  <c:v>-13.363631073492687</c:v>
                </c:pt>
                <c:pt idx="86">
                  <c:v>-17.479403373895245</c:v>
                </c:pt>
                <c:pt idx="87">
                  <c:v>-21.559473875047033</c:v>
                </c:pt>
                <c:pt idx="88">
                  <c:v>-25.602469257819394</c:v>
                </c:pt>
                <c:pt idx="89">
                  <c:v>-29.607064665693237</c:v>
                </c:pt>
                <c:pt idx="90">
                  <c:v>-33.571984222019665</c:v>
                </c:pt>
                <c:pt idx="91">
                  <c:v>-37.496001486939299</c:v>
                </c:pt>
                <c:pt idx="92">
                  <c:v>-41.377939853734112</c:v>
                </c:pt>
                <c:pt idx="93">
                  <c:v>-45.216672884466483</c:v>
                </c:pt>
                <c:pt idx="94">
                  <c:v>-49.011124584828522</c:v>
                </c:pt>
                <c:pt idx="95">
                  <c:v>-52.760269618204291</c:v>
                </c:pt>
                <c:pt idx="96">
                  <c:v>-56.463133459014429</c:v>
                </c:pt>
                <c:pt idx="97">
                  <c:v>-60.118792485492875</c:v>
                </c:pt>
                <c:pt idx="98">
                  <c:v>-63.726374012115315</c:v>
                </c:pt>
                <c:pt idx="99">
                  <c:v>-67.285056261971675</c:v>
                </c:pt>
                <c:pt idx="100">
                  <c:v>-70.794068279451437</c:v>
                </c:pt>
                <c:pt idx="101">
                  <c:v>-74.252689783675976</c:v>
                </c:pt>
                <c:pt idx="102">
                  <c:v>-77.660250963190265</c:v>
                </c:pt>
                <c:pt idx="103">
                  <c:v>-81.01613221249184</c:v>
                </c:pt>
                <c:pt idx="104">
                  <c:v>-84.319763811049427</c:v>
                </c:pt>
                <c:pt idx="105">
                  <c:v>-87.570625545526781</c:v>
                </c:pt>
                <c:pt idx="106">
                  <c:v>-90.768246276001008</c:v>
                </c:pt>
                <c:pt idx="107">
                  <c:v>-93.912203447028176</c:v>
                </c:pt>
                <c:pt idx="108">
                  <c:v>-97.002122544474858</c:v>
                </c:pt>
                <c:pt idx="109">
                  <c:v>-100.03767649910236</c:v>
                </c:pt>
                <c:pt idx="110">
                  <c:v>-103.01858503794713</c:v>
                </c:pt>
                <c:pt idx="111">
                  <c:v>-105.94461398460965</c:v>
                </c:pt>
                <c:pt idx="112">
                  <c:v>-108.81557450961947</c:v>
                </c:pt>
                <c:pt idx="113">
                  <c:v>-111.63132233210716</c:v>
                </c:pt>
                <c:pt idx="114">
                  <c:v>-114.39175687406623</c:v>
                </c:pt>
                <c:pt idx="115">
                  <c:v>-117.09682036854886</c:v>
                </c:pt>
                <c:pt idx="116">
                  <c:v>-119.74649692319014</c:v>
                </c:pt>
                <c:pt idx="117">
                  <c:v>-122.34081154050776</c:v>
                </c:pt>
                <c:pt idx="118">
                  <c:v>-124.87982909647718</c:v>
                </c:pt>
                <c:pt idx="119">
                  <c:v>-127.36365327892582</c:v>
                </c:pt>
                <c:pt idx="120">
                  <c:v>-129.79242548734132</c:v>
                </c:pt>
                <c:pt idx="121">
                  <c:v>-132.16632369572895</c:v>
                </c:pt>
                <c:pt idx="122">
                  <c:v>-134.48556128020005</c:v>
                </c:pt>
                <c:pt idx="123">
                  <c:v>-136.75038581300817</c:v>
                </c:pt>
                <c:pt idx="124">
                  <c:v>-138.96107782479206</c:v>
                </c:pt>
                <c:pt idx="125">
                  <c:v>-141.11794953681849</c:v>
                </c:pt>
                <c:pt idx="126">
                  <c:v>-143.22134356505074</c:v>
                </c:pt>
                <c:pt idx="127">
                  <c:v>-145.27163159790211</c:v>
                </c:pt>
                <c:pt idx="128">
                  <c:v>-147.26921304955894</c:v>
                </c:pt>
                <c:pt idx="129">
                  <c:v>-149.2145136907879</c:v>
                </c:pt>
                <c:pt idx="130">
                  <c:v>-151.10798425916315</c:v>
                </c:pt>
                <c:pt idx="131">
                  <c:v>-152.95009905067374</c:v>
                </c:pt>
                <c:pt idx="132">
                  <c:v>-154.74135449468673</c:v>
                </c:pt>
                <c:pt idx="133">
                  <c:v>-156.48226771426158</c:v>
                </c:pt>
                <c:pt idx="134">
                  <c:v>-158.17337507382408</c:v>
                </c:pt>
                <c:pt idx="135">
                  <c:v>-159.81523071621953</c:v>
                </c:pt>
                <c:pt idx="136">
                  <c:v>-161.40840509117388</c:v>
                </c:pt>
                <c:pt idx="137">
                  <c:v>-162.95348347719883</c:v>
                </c:pt>
                <c:pt idx="138">
                  <c:v>-164.45106449897958</c:v>
                </c:pt>
                <c:pt idx="139">
                  <c:v>-165.90175864228664</c:v>
                </c:pt>
                <c:pt idx="140">
                  <c:v>-167.30618676845074</c:v>
                </c:pt>
                <c:pt idx="141">
                  <c:v>-168.66497863043716</c:v>
                </c:pt>
                <c:pt idx="142">
                  <c:v>-169.9787713925484</c:v>
                </c:pt>
                <c:pt idx="143">
                  <c:v>-171.24820815577621</c:v>
                </c:pt>
                <c:pt idx="144">
                  <c:v>-172.47393649081314</c:v>
                </c:pt>
                <c:pt idx="145">
                  <c:v>-173.65660698071704</c:v>
                </c:pt>
                <c:pt idx="146">
                  <c:v>-174.79687177521021</c:v>
                </c:pt>
                <c:pt idx="147">
                  <c:v>-175.89538315857121</c:v>
                </c:pt>
                <c:pt idx="148">
                  <c:v>-176.95279213306017</c:v>
                </c:pt>
                <c:pt idx="149">
                  <c:v>-177.96974701979138</c:v>
                </c:pt>
                <c:pt idx="150">
                  <c:v>-178.94689207894356</c:v>
                </c:pt>
                <c:pt idx="151">
                  <c:v>-179.88486615116787</c:v>
                </c:pt>
                <c:pt idx="152">
                  <c:v>-180.78430132202379</c:v>
                </c:pt>
                <c:pt idx="153">
                  <c:v>-181.64582161124014</c:v>
                </c:pt>
                <c:pt idx="154">
                  <c:v>-182.47004168856196</c:v>
                </c:pt>
                <c:pt idx="155">
                  <c:v>-183.25756561790891</c:v>
                </c:pt>
                <c:pt idx="156">
                  <c:v>-184.00898563152754</c:v>
                </c:pt>
                <c:pt idx="157">
                  <c:v>-184.72488093578252</c:v>
                </c:pt>
                <c:pt idx="158">
                  <c:v>-185.40581655018372</c:v>
                </c:pt>
                <c:pt idx="159">
                  <c:v>-186.05234218120361</c:v>
                </c:pt>
                <c:pt idx="160">
                  <c:v>-186.66499113238993</c:v>
                </c:pt>
                <c:pt idx="161">
                  <c:v>-187.24427925222929</c:v>
                </c:pt>
                <c:pt idx="162">
                  <c:v>-187.79070392116682</c:v>
                </c:pt>
                <c:pt idx="163">
                  <c:v>-188.30474307913198</c:v>
                </c:pt>
                <c:pt idx="164">
                  <c:v>-188.78685429486868</c:v>
                </c:pt>
                <c:pt idx="165">
                  <c:v>-189.23747387830764</c:v>
                </c:pt>
                <c:pt idx="166">
                  <c:v>-189.65701603716491</c:v>
                </c:pt>
                <c:pt idx="167">
                  <c:v>-190.04587207888804</c:v>
                </c:pt>
                <c:pt idx="168">
                  <c:v>-190.40440965901138</c:v>
                </c:pt>
                <c:pt idx="169">
                  <c:v>-190.7329720769211</c:v>
                </c:pt>
                <c:pt idx="170">
                  <c:v>-191.03187761996469</c:v>
                </c:pt>
                <c:pt idx="171">
                  <c:v>-191.30141895677772</c:v>
                </c:pt>
                <c:pt idx="172">
                  <c:v>-191.54186258063223</c:v>
                </c:pt>
                <c:pt idx="173">
                  <c:v>-191.7534483035476</c:v>
                </c:pt>
                <c:pt idx="174">
                  <c:v>-191.9363888018336</c:v>
                </c:pt>
                <c:pt idx="175">
                  <c:v>-192.09086921367043</c:v>
                </c:pt>
                <c:pt idx="176">
                  <c:v>-192.21704678925846</c:v>
                </c:pt>
                <c:pt idx="177">
                  <c:v>-192.31505059400249</c:v>
                </c:pt>
                <c:pt idx="178">
                  <c:v>-192.38498126512363</c:v>
                </c:pt>
                <c:pt idx="179">
                  <c:v>-192.42691082202231</c:v>
                </c:pt>
                <c:pt idx="180">
                  <c:v>-192.44088253064325</c:v>
                </c:pt>
                <c:pt idx="181">
                  <c:v>-192.42691082202231</c:v>
                </c:pt>
                <c:pt idx="182">
                  <c:v>-192.38498126512363</c:v>
                </c:pt>
                <c:pt idx="183">
                  <c:v>-192.31505059400249</c:v>
                </c:pt>
                <c:pt idx="184">
                  <c:v>-192.21704678925846</c:v>
                </c:pt>
                <c:pt idx="185">
                  <c:v>-192.09086921367043</c:v>
                </c:pt>
                <c:pt idx="186">
                  <c:v>-191.9363888018336</c:v>
                </c:pt>
                <c:pt idx="187">
                  <c:v>-191.7534483035476</c:v>
                </c:pt>
                <c:pt idx="188">
                  <c:v>-191.54186258063226</c:v>
                </c:pt>
                <c:pt idx="189">
                  <c:v>-191.3014189567777</c:v>
                </c:pt>
                <c:pt idx="190">
                  <c:v>-191.03187761996469</c:v>
                </c:pt>
                <c:pt idx="191">
                  <c:v>-190.7329720769211</c:v>
                </c:pt>
                <c:pt idx="192">
                  <c:v>-190.40440965901141</c:v>
                </c:pt>
                <c:pt idx="193">
                  <c:v>-190.04587207888801</c:v>
                </c:pt>
                <c:pt idx="194">
                  <c:v>-189.65701603716491</c:v>
                </c:pt>
                <c:pt idx="195">
                  <c:v>-189.23747387830761</c:v>
                </c:pt>
                <c:pt idx="196">
                  <c:v>-188.78685429486868</c:v>
                </c:pt>
                <c:pt idx="197">
                  <c:v>-188.30474307913201</c:v>
                </c:pt>
                <c:pt idx="198">
                  <c:v>-187.79070392116679</c:v>
                </c:pt>
                <c:pt idx="199">
                  <c:v>-187.24427925222932</c:v>
                </c:pt>
                <c:pt idx="200">
                  <c:v>-186.6649911323899</c:v>
                </c:pt>
                <c:pt idx="201">
                  <c:v>-186.05234218120361</c:v>
                </c:pt>
                <c:pt idx="202">
                  <c:v>-185.40581655018369</c:v>
                </c:pt>
                <c:pt idx="203">
                  <c:v>-184.72488093578252</c:v>
                </c:pt>
                <c:pt idx="204">
                  <c:v>-184.00898563152754</c:v>
                </c:pt>
                <c:pt idx="205">
                  <c:v>-183.25756561790891</c:v>
                </c:pt>
                <c:pt idx="206">
                  <c:v>-182.47004168856199</c:v>
                </c:pt>
                <c:pt idx="207">
                  <c:v>-181.64582161124014</c:v>
                </c:pt>
                <c:pt idx="208">
                  <c:v>-180.78430132202382</c:v>
                </c:pt>
                <c:pt idx="209">
                  <c:v>-179.88486615116787</c:v>
                </c:pt>
                <c:pt idx="210">
                  <c:v>-178.94689207894356</c:v>
                </c:pt>
                <c:pt idx="211">
                  <c:v>-177.96974701979138</c:v>
                </c:pt>
                <c:pt idx="212">
                  <c:v>-176.95279213306017</c:v>
                </c:pt>
                <c:pt idx="213">
                  <c:v>-175.89538315857121</c:v>
                </c:pt>
                <c:pt idx="214">
                  <c:v>-174.79687177521018</c:v>
                </c:pt>
                <c:pt idx="215">
                  <c:v>-173.65660698071707</c:v>
                </c:pt>
                <c:pt idx="216">
                  <c:v>-172.47393649081312</c:v>
                </c:pt>
                <c:pt idx="217">
                  <c:v>-171.24820815577624</c:v>
                </c:pt>
                <c:pt idx="218">
                  <c:v>-169.97877139254837</c:v>
                </c:pt>
                <c:pt idx="219">
                  <c:v>-168.66497863043719</c:v>
                </c:pt>
                <c:pt idx="220">
                  <c:v>-167.30618676845074</c:v>
                </c:pt>
                <c:pt idx="221">
                  <c:v>-165.90175864228664</c:v>
                </c:pt>
                <c:pt idx="222">
                  <c:v>-164.45106449897952</c:v>
                </c:pt>
                <c:pt idx="223">
                  <c:v>-162.95348347719883</c:v>
                </c:pt>
                <c:pt idx="224">
                  <c:v>-161.40840509117388</c:v>
                </c:pt>
                <c:pt idx="225">
                  <c:v>-159.81523071621947</c:v>
                </c:pt>
                <c:pt idx="226">
                  <c:v>-158.17337507382405</c:v>
                </c:pt>
                <c:pt idx="227">
                  <c:v>-156.48226771426155</c:v>
                </c:pt>
                <c:pt idx="228">
                  <c:v>-154.74135449468676</c:v>
                </c:pt>
                <c:pt idx="229">
                  <c:v>-152.95009905067377</c:v>
                </c:pt>
                <c:pt idx="230">
                  <c:v>-151.10798425916315</c:v>
                </c:pt>
                <c:pt idx="231">
                  <c:v>-149.21451369078781</c:v>
                </c:pt>
                <c:pt idx="232">
                  <c:v>-147.26921304955897</c:v>
                </c:pt>
                <c:pt idx="233">
                  <c:v>-145.27163159790211</c:v>
                </c:pt>
                <c:pt idx="234">
                  <c:v>-143.22134356505069</c:v>
                </c:pt>
                <c:pt idx="235">
                  <c:v>-141.11794953681846</c:v>
                </c:pt>
                <c:pt idx="236">
                  <c:v>-138.96107782479206</c:v>
                </c:pt>
                <c:pt idx="237">
                  <c:v>-136.75038581300819</c:v>
                </c:pt>
                <c:pt idx="238">
                  <c:v>-134.48556128020002</c:v>
                </c:pt>
                <c:pt idx="239">
                  <c:v>-132.16632369572892</c:v>
                </c:pt>
                <c:pt idx="240">
                  <c:v>-129.79242548734121</c:v>
                </c:pt>
                <c:pt idx="241">
                  <c:v>-127.36365327892585</c:v>
                </c:pt>
                <c:pt idx="242">
                  <c:v>-124.87982909647721</c:v>
                </c:pt>
                <c:pt idx="243">
                  <c:v>-122.34081154050773</c:v>
                </c:pt>
                <c:pt idx="244">
                  <c:v>-119.74649692319011</c:v>
                </c:pt>
                <c:pt idx="245">
                  <c:v>-117.09682036854889</c:v>
                </c:pt>
                <c:pt idx="246">
                  <c:v>-114.39175687406625</c:v>
                </c:pt>
                <c:pt idx="247">
                  <c:v>-111.63132233210715</c:v>
                </c:pt>
                <c:pt idx="248">
                  <c:v>-108.81557450961942</c:v>
                </c:pt>
                <c:pt idx="249">
                  <c:v>-105.94461398460957</c:v>
                </c:pt>
                <c:pt idx="250">
                  <c:v>-103.01858503794716</c:v>
                </c:pt>
                <c:pt idx="251">
                  <c:v>-100.03767649910236</c:v>
                </c:pt>
                <c:pt idx="252">
                  <c:v>-97.002122544474815</c:v>
                </c:pt>
                <c:pt idx="253">
                  <c:v>-93.912203447028091</c:v>
                </c:pt>
                <c:pt idx="254">
                  <c:v>-90.768246276001051</c:v>
                </c:pt>
                <c:pt idx="255">
                  <c:v>-87.570625545526838</c:v>
                </c:pt>
                <c:pt idx="256">
                  <c:v>-84.319763811049427</c:v>
                </c:pt>
                <c:pt idx="257">
                  <c:v>-81.016132212491797</c:v>
                </c:pt>
                <c:pt idx="258">
                  <c:v>-77.66025096319018</c:v>
                </c:pt>
                <c:pt idx="259">
                  <c:v>-74.252689783676004</c:v>
                </c:pt>
                <c:pt idx="260">
                  <c:v>-70.794068279451437</c:v>
                </c:pt>
                <c:pt idx="261">
                  <c:v>-67.285056261971619</c:v>
                </c:pt>
                <c:pt idx="262">
                  <c:v>-63.726374012115215</c:v>
                </c:pt>
                <c:pt idx="263">
                  <c:v>-60.118792485492918</c:v>
                </c:pt>
                <c:pt idx="264">
                  <c:v>-56.463133459014472</c:v>
                </c:pt>
                <c:pt idx="265">
                  <c:v>-52.760269618204291</c:v>
                </c:pt>
                <c:pt idx="266">
                  <c:v>-49.011124584828465</c:v>
                </c:pt>
                <c:pt idx="267">
                  <c:v>-45.216672884466377</c:v>
                </c:pt>
                <c:pt idx="268">
                  <c:v>-41.377939853734162</c:v>
                </c:pt>
                <c:pt idx="269">
                  <c:v>-37.496001486939292</c:v>
                </c:pt>
                <c:pt idx="270">
                  <c:v>-33.571984222019609</c:v>
                </c:pt>
                <c:pt idx="271">
                  <c:v>-29.60706466569313</c:v>
                </c:pt>
                <c:pt idx="272">
                  <c:v>-25.60246925781944</c:v>
                </c:pt>
                <c:pt idx="273">
                  <c:v>-21.559473875047033</c:v>
                </c:pt>
                <c:pt idx="274">
                  <c:v>-17.479403373895245</c:v>
                </c:pt>
                <c:pt idx="275">
                  <c:v>-13.363631073492623</c:v>
                </c:pt>
                <c:pt idx="276">
                  <c:v>-9.2135781782689001</c:v>
                </c:pt>
                <c:pt idx="277">
                  <c:v>-5.030713140968718</c:v>
                </c:pt>
                <c:pt idx="278">
                  <c:v>-0.81655096643089919</c:v>
                </c:pt>
                <c:pt idx="279">
                  <c:v>3.4273475433519636</c:v>
                </c:pt>
                <c:pt idx="280">
                  <c:v>7.6993766023058861</c:v>
                </c:pt>
                <c:pt idx="281">
                  <c:v>11.997886310820991</c:v>
                </c:pt>
                <c:pt idx="282">
                  <c:v>16.32118358304001</c:v>
                </c:pt>
                <c:pt idx="283">
                  <c:v>20.667533130090156</c:v>
                </c:pt>
                <c:pt idx="284">
                  <c:v>25.035158498389197</c:v>
                </c:pt>
                <c:pt idx="285">
                  <c:v>29.422243162088105</c:v>
                </c:pt>
                <c:pt idx="286">
                  <c:v>33.826931668646438</c:v>
                </c:pt>
                <c:pt idx="287">
                  <c:v>38.247330836469487</c:v>
                </c:pt>
                <c:pt idx="288">
                  <c:v>42.68151100347189</c:v>
                </c:pt>
                <c:pt idx="289">
                  <c:v>47.127507325369066</c:v>
                </c:pt>
                <c:pt idx="290">
                  <c:v>51.583321122434896</c:v>
                </c:pt>
                <c:pt idx="291">
                  <c:v>56.046921273404379</c:v>
                </c:pt>
                <c:pt idx="292">
                  <c:v>60.516245655139514</c:v>
                </c:pt>
                <c:pt idx="293">
                  <c:v>64.989202626620497</c:v>
                </c:pt>
                <c:pt idx="294">
                  <c:v>69.463672555766209</c:v>
                </c:pt>
                <c:pt idx="295">
                  <c:v>73.93750938753648</c:v>
                </c:pt>
                <c:pt idx="296">
                  <c:v>78.408542251713456</c:v>
                </c:pt>
                <c:pt idx="297">
                  <c:v>82.874577108710284</c:v>
                </c:pt>
                <c:pt idx="298">
                  <c:v>87.333398431706698</c:v>
                </c:pt>
                <c:pt idx="299">
                  <c:v>91.782770923363074</c:v>
                </c:pt>
                <c:pt idx="300">
                  <c:v>96.220441265321654</c:v>
                </c:pt>
                <c:pt idx="301">
                  <c:v>100.64413989865923</c:v>
                </c:pt>
                <c:pt idx="302">
                  <c:v>105.05158283341692</c:v>
                </c:pt>
                <c:pt idx="303">
                  <c:v>109.4404734852922</c:v>
                </c:pt>
                <c:pt idx="304">
                  <c:v>113.80850453754505</c:v>
                </c:pt>
                <c:pt idx="305">
                  <c:v>118.15335982613396</c:v>
                </c:pt>
                <c:pt idx="306">
                  <c:v>122.47271624606739</c:v>
                </c:pt>
                <c:pt idx="307">
                  <c:v>126.76424567692713</c:v>
                </c:pt>
                <c:pt idx="308">
                  <c:v>131.02561692549273</c:v>
                </c:pt>
                <c:pt idx="309">
                  <c:v>135.25449768337336</c:v>
                </c:pt>
                <c:pt idx="310">
                  <c:v>139.44855649752984</c:v>
                </c:pt>
                <c:pt idx="311">
                  <c:v>143.60546475155203</c:v>
                </c:pt>
                <c:pt idx="312">
                  <c:v>147.72289865553952</c:v>
                </c:pt>
                <c:pt idx="313">
                  <c:v>151.79854124241857</c:v>
                </c:pt>
                <c:pt idx="314">
                  <c:v>155.8300843685185</c:v>
                </c:pt>
                <c:pt idx="315">
                  <c:v>159.8152307162195</c:v>
                </c:pt>
                <c:pt idx="316">
                  <c:v>163.75169579647948</c:v>
                </c:pt>
                <c:pt idx="317">
                  <c:v>167.63720994904182</c:v>
                </c:pt>
                <c:pt idx="318">
                  <c:v>171.46952033812681</c:v>
                </c:pt>
                <c:pt idx="319">
                  <c:v>175.24639294140835</c:v>
                </c:pt>
                <c:pt idx="320">
                  <c:v>178.96561453008405</c:v>
                </c:pt>
                <c:pt idx="321">
                  <c:v>182.62499463785167</c:v>
                </c:pt>
                <c:pt idx="322">
                  <c:v>186.22236751661461</c:v>
                </c:pt>
                <c:pt idx="323">
                  <c:v>189.75559407675124</c:v>
                </c:pt>
                <c:pt idx="324">
                  <c:v>193.22256380979647</c:v>
                </c:pt>
                <c:pt idx="325">
                  <c:v>196.62119669140154</c:v>
                </c:pt>
                <c:pt idx="326">
                  <c:v>199.94944506245722</c:v>
                </c:pt>
                <c:pt idx="327">
                  <c:v>203.20529548628721</c:v>
                </c:pt>
                <c:pt idx="328">
                  <c:v>206.38677057984327</c:v>
                </c:pt>
                <c:pt idx="329">
                  <c:v>209.49193081686104</c:v>
                </c:pt>
                <c:pt idx="330">
                  <c:v>212.5188763009632</c:v>
                </c:pt>
                <c:pt idx="331">
                  <c:v>215.46574850673068</c:v>
                </c:pt>
                <c:pt idx="332">
                  <c:v>218.33073198679435</c:v>
                </c:pt>
                <c:pt idx="333">
                  <c:v>221.11205604303763</c:v>
                </c:pt>
                <c:pt idx="334">
                  <c:v>223.80799636003866</c:v>
                </c:pt>
                <c:pt idx="335">
                  <c:v>226.41687659892133</c:v>
                </c:pt>
                <c:pt idx="336">
                  <c:v>228.93706994982756</c:v>
                </c:pt>
                <c:pt idx="337">
                  <c:v>231.36700064126919</c:v>
                </c:pt>
                <c:pt idx="338">
                  <c:v>233.7051454046636</c:v>
                </c:pt>
                <c:pt idx="339">
                  <c:v>235.95003489240881</c:v>
                </c:pt>
                <c:pt idx="340">
                  <c:v>238.10025504790221</c:v>
                </c:pt>
                <c:pt idx="341">
                  <c:v>240.15444842596264</c:v>
                </c:pt>
                <c:pt idx="342">
                  <c:v>242.11131546216976</c:v>
                </c:pt>
                <c:pt idx="343">
                  <c:v>243.96961568969061</c:v>
                </c:pt>
                <c:pt idx="344">
                  <c:v>245.7281689022233</c:v>
                </c:pt>
                <c:pt idx="345">
                  <c:v>247.38585626174634</c:v>
                </c:pt>
                <c:pt idx="346">
                  <c:v>248.94162134982514</c:v>
                </c:pt>
                <c:pt idx="347">
                  <c:v>250.39447116128966</c:v>
                </c:pt>
                <c:pt idx="348">
                  <c:v>251.7434770391616</c:v>
                </c:pt>
                <c:pt idx="349">
                  <c:v>252.98777554977613</c:v>
                </c:pt>
                <c:pt idx="350">
                  <c:v>254.12656929711028</c:v>
                </c:pt>
                <c:pt idx="351">
                  <c:v>255.1591276753974</c:v>
                </c:pt>
                <c:pt idx="352">
                  <c:v>256.08478755917838</c:v>
                </c:pt>
                <c:pt idx="353">
                  <c:v>256.90295393000923</c:v>
                </c:pt>
                <c:pt idx="354">
                  <c:v>257.61310043911692</c:v>
                </c:pt>
                <c:pt idx="355">
                  <c:v>258.21476990536735</c:v>
                </c:pt>
                <c:pt idx="356">
                  <c:v>258.70757474798216</c:v>
                </c:pt>
                <c:pt idx="357">
                  <c:v>259.09119735351589</c:v>
                </c:pt>
                <c:pt idx="358">
                  <c:v>259.36539037667728</c:v>
                </c:pt>
                <c:pt idx="359">
                  <c:v>259.52997697465474</c:v>
                </c:pt>
                <c:pt idx="360">
                  <c:v>259.58485097468247</c:v>
                </c:pt>
                <c:pt idx="361">
                  <c:v>259.52997697465474</c:v>
                </c:pt>
                <c:pt idx="362">
                  <c:v>259.36539037667728</c:v>
                </c:pt>
                <c:pt idx="363">
                  <c:v>259.09119735351589</c:v>
                </c:pt>
                <c:pt idx="364">
                  <c:v>258.70757474798216</c:v>
                </c:pt>
                <c:pt idx="365">
                  <c:v>258.21476990536735</c:v>
                </c:pt>
                <c:pt idx="366">
                  <c:v>257.61310043911692</c:v>
                </c:pt>
                <c:pt idx="367">
                  <c:v>256.90295393000923</c:v>
                </c:pt>
                <c:pt idx="368">
                  <c:v>256.08478755917838</c:v>
                </c:pt>
                <c:pt idx="369">
                  <c:v>255.1591276753974</c:v>
                </c:pt>
                <c:pt idx="370">
                  <c:v>254.12656929711028</c:v>
                </c:pt>
                <c:pt idx="371">
                  <c:v>252.98777554977613</c:v>
                </c:pt>
                <c:pt idx="372">
                  <c:v>251.7434770391616</c:v>
                </c:pt>
                <c:pt idx="373">
                  <c:v>250.39447116128966</c:v>
                </c:pt>
                <c:pt idx="374">
                  <c:v>248.94162134982514</c:v>
                </c:pt>
                <c:pt idx="375">
                  <c:v>247.38585626174634</c:v>
                </c:pt>
                <c:pt idx="376">
                  <c:v>245.7281689022233</c:v>
                </c:pt>
                <c:pt idx="377">
                  <c:v>243.96961568969061</c:v>
                </c:pt>
                <c:pt idx="378">
                  <c:v>242.11131546216976</c:v>
                </c:pt>
                <c:pt idx="379">
                  <c:v>240.15444842596264</c:v>
                </c:pt>
                <c:pt idx="380">
                  <c:v>238.10025504790221</c:v>
                </c:pt>
                <c:pt idx="381">
                  <c:v>235.95003489240881</c:v>
                </c:pt>
                <c:pt idx="382">
                  <c:v>233.7051454046636</c:v>
                </c:pt>
                <c:pt idx="383">
                  <c:v>231.36700064126919</c:v>
                </c:pt>
                <c:pt idx="384">
                  <c:v>228.93706994982756</c:v>
                </c:pt>
                <c:pt idx="385">
                  <c:v>226.41687659892133</c:v>
                </c:pt>
                <c:pt idx="386">
                  <c:v>223.80799636003866</c:v>
                </c:pt>
                <c:pt idx="387">
                  <c:v>221.11205604303763</c:v>
                </c:pt>
                <c:pt idx="388">
                  <c:v>218.33073198679435</c:v>
                </c:pt>
                <c:pt idx="389">
                  <c:v>215.46574850673068</c:v>
                </c:pt>
                <c:pt idx="390">
                  <c:v>212.5188763009632</c:v>
                </c:pt>
                <c:pt idx="391">
                  <c:v>209.49193081686104</c:v>
                </c:pt>
                <c:pt idx="392">
                  <c:v>206.38677057984327</c:v>
                </c:pt>
                <c:pt idx="393">
                  <c:v>203.20529548628721</c:v>
                </c:pt>
                <c:pt idx="394">
                  <c:v>199.94944506245722</c:v>
                </c:pt>
                <c:pt idx="395">
                  <c:v>196.62119669140154</c:v>
                </c:pt>
                <c:pt idx="396">
                  <c:v>193.22256380979647</c:v>
                </c:pt>
                <c:pt idx="397">
                  <c:v>189.75559407675124</c:v>
                </c:pt>
                <c:pt idx="398">
                  <c:v>186.22236751661461</c:v>
                </c:pt>
                <c:pt idx="399">
                  <c:v>182.62499463785167</c:v>
                </c:pt>
                <c:pt idx="400">
                  <c:v>178.96561453008405</c:v>
                </c:pt>
                <c:pt idx="401">
                  <c:v>175.24639294140835</c:v>
                </c:pt>
                <c:pt idx="402">
                  <c:v>171.46952033812681</c:v>
                </c:pt>
                <c:pt idx="403">
                  <c:v>167.63720994904182</c:v>
                </c:pt>
                <c:pt idx="404">
                  <c:v>163.75169579647948</c:v>
                </c:pt>
                <c:pt idx="405">
                  <c:v>159.8152307162195</c:v>
                </c:pt>
                <c:pt idx="406">
                  <c:v>155.8300843685185</c:v>
                </c:pt>
                <c:pt idx="407">
                  <c:v>151.79854124241857</c:v>
                </c:pt>
                <c:pt idx="408">
                  <c:v>147.72289865553952</c:v>
                </c:pt>
                <c:pt idx="409">
                  <c:v>143.60546475155203</c:v>
                </c:pt>
                <c:pt idx="410">
                  <c:v>139.44855649752984</c:v>
                </c:pt>
                <c:pt idx="411">
                  <c:v>135.25449768337336</c:v>
                </c:pt>
                <c:pt idx="412">
                  <c:v>131.02561692549273</c:v>
                </c:pt>
                <c:pt idx="413">
                  <c:v>126.76424567692713</c:v>
                </c:pt>
                <c:pt idx="414">
                  <c:v>122.47271624606739</c:v>
                </c:pt>
                <c:pt idx="415">
                  <c:v>118.15335982613396</c:v>
                </c:pt>
                <c:pt idx="416">
                  <c:v>113.80850453754505</c:v>
                </c:pt>
                <c:pt idx="417">
                  <c:v>109.4404734852922</c:v>
                </c:pt>
                <c:pt idx="418">
                  <c:v>105.05158283341692</c:v>
                </c:pt>
                <c:pt idx="419">
                  <c:v>100.64413989865923</c:v>
                </c:pt>
                <c:pt idx="420">
                  <c:v>96.220441265321654</c:v>
                </c:pt>
                <c:pt idx="421">
                  <c:v>91.782770923363074</c:v>
                </c:pt>
                <c:pt idx="422">
                  <c:v>87.333398431706698</c:v>
                </c:pt>
                <c:pt idx="423">
                  <c:v>82.874577108710284</c:v>
                </c:pt>
                <c:pt idx="424">
                  <c:v>78.408542251713456</c:v>
                </c:pt>
                <c:pt idx="425">
                  <c:v>73.93750938753648</c:v>
                </c:pt>
                <c:pt idx="426">
                  <c:v>69.463672555766209</c:v>
                </c:pt>
                <c:pt idx="427">
                  <c:v>64.989202626620497</c:v>
                </c:pt>
                <c:pt idx="428">
                  <c:v>60.516245655139514</c:v>
                </c:pt>
                <c:pt idx="429">
                  <c:v>56.046921273404379</c:v>
                </c:pt>
                <c:pt idx="430">
                  <c:v>51.583321122434896</c:v>
                </c:pt>
                <c:pt idx="431">
                  <c:v>47.127507325369066</c:v>
                </c:pt>
                <c:pt idx="432">
                  <c:v>42.68151100347189</c:v>
                </c:pt>
                <c:pt idx="433">
                  <c:v>38.247330836469487</c:v>
                </c:pt>
                <c:pt idx="434">
                  <c:v>33.826931668646438</c:v>
                </c:pt>
                <c:pt idx="435">
                  <c:v>29.422243162088105</c:v>
                </c:pt>
                <c:pt idx="436">
                  <c:v>25.035158498389197</c:v>
                </c:pt>
                <c:pt idx="437">
                  <c:v>20.667533130090156</c:v>
                </c:pt>
                <c:pt idx="438">
                  <c:v>16.32118358304001</c:v>
                </c:pt>
                <c:pt idx="439">
                  <c:v>11.997886310820991</c:v>
                </c:pt>
                <c:pt idx="440">
                  <c:v>7.6993766023058861</c:v>
                </c:pt>
                <c:pt idx="441">
                  <c:v>3.4273475433519636</c:v>
                </c:pt>
                <c:pt idx="442">
                  <c:v>-0.81655096643089919</c:v>
                </c:pt>
                <c:pt idx="443">
                  <c:v>-5.030713140968718</c:v>
                </c:pt>
                <c:pt idx="444">
                  <c:v>-9.2135781782689001</c:v>
                </c:pt>
                <c:pt idx="445">
                  <c:v>-13.363631073492623</c:v>
                </c:pt>
                <c:pt idx="446">
                  <c:v>-17.479403373895245</c:v>
                </c:pt>
                <c:pt idx="447">
                  <c:v>-21.559473875047033</c:v>
                </c:pt>
                <c:pt idx="448">
                  <c:v>-25.60246925781944</c:v>
                </c:pt>
                <c:pt idx="449">
                  <c:v>-29.60706466569313</c:v>
                </c:pt>
                <c:pt idx="450">
                  <c:v>-33.571984222019609</c:v>
                </c:pt>
                <c:pt idx="451">
                  <c:v>-37.496001486939292</c:v>
                </c:pt>
                <c:pt idx="452">
                  <c:v>-41.377939853734162</c:v>
                </c:pt>
                <c:pt idx="453">
                  <c:v>-45.216672884466377</c:v>
                </c:pt>
                <c:pt idx="454">
                  <c:v>-49.011124584828465</c:v>
                </c:pt>
                <c:pt idx="455">
                  <c:v>-52.760269618204291</c:v>
                </c:pt>
                <c:pt idx="456">
                  <c:v>-56.463133459014472</c:v>
                </c:pt>
                <c:pt idx="457">
                  <c:v>-60.118792485492918</c:v>
                </c:pt>
                <c:pt idx="458">
                  <c:v>-63.726374012115215</c:v>
                </c:pt>
                <c:pt idx="459">
                  <c:v>-67.285056261971619</c:v>
                </c:pt>
                <c:pt idx="460">
                  <c:v>-70.794068279451437</c:v>
                </c:pt>
                <c:pt idx="461">
                  <c:v>-74.252689783676004</c:v>
                </c:pt>
                <c:pt idx="462">
                  <c:v>-77.66025096319018</c:v>
                </c:pt>
                <c:pt idx="463">
                  <c:v>-81.016132212491797</c:v>
                </c:pt>
                <c:pt idx="464">
                  <c:v>-84.319763811049427</c:v>
                </c:pt>
                <c:pt idx="465">
                  <c:v>-87.570625545526838</c:v>
                </c:pt>
                <c:pt idx="466">
                  <c:v>-90.768246276001051</c:v>
                </c:pt>
                <c:pt idx="467">
                  <c:v>-93.912203447028091</c:v>
                </c:pt>
                <c:pt idx="468">
                  <c:v>-97.002122544474815</c:v>
                </c:pt>
                <c:pt idx="469">
                  <c:v>-100.03767649910236</c:v>
                </c:pt>
                <c:pt idx="470">
                  <c:v>-103.01858503794716</c:v>
                </c:pt>
                <c:pt idx="471">
                  <c:v>-105.94461398460957</c:v>
                </c:pt>
                <c:pt idx="472">
                  <c:v>-108.81557450961942</c:v>
                </c:pt>
                <c:pt idx="473">
                  <c:v>-111.63132233210715</c:v>
                </c:pt>
                <c:pt idx="474">
                  <c:v>-114.39175687406625</c:v>
                </c:pt>
                <c:pt idx="475">
                  <c:v>-117.09682036854889</c:v>
                </c:pt>
                <c:pt idx="476">
                  <c:v>-119.74649692319011</c:v>
                </c:pt>
                <c:pt idx="477">
                  <c:v>-122.34081154050773</c:v>
                </c:pt>
                <c:pt idx="478">
                  <c:v>-124.87982909647721</c:v>
                </c:pt>
                <c:pt idx="479">
                  <c:v>-127.36365327892585</c:v>
                </c:pt>
                <c:pt idx="480">
                  <c:v>-129.79242548734121</c:v>
                </c:pt>
                <c:pt idx="481">
                  <c:v>-132.16632369572892</c:v>
                </c:pt>
                <c:pt idx="482">
                  <c:v>-134.48556128020002</c:v>
                </c:pt>
                <c:pt idx="483">
                  <c:v>-136.75038581300819</c:v>
                </c:pt>
                <c:pt idx="484">
                  <c:v>-138.96107782479206</c:v>
                </c:pt>
                <c:pt idx="485">
                  <c:v>-141.11794953681846</c:v>
                </c:pt>
                <c:pt idx="486">
                  <c:v>-143.22134356505069</c:v>
                </c:pt>
                <c:pt idx="487">
                  <c:v>-145.27163159790211</c:v>
                </c:pt>
                <c:pt idx="488">
                  <c:v>-147.26921304955897</c:v>
                </c:pt>
                <c:pt idx="489">
                  <c:v>-149.21451369078781</c:v>
                </c:pt>
                <c:pt idx="490">
                  <c:v>-151.10798425916315</c:v>
                </c:pt>
                <c:pt idx="491">
                  <c:v>-152.95009905067377</c:v>
                </c:pt>
                <c:pt idx="492">
                  <c:v>-154.74135449468676</c:v>
                </c:pt>
                <c:pt idx="493">
                  <c:v>-156.48226771426155</c:v>
                </c:pt>
                <c:pt idx="494">
                  <c:v>-158.17337507382405</c:v>
                </c:pt>
                <c:pt idx="495">
                  <c:v>-159.81523071621947</c:v>
                </c:pt>
                <c:pt idx="496">
                  <c:v>-161.40840509117388</c:v>
                </c:pt>
                <c:pt idx="497">
                  <c:v>-162.95348347719883</c:v>
                </c:pt>
                <c:pt idx="498">
                  <c:v>-164.45106449897952</c:v>
                </c:pt>
                <c:pt idx="499">
                  <c:v>-165.90175864228664</c:v>
                </c:pt>
                <c:pt idx="500">
                  <c:v>-167.30618676845074</c:v>
                </c:pt>
                <c:pt idx="501">
                  <c:v>-168.66497863043719</c:v>
                </c:pt>
                <c:pt idx="502">
                  <c:v>-169.97877139254837</c:v>
                </c:pt>
                <c:pt idx="503">
                  <c:v>-171.24820815577624</c:v>
                </c:pt>
                <c:pt idx="504">
                  <c:v>-172.47393649081312</c:v>
                </c:pt>
                <c:pt idx="505">
                  <c:v>-173.65660698071707</c:v>
                </c:pt>
                <c:pt idx="506">
                  <c:v>-174.79687177521018</c:v>
                </c:pt>
                <c:pt idx="507">
                  <c:v>-175.89538315857121</c:v>
                </c:pt>
                <c:pt idx="508">
                  <c:v>-176.95279213306017</c:v>
                </c:pt>
                <c:pt idx="509">
                  <c:v>-177.96974701979138</c:v>
                </c:pt>
                <c:pt idx="510">
                  <c:v>-178.94689207894356</c:v>
                </c:pt>
                <c:pt idx="511">
                  <c:v>-179.88486615116787</c:v>
                </c:pt>
                <c:pt idx="512">
                  <c:v>-180.78430132202382</c:v>
                </c:pt>
                <c:pt idx="513">
                  <c:v>-181.64582161124014</c:v>
                </c:pt>
                <c:pt idx="514">
                  <c:v>-182.47004168856199</c:v>
                </c:pt>
                <c:pt idx="515">
                  <c:v>-183.25756561790891</c:v>
                </c:pt>
                <c:pt idx="516">
                  <c:v>-184.00898563152754</c:v>
                </c:pt>
                <c:pt idx="517">
                  <c:v>-184.72488093578252</c:v>
                </c:pt>
                <c:pt idx="518">
                  <c:v>-185.40581655018369</c:v>
                </c:pt>
                <c:pt idx="519">
                  <c:v>-186.05234218120361</c:v>
                </c:pt>
                <c:pt idx="520">
                  <c:v>-186.6649911323899</c:v>
                </c:pt>
                <c:pt idx="521">
                  <c:v>-187.24427925222932</c:v>
                </c:pt>
                <c:pt idx="522">
                  <c:v>-187.79070392116679</c:v>
                </c:pt>
                <c:pt idx="523">
                  <c:v>-188.30474307913201</c:v>
                </c:pt>
                <c:pt idx="524">
                  <c:v>-188.78685429486868</c:v>
                </c:pt>
                <c:pt idx="525">
                  <c:v>-189.23747387830761</c:v>
                </c:pt>
                <c:pt idx="526">
                  <c:v>-189.65701603716491</c:v>
                </c:pt>
                <c:pt idx="527">
                  <c:v>-190.04587207888801</c:v>
                </c:pt>
                <c:pt idx="528">
                  <c:v>-190.40440965901141</c:v>
                </c:pt>
                <c:pt idx="529">
                  <c:v>-190.7329720769211</c:v>
                </c:pt>
                <c:pt idx="530">
                  <c:v>-191.03187761996469</c:v>
                </c:pt>
                <c:pt idx="531">
                  <c:v>-191.3014189567777</c:v>
                </c:pt>
                <c:pt idx="532">
                  <c:v>-191.54186258063226</c:v>
                </c:pt>
                <c:pt idx="533">
                  <c:v>-191.7534483035476</c:v>
                </c:pt>
                <c:pt idx="534">
                  <c:v>-191.9363888018336</c:v>
                </c:pt>
                <c:pt idx="535">
                  <c:v>-192.09086921367043</c:v>
                </c:pt>
                <c:pt idx="536">
                  <c:v>-192.21704678925846</c:v>
                </c:pt>
                <c:pt idx="537">
                  <c:v>-192.31505059400249</c:v>
                </c:pt>
                <c:pt idx="538">
                  <c:v>-192.38498126512363</c:v>
                </c:pt>
                <c:pt idx="539">
                  <c:v>-192.42691082202231</c:v>
                </c:pt>
                <c:pt idx="540">
                  <c:v>-192.44088253064325</c:v>
                </c:pt>
                <c:pt idx="541">
                  <c:v>-192.42691082202231</c:v>
                </c:pt>
                <c:pt idx="542">
                  <c:v>-192.38498126512363</c:v>
                </c:pt>
                <c:pt idx="543">
                  <c:v>-192.31505059400249</c:v>
                </c:pt>
                <c:pt idx="544">
                  <c:v>-192.21704678925846</c:v>
                </c:pt>
                <c:pt idx="545">
                  <c:v>-192.09086921367043</c:v>
                </c:pt>
                <c:pt idx="546">
                  <c:v>-191.9363888018336</c:v>
                </c:pt>
                <c:pt idx="547">
                  <c:v>-191.7534483035476</c:v>
                </c:pt>
                <c:pt idx="548">
                  <c:v>-191.54186258063223</c:v>
                </c:pt>
                <c:pt idx="549">
                  <c:v>-191.30141895677772</c:v>
                </c:pt>
                <c:pt idx="550">
                  <c:v>-191.03187761996469</c:v>
                </c:pt>
                <c:pt idx="551">
                  <c:v>-190.7329720769211</c:v>
                </c:pt>
                <c:pt idx="552">
                  <c:v>-190.40440965901138</c:v>
                </c:pt>
                <c:pt idx="553">
                  <c:v>-190.04587207888804</c:v>
                </c:pt>
                <c:pt idx="554">
                  <c:v>-189.65701603716491</c:v>
                </c:pt>
                <c:pt idx="555">
                  <c:v>-189.23747387830764</c:v>
                </c:pt>
                <c:pt idx="556">
                  <c:v>-188.78685429486868</c:v>
                </c:pt>
                <c:pt idx="557">
                  <c:v>-188.30474307913198</c:v>
                </c:pt>
                <c:pt idx="558">
                  <c:v>-187.79070392116682</c:v>
                </c:pt>
                <c:pt idx="559">
                  <c:v>-187.24427925222929</c:v>
                </c:pt>
                <c:pt idx="560">
                  <c:v>-186.66499113238993</c:v>
                </c:pt>
                <c:pt idx="561">
                  <c:v>-186.05234218120361</c:v>
                </c:pt>
                <c:pt idx="562">
                  <c:v>-185.40581655018372</c:v>
                </c:pt>
                <c:pt idx="563">
                  <c:v>-184.72488093578252</c:v>
                </c:pt>
                <c:pt idx="564">
                  <c:v>-184.00898563152754</c:v>
                </c:pt>
                <c:pt idx="565">
                  <c:v>-183.25756561790891</c:v>
                </c:pt>
                <c:pt idx="566">
                  <c:v>-182.47004168856196</c:v>
                </c:pt>
                <c:pt idx="567">
                  <c:v>-181.64582161124014</c:v>
                </c:pt>
                <c:pt idx="568">
                  <c:v>-180.78430132202379</c:v>
                </c:pt>
                <c:pt idx="569">
                  <c:v>-179.88486615116787</c:v>
                </c:pt>
                <c:pt idx="570">
                  <c:v>-178.94689207894356</c:v>
                </c:pt>
                <c:pt idx="571">
                  <c:v>-177.96974701979138</c:v>
                </c:pt>
                <c:pt idx="572">
                  <c:v>-176.95279213306017</c:v>
                </c:pt>
                <c:pt idx="573">
                  <c:v>-175.89538315857121</c:v>
                </c:pt>
                <c:pt idx="574">
                  <c:v>-174.79687177521021</c:v>
                </c:pt>
                <c:pt idx="575">
                  <c:v>-173.65660698071704</c:v>
                </c:pt>
                <c:pt idx="576">
                  <c:v>-172.47393649081314</c:v>
                </c:pt>
                <c:pt idx="577">
                  <c:v>-171.24820815577621</c:v>
                </c:pt>
                <c:pt idx="578">
                  <c:v>-169.9787713925484</c:v>
                </c:pt>
                <c:pt idx="579">
                  <c:v>-168.66497863043716</c:v>
                </c:pt>
                <c:pt idx="580">
                  <c:v>-167.30618676845074</c:v>
                </c:pt>
                <c:pt idx="581">
                  <c:v>-165.90175864228664</c:v>
                </c:pt>
                <c:pt idx="582">
                  <c:v>-164.45106449897958</c:v>
                </c:pt>
                <c:pt idx="583">
                  <c:v>-162.95348347719883</c:v>
                </c:pt>
                <c:pt idx="584">
                  <c:v>-161.40840509117388</c:v>
                </c:pt>
                <c:pt idx="585">
                  <c:v>-159.81523071621953</c:v>
                </c:pt>
                <c:pt idx="586">
                  <c:v>-158.17337507382408</c:v>
                </c:pt>
                <c:pt idx="587">
                  <c:v>-156.48226771426158</c:v>
                </c:pt>
                <c:pt idx="588">
                  <c:v>-154.74135449468673</c:v>
                </c:pt>
                <c:pt idx="589">
                  <c:v>-152.95009905067374</c:v>
                </c:pt>
                <c:pt idx="590">
                  <c:v>-151.10798425916315</c:v>
                </c:pt>
                <c:pt idx="591">
                  <c:v>-149.2145136907879</c:v>
                </c:pt>
                <c:pt idx="592">
                  <c:v>-147.26921304955894</c:v>
                </c:pt>
                <c:pt idx="593">
                  <c:v>-145.27163159790211</c:v>
                </c:pt>
                <c:pt idx="594">
                  <c:v>-143.22134356505074</c:v>
                </c:pt>
                <c:pt idx="595">
                  <c:v>-141.11794953681849</c:v>
                </c:pt>
                <c:pt idx="596">
                  <c:v>-138.96107782479206</c:v>
                </c:pt>
                <c:pt idx="597">
                  <c:v>-136.75038581300817</c:v>
                </c:pt>
                <c:pt idx="598">
                  <c:v>-134.48556128020005</c:v>
                </c:pt>
                <c:pt idx="599">
                  <c:v>-132.16632369572895</c:v>
                </c:pt>
                <c:pt idx="600">
                  <c:v>-129.79242548734132</c:v>
                </c:pt>
                <c:pt idx="601">
                  <c:v>-127.36365327892582</c:v>
                </c:pt>
                <c:pt idx="602">
                  <c:v>-124.87982909647718</c:v>
                </c:pt>
                <c:pt idx="603">
                  <c:v>-122.34081154050776</c:v>
                </c:pt>
                <c:pt idx="604">
                  <c:v>-119.74649692319014</c:v>
                </c:pt>
                <c:pt idx="605">
                  <c:v>-117.09682036854886</c:v>
                </c:pt>
                <c:pt idx="606">
                  <c:v>-114.39175687406623</c:v>
                </c:pt>
                <c:pt idx="607">
                  <c:v>-111.63132233210716</c:v>
                </c:pt>
                <c:pt idx="608">
                  <c:v>-108.81557450961947</c:v>
                </c:pt>
                <c:pt idx="609">
                  <c:v>-105.94461398460965</c:v>
                </c:pt>
                <c:pt idx="610">
                  <c:v>-103.01858503794713</c:v>
                </c:pt>
                <c:pt idx="611">
                  <c:v>-100.03767649910236</c:v>
                </c:pt>
                <c:pt idx="612">
                  <c:v>-97.002122544474858</c:v>
                </c:pt>
                <c:pt idx="613">
                  <c:v>-93.912203447028176</c:v>
                </c:pt>
                <c:pt idx="614">
                  <c:v>-90.768246276001008</c:v>
                </c:pt>
                <c:pt idx="615">
                  <c:v>-87.570625545526781</c:v>
                </c:pt>
                <c:pt idx="616">
                  <c:v>-84.319763811049427</c:v>
                </c:pt>
                <c:pt idx="617">
                  <c:v>-81.01613221249184</c:v>
                </c:pt>
                <c:pt idx="618">
                  <c:v>-77.660250963190265</c:v>
                </c:pt>
                <c:pt idx="619">
                  <c:v>-74.252689783675976</c:v>
                </c:pt>
                <c:pt idx="620">
                  <c:v>-70.794068279451437</c:v>
                </c:pt>
                <c:pt idx="621">
                  <c:v>-67.285056261971675</c:v>
                </c:pt>
                <c:pt idx="622">
                  <c:v>-63.726374012115315</c:v>
                </c:pt>
                <c:pt idx="623">
                  <c:v>-60.118792485492875</c:v>
                </c:pt>
                <c:pt idx="624">
                  <c:v>-56.463133459014429</c:v>
                </c:pt>
                <c:pt idx="625">
                  <c:v>-52.760269618204291</c:v>
                </c:pt>
                <c:pt idx="626">
                  <c:v>-49.011124584828522</c:v>
                </c:pt>
                <c:pt idx="627">
                  <c:v>-45.216672884466483</c:v>
                </c:pt>
                <c:pt idx="628">
                  <c:v>-41.377939853734112</c:v>
                </c:pt>
                <c:pt idx="629">
                  <c:v>-37.496001486939299</c:v>
                </c:pt>
                <c:pt idx="630">
                  <c:v>-33.571984222019665</c:v>
                </c:pt>
                <c:pt idx="631">
                  <c:v>-29.607064665693237</c:v>
                </c:pt>
                <c:pt idx="632">
                  <c:v>-25.602469257819394</c:v>
                </c:pt>
                <c:pt idx="633">
                  <c:v>-21.559473875047033</c:v>
                </c:pt>
                <c:pt idx="634">
                  <c:v>-17.479403373895245</c:v>
                </c:pt>
                <c:pt idx="635">
                  <c:v>-13.363631073492687</c:v>
                </c:pt>
                <c:pt idx="636">
                  <c:v>-9.2135781782690138</c:v>
                </c:pt>
                <c:pt idx="637">
                  <c:v>-5.0307131409686683</c:v>
                </c:pt>
                <c:pt idx="638">
                  <c:v>-0.81655096643089919</c:v>
                </c:pt>
                <c:pt idx="639">
                  <c:v>3.4273475433519067</c:v>
                </c:pt>
                <c:pt idx="640">
                  <c:v>7.6993766023057724</c:v>
                </c:pt>
                <c:pt idx="641">
                  <c:v>11.997886310821034</c:v>
                </c:pt>
                <c:pt idx="642">
                  <c:v>16.32118358304001</c:v>
                </c:pt>
                <c:pt idx="643">
                  <c:v>20.667533130090156</c:v>
                </c:pt>
                <c:pt idx="644">
                  <c:v>25.035158498389141</c:v>
                </c:pt>
                <c:pt idx="645">
                  <c:v>29.422243162087991</c:v>
                </c:pt>
                <c:pt idx="646">
                  <c:v>33.826931668646495</c:v>
                </c:pt>
                <c:pt idx="647">
                  <c:v>38.247330836469473</c:v>
                </c:pt>
                <c:pt idx="648">
                  <c:v>42.68151100347184</c:v>
                </c:pt>
                <c:pt idx="649">
                  <c:v>47.127507325368946</c:v>
                </c:pt>
                <c:pt idx="650">
                  <c:v>51.583321122434945</c:v>
                </c:pt>
                <c:pt idx="651">
                  <c:v>56.046921273404372</c:v>
                </c:pt>
                <c:pt idx="652">
                  <c:v>60.516245655139507</c:v>
                </c:pt>
                <c:pt idx="653">
                  <c:v>64.989202626620425</c:v>
                </c:pt>
                <c:pt idx="654">
                  <c:v>69.463672555766095</c:v>
                </c:pt>
                <c:pt idx="655">
                  <c:v>73.937509387536537</c:v>
                </c:pt>
                <c:pt idx="656">
                  <c:v>78.408542251713442</c:v>
                </c:pt>
                <c:pt idx="657">
                  <c:v>82.874577108710227</c:v>
                </c:pt>
                <c:pt idx="658">
                  <c:v>87.33339843170657</c:v>
                </c:pt>
                <c:pt idx="659">
                  <c:v>91.782770923363117</c:v>
                </c:pt>
                <c:pt idx="660">
                  <c:v>96.220441265321654</c:v>
                </c:pt>
                <c:pt idx="661">
                  <c:v>100.64413989865923</c:v>
                </c:pt>
                <c:pt idx="662">
                  <c:v>105.05158283341684</c:v>
                </c:pt>
                <c:pt idx="663">
                  <c:v>109.44047348529207</c:v>
                </c:pt>
                <c:pt idx="664">
                  <c:v>113.8085045375451</c:v>
                </c:pt>
                <c:pt idx="665">
                  <c:v>118.15335982613394</c:v>
                </c:pt>
                <c:pt idx="666">
                  <c:v>122.47271624606732</c:v>
                </c:pt>
                <c:pt idx="667">
                  <c:v>126.76424567692699</c:v>
                </c:pt>
                <c:pt idx="668">
                  <c:v>131.02561692549278</c:v>
                </c:pt>
                <c:pt idx="669">
                  <c:v>135.25449768337336</c:v>
                </c:pt>
                <c:pt idx="670">
                  <c:v>139.44855649752981</c:v>
                </c:pt>
                <c:pt idx="671">
                  <c:v>143.60546475155198</c:v>
                </c:pt>
                <c:pt idx="672">
                  <c:v>147.72289865553938</c:v>
                </c:pt>
                <c:pt idx="673">
                  <c:v>151.79854124241859</c:v>
                </c:pt>
                <c:pt idx="674">
                  <c:v>155.83008436851847</c:v>
                </c:pt>
                <c:pt idx="675">
                  <c:v>159.81523071621942</c:v>
                </c:pt>
                <c:pt idx="676">
                  <c:v>163.75169579647937</c:v>
                </c:pt>
                <c:pt idx="677">
                  <c:v>167.6372099490419</c:v>
                </c:pt>
                <c:pt idx="678">
                  <c:v>171.46952033812681</c:v>
                </c:pt>
                <c:pt idx="679">
                  <c:v>175.24639294140832</c:v>
                </c:pt>
                <c:pt idx="680">
                  <c:v>178.96561453008397</c:v>
                </c:pt>
                <c:pt idx="681">
                  <c:v>182.62499463785156</c:v>
                </c:pt>
                <c:pt idx="682">
                  <c:v>186.22236751661467</c:v>
                </c:pt>
                <c:pt idx="683">
                  <c:v>189.75559407675124</c:v>
                </c:pt>
                <c:pt idx="684">
                  <c:v>193.22256380979644</c:v>
                </c:pt>
                <c:pt idx="685">
                  <c:v>196.62119669140145</c:v>
                </c:pt>
                <c:pt idx="686">
                  <c:v>199.9494450624573</c:v>
                </c:pt>
                <c:pt idx="687">
                  <c:v>203.20529548628721</c:v>
                </c:pt>
                <c:pt idx="688">
                  <c:v>206.38677057984327</c:v>
                </c:pt>
                <c:pt idx="689">
                  <c:v>209.49193081686096</c:v>
                </c:pt>
                <c:pt idx="690">
                  <c:v>212.51887630096311</c:v>
                </c:pt>
                <c:pt idx="691">
                  <c:v>215.46574850673071</c:v>
                </c:pt>
                <c:pt idx="692">
                  <c:v>218.33073198679432</c:v>
                </c:pt>
                <c:pt idx="693">
                  <c:v>221.11205604303757</c:v>
                </c:pt>
                <c:pt idx="694">
                  <c:v>223.80799636003857</c:v>
                </c:pt>
                <c:pt idx="695">
                  <c:v>226.41687659892133</c:v>
                </c:pt>
                <c:pt idx="696">
                  <c:v>228.93706994982759</c:v>
                </c:pt>
                <c:pt idx="697">
                  <c:v>231.36700064126916</c:v>
                </c:pt>
                <c:pt idx="698">
                  <c:v>233.70514540466354</c:v>
                </c:pt>
                <c:pt idx="699">
                  <c:v>235.95003489240878</c:v>
                </c:pt>
                <c:pt idx="700">
                  <c:v>238.10025504790221</c:v>
                </c:pt>
                <c:pt idx="701">
                  <c:v>240.15444842596264</c:v>
                </c:pt>
                <c:pt idx="702">
                  <c:v>242.11131546216973</c:v>
                </c:pt>
                <c:pt idx="703">
                  <c:v>243.96961568969056</c:v>
                </c:pt>
                <c:pt idx="704">
                  <c:v>245.7281689022233</c:v>
                </c:pt>
                <c:pt idx="705">
                  <c:v>247.38585626174634</c:v>
                </c:pt>
                <c:pt idx="706">
                  <c:v>248.94162134982511</c:v>
                </c:pt>
                <c:pt idx="707">
                  <c:v>250.39447116128963</c:v>
                </c:pt>
                <c:pt idx="708">
                  <c:v>251.74347703916155</c:v>
                </c:pt>
                <c:pt idx="709">
                  <c:v>252.98777554977613</c:v>
                </c:pt>
                <c:pt idx="710">
                  <c:v>254.12656929711028</c:v>
                </c:pt>
                <c:pt idx="711">
                  <c:v>255.15912767539737</c:v>
                </c:pt>
                <c:pt idx="712">
                  <c:v>256.08478755917838</c:v>
                </c:pt>
                <c:pt idx="713">
                  <c:v>256.90295393000929</c:v>
                </c:pt>
                <c:pt idx="714">
                  <c:v>257.61310043911692</c:v>
                </c:pt>
                <c:pt idx="715">
                  <c:v>258.21476990536735</c:v>
                </c:pt>
                <c:pt idx="716">
                  <c:v>258.70757474798216</c:v>
                </c:pt>
                <c:pt idx="717">
                  <c:v>259.09119735351589</c:v>
                </c:pt>
                <c:pt idx="718">
                  <c:v>259.36539037667728</c:v>
                </c:pt>
                <c:pt idx="719">
                  <c:v>259.52997697465474</c:v>
                </c:pt>
              </c:numCache>
            </c:numRef>
          </c:yVal>
          <c:smooth val="1"/>
          <c:extLst>
            <c:ext xmlns:c16="http://schemas.microsoft.com/office/drawing/2014/chart" uri="{C3380CC4-5D6E-409C-BE32-E72D297353CC}">
              <c16:uniqueId val="{00000002-8262-4CA0-AE42-A6F8A9DAF9AD}"/>
            </c:ext>
          </c:extLst>
        </c:ser>
        <c:ser>
          <c:idx val="2"/>
          <c:order val="3"/>
          <c:tx>
            <c:v>2000rpm</c:v>
          </c:tx>
          <c:marker>
            <c:symbol val="none"/>
          </c:marker>
          <c:xVal>
            <c:numRef>
              <c:f>'2000'!$B$4:$B$892</c:f>
              <c:numCache>
                <c:formatCode>General</c:formatCode>
                <c:ptCount val="889"/>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'2000'!$L$4:$L$892</c:f>
              <c:numCache>
                <c:formatCode>General</c:formatCode>
                <c:ptCount val="889"/>
                <c:pt idx="0">
                  <c:v>359.28699096841876</c:v>
                </c:pt>
                <c:pt idx="1">
                  <c:v>359.21104079537002</c:v>
                </c:pt>
                <c:pt idx="2">
                  <c:v>358.98323927567799</c:v>
                </c:pt>
                <c:pt idx="3">
                  <c:v>358.60373336126781</c:v>
                </c:pt>
                <c:pt idx="4">
                  <c:v>358.07276781727649</c:v>
                </c:pt>
                <c:pt idx="5">
                  <c:v>357.39068499012791</c:v>
                </c:pt>
                <c:pt idx="6">
                  <c:v>356.55792448320693</c:v>
                </c:pt>
                <c:pt idx="7">
                  <c:v>355.57502274049733</c:v>
                </c:pt>
                <c:pt idx="8">
                  <c:v>354.44261253865528</c:v>
                </c:pt>
                <c:pt idx="9">
                  <c:v>353.16142238809334</c:v>
                </c:pt>
                <c:pt idx="10">
                  <c:v>351.73227584375132</c:v>
                </c:pt>
                <c:pt idx="11">
                  <c:v>350.15609072633384</c:v>
                </c:pt>
                <c:pt idx="12">
                  <c:v>348.43387825489498</c:v>
                </c:pt>
                <c:pt idx="13">
                  <c:v>346.56674209175048</c:v>
                </c:pt>
                <c:pt idx="14">
                  <c:v>344.55587730079617</c:v>
                </c:pt>
                <c:pt idx="15">
                  <c:v>342.40256922041021</c:v>
                </c:pt>
                <c:pt idx="16">
                  <c:v>340.10819225221229</c:v>
                </c:pt>
                <c:pt idx="17">
                  <c:v>337.67420856704592</c:v>
                </c:pt>
                <c:pt idx="18">
                  <c:v>335.1021667296468</c:v>
                </c:pt>
                <c:pt idx="19">
                  <c:v>332.39370024354702</c:v>
                </c:pt>
                <c:pt idx="20">
                  <c:v>329.55052601785786</c:v>
                </c:pt>
                <c:pt idx="21">
                  <c:v>326.57444275765931</c:v>
                </c:pt>
                <c:pt idx="22">
                  <c:v>323.46732927981128</c:v>
                </c:pt>
                <c:pt idx="23">
                  <c:v>320.23114275608197</c:v>
                </c:pt>
                <c:pt idx="24">
                  <c:v>316.86791688557463</c:v>
                </c:pt>
                <c:pt idx="25">
                  <c:v>313.37975999850721</c:v>
                </c:pt>
                <c:pt idx="26">
                  <c:v>309.76885309347909</c:v>
                </c:pt>
                <c:pt idx="27">
                  <c:v>306.0374478104327</c:v>
                </c:pt>
                <c:pt idx="28">
                  <c:v>302.18786434158392</c:v>
                </c:pt>
                <c:pt idx="29">
                  <c:v>298.22248928267237</c:v>
                </c:pt>
                <c:pt idx="30">
                  <c:v>294.14377342693859</c:v>
                </c:pt>
                <c:pt idx="31">
                  <c:v>289.95422950430594</c:v>
                </c:pt>
                <c:pt idx="32">
                  <c:v>285.65642986829528</c:v>
                </c:pt>
                <c:pt idx="33">
                  <c:v>281.25300413326954</c:v>
                </c:pt>
                <c:pt idx="34">
                  <c:v>276.74663676464684</c:v>
                </c:pt>
                <c:pt idx="35">
                  <c:v>272.14006462477715</c:v>
                </c:pt>
                <c:pt idx="36">
                  <c:v>267.43607447722695</c:v>
                </c:pt>
                <c:pt idx="37">
                  <c:v>262.63750045225095</c:v>
                </c:pt>
                <c:pt idx="38">
                  <c:v>257.74722147628336</c:v>
                </c:pt>
                <c:pt idx="39">
                  <c:v>252.76815866830674</c:v>
                </c:pt>
                <c:pt idx="40">
                  <c:v>247.70327270599867</c:v>
                </c:pt>
                <c:pt idx="41">
                  <c:v>242.55556116457905</c:v>
                </c:pt>
                <c:pt idx="42">
                  <c:v>237.32805583131747</c:v>
                </c:pt>
                <c:pt idx="43">
                  <c:v>232.02381999867399</c:v>
                </c:pt>
                <c:pt idx="44">
                  <c:v>226.64594573907186</c:v>
                </c:pt>
                <c:pt idx="45">
                  <c:v>221.19755116431764</c:v>
                </c:pt>
                <c:pt idx="46">
                  <c:v>215.68177767268998</c:v>
                </c:pt>
                <c:pt idx="47">
                  <c:v>210.10178718673862</c:v>
                </c:pt>
                <c:pt idx="48">
                  <c:v>204.46075938482966</c:v>
                </c:pt>
                <c:pt idx="49">
                  <c:v>198.76188892948375</c:v>
                </c:pt>
                <c:pt idx="50">
                  <c:v>193.00838269554305</c:v>
                </c:pt>
                <c:pt idx="51">
                  <c:v>187.20345700120887</c:v>
                </c:pt>
                <c:pt idx="52">
                  <c:v>181.35033484497276</c:v>
                </c:pt>
                <c:pt idx="53">
                  <c:v>175.45224315145612</c:v>
                </c:pt>
                <c:pt idx="54">
                  <c:v>169.51241002915899</c:v>
                </c:pt>
                <c:pt idx="55">
                  <c:v>163.53406204309201</c:v>
                </c:pt>
                <c:pt idx="56">
                  <c:v>157.52042150525278</c:v>
                </c:pt>
                <c:pt idx="57">
                  <c:v>151.47470378587144</c:v>
                </c:pt>
                <c:pt idx="58">
                  <c:v>145.40011464832787</c:v>
                </c:pt>
                <c:pt idx="59">
                  <c:v>139.29984761060106</c:v>
                </c:pt>
                <c:pt idx="60">
                  <c:v>133.17708133608537</c:v>
                </c:pt>
                <c:pt idx="61">
                  <c:v>127.03497705655801</c:v>
                </c:pt>
                <c:pt idx="62">
                  <c:v>120.87667603004373</c:v>
                </c:pt>
                <c:pt idx="63">
                  <c:v>114.70529703627716</c:v>
                </c:pt>
                <c:pt idx="64">
                  <c:v>108.52393391240616</c:v>
                </c:pt>
                <c:pt idx="65">
                  <c:v>102.33565313153849</c:v>
                </c:pt>
                <c:pt idx="66">
                  <c:v>96.143491426665904</c:v>
                </c:pt>
                <c:pt idx="67">
                  <c:v>89.95045346245044</c:v>
                </c:pt>
                <c:pt idx="68">
                  <c:v>83.759509557286549</c:v>
                </c:pt>
                <c:pt idx="69">
                  <c:v>77.573593457999152</c:v>
                </c:pt>
                <c:pt idx="70">
                  <c:v>71.395600169460153</c:v>
                </c:pt>
                <c:pt idx="71">
                  <c:v>65.228383841341127</c:v>
                </c:pt>
                <c:pt idx="72">
                  <c:v>59.074755714147884</c:v>
                </c:pt>
                <c:pt idx="73">
                  <c:v>52.937482126601367</c:v>
                </c:pt>
                <c:pt idx="74">
                  <c:v>46.819282586361957</c:v>
                </c:pt>
                <c:pt idx="75">
                  <c:v>40.722827906004149</c:v>
                </c:pt>
                <c:pt idx="76">
                  <c:v>34.650738406074957</c:v>
                </c:pt>
                <c:pt idx="77">
                  <c:v>28.605582186976001</c:v>
                </c:pt>
                <c:pt idx="78">
                  <c:v>22.589873471335665</c:v>
                </c:pt>
                <c:pt idx="79">
                  <c:v>16.606071018437426</c:v>
                </c:pt>
                <c:pt idx="80">
                  <c:v>10.656576612187926</c:v>
                </c:pt>
                <c:pt idx="81">
                  <c:v>4.7437336240164782</c:v>
                </c:pt>
                <c:pt idx="82">
                  <c:v>-1.1301743480012334</c:v>
                </c:pt>
                <c:pt idx="83">
                  <c:v>-6.9629247625863968</c:v>
                </c:pt>
                <c:pt idx="84">
                  <c:v>-12.752357340164728</c:v>
                </c:pt>
                <c:pt idx="85">
                  <c:v>-18.496375188225173</c:v>
                </c:pt>
                <c:pt idx="86">
                  <c:v>-24.192945846221804</c:v>
                </c:pt>
                <c:pt idx="87">
                  <c:v>-29.840102249200058</c:v>
                </c:pt>
                <c:pt idx="88">
                  <c:v>-35.435943609438617</c:v>
                </c:pt>
                <c:pt idx="89">
                  <c:v>-40.978636215492379</c:v>
                </c:pt>
                <c:pt idx="90">
                  <c:v>-46.466414148124116</c:v>
                </c:pt>
                <c:pt idx="91">
                  <c:v>-51.897579912718761</c:v>
                </c:pt>
                <c:pt idx="92">
                  <c:v>-57.270504987867298</c:v>
                </c:pt>
                <c:pt idx="93">
                  <c:v>-62.583630289919029</c:v>
                </c:pt>
                <c:pt idx="94">
                  <c:v>-67.835466553395904</c:v>
                </c:pt>
                <c:pt idx="95">
                  <c:v>-73.024594627272393</c:v>
                </c:pt>
                <c:pt idx="96">
                  <c:v>-78.149665687217237</c:v>
                </c:pt>
                <c:pt idx="97">
                  <c:v>-83.209401364004009</c:v>
                </c:pt>
                <c:pt idx="98">
                  <c:v>-88.202593788394921</c:v>
                </c:pt>
                <c:pt idx="99">
                  <c:v>-93.128105552901999</c:v>
                </c:pt>
                <c:pt idx="100">
                  <c:v>-97.984869590936285</c:v>
                </c:pt>
                <c:pt idx="101">
                  <c:v>-102.77188897394601</c:v>
                </c:pt>
                <c:pt idx="102">
                  <c:v>-107.488236627253</c:v>
                </c:pt>
                <c:pt idx="103">
                  <c:v>-112.13305496538666</c:v>
                </c:pt>
                <c:pt idx="104">
                  <c:v>-116.70555544781931</c:v>
                </c:pt>
                <c:pt idx="105">
                  <c:v>-121.20501805609248</c:v>
                </c:pt>
                <c:pt idx="106">
                  <c:v>-125.63079069342706</c:v>
                </c:pt>
                <c:pt idx="107">
                  <c:v>-129.98228850799751</c:v>
                </c:pt>
                <c:pt idx="108">
                  <c:v>-134.25899314114173</c:v>
                </c:pt>
                <c:pt idx="109">
                  <c:v>-138.46045190187183</c:v>
                </c:pt>
                <c:pt idx="110">
                  <c:v>-142.58627686913104</c:v>
                </c:pt>
                <c:pt idx="111">
                  <c:v>-146.6361439233352</c:v>
                </c:pt>
                <c:pt idx="112">
                  <c:v>-150.60979170881592</c:v>
                </c:pt>
                <c:pt idx="113">
                  <c:v>-154.50702052886808</c:v>
                </c:pt>
                <c:pt idx="114">
                  <c:v>-158.32769117517822</c:v>
                </c:pt>
                <c:pt idx="115">
                  <c:v>-162.07172369349331</c:v>
                </c:pt>
                <c:pt idx="116">
                  <c:v>-165.73909608746047</c:v>
                </c:pt>
                <c:pt idx="117">
                  <c:v>-169.32984296264056</c:v>
                </c:pt>
                <c:pt idx="118">
                  <c:v>-172.84405411277123</c:v>
                </c:pt>
                <c:pt idx="119">
                  <c:v>-176.28187305041644</c:v>
                </c:pt>
                <c:pt idx="120">
                  <c:v>-179.6434954842095</c:v>
                </c:pt>
                <c:pt idx="121">
                  <c:v>-182.92916774495359</c:v>
                </c:pt>
                <c:pt idx="122">
                  <c:v>-186.13918516290673</c:v>
                </c:pt>
                <c:pt idx="123">
                  <c:v>-189.27389039862729</c:v>
                </c:pt>
                <c:pt idx="124">
                  <c:v>-192.33367172981605</c:v>
                </c:pt>
                <c:pt idx="125">
                  <c:v>-195.31896129663465</c:v>
                </c:pt>
                <c:pt idx="126">
                  <c:v>-198.23023330802874</c:v>
                </c:pt>
                <c:pt idx="127">
                  <c:v>-201.06800221162928</c:v>
                </c:pt>
                <c:pt idx="128">
                  <c:v>-203.83282082983942</c:v>
                </c:pt>
                <c:pt idx="129">
                  <c:v>-206.5252784647584</c:v>
                </c:pt>
                <c:pt idx="130">
                  <c:v>-209.14599897462034</c:v>
                </c:pt>
                <c:pt idx="131">
                  <c:v>-211.69563882446204</c:v>
                </c:pt>
                <c:pt idx="132">
                  <c:v>-214.17488511375333</c:v>
                </c:pt>
                <c:pt idx="133">
                  <c:v>-216.58445358375312</c:v>
                </c:pt>
                <c:pt idx="134">
                  <c:v>-218.925086607369</c:v>
                </c:pt>
                <c:pt idx="135">
                  <c:v>-221.19755116431773</c:v>
                </c:pt>
                <c:pt idx="136">
                  <c:v>-223.40263680439298</c:v>
                </c:pt>
                <c:pt idx="137">
                  <c:v>-225.54115360165937</c:v>
                </c:pt>
                <c:pt idx="138">
                  <c:v>-227.61393010239394</c:v>
                </c:pt>
                <c:pt idx="139">
                  <c:v>-229.62181126960095</c:v>
                </c:pt>
                <c:pt idx="140">
                  <c:v>-231.56565642692152</c:v>
                </c:pt>
                <c:pt idx="141">
                  <c:v>-233.44633720475741</c:v>
                </c:pt>
                <c:pt idx="142">
                  <c:v>-235.26473549141653</c:v>
                </c:pt>
                <c:pt idx="143">
                  <c:v>-237.02174139207793</c:v>
                </c:pt>
                <c:pt idx="144">
                  <c:v>-238.71825119835739</c:v>
                </c:pt>
                <c:pt idx="145">
                  <c:v>-240.35516537123476</c:v>
                </c:pt>
                <c:pt idx="146">
                  <c:v>-241.93338654008343</c:v>
                </c:pt>
                <c:pt idx="147">
                  <c:v>-243.45381752051387</c:v>
                </c:pt>
                <c:pt idx="148">
                  <c:v>-244.91735935371656</c:v>
                </c:pt>
                <c:pt idx="149">
                  <c:v>-246.32490936995356</c:v>
                </c:pt>
                <c:pt idx="150">
                  <c:v>-247.67735927881472</c:v>
                </c:pt>
                <c:pt idx="151">
                  <c:v>-248.97559328881377</c:v>
                </c:pt>
                <c:pt idx="152">
                  <c:v>-250.22048625885657</c:v>
                </c:pt>
                <c:pt idx="153">
                  <c:v>-251.4129018840695</c:v>
                </c:pt>
                <c:pt idx="154">
                  <c:v>-252.55369091842499</c:v>
                </c:pt>
                <c:pt idx="155">
                  <c:v>-253.64368943655225</c:v>
                </c:pt>
                <c:pt idx="156">
                  <c:v>-254.68371713706242</c:v>
                </c:pt>
                <c:pt idx="157">
                  <c:v>-255.67457568966449</c:v>
                </c:pt>
                <c:pt idx="158">
                  <c:v>-256.61704712828202</c:v>
                </c:pt>
                <c:pt idx="159">
                  <c:v>-257.51189229232347</c:v>
                </c:pt>
                <c:pt idx="160">
                  <c:v>-258.35984931818683</c:v>
                </c:pt>
                <c:pt idx="161">
                  <c:v>-259.16163218301642</c:v>
                </c:pt>
                <c:pt idx="162">
                  <c:v>-259.91792930265314</c:v>
                </c:pt>
                <c:pt idx="163">
                  <c:v>-260.62940218564989</c:v>
                </c:pt>
                <c:pt idx="164">
                  <c:v>-261.29668414514703</c:v>
                </c:pt>
                <c:pt idx="165">
                  <c:v>-261.92037907032204</c:v>
                </c:pt>
                <c:pt idx="166">
                  <c:v>-262.50106025905188</c:v>
                </c:pt>
                <c:pt idx="167">
                  <c:v>-263.03926931333996</c:v>
                </c:pt>
                <c:pt idx="168">
                  <c:v>-263.53551509897778</c:v>
                </c:pt>
                <c:pt idx="169">
                  <c:v>-263.99027277082513</c:v>
                </c:pt>
                <c:pt idx="170">
                  <c:v>-264.40398286500312</c:v>
                </c:pt>
                <c:pt idx="171">
                  <c:v>-264.777050459208</c:v>
                </c:pt>
                <c:pt idx="172">
                  <c:v>-265.10984440225923</c:v>
                </c:pt>
                <c:pt idx="173">
                  <c:v>-265.40269661390681</c:v>
                </c:pt>
                <c:pt idx="174">
                  <c:v>-265.65590145582513</c:v>
                </c:pt>
                <c:pt idx="175">
                  <c:v>-265.86971517463047</c:v>
                </c:pt>
                <c:pt idx="176">
                  <c:v>-266.04435541765883</c:v>
                </c:pt>
                <c:pt idx="177">
                  <c:v>-266.18000082214883</c:v>
                </c:pt>
                <c:pt idx="178">
                  <c:v>-266.27679067837187</c:v>
                </c:pt>
                <c:pt idx="179">
                  <c:v>-266.33482466715901</c:v>
                </c:pt>
                <c:pt idx="180">
                  <c:v>-266.35416267217067</c:v>
                </c:pt>
                <c:pt idx="181">
                  <c:v>-266.33482466715901</c:v>
                </c:pt>
                <c:pt idx="182">
                  <c:v>-266.27679067837187</c:v>
                </c:pt>
                <c:pt idx="183">
                  <c:v>-266.18000082214883</c:v>
                </c:pt>
                <c:pt idx="184">
                  <c:v>-266.04435541765883</c:v>
                </c:pt>
                <c:pt idx="185">
                  <c:v>-265.86971517463047</c:v>
                </c:pt>
                <c:pt idx="186">
                  <c:v>-265.65590145582513</c:v>
                </c:pt>
                <c:pt idx="187">
                  <c:v>-265.40269661390681</c:v>
                </c:pt>
                <c:pt idx="188">
                  <c:v>-265.10984440225923</c:v>
                </c:pt>
                <c:pt idx="189">
                  <c:v>-264.77705045920794</c:v>
                </c:pt>
                <c:pt idx="190">
                  <c:v>-264.40398286500312</c:v>
                </c:pt>
                <c:pt idx="191">
                  <c:v>-263.99027277082513</c:v>
                </c:pt>
                <c:pt idx="192">
                  <c:v>-263.53551509897784</c:v>
                </c:pt>
                <c:pt idx="193">
                  <c:v>-263.0392693133399</c:v>
                </c:pt>
                <c:pt idx="194">
                  <c:v>-262.50106025905188</c:v>
                </c:pt>
                <c:pt idx="195">
                  <c:v>-261.92037907032204</c:v>
                </c:pt>
                <c:pt idx="196">
                  <c:v>-261.29668414514703</c:v>
                </c:pt>
                <c:pt idx="197">
                  <c:v>-260.62940218564995</c:v>
                </c:pt>
                <c:pt idx="198">
                  <c:v>-259.91792930265308</c:v>
                </c:pt>
                <c:pt idx="199">
                  <c:v>-259.16163218301648</c:v>
                </c:pt>
                <c:pt idx="200">
                  <c:v>-258.35984931818678</c:v>
                </c:pt>
                <c:pt idx="201">
                  <c:v>-257.51189229232341</c:v>
                </c:pt>
                <c:pt idx="202">
                  <c:v>-256.61704712828202</c:v>
                </c:pt>
                <c:pt idx="203">
                  <c:v>-255.67457568966449</c:v>
                </c:pt>
                <c:pt idx="204">
                  <c:v>-254.68371713706244</c:v>
                </c:pt>
                <c:pt idx="205">
                  <c:v>-253.64368943655219</c:v>
                </c:pt>
                <c:pt idx="206">
                  <c:v>-252.55369091842502</c:v>
                </c:pt>
                <c:pt idx="207">
                  <c:v>-251.41290188406944</c:v>
                </c:pt>
                <c:pt idx="208">
                  <c:v>-250.2204862588566</c:v>
                </c:pt>
                <c:pt idx="209">
                  <c:v>-248.97559328881371</c:v>
                </c:pt>
                <c:pt idx="210">
                  <c:v>-247.67735927881472</c:v>
                </c:pt>
                <c:pt idx="211">
                  <c:v>-246.32490936995353</c:v>
                </c:pt>
                <c:pt idx="212">
                  <c:v>-244.91735935371659</c:v>
                </c:pt>
                <c:pt idx="213">
                  <c:v>-243.45381752051389</c:v>
                </c:pt>
                <c:pt idx="214">
                  <c:v>-241.93338654008335</c:v>
                </c:pt>
                <c:pt idx="215">
                  <c:v>-240.35516537123476</c:v>
                </c:pt>
                <c:pt idx="216">
                  <c:v>-238.71825119835734</c:v>
                </c:pt>
                <c:pt idx="217">
                  <c:v>-237.02174139207793</c:v>
                </c:pt>
                <c:pt idx="218">
                  <c:v>-235.2647354914165</c:v>
                </c:pt>
                <c:pt idx="219">
                  <c:v>-233.44633720475744</c:v>
                </c:pt>
                <c:pt idx="220">
                  <c:v>-231.56565642692152</c:v>
                </c:pt>
                <c:pt idx="221">
                  <c:v>-229.62181126960095</c:v>
                </c:pt>
                <c:pt idx="222">
                  <c:v>-227.61393010239391</c:v>
                </c:pt>
                <c:pt idx="223">
                  <c:v>-225.54115360165935</c:v>
                </c:pt>
                <c:pt idx="224">
                  <c:v>-223.40263680439298</c:v>
                </c:pt>
                <c:pt idx="225">
                  <c:v>-221.1975511643177</c:v>
                </c:pt>
                <c:pt idx="226">
                  <c:v>-218.92508660736902</c:v>
                </c:pt>
                <c:pt idx="227">
                  <c:v>-216.58445358375306</c:v>
                </c:pt>
                <c:pt idx="228">
                  <c:v>-214.17488511375336</c:v>
                </c:pt>
                <c:pt idx="229">
                  <c:v>-211.69563882446201</c:v>
                </c:pt>
                <c:pt idx="230">
                  <c:v>-209.14599897462031</c:v>
                </c:pt>
                <c:pt idx="231">
                  <c:v>-206.52527846475829</c:v>
                </c:pt>
                <c:pt idx="232">
                  <c:v>-203.83282082983948</c:v>
                </c:pt>
                <c:pt idx="233">
                  <c:v>-201.06800221162928</c:v>
                </c:pt>
                <c:pt idx="234">
                  <c:v>-198.23023330802872</c:v>
                </c:pt>
                <c:pt idx="235">
                  <c:v>-195.31896129663457</c:v>
                </c:pt>
                <c:pt idx="236">
                  <c:v>-192.33367172981607</c:v>
                </c:pt>
                <c:pt idx="237">
                  <c:v>-189.27389039862732</c:v>
                </c:pt>
                <c:pt idx="238">
                  <c:v>-186.13918516290664</c:v>
                </c:pt>
                <c:pt idx="239">
                  <c:v>-182.92916774495356</c:v>
                </c:pt>
                <c:pt idx="240">
                  <c:v>-179.64349548420935</c:v>
                </c:pt>
                <c:pt idx="241">
                  <c:v>-176.28187305041646</c:v>
                </c:pt>
                <c:pt idx="242">
                  <c:v>-172.84405411277129</c:v>
                </c:pt>
                <c:pt idx="243">
                  <c:v>-169.3298429626405</c:v>
                </c:pt>
                <c:pt idx="244">
                  <c:v>-165.73909608746038</c:v>
                </c:pt>
                <c:pt idx="245">
                  <c:v>-162.07172369349331</c:v>
                </c:pt>
                <c:pt idx="246">
                  <c:v>-158.32769117517824</c:v>
                </c:pt>
                <c:pt idx="247">
                  <c:v>-154.50702052886808</c:v>
                </c:pt>
                <c:pt idx="248">
                  <c:v>-150.60979170881586</c:v>
                </c:pt>
                <c:pt idx="249">
                  <c:v>-146.63614392333508</c:v>
                </c:pt>
                <c:pt idx="250">
                  <c:v>-142.58627686913104</c:v>
                </c:pt>
                <c:pt idx="251">
                  <c:v>-138.46045190187183</c:v>
                </c:pt>
                <c:pt idx="252">
                  <c:v>-134.25899314114167</c:v>
                </c:pt>
                <c:pt idx="253">
                  <c:v>-129.9822885079974</c:v>
                </c:pt>
                <c:pt idx="254">
                  <c:v>-125.63079069342709</c:v>
                </c:pt>
                <c:pt idx="255">
                  <c:v>-121.20501805609253</c:v>
                </c:pt>
                <c:pt idx="256">
                  <c:v>-116.70555544781931</c:v>
                </c:pt>
                <c:pt idx="257">
                  <c:v>-112.13305496538661</c:v>
                </c:pt>
                <c:pt idx="258">
                  <c:v>-107.48823662725286</c:v>
                </c:pt>
                <c:pt idx="259">
                  <c:v>-102.77188897394606</c:v>
                </c:pt>
                <c:pt idx="260">
                  <c:v>-97.984869590936285</c:v>
                </c:pt>
                <c:pt idx="261">
                  <c:v>-93.128105552901928</c:v>
                </c:pt>
                <c:pt idx="262">
                  <c:v>-88.202593788394779</c:v>
                </c:pt>
                <c:pt idx="263">
                  <c:v>-83.209401364004052</c:v>
                </c:pt>
                <c:pt idx="264">
                  <c:v>-78.149665687217293</c:v>
                </c:pt>
                <c:pt idx="265">
                  <c:v>-73.024594627272393</c:v>
                </c:pt>
                <c:pt idx="266">
                  <c:v>-67.835466553395833</c:v>
                </c:pt>
                <c:pt idx="267">
                  <c:v>-62.583630289918887</c:v>
                </c:pt>
                <c:pt idx="268">
                  <c:v>-57.270504987867362</c:v>
                </c:pt>
                <c:pt idx="269">
                  <c:v>-51.897579912718754</c:v>
                </c:pt>
                <c:pt idx="270">
                  <c:v>-46.466414148124038</c:v>
                </c:pt>
                <c:pt idx="271">
                  <c:v>-40.97863621549223</c:v>
                </c:pt>
                <c:pt idx="272">
                  <c:v>-35.435943609438681</c:v>
                </c:pt>
                <c:pt idx="273">
                  <c:v>-29.840102249200051</c:v>
                </c:pt>
                <c:pt idx="274">
                  <c:v>-24.192945846221797</c:v>
                </c:pt>
                <c:pt idx="275">
                  <c:v>-18.496375188225088</c:v>
                </c:pt>
                <c:pt idx="276">
                  <c:v>-12.752357340164572</c:v>
                </c:pt>
                <c:pt idx="277">
                  <c:v>-6.9629247625864537</c:v>
                </c:pt>
                <c:pt idx="278">
                  <c:v>-1.1301743480012334</c:v>
                </c:pt>
                <c:pt idx="279">
                  <c:v>4.7437336240165564</c:v>
                </c:pt>
                <c:pt idx="280">
                  <c:v>10.65657661218809</c:v>
                </c:pt>
                <c:pt idx="281">
                  <c:v>16.606071018437355</c:v>
                </c:pt>
                <c:pt idx="282">
                  <c:v>22.589873471335679</c:v>
                </c:pt>
                <c:pt idx="283">
                  <c:v>28.605582186976001</c:v>
                </c:pt>
                <c:pt idx="284">
                  <c:v>34.650738406075035</c:v>
                </c:pt>
                <c:pt idx="285">
                  <c:v>40.722827906004319</c:v>
                </c:pt>
                <c:pt idx="286">
                  <c:v>46.819282586361872</c:v>
                </c:pt>
                <c:pt idx="287">
                  <c:v>52.937482126601381</c:v>
                </c:pt>
                <c:pt idx="288">
                  <c:v>59.074755714147969</c:v>
                </c:pt>
                <c:pt idx="289">
                  <c:v>65.228383841341298</c:v>
                </c:pt>
                <c:pt idx="290">
                  <c:v>71.395600169460096</c:v>
                </c:pt>
                <c:pt idx="291">
                  <c:v>77.573593457999166</c:v>
                </c:pt>
                <c:pt idx="292">
                  <c:v>83.759509557286549</c:v>
                </c:pt>
                <c:pt idx="293">
                  <c:v>89.950453462450525</c:v>
                </c:pt>
                <c:pt idx="294">
                  <c:v>96.143491426666074</c:v>
                </c:pt>
                <c:pt idx="295">
                  <c:v>102.33565313153844</c:v>
                </c:pt>
                <c:pt idx="296">
                  <c:v>108.52393391240619</c:v>
                </c:pt>
                <c:pt idx="297">
                  <c:v>114.70529703627724</c:v>
                </c:pt>
                <c:pt idx="298">
                  <c:v>120.87667603004391</c:v>
                </c:pt>
                <c:pt idx="299">
                  <c:v>127.03497705655792</c:v>
                </c:pt>
                <c:pt idx="300">
                  <c:v>133.17708133608537</c:v>
                </c:pt>
                <c:pt idx="301">
                  <c:v>139.29984761060109</c:v>
                </c:pt>
                <c:pt idx="302">
                  <c:v>145.40011464832799</c:v>
                </c:pt>
                <c:pt idx="303">
                  <c:v>151.47470378587161</c:v>
                </c:pt>
                <c:pt idx="304">
                  <c:v>157.5204215052527</c:v>
                </c:pt>
                <c:pt idx="305">
                  <c:v>163.53406204309204</c:v>
                </c:pt>
                <c:pt idx="306">
                  <c:v>169.51241002915907</c:v>
                </c:pt>
                <c:pt idx="307">
                  <c:v>175.45224315145629</c:v>
                </c:pt>
                <c:pt idx="308">
                  <c:v>181.35033484497268</c:v>
                </c:pt>
                <c:pt idx="309">
                  <c:v>187.20345700120887</c:v>
                </c:pt>
                <c:pt idx="310">
                  <c:v>193.00838269554308</c:v>
                </c:pt>
                <c:pt idx="311">
                  <c:v>198.76188892948386</c:v>
                </c:pt>
                <c:pt idx="312">
                  <c:v>204.46075938482983</c:v>
                </c:pt>
                <c:pt idx="313">
                  <c:v>210.10178718673853</c:v>
                </c:pt>
                <c:pt idx="314">
                  <c:v>215.68177767268998</c:v>
                </c:pt>
                <c:pt idx="315">
                  <c:v>221.19755116431773</c:v>
                </c:pt>
                <c:pt idx="316">
                  <c:v>226.645945739072</c:v>
                </c:pt>
                <c:pt idx="317">
                  <c:v>232.0238199986739</c:v>
                </c:pt>
                <c:pt idx="318">
                  <c:v>237.32805583131747</c:v>
                </c:pt>
                <c:pt idx="319">
                  <c:v>242.55556116457913</c:v>
                </c:pt>
                <c:pt idx="320">
                  <c:v>247.70327270599876</c:v>
                </c:pt>
                <c:pt idx="321">
                  <c:v>252.76815866830691</c:v>
                </c:pt>
                <c:pt idx="322">
                  <c:v>257.74722147628324</c:v>
                </c:pt>
                <c:pt idx="323">
                  <c:v>262.63750045225095</c:v>
                </c:pt>
                <c:pt idx="324">
                  <c:v>267.43607447722701</c:v>
                </c:pt>
                <c:pt idx="325">
                  <c:v>272.14006462477732</c:v>
                </c:pt>
                <c:pt idx="326">
                  <c:v>276.74663676464672</c:v>
                </c:pt>
                <c:pt idx="327">
                  <c:v>281.25300413326954</c:v>
                </c:pt>
                <c:pt idx="328">
                  <c:v>285.65642986829528</c:v>
                </c:pt>
                <c:pt idx="329">
                  <c:v>289.95422950430606</c:v>
                </c:pt>
                <c:pt idx="330">
                  <c:v>294.14377342693876</c:v>
                </c:pt>
                <c:pt idx="331">
                  <c:v>298.22248928267231</c:v>
                </c:pt>
                <c:pt idx="332">
                  <c:v>302.18786434158397</c:v>
                </c:pt>
                <c:pt idx="333">
                  <c:v>306.03744781043281</c:v>
                </c:pt>
                <c:pt idx="334">
                  <c:v>309.76885309347921</c:v>
                </c:pt>
                <c:pt idx="335">
                  <c:v>313.3797599985071</c:v>
                </c:pt>
                <c:pt idx="336">
                  <c:v>316.86791688557457</c:v>
                </c:pt>
                <c:pt idx="337">
                  <c:v>320.23114275608202</c:v>
                </c:pt>
                <c:pt idx="338">
                  <c:v>323.46732927981134</c:v>
                </c:pt>
                <c:pt idx="339">
                  <c:v>326.57444275765943</c:v>
                </c:pt>
                <c:pt idx="340">
                  <c:v>329.55052601785786</c:v>
                </c:pt>
                <c:pt idx="341">
                  <c:v>332.39370024354702</c:v>
                </c:pt>
                <c:pt idx="342">
                  <c:v>335.1021667296468</c:v>
                </c:pt>
                <c:pt idx="343">
                  <c:v>337.67420856704592</c:v>
                </c:pt>
                <c:pt idx="344">
                  <c:v>340.10819225221229</c:v>
                </c:pt>
                <c:pt idx="345">
                  <c:v>342.40256922041021</c:v>
                </c:pt>
                <c:pt idx="346">
                  <c:v>344.55587730079617</c:v>
                </c:pt>
                <c:pt idx="347">
                  <c:v>346.56674209175054</c:v>
                </c:pt>
                <c:pt idx="348">
                  <c:v>348.43387825489503</c:v>
                </c:pt>
                <c:pt idx="349">
                  <c:v>350.15609072633384</c:v>
                </c:pt>
                <c:pt idx="350">
                  <c:v>351.73227584375132</c:v>
                </c:pt>
                <c:pt idx="351">
                  <c:v>353.16142238809346</c:v>
                </c:pt>
                <c:pt idx="352">
                  <c:v>354.44261253865534</c:v>
                </c:pt>
                <c:pt idx="353">
                  <c:v>355.57502274049733</c:v>
                </c:pt>
                <c:pt idx="354">
                  <c:v>356.55792448320693</c:v>
                </c:pt>
                <c:pt idx="355">
                  <c:v>357.39068499012791</c:v>
                </c:pt>
                <c:pt idx="356">
                  <c:v>358.07276781727649</c:v>
                </c:pt>
                <c:pt idx="357">
                  <c:v>358.60373336126781</c:v>
                </c:pt>
                <c:pt idx="358">
                  <c:v>358.98323927567799</c:v>
                </c:pt>
                <c:pt idx="359">
                  <c:v>359.21104079537002</c:v>
                </c:pt>
                <c:pt idx="360">
                  <c:v>359.28699096841876</c:v>
                </c:pt>
                <c:pt idx="361">
                  <c:v>359.21104079537002</c:v>
                </c:pt>
                <c:pt idx="362">
                  <c:v>358.98323927567799</c:v>
                </c:pt>
                <c:pt idx="363">
                  <c:v>358.60373336126781</c:v>
                </c:pt>
                <c:pt idx="364">
                  <c:v>358.07276781727649</c:v>
                </c:pt>
                <c:pt idx="365">
                  <c:v>357.39068499012791</c:v>
                </c:pt>
                <c:pt idx="366">
                  <c:v>356.55792448320693</c:v>
                </c:pt>
                <c:pt idx="367">
                  <c:v>355.57502274049733</c:v>
                </c:pt>
                <c:pt idx="368">
                  <c:v>354.44261253865534</c:v>
                </c:pt>
                <c:pt idx="369">
                  <c:v>353.16142238809346</c:v>
                </c:pt>
                <c:pt idx="370">
                  <c:v>351.73227584375132</c:v>
                </c:pt>
                <c:pt idx="371">
                  <c:v>350.15609072633384</c:v>
                </c:pt>
                <c:pt idx="372">
                  <c:v>348.43387825489503</c:v>
                </c:pt>
                <c:pt idx="373">
                  <c:v>346.56674209175054</c:v>
                </c:pt>
                <c:pt idx="374">
                  <c:v>344.55587730079617</c:v>
                </c:pt>
                <c:pt idx="375">
                  <c:v>342.40256922041021</c:v>
                </c:pt>
                <c:pt idx="376">
                  <c:v>340.10819225221229</c:v>
                </c:pt>
                <c:pt idx="377">
                  <c:v>337.67420856704592</c:v>
                </c:pt>
                <c:pt idx="378">
                  <c:v>335.1021667296468</c:v>
                </c:pt>
                <c:pt idx="379">
                  <c:v>332.39370024354702</c:v>
                </c:pt>
                <c:pt idx="380">
                  <c:v>329.55052601785786</c:v>
                </c:pt>
                <c:pt idx="381">
                  <c:v>326.57444275765943</c:v>
                </c:pt>
                <c:pt idx="382">
                  <c:v>323.46732927981134</c:v>
                </c:pt>
                <c:pt idx="383">
                  <c:v>320.23114275608202</c:v>
                </c:pt>
                <c:pt idx="384">
                  <c:v>316.86791688557457</c:v>
                </c:pt>
                <c:pt idx="385">
                  <c:v>313.3797599985071</c:v>
                </c:pt>
                <c:pt idx="386">
                  <c:v>309.76885309347921</c:v>
                </c:pt>
                <c:pt idx="387">
                  <c:v>306.03744781043281</c:v>
                </c:pt>
                <c:pt idx="388">
                  <c:v>302.18786434158397</c:v>
                </c:pt>
                <c:pt idx="389">
                  <c:v>298.22248928267231</c:v>
                </c:pt>
                <c:pt idx="390">
                  <c:v>294.14377342693876</c:v>
                </c:pt>
                <c:pt idx="391">
                  <c:v>289.95422950430606</c:v>
                </c:pt>
                <c:pt idx="392">
                  <c:v>285.65642986829528</c:v>
                </c:pt>
                <c:pt idx="393">
                  <c:v>281.25300413326954</c:v>
                </c:pt>
                <c:pt idx="394">
                  <c:v>276.74663676464672</c:v>
                </c:pt>
                <c:pt idx="395">
                  <c:v>272.14006462477732</c:v>
                </c:pt>
                <c:pt idx="396">
                  <c:v>267.43607447722701</c:v>
                </c:pt>
                <c:pt idx="397">
                  <c:v>262.63750045225095</c:v>
                </c:pt>
                <c:pt idx="398">
                  <c:v>257.74722147628324</c:v>
                </c:pt>
                <c:pt idx="399">
                  <c:v>252.76815866830691</c:v>
                </c:pt>
                <c:pt idx="400">
                  <c:v>247.70327270599876</c:v>
                </c:pt>
                <c:pt idx="401">
                  <c:v>242.55556116457913</c:v>
                </c:pt>
                <c:pt idx="402">
                  <c:v>237.32805583131747</c:v>
                </c:pt>
                <c:pt idx="403">
                  <c:v>232.0238199986739</c:v>
                </c:pt>
                <c:pt idx="404">
                  <c:v>226.645945739072</c:v>
                </c:pt>
                <c:pt idx="405">
                  <c:v>221.19755116431773</c:v>
                </c:pt>
                <c:pt idx="406">
                  <c:v>215.68177767268998</c:v>
                </c:pt>
                <c:pt idx="407">
                  <c:v>210.10178718673853</c:v>
                </c:pt>
                <c:pt idx="408">
                  <c:v>204.46075938482983</c:v>
                </c:pt>
                <c:pt idx="409">
                  <c:v>198.76188892948386</c:v>
                </c:pt>
                <c:pt idx="410">
                  <c:v>193.00838269554308</c:v>
                </c:pt>
                <c:pt idx="411">
                  <c:v>187.20345700120887</c:v>
                </c:pt>
                <c:pt idx="412">
                  <c:v>181.35033484497268</c:v>
                </c:pt>
                <c:pt idx="413">
                  <c:v>175.45224315145629</c:v>
                </c:pt>
                <c:pt idx="414">
                  <c:v>169.51241002915907</c:v>
                </c:pt>
                <c:pt idx="415">
                  <c:v>163.53406204309204</c:v>
                </c:pt>
                <c:pt idx="416">
                  <c:v>157.5204215052527</c:v>
                </c:pt>
                <c:pt idx="417">
                  <c:v>151.47470378587161</c:v>
                </c:pt>
                <c:pt idx="418">
                  <c:v>145.40011464832799</c:v>
                </c:pt>
                <c:pt idx="419">
                  <c:v>139.29984761060109</c:v>
                </c:pt>
                <c:pt idx="420">
                  <c:v>133.17708133608537</c:v>
                </c:pt>
                <c:pt idx="421">
                  <c:v>127.03497705655792</c:v>
                </c:pt>
                <c:pt idx="422">
                  <c:v>120.87667603004391</c:v>
                </c:pt>
                <c:pt idx="423">
                  <c:v>114.70529703627724</c:v>
                </c:pt>
                <c:pt idx="424">
                  <c:v>108.52393391240619</c:v>
                </c:pt>
                <c:pt idx="425">
                  <c:v>102.33565313153844</c:v>
                </c:pt>
                <c:pt idx="426">
                  <c:v>96.143491426666074</c:v>
                </c:pt>
                <c:pt idx="427">
                  <c:v>89.950453462450525</c:v>
                </c:pt>
                <c:pt idx="428">
                  <c:v>83.759509557286549</c:v>
                </c:pt>
                <c:pt idx="429">
                  <c:v>77.573593457999166</c:v>
                </c:pt>
                <c:pt idx="430">
                  <c:v>71.395600169460096</c:v>
                </c:pt>
                <c:pt idx="431">
                  <c:v>65.228383841341298</c:v>
                </c:pt>
                <c:pt idx="432">
                  <c:v>59.074755714147969</c:v>
                </c:pt>
                <c:pt idx="433">
                  <c:v>52.937482126601381</c:v>
                </c:pt>
                <c:pt idx="434">
                  <c:v>46.819282586361872</c:v>
                </c:pt>
                <c:pt idx="435">
                  <c:v>40.722827906004319</c:v>
                </c:pt>
                <c:pt idx="436">
                  <c:v>34.650738406075035</c:v>
                </c:pt>
                <c:pt idx="437">
                  <c:v>28.605582186976001</c:v>
                </c:pt>
                <c:pt idx="438">
                  <c:v>22.589873471335679</c:v>
                </c:pt>
                <c:pt idx="439">
                  <c:v>16.606071018437355</c:v>
                </c:pt>
                <c:pt idx="440">
                  <c:v>10.65657661218809</c:v>
                </c:pt>
                <c:pt idx="441">
                  <c:v>4.7437336240165564</c:v>
                </c:pt>
                <c:pt idx="442">
                  <c:v>-1.1301743480012334</c:v>
                </c:pt>
                <c:pt idx="443">
                  <c:v>-6.9629247625864537</c:v>
                </c:pt>
                <c:pt idx="444">
                  <c:v>-12.752357340164572</c:v>
                </c:pt>
                <c:pt idx="445">
                  <c:v>-18.496375188225088</c:v>
                </c:pt>
                <c:pt idx="446">
                  <c:v>-24.192945846221797</c:v>
                </c:pt>
                <c:pt idx="447">
                  <c:v>-29.840102249200051</c:v>
                </c:pt>
                <c:pt idx="448">
                  <c:v>-35.435943609438681</c:v>
                </c:pt>
                <c:pt idx="449">
                  <c:v>-40.97863621549223</c:v>
                </c:pt>
                <c:pt idx="450">
                  <c:v>-46.466414148124038</c:v>
                </c:pt>
                <c:pt idx="451">
                  <c:v>-51.897579912718754</c:v>
                </c:pt>
                <c:pt idx="452">
                  <c:v>-57.270504987867362</c:v>
                </c:pt>
                <c:pt idx="453">
                  <c:v>-62.583630289918887</c:v>
                </c:pt>
                <c:pt idx="454">
                  <c:v>-67.835466553395833</c:v>
                </c:pt>
                <c:pt idx="455">
                  <c:v>-73.024594627272393</c:v>
                </c:pt>
                <c:pt idx="456">
                  <c:v>-78.149665687217293</c:v>
                </c:pt>
                <c:pt idx="457">
                  <c:v>-83.209401364004052</c:v>
                </c:pt>
                <c:pt idx="458">
                  <c:v>-88.202593788394779</c:v>
                </c:pt>
                <c:pt idx="459">
                  <c:v>-93.128105552901928</c:v>
                </c:pt>
                <c:pt idx="460">
                  <c:v>-97.984869590936285</c:v>
                </c:pt>
                <c:pt idx="461">
                  <c:v>-102.77188897394606</c:v>
                </c:pt>
                <c:pt idx="462">
                  <c:v>-107.48823662725286</c:v>
                </c:pt>
                <c:pt idx="463">
                  <c:v>-112.13305496538661</c:v>
                </c:pt>
                <c:pt idx="464">
                  <c:v>-116.70555544781931</c:v>
                </c:pt>
                <c:pt idx="465">
                  <c:v>-121.20501805609253</c:v>
                </c:pt>
                <c:pt idx="466">
                  <c:v>-125.63079069342709</c:v>
                </c:pt>
                <c:pt idx="467">
                  <c:v>-129.9822885079974</c:v>
                </c:pt>
                <c:pt idx="468">
                  <c:v>-134.25899314114167</c:v>
                </c:pt>
                <c:pt idx="469">
                  <c:v>-138.46045190187183</c:v>
                </c:pt>
                <c:pt idx="470">
                  <c:v>-142.58627686913104</c:v>
                </c:pt>
                <c:pt idx="471">
                  <c:v>-146.63614392333508</c:v>
                </c:pt>
                <c:pt idx="472">
                  <c:v>-150.60979170881586</c:v>
                </c:pt>
                <c:pt idx="473">
                  <c:v>-154.50702052886808</c:v>
                </c:pt>
                <c:pt idx="474">
                  <c:v>-158.32769117517824</c:v>
                </c:pt>
                <c:pt idx="475">
                  <c:v>-162.07172369349331</c:v>
                </c:pt>
                <c:pt idx="476">
                  <c:v>-165.73909608746038</c:v>
                </c:pt>
                <c:pt idx="477">
                  <c:v>-169.3298429626405</c:v>
                </c:pt>
                <c:pt idx="478">
                  <c:v>-172.84405411277129</c:v>
                </c:pt>
                <c:pt idx="479">
                  <c:v>-176.28187305041646</c:v>
                </c:pt>
                <c:pt idx="480">
                  <c:v>-179.64349548420935</c:v>
                </c:pt>
                <c:pt idx="481">
                  <c:v>-182.92916774495356</c:v>
                </c:pt>
                <c:pt idx="482">
                  <c:v>-186.13918516290664</c:v>
                </c:pt>
                <c:pt idx="483">
                  <c:v>-189.27389039862732</c:v>
                </c:pt>
                <c:pt idx="484">
                  <c:v>-192.33367172981607</c:v>
                </c:pt>
                <c:pt idx="485">
                  <c:v>-195.31896129663457</c:v>
                </c:pt>
                <c:pt idx="486">
                  <c:v>-198.23023330802872</c:v>
                </c:pt>
                <c:pt idx="487">
                  <c:v>-201.06800221162928</c:v>
                </c:pt>
                <c:pt idx="488">
                  <c:v>-203.83282082983948</c:v>
                </c:pt>
                <c:pt idx="489">
                  <c:v>-206.52527846475829</c:v>
                </c:pt>
                <c:pt idx="490">
                  <c:v>-209.14599897462031</c:v>
                </c:pt>
                <c:pt idx="491">
                  <c:v>-211.69563882446201</c:v>
                </c:pt>
                <c:pt idx="492">
                  <c:v>-214.17488511375336</c:v>
                </c:pt>
                <c:pt idx="493">
                  <c:v>-216.58445358375306</c:v>
                </c:pt>
                <c:pt idx="494">
                  <c:v>-218.92508660736902</c:v>
                </c:pt>
                <c:pt idx="495">
                  <c:v>-221.1975511643177</c:v>
                </c:pt>
                <c:pt idx="496">
                  <c:v>-223.40263680439298</c:v>
                </c:pt>
                <c:pt idx="497">
                  <c:v>-225.54115360165935</c:v>
                </c:pt>
                <c:pt idx="498">
                  <c:v>-227.61393010239391</c:v>
                </c:pt>
                <c:pt idx="499">
                  <c:v>-229.62181126960095</c:v>
                </c:pt>
                <c:pt idx="500">
                  <c:v>-231.56565642692152</c:v>
                </c:pt>
                <c:pt idx="501">
                  <c:v>-233.44633720475744</c:v>
                </c:pt>
                <c:pt idx="502">
                  <c:v>-235.2647354914165</c:v>
                </c:pt>
                <c:pt idx="503">
                  <c:v>-237.02174139207793</c:v>
                </c:pt>
                <c:pt idx="504">
                  <c:v>-238.71825119835734</c:v>
                </c:pt>
                <c:pt idx="505">
                  <c:v>-240.35516537123476</c:v>
                </c:pt>
                <c:pt idx="506">
                  <c:v>-241.93338654008335</c:v>
                </c:pt>
                <c:pt idx="507">
                  <c:v>-243.45381752051389</c:v>
                </c:pt>
                <c:pt idx="508">
                  <c:v>-244.91735935371659</c:v>
                </c:pt>
                <c:pt idx="509">
                  <c:v>-246.32490936995353</c:v>
                </c:pt>
                <c:pt idx="510">
                  <c:v>-247.67735927881472</c:v>
                </c:pt>
                <c:pt idx="511">
                  <c:v>-248.97559328881371</c:v>
                </c:pt>
                <c:pt idx="512">
                  <c:v>-250.2204862588566</c:v>
                </c:pt>
                <c:pt idx="513">
                  <c:v>-251.41290188406944</c:v>
                </c:pt>
                <c:pt idx="514">
                  <c:v>-252.55369091842502</c:v>
                </c:pt>
                <c:pt idx="515">
                  <c:v>-253.64368943655219</c:v>
                </c:pt>
                <c:pt idx="516">
                  <c:v>-254.68371713706244</c:v>
                </c:pt>
                <c:pt idx="517">
                  <c:v>-255.67457568966449</c:v>
                </c:pt>
                <c:pt idx="518">
                  <c:v>-256.61704712828202</c:v>
                </c:pt>
                <c:pt idx="519">
                  <c:v>-257.51189229232341</c:v>
                </c:pt>
                <c:pt idx="520">
                  <c:v>-258.35984931818678</c:v>
                </c:pt>
                <c:pt idx="521">
                  <c:v>-259.16163218301648</c:v>
                </c:pt>
                <c:pt idx="522">
                  <c:v>-259.91792930265308</c:v>
                </c:pt>
                <c:pt idx="523">
                  <c:v>-260.62940218564995</c:v>
                </c:pt>
                <c:pt idx="524">
                  <c:v>-261.29668414514703</c:v>
                </c:pt>
                <c:pt idx="525">
                  <c:v>-261.92037907032204</c:v>
                </c:pt>
                <c:pt idx="526">
                  <c:v>-262.50106025905188</c:v>
                </c:pt>
                <c:pt idx="527">
                  <c:v>-263.0392693133399</c:v>
                </c:pt>
                <c:pt idx="528">
                  <c:v>-263.53551509897784</c:v>
                </c:pt>
                <c:pt idx="529">
                  <c:v>-263.99027277082513</c:v>
                </c:pt>
                <c:pt idx="530">
                  <c:v>-264.40398286500312</c:v>
                </c:pt>
                <c:pt idx="531">
                  <c:v>-264.77705045920794</c:v>
                </c:pt>
                <c:pt idx="532">
                  <c:v>-265.10984440225923</c:v>
                </c:pt>
                <c:pt idx="533">
                  <c:v>-265.40269661390681</c:v>
                </c:pt>
                <c:pt idx="534">
                  <c:v>-265.65590145582513</c:v>
                </c:pt>
                <c:pt idx="535">
                  <c:v>-265.86971517463047</c:v>
                </c:pt>
                <c:pt idx="536">
                  <c:v>-266.04435541765883</c:v>
                </c:pt>
                <c:pt idx="537">
                  <c:v>-266.18000082214883</c:v>
                </c:pt>
                <c:pt idx="538">
                  <c:v>-266.27679067837187</c:v>
                </c:pt>
                <c:pt idx="539">
                  <c:v>-266.33482466715901</c:v>
                </c:pt>
                <c:pt idx="540">
                  <c:v>-266.35416267217067</c:v>
                </c:pt>
                <c:pt idx="541">
                  <c:v>-266.33482466715901</c:v>
                </c:pt>
                <c:pt idx="542">
                  <c:v>-266.27679067837187</c:v>
                </c:pt>
                <c:pt idx="543">
                  <c:v>-266.18000082214883</c:v>
                </c:pt>
                <c:pt idx="544">
                  <c:v>-266.04435541765883</c:v>
                </c:pt>
                <c:pt idx="545">
                  <c:v>-265.86971517463047</c:v>
                </c:pt>
                <c:pt idx="546">
                  <c:v>-265.65590145582513</c:v>
                </c:pt>
                <c:pt idx="547">
                  <c:v>-265.40269661390681</c:v>
                </c:pt>
                <c:pt idx="548">
                  <c:v>-265.10984440225923</c:v>
                </c:pt>
                <c:pt idx="549">
                  <c:v>-264.777050459208</c:v>
                </c:pt>
                <c:pt idx="550">
                  <c:v>-264.40398286500312</c:v>
                </c:pt>
                <c:pt idx="551">
                  <c:v>-263.99027277082513</c:v>
                </c:pt>
                <c:pt idx="552">
                  <c:v>-263.53551509897778</c:v>
                </c:pt>
                <c:pt idx="553">
                  <c:v>-263.03926931333996</c:v>
                </c:pt>
                <c:pt idx="554">
                  <c:v>-262.50106025905188</c:v>
                </c:pt>
                <c:pt idx="555">
                  <c:v>-261.92037907032204</c:v>
                </c:pt>
                <c:pt idx="556">
                  <c:v>-261.29668414514703</c:v>
                </c:pt>
                <c:pt idx="557">
                  <c:v>-260.62940218564989</c:v>
                </c:pt>
                <c:pt idx="558">
                  <c:v>-259.91792930265314</c:v>
                </c:pt>
                <c:pt idx="559">
                  <c:v>-259.16163218301642</c:v>
                </c:pt>
                <c:pt idx="560">
                  <c:v>-258.35984931818683</c:v>
                </c:pt>
                <c:pt idx="561">
                  <c:v>-257.51189229232347</c:v>
                </c:pt>
                <c:pt idx="562">
                  <c:v>-256.61704712828202</c:v>
                </c:pt>
                <c:pt idx="563">
                  <c:v>-255.67457568966449</c:v>
                </c:pt>
                <c:pt idx="564">
                  <c:v>-254.68371713706242</c:v>
                </c:pt>
                <c:pt idx="565">
                  <c:v>-253.64368943655225</c:v>
                </c:pt>
                <c:pt idx="566">
                  <c:v>-252.55369091842499</c:v>
                </c:pt>
                <c:pt idx="567">
                  <c:v>-251.4129018840695</c:v>
                </c:pt>
                <c:pt idx="568">
                  <c:v>-250.22048625885657</c:v>
                </c:pt>
                <c:pt idx="569">
                  <c:v>-248.97559328881377</c:v>
                </c:pt>
                <c:pt idx="570">
                  <c:v>-247.67735927881472</c:v>
                </c:pt>
                <c:pt idx="571">
                  <c:v>-246.32490936995356</c:v>
                </c:pt>
                <c:pt idx="572">
                  <c:v>-244.91735935371656</c:v>
                </c:pt>
                <c:pt idx="573">
                  <c:v>-243.45381752051387</c:v>
                </c:pt>
                <c:pt idx="574">
                  <c:v>-241.93338654008343</c:v>
                </c:pt>
                <c:pt idx="575">
                  <c:v>-240.35516537123476</c:v>
                </c:pt>
                <c:pt idx="576">
                  <c:v>-238.71825119835739</c:v>
                </c:pt>
                <c:pt idx="577">
                  <c:v>-237.02174139207793</c:v>
                </c:pt>
                <c:pt idx="578">
                  <c:v>-235.26473549141653</c:v>
                </c:pt>
                <c:pt idx="579">
                  <c:v>-233.44633720475741</c:v>
                </c:pt>
                <c:pt idx="580">
                  <c:v>-231.56565642692152</c:v>
                </c:pt>
                <c:pt idx="581">
                  <c:v>-229.62181126960095</c:v>
                </c:pt>
                <c:pt idx="582">
                  <c:v>-227.61393010239394</c:v>
                </c:pt>
                <c:pt idx="583">
                  <c:v>-225.54115360165937</c:v>
                </c:pt>
                <c:pt idx="584">
                  <c:v>-223.40263680439298</c:v>
                </c:pt>
                <c:pt idx="585">
                  <c:v>-221.19755116431773</c:v>
                </c:pt>
                <c:pt idx="586">
                  <c:v>-218.925086607369</c:v>
                </c:pt>
                <c:pt idx="587">
                  <c:v>-216.58445358375312</c:v>
                </c:pt>
                <c:pt idx="588">
                  <c:v>-214.17488511375333</c:v>
                </c:pt>
                <c:pt idx="589">
                  <c:v>-211.69563882446204</c:v>
                </c:pt>
                <c:pt idx="590">
                  <c:v>-209.14599897462034</c:v>
                </c:pt>
                <c:pt idx="591">
                  <c:v>-206.5252784647584</c:v>
                </c:pt>
                <c:pt idx="592">
                  <c:v>-203.83282082983942</c:v>
                </c:pt>
                <c:pt idx="593">
                  <c:v>-201.06800221162928</c:v>
                </c:pt>
                <c:pt idx="594">
                  <c:v>-198.23023330802874</c:v>
                </c:pt>
                <c:pt idx="595">
                  <c:v>-195.31896129663465</c:v>
                </c:pt>
                <c:pt idx="596">
                  <c:v>-192.33367172981605</c:v>
                </c:pt>
                <c:pt idx="597">
                  <c:v>-189.27389039862729</c:v>
                </c:pt>
                <c:pt idx="598">
                  <c:v>-186.13918516290673</c:v>
                </c:pt>
                <c:pt idx="599">
                  <c:v>-182.92916774495359</c:v>
                </c:pt>
                <c:pt idx="600">
                  <c:v>-179.6434954842095</c:v>
                </c:pt>
                <c:pt idx="601">
                  <c:v>-176.28187305041644</c:v>
                </c:pt>
                <c:pt idx="602">
                  <c:v>-172.84405411277123</c:v>
                </c:pt>
                <c:pt idx="603">
                  <c:v>-169.32984296264056</c:v>
                </c:pt>
                <c:pt idx="604">
                  <c:v>-165.73909608746047</c:v>
                </c:pt>
                <c:pt idx="605">
                  <c:v>-162.07172369349331</c:v>
                </c:pt>
                <c:pt idx="606">
                  <c:v>-158.32769117517822</c:v>
                </c:pt>
                <c:pt idx="607">
                  <c:v>-154.50702052886808</c:v>
                </c:pt>
                <c:pt idx="608">
                  <c:v>-150.60979170881592</c:v>
                </c:pt>
                <c:pt idx="609">
                  <c:v>-146.6361439233352</c:v>
                </c:pt>
                <c:pt idx="610">
                  <c:v>-142.58627686913104</c:v>
                </c:pt>
                <c:pt idx="611">
                  <c:v>-138.46045190187183</c:v>
                </c:pt>
                <c:pt idx="612">
                  <c:v>-134.25899314114173</c:v>
                </c:pt>
                <c:pt idx="613">
                  <c:v>-129.98228850799751</c:v>
                </c:pt>
                <c:pt idx="614">
                  <c:v>-125.63079069342706</c:v>
                </c:pt>
                <c:pt idx="615">
                  <c:v>-121.20501805609248</c:v>
                </c:pt>
                <c:pt idx="616">
                  <c:v>-116.70555544781931</c:v>
                </c:pt>
                <c:pt idx="617">
                  <c:v>-112.13305496538666</c:v>
                </c:pt>
                <c:pt idx="618">
                  <c:v>-107.488236627253</c:v>
                </c:pt>
                <c:pt idx="619">
                  <c:v>-102.77188897394601</c:v>
                </c:pt>
                <c:pt idx="620">
                  <c:v>-97.984869590936285</c:v>
                </c:pt>
                <c:pt idx="621">
                  <c:v>-93.128105552901999</c:v>
                </c:pt>
                <c:pt idx="622">
                  <c:v>-88.202593788394921</c:v>
                </c:pt>
                <c:pt idx="623">
                  <c:v>-83.209401364004009</c:v>
                </c:pt>
                <c:pt idx="624">
                  <c:v>-78.149665687217237</c:v>
                </c:pt>
                <c:pt idx="625">
                  <c:v>-73.024594627272393</c:v>
                </c:pt>
                <c:pt idx="626">
                  <c:v>-67.835466553395904</c:v>
                </c:pt>
                <c:pt idx="627">
                  <c:v>-62.583630289919029</c:v>
                </c:pt>
                <c:pt idx="628">
                  <c:v>-57.270504987867298</c:v>
                </c:pt>
                <c:pt idx="629">
                  <c:v>-51.897579912718761</c:v>
                </c:pt>
                <c:pt idx="630">
                  <c:v>-46.466414148124116</c:v>
                </c:pt>
                <c:pt idx="631">
                  <c:v>-40.978636215492379</c:v>
                </c:pt>
                <c:pt idx="632">
                  <c:v>-35.435943609438617</c:v>
                </c:pt>
                <c:pt idx="633">
                  <c:v>-29.840102249200058</c:v>
                </c:pt>
                <c:pt idx="634">
                  <c:v>-24.192945846221804</c:v>
                </c:pt>
                <c:pt idx="635">
                  <c:v>-18.496375188225173</c:v>
                </c:pt>
                <c:pt idx="636">
                  <c:v>-12.752357340164728</c:v>
                </c:pt>
                <c:pt idx="637">
                  <c:v>-6.9629247625863968</c:v>
                </c:pt>
                <c:pt idx="638">
                  <c:v>-1.1301743480012334</c:v>
                </c:pt>
                <c:pt idx="639">
                  <c:v>4.7437336240164782</c:v>
                </c:pt>
                <c:pt idx="640">
                  <c:v>10.656576612187926</c:v>
                </c:pt>
                <c:pt idx="641">
                  <c:v>16.606071018437426</c:v>
                </c:pt>
                <c:pt idx="642">
                  <c:v>22.589873471335665</c:v>
                </c:pt>
                <c:pt idx="643">
                  <c:v>28.605582186976001</c:v>
                </c:pt>
                <c:pt idx="644">
                  <c:v>34.650738406074957</c:v>
                </c:pt>
                <c:pt idx="645">
                  <c:v>40.722827906004149</c:v>
                </c:pt>
                <c:pt idx="646">
                  <c:v>46.819282586361957</c:v>
                </c:pt>
                <c:pt idx="647">
                  <c:v>52.937482126601367</c:v>
                </c:pt>
                <c:pt idx="648">
                  <c:v>59.074755714147884</c:v>
                </c:pt>
                <c:pt idx="649">
                  <c:v>65.228383841341127</c:v>
                </c:pt>
                <c:pt idx="650">
                  <c:v>71.395600169460153</c:v>
                </c:pt>
                <c:pt idx="651">
                  <c:v>77.573593457999152</c:v>
                </c:pt>
                <c:pt idx="652">
                  <c:v>83.759509557286549</c:v>
                </c:pt>
                <c:pt idx="653">
                  <c:v>89.95045346245044</c:v>
                </c:pt>
                <c:pt idx="654">
                  <c:v>96.143491426665904</c:v>
                </c:pt>
                <c:pt idx="655">
                  <c:v>102.33565313153849</c:v>
                </c:pt>
                <c:pt idx="656">
                  <c:v>108.52393391240616</c:v>
                </c:pt>
                <c:pt idx="657">
                  <c:v>114.70529703627716</c:v>
                </c:pt>
                <c:pt idx="658">
                  <c:v>120.87667603004373</c:v>
                </c:pt>
                <c:pt idx="659">
                  <c:v>127.03497705655801</c:v>
                </c:pt>
                <c:pt idx="660">
                  <c:v>133.17708133608537</c:v>
                </c:pt>
                <c:pt idx="661">
                  <c:v>139.29984761060106</c:v>
                </c:pt>
                <c:pt idx="662">
                  <c:v>145.40011464832787</c:v>
                </c:pt>
                <c:pt idx="663">
                  <c:v>151.47470378587144</c:v>
                </c:pt>
                <c:pt idx="664">
                  <c:v>157.52042150525278</c:v>
                </c:pt>
                <c:pt idx="665">
                  <c:v>163.53406204309201</c:v>
                </c:pt>
                <c:pt idx="666">
                  <c:v>169.51241002915899</c:v>
                </c:pt>
                <c:pt idx="667">
                  <c:v>175.45224315145612</c:v>
                </c:pt>
                <c:pt idx="668">
                  <c:v>181.35033484497276</c:v>
                </c:pt>
                <c:pt idx="669">
                  <c:v>187.20345700120887</c:v>
                </c:pt>
                <c:pt idx="670">
                  <c:v>193.00838269554305</c:v>
                </c:pt>
                <c:pt idx="671">
                  <c:v>198.76188892948375</c:v>
                </c:pt>
                <c:pt idx="672">
                  <c:v>204.46075938482966</c:v>
                </c:pt>
                <c:pt idx="673">
                  <c:v>210.10178718673862</c:v>
                </c:pt>
                <c:pt idx="674">
                  <c:v>215.68177767268998</c:v>
                </c:pt>
                <c:pt idx="675">
                  <c:v>221.19755116431764</c:v>
                </c:pt>
                <c:pt idx="676">
                  <c:v>226.64594573907186</c:v>
                </c:pt>
                <c:pt idx="677">
                  <c:v>232.02381999867399</c:v>
                </c:pt>
                <c:pt idx="678">
                  <c:v>237.32805583131747</c:v>
                </c:pt>
                <c:pt idx="679">
                  <c:v>242.55556116457905</c:v>
                </c:pt>
                <c:pt idx="680">
                  <c:v>247.70327270599867</c:v>
                </c:pt>
                <c:pt idx="681">
                  <c:v>252.76815866830674</c:v>
                </c:pt>
                <c:pt idx="682">
                  <c:v>257.74722147628336</c:v>
                </c:pt>
                <c:pt idx="683">
                  <c:v>262.63750045225095</c:v>
                </c:pt>
                <c:pt idx="684">
                  <c:v>267.43607447722695</c:v>
                </c:pt>
                <c:pt idx="685">
                  <c:v>272.14006462477715</c:v>
                </c:pt>
                <c:pt idx="686">
                  <c:v>276.74663676464684</c:v>
                </c:pt>
                <c:pt idx="687">
                  <c:v>281.25300413326954</c:v>
                </c:pt>
                <c:pt idx="688">
                  <c:v>285.65642986829528</c:v>
                </c:pt>
                <c:pt idx="689">
                  <c:v>289.95422950430594</c:v>
                </c:pt>
                <c:pt idx="690">
                  <c:v>294.14377342693859</c:v>
                </c:pt>
                <c:pt idx="691">
                  <c:v>298.22248928267237</c:v>
                </c:pt>
                <c:pt idx="692">
                  <c:v>302.18786434158392</c:v>
                </c:pt>
                <c:pt idx="693">
                  <c:v>306.0374478104327</c:v>
                </c:pt>
                <c:pt idx="694">
                  <c:v>309.76885309347909</c:v>
                </c:pt>
                <c:pt idx="695">
                  <c:v>313.37975999850721</c:v>
                </c:pt>
                <c:pt idx="696">
                  <c:v>316.86791688557463</c:v>
                </c:pt>
                <c:pt idx="697">
                  <c:v>320.23114275608197</c:v>
                </c:pt>
                <c:pt idx="698">
                  <c:v>323.46732927981128</c:v>
                </c:pt>
                <c:pt idx="699">
                  <c:v>326.57444275765931</c:v>
                </c:pt>
                <c:pt idx="700">
                  <c:v>329.55052601785786</c:v>
                </c:pt>
                <c:pt idx="701">
                  <c:v>332.39370024354702</c:v>
                </c:pt>
                <c:pt idx="702">
                  <c:v>335.1021667296468</c:v>
                </c:pt>
                <c:pt idx="703">
                  <c:v>337.67420856704592</c:v>
                </c:pt>
                <c:pt idx="704">
                  <c:v>340.10819225221229</c:v>
                </c:pt>
                <c:pt idx="705">
                  <c:v>342.40256922041021</c:v>
                </c:pt>
                <c:pt idx="706">
                  <c:v>344.55587730079617</c:v>
                </c:pt>
                <c:pt idx="707">
                  <c:v>346.56674209175048</c:v>
                </c:pt>
                <c:pt idx="708">
                  <c:v>348.43387825489498</c:v>
                </c:pt>
                <c:pt idx="709">
                  <c:v>350.15609072633384</c:v>
                </c:pt>
                <c:pt idx="710">
                  <c:v>351.73227584375132</c:v>
                </c:pt>
                <c:pt idx="711">
                  <c:v>353.16142238809334</c:v>
                </c:pt>
                <c:pt idx="712">
                  <c:v>354.44261253865528</c:v>
                </c:pt>
                <c:pt idx="713">
                  <c:v>355.57502274049733</c:v>
                </c:pt>
                <c:pt idx="714">
                  <c:v>356.55792448320693</c:v>
                </c:pt>
                <c:pt idx="715">
                  <c:v>357.39068499012791</c:v>
                </c:pt>
                <c:pt idx="716">
                  <c:v>358.07276781727649</c:v>
                </c:pt>
                <c:pt idx="717">
                  <c:v>358.60373336126781</c:v>
                </c:pt>
                <c:pt idx="718">
                  <c:v>358.98323927567799</c:v>
                </c:pt>
                <c:pt idx="719">
                  <c:v>359.21104079537002</c:v>
                </c:pt>
              </c:numCache>
            </c:numRef>
          </c:yVal>
          <c:smooth val="1"/>
          <c:extLst>
            <c:ext xmlns:c16="http://schemas.microsoft.com/office/drawing/2014/chart" uri="{C3380CC4-5D6E-409C-BE32-E72D297353CC}">
              <c16:uniqueId val="{00000003-8262-4CA0-AE42-A6F8A9DAF9AD}"/>
            </c:ext>
          </c:extLst>
        </c:ser>
        <c:ser>
          <c:idx val="3"/>
          <c:order val="4"/>
          <c:tx>
            <c:v>2500rpm</c:v>
          </c:tx>
          <c:marker>
            <c:symbol val="none"/>
          </c:marker>
          <c:xVal>
            <c:numRef>
              <c:f>'2500'!$B$4:$B$892</c:f>
              <c:numCache>
                <c:formatCode>General</c:formatCode>
                <c:ptCount val="889"/>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'2500'!$L$4:$L$892</c:f>
              <c:numCache>
                <c:formatCode>General</c:formatCode>
                <c:ptCount val="889"/>
                <c:pt idx="0">
                  <c:v>561.38592338815431</c:v>
                </c:pt>
                <c:pt idx="1">
                  <c:v>561.26725124276561</c:v>
                </c:pt>
                <c:pt idx="2">
                  <c:v>560.91131136824674</c:v>
                </c:pt>
                <c:pt idx="3">
                  <c:v>560.31833337698095</c:v>
                </c:pt>
                <c:pt idx="4">
                  <c:v>559.48869971449449</c:v>
                </c:pt>
                <c:pt idx="5">
                  <c:v>558.42294529707488</c:v>
                </c:pt>
                <c:pt idx="6">
                  <c:v>557.12175700501075</c:v>
                </c:pt>
                <c:pt idx="7">
                  <c:v>555.58597303202703</c:v>
                </c:pt>
                <c:pt idx="8">
                  <c:v>553.8165820916488</c:v>
                </c:pt>
                <c:pt idx="9">
                  <c:v>551.81472248139585</c:v>
                </c:pt>
                <c:pt idx="10">
                  <c:v>549.58168100586147</c:v>
                </c:pt>
                <c:pt idx="11">
                  <c:v>547.11889175989666</c:v>
                </c:pt>
                <c:pt idx="12">
                  <c:v>544.42793477327336</c:v>
                </c:pt>
                <c:pt idx="13">
                  <c:v>541.51053451836003</c:v>
                </c:pt>
                <c:pt idx="14">
                  <c:v>538.36855828249395</c:v>
                </c:pt>
                <c:pt idx="15">
                  <c:v>535.00401440689097</c:v>
                </c:pt>
                <c:pt idx="16">
                  <c:v>531.41905039408175</c:v>
                </c:pt>
                <c:pt idx="17">
                  <c:v>527.61595088600916</c:v>
                </c:pt>
                <c:pt idx="18">
                  <c:v>523.59713551507309</c:v>
                </c:pt>
                <c:pt idx="19">
                  <c:v>519.36515663054217</c:v>
                </c:pt>
                <c:pt idx="20">
                  <c:v>514.92269690290289</c:v>
                </c:pt>
                <c:pt idx="21">
                  <c:v>510.27256680884261</c:v>
                </c:pt>
                <c:pt idx="22">
                  <c:v>505.41770199970506</c:v>
                </c:pt>
                <c:pt idx="23">
                  <c:v>500.36116055637802</c:v>
                </c:pt>
                <c:pt idx="24">
                  <c:v>495.10612013371036</c:v>
                </c:pt>
                <c:pt idx="25">
                  <c:v>489.65587499766741</c:v>
                </c:pt>
                <c:pt idx="26">
                  <c:v>484.01383295856107</c:v>
                </c:pt>
                <c:pt idx="27">
                  <c:v>478.18351220380111</c:v>
                </c:pt>
                <c:pt idx="28">
                  <c:v>472.16853803372487</c:v>
                </c:pt>
                <c:pt idx="29">
                  <c:v>465.9726395041755</c:v>
                </c:pt>
                <c:pt idx="30">
                  <c:v>459.59964597959157</c:v>
                </c:pt>
                <c:pt idx="31">
                  <c:v>453.05348360047799</c:v>
                </c:pt>
                <c:pt idx="32">
                  <c:v>446.33817166921136</c:v>
                </c:pt>
                <c:pt idx="33">
                  <c:v>439.4578189582337</c:v>
                </c:pt>
                <c:pt idx="34">
                  <c:v>432.41661994476067</c:v>
                </c:pt>
                <c:pt idx="35">
                  <c:v>425.2188509762143</c:v>
                </c:pt>
                <c:pt idx="36">
                  <c:v>417.86886637066709</c:v>
                </c:pt>
                <c:pt idx="37">
                  <c:v>410.37109445664203</c:v>
                </c:pt>
                <c:pt idx="38">
                  <c:v>402.73003355669266</c:v>
                </c:pt>
                <c:pt idx="39">
                  <c:v>394.95024791922924</c:v>
                </c:pt>
                <c:pt idx="40">
                  <c:v>387.03636360312294</c:v>
                </c:pt>
                <c:pt idx="41">
                  <c:v>378.99306431965482</c:v>
                </c:pt>
                <c:pt idx="42">
                  <c:v>370.82508723643355</c:v>
                </c:pt>
                <c:pt idx="43">
                  <c:v>362.53721874792808</c:v>
                </c:pt>
                <c:pt idx="44">
                  <c:v>354.13429021729979</c:v>
                </c:pt>
                <c:pt idx="45">
                  <c:v>345.62117369424629</c:v>
                </c:pt>
                <c:pt idx="46">
                  <c:v>337.00277761357808</c:v>
                </c:pt>
                <c:pt idx="47">
                  <c:v>328.28404247927909</c:v>
                </c:pt>
                <c:pt idx="48">
                  <c:v>319.46993653879633</c:v>
                </c:pt>
                <c:pt idx="49">
                  <c:v>310.56545145231831</c:v>
                </c:pt>
                <c:pt idx="50">
                  <c:v>301.575597961786</c:v>
                </c:pt>
                <c:pt idx="51">
                  <c:v>292.50540156438888</c:v>
                </c:pt>
                <c:pt idx="52">
                  <c:v>283.35989819526992</c:v>
                </c:pt>
                <c:pt idx="53">
                  <c:v>274.14412992415015</c:v>
                </c:pt>
                <c:pt idx="54">
                  <c:v>264.86314067056088</c:v>
                </c:pt>
                <c:pt idx="55">
                  <c:v>255.52197194233128</c:v>
                </c:pt>
                <c:pt idx="56">
                  <c:v>246.1256586019575</c:v>
                </c:pt>
                <c:pt idx="57">
                  <c:v>236.67922466542413</c:v>
                </c:pt>
                <c:pt idx="58">
                  <c:v>227.18767913801233</c:v>
                </c:pt>
                <c:pt idx="59">
                  <c:v>217.65601189156416</c:v>
                </c:pt>
                <c:pt idx="60">
                  <c:v>208.08918958763337</c:v>
                </c:pt>
                <c:pt idx="61">
                  <c:v>198.49215165087185</c:v>
                </c:pt>
                <c:pt idx="62">
                  <c:v>188.86980629694332</c:v>
                </c:pt>
                <c:pt idx="63">
                  <c:v>179.22702661918308</c:v>
                </c:pt>
                <c:pt idx="64">
                  <c:v>169.56864673813465</c:v>
                </c:pt>
                <c:pt idx="65">
                  <c:v>159.89945801802889</c:v>
                </c:pt>
                <c:pt idx="66">
                  <c:v>150.22420535416546</c:v>
                </c:pt>
                <c:pt idx="67">
                  <c:v>140.54758353507884</c:v>
                </c:pt>
                <c:pt idx="68">
                  <c:v>130.87423368326023</c:v>
                </c:pt>
                <c:pt idx="69">
                  <c:v>121.2087397781237</c:v>
                </c:pt>
                <c:pt idx="70">
                  <c:v>111.5556252647815</c:v>
                </c:pt>
                <c:pt idx="71">
                  <c:v>101.91934975209551</c:v>
                </c:pt>
                <c:pt idx="72">
                  <c:v>92.304305803356073</c:v>
                </c:pt>
                <c:pt idx="73">
                  <c:v>82.714815822814629</c:v>
                </c:pt>
                <c:pt idx="74">
                  <c:v>73.155129041190534</c:v>
                </c:pt>
                <c:pt idx="75">
                  <c:v>63.629418603131498</c:v>
                </c:pt>
                <c:pt idx="76">
                  <c:v>54.141778759492112</c:v>
                </c:pt>
                <c:pt idx="77">
                  <c:v>44.696222167150012</c:v>
                </c:pt>
                <c:pt idx="78">
                  <c:v>35.296677298961981</c:v>
                </c:pt>
                <c:pt idx="79">
                  <c:v>25.946985966308489</c:v>
                </c:pt>
                <c:pt idx="80">
                  <c:v>16.650900956543651</c:v>
                </c:pt>
                <c:pt idx="81">
                  <c:v>7.412083787525745</c:v>
                </c:pt>
                <c:pt idx="82">
                  <c:v>-1.7658974187519192</c:v>
                </c:pt>
                <c:pt idx="83">
                  <c:v>-10.879569941541227</c:v>
                </c:pt>
                <c:pt idx="84">
                  <c:v>-19.925558344007371</c:v>
                </c:pt>
                <c:pt idx="85">
                  <c:v>-28.900586231601835</c:v>
                </c:pt>
                <c:pt idx="86">
                  <c:v>-37.801477884721564</c:v>
                </c:pt>
                <c:pt idx="87">
                  <c:v>-46.625159764375091</c:v>
                </c:pt>
                <c:pt idx="88">
                  <c:v>-55.368661889747827</c:v>
                </c:pt>
                <c:pt idx="89">
                  <c:v>-64.029119086706842</c:v>
                </c:pt>
                <c:pt idx="90">
                  <c:v>-72.603772106443927</c:v>
                </c:pt>
                <c:pt idx="91">
                  <c:v>-81.089968613623057</c:v>
                </c:pt>
                <c:pt idx="92">
                  <c:v>-89.485164043542653</c:v>
                </c:pt>
                <c:pt idx="93">
                  <c:v>-97.786922327998482</c:v>
                </c:pt>
                <c:pt idx="94">
                  <c:v>-105.99291648968108</c:v>
                </c:pt>
                <c:pt idx="95">
                  <c:v>-114.10092910511312</c:v>
                </c:pt>
                <c:pt idx="96">
                  <c:v>-122.10885263627689</c:v>
                </c:pt>
                <c:pt idx="97">
                  <c:v>-130.01468963125623</c:v>
                </c:pt>
                <c:pt idx="98">
                  <c:v>-137.81655279436706</c:v>
                </c:pt>
                <c:pt idx="99">
                  <c:v>-145.51266492640934</c:v>
                </c:pt>
                <c:pt idx="100">
                  <c:v>-153.10135873583792</c:v>
                </c:pt>
                <c:pt idx="101">
                  <c:v>-160.58107652179064</c:v>
                </c:pt>
                <c:pt idx="102">
                  <c:v>-167.9503697300828</c:v>
                </c:pt>
                <c:pt idx="103">
                  <c:v>-175.20789838341665</c:v>
                </c:pt>
                <c:pt idx="104">
                  <c:v>-182.35243038721768</c:v>
                </c:pt>
                <c:pt idx="105">
                  <c:v>-189.38284071264448</c:v>
                </c:pt>
                <c:pt idx="106">
                  <c:v>-196.29811045847975</c:v>
                </c:pt>
                <c:pt idx="107">
                  <c:v>-203.09732579374608</c:v>
                </c:pt>
                <c:pt idx="108">
                  <c:v>-209.77967678303389</c:v>
                </c:pt>
                <c:pt idx="109">
                  <c:v>-216.34445609667472</c:v>
                </c:pt>
                <c:pt idx="110">
                  <c:v>-222.79105760801721</c:v>
                </c:pt>
                <c:pt idx="111">
                  <c:v>-229.11897488021123</c:v>
                </c:pt>
                <c:pt idx="112">
                  <c:v>-235.32779954502485</c:v>
                </c:pt>
                <c:pt idx="113">
                  <c:v>-241.41721957635636</c:v>
                </c:pt>
                <c:pt idx="114">
                  <c:v>-247.38701746121595</c:v>
                </c:pt>
                <c:pt idx="115">
                  <c:v>-253.23706827108325</c:v>
                </c:pt>
                <c:pt idx="116">
                  <c:v>-258.96733763665691</c:v>
                </c:pt>
                <c:pt idx="117">
                  <c:v>-264.57787962912585</c:v>
                </c:pt>
                <c:pt idx="118">
                  <c:v>-270.06883455120504</c:v>
                </c:pt>
                <c:pt idx="119">
                  <c:v>-275.44042664127568</c:v>
                </c:pt>
                <c:pt idx="120">
                  <c:v>-280.69296169407733</c:v>
                </c:pt>
                <c:pt idx="121">
                  <c:v>-285.82682460148999</c:v>
                </c:pt>
                <c:pt idx="122">
                  <c:v>-290.84247681704176</c:v>
                </c:pt>
                <c:pt idx="123">
                  <c:v>-295.74045374785516</c:v>
                </c:pt>
                <c:pt idx="124">
                  <c:v>-300.52136207783758</c:v>
                </c:pt>
                <c:pt idx="125">
                  <c:v>-305.1858770259916</c:v>
                </c:pt>
                <c:pt idx="126">
                  <c:v>-309.73473954379489</c:v>
                </c:pt>
                <c:pt idx="127">
                  <c:v>-314.16875345567075</c:v>
                </c:pt>
                <c:pt idx="128">
                  <c:v>-318.48878254662407</c:v>
                </c:pt>
                <c:pt idx="129">
                  <c:v>-322.69574760118496</c:v>
                </c:pt>
                <c:pt idx="130">
                  <c:v>-326.79062339784423</c:v>
                </c:pt>
                <c:pt idx="131">
                  <c:v>-330.77443566322188</c:v>
                </c:pt>
                <c:pt idx="132">
                  <c:v>-334.64825799023959</c:v>
                </c:pt>
                <c:pt idx="133">
                  <c:v>-338.41320872461426</c:v>
                </c:pt>
                <c:pt idx="134">
                  <c:v>-342.07044782401402</c:v>
                </c:pt>
                <c:pt idx="135">
                  <c:v>-345.62117369424647</c:v>
                </c:pt>
                <c:pt idx="136">
                  <c:v>-349.06662000686396</c:v>
                </c:pt>
                <c:pt idx="137">
                  <c:v>-352.40805250259274</c:v>
                </c:pt>
                <c:pt idx="138">
                  <c:v>-355.64676578499052</c:v>
                </c:pt>
                <c:pt idx="139">
                  <c:v>-358.78408010875148</c:v>
                </c:pt>
                <c:pt idx="140">
                  <c:v>-361.82133816706482</c:v>
                </c:pt>
                <c:pt idx="141">
                  <c:v>-364.75990188243344</c:v>
                </c:pt>
                <c:pt idx="142">
                  <c:v>-367.60114920533829</c:v>
                </c:pt>
                <c:pt idx="143">
                  <c:v>-370.34647092512171</c:v>
                </c:pt>
                <c:pt idx="144">
                  <c:v>-372.99726749743337</c:v>
                </c:pt>
                <c:pt idx="145">
                  <c:v>-375.55494589255426</c:v>
                </c:pt>
                <c:pt idx="146">
                  <c:v>-378.02091646888027</c:v>
                </c:pt>
                <c:pt idx="147">
                  <c:v>-380.39658987580293</c:v>
                </c:pt>
                <c:pt idx="148">
                  <c:v>-382.68337399018219</c:v>
                </c:pt>
                <c:pt idx="149">
                  <c:v>-384.88267089055245</c:v>
                </c:pt>
                <c:pt idx="150">
                  <c:v>-386.99587387314796</c:v>
                </c:pt>
                <c:pt idx="151">
                  <c:v>-389.0243645137715</c:v>
                </c:pt>
                <c:pt idx="152">
                  <c:v>-390.96950977946335</c:v>
                </c:pt>
                <c:pt idx="153">
                  <c:v>-392.83265919385855</c:v>
                </c:pt>
                <c:pt idx="154">
                  <c:v>-394.61514206003898</c:v>
                </c:pt>
                <c:pt idx="155">
                  <c:v>-396.31826474461286</c:v>
                </c:pt>
                <c:pt idx="156">
                  <c:v>-397.94330802666002</c:v>
                </c:pt>
                <c:pt idx="157">
                  <c:v>-399.49152451510071</c:v>
                </c:pt>
                <c:pt idx="158">
                  <c:v>-400.96413613794073</c:v>
                </c:pt>
                <c:pt idx="159">
                  <c:v>-402.36233170675536</c:v>
                </c:pt>
                <c:pt idx="160">
                  <c:v>-403.68726455966691</c:v>
                </c:pt>
                <c:pt idx="161">
                  <c:v>-404.94005028596314</c:v>
                </c:pt>
                <c:pt idx="162">
                  <c:v>-406.12176453539547</c:v>
                </c:pt>
                <c:pt idx="163">
                  <c:v>-407.23344091507795</c:v>
                </c:pt>
                <c:pt idx="164">
                  <c:v>-408.27606897679226</c:v>
                </c:pt>
                <c:pt idx="165">
                  <c:v>-409.25059229737815</c:v>
                </c:pt>
                <c:pt idx="166">
                  <c:v>-410.15790665476857</c:v>
                </c:pt>
                <c:pt idx="167">
                  <c:v>-410.99885830209359</c:v>
                </c:pt>
                <c:pt idx="168">
                  <c:v>-411.77424234215277</c:v>
                </c:pt>
                <c:pt idx="169">
                  <c:v>-412.48480120441423</c:v>
                </c:pt>
                <c:pt idx="170">
                  <c:v>-413.13122322656739</c:v>
                </c:pt>
                <c:pt idx="171">
                  <c:v>-413.71414134251245</c:v>
                </c:pt>
                <c:pt idx="172">
                  <c:v>-414.23413187853004</c:v>
                </c:pt>
                <c:pt idx="173">
                  <c:v>-414.69171345922933</c:v>
                </c:pt>
                <c:pt idx="174">
                  <c:v>-415.08734602472674</c:v>
                </c:pt>
                <c:pt idx="175">
                  <c:v>-415.42142996036006</c:v>
                </c:pt>
                <c:pt idx="176">
                  <c:v>-415.694305340092</c:v>
                </c:pt>
                <c:pt idx="177">
                  <c:v>-415.90625128460755</c:v>
                </c:pt>
                <c:pt idx="178">
                  <c:v>-416.05748543495605</c:v>
                </c:pt>
                <c:pt idx="179">
                  <c:v>-416.1481635424359</c:v>
                </c:pt>
                <c:pt idx="180">
                  <c:v>-416.17837917526663</c:v>
                </c:pt>
                <c:pt idx="181">
                  <c:v>-416.1481635424359</c:v>
                </c:pt>
                <c:pt idx="182">
                  <c:v>-416.05748543495605</c:v>
                </c:pt>
                <c:pt idx="183">
                  <c:v>-415.90625128460761</c:v>
                </c:pt>
                <c:pt idx="184">
                  <c:v>-415.694305340092</c:v>
                </c:pt>
                <c:pt idx="185">
                  <c:v>-415.42142996036006</c:v>
                </c:pt>
                <c:pt idx="186">
                  <c:v>-415.08734602472674</c:v>
                </c:pt>
                <c:pt idx="187">
                  <c:v>-414.69171345922933</c:v>
                </c:pt>
                <c:pt idx="188">
                  <c:v>-414.23413187853009</c:v>
                </c:pt>
                <c:pt idx="189">
                  <c:v>-413.71414134251245</c:v>
                </c:pt>
                <c:pt idx="190">
                  <c:v>-413.13122322656739</c:v>
                </c:pt>
                <c:pt idx="191">
                  <c:v>-412.48480120441423</c:v>
                </c:pt>
                <c:pt idx="192">
                  <c:v>-411.77424234215277</c:v>
                </c:pt>
                <c:pt idx="193">
                  <c:v>-410.99885830209359</c:v>
                </c:pt>
                <c:pt idx="194">
                  <c:v>-410.15790665476857</c:v>
                </c:pt>
                <c:pt idx="195">
                  <c:v>-409.25059229737815</c:v>
                </c:pt>
                <c:pt idx="196">
                  <c:v>-408.27606897679226</c:v>
                </c:pt>
                <c:pt idx="197">
                  <c:v>-407.23344091507801</c:v>
                </c:pt>
                <c:pt idx="198">
                  <c:v>-406.12176453539541</c:v>
                </c:pt>
                <c:pt idx="199">
                  <c:v>-404.94005028596314</c:v>
                </c:pt>
                <c:pt idx="200">
                  <c:v>-403.68726455966691</c:v>
                </c:pt>
                <c:pt idx="201">
                  <c:v>-402.36233170675536</c:v>
                </c:pt>
                <c:pt idx="202">
                  <c:v>-400.96413613794067</c:v>
                </c:pt>
                <c:pt idx="203">
                  <c:v>-399.49152451510076</c:v>
                </c:pt>
                <c:pt idx="204">
                  <c:v>-397.94330802666002</c:v>
                </c:pt>
                <c:pt idx="205">
                  <c:v>-396.3182647446128</c:v>
                </c:pt>
                <c:pt idx="206">
                  <c:v>-394.61514206003903</c:v>
                </c:pt>
                <c:pt idx="207">
                  <c:v>-392.83265919385849</c:v>
                </c:pt>
                <c:pt idx="208">
                  <c:v>-390.96950977946341</c:v>
                </c:pt>
                <c:pt idx="209">
                  <c:v>-389.02436451377145</c:v>
                </c:pt>
                <c:pt idx="210">
                  <c:v>-386.99587387314796</c:v>
                </c:pt>
                <c:pt idx="211">
                  <c:v>-384.88267089055239</c:v>
                </c:pt>
                <c:pt idx="212">
                  <c:v>-382.68337399018213</c:v>
                </c:pt>
                <c:pt idx="213">
                  <c:v>-380.39658987580287</c:v>
                </c:pt>
                <c:pt idx="214">
                  <c:v>-378.02091646888022</c:v>
                </c:pt>
                <c:pt idx="215">
                  <c:v>-375.55494589255431</c:v>
                </c:pt>
                <c:pt idx="216">
                  <c:v>-372.99726749743331</c:v>
                </c:pt>
                <c:pt idx="217">
                  <c:v>-370.34647092512171</c:v>
                </c:pt>
                <c:pt idx="218">
                  <c:v>-367.60114920533829</c:v>
                </c:pt>
                <c:pt idx="219">
                  <c:v>-364.75990188243344</c:v>
                </c:pt>
                <c:pt idx="220">
                  <c:v>-361.82133816706482</c:v>
                </c:pt>
                <c:pt idx="221">
                  <c:v>-358.78408010875148</c:v>
                </c:pt>
                <c:pt idx="222">
                  <c:v>-355.64676578499046</c:v>
                </c:pt>
                <c:pt idx="223">
                  <c:v>-352.40805250259268</c:v>
                </c:pt>
                <c:pt idx="224">
                  <c:v>-349.06662000686401</c:v>
                </c:pt>
                <c:pt idx="225">
                  <c:v>-345.62117369424641</c:v>
                </c:pt>
                <c:pt idx="226">
                  <c:v>-342.07044782401408</c:v>
                </c:pt>
                <c:pt idx="227">
                  <c:v>-338.41320872461415</c:v>
                </c:pt>
                <c:pt idx="228">
                  <c:v>-334.64825799023964</c:v>
                </c:pt>
                <c:pt idx="229">
                  <c:v>-330.77443566322182</c:v>
                </c:pt>
                <c:pt idx="230">
                  <c:v>-326.79062339784423</c:v>
                </c:pt>
                <c:pt idx="231">
                  <c:v>-322.69574760118479</c:v>
                </c:pt>
                <c:pt idx="232">
                  <c:v>-318.48878254662418</c:v>
                </c:pt>
                <c:pt idx="233">
                  <c:v>-314.16875345567075</c:v>
                </c:pt>
                <c:pt idx="234">
                  <c:v>-309.73473954379483</c:v>
                </c:pt>
                <c:pt idx="235">
                  <c:v>-305.18587702599154</c:v>
                </c:pt>
                <c:pt idx="236">
                  <c:v>-300.52136207783758</c:v>
                </c:pt>
                <c:pt idx="237">
                  <c:v>-295.74045374785516</c:v>
                </c:pt>
                <c:pt idx="238">
                  <c:v>-290.84247681704164</c:v>
                </c:pt>
                <c:pt idx="239">
                  <c:v>-285.82682460148993</c:v>
                </c:pt>
                <c:pt idx="240">
                  <c:v>-280.6929616940771</c:v>
                </c:pt>
                <c:pt idx="241">
                  <c:v>-275.44042664127574</c:v>
                </c:pt>
                <c:pt idx="242">
                  <c:v>-270.0688345512051</c:v>
                </c:pt>
                <c:pt idx="243">
                  <c:v>-264.57787962912579</c:v>
                </c:pt>
                <c:pt idx="244">
                  <c:v>-258.96733763665691</c:v>
                </c:pt>
                <c:pt idx="245">
                  <c:v>-253.23706827108327</c:v>
                </c:pt>
                <c:pt idx="246">
                  <c:v>-247.387017461216</c:v>
                </c:pt>
                <c:pt idx="247">
                  <c:v>-241.41721957635633</c:v>
                </c:pt>
                <c:pt idx="248">
                  <c:v>-235.32779954502479</c:v>
                </c:pt>
                <c:pt idx="249">
                  <c:v>-229.11897488021106</c:v>
                </c:pt>
                <c:pt idx="250">
                  <c:v>-222.79105760801727</c:v>
                </c:pt>
                <c:pt idx="251">
                  <c:v>-216.34445609667472</c:v>
                </c:pt>
                <c:pt idx="252">
                  <c:v>-209.77967678303384</c:v>
                </c:pt>
                <c:pt idx="253">
                  <c:v>-203.09732579374591</c:v>
                </c:pt>
                <c:pt idx="254">
                  <c:v>-196.29811045847981</c:v>
                </c:pt>
                <c:pt idx="255">
                  <c:v>-189.38284071264457</c:v>
                </c:pt>
                <c:pt idx="256">
                  <c:v>-182.35243038721768</c:v>
                </c:pt>
                <c:pt idx="257">
                  <c:v>-175.20789838341656</c:v>
                </c:pt>
                <c:pt idx="258">
                  <c:v>-167.9503697300826</c:v>
                </c:pt>
                <c:pt idx="259">
                  <c:v>-160.58107652179072</c:v>
                </c:pt>
                <c:pt idx="260">
                  <c:v>-153.10135873583789</c:v>
                </c:pt>
                <c:pt idx="261">
                  <c:v>-145.51266492640929</c:v>
                </c:pt>
                <c:pt idx="262">
                  <c:v>-137.81655279436683</c:v>
                </c:pt>
                <c:pt idx="263">
                  <c:v>-130.01468963125632</c:v>
                </c:pt>
                <c:pt idx="264">
                  <c:v>-122.10885263627699</c:v>
                </c:pt>
                <c:pt idx="265">
                  <c:v>-114.10092910511311</c:v>
                </c:pt>
                <c:pt idx="266">
                  <c:v>-105.99291648968097</c:v>
                </c:pt>
                <c:pt idx="267">
                  <c:v>-97.786922327998255</c:v>
                </c:pt>
                <c:pt idx="268">
                  <c:v>-89.485164043542738</c:v>
                </c:pt>
                <c:pt idx="269">
                  <c:v>-81.089968613623043</c:v>
                </c:pt>
                <c:pt idx="270">
                  <c:v>-72.603772106443813</c:v>
                </c:pt>
                <c:pt idx="271">
                  <c:v>-64.029119086706601</c:v>
                </c:pt>
                <c:pt idx="272">
                  <c:v>-55.368661889747926</c:v>
                </c:pt>
                <c:pt idx="273">
                  <c:v>-46.625159764375084</c:v>
                </c:pt>
                <c:pt idx="274">
                  <c:v>-37.801477884721557</c:v>
                </c:pt>
                <c:pt idx="275">
                  <c:v>-28.9005862316017</c:v>
                </c:pt>
                <c:pt idx="276">
                  <c:v>-19.925558344007122</c:v>
                </c:pt>
                <c:pt idx="277">
                  <c:v>-10.879569941541334</c:v>
                </c:pt>
                <c:pt idx="278">
                  <c:v>-1.7658974187519192</c:v>
                </c:pt>
                <c:pt idx="279">
                  <c:v>7.4120837875258871</c:v>
                </c:pt>
                <c:pt idx="280">
                  <c:v>16.650900956543879</c:v>
                </c:pt>
                <c:pt idx="281">
                  <c:v>25.946985966308389</c:v>
                </c:pt>
                <c:pt idx="282">
                  <c:v>35.296677298961995</c:v>
                </c:pt>
                <c:pt idx="283">
                  <c:v>44.696222167150012</c:v>
                </c:pt>
                <c:pt idx="284">
                  <c:v>54.14177875949224</c:v>
                </c:pt>
                <c:pt idx="285">
                  <c:v>63.629418603131747</c:v>
                </c:pt>
                <c:pt idx="286">
                  <c:v>73.155129041190435</c:v>
                </c:pt>
                <c:pt idx="287">
                  <c:v>82.714815822814671</c:v>
                </c:pt>
                <c:pt idx="288">
                  <c:v>92.3043058033562</c:v>
                </c:pt>
                <c:pt idx="289">
                  <c:v>101.91934975209578</c:v>
                </c:pt>
                <c:pt idx="290">
                  <c:v>111.55562526478143</c:v>
                </c:pt>
                <c:pt idx="291">
                  <c:v>121.20873977812371</c:v>
                </c:pt>
                <c:pt idx="292">
                  <c:v>130.87423368326023</c:v>
                </c:pt>
                <c:pt idx="293">
                  <c:v>140.54758353507896</c:v>
                </c:pt>
                <c:pt idx="294">
                  <c:v>150.22420535416575</c:v>
                </c:pt>
                <c:pt idx="295">
                  <c:v>159.89945801802878</c:v>
                </c:pt>
                <c:pt idx="296">
                  <c:v>169.5686467381347</c:v>
                </c:pt>
                <c:pt idx="297">
                  <c:v>179.22702661918319</c:v>
                </c:pt>
                <c:pt idx="298">
                  <c:v>188.86980629694361</c:v>
                </c:pt>
                <c:pt idx="299">
                  <c:v>198.49215165087176</c:v>
                </c:pt>
                <c:pt idx="300">
                  <c:v>208.0891895876334</c:v>
                </c:pt>
                <c:pt idx="301">
                  <c:v>217.65601189156416</c:v>
                </c:pt>
                <c:pt idx="302">
                  <c:v>227.18767913801247</c:v>
                </c:pt>
                <c:pt idx="303">
                  <c:v>236.67922466542441</c:v>
                </c:pt>
                <c:pt idx="304">
                  <c:v>246.12565860195735</c:v>
                </c:pt>
                <c:pt idx="305">
                  <c:v>255.52197194233133</c:v>
                </c:pt>
                <c:pt idx="306">
                  <c:v>264.86314067056105</c:v>
                </c:pt>
                <c:pt idx="307">
                  <c:v>274.14412992415043</c:v>
                </c:pt>
                <c:pt idx="308">
                  <c:v>283.35989819526981</c:v>
                </c:pt>
                <c:pt idx="309">
                  <c:v>292.50540156438888</c:v>
                </c:pt>
                <c:pt idx="310">
                  <c:v>301.57559796178612</c:v>
                </c:pt>
                <c:pt idx="311">
                  <c:v>310.56545145231848</c:v>
                </c:pt>
                <c:pt idx="312">
                  <c:v>319.46993653879662</c:v>
                </c:pt>
                <c:pt idx="313">
                  <c:v>328.28404247927898</c:v>
                </c:pt>
                <c:pt idx="314">
                  <c:v>337.00277761357808</c:v>
                </c:pt>
                <c:pt idx="315">
                  <c:v>345.62117369424647</c:v>
                </c:pt>
                <c:pt idx="316">
                  <c:v>354.13429021729996</c:v>
                </c:pt>
                <c:pt idx="317">
                  <c:v>362.53721874792791</c:v>
                </c:pt>
                <c:pt idx="318">
                  <c:v>370.82508723643355</c:v>
                </c:pt>
                <c:pt idx="319">
                  <c:v>378.99306431965488</c:v>
                </c:pt>
                <c:pt idx="320">
                  <c:v>387.03636360312305</c:v>
                </c:pt>
                <c:pt idx="321">
                  <c:v>394.95024791922953</c:v>
                </c:pt>
                <c:pt idx="322">
                  <c:v>402.7300335566926</c:v>
                </c:pt>
                <c:pt idx="323">
                  <c:v>410.37109445664203</c:v>
                </c:pt>
                <c:pt idx="324">
                  <c:v>417.86886637066721</c:v>
                </c:pt>
                <c:pt idx="325">
                  <c:v>425.21885097621447</c:v>
                </c:pt>
                <c:pt idx="326">
                  <c:v>432.4166199447605</c:v>
                </c:pt>
                <c:pt idx="327">
                  <c:v>439.45781895823364</c:v>
                </c:pt>
                <c:pt idx="328">
                  <c:v>446.33817166921136</c:v>
                </c:pt>
                <c:pt idx="329">
                  <c:v>453.05348360047816</c:v>
                </c:pt>
                <c:pt idx="330">
                  <c:v>459.59964597959186</c:v>
                </c:pt>
                <c:pt idx="331">
                  <c:v>465.97263950417545</c:v>
                </c:pt>
                <c:pt idx="332">
                  <c:v>472.16853803372493</c:v>
                </c:pt>
                <c:pt idx="333">
                  <c:v>478.18351220380117</c:v>
                </c:pt>
                <c:pt idx="334">
                  <c:v>484.01383295856124</c:v>
                </c:pt>
                <c:pt idx="335">
                  <c:v>489.65587499766735</c:v>
                </c:pt>
                <c:pt idx="336">
                  <c:v>495.10612013371031</c:v>
                </c:pt>
                <c:pt idx="337">
                  <c:v>500.36116055637808</c:v>
                </c:pt>
                <c:pt idx="338">
                  <c:v>505.41770199970517</c:v>
                </c:pt>
                <c:pt idx="339">
                  <c:v>510.27256680884278</c:v>
                </c:pt>
                <c:pt idx="340">
                  <c:v>514.92269690290289</c:v>
                </c:pt>
                <c:pt idx="341">
                  <c:v>519.36515663054217</c:v>
                </c:pt>
                <c:pt idx="342">
                  <c:v>523.59713551507309</c:v>
                </c:pt>
                <c:pt idx="343">
                  <c:v>527.61595088600927</c:v>
                </c:pt>
                <c:pt idx="344">
                  <c:v>531.41905039408175</c:v>
                </c:pt>
                <c:pt idx="345">
                  <c:v>535.00401440689097</c:v>
                </c:pt>
                <c:pt idx="346">
                  <c:v>538.36855828249395</c:v>
                </c:pt>
                <c:pt idx="347">
                  <c:v>541.51053451836015</c:v>
                </c:pt>
                <c:pt idx="348">
                  <c:v>544.42793477327348</c:v>
                </c:pt>
                <c:pt idx="349">
                  <c:v>547.11889175989666</c:v>
                </c:pt>
                <c:pt idx="350">
                  <c:v>549.58168100586147</c:v>
                </c:pt>
                <c:pt idx="351">
                  <c:v>551.81472248139596</c:v>
                </c:pt>
                <c:pt idx="352">
                  <c:v>553.81658209164891</c:v>
                </c:pt>
                <c:pt idx="353">
                  <c:v>555.58597303202703</c:v>
                </c:pt>
                <c:pt idx="354">
                  <c:v>557.12175700501075</c:v>
                </c:pt>
                <c:pt idx="355">
                  <c:v>558.42294529707488</c:v>
                </c:pt>
                <c:pt idx="356">
                  <c:v>559.48869971449449</c:v>
                </c:pt>
                <c:pt idx="357">
                  <c:v>560.31833337698095</c:v>
                </c:pt>
                <c:pt idx="358">
                  <c:v>560.91131136824674</c:v>
                </c:pt>
                <c:pt idx="359">
                  <c:v>561.26725124276561</c:v>
                </c:pt>
                <c:pt idx="360">
                  <c:v>561.38592338815431</c:v>
                </c:pt>
                <c:pt idx="361">
                  <c:v>561.26725124276561</c:v>
                </c:pt>
                <c:pt idx="362">
                  <c:v>560.91131136824674</c:v>
                </c:pt>
                <c:pt idx="363">
                  <c:v>560.31833337698095</c:v>
                </c:pt>
                <c:pt idx="364">
                  <c:v>559.48869971449449</c:v>
                </c:pt>
                <c:pt idx="365">
                  <c:v>558.42294529707488</c:v>
                </c:pt>
                <c:pt idx="366">
                  <c:v>557.12175700501075</c:v>
                </c:pt>
                <c:pt idx="367">
                  <c:v>555.58597303202703</c:v>
                </c:pt>
                <c:pt idx="368">
                  <c:v>553.81658209164891</c:v>
                </c:pt>
                <c:pt idx="369">
                  <c:v>551.81472248139596</c:v>
                </c:pt>
                <c:pt idx="370">
                  <c:v>549.58168100586147</c:v>
                </c:pt>
                <c:pt idx="371">
                  <c:v>547.11889175989666</c:v>
                </c:pt>
                <c:pt idx="372">
                  <c:v>544.42793477327348</c:v>
                </c:pt>
                <c:pt idx="373">
                  <c:v>541.51053451836015</c:v>
                </c:pt>
                <c:pt idx="374">
                  <c:v>538.36855828249395</c:v>
                </c:pt>
                <c:pt idx="375">
                  <c:v>535.00401440689097</c:v>
                </c:pt>
                <c:pt idx="376">
                  <c:v>531.41905039408175</c:v>
                </c:pt>
                <c:pt idx="377">
                  <c:v>527.61595088600927</c:v>
                </c:pt>
                <c:pt idx="378">
                  <c:v>523.59713551507309</c:v>
                </c:pt>
                <c:pt idx="379">
                  <c:v>519.36515663054217</c:v>
                </c:pt>
                <c:pt idx="380">
                  <c:v>514.92269690290289</c:v>
                </c:pt>
                <c:pt idx="381">
                  <c:v>510.27256680884278</c:v>
                </c:pt>
                <c:pt idx="382">
                  <c:v>505.41770199970517</c:v>
                </c:pt>
                <c:pt idx="383">
                  <c:v>500.36116055637808</c:v>
                </c:pt>
                <c:pt idx="384">
                  <c:v>495.10612013371031</c:v>
                </c:pt>
                <c:pt idx="385">
                  <c:v>489.65587499766735</c:v>
                </c:pt>
                <c:pt idx="386">
                  <c:v>484.01383295856124</c:v>
                </c:pt>
                <c:pt idx="387">
                  <c:v>478.18351220380117</c:v>
                </c:pt>
                <c:pt idx="388">
                  <c:v>472.16853803372493</c:v>
                </c:pt>
                <c:pt idx="389">
                  <c:v>465.97263950417545</c:v>
                </c:pt>
                <c:pt idx="390">
                  <c:v>459.59964597959186</c:v>
                </c:pt>
                <c:pt idx="391">
                  <c:v>453.05348360047816</c:v>
                </c:pt>
                <c:pt idx="392">
                  <c:v>446.33817166921136</c:v>
                </c:pt>
                <c:pt idx="393">
                  <c:v>439.45781895823364</c:v>
                </c:pt>
                <c:pt idx="394">
                  <c:v>432.4166199447605</c:v>
                </c:pt>
                <c:pt idx="395">
                  <c:v>425.21885097621447</c:v>
                </c:pt>
                <c:pt idx="396">
                  <c:v>417.86886637066721</c:v>
                </c:pt>
                <c:pt idx="397">
                  <c:v>410.37109445664203</c:v>
                </c:pt>
                <c:pt idx="398">
                  <c:v>402.7300335566926</c:v>
                </c:pt>
                <c:pt idx="399">
                  <c:v>394.95024791922953</c:v>
                </c:pt>
                <c:pt idx="400">
                  <c:v>387.03636360312305</c:v>
                </c:pt>
                <c:pt idx="401">
                  <c:v>378.99306431965488</c:v>
                </c:pt>
                <c:pt idx="402">
                  <c:v>370.82508723643355</c:v>
                </c:pt>
                <c:pt idx="403">
                  <c:v>362.53721874792791</c:v>
                </c:pt>
                <c:pt idx="404">
                  <c:v>354.13429021729996</c:v>
                </c:pt>
                <c:pt idx="405">
                  <c:v>345.62117369424647</c:v>
                </c:pt>
                <c:pt idx="406">
                  <c:v>337.00277761357808</c:v>
                </c:pt>
                <c:pt idx="407">
                  <c:v>328.28404247927898</c:v>
                </c:pt>
                <c:pt idx="408">
                  <c:v>319.46993653879662</c:v>
                </c:pt>
                <c:pt idx="409">
                  <c:v>310.56545145231848</c:v>
                </c:pt>
                <c:pt idx="410">
                  <c:v>301.57559796178612</c:v>
                </c:pt>
                <c:pt idx="411">
                  <c:v>292.50540156438888</c:v>
                </c:pt>
                <c:pt idx="412">
                  <c:v>283.35989819526981</c:v>
                </c:pt>
                <c:pt idx="413">
                  <c:v>274.14412992415043</c:v>
                </c:pt>
                <c:pt idx="414">
                  <c:v>264.86314067056105</c:v>
                </c:pt>
                <c:pt idx="415">
                  <c:v>255.52197194233133</c:v>
                </c:pt>
                <c:pt idx="416">
                  <c:v>246.12565860195735</c:v>
                </c:pt>
                <c:pt idx="417">
                  <c:v>236.67922466542441</c:v>
                </c:pt>
                <c:pt idx="418">
                  <c:v>227.18767913801247</c:v>
                </c:pt>
                <c:pt idx="419">
                  <c:v>217.65601189156416</c:v>
                </c:pt>
                <c:pt idx="420">
                  <c:v>208.0891895876334</c:v>
                </c:pt>
                <c:pt idx="421">
                  <c:v>198.49215165087176</c:v>
                </c:pt>
                <c:pt idx="422">
                  <c:v>188.86980629694361</c:v>
                </c:pt>
                <c:pt idx="423">
                  <c:v>179.22702661918319</c:v>
                </c:pt>
                <c:pt idx="424">
                  <c:v>169.5686467381347</c:v>
                </c:pt>
                <c:pt idx="425">
                  <c:v>159.89945801802878</c:v>
                </c:pt>
                <c:pt idx="426">
                  <c:v>150.22420535416575</c:v>
                </c:pt>
                <c:pt idx="427">
                  <c:v>140.54758353507896</c:v>
                </c:pt>
                <c:pt idx="428">
                  <c:v>130.87423368326023</c:v>
                </c:pt>
                <c:pt idx="429">
                  <c:v>121.20873977812371</c:v>
                </c:pt>
                <c:pt idx="430">
                  <c:v>111.55562526478143</c:v>
                </c:pt>
                <c:pt idx="431">
                  <c:v>101.91934975209578</c:v>
                </c:pt>
                <c:pt idx="432">
                  <c:v>92.3043058033562</c:v>
                </c:pt>
                <c:pt idx="433">
                  <c:v>82.714815822814671</c:v>
                </c:pt>
                <c:pt idx="434">
                  <c:v>73.155129041190435</c:v>
                </c:pt>
                <c:pt idx="435">
                  <c:v>63.629418603131747</c:v>
                </c:pt>
                <c:pt idx="436">
                  <c:v>54.14177875949224</c:v>
                </c:pt>
                <c:pt idx="437">
                  <c:v>44.696222167150012</c:v>
                </c:pt>
                <c:pt idx="438">
                  <c:v>35.296677298961995</c:v>
                </c:pt>
                <c:pt idx="439">
                  <c:v>25.946985966308389</c:v>
                </c:pt>
                <c:pt idx="440">
                  <c:v>16.650900956543879</c:v>
                </c:pt>
                <c:pt idx="441">
                  <c:v>7.4120837875258871</c:v>
                </c:pt>
                <c:pt idx="442">
                  <c:v>-1.7658974187519192</c:v>
                </c:pt>
                <c:pt idx="443">
                  <c:v>-10.879569941541334</c:v>
                </c:pt>
                <c:pt idx="444">
                  <c:v>-19.925558344007122</c:v>
                </c:pt>
                <c:pt idx="445">
                  <c:v>-28.9005862316017</c:v>
                </c:pt>
                <c:pt idx="446">
                  <c:v>-37.801477884721557</c:v>
                </c:pt>
                <c:pt idx="447">
                  <c:v>-46.625159764375084</c:v>
                </c:pt>
                <c:pt idx="448">
                  <c:v>-55.368661889747926</c:v>
                </c:pt>
                <c:pt idx="449">
                  <c:v>-64.029119086706601</c:v>
                </c:pt>
                <c:pt idx="450">
                  <c:v>-72.603772106443813</c:v>
                </c:pt>
                <c:pt idx="451">
                  <c:v>-81.089968613623043</c:v>
                </c:pt>
                <c:pt idx="452">
                  <c:v>-89.485164043542738</c:v>
                </c:pt>
                <c:pt idx="453">
                  <c:v>-97.786922327998255</c:v>
                </c:pt>
                <c:pt idx="454">
                  <c:v>-105.99291648968097</c:v>
                </c:pt>
                <c:pt idx="455">
                  <c:v>-114.10092910511311</c:v>
                </c:pt>
                <c:pt idx="456">
                  <c:v>-122.10885263627699</c:v>
                </c:pt>
                <c:pt idx="457">
                  <c:v>-130.01468963125632</c:v>
                </c:pt>
                <c:pt idx="458">
                  <c:v>-137.81655279436683</c:v>
                </c:pt>
                <c:pt idx="459">
                  <c:v>-145.51266492640929</c:v>
                </c:pt>
                <c:pt idx="460">
                  <c:v>-153.10135873583789</c:v>
                </c:pt>
                <c:pt idx="461">
                  <c:v>-160.58107652179072</c:v>
                </c:pt>
                <c:pt idx="462">
                  <c:v>-167.9503697300826</c:v>
                </c:pt>
                <c:pt idx="463">
                  <c:v>-175.20789838341656</c:v>
                </c:pt>
                <c:pt idx="464">
                  <c:v>-182.35243038721768</c:v>
                </c:pt>
                <c:pt idx="465">
                  <c:v>-189.38284071264457</c:v>
                </c:pt>
                <c:pt idx="466">
                  <c:v>-196.29811045847981</c:v>
                </c:pt>
                <c:pt idx="467">
                  <c:v>-203.09732579374591</c:v>
                </c:pt>
                <c:pt idx="468">
                  <c:v>-209.77967678303384</c:v>
                </c:pt>
                <c:pt idx="469">
                  <c:v>-216.34445609667472</c:v>
                </c:pt>
                <c:pt idx="470">
                  <c:v>-222.79105760801727</c:v>
                </c:pt>
                <c:pt idx="471">
                  <c:v>-229.11897488021106</c:v>
                </c:pt>
                <c:pt idx="472">
                  <c:v>-235.32779954502479</c:v>
                </c:pt>
                <c:pt idx="473">
                  <c:v>-241.41721957635633</c:v>
                </c:pt>
                <c:pt idx="474">
                  <c:v>-247.387017461216</c:v>
                </c:pt>
                <c:pt idx="475">
                  <c:v>-253.23706827108327</c:v>
                </c:pt>
                <c:pt idx="476">
                  <c:v>-258.96733763665691</c:v>
                </c:pt>
                <c:pt idx="477">
                  <c:v>-264.57787962912579</c:v>
                </c:pt>
                <c:pt idx="478">
                  <c:v>-270.0688345512051</c:v>
                </c:pt>
                <c:pt idx="479">
                  <c:v>-275.44042664127574</c:v>
                </c:pt>
                <c:pt idx="480">
                  <c:v>-280.6929616940771</c:v>
                </c:pt>
                <c:pt idx="481">
                  <c:v>-285.82682460148993</c:v>
                </c:pt>
                <c:pt idx="482">
                  <c:v>-290.84247681704164</c:v>
                </c:pt>
                <c:pt idx="483">
                  <c:v>-295.74045374785516</c:v>
                </c:pt>
                <c:pt idx="484">
                  <c:v>-300.52136207783758</c:v>
                </c:pt>
                <c:pt idx="485">
                  <c:v>-305.18587702599154</c:v>
                </c:pt>
                <c:pt idx="486">
                  <c:v>-309.73473954379483</c:v>
                </c:pt>
                <c:pt idx="487">
                  <c:v>-314.16875345567075</c:v>
                </c:pt>
                <c:pt idx="488">
                  <c:v>-318.48878254662418</c:v>
                </c:pt>
                <c:pt idx="489">
                  <c:v>-322.69574760118479</c:v>
                </c:pt>
                <c:pt idx="490">
                  <c:v>-326.79062339784423</c:v>
                </c:pt>
                <c:pt idx="491">
                  <c:v>-330.77443566322182</c:v>
                </c:pt>
                <c:pt idx="492">
                  <c:v>-334.64825799023964</c:v>
                </c:pt>
                <c:pt idx="493">
                  <c:v>-338.41320872461415</c:v>
                </c:pt>
                <c:pt idx="494">
                  <c:v>-342.07044782401408</c:v>
                </c:pt>
                <c:pt idx="495">
                  <c:v>-345.62117369424641</c:v>
                </c:pt>
                <c:pt idx="496">
                  <c:v>-349.06662000686401</c:v>
                </c:pt>
                <c:pt idx="497">
                  <c:v>-352.40805250259268</c:v>
                </c:pt>
                <c:pt idx="498">
                  <c:v>-355.64676578499046</c:v>
                </c:pt>
                <c:pt idx="499">
                  <c:v>-358.78408010875148</c:v>
                </c:pt>
                <c:pt idx="500">
                  <c:v>-361.82133816706482</c:v>
                </c:pt>
                <c:pt idx="501">
                  <c:v>-364.75990188243344</c:v>
                </c:pt>
                <c:pt idx="502">
                  <c:v>-367.60114920533829</c:v>
                </c:pt>
                <c:pt idx="503">
                  <c:v>-370.34647092512171</c:v>
                </c:pt>
                <c:pt idx="504">
                  <c:v>-372.99726749743331</c:v>
                </c:pt>
                <c:pt idx="505">
                  <c:v>-375.55494589255431</c:v>
                </c:pt>
                <c:pt idx="506">
                  <c:v>-378.02091646888022</c:v>
                </c:pt>
                <c:pt idx="507">
                  <c:v>-380.39658987580287</c:v>
                </c:pt>
                <c:pt idx="508">
                  <c:v>-382.68337399018213</c:v>
                </c:pt>
                <c:pt idx="509">
                  <c:v>-384.88267089055239</c:v>
                </c:pt>
                <c:pt idx="510">
                  <c:v>-386.99587387314796</c:v>
                </c:pt>
                <c:pt idx="511">
                  <c:v>-389.02436451377145</c:v>
                </c:pt>
                <c:pt idx="512">
                  <c:v>-390.96950977946341</c:v>
                </c:pt>
                <c:pt idx="513">
                  <c:v>-392.83265919385849</c:v>
                </c:pt>
                <c:pt idx="514">
                  <c:v>-394.61514206003903</c:v>
                </c:pt>
                <c:pt idx="515">
                  <c:v>-396.3182647446128</c:v>
                </c:pt>
                <c:pt idx="516">
                  <c:v>-397.94330802666002</c:v>
                </c:pt>
                <c:pt idx="517">
                  <c:v>-399.49152451510076</c:v>
                </c:pt>
                <c:pt idx="518">
                  <c:v>-400.96413613794067</c:v>
                </c:pt>
                <c:pt idx="519">
                  <c:v>-402.36233170675536</c:v>
                </c:pt>
                <c:pt idx="520">
                  <c:v>-403.68726455966691</c:v>
                </c:pt>
                <c:pt idx="521">
                  <c:v>-404.94005028596314</c:v>
                </c:pt>
                <c:pt idx="522">
                  <c:v>-406.12176453539541</c:v>
                </c:pt>
                <c:pt idx="523">
                  <c:v>-407.23344091507801</c:v>
                </c:pt>
                <c:pt idx="524">
                  <c:v>-408.27606897679226</c:v>
                </c:pt>
                <c:pt idx="525">
                  <c:v>-409.25059229737815</c:v>
                </c:pt>
                <c:pt idx="526">
                  <c:v>-410.15790665476857</c:v>
                </c:pt>
                <c:pt idx="527">
                  <c:v>-410.99885830209359</c:v>
                </c:pt>
                <c:pt idx="528">
                  <c:v>-411.77424234215277</c:v>
                </c:pt>
                <c:pt idx="529">
                  <c:v>-412.48480120441423</c:v>
                </c:pt>
                <c:pt idx="530">
                  <c:v>-413.13122322656739</c:v>
                </c:pt>
                <c:pt idx="531">
                  <c:v>-413.71414134251245</c:v>
                </c:pt>
                <c:pt idx="532">
                  <c:v>-414.23413187853009</c:v>
                </c:pt>
                <c:pt idx="533">
                  <c:v>-414.69171345922933</c:v>
                </c:pt>
                <c:pt idx="534">
                  <c:v>-415.08734602472674</c:v>
                </c:pt>
                <c:pt idx="535">
                  <c:v>-415.42142996036006</c:v>
                </c:pt>
                <c:pt idx="536">
                  <c:v>-415.694305340092</c:v>
                </c:pt>
                <c:pt idx="537">
                  <c:v>-415.90625128460761</c:v>
                </c:pt>
                <c:pt idx="538">
                  <c:v>-416.05748543495605</c:v>
                </c:pt>
                <c:pt idx="539">
                  <c:v>-416.1481635424359</c:v>
                </c:pt>
                <c:pt idx="540">
                  <c:v>-416.17837917526663</c:v>
                </c:pt>
                <c:pt idx="541">
                  <c:v>-416.1481635424359</c:v>
                </c:pt>
                <c:pt idx="542">
                  <c:v>-416.05748543495605</c:v>
                </c:pt>
                <c:pt idx="543">
                  <c:v>-415.90625128460755</c:v>
                </c:pt>
                <c:pt idx="544">
                  <c:v>-415.694305340092</c:v>
                </c:pt>
                <c:pt idx="545">
                  <c:v>-415.42142996036006</c:v>
                </c:pt>
                <c:pt idx="546">
                  <c:v>-415.08734602472674</c:v>
                </c:pt>
                <c:pt idx="547">
                  <c:v>-414.69171345922933</c:v>
                </c:pt>
                <c:pt idx="548">
                  <c:v>-414.23413187853004</c:v>
                </c:pt>
                <c:pt idx="549">
                  <c:v>-413.71414134251245</c:v>
                </c:pt>
                <c:pt idx="550">
                  <c:v>-413.13122322656739</c:v>
                </c:pt>
                <c:pt idx="551">
                  <c:v>-412.48480120441423</c:v>
                </c:pt>
                <c:pt idx="552">
                  <c:v>-411.77424234215277</c:v>
                </c:pt>
                <c:pt idx="553">
                  <c:v>-410.99885830209359</c:v>
                </c:pt>
                <c:pt idx="554">
                  <c:v>-410.15790665476857</c:v>
                </c:pt>
                <c:pt idx="555">
                  <c:v>-409.25059229737815</c:v>
                </c:pt>
                <c:pt idx="556">
                  <c:v>-408.27606897679226</c:v>
                </c:pt>
                <c:pt idx="557">
                  <c:v>-407.23344091507795</c:v>
                </c:pt>
                <c:pt idx="558">
                  <c:v>-406.12176453539547</c:v>
                </c:pt>
                <c:pt idx="559">
                  <c:v>-404.94005028596314</c:v>
                </c:pt>
                <c:pt idx="560">
                  <c:v>-403.68726455966691</c:v>
                </c:pt>
                <c:pt idx="561">
                  <c:v>-402.36233170675536</c:v>
                </c:pt>
                <c:pt idx="562">
                  <c:v>-400.96413613794073</c:v>
                </c:pt>
                <c:pt idx="563">
                  <c:v>-399.49152451510071</c:v>
                </c:pt>
                <c:pt idx="564">
                  <c:v>-397.94330802666002</c:v>
                </c:pt>
                <c:pt idx="565">
                  <c:v>-396.31826474461286</c:v>
                </c:pt>
                <c:pt idx="566">
                  <c:v>-394.61514206003898</c:v>
                </c:pt>
                <c:pt idx="567">
                  <c:v>-392.83265919385855</c:v>
                </c:pt>
                <c:pt idx="568">
                  <c:v>-390.96950977946335</c:v>
                </c:pt>
                <c:pt idx="569">
                  <c:v>-389.0243645137715</c:v>
                </c:pt>
                <c:pt idx="570">
                  <c:v>-386.99587387314796</c:v>
                </c:pt>
                <c:pt idx="571">
                  <c:v>-384.88267089055245</c:v>
                </c:pt>
                <c:pt idx="572">
                  <c:v>-382.68337399018219</c:v>
                </c:pt>
                <c:pt idx="573">
                  <c:v>-380.39658987580293</c:v>
                </c:pt>
                <c:pt idx="574">
                  <c:v>-378.02091646888027</c:v>
                </c:pt>
                <c:pt idx="575">
                  <c:v>-375.55494589255426</c:v>
                </c:pt>
                <c:pt idx="576">
                  <c:v>-372.99726749743337</c:v>
                </c:pt>
                <c:pt idx="577">
                  <c:v>-370.34647092512171</c:v>
                </c:pt>
                <c:pt idx="578">
                  <c:v>-367.60114920533829</c:v>
                </c:pt>
                <c:pt idx="579">
                  <c:v>-364.75990188243344</c:v>
                </c:pt>
                <c:pt idx="580">
                  <c:v>-361.82133816706482</c:v>
                </c:pt>
                <c:pt idx="581">
                  <c:v>-358.78408010875148</c:v>
                </c:pt>
                <c:pt idx="582">
                  <c:v>-355.64676578499052</c:v>
                </c:pt>
                <c:pt idx="583">
                  <c:v>-352.40805250259274</c:v>
                </c:pt>
                <c:pt idx="584">
                  <c:v>-349.06662000686396</c:v>
                </c:pt>
                <c:pt idx="585">
                  <c:v>-345.62117369424647</c:v>
                </c:pt>
                <c:pt idx="586">
                  <c:v>-342.07044782401402</c:v>
                </c:pt>
                <c:pt idx="587">
                  <c:v>-338.41320872461426</c:v>
                </c:pt>
                <c:pt idx="588">
                  <c:v>-334.64825799023959</c:v>
                </c:pt>
                <c:pt idx="589">
                  <c:v>-330.77443566322188</c:v>
                </c:pt>
                <c:pt idx="590">
                  <c:v>-326.79062339784423</c:v>
                </c:pt>
                <c:pt idx="591">
                  <c:v>-322.69574760118496</c:v>
                </c:pt>
                <c:pt idx="592">
                  <c:v>-318.48878254662407</c:v>
                </c:pt>
                <c:pt idx="593">
                  <c:v>-314.16875345567075</c:v>
                </c:pt>
                <c:pt idx="594">
                  <c:v>-309.73473954379489</c:v>
                </c:pt>
                <c:pt idx="595">
                  <c:v>-305.1858770259916</c:v>
                </c:pt>
                <c:pt idx="596">
                  <c:v>-300.52136207783758</c:v>
                </c:pt>
                <c:pt idx="597">
                  <c:v>-295.74045374785516</c:v>
                </c:pt>
                <c:pt idx="598">
                  <c:v>-290.84247681704176</c:v>
                </c:pt>
                <c:pt idx="599">
                  <c:v>-285.82682460148999</c:v>
                </c:pt>
                <c:pt idx="600">
                  <c:v>-280.69296169407733</c:v>
                </c:pt>
                <c:pt idx="601">
                  <c:v>-275.44042664127568</c:v>
                </c:pt>
                <c:pt idx="602">
                  <c:v>-270.06883455120504</c:v>
                </c:pt>
                <c:pt idx="603">
                  <c:v>-264.57787962912585</c:v>
                </c:pt>
                <c:pt idx="604">
                  <c:v>-258.96733763665691</c:v>
                </c:pt>
                <c:pt idx="605">
                  <c:v>-253.23706827108325</c:v>
                </c:pt>
                <c:pt idx="606">
                  <c:v>-247.38701746121595</c:v>
                </c:pt>
                <c:pt idx="607">
                  <c:v>-241.41721957635636</c:v>
                </c:pt>
                <c:pt idx="608">
                  <c:v>-235.32779954502485</c:v>
                </c:pt>
                <c:pt idx="609">
                  <c:v>-229.11897488021123</c:v>
                </c:pt>
                <c:pt idx="610">
                  <c:v>-222.79105760801721</c:v>
                </c:pt>
                <c:pt idx="611">
                  <c:v>-216.34445609667472</c:v>
                </c:pt>
                <c:pt idx="612">
                  <c:v>-209.77967678303389</c:v>
                </c:pt>
                <c:pt idx="613">
                  <c:v>-203.09732579374608</c:v>
                </c:pt>
                <c:pt idx="614">
                  <c:v>-196.29811045847975</c:v>
                </c:pt>
                <c:pt idx="615">
                  <c:v>-189.38284071264448</c:v>
                </c:pt>
                <c:pt idx="616">
                  <c:v>-182.35243038721768</c:v>
                </c:pt>
                <c:pt idx="617">
                  <c:v>-175.20789838341665</c:v>
                </c:pt>
                <c:pt idx="618">
                  <c:v>-167.9503697300828</c:v>
                </c:pt>
                <c:pt idx="619">
                  <c:v>-160.58107652179064</c:v>
                </c:pt>
                <c:pt idx="620">
                  <c:v>-153.10135873583792</c:v>
                </c:pt>
                <c:pt idx="621">
                  <c:v>-145.51266492640934</c:v>
                </c:pt>
                <c:pt idx="622">
                  <c:v>-137.81655279436706</c:v>
                </c:pt>
                <c:pt idx="623">
                  <c:v>-130.01468963125623</c:v>
                </c:pt>
                <c:pt idx="624">
                  <c:v>-122.10885263627689</c:v>
                </c:pt>
                <c:pt idx="625">
                  <c:v>-114.10092910511312</c:v>
                </c:pt>
                <c:pt idx="626">
                  <c:v>-105.99291648968108</c:v>
                </c:pt>
                <c:pt idx="627">
                  <c:v>-97.786922327998482</c:v>
                </c:pt>
                <c:pt idx="628">
                  <c:v>-89.485164043542653</c:v>
                </c:pt>
                <c:pt idx="629">
                  <c:v>-81.089968613623057</c:v>
                </c:pt>
                <c:pt idx="630">
                  <c:v>-72.603772106443927</c:v>
                </c:pt>
                <c:pt idx="631">
                  <c:v>-64.029119086706842</c:v>
                </c:pt>
                <c:pt idx="632">
                  <c:v>-55.368661889747827</c:v>
                </c:pt>
                <c:pt idx="633">
                  <c:v>-46.625159764375091</c:v>
                </c:pt>
                <c:pt idx="634">
                  <c:v>-37.801477884721564</c:v>
                </c:pt>
                <c:pt idx="635">
                  <c:v>-28.900586231601835</c:v>
                </c:pt>
                <c:pt idx="636">
                  <c:v>-19.925558344007371</c:v>
                </c:pt>
                <c:pt idx="637">
                  <c:v>-10.879569941541227</c:v>
                </c:pt>
                <c:pt idx="638">
                  <c:v>-1.7658974187519192</c:v>
                </c:pt>
                <c:pt idx="639">
                  <c:v>7.412083787525745</c:v>
                </c:pt>
                <c:pt idx="640">
                  <c:v>16.650900956543651</c:v>
                </c:pt>
                <c:pt idx="641">
                  <c:v>25.946985966308489</c:v>
                </c:pt>
                <c:pt idx="642">
                  <c:v>35.296677298961981</c:v>
                </c:pt>
                <c:pt idx="643">
                  <c:v>44.696222167150012</c:v>
                </c:pt>
                <c:pt idx="644">
                  <c:v>54.141778759492112</c:v>
                </c:pt>
                <c:pt idx="645">
                  <c:v>63.629418603131498</c:v>
                </c:pt>
                <c:pt idx="646">
                  <c:v>73.155129041190534</c:v>
                </c:pt>
                <c:pt idx="647">
                  <c:v>82.714815822814629</c:v>
                </c:pt>
                <c:pt idx="648">
                  <c:v>92.304305803356073</c:v>
                </c:pt>
                <c:pt idx="649">
                  <c:v>101.91934975209551</c:v>
                </c:pt>
                <c:pt idx="650">
                  <c:v>111.5556252647815</c:v>
                </c:pt>
                <c:pt idx="651">
                  <c:v>121.2087397781237</c:v>
                </c:pt>
                <c:pt idx="652">
                  <c:v>130.87423368326023</c:v>
                </c:pt>
                <c:pt idx="653">
                  <c:v>140.54758353507884</c:v>
                </c:pt>
                <c:pt idx="654">
                  <c:v>150.22420535416546</c:v>
                </c:pt>
                <c:pt idx="655">
                  <c:v>159.89945801802889</c:v>
                </c:pt>
                <c:pt idx="656">
                  <c:v>169.56864673813465</c:v>
                </c:pt>
                <c:pt idx="657">
                  <c:v>179.22702661918308</c:v>
                </c:pt>
                <c:pt idx="658">
                  <c:v>188.86980629694332</c:v>
                </c:pt>
                <c:pt idx="659">
                  <c:v>198.49215165087185</c:v>
                </c:pt>
                <c:pt idx="660">
                  <c:v>208.08918958763337</c:v>
                </c:pt>
                <c:pt idx="661">
                  <c:v>217.65601189156416</c:v>
                </c:pt>
                <c:pt idx="662">
                  <c:v>227.18767913801233</c:v>
                </c:pt>
                <c:pt idx="663">
                  <c:v>236.67922466542413</c:v>
                </c:pt>
                <c:pt idx="664">
                  <c:v>246.1256586019575</c:v>
                </c:pt>
                <c:pt idx="665">
                  <c:v>255.52197194233128</c:v>
                </c:pt>
                <c:pt idx="666">
                  <c:v>264.86314067056088</c:v>
                </c:pt>
                <c:pt idx="667">
                  <c:v>274.14412992415015</c:v>
                </c:pt>
                <c:pt idx="668">
                  <c:v>283.35989819526992</c:v>
                </c:pt>
                <c:pt idx="669">
                  <c:v>292.50540156438888</c:v>
                </c:pt>
                <c:pt idx="670">
                  <c:v>301.575597961786</c:v>
                </c:pt>
                <c:pt idx="671">
                  <c:v>310.56545145231831</c:v>
                </c:pt>
                <c:pt idx="672">
                  <c:v>319.46993653879633</c:v>
                </c:pt>
                <c:pt idx="673">
                  <c:v>328.28404247927909</c:v>
                </c:pt>
                <c:pt idx="674">
                  <c:v>337.00277761357808</c:v>
                </c:pt>
                <c:pt idx="675">
                  <c:v>345.62117369424629</c:v>
                </c:pt>
                <c:pt idx="676">
                  <c:v>354.13429021729979</c:v>
                </c:pt>
                <c:pt idx="677">
                  <c:v>362.53721874792808</c:v>
                </c:pt>
                <c:pt idx="678">
                  <c:v>370.82508723643355</c:v>
                </c:pt>
                <c:pt idx="679">
                  <c:v>378.99306431965482</c:v>
                </c:pt>
                <c:pt idx="680">
                  <c:v>387.03636360312294</c:v>
                </c:pt>
                <c:pt idx="681">
                  <c:v>394.95024791922924</c:v>
                </c:pt>
                <c:pt idx="682">
                  <c:v>402.73003355669266</c:v>
                </c:pt>
                <c:pt idx="683">
                  <c:v>410.37109445664203</c:v>
                </c:pt>
                <c:pt idx="684">
                  <c:v>417.86886637066709</c:v>
                </c:pt>
                <c:pt idx="685">
                  <c:v>425.2188509762143</c:v>
                </c:pt>
                <c:pt idx="686">
                  <c:v>432.41661994476067</c:v>
                </c:pt>
                <c:pt idx="687">
                  <c:v>439.4578189582337</c:v>
                </c:pt>
                <c:pt idx="688">
                  <c:v>446.33817166921136</c:v>
                </c:pt>
                <c:pt idx="689">
                  <c:v>453.05348360047799</c:v>
                </c:pt>
                <c:pt idx="690">
                  <c:v>459.59964597959157</c:v>
                </c:pt>
                <c:pt idx="691">
                  <c:v>465.9726395041755</c:v>
                </c:pt>
                <c:pt idx="692">
                  <c:v>472.16853803372487</c:v>
                </c:pt>
                <c:pt idx="693">
                  <c:v>478.18351220380111</c:v>
                </c:pt>
                <c:pt idx="694">
                  <c:v>484.01383295856107</c:v>
                </c:pt>
                <c:pt idx="695">
                  <c:v>489.65587499766741</c:v>
                </c:pt>
                <c:pt idx="696">
                  <c:v>495.10612013371036</c:v>
                </c:pt>
                <c:pt idx="697">
                  <c:v>500.36116055637802</c:v>
                </c:pt>
                <c:pt idx="698">
                  <c:v>505.41770199970506</c:v>
                </c:pt>
                <c:pt idx="699">
                  <c:v>510.27256680884261</c:v>
                </c:pt>
                <c:pt idx="700">
                  <c:v>514.92269690290289</c:v>
                </c:pt>
                <c:pt idx="701">
                  <c:v>519.36515663054217</c:v>
                </c:pt>
                <c:pt idx="702">
                  <c:v>523.59713551507309</c:v>
                </c:pt>
                <c:pt idx="703">
                  <c:v>527.61595088600916</c:v>
                </c:pt>
                <c:pt idx="704">
                  <c:v>531.41905039408175</c:v>
                </c:pt>
                <c:pt idx="705">
                  <c:v>535.00401440689097</c:v>
                </c:pt>
                <c:pt idx="706">
                  <c:v>538.36855828249395</c:v>
                </c:pt>
                <c:pt idx="707">
                  <c:v>541.51053451836003</c:v>
                </c:pt>
                <c:pt idx="708">
                  <c:v>544.42793477327336</c:v>
                </c:pt>
                <c:pt idx="709">
                  <c:v>547.11889175989666</c:v>
                </c:pt>
                <c:pt idx="710">
                  <c:v>549.58168100586147</c:v>
                </c:pt>
                <c:pt idx="711">
                  <c:v>551.81472248139585</c:v>
                </c:pt>
                <c:pt idx="712">
                  <c:v>553.8165820916488</c:v>
                </c:pt>
                <c:pt idx="713">
                  <c:v>555.58597303202703</c:v>
                </c:pt>
                <c:pt idx="714">
                  <c:v>557.12175700501075</c:v>
                </c:pt>
                <c:pt idx="715">
                  <c:v>558.42294529707488</c:v>
                </c:pt>
                <c:pt idx="716">
                  <c:v>559.48869971449449</c:v>
                </c:pt>
                <c:pt idx="717">
                  <c:v>560.31833337698095</c:v>
                </c:pt>
                <c:pt idx="718">
                  <c:v>560.91131136824674</c:v>
                </c:pt>
                <c:pt idx="719">
                  <c:v>561.26725124276561</c:v>
                </c:pt>
              </c:numCache>
            </c:numRef>
          </c:yVal>
          <c:smooth val="1"/>
          <c:extLst>
            <c:ext xmlns:c16="http://schemas.microsoft.com/office/drawing/2014/chart" uri="{C3380CC4-5D6E-409C-BE32-E72D297353CC}">
              <c16:uniqueId val="{00000004-8262-4CA0-AE42-A6F8A9DAF9AD}"/>
            </c:ext>
          </c:extLst>
        </c:ser>
        <c:ser>
          <c:idx val="4"/>
          <c:order val="5"/>
          <c:tx>
            <c:v>3000rpm</c:v>
          </c:tx>
          <c:marker>
            <c:symbol val="none"/>
          </c:marker>
          <c:xVal>
            <c:numRef>
              <c:f>'3000'!$B$4:$B$892</c:f>
              <c:numCache>
                <c:formatCode>General</c:formatCode>
                <c:ptCount val="889"/>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'3000'!$L$4:$L$892</c:f>
              <c:numCache>
                <c:formatCode>General</c:formatCode>
                <c:ptCount val="889"/>
                <c:pt idx="0">
                  <c:v>808.39572967894219</c:v>
                </c:pt>
                <c:pt idx="1">
                  <c:v>808.22484178958257</c:v>
                </c:pt>
                <c:pt idx="2">
                  <c:v>807.71228837027547</c:v>
                </c:pt>
                <c:pt idx="3">
                  <c:v>806.85840006285252</c:v>
                </c:pt>
                <c:pt idx="4">
                  <c:v>805.66372758887201</c:v>
                </c:pt>
                <c:pt idx="5">
                  <c:v>804.12904122778787</c:v>
                </c:pt>
                <c:pt idx="6">
                  <c:v>802.25533008721561</c:v>
                </c:pt>
                <c:pt idx="7">
                  <c:v>800.04380116611901</c:v>
                </c:pt>
                <c:pt idx="8">
                  <c:v>797.4958782119744</c:v>
                </c:pt>
                <c:pt idx="9">
                  <c:v>794.61320037321013</c:v>
                </c:pt>
                <c:pt idx="10">
                  <c:v>791.39762064844058</c:v>
                </c:pt>
                <c:pt idx="11">
                  <c:v>787.85120413425125</c:v>
                </c:pt>
                <c:pt idx="12">
                  <c:v>783.97622607351377</c:v>
                </c:pt>
                <c:pt idx="13">
                  <c:v>779.77516970643853</c:v>
                </c:pt>
                <c:pt idx="14">
                  <c:v>775.25072392679135</c:v>
                </c:pt>
                <c:pt idx="15">
                  <c:v>770.40578074592304</c:v>
                </c:pt>
                <c:pt idx="16">
                  <c:v>765.24343256747773</c:v>
                </c:pt>
                <c:pt idx="17">
                  <c:v>759.76696927585317</c:v>
                </c:pt>
                <c:pt idx="18">
                  <c:v>753.97987514170529</c:v>
                </c:pt>
                <c:pt idx="19">
                  <c:v>747.88582554798074</c:v>
                </c:pt>
                <c:pt idx="20">
                  <c:v>741.48868354018009</c:v>
                </c:pt>
                <c:pt idx="21">
                  <c:v>734.79249620473342</c:v>
                </c:pt>
                <c:pt idx="22">
                  <c:v>727.80149087957534</c:v>
                </c:pt>
                <c:pt idx="23">
                  <c:v>720.52007120118446</c:v>
                </c:pt>
                <c:pt idx="24">
                  <c:v>712.95281299254293</c:v>
                </c:pt>
                <c:pt idx="25">
                  <c:v>705.10445999664114</c:v>
                </c:pt>
                <c:pt idx="26">
                  <c:v>696.97991946032812</c:v>
                </c:pt>
                <c:pt idx="27">
                  <c:v>688.58425757347368</c:v>
                </c:pt>
                <c:pt idx="28">
                  <c:v>679.92269476856382</c:v>
                </c:pt>
                <c:pt idx="29">
                  <c:v>671.00060088601288</c:v>
                </c:pt>
                <c:pt idx="30">
                  <c:v>661.82349021061191</c:v>
                </c:pt>
                <c:pt idx="31">
                  <c:v>652.3970163846883</c:v>
                </c:pt>
                <c:pt idx="32">
                  <c:v>642.72696720366434</c:v>
                </c:pt>
                <c:pt idx="33">
                  <c:v>632.81925929985653</c:v>
                </c:pt>
                <c:pt idx="34">
                  <c:v>622.67993272045533</c:v>
                </c:pt>
                <c:pt idx="35">
                  <c:v>612.31514540574869</c:v>
                </c:pt>
                <c:pt idx="36">
                  <c:v>601.73116757376067</c:v>
                </c:pt>
                <c:pt idx="37">
                  <c:v>590.93437601756466</c:v>
                </c:pt>
                <c:pt idx="38">
                  <c:v>579.93124832163744</c:v>
                </c:pt>
                <c:pt idx="39">
                  <c:v>568.72835700369023</c:v>
                </c:pt>
                <c:pt idx="40">
                  <c:v>557.33236358849695</c:v>
                </c:pt>
                <c:pt idx="41">
                  <c:v>545.75001262030298</c:v>
                </c:pt>
                <c:pt idx="42">
                  <c:v>533.9881256204643</c:v>
                </c:pt>
                <c:pt idx="43">
                  <c:v>522.05359499701649</c:v>
                </c:pt>
                <c:pt idx="44">
                  <c:v>509.95337791291166</c:v>
                </c:pt>
                <c:pt idx="45">
                  <c:v>497.69449011971471</c:v>
                </c:pt>
                <c:pt idx="46">
                  <c:v>485.28399976355252</c:v>
                </c:pt>
                <c:pt idx="47">
                  <c:v>472.7290211701619</c:v>
                </c:pt>
                <c:pt idx="48">
                  <c:v>460.03670861586676</c:v>
                </c:pt>
                <c:pt idx="49">
                  <c:v>447.21425009133844</c:v>
                </c:pt>
                <c:pt idx="50">
                  <c:v>434.26886106497182</c:v>
                </c:pt>
                <c:pt idx="51">
                  <c:v>421.20777825272</c:v>
                </c:pt>
                <c:pt idx="52">
                  <c:v>408.03825340118874</c:v>
                </c:pt>
                <c:pt idx="53">
                  <c:v>394.76754709077625</c:v>
                </c:pt>
                <c:pt idx="54">
                  <c:v>381.4029225656077</c:v>
                </c:pt>
                <c:pt idx="55">
                  <c:v>367.95163959695702</c:v>
                </c:pt>
                <c:pt idx="56">
                  <c:v>354.42094838681879</c:v>
                </c:pt>
                <c:pt idx="57">
                  <c:v>340.81808351821076</c:v>
                </c:pt>
                <c:pt idx="58">
                  <c:v>327.15025795873777</c:v>
                </c:pt>
                <c:pt idx="59">
                  <c:v>313.4246571238524</c:v>
                </c:pt>
                <c:pt idx="60">
                  <c:v>299.64843300619208</c:v>
                </c:pt>
                <c:pt idx="61">
                  <c:v>285.82869837725548</c:v>
                </c:pt>
                <c:pt idx="62">
                  <c:v>271.97252106759839</c:v>
                </c:pt>
                <c:pt idx="63">
                  <c:v>258.08691833162362</c:v>
                </c:pt>
                <c:pt idx="64">
                  <c:v>244.17885130291393</c:v>
                </c:pt>
                <c:pt idx="65">
                  <c:v>230.25521954596161</c:v>
                </c:pt>
                <c:pt idx="66">
                  <c:v>216.32285570999829</c:v>
                </c:pt>
                <c:pt idx="67">
                  <c:v>202.3885202905135</c:v>
                </c:pt>
                <c:pt idx="68">
                  <c:v>188.45889650389478</c:v>
                </c:pt>
                <c:pt idx="69">
                  <c:v>174.54058528049814</c:v>
                </c:pt>
                <c:pt idx="70">
                  <c:v>160.64010038128538</c:v>
                </c:pt>
                <c:pt idx="71">
                  <c:v>146.76386364301754</c:v>
                </c:pt>
                <c:pt idx="72">
                  <c:v>132.91820035683276</c:v>
                </c:pt>
                <c:pt idx="73">
                  <c:v>119.10933478485308</c:v>
                </c:pt>
                <c:pt idx="74">
                  <c:v>105.34338581931438</c:v>
                </c:pt>
                <c:pt idx="75">
                  <c:v>91.626362788509354</c:v>
                </c:pt>
                <c:pt idx="76">
                  <c:v>77.964161413668648</c:v>
                </c:pt>
                <c:pt idx="77">
                  <c:v>64.362559920696015</c:v>
                </c:pt>
                <c:pt idx="78">
                  <c:v>50.827215310505238</c:v>
                </c:pt>
                <c:pt idx="79">
                  <c:v>37.363659791484196</c:v>
                </c:pt>
                <c:pt idx="80">
                  <c:v>23.977297377422843</c:v>
                </c:pt>
                <c:pt idx="81">
                  <c:v>10.673400654037096</c:v>
                </c:pt>
                <c:pt idx="82">
                  <c:v>-2.5428922830027716</c:v>
                </c:pt>
                <c:pt idx="83">
                  <c:v>-15.666580715819379</c:v>
                </c:pt>
                <c:pt idx="84">
                  <c:v>-28.692804015370626</c:v>
                </c:pt>
                <c:pt idx="85">
                  <c:v>-41.616844173506635</c:v>
                </c:pt>
                <c:pt idx="86">
                  <c:v>-54.434128153999048</c:v>
                </c:pt>
                <c:pt idx="87">
                  <c:v>-67.140230060700134</c:v>
                </c:pt>
                <c:pt idx="88">
                  <c:v>-79.730873121236868</c:v>
                </c:pt>
                <c:pt idx="89">
                  <c:v>-92.201931484857866</c:v>
                </c:pt>
                <c:pt idx="90">
                  <c:v>-104.54943183327926</c:v>
                </c:pt>
                <c:pt idx="91">
                  <c:v>-116.76955480361723</c:v>
                </c:pt>
                <c:pt idx="92">
                  <c:v>-128.85863622270142</c:v>
                </c:pt>
                <c:pt idx="93">
                  <c:v>-140.81316815231781</c:v>
                </c:pt>
                <c:pt idx="94">
                  <c:v>-152.62979974514076</c:v>
                </c:pt>
                <c:pt idx="95">
                  <c:v>-164.3053379113629</c:v>
                </c:pt>
                <c:pt idx="96">
                  <c:v>-175.83674779623874</c:v>
                </c:pt>
                <c:pt idx="97">
                  <c:v>-187.22115306900901</c:v>
                </c:pt>
                <c:pt idx="98">
                  <c:v>-198.45583602388859</c:v>
                </c:pt>
                <c:pt idx="99">
                  <c:v>-209.53823749402949</c:v>
                </c:pt>
                <c:pt idx="100">
                  <c:v>-220.46595657960663</c:v>
                </c:pt>
                <c:pt idx="101">
                  <c:v>-231.23675019137852</c:v>
                </c:pt>
                <c:pt idx="102">
                  <c:v>-241.84853241131924</c:v>
                </c:pt>
                <c:pt idx="103">
                  <c:v>-252.29937367212</c:v>
                </c:pt>
                <c:pt idx="104">
                  <c:v>-262.58749975759343</c:v>
                </c:pt>
                <c:pt idx="105">
                  <c:v>-272.7112906262081</c:v>
                </c:pt>
                <c:pt idx="106">
                  <c:v>-282.66927906021084</c:v>
                </c:pt>
                <c:pt idx="107">
                  <c:v>-292.4601491429944</c:v>
                </c:pt>
                <c:pt idx="108">
                  <c:v>-302.08273456756888</c:v>
                </c:pt>
                <c:pt idx="109">
                  <c:v>-311.53601677921165</c:v>
                </c:pt>
                <c:pt idx="110">
                  <c:v>-320.8191229555448</c:v>
                </c:pt>
                <c:pt idx="111">
                  <c:v>-329.93132382750417</c:v>
                </c:pt>
                <c:pt idx="112">
                  <c:v>-338.87203134483582</c:v>
                </c:pt>
                <c:pt idx="113">
                  <c:v>-347.64079618995316</c:v>
                </c:pt>
                <c:pt idx="114">
                  <c:v>-356.23730514415098</c:v>
                </c:pt>
                <c:pt idx="115">
                  <c:v>-364.66137831035985</c:v>
                </c:pt>
                <c:pt idx="116">
                  <c:v>-372.91296619678604</c:v>
                </c:pt>
                <c:pt idx="117">
                  <c:v>-380.99214666594128</c:v>
                </c:pt>
                <c:pt idx="118">
                  <c:v>-388.8991217537353</c:v>
                </c:pt>
                <c:pt idx="119">
                  <c:v>-396.63421436343697</c:v>
                </c:pt>
                <c:pt idx="120">
                  <c:v>-404.19786483947132</c:v>
                </c:pt>
                <c:pt idx="121">
                  <c:v>-411.59062742614566</c:v>
                </c:pt>
                <c:pt idx="122">
                  <c:v>-418.81316661654012</c:v>
                </c:pt>
                <c:pt idx="123">
                  <c:v>-425.86625339691142</c:v>
                </c:pt>
                <c:pt idx="124">
                  <c:v>-432.75076139208608</c:v>
                </c:pt>
                <c:pt idx="125">
                  <c:v>-439.4676629174279</c:v>
                </c:pt>
                <c:pt idx="126">
                  <c:v>-446.01802494306469</c:v>
                </c:pt>
                <c:pt idx="127">
                  <c:v>-452.40300497616585</c:v>
                </c:pt>
                <c:pt idx="128">
                  <c:v>-458.6238468671387</c:v>
                </c:pt>
                <c:pt idx="129">
                  <c:v>-464.68187654570642</c:v>
                </c:pt>
                <c:pt idx="130">
                  <c:v>-470.57849769289572</c:v>
                </c:pt>
                <c:pt idx="131">
                  <c:v>-476.31518735503954</c:v>
                </c:pt>
                <c:pt idx="132">
                  <c:v>-481.89349150594501</c:v>
                </c:pt>
                <c:pt idx="133">
                  <c:v>-487.31502056344453</c:v>
                </c:pt>
                <c:pt idx="134">
                  <c:v>-492.58144486658028</c:v>
                </c:pt>
                <c:pt idx="135">
                  <c:v>-497.69449011971494</c:v>
                </c:pt>
                <c:pt idx="136">
                  <c:v>-502.65593280988418</c:v>
                </c:pt>
                <c:pt idx="137">
                  <c:v>-507.46759560373351</c:v>
                </c:pt>
                <c:pt idx="138">
                  <c:v>-512.13134273038634</c:v>
                </c:pt>
                <c:pt idx="139">
                  <c:v>-516.64907535660222</c:v>
                </c:pt>
                <c:pt idx="140">
                  <c:v>-521.02272696057344</c:v>
                </c:pt>
                <c:pt idx="141">
                  <c:v>-525.25425871070422</c:v>
                </c:pt>
                <c:pt idx="142">
                  <c:v>-529.34565485568714</c:v>
                </c:pt>
                <c:pt idx="143">
                  <c:v>-533.29891813217534</c:v>
                </c:pt>
                <c:pt idx="144">
                  <c:v>-537.11606519630402</c:v>
                </c:pt>
                <c:pt idx="145">
                  <c:v>-540.79912208527821</c:v>
                </c:pt>
                <c:pt idx="146">
                  <c:v>-544.3501197151877</c:v>
                </c:pt>
                <c:pt idx="147">
                  <c:v>-547.77108942115626</c:v>
                </c:pt>
                <c:pt idx="148">
                  <c:v>-551.06405854586228</c:v>
                </c:pt>
                <c:pt idx="149">
                  <c:v>-554.23104608239544</c:v>
                </c:pt>
                <c:pt idx="150">
                  <c:v>-557.27405837733318</c:v>
                </c:pt>
                <c:pt idx="151">
                  <c:v>-560.19508489983104</c:v>
                </c:pt>
                <c:pt idx="152">
                  <c:v>-562.99609408242736</c:v>
                </c:pt>
                <c:pt idx="153">
                  <c:v>-565.67902923915631</c:v>
                </c:pt>
                <c:pt idx="154">
                  <c:v>-568.24580456645617</c:v>
                </c:pt>
                <c:pt idx="155">
                  <c:v>-570.69830123224244</c:v>
                </c:pt>
                <c:pt idx="156">
                  <c:v>-573.03836355839042</c:v>
                </c:pt>
                <c:pt idx="157">
                  <c:v>-575.26779530174508</c:v>
                </c:pt>
                <c:pt idx="158">
                  <c:v>-577.38835603863458</c:v>
                </c:pt>
                <c:pt idx="159">
                  <c:v>-579.40175765772767</c:v>
                </c:pt>
                <c:pt idx="160">
                  <c:v>-581.30966096592033</c:v>
                </c:pt>
                <c:pt idx="161">
                  <c:v>-583.11367241178698</c:v>
                </c:pt>
                <c:pt idx="162">
                  <c:v>-584.81534093096957</c:v>
                </c:pt>
                <c:pt idx="163">
                  <c:v>-586.41615491771222</c:v>
                </c:pt>
                <c:pt idx="164">
                  <c:v>-587.91753932658082</c:v>
                </c:pt>
                <c:pt idx="165">
                  <c:v>-589.32085290822465</c:v>
                </c:pt>
                <c:pt idx="166">
                  <c:v>-590.62738558286674</c:v>
                </c:pt>
                <c:pt idx="167">
                  <c:v>-591.83835595501478</c:v>
                </c:pt>
                <c:pt idx="168">
                  <c:v>-592.95490897269997</c:v>
                </c:pt>
                <c:pt idx="169">
                  <c:v>-593.97811373435661</c:v>
                </c:pt>
                <c:pt idx="170">
                  <c:v>-594.90896144625708</c:v>
                </c:pt>
                <c:pt idx="171">
                  <c:v>-595.74836353321803</c:v>
                </c:pt>
                <c:pt idx="172">
                  <c:v>-596.49714990508335</c:v>
                </c:pt>
                <c:pt idx="173">
                  <c:v>-597.15606738129031</c:v>
                </c:pt>
                <c:pt idx="174">
                  <c:v>-597.72577827560656</c:v>
                </c:pt>
                <c:pt idx="175">
                  <c:v>-598.20685914291857</c:v>
                </c:pt>
                <c:pt idx="176">
                  <c:v>-598.59979968973244</c:v>
                </c:pt>
                <c:pt idx="177">
                  <c:v>-598.90500184983489</c:v>
                </c:pt>
                <c:pt idx="178">
                  <c:v>-599.12277902633673</c:v>
                </c:pt>
                <c:pt idx="179">
                  <c:v>-599.25335550110776</c:v>
                </c:pt>
                <c:pt idx="180">
                  <c:v>-599.29686601238404</c:v>
                </c:pt>
                <c:pt idx="181">
                  <c:v>-599.25335550110776</c:v>
                </c:pt>
                <c:pt idx="182">
                  <c:v>-599.12277902633673</c:v>
                </c:pt>
                <c:pt idx="183">
                  <c:v>-598.90500184983489</c:v>
                </c:pt>
                <c:pt idx="184">
                  <c:v>-598.59979968973244</c:v>
                </c:pt>
                <c:pt idx="185">
                  <c:v>-598.20685914291857</c:v>
                </c:pt>
                <c:pt idx="186">
                  <c:v>-597.72577827560656</c:v>
                </c:pt>
                <c:pt idx="187">
                  <c:v>-597.15606738129031</c:v>
                </c:pt>
                <c:pt idx="188">
                  <c:v>-596.49714990508335</c:v>
                </c:pt>
                <c:pt idx="189">
                  <c:v>-595.74836353321791</c:v>
                </c:pt>
                <c:pt idx="190">
                  <c:v>-594.90896144625708</c:v>
                </c:pt>
                <c:pt idx="191">
                  <c:v>-593.97811373435661</c:v>
                </c:pt>
                <c:pt idx="192">
                  <c:v>-592.95490897270008</c:v>
                </c:pt>
                <c:pt idx="193">
                  <c:v>-591.83835595501489</c:v>
                </c:pt>
                <c:pt idx="194">
                  <c:v>-590.62738558286674</c:v>
                </c:pt>
                <c:pt idx="195">
                  <c:v>-589.32085290822454</c:v>
                </c:pt>
                <c:pt idx="196">
                  <c:v>-587.91753932658094</c:v>
                </c:pt>
                <c:pt idx="197">
                  <c:v>-586.41615491771233</c:v>
                </c:pt>
                <c:pt idx="198">
                  <c:v>-584.81534093096946</c:v>
                </c:pt>
                <c:pt idx="199">
                  <c:v>-583.11367241178698</c:v>
                </c:pt>
                <c:pt idx="200">
                  <c:v>-581.30966096592033</c:v>
                </c:pt>
                <c:pt idx="201">
                  <c:v>-579.40175765772767</c:v>
                </c:pt>
                <c:pt idx="202">
                  <c:v>-577.38835603863458</c:v>
                </c:pt>
                <c:pt idx="203">
                  <c:v>-575.26779530174508</c:v>
                </c:pt>
                <c:pt idx="204">
                  <c:v>-573.03836355839053</c:v>
                </c:pt>
                <c:pt idx="205">
                  <c:v>-570.69830123224244</c:v>
                </c:pt>
                <c:pt idx="206">
                  <c:v>-568.24580456645629</c:v>
                </c:pt>
                <c:pt idx="207">
                  <c:v>-565.67902923915631</c:v>
                </c:pt>
                <c:pt idx="208">
                  <c:v>-562.99609408242725</c:v>
                </c:pt>
                <c:pt idx="209">
                  <c:v>-560.19508489983093</c:v>
                </c:pt>
                <c:pt idx="210">
                  <c:v>-557.27405837733306</c:v>
                </c:pt>
                <c:pt idx="211">
                  <c:v>-554.23104608239555</c:v>
                </c:pt>
                <c:pt idx="212">
                  <c:v>-551.06405854586228</c:v>
                </c:pt>
                <c:pt idx="213">
                  <c:v>-547.77108942115615</c:v>
                </c:pt>
                <c:pt idx="214">
                  <c:v>-544.35011971518759</c:v>
                </c:pt>
                <c:pt idx="215">
                  <c:v>-540.79912208527821</c:v>
                </c:pt>
                <c:pt idx="216">
                  <c:v>-537.11606519630402</c:v>
                </c:pt>
                <c:pt idx="217">
                  <c:v>-533.29891813217534</c:v>
                </c:pt>
                <c:pt idx="218">
                  <c:v>-529.34565485568714</c:v>
                </c:pt>
                <c:pt idx="219">
                  <c:v>-525.25425871070422</c:v>
                </c:pt>
                <c:pt idx="220">
                  <c:v>-521.02272696057344</c:v>
                </c:pt>
                <c:pt idx="221">
                  <c:v>-516.64907535660211</c:v>
                </c:pt>
                <c:pt idx="222">
                  <c:v>-512.13134273038634</c:v>
                </c:pt>
                <c:pt idx="223">
                  <c:v>-507.46759560373357</c:v>
                </c:pt>
                <c:pt idx="224">
                  <c:v>-502.65593280988423</c:v>
                </c:pt>
                <c:pt idx="225">
                  <c:v>-497.69449011971483</c:v>
                </c:pt>
                <c:pt idx="226">
                  <c:v>-492.58144486658028</c:v>
                </c:pt>
                <c:pt idx="227">
                  <c:v>-487.31502056344442</c:v>
                </c:pt>
                <c:pt idx="228">
                  <c:v>-481.89349150594501</c:v>
                </c:pt>
                <c:pt idx="229">
                  <c:v>-476.31518735503954</c:v>
                </c:pt>
                <c:pt idx="230">
                  <c:v>-470.57849769289572</c:v>
                </c:pt>
                <c:pt idx="231">
                  <c:v>-464.68187654570613</c:v>
                </c:pt>
                <c:pt idx="232">
                  <c:v>-458.62384686713881</c:v>
                </c:pt>
                <c:pt idx="233">
                  <c:v>-452.40300497616596</c:v>
                </c:pt>
                <c:pt idx="234">
                  <c:v>-446.01802494306457</c:v>
                </c:pt>
                <c:pt idx="235">
                  <c:v>-439.46766291742784</c:v>
                </c:pt>
                <c:pt idx="236">
                  <c:v>-432.75076139208613</c:v>
                </c:pt>
                <c:pt idx="237">
                  <c:v>-425.86625339691142</c:v>
                </c:pt>
                <c:pt idx="238">
                  <c:v>-418.81316661654</c:v>
                </c:pt>
                <c:pt idx="239">
                  <c:v>-411.59062742614549</c:v>
                </c:pt>
                <c:pt idx="240">
                  <c:v>-404.19786483947098</c:v>
                </c:pt>
                <c:pt idx="241">
                  <c:v>-396.63421436343708</c:v>
                </c:pt>
                <c:pt idx="242">
                  <c:v>-388.89912175373536</c:v>
                </c:pt>
                <c:pt idx="243">
                  <c:v>-380.99214666594116</c:v>
                </c:pt>
                <c:pt idx="244">
                  <c:v>-372.91296619678587</c:v>
                </c:pt>
                <c:pt idx="245">
                  <c:v>-364.66137831035996</c:v>
                </c:pt>
                <c:pt idx="246">
                  <c:v>-356.23730514415104</c:v>
                </c:pt>
                <c:pt idx="247">
                  <c:v>-347.64079618995316</c:v>
                </c:pt>
                <c:pt idx="248">
                  <c:v>-338.8720313448357</c:v>
                </c:pt>
                <c:pt idx="249">
                  <c:v>-329.93132382750395</c:v>
                </c:pt>
                <c:pt idx="250">
                  <c:v>-320.81912295554486</c:v>
                </c:pt>
                <c:pt idx="251">
                  <c:v>-311.53601677921165</c:v>
                </c:pt>
                <c:pt idx="252">
                  <c:v>-302.08273456756876</c:v>
                </c:pt>
                <c:pt idx="253">
                  <c:v>-292.46014914299411</c:v>
                </c:pt>
                <c:pt idx="254">
                  <c:v>-282.66927906021095</c:v>
                </c:pt>
                <c:pt idx="255">
                  <c:v>-272.71129062620821</c:v>
                </c:pt>
                <c:pt idx="256">
                  <c:v>-262.58749975759343</c:v>
                </c:pt>
                <c:pt idx="257">
                  <c:v>-252.29937367211986</c:v>
                </c:pt>
                <c:pt idx="258">
                  <c:v>-241.84853241131896</c:v>
                </c:pt>
                <c:pt idx="259">
                  <c:v>-231.23675019137863</c:v>
                </c:pt>
                <c:pt idx="260">
                  <c:v>-220.4659565796066</c:v>
                </c:pt>
                <c:pt idx="261">
                  <c:v>-209.53823749402937</c:v>
                </c:pt>
                <c:pt idx="262">
                  <c:v>-198.45583602388825</c:v>
                </c:pt>
                <c:pt idx="263">
                  <c:v>-187.22115306900912</c:v>
                </c:pt>
                <c:pt idx="264">
                  <c:v>-175.83674779623891</c:v>
                </c:pt>
                <c:pt idx="265">
                  <c:v>-164.3053379113629</c:v>
                </c:pt>
                <c:pt idx="266">
                  <c:v>-152.62979974514059</c:v>
                </c:pt>
                <c:pt idx="267">
                  <c:v>-140.81316815231747</c:v>
                </c:pt>
                <c:pt idx="268">
                  <c:v>-128.85863622270156</c:v>
                </c:pt>
                <c:pt idx="269">
                  <c:v>-116.76955480361721</c:v>
                </c:pt>
                <c:pt idx="270">
                  <c:v>-104.54943183327909</c:v>
                </c:pt>
                <c:pt idx="271">
                  <c:v>-92.201931484857539</c:v>
                </c:pt>
                <c:pt idx="272">
                  <c:v>-79.730873121237011</c:v>
                </c:pt>
                <c:pt idx="273">
                  <c:v>-67.140230060700105</c:v>
                </c:pt>
                <c:pt idx="274">
                  <c:v>-54.43412815399904</c:v>
                </c:pt>
                <c:pt idx="275">
                  <c:v>-41.616844173506465</c:v>
                </c:pt>
                <c:pt idx="276">
                  <c:v>-28.692804015370285</c:v>
                </c:pt>
                <c:pt idx="277">
                  <c:v>-15.666580715819521</c:v>
                </c:pt>
                <c:pt idx="278">
                  <c:v>-2.5428922830027716</c:v>
                </c:pt>
                <c:pt idx="279">
                  <c:v>10.673400654037266</c:v>
                </c:pt>
                <c:pt idx="280">
                  <c:v>23.977297377423199</c:v>
                </c:pt>
                <c:pt idx="281">
                  <c:v>37.363659791484082</c:v>
                </c:pt>
                <c:pt idx="282">
                  <c:v>50.827215310505267</c:v>
                </c:pt>
                <c:pt idx="283">
                  <c:v>64.362559920696015</c:v>
                </c:pt>
                <c:pt idx="284">
                  <c:v>77.964161413668805</c:v>
                </c:pt>
                <c:pt idx="285">
                  <c:v>91.626362788509709</c:v>
                </c:pt>
                <c:pt idx="286">
                  <c:v>105.34338581931422</c:v>
                </c:pt>
                <c:pt idx="287">
                  <c:v>119.10933478485313</c:v>
                </c:pt>
                <c:pt idx="288">
                  <c:v>132.91820035683295</c:v>
                </c:pt>
                <c:pt idx="289">
                  <c:v>146.76386364301791</c:v>
                </c:pt>
                <c:pt idx="290">
                  <c:v>160.64010038128524</c:v>
                </c:pt>
                <c:pt idx="291">
                  <c:v>174.54058528049814</c:v>
                </c:pt>
                <c:pt idx="292">
                  <c:v>188.45889650389478</c:v>
                </c:pt>
                <c:pt idx="293">
                  <c:v>202.38852029051372</c:v>
                </c:pt>
                <c:pt idx="294">
                  <c:v>216.32285570999863</c:v>
                </c:pt>
                <c:pt idx="295">
                  <c:v>230.25521954596144</c:v>
                </c:pt>
                <c:pt idx="296">
                  <c:v>244.17885130291393</c:v>
                </c:pt>
                <c:pt idx="297">
                  <c:v>258.08691833162379</c:v>
                </c:pt>
                <c:pt idx="298">
                  <c:v>271.97252106759879</c:v>
                </c:pt>
                <c:pt idx="299">
                  <c:v>285.82869837725536</c:v>
                </c:pt>
                <c:pt idx="300">
                  <c:v>299.64843300619208</c:v>
                </c:pt>
                <c:pt idx="301">
                  <c:v>313.4246571238524</c:v>
                </c:pt>
                <c:pt idx="302">
                  <c:v>327.15025795873794</c:v>
                </c:pt>
                <c:pt idx="303">
                  <c:v>340.8180835182111</c:v>
                </c:pt>
                <c:pt idx="304">
                  <c:v>354.42094838681857</c:v>
                </c:pt>
                <c:pt idx="305">
                  <c:v>367.95163959695714</c:v>
                </c:pt>
                <c:pt idx="306">
                  <c:v>381.40292256560792</c:v>
                </c:pt>
                <c:pt idx="307">
                  <c:v>394.76754709077665</c:v>
                </c:pt>
                <c:pt idx="308">
                  <c:v>408.03825340118851</c:v>
                </c:pt>
                <c:pt idx="309">
                  <c:v>421.20777825272</c:v>
                </c:pt>
                <c:pt idx="310">
                  <c:v>434.26886106497199</c:v>
                </c:pt>
                <c:pt idx="311">
                  <c:v>447.21425009133867</c:v>
                </c:pt>
                <c:pt idx="312">
                  <c:v>460.0367086158671</c:v>
                </c:pt>
                <c:pt idx="313">
                  <c:v>472.72902117016173</c:v>
                </c:pt>
                <c:pt idx="314">
                  <c:v>485.28399976355252</c:v>
                </c:pt>
                <c:pt idx="315">
                  <c:v>497.69449011971489</c:v>
                </c:pt>
                <c:pt idx="316">
                  <c:v>509.95337791291206</c:v>
                </c:pt>
                <c:pt idx="317">
                  <c:v>522.05359499701626</c:v>
                </c:pt>
                <c:pt idx="318">
                  <c:v>533.9881256204643</c:v>
                </c:pt>
                <c:pt idx="319">
                  <c:v>545.75001262030298</c:v>
                </c:pt>
                <c:pt idx="320">
                  <c:v>557.33236358849717</c:v>
                </c:pt>
                <c:pt idx="321">
                  <c:v>568.72835700369058</c:v>
                </c:pt>
                <c:pt idx="322">
                  <c:v>579.93124832163744</c:v>
                </c:pt>
                <c:pt idx="323">
                  <c:v>590.93437601756466</c:v>
                </c:pt>
                <c:pt idx="324">
                  <c:v>601.73116757376079</c:v>
                </c:pt>
                <c:pt idx="325">
                  <c:v>612.31514540574892</c:v>
                </c:pt>
                <c:pt idx="326">
                  <c:v>622.67993272045521</c:v>
                </c:pt>
                <c:pt idx="327">
                  <c:v>632.81925929985653</c:v>
                </c:pt>
                <c:pt idx="328">
                  <c:v>642.72696720366434</c:v>
                </c:pt>
                <c:pt idx="329">
                  <c:v>652.39701638468853</c:v>
                </c:pt>
                <c:pt idx="330">
                  <c:v>661.82349021061225</c:v>
                </c:pt>
                <c:pt idx="331">
                  <c:v>671.00060088601265</c:v>
                </c:pt>
                <c:pt idx="332">
                  <c:v>679.92269476856382</c:v>
                </c:pt>
                <c:pt idx="333">
                  <c:v>688.58425757347368</c:v>
                </c:pt>
                <c:pt idx="334">
                  <c:v>696.97991946032823</c:v>
                </c:pt>
                <c:pt idx="335">
                  <c:v>705.10445999664091</c:v>
                </c:pt>
                <c:pt idx="336">
                  <c:v>712.95281299254282</c:v>
                </c:pt>
                <c:pt idx="337">
                  <c:v>720.52007120118446</c:v>
                </c:pt>
                <c:pt idx="338">
                  <c:v>727.80149087957557</c:v>
                </c:pt>
                <c:pt idx="339">
                  <c:v>734.79249620473354</c:v>
                </c:pt>
                <c:pt idx="340">
                  <c:v>741.48868354018009</c:v>
                </c:pt>
                <c:pt idx="341">
                  <c:v>747.88582554798074</c:v>
                </c:pt>
                <c:pt idx="342">
                  <c:v>753.97987514170529</c:v>
                </c:pt>
                <c:pt idx="343">
                  <c:v>759.7669692758534</c:v>
                </c:pt>
                <c:pt idx="344">
                  <c:v>765.24343256747761</c:v>
                </c:pt>
                <c:pt idx="345">
                  <c:v>770.40578074592304</c:v>
                </c:pt>
                <c:pt idx="346">
                  <c:v>775.25072392679135</c:v>
                </c:pt>
                <c:pt idx="347">
                  <c:v>779.77516970643865</c:v>
                </c:pt>
                <c:pt idx="348">
                  <c:v>783.97622607351389</c:v>
                </c:pt>
                <c:pt idx="349">
                  <c:v>787.85120413425125</c:v>
                </c:pt>
                <c:pt idx="350">
                  <c:v>791.39762064844058</c:v>
                </c:pt>
                <c:pt idx="351">
                  <c:v>794.61320037321025</c:v>
                </c:pt>
                <c:pt idx="352">
                  <c:v>797.4958782119744</c:v>
                </c:pt>
                <c:pt idx="353">
                  <c:v>800.04380116611901</c:v>
                </c:pt>
                <c:pt idx="354">
                  <c:v>802.25533008721561</c:v>
                </c:pt>
                <c:pt idx="355">
                  <c:v>804.12904122778787</c:v>
                </c:pt>
                <c:pt idx="356">
                  <c:v>805.66372758887201</c:v>
                </c:pt>
                <c:pt idx="357">
                  <c:v>806.85840006285252</c:v>
                </c:pt>
                <c:pt idx="358">
                  <c:v>807.71228837027547</c:v>
                </c:pt>
                <c:pt idx="359">
                  <c:v>808.22484178958257</c:v>
                </c:pt>
                <c:pt idx="360">
                  <c:v>808.39572967894219</c:v>
                </c:pt>
                <c:pt idx="361">
                  <c:v>808.22484178958257</c:v>
                </c:pt>
                <c:pt idx="362">
                  <c:v>807.71228837027547</c:v>
                </c:pt>
                <c:pt idx="363">
                  <c:v>806.85840006285252</c:v>
                </c:pt>
                <c:pt idx="364">
                  <c:v>805.66372758887201</c:v>
                </c:pt>
                <c:pt idx="365">
                  <c:v>804.12904122778787</c:v>
                </c:pt>
                <c:pt idx="366">
                  <c:v>802.25533008721561</c:v>
                </c:pt>
                <c:pt idx="367">
                  <c:v>800.04380116611901</c:v>
                </c:pt>
                <c:pt idx="368">
                  <c:v>797.4958782119744</c:v>
                </c:pt>
                <c:pt idx="369">
                  <c:v>794.61320037321025</c:v>
                </c:pt>
                <c:pt idx="370">
                  <c:v>791.39762064844058</c:v>
                </c:pt>
                <c:pt idx="371">
                  <c:v>787.85120413425125</c:v>
                </c:pt>
                <c:pt idx="372">
                  <c:v>783.97622607351389</c:v>
                </c:pt>
                <c:pt idx="373">
                  <c:v>779.77516970643865</c:v>
                </c:pt>
                <c:pt idx="374">
                  <c:v>775.25072392679135</c:v>
                </c:pt>
                <c:pt idx="375">
                  <c:v>770.40578074592304</c:v>
                </c:pt>
                <c:pt idx="376">
                  <c:v>765.24343256747761</c:v>
                </c:pt>
                <c:pt idx="377">
                  <c:v>759.7669692758534</c:v>
                </c:pt>
                <c:pt idx="378">
                  <c:v>753.97987514170529</c:v>
                </c:pt>
                <c:pt idx="379">
                  <c:v>747.88582554798074</c:v>
                </c:pt>
                <c:pt idx="380">
                  <c:v>741.48868354018009</c:v>
                </c:pt>
                <c:pt idx="381">
                  <c:v>734.79249620473354</c:v>
                </c:pt>
                <c:pt idx="382">
                  <c:v>727.80149087957557</c:v>
                </c:pt>
                <c:pt idx="383">
                  <c:v>720.52007120118446</c:v>
                </c:pt>
                <c:pt idx="384">
                  <c:v>712.95281299254282</c:v>
                </c:pt>
                <c:pt idx="385">
                  <c:v>705.10445999664091</c:v>
                </c:pt>
                <c:pt idx="386">
                  <c:v>696.97991946032823</c:v>
                </c:pt>
                <c:pt idx="387">
                  <c:v>688.58425757347368</c:v>
                </c:pt>
                <c:pt idx="388">
                  <c:v>679.92269476856382</c:v>
                </c:pt>
                <c:pt idx="389">
                  <c:v>671.00060088601265</c:v>
                </c:pt>
                <c:pt idx="390">
                  <c:v>661.82349021061225</c:v>
                </c:pt>
                <c:pt idx="391">
                  <c:v>652.39701638468853</c:v>
                </c:pt>
                <c:pt idx="392">
                  <c:v>642.72696720366434</c:v>
                </c:pt>
                <c:pt idx="393">
                  <c:v>632.81925929985653</c:v>
                </c:pt>
                <c:pt idx="394">
                  <c:v>622.67993272045521</c:v>
                </c:pt>
                <c:pt idx="395">
                  <c:v>612.31514540574892</c:v>
                </c:pt>
                <c:pt idx="396">
                  <c:v>601.73116757376079</c:v>
                </c:pt>
                <c:pt idx="397">
                  <c:v>590.93437601756466</c:v>
                </c:pt>
                <c:pt idx="398">
                  <c:v>579.93124832163744</c:v>
                </c:pt>
                <c:pt idx="399">
                  <c:v>568.72835700369058</c:v>
                </c:pt>
                <c:pt idx="400">
                  <c:v>557.33236358849717</c:v>
                </c:pt>
                <c:pt idx="401">
                  <c:v>545.75001262030298</c:v>
                </c:pt>
                <c:pt idx="402">
                  <c:v>533.9881256204643</c:v>
                </c:pt>
                <c:pt idx="403">
                  <c:v>522.05359499701626</c:v>
                </c:pt>
                <c:pt idx="404">
                  <c:v>509.95337791291206</c:v>
                </c:pt>
                <c:pt idx="405">
                  <c:v>497.69449011971489</c:v>
                </c:pt>
                <c:pt idx="406">
                  <c:v>485.28399976355252</c:v>
                </c:pt>
                <c:pt idx="407">
                  <c:v>472.72902117016173</c:v>
                </c:pt>
                <c:pt idx="408">
                  <c:v>460.0367086158671</c:v>
                </c:pt>
                <c:pt idx="409">
                  <c:v>447.21425009133867</c:v>
                </c:pt>
                <c:pt idx="410">
                  <c:v>434.26886106497199</c:v>
                </c:pt>
                <c:pt idx="411">
                  <c:v>421.20777825272</c:v>
                </c:pt>
                <c:pt idx="412">
                  <c:v>408.03825340118851</c:v>
                </c:pt>
                <c:pt idx="413">
                  <c:v>394.76754709077665</c:v>
                </c:pt>
                <c:pt idx="414">
                  <c:v>381.40292256560792</c:v>
                </c:pt>
                <c:pt idx="415">
                  <c:v>367.95163959695714</c:v>
                </c:pt>
                <c:pt idx="416">
                  <c:v>354.42094838681857</c:v>
                </c:pt>
                <c:pt idx="417">
                  <c:v>340.8180835182111</c:v>
                </c:pt>
                <c:pt idx="418">
                  <c:v>327.15025795873794</c:v>
                </c:pt>
                <c:pt idx="419">
                  <c:v>313.4246571238524</c:v>
                </c:pt>
                <c:pt idx="420">
                  <c:v>299.64843300619208</c:v>
                </c:pt>
                <c:pt idx="421">
                  <c:v>285.82869837725536</c:v>
                </c:pt>
                <c:pt idx="422">
                  <c:v>271.97252106759879</c:v>
                </c:pt>
                <c:pt idx="423">
                  <c:v>258.08691833162379</c:v>
                </c:pt>
                <c:pt idx="424">
                  <c:v>244.17885130291393</c:v>
                </c:pt>
                <c:pt idx="425">
                  <c:v>230.25521954596144</c:v>
                </c:pt>
                <c:pt idx="426">
                  <c:v>216.32285570999863</c:v>
                </c:pt>
                <c:pt idx="427">
                  <c:v>202.38852029051372</c:v>
                </c:pt>
                <c:pt idx="428">
                  <c:v>188.45889650389478</c:v>
                </c:pt>
                <c:pt idx="429">
                  <c:v>174.54058528049814</c:v>
                </c:pt>
                <c:pt idx="430">
                  <c:v>160.64010038128524</c:v>
                </c:pt>
                <c:pt idx="431">
                  <c:v>146.76386364301791</c:v>
                </c:pt>
                <c:pt idx="432">
                  <c:v>132.91820035683295</c:v>
                </c:pt>
                <c:pt idx="433">
                  <c:v>119.10933478485313</c:v>
                </c:pt>
                <c:pt idx="434">
                  <c:v>105.34338581931422</c:v>
                </c:pt>
                <c:pt idx="435">
                  <c:v>91.626362788509709</c:v>
                </c:pt>
                <c:pt idx="436">
                  <c:v>77.964161413668805</c:v>
                </c:pt>
                <c:pt idx="437">
                  <c:v>64.362559920696015</c:v>
                </c:pt>
                <c:pt idx="438">
                  <c:v>50.827215310505267</c:v>
                </c:pt>
                <c:pt idx="439">
                  <c:v>37.363659791484082</c:v>
                </c:pt>
                <c:pt idx="440">
                  <c:v>23.977297377423199</c:v>
                </c:pt>
                <c:pt idx="441">
                  <c:v>10.673400654037266</c:v>
                </c:pt>
                <c:pt idx="442">
                  <c:v>-2.5428922830027716</c:v>
                </c:pt>
                <c:pt idx="443">
                  <c:v>-15.666580715819521</c:v>
                </c:pt>
                <c:pt idx="444">
                  <c:v>-28.692804015370285</c:v>
                </c:pt>
                <c:pt idx="445">
                  <c:v>-41.616844173506465</c:v>
                </c:pt>
                <c:pt idx="446">
                  <c:v>-54.43412815399904</c:v>
                </c:pt>
                <c:pt idx="447">
                  <c:v>-67.140230060700105</c:v>
                </c:pt>
                <c:pt idx="448">
                  <c:v>-79.730873121237011</c:v>
                </c:pt>
                <c:pt idx="449">
                  <c:v>-92.201931484857539</c:v>
                </c:pt>
                <c:pt idx="450">
                  <c:v>-104.54943183327909</c:v>
                </c:pt>
                <c:pt idx="451">
                  <c:v>-116.76955480361721</c:v>
                </c:pt>
                <c:pt idx="452">
                  <c:v>-128.85863622270156</c:v>
                </c:pt>
                <c:pt idx="453">
                  <c:v>-140.81316815231747</c:v>
                </c:pt>
                <c:pt idx="454">
                  <c:v>-152.62979974514059</c:v>
                </c:pt>
                <c:pt idx="455">
                  <c:v>-164.3053379113629</c:v>
                </c:pt>
                <c:pt idx="456">
                  <c:v>-175.83674779623891</c:v>
                </c:pt>
                <c:pt idx="457">
                  <c:v>-187.22115306900912</c:v>
                </c:pt>
                <c:pt idx="458">
                  <c:v>-198.45583602388825</c:v>
                </c:pt>
                <c:pt idx="459">
                  <c:v>-209.53823749402937</c:v>
                </c:pt>
                <c:pt idx="460">
                  <c:v>-220.4659565796066</c:v>
                </c:pt>
                <c:pt idx="461">
                  <c:v>-231.23675019137863</c:v>
                </c:pt>
                <c:pt idx="462">
                  <c:v>-241.84853241131896</c:v>
                </c:pt>
                <c:pt idx="463">
                  <c:v>-252.29937367211986</c:v>
                </c:pt>
                <c:pt idx="464">
                  <c:v>-262.58749975759343</c:v>
                </c:pt>
                <c:pt idx="465">
                  <c:v>-272.71129062620821</c:v>
                </c:pt>
                <c:pt idx="466">
                  <c:v>-282.66927906021095</c:v>
                </c:pt>
                <c:pt idx="467">
                  <c:v>-292.46014914299411</c:v>
                </c:pt>
                <c:pt idx="468">
                  <c:v>-302.08273456756876</c:v>
                </c:pt>
                <c:pt idx="469">
                  <c:v>-311.53601677921165</c:v>
                </c:pt>
                <c:pt idx="470">
                  <c:v>-320.81912295554486</c:v>
                </c:pt>
                <c:pt idx="471">
                  <c:v>-329.93132382750395</c:v>
                </c:pt>
                <c:pt idx="472">
                  <c:v>-338.8720313448357</c:v>
                </c:pt>
                <c:pt idx="473">
                  <c:v>-347.64079618995316</c:v>
                </c:pt>
                <c:pt idx="474">
                  <c:v>-356.23730514415104</c:v>
                </c:pt>
                <c:pt idx="475">
                  <c:v>-364.66137831035996</c:v>
                </c:pt>
                <c:pt idx="476">
                  <c:v>-372.91296619678587</c:v>
                </c:pt>
                <c:pt idx="477">
                  <c:v>-380.99214666594116</c:v>
                </c:pt>
                <c:pt idx="478">
                  <c:v>-388.89912175373536</c:v>
                </c:pt>
                <c:pt idx="479">
                  <c:v>-396.63421436343708</c:v>
                </c:pt>
                <c:pt idx="480">
                  <c:v>-404.19786483947098</c:v>
                </c:pt>
                <c:pt idx="481">
                  <c:v>-411.59062742614549</c:v>
                </c:pt>
                <c:pt idx="482">
                  <c:v>-418.81316661654</c:v>
                </c:pt>
                <c:pt idx="483">
                  <c:v>-425.86625339691142</c:v>
                </c:pt>
                <c:pt idx="484">
                  <c:v>-432.75076139208613</c:v>
                </c:pt>
                <c:pt idx="485">
                  <c:v>-439.46766291742784</c:v>
                </c:pt>
                <c:pt idx="486">
                  <c:v>-446.01802494306457</c:v>
                </c:pt>
                <c:pt idx="487">
                  <c:v>-452.40300497616596</c:v>
                </c:pt>
                <c:pt idx="488">
                  <c:v>-458.62384686713881</c:v>
                </c:pt>
                <c:pt idx="489">
                  <c:v>-464.68187654570613</c:v>
                </c:pt>
                <c:pt idx="490">
                  <c:v>-470.57849769289572</c:v>
                </c:pt>
                <c:pt idx="491">
                  <c:v>-476.31518735503954</c:v>
                </c:pt>
                <c:pt idx="492">
                  <c:v>-481.89349150594501</c:v>
                </c:pt>
                <c:pt idx="493">
                  <c:v>-487.31502056344442</c:v>
                </c:pt>
                <c:pt idx="494">
                  <c:v>-492.58144486658028</c:v>
                </c:pt>
                <c:pt idx="495">
                  <c:v>-497.69449011971483</c:v>
                </c:pt>
                <c:pt idx="496">
                  <c:v>-502.65593280988423</c:v>
                </c:pt>
                <c:pt idx="497">
                  <c:v>-507.46759560373357</c:v>
                </c:pt>
                <c:pt idx="498">
                  <c:v>-512.13134273038634</c:v>
                </c:pt>
                <c:pt idx="499">
                  <c:v>-516.64907535660211</c:v>
                </c:pt>
                <c:pt idx="500">
                  <c:v>-521.02272696057344</c:v>
                </c:pt>
                <c:pt idx="501">
                  <c:v>-525.25425871070422</c:v>
                </c:pt>
                <c:pt idx="502">
                  <c:v>-529.34565485568714</c:v>
                </c:pt>
                <c:pt idx="503">
                  <c:v>-533.29891813217534</c:v>
                </c:pt>
                <c:pt idx="504">
                  <c:v>-537.11606519630402</c:v>
                </c:pt>
                <c:pt idx="505">
                  <c:v>-540.79912208527821</c:v>
                </c:pt>
                <c:pt idx="506">
                  <c:v>-544.35011971518759</c:v>
                </c:pt>
                <c:pt idx="507">
                  <c:v>-547.77108942115615</c:v>
                </c:pt>
                <c:pt idx="508">
                  <c:v>-551.06405854586228</c:v>
                </c:pt>
                <c:pt idx="509">
                  <c:v>-554.23104608239555</c:v>
                </c:pt>
                <c:pt idx="510">
                  <c:v>-557.27405837733306</c:v>
                </c:pt>
                <c:pt idx="511">
                  <c:v>-560.19508489983093</c:v>
                </c:pt>
                <c:pt idx="512">
                  <c:v>-562.99609408242725</c:v>
                </c:pt>
                <c:pt idx="513">
                  <c:v>-565.67902923915631</c:v>
                </c:pt>
                <c:pt idx="514">
                  <c:v>-568.24580456645629</c:v>
                </c:pt>
                <c:pt idx="515">
                  <c:v>-570.69830123224244</c:v>
                </c:pt>
                <c:pt idx="516">
                  <c:v>-573.03836355839053</c:v>
                </c:pt>
                <c:pt idx="517">
                  <c:v>-575.26779530174508</c:v>
                </c:pt>
                <c:pt idx="518">
                  <c:v>-577.38835603863458</c:v>
                </c:pt>
                <c:pt idx="519">
                  <c:v>-579.40175765772767</c:v>
                </c:pt>
                <c:pt idx="520">
                  <c:v>-581.30966096592033</c:v>
                </c:pt>
                <c:pt idx="521">
                  <c:v>-583.11367241178698</c:v>
                </c:pt>
                <c:pt idx="522">
                  <c:v>-584.81534093096946</c:v>
                </c:pt>
                <c:pt idx="523">
                  <c:v>-586.41615491771233</c:v>
                </c:pt>
                <c:pt idx="524">
                  <c:v>-587.91753932658094</c:v>
                </c:pt>
                <c:pt idx="525">
                  <c:v>-589.32085290822454</c:v>
                </c:pt>
                <c:pt idx="526">
                  <c:v>-590.62738558286674</c:v>
                </c:pt>
                <c:pt idx="527">
                  <c:v>-591.83835595501489</c:v>
                </c:pt>
                <c:pt idx="528">
                  <c:v>-592.95490897270008</c:v>
                </c:pt>
                <c:pt idx="529">
                  <c:v>-593.97811373435661</c:v>
                </c:pt>
                <c:pt idx="530">
                  <c:v>-594.90896144625708</c:v>
                </c:pt>
                <c:pt idx="531">
                  <c:v>-595.74836353321791</c:v>
                </c:pt>
                <c:pt idx="532">
                  <c:v>-596.49714990508335</c:v>
                </c:pt>
                <c:pt idx="533">
                  <c:v>-597.15606738129031</c:v>
                </c:pt>
                <c:pt idx="534">
                  <c:v>-597.72577827560656</c:v>
                </c:pt>
                <c:pt idx="535">
                  <c:v>-598.20685914291857</c:v>
                </c:pt>
                <c:pt idx="536">
                  <c:v>-598.59979968973244</c:v>
                </c:pt>
                <c:pt idx="537">
                  <c:v>-598.90500184983489</c:v>
                </c:pt>
                <c:pt idx="538">
                  <c:v>-599.12277902633673</c:v>
                </c:pt>
                <c:pt idx="539">
                  <c:v>-599.25335550110776</c:v>
                </c:pt>
                <c:pt idx="540">
                  <c:v>-599.29686601238404</c:v>
                </c:pt>
                <c:pt idx="541">
                  <c:v>-599.25335550110776</c:v>
                </c:pt>
                <c:pt idx="542">
                  <c:v>-599.12277902633673</c:v>
                </c:pt>
                <c:pt idx="543">
                  <c:v>-598.90500184983489</c:v>
                </c:pt>
                <c:pt idx="544">
                  <c:v>-598.59979968973244</c:v>
                </c:pt>
                <c:pt idx="545">
                  <c:v>-598.20685914291857</c:v>
                </c:pt>
                <c:pt idx="546">
                  <c:v>-597.72577827560656</c:v>
                </c:pt>
                <c:pt idx="547">
                  <c:v>-597.15606738129031</c:v>
                </c:pt>
                <c:pt idx="548">
                  <c:v>-596.49714990508335</c:v>
                </c:pt>
                <c:pt idx="549">
                  <c:v>-595.74836353321803</c:v>
                </c:pt>
                <c:pt idx="550">
                  <c:v>-594.90896144625708</c:v>
                </c:pt>
                <c:pt idx="551">
                  <c:v>-593.97811373435661</c:v>
                </c:pt>
                <c:pt idx="552">
                  <c:v>-592.95490897269997</c:v>
                </c:pt>
                <c:pt idx="553">
                  <c:v>-591.83835595501478</c:v>
                </c:pt>
                <c:pt idx="554">
                  <c:v>-590.62738558286674</c:v>
                </c:pt>
                <c:pt idx="555">
                  <c:v>-589.32085290822465</c:v>
                </c:pt>
                <c:pt idx="556">
                  <c:v>-587.91753932658082</c:v>
                </c:pt>
                <c:pt idx="557">
                  <c:v>-586.41615491771222</c:v>
                </c:pt>
                <c:pt idx="558">
                  <c:v>-584.81534093096957</c:v>
                </c:pt>
                <c:pt idx="559">
                  <c:v>-583.11367241178698</c:v>
                </c:pt>
                <c:pt idx="560">
                  <c:v>-581.30966096592033</c:v>
                </c:pt>
                <c:pt idx="561">
                  <c:v>-579.40175765772767</c:v>
                </c:pt>
                <c:pt idx="562">
                  <c:v>-577.38835603863458</c:v>
                </c:pt>
                <c:pt idx="563">
                  <c:v>-575.26779530174508</c:v>
                </c:pt>
                <c:pt idx="564">
                  <c:v>-573.03836355839042</c:v>
                </c:pt>
                <c:pt idx="565">
                  <c:v>-570.69830123224244</c:v>
                </c:pt>
                <c:pt idx="566">
                  <c:v>-568.24580456645617</c:v>
                </c:pt>
                <c:pt idx="567">
                  <c:v>-565.67902923915631</c:v>
                </c:pt>
                <c:pt idx="568">
                  <c:v>-562.99609408242736</c:v>
                </c:pt>
                <c:pt idx="569">
                  <c:v>-560.19508489983104</c:v>
                </c:pt>
                <c:pt idx="570">
                  <c:v>-557.27405837733318</c:v>
                </c:pt>
                <c:pt idx="571">
                  <c:v>-554.23104608239544</c:v>
                </c:pt>
                <c:pt idx="572">
                  <c:v>-551.06405854586228</c:v>
                </c:pt>
                <c:pt idx="573">
                  <c:v>-547.77108942115626</c:v>
                </c:pt>
                <c:pt idx="574">
                  <c:v>-544.3501197151877</c:v>
                </c:pt>
                <c:pt idx="575">
                  <c:v>-540.79912208527821</c:v>
                </c:pt>
                <c:pt idx="576">
                  <c:v>-537.11606519630402</c:v>
                </c:pt>
                <c:pt idx="577">
                  <c:v>-533.29891813217534</c:v>
                </c:pt>
                <c:pt idx="578">
                  <c:v>-529.34565485568714</c:v>
                </c:pt>
                <c:pt idx="579">
                  <c:v>-525.25425871070422</c:v>
                </c:pt>
                <c:pt idx="580">
                  <c:v>-521.02272696057344</c:v>
                </c:pt>
                <c:pt idx="581">
                  <c:v>-516.64907535660222</c:v>
                </c:pt>
                <c:pt idx="582">
                  <c:v>-512.13134273038634</c:v>
                </c:pt>
                <c:pt idx="583">
                  <c:v>-507.46759560373351</c:v>
                </c:pt>
                <c:pt idx="584">
                  <c:v>-502.65593280988418</c:v>
                </c:pt>
                <c:pt idx="585">
                  <c:v>-497.69449011971494</c:v>
                </c:pt>
                <c:pt idx="586">
                  <c:v>-492.58144486658028</c:v>
                </c:pt>
                <c:pt idx="587">
                  <c:v>-487.31502056344453</c:v>
                </c:pt>
                <c:pt idx="588">
                  <c:v>-481.89349150594501</c:v>
                </c:pt>
                <c:pt idx="589">
                  <c:v>-476.31518735503954</c:v>
                </c:pt>
                <c:pt idx="590">
                  <c:v>-470.57849769289572</c:v>
                </c:pt>
                <c:pt idx="591">
                  <c:v>-464.68187654570642</c:v>
                </c:pt>
                <c:pt idx="592">
                  <c:v>-458.6238468671387</c:v>
                </c:pt>
                <c:pt idx="593">
                  <c:v>-452.40300497616585</c:v>
                </c:pt>
                <c:pt idx="594">
                  <c:v>-446.01802494306469</c:v>
                </c:pt>
                <c:pt idx="595">
                  <c:v>-439.4676629174279</c:v>
                </c:pt>
                <c:pt idx="596">
                  <c:v>-432.75076139208608</c:v>
                </c:pt>
                <c:pt idx="597">
                  <c:v>-425.86625339691142</c:v>
                </c:pt>
                <c:pt idx="598">
                  <c:v>-418.81316661654012</c:v>
                </c:pt>
                <c:pt idx="599">
                  <c:v>-411.59062742614566</c:v>
                </c:pt>
                <c:pt idx="600">
                  <c:v>-404.19786483947132</c:v>
                </c:pt>
                <c:pt idx="601">
                  <c:v>-396.63421436343697</c:v>
                </c:pt>
                <c:pt idx="602">
                  <c:v>-388.8991217537353</c:v>
                </c:pt>
                <c:pt idx="603">
                  <c:v>-380.99214666594128</c:v>
                </c:pt>
                <c:pt idx="604">
                  <c:v>-372.91296619678604</c:v>
                </c:pt>
                <c:pt idx="605">
                  <c:v>-364.66137831035985</c:v>
                </c:pt>
                <c:pt idx="606">
                  <c:v>-356.23730514415098</c:v>
                </c:pt>
                <c:pt idx="607">
                  <c:v>-347.64079618995316</c:v>
                </c:pt>
                <c:pt idx="608">
                  <c:v>-338.87203134483582</c:v>
                </c:pt>
                <c:pt idx="609">
                  <c:v>-329.93132382750417</c:v>
                </c:pt>
                <c:pt idx="610">
                  <c:v>-320.8191229555448</c:v>
                </c:pt>
                <c:pt idx="611">
                  <c:v>-311.53601677921165</c:v>
                </c:pt>
                <c:pt idx="612">
                  <c:v>-302.08273456756888</c:v>
                </c:pt>
                <c:pt idx="613">
                  <c:v>-292.4601491429944</c:v>
                </c:pt>
                <c:pt idx="614">
                  <c:v>-282.66927906021084</c:v>
                </c:pt>
                <c:pt idx="615">
                  <c:v>-272.7112906262081</c:v>
                </c:pt>
                <c:pt idx="616">
                  <c:v>-262.58749975759343</c:v>
                </c:pt>
                <c:pt idx="617">
                  <c:v>-252.29937367212</c:v>
                </c:pt>
                <c:pt idx="618">
                  <c:v>-241.84853241131924</c:v>
                </c:pt>
                <c:pt idx="619">
                  <c:v>-231.23675019137852</c:v>
                </c:pt>
                <c:pt idx="620">
                  <c:v>-220.46595657960663</c:v>
                </c:pt>
                <c:pt idx="621">
                  <c:v>-209.53823749402949</c:v>
                </c:pt>
                <c:pt idx="622">
                  <c:v>-198.45583602388859</c:v>
                </c:pt>
                <c:pt idx="623">
                  <c:v>-187.22115306900901</c:v>
                </c:pt>
                <c:pt idx="624">
                  <c:v>-175.83674779623874</c:v>
                </c:pt>
                <c:pt idx="625">
                  <c:v>-164.3053379113629</c:v>
                </c:pt>
                <c:pt idx="626">
                  <c:v>-152.62979974514076</c:v>
                </c:pt>
                <c:pt idx="627">
                  <c:v>-140.81316815231781</c:v>
                </c:pt>
                <c:pt idx="628">
                  <c:v>-128.85863622270142</c:v>
                </c:pt>
                <c:pt idx="629">
                  <c:v>-116.76955480361723</c:v>
                </c:pt>
                <c:pt idx="630">
                  <c:v>-104.54943183327926</c:v>
                </c:pt>
                <c:pt idx="631">
                  <c:v>-92.201931484857866</c:v>
                </c:pt>
                <c:pt idx="632">
                  <c:v>-79.730873121236868</c:v>
                </c:pt>
                <c:pt idx="633">
                  <c:v>-67.140230060700134</c:v>
                </c:pt>
                <c:pt idx="634">
                  <c:v>-54.434128153999048</c:v>
                </c:pt>
                <c:pt idx="635">
                  <c:v>-41.616844173506635</c:v>
                </c:pt>
                <c:pt idx="636">
                  <c:v>-28.692804015370626</c:v>
                </c:pt>
                <c:pt idx="637">
                  <c:v>-15.666580715819379</c:v>
                </c:pt>
                <c:pt idx="638">
                  <c:v>-2.5428922830027716</c:v>
                </c:pt>
                <c:pt idx="639">
                  <c:v>10.673400654037096</c:v>
                </c:pt>
                <c:pt idx="640">
                  <c:v>23.977297377422843</c:v>
                </c:pt>
                <c:pt idx="641">
                  <c:v>37.363659791484196</c:v>
                </c:pt>
                <c:pt idx="642">
                  <c:v>50.827215310505238</c:v>
                </c:pt>
                <c:pt idx="643">
                  <c:v>64.362559920696015</c:v>
                </c:pt>
                <c:pt idx="644">
                  <c:v>77.964161413668648</c:v>
                </c:pt>
                <c:pt idx="645">
                  <c:v>91.626362788509354</c:v>
                </c:pt>
                <c:pt idx="646">
                  <c:v>105.34338581931438</c:v>
                </c:pt>
                <c:pt idx="647">
                  <c:v>119.10933478485308</c:v>
                </c:pt>
                <c:pt idx="648">
                  <c:v>132.91820035683276</c:v>
                </c:pt>
                <c:pt idx="649">
                  <c:v>146.76386364301754</c:v>
                </c:pt>
                <c:pt idx="650">
                  <c:v>160.64010038128538</c:v>
                </c:pt>
                <c:pt idx="651">
                  <c:v>174.54058528049814</c:v>
                </c:pt>
                <c:pt idx="652">
                  <c:v>188.45889650389478</c:v>
                </c:pt>
                <c:pt idx="653">
                  <c:v>202.3885202905135</c:v>
                </c:pt>
                <c:pt idx="654">
                  <c:v>216.32285570999829</c:v>
                </c:pt>
                <c:pt idx="655">
                  <c:v>230.25521954596161</c:v>
                </c:pt>
                <c:pt idx="656">
                  <c:v>244.17885130291393</c:v>
                </c:pt>
                <c:pt idx="657">
                  <c:v>258.08691833162362</c:v>
                </c:pt>
                <c:pt idx="658">
                  <c:v>271.97252106759839</c:v>
                </c:pt>
                <c:pt idx="659">
                  <c:v>285.82869837725548</c:v>
                </c:pt>
                <c:pt idx="660">
                  <c:v>299.64843300619208</c:v>
                </c:pt>
                <c:pt idx="661">
                  <c:v>313.4246571238524</c:v>
                </c:pt>
                <c:pt idx="662">
                  <c:v>327.15025795873777</c:v>
                </c:pt>
                <c:pt idx="663">
                  <c:v>340.81808351821076</c:v>
                </c:pt>
                <c:pt idx="664">
                  <c:v>354.42094838681879</c:v>
                </c:pt>
                <c:pt idx="665">
                  <c:v>367.95163959695702</c:v>
                </c:pt>
                <c:pt idx="666">
                  <c:v>381.4029225656077</c:v>
                </c:pt>
                <c:pt idx="667">
                  <c:v>394.76754709077625</c:v>
                </c:pt>
                <c:pt idx="668">
                  <c:v>408.03825340118874</c:v>
                </c:pt>
                <c:pt idx="669">
                  <c:v>421.20777825272</c:v>
                </c:pt>
                <c:pt idx="670">
                  <c:v>434.26886106497182</c:v>
                </c:pt>
                <c:pt idx="671">
                  <c:v>447.21425009133844</c:v>
                </c:pt>
                <c:pt idx="672">
                  <c:v>460.03670861586676</c:v>
                </c:pt>
                <c:pt idx="673">
                  <c:v>472.7290211701619</c:v>
                </c:pt>
                <c:pt idx="674">
                  <c:v>485.28399976355252</c:v>
                </c:pt>
                <c:pt idx="675">
                  <c:v>497.69449011971471</c:v>
                </c:pt>
                <c:pt idx="676">
                  <c:v>509.95337791291166</c:v>
                </c:pt>
                <c:pt idx="677">
                  <c:v>522.05359499701649</c:v>
                </c:pt>
                <c:pt idx="678">
                  <c:v>533.9881256204643</c:v>
                </c:pt>
                <c:pt idx="679">
                  <c:v>545.75001262030298</c:v>
                </c:pt>
                <c:pt idx="680">
                  <c:v>557.33236358849695</c:v>
                </c:pt>
                <c:pt idx="681">
                  <c:v>568.72835700369023</c:v>
                </c:pt>
                <c:pt idx="682">
                  <c:v>579.93124832163744</c:v>
                </c:pt>
                <c:pt idx="683">
                  <c:v>590.93437601756466</c:v>
                </c:pt>
                <c:pt idx="684">
                  <c:v>601.73116757376067</c:v>
                </c:pt>
                <c:pt idx="685">
                  <c:v>612.31514540574869</c:v>
                </c:pt>
                <c:pt idx="686">
                  <c:v>622.67993272045533</c:v>
                </c:pt>
                <c:pt idx="687">
                  <c:v>632.81925929985653</c:v>
                </c:pt>
                <c:pt idx="688">
                  <c:v>642.72696720366434</c:v>
                </c:pt>
                <c:pt idx="689">
                  <c:v>652.3970163846883</c:v>
                </c:pt>
                <c:pt idx="690">
                  <c:v>661.82349021061191</c:v>
                </c:pt>
                <c:pt idx="691">
                  <c:v>671.00060088601288</c:v>
                </c:pt>
                <c:pt idx="692">
                  <c:v>679.92269476856382</c:v>
                </c:pt>
                <c:pt idx="693">
                  <c:v>688.58425757347368</c:v>
                </c:pt>
                <c:pt idx="694">
                  <c:v>696.97991946032812</c:v>
                </c:pt>
                <c:pt idx="695">
                  <c:v>705.10445999664114</c:v>
                </c:pt>
                <c:pt idx="696">
                  <c:v>712.95281299254293</c:v>
                </c:pt>
                <c:pt idx="697">
                  <c:v>720.52007120118446</c:v>
                </c:pt>
                <c:pt idx="698">
                  <c:v>727.80149087957534</c:v>
                </c:pt>
                <c:pt idx="699">
                  <c:v>734.79249620473342</c:v>
                </c:pt>
                <c:pt idx="700">
                  <c:v>741.48868354018009</c:v>
                </c:pt>
                <c:pt idx="701">
                  <c:v>747.88582554798074</c:v>
                </c:pt>
                <c:pt idx="702">
                  <c:v>753.97987514170529</c:v>
                </c:pt>
                <c:pt idx="703">
                  <c:v>759.76696927585317</c:v>
                </c:pt>
                <c:pt idx="704">
                  <c:v>765.24343256747773</c:v>
                </c:pt>
                <c:pt idx="705">
                  <c:v>770.40578074592304</c:v>
                </c:pt>
                <c:pt idx="706">
                  <c:v>775.25072392679135</c:v>
                </c:pt>
                <c:pt idx="707">
                  <c:v>779.77516970643853</c:v>
                </c:pt>
                <c:pt idx="708">
                  <c:v>783.97622607351377</c:v>
                </c:pt>
                <c:pt idx="709">
                  <c:v>787.85120413425125</c:v>
                </c:pt>
                <c:pt idx="710">
                  <c:v>791.39762064844058</c:v>
                </c:pt>
                <c:pt idx="711">
                  <c:v>794.61320037321013</c:v>
                </c:pt>
                <c:pt idx="712">
                  <c:v>797.4958782119744</c:v>
                </c:pt>
                <c:pt idx="713">
                  <c:v>800.04380116611901</c:v>
                </c:pt>
                <c:pt idx="714">
                  <c:v>802.25533008721561</c:v>
                </c:pt>
                <c:pt idx="715">
                  <c:v>804.12904122778787</c:v>
                </c:pt>
                <c:pt idx="716">
                  <c:v>805.66372758887201</c:v>
                </c:pt>
                <c:pt idx="717">
                  <c:v>806.85840006285252</c:v>
                </c:pt>
                <c:pt idx="718">
                  <c:v>807.71228837027547</c:v>
                </c:pt>
                <c:pt idx="719">
                  <c:v>808.22484178958257</c:v>
                </c:pt>
              </c:numCache>
            </c:numRef>
          </c:yVal>
          <c:smooth val="1"/>
          <c:extLst>
            <c:ext xmlns:c16="http://schemas.microsoft.com/office/drawing/2014/chart" uri="{C3380CC4-5D6E-409C-BE32-E72D297353CC}">
              <c16:uniqueId val="{00000005-8262-4CA0-AE42-A6F8A9DAF9AD}"/>
            </c:ext>
          </c:extLst>
        </c:ser>
        <c:ser>
          <c:idx val="5"/>
          <c:order val="6"/>
          <c:tx>
            <c:v>3500rpm</c:v>
          </c:tx>
          <c:marker>
            <c:symbol val="none"/>
          </c:marker>
          <c:xVal>
            <c:numRef>
              <c:f>'3500'!$B$4:$B$892</c:f>
              <c:numCache>
                <c:formatCode>General</c:formatCode>
                <c:ptCount val="889"/>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'3500'!$L$4:$L$892</c:f>
              <c:numCache>
                <c:formatCode>General</c:formatCode>
                <c:ptCount val="889"/>
                <c:pt idx="0">
                  <c:v>1100.3164098407826</c:v>
                </c:pt>
                <c:pt idx="1">
                  <c:v>1100.0838124358208</c:v>
                </c:pt>
                <c:pt idx="2">
                  <c:v>1099.3861702817637</c:v>
                </c:pt>
                <c:pt idx="3">
                  <c:v>1098.2239334188828</c:v>
                </c:pt>
                <c:pt idx="4">
                  <c:v>1096.5978514404092</c:v>
                </c:pt>
                <c:pt idx="5">
                  <c:v>1094.5089727822667</c:v>
                </c:pt>
                <c:pt idx="6">
                  <c:v>1091.9586437298212</c:v>
                </c:pt>
                <c:pt idx="7">
                  <c:v>1088.9485071427732</c:v>
                </c:pt>
                <c:pt idx="8">
                  <c:v>1085.4805008996318</c:v>
                </c:pt>
                <c:pt idx="9">
                  <c:v>1081.5568560635361</c:v>
                </c:pt>
                <c:pt idx="10">
                  <c:v>1077.1800947714885</c:v>
                </c:pt>
                <c:pt idx="11">
                  <c:v>1072.3530278493977</c:v>
                </c:pt>
                <c:pt idx="12">
                  <c:v>1067.078752155616</c:v>
                </c:pt>
                <c:pt idx="13">
                  <c:v>1061.3606476559858</c:v>
                </c:pt>
                <c:pt idx="14">
                  <c:v>1055.2023742336883</c:v>
                </c:pt>
                <c:pt idx="15">
                  <c:v>1048.6078682375064</c:v>
                </c:pt>
                <c:pt idx="16">
                  <c:v>1041.5813387724002</c:v>
                </c:pt>
                <c:pt idx="17">
                  <c:v>1034.127263736578</c:v>
                </c:pt>
                <c:pt idx="18">
                  <c:v>1026.2503856095434</c:v>
                </c:pt>
                <c:pt idx="19">
                  <c:v>1017.9557069958628</c:v>
                </c:pt>
                <c:pt idx="20">
                  <c:v>1009.2484859296897</c:v>
                </c:pt>
                <c:pt idx="21">
                  <c:v>1000.1342309453315</c:v>
                </c:pt>
                <c:pt idx="22">
                  <c:v>990.61869591942207</c:v>
                </c:pt>
                <c:pt idx="23">
                  <c:v>980.70787469050106</c:v>
                </c:pt>
                <c:pt idx="24">
                  <c:v>970.40799546207234</c:v>
                </c:pt>
                <c:pt idx="25">
                  <c:v>959.72551499542817</c:v>
                </c:pt>
                <c:pt idx="26">
                  <c:v>948.6671125987798</c:v>
                </c:pt>
                <c:pt idx="27">
                  <c:v>937.23968391945027</c:v>
                </c:pt>
                <c:pt idx="28">
                  <c:v>925.45033454610075</c:v>
                </c:pt>
                <c:pt idx="29">
                  <c:v>913.30637342818409</c:v>
                </c:pt>
                <c:pt idx="30">
                  <c:v>900.8153061199996</c:v>
                </c:pt>
                <c:pt idx="31">
                  <c:v>887.98482785693693</c:v>
                </c:pt>
                <c:pt idx="32">
                  <c:v>874.82281647165428</c:v>
                </c:pt>
                <c:pt idx="33">
                  <c:v>861.33732515813813</c:v>
                </c:pt>
                <c:pt idx="34">
                  <c:v>847.53657509173092</c:v>
                </c:pt>
                <c:pt idx="35">
                  <c:v>833.42894791338017</c:v>
                </c:pt>
                <c:pt idx="36">
                  <c:v>819.02297808650769</c:v>
                </c:pt>
                <c:pt idx="37">
                  <c:v>804.3273451350185</c:v>
                </c:pt>
                <c:pt idx="38">
                  <c:v>789.3508657711177</c:v>
                </c:pt>
                <c:pt idx="39">
                  <c:v>774.10248592168944</c:v>
                </c:pt>
                <c:pt idx="40">
                  <c:v>758.5912726621209</c:v>
                </c:pt>
                <c:pt idx="41">
                  <c:v>742.82640606652342</c:v>
                </c:pt>
                <c:pt idx="42">
                  <c:v>726.81717098340982</c:v>
                </c:pt>
                <c:pt idx="43">
                  <c:v>710.57294874593913</c:v>
                </c:pt>
                <c:pt idx="44">
                  <c:v>694.10320882590759</c:v>
                </c:pt>
                <c:pt idx="45">
                  <c:v>677.41750044072273</c:v>
                </c:pt>
                <c:pt idx="46">
                  <c:v>660.52544412261307</c:v>
                </c:pt>
                <c:pt idx="47">
                  <c:v>643.43672325938701</c:v>
                </c:pt>
                <c:pt idx="48">
                  <c:v>626.16107561604076</c:v>
                </c:pt>
                <c:pt idx="49">
                  <c:v>608.70828484654407</c:v>
                </c:pt>
                <c:pt idx="50">
                  <c:v>591.08817200510055</c:v>
                </c:pt>
                <c:pt idx="51">
                  <c:v>573.31058706620229</c:v>
                </c:pt>
                <c:pt idx="52">
                  <c:v>555.38540046272919</c:v>
                </c:pt>
                <c:pt idx="53">
                  <c:v>537.32249465133441</c:v>
                </c:pt>
                <c:pt idx="54">
                  <c:v>519.1317557142994</c:v>
                </c:pt>
                <c:pt idx="55">
                  <c:v>500.82306500696933</c:v>
                </c:pt>
                <c:pt idx="56">
                  <c:v>482.40629085983664</c:v>
                </c:pt>
                <c:pt idx="57">
                  <c:v>463.89128034423129</c:v>
                </c:pt>
                <c:pt idx="58">
                  <c:v>445.28785111050411</c:v>
                </c:pt>
                <c:pt idx="59">
                  <c:v>426.60578330746574</c:v>
                </c:pt>
                <c:pt idx="60">
                  <c:v>407.85481159176146</c:v>
                </c:pt>
                <c:pt idx="61">
                  <c:v>389.04461723570887</c:v>
                </c:pt>
                <c:pt idx="62">
                  <c:v>370.18482034200895</c:v>
                </c:pt>
                <c:pt idx="63">
                  <c:v>351.28497217359887</c:v>
                </c:pt>
                <c:pt idx="64">
                  <c:v>332.35454760674395</c:v>
                </c:pt>
                <c:pt idx="65">
                  <c:v>313.40293771533663</c:v>
                </c:pt>
                <c:pt idx="66">
                  <c:v>294.43944249416433</c:v>
                </c:pt>
                <c:pt idx="67">
                  <c:v>275.47326372875455</c:v>
                </c:pt>
                <c:pt idx="68">
                  <c:v>256.51349801919008</c:v>
                </c:pt>
                <c:pt idx="69">
                  <c:v>237.56912996512244</c:v>
                </c:pt>
                <c:pt idx="70">
                  <c:v>218.64902551897174</c:v>
                </c:pt>
                <c:pt idx="71">
                  <c:v>199.76192551410719</c:v>
                </c:pt>
                <c:pt idx="72">
                  <c:v>180.91643937457792</c:v>
                </c:pt>
                <c:pt idx="73">
                  <c:v>162.12103901271666</c:v>
                </c:pt>
                <c:pt idx="74">
                  <c:v>143.38405292073344</c:v>
                </c:pt>
                <c:pt idx="75">
                  <c:v>124.71366046213772</c:v>
                </c:pt>
                <c:pt idx="76">
                  <c:v>106.11788636860454</c:v>
                </c:pt>
                <c:pt idx="77">
                  <c:v>87.604595447613988</c:v>
                </c:pt>
                <c:pt idx="78">
                  <c:v>69.181487505965464</c:v>
                </c:pt>
                <c:pt idx="79">
                  <c:v>50.85609249396461</c:v>
                </c:pt>
                <c:pt idx="80">
                  <c:v>32.635765874825523</c:v>
                </c:pt>
                <c:pt idx="81">
                  <c:v>14.527684223550466</c:v>
                </c:pt>
                <c:pt idx="82">
                  <c:v>-3.4611589407537906</c:v>
                </c:pt>
                <c:pt idx="83">
                  <c:v>-21.323957085420815</c:v>
                </c:pt>
                <c:pt idx="84">
                  <c:v>-39.05409435425446</c:v>
                </c:pt>
                <c:pt idx="85">
                  <c:v>-56.645149013939616</c:v>
                </c:pt>
                <c:pt idx="86">
                  <c:v>-74.090896654054276</c:v>
                </c:pt>
                <c:pt idx="87">
                  <c:v>-91.385313138175178</c:v>
                </c:pt>
                <c:pt idx="88">
                  <c:v>-108.52257730390576</c:v>
                </c:pt>
                <c:pt idx="89">
                  <c:v>-125.49707340994544</c:v>
                </c:pt>
                <c:pt idx="90">
                  <c:v>-142.30339332863011</c:v>
                </c:pt>
                <c:pt idx="91">
                  <c:v>-158.93633848270125</c:v>
                </c:pt>
                <c:pt idx="92">
                  <c:v>-175.39092152534363</c:v>
                </c:pt>
                <c:pt idx="93">
                  <c:v>-191.66236776287704</c:v>
                </c:pt>
                <c:pt idx="94">
                  <c:v>-207.74611631977496</c:v>
                </c:pt>
                <c:pt idx="95">
                  <c:v>-223.63782104602171</c:v>
                </c:pt>
                <c:pt idx="96">
                  <c:v>-239.33335116710276</c:v>
                </c:pt>
                <c:pt idx="97">
                  <c:v>-254.82879167726225</c:v>
                </c:pt>
                <c:pt idx="98">
                  <c:v>-270.12044347695945</c:v>
                </c:pt>
                <c:pt idx="99">
                  <c:v>-285.20482325576239</c:v>
                </c:pt>
                <c:pt idx="100">
                  <c:v>-300.07866312224235</c:v>
                </c:pt>
                <c:pt idx="101">
                  <c:v>-314.73890998270969</c:v>
                </c:pt>
                <c:pt idx="102">
                  <c:v>-329.18272467096233</c:v>
                </c:pt>
                <c:pt idx="103">
                  <c:v>-343.40748083149668</c:v>
                </c:pt>
                <c:pt idx="104">
                  <c:v>-357.41076355894671</c:v>
                </c:pt>
                <c:pt idx="105">
                  <c:v>-371.19036779678322</c:v>
                </c:pt>
                <c:pt idx="106">
                  <c:v>-384.74429649862037</c:v>
                </c:pt>
                <c:pt idx="107">
                  <c:v>-398.07075855574237</c:v>
                </c:pt>
                <c:pt idx="108">
                  <c:v>-411.16816649474652</c:v>
                </c:pt>
                <c:pt idx="109">
                  <c:v>-424.03513394948254</c:v>
                </c:pt>
                <c:pt idx="110">
                  <c:v>-436.67047291171377</c:v>
                </c:pt>
                <c:pt idx="111">
                  <c:v>-449.07319076521401</c:v>
                </c:pt>
                <c:pt idx="112">
                  <c:v>-461.24248710824872</c:v>
                </c:pt>
                <c:pt idx="113">
                  <c:v>-473.1777503696585</c:v>
                </c:pt>
                <c:pt idx="114">
                  <c:v>-484.87855422398331</c:v>
                </c:pt>
                <c:pt idx="115">
                  <c:v>-496.34465381132321</c:v>
                </c:pt>
                <c:pt idx="116">
                  <c:v>-507.57598176784768</c:v>
                </c:pt>
                <c:pt idx="117">
                  <c:v>-518.57264407308674</c:v>
                </c:pt>
                <c:pt idx="118">
                  <c:v>-529.33491572036189</c:v>
                </c:pt>
                <c:pt idx="119">
                  <c:v>-539.8632362169003</c:v>
                </c:pt>
                <c:pt idx="120">
                  <c:v>-550.15820492039154</c:v>
                </c:pt>
                <c:pt idx="121">
                  <c:v>-560.22057621892054</c:v>
                </c:pt>
                <c:pt idx="122">
                  <c:v>-570.05125456140183</c:v>
                </c:pt>
                <c:pt idx="123">
                  <c:v>-579.65128934579616</c:v>
                </c:pt>
                <c:pt idx="124">
                  <c:v>-589.02186967256171</c:v>
                </c:pt>
                <c:pt idx="125">
                  <c:v>-598.16431897094367</c:v>
                </c:pt>
                <c:pt idx="126">
                  <c:v>-607.08008950583815</c:v>
                </c:pt>
                <c:pt idx="127">
                  <c:v>-615.77075677311461</c:v>
                </c:pt>
                <c:pt idx="128">
                  <c:v>-624.2380137913832</c:v>
                </c:pt>
                <c:pt idx="129">
                  <c:v>-632.48366529832253</c:v>
                </c:pt>
                <c:pt idx="130">
                  <c:v>-640.50962185977482</c:v>
                </c:pt>
                <c:pt idx="131">
                  <c:v>-648.31789389991491</c:v>
                </c:pt>
                <c:pt idx="132">
                  <c:v>-655.91058566086963</c:v>
                </c:pt>
                <c:pt idx="133">
                  <c:v>-663.28988910024395</c:v>
                </c:pt>
                <c:pt idx="134">
                  <c:v>-670.4580777350676</c:v>
                </c:pt>
                <c:pt idx="135">
                  <c:v>-677.41750044072319</c:v>
                </c:pt>
                <c:pt idx="136">
                  <c:v>-684.1705752134535</c:v>
                </c:pt>
                <c:pt idx="137">
                  <c:v>-690.71978290508184</c:v>
                </c:pt>
                <c:pt idx="138">
                  <c:v>-697.06766093858153</c:v>
                </c:pt>
                <c:pt idx="139">
                  <c:v>-703.21679701315293</c:v>
                </c:pt>
                <c:pt idx="140">
                  <c:v>-709.1698228074473</c:v>
                </c:pt>
                <c:pt idx="141">
                  <c:v>-714.92940768956964</c:v>
                </c:pt>
                <c:pt idx="142">
                  <c:v>-720.49825244246313</c:v>
                </c:pt>
                <c:pt idx="143">
                  <c:v>-725.87908301323864</c:v>
                </c:pt>
                <c:pt idx="144">
                  <c:v>-731.0746442949694</c:v>
                </c:pt>
                <c:pt idx="145">
                  <c:v>-736.08769394940646</c:v>
                </c:pt>
                <c:pt idx="146">
                  <c:v>-740.92099627900541</c:v>
                </c:pt>
                <c:pt idx="147">
                  <c:v>-745.57731615657372</c:v>
                </c:pt>
                <c:pt idx="148">
                  <c:v>-750.05941302075712</c:v>
                </c:pt>
                <c:pt idx="149">
                  <c:v>-754.37003494548276</c:v>
                </c:pt>
                <c:pt idx="150">
                  <c:v>-758.51191279137004</c:v>
                </c:pt>
                <c:pt idx="151">
                  <c:v>-762.48775444699208</c:v>
                </c:pt>
                <c:pt idx="152">
                  <c:v>-766.30023916774826</c:v>
                </c:pt>
                <c:pt idx="153">
                  <c:v>-769.95201201996281</c:v>
                </c:pt>
                <c:pt idx="154">
                  <c:v>-773.44567843767652</c:v>
                </c:pt>
                <c:pt idx="155">
                  <c:v>-776.78379889944119</c:v>
                </c:pt>
                <c:pt idx="156">
                  <c:v>-779.96888373225374</c:v>
                </c:pt>
                <c:pt idx="157">
                  <c:v>-783.00338804959756</c:v>
                </c:pt>
                <c:pt idx="158">
                  <c:v>-785.88970683036382</c:v>
                </c:pt>
                <c:pt idx="159">
                  <c:v>-788.63017014524053</c:v>
                </c:pt>
                <c:pt idx="160">
                  <c:v>-791.22703853694725</c:v>
                </c:pt>
                <c:pt idx="161">
                  <c:v>-793.68249856048772</c:v>
                </c:pt>
                <c:pt idx="162">
                  <c:v>-795.99865848937509</c:v>
                </c:pt>
                <c:pt idx="163">
                  <c:v>-798.17754419355288</c:v>
                </c:pt>
                <c:pt idx="164">
                  <c:v>-800.22109519451283</c:v>
                </c:pt>
                <c:pt idx="165">
                  <c:v>-802.13116090286132</c:v>
                </c:pt>
                <c:pt idx="166">
                  <c:v>-803.90949704334639</c:v>
                </c:pt>
                <c:pt idx="167">
                  <c:v>-805.55776227210367</c:v>
                </c:pt>
                <c:pt idx="168">
                  <c:v>-807.07751499061942</c:v>
                </c:pt>
                <c:pt idx="169">
                  <c:v>-808.470210360652</c:v>
                </c:pt>
                <c:pt idx="170">
                  <c:v>-809.73719752407214</c:v>
                </c:pt>
                <c:pt idx="171">
                  <c:v>-810.87971703132462</c:v>
                </c:pt>
                <c:pt idx="172">
                  <c:v>-811.89889848191899</c:v>
                </c:pt>
                <c:pt idx="173">
                  <c:v>-812.79575838008964</c:v>
                </c:pt>
                <c:pt idx="174">
                  <c:v>-813.57119820846447</c:v>
                </c:pt>
                <c:pt idx="175">
                  <c:v>-814.22600272230579</c:v>
                </c:pt>
                <c:pt idx="176">
                  <c:v>-814.76083846658037</c:v>
                </c:pt>
                <c:pt idx="177">
                  <c:v>-815.17625251783079</c:v>
                </c:pt>
                <c:pt idx="178">
                  <c:v>-815.47267145251385</c:v>
                </c:pt>
                <c:pt idx="179">
                  <c:v>-815.65040054317444</c:v>
                </c:pt>
                <c:pt idx="180">
                  <c:v>-815.70962318352269</c:v>
                </c:pt>
                <c:pt idx="181">
                  <c:v>-815.65040054317444</c:v>
                </c:pt>
                <c:pt idx="182">
                  <c:v>-815.47267145251385</c:v>
                </c:pt>
                <c:pt idx="183">
                  <c:v>-815.17625251783079</c:v>
                </c:pt>
                <c:pt idx="184">
                  <c:v>-814.76083846658037</c:v>
                </c:pt>
                <c:pt idx="185">
                  <c:v>-814.22600272230579</c:v>
                </c:pt>
                <c:pt idx="186">
                  <c:v>-813.57119820846447</c:v>
                </c:pt>
                <c:pt idx="187">
                  <c:v>-812.79575838008952</c:v>
                </c:pt>
                <c:pt idx="188">
                  <c:v>-811.8988984819191</c:v>
                </c:pt>
                <c:pt idx="189">
                  <c:v>-810.87971703132439</c:v>
                </c:pt>
                <c:pt idx="190">
                  <c:v>-809.73719752407214</c:v>
                </c:pt>
                <c:pt idx="191">
                  <c:v>-808.470210360652</c:v>
                </c:pt>
                <c:pt idx="192">
                  <c:v>-807.07751499061953</c:v>
                </c:pt>
                <c:pt idx="193">
                  <c:v>-805.55776227210356</c:v>
                </c:pt>
                <c:pt idx="194">
                  <c:v>-803.90949704334639</c:v>
                </c:pt>
                <c:pt idx="195">
                  <c:v>-802.13116090286121</c:v>
                </c:pt>
                <c:pt idx="196">
                  <c:v>-800.22109519451283</c:v>
                </c:pt>
                <c:pt idx="197">
                  <c:v>-798.17754419355299</c:v>
                </c:pt>
                <c:pt idx="198">
                  <c:v>-795.9986584893752</c:v>
                </c:pt>
                <c:pt idx="199">
                  <c:v>-793.68249856048783</c:v>
                </c:pt>
                <c:pt idx="200">
                  <c:v>-791.22703853694713</c:v>
                </c:pt>
                <c:pt idx="201">
                  <c:v>-788.63017014524053</c:v>
                </c:pt>
                <c:pt idx="202">
                  <c:v>-785.88970683036371</c:v>
                </c:pt>
                <c:pt idx="203">
                  <c:v>-783.00338804959756</c:v>
                </c:pt>
                <c:pt idx="204">
                  <c:v>-779.96888373225363</c:v>
                </c:pt>
                <c:pt idx="205">
                  <c:v>-776.78379889944108</c:v>
                </c:pt>
                <c:pt idx="206">
                  <c:v>-773.44567843767652</c:v>
                </c:pt>
                <c:pt idx="207">
                  <c:v>-769.95201201996269</c:v>
                </c:pt>
                <c:pt idx="208">
                  <c:v>-766.30023916774826</c:v>
                </c:pt>
                <c:pt idx="209">
                  <c:v>-762.48775444699208</c:v>
                </c:pt>
                <c:pt idx="210">
                  <c:v>-758.51191279137015</c:v>
                </c:pt>
                <c:pt idx="211">
                  <c:v>-754.37003494548276</c:v>
                </c:pt>
                <c:pt idx="212">
                  <c:v>-750.05941302075701</c:v>
                </c:pt>
                <c:pt idx="213">
                  <c:v>-745.57731615657372</c:v>
                </c:pt>
                <c:pt idx="214">
                  <c:v>-740.92099627900541</c:v>
                </c:pt>
                <c:pt idx="215">
                  <c:v>-736.08769394940646</c:v>
                </c:pt>
                <c:pt idx="216">
                  <c:v>-731.0746442949694</c:v>
                </c:pt>
                <c:pt idx="217">
                  <c:v>-725.87908301323864</c:v>
                </c:pt>
                <c:pt idx="218">
                  <c:v>-720.49825244246313</c:v>
                </c:pt>
                <c:pt idx="219">
                  <c:v>-714.92940768956976</c:v>
                </c:pt>
                <c:pt idx="220">
                  <c:v>-709.16982280744719</c:v>
                </c:pt>
                <c:pt idx="221">
                  <c:v>-703.21679701315293</c:v>
                </c:pt>
                <c:pt idx="222">
                  <c:v>-697.0676609385813</c:v>
                </c:pt>
                <c:pt idx="223">
                  <c:v>-690.71978290508184</c:v>
                </c:pt>
                <c:pt idx="224">
                  <c:v>-684.1705752134535</c:v>
                </c:pt>
                <c:pt idx="225">
                  <c:v>-677.41750044072296</c:v>
                </c:pt>
                <c:pt idx="226">
                  <c:v>-670.4580777350676</c:v>
                </c:pt>
                <c:pt idx="227">
                  <c:v>-663.28988910024384</c:v>
                </c:pt>
                <c:pt idx="228">
                  <c:v>-655.91058566086963</c:v>
                </c:pt>
                <c:pt idx="229">
                  <c:v>-648.31789389991491</c:v>
                </c:pt>
                <c:pt idx="230">
                  <c:v>-640.50962185977471</c:v>
                </c:pt>
                <c:pt idx="231">
                  <c:v>-632.48366529832231</c:v>
                </c:pt>
                <c:pt idx="232">
                  <c:v>-624.23801379138342</c:v>
                </c:pt>
                <c:pt idx="233">
                  <c:v>-615.77075677311473</c:v>
                </c:pt>
                <c:pt idx="234">
                  <c:v>-607.08008950583792</c:v>
                </c:pt>
                <c:pt idx="235">
                  <c:v>-598.16431897094344</c:v>
                </c:pt>
                <c:pt idx="236">
                  <c:v>-589.02186967256171</c:v>
                </c:pt>
                <c:pt idx="237">
                  <c:v>-579.65128934579616</c:v>
                </c:pt>
                <c:pt idx="238">
                  <c:v>-570.05125456140172</c:v>
                </c:pt>
                <c:pt idx="239">
                  <c:v>-560.22057621892031</c:v>
                </c:pt>
                <c:pt idx="240">
                  <c:v>-550.15820492039109</c:v>
                </c:pt>
                <c:pt idx="241">
                  <c:v>-539.86323621690042</c:v>
                </c:pt>
                <c:pt idx="242">
                  <c:v>-529.33491572036201</c:v>
                </c:pt>
                <c:pt idx="243">
                  <c:v>-518.57264407308662</c:v>
                </c:pt>
                <c:pt idx="244">
                  <c:v>-507.57598176784757</c:v>
                </c:pt>
                <c:pt idx="245">
                  <c:v>-496.34465381132333</c:v>
                </c:pt>
                <c:pt idx="246">
                  <c:v>-484.87855422398337</c:v>
                </c:pt>
                <c:pt idx="247">
                  <c:v>-473.17775036965844</c:v>
                </c:pt>
                <c:pt idx="248">
                  <c:v>-461.24248710824861</c:v>
                </c:pt>
                <c:pt idx="249">
                  <c:v>-449.07319076521367</c:v>
                </c:pt>
                <c:pt idx="250">
                  <c:v>-436.67047291171389</c:v>
                </c:pt>
                <c:pt idx="251">
                  <c:v>-424.03513394948254</c:v>
                </c:pt>
                <c:pt idx="252">
                  <c:v>-411.16816649474634</c:v>
                </c:pt>
                <c:pt idx="253">
                  <c:v>-398.07075855574203</c:v>
                </c:pt>
                <c:pt idx="254">
                  <c:v>-384.74429649862054</c:v>
                </c:pt>
                <c:pt idx="255">
                  <c:v>-371.19036779678339</c:v>
                </c:pt>
                <c:pt idx="256">
                  <c:v>-357.41076355894671</c:v>
                </c:pt>
                <c:pt idx="257">
                  <c:v>-343.40748083149646</c:v>
                </c:pt>
                <c:pt idx="258">
                  <c:v>-329.18272467096193</c:v>
                </c:pt>
                <c:pt idx="259">
                  <c:v>-314.73890998270986</c:v>
                </c:pt>
                <c:pt idx="260">
                  <c:v>-300.07866312224235</c:v>
                </c:pt>
                <c:pt idx="261">
                  <c:v>-285.20482325576222</c:v>
                </c:pt>
                <c:pt idx="262">
                  <c:v>-270.12044347695905</c:v>
                </c:pt>
                <c:pt idx="263">
                  <c:v>-254.82879167726242</c:v>
                </c:pt>
                <c:pt idx="264">
                  <c:v>-239.33335116710293</c:v>
                </c:pt>
                <c:pt idx="265">
                  <c:v>-223.63782104602171</c:v>
                </c:pt>
                <c:pt idx="266">
                  <c:v>-207.7461163197747</c:v>
                </c:pt>
                <c:pt idx="267">
                  <c:v>-191.66236776287658</c:v>
                </c:pt>
                <c:pt idx="268">
                  <c:v>-175.3909215253438</c:v>
                </c:pt>
                <c:pt idx="269">
                  <c:v>-158.93633848270122</c:v>
                </c:pt>
                <c:pt idx="270">
                  <c:v>-142.30339332862988</c:v>
                </c:pt>
                <c:pt idx="271">
                  <c:v>-125.497073409945</c:v>
                </c:pt>
                <c:pt idx="272">
                  <c:v>-108.52257730390596</c:v>
                </c:pt>
                <c:pt idx="273">
                  <c:v>-91.385313138175164</c:v>
                </c:pt>
                <c:pt idx="274">
                  <c:v>-74.090896654054262</c:v>
                </c:pt>
                <c:pt idx="275">
                  <c:v>-56.645149013939346</c:v>
                </c:pt>
                <c:pt idx="276">
                  <c:v>-39.054094354254019</c:v>
                </c:pt>
                <c:pt idx="277">
                  <c:v>-21.323957085421029</c:v>
                </c:pt>
                <c:pt idx="278">
                  <c:v>-3.4611589407537906</c:v>
                </c:pt>
                <c:pt idx="279">
                  <c:v>14.527684223550722</c:v>
                </c:pt>
                <c:pt idx="280">
                  <c:v>32.635765874826006</c:v>
                </c:pt>
                <c:pt idx="281">
                  <c:v>50.856092493964411</c:v>
                </c:pt>
                <c:pt idx="282">
                  <c:v>69.181487505965464</c:v>
                </c:pt>
                <c:pt idx="283">
                  <c:v>87.604595447613988</c:v>
                </c:pt>
                <c:pt idx="284">
                  <c:v>106.11788636860479</c:v>
                </c:pt>
                <c:pt idx="285">
                  <c:v>124.71366046213822</c:v>
                </c:pt>
                <c:pt idx="286">
                  <c:v>143.38405292073321</c:v>
                </c:pt>
                <c:pt idx="287">
                  <c:v>162.12103901271672</c:v>
                </c:pt>
                <c:pt idx="288">
                  <c:v>180.91643937457818</c:v>
                </c:pt>
                <c:pt idx="289">
                  <c:v>199.76192551410776</c:v>
                </c:pt>
                <c:pt idx="290">
                  <c:v>218.64902551897154</c:v>
                </c:pt>
                <c:pt idx="291">
                  <c:v>237.56912996512244</c:v>
                </c:pt>
                <c:pt idx="292">
                  <c:v>256.51349801919008</c:v>
                </c:pt>
                <c:pt idx="293">
                  <c:v>275.47326372875472</c:v>
                </c:pt>
                <c:pt idx="294">
                  <c:v>294.43944249416484</c:v>
                </c:pt>
                <c:pt idx="295">
                  <c:v>313.40293771533646</c:v>
                </c:pt>
                <c:pt idx="296">
                  <c:v>332.35454760674401</c:v>
                </c:pt>
                <c:pt idx="297">
                  <c:v>351.2849721735991</c:v>
                </c:pt>
                <c:pt idx="298">
                  <c:v>370.18482034200952</c:v>
                </c:pt>
                <c:pt idx="299">
                  <c:v>389.04461723570864</c:v>
                </c:pt>
                <c:pt idx="300">
                  <c:v>407.85481159176146</c:v>
                </c:pt>
                <c:pt idx="301">
                  <c:v>426.6057833074658</c:v>
                </c:pt>
                <c:pt idx="302">
                  <c:v>445.28785111050439</c:v>
                </c:pt>
                <c:pt idx="303">
                  <c:v>463.89128034423175</c:v>
                </c:pt>
                <c:pt idx="304">
                  <c:v>482.40629085983636</c:v>
                </c:pt>
                <c:pt idx="305">
                  <c:v>500.82306500696944</c:v>
                </c:pt>
                <c:pt idx="306">
                  <c:v>519.13175571429974</c:v>
                </c:pt>
                <c:pt idx="307">
                  <c:v>537.32249465133486</c:v>
                </c:pt>
                <c:pt idx="308">
                  <c:v>555.38540046272885</c:v>
                </c:pt>
                <c:pt idx="309">
                  <c:v>573.31058706620229</c:v>
                </c:pt>
                <c:pt idx="310">
                  <c:v>591.08817200510077</c:v>
                </c:pt>
                <c:pt idx="311">
                  <c:v>608.7082848465443</c:v>
                </c:pt>
                <c:pt idx="312">
                  <c:v>626.16107561604133</c:v>
                </c:pt>
                <c:pt idx="313">
                  <c:v>643.43672325938689</c:v>
                </c:pt>
                <c:pt idx="314">
                  <c:v>660.52544412261307</c:v>
                </c:pt>
                <c:pt idx="315">
                  <c:v>677.41750044072307</c:v>
                </c:pt>
                <c:pt idx="316">
                  <c:v>694.10320882590804</c:v>
                </c:pt>
                <c:pt idx="317">
                  <c:v>710.57294874593879</c:v>
                </c:pt>
                <c:pt idx="318">
                  <c:v>726.81717098340971</c:v>
                </c:pt>
                <c:pt idx="319">
                  <c:v>742.82640606652353</c:v>
                </c:pt>
                <c:pt idx="320">
                  <c:v>758.59127266212124</c:v>
                </c:pt>
                <c:pt idx="321">
                  <c:v>774.10248592169</c:v>
                </c:pt>
                <c:pt idx="322">
                  <c:v>789.35086577111758</c:v>
                </c:pt>
                <c:pt idx="323">
                  <c:v>804.3273451350185</c:v>
                </c:pt>
                <c:pt idx="324">
                  <c:v>819.02297808650769</c:v>
                </c:pt>
                <c:pt idx="325">
                  <c:v>833.42894791338051</c:v>
                </c:pt>
                <c:pt idx="326">
                  <c:v>847.5365750917307</c:v>
                </c:pt>
                <c:pt idx="327">
                  <c:v>861.33732515813813</c:v>
                </c:pt>
                <c:pt idx="328">
                  <c:v>874.82281647165439</c:v>
                </c:pt>
                <c:pt idx="329">
                  <c:v>887.98482785693727</c:v>
                </c:pt>
                <c:pt idx="330">
                  <c:v>900.81530612000006</c:v>
                </c:pt>
                <c:pt idx="331">
                  <c:v>913.30637342818386</c:v>
                </c:pt>
                <c:pt idx="332">
                  <c:v>925.45033454610086</c:v>
                </c:pt>
                <c:pt idx="333">
                  <c:v>937.23968391945039</c:v>
                </c:pt>
                <c:pt idx="334">
                  <c:v>948.66711259878002</c:v>
                </c:pt>
                <c:pt idx="335">
                  <c:v>959.72551499542806</c:v>
                </c:pt>
                <c:pt idx="336">
                  <c:v>970.40799546207222</c:v>
                </c:pt>
                <c:pt idx="337">
                  <c:v>980.70787469050128</c:v>
                </c:pt>
                <c:pt idx="338">
                  <c:v>990.61869591942218</c:v>
                </c:pt>
                <c:pt idx="339">
                  <c:v>1000.1342309453319</c:v>
                </c:pt>
                <c:pt idx="340">
                  <c:v>1009.2484859296897</c:v>
                </c:pt>
                <c:pt idx="341">
                  <c:v>1017.9557069958628</c:v>
                </c:pt>
                <c:pt idx="342">
                  <c:v>1026.2503856095434</c:v>
                </c:pt>
                <c:pt idx="343">
                  <c:v>1034.1272637365782</c:v>
                </c:pt>
                <c:pt idx="344">
                  <c:v>1041.5813387724002</c:v>
                </c:pt>
                <c:pt idx="345">
                  <c:v>1048.6078682375064</c:v>
                </c:pt>
                <c:pt idx="346">
                  <c:v>1055.2023742336883</c:v>
                </c:pt>
                <c:pt idx="347">
                  <c:v>1061.360647655986</c:v>
                </c:pt>
                <c:pt idx="348">
                  <c:v>1067.078752155616</c:v>
                </c:pt>
                <c:pt idx="349">
                  <c:v>1072.3530278493977</c:v>
                </c:pt>
                <c:pt idx="350">
                  <c:v>1077.1800947714885</c:v>
                </c:pt>
                <c:pt idx="351">
                  <c:v>1081.5568560635361</c:v>
                </c:pt>
                <c:pt idx="352">
                  <c:v>1085.480500899632</c:v>
                </c:pt>
                <c:pt idx="353">
                  <c:v>1088.948507142773</c:v>
                </c:pt>
                <c:pt idx="354">
                  <c:v>1091.9586437298212</c:v>
                </c:pt>
                <c:pt idx="355">
                  <c:v>1094.5089727822667</c:v>
                </c:pt>
                <c:pt idx="356">
                  <c:v>1096.5978514404092</c:v>
                </c:pt>
                <c:pt idx="357">
                  <c:v>1098.2239334188828</c:v>
                </c:pt>
                <c:pt idx="358">
                  <c:v>1099.3861702817637</c:v>
                </c:pt>
                <c:pt idx="359">
                  <c:v>1100.0838124358208</c:v>
                </c:pt>
                <c:pt idx="360">
                  <c:v>1100.3164098407826</c:v>
                </c:pt>
                <c:pt idx="361">
                  <c:v>1100.0838124358208</c:v>
                </c:pt>
                <c:pt idx="362">
                  <c:v>1099.3861702817637</c:v>
                </c:pt>
                <c:pt idx="363">
                  <c:v>1098.2239334188828</c:v>
                </c:pt>
                <c:pt idx="364">
                  <c:v>1096.5978514404092</c:v>
                </c:pt>
                <c:pt idx="365">
                  <c:v>1094.5089727822667</c:v>
                </c:pt>
                <c:pt idx="366">
                  <c:v>1091.9586437298212</c:v>
                </c:pt>
                <c:pt idx="367">
                  <c:v>1088.948507142773</c:v>
                </c:pt>
                <c:pt idx="368">
                  <c:v>1085.480500899632</c:v>
                </c:pt>
                <c:pt idx="369">
                  <c:v>1081.5568560635361</c:v>
                </c:pt>
                <c:pt idx="370">
                  <c:v>1077.1800947714885</c:v>
                </c:pt>
                <c:pt idx="371">
                  <c:v>1072.3530278493977</c:v>
                </c:pt>
                <c:pt idx="372">
                  <c:v>1067.078752155616</c:v>
                </c:pt>
                <c:pt idx="373">
                  <c:v>1061.360647655986</c:v>
                </c:pt>
                <c:pt idx="374">
                  <c:v>1055.2023742336883</c:v>
                </c:pt>
                <c:pt idx="375">
                  <c:v>1048.6078682375064</c:v>
                </c:pt>
                <c:pt idx="376">
                  <c:v>1041.5813387724002</c:v>
                </c:pt>
                <c:pt idx="377">
                  <c:v>1034.1272637365782</c:v>
                </c:pt>
                <c:pt idx="378">
                  <c:v>1026.2503856095434</c:v>
                </c:pt>
                <c:pt idx="379">
                  <c:v>1017.9557069958628</c:v>
                </c:pt>
                <c:pt idx="380">
                  <c:v>1009.2484859296897</c:v>
                </c:pt>
                <c:pt idx="381">
                  <c:v>1000.1342309453319</c:v>
                </c:pt>
                <c:pt idx="382">
                  <c:v>990.61869591942218</c:v>
                </c:pt>
                <c:pt idx="383">
                  <c:v>980.70787469050128</c:v>
                </c:pt>
                <c:pt idx="384">
                  <c:v>970.40799546207222</c:v>
                </c:pt>
                <c:pt idx="385">
                  <c:v>959.72551499542806</c:v>
                </c:pt>
                <c:pt idx="386">
                  <c:v>948.66711259878002</c:v>
                </c:pt>
                <c:pt idx="387">
                  <c:v>937.23968391945039</c:v>
                </c:pt>
                <c:pt idx="388">
                  <c:v>925.45033454610086</c:v>
                </c:pt>
                <c:pt idx="389">
                  <c:v>913.30637342818386</c:v>
                </c:pt>
                <c:pt idx="390">
                  <c:v>900.81530612000006</c:v>
                </c:pt>
                <c:pt idx="391">
                  <c:v>887.98482785693727</c:v>
                </c:pt>
                <c:pt idx="392">
                  <c:v>874.82281647165439</c:v>
                </c:pt>
                <c:pt idx="393">
                  <c:v>861.33732515813813</c:v>
                </c:pt>
                <c:pt idx="394">
                  <c:v>847.5365750917307</c:v>
                </c:pt>
                <c:pt idx="395">
                  <c:v>833.42894791338051</c:v>
                </c:pt>
                <c:pt idx="396">
                  <c:v>819.02297808650769</c:v>
                </c:pt>
                <c:pt idx="397">
                  <c:v>804.3273451350185</c:v>
                </c:pt>
                <c:pt idx="398">
                  <c:v>789.35086577111758</c:v>
                </c:pt>
                <c:pt idx="399">
                  <c:v>774.10248592169</c:v>
                </c:pt>
                <c:pt idx="400">
                  <c:v>758.59127266212124</c:v>
                </c:pt>
                <c:pt idx="401">
                  <c:v>742.82640606652353</c:v>
                </c:pt>
                <c:pt idx="402">
                  <c:v>726.81717098340971</c:v>
                </c:pt>
                <c:pt idx="403">
                  <c:v>710.57294874593879</c:v>
                </c:pt>
                <c:pt idx="404">
                  <c:v>694.10320882590804</c:v>
                </c:pt>
                <c:pt idx="405">
                  <c:v>677.41750044072307</c:v>
                </c:pt>
                <c:pt idx="406">
                  <c:v>660.52544412261307</c:v>
                </c:pt>
                <c:pt idx="407">
                  <c:v>643.43672325938689</c:v>
                </c:pt>
                <c:pt idx="408">
                  <c:v>626.16107561604133</c:v>
                </c:pt>
                <c:pt idx="409">
                  <c:v>608.7082848465443</c:v>
                </c:pt>
                <c:pt idx="410">
                  <c:v>591.08817200510077</c:v>
                </c:pt>
                <c:pt idx="411">
                  <c:v>573.31058706620229</c:v>
                </c:pt>
                <c:pt idx="412">
                  <c:v>555.38540046272885</c:v>
                </c:pt>
                <c:pt idx="413">
                  <c:v>537.32249465133486</c:v>
                </c:pt>
                <c:pt idx="414">
                  <c:v>519.13175571429974</c:v>
                </c:pt>
                <c:pt idx="415">
                  <c:v>500.82306500696944</c:v>
                </c:pt>
                <c:pt idx="416">
                  <c:v>482.40629085983636</c:v>
                </c:pt>
                <c:pt idx="417">
                  <c:v>463.89128034423175</c:v>
                </c:pt>
                <c:pt idx="418">
                  <c:v>445.28785111050439</c:v>
                </c:pt>
                <c:pt idx="419">
                  <c:v>426.6057833074658</c:v>
                </c:pt>
                <c:pt idx="420">
                  <c:v>407.85481159176146</c:v>
                </c:pt>
                <c:pt idx="421">
                  <c:v>389.04461723570864</c:v>
                </c:pt>
                <c:pt idx="422">
                  <c:v>370.18482034200952</c:v>
                </c:pt>
                <c:pt idx="423">
                  <c:v>351.2849721735991</c:v>
                </c:pt>
                <c:pt idx="424">
                  <c:v>332.35454760674401</c:v>
                </c:pt>
                <c:pt idx="425">
                  <c:v>313.40293771533646</c:v>
                </c:pt>
                <c:pt idx="426">
                  <c:v>294.43944249416484</c:v>
                </c:pt>
                <c:pt idx="427">
                  <c:v>275.47326372875472</c:v>
                </c:pt>
                <c:pt idx="428">
                  <c:v>256.51349801919008</c:v>
                </c:pt>
                <c:pt idx="429">
                  <c:v>237.56912996512244</c:v>
                </c:pt>
                <c:pt idx="430">
                  <c:v>218.64902551897154</c:v>
                </c:pt>
                <c:pt idx="431">
                  <c:v>199.76192551410776</c:v>
                </c:pt>
                <c:pt idx="432">
                  <c:v>180.91643937457818</c:v>
                </c:pt>
                <c:pt idx="433">
                  <c:v>162.12103901271672</c:v>
                </c:pt>
                <c:pt idx="434">
                  <c:v>143.38405292073321</c:v>
                </c:pt>
                <c:pt idx="435">
                  <c:v>124.71366046213822</c:v>
                </c:pt>
                <c:pt idx="436">
                  <c:v>106.11788636860479</c:v>
                </c:pt>
                <c:pt idx="437">
                  <c:v>87.604595447613988</c:v>
                </c:pt>
                <c:pt idx="438">
                  <c:v>69.181487505965464</c:v>
                </c:pt>
                <c:pt idx="439">
                  <c:v>50.856092493964411</c:v>
                </c:pt>
                <c:pt idx="440">
                  <c:v>32.635765874826006</c:v>
                </c:pt>
                <c:pt idx="441">
                  <c:v>14.527684223550722</c:v>
                </c:pt>
                <c:pt idx="442">
                  <c:v>-3.4611589407537906</c:v>
                </c:pt>
                <c:pt idx="443">
                  <c:v>-21.323957085421029</c:v>
                </c:pt>
                <c:pt idx="444">
                  <c:v>-39.054094354254019</c:v>
                </c:pt>
                <c:pt idx="445">
                  <c:v>-56.645149013939346</c:v>
                </c:pt>
                <c:pt idx="446">
                  <c:v>-74.090896654054262</c:v>
                </c:pt>
                <c:pt idx="447">
                  <c:v>-91.385313138175164</c:v>
                </c:pt>
                <c:pt idx="448">
                  <c:v>-108.52257730390596</c:v>
                </c:pt>
                <c:pt idx="449">
                  <c:v>-125.497073409945</c:v>
                </c:pt>
                <c:pt idx="450">
                  <c:v>-142.30339332862988</c:v>
                </c:pt>
                <c:pt idx="451">
                  <c:v>-158.93633848270122</c:v>
                </c:pt>
                <c:pt idx="452">
                  <c:v>-175.3909215253438</c:v>
                </c:pt>
                <c:pt idx="453">
                  <c:v>-191.66236776287658</c:v>
                </c:pt>
                <c:pt idx="454">
                  <c:v>-207.7461163197747</c:v>
                </c:pt>
                <c:pt idx="455">
                  <c:v>-223.63782104602171</c:v>
                </c:pt>
                <c:pt idx="456">
                  <c:v>-239.33335116710293</c:v>
                </c:pt>
                <c:pt idx="457">
                  <c:v>-254.82879167726242</c:v>
                </c:pt>
                <c:pt idx="458">
                  <c:v>-270.12044347695905</c:v>
                </c:pt>
                <c:pt idx="459">
                  <c:v>-285.20482325576222</c:v>
                </c:pt>
                <c:pt idx="460">
                  <c:v>-300.07866312224235</c:v>
                </c:pt>
                <c:pt idx="461">
                  <c:v>-314.73890998270986</c:v>
                </c:pt>
                <c:pt idx="462">
                  <c:v>-329.18272467096193</c:v>
                </c:pt>
                <c:pt idx="463">
                  <c:v>-343.40748083149646</c:v>
                </c:pt>
                <c:pt idx="464">
                  <c:v>-357.41076355894671</c:v>
                </c:pt>
                <c:pt idx="465">
                  <c:v>-371.19036779678339</c:v>
                </c:pt>
                <c:pt idx="466">
                  <c:v>-384.74429649862054</c:v>
                </c:pt>
                <c:pt idx="467">
                  <c:v>-398.07075855574203</c:v>
                </c:pt>
                <c:pt idx="468">
                  <c:v>-411.16816649474634</c:v>
                </c:pt>
                <c:pt idx="469">
                  <c:v>-424.03513394948254</c:v>
                </c:pt>
                <c:pt idx="470">
                  <c:v>-436.67047291171389</c:v>
                </c:pt>
                <c:pt idx="471">
                  <c:v>-449.07319076521367</c:v>
                </c:pt>
                <c:pt idx="472">
                  <c:v>-461.24248710824861</c:v>
                </c:pt>
                <c:pt idx="473">
                  <c:v>-473.17775036965844</c:v>
                </c:pt>
                <c:pt idx="474">
                  <c:v>-484.87855422398337</c:v>
                </c:pt>
                <c:pt idx="475">
                  <c:v>-496.34465381132333</c:v>
                </c:pt>
                <c:pt idx="476">
                  <c:v>-507.57598176784757</c:v>
                </c:pt>
                <c:pt idx="477">
                  <c:v>-518.57264407308662</c:v>
                </c:pt>
                <c:pt idx="478">
                  <c:v>-529.33491572036201</c:v>
                </c:pt>
                <c:pt idx="479">
                  <c:v>-539.86323621690042</c:v>
                </c:pt>
                <c:pt idx="480">
                  <c:v>-550.15820492039109</c:v>
                </c:pt>
                <c:pt idx="481">
                  <c:v>-560.22057621892031</c:v>
                </c:pt>
                <c:pt idx="482">
                  <c:v>-570.05125456140172</c:v>
                </c:pt>
                <c:pt idx="483">
                  <c:v>-579.65128934579616</c:v>
                </c:pt>
                <c:pt idx="484">
                  <c:v>-589.02186967256171</c:v>
                </c:pt>
                <c:pt idx="485">
                  <c:v>-598.16431897094344</c:v>
                </c:pt>
                <c:pt idx="486">
                  <c:v>-607.08008950583792</c:v>
                </c:pt>
                <c:pt idx="487">
                  <c:v>-615.77075677311473</c:v>
                </c:pt>
                <c:pt idx="488">
                  <c:v>-624.23801379138342</c:v>
                </c:pt>
                <c:pt idx="489">
                  <c:v>-632.48366529832231</c:v>
                </c:pt>
                <c:pt idx="490">
                  <c:v>-640.50962185977471</c:v>
                </c:pt>
                <c:pt idx="491">
                  <c:v>-648.31789389991491</c:v>
                </c:pt>
                <c:pt idx="492">
                  <c:v>-655.91058566086963</c:v>
                </c:pt>
                <c:pt idx="493">
                  <c:v>-663.28988910024384</c:v>
                </c:pt>
                <c:pt idx="494">
                  <c:v>-670.4580777350676</c:v>
                </c:pt>
                <c:pt idx="495">
                  <c:v>-677.41750044072296</c:v>
                </c:pt>
                <c:pt idx="496">
                  <c:v>-684.1705752134535</c:v>
                </c:pt>
                <c:pt idx="497">
                  <c:v>-690.71978290508184</c:v>
                </c:pt>
                <c:pt idx="498">
                  <c:v>-697.0676609385813</c:v>
                </c:pt>
                <c:pt idx="499">
                  <c:v>-703.21679701315293</c:v>
                </c:pt>
                <c:pt idx="500">
                  <c:v>-709.16982280744719</c:v>
                </c:pt>
                <c:pt idx="501">
                  <c:v>-714.92940768956976</c:v>
                </c:pt>
                <c:pt idx="502">
                  <c:v>-720.49825244246313</c:v>
                </c:pt>
                <c:pt idx="503">
                  <c:v>-725.87908301323864</c:v>
                </c:pt>
                <c:pt idx="504">
                  <c:v>-731.0746442949694</c:v>
                </c:pt>
                <c:pt idx="505">
                  <c:v>-736.08769394940646</c:v>
                </c:pt>
                <c:pt idx="506">
                  <c:v>-740.92099627900541</c:v>
                </c:pt>
                <c:pt idx="507">
                  <c:v>-745.57731615657372</c:v>
                </c:pt>
                <c:pt idx="508">
                  <c:v>-750.05941302075701</c:v>
                </c:pt>
                <c:pt idx="509">
                  <c:v>-754.37003494548276</c:v>
                </c:pt>
                <c:pt idx="510">
                  <c:v>-758.51191279137015</c:v>
                </c:pt>
                <c:pt idx="511">
                  <c:v>-762.48775444699208</c:v>
                </c:pt>
                <c:pt idx="512">
                  <c:v>-766.30023916774826</c:v>
                </c:pt>
                <c:pt idx="513">
                  <c:v>-769.95201201996269</c:v>
                </c:pt>
                <c:pt idx="514">
                  <c:v>-773.44567843767652</c:v>
                </c:pt>
                <c:pt idx="515">
                  <c:v>-776.78379889944108</c:v>
                </c:pt>
                <c:pt idx="516">
                  <c:v>-779.96888373225363</c:v>
                </c:pt>
                <c:pt idx="517">
                  <c:v>-783.00338804959756</c:v>
                </c:pt>
                <c:pt idx="518">
                  <c:v>-785.88970683036371</c:v>
                </c:pt>
                <c:pt idx="519">
                  <c:v>-788.63017014524053</c:v>
                </c:pt>
                <c:pt idx="520">
                  <c:v>-791.22703853694713</c:v>
                </c:pt>
                <c:pt idx="521">
                  <c:v>-793.68249856048783</c:v>
                </c:pt>
                <c:pt idx="522">
                  <c:v>-795.9986584893752</c:v>
                </c:pt>
                <c:pt idx="523">
                  <c:v>-798.17754419355299</c:v>
                </c:pt>
                <c:pt idx="524">
                  <c:v>-800.22109519451283</c:v>
                </c:pt>
                <c:pt idx="525">
                  <c:v>-802.13116090286121</c:v>
                </c:pt>
                <c:pt idx="526">
                  <c:v>-803.90949704334639</c:v>
                </c:pt>
                <c:pt idx="527">
                  <c:v>-805.55776227210356</c:v>
                </c:pt>
                <c:pt idx="528">
                  <c:v>-807.07751499061953</c:v>
                </c:pt>
                <c:pt idx="529">
                  <c:v>-808.470210360652</c:v>
                </c:pt>
                <c:pt idx="530">
                  <c:v>-809.73719752407214</c:v>
                </c:pt>
                <c:pt idx="531">
                  <c:v>-810.87971703132439</c:v>
                </c:pt>
                <c:pt idx="532">
                  <c:v>-811.8988984819191</c:v>
                </c:pt>
                <c:pt idx="533">
                  <c:v>-812.79575838008952</c:v>
                </c:pt>
                <c:pt idx="534">
                  <c:v>-813.57119820846447</c:v>
                </c:pt>
                <c:pt idx="535">
                  <c:v>-814.22600272230579</c:v>
                </c:pt>
                <c:pt idx="536">
                  <c:v>-814.76083846658037</c:v>
                </c:pt>
                <c:pt idx="537">
                  <c:v>-815.17625251783079</c:v>
                </c:pt>
                <c:pt idx="538">
                  <c:v>-815.47267145251385</c:v>
                </c:pt>
                <c:pt idx="539">
                  <c:v>-815.65040054317444</c:v>
                </c:pt>
                <c:pt idx="540">
                  <c:v>-815.70962318352269</c:v>
                </c:pt>
                <c:pt idx="541">
                  <c:v>-815.65040054317444</c:v>
                </c:pt>
                <c:pt idx="542">
                  <c:v>-815.47267145251385</c:v>
                </c:pt>
                <c:pt idx="543">
                  <c:v>-815.17625251783079</c:v>
                </c:pt>
                <c:pt idx="544">
                  <c:v>-814.76083846658037</c:v>
                </c:pt>
                <c:pt idx="545">
                  <c:v>-814.22600272230579</c:v>
                </c:pt>
                <c:pt idx="546">
                  <c:v>-813.57119820846447</c:v>
                </c:pt>
                <c:pt idx="547">
                  <c:v>-812.79575838008964</c:v>
                </c:pt>
                <c:pt idx="548">
                  <c:v>-811.89889848191899</c:v>
                </c:pt>
                <c:pt idx="549">
                  <c:v>-810.87971703132462</c:v>
                </c:pt>
                <c:pt idx="550">
                  <c:v>-809.73719752407214</c:v>
                </c:pt>
                <c:pt idx="551">
                  <c:v>-808.470210360652</c:v>
                </c:pt>
                <c:pt idx="552">
                  <c:v>-807.07751499061942</c:v>
                </c:pt>
                <c:pt idx="553">
                  <c:v>-805.55776227210367</c:v>
                </c:pt>
                <c:pt idx="554">
                  <c:v>-803.90949704334639</c:v>
                </c:pt>
                <c:pt idx="555">
                  <c:v>-802.13116090286132</c:v>
                </c:pt>
                <c:pt idx="556">
                  <c:v>-800.22109519451283</c:v>
                </c:pt>
                <c:pt idx="557">
                  <c:v>-798.17754419355288</c:v>
                </c:pt>
                <c:pt idx="558">
                  <c:v>-795.99865848937509</c:v>
                </c:pt>
                <c:pt idx="559">
                  <c:v>-793.68249856048772</c:v>
                </c:pt>
                <c:pt idx="560">
                  <c:v>-791.22703853694725</c:v>
                </c:pt>
                <c:pt idx="561">
                  <c:v>-788.63017014524053</c:v>
                </c:pt>
                <c:pt idx="562">
                  <c:v>-785.88970683036382</c:v>
                </c:pt>
                <c:pt idx="563">
                  <c:v>-783.00338804959756</c:v>
                </c:pt>
                <c:pt idx="564">
                  <c:v>-779.96888373225374</c:v>
                </c:pt>
                <c:pt idx="565">
                  <c:v>-776.78379889944119</c:v>
                </c:pt>
                <c:pt idx="566">
                  <c:v>-773.44567843767652</c:v>
                </c:pt>
                <c:pt idx="567">
                  <c:v>-769.95201201996281</c:v>
                </c:pt>
                <c:pt idx="568">
                  <c:v>-766.30023916774826</c:v>
                </c:pt>
                <c:pt idx="569">
                  <c:v>-762.48775444699208</c:v>
                </c:pt>
                <c:pt idx="570">
                  <c:v>-758.51191279137004</c:v>
                </c:pt>
                <c:pt idx="571">
                  <c:v>-754.37003494548276</c:v>
                </c:pt>
                <c:pt idx="572">
                  <c:v>-750.05941302075712</c:v>
                </c:pt>
                <c:pt idx="573">
                  <c:v>-745.57731615657372</c:v>
                </c:pt>
                <c:pt idx="574">
                  <c:v>-740.92099627900541</c:v>
                </c:pt>
                <c:pt idx="575">
                  <c:v>-736.08769394940646</c:v>
                </c:pt>
                <c:pt idx="576">
                  <c:v>-731.0746442949694</c:v>
                </c:pt>
                <c:pt idx="577">
                  <c:v>-725.87908301323864</c:v>
                </c:pt>
                <c:pt idx="578">
                  <c:v>-720.49825244246313</c:v>
                </c:pt>
                <c:pt idx="579">
                  <c:v>-714.92940768956964</c:v>
                </c:pt>
                <c:pt idx="580">
                  <c:v>-709.1698228074473</c:v>
                </c:pt>
                <c:pt idx="581">
                  <c:v>-703.21679701315293</c:v>
                </c:pt>
                <c:pt idx="582">
                  <c:v>-697.06766093858153</c:v>
                </c:pt>
                <c:pt idx="583">
                  <c:v>-690.71978290508184</c:v>
                </c:pt>
                <c:pt idx="584">
                  <c:v>-684.1705752134535</c:v>
                </c:pt>
                <c:pt idx="585">
                  <c:v>-677.41750044072319</c:v>
                </c:pt>
                <c:pt idx="586">
                  <c:v>-670.4580777350676</c:v>
                </c:pt>
                <c:pt idx="587">
                  <c:v>-663.28988910024395</c:v>
                </c:pt>
                <c:pt idx="588">
                  <c:v>-655.91058566086963</c:v>
                </c:pt>
                <c:pt idx="589">
                  <c:v>-648.31789389991491</c:v>
                </c:pt>
                <c:pt idx="590">
                  <c:v>-640.50962185977482</c:v>
                </c:pt>
                <c:pt idx="591">
                  <c:v>-632.48366529832253</c:v>
                </c:pt>
                <c:pt idx="592">
                  <c:v>-624.2380137913832</c:v>
                </c:pt>
                <c:pt idx="593">
                  <c:v>-615.77075677311461</c:v>
                </c:pt>
                <c:pt idx="594">
                  <c:v>-607.08008950583815</c:v>
                </c:pt>
                <c:pt idx="595">
                  <c:v>-598.16431897094367</c:v>
                </c:pt>
                <c:pt idx="596">
                  <c:v>-589.02186967256171</c:v>
                </c:pt>
                <c:pt idx="597">
                  <c:v>-579.65128934579616</c:v>
                </c:pt>
                <c:pt idx="598">
                  <c:v>-570.05125456140183</c:v>
                </c:pt>
                <c:pt idx="599">
                  <c:v>-560.22057621892054</c:v>
                </c:pt>
                <c:pt idx="600">
                  <c:v>-550.15820492039154</c:v>
                </c:pt>
                <c:pt idx="601">
                  <c:v>-539.8632362169003</c:v>
                </c:pt>
                <c:pt idx="602">
                  <c:v>-529.33491572036189</c:v>
                </c:pt>
                <c:pt idx="603">
                  <c:v>-518.57264407308674</c:v>
                </c:pt>
                <c:pt idx="604">
                  <c:v>-507.57598176784768</c:v>
                </c:pt>
                <c:pt idx="605">
                  <c:v>-496.34465381132321</c:v>
                </c:pt>
                <c:pt idx="606">
                  <c:v>-484.87855422398331</c:v>
                </c:pt>
                <c:pt idx="607">
                  <c:v>-473.1777503696585</c:v>
                </c:pt>
                <c:pt idx="608">
                  <c:v>-461.24248710824872</c:v>
                </c:pt>
                <c:pt idx="609">
                  <c:v>-449.07319076521401</c:v>
                </c:pt>
                <c:pt idx="610">
                  <c:v>-436.67047291171377</c:v>
                </c:pt>
                <c:pt idx="611">
                  <c:v>-424.03513394948254</c:v>
                </c:pt>
                <c:pt idx="612">
                  <c:v>-411.16816649474652</c:v>
                </c:pt>
                <c:pt idx="613">
                  <c:v>-398.07075855574237</c:v>
                </c:pt>
                <c:pt idx="614">
                  <c:v>-384.74429649862037</c:v>
                </c:pt>
                <c:pt idx="615">
                  <c:v>-371.19036779678322</c:v>
                </c:pt>
                <c:pt idx="616">
                  <c:v>-357.41076355894671</c:v>
                </c:pt>
                <c:pt idx="617">
                  <c:v>-343.40748083149668</c:v>
                </c:pt>
                <c:pt idx="618">
                  <c:v>-329.18272467096233</c:v>
                </c:pt>
                <c:pt idx="619">
                  <c:v>-314.73890998270969</c:v>
                </c:pt>
                <c:pt idx="620">
                  <c:v>-300.07866312224235</c:v>
                </c:pt>
                <c:pt idx="621">
                  <c:v>-285.20482325576239</c:v>
                </c:pt>
                <c:pt idx="622">
                  <c:v>-270.12044347695945</c:v>
                </c:pt>
                <c:pt idx="623">
                  <c:v>-254.82879167726225</c:v>
                </c:pt>
                <c:pt idx="624">
                  <c:v>-239.33335116710276</c:v>
                </c:pt>
                <c:pt idx="625">
                  <c:v>-223.63782104602171</c:v>
                </c:pt>
                <c:pt idx="626">
                  <c:v>-207.74611631977496</c:v>
                </c:pt>
                <c:pt idx="627">
                  <c:v>-191.66236776287704</c:v>
                </c:pt>
                <c:pt idx="628">
                  <c:v>-175.39092152534363</c:v>
                </c:pt>
                <c:pt idx="629">
                  <c:v>-158.93633848270125</c:v>
                </c:pt>
                <c:pt idx="630">
                  <c:v>-142.30339332863011</c:v>
                </c:pt>
                <c:pt idx="631">
                  <c:v>-125.49707340994544</c:v>
                </c:pt>
                <c:pt idx="632">
                  <c:v>-108.52257730390576</c:v>
                </c:pt>
                <c:pt idx="633">
                  <c:v>-91.385313138175178</c:v>
                </c:pt>
                <c:pt idx="634">
                  <c:v>-74.090896654054276</c:v>
                </c:pt>
                <c:pt idx="635">
                  <c:v>-56.645149013939616</c:v>
                </c:pt>
                <c:pt idx="636">
                  <c:v>-39.05409435425446</c:v>
                </c:pt>
                <c:pt idx="637">
                  <c:v>-21.323957085420815</c:v>
                </c:pt>
                <c:pt idx="638">
                  <c:v>-3.4611589407537906</c:v>
                </c:pt>
                <c:pt idx="639">
                  <c:v>14.527684223550466</c:v>
                </c:pt>
                <c:pt idx="640">
                  <c:v>32.635765874825523</c:v>
                </c:pt>
                <c:pt idx="641">
                  <c:v>50.85609249396461</c:v>
                </c:pt>
                <c:pt idx="642">
                  <c:v>69.181487505965464</c:v>
                </c:pt>
                <c:pt idx="643">
                  <c:v>87.604595447613988</c:v>
                </c:pt>
                <c:pt idx="644">
                  <c:v>106.11788636860454</c:v>
                </c:pt>
                <c:pt idx="645">
                  <c:v>124.71366046213772</c:v>
                </c:pt>
                <c:pt idx="646">
                  <c:v>143.38405292073344</c:v>
                </c:pt>
                <c:pt idx="647">
                  <c:v>162.12103901271666</c:v>
                </c:pt>
                <c:pt idx="648">
                  <c:v>180.91643937457792</c:v>
                </c:pt>
                <c:pt idx="649">
                  <c:v>199.76192551410719</c:v>
                </c:pt>
                <c:pt idx="650">
                  <c:v>218.64902551897174</c:v>
                </c:pt>
                <c:pt idx="651">
                  <c:v>237.56912996512244</c:v>
                </c:pt>
                <c:pt idx="652">
                  <c:v>256.51349801919008</c:v>
                </c:pt>
                <c:pt idx="653">
                  <c:v>275.47326372875455</c:v>
                </c:pt>
                <c:pt idx="654">
                  <c:v>294.43944249416433</c:v>
                </c:pt>
                <c:pt idx="655">
                  <c:v>313.40293771533663</c:v>
                </c:pt>
                <c:pt idx="656">
                  <c:v>332.35454760674395</c:v>
                </c:pt>
                <c:pt idx="657">
                  <c:v>351.28497217359887</c:v>
                </c:pt>
                <c:pt idx="658">
                  <c:v>370.18482034200895</c:v>
                </c:pt>
                <c:pt idx="659">
                  <c:v>389.04461723570887</c:v>
                </c:pt>
                <c:pt idx="660">
                  <c:v>407.85481159176146</c:v>
                </c:pt>
                <c:pt idx="661">
                  <c:v>426.60578330746574</c:v>
                </c:pt>
                <c:pt idx="662">
                  <c:v>445.28785111050411</c:v>
                </c:pt>
                <c:pt idx="663">
                  <c:v>463.89128034423129</c:v>
                </c:pt>
                <c:pt idx="664">
                  <c:v>482.40629085983664</c:v>
                </c:pt>
                <c:pt idx="665">
                  <c:v>500.82306500696933</c:v>
                </c:pt>
                <c:pt idx="666">
                  <c:v>519.1317557142994</c:v>
                </c:pt>
                <c:pt idx="667">
                  <c:v>537.32249465133441</c:v>
                </c:pt>
                <c:pt idx="668">
                  <c:v>555.38540046272919</c:v>
                </c:pt>
                <c:pt idx="669">
                  <c:v>573.31058706620229</c:v>
                </c:pt>
                <c:pt idx="670">
                  <c:v>591.08817200510055</c:v>
                </c:pt>
                <c:pt idx="671">
                  <c:v>608.70828484654407</c:v>
                </c:pt>
                <c:pt idx="672">
                  <c:v>626.16107561604076</c:v>
                </c:pt>
                <c:pt idx="673">
                  <c:v>643.43672325938701</c:v>
                </c:pt>
                <c:pt idx="674">
                  <c:v>660.52544412261307</c:v>
                </c:pt>
                <c:pt idx="675">
                  <c:v>677.41750044072273</c:v>
                </c:pt>
                <c:pt idx="676">
                  <c:v>694.10320882590759</c:v>
                </c:pt>
                <c:pt idx="677">
                  <c:v>710.57294874593913</c:v>
                </c:pt>
                <c:pt idx="678">
                  <c:v>726.81717098340982</c:v>
                </c:pt>
                <c:pt idx="679">
                  <c:v>742.82640606652342</c:v>
                </c:pt>
                <c:pt idx="680">
                  <c:v>758.5912726621209</c:v>
                </c:pt>
                <c:pt idx="681">
                  <c:v>774.10248592168944</c:v>
                </c:pt>
                <c:pt idx="682">
                  <c:v>789.3508657711177</c:v>
                </c:pt>
                <c:pt idx="683">
                  <c:v>804.3273451350185</c:v>
                </c:pt>
                <c:pt idx="684">
                  <c:v>819.02297808650769</c:v>
                </c:pt>
                <c:pt idx="685">
                  <c:v>833.42894791338017</c:v>
                </c:pt>
                <c:pt idx="686">
                  <c:v>847.53657509173092</c:v>
                </c:pt>
                <c:pt idx="687">
                  <c:v>861.33732515813813</c:v>
                </c:pt>
                <c:pt idx="688">
                  <c:v>874.82281647165428</c:v>
                </c:pt>
                <c:pt idx="689">
                  <c:v>887.98482785693693</c:v>
                </c:pt>
                <c:pt idx="690">
                  <c:v>900.8153061199996</c:v>
                </c:pt>
                <c:pt idx="691">
                  <c:v>913.30637342818409</c:v>
                </c:pt>
                <c:pt idx="692">
                  <c:v>925.45033454610075</c:v>
                </c:pt>
                <c:pt idx="693">
                  <c:v>937.23968391945027</c:v>
                </c:pt>
                <c:pt idx="694">
                  <c:v>948.6671125987798</c:v>
                </c:pt>
                <c:pt idx="695">
                  <c:v>959.72551499542817</c:v>
                </c:pt>
                <c:pt idx="696">
                  <c:v>970.40799546207234</c:v>
                </c:pt>
                <c:pt idx="697">
                  <c:v>980.70787469050106</c:v>
                </c:pt>
                <c:pt idx="698">
                  <c:v>990.61869591942207</c:v>
                </c:pt>
                <c:pt idx="699">
                  <c:v>1000.1342309453315</c:v>
                </c:pt>
                <c:pt idx="700">
                  <c:v>1009.2484859296897</c:v>
                </c:pt>
                <c:pt idx="701">
                  <c:v>1017.9557069958628</c:v>
                </c:pt>
                <c:pt idx="702">
                  <c:v>1026.2503856095434</c:v>
                </c:pt>
                <c:pt idx="703">
                  <c:v>1034.127263736578</c:v>
                </c:pt>
                <c:pt idx="704">
                  <c:v>1041.5813387724002</c:v>
                </c:pt>
                <c:pt idx="705">
                  <c:v>1048.6078682375064</c:v>
                </c:pt>
                <c:pt idx="706">
                  <c:v>1055.2023742336883</c:v>
                </c:pt>
                <c:pt idx="707">
                  <c:v>1061.3606476559858</c:v>
                </c:pt>
                <c:pt idx="708">
                  <c:v>1067.078752155616</c:v>
                </c:pt>
                <c:pt idx="709">
                  <c:v>1072.3530278493977</c:v>
                </c:pt>
                <c:pt idx="710">
                  <c:v>1077.1800947714885</c:v>
                </c:pt>
                <c:pt idx="711">
                  <c:v>1081.5568560635361</c:v>
                </c:pt>
                <c:pt idx="712">
                  <c:v>1085.4805008996318</c:v>
                </c:pt>
                <c:pt idx="713">
                  <c:v>1088.9485071427732</c:v>
                </c:pt>
                <c:pt idx="714">
                  <c:v>1091.9586437298212</c:v>
                </c:pt>
                <c:pt idx="715">
                  <c:v>1094.5089727822667</c:v>
                </c:pt>
                <c:pt idx="716">
                  <c:v>1096.5978514404092</c:v>
                </c:pt>
                <c:pt idx="717">
                  <c:v>1098.2239334188828</c:v>
                </c:pt>
                <c:pt idx="718">
                  <c:v>1099.3861702817637</c:v>
                </c:pt>
                <c:pt idx="719">
                  <c:v>1100.0838124358208</c:v>
                </c:pt>
              </c:numCache>
            </c:numRef>
          </c:yVal>
          <c:smooth val="1"/>
          <c:extLst>
            <c:ext xmlns:c16="http://schemas.microsoft.com/office/drawing/2014/chart" uri="{C3380CC4-5D6E-409C-BE32-E72D297353CC}">
              <c16:uniqueId val="{00000006-8262-4CA0-AE42-A6F8A9DAF9AD}"/>
            </c:ext>
          </c:extLst>
        </c:ser>
        <c:ser>
          <c:idx val="6"/>
          <c:order val="7"/>
          <c:tx>
            <c:v>4000rpm</c:v>
          </c:tx>
          <c:marker>
            <c:symbol val="none"/>
          </c:marker>
          <c:xVal>
            <c:numRef>
              <c:f>'4000'!$B$4:$B$892</c:f>
              <c:numCache>
                <c:formatCode>General</c:formatCode>
                <c:ptCount val="889"/>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'4000'!$L$4:$L$892</c:f>
              <c:numCache>
                <c:formatCode>General</c:formatCode>
                <c:ptCount val="889"/>
                <c:pt idx="0">
                  <c:v>1437.1479638736751</c:v>
                </c:pt>
                <c:pt idx="1">
                  <c:v>1436.8441631814801</c:v>
                </c:pt>
                <c:pt idx="2">
                  <c:v>1435.932957102712</c:v>
                </c:pt>
                <c:pt idx="3">
                  <c:v>1434.4149334450713</c:v>
                </c:pt>
                <c:pt idx="4">
                  <c:v>1432.2910712691059</c:v>
                </c:pt>
                <c:pt idx="5">
                  <c:v>1429.5627399605116</c:v>
                </c:pt>
                <c:pt idx="6">
                  <c:v>1426.2316979328277</c:v>
                </c:pt>
                <c:pt idx="7">
                  <c:v>1422.3000909619893</c:v>
                </c:pt>
                <c:pt idx="8">
                  <c:v>1417.7704501546211</c:v>
                </c:pt>
                <c:pt idx="9">
                  <c:v>1412.6456895523734</c:v>
                </c:pt>
                <c:pt idx="10">
                  <c:v>1406.9291033750053</c:v>
                </c:pt>
                <c:pt idx="11">
                  <c:v>1400.6243629053354</c:v>
                </c:pt>
                <c:pt idx="12">
                  <c:v>1393.7355130195799</c:v>
                </c:pt>
                <c:pt idx="13">
                  <c:v>1386.2669683670019</c:v>
                </c:pt>
                <c:pt idx="14">
                  <c:v>1378.2235092031847</c:v>
                </c:pt>
                <c:pt idx="15">
                  <c:v>1369.6102768816409</c:v>
                </c:pt>
                <c:pt idx="16">
                  <c:v>1360.4327690088492</c:v>
                </c:pt>
                <c:pt idx="17">
                  <c:v>1350.6968342681837</c:v>
                </c:pt>
                <c:pt idx="18">
                  <c:v>1340.4086669185872</c:v>
                </c:pt>
                <c:pt idx="19">
                  <c:v>1329.5748009741881</c:v>
                </c:pt>
                <c:pt idx="20">
                  <c:v>1318.2021040714314</c:v>
                </c:pt>
                <c:pt idx="21">
                  <c:v>1306.2977710306373</c:v>
                </c:pt>
                <c:pt idx="22">
                  <c:v>1293.8693171192451</c:v>
                </c:pt>
                <c:pt idx="23">
                  <c:v>1280.9245710243279</c:v>
                </c:pt>
                <c:pt idx="24">
                  <c:v>1267.4716675422985</c:v>
                </c:pt>
                <c:pt idx="25">
                  <c:v>1253.5190399940288</c:v>
                </c:pt>
                <c:pt idx="26">
                  <c:v>1239.0754123739164</c:v>
                </c:pt>
                <c:pt idx="27">
                  <c:v>1224.1497912417308</c:v>
                </c:pt>
                <c:pt idx="28">
                  <c:v>1208.7514573663357</c:v>
                </c:pt>
                <c:pt idx="29">
                  <c:v>1192.8899571306895</c:v>
                </c:pt>
                <c:pt idx="30">
                  <c:v>1176.5750937077544</c:v>
                </c:pt>
                <c:pt idx="31">
                  <c:v>1159.8169180172238</c:v>
                </c:pt>
                <c:pt idx="32">
                  <c:v>1142.6257194731811</c:v>
                </c:pt>
                <c:pt idx="33">
                  <c:v>1125.0120165330782</c:v>
                </c:pt>
                <c:pt idx="34">
                  <c:v>1106.9865470585873</c:v>
                </c:pt>
                <c:pt idx="35">
                  <c:v>1088.5602584991086</c:v>
                </c:pt>
                <c:pt idx="36">
                  <c:v>1069.7442979089078</c:v>
                </c:pt>
                <c:pt idx="37">
                  <c:v>1050.5500018090038</c:v>
                </c:pt>
                <c:pt idx="38">
                  <c:v>1030.9888859051334</c:v>
                </c:pt>
                <c:pt idx="39">
                  <c:v>1011.072634673227</c:v>
                </c:pt>
                <c:pt idx="40">
                  <c:v>990.81309082399468</c:v>
                </c:pt>
                <c:pt idx="41">
                  <c:v>970.22224465831619</c:v>
                </c:pt>
                <c:pt idx="42">
                  <c:v>949.31222332526988</c:v>
                </c:pt>
                <c:pt idx="43">
                  <c:v>928.09527999469594</c:v>
                </c:pt>
                <c:pt idx="44">
                  <c:v>906.58378295628745</c:v>
                </c:pt>
                <c:pt idx="45">
                  <c:v>884.79020465727058</c:v>
                </c:pt>
                <c:pt idx="46">
                  <c:v>862.7271106907599</c:v>
                </c:pt>
                <c:pt idx="47">
                  <c:v>840.40714874695448</c:v>
                </c:pt>
                <c:pt idx="48">
                  <c:v>817.84303753931863</c:v>
                </c:pt>
                <c:pt idx="49">
                  <c:v>795.04755571793498</c:v>
                </c:pt>
                <c:pt idx="50">
                  <c:v>772.03353078217219</c:v>
                </c:pt>
                <c:pt idx="51">
                  <c:v>748.8138280048355</c:v>
                </c:pt>
                <c:pt idx="52">
                  <c:v>725.40133937989106</c:v>
                </c:pt>
                <c:pt idx="53">
                  <c:v>701.80897260582447</c:v>
                </c:pt>
                <c:pt idx="54">
                  <c:v>678.04964011663594</c:v>
                </c:pt>
                <c:pt idx="55">
                  <c:v>654.13624817236803</c:v>
                </c:pt>
                <c:pt idx="56">
                  <c:v>630.08168602101114</c:v>
                </c:pt>
                <c:pt idx="57">
                  <c:v>605.89881514348576</c:v>
                </c:pt>
                <c:pt idx="58">
                  <c:v>581.60045859331149</c:v>
                </c:pt>
                <c:pt idx="59">
                  <c:v>557.19939044240425</c:v>
                </c:pt>
                <c:pt idx="60">
                  <c:v>532.70832534434146</c:v>
                </c:pt>
                <c:pt idx="61">
                  <c:v>508.13990822623202</c:v>
                </c:pt>
                <c:pt idx="62">
                  <c:v>483.5067041201749</c:v>
                </c:pt>
                <c:pt idx="63">
                  <c:v>458.82118814510864</c:v>
                </c:pt>
                <c:pt idx="64">
                  <c:v>434.09573564962466</c:v>
                </c:pt>
                <c:pt idx="65">
                  <c:v>409.34261252615397</c:v>
                </c:pt>
                <c:pt idx="66">
                  <c:v>384.57396570666361</c:v>
                </c:pt>
                <c:pt idx="67">
                  <c:v>359.80181384980176</c:v>
                </c:pt>
                <c:pt idx="68">
                  <c:v>335.0380382291462</c:v>
                </c:pt>
                <c:pt idx="69">
                  <c:v>310.29437383199661</c:v>
                </c:pt>
                <c:pt idx="70">
                  <c:v>285.58240067784061</c:v>
                </c:pt>
                <c:pt idx="71">
                  <c:v>260.91353536536451</c:v>
                </c:pt>
                <c:pt idx="72">
                  <c:v>236.29902285659153</c:v>
                </c:pt>
                <c:pt idx="73">
                  <c:v>211.74992850640547</c:v>
                </c:pt>
                <c:pt idx="74">
                  <c:v>187.27713034544783</c:v>
                </c:pt>
                <c:pt idx="75">
                  <c:v>162.89131162401659</c:v>
                </c:pt>
                <c:pt idx="76">
                  <c:v>138.60295362429983</c:v>
                </c:pt>
                <c:pt idx="77">
                  <c:v>114.422328747904</c:v>
                </c:pt>
                <c:pt idx="78">
                  <c:v>90.359493885342658</c:v>
                </c:pt>
                <c:pt idx="79">
                  <c:v>66.424284073749703</c:v>
                </c:pt>
                <c:pt idx="80">
                  <c:v>42.626306448751706</c:v>
                </c:pt>
                <c:pt idx="81">
                  <c:v>18.974934496065913</c:v>
                </c:pt>
                <c:pt idx="82">
                  <c:v>-4.5206973920049336</c:v>
                </c:pt>
                <c:pt idx="83">
                  <c:v>-27.851699050345587</c:v>
                </c:pt>
                <c:pt idx="84">
                  <c:v>-51.009429360658913</c:v>
                </c:pt>
                <c:pt idx="85">
                  <c:v>-73.985500752900691</c:v>
                </c:pt>
                <c:pt idx="86">
                  <c:v>-96.771783384887215</c:v>
                </c:pt>
                <c:pt idx="87">
                  <c:v>-119.36040899680023</c:v>
                </c:pt>
                <c:pt idx="88">
                  <c:v>-141.74377443775447</c:v>
                </c:pt>
                <c:pt idx="89">
                  <c:v>-163.91454486196952</c:v>
                </c:pt>
                <c:pt idx="90">
                  <c:v>-185.86565659249646</c:v>
                </c:pt>
                <c:pt idx="91">
                  <c:v>-207.59031965087505</c:v>
                </c:pt>
                <c:pt idx="92">
                  <c:v>-229.08201995146919</c:v>
                </c:pt>
                <c:pt idx="93">
                  <c:v>-250.33452115967611</c:v>
                </c:pt>
                <c:pt idx="94">
                  <c:v>-271.34186621358361</c:v>
                </c:pt>
                <c:pt idx="95">
                  <c:v>-292.09837850908957</c:v>
                </c:pt>
                <c:pt idx="96">
                  <c:v>-312.59866274886895</c:v>
                </c:pt>
                <c:pt idx="97">
                  <c:v>-332.83760545601604</c:v>
                </c:pt>
                <c:pt idx="98">
                  <c:v>-352.81037515357968</c:v>
                </c:pt>
                <c:pt idx="99">
                  <c:v>-372.512422211608</c:v>
                </c:pt>
                <c:pt idx="100">
                  <c:v>-391.93947836374514</c:v>
                </c:pt>
                <c:pt idx="101">
                  <c:v>-411.08755589578402</c:v>
                </c:pt>
                <c:pt idx="102">
                  <c:v>-429.95294650901201</c:v>
                </c:pt>
                <c:pt idx="103">
                  <c:v>-448.53221986154665</c:v>
                </c:pt>
                <c:pt idx="104">
                  <c:v>-466.82222179127723</c:v>
                </c:pt>
                <c:pt idx="105">
                  <c:v>-484.82007222436994</c:v>
                </c:pt>
                <c:pt idx="106">
                  <c:v>-502.52316277370824</c:v>
                </c:pt>
                <c:pt idx="107">
                  <c:v>-519.92915403199004</c:v>
                </c:pt>
                <c:pt idx="108">
                  <c:v>-537.03597256456692</c:v>
                </c:pt>
                <c:pt idx="109">
                  <c:v>-553.84180760748734</c:v>
                </c:pt>
                <c:pt idx="110">
                  <c:v>-570.34510747652416</c:v>
                </c:pt>
                <c:pt idx="111">
                  <c:v>-586.54457569334079</c:v>
                </c:pt>
                <c:pt idx="112">
                  <c:v>-602.43916683526368</c:v>
                </c:pt>
                <c:pt idx="113">
                  <c:v>-618.02808211547233</c:v>
                </c:pt>
                <c:pt idx="114">
                  <c:v>-633.31076470071287</c:v>
                </c:pt>
                <c:pt idx="115">
                  <c:v>-648.28689477397324</c:v>
                </c:pt>
                <c:pt idx="116">
                  <c:v>-662.95638434984187</c:v>
                </c:pt>
                <c:pt idx="117">
                  <c:v>-677.31937185056222</c:v>
                </c:pt>
                <c:pt idx="118">
                  <c:v>-691.37621645108493</c:v>
                </c:pt>
                <c:pt idx="119">
                  <c:v>-705.12749220166575</c:v>
                </c:pt>
                <c:pt idx="120">
                  <c:v>-718.57398193683798</c:v>
                </c:pt>
                <c:pt idx="121">
                  <c:v>-731.71667097981435</c:v>
                </c:pt>
                <c:pt idx="122">
                  <c:v>-744.55674065162691</c:v>
                </c:pt>
                <c:pt idx="123">
                  <c:v>-757.09556159450915</c:v>
                </c:pt>
                <c:pt idx="124">
                  <c:v>-769.33468691926419</c:v>
                </c:pt>
                <c:pt idx="125">
                  <c:v>-781.27584518653862</c:v>
                </c:pt>
                <c:pt idx="126">
                  <c:v>-792.92093323211498</c:v>
                </c:pt>
                <c:pt idx="127">
                  <c:v>-804.27200884651711</c:v>
                </c:pt>
                <c:pt idx="128">
                  <c:v>-815.33128331935768</c:v>
                </c:pt>
                <c:pt idx="129">
                  <c:v>-826.1011138590336</c:v>
                </c:pt>
                <c:pt idx="130">
                  <c:v>-836.58399589848136</c:v>
                </c:pt>
                <c:pt idx="131">
                  <c:v>-846.78255529784815</c:v>
                </c:pt>
                <c:pt idx="132">
                  <c:v>-856.69954045501333</c:v>
                </c:pt>
                <c:pt idx="133">
                  <c:v>-866.33781433501247</c:v>
                </c:pt>
                <c:pt idx="134">
                  <c:v>-875.70034642947599</c:v>
                </c:pt>
                <c:pt idx="135">
                  <c:v>-884.79020465727092</c:v>
                </c:pt>
                <c:pt idx="136">
                  <c:v>-893.61054721757193</c:v>
                </c:pt>
                <c:pt idx="137">
                  <c:v>-902.1646144066375</c:v>
                </c:pt>
                <c:pt idx="138">
                  <c:v>-910.45572040957575</c:v>
                </c:pt>
                <c:pt idx="139">
                  <c:v>-918.48724507840382</c:v>
                </c:pt>
                <c:pt idx="140">
                  <c:v>-926.26262570768608</c:v>
                </c:pt>
                <c:pt idx="141">
                  <c:v>-933.78534881902965</c:v>
                </c:pt>
                <c:pt idx="142">
                  <c:v>-941.05894196566612</c:v>
                </c:pt>
                <c:pt idx="143">
                  <c:v>-948.08696556831171</c:v>
                </c:pt>
                <c:pt idx="144">
                  <c:v>-954.87300479342957</c:v>
                </c:pt>
                <c:pt idx="145">
                  <c:v>-961.42066148493905</c:v>
                </c:pt>
                <c:pt idx="146">
                  <c:v>-967.73354616033373</c:v>
                </c:pt>
                <c:pt idx="147">
                  <c:v>-973.81527008205546</c:v>
                </c:pt>
                <c:pt idx="148">
                  <c:v>-979.66943741486625</c:v>
                </c:pt>
                <c:pt idx="149">
                  <c:v>-985.29963747981424</c:v>
                </c:pt>
                <c:pt idx="150">
                  <c:v>-990.70943711525888</c:v>
                </c:pt>
                <c:pt idx="151">
                  <c:v>-995.90237315525508</c:v>
                </c:pt>
                <c:pt idx="152">
                  <c:v>-1000.8819450354263</c:v>
                </c:pt>
                <c:pt idx="153">
                  <c:v>-1005.651607536278</c:v>
                </c:pt>
                <c:pt idx="154">
                  <c:v>-1010.2147636737</c:v>
                </c:pt>
                <c:pt idx="155">
                  <c:v>-1014.574757746209</c:v>
                </c:pt>
                <c:pt idx="156">
                  <c:v>-1018.7348685482497</c:v>
                </c:pt>
                <c:pt idx="157">
                  <c:v>-1022.698302758658</c:v>
                </c:pt>
                <c:pt idx="158">
                  <c:v>-1026.4681885131281</c:v>
                </c:pt>
                <c:pt idx="159">
                  <c:v>-1030.0475691692939</c:v>
                </c:pt>
                <c:pt idx="160">
                  <c:v>-1033.4393972727473</c:v>
                </c:pt>
                <c:pt idx="161">
                  <c:v>-1036.6465287320657</c:v>
                </c:pt>
                <c:pt idx="162">
                  <c:v>-1039.6717172106125</c:v>
                </c:pt>
                <c:pt idx="163">
                  <c:v>-1042.5176087425996</c:v>
                </c:pt>
                <c:pt idx="164">
                  <c:v>-1045.1867365805881</c:v>
                </c:pt>
                <c:pt idx="165">
                  <c:v>-1047.6815162812882</c:v>
                </c:pt>
                <c:pt idx="166">
                  <c:v>-1050.0042410362075</c:v>
                </c:pt>
                <c:pt idx="167">
                  <c:v>-1052.1570772533598</c:v>
                </c:pt>
                <c:pt idx="168">
                  <c:v>-1054.1420603959111</c:v>
                </c:pt>
                <c:pt idx="169">
                  <c:v>-1055.9610910833005</c:v>
                </c:pt>
                <c:pt idx="170">
                  <c:v>-1057.6159314600125</c:v>
                </c:pt>
                <c:pt idx="171">
                  <c:v>-1059.108201836832</c:v>
                </c:pt>
                <c:pt idx="172">
                  <c:v>-1060.4393776090369</c:v>
                </c:pt>
                <c:pt idx="173">
                  <c:v>-1061.6107864556272</c:v>
                </c:pt>
                <c:pt idx="174">
                  <c:v>-1062.6236058233005</c:v>
                </c:pt>
                <c:pt idx="175">
                  <c:v>-1063.4788606985219</c:v>
                </c:pt>
                <c:pt idx="176">
                  <c:v>-1064.1774216706353</c:v>
                </c:pt>
                <c:pt idx="177">
                  <c:v>-1064.7200032885953</c:v>
                </c:pt>
                <c:pt idx="178">
                  <c:v>-1065.1071627134875</c:v>
                </c:pt>
                <c:pt idx="179">
                  <c:v>-1065.339298668636</c:v>
                </c:pt>
                <c:pt idx="180">
                  <c:v>-1065.4166506886827</c:v>
                </c:pt>
                <c:pt idx="181">
                  <c:v>-1065.339298668636</c:v>
                </c:pt>
                <c:pt idx="182">
                  <c:v>-1065.1071627134875</c:v>
                </c:pt>
                <c:pt idx="183">
                  <c:v>-1064.7200032885953</c:v>
                </c:pt>
                <c:pt idx="184">
                  <c:v>-1064.1774216706353</c:v>
                </c:pt>
                <c:pt idx="185">
                  <c:v>-1063.4788606985219</c:v>
                </c:pt>
                <c:pt idx="186">
                  <c:v>-1062.6236058233005</c:v>
                </c:pt>
                <c:pt idx="187">
                  <c:v>-1061.6107864556272</c:v>
                </c:pt>
                <c:pt idx="188">
                  <c:v>-1060.4393776090369</c:v>
                </c:pt>
                <c:pt idx="189">
                  <c:v>-1059.1082018368318</c:v>
                </c:pt>
                <c:pt idx="190">
                  <c:v>-1057.6159314600125</c:v>
                </c:pt>
                <c:pt idx="191">
                  <c:v>-1055.9610910833005</c:v>
                </c:pt>
                <c:pt idx="192">
                  <c:v>-1054.1420603959114</c:v>
                </c:pt>
                <c:pt idx="193">
                  <c:v>-1052.1570772533596</c:v>
                </c:pt>
                <c:pt idx="194">
                  <c:v>-1050.0042410362075</c:v>
                </c:pt>
                <c:pt idx="195">
                  <c:v>-1047.6815162812882</c:v>
                </c:pt>
                <c:pt idx="196">
                  <c:v>-1045.1867365805881</c:v>
                </c:pt>
                <c:pt idx="197">
                  <c:v>-1042.5176087425998</c:v>
                </c:pt>
                <c:pt idx="198">
                  <c:v>-1039.6717172106123</c:v>
                </c:pt>
                <c:pt idx="199">
                  <c:v>-1036.6465287320659</c:v>
                </c:pt>
                <c:pt idx="200">
                  <c:v>-1033.4393972727471</c:v>
                </c:pt>
                <c:pt idx="201">
                  <c:v>-1030.0475691692936</c:v>
                </c:pt>
                <c:pt idx="202">
                  <c:v>-1026.4681885131281</c:v>
                </c:pt>
                <c:pt idx="203">
                  <c:v>-1022.698302758658</c:v>
                </c:pt>
                <c:pt idx="204">
                  <c:v>-1018.7348685482498</c:v>
                </c:pt>
                <c:pt idx="205">
                  <c:v>-1014.5747577462088</c:v>
                </c:pt>
                <c:pt idx="206">
                  <c:v>-1010.2147636737001</c:v>
                </c:pt>
                <c:pt idx="207">
                  <c:v>-1005.6516075362778</c:v>
                </c:pt>
                <c:pt idx="208">
                  <c:v>-1000.8819450354264</c:v>
                </c:pt>
                <c:pt idx="209">
                  <c:v>-995.90237315525485</c:v>
                </c:pt>
                <c:pt idx="210">
                  <c:v>-990.70943711525888</c:v>
                </c:pt>
                <c:pt idx="211">
                  <c:v>-985.29963747981412</c:v>
                </c:pt>
                <c:pt idx="212">
                  <c:v>-979.66943741486637</c:v>
                </c:pt>
                <c:pt idx="213">
                  <c:v>-973.81527008205558</c:v>
                </c:pt>
                <c:pt idx="214">
                  <c:v>-967.73354616033339</c:v>
                </c:pt>
                <c:pt idx="215">
                  <c:v>-961.42066148493905</c:v>
                </c:pt>
                <c:pt idx="216">
                  <c:v>-954.87300479342935</c:v>
                </c:pt>
                <c:pt idx="217">
                  <c:v>-948.08696556831171</c:v>
                </c:pt>
                <c:pt idx="218">
                  <c:v>-941.05894196566601</c:v>
                </c:pt>
                <c:pt idx="219">
                  <c:v>-933.78534881902976</c:v>
                </c:pt>
                <c:pt idx="220">
                  <c:v>-926.26262570768608</c:v>
                </c:pt>
                <c:pt idx="221">
                  <c:v>-918.48724507840382</c:v>
                </c:pt>
                <c:pt idx="222">
                  <c:v>-910.45572040957563</c:v>
                </c:pt>
                <c:pt idx="223">
                  <c:v>-902.16461440663738</c:v>
                </c:pt>
                <c:pt idx="224">
                  <c:v>-893.61054721757193</c:v>
                </c:pt>
                <c:pt idx="225">
                  <c:v>-884.79020465727081</c:v>
                </c:pt>
                <c:pt idx="226">
                  <c:v>-875.7003464294761</c:v>
                </c:pt>
                <c:pt idx="227">
                  <c:v>-866.33781433501224</c:v>
                </c:pt>
                <c:pt idx="228">
                  <c:v>-856.69954045501345</c:v>
                </c:pt>
                <c:pt idx="229">
                  <c:v>-846.78255529784803</c:v>
                </c:pt>
                <c:pt idx="230">
                  <c:v>-836.58399589848125</c:v>
                </c:pt>
                <c:pt idx="231">
                  <c:v>-826.10111385903315</c:v>
                </c:pt>
                <c:pt idx="232">
                  <c:v>-815.33128331935791</c:v>
                </c:pt>
                <c:pt idx="233">
                  <c:v>-804.27200884651711</c:v>
                </c:pt>
                <c:pt idx="234">
                  <c:v>-792.92093323211486</c:v>
                </c:pt>
                <c:pt idx="235">
                  <c:v>-781.27584518653828</c:v>
                </c:pt>
                <c:pt idx="236">
                  <c:v>-769.3346869192643</c:v>
                </c:pt>
                <c:pt idx="237">
                  <c:v>-757.09556159450926</c:v>
                </c:pt>
                <c:pt idx="238">
                  <c:v>-744.55674065162657</c:v>
                </c:pt>
                <c:pt idx="239">
                  <c:v>-731.71667097981424</c:v>
                </c:pt>
                <c:pt idx="240">
                  <c:v>-718.57398193683741</c:v>
                </c:pt>
                <c:pt idx="241">
                  <c:v>-705.12749220166586</c:v>
                </c:pt>
                <c:pt idx="242">
                  <c:v>-691.37621645108516</c:v>
                </c:pt>
                <c:pt idx="243">
                  <c:v>-677.31937185056199</c:v>
                </c:pt>
                <c:pt idx="244">
                  <c:v>-662.95638434984153</c:v>
                </c:pt>
                <c:pt idx="245">
                  <c:v>-648.28689477397324</c:v>
                </c:pt>
                <c:pt idx="246">
                  <c:v>-633.31076470071298</c:v>
                </c:pt>
                <c:pt idx="247">
                  <c:v>-618.02808211547233</c:v>
                </c:pt>
                <c:pt idx="248">
                  <c:v>-602.43916683526345</c:v>
                </c:pt>
                <c:pt idx="249">
                  <c:v>-586.54457569334033</c:v>
                </c:pt>
                <c:pt idx="250">
                  <c:v>-570.34510747652416</c:v>
                </c:pt>
                <c:pt idx="251">
                  <c:v>-553.84180760748734</c:v>
                </c:pt>
                <c:pt idx="252">
                  <c:v>-537.03597256456669</c:v>
                </c:pt>
                <c:pt idx="253">
                  <c:v>-519.92915403198958</c:v>
                </c:pt>
                <c:pt idx="254">
                  <c:v>-502.52316277370835</c:v>
                </c:pt>
                <c:pt idx="255">
                  <c:v>-484.82007222437011</c:v>
                </c:pt>
                <c:pt idx="256">
                  <c:v>-466.82222179127723</c:v>
                </c:pt>
                <c:pt idx="257">
                  <c:v>-448.53221986154642</c:v>
                </c:pt>
                <c:pt idx="258">
                  <c:v>-429.95294650901144</c:v>
                </c:pt>
                <c:pt idx="259">
                  <c:v>-411.08755589578425</c:v>
                </c:pt>
                <c:pt idx="260">
                  <c:v>-391.93947836374514</c:v>
                </c:pt>
                <c:pt idx="261">
                  <c:v>-372.51242221160771</c:v>
                </c:pt>
                <c:pt idx="262">
                  <c:v>-352.81037515357912</c:v>
                </c:pt>
                <c:pt idx="263">
                  <c:v>-332.83760545601621</c:v>
                </c:pt>
                <c:pt idx="264">
                  <c:v>-312.59866274886917</c:v>
                </c:pt>
                <c:pt idx="265">
                  <c:v>-292.09837850908957</c:v>
                </c:pt>
                <c:pt idx="266">
                  <c:v>-271.34186621358333</c:v>
                </c:pt>
                <c:pt idx="267">
                  <c:v>-250.33452115967555</c:v>
                </c:pt>
                <c:pt idx="268">
                  <c:v>-229.08201995146945</c:v>
                </c:pt>
                <c:pt idx="269">
                  <c:v>-207.59031965087502</c:v>
                </c:pt>
                <c:pt idx="270">
                  <c:v>-185.86565659249615</c:v>
                </c:pt>
                <c:pt idx="271">
                  <c:v>-163.91454486196892</c:v>
                </c:pt>
                <c:pt idx="272">
                  <c:v>-141.74377443775472</c:v>
                </c:pt>
                <c:pt idx="273">
                  <c:v>-119.3604089968002</c:v>
                </c:pt>
                <c:pt idx="274">
                  <c:v>-96.771783384887186</c:v>
                </c:pt>
                <c:pt idx="275">
                  <c:v>-73.98550075290035</c:v>
                </c:pt>
                <c:pt idx="276">
                  <c:v>-51.009429360658288</c:v>
                </c:pt>
                <c:pt idx="277">
                  <c:v>-27.851699050345815</c:v>
                </c:pt>
                <c:pt idx="278">
                  <c:v>-4.5206973920049336</c:v>
                </c:pt>
                <c:pt idx="279">
                  <c:v>18.974934496066226</c:v>
                </c:pt>
                <c:pt idx="280">
                  <c:v>42.626306448752359</c:v>
                </c:pt>
                <c:pt idx="281">
                  <c:v>66.424284073749419</c:v>
                </c:pt>
                <c:pt idx="282">
                  <c:v>90.359493885342715</c:v>
                </c:pt>
                <c:pt idx="283">
                  <c:v>114.422328747904</c:v>
                </c:pt>
                <c:pt idx="284">
                  <c:v>138.60295362430014</c:v>
                </c:pt>
                <c:pt idx="285">
                  <c:v>162.89131162401728</c:v>
                </c:pt>
                <c:pt idx="286">
                  <c:v>187.27713034544749</c:v>
                </c:pt>
                <c:pt idx="287">
                  <c:v>211.74992850640552</c:v>
                </c:pt>
                <c:pt idx="288">
                  <c:v>236.29902285659188</c:v>
                </c:pt>
                <c:pt idx="289">
                  <c:v>260.91353536536519</c:v>
                </c:pt>
                <c:pt idx="290">
                  <c:v>285.58240067784038</c:v>
                </c:pt>
                <c:pt idx="291">
                  <c:v>310.29437383199667</c:v>
                </c:pt>
                <c:pt idx="292">
                  <c:v>335.0380382291462</c:v>
                </c:pt>
                <c:pt idx="293">
                  <c:v>359.8018138498021</c:v>
                </c:pt>
                <c:pt idx="294">
                  <c:v>384.5739657066643</c:v>
                </c:pt>
                <c:pt idx="295">
                  <c:v>409.34261252615374</c:v>
                </c:pt>
                <c:pt idx="296">
                  <c:v>434.09573564962477</c:v>
                </c:pt>
                <c:pt idx="297">
                  <c:v>458.82118814510898</c:v>
                </c:pt>
                <c:pt idx="298">
                  <c:v>483.50670412017564</c:v>
                </c:pt>
                <c:pt idx="299">
                  <c:v>508.13990822623168</c:v>
                </c:pt>
                <c:pt idx="300">
                  <c:v>532.70832534434146</c:v>
                </c:pt>
                <c:pt idx="301">
                  <c:v>557.19939044240436</c:v>
                </c:pt>
                <c:pt idx="302">
                  <c:v>581.60045859331194</c:v>
                </c:pt>
                <c:pt idx="303">
                  <c:v>605.89881514348644</c:v>
                </c:pt>
                <c:pt idx="304">
                  <c:v>630.0816860210108</c:v>
                </c:pt>
                <c:pt idx="305">
                  <c:v>654.13624817236814</c:v>
                </c:pt>
                <c:pt idx="306">
                  <c:v>678.04964011663628</c:v>
                </c:pt>
                <c:pt idx="307">
                  <c:v>701.80897260582515</c:v>
                </c:pt>
                <c:pt idx="308">
                  <c:v>725.40133937989071</c:v>
                </c:pt>
                <c:pt idx="309">
                  <c:v>748.8138280048355</c:v>
                </c:pt>
                <c:pt idx="310">
                  <c:v>772.03353078217231</c:v>
                </c:pt>
                <c:pt idx="311">
                  <c:v>795.04755571793544</c:v>
                </c:pt>
                <c:pt idx="312">
                  <c:v>817.84303753931931</c:v>
                </c:pt>
                <c:pt idx="313">
                  <c:v>840.40714874695414</c:v>
                </c:pt>
                <c:pt idx="314">
                  <c:v>862.7271106907599</c:v>
                </c:pt>
                <c:pt idx="315">
                  <c:v>884.79020465727092</c:v>
                </c:pt>
                <c:pt idx="316">
                  <c:v>906.58378295628802</c:v>
                </c:pt>
                <c:pt idx="317">
                  <c:v>928.0952799946956</c:v>
                </c:pt>
                <c:pt idx="318">
                  <c:v>949.31222332526988</c:v>
                </c:pt>
                <c:pt idx="319">
                  <c:v>970.22224465831653</c:v>
                </c:pt>
                <c:pt idx="320">
                  <c:v>990.81309082399503</c:v>
                </c:pt>
                <c:pt idx="321">
                  <c:v>1011.0726346732276</c:v>
                </c:pt>
                <c:pt idx="322">
                  <c:v>1030.988885905133</c:v>
                </c:pt>
                <c:pt idx="323">
                  <c:v>1050.5500018090038</c:v>
                </c:pt>
                <c:pt idx="324">
                  <c:v>1069.744297908908</c:v>
                </c:pt>
                <c:pt idx="325">
                  <c:v>1088.5602584991093</c:v>
                </c:pt>
                <c:pt idx="326">
                  <c:v>1106.9865470585869</c:v>
                </c:pt>
                <c:pt idx="327">
                  <c:v>1125.0120165330782</c:v>
                </c:pt>
                <c:pt idx="328">
                  <c:v>1142.6257194731811</c:v>
                </c:pt>
                <c:pt idx="329">
                  <c:v>1159.8169180172242</c:v>
                </c:pt>
                <c:pt idx="330">
                  <c:v>1176.5750937077551</c:v>
                </c:pt>
                <c:pt idx="331">
                  <c:v>1192.8899571306893</c:v>
                </c:pt>
                <c:pt idx="332">
                  <c:v>1208.7514573663359</c:v>
                </c:pt>
                <c:pt idx="333">
                  <c:v>1224.1497912417312</c:v>
                </c:pt>
                <c:pt idx="334">
                  <c:v>1239.0754123739168</c:v>
                </c:pt>
                <c:pt idx="335">
                  <c:v>1253.5190399940284</c:v>
                </c:pt>
                <c:pt idx="336">
                  <c:v>1267.4716675422983</c:v>
                </c:pt>
                <c:pt idx="337">
                  <c:v>1280.9245710243281</c:v>
                </c:pt>
                <c:pt idx="338">
                  <c:v>1293.8693171192454</c:v>
                </c:pt>
                <c:pt idx="339">
                  <c:v>1306.2977710306377</c:v>
                </c:pt>
                <c:pt idx="340">
                  <c:v>1318.2021040714314</c:v>
                </c:pt>
                <c:pt idx="341">
                  <c:v>1329.5748009741881</c:v>
                </c:pt>
                <c:pt idx="342">
                  <c:v>1340.4086669185872</c:v>
                </c:pt>
                <c:pt idx="343">
                  <c:v>1350.6968342681837</c:v>
                </c:pt>
                <c:pt idx="344">
                  <c:v>1360.4327690088492</c:v>
                </c:pt>
                <c:pt idx="345">
                  <c:v>1369.6102768816409</c:v>
                </c:pt>
                <c:pt idx="346">
                  <c:v>1378.2235092031847</c:v>
                </c:pt>
                <c:pt idx="347">
                  <c:v>1386.2669683670022</c:v>
                </c:pt>
                <c:pt idx="348">
                  <c:v>1393.7355130195801</c:v>
                </c:pt>
                <c:pt idx="349">
                  <c:v>1400.6243629053354</c:v>
                </c:pt>
                <c:pt idx="350">
                  <c:v>1406.9291033750053</c:v>
                </c:pt>
                <c:pt idx="351">
                  <c:v>1412.6456895523738</c:v>
                </c:pt>
                <c:pt idx="352">
                  <c:v>1417.7704501546214</c:v>
                </c:pt>
                <c:pt idx="353">
                  <c:v>1422.3000909619893</c:v>
                </c:pt>
                <c:pt idx="354">
                  <c:v>1426.2316979328277</c:v>
                </c:pt>
                <c:pt idx="355">
                  <c:v>1429.5627399605116</c:v>
                </c:pt>
                <c:pt idx="356">
                  <c:v>1432.2910712691059</c:v>
                </c:pt>
                <c:pt idx="357">
                  <c:v>1434.4149334450713</c:v>
                </c:pt>
                <c:pt idx="358">
                  <c:v>1435.932957102712</c:v>
                </c:pt>
                <c:pt idx="359">
                  <c:v>1436.8441631814801</c:v>
                </c:pt>
                <c:pt idx="360">
                  <c:v>1437.1479638736751</c:v>
                </c:pt>
                <c:pt idx="361">
                  <c:v>1436.8441631814801</c:v>
                </c:pt>
                <c:pt idx="362">
                  <c:v>1435.932957102712</c:v>
                </c:pt>
                <c:pt idx="363">
                  <c:v>1434.4149334450713</c:v>
                </c:pt>
                <c:pt idx="364">
                  <c:v>1432.2910712691059</c:v>
                </c:pt>
                <c:pt idx="365">
                  <c:v>1429.5627399605116</c:v>
                </c:pt>
                <c:pt idx="366">
                  <c:v>1426.2316979328277</c:v>
                </c:pt>
                <c:pt idx="367">
                  <c:v>1422.3000909619893</c:v>
                </c:pt>
                <c:pt idx="368">
                  <c:v>1417.7704501546214</c:v>
                </c:pt>
                <c:pt idx="369">
                  <c:v>1412.6456895523738</c:v>
                </c:pt>
                <c:pt idx="370">
                  <c:v>1406.9291033750053</c:v>
                </c:pt>
                <c:pt idx="371">
                  <c:v>1400.6243629053354</c:v>
                </c:pt>
                <c:pt idx="372">
                  <c:v>1393.7355130195801</c:v>
                </c:pt>
                <c:pt idx="373">
                  <c:v>1386.2669683670022</c:v>
                </c:pt>
                <c:pt idx="374">
                  <c:v>1378.2235092031847</c:v>
                </c:pt>
                <c:pt idx="375">
                  <c:v>1369.6102768816409</c:v>
                </c:pt>
                <c:pt idx="376">
                  <c:v>1360.4327690088492</c:v>
                </c:pt>
                <c:pt idx="377">
                  <c:v>1350.6968342681837</c:v>
                </c:pt>
                <c:pt idx="378">
                  <c:v>1340.4086669185872</c:v>
                </c:pt>
                <c:pt idx="379">
                  <c:v>1329.5748009741881</c:v>
                </c:pt>
                <c:pt idx="380">
                  <c:v>1318.2021040714314</c:v>
                </c:pt>
                <c:pt idx="381">
                  <c:v>1306.2977710306377</c:v>
                </c:pt>
                <c:pt idx="382">
                  <c:v>1293.8693171192454</c:v>
                </c:pt>
                <c:pt idx="383">
                  <c:v>1280.9245710243281</c:v>
                </c:pt>
                <c:pt idx="384">
                  <c:v>1267.4716675422983</c:v>
                </c:pt>
                <c:pt idx="385">
                  <c:v>1253.5190399940284</c:v>
                </c:pt>
                <c:pt idx="386">
                  <c:v>1239.0754123739168</c:v>
                </c:pt>
                <c:pt idx="387">
                  <c:v>1224.1497912417312</c:v>
                </c:pt>
                <c:pt idx="388">
                  <c:v>1208.7514573663359</c:v>
                </c:pt>
                <c:pt idx="389">
                  <c:v>1192.8899571306893</c:v>
                </c:pt>
                <c:pt idx="390">
                  <c:v>1176.5750937077551</c:v>
                </c:pt>
                <c:pt idx="391">
                  <c:v>1159.8169180172242</c:v>
                </c:pt>
                <c:pt idx="392">
                  <c:v>1142.6257194731811</c:v>
                </c:pt>
                <c:pt idx="393">
                  <c:v>1125.0120165330782</c:v>
                </c:pt>
                <c:pt idx="394">
                  <c:v>1106.9865470585869</c:v>
                </c:pt>
                <c:pt idx="395">
                  <c:v>1088.5602584991093</c:v>
                </c:pt>
                <c:pt idx="396">
                  <c:v>1069.744297908908</c:v>
                </c:pt>
                <c:pt idx="397">
                  <c:v>1050.5500018090038</c:v>
                </c:pt>
                <c:pt idx="398">
                  <c:v>1030.988885905133</c:v>
                </c:pt>
                <c:pt idx="399">
                  <c:v>1011.0726346732276</c:v>
                </c:pt>
                <c:pt idx="400">
                  <c:v>990.81309082399503</c:v>
                </c:pt>
                <c:pt idx="401">
                  <c:v>970.22224465831653</c:v>
                </c:pt>
                <c:pt idx="402">
                  <c:v>949.31222332526988</c:v>
                </c:pt>
                <c:pt idx="403">
                  <c:v>928.0952799946956</c:v>
                </c:pt>
                <c:pt idx="404">
                  <c:v>906.58378295628802</c:v>
                </c:pt>
                <c:pt idx="405">
                  <c:v>884.79020465727092</c:v>
                </c:pt>
                <c:pt idx="406">
                  <c:v>862.7271106907599</c:v>
                </c:pt>
                <c:pt idx="407">
                  <c:v>840.40714874695414</c:v>
                </c:pt>
                <c:pt idx="408">
                  <c:v>817.84303753931931</c:v>
                </c:pt>
                <c:pt idx="409">
                  <c:v>795.04755571793544</c:v>
                </c:pt>
                <c:pt idx="410">
                  <c:v>772.03353078217231</c:v>
                </c:pt>
                <c:pt idx="411">
                  <c:v>748.8138280048355</c:v>
                </c:pt>
                <c:pt idx="412">
                  <c:v>725.40133937989071</c:v>
                </c:pt>
                <c:pt idx="413">
                  <c:v>701.80897260582515</c:v>
                </c:pt>
                <c:pt idx="414">
                  <c:v>678.04964011663628</c:v>
                </c:pt>
                <c:pt idx="415">
                  <c:v>654.13624817236814</c:v>
                </c:pt>
                <c:pt idx="416">
                  <c:v>630.0816860210108</c:v>
                </c:pt>
                <c:pt idx="417">
                  <c:v>605.89881514348644</c:v>
                </c:pt>
                <c:pt idx="418">
                  <c:v>581.60045859331194</c:v>
                </c:pt>
                <c:pt idx="419">
                  <c:v>557.19939044240436</c:v>
                </c:pt>
                <c:pt idx="420">
                  <c:v>532.70832534434146</c:v>
                </c:pt>
                <c:pt idx="421">
                  <c:v>508.13990822623168</c:v>
                </c:pt>
                <c:pt idx="422">
                  <c:v>483.50670412017564</c:v>
                </c:pt>
                <c:pt idx="423">
                  <c:v>458.82118814510898</c:v>
                </c:pt>
                <c:pt idx="424">
                  <c:v>434.09573564962477</c:v>
                </c:pt>
                <c:pt idx="425">
                  <c:v>409.34261252615374</c:v>
                </c:pt>
                <c:pt idx="426">
                  <c:v>384.5739657066643</c:v>
                </c:pt>
                <c:pt idx="427">
                  <c:v>359.8018138498021</c:v>
                </c:pt>
                <c:pt idx="428">
                  <c:v>335.0380382291462</c:v>
                </c:pt>
                <c:pt idx="429">
                  <c:v>310.29437383199667</c:v>
                </c:pt>
                <c:pt idx="430">
                  <c:v>285.58240067784038</c:v>
                </c:pt>
                <c:pt idx="431">
                  <c:v>260.91353536536519</c:v>
                </c:pt>
                <c:pt idx="432">
                  <c:v>236.29902285659188</c:v>
                </c:pt>
                <c:pt idx="433">
                  <c:v>211.74992850640552</c:v>
                </c:pt>
                <c:pt idx="434">
                  <c:v>187.27713034544749</c:v>
                </c:pt>
                <c:pt idx="435">
                  <c:v>162.89131162401728</c:v>
                </c:pt>
                <c:pt idx="436">
                  <c:v>138.60295362430014</c:v>
                </c:pt>
                <c:pt idx="437">
                  <c:v>114.422328747904</c:v>
                </c:pt>
                <c:pt idx="438">
                  <c:v>90.359493885342715</c:v>
                </c:pt>
                <c:pt idx="439">
                  <c:v>66.424284073749419</c:v>
                </c:pt>
                <c:pt idx="440">
                  <c:v>42.626306448752359</c:v>
                </c:pt>
                <c:pt idx="441">
                  <c:v>18.974934496066226</c:v>
                </c:pt>
                <c:pt idx="442">
                  <c:v>-4.5206973920049336</c:v>
                </c:pt>
                <c:pt idx="443">
                  <c:v>-27.851699050345815</c:v>
                </c:pt>
                <c:pt idx="444">
                  <c:v>-51.009429360658288</c:v>
                </c:pt>
                <c:pt idx="445">
                  <c:v>-73.98550075290035</c:v>
                </c:pt>
                <c:pt idx="446">
                  <c:v>-96.771783384887186</c:v>
                </c:pt>
                <c:pt idx="447">
                  <c:v>-119.3604089968002</c:v>
                </c:pt>
                <c:pt idx="448">
                  <c:v>-141.74377443775472</c:v>
                </c:pt>
                <c:pt idx="449">
                  <c:v>-163.91454486196892</c:v>
                </c:pt>
                <c:pt idx="450">
                  <c:v>-185.86565659249615</c:v>
                </c:pt>
                <c:pt idx="451">
                  <c:v>-207.59031965087502</c:v>
                </c:pt>
                <c:pt idx="452">
                  <c:v>-229.08201995146945</c:v>
                </c:pt>
                <c:pt idx="453">
                  <c:v>-250.33452115967555</c:v>
                </c:pt>
                <c:pt idx="454">
                  <c:v>-271.34186621358333</c:v>
                </c:pt>
                <c:pt idx="455">
                  <c:v>-292.09837850908957</c:v>
                </c:pt>
                <c:pt idx="456">
                  <c:v>-312.59866274886917</c:v>
                </c:pt>
                <c:pt idx="457">
                  <c:v>-332.83760545601621</c:v>
                </c:pt>
                <c:pt idx="458">
                  <c:v>-352.81037515357912</c:v>
                </c:pt>
                <c:pt idx="459">
                  <c:v>-372.51242221160771</c:v>
                </c:pt>
                <c:pt idx="460">
                  <c:v>-391.93947836374514</c:v>
                </c:pt>
                <c:pt idx="461">
                  <c:v>-411.08755589578425</c:v>
                </c:pt>
                <c:pt idx="462">
                  <c:v>-429.95294650901144</c:v>
                </c:pt>
                <c:pt idx="463">
                  <c:v>-448.53221986154642</c:v>
                </c:pt>
                <c:pt idx="464">
                  <c:v>-466.82222179127723</c:v>
                </c:pt>
                <c:pt idx="465">
                  <c:v>-484.82007222437011</c:v>
                </c:pt>
                <c:pt idx="466">
                  <c:v>-502.52316277370835</c:v>
                </c:pt>
                <c:pt idx="467">
                  <c:v>-519.92915403198958</c:v>
                </c:pt>
                <c:pt idx="468">
                  <c:v>-537.03597256456669</c:v>
                </c:pt>
                <c:pt idx="469">
                  <c:v>-553.84180760748734</c:v>
                </c:pt>
                <c:pt idx="470">
                  <c:v>-570.34510747652416</c:v>
                </c:pt>
                <c:pt idx="471">
                  <c:v>-586.54457569334033</c:v>
                </c:pt>
                <c:pt idx="472">
                  <c:v>-602.43916683526345</c:v>
                </c:pt>
                <c:pt idx="473">
                  <c:v>-618.02808211547233</c:v>
                </c:pt>
                <c:pt idx="474">
                  <c:v>-633.31076470071298</c:v>
                </c:pt>
                <c:pt idx="475">
                  <c:v>-648.28689477397324</c:v>
                </c:pt>
                <c:pt idx="476">
                  <c:v>-662.95638434984153</c:v>
                </c:pt>
                <c:pt idx="477">
                  <c:v>-677.31937185056199</c:v>
                </c:pt>
                <c:pt idx="478">
                  <c:v>-691.37621645108516</c:v>
                </c:pt>
                <c:pt idx="479">
                  <c:v>-705.12749220166586</c:v>
                </c:pt>
                <c:pt idx="480">
                  <c:v>-718.57398193683741</c:v>
                </c:pt>
                <c:pt idx="481">
                  <c:v>-731.71667097981424</c:v>
                </c:pt>
                <c:pt idx="482">
                  <c:v>-744.55674065162657</c:v>
                </c:pt>
                <c:pt idx="483">
                  <c:v>-757.09556159450926</c:v>
                </c:pt>
                <c:pt idx="484">
                  <c:v>-769.3346869192643</c:v>
                </c:pt>
                <c:pt idx="485">
                  <c:v>-781.27584518653828</c:v>
                </c:pt>
                <c:pt idx="486">
                  <c:v>-792.92093323211486</c:v>
                </c:pt>
                <c:pt idx="487">
                  <c:v>-804.27200884651711</c:v>
                </c:pt>
                <c:pt idx="488">
                  <c:v>-815.33128331935791</c:v>
                </c:pt>
                <c:pt idx="489">
                  <c:v>-826.10111385903315</c:v>
                </c:pt>
                <c:pt idx="490">
                  <c:v>-836.58399589848125</c:v>
                </c:pt>
                <c:pt idx="491">
                  <c:v>-846.78255529784803</c:v>
                </c:pt>
                <c:pt idx="492">
                  <c:v>-856.69954045501345</c:v>
                </c:pt>
                <c:pt idx="493">
                  <c:v>-866.33781433501224</c:v>
                </c:pt>
                <c:pt idx="494">
                  <c:v>-875.7003464294761</c:v>
                </c:pt>
                <c:pt idx="495">
                  <c:v>-884.79020465727081</c:v>
                </c:pt>
                <c:pt idx="496">
                  <c:v>-893.61054721757193</c:v>
                </c:pt>
                <c:pt idx="497">
                  <c:v>-902.16461440663738</c:v>
                </c:pt>
                <c:pt idx="498">
                  <c:v>-910.45572040957563</c:v>
                </c:pt>
                <c:pt idx="499">
                  <c:v>-918.48724507840382</c:v>
                </c:pt>
                <c:pt idx="500">
                  <c:v>-926.26262570768608</c:v>
                </c:pt>
                <c:pt idx="501">
                  <c:v>-933.78534881902976</c:v>
                </c:pt>
                <c:pt idx="502">
                  <c:v>-941.05894196566601</c:v>
                </c:pt>
                <c:pt idx="503">
                  <c:v>-948.08696556831171</c:v>
                </c:pt>
                <c:pt idx="504">
                  <c:v>-954.87300479342935</c:v>
                </c:pt>
                <c:pt idx="505">
                  <c:v>-961.42066148493905</c:v>
                </c:pt>
                <c:pt idx="506">
                  <c:v>-967.73354616033339</c:v>
                </c:pt>
                <c:pt idx="507">
                  <c:v>-973.81527008205558</c:v>
                </c:pt>
                <c:pt idx="508">
                  <c:v>-979.66943741486637</c:v>
                </c:pt>
                <c:pt idx="509">
                  <c:v>-985.29963747981412</c:v>
                </c:pt>
                <c:pt idx="510">
                  <c:v>-990.70943711525888</c:v>
                </c:pt>
                <c:pt idx="511">
                  <c:v>-995.90237315525485</c:v>
                </c:pt>
                <c:pt idx="512">
                  <c:v>-1000.8819450354264</c:v>
                </c:pt>
                <c:pt idx="513">
                  <c:v>-1005.6516075362778</c:v>
                </c:pt>
                <c:pt idx="514">
                  <c:v>-1010.2147636737001</c:v>
                </c:pt>
                <c:pt idx="515">
                  <c:v>-1014.5747577462088</c:v>
                </c:pt>
                <c:pt idx="516">
                  <c:v>-1018.7348685482498</c:v>
                </c:pt>
                <c:pt idx="517">
                  <c:v>-1022.698302758658</c:v>
                </c:pt>
                <c:pt idx="518">
                  <c:v>-1026.4681885131281</c:v>
                </c:pt>
                <c:pt idx="519">
                  <c:v>-1030.0475691692936</c:v>
                </c:pt>
                <c:pt idx="520">
                  <c:v>-1033.4393972727471</c:v>
                </c:pt>
                <c:pt idx="521">
                  <c:v>-1036.6465287320659</c:v>
                </c:pt>
                <c:pt idx="522">
                  <c:v>-1039.6717172106123</c:v>
                </c:pt>
                <c:pt idx="523">
                  <c:v>-1042.5176087425998</c:v>
                </c:pt>
                <c:pt idx="524">
                  <c:v>-1045.1867365805881</c:v>
                </c:pt>
                <c:pt idx="525">
                  <c:v>-1047.6815162812882</c:v>
                </c:pt>
                <c:pt idx="526">
                  <c:v>-1050.0042410362075</c:v>
                </c:pt>
                <c:pt idx="527">
                  <c:v>-1052.1570772533596</c:v>
                </c:pt>
                <c:pt idx="528">
                  <c:v>-1054.1420603959114</c:v>
                </c:pt>
                <c:pt idx="529">
                  <c:v>-1055.9610910833005</c:v>
                </c:pt>
                <c:pt idx="530">
                  <c:v>-1057.6159314600125</c:v>
                </c:pt>
                <c:pt idx="531">
                  <c:v>-1059.1082018368318</c:v>
                </c:pt>
                <c:pt idx="532">
                  <c:v>-1060.4393776090369</c:v>
                </c:pt>
                <c:pt idx="533">
                  <c:v>-1061.6107864556272</c:v>
                </c:pt>
                <c:pt idx="534">
                  <c:v>-1062.6236058233005</c:v>
                </c:pt>
                <c:pt idx="535">
                  <c:v>-1063.4788606985219</c:v>
                </c:pt>
                <c:pt idx="536">
                  <c:v>-1064.1774216706353</c:v>
                </c:pt>
                <c:pt idx="537">
                  <c:v>-1064.7200032885953</c:v>
                </c:pt>
                <c:pt idx="538">
                  <c:v>-1065.1071627134875</c:v>
                </c:pt>
                <c:pt idx="539">
                  <c:v>-1065.339298668636</c:v>
                </c:pt>
                <c:pt idx="540">
                  <c:v>-1065.4166506886827</c:v>
                </c:pt>
                <c:pt idx="541">
                  <c:v>-1065.339298668636</c:v>
                </c:pt>
                <c:pt idx="542">
                  <c:v>-1065.1071627134875</c:v>
                </c:pt>
                <c:pt idx="543">
                  <c:v>-1064.7200032885953</c:v>
                </c:pt>
                <c:pt idx="544">
                  <c:v>-1064.1774216706353</c:v>
                </c:pt>
                <c:pt idx="545">
                  <c:v>-1063.4788606985219</c:v>
                </c:pt>
                <c:pt idx="546">
                  <c:v>-1062.6236058233005</c:v>
                </c:pt>
                <c:pt idx="547">
                  <c:v>-1061.6107864556272</c:v>
                </c:pt>
                <c:pt idx="548">
                  <c:v>-1060.4393776090369</c:v>
                </c:pt>
                <c:pt idx="549">
                  <c:v>-1059.108201836832</c:v>
                </c:pt>
                <c:pt idx="550">
                  <c:v>-1057.6159314600125</c:v>
                </c:pt>
                <c:pt idx="551">
                  <c:v>-1055.9610910833005</c:v>
                </c:pt>
                <c:pt idx="552">
                  <c:v>-1054.1420603959111</c:v>
                </c:pt>
                <c:pt idx="553">
                  <c:v>-1052.1570772533598</c:v>
                </c:pt>
                <c:pt idx="554">
                  <c:v>-1050.0042410362075</c:v>
                </c:pt>
                <c:pt idx="555">
                  <c:v>-1047.6815162812882</c:v>
                </c:pt>
                <c:pt idx="556">
                  <c:v>-1045.1867365805881</c:v>
                </c:pt>
                <c:pt idx="557">
                  <c:v>-1042.5176087425996</c:v>
                </c:pt>
                <c:pt idx="558">
                  <c:v>-1039.6717172106125</c:v>
                </c:pt>
                <c:pt idx="559">
                  <c:v>-1036.6465287320657</c:v>
                </c:pt>
                <c:pt idx="560">
                  <c:v>-1033.4393972727473</c:v>
                </c:pt>
                <c:pt idx="561">
                  <c:v>-1030.0475691692939</c:v>
                </c:pt>
                <c:pt idx="562">
                  <c:v>-1026.4681885131281</c:v>
                </c:pt>
                <c:pt idx="563">
                  <c:v>-1022.698302758658</c:v>
                </c:pt>
                <c:pt idx="564">
                  <c:v>-1018.7348685482497</c:v>
                </c:pt>
                <c:pt idx="565">
                  <c:v>-1014.574757746209</c:v>
                </c:pt>
                <c:pt idx="566">
                  <c:v>-1010.2147636737</c:v>
                </c:pt>
                <c:pt idx="567">
                  <c:v>-1005.651607536278</c:v>
                </c:pt>
                <c:pt idx="568">
                  <c:v>-1000.8819450354263</c:v>
                </c:pt>
                <c:pt idx="569">
                  <c:v>-995.90237315525508</c:v>
                </c:pt>
                <c:pt idx="570">
                  <c:v>-990.70943711525888</c:v>
                </c:pt>
                <c:pt idx="571">
                  <c:v>-985.29963747981424</c:v>
                </c:pt>
                <c:pt idx="572">
                  <c:v>-979.66943741486625</c:v>
                </c:pt>
                <c:pt idx="573">
                  <c:v>-973.81527008205546</c:v>
                </c:pt>
                <c:pt idx="574">
                  <c:v>-967.73354616033373</c:v>
                </c:pt>
                <c:pt idx="575">
                  <c:v>-961.42066148493905</c:v>
                </c:pt>
                <c:pt idx="576">
                  <c:v>-954.87300479342957</c:v>
                </c:pt>
                <c:pt idx="577">
                  <c:v>-948.08696556831171</c:v>
                </c:pt>
                <c:pt idx="578">
                  <c:v>-941.05894196566612</c:v>
                </c:pt>
                <c:pt idx="579">
                  <c:v>-933.78534881902965</c:v>
                </c:pt>
                <c:pt idx="580">
                  <c:v>-926.26262570768608</c:v>
                </c:pt>
                <c:pt idx="581">
                  <c:v>-918.48724507840382</c:v>
                </c:pt>
                <c:pt idx="582">
                  <c:v>-910.45572040957575</c:v>
                </c:pt>
                <c:pt idx="583">
                  <c:v>-902.1646144066375</c:v>
                </c:pt>
                <c:pt idx="584">
                  <c:v>-893.61054721757193</c:v>
                </c:pt>
                <c:pt idx="585">
                  <c:v>-884.79020465727092</c:v>
                </c:pt>
                <c:pt idx="586">
                  <c:v>-875.70034642947599</c:v>
                </c:pt>
                <c:pt idx="587">
                  <c:v>-866.33781433501247</c:v>
                </c:pt>
                <c:pt idx="588">
                  <c:v>-856.69954045501333</c:v>
                </c:pt>
                <c:pt idx="589">
                  <c:v>-846.78255529784815</c:v>
                </c:pt>
                <c:pt idx="590">
                  <c:v>-836.58399589848136</c:v>
                </c:pt>
                <c:pt idx="591">
                  <c:v>-826.1011138590336</c:v>
                </c:pt>
                <c:pt idx="592">
                  <c:v>-815.33128331935768</c:v>
                </c:pt>
                <c:pt idx="593">
                  <c:v>-804.27200884651711</c:v>
                </c:pt>
                <c:pt idx="594">
                  <c:v>-792.92093323211498</c:v>
                </c:pt>
                <c:pt idx="595">
                  <c:v>-781.27584518653862</c:v>
                </c:pt>
                <c:pt idx="596">
                  <c:v>-769.33468691926419</c:v>
                </c:pt>
                <c:pt idx="597">
                  <c:v>-757.09556159450915</c:v>
                </c:pt>
                <c:pt idx="598">
                  <c:v>-744.55674065162691</c:v>
                </c:pt>
                <c:pt idx="599">
                  <c:v>-731.71667097981435</c:v>
                </c:pt>
                <c:pt idx="600">
                  <c:v>-718.57398193683798</c:v>
                </c:pt>
                <c:pt idx="601">
                  <c:v>-705.12749220166575</c:v>
                </c:pt>
                <c:pt idx="602">
                  <c:v>-691.37621645108493</c:v>
                </c:pt>
                <c:pt idx="603">
                  <c:v>-677.31937185056222</c:v>
                </c:pt>
                <c:pt idx="604">
                  <c:v>-662.95638434984187</c:v>
                </c:pt>
                <c:pt idx="605">
                  <c:v>-648.28689477397324</c:v>
                </c:pt>
                <c:pt idx="606">
                  <c:v>-633.31076470071287</c:v>
                </c:pt>
                <c:pt idx="607">
                  <c:v>-618.02808211547233</c:v>
                </c:pt>
                <c:pt idx="608">
                  <c:v>-602.43916683526368</c:v>
                </c:pt>
                <c:pt idx="609">
                  <c:v>-586.54457569334079</c:v>
                </c:pt>
                <c:pt idx="610">
                  <c:v>-570.34510747652416</c:v>
                </c:pt>
                <c:pt idx="611">
                  <c:v>-553.84180760748734</c:v>
                </c:pt>
                <c:pt idx="612">
                  <c:v>-537.03597256456692</c:v>
                </c:pt>
                <c:pt idx="613">
                  <c:v>-519.92915403199004</c:v>
                </c:pt>
                <c:pt idx="614">
                  <c:v>-502.52316277370824</c:v>
                </c:pt>
                <c:pt idx="615">
                  <c:v>-484.82007222436994</c:v>
                </c:pt>
                <c:pt idx="616">
                  <c:v>-466.82222179127723</c:v>
                </c:pt>
                <c:pt idx="617">
                  <c:v>-448.53221986154665</c:v>
                </c:pt>
                <c:pt idx="618">
                  <c:v>-429.95294650901201</c:v>
                </c:pt>
                <c:pt idx="619">
                  <c:v>-411.08755589578402</c:v>
                </c:pt>
                <c:pt idx="620">
                  <c:v>-391.93947836374514</c:v>
                </c:pt>
                <c:pt idx="621">
                  <c:v>-372.512422211608</c:v>
                </c:pt>
                <c:pt idx="622">
                  <c:v>-352.81037515357968</c:v>
                </c:pt>
                <c:pt idx="623">
                  <c:v>-332.83760545601604</c:v>
                </c:pt>
                <c:pt idx="624">
                  <c:v>-312.59866274886895</c:v>
                </c:pt>
                <c:pt idx="625">
                  <c:v>-292.09837850908957</c:v>
                </c:pt>
                <c:pt idx="626">
                  <c:v>-271.34186621358361</c:v>
                </c:pt>
                <c:pt idx="627">
                  <c:v>-250.33452115967611</c:v>
                </c:pt>
                <c:pt idx="628">
                  <c:v>-229.08201995146919</c:v>
                </c:pt>
                <c:pt idx="629">
                  <c:v>-207.59031965087505</c:v>
                </c:pt>
                <c:pt idx="630">
                  <c:v>-185.86565659249646</c:v>
                </c:pt>
                <c:pt idx="631">
                  <c:v>-163.91454486196952</c:v>
                </c:pt>
                <c:pt idx="632">
                  <c:v>-141.74377443775447</c:v>
                </c:pt>
                <c:pt idx="633">
                  <c:v>-119.36040899680023</c:v>
                </c:pt>
                <c:pt idx="634">
                  <c:v>-96.771783384887215</c:v>
                </c:pt>
                <c:pt idx="635">
                  <c:v>-73.985500752900691</c:v>
                </c:pt>
                <c:pt idx="636">
                  <c:v>-51.009429360658913</c:v>
                </c:pt>
                <c:pt idx="637">
                  <c:v>-27.851699050345587</c:v>
                </c:pt>
                <c:pt idx="638">
                  <c:v>-4.5206973920049336</c:v>
                </c:pt>
                <c:pt idx="639">
                  <c:v>18.974934496065913</c:v>
                </c:pt>
                <c:pt idx="640">
                  <c:v>42.626306448751706</c:v>
                </c:pt>
                <c:pt idx="641">
                  <c:v>66.424284073749703</c:v>
                </c:pt>
                <c:pt idx="642">
                  <c:v>90.359493885342658</c:v>
                </c:pt>
                <c:pt idx="643">
                  <c:v>114.422328747904</c:v>
                </c:pt>
                <c:pt idx="644">
                  <c:v>138.60295362429983</c:v>
                </c:pt>
                <c:pt idx="645">
                  <c:v>162.89131162401659</c:v>
                </c:pt>
                <c:pt idx="646">
                  <c:v>187.27713034544783</c:v>
                </c:pt>
                <c:pt idx="647">
                  <c:v>211.74992850640547</c:v>
                </c:pt>
                <c:pt idx="648">
                  <c:v>236.29902285659153</c:v>
                </c:pt>
                <c:pt idx="649">
                  <c:v>260.91353536536451</c:v>
                </c:pt>
                <c:pt idx="650">
                  <c:v>285.58240067784061</c:v>
                </c:pt>
                <c:pt idx="651">
                  <c:v>310.29437383199661</c:v>
                </c:pt>
                <c:pt idx="652">
                  <c:v>335.0380382291462</c:v>
                </c:pt>
                <c:pt idx="653">
                  <c:v>359.80181384980176</c:v>
                </c:pt>
                <c:pt idx="654">
                  <c:v>384.57396570666361</c:v>
                </c:pt>
                <c:pt idx="655">
                  <c:v>409.34261252615397</c:v>
                </c:pt>
                <c:pt idx="656">
                  <c:v>434.09573564962466</c:v>
                </c:pt>
                <c:pt idx="657">
                  <c:v>458.82118814510864</c:v>
                </c:pt>
                <c:pt idx="658">
                  <c:v>483.5067041201749</c:v>
                </c:pt>
                <c:pt idx="659">
                  <c:v>508.13990822623202</c:v>
                </c:pt>
                <c:pt idx="660">
                  <c:v>532.70832534434146</c:v>
                </c:pt>
                <c:pt idx="661">
                  <c:v>557.19939044240425</c:v>
                </c:pt>
                <c:pt idx="662">
                  <c:v>581.60045859331149</c:v>
                </c:pt>
                <c:pt idx="663">
                  <c:v>605.89881514348576</c:v>
                </c:pt>
                <c:pt idx="664">
                  <c:v>630.08168602101114</c:v>
                </c:pt>
                <c:pt idx="665">
                  <c:v>654.13624817236803</c:v>
                </c:pt>
                <c:pt idx="666">
                  <c:v>678.04964011663594</c:v>
                </c:pt>
                <c:pt idx="667">
                  <c:v>701.80897260582447</c:v>
                </c:pt>
                <c:pt idx="668">
                  <c:v>725.40133937989106</c:v>
                </c:pt>
                <c:pt idx="669">
                  <c:v>748.8138280048355</c:v>
                </c:pt>
                <c:pt idx="670">
                  <c:v>772.03353078217219</c:v>
                </c:pt>
                <c:pt idx="671">
                  <c:v>795.04755571793498</c:v>
                </c:pt>
                <c:pt idx="672">
                  <c:v>817.84303753931863</c:v>
                </c:pt>
                <c:pt idx="673">
                  <c:v>840.40714874695448</c:v>
                </c:pt>
                <c:pt idx="674">
                  <c:v>862.7271106907599</c:v>
                </c:pt>
                <c:pt idx="675">
                  <c:v>884.79020465727058</c:v>
                </c:pt>
                <c:pt idx="676">
                  <c:v>906.58378295628745</c:v>
                </c:pt>
                <c:pt idx="677">
                  <c:v>928.09527999469594</c:v>
                </c:pt>
                <c:pt idx="678">
                  <c:v>949.31222332526988</c:v>
                </c:pt>
                <c:pt idx="679">
                  <c:v>970.22224465831619</c:v>
                </c:pt>
                <c:pt idx="680">
                  <c:v>990.81309082399468</c:v>
                </c:pt>
                <c:pt idx="681">
                  <c:v>1011.072634673227</c:v>
                </c:pt>
                <c:pt idx="682">
                  <c:v>1030.9888859051334</c:v>
                </c:pt>
                <c:pt idx="683">
                  <c:v>1050.5500018090038</c:v>
                </c:pt>
                <c:pt idx="684">
                  <c:v>1069.7442979089078</c:v>
                </c:pt>
                <c:pt idx="685">
                  <c:v>1088.5602584991086</c:v>
                </c:pt>
                <c:pt idx="686">
                  <c:v>1106.9865470585873</c:v>
                </c:pt>
                <c:pt idx="687">
                  <c:v>1125.0120165330782</c:v>
                </c:pt>
                <c:pt idx="688">
                  <c:v>1142.6257194731811</c:v>
                </c:pt>
                <c:pt idx="689">
                  <c:v>1159.8169180172238</c:v>
                </c:pt>
                <c:pt idx="690">
                  <c:v>1176.5750937077544</c:v>
                </c:pt>
                <c:pt idx="691">
                  <c:v>1192.8899571306895</c:v>
                </c:pt>
                <c:pt idx="692">
                  <c:v>1208.7514573663357</c:v>
                </c:pt>
                <c:pt idx="693">
                  <c:v>1224.1497912417308</c:v>
                </c:pt>
                <c:pt idx="694">
                  <c:v>1239.0754123739164</c:v>
                </c:pt>
                <c:pt idx="695">
                  <c:v>1253.5190399940288</c:v>
                </c:pt>
                <c:pt idx="696">
                  <c:v>1267.4716675422985</c:v>
                </c:pt>
                <c:pt idx="697">
                  <c:v>1280.9245710243279</c:v>
                </c:pt>
                <c:pt idx="698">
                  <c:v>1293.8693171192451</c:v>
                </c:pt>
                <c:pt idx="699">
                  <c:v>1306.2977710306373</c:v>
                </c:pt>
                <c:pt idx="700">
                  <c:v>1318.2021040714314</c:v>
                </c:pt>
                <c:pt idx="701">
                  <c:v>1329.5748009741881</c:v>
                </c:pt>
                <c:pt idx="702">
                  <c:v>1340.4086669185872</c:v>
                </c:pt>
                <c:pt idx="703">
                  <c:v>1350.6968342681837</c:v>
                </c:pt>
                <c:pt idx="704">
                  <c:v>1360.4327690088492</c:v>
                </c:pt>
                <c:pt idx="705">
                  <c:v>1369.6102768816409</c:v>
                </c:pt>
                <c:pt idx="706">
                  <c:v>1378.2235092031847</c:v>
                </c:pt>
                <c:pt idx="707">
                  <c:v>1386.2669683670019</c:v>
                </c:pt>
                <c:pt idx="708">
                  <c:v>1393.7355130195799</c:v>
                </c:pt>
                <c:pt idx="709">
                  <c:v>1400.6243629053354</c:v>
                </c:pt>
                <c:pt idx="710">
                  <c:v>1406.9291033750053</c:v>
                </c:pt>
                <c:pt idx="711">
                  <c:v>1412.6456895523734</c:v>
                </c:pt>
                <c:pt idx="712">
                  <c:v>1417.7704501546211</c:v>
                </c:pt>
                <c:pt idx="713">
                  <c:v>1422.3000909619893</c:v>
                </c:pt>
                <c:pt idx="714">
                  <c:v>1426.2316979328277</c:v>
                </c:pt>
                <c:pt idx="715">
                  <c:v>1429.5627399605116</c:v>
                </c:pt>
                <c:pt idx="716">
                  <c:v>1432.2910712691059</c:v>
                </c:pt>
                <c:pt idx="717">
                  <c:v>1434.4149334450713</c:v>
                </c:pt>
                <c:pt idx="718">
                  <c:v>1435.932957102712</c:v>
                </c:pt>
                <c:pt idx="719">
                  <c:v>1436.8441631814801</c:v>
                </c:pt>
              </c:numCache>
            </c:numRef>
          </c:yVal>
          <c:smooth val="1"/>
          <c:extLst>
            <c:ext xmlns:c16="http://schemas.microsoft.com/office/drawing/2014/chart" uri="{C3380CC4-5D6E-409C-BE32-E72D297353CC}">
              <c16:uniqueId val="{00000007-8262-4CA0-AE42-A6F8A9DAF9AD}"/>
            </c:ext>
          </c:extLst>
        </c:ser>
        <c:ser>
          <c:idx val="7"/>
          <c:order val="8"/>
          <c:tx>
            <c:v>4500rpm</c:v>
          </c:tx>
          <c:marker>
            <c:symbol val="none"/>
          </c:marker>
          <c:xVal>
            <c:numRef>
              <c:f>'4500'!$B$4:$B$892</c:f>
              <c:numCache>
                <c:formatCode>General</c:formatCode>
                <c:ptCount val="889"/>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'4500'!$L$4:$L$892</c:f>
              <c:numCache>
                <c:formatCode>General</c:formatCode>
                <c:ptCount val="889"/>
                <c:pt idx="0">
                  <c:v>1818.8903917776197</c:v>
                </c:pt>
                <c:pt idx="1">
                  <c:v>1818.5058940265603</c:v>
                </c:pt>
                <c:pt idx="2">
                  <c:v>1817.3526488331192</c:v>
                </c:pt>
                <c:pt idx="3">
                  <c:v>1815.431400141418</c:v>
                </c:pt>
                <c:pt idx="4">
                  <c:v>1812.7433870749617</c:v>
                </c:pt>
                <c:pt idx="5">
                  <c:v>1809.2903427625222</c:v>
                </c:pt>
                <c:pt idx="6">
                  <c:v>1805.0744926962348</c:v>
                </c:pt>
                <c:pt idx="7">
                  <c:v>1800.0985526237675</c:v>
                </c:pt>
                <c:pt idx="8">
                  <c:v>1794.365725976942</c:v>
                </c:pt>
                <c:pt idx="9">
                  <c:v>1787.8797008397223</c:v>
                </c:pt>
                <c:pt idx="10">
                  <c:v>1780.6446464589908</c:v>
                </c:pt>
                <c:pt idx="11">
                  <c:v>1772.665209302065</c:v>
                </c:pt>
                <c:pt idx="12">
                  <c:v>1763.9465086654056</c:v>
                </c:pt>
                <c:pt idx="13">
                  <c:v>1754.4941318394865</c:v>
                </c:pt>
                <c:pt idx="14">
                  <c:v>1744.3141288352799</c:v>
                </c:pt>
                <c:pt idx="15">
                  <c:v>1733.4130066783266</c:v>
                </c:pt>
                <c:pt idx="16">
                  <c:v>1721.7977232768246</c:v>
                </c:pt>
                <c:pt idx="17">
                  <c:v>1709.4756808706693</c:v>
                </c:pt>
                <c:pt idx="18">
                  <c:v>1696.4547190688365</c:v>
                </c:pt>
                <c:pt idx="19">
                  <c:v>1682.7431074829565</c:v>
                </c:pt>
                <c:pt idx="20">
                  <c:v>1668.349537965405</c:v>
                </c:pt>
                <c:pt idx="21">
                  <c:v>1653.2831164606498</c:v>
                </c:pt>
                <c:pt idx="22">
                  <c:v>1637.5533544790444</c:v>
                </c:pt>
                <c:pt idx="23">
                  <c:v>1621.1701602026646</c:v>
                </c:pt>
                <c:pt idx="24">
                  <c:v>1604.1438292332214</c:v>
                </c:pt>
                <c:pt idx="25">
                  <c:v>1586.4850349924423</c:v>
                </c:pt>
                <c:pt idx="26">
                  <c:v>1568.2048187857376</c:v>
                </c:pt>
                <c:pt idx="27">
                  <c:v>1549.3145795403154</c:v>
                </c:pt>
                <c:pt idx="28">
                  <c:v>1529.8260632292684</c:v>
                </c:pt>
                <c:pt idx="29">
                  <c:v>1509.7513519935285</c:v>
                </c:pt>
                <c:pt idx="30">
                  <c:v>1489.1028529738767</c:v>
                </c:pt>
                <c:pt idx="31">
                  <c:v>1467.8932868655484</c:v>
                </c:pt>
                <c:pt idx="32">
                  <c:v>1446.1356762082444</c:v>
                </c:pt>
                <c:pt idx="33">
                  <c:v>1423.843333424677</c:v>
                </c:pt>
                <c:pt idx="34">
                  <c:v>1401.0298486210243</c:v>
                </c:pt>
                <c:pt idx="35">
                  <c:v>1377.7090771629341</c:v>
                </c:pt>
                <c:pt idx="36">
                  <c:v>1353.8951270409611</c:v>
                </c:pt>
                <c:pt idx="37">
                  <c:v>1329.6023460395202</c:v>
                </c:pt>
                <c:pt idx="38">
                  <c:v>1304.845308723684</c:v>
                </c:pt>
                <c:pt idx="39">
                  <c:v>1279.6388032583027</c:v>
                </c:pt>
                <c:pt idx="40">
                  <c:v>1253.997818074118</c:v>
                </c:pt>
                <c:pt idx="41">
                  <c:v>1227.9375283956813</c:v>
                </c:pt>
                <c:pt idx="42">
                  <c:v>1201.4732826460445</c:v>
                </c:pt>
                <c:pt idx="43">
                  <c:v>1174.6205887432868</c:v>
                </c:pt>
                <c:pt idx="44">
                  <c:v>1147.3951003040511</c:v>
                </c:pt>
                <c:pt idx="45">
                  <c:v>1119.8126027693579</c:v>
                </c:pt>
                <c:pt idx="46">
                  <c:v>1091.888999467993</c:v>
                </c:pt>
                <c:pt idx="47">
                  <c:v>1063.6402976328638</c:v>
                </c:pt>
                <c:pt idx="48">
                  <c:v>1035.0825943856998</c:v>
                </c:pt>
                <c:pt idx="49">
                  <c:v>1006.2320627055115</c:v>
                </c:pt>
                <c:pt idx="50">
                  <c:v>977.10493739618653</c:v>
                </c:pt>
                <c:pt idx="51">
                  <c:v>947.71750106861975</c:v>
                </c:pt>
                <c:pt idx="52">
                  <c:v>918.08607015267444</c:v>
                </c:pt>
                <c:pt idx="53">
                  <c:v>888.2269809542463</c:v>
                </c:pt>
                <c:pt idx="54">
                  <c:v>858.1565757726172</c:v>
                </c:pt>
                <c:pt idx="55">
                  <c:v>827.89118909315312</c:v>
                </c:pt>
                <c:pt idx="56">
                  <c:v>797.44713387034199</c:v>
                </c:pt>
                <c:pt idx="57">
                  <c:v>766.84068791597394</c:v>
                </c:pt>
                <c:pt idx="58">
                  <c:v>736.08808040715974</c:v>
                </c:pt>
                <c:pt idx="59">
                  <c:v>705.20547852866775</c:v>
                </c:pt>
                <c:pt idx="60">
                  <c:v>674.20897426393208</c:v>
                </c:pt>
                <c:pt idx="61">
                  <c:v>643.11457134882471</c:v>
                </c:pt>
                <c:pt idx="62">
                  <c:v>611.93817240209637</c:v>
                </c:pt>
                <c:pt idx="63">
                  <c:v>580.69556624615313</c:v>
                </c:pt>
                <c:pt idx="64">
                  <c:v>549.40241543155616</c:v>
                </c:pt>
                <c:pt idx="65">
                  <c:v>518.07424397841362</c:v>
                </c:pt>
                <c:pt idx="66">
                  <c:v>486.72642534749599</c:v>
                </c:pt>
                <c:pt idx="67">
                  <c:v>455.37417065365537</c:v>
                </c:pt>
                <c:pt idx="68">
                  <c:v>424.03251713376312</c:v>
                </c:pt>
                <c:pt idx="69">
                  <c:v>392.71631688112075</c:v>
                </c:pt>
                <c:pt idx="70">
                  <c:v>361.44022585789196</c:v>
                </c:pt>
                <c:pt idx="71">
                  <c:v>330.21869319678933</c:v>
                </c:pt>
                <c:pt idx="72">
                  <c:v>299.06595080287366</c:v>
                </c:pt>
                <c:pt idx="73">
                  <c:v>267.9960032659194</c:v>
                </c:pt>
                <c:pt idx="74">
                  <c:v>237.02261809345731</c:v>
                </c:pt>
                <c:pt idx="75">
                  <c:v>206.15931627414599</c:v>
                </c:pt>
                <c:pt idx="76">
                  <c:v>175.41936318075443</c:v>
                </c:pt>
                <c:pt idx="77">
                  <c:v>144.81575982156596</c:v>
                </c:pt>
                <c:pt idx="78">
                  <c:v>114.36123444863676</c:v>
                </c:pt>
                <c:pt idx="79">
                  <c:v>84.068234530839476</c:v>
                </c:pt>
                <c:pt idx="80">
                  <c:v>53.948919099201419</c:v>
                </c:pt>
                <c:pt idx="81">
                  <c:v>24.015151471583437</c:v>
                </c:pt>
                <c:pt idx="82">
                  <c:v>-5.7215076367562574</c:v>
                </c:pt>
                <c:pt idx="83">
                  <c:v>-35.249806610593595</c:v>
                </c:pt>
                <c:pt idx="84">
                  <c:v>-64.558809034583874</c:v>
                </c:pt>
                <c:pt idx="85">
                  <c:v>-93.637899390389947</c:v>
                </c:pt>
                <c:pt idx="86">
                  <c:v>-122.47678834649783</c:v>
                </c:pt>
                <c:pt idx="87">
                  <c:v>-151.06551763657529</c:v>
                </c:pt>
                <c:pt idx="88">
                  <c:v>-179.39446452278293</c:v>
                </c:pt>
                <c:pt idx="89">
                  <c:v>-207.45434584093019</c:v>
                </c:pt>
                <c:pt idx="90">
                  <c:v>-235.23622162487828</c:v>
                </c:pt>
                <c:pt idx="91">
                  <c:v>-262.73149830813873</c:v>
                </c:pt>
                <c:pt idx="92">
                  <c:v>-289.93193150107817</c:v>
                </c:pt>
                <c:pt idx="93">
                  <c:v>-316.82962834271507</c:v>
                </c:pt>
                <c:pt idx="94">
                  <c:v>-343.41704942656668</c:v>
                </c:pt>
                <c:pt idx="95">
                  <c:v>-369.6870103005665</c:v>
                </c:pt>
                <c:pt idx="96">
                  <c:v>-395.63268254153718</c:v>
                </c:pt>
                <c:pt idx="97">
                  <c:v>-421.24759440527009</c:v>
                </c:pt>
                <c:pt idx="98">
                  <c:v>-446.52563105374918</c:v>
                </c:pt>
                <c:pt idx="99">
                  <c:v>-471.46103436156625</c:v>
                </c:pt>
                <c:pt idx="100">
                  <c:v>-496.0484023041148</c:v>
                </c:pt>
                <c:pt idx="101">
                  <c:v>-520.28268793060158</c:v>
                </c:pt>
                <c:pt idx="102">
                  <c:v>-544.15919792546811</c:v>
                </c:pt>
                <c:pt idx="103">
                  <c:v>-567.6735907622699</c:v>
                </c:pt>
                <c:pt idx="104">
                  <c:v>-590.82187445458521</c:v>
                </c:pt>
                <c:pt idx="105">
                  <c:v>-613.60040390896802</c:v>
                </c:pt>
                <c:pt idx="106">
                  <c:v>-636.00587788547432</c:v>
                </c:pt>
                <c:pt idx="107">
                  <c:v>-658.03533557173728</c:v>
                </c:pt>
                <c:pt idx="108">
                  <c:v>-679.68615277702986</c:v>
                </c:pt>
                <c:pt idx="109">
                  <c:v>-700.95603775322604</c:v>
                </c:pt>
                <c:pt idx="110">
                  <c:v>-721.84302664997563</c:v>
                </c:pt>
                <c:pt idx="111">
                  <c:v>-742.34547861188423</c:v>
                </c:pt>
                <c:pt idx="112">
                  <c:v>-762.46207052588045</c:v>
                </c:pt>
                <c:pt idx="113">
                  <c:v>-782.19179142739449</c:v>
                </c:pt>
                <c:pt idx="114">
                  <c:v>-801.53393657433958</c:v>
                </c:pt>
                <c:pt idx="115">
                  <c:v>-820.48810119830955</c:v>
                </c:pt>
                <c:pt idx="116">
                  <c:v>-839.05417394276833</c:v>
                </c:pt>
                <c:pt idx="117">
                  <c:v>-857.23232999836773</c:v>
                </c:pt>
                <c:pt idx="118">
                  <c:v>-875.02302394590413</c:v>
                </c:pt>
                <c:pt idx="119">
                  <c:v>-892.42698231773306</c:v>
                </c:pt>
                <c:pt idx="120">
                  <c:v>-909.4451958888103</c:v>
                </c:pt>
                <c:pt idx="121">
                  <c:v>-926.07891170882749</c:v>
                </c:pt>
                <c:pt idx="122">
                  <c:v>-942.32962488721512</c:v>
                </c:pt>
                <c:pt idx="123">
                  <c:v>-958.19907014305045</c:v>
                </c:pt>
                <c:pt idx="124">
                  <c:v>-973.68921313219357</c:v>
                </c:pt>
                <c:pt idx="125">
                  <c:v>-988.80224156421264</c:v>
                </c:pt>
                <c:pt idx="126">
                  <c:v>-1003.5405561218953</c:v>
                </c:pt>
                <c:pt idx="127">
                  <c:v>-1017.9067611963731</c:v>
                </c:pt>
                <c:pt idx="128">
                  <c:v>-1031.9036554510619</c:v>
                </c:pt>
                <c:pt idx="129">
                  <c:v>-1045.5342222278391</c:v>
                </c:pt>
                <c:pt idx="130">
                  <c:v>-1058.8016198090152</c:v>
                </c:pt>
                <c:pt idx="131">
                  <c:v>-1071.7091715488386</c:v>
                </c:pt>
                <c:pt idx="132">
                  <c:v>-1084.2603558883761</c:v>
                </c:pt>
                <c:pt idx="133">
                  <c:v>-1096.4587962677499</c:v>
                </c:pt>
                <c:pt idx="134">
                  <c:v>-1108.3082509498054</c:v>
                </c:pt>
                <c:pt idx="135">
                  <c:v>-1119.8126027693586</c:v>
                </c:pt>
                <c:pt idx="136">
                  <c:v>-1130.9758488222392</c:v>
                </c:pt>
                <c:pt idx="137">
                  <c:v>-1141.8020901084003</c:v>
                </c:pt>
                <c:pt idx="138">
                  <c:v>-1152.2955211433691</c:v>
                </c:pt>
                <c:pt idx="139">
                  <c:v>-1162.4604195523546</c:v>
                </c:pt>
                <c:pt idx="140">
                  <c:v>-1172.3011356612901</c:v>
                </c:pt>
                <c:pt idx="141">
                  <c:v>-1181.8220820990841</c:v>
                </c:pt>
                <c:pt idx="142">
                  <c:v>-1191.0277234252958</c:v>
                </c:pt>
                <c:pt idx="143">
                  <c:v>-1199.9225657973941</c:v>
                </c:pt>
                <c:pt idx="144">
                  <c:v>-1208.511146691684</c:v>
                </c:pt>
                <c:pt idx="145">
                  <c:v>-1216.7980246918758</c:v>
                </c:pt>
                <c:pt idx="146">
                  <c:v>-1224.787769359172</c:v>
                </c:pt>
                <c:pt idx="147">
                  <c:v>-1232.4849511976013</c:v>
                </c:pt>
                <c:pt idx="148">
                  <c:v>-1239.8941317281899</c:v>
                </c:pt>
                <c:pt idx="149">
                  <c:v>-1247.0198536853898</c:v>
                </c:pt>
                <c:pt idx="150">
                  <c:v>-1253.8666313489991</c:v>
                </c:pt>
                <c:pt idx="151">
                  <c:v>-1260.4389410246192</c:v>
                </c:pt>
                <c:pt idx="152">
                  <c:v>-1266.7412116854612</c:v>
                </c:pt>
                <c:pt idx="153">
                  <c:v>-1272.7778157881016</c:v>
                </c:pt>
                <c:pt idx="154">
                  <c:v>-1278.5530602745262</c:v>
                </c:pt>
                <c:pt idx="155">
                  <c:v>-1284.0711777725455</c:v>
                </c:pt>
                <c:pt idx="156">
                  <c:v>-1289.3363180063784</c:v>
                </c:pt>
                <c:pt idx="157">
                  <c:v>-1294.3525394289261</c:v>
                </c:pt>
                <c:pt idx="158">
                  <c:v>-1299.1238010869276</c:v>
                </c:pt>
                <c:pt idx="159">
                  <c:v>-1303.6539547298873</c:v>
                </c:pt>
                <c:pt idx="160">
                  <c:v>-1307.9467371733208</c:v>
                </c:pt>
                <c:pt idx="161">
                  <c:v>-1312.0057629265204</c:v>
                </c:pt>
                <c:pt idx="162">
                  <c:v>-1315.8345170946811</c:v>
                </c:pt>
                <c:pt idx="163">
                  <c:v>-1319.4363485648523</c:v>
                </c:pt>
                <c:pt idx="164">
                  <c:v>-1322.8144634848068</c:v>
                </c:pt>
                <c:pt idx="165">
                  <c:v>-1325.9719190435051</c:v>
                </c:pt>
                <c:pt idx="166">
                  <c:v>-1328.9116175614497</c:v>
                </c:pt>
                <c:pt idx="167">
                  <c:v>-1331.6363008987832</c:v>
                </c:pt>
                <c:pt idx="168">
                  <c:v>-1334.1485451885749</c:v>
                </c:pt>
                <c:pt idx="169">
                  <c:v>-1336.450755902302</c:v>
                </c:pt>
                <c:pt idx="170">
                  <c:v>-1338.545163254078</c:v>
                </c:pt>
                <c:pt idx="171">
                  <c:v>-1340.4338179497402</c:v>
                </c:pt>
                <c:pt idx="172">
                  <c:v>-1342.1185872864371</c:v>
                </c:pt>
                <c:pt idx="173">
                  <c:v>-1343.6011516079031</c:v>
                </c:pt>
                <c:pt idx="174">
                  <c:v>-1344.8830011201144</c:v>
                </c:pt>
                <c:pt idx="175">
                  <c:v>-1345.9654330715664</c:v>
                </c:pt>
                <c:pt idx="176">
                  <c:v>-1346.8495493018979</c:v>
                </c:pt>
                <c:pt idx="177">
                  <c:v>-1347.5362541621282</c:v>
                </c:pt>
                <c:pt idx="178">
                  <c:v>-1348.0262528092574</c:v>
                </c:pt>
                <c:pt idx="179">
                  <c:v>-1348.3200498774922</c:v>
                </c:pt>
                <c:pt idx="180">
                  <c:v>-1348.4179485278637</c:v>
                </c:pt>
                <c:pt idx="181">
                  <c:v>-1348.3200498774922</c:v>
                </c:pt>
                <c:pt idx="182">
                  <c:v>-1348.0262528092574</c:v>
                </c:pt>
                <c:pt idx="183">
                  <c:v>-1347.5362541621282</c:v>
                </c:pt>
                <c:pt idx="184">
                  <c:v>-1346.8495493018979</c:v>
                </c:pt>
                <c:pt idx="185">
                  <c:v>-1345.9654330715664</c:v>
                </c:pt>
                <c:pt idx="186">
                  <c:v>-1344.8830011201144</c:v>
                </c:pt>
                <c:pt idx="187">
                  <c:v>-1343.6011516079029</c:v>
                </c:pt>
                <c:pt idx="188">
                  <c:v>-1342.1185872864373</c:v>
                </c:pt>
                <c:pt idx="189">
                  <c:v>-1340.4338179497399</c:v>
                </c:pt>
                <c:pt idx="190">
                  <c:v>-1338.545163254078</c:v>
                </c:pt>
                <c:pt idx="191">
                  <c:v>-1336.450755902302</c:v>
                </c:pt>
                <c:pt idx="192">
                  <c:v>-1334.1485451885746</c:v>
                </c:pt>
                <c:pt idx="193">
                  <c:v>-1331.636300898783</c:v>
                </c:pt>
                <c:pt idx="194">
                  <c:v>-1328.9116175614499</c:v>
                </c:pt>
                <c:pt idx="195">
                  <c:v>-1325.9719190435051</c:v>
                </c:pt>
                <c:pt idx="196">
                  <c:v>-1322.8144634848068</c:v>
                </c:pt>
                <c:pt idx="197">
                  <c:v>-1319.4363485648526</c:v>
                </c:pt>
                <c:pt idx="198">
                  <c:v>-1315.8345170946811</c:v>
                </c:pt>
                <c:pt idx="199">
                  <c:v>-1312.0057629265207</c:v>
                </c:pt>
                <c:pt idx="200">
                  <c:v>-1307.9467371733206</c:v>
                </c:pt>
                <c:pt idx="201">
                  <c:v>-1303.6539547298871</c:v>
                </c:pt>
                <c:pt idx="202">
                  <c:v>-1299.1238010869276</c:v>
                </c:pt>
                <c:pt idx="203">
                  <c:v>-1294.3525394289263</c:v>
                </c:pt>
                <c:pt idx="204">
                  <c:v>-1289.3363180063782</c:v>
                </c:pt>
                <c:pt idx="205">
                  <c:v>-1284.0711777725453</c:v>
                </c:pt>
                <c:pt idx="206">
                  <c:v>-1278.5530602745264</c:v>
                </c:pt>
                <c:pt idx="207">
                  <c:v>-1272.7778157881014</c:v>
                </c:pt>
                <c:pt idx="208">
                  <c:v>-1266.7412116854612</c:v>
                </c:pt>
                <c:pt idx="209">
                  <c:v>-1260.4389410246192</c:v>
                </c:pt>
                <c:pt idx="210">
                  <c:v>-1253.8666313489994</c:v>
                </c:pt>
                <c:pt idx="211">
                  <c:v>-1247.0198536853895</c:v>
                </c:pt>
                <c:pt idx="212">
                  <c:v>-1239.8941317281899</c:v>
                </c:pt>
                <c:pt idx="213">
                  <c:v>-1232.4849511976013</c:v>
                </c:pt>
                <c:pt idx="214">
                  <c:v>-1224.7877693591718</c:v>
                </c:pt>
                <c:pt idx="215">
                  <c:v>-1216.7980246918758</c:v>
                </c:pt>
                <c:pt idx="216">
                  <c:v>-1208.5111466916837</c:v>
                </c:pt>
                <c:pt idx="217">
                  <c:v>-1199.9225657973943</c:v>
                </c:pt>
                <c:pt idx="218">
                  <c:v>-1191.0277234252958</c:v>
                </c:pt>
                <c:pt idx="219">
                  <c:v>-1181.8220820990844</c:v>
                </c:pt>
                <c:pt idx="220">
                  <c:v>-1172.3011356612901</c:v>
                </c:pt>
                <c:pt idx="221">
                  <c:v>-1162.4604195523546</c:v>
                </c:pt>
                <c:pt idx="222">
                  <c:v>-1152.2955211433691</c:v>
                </c:pt>
                <c:pt idx="223">
                  <c:v>-1141.8020901084003</c:v>
                </c:pt>
                <c:pt idx="224">
                  <c:v>-1130.9758488222392</c:v>
                </c:pt>
                <c:pt idx="225">
                  <c:v>-1119.8126027693581</c:v>
                </c:pt>
                <c:pt idx="226">
                  <c:v>-1108.3082509498054</c:v>
                </c:pt>
                <c:pt idx="227">
                  <c:v>-1096.4587962677497</c:v>
                </c:pt>
                <c:pt idx="228">
                  <c:v>-1084.2603558883761</c:v>
                </c:pt>
                <c:pt idx="229">
                  <c:v>-1071.7091715488386</c:v>
                </c:pt>
                <c:pt idx="230">
                  <c:v>-1058.8016198090152</c:v>
                </c:pt>
                <c:pt idx="231">
                  <c:v>-1045.5342222278387</c:v>
                </c:pt>
                <c:pt idx="232">
                  <c:v>-1031.9036554510621</c:v>
                </c:pt>
                <c:pt idx="233">
                  <c:v>-1017.9067611963732</c:v>
                </c:pt>
                <c:pt idx="234">
                  <c:v>-1003.5405561218951</c:v>
                </c:pt>
                <c:pt idx="235">
                  <c:v>-988.80224156421241</c:v>
                </c:pt>
                <c:pt idx="236">
                  <c:v>-973.68921313219369</c:v>
                </c:pt>
                <c:pt idx="237">
                  <c:v>-958.19907014305056</c:v>
                </c:pt>
                <c:pt idx="238">
                  <c:v>-942.32962488721489</c:v>
                </c:pt>
                <c:pt idx="239">
                  <c:v>-926.07891170882726</c:v>
                </c:pt>
                <c:pt idx="240">
                  <c:v>-909.44519588880962</c:v>
                </c:pt>
                <c:pt idx="241">
                  <c:v>-892.42698231773318</c:v>
                </c:pt>
                <c:pt idx="242">
                  <c:v>-875.02302394590447</c:v>
                </c:pt>
                <c:pt idx="243">
                  <c:v>-857.23232999836728</c:v>
                </c:pt>
                <c:pt idx="244">
                  <c:v>-839.0541739427681</c:v>
                </c:pt>
                <c:pt idx="245">
                  <c:v>-820.48810119830978</c:v>
                </c:pt>
                <c:pt idx="246">
                  <c:v>-801.53393657433969</c:v>
                </c:pt>
                <c:pt idx="247">
                  <c:v>-782.19179142739438</c:v>
                </c:pt>
                <c:pt idx="248">
                  <c:v>-762.46207052588011</c:v>
                </c:pt>
                <c:pt idx="249">
                  <c:v>-742.34547861188366</c:v>
                </c:pt>
                <c:pt idx="250">
                  <c:v>-721.84302664997585</c:v>
                </c:pt>
                <c:pt idx="251">
                  <c:v>-700.95603775322604</c:v>
                </c:pt>
                <c:pt idx="252">
                  <c:v>-679.68615277702952</c:v>
                </c:pt>
                <c:pt idx="253">
                  <c:v>-658.0353355717366</c:v>
                </c:pt>
                <c:pt idx="254">
                  <c:v>-636.00587788547455</c:v>
                </c:pt>
                <c:pt idx="255">
                  <c:v>-613.60040390896836</c:v>
                </c:pt>
                <c:pt idx="256">
                  <c:v>-590.82187445458521</c:v>
                </c:pt>
                <c:pt idx="257">
                  <c:v>-567.67359076226955</c:v>
                </c:pt>
                <c:pt idx="258">
                  <c:v>-544.15919792546754</c:v>
                </c:pt>
                <c:pt idx="259">
                  <c:v>-520.28268793060192</c:v>
                </c:pt>
                <c:pt idx="260">
                  <c:v>-496.0484023041148</c:v>
                </c:pt>
                <c:pt idx="261">
                  <c:v>-471.46103436156596</c:v>
                </c:pt>
                <c:pt idx="262">
                  <c:v>-446.5256310537485</c:v>
                </c:pt>
                <c:pt idx="263">
                  <c:v>-421.24759440527043</c:v>
                </c:pt>
                <c:pt idx="264">
                  <c:v>-395.63268254153741</c:v>
                </c:pt>
                <c:pt idx="265">
                  <c:v>-369.68701030056644</c:v>
                </c:pt>
                <c:pt idx="266">
                  <c:v>-343.41704942656628</c:v>
                </c:pt>
                <c:pt idx="267">
                  <c:v>-316.82962834271427</c:v>
                </c:pt>
                <c:pt idx="268">
                  <c:v>-289.93193150107845</c:v>
                </c:pt>
                <c:pt idx="269">
                  <c:v>-262.73149830813867</c:v>
                </c:pt>
                <c:pt idx="270">
                  <c:v>-235.23622162487791</c:v>
                </c:pt>
                <c:pt idx="271">
                  <c:v>-207.45434584092942</c:v>
                </c:pt>
                <c:pt idx="272">
                  <c:v>-179.39446452278327</c:v>
                </c:pt>
                <c:pt idx="273">
                  <c:v>-151.06551763657524</c:v>
                </c:pt>
                <c:pt idx="274">
                  <c:v>-122.4767883464978</c:v>
                </c:pt>
                <c:pt idx="275">
                  <c:v>-93.637899390389521</c:v>
                </c:pt>
                <c:pt idx="276">
                  <c:v>-64.558809034583135</c:v>
                </c:pt>
                <c:pt idx="277">
                  <c:v>-35.249806610593936</c:v>
                </c:pt>
                <c:pt idx="278">
                  <c:v>-5.7215076367562574</c:v>
                </c:pt>
                <c:pt idx="279">
                  <c:v>24.015151471583835</c:v>
                </c:pt>
                <c:pt idx="280">
                  <c:v>53.948919099202158</c:v>
                </c:pt>
                <c:pt idx="281">
                  <c:v>84.068234530839106</c:v>
                </c:pt>
                <c:pt idx="282">
                  <c:v>114.36123444863682</c:v>
                </c:pt>
                <c:pt idx="283">
                  <c:v>144.81575982156596</c:v>
                </c:pt>
                <c:pt idx="284">
                  <c:v>175.41936318075483</c:v>
                </c:pt>
                <c:pt idx="285">
                  <c:v>206.15931627414685</c:v>
                </c:pt>
                <c:pt idx="286">
                  <c:v>237.02261809345691</c:v>
                </c:pt>
                <c:pt idx="287">
                  <c:v>267.99600326591946</c:v>
                </c:pt>
                <c:pt idx="288">
                  <c:v>299.06595080287411</c:v>
                </c:pt>
                <c:pt idx="289">
                  <c:v>330.21869319679024</c:v>
                </c:pt>
                <c:pt idx="290">
                  <c:v>361.44022585789173</c:v>
                </c:pt>
                <c:pt idx="291">
                  <c:v>392.71631688112075</c:v>
                </c:pt>
                <c:pt idx="292">
                  <c:v>424.03251713376318</c:v>
                </c:pt>
                <c:pt idx="293">
                  <c:v>455.37417065365577</c:v>
                </c:pt>
                <c:pt idx="294">
                  <c:v>486.72642534749696</c:v>
                </c:pt>
                <c:pt idx="295">
                  <c:v>518.07424397841316</c:v>
                </c:pt>
                <c:pt idx="296">
                  <c:v>549.40241543155616</c:v>
                </c:pt>
                <c:pt idx="297">
                  <c:v>580.69556624615348</c:v>
                </c:pt>
                <c:pt idx="298">
                  <c:v>611.93817240209717</c:v>
                </c:pt>
                <c:pt idx="299">
                  <c:v>643.11457134882448</c:v>
                </c:pt>
                <c:pt idx="300">
                  <c:v>674.20897426393208</c:v>
                </c:pt>
                <c:pt idx="301">
                  <c:v>705.20547852866775</c:v>
                </c:pt>
                <c:pt idx="302">
                  <c:v>736.08808040716019</c:v>
                </c:pt>
                <c:pt idx="303">
                  <c:v>766.84068791597485</c:v>
                </c:pt>
                <c:pt idx="304">
                  <c:v>797.44713387034164</c:v>
                </c:pt>
                <c:pt idx="305">
                  <c:v>827.89118909315334</c:v>
                </c:pt>
                <c:pt idx="306">
                  <c:v>858.15657577261766</c:v>
                </c:pt>
                <c:pt idx="307">
                  <c:v>888.22698095424732</c:v>
                </c:pt>
                <c:pt idx="308">
                  <c:v>918.08607015267398</c:v>
                </c:pt>
                <c:pt idx="309">
                  <c:v>947.71750106861975</c:v>
                </c:pt>
                <c:pt idx="310">
                  <c:v>977.10493739618664</c:v>
                </c:pt>
                <c:pt idx="311">
                  <c:v>1006.2320627055118</c:v>
                </c:pt>
                <c:pt idx="312">
                  <c:v>1035.0825943857008</c:v>
                </c:pt>
                <c:pt idx="313">
                  <c:v>1063.6402976328636</c:v>
                </c:pt>
                <c:pt idx="314">
                  <c:v>1091.888999467993</c:v>
                </c:pt>
                <c:pt idx="315">
                  <c:v>1119.8126027693584</c:v>
                </c:pt>
                <c:pt idx="316">
                  <c:v>1147.3951003040518</c:v>
                </c:pt>
                <c:pt idx="317">
                  <c:v>1174.6205887432864</c:v>
                </c:pt>
                <c:pt idx="318">
                  <c:v>1201.4732826460445</c:v>
                </c:pt>
                <c:pt idx="319">
                  <c:v>1227.9375283956817</c:v>
                </c:pt>
                <c:pt idx="320">
                  <c:v>1253.9978180741186</c:v>
                </c:pt>
                <c:pt idx="321">
                  <c:v>1279.6388032583034</c:v>
                </c:pt>
                <c:pt idx="322">
                  <c:v>1304.845308723684</c:v>
                </c:pt>
                <c:pt idx="323">
                  <c:v>1329.6023460395202</c:v>
                </c:pt>
                <c:pt idx="324">
                  <c:v>1353.8951270409616</c:v>
                </c:pt>
                <c:pt idx="325">
                  <c:v>1377.7090771629348</c:v>
                </c:pt>
                <c:pt idx="326">
                  <c:v>1401.029848621024</c:v>
                </c:pt>
                <c:pt idx="327">
                  <c:v>1423.843333424677</c:v>
                </c:pt>
                <c:pt idx="328">
                  <c:v>1446.1356762082446</c:v>
                </c:pt>
                <c:pt idx="329">
                  <c:v>1467.893286865549</c:v>
                </c:pt>
                <c:pt idx="330">
                  <c:v>1489.1028529738774</c:v>
                </c:pt>
                <c:pt idx="331">
                  <c:v>1509.751351993528</c:v>
                </c:pt>
                <c:pt idx="332">
                  <c:v>1529.8260632292686</c:v>
                </c:pt>
                <c:pt idx="333">
                  <c:v>1549.3145795403157</c:v>
                </c:pt>
                <c:pt idx="334">
                  <c:v>1568.2048187857383</c:v>
                </c:pt>
                <c:pt idx="335">
                  <c:v>1586.485034992442</c:v>
                </c:pt>
                <c:pt idx="336">
                  <c:v>1604.1438292332209</c:v>
                </c:pt>
                <c:pt idx="337">
                  <c:v>1621.1701602026646</c:v>
                </c:pt>
                <c:pt idx="338">
                  <c:v>1637.5533544790444</c:v>
                </c:pt>
                <c:pt idx="339">
                  <c:v>1653.2831164606505</c:v>
                </c:pt>
                <c:pt idx="340">
                  <c:v>1668.349537965405</c:v>
                </c:pt>
                <c:pt idx="341">
                  <c:v>1682.7431074829565</c:v>
                </c:pt>
                <c:pt idx="342">
                  <c:v>1696.4547190688368</c:v>
                </c:pt>
                <c:pt idx="343">
                  <c:v>1709.4756808706697</c:v>
                </c:pt>
                <c:pt idx="344">
                  <c:v>1721.7977232768244</c:v>
                </c:pt>
                <c:pt idx="345">
                  <c:v>1733.4130066783266</c:v>
                </c:pt>
                <c:pt idx="346">
                  <c:v>1744.3141288352799</c:v>
                </c:pt>
                <c:pt idx="347">
                  <c:v>1754.4941318394867</c:v>
                </c:pt>
                <c:pt idx="348">
                  <c:v>1763.9465086654056</c:v>
                </c:pt>
                <c:pt idx="349">
                  <c:v>1772.665209302065</c:v>
                </c:pt>
                <c:pt idx="350">
                  <c:v>1780.6446464589908</c:v>
                </c:pt>
                <c:pt idx="351">
                  <c:v>1787.8797008397225</c:v>
                </c:pt>
                <c:pt idx="352">
                  <c:v>1794.3657259769423</c:v>
                </c:pt>
                <c:pt idx="353">
                  <c:v>1800.0985526237673</c:v>
                </c:pt>
                <c:pt idx="354">
                  <c:v>1805.0744926962348</c:v>
                </c:pt>
                <c:pt idx="355">
                  <c:v>1809.2903427625222</c:v>
                </c:pt>
                <c:pt idx="356">
                  <c:v>1812.7433870749617</c:v>
                </c:pt>
                <c:pt idx="357">
                  <c:v>1815.431400141418</c:v>
                </c:pt>
                <c:pt idx="358">
                  <c:v>1817.3526488331192</c:v>
                </c:pt>
                <c:pt idx="359">
                  <c:v>1818.5058940265603</c:v>
                </c:pt>
                <c:pt idx="360">
                  <c:v>1818.8903917776197</c:v>
                </c:pt>
                <c:pt idx="361">
                  <c:v>1818.5058940265603</c:v>
                </c:pt>
                <c:pt idx="362">
                  <c:v>1817.3526488331192</c:v>
                </c:pt>
                <c:pt idx="363">
                  <c:v>1815.431400141418</c:v>
                </c:pt>
                <c:pt idx="364">
                  <c:v>1812.7433870749617</c:v>
                </c:pt>
                <c:pt idx="365">
                  <c:v>1809.2903427625222</c:v>
                </c:pt>
                <c:pt idx="366">
                  <c:v>1805.0744926962348</c:v>
                </c:pt>
                <c:pt idx="367">
                  <c:v>1800.0985526237673</c:v>
                </c:pt>
                <c:pt idx="368">
                  <c:v>1794.3657259769423</c:v>
                </c:pt>
                <c:pt idx="369">
                  <c:v>1787.8797008397225</c:v>
                </c:pt>
                <c:pt idx="370">
                  <c:v>1780.6446464589908</c:v>
                </c:pt>
                <c:pt idx="371">
                  <c:v>1772.665209302065</c:v>
                </c:pt>
                <c:pt idx="372">
                  <c:v>1763.9465086654056</c:v>
                </c:pt>
                <c:pt idx="373">
                  <c:v>1754.4941318394867</c:v>
                </c:pt>
                <c:pt idx="374">
                  <c:v>1744.3141288352799</c:v>
                </c:pt>
                <c:pt idx="375">
                  <c:v>1733.4130066783266</c:v>
                </c:pt>
                <c:pt idx="376">
                  <c:v>1721.7977232768244</c:v>
                </c:pt>
                <c:pt idx="377">
                  <c:v>1709.4756808706697</c:v>
                </c:pt>
                <c:pt idx="378">
                  <c:v>1696.4547190688368</c:v>
                </c:pt>
                <c:pt idx="379">
                  <c:v>1682.7431074829565</c:v>
                </c:pt>
                <c:pt idx="380">
                  <c:v>1668.349537965405</c:v>
                </c:pt>
                <c:pt idx="381">
                  <c:v>1653.2831164606505</c:v>
                </c:pt>
                <c:pt idx="382">
                  <c:v>1637.5533544790444</c:v>
                </c:pt>
                <c:pt idx="383">
                  <c:v>1621.1701602026646</c:v>
                </c:pt>
                <c:pt idx="384">
                  <c:v>1604.1438292332209</c:v>
                </c:pt>
                <c:pt idx="385">
                  <c:v>1586.485034992442</c:v>
                </c:pt>
                <c:pt idx="386">
                  <c:v>1568.2048187857383</c:v>
                </c:pt>
                <c:pt idx="387">
                  <c:v>1549.3145795403157</c:v>
                </c:pt>
                <c:pt idx="388">
                  <c:v>1529.8260632292686</c:v>
                </c:pt>
                <c:pt idx="389">
                  <c:v>1509.751351993528</c:v>
                </c:pt>
                <c:pt idx="390">
                  <c:v>1489.1028529738774</c:v>
                </c:pt>
                <c:pt idx="391">
                  <c:v>1467.893286865549</c:v>
                </c:pt>
                <c:pt idx="392">
                  <c:v>1446.1356762082446</c:v>
                </c:pt>
                <c:pt idx="393">
                  <c:v>1423.843333424677</c:v>
                </c:pt>
                <c:pt idx="394">
                  <c:v>1401.029848621024</c:v>
                </c:pt>
                <c:pt idx="395">
                  <c:v>1377.7090771629348</c:v>
                </c:pt>
                <c:pt idx="396">
                  <c:v>1353.8951270409616</c:v>
                </c:pt>
                <c:pt idx="397">
                  <c:v>1329.6023460395202</c:v>
                </c:pt>
                <c:pt idx="398">
                  <c:v>1304.845308723684</c:v>
                </c:pt>
                <c:pt idx="399">
                  <c:v>1279.6388032583034</c:v>
                </c:pt>
                <c:pt idx="400">
                  <c:v>1253.9978180741186</c:v>
                </c:pt>
                <c:pt idx="401">
                  <c:v>1227.9375283956817</c:v>
                </c:pt>
                <c:pt idx="402">
                  <c:v>1201.4732826460445</c:v>
                </c:pt>
                <c:pt idx="403">
                  <c:v>1174.6205887432864</c:v>
                </c:pt>
                <c:pt idx="404">
                  <c:v>1147.3951003040518</c:v>
                </c:pt>
                <c:pt idx="405">
                  <c:v>1119.8126027693584</c:v>
                </c:pt>
                <c:pt idx="406">
                  <c:v>1091.888999467993</c:v>
                </c:pt>
                <c:pt idx="407">
                  <c:v>1063.6402976328636</c:v>
                </c:pt>
                <c:pt idx="408">
                  <c:v>1035.0825943857008</c:v>
                </c:pt>
                <c:pt idx="409">
                  <c:v>1006.2320627055118</c:v>
                </c:pt>
                <c:pt idx="410">
                  <c:v>977.10493739618664</c:v>
                </c:pt>
                <c:pt idx="411">
                  <c:v>947.71750106861975</c:v>
                </c:pt>
                <c:pt idx="412">
                  <c:v>918.08607015267398</c:v>
                </c:pt>
                <c:pt idx="413">
                  <c:v>888.22698095424732</c:v>
                </c:pt>
                <c:pt idx="414">
                  <c:v>858.15657577261766</c:v>
                </c:pt>
                <c:pt idx="415">
                  <c:v>827.89118909315334</c:v>
                </c:pt>
                <c:pt idx="416">
                  <c:v>797.44713387034164</c:v>
                </c:pt>
                <c:pt idx="417">
                  <c:v>766.84068791597485</c:v>
                </c:pt>
                <c:pt idx="418">
                  <c:v>736.08808040716019</c:v>
                </c:pt>
                <c:pt idx="419">
                  <c:v>705.20547852866775</c:v>
                </c:pt>
                <c:pt idx="420">
                  <c:v>674.20897426393208</c:v>
                </c:pt>
                <c:pt idx="421">
                  <c:v>643.11457134882448</c:v>
                </c:pt>
                <c:pt idx="422">
                  <c:v>611.93817240209717</c:v>
                </c:pt>
                <c:pt idx="423">
                  <c:v>580.69556624615348</c:v>
                </c:pt>
                <c:pt idx="424">
                  <c:v>549.40241543155616</c:v>
                </c:pt>
                <c:pt idx="425">
                  <c:v>518.07424397841316</c:v>
                </c:pt>
                <c:pt idx="426">
                  <c:v>486.72642534749696</c:v>
                </c:pt>
                <c:pt idx="427">
                  <c:v>455.37417065365577</c:v>
                </c:pt>
                <c:pt idx="428">
                  <c:v>424.03251713376318</c:v>
                </c:pt>
                <c:pt idx="429">
                  <c:v>392.71631688112075</c:v>
                </c:pt>
                <c:pt idx="430">
                  <c:v>361.44022585789173</c:v>
                </c:pt>
                <c:pt idx="431">
                  <c:v>330.21869319679024</c:v>
                </c:pt>
                <c:pt idx="432">
                  <c:v>299.06595080287411</c:v>
                </c:pt>
                <c:pt idx="433">
                  <c:v>267.99600326591946</c:v>
                </c:pt>
                <c:pt idx="434">
                  <c:v>237.02261809345691</c:v>
                </c:pt>
                <c:pt idx="435">
                  <c:v>206.15931627414685</c:v>
                </c:pt>
                <c:pt idx="436">
                  <c:v>175.41936318075483</c:v>
                </c:pt>
                <c:pt idx="437">
                  <c:v>144.81575982156596</c:v>
                </c:pt>
                <c:pt idx="438">
                  <c:v>114.36123444863682</c:v>
                </c:pt>
                <c:pt idx="439">
                  <c:v>84.068234530839106</c:v>
                </c:pt>
                <c:pt idx="440">
                  <c:v>53.948919099202158</c:v>
                </c:pt>
                <c:pt idx="441">
                  <c:v>24.015151471583835</c:v>
                </c:pt>
                <c:pt idx="442">
                  <c:v>-5.7215076367562574</c:v>
                </c:pt>
                <c:pt idx="443">
                  <c:v>-35.249806610593936</c:v>
                </c:pt>
                <c:pt idx="444">
                  <c:v>-64.558809034583135</c:v>
                </c:pt>
                <c:pt idx="445">
                  <c:v>-93.637899390389521</c:v>
                </c:pt>
                <c:pt idx="446">
                  <c:v>-122.4767883464978</c:v>
                </c:pt>
                <c:pt idx="447">
                  <c:v>-151.06551763657524</c:v>
                </c:pt>
                <c:pt idx="448">
                  <c:v>-179.39446452278327</c:v>
                </c:pt>
                <c:pt idx="449">
                  <c:v>-207.45434584092942</c:v>
                </c:pt>
                <c:pt idx="450">
                  <c:v>-235.23622162487791</c:v>
                </c:pt>
                <c:pt idx="451">
                  <c:v>-262.73149830813867</c:v>
                </c:pt>
                <c:pt idx="452">
                  <c:v>-289.93193150107845</c:v>
                </c:pt>
                <c:pt idx="453">
                  <c:v>-316.82962834271427</c:v>
                </c:pt>
                <c:pt idx="454">
                  <c:v>-343.41704942656628</c:v>
                </c:pt>
                <c:pt idx="455">
                  <c:v>-369.68701030056644</c:v>
                </c:pt>
                <c:pt idx="456">
                  <c:v>-395.63268254153741</c:v>
                </c:pt>
                <c:pt idx="457">
                  <c:v>-421.24759440527043</c:v>
                </c:pt>
                <c:pt idx="458">
                  <c:v>-446.5256310537485</c:v>
                </c:pt>
                <c:pt idx="459">
                  <c:v>-471.46103436156596</c:v>
                </c:pt>
                <c:pt idx="460">
                  <c:v>-496.0484023041148</c:v>
                </c:pt>
                <c:pt idx="461">
                  <c:v>-520.28268793060192</c:v>
                </c:pt>
                <c:pt idx="462">
                  <c:v>-544.15919792546754</c:v>
                </c:pt>
                <c:pt idx="463">
                  <c:v>-567.67359076226955</c:v>
                </c:pt>
                <c:pt idx="464">
                  <c:v>-590.82187445458521</c:v>
                </c:pt>
                <c:pt idx="465">
                  <c:v>-613.60040390896836</c:v>
                </c:pt>
                <c:pt idx="466">
                  <c:v>-636.00587788547455</c:v>
                </c:pt>
                <c:pt idx="467">
                  <c:v>-658.0353355717366</c:v>
                </c:pt>
                <c:pt idx="468">
                  <c:v>-679.68615277702952</c:v>
                </c:pt>
                <c:pt idx="469">
                  <c:v>-700.95603775322604</c:v>
                </c:pt>
                <c:pt idx="470">
                  <c:v>-721.84302664997585</c:v>
                </c:pt>
                <c:pt idx="471">
                  <c:v>-742.34547861188366</c:v>
                </c:pt>
                <c:pt idx="472">
                  <c:v>-762.46207052588011</c:v>
                </c:pt>
                <c:pt idx="473">
                  <c:v>-782.19179142739438</c:v>
                </c:pt>
                <c:pt idx="474">
                  <c:v>-801.53393657433969</c:v>
                </c:pt>
                <c:pt idx="475">
                  <c:v>-820.48810119830978</c:v>
                </c:pt>
                <c:pt idx="476">
                  <c:v>-839.0541739427681</c:v>
                </c:pt>
                <c:pt idx="477">
                  <c:v>-857.23232999836728</c:v>
                </c:pt>
                <c:pt idx="478">
                  <c:v>-875.02302394590447</c:v>
                </c:pt>
                <c:pt idx="479">
                  <c:v>-892.42698231773318</c:v>
                </c:pt>
                <c:pt idx="480">
                  <c:v>-909.44519588880962</c:v>
                </c:pt>
                <c:pt idx="481">
                  <c:v>-926.07891170882726</c:v>
                </c:pt>
                <c:pt idx="482">
                  <c:v>-942.32962488721489</c:v>
                </c:pt>
                <c:pt idx="483">
                  <c:v>-958.19907014305056</c:v>
                </c:pt>
                <c:pt idx="484">
                  <c:v>-973.68921313219369</c:v>
                </c:pt>
                <c:pt idx="485">
                  <c:v>-988.80224156421241</c:v>
                </c:pt>
                <c:pt idx="486">
                  <c:v>-1003.5405561218951</c:v>
                </c:pt>
                <c:pt idx="487">
                  <c:v>-1017.9067611963732</c:v>
                </c:pt>
                <c:pt idx="488">
                  <c:v>-1031.9036554510621</c:v>
                </c:pt>
                <c:pt idx="489">
                  <c:v>-1045.5342222278387</c:v>
                </c:pt>
                <c:pt idx="490">
                  <c:v>-1058.8016198090152</c:v>
                </c:pt>
                <c:pt idx="491">
                  <c:v>-1071.7091715488386</c:v>
                </c:pt>
                <c:pt idx="492">
                  <c:v>-1084.2603558883761</c:v>
                </c:pt>
                <c:pt idx="493">
                  <c:v>-1096.4587962677497</c:v>
                </c:pt>
                <c:pt idx="494">
                  <c:v>-1108.3082509498054</c:v>
                </c:pt>
                <c:pt idx="495">
                  <c:v>-1119.8126027693581</c:v>
                </c:pt>
                <c:pt idx="496">
                  <c:v>-1130.9758488222392</c:v>
                </c:pt>
                <c:pt idx="497">
                  <c:v>-1141.8020901084003</c:v>
                </c:pt>
                <c:pt idx="498">
                  <c:v>-1152.2955211433691</c:v>
                </c:pt>
                <c:pt idx="499">
                  <c:v>-1162.4604195523546</c:v>
                </c:pt>
                <c:pt idx="500">
                  <c:v>-1172.3011356612901</c:v>
                </c:pt>
                <c:pt idx="501">
                  <c:v>-1181.8220820990844</c:v>
                </c:pt>
                <c:pt idx="502">
                  <c:v>-1191.0277234252958</c:v>
                </c:pt>
                <c:pt idx="503">
                  <c:v>-1199.9225657973943</c:v>
                </c:pt>
                <c:pt idx="504">
                  <c:v>-1208.5111466916837</c:v>
                </c:pt>
                <c:pt idx="505">
                  <c:v>-1216.7980246918758</c:v>
                </c:pt>
                <c:pt idx="506">
                  <c:v>-1224.7877693591718</c:v>
                </c:pt>
                <c:pt idx="507">
                  <c:v>-1232.4849511976013</c:v>
                </c:pt>
                <c:pt idx="508">
                  <c:v>-1239.8941317281899</c:v>
                </c:pt>
                <c:pt idx="509">
                  <c:v>-1247.0198536853895</c:v>
                </c:pt>
                <c:pt idx="510">
                  <c:v>-1253.8666313489994</c:v>
                </c:pt>
                <c:pt idx="511">
                  <c:v>-1260.4389410246192</c:v>
                </c:pt>
                <c:pt idx="512">
                  <c:v>-1266.7412116854612</c:v>
                </c:pt>
                <c:pt idx="513">
                  <c:v>-1272.7778157881014</c:v>
                </c:pt>
                <c:pt idx="514">
                  <c:v>-1278.5530602745264</c:v>
                </c:pt>
                <c:pt idx="515">
                  <c:v>-1284.0711777725453</c:v>
                </c:pt>
                <c:pt idx="516">
                  <c:v>-1289.3363180063782</c:v>
                </c:pt>
                <c:pt idx="517">
                  <c:v>-1294.3525394289263</c:v>
                </c:pt>
                <c:pt idx="518">
                  <c:v>-1299.1238010869276</c:v>
                </c:pt>
                <c:pt idx="519">
                  <c:v>-1303.6539547298871</c:v>
                </c:pt>
                <c:pt idx="520">
                  <c:v>-1307.9467371733206</c:v>
                </c:pt>
                <c:pt idx="521">
                  <c:v>-1312.0057629265207</c:v>
                </c:pt>
                <c:pt idx="522">
                  <c:v>-1315.8345170946811</c:v>
                </c:pt>
                <c:pt idx="523">
                  <c:v>-1319.4363485648526</c:v>
                </c:pt>
                <c:pt idx="524">
                  <c:v>-1322.8144634848068</c:v>
                </c:pt>
                <c:pt idx="525">
                  <c:v>-1325.9719190435051</c:v>
                </c:pt>
                <c:pt idx="526">
                  <c:v>-1328.9116175614499</c:v>
                </c:pt>
                <c:pt idx="527">
                  <c:v>-1331.636300898783</c:v>
                </c:pt>
                <c:pt idx="528">
                  <c:v>-1334.1485451885746</c:v>
                </c:pt>
                <c:pt idx="529">
                  <c:v>-1336.450755902302</c:v>
                </c:pt>
                <c:pt idx="530">
                  <c:v>-1338.545163254078</c:v>
                </c:pt>
                <c:pt idx="531">
                  <c:v>-1340.4338179497399</c:v>
                </c:pt>
                <c:pt idx="532">
                  <c:v>-1342.1185872864373</c:v>
                </c:pt>
                <c:pt idx="533">
                  <c:v>-1343.6011516079029</c:v>
                </c:pt>
                <c:pt idx="534">
                  <c:v>-1344.8830011201144</c:v>
                </c:pt>
                <c:pt idx="535">
                  <c:v>-1345.9654330715664</c:v>
                </c:pt>
                <c:pt idx="536">
                  <c:v>-1346.8495493018979</c:v>
                </c:pt>
                <c:pt idx="537">
                  <c:v>-1347.5362541621282</c:v>
                </c:pt>
                <c:pt idx="538">
                  <c:v>-1348.0262528092574</c:v>
                </c:pt>
                <c:pt idx="539">
                  <c:v>-1348.3200498774922</c:v>
                </c:pt>
                <c:pt idx="540">
                  <c:v>-1348.4179485278637</c:v>
                </c:pt>
                <c:pt idx="541">
                  <c:v>-1348.3200498774922</c:v>
                </c:pt>
                <c:pt idx="542">
                  <c:v>-1348.0262528092574</c:v>
                </c:pt>
                <c:pt idx="543">
                  <c:v>-1347.5362541621282</c:v>
                </c:pt>
                <c:pt idx="544">
                  <c:v>-1346.8495493018979</c:v>
                </c:pt>
                <c:pt idx="545">
                  <c:v>-1345.9654330715664</c:v>
                </c:pt>
                <c:pt idx="546">
                  <c:v>-1344.8830011201144</c:v>
                </c:pt>
                <c:pt idx="547">
                  <c:v>-1343.6011516079031</c:v>
                </c:pt>
                <c:pt idx="548">
                  <c:v>-1342.1185872864371</c:v>
                </c:pt>
                <c:pt idx="549">
                  <c:v>-1340.4338179497402</c:v>
                </c:pt>
                <c:pt idx="550">
                  <c:v>-1338.545163254078</c:v>
                </c:pt>
                <c:pt idx="551">
                  <c:v>-1336.450755902302</c:v>
                </c:pt>
                <c:pt idx="552">
                  <c:v>-1334.1485451885749</c:v>
                </c:pt>
                <c:pt idx="553">
                  <c:v>-1331.6363008987832</c:v>
                </c:pt>
                <c:pt idx="554">
                  <c:v>-1328.9116175614497</c:v>
                </c:pt>
                <c:pt idx="555">
                  <c:v>-1325.9719190435051</c:v>
                </c:pt>
                <c:pt idx="556">
                  <c:v>-1322.8144634848068</c:v>
                </c:pt>
                <c:pt idx="557">
                  <c:v>-1319.4363485648523</c:v>
                </c:pt>
                <c:pt idx="558">
                  <c:v>-1315.8345170946811</c:v>
                </c:pt>
                <c:pt idx="559">
                  <c:v>-1312.0057629265204</c:v>
                </c:pt>
                <c:pt idx="560">
                  <c:v>-1307.9467371733208</c:v>
                </c:pt>
                <c:pt idx="561">
                  <c:v>-1303.6539547298873</c:v>
                </c:pt>
                <c:pt idx="562">
                  <c:v>-1299.1238010869276</c:v>
                </c:pt>
                <c:pt idx="563">
                  <c:v>-1294.3525394289261</c:v>
                </c:pt>
                <c:pt idx="564">
                  <c:v>-1289.3363180063784</c:v>
                </c:pt>
                <c:pt idx="565">
                  <c:v>-1284.0711777725455</c:v>
                </c:pt>
                <c:pt idx="566">
                  <c:v>-1278.5530602745262</c:v>
                </c:pt>
                <c:pt idx="567">
                  <c:v>-1272.7778157881016</c:v>
                </c:pt>
                <c:pt idx="568">
                  <c:v>-1266.7412116854612</c:v>
                </c:pt>
                <c:pt idx="569">
                  <c:v>-1260.4389410246192</c:v>
                </c:pt>
                <c:pt idx="570">
                  <c:v>-1253.8666313489991</c:v>
                </c:pt>
                <c:pt idx="571">
                  <c:v>-1247.0198536853898</c:v>
                </c:pt>
                <c:pt idx="572">
                  <c:v>-1239.8941317281899</c:v>
                </c:pt>
                <c:pt idx="573">
                  <c:v>-1232.4849511976013</c:v>
                </c:pt>
                <c:pt idx="574">
                  <c:v>-1224.787769359172</c:v>
                </c:pt>
                <c:pt idx="575">
                  <c:v>-1216.7980246918758</c:v>
                </c:pt>
                <c:pt idx="576">
                  <c:v>-1208.511146691684</c:v>
                </c:pt>
                <c:pt idx="577">
                  <c:v>-1199.9225657973941</c:v>
                </c:pt>
                <c:pt idx="578">
                  <c:v>-1191.0277234252958</c:v>
                </c:pt>
                <c:pt idx="579">
                  <c:v>-1181.8220820990841</c:v>
                </c:pt>
                <c:pt idx="580">
                  <c:v>-1172.3011356612901</c:v>
                </c:pt>
                <c:pt idx="581">
                  <c:v>-1162.4604195523546</c:v>
                </c:pt>
                <c:pt idx="582">
                  <c:v>-1152.2955211433691</c:v>
                </c:pt>
                <c:pt idx="583">
                  <c:v>-1141.8020901084003</c:v>
                </c:pt>
                <c:pt idx="584">
                  <c:v>-1130.9758488222392</c:v>
                </c:pt>
                <c:pt idx="585">
                  <c:v>-1119.8126027693586</c:v>
                </c:pt>
                <c:pt idx="586">
                  <c:v>-1108.3082509498054</c:v>
                </c:pt>
                <c:pt idx="587">
                  <c:v>-1096.4587962677499</c:v>
                </c:pt>
                <c:pt idx="588">
                  <c:v>-1084.2603558883761</c:v>
                </c:pt>
                <c:pt idx="589">
                  <c:v>-1071.7091715488386</c:v>
                </c:pt>
                <c:pt idx="590">
                  <c:v>-1058.8016198090152</c:v>
                </c:pt>
                <c:pt idx="591">
                  <c:v>-1045.5342222278391</c:v>
                </c:pt>
                <c:pt idx="592">
                  <c:v>-1031.9036554510619</c:v>
                </c:pt>
                <c:pt idx="593">
                  <c:v>-1017.9067611963731</c:v>
                </c:pt>
                <c:pt idx="594">
                  <c:v>-1003.5405561218953</c:v>
                </c:pt>
                <c:pt idx="595">
                  <c:v>-988.80224156421264</c:v>
                </c:pt>
                <c:pt idx="596">
                  <c:v>-973.68921313219357</c:v>
                </c:pt>
                <c:pt idx="597">
                  <c:v>-958.19907014305045</c:v>
                </c:pt>
                <c:pt idx="598">
                  <c:v>-942.32962488721512</c:v>
                </c:pt>
                <c:pt idx="599">
                  <c:v>-926.07891170882749</c:v>
                </c:pt>
                <c:pt idx="600">
                  <c:v>-909.4451958888103</c:v>
                </c:pt>
                <c:pt idx="601">
                  <c:v>-892.42698231773306</c:v>
                </c:pt>
                <c:pt idx="602">
                  <c:v>-875.02302394590413</c:v>
                </c:pt>
                <c:pt idx="603">
                  <c:v>-857.23232999836773</c:v>
                </c:pt>
                <c:pt idx="604">
                  <c:v>-839.05417394276833</c:v>
                </c:pt>
                <c:pt idx="605">
                  <c:v>-820.48810119830955</c:v>
                </c:pt>
                <c:pt idx="606">
                  <c:v>-801.53393657433958</c:v>
                </c:pt>
                <c:pt idx="607">
                  <c:v>-782.19179142739449</c:v>
                </c:pt>
                <c:pt idx="608">
                  <c:v>-762.46207052588045</c:v>
                </c:pt>
                <c:pt idx="609">
                  <c:v>-742.34547861188423</c:v>
                </c:pt>
                <c:pt idx="610">
                  <c:v>-721.84302664997563</c:v>
                </c:pt>
                <c:pt idx="611">
                  <c:v>-700.95603775322604</c:v>
                </c:pt>
                <c:pt idx="612">
                  <c:v>-679.68615277702986</c:v>
                </c:pt>
                <c:pt idx="613">
                  <c:v>-658.03533557173728</c:v>
                </c:pt>
                <c:pt idx="614">
                  <c:v>-636.00587788547432</c:v>
                </c:pt>
                <c:pt idx="615">
                  <c:v>-613.60040390896802</c:v>
                </c:pt>
                <c:pt idx="616">
                  <c:v>-590.82187445458521</c:v>
                </c:pt>
                <c:pt idx="617">
                  <c:v>-567.6735907622699</c:v>
                </c:pt>
                <c:pt idx="618">
                  <c:v>-544.15919792546811</c:v>
                </c:pt>
                <c:pt idx="619">
                  <c:v>-520.28268793060158</c:v>
                </c:pt>
                <c:pt idx="620">
                  <c:v>-496.0484023041148</c:v>
                </c:pt>
                <c:pt idx="621">
                  <c:v>-471.46103436156625</c:v>
                </c:pt>
                <c:pt idx="622">
                  <c:v>-446.52563105374918</c:v>
                </c:pt>
                <c:pt idx="623">
                  <c:v>-421.24759440527009</c:v>
                </c:pt>
                <c:pt idx="624">
                  <c:v>-395.63268254153718</c:v>
                </c:pt>
                <c:pt idx="625">
                  <c:v>-369.6870103005665</c:v>
                </c:pt>
                <c:pt idx="626">
                  <c:v>-343.41704942656668</c:v>
                </c:pt>
                <c:pt idx="627">
                  <c:v>-316.82962834271507</c:v>
                </c:pt>
                <c:pt idx="628">
                  <c:v>-289.93193150107817</c:v>
                </c:pt>
                <c:pt idx="629">
                  <c:v>-262.73149830813873</c:v>
                </c:pt>
                <c:pt idx="630">
                  <c:v>-235.23622162487828</c:v>
                </c:pt>
                <c:pt idx="631">
                  <c:v>-207.45434584093019</c:v>
                </c:pt>
                <c:pt idx="632">
                  <c:v>-179.39446452278293</c:v>
                </c:pt>
                <c:pt idx="633">
                  <c:v>-151.06551763657529</c:v>
                </c:pt>
                <c:pt idx="634">
                  <c:v>-122.47678834649783</c:v>
                </c:pt>
                <c:pt idx="635">
                  <c:v>-93.637899390389947</c:v>
                </c:pt>
                <c:pt idx="636">
                  <c:v>-64.558809034583874</c:v>
                </c:pt>
                <c:pt idx="637">
                  <c:v>-35.249806610593595</c:v>
                </c:pt>
                <c:pt idx="638">
                  <c:v>-5.7215076367562574</c:v>
                </c:pt>
                <c:pt idx="639">
                  <c:v>24.015151471583437</c:v>
                </c:pt>
                <c:pt idx="640">
                  <c:v>53.948919099201419</c:v>
                </c:pt>
                <c:pt idx="641">
                  <c:v>84.068234530839476</c:v>
                </c:pt>
                <c:pt idx="642">
                  <c:v>114.36123444863676</c:v>
                </c:pt>
                <c:pt idx="643">
                  <c:v>144.81575982156596</c:v>
                </c:pt>
                <c:pt idx="644">
                  <c:v>175.41936318075443</c:v>
                </c:pt>
                <c:pt idx="645">
                  <c:v>206.15931627414599</c:v>
                </c:pt>
                <c:pt idx="646">
                  <c:v>237.02261809345731</c:v>
                </c:pt>
                <c:pt idx="647">
                  <c:v>267.9960032659194</c:v>
                </c:pt>
                <c:pt idx="648">
                  <c:v>299.06595080287366</c:v>
                </c:pt>
                <c:pt idx="649">
                  <c:v>330.21869319678933</c:v>
                </c:pt>
                <c:pt idx="650">
                  <c:v>361.44022585789196</c:v>
                </c:pt>
                <c:pt idx="651">
                  <c:v>392.71631688112075</c:v>
                </c:pt>
                <c:pt idx="652">
                  <c:v>424.03251713376312</c:v>
                </c:pt>
                <c:pt idx="653">
                  <c:v>455.37417065365537</c:v>
                </c:pt>
                <c:pt idx="654">
                  <c:v>486.72642534749599</c:v>
                </c:pt>
                <c:pt idx="655">
                  <c:v>518.07424397841362</c:v>
                </c:pt>
                <c:pt idx="656">
                  <c:v>549.40241543155616</c:v>
                </c:pt>
                <c:pt idx="657">
                  <c:v>580.69556624615313</c:v>
                </c:pt>
                <c:pt idx="658">
                  <c:v>611.93817240209637</c:v>
                </c:pt>
                <c:pt idx="659">
                  <c:v>643.11457134882471</c:v>
                </c:pt>
                <c:pt idx="660">
                  <c:v>674.20897426393208</c:v>
                </c:pt>
                <c:pt idx="661">
                  <c:v>705.20547852866775</c:v>
                </c:pt>
                <c:pt idx="662">
                  <c:v>736.08808040715974</c:v>
                </c:pt>
                <c:pt idx="663">
                  <c:v>766.84068791597394</c:v>
                </c:pt>
                <c:pt idx="664">
                  <c:v>797.44713387034199</c:v>
                </c:pt>
                <c:pt idx="665">
                  <c:v>827.89118909315312</c:v>
                </c:pt>
                <c:pt idx="666">
                  <c:v>858.1565757726172</c:v>
                </c:pt>
                <c:pt idx="667">
                  <c:v>888.2269809542463</c:v>
                </c:pt>
                <c:pt idx="668">
                  <c:v>918.08607015267444</c:v>
                </c:pt>
                <c:pt idx="669">
                  <c:v>947.71750106861975</c:v>
                </c:pt>
                <c:pt idx="670">
                  <c:v>977.10493739618653</c:v>
                </c:pt>
                <c:pt idx="671">
                  <c:v>1006.2320627055115</c:v>
                </c:pt>
                <c:pt idx="672">
                  <c:v>1035.0825943856998</c:v>
                </c:pt>
                <c:pt idx="673">
                  <c:v>1063.6402976328638</c:v>
                </c:pt>
                <c:pt idx="674">
                  <c:v>1091.888999467993</c:v>
                </c:pt>
                <c:pt idx="675">
                  <c:v>1119.8126027693579</c:v>
                </c:pt>
                <c:pt idx="676">
                  <c:v>1147.3951003040511</c:v>
                </c:pt>
                <c:pt idx="677">
                  <c:v>1174.6205887432868</c:v>
                </c:pt>
                <c:pt idx="678">
                  <c:v>1201.4732826460445</c:v>
                </c:pt>
                <c:pt idx="679">
                  <c:v>1227.9375283956813</c:v>
                </c:pt>
                <c:pt idx="680">
                  <c:v>1253.997818074118</c:v>
                </c:pt>
                <c:pt idx="681">
                  <c:v>1279.6388032583027</c:v>
                </c:pt>
                <c:pt idx="682">
                  <c:v>1304.845308723684</c:v>
                </c:pt>
                <c:pt idx="683">
                  <c:v>1329.6023460395202</c:v>
                </c:pt>
                <c:pt idx="684">
                  <c:v>1353.8951270409611</c:v>
                </c:pt>
                <c:pt idx="685">
                  <c:v>1377.7090771629341</c:v>
                </c:pt>
                <c:pt idx="686">
                  <c:v>1401.0298486210243</c:v>
                </c:pt>
                <c:pt idx="687">
                  <c:v>1423.843333424677</c:v>
                </c:pt>
                <c:pt idx="688">
                  <c:v>1446.1356762082444</c:v>
                </c:pt>
                <c:pt idx="689">
                  <c:v>1467.8932868655484</c:v>
                </c:pt>
                <c:pt idx="690">
                  <c:v>1489.1028529738767</c:v>
                </c:pt>
                <c:pt idx="691">
                  <c:v>1509.7513519935285</c:v>
                </c:pt>
                <c:pt idx="692">
                  <c:v>1529.8260632292684</c:v>
                </c:pt>
                <c:pt idx="693">
                  <c:v>1549.3145795403154</c:v>
                </c:pt>
                <c:pt idx="694">
                  <c:v>1568.2048187857376</c:v>
                </c:pt>
                <c:pt idx="695">
                  <c:v>1586.4850349924423</c:v>
                </c:pt>
                <c:pt idx="696">
                  <c:v>1604.1438292332214</c:v>
                </c:pt>
                <c:pt idx="697">
                  <c:v>1621.1701602026646</c:v>
                </c:pt>
                <c:pt idx="698">
                  <c:v>1637.5533544790444</c:v>
                </c:pt>
                <c:pt idx="699">
                  <c:v>1653.2831164606498</c:v>
                </c:pt>
                <c:pt idx="700">
                  <c:v>1668.349537965405</c:v>
                </c:pt>
                <c:pt idx="701">
                  <c:v>1682.7431074829565</c:v>
                </c:pt>
                <c:pt idx="702">
                  <c:v>1696.4547190688365</c:v>
                </c:pt>
                <c:pt idx="703">
                  <c:v>1709.4756808706693</c:v>
                </c:pt>
                <c:pt idx="704">
                  <c:v>1721.7977232768246</c:v>
                </c:pt>
                <c:pt idx="705">
                  <c:v>1733.4130066783266</c:v>
                </c:pt>
                <c:pt idx="706">
                  <c:v>1744.3141288352799</c:v>
                </c:pt>
                <c:pt idx="707">
                  <c:v>1754.4941318394865</c:v>
                </c:pt>
                <c:pt idx="708">
                  <c:v>1763.9465086654056</c:v>
                </c:pt>
                <c:pt idx="709">
                  <c:v>1772.665209302065</c:v>
                </c:pt>
                <c:pt idx="710">
                  <c:v>1780.6446464589908</c:v>
                </c:pt>
                <c:pt idx="711">
                  <c:v>1787.8797008397223</c:v>
                </c:pt>
                <c:pt idx="712">
                  <c:v>1794.365725976942</c:v>
                </c:pt>
                <c:pt idx="713">
                  <c:v>1800.0985526237675</c:v>
                </c:pt>
                <c:pt idx="714">
                  <c:v>1805.0744926962348</c:v>
                </c:pt>
                <c:pt idx="715">
                  <c:v>1809.2903427625222</c:v>
                </c:pt>
                <c:pt idx="716">
                  <c:v>1812.7433870749617</c:v>
                </c:pt>
                <c:pt idx="717">
                  <c:v>1815.431400141418</c:v>
                </c:pt>
                <c:pt idx="718">
                  <c:v>1817.3526488331192</c:v>
                </c:pt>
                <c:pt idx="719">
                  <c:v>1818.5058940265603</c:v>
                </c:pt>
              </c:numCache>
            </c:numRef>
          </c:yVal>
          <c:smooth val="1"/>
          <c:extLst>
            <c:ext xmlns:c16="http://schemas.microsoft.com/office/drawing/2014/chart" uri="{C3380CC4-5D6E-409C-BE32-E72D297353CC}">
              <c16:uniqueId val="{00000008-8262-4CA0-AE42-A6F8A9DAF9AD}"/>
            </c:ext>
          </c:extLst>
        </c:ser>
        <c:ser>
          <c:idx val="8"/>
          <c:order val="9"/>
          <c:tx>
            <c:v>5000rpm</c:v>
          </c:tx>
          <c:marker>
            <c:symbol val="none"/>
          </c:marker>
          <c:xVal>
            <c:numRef>
              <c:f>'5000'!$B$4:$B$892</c:f>
              <c:numCache>
                <c:formatCode>General</c:formatCode>
                <c:ptCount val="889"/>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'5000'!$L$4:$L$892</c:f>
              <c:numCache>
                <c:formatCode>General</c:formatCode>
                <c:ptCount val="889"/>
                <c:pt idx="0">
                  <c:v>2245.5436935526172</c:v>
                </c:pt>
                <c:pt idx="1">
                  <c:v>2245.0690049710624</c:v>
                </c:pt>
                <c:pt idx="2">
                  <c:v>2243.645245472987</c:v>
                </c:pt>
                <c:pt idx="3">
                  <c:v>2241.2733335079238</c:v>
                </c:pt>
                <c:pt idx="4">
                  <c:v>2237.9547988579779</c:v>
                </c:pt>
                <c:pt idx="5">
                  <c:v>2233.6917811882995</c:v>
                </c:pt>
                <c:pt idx="6">
                  <c:v>2228.487028020043</c:v>
                </c:pt>
                <c:pt idx="7">
                  <c:v>2222.3438921281081</c:v>
                </c:pt>
                <c:pt idx="8">
                  <c:v>2215.2663283665952</c:v>
                </c:pt>
                <c:pt idx="9">
                  <c:v>2207.2588899255834</c:v>
                </c:pt>
                <c:pt idx="10">
                  <c:v>2198.3267240234459</c:v>
                </c:pt>
                <c:pt idx="11">
                  <c:v>2188.4755670395866</c:v>
                </c:pt>
                <c:pt idx="12">
                  <c:v>2177.7117390930935</c:v>
                </c:pt>
                <c:pt idx="13">
                  <c:v>2166.0421380734401</c:v>
                </c:pt>
                <c:pt idx="14">
                  <c:v>2153.4742331299758</c:v>
                </c:pt>
                <c:pt idx="15">
                  <c:v>2140.0160576275639</c:v>
                </c:pt>
                <c:pt idx="16">
                  <c:v>2125.676201576327</c:v>
                </c:pt>
                <c:pt idx="17">
                  <c:v>2110.4638035440366</c:v>
                </c:pt>
                <c:pt idx="18">
                  <c:v>2094.3885420602924</c:v>
                </c:pt>
                <c:pt idx="19">
                  <c:v>2077.4606265221687</c:v>
                </c:pt>
                <c:pt idx="20">
                  <c:v>2059.6907876116115</c:v>
                </c:pt>
                <c:pt idx="21">
                  <c:v>2041.0902672353704</c:v>
                </c:pt>
                <c:pt idx="22">
                  <c:v>2021.6708079988202</c:v>
                </c:pt>
                <c:pt idx="23">
                  <c:v>2001.4446422255121</c:v>
                </c:pt>
                <c:pt idx="24">
                  <c:v>1980.4244805348415</c:v>
                </c:pt>
                <c:pt idx="25">
                  <c:v>1958.6234999906696</c:v>
                </c:pt>
                <c:pt idx="26">
                  <c:v>1936.0553318342443</c:v>
                </c:pt>
                <c:pt idx="27">
                  <c:v>1912.7340488152045</c:v>
                </c:pt>
                <c:pt idx="28">
                  <c:v>1888.6741521348995</c:v>
                </c:pt>
                <c:pt idx="29">
                  <c:v>1863.890558016702</c:v>
                </c:pt>
                <c:pt idx="30">
                  <c:v>1838.3985839183663</c:v>
                </c:pt>
                <c:pt idx="31">
                  <c:v>1812.213934401912</c:v>
                </c:pt>
                <c:pt idx="32">
                  <c:v>1785.3526866768455</c:v>
                </c:pt>
                <c:pt idx="33">
                  <c:v>1757.8312758329348</c:v>
                </c:pt>
                <c:pt idx="34">
                  <c:v>1729.6664797790427</c:v>
                </c:pt>
                <c:pt idx="35">
                  <c:v>1700.8754039048572</c:v>
                </c:pt>
                <c:pt idx="36">
                  <c:v>1671.4754654826684</c:v>
                </c:pt>
                <c:pt idx="37">
                  <c:v>1641.4843778265681</c:v>
                </c:pt>
                <c:pt idx="38">
                  <c:v>1610.9201342267706</c:v>
                </c:pt>
                <c:pt idx="39">
                  <c:v>1579.800991676917</c:v>
                </c:pt>
                <c:pt idx="40">
                  <c:v>1548.1454544124917</c:v>
                </c:pt>
                <c:pt idx="41">
                  <c:v>1515.9722572786193</c:v>
                </c:pt>
                <c:pt idx="42">
                  <c:v>1483.3003489457342</c:v>
                </c:pt>
                <c:pt idx="43">
                  <c:v>1450.1488749917123</c:v>
                </c:pt>
                <c:pt idx="44">
                  <c:v>1416.5371608691992</c:v>
                </c:pt>
                <c:pt idx="45">
                  <c:v>1382.4846947769852</c:v>
                </c:pt>
                <c:pt idx="46">
                  <c:v>1348.0111104543123</c:v>
                </c:pt>
                <c:pt idx="47">
                  <c:v>1313.1361699171164</c:v>
                </c:pt>
                <c:pt idx="48">
                  <c:v>1277.8797461551853</c:v>
                </c:pt>
                <c:pt idx="49">
                  <c:v>1242.2618058092733</c:v>
                </c:pt>
                <c:pt idx="50">
                  <c:v>1206.302391847144</c:v>
                </c:pt>
                <c:pt idx="51">
                  <c:v>1170.0216062575555</c:v>
                </c:pt>
                <c:pt idx="52">
                  <c:v>1133.4395927810797</c:v>
                </c:pt>
                <c:pt idx="53">
                  <c:v>1096.5765196966006</c:v>
                </c:pt>
                <c:pt idx="54">
                  <c:v>1059.4525626822435</c:v>
                </c:pt>
                <c:pt idx="55">
                  <c:v>1022.0878877693251</c:v>
                </c:pt>
                <c:pt idx="56">
                  <c:v>984.50263440782999</c:v>
                </c:pt>
                <c:pt idx="57">
                  <c:v>946.71689866169652</c:v>
                </c:pt>
                <c:pt idx="58">
                  <c:v>908.75071655204931</c:v>
                </c:pt>
                <c:pt idx="59">
                  <c:v>870.62404756625665</c:v>
                </c:pt>
                <c:pt idx="60">
                  <c:v>832.35675835053348</c:v>
                </c:pt>
                <c:pt idx="61">
                  <c:v>793.96860660348739</c:v>
                </c:pt>
                <c:pt idx="62">
                  <c:v>755.4792251877733</c:v>
                </c:pt>
                <c:pt idx="63">
                  <c:v>716.90810647673231</c:v>
                </c:pt>
                <c:pt idx="64">
                  <c:v>678.27458695253858</c:v>
                </c:pt>
                <c:pt idx="65">
                  <c:v>639.59783207211558</c:v>
                </c:pt>
                <c:pt idx="66">
                  <c:v>600.89682141666185</c:v>
                </c:pt>
                <c:pt idx="67">
                  <c:v>562.19033414031537</c:v>
                </c:pt>
                <c:pt idx="68">
                  <c:v>523.49693473304092</c:v>
                </c:pt>
                <c:pt idx="69">
                  <c:v>484.8349591124948</c:v>
                </c:pt>
                <c:pt idx="70">
                  <c:v>446.22250105912599</c:v>
                </c:pt>
                <c:pt idx="71">
                  <c:v>407.67739900838205</c:v>
                </c:pt>
                <c:pt idx="72">
                  <c:v>369.21722321342429</c:v>
                </c:pt>
                <c:pt idx="73">
                  <c:v>330.85926329125851</c:v>
                </c:pt>
                <c:pt idx="74">
                  <c:v>292.62051616476214</c:v>
                </c:pt>
                <c:pt idx="75">
                  <c:v>254.51767441252599</c:v>
                </c:pt>
                <c:pt idx="76">
                  <c:v>216.56711503796845</c:v>
                </c:pt>
                <c:pt idx="77">
                  <c:v>178.78488866860005</c:v>
                </c:pt>
                <c:pt idx="78">
                  <c:v>141.18670919584793</c:v>
                </c:pt>
                <c:pt idx="79">
                  <c:v>103.78794386523396</c:v>
                </c:pt>
                <c:pt idx="80">
                  <c:v>66.603603826174606</c:v>
                </c:pt>
                <c:pt idx="81">
                  <c:v>29.64833515010298</c:v>
                </c:pt>
                <c:pt idx="82">
                  <c:v>-7.0635896750076768</c:v>
                </c:pt>
                <c:pt idx="83">
                  <c:v>-43.518279766164909</c:v>
                </c:pt>
                <c:pt idx="84">
                  <c:v>-79.702233376029483</c:v>
                </c:pt>
                <c:pt idx="85">
                  <c:v>-115.60234492640734</c:v>
                </c:pt>
                <c:pt idx="86">
                  <c:v>-151.20591153888626</c:v>
                </c:pt>
                <c:pt idx="87">
                  <c:v>-186.50063905750036</c:v>
                </c:pt>
                <c:pt idx="88">
                  <c:v>-221.47464755899131</c:v>
                </c:pt>
                <c:pt idx="89">
                  <c:v>-256.11647634682737</c:v>
                </c:pt>
                <c:pt idx="90">
                  <c:v>-290.41508842577571</c:v>
                </c:pt>
                <c:pt idx="91">
                  <c:v>-324.35987445449223</c:v>
                </c:pt>
                <c:pt idx="92">
                  <c:v>-357.94065617417061</c:v>
                </c:pt>
                <c:pt idx="93">
                  <c:v>-391.14768931199393</c:v>
                </c:pt>
                <c:pt idx="94">
                  <c:v>-423.97166595872432</c:v>
                </c:pt>
                <c:pt idx="95">
                  <c:v>-456.4037164204525</c:v>
                </c:pt>
                <c:pt idx="96">
                  <c:v>-488.43541054510757</c:v>
                </c:pt>
                <c:pt idx="97">
                  <c:v>-520.05875852502493</c:v>
                </c:pt>
                <c:pt idx="98">
                  <c:v>-551.26621117746822</c:v>
                </c:pt>
                <c:pt idx="99">
                  <c:v>-582.05065970563737</c:v>
                </c:pt>
                <c:pt idx="100">
                  <c:v>-612.40543494335168</c:v>
                </c:pt>
                <c:pt idx="101">
                  <c:v>-642.32430608716254</c:v>
                </c:pt>
                <c:pt idx="102">
                  <c:v>-671.80147892033119</c:v>
                </c:pt>
                <c:pt idx="103">
                  <c:v>-700.83159353366659</c:v>
                </c:pt>
                <c:pt idx="104">
                  <c:v>-729.40972154887072</c:v>
                </c:pt>
                <c:pt idx="105">
                  <c:v>-757.53136285057792</c:v>
                </c:pt>
                <c:pt idx="106">
                  <c:v>-785.19244183391902</c:v>
                </c:pt>
                <c:pt idx="107">
                  <c:v>-812.38930317498432</c:v>
                </c:pt>
                <c:pt idx="108">
                  <c:v>-839.11870713213557</c:v>
                </c:pt>
                <c:pt idx="109">
                  <c:v>-865.37782438669888</c:v>
                </c:pt>
                <c:pt idx="110">
                  <c:v>-891.16423043206885</c:v>
                </c:pt>
                <c:pt idx="111">
                  <c:v>-916.47589952084491</c:v>
                </c:pt>
                <c:pt idx="112">
                  <c:v>-941.31119818009938</c:v>
                </c:pt>
                <c:pt idx="113">
                  <c:v>-965.66887830542544</c:v>
                </c:pt>
                <c:pt idx="114">
                  <c:v>-989.54806984486379</c:v>
                </c:pt>
                <c:pt idx="115">
                  <c:v>-1012.948273084333</c:v>
                </c:pt>
                <c:pt idx="116">
                  <c:v>-1035.8693505466276</c:v>
                </c:pt>
                <c:pt idx="117">
                  <c:v>-1058.3115185165034</c:v>
                </c:pt>
                <c:pt idx="118">
                  <c:v>-1080.2753382048202</c:v>
                </c:pt>
                <c:pt idx="119">
                  <c:v>-1101.7617065651027</c:v>
                </c:pt>
                <c:pt idx="120">
                  <c:v>-1122.7718467763093</c:v>
                </c:pt>
                <c:pt idx="121">
                  <c:v>-1143.30729840596</c:v>
                </c:pt>
                <c:pt idx="122">
                  <c:v>-1163.369907268167</c:v>
                </c:pt>
                <c:pt idx="123">
                  <c:v>-1182.9618149914206</c:v>
                </c:pt>
                <c:pt idx="124">
                  <c:v>-1202.0854483113503</c:v>
                </c:pt>
                <c:pt idx="125">
                  <c:v>-1220.7435081039664</c:v>
                </c:pt>
                <c:pt idx="126">
                  <c:v>-1238.9389581751796</c:v>
                </c:pt>
                <c:pt idx="127">
                  <c:v>-1256.675013822683</c:v>
                </c:pt>
                <c:pt idx="128">
                  <c:v>-1273.9551301864963</c:v>
                </c:pt>
                <c:pt idx="129">
                  <c:v>-1290.7829904047398</c:v>
                </c:pt>
                <c:pt idx="130">
                  <c:v>-1307.1624935913769</c:v>
                </c:pt>
                <c:pt idx="131">
                  <c:v>-1323.0977426528875</c:v>
                </c:pt>
                <c:pt idx="132">
                  <c:v>-1338.5930319609583</c:v>
                </c:pt>
                <c:pt idx="133">
                  <c:v>-1353.6528348984571</c:v>
                </c:pt>
                <c:pt idx="134">
                  <c:v>-1368.2817912960561</c:v>
                </c:pt>
                <c:pt idx="135">
                  <c:v>-1382.4846947769859</c:v>
                </c:pt>
                <c:pt idx="136">
                  <c:v>-1396.2664800274558</c:v>
                </c:pt>
                <c:pt idx="137">
                  <c:v>-1409.632210010371</c:v>
                </c:pt>
                <c:pt idx="138">
                  <c:v>-1422.5870631399621</c:v>
                </c:pt>
                <c:pt idx="139">
                  <c:v>-1435.1363204350059</c:v>
                </c:pt>
                <c:pt idx="140">
                  <c:v>-1447.2853526682593</c:v>
                </c:pt>
                <c:pt idx="141">
                  <c:v>-1459.0396075297338</c:v>
                </c:pt>
                <c:pt idx="142">
                  <c:v>-1470.4045968213532</c:v>
                </c:pt>
                <c:pt idx="143">
                  <c:v>-1481.3858837004868</c:v>
                </c:pt>
                <c:pt idx="144">
                  <c:v>-1491.9890699897335</c:v>
                </c:pt>
                <c:pt idx="145">
                  <c:v>-1502.219783570217</c:v>
                </c:pt>
                <c:pt idx="146">
                  <c:v>-1512.0836658755211</c:v>
                </c:pt>
                <c:pt idx="147">
                  <c:v>-1521.5863595032117</c:v>
                </c:pt>
                <c:pt idx="148">
                  <c:v>-1530.7334959607288</c:v>
                </c:pt>
                <c:pt idx="149">
                  <c:v>-1539.5306835622098</c:v>
                </c:pt>
                <c:pt idx="150">
                  <c:v>-1547.9834954925918</c:v>
                </c:pt>
                <c:pt idx="151">
                  <c:v>-1556.097458055086</c:v>
                </c:pt>
                <c:pt idx="152">
                  <c:v>-1563.8780391178534</c:v>
                </c:pt>
                <c:pt idx="153">
                  <c:v>-1571.3306367754342</c:v>
                </c:pt>
                <c:pt idx="154">
                  <c:v>-1578.4605682401559</c:v>
                </c:pt>
                <c:pt idx="155">
                  <c:v>-1585.2730589784514</c:v>
                </c:pt>
                <c:pt idx="156">
                  <c:v>-1591.7732321066401</c:v>
                </c:pt>
                <c:pt idx="157">
                  <c:v>-1597.9660980604028</c:v>
                </c:pt>
                <c:pt idx="158">
                  <c:v>-1603.8565445517629</c:v>
                </c:pt>
                <c:pt idx="159">
                  <c:v>-1609.4493268270214</c:v>
                </c:pt>
                <c:pt idx="160">
                  <c:v>-1614.7490582386677</c:v>
                </c:pt>
                <c:pt idx="161">
                  <c:v>-1619.7602011438526</c:v>
                </c:pt>
                <c:pt idx="162">
                  <c:v>-1624.4870581415819</c:v>
                </c:pt>
                <c:pt idx="163">
                  <c:v>-1628.9337636603118</c:v>
                </c:pt>
                <c:pt idx="164">
                  <c:v>-1633.104275907169</c:v>
                </c:pt>
                <c:pt idx="165">
                  <c:v>-1637.0023691895126</c:v>
                </c:pt>
                <c:pt idx="166">
                  <c:v>-1640.6316266190743</c:v>
                </c:pt>
                <c:pt idx="167">
                  <c:v>-1643.9954332083744</c:v>
                </c:pt>
                <c:pt idx="168">
                  <c:v>-1647.0969693686111</c:v>
                </c:pt>
                <c:pt idx="169">
                  <c:v>-1649.9392048176569</c:v>
                </c:pt>
                <c:pt idx="170">
                  <c:v>-1652.5248929062695</c:v>
                </c:pt>
                <c:pt idx="171">
                  <c:v>-1654.8565653700498</c:v>
                </c:pt>
                <c:pt idx="172">
                  <c:v>-1656.9365275141201</c:v>
                </c:pt>
                <c:pt idx="173">
                  <c:v>-1658.7668538369173</c:v>
                </c:pt>
                <c:pt idx="174">
                  <c:v>-1660.349384098907</c:v>
                </c:pt>
                <c:pt idx="175">
                  <c:v>-1661.6857198414402</c:v>
                </c:pt>
                <c:pt idx="176">
                  <c:v>-1662.777221360368</c:v>
                </c:pt>
                <c:pt idx="177">
                  <c:v>-1663.6250051384302</c:v>
                </c:pt>
                <c:pt idx="178">
                  <c:v>-1664.2299417398242</c:v>
                </c:pt>
                <c:pt idx="179">
                  <c:v>-1664.5926541697436</c:v>
                </c:pt>
                <c:pt idx="180">
                  <c:v>-1664.7135167010665</c:v>
                </c:pt>
                <c:pt idx="181">
                  <c:v>-1664.5926541697436</c:v>
                </c:pt>
                <c:pt idx="182">
                  <c:v>-1664.2299417398242</c:v>
                </c:pt>
                <c:pt idx="183">
                  <c:v>-1663.6250051384304</c:v>
                </c:pt>
                <c:pt idx="184">
                  <c:v>-1662.777221360368</c:v>
                </c:pt>
                <c:pt idx="185">
                  <c:v>-1661.6857198414402</c:v>
                </c:pt>
                <c:pt idx="186">
                  <c:v>-1660.349384098907</c:v>
                </c:pt>
                <c:pt idx="187">
                  <c:v>-1658.7668538369173</c:v>
                </c:pt>
                <c:pt idx="188">
                  <c:v>-1656.9365275141204</c:v>
                </c:pt>
                <c:pt idx="189">
                  <c:v>-1654.8565653700498</c:v>
                </c:pt>
                <c:pt idx="190">
                  <c:v>-1652.5248929062695</c:v>
                </c:pt>
                <c:pt idx="191">
                  <c:v>-1649.9392048176569</c:v>
                </c:pt>
                <c:pt idx="192">
                  <c:v>-1647.0969693686111</c:v>
                </c:pt>
                <c:pt idx="193">
                  <c:v>-1643.9954332083744</c:v>
                </c:pt>
                <c:pt idx="194">
                  <c:v>-1640.6316266190743</c:v>
                </c:pt>
                <c:pt idx="195">
                  <c:v>-1637.0023691895126</c:v>
                </c:pt>
                <c:pt idx="196">
                  <c:v>-1633.104275907169</c:v>
                </c:pt>
                <c:pt idx="197">
                  <c:v>-1628.933763660312</c:v>
                </c:pt>
                <c:pt idx="198">
                  <c:v>-1624.4870581415817</c:v>
                </c:pt>
                <c:pt idx="199">
                  <c:v>-1619.7602011438526</c:v>
                </c:pt>
                <c:pt idx="200">
                  <c:v>-1614.7490582386677</c:v>
                </c:pt>
                <c:pt idx="201">
                  <c:v>-1609.4493268270214</c:v>
                </c:pt>
                <c:pt idx="202">
                  <c:v>-1603.8565445517627</c:v>
                </c:pt>
                <c:pt idx="203">
                  <c:v>-1597.9660980604031</c:v>
                </c:pt>
                <c:pt idx="204">
                  <c:v>-1591.7732321066401</c:v>
                </c:pt>
                <c:pt idx="205">
                  <c:v>-1585.2730589784512</c:v>
                </c:pt>
                <c:pt idx="206">
                  <c:v>-1578.4605682401561</c:v>
                </c:pt>
                <c:pt idx="207">
                  <c:v>-1571.330636775434</c:v>
                </c:pt>
                <c:pt idx="208">
                  <c:v>-1563.8780391178536</c:v>
                </c:pt>
                <c:pt idx="209">
                  <c:v>-1556.0974580550858</c:v>
                </c:pt>
                <c:pt idx="210">
                  <c:v>-1547.9834954925918</c:v>
                </c:pt>
                <c:pt idx="211">
                  <c:v>-1539.5306835622096</c:v>
                </c:pt>
                <c:pt idx="212">
                  <c:v>-1530.7334959607285</c:v>
                </c:pt>
                <c:pt idx="213">
                  <c:v>-1521.5863595032115</c:v>
                </c:pt>
                <c:pt idx="214">
                  <c:v>-1512.0836658755209</c:v>
                </c:pt>
                <c:pt idx="215">
                  <c:v>-1502.2197835702173</c:v>
                </c:pt>
                <c:pt idx="216">
                  <c:v>-1491.9890699897333</c:v>
                </c:pt>
                <c:pt idx="217">
                  <c:v>-1481.3858837004868</c:v>
                </c:pt>
                <c:pt idx="218">
                  <c:v>-1470.4045968213532</c:v>
                </c:pt>
                <c:pt idx="219">
                  <c:v>-1459.0396075297338</c:v>
                </c:pt>
                <c:pt idx="220">
                  <c:v>-1447.2853526682593</c:v>
                </c:pt>
                <c:pt idx="221">
                  <c:v>-1435.1363204350059</c:v>
                </c:pt>
                <c:pt idx="222">
                  <c:v>-1422.5870631399619</c:v>
                </c:pt>
                <c:pt idx="223">
                  <c:v>-1409.6322100103707</c:v>
                </c:pt>
                <c:pt idx="224">
                  <c:v>-1396.2664800274561</c:v>
                </c:pt>
                <c:pt idx="225">
                  <c:v>-1382.4846947769856</c:v>
                </c:pt>
                <c:pt idx="226">
                  <c:v>-1368.2817912960563</c:v>
                </c:pt>
                <c:pt idx="227">
                  <c:v>-1353.6528348984566</c:v>
                </c:pt>
                <c:pt idx="228">
                  <c:v>-1338.5930319609586</c:v>
                </c:pt>
                <c:pt idx="229">
                  <c:v>-1323.0977426528873</c:v>
                </c:pt>
                <c:pt idx="230">
                  <c:v>-1307.1624935913769</c:v>
                </c:pt>
                <c:pt idx="231">
                  <c:v>-1290.7829904047392</c:v>
                </c:pt>
                <c:pt idx="232">
                  <c:v>-1273.9551301864967</c:v>
                </c:pt>
                <c:pt idx="233">
                  <c:v>-1256.675013822683</c:v>
                </c:pt>
                <c:pt idx="234">
                  <c:v>-1238.9389581751793</c:v>
                </c:pt>
                <c:pt idx="235">
                  <c:v>-1220.7435081039662</c:v>
                </c:pt>
                <c:pt idx="236">
                  <c:v>-1202.0854483113503</c:v>
                </c:pt>
                <c:pt idx="237">
                  <c:v>-1182.9618149914206</c:v>
                </c:pt>
                <c:pt idx="238">
                  <c:v>-1163.3699072681666</c:v>
                </c:pt>
                <c:pt idx="239">
                  <c:v>-1143.3072984059597</c:v>
                </c:pt>
                <c:pt idx="240">
                  <c:v>-1122.7718467763084</c:v>
                </c:pt>
                <c:pt idx="241">
                  <c:v>-1101.7617065651029</c:v>
                </c:pt>
                <c:pt idx="242">
                  <c:v>-1080.2753382048204</c:v>
                </c:pt>
                <c:pt idx="243">
                  <c:v>-1058.3115185165032</c:v>
                </c:pt>
                <c:pt idx="244">
                  <c:v>-1035.8693505466276</c:v>
                </c:pt>
                <c:pt idx="245">
                  <c:v>-1012.9482730843331</c:v>
                </c:pt>
                <c:pt idx="246">
                  <c:v>-989.54806984486402</c:v>
                </c:pt>
                <c:pt idx="247">
                  <c:v>-965.66887830542532</c:v>
                </c:pt>
                <c:pt idx="248">
                  <c:v>-941.31119818009915</c:v>
                </c:pt>
                <c:pt idx="249">
                  <c:v>-916.47589952084422</c:v>
                </c:pt>
                <c:pt idx="250">
                  <c:v>-891.16423043206908</c:v>
                </c:pt>
                <c:pt idx="251">
                  <c:v>-865.37782438669888</c:v>
                </c:pt>
                <c:pt idx="252">
                  <c:v>-839.11870713213534</c:v>
                </c:pt>
                <c:pt idx="253">
                  <c:v>-812.38930317498364</c:v>
                </c:pt>
                <c:pt idx="254">
                  <c:v>-785.19244183391925</c:v>
                </c:pt>
                <c:pt idx="255">
                  <c:v>-757.53136285057826</c:v>
                </c:pt>
                <c:pt idx="256">
                  <c:v>-729.40972154887072</c:v>
                </c:pt>
                <c:pt idx="257">
                  <c:v>-700.83159353366625</c:v>
                </c:pt>
                <c:pt idx="258">
                  <c:v>-671.8014789203304</c:v>
                </c:pt>
                <c:pt idx="259">
                  <c:v>-642.32430608716288</c:v>
                </c:pt>
                <c:pt idx="260">
                  <c:v>-612.40543494335157</c:v>
                </c:pt>
                <c:pt idx="261">
                  <c:v>-582.05065970563714</c:v>
                </c:pt>
                <c:pt idx="262">
                  <c:v>-551.26621117746731</c:v>
                </c:pt>
                <c:pt idx="263">
                  <c:v>-520.05875852502527</c:v>
                </c:pt>
                <c:pt idx="264">
                  <c:v>-488.43541054510797</c:v>
                </c:pt>
                <c:pt idx="265">
                  <c:v>-456.40371642045244</c:v>
                </c:pt>
                <c:pt idx="266">
                  <c:v>-423.97166595872386</c:v>
                </c:pt>
                <c:pt idx="267">
                  <c:v>-391.14768931199302</c:v>
                </c:pt>
                <c:pt idx="268">
                  <c:v>-357.94065617417095</c:v>
                </c:pt>
                <c:pt idx="269">
                  <c:v>-324.35987445449217</c:v>
                </c:pt>
                <c:pt idx="270">
                  <c:v>-290.41508842577525</c:v>
                </c:pt>
                <c:pt idx="271">
                  <c:v>-256.1164763468264</c:v>
                </c:pt>
                <c:pt idx="272">
                  <c:v>-221.47464755899171</c:v>
                </c:pt>
                <c:pt idx="273">
                  <c:v>-186.50063905750034</c:v>
                </c:pt>
                <c:pt idx="274">
                  <c:v>-151.20591153888623</c:v>
                </c:pt>
                <c:pt idx="275">
                  <c:v>-115.6023449264068</c:v>
                </c:pt>
                <c:pt idx="276">
                  <c:v>-79.702233376028488</c:v>
                </c:pt>
                <c:pt idx="277">
                  <c:v>-43.518279766165335</c:v>
                </c:pt>
                <c:pt idx="278">
                  <c:v>-7.0635896750076768</c:v>
                </c:pt>
                <c:pt idx="279">
                  <c:v>29.648335150103549</c:v>
                </c:pt>
                <c:pt idx="280">
                  <c:v>66.603603826175515</c:v>
                </c:pt>
                <c:pt idx="281">
                  <c:v>103.78794386523356</c:v>
                </c:pt>
                <c:pt idx="282">
                  <c:v>141.18670919584798</c:v>
                </c:pt>
                <c:pt idx="283">
                  <c:v>178.78488866860005</c:v>
                </c:pt>
                <c:pt idx="284">
                  <c:v>216.56711503796896</c:v>
                </c:pt>
                <c:pt idx="285">
                  <c:v>254.51767441252699</c:v>
                </c:pt>
                <c:pt idx="286">
                  <c:v>292.62051616476174</c:v>
                </c:pt>
                <c:pt idx="287">
                  <c:v>330.85926329125869</c:v>
                </c:pt>
                <c:pt idx="288">
                  <c:v>369.2172232134248</c:v>
                </c:pt>
                <c:pt idx="289">
                  <c:v>407.67739900838313</c:v>
                </c:pt>
                <c:pt idx="290">
                  <c:v>446.2225010591257</c:v>
                </c:pt>
                <c:pt idx="291">
                  <c:v>484.83495911249486</c:v>
                </c:pt>
                <c:pt idx="292">
                  <c:v>523.49693473304092</c:v>
                </c:pt>
                <c:pt idx="293">
                  <c:v>562.19033414031583</c:v>
                </c:pt>
                <c:pt idx="294">
                  <c:v>600.89682141666299</c:v>
                </c:pt>
                <c:pt idx="295">
                  <c:v>639.59783207211512</c:v>
                </c:pt>
                <c:pt idx="296">
                  <c:v>678.27458695253881</c:v>
                </c:pt>
                <c:pt idx="297">
                  <c:v>716.90810647673277</c:v>
                </c:pt>
                <c:pt idx="298">
                  <c:v>755.47922518777443</c:v>
                </c:pt>
                <c:pt idx="299">
                  <c:v>793.96860660348705</c:v>
                </c:pt>
                <c:pt idx="300">
                  <c:v>832.3567583505336</c:v>
                </c:pt>
                <c:pt idx="301">
                  <c:v>870.62404756625665</c:v>
                </c:pt>
                <c:pt idx="302">
                  <c:v>908.75071655204988</c:v>
                </c:pt>
                <c:pt idx="303">
                  <c:v>946.71689866169766</c:v>
                </c:pt>
                <c:pt idx="304">
                  <c:v>984.50263440782942</c:v>
                </c:pt>
                <c:pt idx="305">
                  <c:v>1022.0878877693253</c:v>
                </c:pt>
                <c:pt idx="306">
                  <c:v>1059.4525626822442</c:v>
                </c:pt>
                <c:pt idx="307">
                  <c:v>1096.5765196966017</c:v>
                </c:pt>
                <c:pt idx="308">
                  <c:v>1133.4395927810792</c:v>
                </c:pt>
                <c:pt idx="309">
                  <c:v>1170.0216062575555</c:v>
                </c:pt>
                <c:pt idx="310">
                  <c:v>1206.3023918471445</c:v>
                </c:pt>
                <c:pt idx="311">
                  <c:v>1242.2618058092739</c:v>
                </c:pt>
                <c:pt idx="312">
                  <c:v>1277.8797461551865</c:v>
                </c:pt>
                <c:pt idx="313">
                  <c:v>1313.1361699171159</c:v>
                </c:pt>
                <c:pt idx="314">
                  <c:v>1348.0111104543123</c:v>
                </c:pt>
                <c:pt idx="315">
                  <c:v>1382.4846947769859</c:v>
                </c:pt>
                <c:pt idx="316">
                  <c:v>1416.5371608691999</c:v>
                </c:pt>
                <c:pt idx="317">
                  <c:v>1450.1488749917116</c:v>
                </c:pt>
                <c:pt idx="318">
                  <c:v>1483.3003489457342</c:v>
                </c:pt>
                <c:pt idx="319">
                  <c:v>1515.9722572786195</c:v>
                </c:pt>
                <c:pt idx="320">
                  <c:v>1548.1454544124922</c:v>
                </c:pt>
                <c:pt idx="321">
                  <c:v>1579.8009916769181</c:v>
                </c:pt>
                <c:pt idx="322">
                  <c:v>1610.9201342267704</c:v>
                </c:pt>
                <c:pt idx="323">
                  <c:v>1641.4843778265681</c:v>
                </c:pt>
                <c:pt idx="324">
                  <c:v>1671.4754654826688</c:v>
                </c:pt>
                <c:pt idx="325">
                  <c:v>1700.8754039048579</c:v>
                </c:pt>
                <c:pt idx="326">
                  <c:v>1729.666479779042</c:v>
                </c:pt>
                <c:pt idx="327">
                  <c:v>1757.8312758329346</c:v>
                </c:pt>
                <c:pt idx="328">
                  <c:v>1785.3526866768455</c:v>
                </c:pt>
                <c:pt idx="329">
                  <c:v>1812.2139344019126</c:v>
                </c:pt>
                <c:pt idx="330">
                  <c:v>1838.3985839183674</c:v>
                </c:pt>
                <c:pt idx="331">
                  <c:v>1863.8905580167018</c:v>
                </c:pt>
                <c:pt idx="332">
                  <c:v>1888.6741521348997</c:v>
                </c:pt>
                <c:pt idx="333">
                  <c:v>1912.7340488152047</c:v>
                </c:pt>
                <c:pt idx="334">
                  <c:v>1936.055331834245</c:v>
                </c:pt>
                <c:pt idx="335">
                  <c:v>1958.6234999906694</c:v>
                </c:pt>
                <c:pt idx="336">
                  <c:v>1980.4244805348412</c:v>
                </c:pt>
                <c:pt idx="337">
                  <c:v>2001.4446422255123</c:v>
                </c:pt>
                <c:pt idx="338">
                  <c:v>2021.6708079988207</c:v>
                </c:pt>
                <c:pt idx="339">
                  <c:v>2041.0902672353711</c:v>
                </c:pt>
                <c:pt idx="340">
                  <c:v>2059.6907876116115</c:v>
                </c:pt>
                <c:pt idx="341">
                  <c:v>2077.4606265221687</c:v>
                </c:pt>
                <c:pt idx="342">
                  <c:v>2094.3885420602924</c:v>
                </c:pt>
                <c:pt idx="343">
                  <c:v>2110.4638035440371</c:v>
                </c:pt>
                <c:pt idx="344">
                  <c:v>2125.676201576327</c:v>
                </c:pt>
                <c:pt idx="345">
                  <c:v>2140.0160576275639</c:v>
                </c:pt>
                <c:pt idx="346">
                  <c:v>2153.4742331299758</c:v>
                </c:pt>
                <c:pt idx="347">
                  <c:v>2166.0421380734406</c:v>
                </c:pt>
                <c:pt idx="348">
                  <c:v>2177.7117390930939</c:v>
                </c:pt>
                <c:pt idx="349">
                  <c:v>2188.4755670395866</c:v>
                </c:pt>
                <c:pt idx="350">
                  <c:v>2198.3267240234459</c:v>
                </c:pt>
                <c:pt idx="351">
                  <c:v>2207.2588899255838</c:v>
                </c:pt>
                <c:pt idx="352">
                  <c:v>2215.2663283665956</c:v>
                </c:pt>
                <c:pt idx="353">
                  <c:v>2222.3438921281081</c:v>
                </c:pt>
                <c:pt idx="354">
                  <c:v>2228.487028020043</c:v>
                </c:pt>
                <c:pt idx="355">
                  <c:v>2233.6917811882995</c:v>
                </c:pt>
                <c:pt idx="356">
                  <c:v>2237.9547988579779</c:v>
                </c:pt>
                <c:pt idx="357">
                  <c:v>2241.2733335079238</c:v>
                </c:pt>
                <c:pt idx="358">
                  <c:v>2243.645245472987</c:v>
                </c:pt>
                <c:pt idx="359">
                  <c:v>2245.0690049710624</c:v>
                </c:pt>
                <c:pt idx="360">
                  <c:v>2245.5436935526172</c:v>
                </c:pt>
                <c:pt idx="361">
                  <c:v>2245.0690049710624</c:v>
                </c:pt>
                <c:pt idx="362">
                  <c:v>2243.645245472987</c:v>
                </c:pt>
                <c:pt idx="363">
                  <c:v>2241.2733335079238</c:v>
                </c:pt>
                <c:pt idx="364">
                  <c:v>2237.9547988579779</c:v>
                </c:pt>
                <c:pt idx="365">
                  <c:v>2233.6917811882995</c:v>
                </c:pt>
                <c:pt idx="366">
                  <c:v>2228.487028020043</c:v>
                </c:pt>
                <c:pt idx="367">
                  <c:v>2222.3438921281081</c:v>
                </c:pt>
                <c:pt idx="368">
                  <c:v>2215.2663283665956</c:v>
                </c:pt>
                <c:pt idx="369">
                  <c:v>2207.2588899255838</c:v>
                </c:pt>
                <c:pt idx="370">
                  <c:v>2198.3267240234459</c:v>
                </c:pt>
                <c:pt idx="371">
                  <c:v>2188.4755670395866</c:v>
                </c:pt>
                <c:pt idx="372">
                  <c:v>2177.7117390930939</c:v>
                </c:pt>
                <c:pt idx="373">
                  <c:v>2166.0421380734406</c:v>
                </c:pt>
                <c:pt idx="374">
                  <c:v>2153.4742331299758</c:v>
                </c:pt>
                <c:pt idx="375">
                  <c:v>2140.0160576275639</c:v>
                </c:pt>
                <c:pt idx="376">
                  <c:v>2125.676201576327</c:v>
                </c:pt>
                <c:pt idx="377">
                  <c:v>2110.4638035440371</c:v>
                </c:pt>
                <c:pt idx="378">
                  <c:v>2094.3885420602924</c:v>
                </c:pt>
                <c:pt idx="379">
                  <c:v>2077.4606265221687</c:v>
                </c:pt>
                <c:pt idx="380">
                  <c:v>2059.6907876116115</c:v>
                </c:pt>
                <c:pt idx="381">
                  <c:v>2041.0902672353711</c:v>
                </c:pt>
                <c:pt idx="382">
                  <c:v>2021.6708079988207</c:v>
                </c:pt>
                <c:pt idx="383">
                  <c:v>2001.4446422255123</c:v>
                </c:pt>
                <c:pt idx="384">
                  <c:v>1980.4244805348412</c:v>
                </c:pt>
                <c:pt idx="385">
                  <c:v>1958.6234999906694</c:v>
                </c:pt>
                <c:pt idx="386">
                  <c:v>1936.055331834245</c:v>
                </c:pt>
                <c:pt idx="387">
                  <c:v>1912.7340488152047</c:v>
                </c:pt>
                <c:pt idx="388">
                  <c:v>1888.6741521348997</c:v>
                </c:pt>
                <c:pt idx="389">
                  <c:v>1863.8905580167018</c:v>
                </c:pt>
                <c:pt idx="390">
                  <c:v>1838.3985839183674</c:v>
                </c:pt>
                <c:pt idx="391">
                  <c:v>1812.2139344019126</c:v>
                </c:pt>
                <c:pt idx="392">
                  <c:v>1785.3526866768455</c:v>
                </c:pt>
                <c:pt idx="393">
                  <c:v>1757.8312758329346</c:v>
                </c:pt>
                <c:pt idx="394">
                  <c:v>1729.666479779042</c:v>
                </c:pt>
                <c:pt idx="395">
                  <c:v>1700.8754039048579</c:v>
                </c:pt>
                <c:pt idx="396">
                  <c:v>1671.4754654826688</c:v>
                </c:pt>
                <c:pt idx="397">
                  <c:v>1641.4843778265681</c:v>
                </c:pt>
                <c:pt idx="398">
                  <c:v>1610.9201342267704</c:v>
                </c:pt>
                <c:pt idx="399">
                  <c:v>1579.8009916769181</c:v>
                </c:pt>
                <c:pt idx="400">
                  <c:v>1548.1454544124922</c:v>
                </c:pt>
                <c:pt idx="401">
                  <c:v>1515.9722572786195</c:v>
                </c:pt>
                <c:pt idx="402">
                  <c:v>1483.3003489457342</c:v>
                </c:pt>
                <c:pt idx="403">
                  <c:v>1450.1488749917116</c:v>
                </c:pt>
                <c:pt idx="404">
                  <c:v>1416.5371608691999</c:v>
                </c:pt>
                <c:pt idx="405">
                  <c:v>1382.4846947769859</c:v>
                </c:pt>
                <c:pt idx="406">
                  <c:v>1348.0111104543123</c:v>
                </c:pt>
                <c:pt idx="407">
                  <c:v>1313.1361699171159</c:v>
                </c:pt>
                <c:pt idx="408">
                  <c:v>1277.8797461551865</c:v>
                </c:pt>
                <c:pt idx="409">
                  <c:v>1242.2618058092739</c:v>
                </c:pt>
                <c:pt idx="410">
                  <c:v>1206.3023918471445</c:v>
                </c:pt>
                <c:pt idx="411">
                  <c:v>1170.0216062575555</c:v>
                </c:pt>
                <c:pt idx="412">
                  <c:v>1133.4395927810792</c:v>
                </c:pt>
                <c:pt idx="413">
                  <c:v>1096.5765196966017</c:v>
                </c:pt>
                <c:pt idx="414">
                  <c:v>1059.4525626822442</c:v>
                </c:pt>
                <c:pt idx="415">
                  <c:v>1022.0878877693253</c:v>
                </c:pt>
                <c:pt idx="416">
                  <c:v>984.50263440782942</c:v>
                </c:pt>
                <c:pt idx="417">
                  <c:v>946.71689866169766</c:v>
                </c:pt>
                <c:pt idx="418">
                  <c:v>908.75071655204988</c:v>
                </c:pt>
                <c:pt idx="419">
                  <c:v>870.62404756625665</c:v>
                </c:pt>
                <c:pt idx="420">
                  <c:v>832.3567583505336</c:v>
                </c:pt>
                <c:pt idx="421">
                  <c:v>793.96860660348705</c:v>
                </c:pt>
                <c:pt idx="422">
                  <c:v>755.47922518777443</c:v>
                </c:pt>
                <c:pt idx="423">
                  <c:v>716.90810647673277</c:v>
                </c:pt>
                <c:pt idx="424">
                  <c:v>678.27458695253881</c:v>
                </c:pt>
                <c:pt idx="425">
                  <c:v>639.59783207211512</c:v>
                </c:pt>
                <c:pt idx="426">
                  <c:v>600.89682141666299</c:v>
                </c:pt>
                <c:pt idx="427">
                  <c:v>562.19033414031583</c:v>
                </c:pt>
                <c:pt idx="428">
                  <c:v>523.49693473304092</c:v>
                </c:pt>
                <c:pt idx="429">
                  <c:v>484.83495911249486</c:v>
                </c:pt>
                <c:pt idx="430">
                  <c:v>446.2225010591257</c:v>
                </c:pt>
                <c:pt idx="431">
                  <c:v>407.67739900838313</c:v>
                </c:pt>
                <c:pt idx="432">
                  <c:v>369.2172232134248</c:v>
                </c:pt>
                <c:pt idx="433">
                  <c:v>330.85926329125869</c:v>
                </c:pt>
                <c:pt idx="434">
                  <c:v>292.62051616476174</c:v>
                </c:pt>
                <c:pt idx="435">
                  <c:v>254.51767441252699</c:v>
                </c:pt>
                <c:pt idx="436">
                  <c:v>216.56711503796896</c:v>
                </c:pt>
                <c:pt idx="437">
                  <c:v>178.78488866860005</c:v>
                </c:pt>
                <c:pt idx="438">
                  <c:v>141.18670919584798</c:v>
                </c:pt>
                <c:pt idx="439">
                  <c:v>103.78794386523356</c:v>
                </c:pt>
                <c:pt idx="440">
                  <c:v>66.603603826175515</c:v>
                </c:pt>
                <c:pt idx="441">
                  <c:v>29.648335150103549</c:v>
                </c:pt>
                <c:pt idx="442">
                  <c:v>-7.0635896750076768</c:v>
                </c:pt>
                <c:pt idx="443">
                  <c:v>-43.518279766165335</c:v>
                </c:pt>
                <c:pt idx="444">
                  <c:v>-79.702233376028488</c:v>
                </c:pt>
                <c:pt idx="445">
                  <c:v>-115.6023449264068</c:v>
                </c:pt>
                <c:pt idx="446">
                  <c:v>-151.20591153888623</c:v>
                </c:pt>
                <c:pt idx="447">
                  <c:v>-186.50063905750034</c:v>
                </c:pt>
                <c:pt idx="448">
                  <c:v>-221.47464755899171</c:v>
                </c:pt>
                <c:pt idx="449">
                  <c:v>-256.1164763468264</c:v>
                </c:pt>
                <c:pt idx="450">
                  <c:v>-290.41508842577525</c:v>
                </c:pt>
                <c:pt idx="451">
                  <c:v>-324.35987445449217</c:v>
                </c:pt>
                <c:pt idx="452">
                  <c:v>-357.94065617417095</c:v>
                </c:pt>
                <c:pt idx="453">
                  <c:v>-391.14768931199302</c:v>
                </c:pt>
                <c:pt idx="454">
                  <c:v>-423.97166595872386</c:v>
                </c:pt>
                <c:pt idx="455">
                  <c:v>-456.40371642045244</c:v>
                </c:pt>
                <c:pt idx="456">
                  <c:v>-488.43541054510797</c:v>
                </c:pt>
                <c:pt idx="457">
                  <c:v>-520.05875852502527</c:v>
                </c:pt>
                <c:pt idx="458">
                  <c:v>-551.26621117746731</c:v>
                </c:pt>
                <c:pt idx="459">
                  <c:v>-582.05065970563714</c:v>
                </c:pt>
                <c:pt idx="460">
                  <c:v>-612.40543494335157</c:v>
                </c:pt>
                <c:pt idx="461">
                  <c:v>-642.32430608716288</c:v>
                </c:pt>
                <c:pt idx="462">
                  <c:v>-671.8014789203304</c:v>
                </c:pt>
                <c:pt idx="463">
                  <c:v>-700.83159353366625</c:v>
                </c:pt>
                <c:pt idx="464">
                  <c:v>-729.40972154887072</c:v>
                </c:pt>
                <c:pt idx="465">
                  <c:v>-757.53136285057826</c:v>
                </c:pt>
                <c:pt idx="466">
                  <c:v>-785.19244183391925</c:v>
                </c:pt>
                <c:pt idx="467">
                  <c:v>-812.38930317498364</c:v>
                </c:pt>
                <c:pt idx="468">
                  <c:v>-839.11870713213534</c:v>
                </c:pt>
                <c:pt idx="469">
                  <c:v>-865.37782438669888</c:v>
                </c:pt>
                <c:pt idx="470">
                  <c:v>-891.16423043206908</c:v>
                </c:pt>
                <c:pt idx="471">
                  <c:v>-916.47589952084422</c:v>
                </c:pt>
                <c:pt idx="472">
                  <c:v>-941.31119818009915</c:v>
                </c:pt>
                <c:pt idx="473">
                  <c:v>-965.66887830542532</c:v>
                </c:pt>
                <c:pt idx="474">
                  <c:v>-989.54806984486402</c:v>
                </c:pt>
                <c:pt idx="475">
                  <c:v>-1012.9482730843331</c:v>
                </c:pt>
                <c:pt idx="476">
                  <c:v>-1035.8693505466276</c:v>
                </c:pt>
                <c:pt idx="477">
                  <c:v>-1058.3115185165032</c:v>
                </c:pt>
                <c:pt idx="478">
                  <c:v>-1080.2753382048204</c:v>
                </c:pt>
                <c:pt idx="479">
                  <c:v>-1101.7617065651029</c:v>
                </c:pt>
                <c:pt idx="480">
                  <c:v>-1122.7718467763084</c:v>
                </c:pt>
                <c:pt idx="481">
                  <c:v>-1143.3072984059597</c:v>
                </c:pt>
                <c:pt idx="482">
                  <c:v>-1163.3699072681666</c:v>
                </c:pt>
                <c:pt idx="483">
                  <c:v>-1182.9618149914206</c:v>
                </c:pt>
                <c:pt idx="484">
                  <c:v>-1202.0854483113503</c:v>
                </c:pt>
                <c:pt idx="485">
                  <c:v>-1220.7435081039662</c:v>
                </c:pt>
                <c:pt idx="486">
                  <c:v>-1238.9389581751793</c:v>
                </c:pt>
                <c:pt idx="487">
                  <c:v>-1256.675013822683</c:v>
                </c:pt>
                <c:pt idx="488">
                  <c:v>-1273.9551301864967</c:v>
                </c:pt>
                <c:pt idx="489">
                  <c:v>-1290.7829904047392</c:v>
                </c:pt>
                <c:pt idx="490">
                  <c:v>-1307.1624935913769</c:v>
                </c:pt>
                <c:pt idx="491">
                  <c:v>-1323.0977426528873</c:v>
                </c:pt>
                <c:pt idx="492">
                  <c:v>-1338.5930319609586</c:v>
                </c:pt>
                <c:pt idx="493">
                  <c:v>-1353.6528348984566</c:v>
                </c:pt>
                <c:pt idx="494">
                  <c:v>-1368.2817912960563</c:v>
                </c:pt>
                <c:pt idx="495">
                  <c:v>-1382.4846947769856</c:v>
                </c:pt>
                <c:pt idx="496">
                  <c:v>-1396.2664800274561</c:v>
                </c:pt>
                <c:pt idx="497">
                  <c:v>-1409.6322100103707</c:v>
                </c:pt>
                <c:pt idx="498">
                  <c:v>-1422.5870631399619</c:v>
                </c:pt>
                <c:pt idx="499">
                  <c:v>-1435.1363204350059</c:v>
                </c:pt>
                <c:pt idx="500">
                  <c:v>-1447.2853526682593</c:v>
                </c:pt>
                <c:pt idx="501">
                  <c:v>-1459.0396075297338</c:v>
                </c:pt>
                <c:pt idx="502">
                  <c:v>-1470.4045968213532</c:v>
                </c:pt>
                <c:pt idx="503">
                  <c:v>-1481.3858837004868</c:v>
                </c:pt>
                <c:pt idx="504">
                  <c:v>-1491.9890699897333</c:v>
                </c:pt>
                <c:pt idx="505">
                  <c:v>-1502.2197835702173</c:v>
                </c:pt>
                <c:pt idx="506">
                  <c:v>-1512.0836658755209</c:v>
                </c:pt>
                <c:pt idx="507">
                  <c:v>-1521.5863595032115</c:v>
                </c:pt>
                <c:pt idx="508">
                  <c:v>-1530.7334959607285</c:v>
                </c:pt>
                <c:pt idx="509">
                  <c:v>-1539.5306835622096</c:v>
                </c:pt>
                <c:pt idx="510">
                  <c:v>-1547.9834954925918</c:v>
                </c:pt>
                <c:pt idx="511">
                  <c:v>-1556.0974580550858</c:v>
                </c:pt>
                <c:pt idx="512">
                  <c:v>-1563.8780391178536</c:v>
                </c:pt>
                <c:pt idx="513">
                  <c:v>-1571.330636775434</c:v>
                </c:pt>
                <c:pt idx="514">
                  <c:v>-1578.4605682401561</c:v>
                </c:pt>
                <c:pt idx="515">
                  <c:v>-1585.2730589784512</c:v>
                </c:pt>
                <c:pt idx="516">
                  <c:v>-1591.7732321066401</c:v>
                </c:pt>
                <c:pt idx="517">
                  <c:v>-1597.9660980604031</c:v>
                </c:pt>
                <c:pt idx="518">
                  <c:v>-1603.8565445517627</c:v>
                </c:pt>
                <c:pt idx="519">
                  <c:v>-1609.4493268270214</c:v>
                </c:pt>
                <c:pt idx="520">
                  <c:v>-1614.7490582386677</c:v>
                </c:pt>
                <c:pt idx="521">
                  <c:v>-1619.7602011438526</c:v>
                </c:pt>
                <c:pt idx="522">
                  <c:v>-1624.4870581415817</c:v>
                </c:pt>
                <c:pt idx="523">
                  <c:v>-1628.933763660312</c:v>
                </c:pt>
                <c:pt idx="524">
                  <c:v>-1633.104275907169</c:v>
                </c:pt>
                <c:pt idx="525">
                  <c:v>-1637.0023691895126</c:v>
                </c:pt>
                <c:pt idx="526">
                  <c:v>-1640.6316266190743</c:v>
                </c:pt>
                <c:pt idx="527">
                  <c:v>-1643.9954332083744</c:v>
                </c:pt>
                <c:pt idx="528">
                  <c:v>-1647.0969693686111</c:v>
                </c:pt>
                <c:pt idx="529">
                  <c:v>-1649.9392048176569</c:v>
                </c:pt>
                <c:pt idx="530">
                  <c:v>-1652.5248929062695</c:v>
                </c:pt>
                <c:pt idx="531">
                  <c:v>-1654.8565653700498</c:v>
                </c:pt>
                <c:pt idx="532">
                  <c:v>-1656.9365275141204</c:v>
                </c:pt>
                <c:pt idx="533">
                  <c:v>-1658.7668538369173</c:v>
                </c:pt>
                <c:pt idx="534">
                  <c:v>-1660.349384098907</c:v>
                </c:pt>
                <c:pt idx="535">
                  <c:v>-1661.6857198414402</c:v>
                </c:pt>
                <c:pt idx="536">
                  <c:v>-1662.777221360368</c:v>
                </c:pt>
                <c:pt idx="537">
                  <c:v>-1663.6250051384304</c:v>
                </c:pt>
                <c:pt idx="538">
                  <c:v>-1664.2299417398242</c:v>
                </c:pt>
                <c:pt idx="539">
                  <c:v>-1664.5926541697436</c:v>
                </c:pt>
                <c:pt idx="540">
                  <c:v>-1664.7135167010665</c:v>
                </c:pt>
                <c:pt idx="541">
                  <c:v>-1664.5926541697436</c:v>
                </c:pt>
                <c:pt idx="542">
                  <c:v>-1664.2299417398242</c:v>
                </c:pt>
                <c:pt idx="543">
                  <c:v>-1663.6250051384302</c:v>
                </c:pt>
                <c:pt idx="544">
                  <c:v>-1662.777221360368</c:v>
                </c:pt>
                <c:pt idx="545">
                  <c:v>-1661.6857198414402</c:v>
                </c:pt>
                <c:pt idx="546">
                  <c:v>-1660.349384098907</c:v>
                </c:pt>
                <c:pt idx="547">
                  <c:v>-1658.7668538369173</c:v>
                </c:pt>
                <c:pt idx="548">
                  <c:v>-1656.9365275141201</c:v>
                </c:pt>
                <c:pt idx="549">
                  <c:v>-1654.8565653700498</c:v>
                </c:pt>
                <c:pt idx="550">
                  <c:v>-1652.5248929062695</c:v>
                </c:pt>
                <c:pt idx="551">
                  <c:v>-1649.9392048176569</c:v>
                </c:pt>
                <c:pt idx="552">
                  <c:v>-1647.0969693686111</c:v>
                </c:pt>
                <c:pt idx="553">
                  <c:v>-1643.9954332083744</c:v>
                </c:pt>
                <c:pt idx="554">
                  <c:v>-1640.6316266190743</c:v>
                </c:pt>
                <c:pt idx="555">
                  <c:v>-1637.0023691895126</c:v>
                </c:pt>
                <c:pt idx="556">
                  <c:v>-1633.104275907169</c:v>
                </c:pt>
                <c:pt idx="557">
                  <c:v>-1628.9337636603118</c:v>
                </c:pt>
                <c:pt idx="558">
                  <c:v>-1624.4870581415819</c:v>
                </c:pt>
                <c:pt idx="559">
                  <c:v>-1619.7602011438526</c:v>
                </c:pt>
                <c:pt idx="560">
                  <c:v>-1614.7490582386677</c:v>
                </c:pt>
                <c:pt idx="561">
                  <c:v>-1609.4493268270214</c:v>
                </c:pt>
                <c:pt idx="562">
                  <c:v>-1603.8565445517629</c:v>
                </c:pt>
                <c:pt idx="563">
                  <c:v>-1597.9660980604028</c:v>
                </c:pt>
                <c:pt idx="564">
                  <c:v>-1591.7732321066401</c:v>
                </c:pt>
                <c:pt idx="565">
                  <c:v>-1585.2730589784514</c:v>
                </c:pt>
                <c:pt idx="566">
                  <c:v>-1578.4605682401559</c:v>
                </c:pt>
                <c:pt idx="567">
                  <c:v>-1571.3306367754342</c:v>
                </c:pt>
                <c:pt idx="568">
                  <c:v>-1563.8780391178534</c:v>
                </c:pt>
                <c:pt idx="569">
                  <c:v>-1556.097458055086</c:v>
                </c:pt>
                <c:pt idx="570">
                  <c:v>-1547.9834954925918</c:v>
                </c:pt>
                <c:pt idx="571">
                  <c:v>-1539.5306835622098</c:v>
                </c:pt>
                <c:pt idx="572">
                  <c:v>-1530.7334959607288</c:v>
                </c:pt>
                <c:pt idx="573">
                  <c:v>-1521.5863595032117</c:v>
                </c:pt>
                <c:pt idx="574">
                  <c:v>-1512.0836658755211</c:v>
                </c:pt>
                <c:pt idx="575">
                  <c:v>-1502.219783570217</c:v>
                </c:pt>
                <c:pt idx="576">
                  <c:v>-1491.9890699897335</c:v>
                </c:pt>
                <c:pt idx="577">
                  <c:v>-1481.3858837004868</c:v>
                </c:pt>
                <c:pt idx="578">
                  <c:v>-1470.4045968213532</c:v>
                </c:pt>
                <c:pt idx="579">
                  <c:v>-1459.0396075297338</c:v>
                </c:pt>
                <c:pt idx="580">
                  <c:v>-1447.2853526682593</c:v>
                </c:pt>
                <c:pt idx="581">
                  <c:v>-1435.1363204350059</c:v>
                </c:pt>
                <c:pt idx="582">
                  <c:v>-1422.5870631399621</c:v>
                </c:pt>
                <c:pt idx="583">
                  <c:v>-1409.632210010371</c:v>
                </c:pt>
                <c:pt idx="584">
                  <c:v>-1396.2664800274558</c:v>
                </c:pt>
                <c:pt idx="585">
                  <c:v>-1382.4846947769859</c:v>
                </c:pt>
                <c:pt idx="586">
                  <c:v>-1368.2817912960561</c:v>
                </c:pt>
                <c:pt idx="587">
                  <c:v>-1353.6528348984571</c:v>
                </c:pt>
                <c:pt idx="588">
                  <c:v>-1338.5930319609583</c:v>
                </c:pt>
                <c:pt idx="589">
                  <c:v>-1323.0977426528875</c:v>
                </c:pt>
                <c:pt idx="590">
                  <c:v>-1307.1624935913769</c:v>
                </c:pt>
                <c:pt idx="591">
                  <c:v>-1290.7829904047398</c:v>
                </c:pt>
                <c:pt idx="592">
                  <c:v>-1273.9551301864963</c:v>
                </c:pt>
                <c:pt idx="593">
                  <c:v>-1256.675013822683</c:v>
                </c:pt>
                <c:pt idx="594">
                  <c:v>-1238.9389581751796</c:v>
                </c:pt>
                <c:pt idx="595">
                  <c:v>-1220.7435081039664</c:v>
                </c:pt>
                <c:pt idx="596">
                  <c:v>-1202.0854483113503</c:v>
                </c:pt>
                <c:pt idx="597">
                  <c:v>-1182.9618149914206</c:v>
                </c:pt>
                <c:pt idx="598">
                  <c:v>-1163.369907268167</c:v>
                </c:pt>
                <c:pt idx="599">
                  <c:v>-1143.30729840596</c:v>
                </c:pt>
                <c:pt idx="600">
                  <c:v>-1122.7718467763093</c:v>
                </c:pt>
                <c:pt idx="601">
                  <c:v>-1101.7617065651027</c:v>
                </c:pt>
                <c:pt idx="602">
                  <c:v>-1080.2753382048202</c:v>
                </c:pt>
                <c:pt idx="603">
                  <c:v>-1058.3115185165034</c:v>
                </c:pt>
                <c:pt idx="604">
                  <c:v>-1035.8693505466276</c:v>
                </c:pt>
                <c:pt idx="605">
                  <c:v>-1012.948273084333</c:v>
                </c:pt>
                <c:pt idx="606">
                  <c:v>-989.54806984486379</c:v>
                </c:pt>
                <c:pt idx="607">
                  <c:v>-965.66887830542544</c:v>
                </c:pt>
                <c:pt idx="608">
                  <c:v>-941.31119818009938</c:v>
                </c:pt>
                <c:pt idx="609">
                  <c:v>-916.47589952084491</c:v>
                </c:pt>
                <c:pt idx="610">
                  <c:v>-891.16423043206885</c:v>
                </c:pt>
                <c:pt idx="611">
                  <c:v>-865.37782438669888</c:v>
                </c:pt>
                <c:pt idx="612">
                  <c:v>-839.11870713213557</c:v>
                </c:pt>
                <c:pt idx="613">
                  <c:v>-812.38930317498432</c:v>
                </c:pt>
                <c:pt idx="614">
                  <c:v>-785.19244183391902</c:v>
                </c:pt>
                <c:pt idx="615">
                  <c:v>-757.53136285057792</c:v>
                </c:pt>
                <c:pt idx="616">
                  <c:v>-729.40972154887072</c:v>
                </c:pt>
                <c:pt idx="617">
                  <c:v>-700.83159353366659</c:v>
                </c:pt>
                <c:pt idx="618">
                  <c:v>-671.80147892033119</c:v>
                </c:pt>
                <c:pt idx="619">
                  <c:v>-642.32430608716254</c:v>
                </c:pt>
                <c:pt idx="620">
                  <c:v>-612.40543494335168</c:v>
                </c:pt>
                <c:pt idx="621">
                  <c:v>-582.05065970563737</c:v>
                </c:pt>
                <c:pt idx="622">
                  <c:v>-551.26621117746822</c:v>
                </c:pt>
                <c:pt idx="623">
                  <c:v>-520.05875852502493</c:v>
                </c:pt>
                <c:pt idx="624">
                  <c:v>-488.43541054510757</c:v>
                </c:pt>
                <c:pt idx="625">
                  <c:v>-456.4037164204525</c:v>
                </c:pt>
                <c:pt idx="626">
                  <c:v>-423.97166595872432</c:v>
                </c:pt>
                <c:pt idx="627">
                  <c:v>-391.14768931199393</c:v>
                </c:pt>
                <c:pt idx="628">
                  <c:v>-357.94065617417061</c:v>
                </c:pt>
                <c:pt idx="629">
                  <c:v>-324.35987445449223</c:v>
                </c:pt>
                <c:pt idx="630">
                  <c:v>-290.41508842577571</c:v>
                </c:pt>
                <c:pt idx="631">
                  <c:v>-256.11647634682737</c:v>
                </c:pt>
                <c:pt idx="632">
                  <c:v>-221.47464755899131</c:v>
                </c:pt>
                <c:pt idx="633">
                  <c:v>-186.50063905750036</c:v>
                </c:pt>
                <c:pt idx="634">
                  <c:v>-151.20591153888626</c:v>
                </c:pt>
                <c:pt idx="635">
                  <c:v>-115.60234492640734</c:v>
                </c:pt>
                <c:pt idx="636">
                  <c:v>-79.702233376029483</c:v>
                </c:pt>
                <c:pt idx="637">
                  <c:v>-43.518279766164909</c:v>
                </c:pt>
                <c:pt idx="638">
                  <c:v>-7.0635896750076768</c:v>
                </c:pt>
                <c:pt idx="639">
                  <c:v>29.64833515010298</c:v>
                </c:pt>
                <c:pt idx="640">
                  <c:v>66.603603826174606</c:v>
                </c:pt>
                <c:pt idx="641">
                  <c:v>103.78794386523396</c:v>
                </c:pt>
                <c:pt idx="642">
                  <c:v>141.18670919584793</c:v>
                </c:pt>
                <c:pt idx="643">
                  <c:v>178.78488866860005</c:v>
                </c:pt>
                <c:pt idx="644">
                  <c:v>216.56711503796845</c:v>
                </c:pt>
                <c:pt idx="645">
                  <c:v>254.51767441252599</c:v>
                </c:pt>
                <c:pt idx="646">
                  <c:v>292.62051616476214</c:v>
                </c:pt>
                <c:pt idx="647">
                  <c:v>330.85926329125851</c:v>
                </c:pt>
                <c:pt idx="648">
                  <c:v>369.21722321342429</c:v>
                </c:pt>
                <c:pt idx="649">
                  <c:v>407.67739900838205</c:v>
                </c:pt>
                <c:pt idx="650">
                  <c:v>446.22250105912599</c:v>
                </c:pt>
                <c:pt idx="651">
                  <c:v>484.8349591124948</c:v>
                </c:pt>
                <c:pt idx="652">
                  <c:v>523.49693473304092</c:v>
                </c:pt>
                <c:pt idx="653">
                  <c:v>562.19033414031537</c:v>
                </c:pt>
                <c:pt idx="654">
                  <c:v>600.89682141666185</c:v>
                </c:pt>
                <c:pt idx="655">
                  <c:v>639.59783207211558</c:v>
                </c:pt>
                <c:pt idx="656">
                  <c:v>678.27458695253858</c:v>
                </c:pt>
                <c:pt idx="657">
                  <c:v>716.90810647673231</c:v>
                </c:pt>
                <c:pt idx="658">
                  <c:v>755.4792251877733</c:v>
                </c:pt>
                <c:pt idx="659">
                  <c:v>793.96860660348739</c:v>
                </c:pt>
                <c:pt idx="660">
                  <c:v>832.35675835053348</c:v>
                </c:pt>
                <c:pt idx="661">
                  <c:v>870.62404756625665</c:v>
                </c:pt>
                <c:pt idx="662">
                  <c:v>908.75071655204931</c:v>
                </c:pt>
                <c:pt idx="663">
                  <c:v>946.71689866169652</c:v>
                </c:pt>
                <c:pt idx="664">
                  <c:v>984.50263440782999</c:v>
                </c:pt>
                <c:pt idx="665">
                  <c:v>1022.0878877693251</c:v>
                </c:pt>
                <c:pt idx="666">
                  <c:v>1059.4525626822435</c:v>
                </c:pt>
                <c:pt idx="667">
                  <c:v>1096.5765196966006</c:v>
                </c:pt>
                <c:pt idx="668">
                  <c:v>1133.4395927810797</c:v>
                </c:pt>
                <c:pt idx="669">
                  <c:v>1170.0216062575555</c:v>
                </c:pt>
                <c:pt idx="670">
                  <c:v>1206.302391847144</c:v>
                </c:pt>
                <c:pt idx="671">
                  <c:v>1242.2618058092733</c:v>
                </c:pt>
                <c:pt idx="672">
                  <c:v>1277.8797461551853</c:v>
                </c:pt>
                <c:pt idx="673">
                  <c:v>1313.1361699171164</c:v>
                </c:pt>
                <c:pt idx="674">
                  <c:v>1348.0111104543123</c:v>
                </c:pt>
                <c:pt idx="675">
                  <c:v>1382.4846947769852</c:v>
                </c:pt>
                <c:pt idx="676">
                  <c:v>1416.5371608691992</c:v>
                </c:pt>
                <c:pt idx="677">
                  <c:v>1450.1488749917123</c:v>
                </c:pt>
                <c:pt idx="678">
                  <c:v>1483.3003489457342</c:v>
                </c:pt>
                <c:pt idx="679">
                  <c:v>1515.9722572786193</c:v>
                </c:pt>
                <c:pt idx="680">
                  <c:v>1548.1454544124917</c:v>
                </c:pt>
                <c:pt idx="681">
                  <c:v>1579.800991676917</c:v>
                </c:pt>
                <c:pt idx="682">
                  <c:v>1610.9201342267706</c:v>
                </c:pt>
                <c:pt idx="683">
                  <c:v>1641.4843778265681</c:v>
                </c:pt>
                <c:pt idx="684">
                  <c:v>1671.4754654826684</c:v>
                </c:pt>
                <c:pt idx="685">
                  <c:v>1700.8754039048572</c:v>
                </c:pt>
                <c:pt idx="686">
                  <c:v>1729.6664797790427</c:v>
                </c:pt>
                <c:pt idx="687">
                  <c:v>1757.8312758329348</c:v>
                </c:pt>
                <c:pt idx="688">
                  <c:v>1785.3526866768455</c:v>
                </c:pt>
                <c:pt idx="689">
                  <c:v>1812.213934401912</c:v>
                </c:pt>
                <c:pt idx="690">
                  <c:v>1838.3985839183663</c:v>
                </c:pt>
                <c:pt idx="691">
                  <c:v>1863.890558016702</c:v>
                </c:pt>
                <c:pt idx="692">
                  <c:v>1888.6741521348995</c:v>
                </c:pt>
                <c:pt idx="693">
                  <c:v>1912.7340488152045</c:v>
                </c:pt>
                <c:pt idx="694">
                  <c:v>1936.0553318342443</c:v>
                </c:pt>
                <c:pt idx="695">
                  <c:v>1958.6234999906696</c:v>
                </c:pt>
                <c:pt idx="696">
                  <c:v>1980.4244805348415</c:v>
                </c:pt>
                <c:pt idx="697">
                  <c:v>2001.4446422255121</c:v>
                </c:pt>
                <c:pt idx="698">
                  <c:v>2021.6708079988202</c:v>
                </c:pt>
                <c:pt idx="699">
                  <c:v>2041.0902672353704</c:v>
                </c:pt>
                <c:pt idx="700">
                  <c:v>2059.6907876116115</c:v>
                </c:pt>
                <c:pt idx="701">
                  <c:v>2077.4606265221687</c:v>
                </c:pt>
                <c:pt idx="702">
                  <c:v>2094.3885420602924</c:v>
                </c:pt>
                <c:pt idx="703">
                  <c:v>2110.4638035440366</c:v>
                </c:pt>
                <c:pt idx="704">
                  <c:v>2125.676201576327</c:v>
                </c:pt>
                <c:pt idx="705">
                  <c:v>2140.0160576275639</c:v>
                </c:pt>
                <c:pt idx="706">
                  <c:v>2153.4742331299758</c:v>
                </c:pt>
                <c:pt idx="707">
                  <c:v>2166.0421380734401</c:v>
                </c:pt>
                <c:pt idx="708">
                  <c:v>2177.7117390930935</c:v>
                </c:pt>
                <c:pt idx="709">
                  <c:v>2188.4755670395866</c:v>
                </c:pt>
                <c:pt idx="710">
                  <c:v>2198.3267240234459</c:v>
                </c:pt>
                <c:pt idx="711">
                  <c:v>2207.2588899255834</c:v>
                </c:pt>
                <c:pt idx="712">
                  <c:v>2215.2663283665952</c:v>
                </c:pt>
                <c:pt idx="713">
                  <c:v>2222.3438921281081</c:v>
                </c:pt>
                <c:pt idx="714">
                  <c:v>2228.487028020043</c:v>
                </c:pt>
                <c:pt idx="715">
                  <c:v>2233.6917811882995</c:v>
                </c:pt>
                <c:pt idx="716">
                  <c:v>2237.9547988579779</c:v>
                </c:pt>
                <c:pt idx="717">
                  <c:v>2241.2733335079238</c:v>
                </c:pt>
                <c:pt idx="718">
                  <c:v>2243.645245472987</c:v>
                </c:pt>
                <c:pt idx="719">
                  <c:v>2245.0690049710624</c:v>
                </c:pt>
              </c:numCache>
            </c:numRef>
          </c:yVal>
          <c:smooth val="1"/>
          <c:extLst>
            <c:ext xmlns:c16="http://schemas.microsoft.com/office/drawing/2014/chart" uri="{C3380CC4-5D6E-409C-BE32-E72D297353CC}">
              <c16:uniqueId val="{00000009-8262-4CA0-AE42-A6F8A9DAF9AD}"/>
            </c:ext>
          </c:extLst>
        </c:ser>
        <c:ser>
          <c:idx val="9"/>
          <c:order val="10"/>
          <c:tx>
            <c:v>5500rpm</c:v>
          </c:tx>
          <c:marker>
            <c:symbol val="none"/>
          </c:marker>
          <c:xVal>
            <c:numRef>
              <c:f>'5500'!$B$4:$B$892</c:f>
              <c:numCache>
                <c:formatCode>General</c:formatCode>
                <c:ptCount val="889"/>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'5500'!$L$4:$L$892</c:f>
              <c:numCache>
                <c:formatCode>General</c:formatCode>
                <c:ptCount val="889"/>
                <c:pt idx="0">
                  <c:v>2717.1078691986668</c:v>
                </c:pt>
                <c:pt idx="1">
                  <c:v>2716.5334960149858</c:v>
                </c:pt>
                <c:pt idx="2">
                  <c:v>2714.8107470223144</c:v>
                </c:pt>
                <c:pt idx="3">
                  <c:v>2711.9407335445881</c:v>
                </c:pt>
                <c:pt idx="4">
                  <c:v>2707.9253066181532</c:v>
                </c:pt>
                <c:pt idx="5">
                  <c:v>2702.7670552378427</c:v>
                </c:pt>
                <c:pt idx="6">
                  <c:v>2696.4693039042527</c:v>
                </c:pt>
                <c:pt idx="7">
                  <c:v>2689.0361094750115</c:v>
                </c:pt>
                <c:pt idx="8">
                  <c:v>2680.4722573235808</c:v>
                </c:pt>
                <c:pt idx="9">
                  <c:v>2670.7832568099557</c:v>
                </c:pt>
                <c:pt idx="10">
                  <c:v>2659.9753360683694</c:v>
                </c:pt>
                <c:pt idx="11">
                  <c:v>2648.0554361178997</c:v>
                </c:pt>
                <c:pt idx="12">
                  <c:v>2635.0312043026433</c:v>
                </c:pt>
                <c:pt idx="13">
                  <c:v>2620.9109870688631</c:v>
                </c:pt>
                <c:pt idx="14">
                  <c:v>2605.703822087271</c:v>
                </c:pt>
                <c:pt idx="15">
                  <c:v>2589.4194297293525</c:v>
                </c:pt>
                <c:pt idx="16">
                  <c:v>2572.0682039073554</c:v>
                </c:pt>
                <c:pt idx="17">
                  <c:v>2553.6612022882846</c:v>
                </c:pt>
                <c:pt idx="18">
                  <c:v>2534.210135892954</c:v>
                </c:pt>
                <c:pt idx="19">
                  <c:v>2513.7273580918245</c:v>
                </c:pt>
                <c:pt idx="20">
                  <c:v>2492.2258530100498</c:v>
                </c:pt>
                <c:pt idx="21">
                  <c:v>2469.7192233547985</c:v>
                </c:pt>
                <c:pt idx="22">
                  <c:v>2446.2216776785726</c:v>
                </c:pt>
                <c:pt idx="23">
                  <c:v>2421.7480170928698</c:v>
                </c:pt>
                <c:pt idx="24">
                  <c:v>2396.3136214471583</c:v>
                </c:pt>
                <c:pt idx="25">
                  <c:v>2369.9344349887101</c:v>
                </c:pt>
                <c:pt idx="26">
                  <c:v>2342.6269515194358</c:v>
                </c:pt>
                <c:pt idx="27">
                  <c:v>2314.4081990663972</c:v>
                </c:pt>
                <c:pt idx="28">
                  <c:v>2285.2957240832284</c:v>
                </c:pt>
                <c:pt idx="29">
                  <c:v>2255.3075752002096</c:v>
                </c:pt>
                <c:pt idx="30">
                  <c:v>2224.4622865412234</c:v>
                </c:pt>
                <c:pt idx="31">
                  <c:v>2192.7788606263134</c:v>
                </c:pt>
                <c:pt idx="32">
                  <c:v>2160.276750878983</c:v>
                </c:pt>
                <c:pt idx="33">
                  <c:v>2126.9758437578512</c:v>
                </c:pt>
                <c:pt idx="34">
                  <c:v>2092.8964405326415</c:v>
                </c:pt>
                <c:pt idx="35">
                  <c:v>2058.0592387248776</c:v>
                </c:pt>
                <c:pt idx="36">
                  <c:v>2022.4853132340288</c:v>
                </c:pt>
                <c:pt idx="37">
                  <c:v>1986.1960971701476</c:v>
                </c:pt>
                <c:pt idx="38">
                  <c:v>1949.2133624143926</c:v>
                </c:pt>
                <c:pt idx="39">
                  <c:v>1911.5591999290696</c:v>
                </c:pt>
                <c:pt idx="40">
                  <c:v>1873.2559998391148</c:v>
                </c:pt>
                <c:pt idx="41">
                  <c:v>1834.3264313071293</c:v>
                </c:pt>
                <c:pt idx="42">
                  <c:v>1794.7934222243384</c:v>
                </c:pt>
                <c:pt idx="43">
                  <c:v>1754.6801387399719</c:v>
                </c:pt>
                <c:pt idx="44">
                  <c:v>1714.009964651731</c:v>
                </c:pt>
                <c:pt idx="45">
                  <c:v>1672.8064806801519</c:v>
                </c:pt>
                <c:pt idx="46">
                  <c:v>1631.093443649718</c:v>
                </c:pt>
                <c:pt idx="47">
                  <c:v>1588.8947655997106</c:v>
                </c:pt>
                <c:pt idx="48">
                  <c:v>1546.2344928477742</c:v>
                </c:pt>
                <c:pt idx="49">
                  <c:v>1503.1367850292208</c:v>
                </c:pt>
                <c:pt idx="50">
                  <c:v>1459.6258941350441</c:v>
                </c:pt>
                <c:pt idx="51">
                  <c:v>1415.7261435716421</c:v>
                </c:pt>
                <c:pt idx="52">
                  <c:v>1371.4619072651064</c:v>
                </c:pt>
                <c:pt idx="53">
                  <c:v>1326.8575888328869</c:v>
                </c:pt>
                <c:pt idx="54">
                  <c:v>1281.9376008455147</c:v>
                </c:pt>
                <c:pt idx="55">
                  <c:v>1236.7263442008832</c:v>
                </c:pt>
                <c:pt idx="56">
                  <c:v>1191.2481876334741</c:v>
                </c:pt>
                <c:pt idx="57">
                  <c:v>1145.5274473806526</c:v>
                </c:pt>
                <c:pt idx="58">
                  <c:v>1099.5883670279795</c:v>
                </c:pt>
                <c:pt idx="59">
                  <c:v>1053.4550975551704</c:v>
                </c:pt>
                <c:pt idx="60">
                  <c:v>1007.1516776041456</c:v>
                </c:pt>
                <c:pt idx="61">
                  <c:v>960.70201399021971</c:v>
                </c:pt>
                <c:pt idx="62">
                  <c:v>914.12986247720573</c:v>
                </c:pt>
                <c:pt idx="63">
                  <c:v>867.45880883684595</c:v>
                </c:pt>
                <c:pt idx="64">
                  <c:v>820.71225021257169</c:v>
                </c:pt>
                <c:pt idx="65">
                  <c:v>773.91337680725985</c:v>
                </c:pt>
                <c:pt idx="66">
                  <c:v>727.08515391416086</c:v>
                </c:pt>
                <c:pt idx="67">
                  <c:v>680.25030430978154</c:v>
                </c:pt>
                <c:pt idx="68">
                  <c:v>633.43129102697947</c:v>
                </c:pt>
                <c:pt idx="69">
                  <c:v>586.65030052611871</c:v>
                </c:pt>
                <c:pt idx="70">
                  <c:v>539.92922628154247</c:v>
                </c:pt>
                <c:pt idx="71">
                  <c:v>493.28965280014222</c:v>
                </c:pt>
                <c:pt idx="72">
                  <c:v>446.75284008824332</c:v>
                </c:pt>
                <c:pt idx="73">
                  <c:v>400.33970858242282</c:v>
                </c:pt>
                <c:pt idx="74">
                  <c:v>354.07082455936222</c:v>
                </c:pt>
                <c:pt idx="75">
                  <c:v>307.96638603915636</c:v>
                </c:pt>
                <c:pt idx="76">
                  <c:v>262.04620919594186</c:v>
                </c:pt>
                <c:pt idx="77">
                  <c:v>216.329715289006</c:v>
                </c:pt>
                <c:pt idx="78">
                  <c:v>170.83591812697597</c:v>
                </c:pt>
                <c:pt idx="79">
                  <c:v>125.58341207693303</c:v>
                </c:pt>
                <c:pt idx="80">
                  <c:v>80.590360629671181</c:v>
                </c:pt>
                <c:pt idx="81">
                  <c:v>35.8744855316246</c:v>
                </c:pt>
                <c:pt idx="82">
                  <c:v>-8.5469435067594191</c:v>
                </c:pt>
                <c:pt idx="83">
                  <c:v>-52.657118517059587</c:v>
                </c:pt>
                <c:pt idx="84">
                  <c:v>-96.439702384995769</c:v>
                </c:pt>
                <c:pt idx="85">
                  <c:v>-139.8788373609529</c:v>
                </c:pt>
                <c:pt idx="86">
                  <c:v>-182.95915296205237</c:v>
                </c:pt>
                <c:pt idx="87">
                  <c:v>-225.6657732595755</c:v>
                </c:pt>
                <c:pt idx="88">
                  <c:v>-267.98432354637953</c:v>
                </c:pt>
                <c:pt idx="89">
                  <c:v>-309.90093637966118</c:v>
                </c:pt>
                <c:pt idx="90">
                  <c:v>-351.40225699518868</c:v>
                </c:pt>
                <c:pt idx="91">
                  <c:v>-392.4754480899357</c:v>
                </c:pt>
                <c:pt idx="92">
                  <c:v>-433.10819397074647</c:v>
                </c:pt>
                <c:pt idx="93">
                  <c:v>-473.28870406751275</c:v>
                </c:pt>
                <c:pt idx="94">
                  <c:v>-513.00571581005647</c:v>
                </c:pt>
                <c:pt idx="95">
                  <c:v>-552.24849686874757</c:v>
                </c:pt>
                <c:pt idx="96">
                  <c:v>-591.0068467595803</c:v>
                </c:pt>
                <c:pt idx="97">
                  <c:v>-629.2710978152802</c:v>
                </c:pt>
                <c:pt idx="98">
                  <c:v>-667.03211552473658</c:v>
                </c:pt>
                <c:pt idx="99">
                  <c:v>-704.28129824382131</c:v>
                </c:pt>
                <c:pt idx="100">
                  <c:v>-741.01057628145554</c:v>
                </c:pt>
                <c:pt idx="101">
                  <c:v>-777.21241036546667</c:v>
                </c:pt>
                <c:pt idx="102">
                  <c:v>-812.87978949360081</c:v>
                </c:pt>
                <c:pt idx="103">
                  <c:v>-848.00622817573662</c:v>
                </c:pt>
                <c:pt idx="104">
                  <c:v>-882.58576307413364</c:v>
                </c:pt>
                <c:pt idx="105">
                  <c:v>-916.61294904919941</c:v>
                </c:pt>
                <c:pt idx="106">
                  <c:v>-950.08285461904211</c:v>
                </c:pt>
                <c:pt idx="107">
                  <c:v>-982.99105684173117</c:v>
                </c:pt>
                <c:pt idx="108">
                  <c:v>-1015.3336356298842</c:v>
                </c:pt>
                <c:pt idx="109">
                  <c:v>-1047.1071675079058</c:v>
                </c:pt>
                <c:pt idx="110">
                  <c:v>-1078.3087188228033</c:v>
                </c:pt>
                <c:pt idx="111">
                  <c:v>-1108.9358384202224</c:v>
                </c:pt>
                <c:pt idx="112">
                  <c:v>-1138.9865497979204</c:v>
                </c:pt>
                <c:pt idx="113">
                  <c:v>-1168.4593427495649</c:v>
                </c:pt>
                <c:pt idx="114">
                  <c:v>-1197.3531645122853</c:v>
                </c:pt>
                <c:pt idx="115">
                  <c:v>-1225.667410432043</c:v>
                </c:pt>
                <c:pt idx="116">
                  <c:v>-1253.4019141614199</c:v>
                </c:pt>
                <c:pt idx="117">
                  <c:v>-1280.5569374049692</c:v>
                </c:pt>
                <c:pt idx="118">
                  <c:v>-1307.1331592278325</c:v>
                </c:pt>
                <c:pt idx="119">
                  <c:v>-1333.1316649437742</c:v>
                </c:pt>
                <c:pt idx="120">
                  <c:v>-1358.5539345993343</c:v>
                </c:pt>
                <c:pt idx="121">
                  <c:v>-1383.4018310712117</c:v>
                </c:pt>
                <c:pt idx="122">
                  <c:v>-1407.677587794482</c:v>
                </c:pt>
                <c:pt idx="123">
                  <c:v>-1431.3837961396187</c:v>
                </c:pt>
                <c:pt idx="124">
                  <c:v>-1454.5233924567337</c:v>
                </c:pt>
                <c:pt idx="125">
                  <c:v>-1477.0996448057995</c:v>
                </c:pt>
                <c:pt idx="126">
                  <c:v>-1499.1161393919676</c:v>
                </c:pt>
                <c:pt idx="127">
                  <c:v>-1520.5767667254463</c:v>
                </c:pt>
                <c:pt idx="128">
                  <c:v>-1541.4857075256605</c:v>
                </c:pt>
                <c:pt idx="129">
                  <c:v>-1561.8474183897351</c:v>
                </c:pt>
                <c:pt idx="130">
                  <c:v>-1581.6666172455662</c:v>
                </c:pt>
                <c:pt idx="131">
                  <c:v>-1600.9482686099939</c:v>
                </c:pt>
                <c:pt idx="132">
                  <c:v>-1619.6975686727594</c:v>
                </c:pt>
                <c:pt idx="133">
                  <c:v>-1637.9199302271329</c:v>
                </c:pt>
                <c:pt idx="134">
                  <c:v>-1655.6209674682279</c:v>
                </c:pt>
                <c:pt idx="135">
                  <c:v>-1672.8064806801531</c:v>
                </c:pt>
                <c:pt idx="136">
                  <c:v>-1689.4824408332217</c:v>
                </c:pt>
                <c:pt idx="137">
                  <c:v>-1705.6549741125489</c:v>
                </c:pt>
                <c:pt idx="138">
                  <c:v>-1721.3303463993543</c:v>
                </c:pt>
                <c:pt idx="139">
                  <c:v>-1736.5149477263571</c:v>
                </c:pt>
                <c:pt idx="140">
                  <c:v>-1751.2152767285941</c:v>
                </c:pt>
                <c:pt idx="141">
                  <c:v>-1765.4379251109779</c:v>
                </c:pt>
                <c:pt idx="142">
                  <c:v>-1779.1895621538374</c:v>
                </c:pt>
                <c:pt idx="143">
                  <c:v>-1792.4769192775891</c:v>
                </c:pt>
                <c:pt idx="144">
                  <c:v>-1805.3067746875777</c:v>
                </c:pt>
                <c:pt idx="145">
                  <c:v>-1817.6859381199627</c:v>
                </c:pt>
                <c:pt idx="146">
                  <c:v>-1829.6212357093807</c:v>
                </c:pt>
                <c:pt idx="147">
                  <c:v>-1841.1194949988862</c:v>
                </c:pt>
                <c:pt idx="148">
                  <c:v>-1852.1875301124815</c:v>
                </c:pt>
                <c:pt idx="149">
                  <c:v>-1862.8321271102736</c:v>
                </c:pt>
                <c:pt idx="150">
                  <c:v>-1873.060029546036</c:v>
                </c:pt>
                <c:pt idx="151">
                  <c:v>-1882.8779242466537</c:v>
                </c:pt>
                <c:pt idx="152">
                  <c:v>-1892.2924273326025</c:v>
                </c:pt>
                <c:pt idx="153">
                  <c:v>-1901.3100704982753</c:v>
                </c:pt>
                <c:pt idx="154">
                  <c:v>-1909.9372875705888</c:v>
                </c:pt>
                <c:pt idx="155">
                  <c:v>-1918.180401363926</c:v>
                </c:pt>
                <c:pt idx="156">
                  <c:v>-1926.0456108490346</c:v>
                </c:pt>
                <c:pt idx="157">
                  <c:v>-1933.5389786530877</c:v>
                </c:pt>
                <c:pt idx="158">
                  <c:v>-1940.666418907633</c:v>
                </c:pt>
                <c:pt idx="159">
                  <c:v>-1947.4336854606959</c:v>
                </c:pt>
                <c:pt idx="160">
                  <c:v>-1953.8463604687877</c:v>
                </c:pt>
                <c:pt idx="161">
                  <c:v>-1959.9098433840613</c:v>
                </c:pt>
                <c:pt idx="162">
                  <c:v>-1965.6293403513141</c:v>
                </c:pt>
                <c:pt idx="163">
                  <c:v>-1971.0098540289773</c:v>
                </c:pt>
                <c:pt idx="164">
                  <c:v>-1976.0561738476745</c:v>
                </c:pt>
                <c:pt idx="165">
                  <c:v>-1980.7728667193105</c:v>
                </c:pt>
                <c:pt idx="166">
                  <c:v>-1985.1642682090796</c:v>
                </c:pt>
                <c:pt idx="167">
                  <c:v>-1989.234474182133</c:v>
                </c:pt>
                <c:pt idx="168">
                  <c:v>-1992.9873329360196</c:v>
                </c:pt>
                <c:pt idx="169">
                  <c:v>-1996.4264378293649</c:v>
                </c:pt>
                <c:pt idx="170">
                  <c:v>-1999.5551204165861</c:v>
                </c:pt>
                <c:pt idx="171">
                  <c:v>-2002.3764440977604</c:v>
                </c:pt>
                <c:pt idx="172">
                  <c:v>-2004.8931982920856</c:v>
                </c:pt>
                <c:pt idx="173">
                  <c:v>-2007.1078931426703</c:v>
                </c:pt>
                <c:pt idx="174">
                  <c:v>-2009.0227547596776</c:v>
                </c:pt>
                <c:pt idx="175">
                  <c:v>-2010.6397210081429</c:v>
                </c:pt>
                <c:pt idx="176">
                  <c:v>-2011.9604378460449</c:v>
                </c:pt>
                <c:pt idx="177">
                  <c:v>-2012.9862562175008</c:v>
                </c:pt>
                <c:pt idx="178">
                  <c:v>-2013.7182295051873</c:v>
                </c:pt>
                <c:pt idx="179">
                  <c:v>-2014.1571115453899</c:v>
                </c:pt>
                <c:pt idx="180">
                  <c:v>-2014.3033552082904</c:v>
                </c:pt>
                <c:pt idx="181">
                  <c:v>-2014.1571115453899</c:v>
                </c:pt>
                <c:pt idx="182">
                  <c:v>-2013.7182295051873</c:v>
                </c:pt>
                <c:pt idx="183">
                  <c:v>-2012.9862562175008</c:v>
                </c:pt>
                <c:pt idx="184">
                  <c:v>-2011.9604378460451</c:v>
                </c:pt>
                <c:pt idx="185">
                  <c:v>-2010.6397210081429</c:v>
                </c:pt>
                <c:pt idx="186">
                  <c:v>-2009.0227547596776</c:v>
                </c:pt>
                <c:pt idx="187">
                  <c:v>-2007.1078931426698</c:v>
                </c:pt>
                <c:pt idx="188">
                  <c:v>-2004.8931982920853</c:v>
                </c:pt>
                <c:pt idx="189">
                  <c:v>-2002.37644409776</c:v>
                </c:pt>
                <c:pt idx="190">
                  <c:v>-1999.5551204165861</c:v>
                </c:pt>
                <c:pt idx="191">
                  <c:v>-1996.4264378293651</c:v>
                </c:pt>
                <c:pt idx="192">
                  <c:v>-1992.9873329360194</c:v>
                </c:pt>
                <c:pt idx="193">
                  <c:v>-1989.234474182133</c:v>
                </c:pt>
                <c:pt idx="194">
                  <c:v>-1985.1642682090799</c:v>
                </c:pt>
                <c:pt idx="195">
                  <c:v>-1980.7728667193101</c:v>
                </c:pt>
                <c:pt idx="196">
                  <c:v>-1976.0561738476745</c:v>
                </c:pt>
                <c:pt idx="197">
                  <c:v>-1971.0098540289775</c:v>
                </c:pt>
                <c:pt idx="198">
                  <c:v>-1965.6293403513139</c:v>
                </c:pt>
                <c:pt idx="199">
                  <c:v>-1959.9098433840618</c:v>
                </c:pt>
                <c:pt idx="200">
                  <c:v>-1953.8463604687879</c:v>
                </c:pt>
                <c:pt idx="201">
                  <c:v>-1947.4336854606959</c:v>
                </c:pt>
                <c:pt idx="202">
                  <c:v>-1940.6664189076328</c:v>
                </c:pt>
                <c:pt idx="203">
                  <c:v>-1933.5389786530877</c:v>
                </c:pt>
                <c:pt idx="204">
                  <c:v>-1926.0456108490346</c:v>
                </c:pt>
                <c:pt idx="205">
                  <c:v>-1918.1804013639262</c:v>
                </c:pt>
                <c:pt idx="206">
                  <c:v>-1909.937287570589</c:v>
                </c:pt>
                <c:pt idx="207">
                  <c:v>-1901.3100704982751</c:v>
                </c:pt>
                <c:pt idx="208">
                  <c:v>-1892.292427332603</c:v>
                </c:pt>
                <c:pt idx="209">
                  <c:v>-1882.8779242466539</c:v>
                </c:pt>
                <c:pt idx="210">
                  <c:v>-1873.0600295460363</c:v>
                </c:pt>
                <c:pt idx="211">
                  <c:v>-1862.8321271102736</c:v>
                </c:pt>
                <c:pt idx="212">
                  <c:v>-1852.1875301124815</c:v>
                </c:pt>
                <c:pt idx="213">
                  <c:v>-1841.119494998886</c:v>
                </c:pt>
                <c:pt idx="214">
                  <c:v>-1829.6212357093805</c:v>
                </c:pt>
                <c:pt idx="215">
                  <c:v>-1817.6859381199629</c:v>
                </c:pt>
                <c:pt idx="216">
                  <c:v>-1805.3067746875772</c:v>
                </c:pt>
                <c:pt idx="217">
                  <c:v>-1792.4769192775893</c:v>
                </c:pt>
                <c:pt idx="218">
                  <c:v>-1779.1895621538374</c:v>
                </c:pt>
                <c:pt idx="219">
                  <c:v>-1765.4379251109781</c:v>
                </c:pt>
                <c:pt idx="220">
                  <c:v>-1751.2152767285938</c:v>
                </c:pt>
                <c:pt idx="221">
                  <c:v>-1736.5149477263571</c:v>
                </c:pt>
                <c:pt idx="222">
                  <c:v>-1721.3303463993539</c:v>
                </c:pt>
                <c:pt idx="223">
                  <c:v>-1705.6549741125489</c:v>
                </c:pt>
                <c:pt idx="224">
                  <c:v>-1689.482440833222</c:v>
                </c:pt>
                <c:pt idx="225">
                  <c:v>-1672.8064806801526</c:v>
                </c:pt>
                <c:pt idx="226">
                  <c:v>-1655.6209674682282</c:v>
                </c:pt>
                <c:pt idx="227">
                  <c:v>-1637.9199302271327</c:v>
                </c:pt>
                <c:pt idx="228">
                  <c:v>-1619.6975686727596</c:v>
                </c:pt>
                <c:pt idx="229">
                  <c:v>-1600.9482686099939</c:v>
                </c:pt>
                <c:pt idx="230">
                  <c:v>-1581.6666172455659</c:v>
                </c:pt>
                <c:pt idx="231">
                  <c:v>-1561.8474183897347</c:v>
                </c:pt>
                <c:pt idx="232">
                  <c:v>-1541.4857075256609</c:v>
                </c:pt>
                <c:pt idx="233">
                  <c:v>-1520.5767667254465</c:v>
                </c:pt>
                <c:pt idx="234">
                  <c:v>-1499.116139391967</c:v>
                </c:pt>
                <c:pt idx="235">
                  <c:v>-1477.099644805799</c:v>
                </c:pt>
                <c:pt idx="236">
                  <c:v>-1454.523392456734</c:v>
                </c:pt>
                <c:pt idx="237">
                  <c:v>-1431.3837961396191</c:v>
                </c:pt>
                <c:pt idx="238">
                  <c:v>-1407.6775877944815</c:v>
                </c:pt>
                <c:pt idx="239">
                  <c:v>-1383.4018310712113</c:v>
                </c:pt>
                <c:pt idx="240">
                  <c:v>-1358.5539345993332</c:v>
                </c:pt>
                <c:pt idx="241">
                  <c:v>-1333.1316649437745</c:v>
                </c:pt>
                <c:pt idx="242">
                  <c:v>-1307.1331592278327</c:v>
                </c:pt>
                <c:pt idx="243">
                  <c:v>-1280.5569374049687</c:v>
                </c:pt>
                <c:pt idx="244">
                  <c:v>-1253.4019141614192</c:v>
                </c:pt>
                <c:pt idx="245">
                  <c:v>-1225.6674104320432</c:v>
                </c:pt>
                <c:pt idx="246">
                  <c:v>-1197.3531645122855</c:v>
                </c:pt>
                <c:pt idx="247">
                  <c:v>-1168.4593427495647</c:v>
                </c:pt>
                <c:pt idx="248">
                  <c:v>-1138.9865497979199</c:v>
                </c:pt>
                <c:pt idx="249">
                  <c:v>-1108.9358384202214</c:v>
                </c:pt>
                <c:pt idx="250">
                  <c:v>-1078.3087188228037</c:v>
                </c:pt>
                <c:pt idx="251">
                  <c:v>-1047.1071675079058</c:v>
                </c:pt>
                <c:pt idx="252">
                  <c:v>-1015.3336356298839</c:v>
                </c:pt>
                <c:pt idx="253">
                  <c:v>-982.99105684173014</c:v>
                </c:pt>
                <c:pt idx="254">
                  <c:v>-950.08285461904245</c:v>
                </c:pt>
                <c:pt idx="255">
                  <c:v>-916.61294904919987</c:v>
                </c:pt>
                <c:pt idx="256">
                  <c:v>-882.58576307413364</c:v>
                </c:pt>
                <c:pt idx="257">
                  <c:v>-848.00622817573617</c:v>
                </c:pt>
                <c:pt idx="258">
                  <c:v>-812.87978949359979</c:v>
                </c:pt>
                <c:pt idx="259">
                  <c:v>-777.21241036546712</c:v>
                </c:pt>
                <c:pt idx="260">
                  <c:v>-741.01057628145554</c:v>
                </c:pt>
                <c:pt idx="261">
                  <c:v>-704.28129824382086</c:v>
                </c:pt>
                <c:pt idx="262">
                  <c:v>-667.03211552473567</c:v>
                </c:pt>
                <c:pt idx="263">
                  <c:v>-629.27109781528065</c:v>
                </c:pt>
                <c:pt idx="264">
                  <c:v>-591.00684675958064</c:v>
                </c:pt>
                <c:pt idx="265">
                  <c:v>-552.24849686874757</c:v>
                </c:pt>
                <c:pt idx="266">
                  <c:v>-513.0057158100559</c:v>
                </c:pt>
                <c:pt idx="267">
                  <c:v>-473.28870406751162</c:v>
                </c:pt>
                <c:pt idx="268">
                  <c:v>-433.10819397074692</c:v>
                </c:pt>
                <c:pt idx="269">
                  <c:v>-392.47544808993564</c:v>
                </c:pt>
                <c:pt idx="270">
                  <c:v>-351.40225699518805</c:v>
                </c:pt>
                <c:pt idx="271">
                  <c:v>-309.9009363796601</c:v>
                </c:pt>
                <c:pt idx="272">
                  <c:v>-267.98432354638004</c:v>
                </c:pt>
                <c:pt idx="273">
                  <c:v>-225.66577325957547</c:v>
                </c:pt>
                <c:pt idx="274">
                  <c:v>-182.95915296205234</c:v>
                </c:pt>
                <c:pt idx="275">
                  <c:v>-139.8788373609523</c:v>
                </c:pt>
                <c:pt idx="276">
                  <c:v>-96.439702384994604</c:v>
                </c:pt>
                <c:pt idx="277">
                  <c:v>-52.657118517060098</c:v>
                </c:pt>
                <c:pt idx="278">
                  <c:v>-8.5469435067594191</c:v>
                </c:pt>
                <c:pt idx="279">
                  <c:v>35.874485531625226</c:v>
                </c:pt>
                <c:pt idx="280">
                  <c:v>80.590360629672318</c:v>
                </c:pt>
                <c:pt idx="281">
                  <c:v>125.58341207693252</c:v>
                </c:pt>
                <c:pt idx="282">
                  <c:v>170.83591812697603</c:v>
                </c:pt>
                <c:pt idx="283">
                  <c:v>216.329715289006</c:v>
                </c:pt>
                <c:pt idx="284">
                  <c:v>262.04620919594237</c:v>
                </c:pt>
                <c:pt idx="285">
                  <c:v>307.96638603915756</c:v>
                </c:pt>
                <c:pt idx="286">
                  <c:v>354.0708245593616</c:v>
                </c:pt>
                <c:pt idx="287">
                  <c:v>400.33970858242299</c:v>
                </c:pt>
                <c:pt idx="288">
                  <c:v>446.752840088244</c:v>
                </c:pt>
                <c:pt idx="289">
                  <c:v>493.28965280014347</c:v>
                </c:pt>
                <c:pt idx="290">
                  <c:v>539.92922628154201</c:v>
                </c:pt>
                <c:pt idx="291">
                  <c:v>586.65030052611871</c:v>
                </c:pt>
                <c:pt idx="292">
                  <c:v>633.43129102697958</c:v>
                </c:pt>
                <c:pt idx="293">
                  <c:v>680.25030430978211</c:v>
                </c:pt>
                <c:pt idx="294">
                  <c:v>727.08515391416211</c:v>
                </c:pt>
                <c:pt idx="295">
                  <c:v>773.91337680725928</c:v>
                </c:pt>
                <c:pt idx="296">
                  <c:v>820.71225021257192</c:v>
                </c:pt>
                <c:pt idx="297">
                  <c:v>867.45880883684663</c:v>
                </c:pt>
                <c:pt idx="298">
                  <c:v>914.12986247720698</c:v>
                </c:pt>
                <c:pt idx="299">
                  <c:v>960.70201399021914</c:v>
                </c:pt>
                <c:pt idx="300">
                  <c:v>1007.1516776041456</c:v>
                </c:pt>
                <c:pt idx="301">
                  <c:v>1053.4550975551704</c:v>
                </c:pt>
                <c:pt idx="302">
                  <c:v>1099.5883670279802</c:v>
                </c:pt>
                <c:pt idx="303">
                  <c:v>1145.5274473806542</c:v>
                </c:pt>
                <c:pt idx="304">
                  <c:v>1191.2481876334737</c:v>
                </c:pt>
                <c:pt idx="305">
                  <c:v>1236.7263442008834</c:v>
                </c:pt>
                <c:pt idx="306">
                  <c:v>1281.9376008455154</c:v>
                </c:pt>
                <c:pt idx="307">
                  <c:v>1326.857588832888</c:v>
                </c:pt>
                <c:pt idx="308">
                  <c:v>1371.4619072651058</c:v>
                </c:pt>
                <c:pt idx="309">
                  <c:v>1415.7261435716421</c:v>
                </c:pt>
                <c:pt idx="310">
                  <c:v>1459.6258941350445</c:v>
                </c:pt>
                <c:pt idx="311">
                  <c:v>1503.1367850292215</c:v>
                </c:pt>
                <c:pt idx="312">
                  <c:v>1546.2344928477755</c:v>
                </c:pt>
                <c:pt idx="313">
                  <c:v>1588.8947655997104</c:v>
                </c:pt>
                <c:pt idx="314">
                  <c:v>1631.093443649718</c:v>
                </c:pt>
                <c:pt idx="315">
                  <c:v>1672.8064806801528</c:v>
                </c:pt>
                <c:pt idx="316">
                  <c:v>1714.0099646517319</c:v>
                </c:pt>
                <c:pt idx="317">
                  <c:v>1754.6801387399712</c:v>
                </c:pt>
                <c:pt idx="318">
                  <c:v>1794.7934222243384</c:v>
                </c:pt>
                <c:pt idx="319">
                  <c:v>1834.3264313071295</c:v>
                </c:pt>
                <c:pt idx="320">
                  <c:v>1873.2559998391155</c:v>
                </c:pt>
                <c:pt idx="321">
                  <c:v>1911.5591999290709</c:v>
                </c:pt>
                <c:pt idx="322">
                  <c:v>1949.2133624143923</c:v>
                </c:pt>
                <c:pt idx="323">
                  <c:v>1986.1960971701476</c:v>
                </c:pt>
                <c:pt idx="324">
                  <c:v>2022.4853132340293</c:v>
                </c:pt>
                <c:pt idx="325">
                  <c:v>2058.059238724878</c:v>
                </c:pt>
                <c:pt idx="326">
                  <c:v>2092.896440532641</c:v>
                </c:pt>
                <c:pt idx="327">
                  <c:v>2126.9758437578512</c:v>
                </c:pt>
                <c:pt idx="328">
                  <c:v>2160.276750878983</c:v>
                </c:pt>
                <c:pt idx="329">
                  <c:v>2192.7788606263143</c:v>
                </c:pt>
                <c:pt idx="330">
                  <c:v>2224.4622865412248</c:v>
                </c:pt>
                <c:pt idx="331">
                  <c:v>2255.3075752002092</c:v>
                </c:pt>
                <c:pt idx="332">
                  <c:v>2285.2957240832288</c:v>
                </c:pt>
                <c:pt idx="333">
                  <c:v>2314.4081990663981</c:v>
                </c:pt>
                <c:pt idx="334">
                  <c:v>2342.6269515194367</c:v>
                </c:pt>
                <c:pt idx="335">
                  <c:v>2369.9344349887101</c:v>
                </c:pt>
                <c:pt idx="336">
                  <c:v>2396.3136214471579</c:v>
                </c:pt>
                <c:pt idx="337">
                  <c:v>2421.7480170928702</c:v>
                </c:pt>
                <c:pt idx="338">
                  <c:v>2446.2216776785731</c:v>
                </c:pt>
                <c:pt idx="339">
                  <c:v>2469.7192233547989</c:v>
                </c:pt>
                <c:pt idx="340">
                  <c:v>2492.2258530100498</c:v>
                </c:pt>
                <c:pt idx="341">
                  <c:v>2513.7273580918245</c:v>
                </c:pt>
                <c:pt idx="342">
                  <c:v>2534.210135892954</c:v>
                </c:pt>
                <c:pt idx="343">
                  <c:v>2553.6612022882846</c:v>
                </c:pt>
                <c:pt idx="344">
                  <c:v>2572.0682039073554</c:v>
                </c:pt>
                <c:pt idx="345">
                  <c:v>2589.4194297293525</c:v>
                </c:pt>
                <c:pt idx="346">
                  <c:v>2605.703822087271</c:v>
                </c:pt>
                <c:pt idx="347">
                  <c:v>2620.9109870688631</c:v>
                </c:pt>
                <c:pt idx="348">
                  <c:v>2635.0312043026438</c:v>
                </c:pt>
                <c:pt idx="349">
                  <c:v>2648.0554361178997</c:v>
                </c:pt>
                <c:pt idx="350">
                  <c:v>2659.9753360683694</c:v>
                </c:pt>
                <c:pt idx="351">
                  <c:v>2670.7832568099566</c:v>
                </c:pt>
                <c:pt idx="352">
                  <c:v>2680.4722573235808</c:v>
                </c:pt>
                <c:pt idx="353">
                  <c:v>2689.036109475011</c:v>
                </c:pt>
                <c:pt idx="354">
                  <c:v>2696.4693039042527</c:v>
                </c:pt>
                <c:pt idx="355">
                  <c:v>2702.7670552378427</c:v>
                </c:pt>
                <c:pt idx="356">
                  <c:v>2707.9253066181532</c:v>
                </c:pt>
                <c:pt idx="357">
                  <c:v>2711.9407335445881</c:v>
                </c:pt>
                <c:pt idx="358">
                  <c:v>2714.8107470223144</c:v>
                </c:pt>
                <c:pt idx="359">
                  <c:v>2716.5334960149858</c:v>
                </c:pt>
                <c:pt idx="360">
                  <c:v>2717.1078691986668</c:v>
                </c:pt>
                <c:pt idx="361">
                  <c:v>2716.5334960149858</c:v>
                </c:pt>
                <c:pt idx="362">
                  <c:v>2714.8107470223144</c:v>
                </c:pt>
                <c:pt idx="363">
                  <c:v>2711.9407335445881</c:v>
                </c:pt>
                <c:pt idx="364">
                  <c:v>2707.9253066181532</c:v>
                </c:pt>
                <c:pt idx="365">
                  <c:v>2702.7670552378427</c:v>
                </c:pt>
                <c:pt idx="366">
                  <c:v>2696.4693039042527</c:v>
                </c:pt>
                <c:pt idx="367">
                  <c:v>2689.036109475011</c:v>
                </c:pt>
                <c:pt idx="368">
                  <c:v>2680.4722573235808</c:v>
                </c:pt>
                <c:pt idx="369">
                  <c:v>2670.7832568099566</c:v>
                </c:pt>
                <c:pt idx="370">
                  <c:v>2659.9753360683694</c:v>
                </c:pt>
                <c:pt idx="371">
                  <c:v>2648.0554361178997</c:v>
                </c:pt>
                <c:pt idx="372">
                  <c:v>2635.0312043026438</c:v>
                </c:pt>
                <c:pt idx="373">
                  <c:v>2620.9109870688631</c:v>
                </c:pt>
                <c:pt idx="374">
                  <c:v>2605.703822087271</c:v>
                </c:pt>
                <c:pt idx="375">
                  <c:v>2589.4194297293525</c:v>
                </c:pt>
                <c:pt idx="376">
                  <c:v>2572.0682039073554</c:v>
                </c:pt>
                <c:pt idx="377">
                  <c:v>2553.6612022882846</c:v>
                </c:pt>
                <c:pt idx="378">
                  <c:v>2534.210135892954</c:v>
                </c:pt>
                <c:pt idx="379">
                  <c:v>2513.7273580918245</c:v>
                </c:pt>
                <c:pt idx="380">
                  <c:v>2492.2258530100498</c:v>
                </c:pt>
                <c:pt idx="381">
                  <c:v>2469.7192233547989</c:v>
                </c:pt>
                <c:pt idx="382">
                  <c:v>2446.2216776785731</c:v>
                </c:pt>
                <c:pt idx="383">
                  <c:v>2421.7480170928702</c:v>
                </c:pt>
                <c:pt idx="384">
                  <c:v>2396.3136214471579</c:v>
                </c:pt>
                <c:pt idx="385">
                  <c:v>2369.9344349887101</c:v>
                </c:pt>
                <c:pt idx="386">
                  <c:v>2342.6269515194367</c:v>
                </c:pt>
                <c:pt idx="387">
                  <c:v>2314.4081990663981</c:v>
                </c:pt>
                <c:pt idx="388">
                  <c:v>2285.2957240832288</c:v>
                </c:pt>
                <c:pt idx="389">
                  <c:v>2255.3075752002092</c:v>
                </c:pt>
                <c:pt idx="390">
                  <c:v>2224.4622865412248</c:v>
                </c:pt>
                <c:pt idx="391">
                  <c:v>2192.7788606263143</c:v>
                </c:pt>
                <c:pt idx="392">
                  <c:v>2160.276750878983</c:v>
                </c:pt>
                <c:pt idx="393">
                  <c:v>2126.9758437578512</c:v>
                </c:pt>
                <c:pt idx="394">
                  <c:v>2092.896440532641</c:v>
                </c:pt>
                <c:pt idx="395">
                  <c:v>2058.059238724878</c:v>
                </c:pt>
                <c:pt idx="396">
                  <c:v>2022.4853132340293</c:v>
                </c:pt>
                <c:pt idx="397">
                  <c:v>1986.1960971701476</c:v>
                </c:pt>
                <c:pt idx="398">
                  <c:v>1949.2133624143923</c:v>
                </c:pt>
                <c:pt idx="399">
                  <c:v>1911.5591999290709</c:v>
                </c:pt>
                <c:pt idx="400">
                  <c:v>1873.2559998391155</c:v>
                </c:pt>
                <c:pt idx="401">
                  <c:v>1834.3264313071295</c:v>
                </c:pt>
                <c:pt idx="402">
                  <c:v>1794.7934222243384</c:v>
                </c:pt>
                <c:pt idx="403">
                  <c:v>1754.6801387399712</c:v>
                </c:pt>
                <c:pt idx="404">
                  <c:v>1714.0099646517319</c:v>
                </c:pt>
                <c:pt idx="405">
                  <c:v>1672.8064806801528</c:v>
                </c:pt>
                <c:pt idx="406">
                  <c:v>1631.093443649718</c:v>
                </c:pt>
                <c:pt idx="407">
                  <c:v>1588.8947655997104</c:v>
                </c:pt>
                <c:pt idx="408">
                  <c:v>1546.2344928477755</c:v>
                </c:pt>
                <c:pt idx="409">
                  <c:v>1503.1367850292215</c:v>
                </c:pt>
                <c:pt idx="410">
                  <c:v>1459.6258941350445</c:v>
                </c:pt>
                <c:pt idx="411">
                  <c:v>1415.7261435716421</c:v>
                </c:pt>
                <c:pt idx="412">
                  <c:v>1371.4619072651058</c:v>
                </c:pt>
                <c:pt idx="413">
                  <c:v>1326.857588832888</c:v>
                </c:pt>
                <c:pt idx="414">
                  <c:v>1281.9376008455154</c:v>
                </c:pt>
                <c:pt idx="415">
                  <c:v>1236.7263442008834</c:v>
                </c:pt>
                <c:pt idx="416">
                  <c:v>1191.2481876334737</c:v>
                </c:pt>
                <c:pt idx="417">
                  <c:v>1145.5274473806542</c:v>
                </c:pt>
                <c:pt idx="418">
                  <c:v>1099.5883670279802</c:v>
                </c:pt>
                <c:pt idx="419">
                  <c:v>1053.4550975551704</c:v>
                </c:pt>
                <c:pt idx="420">
                  <c:v>1007.1516776041456</c:v>
                </c:pt>
                <c:pt idx="421">
                  <c:v>960.70201399021914</c:v>
                </c:pt>
                <c:pt idx="422">
                  <c:v>914.12986247720698</c:v>
                </c:pt>
                <c:pt idx="423">
                  <c:v>867.45880883684663</c:v>
                </c:pt>
                <c:pt idx="424">
                  <c:v>820.71225021257192</c:v>
                </c:pt>
                <c:pt idx="425">
                  <c:v>773.91337680725928</c:v>
                </c:pt>
                <c:pt idx="426">
                  <c:v>727.08515391416211</c:v>
                </c:pt>
                <c:pt idx="427">
                  <c:v>680.25030430978211</c:v>
                </c:pt>
                <c:pt idx="428">
                  <c:v>633.43129102697958</c:v>
                </c:pt>
                <c:pt idx="429">
                  <c:v>586.65030052611871</c:v>
                </c:pt>
                <c:pt idx="430">
                  <c:v>539.92922628154201</c:v>
                </c:pt>
                <c:pt idx="431">
                  <c:v>493.28965280014347</c:v>
                </c:pt>
                <c:pt idx="432">
                  <c:v>446.752840088244</c:v>
                </c:pt>
                <c:pt idx="433">
                  <c:v>400.33970858242299</c:v>
                </c:pt>
                <c:pt idx="434">
                  <c:v>354.0708245593616</c:v>
                </c:pt>
                <c:pt idx="435">
                  <c:v>307.96638603915756</c:v>
                </c:pt>
                <c:pt idx="436">
                  <c:v>262.04620919594237</c:v>
                </c:pt>
                <c:pt idx="437">
                  <c:v>216.329715289006</c:v>
                </c:pt>
                <c:pt idx="438">
                  <c:v>170.83591812697603</c:v>
                </c:pt>
                <c:pt idx="439">
                  <c:v>125.58341207693252</c:v>
                </c:pt>
                <c:pt idx="440">
                  <c:v>80.590360629672318</c:v>
                </c:pt>
                <c:pt idx="441">
                  <c:v>35.874485531625226</c:v>
                </c:pt>
                <c:pt idx="442">
                  <c:v>-8.5469435067594191</c:v>
                </c:pt>
                <c:pt idx="443">
                  <c:v>-52.657118517060098</c:v>
                </c:pt>
                <c:pt idx="444">
                  <c:v>-96.439702384994604</c:v>
                </c:pt>
                <c:pt idx="445">
                  <c:v>-139.8788373609523</c:v>
                </c:pt>
                <c:pt idx="446">
                  <c:v>-182.95915296205234</c:v>
                </c:pt>
                <c:pt idx="447">
                  <c:v>-225.66577325957547</c:v>
                </c:pt>
                <c:pt idx="448">
                  <c:v>-267.98432354638004</c:v>
                </c:pt>
                <c:pt idx="449">
                  <c:v>-309.9009363796601</c:v>
                </c:pt>
                <c:pt idx="450">
                  <c:v>-351.40225699518805</c:v>
                </c:pt>
                <c:pt idx="451">
                  <c:v>-392.47544808993564</c:v>
                </c:pt>
                <c:pt idx="452">
                  <c:v>-433.10819397074692</c:v>
                </c:pt>
                <c:pt idx="453">
                  <c:v>-473.28870406751162</c:v>
                </c:pt>
                <c:pt idx="454">
                  <c:v>-513.0057158100559</c:v>
                </c:pt>
                <c:pt idx="455">
                  <c:v>-552.24849686874757</c:v>
                </c:pt>
                <c:pt idx="456">
                  <c:v>-591.00684675958064</c:v>
                </c:pt>
                <c:pt idx="457">
                  <c:v>-629.27109781528065</c:v>
                </c:pt>
                <c:pt idx="458">
                  <c:v>-667.03211552473567</c:v>
                </c:pt>
                <c:pt idx="459">
                  <c:v>-704.28129824382086</c:v>
                </c:pt>
                <c:pt idx="460">
                  <c:v>-741.01057628145554</c:v>
                </c:pt>
                <c:pt idx="461">
                  <c:v>-777.21241036546712</c:v>
                </c:pt>
                <c:pt idx="462">
                  <c:v>-812.87978949359979</c:v>
                </c:pt>
                <c:pt idx="463">
                  <c:v>-848.00622817573617</c:v>
                </c:pt>
                <c:pt idx="464">
                  <c:v>-882.58576307413364</c:v>
                </c:pt>
                <c:pt idx="465">
                  <c:v>-916.61294904919987</c:v>
                </c:pt>
                <c:pt idx="466">
                  <c:v>-950.08285461904245</c:v>
                </c:pt>
                <c:pt idx="467">
                  <c:v>-982.99105684173014</c:v>
                </c:pt>
                <c:pt idx="468">
                  <c:v>-1015.3336356298839</c:v>
                </c:pt>
                <c:pt idx="469">
                  <c:v>-1047.1071675079058</c:v>
                </c:pt>
                <c:pt idx="470">
                  <c:v>-1078.3087188228037</c:v>
                </c:pt>
                <c:pt idx="471">
                  <c:v>-1108.9358384202214</c:v>
                </c:pt>
                <c:pt idx="472">
                  <c:v>-1138.9865497979199</c:v>
                </c:pt>
                <c:pt idx="473">
                  <c:v>-1168.4593427495647</c:v>
                </c:pt>
                <c:pt idx="474">
                  <c:v>-1197.3531645122855</c:v>
                </c:pt>
                <c:pt idx="475">
                  <c:v>-1225.6674104320432</c:v>
                </c:pt>
                <c:pt idx="476">
                  <c:v>-1253.4019141614192</c:v>
                </c:pt>
                <c:pt idx="477">
                  <c:v>-1280.5569374049687</c:v>
                </c:pt>
                <c:pt idx="478">
                  <c:v>-1307.1331592278327</c:v>
                </c:pt>
                <c:pt idx="479">
                  <c:v>-1333.1316649437745</c:v>
                </c:pt>
                <c:pt idx="480">
                  <c:v>-1358.5539345993332</c:v>
                </c:pt>
                <c:pt idx="481">
                  <c:v>-1383.4018310712113</c:v>
                </c:pt>
                <c:pt idx="482">
                  <c:v>-1407.6775877944815</c:v>
                </c:pt>
                <c:pt idx="483">
                  <c:v>-1431.3837961396191</c:v>
                </c:pt>
                <c:pt idx="484">
                  <c:v>-1454.523392456734</c:v>
                </c:pt>
                <c:pt idx="485">
                  <c:v>-1477.099644805799</c:v>
                </c:pt>
                <c:pt idx="486">
                  <c:v>-1499.116139391967</c:v>
                </c:pt>
                <c:pt idx="487">
                  <c:v>-1520.5767667254465</c:v>
                </c:pt>
                <c:pt idx="488">
                  <c:v>-1541.4857075256609</c:v>
                </c:pt>
                <c:pt idx="489">
                  <c:v>-1561.8474183897347</c:v>
                </c:pt>
                <c:pt idx="490">
                  <c:v>-1581.6666172455659</c:v>
                </c:pt>
                <c:pt idx="491">
                  <c:v>-1600.9482686099939</c:v>
                </c:pt>
                <c:pt idx="492">
                  <c:v>-1619.6975686727596</c:v>
                </c:pt>
                <c:pt idx="493">
                  <c:v>-1637.9199302271327</c:v>
                </c:pt>
                <c:pt idx="494">
                  <c:v>-1655.6209674682282</c:v>
                </c:pt>
                <c:pt idx="495">
                  <c:v>-1672.8064806801526</c:v>
                </c:pt>
                <c:pt idx="496">
                  <c:v>-1689.482440833222</c:v>
                </c:pt>
                <c:pt idx="497">
                  <c:v>-1705.6549741125489</c:v>
                </c:pt>
                <c:pt idx="498">
                  <c:v>-1721.3303463993539</c:v>
                </c:pt>
                <c:pt idx="499">
                  <c:v>-1736.5149477263571</c:v>
                </c:pt>
                <c:pt idx="500">
                  <c:v>-1751.2152767285938</c:v>
                </c:pt>
                <c:pt idx="501">
                  <c:v>-1765.4379251109781</c:v>
                </c:pt>
                <c:pt idx="502">
                  <c:v>-1779.1895621538374</c:v>
                </c:pt>
                <c:pt idx="503">
                  <c:v>-1792.4769192775893</c:v>
                </c:pt>
                <c:pt idx="504">
                  <c:v>-1805.3067746875772</c:v>
                </c:pt>
                <c:pt idx="505">
                  <c:v>-1817.6859381199629</c:v>
                </c:pt>
                <c:pt idx="506">
                  <c:v>-1829.6212357093805</c:v>
                </c:pt>
                <c:pt idx="507">
                  <c:v>-1841.119494998886</c:v>
                </c:pt>
                <c:pt idx="508">
                  <c:v>-1852.1875301124815</c:v>
                </c:pt>
                <c:pt idx="509">
                  <c:v>-1862.8321271102736</c:v>
                </c:pt>
                <c:pt idx="510">
                  <c:v>-1873.0600295460363</c:v>
                </c:pt>
                <c:pt idx="511">
                  <c:v>-1882.8779242466539</c:v>
                </c:pt>
                <c:pt idx="512">
                  <c:v>-1892.292427332603</c:v>
                </c:pt>
                <c:pt idx="513">
                  <c:v>-1901.3100704982751</c:v>
                </c:pt>
                <c:pt idx="514">
                  <c:v>-1909.937287570589</c:v>
                </c:pt>
                <c:pt idx="515">
                  <c:v>-1918.1804013639262</c:v>
                </c:pt>
                <c:pt idx="516">
                  <c:v>-1926.0456108490346</c:v>
                </c:pt>
                <c:pt idx="517">
                  <c:v>-1933.5389786530877</c:v>
                </c:pt>
                <c:pt idx="518">
                  <c:v>-1940.6664189076328</c:v>
                </c:pt>
                <c:pt idx="519">
                  <c:v>-1947.4336854606959</c:v>
                </c:pt>
                <c:pt idx="520">
                  <c:v>-1953.8463604687879</c:v>
                </c:pt>
                <c:pt idx="521">
                  <c:v>-1959.9098433840618</c:v>
                </c:pt>
                <c:pt idx="522">
                  <c:v>-1965.6293403513139</c:v>
                </c:pt>
                <c:pt idx="523">
                  <c:v>-1971.0098540289775</c:v>
                </c:pt>
                <c:pt idx="524">
                  <c:v>-1976.0561738476745</c:v>
                </c:pt>
                <c:pt idx="525">
                  <c:v>-1980.7728667193101</c:v>
                </c:pt>
                <c:pt idx="526">
                  <c:v>-1985.1642682090799</c:v>
                </c:pt>
                <c:pt idx="527">
                  <c:v>-1989.234474182133</c:v>
                </c:pt>
                <c:pt idx="528">
                  <c:v>-1992.9873329360194</c:v>
                </c:pt>
                <c:pt idx="529">
                  <c:v>-1996.4264378293651</c:v>
                </c:pt>
                <c:pt idx="530">
                  <c:v>-1999.5551204165861</c:v>
                </c:pt>
                <c:pt idx="531">
                  <c:v>-2002.37644409776</c:v>
                </c:pt>
                <c:pt idx="532">
                  <c:v>-2004.8931982920853</c:v>
                </c:pt>
                <c:pt idx="533">
                  <c:v>-2007.1078931426698</c:v>
                </c:pt>
                <c:pt idx="534">
                  <c:v>-2009.0227547596776</c:v>
                </c:pt>
                <c:pt idx="535">
                  <c:v>-2010.6397210081429</c:v>
                </c:pt>
                <c:pt idx="536">
                  <c:v>-2011.9604378460451</c:v>
                </c:pt>
                <c:pt idx="537">
                  <c:v>-2012.9862562175008</c:v>
                </c:pt>
                <c:pt idx="538">
                  <c:v>-2013.7182295051873</c:v>
                </c:pt>
                <c:pt idx="539">
                  <c:v>-2014.1571115453899</c:v>
                </c:pt>
                <c:pt idx="540">
                  <c:v>-2014.3033552082904</c:v>
                </c:pt>
                <c:pt idx="541">
                  <c:v>-2014.1571115453899</c:v>
                </c:pt>
                <c:pt idx="542">
                  <c:v>-2013.7182295051873</c:v>
                </c:pt>
                <c:pt idx="543">
                  <c:v>-2012.9862562175008</c:v>
                </c:pt>
                <c:pt idx="544">
                  <c:v>-2011.9604378460449</c:v>
                </c:pt>
                <c:pt idx="545">
                  <c:v>-2010.6397210081429</c:v>
                </c:pt>
                <c:pt idx="546">
                  <c:v>-2009.0227547596776</c:v>
                </c:pt>
                <c:pt idx="547">
                  <c:v>-2007.1078931426703</c:v>
                </c:pt>
                <c:pt idx="548">
                  <c:v>-2004.8931982920856</c:v>
                </c:pt>
                <c:pt idx="549">
                  <c:v>-2002.3764440977604</c:v>
                </c:pt>
                <c:pt idx="550">
                  <c:v>-1999.5551204165861</c:v>
                </c:pt>
                <c:pt idx="551">
                  <c:v>-1996.4264378293649</c:v>
                </c:pt>
                <c:pt idx="552">
                  <c:v>-1992.9873329360196</c:v>
                </c:pt>
                <c:pt idx="553">
                  <c:v>-1989.234474182133</c:v>
                </c:pt>
                <c:pt idx="554">
                  <c:v>-1985.1642682090796</c:v>
                </c:pt>
                <c:pt idx="555">
                  <c:v>-1980.7728667193105</c:v>
                </c:pt>
                <c:pt idx="556">
                  <c:v>-1976.0561738476745</c:v>
                </c:pt>
                <c:pt idx="557">
                  <c:v>-1971.0098540289773</c:v>
                </c:pt>
                <c:pt idx="558">
                  <c:v>-1965.6293403513141</c:v>
                </c:pt>
                <c:pt idx="559">
                  <c:v>-1959.9098433840613</c:v>
                </c:pt>
                <c:pt idx="560">
                  <c:v>-1953.8463604687877</c:v>
                </c:pt>
                <c:pt idx="561">
                  <c:v>-1947.4336854606959</c:v>
                </c:pt>
                <c:pt idx="562">
                  <c:v>-1940.666418907633</c:v>
                </c:pt>
                <c:pt idx="563">
                  <c:v>-1933.5389786530877</c:v>
                </c:pt>
                <c:pt idx="564">
                  <c:v>-1926.0456108490346</c:v>
                </c:pt>
                <c:pt idx="565">
                  <c:v>-1918.180401363926</c:v>
                </c:pt>
                <c:pt idx="566">
                  <c:v>-1909.9372875705888</c:v>
                </c:pt>
                <c:pt idx="567">
                  <c:v>-1901.3100704982753</c:v>
                </c:pt>
                <c:pt idx="568">
                  <c:v>-1892.2924273326025</c:v>
                </c:pt>
                <c:pt idx="569">
                  <c:v>-1882.8779242466537</c:v>
                </c:pt>
                <c:pt idx="570">
                  <c:v>-1873.060029546036</c:v>
                </c:pt>
                <c:pt idx="571">
                  <c:v>-1862.8321271102736</c:v>
                </c:pt>
                <c:pt idx="572">
                  <c:v>-1852.1875301124815</c:v>
                </c:pt>
                <c:pt idx="573">
                  <c:v>-1841.1194949988862</c:v>
                </c:pt>
                <c:pt idx="574">
                  <c:v>-1829.6212357093807</c:v>
                </c:pt>
                <c:pt idx="575">
                  <c:v>-1817.6859381199627</c:v>
                </c:pt>
                <c:pt idx="576">
                  <c:v>-1805.3067746875777</c:v>
                </c:pt>
                <c:pt idx="577">
                  <c:v>-1792.4769192775891</c:v>
                </c:pt>
                <c:pt idx="578">
                  <c:v>-1779.1895621538374</c:v>
                </c:pt>
                <c:pt idx="579">
                  <c:v>-1765.4379251109779</c:v>
                </c:pt>
                <c:pt idx="580">
                  <c:v>-1751.2152767285941</c:v>
                </c:pt>
                <c:pt idx="581">
                  <c:v>-1736.5149477263571</c:v>
                </c:pt>
                <c:pt idx="582">
                  <c:v>-1721.3303463993543</c:v>
                </c:pt>
                <c:pt idx="583">
                  <c:v>-1705.6549741125489</c:v>
                </c:pt>
                <c:pt idx="584">
                  <c:v>-1689.4824408332217</c:v>
                </c:pt>
                <c:pt idx="585">
                  <c:v>-1672.8064806801531</c:v>
                </c:pt>
                <c:pt idx="586">
                  <c:v>-1655.6209674682279</c:v>
                </c:pt>
                <c:pt idx="587">
                  <c:v>-1637.9199302271329</c:v>
                </c:pt>
                <c:pt idx="588">
                  <c:v>-1619.6975686727594</c:v>
                </c:pt>
                <c:pt idx="589">
                  <c:v>-1600.9482686099939</c:v>
                </c:pt>
                <c:pt idx="590">
                  <c:v>-1581.6666172455662</c:v>
                </c:pt>
                <c:pt idx="591">
                  <c:v>-1561.8474183897351</c:v>
                </c:pt>
                <c:pt idx="592">
                  <c:v>-1541.4857075256605</c:v>
                </c:pt>
                <c:pt idx="593">
                  <c:v>-1520.5767667254463</c:v>
                </c:pt>
                <c:pt idx="594">
                  <c:v>-1499.1161393919676</c:v>
                </c:pt>
                <c:pt idx="595">
                  <c:v>-1477.0996448057995</c:v>
                </c:pt>
                <c:pt idx="596">
                  <c:v>-1454.5233924567337</c:v>
                </c:pt>
                <c:pt idx="597">
                  <c:v>-1431.3837961396187</c:v>
                </c:pt>
                <c:pt idx="598">
                  <c:v>-1407.677587794482</c:v>
                </c:pt>
                <c:pt idx="599">
                  <c:v>-1383.4018310712117</c:v>
                </c:pt>
                <c:pt idx="600">
                  <c:v>-1358.5539345993343</c:v>
                </c:pt>
                <c:pt idx="601">
                  <c:v>-1333.1316649437742</c:v>
                </c:pt>
                <c:pt idx="602">
                  <c:v>-1307.1331592278325</c:v>
                </c:pt>
                <c:pt idx="603">
                  <c:v>-1280.5569374049692</c:v>
                </c:pt>
                <c:pt idx="604">
                  <c:v>-1253.4019141614199</c:v>
                </c:pt>
                <c:pt idx="605">
                  <c:v>-1225.667410432043</c:v>
                </c:pt>
                <c:pt idx="606">
                  <c:v>-1197.3531645122853</c:v>
                </c:pt>
                <c:pt idx="607">
                  <c:v>-1168.4593427495649</c:v>
                </c:pt>
                <c:pt idx="608">
                  <c:v>-1138.9865497979204</c:v>
                </c:pt>
                <c:pt idx="609">
                  <c:v>-1108.9358384202224</c:v>
                </c:pt>
                <c:pt idx="610">
                  <c:v>-1078.3087188228033</c:v>
                </c:pt>
                <c:pt idx="611">
                  <c:v>-1047.1071675079058</c:v>
                </c:pt>
                <c:pt idx="612">
                  <c:v>-1015.3336356298842</c:v>
                </c:pt>
                <c:pt idx="613">
                  <c:v>-982.99105684173117</c:v>
                </c:pt>
                <c:pt idx="614">
                  <c:v>-950.08285461904211</c:v>
                </c:pt>
                <c:pt idx="615">
                  <c:v>-916.61294904919941</c:v>
                </c:pt>
                <c:pt idx="616">
                  <c:v>-882.58576307413364</c:v>
                </c:pt>
                <c:pt idx="617">
                  <c:v>-848.00622817573662</c:v>
                </c:pt>
                <c:pt idx="618">
                  <c:v>-812.87978949360081</c:v>
                </c:pt>
                <c:pt idx="619">
                  <c:v>-777.21241036546667</c:v>
                </c:pt>
                <c:pt idx="620">
                  <c:v>-741.01057628145554</c:v>
                </c:pt>
                <c:pt idx="621">
                  <c:v>-704.28129824382131</c:v>
                </c:pt>
                <c:pt idx="622">
                  <c:v>-667.03211552473658</c:v>
                </c:pt>
                <c:pt idx="623">
                  <c:v>-629.2710978152802</c:v>
                </c:pt>
                <c:pt idx="624">
                  <c:v>-591.0068467595803</c:v>
                </c:pt>
                <c:pt idx="625">
                  <c:v>-552.24849686874757</c:v>
                </c:pt>
                <c:pt idx="626">
                  <c:v>-513.00571581005647</c:v>
                </c:pt>
                <c:pt idx="627">
                  <c:v>-473.28870406751275</c:v>
                </c:pt>
                <c:pt idx="628">
                  <c:v>-433.10819397074647</c:v>
                </c:pt>
                <c:pt idx="629">
                  <c:v>-392.4754480899357</c:v>
                </c:pt>
                <c:pt idx="630">
                  <c:v>-351.40225699518868</c:v>
                </c:pt>
                <c:pt idx="631">
                  <c:v>-309.90093637966118</c:v>
                </c:pt>
                <c:pt idx="632">
                  <c:v>-267.98432354637953</c:v>
                </c:pt>
                <c:pt idx="633">
                  <c:v>-225.6657732595755</c:v>
                </c:pt>
                <c:pt idx="634">
                  <c:v>-182.95915296205237</c:v>
                </c:pt>
                <c:pt idx="635">
                  <c:v>-139.8788373609529</c:v>
                </c:pt>
                <c:pt idx="636">
                  <c:v>-96.439702384995769</c:v>
                </c:pt>
                <c:pt idx="637">
                  <c:v>-52.657118517059587</c:v>
                </c:pt>
                <c:pt idx="638">
                  <c:v>-8.5469435067594191</c:v>
                </c:pt>
                <c:pt idx="639">
                  <c:v>35.8744855316246</c:v>
                </c:pt>
                <c:pt idx="640">
                  <c:v>80.590360629671181</c:v>
                </c:pt>
                <c:pt idx="641">
                  <c:v>125.58341207693303</c:v>
                </c:pt>
                <c:pt idx="642">
                  <c:v>170.83591812697597</c:v>
                </c:pt>
                <c:pt idx="643">
                  <c:v>216.329715289006</c:v>
                </c:pt>
                <c:pt idx="644">
                  <c:v>262.04620919594186</c:v>
                </c:pt>
                <c:pt idx="645">
                  <c:v>307.96638603915636</c:v>
                </c:pt>
                <c:pt idx="646">
                  <c:v>354.07082455936222</c:v>
                </c:pt>
                <c:pt idx="647">
                  <c:v>400.33970858242282</c:v>
                </c:pt>
                <c:pt idx="648">
                  <c:v>446.75284008824332</c:v>
                </c:pt>
                <c:pt idx="649">
                  <c:v>493.28965280014222</c:v>
                </c:pt>
                <c:pt idx="650">
                  <c:v>539.92922628154247</c:v>
                </c:pt>
                <c:pt idx="651">
                  <c:v>586.65030052611871</c:v>
                </c:pt>
                <c:pt idx="652">
                  <c:v>633.43129102697947</c:v>
                </c:pt>
                <c:pt idx="653">
                  <c:v>680.25030430978154</c:v>
                </c:pt>
                <c:pt idx="654">
                  <c:v>727.08515391416086</c:v>
                </c:pt>
                <c:pt idx="655">
                  <c:v>773.91337680725985</c:v>
                </c:pt>
                <c:pt idx="656">
                  <c:v>820.71225021257169</c:v>
                </c:pt>
                <c:pt idx="657">
                  <c:v>867.45880883684595</c:v>
                </c:pt>
                <c:pt idx="658">
                  <c:v>914.12986247720573</c:v>
                </c:pt>
                <c:pt idx="659">
                  <c:v>960.70201399021971</c:v>
                </c:pt>
                <c:pt idx="660">
                  <c:v>1007.1516776041456</c:v>
                </c:pt>
                <c:pt idx="661">
                  <c:v>1053.4550975551704</c:v>
                </c:pt>
                <c:pt idx="662">
                  <c:v>1099.5883670279795</c:v>
                </c:pt>
                <c:pt idx="663">
                  <c:v>1145.5274473806526</c:v>
                </c:pt>
                <c:pt idx="664">
                  <c:v>1191.2481876334741</c:v>
                </c:pt>
                <c:pt idx="665">
                  <c:v>1236.7263442008832</c:v>
                </c:pt>
                <c:pt idx="666">
                  <c:v>1281.9376008455147</c:v>
                </c:pt>
                <c:pt idx="667">
                  <c:v>1326.8575888328869</c:v>
                </c:pt>
                <c:pt idx="668">
                  <c:v>1371.4619072651064</c:v>
                </c:pt>
                <c:pt idx="669">
                  <c:v>1415.7261435716421</c:v>
                </c:pt>
                <c:pt idx="670">
                  <c:v>1459.6258941350441</c:v>
                </c:pt>
                <c:pt idx="671">
                  <c:v>1503.1367850292208</c:v>
                </c:pt>
                <c:pt idx="672">
                  <c:v>1546.2344928477742</c:v>
                </c:pt>
                <c:pt idx="673">
                  <c:v>1588.8947655997106</c:v>
                </c:pt>
                <c:pt idx="674">
                  <c:v>1631.093443649718</c:v>
                </c:pt>
                <c:pt idx="675">
                  <c:v>1672.8064806801519</c:v>
                </c:pt>
                <c:pt idx="676">
                  <c:v>1714.009964651731</c:v>
                </c:pt>
                <c:pt idx="677">
                  <c:v>1754.6801387399719</c:v>
                </c:pt>
                <c:pt idx="678">
                  <c:v>1794.7934222243384</c:v>
                </c:pt>
                <c:pt idx="679">
                  <c:v>1834.3264313071293</c:v>
                </c:pt>
                <c:pt idx="680">
                  <c:v>1873.2559998391148</c:v>
                </c:pt>
                <c:pt idx="681">
                  <c:v>1911.5591999290696</c:v>
                </c:pt>
                <c:pt idx="682">
                  <c:v>1949.2133624143926</c:v>
                </c:pt>
                <c:pt idx="683">
                  <c:v>1986.1960971701476</c:v>
                </c:pt>
                <c:pt idx="684">
                  <c:v>2022.4853132340288</c:v>
                </c:pt>
                <c:pt idx="685">
                  <c:v>2058.0592387248776</c:v>
                </c:pt>
                <c:pt idx="686">
                  <c:v>2092.8964405326415</c:v>
                </c:pt>
                <c:pt idx="687">
                  <c:v>2126.9758437578512</c:v>
                </c:pt>
                <c:pt idx="688">
                  <c:v>2160.276750878983</c:v>
                </c:pt>
                <c:pt idx="689">
                  <c:v>2192.7788606263134</c:v>
                </c:pt>
                <c:pt idx="690">
                  <c:v>2224.4622865412234</c:v>
                </c:pt>
                <c:pt idx="691">
                  <c:v>2255.3075752002096</c:v>
                </c:pt>
                <c:pt idx="692">
                  <c:v>2285.2957240832284</c:v>
                </c:pt>
                <c:pt idx="693">
                  <c:v>2314.4081990663972</c:v>
                </c:pt>
                <c:pt idx="694">
                  <c:v>2342.6269515194358</c:v>
                </c:pt>
                <c:pt idx="695">
                  <c:v>2369.9344349887101</c:v>
                </c:pt>
                <c:pt idx="696">
                  <c:v>2396.3136214471583</c:v>
                </c:pt>
                <c:pt idx="697">
                  <c:v>2421.7480170928698</c:v>
                </c:pt>
                <c:pt idx="698">
                  <c:v>2446.2216776785726</c:v>
                </c:pt>
                <c:pt idx="699">
                  <c:v>2469.7192233547985</c:v>
                </c:pt>
                <c:pt idx="700">
                  <c:v>2492.2258530100498</c:v>
                </c:pt>
                <c:pt idx="701">
                  <c:v>2513.7273580918245</c:v>
                </c:pt>
                <c:pt idx="702">
                  <c:v>2534.210135892954</c:v>
                </c:pt>
                <c:pt idx="703">
                  <c:v>2553.6612022882846</c:v>
                </c:pt>
                <c:pt idx="704">
                  <c:v>2572.0682039073554</c:v>
                </c:pt>
                <c:pt idx="705">
                  <c:v>2589.4194297293525</c:v>
                </c:pt>
                <c:pt idx="706">
                  <c:v>2605.703822087271</c:v>
                </c:pt>
                <c:pt idx="707">
                  <c:v>2620.9109870688631</c:v>
                </c:pt>
                <c:pt idx="708">
                  <c:v>2635.0312043026433</c:v>
                </c:pt>
                <c:pt idx="709">
                  <c:v>2648.0554361178997</c:v>
                </c:pt>
                <c:pt idx="710">
                  <c:v>2659.9753360683694</c:v>
                </c:pt>
                <c:pt idx="711">
                  <c:v>2670.7832568099557</c:v>
                </c:pt>
                <c:pt idx="712">
                  <c:v>2680.4722573235808</c:v>
                </c:pt>
                <c:pt idx="713">
                  <c:v>2689.0361094750115</c:v>
                </c:pt>
                <c:pt idx="714">
                  <c:v>2696.4693039042527</c:v>
                </c:pt>
                <c:pt idx="715">
                  <c:v>2702.7670552378427</c:v>
                </c:pt>
                <c:pt idx="716">
                  <c:v>2707.9253066181532</c:v>
                </c:pt>
                <c:pt idx="717">
                  <c:v>2711.9407335445881</c:v>
                </c:pt>
                <c:pt idx="718">
                  <c:v>2714.8107470223144</c:v>
                </c:pt>
                <c:pt idx="719">
                  <c:v>2716.5334960149858</c:v>
                </c:pt>
              </c:numCache>
            </c:numRef>
          </c:yVal>
          <c:smooth val="1"/>
          <c:extLst>
            <c:ext xmlns:c16="http://schemas.microsoft.com/office/drawing/2014/chart" uri="{C3380CC4-5D6E-409C-BE32-E72D297353CC}">
              <c16:uniqueId val="{0000000A-8262-4CA0-AE42-A6F8A9DAF9AD}"/>
            </c:ext>
          </c:extLst>
        </c:ser>
        <c:ser>
          <c:idx val="10"/>
          <c:order val="11"/>
          <c:tx>
            <c:v>6000rpm</c:v>
          </c:tx>
          <c:marker>
            <c:symbol val="none"/>
          </c:marker>
          <c:xVal>
            <c:numRef>
              <c:f>'6000'!$B$4:$B$892</c:f>
              <c:numCache>
                <c:formatCode>General</c:formatCode>
                <c:ptCount val="889"/>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'6000'!$L$4:$L$892</c:f>
              <c:numCache>
                <c:formatCode>General</c:formatCode>
                <c:ptCount val="889"/>
                <c:pt idx="0">
                  <c:v>3233.5829187157688</c:v>
                </c:pt>
                <c:pt idx="1">
                  <c:v>3232.8993671583303</c:v>
                </c:pt>
                <c:pt idx="2">
                  <c:v>3230.8491534811019</c:v>
                </c:pt>
                <c:pt idx="3">
                  <c:v>3227.4336002514101</c:v>
                </c:pt>
                <c:pt idx="4">
                  <c:v>3222.654910355488</c:v>
                </c:pt>
                <c:pt idx="5">
                  <c:v>3216.5161649111515</c:v>
                </c:pt>
                <c:pt idx="6">
                  <c:v>3209.0213203488624</c:v>
                </c:pt>
                <c:pt idx="7">
                  <c:v>3200.175204664476</c:v>
                </c:pt>
                <c:pt idx="8">
                  <c:v>3189.9835128478976</c:v>
                </c:pt>
                <c:pt idx="9">
                  <c:v>3178.4528014928405</c:v>
                </c:pt>
                <c:pt idx="10">
                  <c:v>3165.5904825937623</c:v>
                </c:pt>
                <c:pt idx="11">
                  <c:v>3151.404816537005</c:v>
                </c:pt>
                <c:pt idx="12">
                  <c:v>3135.9049042940551</c:v>
                </c:pt>
                <c:pt idx="13">
                  <c:v>3119.1006788257541</c:v>
                </c:pt>
                <c:pt idx="14">
                  <c:v>3101.0028957071654</c:v>
                </c:pt>
                <c:pt idx="15">
                  <c:v>3081.6231229836922</c:v>
                </c:pt>
                <c:pt idx="16">
                  <c:v>3060.9737302699109</c:v>
                </c:pt>
                <c:pt idx="17">
                  <c:v>3039.0678771034127</c:v>
                </c:pt>
                <c:pt idx="18">
                  <c:v>3015.9195005668212</c:v>
                </c:pt>
                <c:pt idx="19">
                  <c:v>2991.543302191923</c:v>
                </c:pt>
                <c:pt idx="20">
                  <c:v>2965.9547341607204</c:v>
                </c:pt>
                <c:pt idx="21">
                  <c:v>2939.1699848189337</c:v>
                </c:pt>
                <c:pt idx="22">
                  <c:v>2911.2059635183014</c:v>
                </c:pt>
                <c:pt idx="23">
                  <c:v>2882.0802848047379</c:v>
                </c:pt>
                <c:pt idx="24">
                  <c:v>2851.8112519701717</c:v>
                </c:pt>
                <c:pt idx="25">
                  <c:v>2820.4178399865646</c:v>
                </c:pt>
                <c:pt idx="26">
                  <c:v>2787.9196778413125</c:v>
                </c:pt>
                <c:pt idx="27">
                  <c:v>2754.3370302938947</c:v>
                </c:pt>
                <c:pt idx="28">
                  <c:v>2719.6907790742553</c:v>
                </c:pt>
                <c:pt idx="29">
                  <c:v>2684.0024035440515</c:v>
                </c:pt>
                <c:pt idx="30">
                  <c:v>2647.2939608424476</c:v>
                </c:pt>
                <c:pt idx="31">
                  <c:v>2609.5880655387532</c:v>
                </c:pt>
                <c:pt idx="32">
                  <c:v>2570.9078688146574</c:v>
                </c:pt>
                <c:pt idx="33">
                  <c:v>2531.2770371994261</c:v>
                </c:pt>
                <c:pt idx="34">
                  <c:v>2490.7197308818213</c:v>
                </c:pt>
                <c:pt idx="35">
                  <c:v>2449.2605816229948</c:v>
                </c:pt>
                <c:pt idx="36">
                  <c:v>2406.9246702950427</c:v>
                </c:pt>
                <c:pt idx="37">
                  <c:v>2363.7375040702586</c:v>
                </c:pt>
                <c:pt idx="38">
                  <c:v>2319.7249932865498</c:v>
                </c:pt>
                <c:pt idx="39">
                  <c:v>2274.9134280147609</c:v>
                </c:pt>
                <c:pt idx="40">
                  <c:v>2229.3294543539878</c:v>
                </c:pt>
                <c:pt idx="41">
                  <c:v>2183.0000504812119</c:v>
                </c:pt>
                <c:pt idx="42">
                  <c:v>2135.9525024818572</c:v>
                </c:pt>
                <c:pt idx="43">
                  <c:v>2088.214379988066</c:v>
                </c:pt>
                <c:pt idx="44">
                  <c:v>2039.8135116516466</c:v>
                </c:pt>
                <c:pt idx="45">
                  <c:v>1990.7779604788589</c:v>
                </c:pt>
                <c:pt idx="46">
                  <c:v>1941.1359990542101</c:v>
                </c:pt>
                <c:pt idx="47">
                  <c:v>1890.9160846806476</c:v>
                </c:pt>
                <c:pt idx="48">
                  <c:v>1840.146834463467</c:v>
                </c:pt>
                <c:pt idx="49">
                  <c:v>1788.8570003653538</c:v>
                </c:pt>
                <c:pt idx="50">
                  <c:v>1737.0754442598873</c:v>
                </c:pt>
                <c:pt idx="51">
                  <c:v>1684.83111301088</c:v>
                </c:pt>
                <c:pt idx="52">
                  <c:v>1632.153013604755</c:v>
                </c:pt>
                <c:pt idx="53">
                  <c:v>1579.070188363105</c:v>
                </c:pt>
                <c:pt idx="54">
                  <c:v>1525.6116902624308</c:v>
                </c:pt>
                <c:pt idx="55">
                  <c:v>1471.8065583878281</c:v>
                </c:pt>
                <c:pt idx="56">
                  <c:v>1417.6837935472752</c:v>
                </c:pt>
                <c:pt idx="57">
                  <c:v>1363.272334072843</c:v>
                </c:pt>
                <c:pt idx="58">
                  <c:v>1308.6010318349511</c:v>
                </c:pt>
                <c:pt idx="59">
                  <c:v>1253.6986284954096</c:v>
                </c:pt>
                <c:pt idx="60">
                  <c:v>1198.5937320247683</c:v>
                </c:pt>
                <c:pt idx="61">
                  <c:v>1143.3147935090219</c:v>
                </c:pt>
                <c:pt idx="62">
                  <c:v>1087.8900842703936</c:v>
                </c:pt>
                <c:pt idx="63">
                  <c:v>1032.3476733264945</c:v>
                </c:pt>
                <c:pt idx="64">
                  <c:v>976.71540521165571</c:v>
                </c:pt>
                <c:pt idx="65">
                  <c:v>921.02087818384643</c:v>
                </c:pt>
                <c:pt idx="66">
                  <c:v>865.29142283999317</c:v>
                </c:pt>
                <c:pt idx="67">
                  <c:v>809.55408116205399</c:v>
                </c:pt>
                <c:pt idx="68">
                  <c:v>753.83558601557911</c:v>
                </c:pt>
                <c:pt idx="69">
                  <c:v>698.16234112199254</c:v>
                </c:pt>
                <c:pt idx="70">
                  <c:v>642.56040152514151</c:v>
                </c:pt>
                <c:pt idx="71">
                  <c:v>587.05545457207018</c:v>
                </c:pt>
                <c:pt idx="72">
                  <c:v>531.67280142733102</c:v>
                </c:pt>
                <c:pt idx="73">
                  <c:v>476.4373391394123</c:v>
                </c:pt>
                <c:pt idx="74">
                  <c:v>421.37354327725751</c:v>
                </c:pt>
                <c:pt idx="75">
                  <c:v>366.50545115403742</c:v>
                </c:pt>
                <c:pt idx="76">
                  <c:v>311.85664565467459</c:v>
                </c:pt>
                <c:pt idx="77">
                  <c:v>257.45023968278406</c:v>
                </c:pt>
                <c:pt idx="78">
                  <c:v>203.30886124202095</c:v>
                </c:pt>
                <c:pt idx="79">
                  <c:v>149.45463916593678</c:v>
                </c:pt>
                <c:pt idx="80">
                  <c:v>95.909189509691373</c:v>
                </c:pt>
                <c:pt idx="81">
                  <c:v>42.693602616148382</c:v>
                </c:pt>
                <c:pt idx="82">
                  <c:v>-10.171569132011086</c:v>
                </c:pt>
                <c:pt idx="83">
                  <c:v>-62.666322863277514</c:v>
                </c:pt>
                <c:pt idx="84">
                  <c:v>-114.77121606148251</c:v>
                </c:pt>
                <c:pt idx="85">
                  <c:v>-166.46737669402654</c:v>
                </c:pt>
                <c:pt idx="86">
                  <c:v>-217.73651261599619</c:v>
                </c:pt>
                <c:pt idx="87">
                  <c:v>-268.56092024280053</c:v>
                </c:pt>
                <c:pt idx="88">
                  <c:v>-318.92349248494747</c:v>
                </c:pt>
                <c:pt idx="89">
                  <c:v>-368.80772593943146</c:v>
                </c:pt>
                <c:pt idx="90">
                  <c:v>-418.19772733311703</c:v>
                </c:pt>
                <c:pt idx="91">
                  <c:v>-467.0782192144689</c:v>
                </c:pt>
                <c:pt idx="92">
                  <c:v>-515.43454489080568</c:v>
                </c:pt>
                <c:pt idx="93">
                  <c:v>-563.25267260927126</c:v>
                </c:pt>
                <c:pt idx="94">
                  <c:v>-610.51919898056303</c:v>
                </c:pt>
                <c:pt idx="95">
                  <c:v>-657.22135164545159</c:v>
                </c:pt>
                <c:pt idx="96">
                  <c:v>-703.34699118495496</c:v>
                </c:pt>
                <c:pt idx="97">
                  <c:v>-748.88461227603602</c:v>
                </c:pt>
                <c:pt idx="98">
                  <c:v>-793.82334409555438</c:v>
                </c:pt>
                <c:pt idx="99">
                  <c:v>-838.15294997611795</c:v>
                </c:pt>
                <c:pt idx="100">
                  <c:v>-881.8638263184265</c:v>
                </c:pt>
                <c:pt idx="101">
                  <c:v>-924.94700076551408</c:v>
                </c:pt>
                <c:pt idx="102">
                  <c:v>-967.39412964527696</c:v>
                </c:pt>
                <c:pt idx="103">
                  <c:v>-1009.19749468848</c:v>
                </c:pt>
                <c:pt idx="104">
                  <c:v>-1050.3499990303737</c:v>
                </c:pt>
                <c:pt idx="105">
                  <c:v>-1090.8451625048324</c:v>
                </c:pt>
                <c:pt idx="106">
                  <c:v>-1130.6771162408434</c:v>
                </c:pt>
                <c:pt idx="107">
                  <c:v>-1169.8405965719776</c:v>
                </c:pt>
                <c:pt idx="108">
                  <c:v>-1208.3309382702755</c:v>
                </c:pt>
                <c:pt idx="109">
                  <c:v>-1246.1440671168466</c:v>
                </c:pt>
                <c:pt idx="110">
                  <c:v>-1283.2764918221792</c:v>
                </c:pt>
                <c:pt idx="111">
                  <c:v>-1319.7252953100167</c:v>
                </c:pt>
                <c:pt idx="112">
                  <c:v>-1355.4881253793433</c:v>
                </c:pt>
                <c:pt idx="113">
                  <c:v>-1390.5631847598127</c:v>
                </c:pt>
                <c:pt idx="114">
                  <c:v>-1424.9492205766039</c:v>
                </c:pt>
                <c:pt idx="115">
                  <c:v>-1458.6455132414394</c:v>
                </c:pt>
                <c:pt idx="116">
                  <c:v>-1491.6518647871442</c:v>
                </c:pt>
                <c:pt idx="117">
                  <c:v>-1523.9685866637651</c:v>
                </c:pt>
                <c:pt idx="118">
                  <c:v>-1555.5964870149412</c:v>
                </c:pt>
                <c:pt idx="119">
                  <c:v>-1586.5368574537479</c:v>
                </c:pt>
                <c:pt idx="120">
                  <c:v>-1616.7914593578853</c:v>
                </c:pt>
                <c:pt idx="121">
                  <c:v>-1646.3625097045826</c:v>
                </c:pt>
                <c:pt idx="122">
                  <c:v>-1675.2526664661605</c:v>
                </c:pt>
                <c:pt idx="123">
                  <c:v>-1703.4650135876457</c:v>
                </c:pt>
                <c:pt idx="124">
                  <c:v>-1731.0030455683443</c:v>
                </c:pt>
                <c:pt idx="125">
                  <c:v>-1757.8706516697116</c:v>
                </c:pt>
                <c:pt idx="126">
                  <c:v>-1784.0720997722588</c:v>
                </c:pt>
                <c:pt idx="127">
                  <c:v>-1809.6120199046634</c:v>
                </c:pt>
                <c:pt idx="128">
                  <c:v>-1834.4953874685548</c:v>
                </c:pt>
                <c:pt idx="129">
                  <c:v>-1858.7275061828257</c:v>
                </c:pt>
                <c:pt idx="130">
                  <c:v>-1882.3139907715829</c:v>
                </c:pt>
                <c:pt idx="131">
                  <c:v>-1905.2607494201582</c:v>
                </c:pt>
                <c:pt idx="132">
                  <c:v>-1927.57396602378</c:v>
                </c:pt>
                <c:pt idx="133">
                  <c:v>-1949.2600822537781</c:v>
                </c:pt>
                <c:pt idx="134">
                  <c:v>-1970.3257794663211</c:v>
                </c:pt>
                <c:pt idx="135">
                  <c:v>-1990.7779604788598</c:v>
                </c:pt>
                <c:pt idx="136">
                  <c:v>-2010.6237312395367</c:v>
                </c:pt>
                <c:pt idx="137">
                  <c:v>-2029.8703824149341</c:v>
                </c:pt>
                <c:pt idx="138">
                  <c:v>-2048.5253709215453</c:v>
                </c:pt>
                <c:pt idx="139">
                  <c:v>-2066.5963014264089</c:v>
                </c:pt>
                <c:pt idx="140">
                  <c:v>-2084.0909078422937</c:v>
                </c:pt>
                <c:pt idx="141">
                  <c:v>-2101.0170348428169</c:v>
                </c:pt>
                <c:pt idx="142">
                  <c:v>-2117.3826194227486</c:v>
                </c:pt>
                <c:pt idx="143">
                  <c:v>-2133.1956725287014</c:v>
                </c:pt>
                <c:pt idx="144">
                  <c:v>-2148.4642607852161</c:v>
                </c:pt>
                <c:pt idx="145">
                  <c:v>-2163.1964883411129</c:v>
                </c:pt>
                <c:pt idx="146">
                  <c:v>-2177.4004788607508</c:v>
                </c:pt>
                <c:pt idx="147">
                  <c:v>-2191.084357684625</c:v>
                </c:pt>
                <c:pt idx="148">
                  <c:v>-2204.2562341834491</c:v>
                </c:pt>
                <c:pt idx="149">
                  <c:v>-2216.9241843295817</c:v>
                </c:pt>
                <c:pt idx="150">
                  <c:v>-2229.0962335093327</c:v>
                </c:pt>
                <c:pt idx="151">
                  <c:v>-2240.7803395993242</c:v>
                </c:pt>
                <c:pt idx="152">
                  <c:v>-2251.9843763297094</c:v>
                </c:pt>
                <c:pt idx="153">
                  <c:v>-2262.7161169566252</c:v>
                </c:pt>
                <c:pt idx="154">
                  <c:v>-2272.9832182658247</c:v>
                </c:pt>
                <c:pt idx="155">
                  <c:v>-2282.7932049289698</c:v>
                </c:pt>
                <c:pt idx="156">
                  <c:v>-2292.1534542335617</c:v>
                </c:pt>
                <c:pt idx="157">
                  <c:v>-2301.0711812069803</c:v>
                </c:pt>
                <c:pt idx="158">
                  <c:v>-2309.5534241545383</c:v>
                </c:pt>
                <c:pt idx="159">
                  <c:v>-2317.6070306309107</c:v>
                </c:pt>
                <c:pt idx="160">
                  <c:v>-2325.2386438636813</c:v>
                </c:pt>
                <c:pt idx="161">
                  <c:v>-2332.4546896471479</c:v>
                </c:pt>
                <c:pt idx="162">
                  <c:v>-2339.2613637238783</c:v>
                </c:pt>
                <c:pt idx="163">
                  <c:v>-2345.6646196708489</c:v>
                </c:pt>
                <c:pt idx="164">
                  <c:v>-2351.6701573063233</c:v>
                </c:pt>
                <c:pt idx="165">
                  <c:v>-2357.2834116328986</c:v>
                </c:pt>
                <c:pt idx="166">
                  <c:v>-2362.5095423314669</c:v>
                </c:pt>
                <c:pt idx="167">
                  <c:v>-2367.3534238200591</c:v>
                </c:pt>
                <c:pt idx="168">
                  <c:v>-2371.8196358907999</c:v>
                </c:pt>
                <c:pt idx="169">
                  <c:v>-2375.9124549374264</c:v>
                </c:pt>
                <c:pt idx="170">
                  <c:v>-2379.6358457850283</c:v>
                </c:pt>
                <c:pt idx="171">
                  <c:v>-2382.9934541328721</c:v>
                </c:pt>
                <c:pt idx="172">
                  <c:v>-2385.9885996203334</c:v>
                </c:pt>
                <c:pt idx="173">
                  <c:v>-2388.6242695251613</c:v>
                </c:pt>
                <c:pt idx="174">
                  <c:v>-2390.9031131024262</c:v>
                </c:pt>
                <c:pt idx="175">
                  <c:v>-2392.8274365716743</c:v>
                </c:pt>
                <c:pt idx="176">
                  <c:v>-2394.3991987589297</c:v>
                </c:pt>
                <c:pt idx="177">
                  <c:v>-2395.6200073993396</c:v>
                </c:pt>
                <c:pt idx="178">
                  <c:v>-2396.4911161053469</c:v>
                </c:pt>
                <c:pt idx="179">
                  <c:v>-2397.013422004431</c:v>
                </c:pt>
                <c:pt idx="180">
                  <c:v>-2397.1874640495362</c:v>
                </c:pt>
                <c:pt idx="181">
                  <c:v>-2397.013422004431</c:v>
                </c:pt>
                <c:pt idx="182">
                  <c:v>-2396.4911161053469</c:v>
                </c:pt>
                <c:pt idx="183">
                  <c:v>-2395.6200073993396</c:v>
                </c:pt>
                <c:pt idx="184">
                  <c:v>-2394.3991987589297</c:v>
                </c:pt>
                <c:pt idx="185">
                  <c:v>-2392.8274365716743</c:v>
                </c:pt>
                <c:pt idx="186">
                  <c:v>-2390.9031131024262</c:v>
                </c:pt>
                <c:pt idx="187">
                  <c:v>-2388.6242695251613</c:v>
                </c:pt>
                <c:pt idx="188">
                  <c:v>-2385.9885996203334</c:v>
                </c:pt>
                <c:pt idx="189">
                  <c:v>-2382.9934541328716</c:v>
                </c:pt>
                <c:pt idx="190">
                  <c:v>-2379.6358457850283</c:v>
                </c:pt>
                <c:pt idx="191">
                  <c:v>-2375.9124549374264</c:v>
                </c:pt>
                <c:pt idx="192">
                  <c:v>-2371.8196358908003</c:v>
                </c:pt>
                <c:pt idx="193">
                  <c:v>-2367.3534238200596</c:v>
                </c:pt>
                <c:pt idx="194">
                  <c:v>-2362.5095423314669</c:v>
                </c:pt>
                <c:pt idx="195">
                  <c:v>-2357.2834116328982</c:v>
                </c:pt>
                <c:pt idx="196">
                  <c:v>-2351.6701573063237</c:v>
                </c:pt>
                <c:pt idx="197">
                  <c:v>-2345.6646196708493</c:v>
                </c:pt>
                <c:pt idx="198">
                  <c:v>-2339.2613637238778</c:v>
                </c:pt>
                <c:pt idx="199">
                  <c:v>-2332.4546896471479</c:v>
                </c:pt>
                <c:pt idx="200">
                  <c:v>-2325.2386438636813</c:v>
                </c:pt>
                <c:pt idx="201">
                  <c:v>-2317.6070306309107</c:v>
                </c:pt>
                <c:pt idx="202">
                  <c:v>-2309.5534241545383</c:v>
                </c:pt>
                <c:pt idx="203">
                  <c:v>-2301.0711812069803</c:v>
                </c:pt>
                <c:pt idx="204">
                  <c:v>-2292.1534542335621</c:v>
                </c:pt>
                <c:pt idx="205">
                  <c:v>-2282.7932049289698</c:v>
                </c:pt>
                <c:pt idx="206">
                  <c:v>-2272.9832182658251</c:v>
                </c:pt>
                <c:pt idx="207">
                  <c:v>-2262.7161169566252</c:v>
                </c:pt>
                <c:pt idx="208">
                  <c:v>-2251.984376329709</c:v>
                </c:pt>
                <c:pt idx="209">
                  <c:v>-2240.7803395993237</c:v>
                </c:pt>
                <c:pt idx="210">
                  <c:v>-2229.0962335093323</c:v>
                </c:pt>
                <c:pt idx="211">
                  <c:v>-2216.9241843295822</c:v>
                </c:pt>
                <c:pt idx="212">
                  <c:v>-2204.2562341834491</c:v>
                </c:pt>
                <c:pt idx="213">
                  <c:v>-2191.0843576846246</c:v>
                </c:pt>
                <c:pt idx="214">
                  <c:v>-2177.4004788607504</c:v>
                </c:pt>
                <c:pt idx="215">
                  <c:v>-2163.1964883411129</c:v>
                </c:pt>
                <c:pt idx="216">
                  <c:v>-2148.4642607852161</c:v>
                </c:pt>
                <c:pt idx="217">
                  <c:v>-2133.1956725287014</c:v>
                </c:pt>
                <c:pt idx="218">
                  <c:v>-2117.3826194227486</c:v>
                </c:pt>
                <c:pt idx="219">
                  <c:v>-2101.0170348428169</c:v>
                </c:pt>
                <c:pt idx="220">
                  <c:v>-2084.0909078422937</c:v>
                </c:pt>
                <c:pt idx="221">
                  <c:v>-2066.5963014264084</c:v>
                </c:pt>
                <c:pt idx="222">
                  <c:v>-2048.5253709215453</c:v>
                </c:pt>
                <c:pt idx="223">
                  <c:v>-2029.8703824149343</c:v>
                </c:pt>
                <c:pt idx="224">
                  <c:v>-2010.6237312395369</c:v>
                </c:pt>
                <c:pt idx="225">
                  <c:v>-1990.7779604788593</c:v>
                </c:pt>
                <c:pt idx="226">
                  <c:v>-1970.3257794663211</c:v>
                </c:pt>
                <c:pt idx="227">
                  <c:v>-1949.2600822537777</c:v>
                </c:pt>
                <c:pt idx="228">
                  <c:v>-1927.57396602378</c:v>
                </c:pt>
                <c:pt idx="229">
                  <c:v>-1905.2607494201582</c:v>
                </c:pt>
                <c:pt idx="230">
                  <c:v>-1882.3139907715829</c:v>
                </c:pt>
                <c:pt idx="231">
                  <c:v>-1858.7275061828245</c:v>
                </c:pt>
                <c:pt idx="232">
                  <c:v>-1834.4953874685552</c:v>
                </c:pt>
                <c:pt idx="233">
                  <c:v>-1809.6120199046638</c:v>
                </c:pt>
                <c:pt idx="234">
                  <c:v>-1784.0720997722583</c:v>
                </c:pt>
                <c:pt idx="235">
                  <c:v>-1757.8706516697114</c:v>
                </c:pt>
                <c:pt idx="236">
                  <c:v>-1731.0030455683445</c:v>
                </c:pt>
                <c:pt idx="237">
                  <c:v>-1703.4650135876457</c:v>
                </c:pt>
                <c:pt idx="238">
                  <c:v>-1675.25266646616</c:v>
                </c:pt>
                <c:pt idx="239">
                  <c:v>-1646.362509704582</c:v>
                </c:pt>
                <c:pt idx="240">
                  <c:v>-1616.7914593578839</c:v>
                </c:pt>
                <c:pt idx="241">
                  <c:v>-1586.5368574537483</c:v>
                </c:pt>
                <c:pt idx="242">
                  <c:v>-1555.5964870149414</c:v>
                </c:pt>
                <c:pt idx="243">
                  <c:v>-1523.9685866637647</c:v>
                </c:pt>
                <c:pt idx="244">
                  <c:v>-1491.6518647871435</c:v>
                </c:pt>
                <c:pt idx="245">
                  <c:v>-1458.6455132414399</c:v>
                </c:pt>
                <c:pt idx="246">
                  <c:v>-1424.9492205766041</c:v>
                </c:pt>
                <c:pt idx="247">
                  <c:v>-1390.5631847598127</c:v>
                </c:pt>
                <c:pt idx="248">
                  <c:v>-1355.4881253793428</c:v>
                </c:pt>
                <c:pt idx="249">
                  <c:v>-1319.7252953100158</c:v>
                </c:pt>
                <c:pt idx="250">
                  <c:v>-1283.2764918221794</c:v>
                </c:pt>
                <c:pt idx="251">
                  <c:v>-1246.1440671168466</c:v>
                </c:pt>
                <c:pt idx="252">
                  <c:v>-1208.3309382702751</c:v>
                </c:pt>
                <c:pt idx="253">
                  <c:v>-1169.8405965719764</c:v>
                </c:pt>
                <c:pt idx="254">
                  <c:v>-1130.6771162408438</c:v>
                </c:pt>
                <c:pt idx="255">
                  <c:v>-1090.8451625048328</c:v>
                </c:pt>
                <c:pt idx="256">
                  <c:v>-1050.3499990303737</c:v>
                </c:pt>
                <c:pt idx="257">
                  <c:v>-1009.1974946884794</c:v>
                </c:pt>
                <c:pt idx="258">
                  <c:v>-967.39412964527583</c:v>
                </c:pt>
                <c:pt idx="259">
                  <c:v>-924.94700076551453</c:v>
                </c:pt>
                <c:pt idx="260">
                  <c:v>-881.86382631842639</c:v>
                </c:pt>
                <c:pt idx="261">
                  <c:v>-838.1529499761175</c:v>
                </c:pt>
                <c:pt idx="262">
                  <c:v>-793.82334409555301</c:v>
                </c:pt>
                <c:pt idx="263">
                  <c:v>-748.88461227603648</c:v>
                </c:pt>
                <c:pt idx="264">
                  <c:v>-703.34699118495564</c:v>
                </c:pt>
                <c:pt idx="265">
                  <c:v>-657.22135164545159</c:v>
                </c:pt>
                <c:pt idx="266">
                  <c:v>-610.51919898056235</c:v>
                </c:pt>
                <c:pt idx="267">
                  <c:v>-563.25267260926989</c:v>
                </c:pt>
                <c:pt idx="268">
                  <c:v>-515.43454489080625</c:v>
                </c:pt>
                <c:pt idx="269">
                  <c:v>-467.07821921446885</c:v>
                </c:pt>
                <c:pt idx="270">
                  <c:v>-418.19772733311635</c:v>
                </c:pt>
                <c:pt idx="271">
                  <c:v>-368.80772593943016</c:v>
                </c:pt>
                <c:pt idx="272">
                  <c:v>-318.92349248494804</c:v>
                </c:pt>
                <c:pt idx="273">
                  <c:v>-268.56092024280042</c:v>
                </c:pt>
                <c:pt idx="274">
                  <c:v>-217.73651261599616</c:v>
                </c:pt>
                <c:pt idx="275">
                  <c:v>-166.46737669402586</c:v>
                </c:pt>
                <c:pt idx="276">
                  <c:v>-114.77121606148114</c:v>
                </c:pt>
                <c:pt idx="277">
                  <c:v>-62.666322863278083</c:v>
                </c:pt>
                <c:pt idx="278">
                  <c:v>-10.171569132011086</c:v>
                </c:pt>
                <c:pt idx="279">
                  <c:v>42.693602616149064</c:v>
                </c:pt>
                <c:pt idx="280">
                  <c:v>95.909189509692794</c:v>
                </c:pt>
                <c:pt idx="281">
                  <c:v>149.45463916593633</c:v>
                </c:pt>
                <c:pt idx="282">
                  <c:v>203.30886124202107</c:v>
                </c:pt>
                <c:pt idx="283">
                  <c:v>257.45023968278406</c:v>
                </c:pt>
                <c:pt idx="284">
                  <c:v>311.85664565467522</c:v>
                </c:pt>
                <c:pt idx="285">
                  <c:v>366.50545115403884</c:v>
                </c:pt>
                <c:pt idx="286">
                  <c:v>421.37354327725689</c:v>
                </c:pt>
                <c:pt idx="287">
                  <c:v>476.43733913941253</c:v>
                </c:pt>
                <c:pt idx="288">
                  <c:v>531.67280142733182</c:v>
                </c:pt>
                <c:pt idx="289">
                  <c:v>587.05545457207165</c:v>
                </c:pt>
                <c:pt idx="290">
                  <c:v>642.56040152514095</c:v>
                </c:pt>
                <c:pt idx="291">
                  <c:v>698.16234112199254</c:v>
                </c:pt>
                <c:pt idx="292">
                  <c:v>753.83558601557911</c:v>
                </c:pt>
                <c:pt idx="293">
                  <c:v>809.5540811620549</c:v>
                </c:pt>
                <c:pt idx="294">
                  <c:v>865.29142283999454</c:v>
                </c:pt>
                <c:pt idx="295">
                  <c:v>921.02087818384575</c:v>
                </c:pt>
                <c:pt idx="296">
                  <c:v>976.71540521165571</c:v>
                </c:pt>
                <c:pt idx="297">
                  <c:v>1032.3476733264952</c:v>
                </c:pt>
                <c:pt idx="298">
                  <c:v>1087.8900842703952</c:v>
                </c:pt>
                <c:pt idx="299">
                  <c:v>1143.3147935090215</c:v>
                </c:pt>
                <c:pt idx="300">
                  <c:v>1198.5937320247683</c:v>
                </c:pt>
                <c:pt idx="301">
                  <c:v>1253.6986284954096</c:v>
                </c:pt>
                <c:pt idx="302">
                  <c:v>1308.6010318349518</c:v>
                </c:pt>
                <c:pt idx="303">
                  <c:v>1363.2723340728444</c:v>
                </c:pt>
                <c:pt idx="304">
                  <c:v>1417.6837935472743</c:v>
                </c:pt>
                <c:pt idx="305">
                  <c:v>1471.8065583878285</c:v>
                </c:pt>
                <c:pt idx="306">
                  <c:v>1525.6116902624317</c:v>
                </c:pt>
                <c:pt idx="307">
                  <c:v>1579.0701883631066</c:v>
                </c:pt>
                <c:pt idx="308">
                  <c:v>1632.1530136047541</c:v>
                </c:pt>
                <c:pt idx="309">
                  <c:v>1684.83111301088</c:v>
                </c:pt>
                <c:pt idx="310">
                  <c:v>1737.0754442598879</c:v>
                </c:pt>
                <c:pt idx="311">
                  <c:v>1788.8570003653547</c:v>
                </c:pt>
                <c:pt idx="312">
                  <c:v>1840.1468344634684</c:v>
                </c:pt>
                <c:pt idx="313">
                  <c:v>1890.9160846806469</c:v>
                </c:pt>
                <c:pt idx="314">
                  <c:v>1941.1359990542101</c:v>
                </c:pt>
                <c:pt idx="315">
                  <c:v>1990.7779604788595</c:v>
                </c:pt>
                <c:pt idx="316">
                  <c:v>2039.8135116516482</c:v>
                </c:pt>
                <c:pt idx="317">
                  <c:v>2088.214379988065</c:v>
                </c:pt>
                <c:pt idx="318">
                  <c:v>2135.9525024818572</c:v>
                </c:pt>
                <c:pt idx="319">
                  <c:v>2183.0000504812119</c:v>
                </c:pt>
                <c:pt idx="320">
                  <c:v>2229.3294543539887</c:v>
                </c:pt>
                <c:pt idx="321">
                  <c:v>2274.9134280147623</c:v>
                </c:pt>
                <c:pt idx="322">
                  <c:v>2319.7249932865498</c:v>
                </c:pt>
                <c:pt idx="323">
                  <c:v>2363.7375040702586</c:v>
                </c:pt>
                <c:pt idx="324">
                  <c:v>2406.9246702950431</c:v>
                </c:pt>
                <c:pt idx="325">
                  <c:v>2449.2605816229957</c:v>
                </c:pt>
                <c:pt idx="326">
                  <c:v>2490.7197308818209</c:v>
                </c:pt>
                <c:pt idx="327">
                  <c:v>2531.2770371994261</c:v>
                </c:pt>
                <c:pt idx="328">
                  <c:v>2570.9078688146574</c:v>
                </c:pt>
                <c:pt idx="329">
                  <c:v>2609.5880655387541</c:v>
                </c:pt>
                <c:pt idx="330">
                  <c:v>2647.293960842449</c:v>
                </c:pt>
                <c:pt idx="331">
                  <c:v>2684.0024035440506</c:v>
                </c:pt>
                <c:pt idx="332">
                  <c:v>2719.6907790742553</c:v>
                </c:pt>
                <c:pt idx="333">
                  <c:v>2754.3370302938947</c:v>
                </c:pt>
                <c:pt idx="334">
                  <c:v>2787.9196778413129</c:v>
                </c:pt>
                <c:pt idx="335">
                  <c:v>2820.4178399865636</c:v>
                </c:pt>
                <c:pt idx="336">
                  <c:v>2851.8112519701713</c:v>
                </c:pt>
                <c:pt idx="337">
                  <c:v>2882.0802848047379</c:v>
                </c:pt>
                <c:pt idx="338">
                  <c:v>2911.2059635183023</c:v>
                </c:pt>
                <c:pt idx="339">
                  <c:v>2939.1699848189342</c:v>
                </c:pt>
                <c:pt idx="340">
                  <c:v>2965.9547341607204</c:v>
                </c:pt>
                <c:pt idx="341">
                  <c:v>2991.543302191923</c:v>
                </c:pt>
                <c:pt idx="342">
                  <c:v>3015.9195005668212</c:v>
                </c:pt>
                <c:pt idx="343">
                  <c:v>3039.0678771034136</c:v>
                </c:pt>
                <c:pt idx="344">
                  <c:v>3060.9737302699104</c:v>
                </c:pt>
                <c:pt idx="345">
                  <c:v>3081.6231229836922</c:v>
                </c:pt>
                <c:pt idx="346">
                  <c:v>3101.0028957071654</c:v>
                </c:pt>
                <c:pt idx="347">
                  <c:v>3119.1006788257546</c:v>
                </c:pt>
                <c:pt idx="348">
                  <c:v>3135.9049042940555</c:v>
                </c:pt>
                <c:pt idx="349">
                  <c:v>3151.404816537005</c:v>
                </c:pt>
                <c:pt idx="350">
                  <c:v>3165.5904825937623</c:v>
                </c:pt>
                <c:pt idx="351">
                  <c:v>3178.452801492841</c:v>
                </c:pt>
                <c:pt idx="352">
                  <c:v>3189.9835128478976</c:v>
                </c:pt>
                <c:pt idx="353">
                  <c:v>3200.175204664476</c:v>
                </c:pt>
                <c:pt idx="354">
                  <c:v>3209.0213203488624</c:v>
                </c:pt>
                <c:pt idx="355">
                  <c:v>3216.5161649111515</c:v>
                </c:pt>
                <c:pt idx="356">
                  <c:v>3222.654910355488</c:v>
                </c:pt>
                <c:pt idx="357">
                  <c:v>3227.4336002514101</c:v>
                </c:pt>
                <c:pt idx="358">
                  <c:v>3230.8491534811019</c:v>
                </c:pt>
                <c:pt idx="359">
                  <c:v>3232.8993671583303</c:v>
                </c:pt>
                <c:pt idx="360">
                  <c:v>3233.5829187157688</c:v>
                </c:pt>
                <c:pt idx="361">
                  <c:v>3232.8993671583303</c:v>
                </c:pt>
                <c:pt idx="362">
                  <c:v>3230.8491534811019</c:v>
                </c:pt>
                <c:pt idx="363">
                  <c:v>3227.4336002514101</c:v>
                </c:pt>
                <c:pt idx="364">
                  <c:v>3222.654910355488</c:v>
                </c:pt>
                <c:pt idx="365">
                  <c:v>3216.5161649111515</c:v>
                </c:pt>
                <c:pt idx="366">
                  <c:v>3209.0213203488624</c:v>
                </c:pt>
                <c:pt idx="367">
                  <c:v>3200.175204664476</c:v>
                </c:pt>
                <c:pt idx="368">
                  <c:v>3189.9835128478976</c:v>
                </c:pt>
                <c:pt idx="369">
                  <c:v>3178.452801492841</c:v>
                </c:pt>
                <c:pt idx="370">
                  <c:v>3165.5904825937623</c:v>
                </c:pt>
                <c:pt idx="371">
                  <c:v>3151.404816537005</c:v>
                </c:pt>
                <c:pt idx="372">
                  <c:v>3135.9049042940555</c:v>
                </c:pt>
                <c:pt idx="373">
                  <c:v>3119.1006788257546</c:v>
                </c:pt>
                <c:pt idx="374">
                  <c:v>3101.0028957071654</c:v>
                </c:pt>
                <c:pt idx="375">
                  <c:v>3081.6231229836922</c:v>
                </c:pt>
                <c:pt idx="376">
                  <c:v>3060.9737302699104</c:v>
                </c:pt>
                <c:pt idx="377">
                  <c:v>3039.0678771034136</c:v>
                </c:pt>
                <c:pt idx="378">
                  <c:v>3015.9195005668212</c:v>
                </c:pt>
                <c:pt idx="379">
                  <c:v>2991.543302191923</c:v>
                </c:pt>
                <c:pt idx="380">
                  <c:v>2965.9547341607204</c:v>
                </c:pt>
                <c:pt idx="381">
                  <c:v>2939.1699848189342</c:v>
                </c:pt>
                <c:pt idx="382">
                  <c:v>2911.2059635183023</c:v>
                </c:pt>
                <c:pt idx="383">
                  <c:v>2882.0802848047379</c:v>
                </c:pt>
                <c:pt idx="384">
                  <c:v>2851.8112519701713</c:v>
                </c:pt>
                <c:pt idx="385">
                  <c:v>2820.4178399865636</c:v>
                </c:pt>
                <c:pt idx="386">
                  <c:v>2787.9196778413129</c:v>
                </c:pt>
                <c:pt idx="387">
                  <c:v>2754.3370302938947</c:v>
                </c:pt>
                <c:pt idx="388">
                  <c:v>2719.6907790742553</c:v>
                </c:pt>
                <c:pt idx="389">
                  <c:v>2684.0024035440506</c:v>
                </c:pt>
                <c:pt idx="390">
                  <c:v>2647.293960842449</c:v>
                </c:pt>
                <c:pt idx="391">
                  <c:v>2609.5880655387541</c:v>
                </c:pt>
                <c:pt idx="392">
                  <c:v>2570.9078688146574</c:v>
                </c:pt>
                <c:pt idx="393">
                  <c:v>2531.2770371994261</c:v>
                </c:pt>
                <c:pt idx="394">
                  <c:v>2490.7197308818209</c:v>
                </c:pt>
                <c:pt idx="395">
                  <c:v>2449.2605816229957</c:v>
                </c:pt>
                <c:pt idx="396">
                  <c:v>2406.9246702950431</c:v>
                </c:pt>
                <c:pt idx="397">
                  <c:v>2363.7375040702586</c:v>
                </c:pt>
                <c:pt idx="398">
                  <c:v>2319.7249932865498</c:v>
                </c:pt>
                <c:pt idx="399">
                  <c:v>2274.9134280147623</c:v>
                </c:pt>
                <c:pt idx="400">
                  <c:v>2229.3294543539887</c:v>
                </c:pt>
                <c:pt idx="401">
                  <c:v>2183.0000504812119</c:v>
                </c:pt>
                <c:pt idx="402">
                  <c:v>2135.9525024818572</c:v>
                </c:pt>
                <c:pt idx="403">
                  <c:v>2088.214379988065</c:v>
                </c:pt>
                <c:pt idx="404">
                  <c:v>2039.8135116516482</c:v>
                </c:pt>
                <c:pt idx="405">
                  <c:v>1990.7779604788595</c:v>
                </c:pt>
                <c:pt idx="406">
                  <c:v>1941.1359990542101</c:v>
                </c:pt>
                <c:pt idx="407">
                  <c:v>1890.9160846806469</c:v>
                </c:pt>
                <c:pt idx="408">
                  <c:v>1840.1468344634684</c:v>
                </c:pt>
                <c:pt idx="409">
                  <c:v>1788.8570003653547</c:v>
                </c:pt>
                <c:pt idx="410">
                  <c:v>1737.0754442598879</c:v>
                </c:pt>
                <c:pt idx="411">
                  <c:v>1684.83111301088</c:v>
                </c:pt>
                <c:pt idx="412">
                  <c:v>1632.1530136047541</c:v>
                </c:pt>
                <c:pt idx="413">
                  <c:v>1579.0701883631066</c:v>
                </c:pt>
                <c:pt idx="414">
                  <c:v>1525.6116902624317</c:v>
                </c:pt>
                <c:pt idx="415">
                  <c:v>1471.8065583878285</c:v>
                </c:pt>
                <c:pt idx="416">
                  <c:v>1417.6837935472743</c:v>
                </c:pt>
                <c:pt idx="417">
                  <c:v>1363.2723340728444</c:v>
                </c:pt>
                <c:pt idx="418">
                  <c:v>1308.6010318349518</c:v>
                </c:pt>
                <c:pt idx="419">
                  <c:v>1253.6986284954096</c:v>
                </c:pt>
                <c:pt idx="420">
                  <c:v>1198.5937320247683</c:v>
                </c:pt>
                <c:pt idx="421">
                  <c:v>1143.3147935090215</c:v>
                </c:pt>
                <c:pt idx="422">
                  <c:v>1087.8900842703952</c:v>
                </c:pt>
                <c:pt idx="423">
                  <c:v>1032.3476733264952</c:v>
                </c:pt>
                <c:pt idx="424">
                  <c:v>976.71540521165571</c:v>
                </c:pt>
                <c:pt idx="425">
                  <c:v>921.02087818384575</c:v>
                </c:pt>
                <c:pt idx="426">
                  <c:v>865.29142283999454</c:v>
                </c:pt>
                <c:pt idx="427">
                  <c:v>809.5540811620549</c:v>
                </c:pt>
                <c:pt idx="428">
                  <c:v>753.83558601557911</c:v>
                </c:pt>
                <c:pt idx="429">
                  <c:v>698.16234112199254</c:v>
                </c:pt>
                <c:pt idx="430">
                  <c:v>642.56040152514095</c:v>
                </c:pt>
                <c:pt idx="431">
                  <c:v>587.05545457207165</c:v>
                </c:pt>
                <c:pt idx="432">
                  <c:v>531.67280142733182</c:v>
                </c:pt>
                <c:pt idx="433">
                  <c:v>476.43733913941253</c:v>
                </c:pt>
                <c:pt idx="434">
                  <c:v>421.37354327725689</c:v>
                </c:pt>
                <c:pt idx="435">
                  <c:v>366.50545115403884</c:v>
                </c:pt>
                <c:pt idx="436">
                  <c:v>311.85664565467522</c:v>
                </c:pt>
                <c:pt idx="437">
                  <c:v>257.45023968278406</c:v>
                </c:pt>
                <c:pt idx="438">
                  <c:v>203.30886124202107</c:v>
                </c:pt>
                <c:pt idx="439">
                  <c:v>149.45463916593633</c:v>
                </c:pt>
                <c:pt idx="440">
                  <c:v>95.909189509692794</c:v>
                </c:pt>
                <c:pt idx="441">
                  <c:v>42.693602616149064</c:v>
                </c:pt>
                <c:pt idx="442">
                  <c:v>-10.171569132011086</c:v>
                </c:pt>
                <c:pt idx="443">
                  <c:v>-62.666322863278083</c:v>
                </c:pt>
                <c:pt idx="444">
                  <c:v>-114.77121606148114</c:v>
                </c:pt>
                <c:pt idx="445">
                  <c:v>-166.46737669402586</c:v>
                </c:pt>
                <c:pt idx="446">
                  <c:v>-217.73651261599616</c:v>
                </c:pt>
                <c:pt idx="447">
                  <c:v>-268.56092024280042</c:v>
                </c:pt>
                <c:pt idx="448">
                  <c:v>-318.92349248494804</c:v>
                </c:pt>
                <c:pt idx="449">
                  <c:v>-368.80772593943016</c:v>
                </c:pt>
                <c:pt idx="450">
                  <c:v>-418.19772733311635</c:v>
                </c:pt>
                <c:pt idx="451">
                  <c:v>-467.07821921446885</c:v>
                </c:pt>
                <c:pt idx="452">
                  <c:v>-515.43454489080625</c:v>
                </c:pt>
                <c:pt idx="453">
                  <c:v>-563.25267260926989</c:v>
                </c:pt>
                <c:pt idx="454">
                  <c:v>-610.51919898056235</c:v>
                </c:pt>
                <c:pt idx="455">
                  <c:v>-657.22135164545159</c:v>
                </c:pt>
                <c:pt idx="456">
                  <c:v>-703.34699118495564</c:v>
                </c:pt>
                <c:pt idx="457">
                  <c:v>-748.88461227603648</c:v>
                </c:pt>
                <c:pt idx="458">
                  <c:v>-793.82334409555301</c:v>
                </c:pt>
                <c:pt idx="459">
                  <c:v>-838.1529499761175</c:v>
                </c:pt>
                <c:pt idx="460">
                  <c:v>-881.86382631842639</c:v>
                </c:pt>
                <c:pt idx="461">
                  <c:v>-924.94700076551453</c:v>
                </c:pt>
                <c:pt idx="462">
                  <c:v>-967.39412964527583</c:v>
                </c:pt>
                <c:pt idx="463">
                  <c:v>-1009.1974946884794</c:v>
                </c:pt>
                <c:pt idx="464">
                  <c:v>-1050.3499990303737</c:v>
                </c:pt>
                <c:pt idx="465">
                  <c:v>-1090.8451625048328</c:v>
                </c:pt>
                <c:pt idx="466">
                  <c:v>-1130.6771162408438</c:v>
                </c:pt>
                <c:pt idx="467">
                  <c:v>-1169.8405965719764</c:v>
                </c:pt>
                <c:pt idx="468">
                  <c:v>-1208.3309382702751</c:v>
                </c:pt>
                <c:pt idx="469">
                  <c:v>-1246.1440671168466</c:v>
                </c:pt>
                <c:pt idx="470">
                  <c:v>-1283.2764918221794</c:v>
                </c:pt>
                <c:pt idx="471">
                  <c:v>-1319.7252953100158</c:v>
                </c:pt>
                <c:pt idx="472">
                  <c:v>-1355.4881253793428</c:v>
                </c:pt>
                <c:pt idx="473">
                  <c:v>-1390.5631847598127</c:v>
                </c:pt>
                <c:pt idx="474">
                  <c:v>-1424.9492205766041</c:v>
                </c:pt>
                <c:pt idx="475">
                  <c:v>-1458.6455132414399</c:v>
                </c:pt>
                <c:pt idx="476">
                  <c:v>-1491.6518647871435</c:v>
                </c:pt>
                <c:pt idx="477">
                  <c:v>-1523.9685866637647</c:v>
                </c:pt>
                <c:pt idx="478">
                  <c:v>-1555.5964870149414</c:v>
                </c:pt>
                <c:pt idx="479">
                  <c:v>-1586.5368574537483</c:v>
                </c:pt>
                <c:pt idx="480">
                  <c:v>-1616.7914593578839</c:v>
                </c:pt>
                <c:pt idx="481">
                  <c:v>-1646.362509704582</c:v>
                </c:pt>
                <c:pt idx="482">
                  <c:v>-1675.25266646616</c:v>
                </c:pt>
                <c:pt idx="483">
                  <c:v>-1703.4650135876457</c:v>
                </c:pt>
                <c:pt idx="484">
                  <c:v>-1731.0030455683445</c:v>
                </c:pt>
                <c:pt idx="485">
                  <c:v>-1757.8706516697114</c:v>
                </c:pt>
                <c:pt idx="486">
                  <c:v>-1784.0720997722583</c:v>
                </c:pt>
                <c:pt idx="487">
                  <c:v>-1809.6120199046638</c:v>
                </c:pt>
                <c:pt idx="488">
                  <c:v>-1834.4953874685552</c:v>
                </c:pt>
                <c:pt idx="489">
                  <c:v>-1858.7275061828245</c:v>
                </c:pt>
                <c:pt idx="490">
                  <c:v>-1882.3139907715829</c:v>
                </c:pt>
                <c:pt idx="491">
                  <c:v>-1905.2607494201582</c:v>
                </c:pt>
                <c:pt idx="492">
                  <c:v>-1927.57396602378</c:v>
                </c:pt>
                <c:pt idx="493">
                  <c:v>-1949.2600822537777</c:v>
                </c:pt>
                <c:pt idx="494">
                  <c:v>-1970.3257794663211</c:v>
                </c:pt>
                <c:pt idx="495">
                  <c:v>-1990.7779604788593</c:v>
                </c:pt>
                <c:pt idx="496">
                  <c:v>-2010.6237312395369</c:v>
                </c:pt>
                <c:pt idx="497">
                  <c:v>-2029.8703824149343</c:v>
                </c:pt>
                <c:pt idx="498">
                  <c:v>-2048.5253709215453</c:v>
                </c:pt>
                <c:pt idx="499">
                  <c:v>-2066.5963014264084</c:v>
                </c:pt>
                <c:pt idx="500">
                  <c:v>-2084.0909078422937</c:v>
                </c:pt>
                <c:pt idx="501">
                  <c:v>-2101.0170348428169</c:v>
                </c:pt>
                <c:pt idx="502">
                  <c:v>-2117.3826194227486</c:v>
                </c:pt>
                <c:pt idx="503">
                  <c:v>-2133.1956725287014</c:v>
                </c:pt>
                <c:pt idx="504">
                  <c:v>-2148.4642607852161</c:v>
                </c:pt>
                <c:pt idx="505">
                  <c:v>-2163.1964883411129</c:v>
                </c:pt>
                <c:pt idx="506">
                  <c:v>-2177.4004788607504</c:v>
                </c:pt>
                <c:pt idx="507">
                  <c:v>-2191.0843576846246</c:v>
                </c:pt>
                <c:pt idx="508">
                  <c:v>-2204.2562341834491</c:v>
                </c:pt>
                <c:pt idx="509">
                  <c:v>-2216.9241843295822</c:v>
                </c:pt>
                <c:pt idx="510">
                  <c:v>-2229.0962335093323</c:v>
                </c:pt>
                <c:pt idx="511">
                  <c:v>-2240.7803395993237</c:v>
                </c:pt>
                <c:pt idx="512">
                  <c:v>-2251.984376329709</c:v>
                </c:pt>
                <c:pt idx="513">
                  <c:v>-2262.7161169566252</c:v>
                </c:pt>
                <c:pt idx="514">
                  <c:v>-2272.9832182658251</c:v>
                </c:pt>
                <c:pt idx="515">
                  <c:v>-2282.7932049289698</c:v>
                </c:pt>
                <c:pt idx="516">
                  <c:v>-2292.1534542335621</c:v>
                </c:pt>
                <c:pt idx="517">
                  <c:v>-2301.0711812069803</c:v>
                </c:pt>
                <c:pt idx="518">
                  <c:v>-2309.5534241545383</c:v>
                </c:pt>
                <c:pt idx="519">
                  <c:v>-2317.6070306309107</c:v>
                </c:pt>
                <c:pt idx="520">
                  <c:v>-2325.2386438636813</c:v>
                </c:pt>
                <c:pt idx="521">
                  <c:v>-2332.4546896471479</c:v>
                </c:pt>
                <c:pt idx="522">
                  <c:v>-2339.2613637238778</c:v>
                </c:pt>
                <c:pt idx="523">
                  <c:v>-2345.6646196708493</c:v>
                </c:pt>
                <c:pt idx="524">
                  <c:v>-2351.6701573063237</c:v>
                </c:pt>
                <c:pt idx="525">
                  <c:v>-2357.2834116328982</c:v>
                </c:pt>
                <c:pt idx="526">
                  <c:v>-2362.5095423314669</c:v>
                </c:pt>
                <c:pt idx="527">
                  <c:v>-2367.3534238200596</c:v>
                </c:pt>
                <c:pt idx="528">
                  <c:v>-2371.8196358908003</c:v>
                </c:pt>
                <c:pt idx="529">
                  <c:v>-2375.9124549374264</c:v>
                </c:pt>
                <c:pt idx="530">
                  <c:v>-2379.6358457850283</c:v>
                </c:pt>
                <c:pt idx="531">
                  <c:v>-2382.9934541328716</c:v>
                </c:pt>
                <c:pt idx="532">
                  <c:v>-2385.9885996203334</c:v>
                </c:pt>
                <c:pt idx="533">
                  <c:v>-2388.6242695251613</c:v>
                </c:pt>
                <c:pt idx="534">
                  <c:v>-2390.9031131024262</c:v>
                </c:pt>
                <c:pt idx="535">
                  <c:v>-2392.8274365716743</c:v>
                </c:pt>
                <c:pt idx="536">
                  <c:v>-2394.3991987589297</c:v>
                </c:pt>
                <c:pt idx="537">
                  <c:v>-2395.6200073993396</c:v>
                </c:pt>
                <c:pt idx="538">
                  <c:v>-2396.4911161053469</c:v>
                </c:pt>
                <c:pt idx="539">
                  <c:v>-2397.013422004431</c:v>
                </c:pt>
                <c:pt idx="540">
                  <c:v>-2397.1874640495362</c:v>
                </c:pt>
                <c:pt idx="541">
                  <c:v>-2397.013422004431</c:v>
                </c:pt>
                <c:pt idx="542">
                  <c:v>-2396.4911161053469</c:v>
                </c:pt>
                <c:pt idx="543">
                  <c:v>-2395.6200073993396</c:v>
                </c:pt>
                <c:pt idx="544">
                  <c:v>-2394.3991987589297</c:v>
                </c:pt>
                <c:pt idx="545">
                  <c:v>-2392.8274365716743</c:v>
                </c:pt>
                <c:pt idx="546">
                  <c:v>-2390.9031131024262</c:v>
                </c:pt>
                <c:pt idx="547">
                  <c:v>-2388.6242695251613</c:v>
                </c:pt>
                <c:pt idx="548">
                  <c:v>-2385.9885996203334</c:v>
                </c:pt>
                <c:pt idx="549">
                  <c:v>-2382.9934541328721</c:v>
                </c:pt>
                <c:pt idx="550">
                  <c:v>-2379.6358457850283</c:v>
                </c:pt>
                <c:pt idx="551">
                  <c:v>-2375.9124549374264</c:v>
                </c:pt>
                <c:pt idx="552">
                  <c:v>-2371.8196358907999</c:v>
                </c:pt>
                <c:pt idx="553">
                  <c:v>-2367.3534238200591</c:v>
                </c:pt>
                <c:pt idx="554">
                  <c:v>-2362.5095423314669</c:v>
                </c:pt>
                <c:pt idx="555">
                  <c:v>-2357.2834116328986</c:v>
                </c:pt>
                <c:pt idx="556">
                  <c:v>-2351.6701573063233</c:v>
                </c:pt>
                <c:pt idx="557">
                  <c:v>-2345.6646196708489</c:v>
                </c:pt>
                <c:pt idx="558">
                  <c:v>-2339.2613637238783</c:v>
                </c:pt>
                <c:pt idx="559">
                  <c:v>-2332.4546896471479</c:v>
                </c:pt>
                <c:pt idx="560">
                  <c:v>-2325.2386438636813</c:v>
                </c:pt>
                <c:pt idx="561">
                  <c:v>-2317.6070306309107</c:v>
                </c:pt>
                <c:pt idx="562">
                  <c:v>-2309.5534241545383</c:v>
                </c:pt>
                <c:pt idx="563">
                  <c:v>-2301.0711812069803</c:v>
                </c:pt>
                <c:pt idx="564">
                  <c:v>-2292.1534542335617</c:v>
                </c:pt>
                <c:pt idx="565">
                  <c:v>-2282.7932049289698</c:v>
                </c:pt>
                <c:pt idx="566">
                  <c:v>-2272.9832182658247</c:v>
                </c:pt>
                <c:pt idx="567">
                  <c:v>-2262.7161169566252</c:v>
                </c:pt>
                <c:pt idx="568">
                  <c:v>-2251.9843763297094</c:v>
                </c:pt>
                <c:pt idx="569">
                  <c:v>-2240.7803395993242</c:v>
                </c:pt>
                <c:pt idx="570">
                  <c:v>-2229.0962335093327</c:v>
                </c:pt>
                <c:pt idx="571">
                  <c:v>-2216.9241843295817</c:v>
                </c:pt>
                <c:pt idx="572">
                  <c:v>-2204.2562341834491</c:v>
                </c:pt>
                <c:pt idx="573">
                  <c:v>-2191.084357684625</c:v>
                </c:pt>
                <c:pt idx="574">
                  <c:v>-2177.4004788607508</c:v>
                </c:pt>
                <c:pt idx="575">
                  <c:v>-2163.1964883411129</c:v>
                </c:pt>
                <c:pt idx="576">
                  <c:v>-2148.4642607852161</c:v>
                </c:pt>
                <c:pt idx="577">
                  <c:v>-2133.1956725287014</c:v>
                </c:pt>
                <c:pt idx="578">
                  <c:v>-2117.3826194227486</c:v>
                </c:pt>
                <c:pt idx="579">
                  <c:v>-2101.0170348428169</c:v>
                </c:pt>
                <c:pt idx="580">
                  <c:v>-2084.0909078422937</c:v>
                </c:pt>
                <c:pt idx="581">
                  <c:v>-2066.5963014264089</c:v>
                </c:pt>
                <c:pt idx="582">
                  <c:v>-2048.5253709215453</c:v>
                </c:pt>
                <c:pt idx="583">
                  <c:v>-2029.8703824149341</c:v>
                </c:pt>
                <c:pt idx="584">
                  <c:v>-2010.6237312395367</c:v>
                </c:pt>
                <c:pt idx="585">
                  <c:v>-1990.7779604788598</c:v>
                </c:pt>
                <c:pt idx="586">
                  <c:v>-1970.3257794663211</c:v>
                </c:pt>
                <c:pt idx="587">
                  <c:v>-1949.2600822537781</c:v>
                </c:pt>
                <c:pt idx="588">
                  <c:v>-1927.57396602378</c:v>
                </c:pt>
                <c:pt idx="589">
                  <c:v>-1905.2607494201582</c:v>
                </c:pt>
                <c:pt idx="590">
                  <c:v>-1882.3139907715829</c:v>
                </c:pt>
                <c:pt idx="591">
                  <c:v>-1858.7275061828257</c:v>
                </c:pt>
                <c:pt idx="592">
                  <c:v>-1834.4953874685548</c:v>
                </c:pt>
                <c:pt idx="593">
                  <c:v>-1809.6120199046634</c:v>
                </c:pt>
                <c:pt idx="594">
                  <c:v>-1784.0720997722588</c:v>
                </c:pt>
                <c:pt idx="595">
                  <c:v>-1757.8706516697116</c:v>
                </c:pt>
                <c:pt idx="596">
                  <c:v>-1731.0030455683443</c:v>
                </c:pt>
                <c:pt idx="597">
                  <c:v>-1703.4650135876457</c:v>
                </c:pt>
                <c:pt idx="598">
                  <c:v>-1675.2526664661605</c:v>
                </c:pt>
                <c:pt idx="599">
                  <c:v>-1646.3625097045826</c:v>
                </c:pt>
                <c:pt idx="600">
                  <c:v>-1616.7914593578853</c:v>
                </c:pt>
                <c:pt idx="601">
                  <c:v>-1586.5368574537479</c:v>
                </c:pt>
                <c:pt idx="602">
                  <c:v>-1555.5964870149412</c:v>
                </c:pt>
                <c:pt idx="603">
                  <c:v>-1523.9685866637651</c:v>
                </c:pt>
                <c:pt idx="604">
                  <c:v>-1491.6518647871442</c:v>
                </c:pt>
                <c:pt idx="605">
                  <c:v>-1458.6455132414394</c:v>
                </c:pt>
                <c:pt idx="606">
                  <c:v>-1424.9492205766039</c:v>
                </c:pt>
                <c:pt idx="607">
                  <c:v>-1390.5631847598127</c:v>
                </c:pt>
                <c:pt idx="608">
                  <c:v>-1355.4881253793433</c:v>
                </c:pt>
                <c:pt idx="609">
                  <c:v>-1319.7252953100167</c:v>
                </c:pt>
                <c:pt idx="610">
                  <c:v>-1283.2764918221792</c:v>
                </c:pt>
                <c:pt idx="611">
                  <c:v>-1246.1440671168466</c:v>
                </c:pt>
                <c:pt idx="612">
                  <c:v>-1208.3309382702755</c:v>
                </c:pt>
                <c:pt idx="613">
                  <c:v>-1169.8405965719776</c:v>
                </c:pt>
                <c:pt idx="614">
                  <c:v>-1130.6771162408434</c:v>
                </c:pt>
                <c:pt idx="615">
                  <c:v>-1090.8451625048324</c:v>
                </c:pt>
                <c:pt idx="616">
                  <c:v>-1050.3499990303737</c:v>
                </c:pt>
                <c:pt idx="617">
                  <c:v>-1009.19749468848</c:v>
                </c:pt>
                <c:pt idx="618">
                  <c:v>-967.39412964527696</c:v>
                </c:pt>
                <c:pt idx="619">
                  <c:v>-924.94700076551408</c:v>
                </c:pt>
                <c:pt idx="620">
                  <c:v>-881.8638263184265</c:v>
                </c:pt>
                <c:pt idx="621">
                  <c:v>-838.15294997611795</c:v>
                </c:pt>
                <c:pt idx="622">
                  <c:v>-793.82334409555438</c:v>
                </c:pt>
                <c:pt idx="623">
                  <c:v>-748.88461227603602</c:v>
                </c:pt>
                <c:pt idx="624">
                  <c:v>-703.34699118495496</c:v>
                </c:pt>
                <c:pt idx="625">
                  <c:v>-657.22135164545159</c:v>
                </c:pt>
                <c:pt idx="626">
                  <c:v>-610.51919898056303</c:v>
                </c:pt>
                <c:pt idx="627">
                  <c:v>-563.25267260927126</c:v>
                </c:pt>
                <c:pt idx="628">
                  <c:v>-515.43454489080568</c:v>
                </c:pt>
                <c:pt idx="629">
                  <c:v>-467.0782192144689</c:v>
                </c:pt>
                <c:pt idx="630">
                  <c:v>-418.19772733311703</c:v>
                </c:pt>
                <c:pt idx="631">
                  <c:v>-368.80772593943146</c:v>
                </c:pt>
                <c:pt idx="632">
                  <c:v>-318.92349248494747</c:v>
                </c:pt>
                <c:pt idx="633">
                  <c:v>-268.56092024280053</c:v>
                </c:pt>
                <c:pt idx="634">
                  <c:v>-217.73651261599619</c:v>
                </c:pt>
                <c:pt idx="635">
                  <c:v>-166.46737669402654</c:v>
                </c:pt>
                <c:pt idx="636">
                  <c:v>-114.77121606148251</c:v>
                </c:pt>
                <c:pt idx="637">
                  <c:v>-62.666322863277514</c:v>
                </c:pt>
                <c:pt idx="638">
                  <c:v>-10.171569132011086</c:v>
                </c:pt>
                <c:pt idx="639">
                  <c:v>42.693602616148382</c:v>
                </c:pt>
                <c:pt idx="640">
                  <c:v>95.909189509691373</c:v>
                </c:pt>
                <c:pt idx="641">
                  <c:v>149.45463916593678</c:v>
                </c:pt>
                <c:pt idx="642">
                  <c:v>203.30886124202095</c:v>
                </c:pt>
                <c:pt idx="643">
                  <c:v>257.45023968278406</c:v>
                </c:pt>
                <c:pt idx="644">
                  <c:v>311.85664565467459</c:v>
                </c:pt>
                <c:pt idx="645">
                  <c:v>366.50545115403742</c:v>
                </c:pt>
                <c:pt idx="646">
                  <c:v>421.37354327725751</c:v>
                </c:pt>
                <c:pt idx="647">
                  <c:v>476.4373391394123</c:v>
                </c:pt>
                <c:pt idx="648">
                  <c:v>531.67280142733102</c:v>
                </c:pt>
                <c:pt idx="649">
                  <c:v>587.05545457207018</c:v>
                </c:pt>
                <c:pt idx="650">
                  <c:v>642.56040152514151</c:v>
                </c:pt>
                <c:pt idx="651">
                  <c:v>698.16234112199254</c:v>
                </c:pt>
                <c:pt idx="652">
                  <c:v>753.83558601557911</c:v>
                </c:pt>
                <c:pt idx="653">
                  <c:v>809.55408116205399</c:v>
                </c:pt>
                <c:pt idx="654">
                  <c:v>865.29142283999317</c:v>
                </c:pt>
                <c:pt idx="655">
                  <c:v>921.02087818384643</c:v>
                </c:pt>
                <c:pt idx="656">
                  <c:v>976.71540521165571</c:v>
                </c:pt>
                <c:pt idx="657">
                  <c:v>1032.3476733264945</c:v>
                </c:pt>
                <c:pt idx="658">
                  <c:v>1087.8900842703936</c:v>
                </c:pt>
                <c:pt idx="659">
                  <c:v>1143.3147935090219</c:v>
                </c:pt>
                <c:pt idx="660">
                  <c:v>1198.5937320247683</c:v>
                </c:pt>
                <c:pt idx="661">
                  <c:v>1253.6986284954096</c:v>
                </c:pt>
                <c:pt idx="662">
                  <c:v>1308.6010318349511</c:v>
                </c:pt>
                <c:pt idx="663">
                  <c:v>1363.272334072843</c:v>
                </c:pt>
                <c:pt idx="664">
                  <c:v>1417.6837935472752</c:v>
                </c:pt>
                <c:pt idx="665">
                  <c:v>1471.8065583878281</c:v>
                </c:pt>
                <c:pt idx="666">
                  <c:v>1525.6116902624308</c:v>
                </c:pt>
                <c:pt idx="667">
                  <c:v>1579.070188363105</c:v>
                </c:pt>
                <c:pt idx="668">
                  <c:v>1632.153013604755</c:v>
                </c:pt>
                <c:pt idx="669">
                  <c:v>1684.83111301088</c:v>
                </c:pt>
                <c:pt idx="670">
                  <c:v>1737.0754442598873</c:v>
                </c:pt>
                <c:pt idx="671">
                  <c:v>1788.8570003653538</c:v>
                </c:pt>
                <c:pt idx="672">
                  <c:v>1840.146834463467</c:v>
                </c:pt>
                <c:pt idx="673">
                  <c:v>1890.9160846806476</c:v>
                </c:pt>
                <c:pt idx="674">
                  <c:v>1941.1359990542101</c:v>
                </c:pt>
                <c:pt idx="675">
                  <c:v>1990.7779604788589</c:v>
                </c:pt>
                <c:pt idx="676">
                  <c:v>2039.8135116516466</c:v>
                </c:pt>
                <c:pt idx="677">
                  <c:v>2088.214379988066</c:v>
                </c:pt>
                <c:pt idx="678">
                  <c:v>2135.9525024818572</c:v>
                </c:pt>
                <c:pt idx="679">
                  <c:v>2183.0000504812119</c:v>
                </c:pt>
                <c:pt idx="680">
                  <c:v>2229.3294543539878</c:v>
                </c:pt>
                <c:pt idx="681">
                  <c:v>2274.9134280147609</c:v>
                </c:pt>
                <c:pt idx="682">
                  <c:v>2319.7249932865498</c:v>
                </c:pt>
                <c:pt idx="683">
                  <c:v>2363.7375040702586</c:v>
                </c:pt>
                <c:pt idx="684">
                  <c:v>2406.9246702950427</c:v>
                </c:pt>
                <c:pt idx="685">
                  <c:v>2449.2605816229948</c:v>
                </c:pt>
                <c:pt idx="686">
                  <c:v>2490.7197308818213</c:v>
                </c:pt>
                <c:pt idx="687">
                  <c:v>2531.2770371994261</c:v>
                </c:pt>
                <c:pt idx="688">
                  <c:v>2570.9078688146574</c:v>
                </c:pt>
                <c:pt idx="689">
                  <c:v>2609.5880655387532</c:v>
                </c:pt>
                <c:pt idx="690">
                  <c:v>2647.2939608424476</c:v>
                </c:pt>
                <c:pt idx="691">
                  <c:v>2684.0024035440515</c:v>
                </c:pt>
                <c:pt idx="692">
                  <c:v>2719.6907790742553</c:v>
                </c:pt>
                <c:pt idx="693">
                  <c:v>2754.3370302938947</c:v>
                </c:pt>
                <c:pt idx="694">
                  <c:v>2787.9196778413125</c:v>
                </c:pt>
                <c:pt idx="695">
                  <c:v>2820.4178399865646</c:v>
                </c:pt>
                <c:pt idx="696">
                  <c:v>2851.8112519701717</c:v>
                </c:pt>
                <c:pt idx="697">
                  <c:v>2882.0802848047379</c:v>
                </c:pt>
                <c:pt idx="698">
                  <c:v>2911.2059635183014</c:v>
                </c:pt>
                <c:pt idx="699">
                  <c:v>2939.1699848189337</c:v>
                </c:pt>
                <c:pt idx="700">
                  <c:v>2965.9547341607204</c:v>
                </c:pt>
                <c:pt idx="701">
                  <c:v>2991.543302191923</c:v>
                </c:pt>
                <c:pt idx="702">
                  <c:v>3015.9195005668212</c:v>
                </c:pt>
                <c:pt idx="703">
                  <c:v>3039.0678771034127</c:v>
                </c:pt>
                <c:pt idx="704">
                  <c:v>3060.9737302699109</c:v>
                </c:pt>
                <c:pt idx="705">
                  <c:v>3081.6231229836922</c:v>
                </c:pt>
                <c:pt idx="706">
                  <c:v>3101.0028957071654</c:v>
                </c:pt>
                <c:pt idx="707">
                  <c:v>3119.1006788257541</c:v>
                </c:pt>
                <c:pt idx="708">
                  <c:v>3135.9049042940551</c:v>
                </c:pt>
                <c:pt idx="709">
                  <c:v>3151.404816537005</c:v>
                </c:pt>
                <c:pt idx="710">
                  <c:v>3165.5904825937623</c:v>
                </c:pt>
                <c:pt idx="711">
                  <c:v>3178.4528014928405</c:v>
                </c:pt>
                <c:pt idx="712">
                  <c:v>3189.9835128478976</c:v>
                </c:pt>
                <c:pt idx="713">
                  <c:v>3200.175204664476</c:v>
                </c:pt>
                <c:pt idx="714">
                  <c:v>3209.0213203488624</c:v>
                </c:pt>
                <c:pt idx="715">
                  <c:v>3216.5161649111515</c:v>
                </c:pt>
                <c:pt idx="716">
                  <c:v>3222.654910355488</c:v>
                </c:pt>
                <c:pt idx="717">
                  <c:v>3227.4336002514101</c:v>
                </c:pt>
                <c:pt idx="718">
                  <c:v>3230.8491534811019</c:v>
                </c:pt>
                <c:pt idx="719">
                  <c:v>3232.8993671583303</c:v>
                </c:pt>
              </c:numCache>
            </c:numRef>
          </c:yVal>
          <c:smooth val="1"/>
          <c:extLst>
            <c:ext xmlns:c16="http://schemas.microsoft.com/office/drawing/2014/chart" uri="{C3380CC4-5D6E-409C-BE32-E72D297353CC}">
              <c16:uniqueId val="{0000000B-8262-4CA0-AE42-A6F8A9DAF9AD}"/>
            </c:ext>
          </c:extLst>
        </c:ser>
        <c:dLbls>
          <c:showLegendKey val="0"/>
          <c:showVal val="0"/>
          <c:showCatName val="0"/>
          <c:showSerName val="0"/>
          <c:showPercent val="0"/>
          <c:showBubbleSize val="0"/>
        </c:dLbls>
        <c:axId val="364512600"/>
        <c:axId val="1"/>
      </c:scatterChart>
      <c:valAx>
        <c:axId val="36451260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0" vert="horz"/>
          <a:lstStyle/>
          <a:p>
            <a:pPr>
              <a:defRPr sz="900" b="0" i="0" u="none" strike="noStrike" baseline="0">
                <a:solidFill>
                  <a:srgbClr val="333333"/>
                </a:solidFill>
                <a:latin typeface="Calibri"/>
                <a:ea typeface="Calibri"/>
                <a:cs typeface="Calibri"/>
              </a:defRPr>
            </a:pPr>
            <a:endParaRPr lang="en-US"/>
          </a:p>
        </c:txPr>
        <c:crossAx val="1"/>
        <c:crosses val="autoZero"/>
        <c:crossBetween val="midCat"/>
      </c:valAx>
      <c:valAx>
        <c:axId val="1"/>
        <c:scaling>
          <c:orientation val="minMax"/>
          <c:max val="8000"/>
          <c:min val="-5000"/>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12700" cap="flat" cmpd="sng" algn="ctr">
            <a:solidFill>
              <a:schemeClr val="tx1"/>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4512600"/>
        <c:crosses val="autoZero"/>
        <c:crossBetween val="midCat"/>
        <c:majorUnit val="1000"/>
      </c:valAx>
      <c:spPr>
        <a:noFill/>
        <a:ln w="25400">
          <a:noFill/>
        </a:ln>
      </c:spPr>
    </c:plotArea>
    <c:legend>
      <c:legendPos val="b"/>
      <c:overlay val="0"/>
      <c:spPr>
        <a:noFill/>
        <a:ln w="25400">
          <a:noFill/>
        </a:ln>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Highest Net</a:t>
            </a:r>
            <a:r>
              <a:rPr lang="en-GB" baseline="0"/>
              <a:t> Compressive Force on Con-Rod</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'[Cylinder Pressure data for Assignment 2.5.xlsx]Spec'!$S$3</c:f>
              <c:strCache>
                <c:ptCount val="1"/>
                <c:pt idx="0">
                  <c:v>Comp</c:v>
                </c:pt>
              </c:strCache>
            </c:strRef>
          </c:tx>
          <c:spPr>
            <a:ln w="19050" cap="rnd">
              <a:solidFill>
                <a:schemeClr val="accent1"/>
              </a:solidFill>
              <a:round/>
            </a:ln>
            <a:effectLst/>
          </c:spPr>
          <c:marker>
            <c:symbol val="none"/>
          </c:marker>
          <c:xVal>
            <c:numRef>
              <c:f>'[Cylinder Pressure data for Assignment 2.5.xlsx]Spec'!$Q$4:$Q$16</c:f>
              <c:numCache>
                <c:formatCode>General</c:formatCode>
                <c:ptCount val="13"/>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numCache>
            </c:numRef>
          </c:xVal>
          <c:yVal>
            <c:numRef>
              <c:f>'[Cylinder Pressure data for Assignment 2.5.xlsx]Spec'!$S$4:$S$16</c:f>
              <c:numCache>
                <c:formatCode>General</c:formatCode>
                <c:ptCount val="13"/>
                <c:pt idx="0">
                  <c:v>22362.518756288122</c:v>
                </c:pt>
                <c:pt idx="1">
                  <c:v>28012.282927106655</c:v>
                </c:pt>
                <c:pt idx="2">
                  <c:v>31931.197616027101</c:v>
                </c:pt>
                <c:pt idx="3">
                  <c:v>34854.717259994766</c:v>
                </c:pt>
                <c:pt idx="4">
                  <c:v>36502.817132155738</c:v>
                </c:pt>
                <c:pt idx="5">
                  <c:v>37566.422063399303</c:v>
                </c:pt>
                <c:pt idx="6">
                  <c:v>38337.66715401195</c:v>
                </c:pt>
                <c:pt idx="7">
                  <c:v>38753.070541581255</c:v>
                </c:pt>
                <c:pt idx="8">
                  <c:v>37801.045949363906</c:v>
                </c:pt>
                <c:pt idx="9">
                  <c:v>38410.217492581789</c:v>
                </c:pt>
                <c:pt idx="10">
                  <c:v>40118.046974419733</c:v>
                </c:pt>
                <c:pt idx="11">
                  <c:v>40759.062425512806</c:v>
                </c:pt>
                <c:pt idx="12">
                  <c:v>40217.544304593306</c:v>
                </c:pt>
              </c:numCache>
            </c:numRef>
          </c:yVal>
          <c:smooth val="1"/>
          <c:extLst>
            <c:ext xmlns:c16="http://schemas.microsoft.com/office/drawing/2014/chart" uri="{C3380CC4-5D6E-409C-BE32-E72D297353CC}">
              <c16:uniqueId val="{00000000-9121-4DC1-B011-D52016EC122C}"/>
            </c:ext>
          </c:extLst>
        </c:ser>
        <c:dLbls>
          <c:showLegendKey val="0"/>
          <c:showVal val="0"/>
          <c:showCatName val="0"/>
          <c:showSerName val="0"/>
          <c:showPercent val="0"/>
          <c:showBubbleSize val="0"/>
        </c:dLbls>
        <c:axId val="716822176"/>
        <c:axId val="636201464"/>
      </c:scatterChart>
      <c:valAx>
        <c:axId val="71682217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 Speed (rpm)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6201464"/>
        <c:crosses val="autoZero"/>
        <c:crossBetween val="midCat"/>
      </c:valAx>
      <c:valAx>
        <c:axId val="6362014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Force (N)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1682217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Highest Net</a:t>
            </a:r>
            <a:r>
              <a:rPr lang="en-GB" baseline="0"/>
              <a:t> Compressive Force on Con-Rod (Modified Engine)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Spec!$S$3</c:f>
              <c:strCache>
                <c:ptCount val="1"/>
                <c:pt idx="0">
                  <c:v>Comp</c:v>
                </c:pt>
              </c:strCache>
            </c:strRef>
          </c:tx>
          <c:spPr>
            <a:ln w="19050" cap="rnd">
              <a:solidFill>
                <a:schemeClr val="accent1"/>
              </a:solidFill>
              <a:round/>
            </a:ln>
            <a:effectLst/>
          </c:spPr>
          <c:marker>
            <c:symbol val="none"/>
          </c:marker>
          <c:xVal>
            <c:numRef>
              <c:f>Spec!$Q$4:$Q$16</c:f>
              <c:numCache>
                <c:formatCode>General</c:formatCode>
                <c:ptCount val="13"/>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numCache>
            </c:numRef>
          </c:xVal>
          <c:yVal>
            <c:numRef>
              <c:f>Spec!$S$4:$S$16</c:f>
              <c:numCache>
                <c:formatCode>General</c:formatCode>
                <c:ptCount val="13"/>
                <c:pt idx="0">
                  <c:v>44959.21778819881</c:v>
                </c:pt>
                <c:pt idx="1">
                  <c:v>56539.723552916956</c:v>
                </c:pt>
                <c:pt idx="2">
                  <c:v>64553.427676338317</c:v>
                </c:pt>
                <c:pt idx="3">
                  <c:v>70724.078980553895</c:v>
                </c:pt>
                <c:pt idx="4">
                  <c:v>74630.511105359998</c:v>
                </c:pt>
                <c:pt idx="5">
                  <c:v>77484.946526801461</c:v>
                </c:pt>
                <c:pt idx="6">
                  <c:v>79934.301412480942</c:v>
                </c:pt>
                <c:pt idx="7">
                  <c:v>81831.328112158881</c:v>
                </c:pt>
                <c:pt idx="8">
                  <c:v>81010.303068211651</c:v>
                </c:pt>
                <c:pt idx="9">
                  <c:v>83504.000162935874</c:v>
                </c:pt>
                <c:pt idx="10">
                  <c:v>88652.502933499869</c:v>
                </c:pt>
                <c:pt idx="11">
                  <c:v>90666.710341602113</c:v>
                </c:pt>
                <c:pt idx="12">
                  <c:v>90689.527984602144</c:v>
                </c:pt>
              </c:numCache>
            </c:numRef>
          </c:yVal>
          <c:smooth val="1"/>
          <c:extLst>
            <c:ext xmlns:c16="http://schemas.microsoft.com/office/drawing/2014/chart" uri="{C3380CC4-5D6E-409C-BE32-E72D297353CC}">
              <c16:uniqueId val="{00000000-FE01-47A5-B292-C98FC29C6C02}"/>
            </c:ext>
          </c:extLst>
        </c:ser>
        <c:dLbls>
          <c:showLegendKey val="0"/>
          <c:showVal val="0"/>
          <c:showCatName val="0"/>
          <c:showSerName val="0"/>
          <c:showPercent val="0"/>
          <c:showBubbleSize val="0"/>
        </c:dLbls>
        <c:axId val="716822176"/>
        <c:axId val="636201464"/>
      </c:scatterChart>
      <c:valAx>
        <c:axId val="71682217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 Speed (rpm)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6201464"/>
        <c:crosses val="autoZero"/>
        <c:crossBetween val="midCat"/>
      </c:valAx>
      <c:valAx>
        <c:axId val="6362014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Force (N)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1682217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Highest Net</a:t>
            </a:r>
            <a:r>
              <a:rPr lang="en-GB" baseline="0"/>
              <a:t> Tensile Load on Con-Rod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'[Cylinder Pressure data for Assignment 2.5.xlsx]Spec'!$R$3</c:f>
              <c:strCache>
                <c:ptCount val="1"/>
                <c:pt idx="0">
                  <c:v>Tensile</c:v>
                </c:pt>
              </c:strCache>
            </c:strRef>
          </c:tx>
          <c:spPr>
            <a:ln w="19050" cap="rnd">
              <a:solidFill>
                <a:schemeClr val="accent1"/>
              </a:solidFill>
              <a:round/>
            </a:ln>
            <a:effectLst/>
          </c:spPr>
          <c:marker>
            <c:symbol val="none"/>
          </c:marker>
          <c:xVal>
            <c:numRef>
              <c:f>'[Cylinder Pressure data for Assignment 2.5.xlsx]Spec'!$Q$4:$Q$16</c:f>
              <c:numCache>
                <c:formatCode>General</c:formatCode>
                <c:ptCount val="13"/>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numCache>
            </c:numRef>
          </c:xVal>
          <c:yVal>
            <c:numRef>
              <c:f>'[Cylinder Pressure data for Assignment 2.5.xlsx]Spec'!$R$4:$R$16</c:f>
              <c:numCache>
                <c:formatCode>General</c:formatCode>
                <c:ptCount val="13"/>
                <c:pt idx="0">
                  <c:v>-270.62461342968027</c:v>
                </c:pt>
                <c:pt idx="1">
                  <c:v>-239.56455040630283</c:v>
                </c:pt>
                <c:pt idx="2">
                  <c:v>-156.90203391998261</c:v>
                </c:pt>
                <c:pt idx="3">
                  <c:v>111.05817612668523</c:v>
                </c:pt>
                <c:pt idx="4">
                  <c:v>552.82574706950561</c:v>
                </c:pt>
                <c:pt idx="5">
                  <c:v>986.11172093711536</c:v>
                </c:pt>
                <c:pt idx="6">
                  <c:v>1630.388369192875</c:v>
                </c:pt>
                <c:pt idx="7">
                  <c:v>2314.3423275119503</c:v>
                </c:pt>
                <c:pt idx="8">
                  <c:v>3093.6075496879562</c:v>
                </c:pt>
                <c:pt idx="9">
                  <c:v>3925.9071325076852</c:v>
                </c:pt>
                <c:pt idx="10">
                  <c:v>4865.8946957771968</c:v>
                </c:pt>
                <c:pt idx="11">
                  <c:v>5304.2855404615493</c:v>
                </c:pt>
                <c:pt idx="12">
                  <c:v>5973.4931544856518</c:v>
                </c:pt>
              </c:numCache>
            </c:numRef>
          </c:yVal>
          <c:smooth val="1"/>
          <c:extLst>
            <c:ext xmlns:c16="http://schemas.microsoft.com/office/drawing/2014/chart" uri="{C3380CC4-5D6E-409C-BE32-E72D297353CC}">
              <c16:uniqueId val="{00000000-C24B-4AD9-9FF1-4EA8E00F17F5}"/>
            </c:ext>
          </c:extLst>
        </c:ser>
        <c:dLbls>
          <c:showLegendKey val="0"/>
          <c:showVal val="0"/>
          <c:showCatName val="0"/>
          <c:showSerName val="0"/>
          <c:showPercent val="0"/>
          <c:showBubbleSize val="0"/>
        </c:dLbls>
        <c:axId val="723812008"/>
        <c:axId val="723816272"/>
      </c:scatterChart>
      <c:valAx>
        <c:axId val="72381200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 Speed (rpm)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3816272"/>
        <c:crosses val="autoZero"/>
        <c:crossBetween val="midCat"/>
      </c:valAx>
      <c:valAx>
        <c:axId val="72381627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Force (N)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3812008"/>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Highest Net</a:t>
            </a:r>
            <a:r>
              <a:rPr lang="en-GB" baseline="0"/>
              <a:t> Tensile Load on Con-Rod (Modified Engine)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Spec!$R$3</c:f>
              <c:strCache>
                <c:ptCount val="1"/>
                <c:pt idx="0">
                  <c:v>Tensile</c:v>
                </c:pt>
              </c:strCache>
            </c:strRef>
          </c:tx>
          <c:spPr>
            <a:ln w="19050" cap="rnd">
              <a:solidFill>
                <a:schemeClr val="accent1"/>
              </a:solidFill>
              <a:round/>
            </a:ln>
            <a:effectLst/>
          </c:spPr>
          <c:marker>
            <c:symbol val="none"/>
          </c:marker>
          <c:xVal>
            <c:numRef>
              <c:f>Spec!$Q$4:$Q$16</c:f>
              <c:numCache>
                <c:formatCode>General</c:formatCode>
                <c:ptCount val="13"/>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numCache>
            </c:numRef>
          </c:xVal>
          <c:yVal>
            <c:numRef>
              <c:f>Spec!$R$4:$R$16</c:f>
              <c:numCache>
                <c:formatCode>General</c:formatCode>
                <c:ptCount val="13"/>
                <c:pt idx="0">
                  <c:v>-856.79319127999338</c:v>
                </c:pt>
                <c:pt idx="1">
                  <c:v>-1189.405429289767</c:v>
                </c:pt>
                <c:pt idx="2">
                  <c:v>-1226.2380282098477</c:v>
                </c:pt>
                <c:pt idx="3">
                  <c:v>-1041.0367645829042</c:v>
                </c:pt>
                <c:pt idx="4">
                  <c:v>-868.33581163590441</c:v>
                </c:pt>
                <c:pt idx="5">
                  <c:v>-870.47388137655435</c:v>
                </c:pt>
                <c:pt idx="6">
                  <c:v>-608.6861301742681</c:v>
                </c:pt>
                <c:pt idx="7">
                  <c:v>-425.45901888642084</c:v>
                </c:pt>
                <c:pt idx="8">
                  <c:v>-209.57019184116189</c:v>
                </c:pt>
                <c:pt idx="9">
                  <c:v>-45.538840022605655</c:v>
                </c:pt>
                <c:pt idx="10">
                  <c:v>175.89752694291519</c:v>
                </c:pt>
                <c:pt idx="11">
                  <c:v>345.00544762749314</c:v>
                </c:pt>
                <c:pt idx="12">
                  <c:v>574.53567540680115</c:v>
                </c:pt>
              </c:numCache>
            </c:numRef>
          </c:yVal>
          <c:smooth val="1"/>
          <c:extLst>
            <c:ext xmlns:c16="http://schemas.microsoft.com/office/drawing/2014/chart" uri="{C3380CC4-5D6E-409C-BE32-E72D297353CC}">
              <c16:uniqueId val="{00000000-6518-49BC-8069-0A9A6E4D98F3}"/>
            </c:ext>
          </c:extLst>
        </c:ser>
        <c:dLbls>
          <c:showLegendKey val="0"/>
          <c:showVal val="0"/>
          <c:showCatName val="0"/>
          <c:showSerName val="0"/>
          <c:showPercent val="0"/>
          <c:showBubbleSize val="0"/>
        </c:dLbls>
        <c:axId val="723812008"/>
        <c:axId val="723816272"/>
      </c:scatterChart>
      <c:valAx>
        <c:axId val="72381200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 Speed (rpm)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3816272"/>
        <c:crosses val="autoZero"/>
        <c:crossBetween val="midCat"/>
      </c:valAx>
      <c:valAx>
        <c:axId val="72381627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Force (N)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3812008"/>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Change</a:t>
            </a:r>
            <a:r>
              <a:rPr lang="en-GB" baseline="0"/>
              <a:t> in Con-Rod Length</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Tensile (Production)</c:v>
          </c:tx>
          <c:spPr>
            <a:ln w="19050" cap="rnd">
              <a:solidFill>
                <a:schemeClr val="accent1"/>
              </a:solidFill>
              <a:round/>
            </a:ln>
            <a:effectLst/>
          </c:spPr>
          <c:marker>
            <c:symbol val="none"/>
          </c:marker>
          <c:xVal>
            <c:numRef>
              <c:f>Sheet1!$J$36:$J$48</c:f>
              <c:numCache>
                <c:formatCode>General</c:formatCode>
                <c:ptCount val="13"/>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numCache>
            </c:numRef>
          </c:xVal>
          <c:yVal>
            <c:numRef>
              <c:f>Sheet1!$K$36:$K$48</c:f>
              <c:numCache>
                <c:formatCode>General</c:formatCode>
                <c:ptCount val="13"/>
                <c:pt idx="0">
                  <c:v>-1.1184184627410617E-6</c:v>
                </c:pt>
                <c:pt idx="1">
                  <c:v>-9.9005560801398151E-7</c:v>
                </c:pt>
                <c:pt idx="2">
                  <c:v>-6.4843374500867629E-7</c:v>
                </c:pt>
                <c:pt idx="3">
                  <c:v>4.5897345789912148E-7</c:v>
                </c:pt>
                <c:pt idx="4">
                  <c:v>2.2846795580248046E-6</c:v>
                </c:pt>
                <c:pt idx="5">
                  <c:v>4.0753335073419246E-6</c:v>
                </c:pt>
                <c:pt idx="6">
                  <c:v>6.7379549496055469E-6</c:v>
                </c:pt>
                <c:pt idx="7">
                  <c:v>9.5645520020855868E-6</c:v>
                </c:pt>
                <c:pt idx="8">
                  <c:v>1.2785044775482655E-5</c:v>
                </c:pt>
                <c:pt idx="9">
                  <c:v>1.6224714242942774E-5</c:v>
                </c:pt>
                <c:pt idx="10">
                  <c:v>2.0109429059471373E-5</c:v>
                </c:pt>
                <c:pt idx="11">
                  <c:v>2.1921180061635967E-5</c:v>
                </c:pt>
                <c:pt idx="12">
                  <c:v>2.4686834454435424E-5</c:v>
                </c:pt>
              </c:numCache>
            </c:numRef>
          </c:yVal>
          <c:smooth val="1"/>
          <c:extLst>
            <c:ext xmlns:c16="http://schemas.microsoft.com/office/drawing/2014/chart" uri="{C3380CC4-5D6E-409C-BE32-E72D297353CC}">
              <c16:uniqueId val="{00000000-2431-46A1-90F3-4CFC96064C5D}"/>
            </c:ext>
          </c:extLst>
        </c:ser>
        <c:ser>
          <c:idx val="1"/>
          <c:order val="1"/>
          <c:tx>
            <c:v>Compression (Production)</c:v>
          </c:tx>
          <c:spPr>
            <a:ln w="19050" cap="rnd">
              <a:solidFill>
                <a:schemeClr val="accent2"/>
              </a:solidFill>
              <a:round/>
            </a:ln>
            <a:effectLst/>
          </c:spPr>
          <c:marker>
            <c:symbol val="none"/>
          </c:marker>
          <c:xVal>
            <c:numRef>
              <c:f>Sheet1!$J$36:$J$48</c:f>
              <c:numCache>
                <c:formatCode>General</c:formatCode>
                <c:ptCount val="13"/>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numCache>
            </c:numRef>
          </c:xVal>
          <c:yVal>
            <c:numRef>
              <c:f>Sheet1!$M$36:$M$48</c:f>
              <c:numCache>
                <c:formatCode>General</c:formatCode>
                <c:ptCount val="13"/>
                <c:pt idx="0">
                  <c:v>-9.2418252476967496E-5</c:v>
                </c:pt>
                <c:pt idx="1">
                  <c:v>-1.1576720244385E-4</c:v>
                </c:pt>
                <c:pt idx="2">
                  <c:v>-1.3196301880530101E-4</c:v>
                </c:pt>
                <c:pt idx="3">
                  <c:v>-1.4404513618761E-4</c:v>
                </c:pt>
                <c:pt idx="4">
                  <c:v>-1.50856287997144E-4</c:v>
                </c:pt>
                <c:pt idx="5">
                  <c:v>-1.5525188002068501E-4</c:v>
                </c:pt>
                <c:pt idx="6">
                  <c:v>-1.5843922775564501E-4</c:v>
                </c:pt>
                <c:pt idx="7">
                  <c:v>-1.6015597780382E-4</c:v>
                </c:pt>
                <c:pt idx="8">
                  <c:v>-1.56221517196466E-4</c:v>
                </c:pt>
                <c:pt idx="9">
                  <c:v>-1.58739058717457E-4</c:v>
                </c:pt>
                <c:pt idx="10">
                  <c:v>-1.6579705687769201E-4</c:v>
                </c:pt>
                <c:pt idx="11">
                  <c:v>-1.6844620067255699E-4</c:v>
                </c:pt>
                <c:pt idx="12">
                  <c:v>-1.6620825248052099E-4</c:v>
                </c:pt>
              </c:numCache>
            </c:numRef>
          </c:yVal>
          <c:smooth val="1"/>
          <c:extLst>
            <c:ext xmlns:c16="http://schemas.microsoft.com/office/drawing/2014/chart" uri="{C3380CC4-5D6E-409C-BE32-E72D297353CC}">
              <c16:uniqueId val="{00000001-2431-46A1-90F3-4CFC96064C5D}"/>
            </c:ext>
          </c:extLst>
        </c:ser>
        <c:ser>
          <c:idx val="2"/>
          <c:order val="2"/>
          <c:tx>
            <c:v>Tensile (Modified)</c:v>
          </c:tx>
          <c:spPr>
            <a:ln w="19050" cap="rnd">
              <a:solidFill>
                <a:schemeClr val="accent3"/>
              </a:solidFill>
              <a:round/>
            </a:ln>
            <a:effectLst/>
          </c:spPr>
          <c:marker>
            <c:symbol val="none"/>
          </c:marker>
          <c:xVal>
            <c:numRef>
              <c:f>Sheet1!$J$52:$J$64</c:f>
              <c:numCache>
                <c:formatCode>General</c:formatCode>
                <c:ptCount val="13"/>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numCache>
            </c:numRef>
          </c:xVal>
          <c:yVal>
            <c:numRef>
              <c:f>Sheet1!$K$52:$K$64</c:f>
              <c:numCache>
                <c:formatCode>General</c:formatCode>
                <c:ptCount val="13"/>
                <c:pt idx="0">
                  <c:v>-3.5408949383215417E-6</c:v>
                </c:pt>
                <c:pt idx="1">
                  <c:v>-4.9154915177284494E-6</c:v>
                </c:pt>
                <c:pt idx="2">
                  <c:v>-5.0677107048189789E-6</c:v>
                </c:pt>
                <c:pt idx="3">
                  <c:v>-4.3023238837966182E-6</c:v>
                </c:pt>
                <c:pt idx="4">
                  <c:v>-3.5885974719191223E-6</c:v>
                </c:pt>
                <c:pt idx="5">
                  <c:v>-3.597433536910647E-6</c:v>
                </c:pt>
                <c:pt idx="6">
                  <c:v>-2.5155354399358895E-6</c:v>
                </c:pt>
                <c:pt idx="7">
                  <c:v>-1.758307257539658E-6</c:v>
                </c:pt>
                <c:pt idx="8">
                  <c:v>-8.6609702208866302E-7</c:v>
                </c:pt>
                <c:pt idx="9">
                  <c:v>-1.8819973101348342E-7</c:v>
                </c:pt>
                <c:pt idx="10">
                  <c:v>7.269369891758487E-7</c:v>
                </c:pt>
                <c:pt idx="11">
                  <c:v>1.4258143687772719E-6</c:v>
                </c:pt>
                <c:pt idx="12">
                  <c:v>2.374400830489646E-6</c:v>
                </c:pt>
              </c:numCache>
            </c:numRef>
          </c:yVal>
          <c:smooth val="1"/>
          <c:extLst>
            <c:ext xmlns:c16="http://schemas.microsoft.com/office/drawing/2014/chart" uri="{C3380CC4-5D6E-409C-BE32-E72D297353CC}">
              <c16:uniqueId val="{00000002-2431-46A1-90F3-4CFC96064C5D}"/>
            </c:ext>
          </c:extLst>
        </c:ser>
        <c:ser>
          <c:idx val="3"/>
          <c:order val="3"/>
          <c:tx>
            <c:v>Compressive (Modified)</c:v>
          </c:tx>
          <c:spPr>
            <a:ln w="19050" cap="rnd">
              <a:solidFill>
                <a:schemeClr val="accent4"/>
              </a:solidFill>
              <a:round/>
            </a:ln>
            <a:effectLst/>
          </c:spPr>
          <c:marker>
            <c:symbol val="none"/>
          </c:marker>
          <c:xVal>
            <c:numRef>
              <c:f>Sheet1!$J$52:$J$64</c:f>
              <c:numCache>
                <c:formatCode>General</c:formatCode>
                <c:ptCount val="13"/>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numCache>
            </c:numRef>
          </c:xVal>
          <c:yVal>
            <c:numRef>
              <c:f>Sheet1!$M$52:$M$64</c:f>
              <c:numCache>
                <c:formatCode>General</c:formatCode>
                <c:ptCount val="13"/>
                <c:pt idx="0">
                  <c:v>-1.85804308807941E-4</c:v>
                </c:pt>
                <c:pt idx="1">
                  <c:v>-2.33663412571633E-4</c:v>
                </c:pt>
                <c:pt idx="2">
                  <c:v>-2.6678188813449E-4</c:v>
                </c:pt>
                <c:pt idx="3">
                  <c:v>-2.9228352399203298E-4</c:v>
                </c:pt>
                <c:pt idx="4">
                  <c:v>-3.0842775328610299E-4</c:v>
                </c:pt>
                <c:pt idx="5">
                  <c:v>-3.2022436422840999E-4</c:v>
                </c:pt>
                <c:pt idx="6">
                  <c:v>-3.3034688668204801E-4</c:v>
                </c:pt>
                <c:pt idx="7">
                  <c:v>-3.3818678586322099E-4</c:v>
                </c:pt>
                <c:pt idx="8">
                  <c:v>-3.3479371102096498E-4</c:v>
                </c:pt>
                <c:pt idx="9">
                  <c:v>-3.4509948785285699E-4</c:v>
                </c:pt>
                <c:pt idx="10">
                  <c:v>-3.6637685978550502E-4</c:v>
                </c:pt>
                <c:pt idx="11">
                  <c:v>-3.74701035197571E-4</c:v>
                </c:pt>
                <c:pt idx="12">
                  <c:v>-3.74795334355671E-4</c:v>
                </c:pt>
              </c:numCache>
            </c:numRef>
          </c:yVal>
          <c:smooth val="1"/>
          <c:extLst>
            <c:ext xmlns:c16="http://schemas.microsoft.com/office/drawing/2014/chart" uri="{C3380CC4-5D6E-409C-BE32-E72D297353CC}">
              <c16:uniqueId val="{00000003-2431-46A1-90F3-4CFC96064C5D}"/>
            </c:ext>
          </c:extLst>
        </c:ser>
        <c:dLbls>
          <c:showLegendKey val="0"/>
          <c:showVal val="0"/>
          <c:showCatName val="0"/>
          <c:showSerName val="0"/>
          <c:showPercent val="0"/>
          <c:showBubbleSize val="0"/>
        </c:dLbls>
        <c:axId val="1085552176"/>
        <c:axId val="1085553160"/>
      </c:scatterChart>
      <c:valAx>
        <c:axId val="108555217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 Speed (rpm)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85553160"/>
        <c:crosses val="autoZero"/>
        <c:crossBetween val="midCat"/>
      </c:valAx>
      <c:valAx>
        <c:axId val="10855531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Change</a:t>
                </a:r>
                <a:r>
                  <a:rPr lang="en-GB" baseline="0"/>
                  <a:t> in Length (mm)</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85552176"/>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Change</a:t>
            </a:r>
            <a:r>
              <a:rPr lang="en-GB" baseline="0"/>
              <a:t> in Con-Rod Length</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Tensile (Titanium)</c:v>
          </c:tx>
          <c:spPr>
            <a:ln w="19050" cap="rnd">
              <a:solidFill>
                <a:srgbClr val="00B0F0"/>
              </a:solidFill>
              <a:round/>
            </a:ln>
            <a:effectLst/>
          </c:spPr>
          <c:marker>
            <c:symbol val="none"/>
          </c:marker>
          <c:xVal>
            <c:numRef>
              <c:f>Sheet1!$C$54:$C$66</c:f>
              <c:numCache>
                <c:formatCode>General</c:formatCode>
                <c:ptCount val="13"/>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numCache>
            </c:numRef>
          </c:xVal>
          <c:yVal>
            <c:numRef>
              <c:f>Sheet1!$D$54:$D$66</c:f>
              <c:numCache>
                <c:formatCode>General</c:formatCode>
                <c:ptCount val="13"/>
                <c:pt idx="0">
                  <c:v>-5.0162678292888508E-6</c:v>
                </c:pt>
                <c:pt idx="1">
                  <c:v>-6.963612983448636E-6</c:v>
                </c:pt>
                <c:pt idx="2">
                  <c:v>-7.1792568318268869E-6</c:v>
                </c:pt>
                <c:pt idx="3">
                  <c:v>-6.0949588353785424E-6</c:v>
                </c:pt>
                <c:pt idx="4">
                  <c:v>-5.0838464185520901E-6</c:v>
                </c:pt>
                <c:pt idx="5">
                  <c:v>-5.0963641772900834E-6</c:v>
                </c:pt>
                <c:pt idx="6">
                  <c:v>-3.5636752065758434E-6</c:v>
                </c:pt>
                <c:pt idx="7">
                  <c:v>-2.4909352815145155E-6</c:v>
                </c:pt>
                <c:pt idx="8">
                  <c:v>-1.2269707812922728E-6</c:v>
                </c:pt>
                <c:pt idx="9">
                  <c:v>-2.6661628560243483E-7</c:v>
                </c:pt>
                <c:pt idx="10">
                  <c:v>1.0298274013324522E-6</c:v>
                </c:pt>
                <c:pt idx="11">
                  <c:v>2.0199036891011354E-6</c:v>
                </c:pt>
                <c:pt idx="12">
                  <c:v>3.363734509860332E-6</c:v>
                </c:pt>
              </c:numCache>
            </c:numRef>
          </c:yVal>
          <c:smooth val="1"/>
          <c:extLst>
            <c:ext xmlns:c16="http://schemas.microsoft.com/office/drawing/2014/chart" uri="{C3380CC4-5D6E-409C-BE32-E72D297353CC}">
              <c16:uniqueId val="{00000000-3E8C-494E-9094-4FA856AF7E8F}"/>
            </c:ext>
          </c:extLst>
        </c:ser>
        <c:ser>
          <c:idx val="1"/>
          <c:order val="1"/>
          <c:tx>
            <c:v>Compression (Titanium)</c:v>
          </c:tx>
          <c:spPr>
            <a:ln w="19050" cap="rnd">
              <a:solidFill>
                <a:schemeClr val="accent1"/>
              </a:solidFill>
              <a:round/>
            </a:ln>
            <a:effectLst/>
          </c:spPr>
          <c:marker>
            <c:symbol val="none"/>
          </c:marker>
          <c:xVal>
            <c:numRef>
              <c:f>Sheet1!$C$54:$C$66</c:f>
              <c:numCache>
                <c:formatCode>General</c:formatCode>
                <c:ptCount val="13"/>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numCache>
            </c:numRef>
          </c:xVal>
          <c:yVal>
            <c:numRef>
              <c:f>Sheet1!$E$54:$E$66</c:f>
              <c:numCache>
                <c:formatCode>General</c:formatCode>
                <c:ptCount val="13"/>
                <c:pt idx="0">
                  <c:v>-2.63222770811249E-4</c:v>
                </c:pt>
                <c:pt idx="1">
                  <c:v>-3.3102316780981298E-4</c:v>
                </c:pt>
                <c:pt idx="2">
                  <c:v>-3.7794100819052797E-4</c:v>
                </c:pt>
                <c:pt idx="3">
                  <c:v>-4.1406832565538002E-4</c:v>
                </c:pt>
                <c:pt idx="4">
                  <c:v>-4.3693931715531298E-4</c:v>
                </c:pt>
                <c:pt idx="5">
                  <c:v>-4.5365118265691499E-4</c:v>
                </c:pt>
                <c:pt idx="6">
                  <c:v>-4.6799142279956799E-4</c:v>
                </c:pt>
                <c:pt idx="7">
                  <c:v>-4.7909794663956301E-4</c:v>
                </c:pt>
                <c:pt idx="8">
                  <c:v>-4.7429109061303401E-4</c:v>
                </c:pt>
                <c:pt idx="9">
                  <c:v>-4.8889094112488101E-4</c:v>
                </c:pt>
                <c:pt idx="10">
                  <c:v>-5.1903388469613202E-4</c:v>
                </c:pt>
                <c:pt idx="11">
                  <c:v>-5.3082646652989304E-4</c:v>
                </c:pt>
                <c:pt idx="12">
                  <c:v>-5.3096005700386704E-4</c:v>
                </c:pt>
              </c:numCache>
            </c:numRef>
          </c:yVal>
          <c:smooth val="1"/>
          <c:extLst>
            <c:ext xmlns:c16="http://schemas.microsoft.com/office/drawing/2014/chart" uri="{C3380CC4-5D6E-409C-BE32-E72D297353CC}">
              <c16:uniqueId val="{00000001-3E8C-494E-9094-4FA856AF7E8F}"/>
            </c:ext>
          </c:extLst>
        </c:ser>
        <c:ser>
          <c:idx val="2"/>
          <c:order val="2"/>
          <c:tx>
            <c:v>Tensile (Powder Forged Steel)</c:v>
          </c:tx>
          <c:spPr>
            <a:ln w="19050" cap="rnd">
              <a:solidFill>
                <a:schemeClr val="accent2"/>
              </a:solidFill>
              <a:round/>
            </a:ln>
            <a:effectLst/>
          </c:spPr>
          <c:marker>
            <c:symbol val="none"/>
          </c:marker>
          <c:xVal>
            <c:numRef>
              <c:f>Sheet1!$J$52:$J$64</c:f>
              <c:numCache>
                <c:formatCode>General</c:formatCode>
                <c:ptCount val="13"/>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numCache>
            </c:numRef>
          </c:xVal>
          <c:yVal>
            <c:numRef>
              <c:f>Sheet1!$K$52:$K$64</c:f>
              <c:numCache>
                <c:formatCode>General</c:formatCode>
                <c:ptCount val="13"/>
                <c:pt idx="0">
                  <c:v>-3.5408949383215417E-6</c:v>
                </c:pt>
                <c:pt idx="1">
                  <c:v>-4.9154915177284494E-6</c:v>
                </c:pt>
                <c:pt idx="2">
                  <c:v>-5.0677107048189789E-6</c:v>
                </c:pt>
                <c:pt idx="3">
                  <c:v>-4.3023238837966182E-6</c:v>
                </c:pt>
                <c:pt idx="4">
                  <c:v>-3.5885974719191223E-6</c:v>
                </c:pt>
                <c:pt idx="5">
                  <c:v>-3.597433536910647E-6</c:v>
                </c:pt>
                <c:pt idx="6">
                  <c:v>-2.5155354399358895E-6</c:v>
                </c:pt>
                <c:pt idx="7">
                  <c:v>-1.758307257539658E-6</c:v>
                </c:pt>
                <c:pt idx="8">
                  <c:v>-8.6609702208866302E-7</c:v>
                </c:pt>
                <c:pt idx="9">
                  <c:v>-1.8819973101348342E-7</c:v>
                </c:pt>
                <c:pt idx="10">
                  <c:v>7.269369891758487E-7</c:v>
                </c:pt>
                <c:pt idx="11">
                  <c:v>1.4258143687772719E-6</c:v>
                </c:pt>
                <c:pt idx="12">
                  <c:v>2.374400830489646E-6</c:v>
                </c:pt>
              </c:numCache>
            </c:numRef>
          </c:yVal>
          <c:smooth val="1"/>
          <c:extLst>
            <c:ext xmlns:c16="http://schemas.microsoft.com/office/drawing/2014/chart" uri="{C3380CC4-5D6E-409C-BE32-E72D297353CC}">
              <c16:uniqueId val="{00000002-3E8C-494E-9094-4FA856AF7E8F}"/>
            </c:ext>
          </c:extLst>
        </c:ser>
        <c:ser>
          <c:idx val="3"/>
          <c:order val="3"/>
          <c:tx>
            <c:v>Compressive (Powder Forged Steel)</c:v>
          </c:tx>
          <c:spPr>
            <a:ln w="19050" cap="rnd">
              <a:solidFill>
                <a:schemeClr val="accent4"/>
              </a:solidFill>
              <a:round/>
            </a:ln>
            <a:effectLst/>
          </c:spPr>
          <c:marker>
            <c:symbol val="none"/>
          </c:marker>
          <c:xVal>
            <c:numRef>
              <c:f>Sheet1!$J$52:$J$64</c:f>
              <c:numCache>
                <c:formatCode>General</c:formatCode>
                <c:ptCount val="13"/>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numCache>
            </c:numRef>
          </c:xVal>
          <c:yVal>
            <c:numRef>
              <c:f>Sheet1!$M$52:$M$64</c:f>
              <c:numCache>
                <c:formatCode>General</c:formatCode>
                <c:ptCount val="13"/>
                <c:pt idx="0">
                  <c:v>-1.85804308807941E-4</c:v>
                </c:pt>
                <c:pt idx="1">
                  <c:v>-2.33663412571633E-4</c:v>
                </c:pt>
                <c:pt idx="2">
                  <c:v>-2.6678188813449E-4</c:v>
                </c:pt>
                <c:pt idx="3">
                  <c:v>-2.9228352399203298E-4</c:v>
                </c:pt>
                <c:pt idx="4">
                  <c:v>-3.0842775328610299E-4</c:v>
                </c:pt>
                <c:pt idx="5">
                  <c:v>-3.2022436422840999E-4</c:v>
                </c:pt>
                <c:pt idx="6">
                  <c:v>-3.3034688668204801E-4</c:v>
                </c:pt>
                <c:pt idx="7">
                  <c:v>-3.3818678586322099E-4</c:v>
                </c:pt>
                <c:pt idx="8">
                  <c:v>-3.3479371102096498E-4</c:v>
                </c:pt>
                <c:pt idx="9">
                  <c:v>-3.4509948785285699E-4</c:v>
                </c:pt>
                <c:pt idx="10">
                  <c:v>-3.6637685978550502E-4</c:v>
                </c:pt>
                <c:pt idx="11">
                  <c:v>-3.74701035197571E-4</c:v>
                </c:pt>
                <c:pt idx="12">
                  <c:v>-3.74795334355671E-4</c:v>
                </c:pt>
              </c:numCache>
            </c:numRef>
          </c:yVal>
          <c:smooth val="1"/>
          <c:extLst>
            <c:ext xmlns:c16="http://schemas.microsoft.com/office/drawing/2014/chart" uri="{C3380CC4-5D6E-409C-BE32-E72D297353CC}">
              <c16:uniqueId val="{00000003-3E8C-494E-9094-4FA856AF7E8F}"/>
            </c:ext>
          </c:extLst>
        </c:ser>
        <c:dLbls>
          <c:showLegendKey val="0"/>
          <c:showVal val="0"/>
          <c:showCatName val="0"/>
          <c:showSerName val="0"/>
          <c:showPercent val="0"/>
          <c:showBubbleSize val="0"/>
        </c:dLbls>
        <c:axId val="1085552176"/>
        <c:axId val="1085553160"/>
      </c:scatterChart>
      <c:valAx>
        <c:axId val="108555217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 Speed (rpm)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85553160"/>
        <c:crosses val="autoZero"/>
        <c:crossBetween val="midCat"/>
      </c:valAx>
      <c:valAx>
        <c:axId val="10855531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Change</a:t>
                </a:r>
                <a:r>
                  <a:rPr lang="en-GB" baseline="0"/>
                  <a:t> in Length (mm)</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85552176"/>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Change</a:t>
            </a:r>
            <a:r>
              <a:rPr lang="en-GB" baseline="0"/>
              <a:t> in Con-Rod Length</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Tensile (Titanium)</c:v>
          </c:tx>
          <c:spPr>
            <a:ln w="19050" cap="rnd">
              <a:solidFill>
                <a:srgbClr val="00B0F0"/>
              </a:solidFill>
              <a:round/>
            </a:ln>
            <a:effectLst/>
          </c:spPr>
          <c:marker>
            <c:symbol val="none"/>
          </c:marker>
          <c:xVal>
            <c:numRef>
              <c:f>'[extra data sheet.xlsx]Sheet1'!$C$54:$C$66</c:f>
              <c:numCache>
                <c:formatCode>General</c:formatCode>
                <c:ptCount val="13"/>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numCache>
            </c:numRef>
          </c:xVal>
          <c:yVal>
            <c:numRef>
              <c:f>'[extra data sheet.xlsx]Sheet1'!$D$54:$D$66</c:f>
              <c:numCache>
                <c:formatCode>General</c:formatCode>
                <c:ptCount val="13"/>
                <c:pt idx="0">
                  <c:v>-5.0162678292888508E-6</c:v>
                </c:pt>
                <c:pt idx="1">
                  <c:v>-6.963612983448636E-6</c:v>
                </c:pt>
                <c:pt idx="2">
                  <c:v>-7.1792568318268869E-6</c:v>
                </c:pt>
                <c:pt idx="3">
                  <c:v>-6.0949588353785424E-6</c:v>
                </c:pt>
                <c:pt idx="4">
                  <c:v>-5.0838464185520901E-6</c:v>
                </c:pt>
                <c:pt idx="5">
                  <c:v>-5.0963641772900834E-6</c:v>
                </c:pt>
                <c:pt idx="6">
                  <c:v>-3.5636752065758434E-6</c:v>
                </c:pt>
                <c:pt idx="7">
                  <c:v>-2.4909352815145155E-6</c:v>
                </c:pt>
                <c:pt idx="8">
                  <c:v>-1.2269707812922728E-6</c:v>
                </c:pt>
                <c:pt idx="9">
                  <c:v>-2.6661628560243483E-7</c:v>
                </c:pt>
                <c:pt idx="10">
                  <c:v>1.0298274013324522E-6</c:v>
                </c:pt>
                <c:pt idx="11">
                  <c:v>2.0199036891011354E-6</c:v>
                </c:pt>
                <c:pt idx="12">
                  <c:v>3.363734509860332E-6</c:v>
                </c:pt>
              </c:numCache>
            </c:numRef>
          </c:yVal>
          <c:smooth val="1"/>
          <c:extLst>
            <c:ext xmlns:c16="http://schemas.microsoft.com/office/drawing/2014/chart" uri="{C3380CC4-5D6E-409C-BE32-E72D297353CC}">
              <c16:uniqueId val="{00000000-8405-46DB-A909-72CD7C38B012}"/>
            </c:ext>
          </c:extLst>
        </c:ser>
        <c:ser>
          <c:idx val="2"/>
          <c:order val="2"/>
          <c:tx>
            <c:v>Tensile (Powder Forged Steel)</c:v>
          </c:tx>
          <c:spPr>
            <a:ln w="19050" cap="rnd">
              <a:solidFill>
                <a:schemeClr val="accent2"/>
              </a:solidFill>
              <a:round/>
            </a:ln>
            <a:effectLst/>
          </c:spPr>
          <c:marker>
            <c:symbol val="none"/>
          </c:marker>
          <c:xVal>
            <c:numRef>
              <c:f>'[extra data sheet.xlsx]Sheet1'!$J$52:$J$64</c:f>
              <c:numCache>
                <c:formatCode>General</c:formatCode>
                <c:ptCount val="13"/>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numCache>
            </c:numRef>
          </c:xVal>
          <c:yVal>
            <c:numRef>
              <c:f>'[extra data sheet.xlsx]Sheet1'!$K$52:$K$64</c:f>
              <c:numCache>
                <c:formatCode>General</c:formatCode>
                <c:ptCount val="13"/>
                <c:pt idx="0">
                  <c:v>-3.5408949383215417E-6</c:v>
                </c:pt>
                <c:pt idx="1">
                  <c:v>-4.9154915177284494E-6</c:v>
                </c:pt>
                <c:pt idx="2">
                  <c:v>-5.0677107048189789E-6</c:v>
                </c:pt>
                <c:pt idx="3">
                  <c:v>-4.3023238837966182E-6</c:v>
                </c:pt>
                <c:pt idx="4">
                  <c:v>-3.5885974719191223E-6</c:v>
                </c:pt>
                <c:pt idx="5">
                  <c:v>-3.597433536910647E-6</c:v>
                </c:pt>
                <c:pt idx="6">
                  <c:v>-2.5155354399358895E-6</c:v>
                </c:pt>
                <c:pt idx="7">
                  <c:v>-1.758307257539658E-6</c:v>
                </c:pt>
                <c:pt idx="8">
                  <c:v>-8.6609702208866302E-7</c:v>
                </c:pt>
                <c:pt idx="9">
                  <c:v>-1.8819973101348342E-7</c:v>
                </c:pt>
                <c:pt idx="10">
                  <c:v>7.269369891758487E-7</c:v>
                </c:pt>
                <c:pt idx="11">
                  <c:v>1.4258143687772719E-6</c:v>
                </c:pt>
                <c:pt idx="12">
                  <c:v>2.374400830489646E-6</c:v>
                </c:pt>
              </c:numCache>
            </c:numRef>
          </c:yVal>
          <c:smooth val="1"/>
          <c:extLst>
            <c:ext xmlns:c16="http://schemas.microsoft.com/office/drawing/2014/chart" uri="{C3380CC4-5D6E-409C-BE32-E72D297353CC}">
              <c16:uniqueId val="{00000001-8405-46DB-A909-72CD7C38B012}"/>
            </c:ext>
          </c:extLst>
        </c:ser>
        <c:dLbls>
          <c:showLegendKey val="0"/>
          <c:showVal val="0"/>
          <c:showCatName val="0"/>
          <c:showSerName val="0"/>
          <c:showPercent val="0"/>
          <c:showBubbleSize val="0"/>
        </c:dLbls>
        <c:axId val="1085552176"/>
        <c:axId val="1085553160"/>
        <c:extLst>
          <c:ext xmlns:c15="http://schemas.microsoft.com/office/drawing/2012/chart" uri="{02D57815-91ED-43cb-92C2-25804820EDAC}">
            <c15:filteredScatterSeries>
              <c15:ser>
                <c:idx val="1"/>
                <c:order val="1"/>
                <c:tx>
                  <c:v>Compression (Titanium)</c:v>
                </c:tx>
                <c:spPr>
                  <a:ln w="19050" cap="rnd">
                    <a:solidFill>
                      <a:schemeClr val="accent1"/>
                    </a:solidFill>
                    <a:round/>
                  </a:ln>
                  <a:effectLst/>
                </c:spPr>
                <c:marker>
                  <c:symbol val="none"/>
                </c:marker>
                <c:xVal>
                  <c:numRef>
                    <c:extLst>
                      <c:ext uri="{02D57815-91ED-43cb-92C2-25804820EDAC}">
                        <c15:formulaRef>
                          <c15:sqref>'[extra data sheet.xlsx]Sheet1'!$C$54:$C$66</c15:sqref>
                        </c15:formulaRef>
                      </c:ext>
                    </c:extLst>
                    <c:numCache>
                      <c:formatCode>General</c:formatCode>
                      <c:ptCount val="13"/>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numCache>
                  </c:numRef>
                </c:xVal>
                <c:yVal>
                  <c:numRef>
                    <c:extLst>
                      <c:ext uri="{02D57815-91ED-43cb-92C2-25804820EDAC}">
                        <c15:formulaRef>
                          <c15:sqref>'[extra data sheet.xlsx]Sheet1'!$E$54:$E$66</c15:sqref>
                        </c15:formulaRef>
                      </c:ext>
                    </c:extLst>
                    <c:numCache>
                      <c:formatCode>General</c:formatCode>
                      <c:ptCount val="13"/>
                      <c:pt idx="0">
                        <c:v>-2.63222770811249E-4</c:v>
                      </c:pt>
                      <c:pt idx="1">
                        <c:v>-3.3102316780981298E-4</c:v>
                      </c:pt>
                      <c:pt idx="2">
                        <c:v>-3.7794100819052797E-4</c:v>
                      </c:pt>
                      <c:pt idx="3">
                        <c:v>-4.1406832565538002E-4</c:v>
                      </c:pt>
                      <c:pt idx="4">
                        <c:v>-4.3693931715531298E-4</c:v>
                      </c:pt>
                      <c:pt idx="5">
                        <c:v>-4.5365118265691499E-4</c:v>
                      </c:pt>
                      <c:pt idx="6">
                        <c:v>-4.6799142279956799E-4</c:v>
                      </c:pt>
                      <c:pt idx="7">
                        <c:v>-4.7909794663956301E-4</c:v>
                      </c:pt>
                      <c:pt idx="8">
                        <c:v>-4.7429109061303401E-4</c:v>
                      </c:pt>
                      <c:pt idx="9">
                        <c:v>-4.8889094112488101E-4</c:v>
                      </c:pt>
                      <c:pt idx="10">
                        <c:v>-5.1903388469613202E-4</c:v>
                      </c:pt>
                      <c:pt idx="11">
                        <c:v>-5.3082646652989304E-4</c:v>
                      </c:pt>
                      <c:pt idx="12">
                        <c:v>-5.3096005700386704E-4</c:v>
                      </c:pt>
                    </c:numCache>
                  </c:numRef>
                </c:yVal>
                <c:smooth val="1"/>
                <c:extLst>
                  <c:ext xmlns:c16="http://schemas.microsoft.com/office/drawing/2014/chart" uri="{C3380CC4-5D6E-409C-BE32-E72D297353CC}">
                    <c16:uniqueId val="{00000002-8405-46DB-A909-72CD7C38B012}"/>
                  </c:ext>
                </c:extLst>
              </c15:ser>
            </c15:filteredScatterSeries>
            <c15:filteredScatterSeries>
              <c15:ser>
                <c:idx val="3"/>
                <c:order val="3"/>
                <c:tx>
                  <c:v>Compressive (Powder Forged Steel)</c:v>
                </c:tx>
                <c:spPr>
                  <a:ln w="19050" cap="rnd">
                    <a:solidFill>
                      <a:schemeClr val="accent4"/>
                    </a:solidFill>
                    <a:round/>
                  </a:ln>
                  <a:effectLst/>
                </c:spPr>
                <c:marker>
                  <c:symbol val="none"/>
                </c:marker>
                <c:xVal>
                  <c:numRef>
                    <c:extLst xmlns:c15="http://schemas.microsoft.com/office/drawing/2012/chart">
                      <c:ext xmlns:c15="http://schemas.microsoft.com/office/drawing/2012/chart" uri="{02D57815-91ED-43cb-92C2-25804820EDAC}">
                        <c15:formulaRef>
                          <c15:sqref>'[extra data sheet.xlsx]Sheet1'!$J$52:$J$64</c15:sqref>
                        </c15:formulaRef>
                      </c:ext>
                    </c:extLst>
                    <c:numCache>
                      <c:formatCode>General</c:formatCode>
                      <c:ptCount val="13"/>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numCache>
                  </c:numRef>
                </c:xVal>
                <c:yVal>
                  <c:numRef>
                    <c:extLst xmlns:c15="http://schemas.microsoft.com/office/drawing/2012/chart">
                      <c:ext xmlns:c15="http://schemas.microsoft.com/office/drawing/2012/chart" uri="{02D57815-91ED-43cb-92C2-25804820EDAC}">
                        <c15:formulaRef>
                          <c15:sqref>'[extra data sheet.xlsx]Sheet1'!$M$52:$M$64</c15:sqref>
                        </c15:formulaRef>
                      </c:ext>
                    </c:extLst>
                    <c:numCache>
                      <c:formatCode>General</c:formatCode>
                      <c:ptCount val="13"/>
                      <c:pt idx="0">
                        <c:v>-1.85804308807941E-4</c:v>
                      </c:pt>
                      <c:pt idx="1">
                        <c:v>-2.33663412571633E-4</c:v>
                      </c:pt>
                      <c:pt idx="2">
                        <c:v>-2.6678188813449E-4</c:v>
                      </c:pt>
                      <c:pt idx="3">
                        <c:v>-2.9228352399203298E-4</c:v>
                      </c:pt>
                      <c:pt idx="4">
                        <c:v>-3.0842775328610299E-4</c:v>
                      </c:pt>
                      <c:pt idx="5">
                        <c:v>-3.2022436422840999E-4</c:v>
                      </c:pt>
                      <c:pt idx="6">
                        <c:v>-3.3034688668204801E-4</c:v>
                      </c:pt>
                      <c:pt idx="7">
                        <c:v>-3.3818678586322099E-4</c:v>
                      </c:pt>
                      <c:pt idx="8">
                        <c:v>-3.3479371102096498E-4</c:v>
                      </c:pt>
                      <c:pt idx="9">
                        <c:v>-3.4509948785285699E-4</c:v>
                      </c:pt>
                      <c:pt idx="10">
                        <c:v>-3.6637685978550502E-4</c:v>
                      </c:pt>
                      <c:pt idx="11">
                        <c:v>-3.74701035197571E-4</c:v>
                      </c:pt>
                      <c:pt idx="12">
                        <c:v>-3.74795334355671E-4</c:v>
                      </c:pt>
                    </c:numCache>
                  </c:numRef>
                </c:yVal>
                <c:smooth val="1"/>
                <c:extLst xmlns:c15="http://schemas.microsoft.com/office/drawing/2012/chart">
                  <c:ext xmlns:c16="http://schemas.microsoft.com/office/drawing/2014/chart" uri="{C3380CC4-5D6E-409C-BE32-E72D297353CC}">
                    <c16:uniqueId val="{00000003-8405-46DB-A909-72CD7C38B012}"/>
                  </c:ext>
                </c:extLst>
              </c15:ser>
            </c15:filteredScatterSeries>
          </c:ext>
        </c:extLst>
      </c:scatterChart>
      <c:valAx>
        <c:axId val="108555217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 Speed (rpm)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85553160"/>
        <c:crosses val="autoZero"/>
        <c:crossBetween val="midCat"/>
      </c:valAx>
      <c:valAx>
        <c:axId val="10855531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Change</a:t>
                </a:r>
                <a:r>
                  <a:rPr lang="en-GB" baseline="0"/>
                  <a:t> in Length (mm)</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85552176"/>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1B03C2D6D03E46C2A55F0DAFB7E44C81"/>
        <w:category>
          <w:name w:val="General"/>
          <w:gallery w:val="placeholder"/>
        </w:category>
        <w:types>
          <w:type w:val="bbPlcHdr"/>
        </w:types>
        <w:behaviors>
          <w:behavior w:val="content"/>
        </w:behaviors>
        <w:guid w:val="{ACD85AF4-EC65-42E4-B2C7-810E8A8A2E41}"/>
      </w:docPartPr>
      <w:docPartBody>
        <w:p w:rsidR="00B7107A" w:rsidRDefault="00ED4C1F" w:rsidP="00ED4C1F">
          <w:pPr>
            <w:pStyle w:val="1B03C2D6D03E46C2A55F0DAFB7E44C81"/>
          </w:pPr>
          <w:r>
            <w:rPr>
              <w:rFonts w:asciiTheme="majorHAnsi" w:eastAsiaTheme="majorEastAsia" w:hAnsiTheme="majorHAnsi" w:cstheme="majorBidi"/>
            </w:rPr>
            <w:t>[Type the company name]</w:t>
          </w:r>
        </w:p>
      </w:docPartBody>
    </w:docPart>
    <w:docPart>
      <w:docPartPr>
        <w:name w:val="EFCA4AAAD63544738E2EB1F65A39971A"/>
        <w:category>
          <w:name w:val="General"/>
          <w:gallery w:val="placeholder"/>
        </w:category>
        <w:types>
          <w:type w:val="bbPlcHdr"/>
        </w:types>
        <w:behaviors>
          <w:behavior w:val="content"/>
        </w:behaviors>
        <w:guid w:val="{45745179-B4E5-4C37-8814-F20AC0E32719}"/>
      </w:docPartPr>
      <w:docPartBody>
        <w:p w:rsidR="00B7107A" w:rsidRDefault="00ED4C1F" w:rsidP="00ED4C1F">
          <w:pPr>
            <w:pStyle w:val="EFCA4AAAD63544738E2EB1F65A39971A"/>
          </w:pPr>
          <w:r>
            <w:rPr>
              <w:rFonts w:asciiTheme="majorHAnsi" w:eastAsiaTheme="majorEastAsia" w:hAnsiTheme="majorHAnsi" w:cstheme="majorBidi"/>
              <w:color w:val="4472C4" w:themeColor="accent1"/>
              <w:sz w:val="80"/>
              <w:szCs w:val="80"/>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D4C1F"/>
    <w:rsid w:val="00497C9D"/>
    <w:rsid w:val="008148BA"/>
    <w:rsid w:val="009078E7"/>
    <w:rsid w:val="00967E75"/>
    <w:rsid w:val="00A91429"/>
    <w:rsid w:val="00B7107A"/>
    <w:rsid w:val="00B97F14"/>
    <w:rsid w:val="00C53DD4"/>
    <w:rsid w:val="00D31928"/>
    <w:rsid w:val="00E60EF5"/>
    <w:rsid w:val="00E94962"/>
    <w:rsid w:val="00ED4663"/>
    <w:rsid w:val="00ED4C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B03C2D6D03E46C2A55F0DAFB7E44C81">
    <w:name w:val="1B03C2D6D03E46C2A55F0DAFB7E44C81"/>
    <w:rsid w:val="00ED4C1F"/>
  </w:style>
  <w:style w:type="paragraph" w:customStyle="1" w:styleId="EFCA4AAAD63544738E2EB1F65A39971A">
    <w:name w:val="EFCA4AAAD63544738E2EB1F65A39971A"/>
    <w:rsid w:val="00ED4C1F"/>
  </w:style>
  <w:style w:type="paragraph" w:customStyle="1" w:styleId="AC7D1D75A63746C18DC7A376685C10B5">
    <w:name w:val="AC7D1D75A63746C18DC7A376685C10B5"/>
    <w:rsid w:val="00ED4C1F"/>
  </w:style>
  <w:style w:type="paragraph" w:customStyle="1" w:styleId="95847A8866FA4E79B4A1E986DEC49D44">
    <w:name w:val="95847A8866FA4E79B4A1E986DEC49D44"/>
    <w:rsid w:val="00ED4C1F"/>
  </w:style>
  <w:style w:type="paragraph" w:customStyle="1" w:styleId="D65CE22EFDE0482A9D0488946209B542">
    <w:name w:val="D65CE22EFDE0482A9D0488946209B542"/>
    <w:rsid w:val="00ED4C1F"/>
  </w:style>
  <w:style w:type="character" w:styleId="PlaceholderText">
    <w:name w:val="Placeholder Text"/>
    <w:basedOn w:val="DefaultParagraphFont"/>
    <w:uiPriority w:val="99"/>
    <w:semiHidden/>
    <w:rsid w:val="00A91429"/>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2017-12-14T00:00:00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Ric99</b:Tag>
    <b:SourceType>Book</b:SourceType>
    <b:Guid>{C670C2ED-A1BC-4CD9-BDB5-BDDA4E8F4CA2}</b:Guid>
    <b:Title>Indroduction to Internal Combustion Engine</b:Title>
    <b:Year>1999</b:Year>
    <b:Publisher>Palgrave</b:Publisher>
    <b:City>Basingstoke</b:City>
    <b:Author>
      <b:Author>
        <b:NameList>
          <b:Person>
            <b:Last>Stone</b:Last>
            <b:First>Richard</b:First>
          </b:Person>
        </b:NameList>
      </b:Author>
    </b:Author>
    <b:Edition>3rd</b:Edition>
    <b:RefOrder>1</b:RefOrder>
  </b:Source>
  <b:Source>
    <b:Tag>Bos00</b:Tag>
    <b:SourceType>Book</b:SourceType>
    <b:Guid>{62445DF8-0EDE-442B-A542-FFE6EF890E29}</b:Guid>
    <b:Author>
      <b:Author>
        <b:Corporate>Bosch</b:Corporate>
      </b:Author>
    </b:Author>
    <b:Title>Automotive Handbook</b:Title>
    <b:Year>2000</b:Year>
    <b:Publisher>Stuttgart</b:Publisher>
    <b:Edition>5th</b:Edition>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378FD29-731F-47A5-B235-74EFF7D831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23</Pages>
  <Words>2788</Words>
  <Characters>15898</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Con-Rod Accelerations, Forces, Displacements</vt:lpstr>
    </vt:vector>
  </TitlesOfParts>
  <Company>University of Wales Trinity Saint David, School of Engineering</Company>
  <LinksUpToDate>false</LinksUpToDate>
  <CharactersWithSpaces>18649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Con-Rod Accelerations, Forces, Displacements</dc:title>
  <dc:subject>Advanced Engine Design</dc:subject>
  <dc:creator>Bryn Stubbings, 1702064</dc:creator>
  <cp:lastModifiedBy>Bryn Stubbings</cp:lastModifiedBy>
  <cp:revision>3</cp:revision>
  <cp:lastPrinted>2017-12-13T23:38:00Z</cp:lastPrinted>
  <dcterms:created xsi:type="dcterms:W3CDTF">2019-11-04T08:44:00Z</dcterms:created>
  <dcterms:modified xsi:type="dcterms:W3CDTF">2019-11-04T08:44:00Z</dcterms:modified>
</cp:coreProperties>
</file>