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2DD52" w14:textId="77777777" w:rsidR="00E543E5" w:rsidRDefault="00C3299C">
      <w:pPr>
        <w:jc w:val="center"/>
        <w:rPr>
          <w:rFonts w:ascii="Calibri" w:eastAsia="Calibri" w:hAnsi="Calibri" w:cs="Calibri"/>
          <w:b/>
          <w:sz w:val="40"/>
          <w:szCs w:val="40"/>
        </w:rPr>
      </w:pPr>
      <w:r>
        <w:rPr>
          <w:rFonts w:ascii="Calibri" w:eastAsia="Calibri" w:hAnsi="Calibri" w:cs="Calibri"/>
          <w:b/>
          <w:sz w:val="40"/>
          <w:szCs w:val="40"/>
        </w:rPr>
        <w:t>Tesla</w:t>
      </w:r>
    </w:p>
    <w:p w14:paraId="2C615241" w14:textId="77777777" w:rsidR="00E543E5" w:rsidRDefault="00E543E5">
      <w:pPr>
        <w:jc w:val="center"/>
        <w:rPr>
          <w:rFonts w:ascii="Calibri" w:eastAsia="Calibri" w:hAnsi="Calibri" w:cs="Calibri"/>
          <w:b/>
          <w:sz w:val="40"/>
          <w:szCs w:val="40"/>
        </w:rPr>
      </w:pPr>
    </w:p>
    <w:p w14:paraId="2C9D5BAF"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t>Tesla Products P1</w:t>
      </w:r>
    </w:p>
    <w:p w14:paraId="2BD31AC6"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Motors Inc. is an automotive startup founded in 2003 by a group of Silicon Valley engineers with the goal of developing electric vehicles. Tesla Motors was founded by Elon Musk (creator of PayPal), Marc Tarpenning, and Martin Eberhard, in that order.</w:t>
      </w:r>
      <w:r>
        <w:rPr>
          <w:rFonts w:ascii="Calibri" w:eastAsia="Calibri" w:hAnsi="Calibri" w:cs="Calibri"/>
          <w:sz w:val="24"/>
          <w:szCs w:val="24"/>
        </w:rPr>
        <w:t xml:space="preserve"> In addition, Google's founders, Sergey Brin and Larry Page are among its investors.</w:t>
      </w:r>
    </w:p>
    <w:p w14:paraId="5CB6DB5F" w14:textId="77777777" w:rsidR="00E543E5" w:rsidRDefault="00E543E5">
      <w:pPr>
        <w:jc w:val="both"/>
        <w:rPr>
          <w:rFonts w:ascii="Calibri" w:eastAsia="Calibri" w:hAnsi="Calibri" w:cs="Calibri"/>
          <w:sz w:val="24"/>
          <w:szCs w:val="24"/>
        </w:rPr>
      </w:pPr>
    </w:p>
    <w:p w14:paraId="6E0AA34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It's no surprise that Tesla is at the forefront of artificial intelligence deployment among major automakers (AI). The car firm from California is undoubtedly the most in</w:t>
      </w:r>
      <w:r>
        <w:rPr>
          <w:rFonts w:ascii="Calibri" w:eastAsia="Calibri" w:hAnsi="Calibri" w:cs="Calibri"/>
          <w:sz w:val="24"/>
          <w:szCs w:val="24"/>
        </w:rPr>
        <w:t>novative in the world. Tesla's innovation strategy has resulted in a high level of hardware and software integration inside the vehicle. Most other automakers have yet to implement such cutting-edge technology, much less fully exploit AI and deep learning'</w:t>
      </w:r>
      <w:r>
        <w:rPr>
          <w:rFonts w:ascii="Calibri" w:eastAsia="Calibri" w:hAnsi="Calibri" w:cs="Calibri"/>
          <w:sz w:val="24"/>
          <w:szCs w:val="24"/>
        </w:rPr>
        <w:t>s promise. Tesla has pushed the car industry toward electric vehicles, grown revenues regularly, and was the best-performing automaker in terms of total return, sales growth, and long-term shareholder value at the start of 2020.</w:t>
      </w:r>
    </w:p>
    <w:p w14:paraId="2925C2FD" w14:textId="77777777" w:rsidR="00E543E5" w:rsidRDefault="00E543E5">
      <w:pPr>
        <w:jc w:val="both"/>
        <w:rPr>
          <w:rFonts w:ascii="Calibri" w:eastAsia="Calibri" w:hAnsi="Calibri" w:cs="Calibri"/>
          <w:sz w:val="24"/>
          <w:szCs w:val="24"/>
        </w:rPr>
      </w:pPr>
    </w:p>
    <w:p w14:paraId="28B63DC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In Tesla's path of innovat</w:t>
      </w:r>
      <w:r>
        <w:rPr>
          <w:rFonts w:ascii="Calibri" w:eastAsia="Calibri" w:hAnsi="Calibri" w:cs="Calibri"/>
          <w:sz w:val="24"/>
          <w:szCs w:val="24"/>
        </w:rPr>
        <w:t>ion, technology reigns supreme, and critics have properly praised the way Tesla's ideas are transforming the auto industry. Consumer expectations for dependability, performance, and style have all been routinely confounded by their electric cars. Perhaps m</w:t>
      </w:r>
      <w:r>
        <w:rPr>
          <w:rFonts w:ascii="Calibri" w:eastAsia="Calibri" w:hAnsi="Calibri" w:cs="Calibri"/>
          <w:sz w:val="24"/>
          <w:szCs w:val="24"/>
        </w:rPr>
        <w:t>ost crucially, they have the stamina to dispel widespread mileage fears. (In 2019, the Tesla S and Tesla X mileage statistics were 370 and 325 miles, respectively.) Upgrades to the Model S in the United States in 2020 took it above the 400-mile threshold.)</w:t>
      </w:r>
    </w:p>
    <w:p w14:paraId="726BC06B" w14:textId="77777777" w:rsidR="00E543E5" w:rsidRDefault="00E543E5">
      <w:pPr>
        <w:jc w:val="both"/>
        <w:rPr>
          <w:rFonts w:ascii="Calibri" w:eastAsia="Calibri" w:hAnsi="Calibri" w:cs="Calibri"/>
          <w:sz w:val="24"/>
          <w:szCs w:val="24"/>
        </w:rPr>
      </w:pPr>
    </w:p>
    <w:p w14:paraId="2AC1C8A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 xml:space="preserve">Tesla plans to produce 20 million electrified vehicles per year over the next decade. In addition, additional factories are being built in Berlin and Austin, Texas. The Tesla Semi and Tesla Cybertruck are made at the latter's primary plant. Both are set </w:t>
      </w:r>
      <w:r>
        <w:rPr>
          <w:rFonts w:ascii="Calibri" w:eastAsia="Calibri" w:hAnsi="Calibri" w:cs="Calibri"/>
          <w:sz w:val="24"/>
          <w:szCs w:val="24"/>
        </w:rPr>
        <w:t>for release within 2021 and 2022, respectively.</w:t>
      </w:r>
    </w:p>
    <w:p w14:paraId="673A706C"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 xml:space="preserve"> </w:t>
      </w:r>
    </w:p>
    <w:p w14:paraId="47F7D851"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I've seen that Elon Musk is an expert at raising and using innovation funding to gain traction for his ideas. He not only utilises his past success at Paypal and Space X to gain support for new ideas, but h</w:t>
      </w:r>
      <w:r>
        <w:rPr>
          <w:rFonts w:ascii="Calibri" w:eastAsia="Calibri" w:hAnsi="Calibri" w:cs="Calibri"/>
          <w:sz w:val="24"/>
          <w:szCs w:val="24"/>
        </w:rPr>
        <w:t>e also employs what we call "impression amplifiers" to persuade stakeholders. When Musk unveiled the Cybertruck, for example, he didn’t just talk about the new concept; he materialised it, putting it into tangible shape to persuade naysayers (he also did t</w:t>
      </w:r>
      <w:r>
        <w:rPr>
          <w:rFonts w:ascii="Calibri" w:eastAsia="Calibri" w:hAnsi="Calibri" w:cs="Calibri"/>
          <w:sz w:val="24"/>
          <w:szCs w:val="24"/>
        </w:rPr>
        <w:t>his when he parked a Space X rocket in front of the National Air and Space Museum). He also promotes the concept through large media premieres, such as the Cybertruck demo, which gets third parties talking about the company.</w:t>
      </w:r>
    </w:p>
    <w:p w14:paraId="0A3289A6" w14:textId="77777777" w:rsidR="00E543E5" w:rsidRDefault="00E543E5">
      <w:pPr>
        <w:jc w:val="both"/>
        <w:rPr>
          <w:rFonts w:ascii="Calibri" w:eastAsia="Calibri" w:hAnsi="Calibri" w:cs="Calibri"/>
          <w:sz w:val="24"/>
          <w:szCs w:val="24"/>
        </w:rPr>
      </w:pPr>
    </w:p>
    <w:p w14:paraId="4FD76033" w14:textId="77777777" w:rsidR="00E543E5" w:rsidRDefault="00E543E5">
      <w:pPr>
        <w:jc w:val="both"/>
        <w:rPr>
          <w:rFonts w:ascii="Calibri" w:eastAsia="Calibri" w:hAnsi="Calibri" w:cs="Calibri"/>
          <w:sz w:val="24"/>
          <w:szCs w:val="24"/>
        </w:rPr>
      </w:pPr>
    </w:p>
    <w:p w14:paraId="14925587"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 xml:space="preserve">How could Tesla use Druker’s </w:t>
      </w:r>
      <w:r>
        <w:rPr>
          <w:rFonts w:ascii="Calibri" w:eastAsia="Calibri" w:hAnsi="Calibri" w:cs="Calibri"/>
          <w:b/>
          <w:sz w:val="32"/>
          <w:szCs w:val="32"/>
          <w:u w:val="single"/>
        </w:rPr>
        <w:t>model? P2</w:t>
      </w:r>
    </w:p>
    <w:p w14:paraId="4CE7DD15" w14:textId="77777777" w:rsidR="00E543E5" w:rsidRDefault="00C3299C">
      <w:pPr>
        <w:jc w:val="both"/>
        <w:rPr>
          <w:rFonts w:ascii="Calibri" w:eastAsia="Calibri" w:hAnsi="Calibri" w:cs="Calibri"/>
          <w:b/>
          <w:sz w:val="28"/>
          <w:szCs w:val="28"/>
        </w:rPr>
      </w:pPr>
      <w:r>
        <w:rPr>
          <w:rFonts w:ascii="Calibri" w:eastAsia="Calibri" w:hAnsi="Calibri" w:cs="Calibri"/>
          <w:b/>
          <w:sz w:val="28"/>
          <w:szCs w:val="28"/>
        </w:rPr>
        <w:t>Principles that apply to Tesla</w:t>
      </w:r>
    </w:p>
    <w:p w14:paraId="76193B94"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The Unexpected:</w:t>
      </w:r>
      <w:r>
        <w:rPr>
          <w:rFonts w:ascii="Calibri" w:eastAsia="Calibri" w:hAnsi="Calibri" w:cs="Calibri"/>
          <w:sz w:val="24"/>
          <w:szCs w:val="24"/>
        </w:rPr>
        <w:t xml:space="preserve"> This is the Eureka moment, when something unexpected occurs, leading to the creation of a new product or service. The surprise found you, even though you weren't seeking it! It is, by far, the most s</w:t>
      </w:r>
      <w:r>
        <w:rPr>
          <w:rFonts w:ascii="Calibri" w:eastAsia="Calibri" w:hAnsi="Calibri" w:cs="Calibri"/>
          <w:sz w:val="24"/>
          <w:szCs w:val="24"/>
        </w:rPr>
        <w:t>traightforward and straightforward source of invention. In Tesla’s case, these could be created by employees brainstorming ideas or the genius mind itself, Elon Musk coming across a thought by chance.</w:t>
      </w:r>
    </w:p>
    <w:p w14:paraId="410F8B83" w14:textId="77777777" w:rsidR="00E543E5" w:rsidRDefault="00E543E5">
      <w:pPr>
        <w:jc w:val="both"/>
        <w:rPr>
          <w:rFonts w:ascii="Calibri" w:eastAsia="Calibri" w:hAnsi="Calibri" w:cs="Calibri"/>
          <w:sz w:val="24"/>
          <w:szCs w:val="24"/>
        </w:rPr>
      </w:pPr>
    </w:p>
    <w:p w14:paraId="0C67E60D"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Incongruities:</w:t>
      </w:r>
      <w:r>
        <w:rPr>
          <w:rFonts w:ascii="Calibri" w:eastAsia="Calibri" w:hAnsi="Calibri" w:cs="Calibri"/>
          <w:sz w:val="24"/>
          <w:szCs w:val="24"/>
        </w:rPr>
        <w:t xml:space="preserve"> When there is a gap between what is and</w:t>
      </w:r>
      <w:r>
        <w:rPr>
          <w:rFonts w:ascii="Calibri" w:eastAsia="Calibri" w:hAnsi="Calibri" w:cs="Calibri"/>
          <w:sz w:val="24"/>
          <w:szCs w:val="24"/>
        </w:rPr>
        <w:t xml:space="preserve"> what should be, you have a chance for creativity. It's that strange feeling of dissonance between expectations and outcomes. It's when a process' logic or rhythm is disrupted. For example, these could be listening to the complaints of your own customers a</w:t>
      </w:r>
      <w:r>
        <w:rPr>
          <w:rFonts w:ascii="Calibri" w:eastAsia="Calibri" w:hAnsi="Calibri" w:cs="Calibri"/>
          <w:sz w:val="24"/>
          <w:szCs w:val="24"/>
        </w:rPr>
        <w:t>nd acting upon their feedback to try and improve a future model of an electric car.</w:t>
      </w:r>
    </w:p>
    <w:p w14:paraId="08F142D0" w14:textId="77777777" w:rsidR="00E543E5" w:rsidRDefault="00E543E5">
      <w:pPr>
        <w:jc w:val="both"/>
        <w:rPr>
          <w:rFonts w:ascii="Calibri" w:eastAsia="Calibri" w:hAnsi="Calibri" w:cs="Calibri"/>
          <w:sz w:val="24"/>
          <w:szCs w:val="24"/>
        </w:rPr>
      </w:pPr>
    </w:p>
    <w:p w14:paraId="2A9CE0FB"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Process Requirements:</w:t>
      </w:r>
      <w:r>
        <w:rPr>
          <w:rFonts w:ascii="Calibri" w:eastAsia="Calibri" w:hAnsi="Calibri" w:cs="Calibri"/>
          <w:sz w:val="24"/>
          <w:szCs w:val="24"/>
        </w:rPr>
        <w:t xml:space="preserve"> In a vital process, there could be a bottleneck or a weak link. Innovation occurs when the process is significantly improved (rather than just tweake</w:t>
      </w:r>
      <w:r>
        <w:rPr>
          <w:rFonts w:ascii="Calibri" w:eastAsia="Calibri" w:hAnsi="Calibri" w:cs="Calibri"/>
          <w:sz w:val="24"/>
          <w:szCs w:val="24"/>
        </w:rPr>
        <w:t>d). "There has to be a better way!" says the process innovator, who is always on the lookout. This also applies in Tesla’s case as vital parts such as batteries are still being researched and actively being innovated to become more efficient and last for l</w:t>
      </w:r>
      <w:r>
        <w:rPr>
          <w:rFonts w:ascii="Calibri" w:eastAsia="Calibri" w:hAnsi="Calibri" w:cs="Calibri"/>
          <w:sz w:val="24"/>
          <w:szCs w:val="24"/>
        </w:rPr>
        <w:t>onger periods of time.</w:t>
      </w:r>
    </w:p>
    <w:p w14:paraId="5F6FD898" w14:textId="77777777" w:rsidR="00E543E5" w:rsidRDefault="00E543E5">
      <w:pPr>
        <w:jc w:val="both"/>
        <w:rPr>
          <w:rFonts w:ascii="Calibri" w:eastAsia="Calibri" w:hAnsi="Calibri" w:cs="Calibri"/>
          <w:b/>
          <w:sz w:val="24"/>
          <w:szCs w:val="24"/>
        </w:rPr>
      </w:pPr>
    </w:p>
    <w:p w14:paraId="60D53022"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Structure of the Industry and Market:</w:t>
      </w:r>
      <w:r>
        <w:rPr>
          <w:rFonts w:ascii="Calibri" w:eastAsia="Calibri" w:hAnsi="Calibri" w:cs="Calibri"/>
          <w:sz w:val="24"/>
          <w:szCs w:val="24"/>
        </w:rPr>
        <w:t xml:space="preserve"> The situation of industry and marketplaces is continually changing. Regulations are changing, product lines are expanding, and others are contracting. Those who keep an eye on these shifts may n</w:t>
      </w:r>
      <w:r>
        <w:rPr>
          <w:rFonts w:ascii="Calibri" w:eastAsia="Calibri" w:hAnsi="Calibri" w:cs="Calibri"/>
          <w:sz w:val="24"/>
          <w:szCs w:val="24"/>
        </w:rPr>
        <w:t>otice unexplored prospects for new products and services. Tesla sustains the move from diesel and non-sustainable sources of fuel to electric energy which is sustainable.</w:t>
      </w:r>
    </w:p>
    <w:p w14:paraId="6DA47E49" w14:textId="77777777" w:rsidR="00E543E5" w:rsidRDefault="00E543E5">
      <w:pPr>
        <w:jc w:val="both"/>
        <w:rPr>
          <w:rFonts w:ascii="Calibri" w:eastAsia="Calibri" w:hAnsi="Calibri" w:cs="Calibri"/>
          <w:sz w:val="24"/>
          <w:szCs w:val="24"/>
        </w:rPr>
      </w:pPr>
    </w:p>
    <w:p w14:paraId="5A8DB2F9"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Demographics:</w:t>
      </w:r>
      <w:r>
        <w:rPr>
          <w:rFonts w:ascii="Calibri" w:eastAsia="Calibri" w:hAnsi="Calibri" w:cs="Calibri"/>
          <w:sz w:val="24"/>
          <w:szCs w:val="24"/>
        </w:rPr>
        <w:t xml:space="preserve"> Changing demographics (age, education, disposable income, etc.) and shifting populations offer fertile ground for innovative product and service development. This could suggest Tesla continues to innovate due to its educated upper echelon workforce.</w:t>
      </w:r>
    </w:p>
    <w:p w14:paraId="0917EF6C" w14:textId="77777777" w:rsidR="00E543E5" w:rsidRDefault="00E543E5">
      <w:pPr>
        <w:jc w:val="both"/>
        <w:rPr>
          <w:rFonts w:ascii="Calibri" w:eastAsia="Calibri" w:hAnsi="Calibri" w:cs="Calibri"/>
          <w:sz w:val="24"/>
          <w:szCs w:val="24"/>
        </w:rPr>
      </w:pPr>
    </w:p>
    <w:p w14:paraId="7648CA76"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Perc</w:t>
      </w:r>
      <w:r>
        <w:rPr>
          <w:rFonts w:ascii="Calibri" w:eastAsia="Calibri" w:hAnsi="Calibri" w:cs="Calibri"/>
          <w:b/>
          <w:sz w:val="24"/>
          <w:szCs w:val="24"/>
        </w:rPr>
        <w:t xml:space="preserve">eptional shifts </w:t>
      </w:r>
      <w:r>
        <w:rPr>
          <w:rFonts w:ascii="Calibri" w:eastAsia="Calibri" w:hAnsi="Calibri" w:cs="Calibri"/>
          <w:sz w:val="24"/>
          <w:szCs w:val="24"/>
        </w:rPr>
        <w:t xml:space="preserve">Mood and meaning Populations and people fluctuate with time. Their perspective on life shifts throughout time, as does their source of meaning and how they feel about things. These movements are detected and exploited by astute innovators. </w:t>
      </w:r>
      <w:r>
        <w:rPr>
          <w:rFonts w:ascii="Calibri" w:eastAsia="Calibri" w:hAnsi="Calibri" w:cs="Calibri"/>
          <w:sz w:val="24"/>
          <w:szCs w:val="24"/>
        </w:rPr>
        <w:t>These could be people’s feelings and attachments to diesel and petrol cars, but in the near future that option will not be viable anymore and the move to electric cars will be necessary.</w:t>
      </w:r>
    </w:p>
    <w:p w14:paraId="618C14F7" w14:textId="77777777" w:rsidR="00E543E5" w:rsidRDefault="00E543E5">
      <w:pPr>
        <w:jc w:val="both"/>
        <w:rPr>
          <w:rFonts w:ascii="Calibri" w:eastAsia="Calibri" w:hAnsi="Calibri" w:cs="Calibri"/>
          <w:sz w:val="24"/>
          <w:szCs w:val="24"/>
        </w:rPr>
      </w:pPr>
    </w:p>
    <w:p w14:paraId="560D2A8F"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New information.</w:t>
      </w:r>
      <w:r>
        <w:rPr>
          <w:rFonts w:ascii="Calibri" w:eastAsia="Calibri" w:hAnsi="Calibri" w:cs="Calibri"/>
          <w:sz w:val="24"/>
          <w:szCs w:val="24"/>
        </w:rPr>
        <w:t xml:space="preserve"> An industry can be completely transformed by new technology, information, and discoveries. These are the types of innovations that most people think of when they talk about innovation, but they have the longest lead times to commercialization.</w:t>
      </w:r>
    </w:p>
    <w:p w14:paraId="5226A031" w14:textId="77777777" w:rsidR="00E543E5" w:rsidRDefault="00E543E5">
      <w:pPr>
        <w:jc w:val="both"/>
        <w:rPr>
          <w:rFonts w:ascii="Calibri" w:eastAsia="Calibri" w:hAnsi="Calibri" w:cs="Calibri"/>
          <w:sz w:val="24"/>
          <w:szCs w:val="24"/>
        </w:rPr>
      </w:pPr>
    </w:p>
    <w:p w14:paraId="2EDC5563" w14:textId="77777777" w:rsidR="00E543E5" w:rsidRDefault="00E543E5">
      <w:pPr>
        <w:jc w:val="both"/>
        <w:rPr>
          <w:rFonts w:ascii="Calibri" w:eastAsia="Calibri" w:hAnsi="Calibri" w:cs="Calibri"/>
          <w:sz w:val="24"/>
          <w:szCs w:val="24"/>
        </w:rPr>
      </w:pPr>
    </w:p>
    <w:p w14:paraId="55C48BC8"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Why innov</w:t>
      </w:r>
      <w:r>
        <w:rPr>
          <w:rFonts w:ascii="Calibri" w:eastAsia="Calibri" w:hAnsi="Calibri" w:cs="Calibri"/>
          <w:b/>
          <w:sz w:val="32"/>
          <w:szCs w:val="32"/>
          <w:u w:val="single"/>
        </w:rPr>
        <w:t>ation is necessary for Tesla(2 main factors)  M1</w:t>
      </w:r>
    </w:p>
    <w:p w14:paraId="7033692C" w14:textId="77777777" w:rsidR="00E543E5" w:rsidRDefault="00E543E5">
      <w:pPr>
        <w:jc w:val="both"/>
        <w:rPr>
          <w:rFonts w:ascii="Calibri" w:eastAsia="Calibri" w:hAnsi="Calibri" w:cs="Calibri"/>
          <w:sz w:val="24"/>
          <w:szCs w:val="24"/>
        </w:rPr>
      </w:pPr>
    </w:p>
    <w:p w14:paraId="7F569DF0" w14:textId="77777777" w:rsidR="00E543E5" w:rsidRDefault="00C3299C">
      <w:pPr>
        <w:jc w:val="both"/>
        <w:rPr>
          <w:rFonts w:ascii="Calibri" w:eastAsia="Calibri" w:hAnsi="Calibri" w:cs="Calibri"/>
          <w:b/>
          <w:sz w:val="28"/>
          <w:szCs w:val="28"/>
        </w:rPr>
      </w:pPr>
      <w:r>
        <w:rPr>
          <w:rFonts w:ascii="Calibri" w:eastAsia="Calibri" w:hAnsi="Calibri" w:cs="Calibri"/>
          <w:b/>
          <w:sz w:val="28"/>
          <w:szCs w:val="28"/>
        </w:rPr>
        <w:t>Structure of the Industry and Market.</w:t>
      </w:r>
    </w:p>
    <w:p w14:paraId="38F60230" w14:textId="77777777" w:rsidR="00E543E5" w:rsidRDefault="00C3299C">
      <w:pPr>
        <w:jc w:val="both"/>
        <w:rPr>
          <w:rFonts w:ascii="Calibri" w:eastAsia="Calibri" w:hAnsi="Calibri" w:cs="Calibri"/>
          <w:sz w:val="24"/>
          <w:szCs w:val="24"/>
          <w:highlight w:val="white"/>
        </w:rPr>
      </w:pPr>
      <w:r>
        <w:rPr>
          <w:rFonts w:ascii="Calibri" w:eastAsia="Calibri" w:hAnsi="Calibri" w:cs="Calibri"/>
          <w:sz w:val="24"/>
          <w:szCs w:val="24"/>
        </w:rPr>
        <w:t xml:space="preserve">Variables are everchanging in almost every market. For example, </w:t>
      </w:r>
      <w:r>
        <w:rPr>
          <w:rFonts w:ascii="Calibri" w:eastAsia="Calibri" w:hAnsi="Calibri" w:cs="Calibri"/>
          <w:sz w:val="24"/>
          <w:szCs w:val="24"/>
          <w:highlight w:val="white"/>
        </w:rPr>
        <w:t>The UK government intends to ban the sale of new cars powered solely by engines that use petrol or diese</w:t>
      </w:r>
      <w:r>
        <w:rPr>
          <w:rFonts w:ascii="Calibri" w:eastAsia="Calibri" w:hAnsi="Calibri" w:cs="Calibri"/>
          <w:sz w:val="24"/>
          <w:szCs w:val="24"/>
          <w:highlight w:val="white"/>
        </w:rPr>
        <w:t>l fuel, starting in 2030. Climate change, according to most scientists, is the greatest threat of the twenty-first century. Carbon dioxide is one of the most significant contributors to climate change. Because gasoline and diesel cars release a lot of CO2,</w:t>
      </w:r>
      <w:r>
        <w:rPr>
          <w:rFonts w:ascii="Calibri" w:eastAsia="Calibri" w:hAnsi="Calibri" w:cs="Calibri"/>
          <w:sz w:val="24"/>
          <w:szCs w:val="24"/>
          <w:highlight w:val="white"/>
        </w:rPr>
        <w:t xml:space="preserve"> banning their sale is an important step in the fight against climate change. Since 2019, the United Kingdom has been required by law to attain net-zero carbon emissions by 2050. To combat this Tesla has produced cars which are purely electric. They are th</w:t>
      </w:r>
      <w:r>
        <w:rPr>
          <w:rFonts w:ascii="Calibri" w:eastAsia="Calibri" w:hAnsi="Calibri" w:cs="Calibri"/>
          <w:sz w:val="24"/>
          <w:szCs w:val="24"/>
          <w:highlight w:val="white"/>
        </w:rPr>
        <w:t>e first company to create a reliable and efficient electric car which can be used on a day to day basis. Furthermore, as the market evolves and the demography swings away from diesel and petrol vehicles and toward electric vehicles, Tesla is projected to b</w:t>
      </w:r>
      <w:r>
        <w:rPr>
          <w:rFonts w:ascii="Calibri" w:eastAsia="Calibri" w:hAnsi="Calibri" w:cs="Calibri"/>
          <w:sz w:val="24"/>
          <w:szCs w:val="24"/>
          <w:highlight w:val="white"/>
        </w:rPr>
        <w:t>ecome the market leader in electric vehicles. This gives Tesla a substantial advantage over firms like Ford and Volkswagen, who have been solely reliant on petrol and diesel until recently. Furthermore, it will not only increase Tesla's revenue but will al</w:t>
      </w:r>
      <w:r>
        <w:rPr>
          <w:rFonts w:ascii="Calibri" w:eastAsia="Calibri" w:hAnsi="Calibri" w:cs="Calibri"/>
          <w:sz w:val="24"/>
          <w:szCs w:val="24"/>
          <w:highlight w:val="white"/>
        </w:rPr>
        <w:t>so let the company spend more money on research into electric technology. The company is well-known for reinvesting a large portion of its profits back into the business because it believes in the goal of an electrified, sustainable future.</w:t>
      </w:r>
    </w:p>
    <w:p w14:paraId="50BECAF8" w14:textId="77777777" w:rsidR="00E543E5" w:rsidRDefault="00E543E5">
      <w:pPr>
        <w:jc w:val="both"/>
        <w:rPr>
          <w:rFonts w:ascii="Calibri" w:eastAsia="Calibri" w:hAnsi="Calibri" w:cs="Calibri"/>
          <w:sz w:val="24"/>
          <w:szCs w:val="24"/>
          <w:highlight w:val="white"/>
        </w:rPr>
      </w:pPr>
    </w:p>
    <w:p w14:paraId="427D7CA3" w14:textId="77777777" w:rsidR="00E543E5" w:rsidRDefault="00C3299C">
      <w:pPr>
        <w:jc w:val="both"/>
        <w:rPr>
          <w:rFonts w:ascii="Calibri" w:eastAsia="Calibri" w:hAnsi="Calibri" w:cs="Calibri"/>
          <w:b/>
          <w:sz w:val="28"/>
          <w:szCs w:val="28"/>
        </w:rPr>
      </w:pPr>
      <w:r>
        <w:rPr>
          <w:rFonts w:ascii="Calibri" w:eastAsia="Calibri" w:hAnsi="Calibri" w:cs="Calibri"/>
          <w:b/>
          <w:sz w:val="28"/>
          <w:szCs w:val="28"/>
        </w:rPr>
        <w:t>New informatio</w:t>
      </w:r>
      <w:r>
        <w:rPr>
          <w:rFonts w:ascii="Calibri" w:eastAsia="Calibri" w:hAnsi="Calibri" w:cs="Calibri"/>
          <w:b/>
          <w:sz w:val="28"/>
          <w:szCs w:val="28"/>
        </w:rPr>
        <w:t>n.</w:t>
      </w:r>
    </w:p>
    <w:p w14:paraId="63234C4F"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is a tech company, not just a car manufacturer. Tesla is a software business that manufactures a lot of software. Tesla's unique multimedia system, user experience, and autonomous-driving technologies are all based on software. Other automakers ar</w:t>
      </w:r>
      <w:r>
        <w:rPr>
          <w:rFonts w:ascii="Calibri" w:eastAsia="Calibri" w:hAnsi="Calibri" w:cs="Calibri"/>
          <w:sz w:val="24"/>
          <w:szCs w:val="24"/>
        </w:rPr>
        <w:t>e only now beginning to experiment with over-the-air updates, while Tesla has been doing so for years.</w:t>
      </w:r>
    </w:p>
    <w:p w14:paraId="5C335D65"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This further shows that Tesla is way further ahead of all competitors. Tesla automobiles have operating systems that are built and improved by Tesla empl</w:t>
      </w:r>
      <w:r>
        <w:rPr>
          <w:rFonts w:ascii="Calibri" w:eastAsia="Calibri" w:hAnsi="Calibri" w:cs="Calibri"/>
          <w:sz w:val="24"/>
          <w:szCs w:val="24"/>
        </w:rPr>
        <w:t xml:space="preserve">oyees. Tesla also manufactures other forms of technology, such as solar panels, rooftop solar tiles, various types of batteries, charging stations, computers, and computer parts (for Tesla cars).  </w:t>
      </w:r>
    </w:p>
    <w:p w14:paraId="3992DEB5" w14:textId="77777777" w:rsidR="00E543E5" w:rsidRDefault="00E543E5">
      <w:pPr>
        <w:jc w:val="both"/>
        <w:rPr>
          <w:rFonts w:ascii="Calibri" w:eastAsia="Calibri" w:hAnsi="Calibri" w:cs="Calibri"/>
          <w:sz w:val="24"/>
          <w:szCs w:val="24"/>
        </w:rPr>
      </w:pPr>
    </w:p>
    <w:p w14:paraId="527698A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develops undeniably unique products, such as a line</w:t>
      </w:r>
      <w:r>
        <w:rPr>
          <w:rFonts w:ascii="Calibri" w:eastAsia="Calibri" w:hAnsi="Calibri" w:cs="Calibri"/>
          <w:sz w:val="24"/>
          <w:szCs w:val="24"/>
        </w:rPr>
        <w:t xml:space="preserve"> of electric cars that defy consumer expectations, such as the Model S, which is billed as "the safest and quickest car on the road." Tesla is also dedicated to game-changing technologies, such as its fast-charging, long-lasting batteries. One of the main </w:t>
      </w:r>
      <w:r>
        <w:rPr>
          <w:rFonts w:ascii="Calibri" w:eastAsia="Calibri" w:hAnsi="Calibri" w:cs="Calibri"/>
          <w:sz w:val="24"/>
          <w:szCs w:val="24"/>
        </w:rPr>
        <w:t>reasons for Tesla's cult status is its unwavering dedication to product innovation. It's also why Tesla was named one of the top ten most innovative companies in 2019 by the Boston Consulting Group.</w:t>
      </w:r>
    </w:p>
    <w:p w14:paraId="2ACA07EB" w14:textId="77777777" w:rsidR="00E543E5" w:rsidRDefault="00E543E5">
      <w:pPr>
        <w:jc w:val="both"/>
        <w:rPr>
          <w:rFonts w:ascii="Calibri" w:eastAsia="Calibri" w:hAnsi="Calibri" w:cs="Calibri"/>
          <w:sz w:val="24"/>
          <w:szCs w:val="24"/>
        </w:rPr>
      </w:pPr>
    </w:p>
    <w:p w14:paraId="239E9B63" w14:textId="77777777" w:rsidR="00E543E5" w:rsidRDefault="00E543E5">
      <w:pPr>
        <w:jc w:val="both"/>
        <w:rPr>
          <w:rFonts w:ascii="Calibri" w:eastAsia="Calibri" w:hAnsi="Calibri" w:cs="Calibri"/>
          <w:sz w:val="24"/>
          <w:szCs w:val="24"/>
        </w:rPr>
      </w:pPr>
    </w:p>
    <w:p w14:paraId="16BBF6B7"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ab/>
      </w:r>
    </w:p>
    <w:p w14:paraId="43F4847A" w14:textId="77777777" w:rsidR="00E543E5" w:rsidRDefault="00E543E5">
      <w:pPr>
        <w:jc w:val="both"/>
        <w:rPr>
          <w:rFonts w:ascii="Calibri" w:eastAsia="Calibri" w:hAnsi="Calibri" w:cs="Calibri"/>
          <w:sz w:val="24"/>
          <w:szCs w:val="24"/>
        </w:rPr>
      </w:pPr>
    </w:p>
    <w:p w14:paraId="168B066D"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Importance of innovation to Tesla D1</w:t>
      </w:r>
    </w:p>
    <w:p w14:paraId="6E824FB9"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Founded in 2003</w:t>
      </w:r>
      <w:r>
        <w:rPr>
          <w:rFonts w:ascii="Calibri" w:eastAsia="Calibri" w:hAnsi="Calibri" w:cs="Calibri"/>
          <w:sz w:val="24"/>
          <w:szCs w:val="24"/>
        </w:rPr>
        <w:t xml:space="preserve"> by genius troublemaker Elon Musk, Tesla released its first electric sports car in 2008. By April 2017 the company was regarded as the most valuable automaker in the United States, and later in 2017 attracted a whopping valuation of over $56 billion. </w:t>
      </w:r>
    </w:p>
    <w:p w14:paraId="18395B07" w14:textId="77777777" w:rsidR="00E543E5" w:rsidRDefault="00E543E5">
      <w:pPr>
        <w:jc w:val="both"/>
        <w:rPr>
          <w:rFonts w:ascii="Calibri" w:eastAsia="Calibri" w:hAnsi="Calibri" w:cs="Calibri"/>
          <w:b/>
          <w:sz w:val="24"/>
          <w:szCs w:val="24"/>
        </w:rPr>
      </w:pPr>
    </w:p>
    <w:p w14:paraId="6B65E7E4"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Inn</w:t>
      </w:r>
      <w:r>
        <w:rPr>
          <w:rFonts w:ascii="Calibri" w:eastAsia="Calibri" w:hAnsi="Calibri" w:cs="Calibri"/>
          <w:b/>
          <w:sz w:val="24"/>
          <w:szCs w:val="24"/>
        </w:rPr>
        <w:t>ovation example:</w:t>
      </w:r>
    </w:p>
    <w:p w14:paraId="3F7E198D"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is notorious for developing world-class innovations that are revolutionising the automotive industry with new-age features and technological advancements being released at rapid speeds. But in its latest innovative feature, the future-forward company</w:t>
      </w:r>
      <w:r>
        <w:rPr>
          <w:rFonts w:ascii="Calibri" w:eastAsia="Calibri" w:hAnsi="Calibri" w:cs="Calibri"/>
          <w:sz w:val="24"/>
          <w:szCs w:val="24"/>
        </w:rPr>
        <w:t xml:space="preserve"> now valued at $1 trillion looked to decades-old technology that is commonplace in commercial aeroplanes.  Tesla isn't looking to design a flying car or even a car with higher crash test ratings. Yet, the new feature is a life-changer and for many a life-s</w:t>
      </w:r>
      <w:r>
        <w:rPr>
          <w:rFonts w:ascii="Calibri" w:eastAsia="Calibri" w:hAnsi="Calibri" w:cs="Calibri"/>
          <w:sz w:val="24"/>
          <w:szCs w:val="24"/>
        </w:rPr>
        <w:t xml:space="preserve">aver: medical-grade HEPA filtration systems built into the Model Y, S, and X that removes up to 99.97% of dust, pollen, mould, bacteria, and any airborne particles.  </w:t>
      </w:r>
    </w:p>
    <w:p w14:paraId="63A71CA6" w14:textId="77777777" w:rsidR="00E543E5" w:rsidRDefault="00E543E5">
      <w:pPr>
        <w:jc w:val="both"/>
        <w:rPr>
          <w:rFonts w:ascii="Calibri" w:eastAsia="Calibri" w:hAnsi="Calibri" w:cs="Calibri"/>
          <w:b/>
          <w:sz w:val="24"/>
          <w:szCs w:val="24"/>
        </w:rPr>
      </w:pPr>
    </w:p>
    <w:p w14:paraId="1D02F1C3"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 xml:space="preserve">Changing people’s lives with innovation </w:t>
      </w:r>
    </w:p>
    <w:p w14:paraId="15017712"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It's referred to as "Biodefense Mode" or "Biowe</w:t>
      </w:r>
      <w:r>
        <w:rPr>
          <w:rFonts w:ascii="Calibri" w:eastAsia="Calibri" w:hAnsi="Calibri" w:cs="Calibri"/>
          <w:sz w:val="24"/>
          <w:szCs w:val="24"/>
        </w:rPr>
        <w:t>apon Defense Mode" and it is improving something that is equally as important as safety if not more important. That is people’s health. Tesla is changing people’s lives constantly.</w:t>
      </w:r>
    </w:p>
    <w:p w14:paraId="7441ADF9"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 xml:space="preserve">For Tesla, strategic innovation means re-imagining how existing technology </w:t>
      </w:r>
      <w:r>
        <w:rPr>
          <w:rFonts w:ascii="Calibri" w:eastAsia="Calibri" w:hAnsi="Calibri" w:cs="Calibri"/>
          <w:sz w:val="24"/>
          <w:szCs w:val="24"/>
        </w:rPr>
        <w:t>may be used in new and meaningful ways, rather than generating new and unheard-of technologies. Tesla is inventing the future by studying history. It's why it continues to borrow from Ford's 112-year-old playbook, and why it's now focusing on elements outs</w:t>
      </w:r>
      <w:r>
        <w:rPr>
          <w:rFonts w:ascii="Calibri" w:eastAsia="Calibri" w:hAnsi="Calibri" w:cs="Calibri"/>
          <w:sz w:val="24"/>
          <w:szCs w:val="24"/>
        </w:rPr>
        <w:t>ide the driver's control, such as air quality, to improve the lives, health, and safety of individuals inside the car.</w:t>
      </w:r>
    </w:p>
    <w:p w14:paraId="16BC31C1" w14:textId="77777777" w:rsidR="00E543E5" w:rsidRDefault="00E543E5">
      <w:pPr>
        <w:jc w:val="both"/>
        <w:rPr>
          <w:rFonts w:ascii="Calibri" w:eastAsia="Calibri" w:hAnsi="Calibri" w:cs="Calibri"/>
          <w:sz w:val="24"/>
          <w:szCs w:val="24"/>
        </w:rPr>
      </w:pPr>
    </w:p>
    <w:p w14:paraId="4CCD7C2C"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It's what every company should do when it comes to innovation: look to the past for inspiration rather than completely rebuilding the wh</w:t>
      </w:r>
      <w:r>
        <w:rPr>
          <w:rFonts w:ascii="Calibri" w:eastAsia="Calibri" w:hAnsi="Calibri" w:cs="Calibri"/>
          <w:sz w:val="24"/>
          <w:szCs w:val="24"/>
        </w:rPr>
        <w:t>eel. It's not about adding another button to make Spotify more accessible or another row of chairs as Tesla sells more cars than ever before. But it's about releasing life-changing, if not potentially life-saving features, through novel uses of well-develo</w:t>
      </w:r>
      <w:r>
        <w:rPr>
          <w:rFonts w:ascii="Calibri" w:eastAsia="Calibri" w:hAnsi="Calibri" w:cs="Calibri"/>
          <w:sz w:val="24"/>
          <w:szCs w:val="24"/>
        </w:rPr>
        <w:t>ped and often, decades-old technologies.</w:t>
      </w:r>
    </w:p>
    <w:p w14:paraId="022193A2" w14:textId="77777777" w:rsidR="00E543E5" w:rsidRDefault="00E543E5">
      <w:pPr>
        <w:jc w:val="both"/>
        <w:rPr>
          <w:rFonts w:ascii="Calibri" w:eastAsia="Calibri" w:hAnsi="Calibri" w:cs="Calibri"/>
          <w:sz w:val="24"/>
          <w:szCs w:val="24"/>
        </w:rPr>
      </w:pPr>
    </w:p>
    <w:p w14:paraId="5D2953B0"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 xml:space="preserve">Challenging orthodoxies </w:t>
      </w:r>
    </w:p>
    <w:p w14:paraId="157C7CBB"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Elon Musk, the mastermind behind Tesla's meteoric rise and who has arguably built his career on the philosophy of Challenging Orthodoxies, may potentially join this illustrious pantheon of inventors in a century's time. Musk, like them, had the audacity to</w:t>
      </w:r>
      <w:r>
        <w:rPr>
          <w:rFonts w:ascii="Calibri" w:eastAsia="Calibri" w:hAnsi="Calibri" w:cs="Calibri"/>
          <w:sz w:val="24"/>
          <w:szCs w:val="24"/>
        </w:rPr>
        <w:t xml:space="preserve"> question what we had all accepted as gospel, and it is this rebellious attitude that distinguishes him.</w:t>
      </w:r>
    </w:p>
    <w:p w14:paraId="63C9CABA" w14:textId="77777777" w:rsidR="00E543E5" w:rsidRDefault="00E543E5">
      <w:pPr>
        <w:jc w:val="both"/>
        <w:rPr>
          <w:rFonts w:ascii="Calibri" w:eastAsia="Calibri" w:hAnsi="Calibri" w:cs="Calibri"/>
          <w:sz w:val="24"/>
          <w:szCs w:val="24"/>
        </w:rPr>
      </w:pPr>
    </w:p>
    <w:p w14:paraId="4F7335A2"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He envisioned a market gap for a "technology business creating electric cars"[x], and since founding Tesla in 2003[xi] in San Carlos, California, he h</w:t>
      </w:r>
      <w:r>
        <w:rPr>
          <w:rFonts w:ascii="Calibri" w:eastAsia="Calibri" w:hAnsi="Calibri" w:cs="Calibri"/>
          <w:sz w:val="24"/>
          <w:szCs w:val="24"/>
        </w:rPr>
        <w:t>as demonstrated that the automotive establishment's nominating conventions can be questioned and effectively overturned.</w:t>
      </w:r>
    </w:p>
    <w:p w14:paraId="11DD6F8E" w14:textId="77777777" w:rsidR="00E543E5" w:rsidRDefault="00E543E5">
      <w:pPr>
        <w:jc w:val="both"/>
        <w:rPr>
          <w:rFonts w:ascii="Calibri" w:eastAsia="Calibri" w:hAnsi="Calibri" w:cs="Calibri"/>
          <w:b/>
          <w:sz w:val="24"/>
          <w:szCs w:val="24"/>
        </w:rPr>
      </w:pPr>
    </w:p>
    <w:p w14:paraId="770D5D0B" w14:textId="77777777" w:rsidR="00E543E5" w:rsidRDefault="00C3299C">
      <w:pPr>
        <w:jc w:val="both"/>
        <w:rPr>
          <w:rFonts w:ascii="Calibri" w:eastAsia="Calibri" w:hAnsi="Calibri" w:cs="Calibri"/>
          <w:sz w:val="24"/>
          <w:szCs w:val="24"/>
        </w:rPr>
      </w:pPr>
      <w:r>
        <w:rPr>
          <w:rFonts w:ascii="Calibri" w:eastAsia="Calibri" w:hAnsi="Calibri" w:cs="Calibri"/>
          <w:sz w:val="24"/>
          <w:szCs w:val="24"/>
        </w:rPr>
        <w:lastRenderedPageBreak/>
        <w:t xml:space="preserve">Musk was bold enough to believe that there was a viable and more sustainable alternative to the typical gasoline-powered vehicle, and </w:t>
      </w:r>
      <w:r>
        <w:rPr>
          <w:rFonts w:ascii="Calibri" w:eastAsia="Calibri" w:hAnsi="Calibri" w:cs="Calibri"/>
          <w:sz w:val="24"/>
          <w:szCs w:val="24"/>
        </w:rPr>
        <w:t>he steadfastly refused to listen to the majority of investors and Original Equipment Manufacturers (OEMs) who disagreed.</w:t>
      </w:r>
    </w:p>
    <w:p w14:paraId="56B7739E" w14:textId="77777777" w:rsidR="00E543E5" w:rsidRDefault="00E543E5">
      <w:pPr>
        <w:jc w:val="both"/>
        <w:rPr>
          <w:rFonts w:ascii="Calibri" w:eastAsia="Calibri" w:hAnsi="Calibri" w:cs="Calibri"/>
          <w:sz w:val="24"/>
          <w:szCs w:val="24"/>
        </w:rPr>
      </w:pPr>
    </w:p>
    <w:p w14:paraId="56DB61B8"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Trends</w:t>
      </w:r>
    </w:p>
    <w:p w14:paraId="3940AA35"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Musk is regarded as one of the world's most brilliant innovators. He's also very strong at Harnessing Trends, which is the Seco</w:t>
      </w:r>
      <w:r>
        <w:rPr>
          <w:rFonts w:ascii="Calibri" w:eastAsia="Calibri" w:hAnsi="Calibri" w:cs="Calibri"/>
          <w:sz w:val="24"/>
          <w:szCs w:val="24"/>
        </w:rPr>
        <w:t>nd Lens of Innovation, as is every successful entrepreneur. By this, I mean that Musk was one of the first to see how new developments, like increased environmental awareness and lower battery prices, may radically alter the altering automobile scene.</w:t>
      </w:r>
    </w:p>
    <w:p w14:paraId="00CE8F58" w14:textId="77777777" w:rsidR="00E543E5" w:rsidRDefault="00E543E5">
      <w:pPr>
        <w:jc w:val="both"/>
        <w:rPr>
          <w:rFonts w:ascii="Calibri" w:eastAsia="Calibri" w:hAnsi="Calibri" w:cs="Calibri"/>
          <w:sz w:val="24"/>
          <w:szCs w:val="24"/>
        </w:rPr>
      </w:pPr>
    </w:p>
    <w:p w14:paraId="0F5DDF84"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Tak</w:t>
      </w:r>
      <w:r>
        <w:rPr>
          <w:rFonts w:ascii="Calibri" w:eastAsia="Calibri" w:hAnsi="Calibri" w:cs="Calibri"/>
          <w:sz w:val="24"/>
          <w:szCs w:val="24"/>
        </w:rPr>
        <w:t>e, for example, the global financial catastrophe that occurred in 2008. It was a terrible moment for the majority of the automotive sector. It was a terrible moment for the majority of the automotive sector. In the United States, the government had to bail</w:t>
      </w:r>
      <w:r>
        <w:rPr>
          <w:rFonts w:ascii="Calibri" w:eastAsia="Calibri" w:hAnsi="Calibri" w:cs="Calibri"/>
          <w:sz w:val="24"/>
          <w:szCs w:val="24"/>
        </w:rPr>
        <w:t xml:space="preserve"> out Chrysler and General Motors, while the big three's (Ford, Chrysler, and GM) market share in the United States fell from 70% in 1998 to just 53% a decade later. The financial collapse, on the other hand, offered Musk an opportunity to make his imprint.</w:t>
      </w:r>
      <w:r>
        <w:rPr>
          <w:rFonts w:ascii="Calibri" w:eastAsia="Calibri" w:hAnsi="Calibri" w:cs="Calibri"/>
          <w:sz w:val="24"/>
          <w:szCs w:val="24"/>
        </w:rPr>
        <w:t xml:space="preserve"> As a result of the financial crisis hamstringing most of the larger firms, innovation investment plummeted by about 30%. But, for Musk, it was the time to ramp up Tesla's research and development spending. And it was the work done in the aftermath of the </w:t>
      </w:r>
      <w:r>
        <w:rPr>
          <w:rFonts w:ascii="Calibri" w:eastAsia="Calibri" w:hAnsi="Calibri" w:cs="Calibri"/>
          <w:sz w:val="24"/>
          <w:szCs w:val="24"/>
        </w:rPr>
        <w:t>global financial crisis that gave Tesla the confidence and motivation to move forward. Indeed, if the electric car eventually replaces traditional gasoline-powered vehicles, history may show that this was the pivotal moment when the tech behemoths outperfo</w:t>
      </w:r>
      <w:r>
        <w:rPr>
          <w:rFonts w:ascii="Calibri" w:eastAsia="Calibri" w:hAnsi="Calibri" w:cs="Calibri"/>
          <w:sz w:val="24"/>
          <w:szCs w:val="24"/>
        </w:rPr>
        <w:t>rmed their automotive counterparts.</w:t>
      </w:r>
    </w:p>
    <w:p w14:paraId="1F547571" w14:textId="77777777" w:rsidR="00E543E5" w:rsidRDefault="00E543E5">
      <w:pPr>
        <w:jc w:val="both"/>
        <w:rPr>
          <w:rFonts w:ascii="Calibri" w:eastAsia="Calibri" w:hAnsi="Calibri" w:cs="Calibri"/>
          <w:b/>
          <w:sz w:val="24"/>
          <w:szCs w:val="24"/>
        </w:rPr>
      </w:pPr>
    </w:p>
    <w:p w14:paraId="062A2EA8"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Why is Tesla different?</w:t>
      </w:r>
    </w:p>
    <w:p w14:paraId="1B4CA083"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is exempt from the same regulations as established automakers. Instead, it can devote all of its resources to responding to new market opportunities, including the development of Autopilot,</w:t>
      </w:r>
      <w:r>
        <w:rPr>
          <w:rFonts w:ascii="Calibri" w:eastAsia="Calibri" w:hAnsi="Calibri" w:cs="Calibri"/>
          <w:sz w:val="24"/>
          <w:szCs w:val="24"/>
        </w:rPr>
        <w:t xml:space="preserve"> and its self-driving car IT system.</w:t>
      </w:r>
    </w:p>
    <w:p w14:paraId="65B689A2" w14:textId="77777777" w:rsidR="00E543E5" w:rsidRDefault="00E543E5">
      <w:pPr>
        <w:jc w:val="both"/>
        <w:rPr>
          <w:rFonts w:ascii="Calibri" w:eastAsia="Calibri" w:hAnsi="Calibri" w:cs="Calibri"/>
          <w:sz w:val="24"/>
          <w:szCs w:val="24"/>
        </w:rPr>
      </w:pPr>
    </w:p>
    <w:p w14:paraId="26CAEB59"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It is not restricted by the burden of needing to manufacture a fixed number of vehicles each year because it is not yet profitable. It's also not constrained by the need to make money. Tesla, for example, lowered its s</w:t>
      </w:r>
      <w:r>
        <w:rPr>
          <w:rFonts w:ascii="Calibri" w:eastAsia="Calibri" w:hAnsi="Calibri" w:cs="Calibri"/>
          <w:sz w:val="24"/>
          <w:szCs w:val="24"/>
        </w:rPr>
        <w:t>ales projection by 10% in 2014 due to assembly line automation concerns that halted manufacturing.</w:t>
      </w:r>
    </w:p>
    <w:p w14:paraId="51B38F3F" w14:textId="77777777" w:rsidR="00E543E5" w:rsidRDefault="00E543E5">
      <w:pPr>
        <w:jc w:val="both"/>
        <w:rPr>
          <w:rFonts w:ascii="Calibri" w:eastAsia="Calibri" w:hAnsi="Calibri" w:cs="Calibri"/>
          <w:sz w:val="24"/>
          <w:szCs w:val="24"/>
        </w:rPr>
      </w:pPr>
    </w:p>
    <w:p w14:paraId="708B3C86"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Most CEOs would be concerned about this, but Musk is not one of them. He sees the larger picture and recognises the unmet demands that the rest of the autom</w:t>
      </w:r>
      <w:r>
        <w:rPr>
          <w:rFonts w:ascii="Calibri" w:eastAsia="Calibri" w:hAnsi="Calibri" w:cs="Calibri"/>
          <w:sz w:val="24"/>
          <w:szCs w:val="24"/>
        </w:rPr>
        <w:t>obile industry overlooks. Tesla's future is firmly based on building the best car in the world and putting in place the necessary infrastructure to support this most ambitious of projects. To achieve this it is necessary that innovations occur in their tec</w:t>
      </w:r>
      <w:r>
        <w:rPr>
          <w:rFonts w:ascii="Calibri" w:eastAsia="Calibri" w:hAnsi="Calibri" w:cs="Calibri"/>
          <w:sz w:val="24"/>
          <w:szCs w:val="24"/>
        </w:rPr>
        <w:t>hnology department as that is the key to Tesla’s ultimate goal.</w:t>
      </w:r>
    </w:p>
    <w:p w14:paraId="289DDC50" w14:textId="77777777" w:rsidR="00E543E5" w:rsidRDefault="00E543E5">
      <w:pPr>
        <w:jc w:val="both"/>
        <w:rPr>
          <w:rFonts w:ascii="Calibri" w:eastAsia="Calibri" w:hAnsi="Calibri" w:cs="Calibri"/>
          <w:b/>
          <w:sz w:val="24"/>
          <w:szCs w:val="24"/>
        </w:rPr>
      </w:pPr>
    </w:p>
    <w:p w14:paraId="4B19B7D0"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The need for innovation in an enterpriseP3</w:t>
      </w:r>
    </w:p>
    <w:p w14:paraId="34AD7CBB"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We've all seen what happens when businesses fail to innovate. They may have been industry leaders decades ago, but their inability to adapt to chang</w:t>
      </w:r>
      <w:r>
        <w:rPr>
          <w:rFonts w:ascii="Calibri" w:eastAsia="Calibri" w:hAnsi="Calibri" w:cs="Calibri"/>
          <w:sz w:val="24"/>
          <w:szCs w:val="24"/>
        </w:rPr>
        <w:t>es in customer behaviour and technology advancements could lead to the extinction of their businesses. To stay relevant in a crowded industry, effective business executives must innovate to keep up with changing demand. Simply put, innovation is the proces</w:t>
      </w:r>
      <w:r>
        <w:rPr>
          <w:rFonts w:ascii="Calibri" w:eastAsia="Calibri" w:hAnsi="Calibri" w:cs="Calibri"/>
          <w:sz w:val="24"/>
          <w:szCs w:val="24"/>
        </w:rPr>
        <w:t>s of generating anything new, whether it's a method, an idea, or a product. When businesses use business innovation, they want to be able to:</w:t>
      </w:r>
    </w:p>
    <w:p w14:paraId="7E96E76C" w14:textId="77777777" w:rsidR="00E543E5" w:rsidRDefault="00C3299C">
      <w:pPr>
        <w:numPr>
          <w:ilvl w:val="0"/>
          <w:numId w:val="1"/>
        </w:numPr>
        <w:jc w:val="both"/>
        <w:rPr>
          <w:rFonts w:ascii="Calibri" w:eastAsia="Calibri" w:hAnsi="Calibri" w:cs="Calibri"/>
          <w:sz w:val="24"/>
          <w:szCs w:val="24"/>
        </w:rPr>
      </w:pPr>
      <w:r>
        <w:rPr>
          <w:rFonts w:ascii="Calibri" w:eastAsia="Calibri" w:hAnsi="Calibri" w:cs="Calibri"/>
          <w:sz w:val="24"/>
          <w:szCs w:val="24"/>
        </w:rPr>
        <w:t>Implement new concepts.</w:t>
      </w:r>
    </w:p>
    <w:p w14:paraId="7E392419" w14:textId="77777777" w:rsidR="00E543E5" w:rsidRDefault="00C3299C">
      <w:pPr>
        <w:numPr>
          <w:ilvl w:val="0"/>
          <w:numId w:val="1"/>
        </w:numPr>
        <w:jc w:val="both"/>
        <w:rPr>
          <w:rFonts w:ascii="Calibri" w:eastAsia="Calibri" w:hAnsi="Calibri" w:cs="Calibri"/>
          <w:sz w:val="24"/>
          <w:szCs w:val="24"/>
        </w:rPr>
      </w:pPr>
      <w:r>
        <w:rPr>
          <w:rFonts w:ascii="Calibri" w:eastAsia="Calibri" w:hAnsi="Calibri" w:cs="Calibri"/>
          <w:sz w:val="24"/>
          <w:szCs w:val="24"/>
        </w:rPr>
        <w:t>Introduce new items</w:t>
      </w:r>
    </w:p>
    <w:p w14:paraId="712ADBAC" w14:textId="77777777" w:rsidR="00E543E5" w:rsidRDefault="00C3299C">
      <w:pPr>
        <w:numPr>
          <w:ilvl w:val="0"/>
          <w:numId w:val="1"/>
        </w:numPr>
        <w:jc w:val="both"/>
        <w:rPr>
          <w:rFonts w:ascii="Calibri" w:eastAsia="Calibri" w:hAnsi="Calibri" w:cs="Calibri"/>
          <w:sz w:val="24"/>
          <w:szCs w:val="24"/>
        </w:rPr>
      </w:pPr>
      <w:r>
        <w:rPr>
          <w:rFonts w:ascii="Calibri" w:eastAsia="Calibri" w:hAnsi="Calibri" w:cs="Calibri"/>
          <w:sz w:val="24"/>
          <w:szCs w:val="24"/>
        </w:rPr>
        <w:t>Make improvements to existing items to make them more efficient.</w:t>
      </w:r>
    </w:p>
    <w:p w14:paraId="143A5AC9" w14:textId="77777777" w:rsidR="00E543E5" w:rsidRDefault="00C3299C">
      <w:pPr>
        <w:numPr>
          <w:ilvl w:val="0"/>
          <w:numId w:val="1"/>
        </w:numPr>
        <w:jc w:val="both"/>
        <w:rPr>
          <w:rFonts w:ascii="Calibri" w:eastAsia="Calibri" w:hAnsi="Calibri" w:cs="Calibri"/>
          <w:sz w:val="24"/>
          <w:szCs w:val="24"/>
        </w:rPr>
      </w:pPr>
      <w:r>
        <w:rPr>
          <w:rFonts w:ascii="Calibri" w:eastAsia="Calibri" w:hAnsi="Calibri" w:cs="Calibri"/>
          <w:sz w:val="24"/>
          <w:szCs w:val="24"/>
        </w:rPr>
        <w:t>Resol</w:t>
      </w:r>
      <w:r>
        <w:rPr>
          <w:rFonts w:ascii="Calibri" w:eastAsia="Calibri" w:hAnsi="Calibri" w:cs="Calibri"/>
          <w:sz w:val="24"/>
          <w:szCs w:val="24"/>
        </w:rPr>
        <w:t>ve a current business issue</w:t>
      </w:r>
    </w:p>
    <w:p w14:paraId="1DB989E4" w14:textId="77777777" w:rsidR="00E543E5" w:rsidRDefault="00E543E5">
      <w:pPr>
        <w:jc w:val="both"/>
        <w:rPr>
          <w:rFonts w:ascii="Calibri" w:eastAsia="Calibri" w:hAnsi="Calibri" w:cs="Calibri"/>
          <w:sz w:val="24"/>
          <w:szCs w:val="24"/>
        </w:rPr>
      </w:pPr>
    </w:p>
    <w:p w14:paraId="71EBC47F"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There are more competitive enterprises than ever before as a result of globalisation and a fast-changing market. Innovative thinking can assist you in anticipating market trends and meeting customer demands. If your company doe</w:t>
      </w:r>
      <w:r>
        <w:rPr>
          <w:rFonts w:ascii="Calibri" w:eastAsia="Calibri" w:hAnsi="Calibri" w:cs="Calibri"/>
          <w:sz w:val="24"/>
          <w:szCs w:val="24"/>
        </w:rPr>
        <w:t>sn't innovate, you'll find yourself scrambling to stay up as innovative companies bring new concepts to the market.</w:t>
      </w:r>
    </w:p>
    <w:p w14:paraId="7CDE1FB7" w14:textId="77777777" w:rsidR="00E543E5" w:rsidRDefault="00E543E5">
      <w:pPr>
        <w:jc w:val="both"/>
        <w:rPr>
          <w:rFonts w:ascii="Calibri" w:eastAsia="Calibri" w:hAnsi="Calibri" w:cs="Calibri"/>
          <w:sz w:val="24"/>
          <w:szCs w:val="24"/>
        </w:rPr>
      </w:pPr>
    </w:p>
    <w:p w14:paraId="707398C1"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Technology Innovation</w:t>
      </w:r>
    </w:p>
    <w:p w14:paraId="1DB805E6"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Technology (particularly artificial intelligence) is changing at a quicker rate than ever before, which means there may be new, more efficient solutions available to help you create better goods, offer services, sell your company, or measure your performan</w:t>
      </w:r>
      <w:r>
        <w:rPr>
          <w:rFonts w:ascii="Calibri" w:eastAsia="Calibri" w:hAnsi="Calibri" w:cs="Calibri"/>
          <w:sz w:val="24"/>
          <w:szCs w:val="24"/>
        </w:rPr>
        <w:t>ce with analytics. You'll be able to optimise your business and obtain a competitive advantage over your competitors by utilising these new technologies for process innovation.</w:t>
      </w:r>
    </w:p>
    <w:p w14:paraId="37C6FDAE" w14:textId="77777777" w:rsidR="00E543E5" w:rsidRDefault="00E543E5">
      <w:pPr>
        <w:jc w:val="both"/>
        <w:rPr>
          <w:rFonts w:ascii="Calibri" w:eastAsia="Calibri" w:hAnsi="Calibri" w:cs="Calibri"/>
          <w:sz w:val="24"/>
          <w:szCs w:val="24"/>
        </w:rPr>
      </w:pPr>
    </w:p>
    <w:p w14:paraId="67FECDBB"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Social innovation</w:t>
      </w:r>
    </w:p>
    <w:p w14:paraId="352770C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To improve employees' entire quality of life, social innovat</w:t>
      </w:r>
      <w:r>
        <w:rPr>
          <w:rFonts w:ascii="Calibri" w:eastAsia="Calibri" w:hAnsi="Calibri" w:cs="Calibri"/>
          <w:sz w:val="24"/>
          <w:szCs w:val="24"/>
        </w:rPr>
        <w:t>ion aims to improve healthcare and benefits, provide financial wellness education, and analyse fair salaries. This involves supporting social justice causes, such as equality campaigns because both employees and customers want businesses to make a statemen</w:t>
      </w:r>
      <w:r>
        <w:rPr>
          <w:rFonts w:ascii="Calibri" w:eastAsia="Calibri" w:hAnsi="Calibri" w:cs="Calibri"/>
          <w:sz w:val="24"/>
          <w:szCs w:val="24"/>
        </w:rPr>
        <w:t>t on these issues. Environmental and social innovations are intertwined, and they aren't necessarily adopted to boost profits. They're frequently employed to make significant societal contributions; nevertheless, businesses can gain from increased brand aw</w:t>
      </w:r>
      <w:r>
        <w:rPr>
          <w:rFonts w:ascii="Calibri" w:eastAsia="Calibri" w:hAnsi="Calibri" w:cs="Calibri"/>
          <w:sz w:val="24"/>
          <w:szCs w:val="24"/>
        </w:rPr>
        <w:t>areness, which can lead to more income.</w:t>
      </w:r>
    </w:p>
    <w:p w14:paraId="451D4C38" w14:textId="77777777" w:rsidR="00E543E5" w:rsidRDefault="00E543E5">
      <w:pPr>
        <w:jc w:val="both"/>
        <w:rPr>
          <w:rFonts w:ascii="Calibri" w:eastAsia="Calibri" w:hAnsi="Calibri" w:cs="Calibri"/>
          <w:sz w:val="24"/>
          <w:szCs w:val="24"/>
        </w:rPr>
      </w:pPr>
    </w:p>
    <w:p w14:paraId="1001CB5A" w14:textId="77777777" w:rsidR="00E543E5" w:rsidRDefault="00E543E5">
      <w:pPr>
        <w:jc w:val="both"/>
        <w:rPr>
          <w:rFonts w:ascii="Calibri" w:eastAsia="Calibri" w:hAnsi="Calibri" w:cs="Calibri"/>
          <w:sz w:val="24"/>
          <w:szCs w:val="24"/>
        </w:rPr>
      </w:pPr>
    </w:p>
    <w:p w14:paraId="2FE2E85B" w14:textId="77777777" w:rsidR="00E543E5" w:rsidRDefault="00E543E5">
      <w:pPr>
        <w:jc w:val="both"/>
        <w:rPr>
          <w:rFonts w:ascii="Calibri" w:eastAsia="Calibri" w:hAnsi="Calibri" w:cs="Calibri"/>
          <w:b/>
          <w:sz w:val="24"/>
          <w:szCs w:val="24"/>
        </w:rPr>
      </w:pPr>
    </w:p>
    <w:p w14:paraId="2EF8A86D" w14:textId="77777777" w:rsidR="00E543E5" w:rsidRDefault="00E543E5">
      <w:pPr>
        <w:jc w:val="both"/>
        <w:rPr>
          <w:rFonts w:ascii="Calibri" w:eastAsia="Calibri" w:hAnsi="Calibri" w:cs="Calibri"/>
          <w:b/>
          <w:sz w:val="24"/>
          <w:szCs w:val="24"/>
        </w:rPr>
      </w:pPr>
    </w:p>
    <w:p w14:paraId="14622E60" w14:textId="77777777" w:rsidR="00E543E5" w:rsidRDefault="00E543E5">
      <w:pPr>
        <w:jc w:val="both"/>
        <w:rPr>
          <w:rFonts w:ascii="Calibri" w:eastAsia="Calibri" w:hAnsi="Calibri" w:cs="Calibri"/>
          <w:b/>
          <w:sz w:val="24"/>
          <w:szCs w:val="24"/>
        </w:rPr>
      </w:pPr>
    </w:p>
    <w:p w14:paraId="1599C503" w14:textId="77777777" w:rsidR="00E543E5" w:rsidRDefault="00E543E5">
      <w:pPr>
        <w:jc w:val="both"/>
        <w:rPr>
          <w:rFonts w:ascii="Calibri" w:eastAsia="Calibri" w:hAnsi="Calibri" w:cs="Calibri"/>
          <w:b/>
          <w:sz w:val="24"/>
          <w:szCs w:val="24"/>
        </w:rPr>
      </w:pPr>
    </w:p>
    <w:p w14:paraId="4727B70A" w14:textId="77777777" w:rsidR="00E543E5" w:rsidRDefault="00E543E5">
      <w:pPr>
        <w:jc w:val="both"/>
        <w:rPr>
          <w:rFonts w:ascii="Calibri" w:eastAsia="Calibri" w:hAnsi="Calibri" w:cs="Calibri"/>
          <w:b/>
          <w:sz w:val="24"/>
          <w:szCs w:val="24"/>
        </w:rPr>
      </w:pPr>
    </w:p>
    <w:p w14:paraId="59A5E840" w14:textId="77777777" w:rsidR="00E543E5" w:rsidRDefault="00E543E5">
      <w:pPr>
        <w:jc w:val="both"/>
        <w:rPr>
          <w:rFonts w:ascii="Calibri" w:eastAsia="Calibri" w:hAnsi="Calibri" w:cs="Calibri"/>
          <w:b/>
          <w:sz w:val="24"/>
          <w:szCs w:val="24"/>
        </w:rPr>
      </w:pPr>
    </w:p>
    <w:p w14:paraId="4CCBD57D" w14:textId="77777777" w:rsidR="00E543E5" w:rsidRDefault="00C3299C">
      <w:pPr>
        <w:jc w:val="both"/>
        <w:rPr>
          <w:rFonts w:ascii="Calibri" w:eastAsia="Calibri" w:hAnsi="Calibri" w:cs="Calibri"/>
          <w:sz w:val="24"/>
          <w:szCs w:val="24"/>
        </w:rPr>
      </w:pPr>
      <w:r>
        <w:rPr>
          <w:rFonts w:ascii="Calibri" w:eastAsia="Calibri" w:hAnsi="Calibri" w:cs="Calibri"/>
          <w:b/>
          <w:sz w:val="32"/>
          <w:szCs w:val="32"/>
          <w:u w:val="single"/>
        </w:rPr>
        <w:lastRenderedPageBreak/>
        <w:t>How did innovation affect Tesla’s success P4</w:t>
      </w:r>
    </w:p>
    <w:p w14:paraId="42C9E803" w14:textId="77777777" w:rsidR="00E543E5" w:rsidRDefault="00E543E5">
      <w:pPr>
        <w:jc w:val="both"/>
        <w:rPr>
          <w:rFonts w:ascii="Calibri" w:eastAsia="Calibri" w:hAnsi="Calibri" w:cs="Calibri"/>
          <w:sz w:val="24"/>
          <w:szCs w:val="24"/>
        </w:rPr>
      </w:pPr>
    </w:p>
    <w:p w14:paraId="56D69F7E"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"To expedite the advent of sustainable mobility by bringing appealing mass-market electric cars to market as quickly as possible," Tesla founder and CEO Elon Musk stated when the firm was founded. Tesla's successful business model is built on this aim.</w:t>
      </w:r>
    </w:p>
    <w:p w14:paraId="02B18DE7" w14:textId="77777777" w:rsidR="00E543E5" w:rsidRDefault="00E543E5">
      <w:pPr>
        <w:jc w:val="both"/>
        <w:rPr>
          <w:rFonts w:ascii="Calibri" w:eastAsia="Calibri" w:hAnsi="Calibri" w:cs="Calibri"/>
          <w:sz w:val="24"/>
          <w:szCs w:val="24"/>
        </w:rPr>
      </w:pPr>
    </w:p>
    <w:p w14:paraId="709D8452"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w:t>
      </w:r>
      <w:r>
        <w:rPr>
          <w:rFonts w:ascii="Calibri" w:eastAsia="Calibri" w:hAnsi="Calibri" w:cs="Calibri"/>
          <w:sz w:val="24"/>
          <w:szCs w:val="24"/>
        </w:rPr>
        <w:t>sla took an innovative method to break into the market. Instead of focusing on building a relatively affordable car that it could mass-produce and market, it focused on creating a captivating car that would generate demand for electric vehicles. Tesla intr</w:t>
      </w:r>
      <w:r>
        <w:rPr>
          <w:rFonts w:ascii="Calibri" w:eastAsia="Calibri" w:hAnsi="Calibri" w:cs="Calibri"/>
          <w:sz w:val="24"/>
          <w:szCs w:val="24"/>
        </w:rPr>
        <w:t>oduced the Tesla Roadster, the world's first high-performance electric luxury sports automobile. Before stopping manufacture in January 2012, the firm sold around 2,500 Roadsters in total. Not a small number. It was a success for Tesla because it met its p</w:t>
      </w:r>
      <w:r>
        <w:rPr>
          <w:rFonts w:ascii="Calibri" w:eastAsia="Calibri" w:hAnsi="Calibri" w:cs="Calibri"/>
          <w:sz w:val="24"/>
          <w:szCs w:val="24"/>
        </w:rPr>
        <w:t>rimary goals. The Roadster revolutionised people's minds about what electric automobiles can be, and it aided in the launch or acceleration of a number of other electric vehicle programmes. When all new vehicles are electric, the Tesla Roadster will most l</w:t>
      </w:r>
      <w:r>
        <w:rPr>
          <w:rFonts w:ascii="Calibri" w:eastAsia="Calibri" w:hAnsi="Calibri" w:cs="Calibri"/>
          <w:sz w:val="24"/>
          <w:szCs w:val="24"/>
        </w:rPr>
        <w:t>ikely be remembered as the vehicle that launched the automobile industry's electric innovative revolution.</w:t>
      </w:r>
    </w:p>
    <w:p w14:paraId="65EA40D7" w14:textId="77777777" w:rsidR="00E543E5" w:rsidRDefault="00E543E5">
      <w:pPr>
        <w:jc w:val="both"/>
        <w:rPr>
          <w:rFonts w:ascii="Calibri" w:eastAsia="Calibri" w:hAnsi="Calibri" w:cs="Calibri"/>
          <w:sz w:val="24"/>
          <w:szCs w:val="24"/>
        </w:rPr>
      </w:pPr>
    </w:p>
    <w:p w14:paraId="66C65D08"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considers innovation to be the catalyst for the company's growth. With this in mind, an antiquated organisational structure and culture must b</w:t>
      </w:r>
      <w:r>
        <w:rPr>
          <w:rFonts w:ascii="Calibri" w:eastAsia="Calibri" w:hAnsi="Calibri" w:cs="Calibri"/>
          <w:sz w:val="24"/>
          <w:szCs w:val="24"/>
        </w:rPr>
        <w:t>e abandoned in order to continually achieve meaningful innovation and bring industry-defining innovations to the market. Employee motivation is emphasised in order to provide answers to present and emerging problems. Tesla, for example, has been able to co</w:t>
      </w:r>
      <w:r>
        <w:rPr>
          <w:rFonts w:ascii="Calibri" w:eastAsia="Calibri" w:hAnsi="Calibri" w:cs="Calibri"/>
          <w:sz w:val="24"/>
          <w:szCs w:val="24"/>
        </w:rPr>
        <w:t>nstantly advance the vehicles it brings to market because of a focus on producing electric vehicles that will restrict cars' deteriorating environmental effects.</w:t>
      </w:r>
    </w:p>
    <w:p w14:paraId="62EBEF72" w14:textId="77777777" w:rsidR="00E543E5" w:rsidRDefault="00E543E5">
      <w:pPr>
        <w:jc w:val="both"/>
        <w:rPr>
          <w:rFonts w:ascii="Calibri" w:eastAsia="Calibri" w:hAnsi="Calibri" w:cs="Calibri"/>
          <w:sz w:val="24"/>
          <w:szCs w:val="24"/>
        </w:rPr>
      </w:pPr>
    </w:p>
    <w:p w14:paraId="104DC5B4"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Everything that happens at Tesla revolves around innovation. The corporate structure and depa</w:t>
      </w:r>
      <w:r>
        <w:rPr>
          <w:rFonts w:ascii="Calibri" w:eastAsia="Calibri" w:hAnsi="Calibri" w:cs="Calibri"/>
          <w:sz w:val="24"/>
          <w:szCs w:val="24"/>
        </w:rPr>
        <w:t>rtmental processes have been designed to empower and enable innovation in order to facilitate continuous innovation. Employees are encouraged to think of new ways to carry out their jobs, and they are rewarded for it and this isn't limited to products. Tes</w:t>
      </w:r>
      <w:r>
        <w:rPr>
          <w:rFonts w:ascii="Calibri" w:eastAsia="Calibri" w:hAnsi="Calibri" w:cs="Calibri"/>
          <w:sz w:val="24"/>
          <w:szCs w:val="24"/>
        </w:rPr>
        <w:t>la wants employees to have a say in how the firm operates and does business, so that the entire organisation may live and breathe this value.</w:t>
      </w:r>
    </w:p>
    <w:p w14:paraId="12A64357" w14:textId="77777777" w:rsidR="00E543E5" w:rsidRDefault="00E543E5">
      <w:pPr>
        <w:jc w:val="both"/>
        <w:rPr>
          <w:rFonts w:ascii="Calibri" w:eastAsia="Calibri" w:hAnsi="Calibri" w:cs="Calibri"/>
          <w:sz w:val="24"/>
          <w:szCs w:val="24"/>
        </w:rPr>
      </w:pPr>
    </w:p>
    <w:p w14:paraId="0F7215E2"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Also, Tesla entered the energy market with the acquisition of SolarCity as part of its promise to develop sustain</w:t>
      </w:r>
      <w:r>
        <w:rPr>
          <w:rFonts w:ascii="Calibri" w:eastAsia="Calibri" w:hAnsi="Calibri" w:cs="Calibri"/>
          <w:sz w:val="24"/>
          <w:szCs w:val="24"/>
        </w:rPr>
        <w:t>able battery technologies. The firm has constantly promoted technical innovation that does not have a harmful impact on the environment in all of its projects and relationships, leading to a favourable company image.</w:t>
      </w:r>
    </w:p>
    <w:p w14:paraId="26BE3833" w14:textId="77777777" w:rsidR="00E543E5" w:rsidRDefault="00E543E5">
      <w:pPr>
        <w:jc w:val="both"/>
        <w:rPr>
          <w:rFonts w:ascii="Calibri" w:eastAsia="Calibri" w:hAnsi="Calibri" w:cs="Calibri"/>
          <w:sz w:val="24"/>
          <w:szCs w:val="24"/>
        </w:rPr>
      </w:pPr>
    </w:p>
    <w:p w14:paraId="6A7EBFBC" w14:textId="77777777" w:rsidR="00E543E5" w:rsidRDefault="00E543E5">
      <w:pPr>
        <w:jc w:val="both"/>
        <w:rPr>
          <w:rFonts w:ascii="Calibri" w:eastAsia="Calibri" w:hAnsi="Calibri" w:cs="Calibri"/>
          <w:sz w:val="24"/>
          <w:szCs w:val="24"/>
        </w:rPr>
      </w:pPr>
    </w:p>
    <w:p w14:paraId="1B8E8CE1" w14:textId="77777777" w:rsidR="00E543E5" w:rsidRDefault="00E543E5">
      <w:pPr>
        <w:jc w:val="both"/>
        <w:rPr>
          <w:rFonts w:ascii="Calibri" w:eastAsia="Calibri" w:hAnsi="Calibri" w:cs="Calibri"/>
          <w:sz w:val="24"/>
          <w:szCs w:val="24"/>
        </w:rPr>
      </w:pPr>
    </w:p>
    <w:p w14:paraId="46BF57B3" w14:textId="77777777" w:rsidR="00E543E5" w:rsidRDefault="00E543E5">
      <w:pPr>
        <w:jc w:val="both"/>
        <w:rPr>
          <w:rFonts w:ascii="Calibri" w:eastAsia="Calibri" w:hAnsi="Calibri" w:cs="Calibri"/>
          <w:b/>
          <w:sz w:val="24"/>
          <w:szCs w:val="24"/>
        </w:rPr>
      </w:pPr>
    </w:p>
    <w:p w14:paraId="35943E34"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lastRenderedPageBreak/>
        <w:t>Effect of Model 3 on revenue M2</w:t>
      </w:r>
    </w:p>
    <w:p w14:paraId="13231202"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Elon Musk, a serial entrepreneur and disruptor, reminded readers in his 2016 book Master Plan: Part Deux that only two American automotive firms had escaped bankruptcy. The first is Ford, followed by GM. Tesla hasn't only kept up with competition since the</w:t>
      </w:r>
      <w:r>
        <w:rPr>
          <w:rFonts w:ascii="Calibri" w:eastAsia="Calibri" w:hAnsi="Calibri" w:cs="Calibri"/>
          <w:sz w:val="24"/>
          <w:szCs w:val="24"/>
        </w:rPr>
        <w:t>n. They have surpassed both Ford and General Motors as the most valued automaker in the United States as of this month. This is due in part to the Model 3, a highly popular electric five-seater.</w:t>
      </w:r>
    </w:p>
    <w:p w14:paraId="43768448" w14:textId="77777777" w:rsidR="00E543E5" w:rsidRDefault="00E543E5">
      <w:pPr>
        <w:jc w:val="both"/>
        <w:rPr>
          <w:rFonts w:ascii="Calibri" w:eastAsia="Calibri" w:hAnsi="Calibri" w:cs="Calibri"/>
          <w:b/>
          <w:sz w:val="24"/>
          <w:szCs w:val="24"/>
        </w:rPr>
      </w:pPr>
    </w:p>
    <w:p w14:paraId="34BDA8C8"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OEMs that offer a significant selection of pure electric and</w:t>
      </w:r>
      <w:r>
        <w:rPr>
          <w:rFonts w:ascii="Calibri" w:eastAsia="Calibri" w:hAnsi="Calibri" w:cs="Calibri"/>
          <w:sz w:val="24"/>
          <w:szCs w:val="24"/>
        </w:rPr>
        <w:t xml:space="preserve"> plug-in hybrid vehicles have been less affected by the present crisis, as European buyers continue to take advantage of the different incentives and subsidies available for these vehicles. Diesel vehicle sales have plummeted as a result of both the chip s</w:t>
      </w:r>
      <w:r>
        <w:rPr>
          <w:rFonts w:ascii="Calibri" w:eastAsia="Calibri" w:hAnsi="Calibri" w:cs="Calibri"/>
          <w:sz w:val="24"/>
          <w:szCs w:val="24"/>
        </w:rPr>
        <w:t>hortage and the growing severity of the climate catastrophe. Low-emission vehicle registrations increased by 44 percent to 221,500 units in September, while diesel registrations fell by 51 percent to 167,000 units.</w:t>
      </w:r>
    </w:p>
    <w:p w14:paraId="6B00C656" w14:textId="77777777" w:rsidR="00E543E5" w:rsidRDefault="00E543E5">
      <w:pPr>
        <w:jc w:val="both"/>
        <w:rPr>
          <w:rFonts w:ascii="Calibri" w:eastAsia="Calibri" w:hAnsi="Calibri" w:cs="Calibri"/>
          <w:sz w:val="24"/>
          <w:szCs w:val="24"/>
        </w:rPr>
      </w:pPr>
    </w:p>
    <w:p w14:paraId="17C5CE9A"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There were 10.3 new diesel cars register</w:t>
      </w:r>
      <w:r>
        <w:rPr>
          <w:rFonts w:ascii="Calibri" w:eastAsia="Calibri" w:hAnsi="Calibri" w:cs="Calibri"/>
          <w:sz w:val="24"/>
          <w:szCs w:val="24"/>
        </w:rPr>
        <w:t>ed for every electric or plug-in hybrid vehicle prior to the outbreak. That ratio has now dropped to only 1.3. "Shifts of this scale are exceptional," Munoz continued, "and a number of variables have led to the current state of affairs." OEMs have improved</w:t>
      </w:r>
      <w:r>
        <w:rPr>
          <w:rFonts w:ascii="Calibri" w:eastAsia="Calibri" w:hAnsi="Calibri" w:cs="Calibri"/>
          <w:sz w:val="24"/>
          <w:szCs w:val="24"/>
        </w:rPr>
        <w:t xml:space="preserve"> their offerings with more models and better bargains, and many are diverting their limited supply of semiconductors to the production of EVs rather than ICE automobiles."</w:t>
      </w:r>
    </w:p>
    <w:p w14:paraId="1A939914" w14:textId="77777777" w:rsidR="00E543E5" w:rsidRDefault="00E543E5">
      <w:pPr>
        <w:jc w:val="both"/>
        <w:rPr>
          <w:rFonts w:ascii="Calibri" w:eastAsia="Calibri" w:hAnsi="Calibri" w:cs="Calibri"/>
          <w:sz w:val="24"/>
          <w:szCs w:val="24"/>
        </w:rPr>
      </w:pPr>
    </w:p>
    <w:p w14:paraId="2B645169"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The Tesla Model 3 led the European model rankings in September, with 24,600 registe</w:t>
      </w:r>
      <w:r>
        <w:rPr>
          <w:rFonts w:ascii="Calibri" w:eastAsia="Calibri" w:hAnsi="Calibri" w:cs="Calibri"/>
          <w:sz w:val="24"/>
          <w:szCs w:val="24"/>
        </w:rPr>
        <w:t xml:space="preserve">red units – a 2.6 percent market share – thanks to the EV surge. This is the first time an electric vehicle has dominated the market, as well as the first time a vehicle from outside of Europe has taken the top rank. </w:t>
      </w:r>
    </w:p>
    <w:p w14:paraId="4293E503" w14:textId="77777777" w:rsidR="00E543E5" w:rsidRDefault="00E543E5">
      <w:pPr>
        <w:jc w:val="both"/>
        <w:rPr>
          <w:rFonts w:ascii="Calibri" w:eastAsia="Calibri" w:hAnsi="Calibri" w:cs="Calibri"/>
          <w:sz w:val="24"/>
          <w:szCs w:val="24"/>
        </w:rPr>
      </w:pPr>
    </w:p>
    <w:p w14:paraId="3EC582F3"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The Model 3's remarkable result can b</w:t>
      </w:r>
      <w:r>
        <w:rPr>
          <w:rFonts w:ascii="Calibri" w:eastAsia="Calibri" w:hAnsi="Calibri" w:cs="Calibri"/>
          <w:sz w:val="24"/>
          <w:szCs w:val="24"/>
        </w:rPr>
        <w:t>e attributed in part to Tesla's aggressive end-of-quarter sales push. September has traditionally been a big month for the American automaker's European registration performance, contributing to an average of 68 percent of third-quarter deliveries since 20</w:t>
      </w:r>
      <w:r>
        <w:rPr>
          <w:rFonts w:ascii="Calibri" w:eastAsia="Calibri" w:hAnsi="Calibri" w:cs="Calibri"/>
          <w:sz w:val="24"/>
          <w:szCs w:val="24"/>
        </w:rPr>
        <w:t>18. Registrations accounted for 74% of third-quarter volume last month. The Model Y has also done well since its introduction to the European market, achieving second place.</w:t>
      </w:r>
    </w:p>
    <w:p w14:paraId="3A3D7C78" w14:textId="77777777" w:rsidR="00E543E5" w:rsidRDefault="00E543E5">
      <w:pPr>
        <w:jc w:val="both"/>
        <w:rPr>
          <w:rFonts w:ascii="Calibri" w:eastAsia="Calibri" w:hAnsi="Calibri" w:cs="Calibri"/>
          <w:sz w:val="24"/>
          <w:szCs w:val="24"/>
        </w:rPr>
      </w:pPr>
    </w:p>
    <w:p w14:paraId="63DCD96A"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now has a 24 percent market share, ahead of the Volkswagen Group with 22 pe</w:t>
      </w:r>
      <w:r>
        <w:rPr>
          <w:rFonts w:ascii="Calibri" w:eastAsia="Calibri" w:hAnsi="Calibri" w:cs="Calibri"/>
          <w:sz w:val="24"/>
          <w:szCs w:val="24"/>
        </w:rPr>
        <w:t>rcent, Stellantis with 13 percent, and Hyundai-Kia with roughly 11 percent, thanks to the success of these two models. Tesla also registered more new vehicles than well-known companies such as Fiat, Nissan, and Seat.</w:t>
      </w:r>
    </w:p>
    <w:p w14:paraId="2A8D9ED6" w14:textId="77777777" w:rsidR="00E543E5" w:rsidRDefault="00E543E5">
      <w:pPr>
        <w:jc w:val="both"/>
        <w:rPr>
          <w:rFonts w:ascii="Calibri" w:eastAsia="Calibri" w:hAnsi="Calibri" w:cs="Calibri"/>
          <w:sz w:val="24"/>
          <w:szCs w:val="24"/>
        </w:rPr>
      </w:pPr>
    </w:p>
    <w:p w14:paraId="16133DBA" w14:textId="77777777" w:rsidR="00E543E5" w:rsidRDefault="00E543E5">
      <w:pPr>
        <w:jc w:val="both"/>
        <w:rPr>
          <w:rFonts w:ascii="Calibri" w:eastAsia="Calibri" w:hAnsi="Calibri" w:cs="Calibri"/>
          <w:b/>
          <w:sz w:val="32"/>
          <w:szCs w:val="32"/>
          <w:u w:val="single"/>
        </w:rPr>
      </w:pPr>
    </w:p>
    <w:p w14:paraId="7B33D512" w14:textId="77777777" w:rsidR="00E543E5" w:rsidRDefault="00E543E5">
      <w:pPr>
        <w:jc w:val="both"/>
        <w:rPr>
          <w:rFonts w:ascii="Calibri" w:eastAsia="Calibri" w:hAnsi="Calibri" w:cs="Calibri"/>
          <w:b/>
          <w:sz w:val="32"/>
          <w:szCs w:val="32"/>
          <w:u w:val="single"/>
        </w:rPr>
      </w:pPr>
    </w:p>
    <w:p w14:paraId="0E81FED7"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t>The Impact of Model 3 on Revenue D2</w:t>
      </w:r>
    </w:p>
    <w:p w14:paraId="2C1A35C7" w14:textId="77777777" w:rsidR="00E543E5" w:rsidRDefault="00C3299C">
      <w:pPr>
        <w:jc w:val="both"/>
        <w:rPr>
          <w:rFonts w:ascii="Calibri" w:eastAsia="Calibri" w:hAnsi="Calibri" w:cs="Calibri"/>
          <w:sz w:val="24"/>
          <w:szCs w:val="24"/>
        </w:rPr>
      </w:pPr>
      <w:r>
        <w:rPr>
          <w:rFonts w:ascii="Calibri" w:eastAsia="Calibri" w:hAnsi="Calibri" w:cs="Calibri"/>
          <w:sz w:val="24"/>
          <w:szCs w:val="24"/>
        </w:rPr>
        <w:lastRenderedPageBreak/>
        <w:t xml:space="preserve">Tesla's market value has surpassed $1 trillion for the first time after the rental business Hertz placed an order for 100,000 of the company's electric vehicles. Investors relied on increased sales of electric cars in the run-up to government restrictions </w:t>
      </w:r>
      <w:r>
        <w:rPr>
          <w:rFonts w:ascii="Calibri" w:eastAsia="Calibri" w:hAnsi="Calibri" w:cs="Calibri"/>
          <w:sz w:val="24"/>
          <w:szCs w:val="24"/>
        </w:rPr>
        <w:t>on petrol and diesel cars to fulfil climate targets, thus the carmaker's stock market value soared in 2020 and 2021.</w:t>
      </w:r>
    </w:p>
    <w:p w14:paraId="048DEB90" w14:textId="77777777" w:rsidR="00E543E5" w:rsidRDefault="00C3299C">
      <w:pPr>
        <w:jc w:val="both"/>
        <w:rPr>
          <w:rFonts w:ascii="Calibri" w:eastAsia="Calibri" w:hAnsi="Calibri" w:cs="Calibri"/>
          <w:sz w:val="24"/>
          <w:szCs w:val="24"/>
        </w:rPr>
      </w:pPr>
      <w:r>
        <w:rPr>
          <w:noProof/>
        </w:rPr>
        <w:drawing>
          <wp:anchor distT="114300" distB="114300" distL="114300" distR="114300" simplePos="0" relativeHeight="251658240" behindDoc="0" locked="0" layoutInCell="1" hidden="0" allowOverlap="1" wp14:anchorId="3CE63805" wp14:editId="66FFDDDF">
            <wp:simplePos x="0" y="0"/>
            <wp:positionH relativeFrom="column">
              <wp:posOffset>17626</wp:posOffset>
            </wp:positionH>
            <wp:positionV relativeFrom="paragraph">
              <wp:posOffset>153888</wp:posOffset>
            </wp:positionV>
            <wp:extent cx="5695950" cy="434340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95950" cy="4343400"/>
                    </a:xfrm>
                    <a:prstGeom prst="rect">
                      <a:avLst/>
                    </a:prstGeom>
                    <a:ln/>
                  </pic:spPr>
                </pic:pic>
              </a:graphicData>
            </a:graphic>
          </wp:anchor>
        </w:drawing>
      </w:r>
    </w:p>
    <w:p w14:paraId="5392A5BD" w14:textId="77777777" w:rsidR="00E543E5" w:rsidRDefault="00E543E5">
      <w:pPr>
        <w:jc w:val="both"/>
        <w:rPr>
          <w:rFonts w:ascii="Calibri" w:eastAsia="Calibri" w:hAnsi="Calibri" w:cs="Calibri"/>
          <w:sz w:val="24"/>
          <w:szCs w:val="24"/>
        </w:rPr>
      </w:pPr>
    </w:p>
    <w:p w14:paraId="3BED26DE" w14:textId="77777777" w:rsidR="00E543E5" w:rsidRDefault="00E543E5">
      <w:pPr>
        <w:jc w:val="both"/>
        <w:rPr>
          <w:rFonts w:ascii="Calibri" w:eastAsia="Calibri" w:hAnsi="Calibri" w:cs="Calibri"/>
          <w:sz w:val="24"/>
          <w:szCs w:val="24"/>
        </w:rPr>
      </w:pPr>
    </w:p>
    <w:p w14:paraId="13F8D902" w14:textId="77777777" w:rsidR="00E543E5" w:rsidRDefault="00E543E5">
      <w:pPr>
        <w:jc w:val="both"/>
        <w:rPr>
          <w:rFonts w:ascii="Calibri" w:eastAsia="Calibri" w:hAnsi="Calibri" w:cs="Calibri"/>
          <w:sz w:val="24"/>
          <w:szCs w:val="24"/>
        </w:rPr>
      </w:pPr>
    </w:p>
    <w:p w14:paraId="4CA9EAB5" w14:textId="77777777" w:rsidR="00E543E5" w:rsidRDefault="00E543E5">
      <w:pPr>
        <w:jc w:val="both"/>
        <w:rPr>
          <w:rFonts w:ascii="Calibri" w:eastAsia="Calibri" w:hAnsi="Calibri" w:cs="Calibri"/>
          <w:sz w:val="24"/>
          <w:szCs w:val="24"/>
        </w:rPr>
      </w:pPr>
    </w:p>
    <w:p w14:paraId="2D9DF873" w14:textId="77777777" w:rsidR="00E543E5" w:rsidRDefault="00E543E5">
      <w:pPr>
        <w:jc w:val="both"/>
        <w:rPr>
          <w:rFonts w:ascii="Calibri" w:eastAsia="Calibri" w:hAnsi="Calibri" w:cs="Calibri"/>
          <w:sz w:val="24"/>
          <w:szCs w:val="24"/>
        </w:rPr>
      </w:pPr>
    </w:p>
    <w:p w14:paraId="20510D53" w14:textId="77777777" w:rsidR="00E543E5" w:rsidRDefault="00E543E5">
      <w:pPr>
        <w:jc w:val="both"/>
        <w:rPr>
          <w:rFonts w:ascii="Calibri" w:eastAsia="Calibri" w:hAnsi="Calibri" w:cs="Calibri"/>
          <w:sz w:val="24"/>
          <w:szCs w:val="24"/>
        </w:rPr>
      </w:pPr>
    </w:p>
    <w:p w14:paraId="6078EFCF" w14:textId="77777777" w:rsidR="00E543E5" w:rsidRDefault="00E543E5">
      <w:pPr>
        <w:jc w:val="both"/>
        <w:rPr>
          <w:rFonts w:ascii="Calibri" w:eastAsia="Calibri" w:hAnsi="Calibri" w:cs="Calibri"/>
          <w:sz w:val="24"/>
          <w:szCs w:val="24"/>
        </w:rPr>
      </w:pPr>
    </w:p>
    <w:p w14:paraId="1A94BD0E" w14:textId="77777777" w:rsidR="00E543E5" w:rsidRDefault="00E543E5">
      <w:pPr>
        <w:jc w:val="both"/>
        <w:rPr>
          <w:rFonts w:ascii="Calibri" w:eastAsia="Calibri" w:hAnsi="Calibri" w:cs="Calibri"/>
          <w:sz w:val="24"/>
          <w:szCs w:val="24"/>
        </w:rPr>
      </w:pPr>
    </w:p>
    <w:p w14:paraId="5725884B" w14:textId="77777777" w:rsidR="00E543E5" w:rsidRDefault="00E543E5">
      <w:pPr>
        <w:jc w:val="both"/>
        <w:rPr>
          <w:rFonts w:ascii="Calibri" w:eastAsia="Calibri" w:hAnsi="Calibri" w:cs="Calibri"/>
          <w:sz w:val="24"/>
          <w:szCs w:val="24"/>
        </w:rPr>
      </w:pPr>
    </w:p>
    <w:p w14:paraId="55EA86A7" w14:textId="77777777" w:rsidR="00E543E5" w:rsidRDefault="00E543E5">
      <w:pPr>
        <w:jc w:val="both"/>
        <w:rPr>
          <w:rFonts w:ascii="Calibri" w:eastAsia="Calibri" w:hAnsi="Calibri" w:cs="Calibri"/>
          <w:sz w:val="24"/>
          <w:szCs w:val="24"/>
        </w:rPr>
      </w:pPr>
    </w:p>
    <w:p w14:paraId="213C939B" w14:textId="77777777" w:rsidR="00E543E5" w:rsidRDefault="00E543E5">
      <w:pPr>
        <w:jc w:val="both"/>
        <w:rPr>
          <w:rFonts w:ascii="Calibri" w:eastAsia="Calibri" w:hAnsi="Calibri" w:cs="Calibri"/>
          <w:sz w:val="24"/>
          <w:szCs w:val="24"/>
        </w:rPr>
      </w:pPr>
    </w:p>
    <w:p w14:paraId="2BF75A1B" w14:textId="77777777" w:rsidR="00E543E5" w:rsidRDefault="00E543E5">
      <w:pPr>
        <w:jc w:val="both"/>
        <w:rPr>
          <w:rFonts w:ascii="Calibri" w:eastAsia="Calibri" w:hAnsi="Calibri" w:cs="Calibri"/>
          <w:sz w:val="24"/>
          <w:szCs w:val="24"/>
        </w:rPr>
      </w:pPr>
    </w:p>
    <w:p w14:paraId="4B488B82" w14:textId="77777777" w:rsidR="00E543E5" w:rsidRDefault="00E543E5">
      <w:pPr>
        <w:jc w:val="both"/>
        <w:rPr>
          <w:rFonts w:ascii="Calibri" w:eastAsia="Calibri" w:hAnsi="Calibri" w:cs="Calibri"/>
          <w:sz w:val="24"/>
          <w:szCs w:val="24"/>
        </w:rPr>
      </w:pPr>
    </w:p>
    <w:p w14:paraId="391CE1EE" w14:textId="77777777" w:rsidR="00E543E5" w:rsidRDefault="00E543E5">
      <w:pPr>
        <w:jc w:val="both"/>
        <w:rPr>
          <w:rFonts w:ascii="Calibri" w:eastAsia="Calibri" w:hAnsi="Calibri" w:cs="Calibri"/>
          <w:sz w:val="24"/>
          <w:szCs w:val="24"/>
        </w:rPr>
      </w:pPr>
    </w:p>
    <w:p w14:paraId="241429ED" w14:textId="77777777" w:rsidR="00E543E5" w:rsidRDefault="00E543E5">
      <w:pPr>
        <w:jc w:val="both"/>
        <w:rPr>
          <w:rFonts w:ascii="Calibri" w:eastAsia="Calibri" w:hAnsi="Calibri" w:cs="Calibri"/>
          <w:sz w:val="24"/>
          <w:szCs w:val="24"/>
        </w:rPr>
      </w:pPr>
    </w:p>
    <w:p w14:paraId="349920FF" w14:textId="77777777" w:rsidR="00E543E5" w:rsidRDefault="00E543E5">
      <w:pPr>
        <w:jc w:val="both"/>
        <w:rPr>
          <w:rFonts w:ascii="Calibri" w:eastAsia="Calibri" w:hAnsi="Calibri" w:cs="Calibri"/>
          <w:sz w:val="24"/>
          <w:szCs w:val="24"/>
        </w:rPr>
      </w:pPr>
    </w:p>
    <w:p w14:paraId="71939D71" w14:textId="77777777" w:rsidR="00E543E5" w:rsidRDefault="00E543E5">
      <w:pPr>
        <w:jc w:val="both"/>
        <w:rPr>
          <w:rFonts w:ascii="Calibri" w:eastAsia="Calibri" w:hAnsi="Calibri" w:cs="Calibri"/>
          <w:sz w:val="24"/>
          <w:szCs w:val="24"/>
        </w:rPr>
      </w:pPr>
    </w:p>
    <w:p w14:paraId="470BEAD7"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After Hertz announced the order, Tesla shares jumped as much as 9% to $998 on Monday, surpassing the milestone, however, they eventually fell back below that level. Based on the number of shares revealed in its most recent filing, Tesla shares must move ab</w:t>
      </w:r>
      <w:r>
        <w:rPr>
          <w:rFonts w:ascii="Calibri" w:eastAsia="Calibri" w:hAnsi="Calibri" w:cs="Calibri"/>
          <w:sz w:val="24"/>
          <w:szCs w:val="24"/>
        </w:rPr>
        <w:t xml:space="preserve">ove $995.75 to stay over the $1 trillion (£727 billion) mark. The surge in Tesla's stock price boosted its CEO, Elon Musk's, fortunes even more. Before Monday's increases, his net worth was already well over $252 billion. After Monday, Musk was worth over </w:t>
      </w:r>
      <w:r>
        <w:rPr>
          <w:rFonts w:ascii="Calibri" w:eastAsia="Calibri" w:hAnsi="Calibri" w:cs="Calibri"/>
          <w:sz w:val="24"/>
          <w:szCs w:val="24"/>
        </w:rPr>
        <w:t>$60 billion more than Jeff Bezos, the world's second-richest man and the founder of the space rocket company Blue Origin, which competes with Musk's SpaceX.</w:t>
      </w:r>
    </w:p>
    <w:p w14:paraId="2F3D1E70" w14:textId="77777777" w:rsidR="00E543E5" w:rsidRDefault="00E543E5">
      <w:pPr>
        <w:jc w:val="both"/>
        <w:rPr>
          <w:rFonts w:ascii="Calibri" w:eastAsia="Calibri" w:hAnsi="Calibri" w:cs="Calibri"/>
          <w:sz w:val="24"/>
          <w:szCs w:val="24"/>
        </w:rPr>
      </w:pPr>
    </w:p>
    <w:p w14:paraId="56C56A7B"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According to estimates compiled by Jato Dynamics, an automobile analytics business, Tesla sold 24,</w:t>
      </w:r>
      <w:r>
        <w:rPr>
          <w:rFonts w:ascii="Calibri" w:eastAsia="Calibri" w:hAnsi="Calibri" w:cs="Calibri"/>
          <w:sz w:val="24"/>
          <w:szCs w:val="24"/>
        </w:rPr>
        <w:t>600 Model 3 cars in Europe in September, capturing a 2.6 percent market share, outperforming established internal combustion engine models such as Renault's Clio and Volkswagen's Golf.</w:t>
      </w:r>
    </w:p>
    <w:p w14:paraId="6E92C892" w14:textId="77777777" w:rsidR="00E543E5" w:rsidRDefault="00E543E5">
      <w:pPr>
        <w:jc w:val="both"/>
        <w:rPr>
          <w:rFonts w:ascii="Calibri" w:eastAsia="Calibri" w:hAnsi="Calibri" w:cs="Calibri"/>
          <w:sz w:val="24"/>
          <w:szCs w:val="24"/>
        </w:rPr>
      </w:pPr>
    </w:p>
    <w:p w14:paraId="10258BB8"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Because Tesla has previously pushed imports near the end of the quarte</w:t>
      </w:r>
      <w:r>
        <w:rPr>
          <w:rFonts w:ascii="Calibri" w:eastAsia="Calibri" w:hAnsi="Calibri" w:cs="Calibri"/>
          <w:sz w:val="24"/>
          <w:szCs w:val="24"/>
        </w:rPr>
        <w:t xml:space="preserve">r, the Model 3 may not be able to maintain its top spot. </w:t>
      </w:r>
    </w:p>
    <w:p w14:paraId="0B6DBCEE" w14:textId="77777777" w:rsidR="00E543E5" w:rsidRDefault="00E543E5">
      <w:pPr>
        <w:jc w:val="both"/>
        <w:rPr>
          <w:rFonts w:ascii="Calibri" w:eastAsia="Calibri" w:hAnsi="Calibri" w:cs="Calibri"/>
          <w:sz w:val="24"/>
          <w:szCs w:val="24"/>
        </w:rPr>
      </w:pPr>
    </w:p>
    <w:p w14:paraId="0BF5BAF3"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Nonetheless, it marks another turning point in the automobile industry, which is gearing up for the end of gasoline and diesel sales in some countries within the next decade. In the United Kingdom,</w:t>
      </w:r>
      <w:r>
        <w:rPr>
          <w:rFonts w:ascii="Calibri" w:eastAsia="Calibri" w:hAnsi="Calibri" w:cs="Calibri"/>
          <w:sz w:val="24"/>
          <w:szCs w:val="24"/>
        </w:rPr>
        <w:t xml:space="preserve"> where the Model 3 is already the most popular electric vehicle, all internal combustion engines will be banned by 2035.</w:t>
      </w:r>
    </w:p>
    <w:p w14:paraId="6D11B080" w14:textId="77777777" w:rsidR="00E543E5" w:rsidRDefault="00E543E5">
      <w:pPr>
        <w:jc w:val="both"/>
        <w:rPr>
          <w:rFonts w:ascii="Calibri" w:eastAsia="Calibri" w:hAnsi="Calibri" w:cs="Calibri"/>
          <w:b/>
          <w:sz w:val="24"/>
          <w:szCs w:val="24"/>
        </w:rPr>
      </w:pPr>
    </w:p>
    <w:p w14:paraId="5AAD0F7E" w14:textId="77777777" w:rsidR="00E543E5" w:rsidRDefault="00C3299C">
      <w:pPr>
        <w:jc w:val="both"/>
        <w:rPr>
          <w:rFonts w:ascii="Calibri" w:eastAsia="Calibri" w:hAnsi="Calibri" w:cs="Calibri"/>
          <w:b/>
          <w:sz w:val="32"/>
          <w:szCs w:val="32"/>
          <w:u w:val="single"/>
        </w:rPr>
      </w:pPr>
      <w:r>
        <w:rPr>
          <w:rFonts w:ascii="Calibri" w:eastAsia="Calibri" w:hAnsi="Calibri" w:cs="Calibri"/>
          <w:sz w:val="24"/>
          <w:szCs w:val="24"/>
        </w:rPr>
        <w:t>Tesla's rise to the top was the first time any non-European model has done so – coincided with a drop in sales among many of its tradi</w:t>
      </w:r>
      <w:r>
        <w:rPr>
          <w:rFonts w:ascii="Calibri" w:eastAsia="Calibri" w:hAnsi="Calibri" w:cs="Calibri"/>
          <w:sz w:val="24"/>
          <w:szCs w:val="24"/>
        </w:rPr>
        <w:t>tional competitors, who are battling to obtain computer chips due to a long-running global shortage. The situation has harmed carmakers all throughout the world, however, Tesla has been able to overcome some of the issues by rewriting software to use acces</w:t>
      </w:r>
      <w:r>
        <w:rPr>
          <w:rFonts w:ascii="Calibri" w:eastAsia="Calibri" w:hAnsi="Calibri" w:cs="Calibri"/>
          <w:sz w:val="24"/>
          <w:szCs w:val="24"/>
        </w:rPr>
        <w:t>sible chips.</w:t>
      </w:r>
    </w:p>
    <w:p w14:paraId="3C382B51" w14:textId="77777777" w:rsidR="00E543E5" w:rsidRDefault="00E543E5">
      <w:pPr>
        <w:jc w:val="both"/>
        <w:rPr>
          <w:rFonts w:ascii="Calibri" w:eastAsia="Calibri" w:hAnsi="Calibri" w:cs="Calibri"/>
          <w:b/>
          <w:sz w:val="32"/>
          <w:szCs w:val="32"/>
          <w:u w:val="single"/>
        </w:rPr>
      </w:pPr>
    </w:p>
    <w:p w14:paraId="51E29466" w14:textId="77777777" w:rsidR="00E543E5" w:rsidRDefault="00C3299C">
      <w:pPr>
        <w:jc w:val="both"/>
        <w:rPr>
          <w:rFonts w:ascii="Calibri" w:eastAsia="Calibri" w:hAnsi="Calibri" w:cs="Calibri"/>
          <w:b/>
          <w:sz w:val="32"/>
          <w:szCs w:val="32"/>
          <w:u w:val="single"/>
        </w:rPr>
      </w:pPr>
      <w:r>
        <w:rPr>
          <w:rFonts w:ascii="Calibri" w:eastAsia="Calibri" w:hAnsi="Calibri" w:cs="Calibri"/>
          <w:b/>
          <w:sz w:val="32"/>
          <w:szCs w:val="32"/>
          <w:u w:val="single"/>
        </w:rPr>
        <w:t>Development of a new product at Tesla P5</w:t>
      </w:r>
    </w:p>
    <w:p w14:paraId="7C63DBF3" w14:textId="77777777" w:rsidR="00E543E5" w:rsidRDefault="00C3299C">
      <w:pPr>
        <w:spacing w:line="240" w:lineRule="auto"/>
        <w:jc w:val="both"/>
        <w:rPr>
          <w:rFonts w:ascii="Calibri" w:eastAsia="Calibri" w:hAnsi="Calibri" w:cs="Calibri"/>
          <w:sz w:val="24"/>
          <w:szCs w:val="24"/>
        </w:rPr>
      </w:pPr>
      <w:r>
        <w:rPr>
          <w:rFonts w:ascii="Calibri" w:eastAsia="Calibri" w:hAnsi="Calibri" w:cs="Calibri"/>
          <w:sz w:val="24"/>
          <w:szCs w:val="24"/>
        </w:rPr>
        <w:t xml:space="preserve">Tesla established itself in the market in a unique way. Rather than attempting to design a relatively affordable car that it could mass-produce and market, it chose the other path, focusing instead on </w:t>
      </w:r>
      <w:r>
        <w:rPr>
          <w:rFonts w:ascii="Calibri" w:eastAsia="Calibri" w:hAnsi="Calibri" w:cs="Calibri"/>
          <w:sz w:val="24"/>
          <w:szCs w:val="24"/>
        </w:rPr>
        <w:t xml:space="preserve">building an appealing car that would generate demand for electric vehicles. </w:t>
      </w:r>
    </w:p>
    <w:p w14:paraId="1DFA03BF" w14:textId="77777777" w:rsidR="00E543E5" w:rsidRDefault="00E543E5">
      <w:pPr>
        <w:spacing w:line="240" w:lineRule="auto"/>
        <w:jc w:val="both"/>
        <w:rPr>
          <w:rFonts w:ascii="Calibri" w:eastAsia="Calibri" w:hAnsi="Calibri" w:cs="Calibri"/>
          <w:sz w:val="24"/>
          <w:szCs w:val="24"/>
        </w:rPr>
      </w:pPr>
    </w:p>
    <w:p w14:paraId="1B6E83A4" w14:textId="77777777" w:rsidR="00E543E5" w:rsidRDefault="00C3299C">
      <w:pPr>
        <w:spacing w:after="380" w:line="240" w:lineRule="auto"/>
        <w:jc w:val="both"/>
        <w:rPr>
          <w:rFonts w:ascii="Calibri" w:eastAsia="Calibri" w:hAnsi="Calibri" w:cs="Calibri"/>
          <w:b/>
          <w:sz w:val="24"/>
          <w:szCs w:val="24"/>
        </w:rPr>
      </w:pPr>
      <w:r>
        <w:rPr>
          <w:rFonts w:ascii="Calibri" w:eastAsia="Calibri" w:hAnsi="Calibri" w:cs="Calibri"/>
          <w:sz w:val="24"/>
          <w:szCs w:val="24"/>
        </w:rPr>
        <w:t>Tesla's business strategy was solidified once the company established its brand and developed and delivered its prototype car to the market. Tesla's business model is built aroun</w:t>
      </w:r>
      <w:r>
        <w:rPr>
          <w:rFonts w:ascii="Calibri" w:eastAsia="Calibri" w:hAnsi="Calibri" w:cs="Calibri"/>
          <w:sz w:val="24"/>
          <w:szCs w:val="24"/>
        </w:rPr>
        <w:t>d a three-pronged strategy for selling, maintaining, and charging its electric automobiles.</w:t>
      </w:r>
    </w:p>
    <w:p w14:paraId="79BCE877" w14:textId="77777777" w:rsidR="00E543E5" w:rsidRDefault="00C3299C">
      <w:pPr>
        <w:spacing w:line="240" w:lineRule="auto"/>
        <w:jc w:val="both"/>
        <w:rPr>
          <w:rFonts w:ascii="Calibri" w:eastAsia="Calibri" w:hAnsi="Calibri" w:cs="Calibri"/>
          <w:b/>
          <w:sz w:val="24"/>
          <w:szCs w:val="24"/>
        </w:rPr>
      </w:pPr>
      <w:r>
        <w:rPr>
          <w:rFonts w:ascii="Calibri" w:eastAsia="Calibri" w:hAnsi="Calibri" w:cs="Calibri"/>
          <w:b/>
          <w:sz w:val="24"/>
          <w:szCs w:val="24"/>
        </w:rPr>
        <w:t xml:space="preserve">Direct sales </w:t>
      </w:r>
    </w:p>
    <w:p w14:paraId="5F2F1EC8"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sells directly to consumers, unlike other automobile manufacturers who sell through franchised dealerships. It has established an international network of company-owned showrooms and galleries, the majority of which are located in major cities.</w:t>
      </w:r>
    </w:p>
    <w:p w14:paraId="2DBCBABF" w14:textId="77777777" w:rsidR="00E543E5" w:rsidRDefault="00E543E5">
      <w:pPr>
        <w:jc w:val="both"/>
        <w:rPr>
          <w:rFonts w:ascii="Calibri" w:eastAsia="Calibri" w:hAnsi="Calibri" w:cs="Calibri"/>
          <w:sz w:val="24"/>
          <w:szCs w:val="24"/>
        </w:rPr>
      </w:pPr>
    </w:p>
    <w:p w14:paraId="3C54EDEE" w14:textId="77777777" w:rsidR="00E543E5" w:rsidRDefault="00C3299C">
      <w:pPr>
        <w:spacing w:after="380"/>
        <w:jc w:val="both"/>
        <w:rPr>
          <w:rFonts w:ascii="Calibri" w:eastAsia="Calibri" w:hAnsi="Calibri" w:cs="Calibri"/>
          <w:sz w:val="24"/>
          <w:szCs w:val="24"/>
        </w:rPr>
      </w:pPr>
      <w:r>
        <w:rPr>
          <w:rFonts w:ascii="Calibri" w:eastAsia="Calibri" w:hAnsi="Calibri" w:cs="Calibri"/>
          <w:sz w:val="24"/>
          <w:szCs w:val="24"/>
        </w:rPr>
        <w:t>Tesl</w:t>
      </w:r>
      <w:r>
        <w:rPr>
          <w:rFonts w:ascii="Calibri" w:eastAsia="Calibri" w:hAnsi="Calibri" w:cs="Calibri"/>
          <w:sz w:val="24"/>
          <w:szCs w:val="24"/>
        </w:rPr>
        <w:t>a believes that by owning the sales channel, it will be able to accelerate the development of its products. More importantly, it improves the buying experience for customers. Tesla showrooms, unlike automotive dealerships, are free of potential conflicts o</w:t>
      </w:r>
      <w:r>
        <w:rPr>
          <w:rFonts w:ascii="Calibri" w:eastAsia="Calibri" w:hAnsi="Calibri" w:cs="Calibri"/>
          <w:sz w:val="24"/>
          <w:szCs w:val="24"/>
        </w:rPr>
        <w:t>f interest. Customers solely deal with Tesla sales and service representatives.</w:t>
      </w:r>
    </w:p>
    <w:p w14:paraId="21389450"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Home Services</w:t>
      </w:r>
    </w:p>
    <w:p w14:paraId="129E742B" w14:textId="77777777" w:rsidR="00E543E5" w:rsidRDefault="00C3299C">
      <w:pPr>
        <w:spacing w:after="380"/>
        <w:jc w:val="both"/>
        <w:rPr>
          <w:rFonts w:ascii="Calibri" w:eastAsia="Calibri" w:hAnsi="Calibri" w:cs="Calibri"/>
          <w:sz w:val="24"/>
          <w:szCs w:val="24"/>
        </w:rPr>
      </w:pPr>
      <w:r>
        <w:rPr>
          <w:rFonts w:ascii="Calibri" w:eastAsia="Calibri" w:hAnsi="Calibri" w:cs="Calibri"/>
          <w:sz w:val="24"/>
          <w:szCs w:val="24"/>
        </w:rPr>
        <w:t>Tesla uses Mobile Service Support (previously known as Tesla Rangers) in some places, who are mobile technicians who conduct house calls. The service may be provi</w:t>
      </w:r>
      <w:r>
        <w:rPr>
          <w:rFonts w:ascii="Calibri" w:eastAsia="Calibri" w:hAnsi="Calibri" w:cs="Calibri"/>
          <w:sz w:val="24"/>
          <w:szCs w:val="24"/>
        </w:rPr>
        <w:t>ded remotely in some instances. 4 The Model S has the ability to remotely transfer data, allowing personnel to inspect and solve some issues without ever touching the vehicle.</w:t>
      </w:r>
    </w:p>
    <w:p w14:paraId="63DB4473" w14:textId="77777777" w:rsidR="00E543E5" w:rsidRDefault="00E543E5">
      <w:pPr>
        <w:jc w:val="both"/>
        <w:rPr>
          <w:rFonts w:ascii="Calibri" w:eastAsia="Calibri" w:hAnsi="Calibri" w:cs="Calibri"/>
          <w:b/>
          <w:sz w:val="24"/>
          <w:szCs w:val="24"/>
        </w:rPr>
      </w:pPr>
    </w:p>
    <w:p w14:paraId="6DDDDDC5" w14:textId="77777777" w:rsidR="00E543E5" w:rsidRDefault="00E543E5">
      <w:pPr>
        <w:jc w:val="both"/>
        <w:rPr>
          <w:rFonts w:ascii="Calibri" w:eastAsia="Calibri" w:hAnsi="Calibri" w:cs="Calibri"/>
          <w:b/>
          <w:sz w:val="24"/>
          <w:szCs w:val="24"/>
        </w:rPr>
      </w:pPr>
    </w:p>
    <w:p w14:paraId="7391C147" w14:textId="77777777" w:rsidR="00E543E5" w:rsidRDefault="00E543E5">
      <w:pPr>
        <w:jc w:val="both"/>
        <w:rPr>
          <w:rFonts w:ascii="Calibri" w:eastAsia="Calibri" w:hAnsi="Calibri" w:cs="Calibri"/>
          <w:b/>
          <w:sz w:val="24"/>
          <w:szCs w:val="24"/>
        </w:rPr>
      </w:pPr>
    </w:p>
    <w:p w14:paraId="39B0C498"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The Network of Superchargers</w:t>
      </w:r>
    </w:p>
    <w:p w14:paraId="4D72C22D" w14:textId="77777777" w:rsidR="00E543E5" w:rsidRDefault="00C3299C">
      <w:pPr>
        <w:spacing w:after="380"/>
        <w:jc w:val="both"/>
        <w:rPr>
          <w:rFonts w:ascii="Calibri" w:eastAsia="Calibri" w:hAnsi="Calibri" w:cs="Calibri"/>
          <w:sz w:val="24"/>
          <w:szCs w:val="24"/>
        </w:rPr>
      </w:pPr>
      <w:r>
        <w:rPr>
          <w:rFonts w:ascii="Calibri" w:eastAsia="Calibri" w:hAnsi="Calibri" w:cs="Calibri"/>
          <w:sz w:val="24"/>
          <w:szCs w:val="24"/>
        </w:rPr>
        <w:t>Tesla has built a network of over 30,000 Global Superchargers where drivers can charge their Tesla vehicles in roughly 15 minutes for a fifth of the cost of fuel. Of course, the goal is to accelerate the adoption of electric vehicles by making them cheaper</w:t>
      </w:r>
      <w:r>
        <w:rPr>
          <w:rFonts w:ascii="Calibri" w:eastAsia="Calibri" w:hAnsi="Calibri" w:cs="Calibri"/>
          <w:sz w:val="24"/>
          <w:szCs w:val="24"/>
        </w:rPr>
        <w:t xml:space="preserve"> and easier to maintain.</w:t>
      </w:r>
    </w:p>
    <w:p w14:paraId="469012B6" w14:textId="77777777" w:rsidR="00E543E5" w:rsidRDefault="00C3299C">
      <w:pPr>
        <w:spacing w:before="200" w:after="380"/>
        <w:jc w:val="both"/>
        <w:rPr>
          <w:rFonts w:ascii="Calibri" w:eastAsia="Calibri" w:hAnsi="Calibri" w:cs="Calibri"/>
          <w:b/>
          <w:sz w:val="32"/>
          <w:szCs w:val="32"/>
          <w:u w:val="single"/>
        </w:rPr>
      </w:pPr>
      <w:r>
        <w:rPr>
          <w:rFonts w:ascii="Calibri" w:eastAsia="Calibri" w:hAnsi="Calibri" w:cs="Calibri"/>
          <w:b/>
          <w:sz w:val="32"/>
          <w:szCs w:val="32"/>
          <w:u w:val="single"/>
        </w:rPr>
        <w:t>Operational process, the testing of the Tesla Roadster P6</w:t>
      </w:r>
    </w:p>
    <w:p w14:paraId="202AAC35" w14:textId="77777777" w:rsidR="00E543E5" w:rsidRDefault="00C3299C">
      <w:pPr>
        <w:spacing w:before="200" w:after="380"/>
        <w:jc w:val="both"/>
        <w:rPr>
          <w:rFonts w:ascii="Calibri" w:eastAsia="Calibri" w:hAnsi="Calibri" w:cs="Calibri"/>
          <w:sz w:val="24"/>
          <w:szCs w:val="24"/>
        </w:rPr>
      </w:pPr>
      <w:r>
        <w:rPr>
          <w:rFonts w:ascii="Calibri" w:eastAsia="Calibri" w:hAnsi="Calibri" w:cs="Calibri"/>
          <w:sz w:val="24"/>
          <w:szCs w:val="24"/>
        </w:rPr>
        <w:t>Tesla Motors didn't intend to build a vehicle from the ground up at first. As a result, they organised a design competition. Lotus (design department) won the competition an</w:t>
      </w:r>
      <w:r>
        <w:rPr>
          <w:rFonts w:ascii="Calibri" w:eastAsia="Calibri" w:hAnsi="Calibri" w:cs="Calibri"/>
          <w:sz w:val="24"/>
          <w:szCs w:val="24"/>
        </w:rPr>
        <w:t>d presented a vehicle that looked similar to the Lotus Elite. Since then, Tesla Motors and Lotus have formed a strong partnership. That is how the Tesla Roadster was born</w:t>
      </w:r>
    </w:p>
    <w:p w14:paraId="201D29CC" w14:textId="77777777" w:rsidR="00E543E5" w:rsidRDefault="00C3299C">
      <w:pPr>
        <w:jc w:val="both"/>
        <w:rPr>
          <w:rFonts w:ascii="Calibri" w:eastAsia="Calibri" w:hAnsi="Calibri" w:cs="Calibri"/>
          <w:b/>
          <w:sz w:val="24"/>
          <w:szCs w:val="24"/>
        </w:rPr>
      </w:pPr>
      <w:r>
        <w:rPr>
          <w:rFonts w:ascii="Calibri" w:eastAsia="Calibri" w:hAnsi="Calibri" w:cs="Calibri"/>
          <w:sz w:val="24"/>
          <w:szCs w:val="24"/>
        </w:rPr>
        <w:t>The first Validation Prototype was built at Hethel in the United Kingdom and was just</w:t>
      </w:r>
      <w:r>
        <w:rPr>
          <w:rFonts w:ascii="Calibri" w:eastAsia="Calibri" w:hAnsi="Calibri" w:cs="Calibri"/>
          <w:sz w:val="24"/>
          <w:szCs w:val="24"/>
        </w:rPr>
        <w:t xml:space="preserve"> airlifted to our workshop in San Carlos, California, to begin system testing. The Validation Prototypes (VPs) are the second generation of prototypes, following the Engineering Prototypes of the previous generation (EPs).  Tesla Motors used a New Product </w:t>
      </w:r>
      <w:r>
        <w:rPr>
          <w:rFonts w:ascii="Calibri" w:eastAsia="Calibri" w:hAnsi="Calibri" w:cs="Calibri"/>
          <w:sz w:val="24"/>
          <w:szCs w:val="24"/>
        </w:rPr>
        <w:t>Introduction (NPI) approach for developing the Tesla Roadster. This procedure is related to the product development procedures used by multinational corporations. While the procedure is time-consuming and costly, it guarantees that cars are produced to the</w:t>
      </w:r>
      <w:r>
        <w:rPr>
          <w:rFonts w:ascii="Calibri" w:eastAsia="Calibri" w:hAnsi="Calibri" w:cs="Calibri"/>
          <w:sz w:val="24"/>
          <w:szCs w:val="24"/>
        </w:rPr>
        <w:t xml:space="preserve"> high standards of quality, safety, and longevity that customers expect.</w:t>
      </w:r>
    </w:p>
    <w:p w14:paraId="19D947F6"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NPI- New Product Innovation</w:t>
      </w:r>
    </w:p>
    <w:p w14:paraId="3FAA5B78"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Things the new NPI has improved:</w:t>
      </w:r>
    </w:p>
    <w:p w14:paraId="0583DFCB"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Headlights and taillights</w:t>
      </w:r>
      <w:r>
        <w:rPr>
          <w:rFonts w:ascii="Calibri" w:eastAsia="Calibri" w:hAnsi="Calibri" w:cs="Calibri"/>
          <w:sz w:val="24"/>
          <w:szCs w:val="24"/>
        </w:rPr>
        <w:t xml:space="preserve"> (or headlights and taillights) — The EPs featured functioning placeholders, whereas the VPs are </w:t>
      </w:r>
      <w:r>
        <w:rPr>
          <w:rFonts w:ascii="Calibri" w:eastAsia="Calibri" w:hAnsi="Calibri" w:cs="Calibri"/>
          <w:sz w:val="24"/>
          <w:szCs w:val="24"/>
        </w:rPr>
        <w:t>fitted according to the production intent.</w:t>
      </w:r>
    </w:p>
    <w:p w14:paraId="2F2D1004" w14:textId="77777777" w:rsidR="00E543E5" w:rsidRDefault="00E543E5">
      <w:pPr>
        <w:jc w:val="both"/>
        <w:rPr>
          <w:rFonts w:ascii="Calibri" w:eastAsia="Calibri" w:hAnsi="Calibri" w:cs="Calibri"/>
          <w:sz w:val="24"/>
          <w:szCs w:val="24"/>
        </w:rPr>
      </w:pPr>
    </w:p>
    <w:p w14:paraId="6ECC35CD"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 xml:space="preserve">Seats </w:t>
      </w:r>
      <w:r>
        <w:rPr>
          <w:rFonts w:ascii="Calibri" w:eastAsia="Calibri" w:hAnsi="Calibri" w:cs="Calibri"/>
          <w:sz w:val="24"/>
          <w:szCs w:val="24"/>
        </w:rPr>
        <w:t>— The VP seat shell now has a broader base and improved trim detail.</w:t>
      </w:r>
    </w:p>
    <w:p w14:paraId="2B38FD33"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Changed the profile</w:t>
      </w:r>
      <w:r>
        <w:rPr>
          <w:rFonts w:ascii="Calibri" w:eastAsia="Calibri" w:hAnsi="Calibri" w:cs="Calibri"/>
          <w:sz w:val="24"/>
          <w:szCs w:val="24"/>
        </w:rPr>
        <w:t xml:space="preserve"> of the centre console to fit the seat alteration.</w:t>
      </w:r>
    </w:p>
    <w:p w14:paraId="44564D97"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Controls and graphics</w:t>
      </w:r>
      <w:r>
        <w:rPr>
          <w:rFonts w:ascii="Calibri" w:eastAsia="Calibri" w:hAnsi="Calibri" w:cs="Calibri"/>
          <w:sz w:val="24"/>
          <w:szCs w:val="24"/>
        </w:rPr>
        <w:t xml:space="preserve"> for heating and ventilation were updated for </w:t>
      </w:r>
      <w:r>
        <w:rPr>
          <w:rFonts w:ascii="Calibri" w:eastAsia="Calibri" w:hAnsi="Calibri" w:cs="Calibri"/>
          <w:sz w:val="24"/>
          <w:szCs w:val="24"/>
        </w:rPr>
        <w:t>clarity.</w:t>
      </w:r>
    </w:p>
    <w:p w14:paraId="3DEB7F4F" w14:textId="77777777" w:rsidR="00E543E5" w:rsidRDefault="00C3299C">
      <w:pPr>
        <w:jc w:val="both"/>
        <w:rPr>
          <w:rFonts w:ascii="Calibri" w:eastAsia="Calibri" w:hAnsi="Calibri" w:cs="Calibri"/>
          <w:sz w:val="24"/>
          <w:szCs w:val="24"/>
        </w:rPr>
      </w:pPr>
      <w:r>
        <w:rPr>
          <w:rFonts w:ascii="Calibri" w:eastAsia="Calibri" w:hAnsi="Calibri" w:cs="Calibri"/>
          <w:b/>
          <w:sz w:val="24"/>
          <w:szCs w:val="24"/>
        </w:rPr>
        <w:t>CHMSL</w:t>
      </w:r>
      <w:r>
        <w:rPr>
          <w:rFonts w:ascii="Calibri" w:eastAsia="Calibri" w:hAnsi="Calibri" w:cs="Calibri"/>
          <w:sz w:val="24"/>
          <w:szCs w:val="24"/>
        </w:rPr>
        <w:t xml:space="preserve"> - There's a word you don't hear very often: CHMSL. High-mounted stop lamp in the centre, pronounced "chimsel." It was moved to increase visibility from behind.</w:t>
      </w:r>
    </w:p>
    <w:p w14:paraId="0E7FD14B" w14:textId="77777777" w:rsidR="00E543E5" w:rsidRDefault="00E543E5">
      <w:pPr>
        <w:jc w:val="both"/>
        <w:rPr>
          <w:rFonts w:ascii="Calibri" w:eastAsia="Calibri" w:hAnsi="Calibri" w:cs="Calibri"/>
          <w:sz w:val="24"/>
          <w:szCs w:val="24"/>
        </w:rPr>
      </w:pPr>
    </w:p>
    <w:p w14:paraId="588CEAAF"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 xml:space="preserve">Crash testing </w:t>
      </w:r>
    </w:p>
    <w:p w14:paraId="31141D82" w14:textId="77777777" w:rsidR="00E543E5" w:rsidRDefault="00C3299C">
      <w:pPr>
        <w:jc w:val="both"/>
        <w:rPr>
          <w:rFonts w:ascii="Calibri" w:eastAsia="Calibri" w:hAnsi="Calibri" w:cs="Calibri"/>
          <w:b/>
          <w:sz w:val="32"/>
          <w:szCs w:val="32"/>
          <w:u w:val="single"/>
        </w:rPr>
      </w:pPr>
      <w:r>
        <w:rPr>
          <w:rFonts w:ascii="Calibri" w:eastAsia="Calibri" w:hAnsi="Calibri" w:cs="Calibri"/>
          <w:sz w:val="24"/>
          <w:szCs w:val="24"/>
        </w:rPr>
        <w:t>There were 10 VPs produced. Four of them enjoy a brief lifespan —</w:t>
      </w:r>
      <w:r>
        <w:rPr>
          <w:rFonts w:ascii="Calibri" w:eastAsia="Calibri" w:hAnsi="Calibri" w:cs="Calibri"/>
          <w:sz w:val="24"/>
          <w:szCs w:val="24"/>
        </w:rPr>
        <w:t xml:space="preserve"> they are sacrificed for final validation crash testing. It's important to double-check that none of the detail-level changes has invalidated the EPs' crash performance. Crash testing gets a lot of attention, but there are a lot of other FMVSS (Federal Mot</w:t>
      </w:r>
      <w:r>
        <w:rPr>
          <w:rFonts w:ascii="Calibri" w:eastAsia="Calibri" w:hAnsi="Calibri" w:cs="Calibri"/>
          <w:sz w:val="24"/>
          <w:szCs w:val="24"/>
        </w:rPr>
        <w:t>or Vehicle Safety Standards) that need to be tested and reported as well. Low-speed bumper collisions, lighting, demist/defog, and mirror field of view are all examples.</w:t>
      </w:r>
    </w:p>
    <w:p w14:paraId="6BBCC736" w14:textId="77777777" w:rsidR="00E543E5" w:rsidRDefault="00E543E5">
      <w:pPr>
        <w:spacing w:before="200" w:line="240" w:lineRule="auto"/>
        <w:jc w:val="both"/>
        <w:rPr>
          <w:rFonts w:ascii="Calibri" w:eastAsia="Calibri" w:hAnsi="Calibri" w:cs="Calibri"/>
          <w:b/>
          <w:sz w:val="24"/>
          <w:szCs w:val="24"/>
        </w:rPr>
      </w:pPr>
    </w:p>
    <w:p w14:paraId="44334B4B" w14:textId="77777777" w:rsidR="00E543E5" w:rsidRDefault="00C3299C">
      <w:pPr>
        <w:spacing w:before="200" w:line="240" w:lineRule="auto"/>
        <w:jc w:val="both"/>
        <w:rPr>
          <w:rFonts w:ascii="Calibri" w:eastAsia="Calibri" w:hAnsi="Calibri" w:cs="Calibri"/>
          <w:b/>
          <w:sz w:val="24"/>
          <w:szCs w:val="24"/>
        </w:rPr>
      </w:pPr>
      <w:r>
        <w:rPr>
          <w:rFonts w:ascii="Calibri" w:eastAsia="Calibri" w:hAnsi="Calibri" w:cs="Calibri"/>
          <w:b/>
          <w:sz w:val="24"/>
          <w:szCs w:val="24"/>
        </w:rPr>
        <w:t>Durability testing</w:t>
      </w:r>
    </w:p>
    <w:p w14:paraId="7EDC4CA4" w14:textId="77777777" w:rsidR="00E543E5" w:rsidRDefault="00C3299C">
      <w:pPr>
        <w:spacing w:before="200" w:line="240" w:lineRule="auto"/>
        <w:jc w:val="both"/>
        <w:rPr>
          <w:rFonts w:ascii="Calibri" w:eastAsia="Calibri" w:hAnsi="Calibri" w:cs="Calibri"/>
          <w:sz w:val="24"/>
          <w:szCs w:val="24"/>
        </w:rPr>
      </w:pPr>
      <w:r>
        <w:rPr>
          <w:rFonts w:ascii="Calibri" w:eastAsia="Calibri" w:hAnsi="Calibri" w:cs="Calibri"/>
          <w:sz w:val="24"/>
          <w:szCs w:val="24"/>
        </w:rPr>
        <w:t>The Tesla Roadster's durability testing must also be repeated sinc</w:t>
      </w:r>
      <w:r>
        <w:rPr>
          <w:rFonts w:ascii="Calibri" w:eastAsia="Calibri" w:hAnsi="Calibri" w:cs="Calibri"/>
          <w:sz w:val="24"/>
          <w:szCs w:val="24"/>
        </w:rPr>
        <w:t>e we need to confirm that the latest version of production-ready parts meets our stringent life expectancy standards. Then there's the finalisation of the dynamic tuning of the numerous vehicle systems.</w:t>
      </w:r>
    </w:p>
    <w:p w14:paraId="64752BF5" w14:textId="77777777" w:rsidR="00E543E5" w:rsidRDefault="00E543E5">
      <w:pPr>
        <w:spacing w:after="380" w:line="240" w:lineRule="auto"/>
        <w:jc w:val="both"/>
        <w:rPr>
          <w:rFonts w:ascii="Calibri" w:eastAsia="Calibri" w:hAnsi="Calibri" w:cs="Calibri"/>
          <w:b/>
          <w:sz w:val="32"/>
          <w:szCs w:val="32"/>
          <w:u w:val="single"/>
        </w:rPr>
      </w:pPr>
    </w:p>
    <w:p w14:paraId="7E2443EC" w14:textId="77777777" w:rsidR="00E543E5" w:rsidRDefault="00C3299C">
      <w:pPr>
        <w:spacing w:after="380" w:line="240" w:lineRule="auto"/>
        <w:jc w:val="both"/>
        <w:rPr>
          <w:rFonts w:ascii="Calibri" w:eastAsia="Calibri" w:hAnsi="Calibri" w:cs="Calibri"/>
          <w:b/>
          <w:sz w:val="32"/>
          <w:szCs w:val="32"/>
          <w:u w:val="single"/>
        </w:rPr>
      </w:pPr>
      <w:r>
        <w:rPr>
          <w:rFonts w:ascii="Calibri" w:eastAsia="Calibri" w:hAnsi="Calibri" w:cs="Calibri"/>
          <w:b/>
          <w:sz w:val="32"/>
          <w:szCs w:val="32"/>
          <w:u w:val="single"/>
        </w:rPr>
        <w:t>Impact of Autopilot on Tesla M3</w:t>
      </w:r>
    </w:p>
    <w:p w14:paraId="504EA07B" w14:textId="77777777" w:rsidR="00E543E5" w:rsidRDefault="00C3299C">
      <w:pPr>
        <w:spacing w:line="240" w:lineRule="auto"/>
        <w:jc w:val="both"/>
        <w:rPr>
          <w:rFonts w:ascii="Calibri" w:eastAsia="Calibri" w:hAnsi="Calibri" w:cs="Calibri"/>
          <w:sz w:val="24"/>
          <w:szCs w:val="24"/>
        </w:rPr>
      </w:pPr>
      <w:r>
        <w:rPr>
          <w:rFonts w:ascii="Calibri" w:eastAsia="Calibri" w:hAnsi="Calibri" w:cs="Calibri"/>
          <w:sz w:val="24"/>
          <w:szCs w:val="24"/>
        </w:rPr>
        <w:t>Tesla has been at th</w:t>
      </w:r>
      <w:r>
        <w:rPr>
          <w:rFonts w:ascii="Calibri" w:eastAsia="Calibri" w:hAnsi="Calibri" w:cs="Calibri"/>
          <w:sz w:val="24"/>
          <w:szCs w:val="24"/>
        </w:rPr>
        <w:t>e forefront of the development of self-driving cars for quite some time. In the UK, Tesla Autopilot is standard, but you can upgrade to 'Enhanced Autopilot' or 'Full Self-Driving Capability,' which adds more advanced capabilities and provides you access to</w:t>
      </w:r>
      <w:r>
        <w:rPr>
          <w:rFonts w:ascii="Calibri" w:eastAsia="Calibri" w:hAnsi="Calibri" w:cs="Calibri"/>
          <w:sz w:val="24"/>
          <w:szCs w:val="24"/>
        </w:rPr>
        <w:t xml:space="preserve"> beta software upgrades (updates that are still in the testing stage.) It's important to note, though, that Tesla Autopilot and Full Self-Driving are simply driver assistance systems, and the driver must remain aware at all times.</w:t>
      </w:r>
    </w:p>
    <w:p w14:paraId="736F7050" w14:textId="77777777" w:rsidR="00E543E5" w:rsidRDefault="00E543E5">
      <w:pPr>
        <w:spacing w:line="240" w:lineRule="auto"/>
        <w:jc w:val="both"/>
        <w:rPr>
          <w:rFonts w:ascii="Calibri" w:eastAsia="Calibri" w:hAnsi="Calibri" w:cs="Calibri"/>
          <w:sz w:val="24"/>
          <w:szCs w:val="24"/>
        </w:rPr>
      </w:pPr>
    </w:p>
    <w:p w14:paraId="1534A0E8" w14:textId="77777777" w:rsidR="00E543E5" w:rsidRDefault="00C3299C">
      <w:pPr>
        <w:spacing w:line="240" w:lineRule="auto"/>
        <w:jc w:val="both"/>
        <w:rPr>
          <w:rFonts w:ascii="Calibri" w:eastAsia="Calibri" w:hAnsi="Calibri" w:cs="Calibri"/>
          <w:sz w:val="24"/>
          <w:szCs w:val="24"/>
        </w:rPr>
      </w:pPr>
      <w:r>
        <w:rPr>
          <w:rFonts w:ascii="Calibri" w:eastAsia="Calibri" w:hAnsi="Calibri" w:cs="Calibri"/>
          <w:sz w:val="24"/>
          <w:szCs w:val="24"/>
        </w:rPr>
        <w:t>Tesla's advantage in self-driving technology, one of the most potent trends in the car industry has investors anticipating that it will help it shape the future of transportation. However, Tesla's popular driver-assistance technology, Autopilot, has come u</w:t>
      </w:r>
      <w:r>
        <w:rPr>
          <w:rFonts w:ascii="Calibri" w:eastAsia="Calibri" w:hAnsi="Calibri" w:cs="Calibri"/>
          <w:sz w:val="24"/>
          <w:szCs w:val="24"/>
        </w:rPr>
        <w:t>nder more regulatory scrutiny this week, with the National Highway Traffic Safety Administration announcing that it was investigating 11 incidences of Tesla vehicles colliding with parked first-responder vehicles. Furthermore, two United States senators ha</w:t>
      </w:r>
      <w:r>
        <w:rPr>
          <w:rFonts w:ascii="Calibri" w:eastAsia="Calibri" w:hAnsi="Calibri" w:cs="Calibri"/>
          <w:sz w:val="24"/>
          <w:szCs w:val="24"/>
        </w:rPr>
        <w:t>ve asked the Federal Trade Commission to look into whether Tesla's names for its driver-assistance technologies, "Autopilot" and "Full Self-Driving," were misleading.</w:t>
      </w:r>
    </w:p>
    <w:p w14:paraId="1F0D90DE" w14:textId="77777777" w:rsidR="00E543E5" w:rsidRDefault="00E543E5">
      <w:pPr>
        <w:spacing w:line="240" w:lineRule="auto"/>
        <w:jc w:val="both"/>
        <w:rPr>
          <w:rFonts w:ascii="Calibri" w:eastAsia="Calibri" w:hAnsi="Calibri" w:cs="Calibri"/>
          <w:sz w:val="24"/>
          <w:szCs w:val="24"/>
        </w:rPr>
      </w:pPr>
    </w:p>
    <w:p w14:paraId="667B4B0B" w14:textId="77777777" w:rsidR="00E543E5" w:rsidRDefault="00C3299C">
      <w:pPr>
        <w:spacing w:line="240" w:lineRule="auto"/>
        <w:jc w:val="both"/>
        <w:rPr>
          <w:rFonts w:ascii="Calibri" w:eastAsia="Calibri" w:hAnsi="Calibri" w:cs="Calibri"/>
          <w:sz w:val="24"/>
          <w:szCs w:val="24"/>
        </w:rPr>
      </w:pPr>
      <w:r>
        <w:rPr>
          <w:rFonts w:ascii="Calibri" w:eastAsia="Calibri" w:hAnsi="Calibri" w:cs="Calibri"/>
          <w:sz w:val="24"/>
          <w:szCs w:val="24"/>
        </w:rPr>
        <w:t>There is evidence that Tesla's driver assistance features make their vehicles safer. Tes</w:t>
      </w:r>
      <w:r>
        <w:rPr>
          <w:rFonts w:ascii="Calibri" w:eastAsia="Calibri" w:hAnsi="Calibri" w:cs="Calibri"/>
          <w:sz w:val="24"/>
          <w:szCs w:val="24"/>
        </w:rPr>
        <w:t>la issues quarterly vehicle safety reports, and according to the company's Q1 2021 data, one accident occurred for every 4.19 million miles driven with Autopilot engaged, compared to one accident occurring for every 2.05 million miles driven without Autopi</w:t>
      </w:r>
      <w:r>
        <w:rPr>
          <w:rFonts w:ascii="Calibri" w:eastAsia="Calibri" w:hAnsi="Calibri" w:cs="Calibri"/>
          <w:sz w:val="24"/>
          <w:szCs w:val="24"/>
        </w:rPr>
        <w:t>lot but with the company's other active safety features. Accident data comparing total miles driven with Autopilot active over the last three years has also shown a decrease. However, Tesla's current marketing may lead customers to believe that human monit</w:t>
      </w:r>
      <w:r>
        <w:rPr>
          <w:rFonts w:ascii="Calibri" w:eastAsia="Calibri" w:hAnsi="Calibri" w:cs="Calibri"/>
          <w:sz w:val="24"/>
          <w:szCs w:val="24"/>
        </w:rPr>
        <w:t>oring of the vehicle is unnecessary, and authorities are likely to require the business to make modifications in this area.</w:t>
      </w:r>
    </w:p>
    <w:p w14:paraId="22FAE041" w14:textId="77777777" w:rsidR="00E543E5" w:rsidRDefault="00E543E5">
      <w:pPr>
        <w:spacing w:line="240" w:lineRule="auto"/>
        <w:jc w:val="both"/>
        <w:rPr>
          <w:rFonts w:ascii="Calibri" w:eastAsia="Calibri" w:hAnsi="Calibri" w:cs="Calibri"/>
          <w:sz w:val="24"/>
          <w:szCs w:val="24"/>
        </w:rPr>
      </w:pPr>
    </w:p>
    <w:p w14:paraId="0D79EFBD" w14:textId="77777777" w:rsidR="00E543E5" w:rsidRDefault="00C3299C">
      <w:pPr>
        <w:spacing w:after="380" w:line="240" w:lineRule="auto"/>
        <w:jc w:val="both"/>
        <w:rPr>
          <w:rFonts w:ascii="Calibri" w:eastAsia="Calibri" w:hAnsi="Calibri" w:cs="Calibri"/>
          <w:sz w:val="24"/>
          <w:szCs w:val="24"/>
        </w:rPr>
      </w:pPr>
      <w:r>
        <w:rPr>
          <w:rFonts w:ascii="Calibri" w:eastAsia="Calibri" w:hAnsi="Calibri" w:cs="Calibri"/>
          <w:sz w:val="24"/>
          <w:szCs w:val="24"/>
        </w:rPr>
        <w:t xml:space="preserve">Despite increasing news reports of crashes in recent years, Tesla's self-driving software appears to be doing well. Although Tesla </w:t>
      </w:r>
      <w:r>
        <w:rPr>
          <w:rFonts w:ascii="Calibri" w:eastAsia="Calibri" w:hAnsi="Calibri" w:cs="Calibri"/>
          <w:sz w:val="24"/>
          <w:szCs w:val="24"/>
        </w:rPr>
        <w:t>does not break out software sales, the company's automotive gross margins have been progressively increasing (25.8% in Q2, up from 18.7% last year), implying that attach rates for software, which are generally very high margin, are likely to continue incre</w:t>
      </w:r>
      <w:r>
        <w:rPr>
          <w:rFonts w:ascii="Calibri" w:eastAsia="Calibri" w:hAnsi="Calibri" w:cs="Calibri"/>
          <w:sz w:val="24"/>
          <w:szCs w:val="24"/>
        </w:rPr>
        <w:t>asing. Tesla has also increased software prices, which are now over $10,000, up from around $5,000 in 2019. This reflects expanding demand and capabilities. Tesla has also introduced a new $200 software subscription, which I feel will help to increase upta</w:t>
      </w:r>
      <w:r>
        <w:rPr>
          <w:rFonts w:ascii="Calibri" w:eastAsia="Calibri" w:hAnsi="Calibri" w:cs="Calibri"/>
          <w:sz w:val="24"/>
          <w:szCs w:val="24"/>
        </w:rPr>
        <w:t>ke.</w:t>
      </w:r>
    </w:p>
    <w:p w14:paraId="19EEDC23" w14:textId="77777777" w:rsidR="00E543E5" w:rsidRDefault="00E543E5">
      <w:pPr>
        <w:spacing w:after="380" w:line="240" w:lineRule="auto"/>
        <w:jc w:val="both"/>
        <w:rPr>
          <w:rFonts w:ascii="Calibri" w:eastAsia="Calibri" w:hAnsi="Calibri" w:cs="Calibri"/>
          <w:b/>
          <w:sz w:val="32"/>
          <w:szCs w:val="32"/>
          <w:u w:val="single"/>
        </w:rPr>
      </w:pPr>
    </w:p>
    <w:p w14:paraId="7B7FE036" w14:textId="77777777" w:rsidR="00E543E5" w:rsidRDefault="00C3299C">
      <w:pPr>
        <w:spacing w:after="380" w:line="240" w:lineRule="auto"/>
        <w:jc w:val="both"/>
        <w:rPr>
          <w:rFonts w:ascii="Calibri" w:eastAsia="Calibri" w:hAnsi="Calibri" w:cs="Calibri"/>
          <w:b/>
          <w:sz w:val="32"/>
          <w:szCs w:val="32"/>
          <w:u w:val="single"/>
        </w:rPr>
      </w:pPr>
      <w:r>
        <w:rPr>
          <w:rFonts w:ascii="Calibri" w:eastAsia="Calibri" w:hAnsi="Calibri" w:cs="Calibri"/>
          <w:b/>
          <w:sz w:val="32"/>
          <w:szCs w:val="32"/>
          <w:u w:val="single"/>
        </w:rPr>
        <w:t>How innovation has contributed to the success of Tesla D3</w:t>
      </w:r>
    </w:p>
    <w:p w14:paraId="73C96BFA" w14:textId="77777777" w:rsidR="00E543E5" w:rsidRDefault="00C3299C">
      <w:pPr>
        <w:spacing w:after="380" w:line="240" w:lineRule="auto"/>
        <w:jc w:val="both"/>
        <w:rPr>
          <w:rFonts w:ascii="Calibri" w:eastAsia="Calibri" w:hAnsi="Calibri" w:cs="Calibri"/>
          <w:sz w:val="24"/>
          <w:szCs w:val="24"/>
        </w:rPr>
      </w:pPr>
      <w:r>
        <w:rPr>
          <w:rFonts w:ascii="Calibri" w:eastAsia="Calibri" w:hAnsi="Calibri" w:cs="Calibri"/>
          <w:sz w:val="24"/>
          <w:szCs w:val="24"/>
        </w:rPr>
        <w:t xml:space="preserve">Between June 2012 and February 2016, data was gathered from a variety of online sources over a period of 1344 days. During this time, Tesla released five major software upgrades, as well as 23 </w:t>
      </w:r>
      <w:r>
        <w:rPr>
          <w:rFonts w:ascii="Calibri" w:eastAsia="Calibri" w:hAnsi="Calibri" w:cs="Calibri"/>
          <w:sz w:val="24"/>
          <w:szCs w:val="24"/>
        </w:rPr>
        <w:t>minor and 89 maintenance updates, for a total of 117 updates. Tesla published a new version of the software for the Model S every 11.5 days on average, according to the distribution of the total number of releases (117) during the period (1344 days). I was</w:t>
      </w:r>
      <w:r>
        <w:rPr>
          <w:rFonts w:ascii="Calibri" w:eastAsia="Calibri" w:hAnsi="Calibri" w:cs="Calibri"/>
          <w:sz w:val="24"/>
          <w:szCs w:val="24"/>
        </w:rPr>
        <w:t xml:space="preserve"> unable to locate more recent data, but I believe that, as a result of technology breakthroughs, Tesla has increased the frequency of its releases.</w:t>
      </w:r>
    </w:p>
    <w:p w14:paraId="11405979"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has adopted a policy of constant innovation. It has energised competition, fueled innovation, and popu</w:t>
      </w:r>
      <w:r>
        <w:rPr>
          <w:rFonts w:ascii="Calibri" w:eastAsia="Calibri" w:hAnsi="Calibri" w:cs="Calibri"/>
          <w:sz w:val="24"/>
          <w:szCs w:val="24"/>
        </w:rPr>
        <w:t xml:space="preserve">larised electric vehicles in the automobile sector. Partnerships with major competitors such as Toyota and Mercedes-Benz have also aided in the growth of the electric vehicle sector. </w:t>
      </w:r>
    </w:p>
    <w:p w14:paraId="6CB52FFA"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Tesla's solar energy breakthroughs (namely, Tesla Powerwall batteries and solar-panelled roofs) have hastened the adoption of renewables while also putting another nail in the coffin of fossil fuel companies. Tesla's acquisition of SolarCity in 2016 showed</w:t>
      </w:r>
      <w:r>
        <w:rPr>
          <w:rFonts w:ascii="Calibri" w:eastAsia="Calibri" w:hAnsi="Calibri" w:cs="Calibri"/>
          <w:sz w:val="24"/>
          <w:szCs w:val="24"/>
        </w:rPr>
        <w:t xml:space="preserve"> its understanding of the need for battery technology advancement and innovation.</w:t>
      </w:r>
    </w:p>
    <w:p w14:paraId="7DFE6C6C" w14:textId="77777777" w:rsidR="00E543E5" w:rsidRDefault="00E543E5">
      <w:pPr>
        <w:jc w:val="both"/>
        <w:rPr>
          <w:rFonts w:ascii="Calibri" w:eastAsia="Calibri" w:hAnsi="Calibri" w:cs="Calibri"/>
          <w:b/>
          <w:sz w:val="24"/>
          <w:szCs w:val="24"/>
        </w:rPr>
      </w:pPr>
    </w:p>
    <w:p w14:paraId="24926CF0"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Solar electricity can now be reliably stored for nightly usage thanks to the installation of 272 power packs on the Hawaiian island of Kauai. Tesla is innovative not only be</w:t>
      </w:r>
      <w:r>
        <w:rPr>
          <w:rFonts w:ascii="Calibri" w:eastAsia="Calibri" w:hAnsi="Calibri" w:cs="Calibri"/>
          <w:sz w:val="24"/>
          <w:szCs w:val="24"/>
        </w:rPr>
        <w:t>cause of what they've done and who they've collaborated with but also because of how quickly they work. Musk, for example, fixed South Australia's energy challenges in just 100 days in March 2017.</w:t>
      </w:r>
    </w:p>
    <w:p w14:paraId="2069F6DA" w14:textId="77777777" w:rsidR="00E543E5" w:rsidRDefault="00E543E5">
      <w:pPr>
        <w:jc w:val="both"/>
        <w:rPr>
          <w:rFonts w:ascii="Calibri" w:eastAsia="Calibri" w:hAnsi="Calibri" w:cs="Calibri"/>
          <w:sz w:val="24"/>
          <w:szCs w:val="24"/>
        </w:rPr>
      </w:pPr>
    </w:p>
    <w:p w14:paraId="1C2FBD7F" w14:textId="77777777" w:rsidR="00E543E5" w:rsidRDefault="00C3299C">
      <w:pPr>
        <w:jc w:val="both"/>
        <w:rPr>
          <w:rFonts w:ascii="Calibri" w:eastAsia="Calibri" w:hAnsi="Calibri" w:cs="Calibri"/>
          <w:b/>
          <w:sz w:val="24"/>
          <w:szCs w:val="24"/>
        </w:rPr>
      </w:pPr>
      <w:r>
        <w:rPr>
          <w:rFonts w:ascii="Calibri" w:eastAsia="Calibri" w:hAnsi="Calibri" w:cs="Calibri"/>
          <w:sz w:val="24"/>
          <w:szCs w:val="24"/>
        </w:rPr>
        <w:t>Tesla Motors' success demonstrates the value of innovation</w:t>
      </w:r>
      <w:r>
        <w:rPr>
          <w:rFonts w:ascii="Calibri" w:eastAsia="Calibri" w:hAnsi="Calibri" w:cs="Calibri"/>
          <w:sz w:val="24"/>
          <w:szCs w:val="24"/>
        </w:rPr>
        <w:t xml:space="preserve"> in the workplace, as well as a CEO who isn't afraid to take chances and make big promises. The corporation has evolved from a niche automotive maker to a driving force behind renewable energy, energy storage, and sustainable technology advancements. Tesla</w:t>
      </w:r>
      <w:r>
        <w:rPr>
          <w:rFonts w:ascii="Calibri" w:eastAsia="Calibri" w:hAnsi="Calibri" w:cs="Calibri"/>
          <w:sz w:val="24"/>
          <w:szCs w:val="24"/>
        </w:rPr>
        <w:t>'s success was built on popular products, profitable collaborations, and a relentless pursuit of self-disruption.</w:t>
      </w:r>
    </w:p>
    <w:p w14:paraId="6E8582BB" w14:textId="77777777" w:rsidR="00E543E5" w:rsidRDefault="00E543E5">
      <w:pPr>
        <w:jc w:val="both"/>
        <w:rPr>
          <w:rFonts w:ascii="Calibri" w:eastAsia="Calibri" w:hAnsi="Calibri" w:cs="Calibri"/>
          <w:b/>
          <w:sz w:val="24"/>
          <w:szCs w:val="24"/>
        </w:rPr>
      </w:pPr>
    </w:p>
    <w:p w14:paraId="12F538B9" w14:textId="77777777" w:rsidR="00E543E5" w:rsidRDefault="00C3299C">
      <w:pPr>
        <w:spacing w:after="380" w:line="240" w:lineRule="auto"/>
        <w:jc w:val="both"/>
        <w:rPr>
          <w:rFonts w:ascii="Calibri" w:eastAsia="Calibri" w:hAnsi="Calibri" w:cs="Calibri"/>
          <w:sz w:val="24"/>
          <w:szCs w:val="24"/>
        </w:rPr>
      </w:pPr>
      <w:r>
        <w:rPr>
          <w:rFonts w:ascii="Calibri" w:eastAsia="Calibri" w:hAnsi="Calibri" w:cs="Calibri"/>
          <w:sz w:val="24"/>
          <w:szCs w:val="24"/>
        </w:rPr>
        <w:t>Tesla Motors is a firm that prides itself on its innovative core competencies, and it has built a large network of suppliers to aid in the gr</w:t>
      </w:r>
      <w:r>
        <w:rPr>
          <w:rFonts w:ascii="Calibri" w:eastAsia="Calibri" w:hAnsi="Calibri" w:cs="Calibri"/>
          <w:sz w:val="24"/>
          <w:szCs w:val="24"/>
        </w:rPr>
        <w:t>owth of these skills. The collaboration with Sotira to reduce the weight of its car (a critical factor for an EV) and the collaboration with Panasonic, which provided Tesla Motors with battery cells, are two successful examples of that method. Furthermore,</w:t>
      </w:r>
      <w:r>
        <w:rPr>
          <w:rFonts w:ascii="Calibri" w:eastAsia="Calibri" w:hAnsi="Calibri" w:cs="Calibri"/>
          <w:sz w:val="24"/>
          <w:szCs w:val="24"/>
        </w:rPr>
        <w:t xml:space="preserve"> it has formed R&amp;D partnerships, such as with Panasonic, in which the two businesses work to develop high-efficiency battery packs. Tesla Motors has also formed OEM partnerships, the most significant of which was with Toyota. Tesla Motors received a new ma</w:t>
      </w:r>
      <w:r>
        <w:rPr>
          <w:rFonts w:ascii="Calibri" w:eastAsia="Calibri" w:hAnsi="Calibri" w:cs="Calibri"/>
          <w:sz w:val="24"/>
          <w:szCs w:val="24"/>
        </w:rPr>
        <w:t>nufacturing plan as well as financing as a result of that agreement.</w:t>
      </w:r>
    </w:p>
    <w:p w14:paraId="648DBD30" w14:textId="77777777" w:rsidR="00E543E5" w:rsidRDefault="00E543E5">
      <w:pPr>
        <w:jc w:val="both"/>
        <w:rPr>
          <w:rFonts w:ascii="Calibri" w:eastAsia="Calibri" w:hAnsi="Calibri" w:cs="Calibri"/>
          <w:sz w:val="24"/>
          <w:szCs w:val="24"/>
        </w:rPr>
      </w:pPr>
    </w:p>
    <w:p w14:paraId="2C9FCC2E" w14:textId="77777777" w:rsidR="00E543E5" w:rsidRDefault="00E543E5">
      <w:pPr>
        <w:jc w:val="both"/>
        <w:rPr>
          <w:rFonts w:ascii="Calibri" w:eastAsia="Calibri" w:hAnsi="Calibri" w:cs="Calibri"/>
          <w:sz w:val="24"/>
          <w:szCs w:val="24"/>
        </w:rPr>
      </w:pPr>
    </w:p>
    <w:p w14:paraId="0968D037" w14:textId="77777777" w:rsidR="00E543E5" w:rsidRDefault="00E543E5">
      <w:pPr>
        <w:jc w:val="both"/>
        <w:rPr>
          <w:rFonts w:ascii="Calibri" w:eastAsia="Calibri" w:hAnsi="Calibri" w:cs="Calibri"/>
          <w:b/>
          <w:sz w:val="24"/>
          <w:szCs w:val="24"/>
        </w:rPr>
      </w:pPr>
    </w:p>
    <w:p w14:paraId="150876BF"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Tesla Motors' initial goal is to use product innovation by designing revolutionary vehicles, as well as process innovation by combining the know-how from various organisations. As a re</w:t>
      </w:r>
      <w:r>
        <w:rPr>
          <w:rFonts w:ascii="Calibri" w:eastAsia="Calibri" w:hAnsi="Calibri" w:cs="Calibri"/>
          <w:sz w:val="24"/>
          <w:szCs w:val="24"/>
        </w:rPr>
        <w:t>sult, Tesla Motors might be regarded a forward-thinking firm.</w:t>
      </w:r>
    </w:p>
    <w:p w14:paraId="00C029AC" w14:textId="77777777" w:rsidR="00E543E5" w:rsidRDefault="00E543E5">
      <w:pPr>
        <w:jc w:val="both"/>
        <w:rPr>
          <w:rFonts w:ascii="Calibri" w:eastAsia="Calibri" w:hAnsi="Calibri" w:cs="Calibri"/>
          <w:sz w:val="24"/>
          <w:szCs w:val="24"/>
        </w:rPr>
      </w:pPr>
    </w:p>
    <w:p w14:paraId="670B6C5F"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Furthermore, Tesla Motors uses open innovation and its linked process by forming R&amp;D partnerships with significant corporations. It is able to further develop its revolutionary technology in th</w:t>
      </w:r>
      <w:r>
        <w:rPr>
          <w:rFonts w:ascii="Calibri" w:eastAsia="Calibri" w:hAnsi="Calibri" w:cs="Calibri"/>
          <w:sz w:val="24"/>
          <w:szCs w:val="24"/>
        </w:rPr>
        <w:t>is manner.</w:t>
      </w:r>
    </w:p>
    <w:p w14:paraId="3C495DE4" w14:textId="77777777" w:rsidR="00E543E5" w:rsidRDefault="00E543E5">
      <w:pPr>
        <w:jc w:val="both"/>
        <w:rPr>
          <w:rFonts w:ascii="Calibri" w:eastAsia="Calibri" w:hAnsi="Calibri" w:cs="Calibri"/>
          <w:b/>
          <w:sz w:val="24"/>
          <w:szCs w:val="24"/>
        </w:rPr>
      </w:pPr>
    </w:p>
    <w:p w14:paraId="65A3CFEA" w14:textId="77777777" w:rsidR="00E543E5" w:rsidRDefault="00C3299C">
      <w:pPr>
        <w:jc w:val="both"/>
        <w:rPr>
          <w:rFonts w:ascii="Calibri" w:eastAsia="Calibri" w:hAnsi="Calibri" w:cs="Calibri"/>
          <w:sz w:val="24"/>
          <w:szCs w:val="24"/>
        </w:rPr>
      </w:pPr>
      <w:r>
        <w:rPr>
          <w:rFonts w:ascii="Calibri" w:eastAsia="Calibri" w:hAnsi="Calibri" w:cs="Calibri"/>
          <w:sz w:val="24"/>
          <w:szCs w:val="24"/>
        </w:rPr>
        <w:t>Furthermore, in a globalised industry with intense competition, it is incredibly difficult for a new company to get into the market. Large capital investment in a completely new vehicle manufacturer is required. Furthermore, to ensure the effec</w:t>
      </w:r>
      <w:r>
        <w:rPr>
          <w:rFonts w:ascii="Calibri" w:eastAsia="Calibri" w:hAnsi="Calibri" w:cs="Calibri"/>
          <w:sz w:val="24"/>
          <w:szCs w:val="24"/>
        </w:rPr>
        <w:t>tive operation of the EV network, an EV company must spend on infrastructure projects (battery charging). As a result, close collaboration with other organisations to share their expertise is highly valued. Tesla Motors has started a plan in this direction</w:t>
      </w:r>
      <w:r>
        <w:rPr>
          <w:rFonts w:ascii="Calibri" w:eastAsia="Calibri" w:hAnsi="Calibri" w:cs="Calibri"/>
          <w:sz w:val="24"/>
          <w:szCs w:val="24"/>
        </w:rPr>
        <w:t xml:space="preserve"> by collaborating with a variety of partners, and it is working to expand its strategic alliance network. It has formed supplier, OEM, and R&amp;D collaborations in this area, which have aided Tesla Motors in a variety of ways.</w:t>
      </w:r>
    </w:p>
    <w:p w14:paraId="586C26E9" w14:textId="77777777" w:rsidR="00E543E5" w:rsidRDefault="00E543E5">
      <w:pPr>
        <w:jc w:val="both"/>
        <w:rPr>
          <w:rFonts w:ascii="Calibri" w:eastAsia="Calibri" w:hAnsi="Calibri" w:cs="Calibri"/>
          <w:b/>
          <w:sz w:val="24"/>
          <w:szCs w:val="24"/>
        </w:rPr>
      </w:pPr>
    </w:p>
    <w:p w14:paraId="481DAFDB" w14:textId="77777777" w:rsidR="00E543E5" w:rsidRDefault="00C3299C">
      <w:pPr>
        <w:jc w:val="both"/>
        <w:rPr>
          <w:rFonts w:ascii="Calibri" w:eastAsia="Calibri" w:hAnsi="Calibri" w:cs="Calibri"/>
          <w:b/>
          <w:sz w:val="24"/>
          <w:szCs w:val="24"/>
        </w:rPr>
      </w:pPr>
      <w:r>
        <w:rPr>
          <w:rFonts w:ascii="Calibri" w:eastAsia="Calibri" w:hAnsi="Calibri" w:cs="Calibri"/>
          <w:b/>
          <w:sz w:val="24"/>
          <w:szCs w:val="24"/>
        </w:rPr>
        <w:t>Sources of Research</w:t>
      </w:r>
    </w:p>
    <w:p w14:paraId="35F03E06" w14:textId="77777777" w:rsidR="00E543E5" w:rsidRDefault="00C3299C">
      <w:pPr>
        <w:jc w:val="both"/>
        <w:rPr>
          <w:rFonts w:ascii="Calibri" w:eastAsia="Calibri" w:hAnsi="Calibri" w:cs="Calibri"/>
          <w:color w:val="FF0000"/>
          <w:sz w:val="24"/>
          <w:szCs w:val="24"/>
        </w:rPr>
      </w:pPr>
      <w:hyperlink r:id="rId8">
        <w:r>
          <w:rPr>
            <w:rFonts w:ascii="Calibri" w:eastAsia="Calibri" w:hAnsi="Calibri" w:cs="Calibri"/>
            <w:color w:val="FF0000"/>
            <w:sz w:val="24"/>
            <w:szCs w:val="24"/>
            <w:u w:val="single"/>
          </w:rPr>
          <w:t xml:space="preserve">Tesla how </w:t>
        </w:r>
      </w:hyperlink>
    </w:p>
    <w:p w14:paraId="5C88415F" w14:textId="77777777" w:rsidR="00E543E5" w:rsidRDefault="00C3299C">
      <w:pPr>
        <w:jc w:val="both"/>
        <w:rPr>
          <w:rFonts w:ascii="Calibri" w:eastAsia="Calibri" w:hAnsi="Calibri" w:cs="Calibri"/>
          <w:color w:val="FF0000"/>
          <w:sz w:val="24"/>
          <w:szCs w:val="24"/>
        </w:rPr>
      </w:pPr>
      <w:hyperlink r:id="rId9">
        <w:r>
          <w:rPr>
            <w:rFonts w:ascii="Calibri" w:eastAsia="Calibri" w:hAnsi="Calibri" w:cs="Calibri"/>
            <w:color w:val="FF0000"/>
            <w:sz w:val="24"/>
            <w:szCs w:val="24"/>
            <w:u w:val="single"/>
          </w:rPr>
          <w:t>Drucker</w:t>
        </w:r>
      </w:hyperlink>
    </w:p>
    <w:p w14:paraId="7240C781" w14:textId="77777777" w:rsidR="00E543E5" w:rsidRDefault="00C3299C">
      <w:pPr>
        <w:jc w:val="both"/>
        <w:rPr>
          <w:rFonts w:ascii="Calibri" w:eastAsia="Calibri" w:hAnsi="Calibri" w:cs="Calibri"/>
          <w:color w:val="FF0000"/>
          <w:sz w:val="24"/>
          <w:szCs w:val="24"/>
        </w:rPr>
      </w:pPr>
      <w:hyperlink r:id="rId10">
        <w:r>
          <w:rPr>
            <w:rFonts w:ascii="Calibri" w:eastAsia="Calibri" w:hAnsi="Calibri" w:cs="Calibri"/>
            <w:color w:val="FF0000"/>
            <w:sz w:val="24"/>
            <w:szCs w:val="24"/>
            <w:u w:val="single"/>
          </w:rPr>
          <w:t>Ban</w:t>
        </w:r>
      </w:hyperlink>
    </w:p>
    <w:p w14:paraId="3A329294" w14:textId="77777777" w:rsidR="00E543E5" w:rsidRDefault="00C3299C">
      <w:pPr>
        <w:jc w:val="both"/>
        <w:rPr>
          <w:rFonts w:ascii="Calibri" w:eastAsia="Calibri" w:hAnsi="Calibri" w:cs="Calibri"/>
          <w:color w:val="FF0000"/>
          <w:sz w:val="24"/>
          <w:szCs w:val="24"/>
        </w:rPr>
      </w:pPr>
      <w:hyperlink r:id="rId11">
        <w:r>
          <w:rPr>
            <w:rFonts w:ascii="Calibri" w:eastAsia="Calibri" w:hAnsi="Calibri" w:cs="Calibri"/>
            <w:color w:val="FF0000"/>
            <w:sz w:val="24"/>
            <w:szCs w:val="24"/>
            <w:u w:val="single"/>
          </w:rPr>
          <w:t xml:space="preserve">Tesla innovation </w:t>
        </w:r>
      </w:hyperlink>
    </w:p>
    <w:p w14:paraId="412E1534" w14:textId="77777777" w:rsidR="00E543E5" w:rsidRDefault="00C3299C">
      <w:pPr>
        <w:jc w:val="both"/>
        <w:rPr>
          <w:rFonts w:ascii="Calibri" w:eastAsia="Calibri" w:hAnsi="Calibri" w:cs="Calibri"/>
          <w:color w:val="FF0000"/>
          <w:sz w:val="24"/>
          <w:szCs w:val="24"/>
        </w:rPr>
      </w:pPr>
      <w:hyperlink r:id="rId12">
        <w:r>
          <w:rPr>
            <w:rFonts w:ascii="Calibri" w:eastAsia="Calibri" w:hAnsi="Calibri" w:cs="Calibri"/>
            <w:color w:val="FF0000"/>
            <w:sz w:val="24"/>
            <w:szCs w:val="24"/>
            <w:u w:val="single"/>
          </w:rPr>
          <w:t xml:space="preserve">Importance of innovation </w:t>
        </w:r>
      </w:hyperlink>
    </w:p>
    <w:p w14:paraId="1FF032C6" w14:textId="77777777" w:rsidR="00E543E5" w:rsidRDefault="00C3299C">
      <w:pPr>
        <w:jc w:val="both"/>
        <w:rPr>
          <w:rFonts w:ascii="Calibri" w:eastAsia="Calibri" w:hAnsi="Calibri" w:cs="Calibri"/>
          <w:color w:val="FF0000"/>
          <w:sz w:val="24"/>
          <w:szCs w:val="24"/>
          <w:u w:val="single"/>
        </w:rPr>
      </w:pPr>
      <w:hyperlink r:id="rId13">
        <w:r>
          <w:rPr>
            <w:rFonts w:ascii="Calibri" w:eastAsia="Calibri" w:hAnsi="Calibri" w:cs="Calibri"/>
            <w:color w:val="FF0000"/>
            <w:sz w:val="24"/>
            <w:szCs w:val="24"/>
            <w:u w:val="single"/>
          </w:rPr>
          <w:t>Success of Tesla</w:t>
        </w:r>
      </w:hyperlink>
    </w:p>
    <w:p w14:paraId="5CD8A953" w14:textId="77777777" w:rsidR="00E543E5" w:rsidRDefault="00C3299C">
      <w:pPr>
        <w:jc w:val="both"/>
        <w:rPr>
          <w:rFonts w:ascii="Calibri" w:eastAsia="Calibri" w:hAnsi="Calibri" w:cs="Calibri"/>
          <w:color w:val="FF0000"/>
          <w:sz w:val="24"/>
          <w:szCs w:val="24"/>
        </w:rPr>
      </w:pPr>
      <w:r>
        <w:rPr>
          <w:rFonts w:ascii="Calibri" w:eastAsia="Calibri" w:hAnsi="Calibri" w:cs="Calibri"/>
          <w:color w:val="FF0000"/>
          <w:sz w:val="24"/>
          <w:szCs w:val="24"/>
          <w:u w:val="single"/>
        </w:rPr>
        <w:t>Success</w:t>
      </w:r>
      <w:hyperlink r:id="rId14">
        <w:r>
          <w:rPr>
            <w:rFonts w:ascii="Calibri" w:eastAsia="Calibri" w:hAnsi="Calibri" w:cs="Calibri"/>
            <w:color w:val="FF0000"/>
            <w:sz w:val="24"/>
            <w:szCs w:val="24"/>
            <w:u w:val="single"/>
          </w:rPr>
          <w:t xml:space="preserve"> of Tesla 2</w:t>
        </w:r>
      </w:hyperlink>
    </w:p>
    <w:p w14:paraId="7EE4B55B" w14:textId="77777777" w:rsidR="00E543E5" w:rsidRDefault="00C3299C">
      <w:pPr>
        <w:jc w:val="both"/>
        <w:rPr>
          <w:rFonts w:ascii="Calibri" w:eastAsia="Calibri" w:hAnsi="Calibri" w:cs="Calibri"/>
          <w:color w:val="FF0000"/>
          <w:sz w:val="24"/>
          <w:szCs w:val="24"/>
        </w:rPr>
      </w:pPr>
      <w:hyperlink r:id="rId15">
        <w:r>
          <w:rPr>
            <w:rFonts w:ascii="Calibri" w:eastAsia="Calibri" w:hAnsi="Calibri" w:cs="Calibri"/>
            <w:color w:val="FF0000"/>
            <w:sz w:val="24"/>
            <w:szCs w:val="24"/>
            <w:u w:val="single"/>
          </w:rPr>
          <w:t>Tesla revenue</w:t>
        </w:r>
        <w:r>
          <w:rPr>
            <w:rFonts w:ascii="Calibri" w:eastAsia="Calibri" w:hAnsi="Calibri" w:cs="Calibri"/>
            <w:color w:val="FF0000"/>
            <w:sz w:val="24"/>
            <w:szCs w:val="24"/>
            <w:u w:val="single"/>
          </w:rPr>
          <w:t xml:space="preserve"> </w:t>
        </w:r>
      </w:hyperlink>
    </w:p>
    <w:p w14:paraId="270E6CF4" w14:textId="77777777" w:rsidR="00E543E5" w:rsidRDefault="00C3299C">
      <w:pPr>
        <w:jc w:val="both"/>
        <w:rPr>
          <w:rFonts w:ascii="Calibri" w:eastAsia="Calibri" w:hAnsi="Calibri" w:cs="Calibri"/>
          <w:color w:val="FF0000"/>
          <w:sz w:val="24"/>
          <w:szCs w:val="24"/>
        </w:rPr>
      </w:pPr>
      <w:hyperlink r:id="rId16">
        <w:r>
          <w:rPr>
            <w:rFonts w:ascii="Calibri" w:eastAsia="Calibri" w:hAnsi="Calibri" w:cs="Calibri"/>
            <w:color w:val="FF0000"/>
            <w:sz w:val="24"/>
            <w:szCs w:val="24"/>
            <w:u w:val="single"/>
          </w:rPr>
          <w:t>Tesla market share</w:t>
        </w:r>
      </w:hyperlink>
    </w:p>
    <w:p w14:paraId="6F76A115" w14:textId="77777777" w:rsidR="00E543E5" w:rsidRDefault="00C3299C">
      <w:pPr>
        <w:jc w:val="both"/>
        <w:rPr>
          <w:rFonts w:ascii="Calibri" w:eastAsia="Calibri" w:hAnsi="Calibri" w:cs="Calibri"/>
          <w:color w:val="FF0000"/>
          <w:sz w:val="24"/>
          <w:szCs w:val="24"/>
        </w:rPr>
      </w:pPr>
      <w:hyperlink r:id="rId17">
        <w:r>
          <w:rPr>
            <w:rFonts w:ascii="Calibri" w:eastAsia="Calibri" w:hAnsi="Calibri" w:cs="Calibri"/>
            <w:color w:val="FF0000"/>
            <w:sz w:val="24"/>
            <w:szCs w:val="24"/>
            <w:u w:val="single"/>
          </w:rPr>
          <w:t xml:space="preserve">Development </w:t>
        </w:r>
      </w:hyperlink>
    </w:p>
    <w:p w14:paraId="350E97AB" w14:textId="77777777" w:rsidR="00E543E5" w:rsidRDefault="00C3299C">
      <w:pPr>
        <w:jc w:val="both"/>
        <w:rPr>
          <w:rFonts w:ascii="Calibri" w:eastAsia="Calibri" w:hAnsi="Calibri" w:cs="Calibri"/>
          <w:color w:val="FF0000"/>
          <w:sz w:val="24"/>
          <w:szCs w:val="24"/>
        </w:rPr>
      </w:pPr>
      <w:hyperlink r:id="rId18">
        <w:r>
          <w:rPr>
            <w:rFonts w:ascii="Calibri" w:eastAsia="Calibri" w:hAnsi="Calibri" w:cs="Calibri"/>
            <w:color w:val="FF0000"/>
            <w:sz w:val="24"/>
            <w:szCs w:val="24"/>
            <w:u w:val="single"/>
          </w:rPr>
          <w:t>Operational</w:t>
        </w:r>
      </w:hyperlink>
    </w:p>
    <w:p w14:paraId="0BDD4A79" w14:textId="77777777" w:rsidR="00E543E5" w:rsidRDefault="00C3299C">
      <w:pPr>
        <w:jc w:val="both"/>
        <w:rPr>
          <w:rFonts w:ascii="Calibri" w:eastAsia="Calibri" w:hAnsi="Calibri" w:cs="Calibri"/>
          <w:color w:val="FF0000"/>
          <w:sz w:val="24"/>
          <w:szCs w:val="24"/>
        </w:rPr>
      </w:pPr>
      <w:hyperlink r:id="rId19">
        <w:r>
          <w:rPr>
            <w:rFonts w:ascii="Calibri" w:eastAsia="Calibri" w:hAnsi="Calibri" w:cs="Calibri"/>
            <w:color w:val="FF0000"/>
            <w:sz w:val="24"/>
            <w:szCs w:val="24"/>
            <w:u w:val="single"/>
          </w:rPr>
          <w:t>Tesla Autopilo</w:t>
        </w:r>
        <w:r>
          <w:rPr>
            <w:rFonts w:ascii="Calibri" w:eastAsia="Calibri" w:hAnsi="Calibri" w:cs="Calibri"/>
            <w:color w:val="FF0000"/>
            <w:sz w:val="24"/>
            <w:szCs w:val="24"/>
            <w:u w:val="single"/>
          </w:rPr>
          <w:t>t</w:t>
        </w:r>
      </w:hyperlink>
    </w:p>
    <w:p w14:paraId="437EC525" w14:textId="77777777" w:rsidR="00E543E5" w:rsidRDefault="00C3299C">
      <w:pPr>
        <w:jc w:val="both"/>
        <w:rPr>
          <w:rFonts w:ascii="Calibri" w:eastAsia="Calibri" w:hAnsi="Calibri" w:cs="Calibri"/>
          <w:color w:val="FF0000"/>
          <w:sz w:val="24"/>
          <w:szCs w:val="24"/>
        </w:rPr>
      </w:pPr>
      <w:hyperlink r:id="rId20">
        <w:r>
          <w:rPr>
            <w:rFonts w:ascii="Calibri" w:eastAsia="Calibri" w:hAnsi="Calibri" w:cs="Calibri"/>
            <w:color w:val="FF0000"/>
            <w:sz w:val="24"/>
            <w:szCs w:val="24"/>
            <w:u w:val="single"/>
          </w:rPr>
          <w:t>Tesla Autopilot case</w:t>
        </w:r>
      </w:hyperlink>
    </w:p>
    <w:p w14:paraId="715DF754" w14:textId="77777777" w:rsidR="00E543E5" w:rsidRDefault="00C3299C">
      <w:pPr>
        <w:jc w:val="both"/>
        <w:rPr>
          <w:rFonts w:ascii="Calibri" w:eastAsia="Calibri" w:hAnsi="Calibri" w:cs="Calibri"/>
          <w:color w:val="FF0000"/>
          <w:sz w:val="24"/>
          <w:szCs w:val="24"/>
        </w:rPr>
      </w:pPr>
      <w:hyperlink r:id="rId21">
        <w:r>
          <w:rPr>
            <w:rFonts w:ascii="Calibri" w:eastAsia="Calibri" w:hAnsi="Calibri" w:cs="Calibri"/>
            <w:color w:val="FF0000"/>
            <w:sz w:val="24"/>
            <w:szCs w:val="24"/>
            <w:u w:val="single"/>
          </w:rPr>
          <w:t>Case study innovation Tesla</w:t>
        </w:r>
      </w:hyperlink>
    </w:p>
    <w:sectPr w:rsidR="00E543E5">
      <w:head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A1C7D" w14:textId="77777777" w:rsidR="00000000" w:rsidRDefault="00C3299C">
      <w:pPr>
        <w:spacing w:line="240" w:lineRule="auto"/>
      </w:pPr>
      <w:r>
        <w:separator/>
      </w:r>
    </w:p>
  </w:endnote>
  <w:endnote w:type="continuationSeparator" w:id="0">
    <w:p w14:paraId="7F214194" w14:textId="77777777" w:rsidR="00000000" w:rsidRDefault="00C329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FADD9" w14:textId="77777777" w:rsidR="00000000" w:rsidRDefault="00C3299C">
      <w:pPr>
        <w:spacing w:line="240" w:lineRule="auto"/>
      </w:pPr>
      <w:r>
        <w:separator/>
      </w:r>
    </w:p>
  </w:footnote>
  <w:footnote w:type="continuationSeparator" w:id="0">
    <w:p w14:paraId="74BD7E59" w14:textId="77777777" w:rsidR="00000000" w:rsidRDefault="00C329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E0AFB" w14:textId="77777777" w:rsidR="00E543E5" w:rsidRDefault="00E543E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0269E"/>
    <w:multiLevelType w:val="multilevel"/>
    <w:tmpl w:val="5C302A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5581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3E5"/>
    <w:rsid w:val="00C3299C"/>
    <w:rsid w:val="00E54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845C9"/>
  <w15:docId w15:val="{E3174613-97B9-4675-9659-5B3DDBE0E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urumbureau.com/how-tesla-became-the-most-innovative-company-in-the-world/" TargetMode="External"/><Relationship Id="rId13" Type="http://schemas.openxmlformats.org/officeDocument/2006/relationships/hyperlink" Target="https://www.investopedia.com/articles/active-trading/072115/what-makes-teslas-business-model-different.asp" TargetMode="External"/><Relationship Id="rId18" Type="http://schemas.openxmlformats.org/officeDocument/2006/relationships/hyperlink" Target="https://www.tesla.com/en_GB/blog/tesla-roadster-progress-ep-vp" TargetMode="External"/><Relationship Id="rId3" Type="http://schemas.openxmlformats.org/officeDocument/2006/relationships/settings" Target="settings.xml"/><Relationship Id="rId21" Type="http://schemas.openxmlformats.org/officeDocument/2006/relationships/hyperlink" Target="http://www.diva-portal.org/smash/get/diva2:635929/FULLTEXT01.pdf" TargetMode="External"/><Relationship Id="rId7" Type="http://schemas.openxmlformats.org/officeDocument/2006/relationships/image" Target="media/image1.png"/><Relationship Id="rId12" Type="http://schemas.openxmlformats.org/officeDocument/2006/relationships/hyperlink" Target="http://www.4lenses.it/en/2016-07-19-how-tesla-became-one-of-the-world-great-innovators.html" TargetMode="External"/><Relationship Id="rId17" Type="http://schemas.openxmlformats.org/officeDocument/2006/relationships/hyperlink" Target="https://www.investopedia.com/articles/active-trading/072115/what-makes-teslas-business-model-different.asp" TargetMode="External"/><Relationship Id="rId2" Type="http://schemas.openxmlformats.org/officeDocument/2006/relationships/styles" Target="styles.xml"/><Relationship Id="rId16" Type="http://schemas.openxmlformats.org/officeDocument/2006/relationships/hyperlink" Target="https://www.jato.com/ev-revolution-hits-new-milestone-as-tesla-model-3-becomes-europes-best-selling-car-in-september/" TargetMode="External"/><Relationship Id="rId20" Type="http://schemas.openxmlformats.org/officeDocument/2006/relationships/hyperlink" Target="https://www.forbes.com/sites/greatspeculations/2021/08/20/how-will-teslas-autopilot-investigation-impact-its-stock/?sh=d6e3f722493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c.com/kelly-main/elon-musks-genius-4-word-innovation-strategy-is-why-teslas-newest-feature-is-decades-old.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oundry4.com/tesla-motors-relentless-innovation-as-a-strategy" TargetMode="External"/><Relationship Id="rId23" Type="http://schemas.openxmlformats.org/officeDocument/2006/relationships/fontTable" Target="fontTable.xml"/><Relationship Id="rId10" Type="http://schemas.openxmlformats.org/officeDocument/2006/relationships/hyperlink" Target="https://www.cazoo.co.uk/the-view/buying/petrol-and-diesel-car-ban/" TargetMode="External"/><Relationship Id="rId19" Type="http://schemas.openxmlformats.org/officeDocument/2006/relationships/hyperlink" Target="https://www.carbuyer.co.uk/tesla/303234/tesla-autopilot-and-full-self-driving-explained" TargetMode="External"/><Relationship Id="rId4" Type="http://schemas.openxmlformats.org/officeDocument/2006/relationships/webSettings" Target="webSettings.xml"/><Relationship Id="rId9" Type="http://schemas.openxmlformats.org/officeDocument/2006/relationships/hyperlink" Target="https://extraordinaryteam.com/where-does-innovation-come-from-the-seven-sources-of-innovation/" TargetMode="External"/><Relationship Id="rId14" Type="http://schemas.openxmlformats.org/officeDocument/2006/relationships/hyperlink" Target="https://libertymind.co.uk/what-drives-tesla-company-culture-to-success-solution-focussed-think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5358</Words>
  <Characters>30545</Characters>
  <Application>Microsoft Office Word</Application>
  <DocSecurity>0</DocSecurity>
  <Lines>254</Lines>
  <Paragraphs>71</Paragraphs>
  <ScaleCrop>false</ScaleCrop>
  <Company/>
  <LinksUpToDate>false</LinksUpToDate>
  <CharactersWithSpaces>35832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2022-05-27T11:22:00Z</dcterms:created>
  <dcterms:modified xsi:type="dcterms:W3CDTF">2022-05-27T11:22:00Z</dcterms:modified>
</cp:coreProperties>
</file>