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00C9C" w14:textId="77777777" w:rsidR="00693FC3" w:rsidRDefault="00693FC3" w:rsidP="00115DB7">
      <w:pPr>
        <w:jc w:val="center"/>
        <w:rPr>
          <w:rFonts w:ascii="Arial" w:hAnsi="Arial" w:cs="Arial"/>
          <w:b/>
          <w:bCs/>
          <w:sz w:val="36"/>
          <w:szCs w:val="36"/>
        </w:rPr>
      </w:pPr>
    </w:p>
    <w:p w14:paraId="1EF0B2D0" w14:textId="0983B6FF" w:rsidR="00115DB7" w:rsidRPr="00037709" w:rsidRDefault="00115DB7" w:rsidP="00115DB7">
      <w:pPr>
        <w:jc w:val="center"/>
        <w:rPr>
          <w:rFonts w:ascii="Arial" w:hAnsi="Arial" w:cs="Arial"/>
          <w:b/>
          <w:bCs/>
          <w:sz w:val="36"/>
          <w:szCs w:val="36"/>
        </w:rPr>
      </w:pPr>
      <w:r w:rsidRPr="00037709">
        <w:rPr>
          <w:rFonts w:ascii="Arial" w:hAnsi="Arial" w:cs="Arial"/>
          <w:b/>
          <w:bCs/>
          <w:sz w:val="36"/>
          <w:szCs w:val="36"/>
        </w:rPr>
        <w:t>Business Management</w:t>
      </w:r>
    </w:p>
    <w:p w14:paraId="1308A092" w14:textId="77777777" w:rsidR="00115DB7" w:rsidRPr="00037709" w:rsidRDefault="00115DB7" w:rsidP="00115DB7">
      <w:pPr>
        <w:jc w:val="center"/>
        <w:rPr>
          <w:rFonts w:ascii="Arial" w:hAnsi="Arial" w:cs="Arial"/>
          <w:b/>
          <w:bCs/>
          <w:sz w:val="36"/>
          <w:szCs w:val="36"/>
        </w:rPr>
      </w:pPr>
      <w:r w:rsidRPr="00037709">
        <w:rPr>
          <w:rFonts w:ascii="Arial" w:hAnsi="Arial" w:cs="Arial"/>
          <w:b/>
          <w:bCs/>
          <w:sz w:val="36"/>
          <w:szCs w:val="36"/>
        </w:rPr>
        <w:t>Introducing the Modern Workplace</w:t>
      </w:r>
    </w:p>
    <w:p w14:paraId="4D04ADB2" w14:textId="77777777" w:rsidR="00115DB7" w:rsidRDefault="00115DB7" w:rsidP="00115DB7">
      <w:pPr>
        <w:jc w:val="center"/>
        <w:rPr>
          <w:rFonts w:ascii="Arial" w:hAnsi="Arial" w:cs="Arial"/>
          <w:sz w:val="36"/>
          <w:szCs w:val="36"/>
        </w:rPr>
      </w:pPr>
      <w:r w:rsidRPr="00037709">
        <w:rPr>
          <w:rFonts w:ascii="Arial" w:hAnsi="Arial" w:cs="Arial"/>
          <w:b/>
          <w:bCs/>
          <w:sz w:val="36"/>
          <w:szCs w:val="36"/>
        </w:rPr>
        <w:t>Module</w:t>
      </w:r>
      <w:r>
        <w:rPr>
          <w:rFonts w:ascii="Arial" w:hAnsi="Arial" w:cs="Arial"/>
          <w:sz w:val="36"/>
          <w:szCs w:val="36"/>
        </w:rPr>
        <w:t xml:space="preserve"> </w:t>
      </w:r>
      <w:r w:rsidRPr="00037709">
        <w:rPr>
          <w:rFonts w:ascii="Arial" w:hAnsi="Arial" w:cs="Arial"/>
          <w:b/>
          <w:bCs/>
          <w:sz w:val="36"/>
          <w:szCs w:val="36"/>
        </w:rPr>
        <w:t>Code</w:t>
      </w:r>
      <w:r>
        <w:rPr>
          <w:rFonts w:ascii="Arial" w:hAnsi="Arial" w:cs="Arial"/>
          <w:sz w:val="36"/>
          <w:szCs w:val="36"/>
        </w:rPr>
        <w:t xml:space="preserve">: </w:t>
      </w:r>
      <w:r w:rsidRPr="00037709">
        <w:rPr>
          <w:rFonts w:ascii="Arial" w:hAnsi="Arial" w:cs="Arial"/>
          <w:sz w:val="36"/>
          <w:szCs w:val="36"/>
        </w:rPr>
        <w:t>LCBB4003</w:t>
      </w:r>
    </w:p>
    <w:p w14:paraId="47886965" w14:textId="77777777" w:rsidR="00115DB7" w:rsidRDefault="00115DB7" w:rsidP="00115DB7">
      <w:pPr>
        <w:jc w:val="center"/>
        <w:rPr>
          <w:rFonts w:ascii="Arial" w:hAnsi="Arial" w:cs="Arial"/>
          <w:sz w:val="36"/>
          <w:szCs w:val="36"/>
        </w:rPr>
      </w:pPr>
      <w:r w:rsidRPr="00037709">
        <w:rPr>
          <w:rFonts w:ascii="Arial" w:hAnsi="Arial" w:cs="Arial"/>
          <w:b/>
          <w:bCs/>
          <w:sz w:val="36"/>
          <w:szCs w:val="36"/>
        </w:rPr>
        <w:t>Lecturer</w:t>
      </w:r>
      <w:r>
        <w:rPr>
          <w:rFonts w:ascii="Arial" w:hAnsi="Arial" w:cs="Arial"/>
          <w:sz w:val="36"/>
          <w:szCs w:val="36"/>
        </w:rPr>
        <w:t xml:space="preserve">: </w:t>
      </w:r>
      <w:r w:rsidRPr="00037709">
        <w:rPr>
          <w:rFonts w:ascii="Arial" w:hAnsi="Arial" w:cs="Arial"/>
          <w:sz w:val="36"/>
          <w:szCs w:val="36"/>
        </w:rPr>
        <w:t>Dr Ehsan Khajeh</w:t>
      </w:r>
    </w:p>
    <w:p w14:paraId="57401877" w14:textId="7A714519" w:rsidR="00115DB7" w:rsidRPr="00C14724" w:rsidRDefault="00115DB7" w:rsidP="00115DB7">
      <w:pPr>
        <w:jc w:val="center"/>
        <w:rPr>
          <w:rFonts w:ascii="Arial" w:hAnsi="Arial" w:cs="Arial"/>
          <w:sz w:val="36"/>
          <w:szCs w:val="36"/>
        </w:rPr>
      </w:pPr>
      <w:r w:rsidRPr="00037709">
        <w:rPr>
          <w:rFonts w:ascii="Arial" w:hAnsi="Arial" w:cs="Arial"/>
          <w:b/>
          <w:bCs/>
          <w:sz w:val="36"/>
          <w:szCs w:val="36"/>
        </w:rPr>
        <w:t>Assignment</w:t>
      </w:r>
      <w:r>
        <w:rPr>
          <w:rFonts w:ascii="Arial" w:hAnsi="Arial" w:cs="Arial"/>
          <w:sz w:val="36"/>
          <w:szCs w:val="36"/>
        </w:rPr>
        <w:t xml:space="preserve"> </w:t>
      </w:r>
      <w:r w:rsidRPr="00037709">
        <w:rPr>
          <w:rFonts w:ascii="Arial" w:hAnsi="Arial" w:cs="Arial"/>
          <w:b/>
          <w:bCs/>
          <w:sz w:val="36"/>
          <w:szCs w:val="36"/>
        </w:rPr>
        <w:t>Title</w:t>
      </w:r>
      <w:r>
        <w:rPr>
          <w:rFonts w:ascii="Arial" w:hAnsi="Arial" w:cs="Arial"/>
          <w:sz w:val="36"/>
          <w:szCs w:val="36"/>
        </w:rPr>
        <w:t>: Group Report</w:t>
      </w:r>
      <w:r w:rsidR="00C14724">
        <w:rPr>
          <w:rFonts w:ascii="Arial" w:hAnsi="Arial" w:cs="Arial"/>
          <w:sz w:val="36"/>
          <w:szCs w:val="36"/>
        </w:rPr>
        <w:br/>
      </w:r>
      <w:r w:rsidR="00C14724" w:rsidRPr="00C14724">
        <w:rPr>
          <w:rFonts w:ascii="Arial" w:hAnsi="Arial" w:cs="Arial"/>
          <w:b/>
          <w:bCs/>
          <w:sz w:val="36"/>
          <w:szCs w:val="36"/>
        </w:rPr>
        <w:t>Group Name</w:t>
      </w:r>
      <w:r w:rsidR="00C14724">
        <w:rPr>
          <w:rFonts w:ascii="Arial" w:hAnsi="Arial" w:cs="Arial"/>
          <w:b/>
          <w:bCs/>
          <w:sz w:val="36"/>
          <w:szCs w:val="36"/>
        </w:rPr>
        <w:t xml:space="preserve">: </w:t>
      </w:r>
      <w:r w:rsidR="00C14724" w:rsidRPr="00C14724">
        <w:rPr>
          <w:rFonts w:ascii="Arial" w:hAnsi="Arial" w:cs="Arial"/>
          <w:sz w:val="36"/>
          <w:szCs w:val="36"/>
        </w:rPr>
        <w:t>Motivation</w:t>
      </w:r>
    </w:p>
    <w:p w14:paraId="50F75FBA" w14:textId="77777777" w:rsidR="00115DB7" w:rsidRDefault="00115DB7" w:rsidP="00115DB7">
      <w:pPr>
        <w:jc w:val="center"/>
        <w:rPr>
          <w:rFonts w:ascii="Arial" w:hAnsi="Arial" w:cs="Arial"/>
          <w:sz w:val="36"/>
          <w:szCs w:val="36"/>
        </w:rPr>
      </w:pPr>
      <w:r w:rsidRPr="00037709">
        <w:rPr>
          <w:rFonts w:ascii="Arial" w:hAnsi="Arial" w:cs="Arial"/>
          <w:b/>
          <w:bCs/>
          <w:sz w:val="36"/>
          <w:szCs w:val="36"/>
        </w:rPr>
        <w:t>Students Name</w:t>
      </w:r>
      <w:r>
        <w:rPr>
          <w:rFonts w:ascii="Arial" w:hAnsi="Arial" w:cs="Arial"/>
          <w:b/>
          <w:bCs/>
          <w:sz w:val="36"/>
          <w:szCs w:val="36"/>
        </w:rPr>
        <w:t>s</w:t>
      </w:r>
      <w:r w:rsidRPr="00037709">
        <w:rPr>
          <w:rFonts w:ascii="Arial" w:hAnsi="Arial" w:cs="Arial"/>
          <w:b/>
          <w:bCs/>
          <w:sz w:val="36"/>
          <w:szCs w:val="36"/>
        </w:rPr>
        <w:t xml:space="preserve"> and ID:</w:t>
      </w:r>
      <w:r>
        <w:rPr>
          <w:rFonts w:ascii="Arial" w:hAnsi="Arial" w:cs="Arial"/>
          <w:sz w:val="36"/>
          <w:szCs w:val="36"/>
        </w:rPr>
        <w:t xml:space="preserve"> </w:t>
      </w:r>
      <w:r>
        <w:rPr>
          <w:rFonts w:ascii="Arial" w:hAnsi="Arial" w:cs="Arial"/>
          <w:sz w:val="36"/>
          <w:szCs w:val="36"/>
        </w:rPr>
        <w:br/>
        <w:t>Casiana Danci – 2225536</w:t>
      </w:r>
    </w:p>
    <w:p w14:paraId="3D203BE3" w14:textId="77777777" w:rsidR="00115DB7" w:rsidRDefault="00115DB7" w:rsidP="00115DB7">
      <w:pPr>
        <w:jc w:val="center"/>
        <w:rPr>
          <w:rFonts w:ascii="Arial" w:hAnsi="Arial" w:cs="Arial"/>
          <w:sz w:val="36"/>
          <w:szCs w:val="36"/>
        </w:rPr>
      </w:pPr>
      <w:r>
        <w:rPr>
          <w:rFonts w:ascii="Arial" w:hAnsi="Arial" w:cs="Arial"/>
          <w:sz w:val="36"/>
          <w:szCs w:val="36"/>
        </w:rPr>
        <w:t>Ileana Lupu – 2231098</w:t>
      </w:r>
    </w:p>
    <w:p w14:paraId="18A63AB9" w14:textId="77777777" w:rsidR="00115DB7" w:rsidRDefault="00115DB7" w:rsidP="00115DB7">
      <w:pPr>
        <w:jc w:val="center"/>
        <w:rPr>
          <w:rFonts w:ascii="Arial" w:hAnsi="Arial" w:cs="Arial"/>
          <w:sz w:val="36"/>
          <w:szCs w:val="36"/>
        </w:rPr>
      </w:pPr>
      <w:r>
        <w:rPr>
          <w:rFonts w:ascii="Arial" w:hAnsi="Arial" w:cs="Arial"/>
          <w:sz w:val="36"/>
          <w:szCs w:val="36"/>
        </w:rPr>
        <w:t>Adriana Dobozi – 2233019</w:t>
      </w:r>
    </w:p>
    <w:p w14:paraId="3C279B15" w14:textId="77777777" w:rsidR="00115DB7" w:rsidRDefault="00115DB7" w:rsidP="00115DB7">
      <w:pPr>
        <w:jc w:val="center"/>
        <w:rPr>
          <w:rFonts w:ascii="Arial" w:hAnsi="Arial" w:cs="Arial"/>
          <w:sz w:val="36"/>
          <w:szCs w:val="36"/>
        </w:rPr>
      </w:pPr>
      <w:r>
        <w:rPr>
          <w:rFonts w:ascii="Arial" w:hAnsi="Arial" w:cs="Arial"/>
          <w:sz w:val="36"/>
          <w:szCs w:val="36"/>
        </w:rPr>
        <w:t xml:space="preserve">Marius </w:t>
      </w:r>
      <w:proofErr w:type="spellStart"/>
      <w:r>
        <w:rPr>
          <w:rFonts w:ascii="Arial" w:hAnsi="Arial" w:cs="Arial"/>
          <w:sz w:val="36"/>
          <w:szCs w:val="36"/>
        </w:rPr>
        <w:t>Boldeanu</w:t>
      </w:r>
      <w:proofErr w:type="spellEnd"/>
      <w:r>
        <w:rPr>
          <w:rFonts w:ascii="Arial" w:hAnsi="Arial" w:cs="Arial"/>
          <w:sz w:val="36"/>
          <w:szCs w:val="36"/>
        </w:rPr>
        <w:t xml:space="preserve"> - 2224837</w:t>
      </w:r>
    </w:p>
    <w:p w14:paraId="2361AFCE" w14:textId="77777777" w:rsidR="00115DB7" w:rsidRPr="00115DB7" w:rsidRDefault="00115DB7" w:rsidP="00115DB7"/>
    <w:p w14:paraId="762035CA" w14:textId="631F8F68" w:rsidR="00115DB7" w:rsidRDefault="00115DB7" w:rsidP="00115DB7"/>
    <w:p w14:paraId="4CCD73A1" w14:textId="77777777" w:rsidR="00115DB7" w:rsidRDefault="00115DB7">
      <w:pPr>
        <w:spacing w:line="276" w:lineRule="auto"/>
        <w:jc w:val="left"/>
      </w:pPr>
      <w:r>
        <w:br w:type="page"/>
      </w:r>
    </w:p>
    <w:p w14:paraId="5F232A6D" w14:textId="74F47EBB" w:rsidR="00115DB7" w:rsidRDefault="00115DB7" w:rsidP="00115DB7"/>
    <w:p w14:paraId="0A72A962" w14:textId="1EDBC307" w:rsidR="00CB7AA2" w:rsidRPr="00371D66" w:rsidRDefault="001173CC">
      <w:pPr>
        <w:spacing w:line="276" w:lineRule="auto"/>
        <w:jc w:val="left"/>
        <w:rPr>
          <w:rFonts w:ascii="Arial" w:hAnsi="Arial" w:cs="Arial"/>
          <w:b/>
          <w:szCs w:val="24"/>
        </w:rPr>
      </w:pPr>
      <w:r w:rsidRPr="00371D66">
        <w:rPr>
          <w:rFonts w:ascii="Arial" w:hAnsi="Arial" w:cs="Arial"/>
          <w:b/>
          <w:szCs w:val="24"/>
        </w:rPr>
        <w:t xml:space="preserve">Executive </w:t>
      </w:r>
      <w:r w:rsidR="00D22568" w:rsidRPr="00371D66">
        <w:rPr>
          <w:rFonts w:ascii="Arial" w:hAnsi="Arial" w:cs="Arial"/>
          <w:b/>
          <w:szCs w:val="24"/>
        </w:rPr>
        <w:t>summary</w:t>
      </w:r>
      <w:r w:rsidRPr="00371D66">
        <w:rPr>
          <w:rFonts w:ascii="Arial" w:hAnsi="Arial" w:cs="Arial"/>
          <w:b/>
          <w:szCs w:val="24"/>
        </w:rPr>
        <w:t xml:space="preserve"> </w:t>
      </w:r>
    </w:p>
    <w:p w14:paraId="0A72A963" w14:textId="09560715" w:rsidR="00BD5D8E" w:rsidRPr="00371D66" w:rsidRDefault="00C20F38" w:rsidP="00371D66">
      <w:pPr>
        <w:rPr>
          <w:rFonts w:ascii="Arial" w:hAnsi="Arial" w:cs="Arial"/>
          <w:sz w:val="22"/>
        </w:rPr>
      </w:pPr>
      <w:r w:rsidRPr="00371D66">
        <w:rPr>
          <w:rFonts w:ascii="Arial" w:hAnsi="Arial" w:cs="Arial"/>
          <w:sz w:val="22"/>
        </w:rPr>
        <w:t xml:space="preserve">The study discusses the numerous aspects of personnel management </w:t>
      </w:r>
      <w:r w:rsidR="00C41F3F" w:rsidRPr="00371D66">
        <w:rPr>
          <w:rFonts w:ascii="Arial" w:hAnsi="Arial" w:cs="Arial"/>
          <w:sz w:val="22"/>
        </w:rPr>
        <w:t>in today's business environment for the</w:t>
      </w:r>
      <w:r w:rsidR="0026343F" w:rsidRPr="0026343F">
        <w:t xml:space="preserv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This factor report addresses a variety of issues concerning employ</w:t>
      </w:r>
      <w:r w:rsidR="00C41F3F" w:rsidRPr="00371D66">
        <w:rPr>
          <w:rFonts w:ascii="Arial" w:hAnsi="Arial" w:cs="Arial"/>
          <w:sz w:val="22"/>
        </w:rPr>
        <w:t xml:space="preserve">ee well-being and effectiveness within the </w:t>
      </w:r>
      <w:r w:rsidR="004B5503" w:rsidRPr="00371D66">
        <w:rPr>
          <w:rFonts w:ascii="Arial" w:hAnsi="Arial" w:cs="Arial"/>
          <w:sz w:val="22"/>
        </w:rPr>
        <w:t>organization</w:t>
      </w:r>
      <w:r w:rsidR="00C41F3F" w:rsidRPr="00371D66">
        <w:rPr>
          <w:rFonts w:ascii="Arial" w:hAnsi="Arial" w:cs="Arial"/>
          <w:sz w:val="22"/>
        </w:rPr>
        <w:t>.</w:t>
      </w:r>
      <w:r w:rsidR="0026343F">
        <w:rPr>
          <w:rFonts w:ascii="Arial" w:hAnsi="Arial" w:cs="Arial"/>
          <w:sz w:val="22"/>
        </w:rPr>
        <w:t xml:space="preserve">     </w:t>
      </w:r>
      <w:r w:rsidR="003C6341" w:rsidRPr="00371D66">
        <w:rPr>
          <w:rFonts w:ascii="Arial" w:hAnsi="Arial" w:cs="Arial"/>
          <w:sz w:val="22"/>
        </w:rPr>
        <w:t xml:space="preserve">To address this </w:t>
      </w:r>
      <w:r w:rsidR="0026343F">
        <w:rPr>
          <w:rFonts w:ascii="Arial" w:hAnsi="Arial" w:cs="Arial"/>
          <w:sz w:val="22"/>
        </w:rPr>
        <w:t>notion</w:t>
      </w:r>
      <w:r w:rsidRPr="00371D66">
        <w:rPr>
          <w:rFonts w:ascii="Arial" w:hAnsi="Arial" w:cs="Arial"/>
          <w:sz w:val="22"/>
        </w:rPr>
        <w:t>,</w:t>
      </w:r>
      <w:r w:rsidR="003C6341" w:rsidRPr="00371D66">
        <w:rPr>
          <w:rFonts w:ascii="Arial" w:hAnsi="Arial" w:cs="Arial"/>
          <w:sz w:val="22"/>
        </w:rPr>
        <w:t xml:space="preserve"> </w:t>
      </w:r>
      <w:r w:rsidRPr="00371D66">
        <w:rPr>
          <w:rFonts w:ascii="Arial" w:hAnsi="Arial" w:cs="Arial"/>
          <w:sz w:val="22"/>
        </w:rPr>
        <w:t xml:space="preserve">the </w:t>
      </w:r>
      <w:r w:rsidR="003C6341" w:rsidRPr="00371D66">
        <w:rPr>
          <w:rFonts w:ascii="Arial" w:hAnsi="Arial" w:cs="Arial"/>
          <w:sz w:val="22"/>
        </w:rPr>
        <w:t xml:space="preserve">report </w:t>
      </w:r>
      <w:r w:rsidR="00D22568" w:rsidRPr="00371D66">
        <w:rPr>
          <w:rFonts w:ascii="Arial" w:hAnsi="Arial" w:cs="Arial"/>
          <w:sz w:val="22"/>
        </w:rPr>
        <w:t>covers</w:t>
      </w:r>
      <w:r w:rsidR="003C6341" w:rsidRPr="00371D66">
        <w:rPr>
          <w:rFonts w:ascii="Arial" w:hAnsi="Arial" w:cs="Arial"/>
          <w:sz w:val="22"/>
        </w:rPr>
        <w:t xml:space="preserve"> the concept of group work and various strategies related to this factor of the effectiveness and well-being enhancement of the employees. </w:t>
      </w:r>
      <w:r w:rsidR="00C41F3F" w:rsidRPr="00371D66">
        <w:rPr>
          <w:rFonts w:ascii="Arial" w:hAnsi="Arial" w:cs="Arial"/>
          <w:sz w:val="22"/>
        </w:rPr>
        <w:t>The report covers the factors of Tuckman's model of employee effectiveness and well-being enhancement. This model of enhancement is divided into two st</w:t>
      </w:r>
      <w:r w:rsidR="00BF10C7">
        <w:rPr>
          <w:rFonts w:ascii="Arial" w:hAnsi="Arial" w:cs="Arial"/>
          <w:sz w:val="22"/>
        </w:rPr>
        <w:t>ages: the first and final stage</w:t>
      </w:r>
      <w:r w:rsidR="00C41F3F" w:rsidRPr="00371D66">
        <w:rPr>
          <w:rFonts w:ascii="Arial" w:hAnsi="Arial" w:cs="Arial"/>
          <w:sz w:val="22"/>
        </w:rPr>
        <w:t> and the study discusses both phases of this model.</w:t>
      </w:r>
      <w:r w:rsidRPr="00371D66">
        <w:rPr>
          <w:rFonts w:ascii="Arial" w:hAnsi="Arial" w:cs="Arial"/>
          <w:sz w:val="22"/>
        </w:rPr>
        <w:t xml:space="preserve"> After covering this factor, the report provides a recommendation. To address this topic, the report covers all these factors for an </w:t>
      </w:r>
      <w:r w:rsidR="004B5503" w:rsidRPr="00371D66">
        <w:rPr>
          <w:rFonts w:ascii="Arial" w:hAnsi="Arial" w:cs="Arial"/>
          <w:sz w:val="22"/>
        </w:rPr>
        <w:t>organization</w:t>
      </w:r>
      <w:r w:rsidRPr="00371D66">
        <w:rPr>
          <w:rFonts w:ascii="Arial" w:hAnsi="Arial" w:cs="Arial"/>
          <w:sz w:val="22"/>
        </w:rPr>
        <w:t xml:space="preserve"> called the NHS </w:t>
      </w:r>
      <w:r w:rsidR="00BF10C7">
        <w:rPr>
          <w:rFonts w:ascii="Arial" w:hAnsi="Arial" w:cs="Arial"/>
          <w:sz w:val="22"/>
        </w:rPr>
        <w:t>-</w:t>
      </w:r>
      <w:r w:rsidR="00BF10C7" w:rsidRPr="00BF10C7">
        <w:rPr>
          <w:rFonts w:ascii="Arial" w:hAnsi="Arial" w:cs="Arial"/>
          <w:sz w:val="22"/>
        </w:rPr>
        <w:t xml:space="preserve"> </w:t>
      </w:r>
      <w:r w:rsidR="00BF10C7" w:rsidRPr="0026343F">
        <w:rPr>
          <w:rFonts w:ascii="Arial" w:hAnsi="Arial" w:cs="Arial"/>
          <w:sz w:val="22"/>
        </w:rPr>
        <w:t>National Health Service</w:t>
      </w:r>
      <w:r w:rsidR="00BF10C7">
        <w:rPr>
          <w:rFonts w:ascii="Arial" w:hAnsi="Arial" w:cs="Arial"/>
          <w:sz w:val="22"/>
        </w:rPr>
        <w:t>, which</w:t>
      </w:r>
      <w:r w:rsidRPr="00371D66">
        <w:rPr>
          <w:rFonts w:ascii="Arial" w:hAnsi="Arial" w:cs="Arial"/>
          <w:sz w:val="22"/>
        </w:rPr>
        <w:t xml:space="preserve"> works in the sector of health and social care.</w:t>
      </w:r>
    </w:p>
    <w:p w14:paraId="0A72A964" w14:textId="77777777" w:rsidR="00BD5D8E" w:rsidRPr="00371D66" w:rsidRDefault="00BD5D8E">
      <w:pPr>
        <w:spacing w:line="276" w:lineRule="auto"/>
        <w:jc w:val="left"/>
        <w:rPr>
          <w:rFonts w:ascii="Arial" w:hAnsi="Arial" w:cs="Arial"/>
          <w:sz w:val="22"/>
        </w:rPr>
      </w:pPr>
      <w:r w:rsidRPr="00371D66">
        <w:rPr>
          <w:rFonts w:ascii="Arial" w:hAnsi="Arial" w:cs="Arial"/>
          <w:sz w:val="22"/>
        </w:rPr>
        <w:br w:type="page"/>
      </w:r>
    </w:p>
    <w:sdt>
      <w:sdtPr>
        <w:rPr>
          <w:lang w:val="en-GB"/>
        </w:rPr>
        <w:id w:val="1623180312"/>
        <w:docPartObj>
          <w:docPartGallery w:val="Table of Contents"/>
          <w:docPartUnique/>
        </w:docPartObj>
      </w:sdtPr>
      <w:sdtEndPr>
        <w:rPr>
          <w:rFonts w:ascii="Times New Roman" w:eastAsiaTheme="minorHAnsi" w:hAnsi="Times New Roman" w:cstheme="minorBidi"/>
          <w:b w:val="0"/>
          <w:bCs w:val="0"/>
          <w:color w:val="auto"/>
          <w:sz w:val="24"/>
          <w:szCs w:val="22"/>
          <w:lang w:val="en-US" w:eastAsia="en-US"/>
        </w:rPr>
      </w:sdtEndPr>
      <w:sdtContent>
        <w:p w14:paraId="45085623" w14:textId="29DD785F" w:rsidR="00FE08F0" w:rsidRPr="00FE08F0" w:rsidRDefault="00FE08F0" w:rsidP="00FE08F0">
          <w:pPr>
            <w:pStyle w:val="TOCHeading"/>
            <w:rPr>
              <w:rFonts w:ascii="Arial" w:hAnsi="Arial" w:cs="Arial"/>
              <w:sz w:val="24"/>
              <w:szCs w:val="24"/>
            </w:rPr>
          </w:pPr>
          <w:r w:rsidRPr="00FE08F0">
            <w:rPr>
              <w:rFonts w:ascii="Arial" w:hAnsi="Arial" w:cs="Arial"/>
              <w:sz w:val="24"/>
              <w:szCs w:val="24"/>
              <w:lang w:val="en-GB"/>
            </w:rPr>
            <w:t>Table of Contents</w:t>
          </w:r>
        </w:p>
        <w:p w14:paraId="4460293F" w14:textId="77777777" w:rsidR="00FE08F0" w:rsidRPr="00FE08F0" w:rsidRDefault="00FE08F0" w:rsidP="00FE08F0">
          <w:pPr>
            <w:spacing w:line="276" w:lineRule="auto"/>
            <w:jc w:val="left"/>
            <w:rPr>
              <w:rFonts w:ascii="Arial" w:hAnsi="Arial" w:cs="Arial"/>
              <w:b/>
              <w:bCs/>
              <w:szCs w:val="24"/>
              <w:lang w:val="en-GB"/>
            </w:rPr>
          </w:pPr>
          <w:r w:rsidRPr="00FE08F0">
            <w:rPr>
              <w:rFonts w:ascii="Arial" w:hAnsi="Arial" w:cs="Arial"/>
              <w:b/>
              <w:bCs/>
              <w:szCs w:val="24"/>
            </w:rPr>
            <w:t xml:space="preserve">Executive summary </w:t>
          </w:r>
          <w:r w:rsidRPr="00FE08F0">
            <w:rPr>
              <w:rFonts w:ascii="Arial" w:hAnsi="Arial" w:cs="Arial"/>
              <w:b/>
              <w:bCs/>
              <w:szCs w:val="24"/>
            </w:rPr>
            <w:ptab w:relativeTo="margin" w:alignment="right" w:leader="dot"/>
          </w:r>
          <w:r w:rsidRPr="00FE08F0">
            <w:rPr>
              <w:rFonts w:ascii="Arial" w:hAnsi="Arial" w:cs="Arial"/>
              <w:b/>
              <w:bCs/>
              <w:szCs w:val="24"/>
              <w:lang w:val="en-GB"/>
            </w:rPr>
            <w:t>1</w:t>
          </w:r>
        </w:p>
        <w:p w14:paraId="6BDD5461" w14:textId="0858A959" w:rsidR="00FE08F0" w:rsidRPr="00FE08F0" w:rsidRDefault="00FE08F0" w:rsidP="00FE08F0">
          <w:pPr>
            <w:spacing w:line="276" w:lineRule="auto"/>
            <w:jc w:val="left"/>
            <w:rPr>
              <w:rFonts w:ascii="Arial" w:hAnsi="Arial" w:cs="Arial"/>
              <w:b/>
              <w:bCs/>
              <w:szCs w:val="24"/>
            </w:rPr>
          </w:pPr>
          <w:r w:rsidRPr="00FE08F0">
            <w:rPr>
              <w:rFonts w:ascii="Arial" w:hAnsi="Arial" w:cs="Arial"/>
              <w:b/>
              <w:bCs/>
              <w:szCs w:val="24"/>
            </w:rPr>
            <w:t>Introduction</w:t>
          </w:r>
          <w:r w:rsidRPr="00FE08F0">
            <w:rPr>
              <w:rFonts w:ascii="Arial" w:hAnsi="Arial" w:cs="Arial"/>
              <w:b/>
              <w:bCs/>
              <w:szCs w:val="24"/>
            </w:rPr>
            <w:t xml:space="preserve"> </w:t>
          </w:r>
          <w:r w:rsidRPr="00FE08F0">
            <w:rPr>
              <w:rFonts w:ascii="Arial" w:hAnsi="Arial" w:cs="Arial"/>
              <w:b/>
              <w:bCs/>
              <w:szCs w:val="24"/>
            </w:rPr>
            <w:ptab w:relativeTo="margin" w:alignment="right" w:leader="dot"/>
          </w:r>
          <w:r w:rsidRPr="00FE08F0">
            <w:rPr>
              <w:rFonts w:ascii="Arial" w:hAnsi="Arial" w:cs="Arial"/>
              <w:b/>
              <w:bCs/>
              <w:szCs w:val="24"/>
              <w:lang w:val="en-GB"/>
            </w:rPr>
            <w:t>3</w:t>
          </w:r>
        </w:p>
        <w:p w14:paraId="297621D2" w14:textId="684DA468" w:rsidR="00FE08F0" w:rsidRPr="00FE08F0" w:rsidRDefault="00FE08F0" w:rsidP="00FE08F0">
          <w:pPr>
            <w:pStyle w:val="TOC1"/>
            <w:jc w:val="left"/>
            <w:rPr>
              <w:rFonts w:ascii="Arial" w:hAnsi="Arial" w:cs="Arial"/>
              <w:b/>
              <w:bCs/>
              <w:szCs w:val="24"/>
            </w:rPr>
          </w:pPr>
          <w:r w:rsidRPr="00FE08F0">
            <w:rPr>
              <w:rFonts w:ascii="Arial" w:hAnsi="Arial" w:cs="Arial"/>
              <w:b/>
              <w:bCs/>
              <w:szCs w:val="24"/>
            </w:rPr>
            <w:t>Main Body Section 1</w:t>
          </w:r>
          <w:r w:rsidRPr="00FE08F0">
            <w:rPr>
              <w:rFonts w:ascii="Arial" w:hAnsi="Arial" w:cs="Arial"/>
              <w:b/>
              <w:bCs/>
              <w:szCs w:val="24"/>
            </w:rPr>
            <w:t xml:space="preserve"> </w:t>
          </w:r>
          <w:r w:rsidRPr="00FE08F0">
            <w:rPr>
              <w:rFonts w:ascii="Arial" w:hAnsi="Arial" w:cs="Arial"/>
              <w:b/>
              <w:bCs/>
              <w:szCs w:val="24"/>
            </w:rPr>
            <w:ptab w:relativeTo="margin" w:alignment="right" w:leader="dot"/>
          </w:r>
          <w:r w:rsidRPr="00FE08F0">
            <w:rPr>
              <w:rFonts w:ascii="Arial" w:hAnsi="Arial" w:cs="Arial"/>
              <w:b/>
              <w:bCs/>
              <w:szCs w:val="24"/>
              <w:lang w:val="en-GB"/>
            </w:rPr>
            <w:t>4</w:t>
          </w:r>
        </w:p>
        <w:p w14:paraId="24FAFB03" w14:textId="431618BD" w:rsidR="00FE08F0" w:rsidRPr="00FE08F0" w:rsidRDefault="00FE08F0" w:rsidP="00FE08F0">
          <w:pPr>
            <w:pStyle w:val="TOC2"/>
            <w:ind w:left="0"/>
            <w:rPr>
              <w:rFonts w:ascii="Arial" w:hAnsi="Arial" w:cs="Arial"/>
              <w:b/>
              <w:bCs/>
              <w:sz w:val="24"/>
              <w:szCs w:val="24"/>
            </w:rPr>
          </w:pPr>
          <w:r w:rsidRPr="00FE08F0">
            <w:rPr>
              <w:rFonts w:ascii="Arial" w:hAnsi="Arial" w:cs="Arial"/>
              <w:b/>
              <w:bCs/>
              <w:sz w:val="24"/>
              <w:szCs w:val="24"/>
            </w:rPr>
            <w:t>Theories and its implementation</w:t>
          </w:r>
          <w:r w:rsidRPr="00FE08F0">
            <w:rPr>
              <w:rFonts w:ascii="Arial" w:hAnsi="Arial" w:cs="Arial"/>
              <w:b/>
              <w:bCs/>
              <w:sz w:val="24"/>
              <w:szCs w:val="24"/>
            </w:rPr>
            <w:t xml:space="preserve"> </w:t>
          </w:r>
          <w:r w:rsidRPr="00FE08F0">
            <w:rPr>
              <w:rFonts w:ascii="Arial" w:hAnsi="Arial" w:cs="Arial"/>
              <w:b/>
              <w:bCs/>
              <w:sz w:val="24"/>
              <w:szCs w:val="24"/>
            </w:rPr>
            <w:ptab w:relativeTo="margin" w:alignment="right" w:leader="dot"/>
          </w:r>
          <w:r w:rsidRPr="00FE08F0">
            <w:rPr>
              <w:rFonts w:ascii="Arial" w:hAnsi="Arial" w:cs="Arial"/>
              <w:b/>
              <w:bCs/>
              <w:sz w:val="24"/>
              <w:szCs w:val="24"/>
            </w:rPr>
            <w:t>5</w:t>
          </w:r>
        </w:p>
        <w:p w14:paraId="4B7C599D" w14:textId="2FAAF9C1" w:rsidR="00FE08F0" w:rsidRPr="00FE08F0" w:rsidRDefault="00FE08F0" w:rsidP="00FE08F0">
          <w:pPr>
            <w:pStyle w:val="TOC3"/>
            <w:ind w:left="0"/>
            <w:rPr>
              <w:rFonts w:ascii="Arial" w:hAnsi="Arial" w:cs="Arial"/>
              <w:b/>
              <w:bCs/>
              <w:sz w:val="24"/>
              <w:szCs w:val="24"/>
            </w:rPr>
          </w:pPr>
          <w:r w:rsidRPr="00FE08F0">
            <w:rPr>
              <w:rFonts w:ascii="Arial" w:hAnsi="Arial" w:cs="Arial"/>
              <w:b/>
              <w:bCs/>
              <w:sz w:val="24"/>
              <w:szCs w:val="24"/>
            </w:rPr>
            <w:t>Main Body Section 2</w:t>
          </w:r>
          <w:r w:rsidRPr="00FE08F0">
            <w:rPr>
              <w:rFonts w:ascii="Arial" w:hAnsi="Arial" w:cs="Arial"/>
              <w:b/>
              <w:bCs/>
              <w:sz w:val="24"/>
              <w:szCs w:val="24"/>
            </w:rPr>
            <w:t xml:space="preserve"> </w:t>
          </w:r>
          <w:r w:rsidRPr="00FE08F0">
            <w:rPr>
              <w:rFonts w:ascii="Arial" w:hAnsi="Arial" w:cs="Arial"/>
              <w:b/>
              <w:bCs/>
              <w:sz w:val="24"/>
              <w:szCs w:val="24"/>
            </w:rPr>
            <w:ptab w:relativeTo="margin" w:alignment="right" w:leader="dot"/>
          </w:r>
          <w:r>
            <w:rPr>
              <w:rFonts w:ascii="Arial" w:hAnsi="Arial" w:cs="Arial"/>
              <w:b/>
              <w:bCs/>
              <w:sz w:val="24"/>
              <w:szCs w:val="24"/>
            </w:rPr>
            <w:t>6</w:t>
          </w:r>
        </w:p>
        <w:p w14:paraId="7C86A65C" w14:textId="3909A813" w:rsidR="00FE08F0" w:rsidRPr="00FE08F0" w:rsidRDefault="00FE08F0" w:rsidP="00FE08F0">
          <w:pPr>
            <w:pStyle w:val="TOC1"/>
            <w:jc w:val="left"/>
            <w:rPr>
              <w:rFonts w:ascii="Arial" w:hAnsi="Arial" w:cs="Arial"/>
              <w:b/>
              <w:bCs/>
              <w:szCs w:val="24"/>
            </w:rPr>
          </w:pPr>
          <w:r w:rsidRPr="00FE08F0">
            <w:rPr>
              <w:rFonts w:ascii="Arial" w:hAnsi="Arial" w:cs="Arial"/>
              <w:b/>
              <w:bCs/>
              <w:color w:val="000000"/>
              <w:szCs w:val="24"/>
            </w:rPr>
            <w:t>How effective various approaches or theories could have been</w:t>
          </w:r>
          <w:r w:rsidRPr="00FE08F0">
            <w:rPr>
              <w:rFonts w:ascii="Arial" w:hAnsi="Arial" w:cs="Arial"/>
              <w:b/>
              <w:bCs/>
              <w:color w:val="000000"/>
              <w:szCs w:val="24"/>
            </w:rPr>
            <w:t xml:space="preserve"> </w:t>
          </w:r>
          <w:r w:rsidRPr="00FE08F0">
            <w:rPr>
              <w:rFonts w:ascii="Arial" w:hAnsi="Arial" w:cs="Arial"/>
              <w:b/>
              <w:bCs/>
              <w:szCs w:val="24"/>
            </w:rPr>
            <w:ptab w:relativeTo="margin" w:alignment="right" w:leader="dot"/>
          </w:r>
          <w:proofErr w:type="gramStart"/>
          <w:r>
            <w:rPr>
              <w:rFonts w:ascii="Arial" w:hAnsi="Arial" w:cs="Arial"/>
              <w:b/>
              <w:bCs/>
              <w:szCs w:val="24"/>
              <w:lang w:val="en-GB"/>
            </w:rPr>
            <w:t>8</w:t>
          </w:r>
          <w:proofErr w:type="gramEnd"/>
        </w:p>
        <w:p w14:paraId="54A91ED1" w14:textId="2617B931" w:rsidR="00FE08F0" w:rsidRPr="00FE08F0" w:rsidRDefault="00FE08F0" w:rsidP="00FE08F0">
          <w:pPr>
            <w:pStyle w:val="ListParagraph"/>
            <w:ind w:left="0"/>
            <w:jc w:val="left"/>
            <w:rPr>
              <w:rFonts w:ascii="Arial" w:hAnsi="Arial" w:cs="Arial"/>
              <w:b/>
              <w:bCs/>
              <w:szCs w:val="24"/>
            </w:rPr>
          </w:pPr>
          <w:r w:rsidRPr="00FE08F0">
            <w:rPr>
              <w:rFonts w:ascii="Arial" w:hAnsi="Arial" w:cs="Arial"/>
              <w:b/>
              <w:bCs/>
              <w:szCs w:val="24"/>
            </w:rPr>
            <w:t xml:space="preserve">Recommendation </w:t>
          </w:r>
          <w:r w:rsidRPr="00FE08F0">
            <w:rPr>
              <w:rFonts w:ascii="Arial" w:hAnsi="Arial" w:cs="Arial"/>
              <w:b/>
              <w:bCs/>
              <w:szCs w:val="24"/>
            </w:rPr>
            <w:ptab w:relativeTo="margin" w:alignment="right" w:leader="dot"/>
          </w:r>
          <w:r w:rsidR="000C4A7D">
            <w:rPr>
              <w:rFonts w:ascii="Arial" w:hAnsi="Arial" w:cs="Arial"/>
              <w:b/>
              <w:bCs/>
              <w:szCs w:val="24"/>
              <w:lang w:val="en-GB"/>
            </w:rPr>
            <w:t>10</w:t>
          </w:r>
        </w:p>
        <w:p w14:paraId="493C4030" w14:textId="17307ECF" w:rsidR="00FE08F0" w:rsidRPr="00FE08F0" w:rsidRDefault="00FE08F0" w:rsidP="00FE08F0">
          <w:pPr>
            <w:jc w:val="left"/>
            <w:rPr>
              <w:rFonts w:ascii="Arial" w:hAnsi="Arial" w:cs="Arial"/>
              <w:b/>
              <w:bCs/>
              <w:szCs w:val="24"/>
              <w:lang w:val="en-GB"/>
            </w:rPr>
          </w:pPr>
          <w:r w:rsidRPr="00FE08F0">
            <w:rPr>
              <w:rFonts w:ascii="Arial" w:hAnsi="Arial" w:cs="Arial"/>
              <w:b/>
              <w:bCs/>
              <w:szCs w:val="24"/>
            </w:rPr>
            <w:t xml:space="preserve">Conclusion </w:t>
          </w:r>
          <w:r w:rsidRPr="00FE08F0">
            <w:rPr>
              <w:rFonts w:ascii="Arial" w:hAnsi="Arial" w:cs="Arial"/>
              <w:b/>
              <w:bCs/>
              <w:szCs w:val="24"/>
            </w:rPr>
            <w:ptab w:relativeTo="margin" w:alignment="right" w:leader="dot"/>
          </w:r>
          <w:r w:rsidR="000C4A7D">
            <w:rPr>
              <w:rFonts w:ascii="Arial" w:hAnsi="Arial" w:cs="Arial"/>
              <w:b/>
              <w:bCs/>
              <w:szCs w:val="24"/>
              <w:lang w:val="en-GB"/>
            </w:rPr>
            <w:t>10</w:t>
          </w:r>
        </w:p>
        <w:p w14:paraId="77818498" w14:textId="488C620B" w:rsidR="00FE08F0" w:rsidRPr="00FE08F0" w:rsidRDefault="00FE08F0" w:rsidP="00FE08F0">
          <w:pPr>
            <w:jc w:val="left"/>
            <w:rPr>
              <w:rFonts w:ascii="Arial" w:hAnsi="Arial" w:cs="Arial"/>
              <w:szCs w:val="24"/>
              <w:lang w:val="en-GB"/>
            </w:rPr>
          </w:pPr>
          <w:r w:rsidRPr="00FE08F0">
            <w:rPr>
              <w:rFonts w:ascii="Arial" w:hAnsi="Arial" w:cs="Arial"/>
              <w:b/>
              <w:bCs/>
              <w:szCs w:val="24"/>
              <w:shd w:val="clear" w:color="auto" w:fill="FFFFFF"/>
            </w:rPr>
            <w:t>Appendix</w:t>
          </w:r>
          <w:r w:rsidRPr="00FE08F0">
            <w:rPr>
              <w:rFonts w:ascii="Arial" w:hAnsi="Arial" w:cs="Arial"/>
              <w:b/>
              <w:bCs/>
              <w:szCs w:val="24"/>
            </w:rPr>
            <w:ptab w:relativeTo="margin" w:alignment="right" w:leader="dot"/>
          </w:r>
          <w:r w:rsidR="000C4A7D">
            <w:rPr>
              <w:rFonts w:ascii="Arial" w:hAnsi="Arial" w:cs="Arial"/>
              <w:b/>
              <w:bCs/>
              <w:szCs w:val="24"/>
              <w:lang w:val="en-GB"/>
            </w:rPr>
            <w:t>11</w:t>
          </w:r>
        </w:p>
        <w:p w14:paraId="27775D1C" w14:textId="3EC8BC3F" w:rsidR="00FE08F0" w:rsidRPr="00FE08F0" w:rsidRDefault="00FE08F0" w:rsidP="00FE08F0">
          <w:pPr>
            <w:jc w:val="left"/>
            <w:rPr>
              <w:rFonts w:ascii="Arial" w:hAnsi="Arial" w:cs="Arial"/>
              <w:b/>
              <w:szCs w:val="24"/>
              <w:shd w:val="clear" w:color="auto" w:fill="FFFFFF"/>
            </w:rPr>
          </w:pPr>
        </w:p>
        <w:p w14:paraId="77101A74" w14:textId="74A06B2B" w:rsidR="00FE08F0" w:rsidRPr="00FE08F0" w:rsidRDefault="00FE08F0" w:rsidP="00FE08F0">
          <w:pPr>
            <w:jc w:val="left"/>
            <w:rPr>
              <w:rFonts w:ascii="Arial" w:hAnsi="Arial" w:cs="Arial"/>
              <w:b/>
              <w:sz w:val="22"/>
            </w:rPr>
          </w:pPr>
        </w:p>
      </w:sdtContent>
    </w:sdt>
    <w:p w14:paraId="0A72A96D" w14:textId="77777777" w:rsidR="003C6341" w:rsidRPr="00371D66" w:rsidRDefault="003C6341" w:rsidP="003C6341">
      <w:pPr>
        <w:rPr>
          <w:rFonts w:ascii="Arial" w:hAnsi="Arial" w:cs="Arial"/>
          <w:sz w:val="22"/>
        </w:rPr>
      </w:pPr>
    </w:p>
    <w:p w14:paraId="0A72A96E" w14:textId="77777777" w:rsidR="001173CC" w:rsidRPr="00371D66" w:rsidRDefault="001173CC">
      <w:pPr>
        <w:spacing w:line="276" w:lineRule="auto"/>
        <w:jc w:val="left"/>
        <w:rPr>
          <w:rFonts w:ascii="Arial" w:hAnsi="Arial" w:cs="Arial"/>
          <w:sz w:val="22"/>
        </w:rPr>
      </w:pPr>
      <w:r w:rsidRPr="00371D66">
        <w:rPr>
          <w:rFonts w:ascii="Arial" w:hAnsi="Arial" w:cs="Arial"/>
          <w:sz w:val="22"/>
        </w:rPr>
        <w:br w:type="page"/>
      </w:r>
    </w:p>
    <w:p w14:paraId="5D7E9733" w14:textId="77777777" w:rsidR="00D22568" w:rsidRPr="00371D66" w:rsidRDefault="00D22568" w:rsidP="00D22568">
      <w:pPr>
        <w:pStyle w:val="Heading1"/>
        <w:rPr>
          <w:rFonts w:ascii="Arial" w:hAnsi="Arial" w:cs="Arial"/>
          <w:i w:val="0"/>
          <w:szCs w:val="24"/>
        </w:rPr>
      </w:pPr>
      <w:r w:rsidRPr="00371D66">
        <w:rPr>
          <w:rFonts w:ascii="Arial" w:hAnsi="Arial" w:cs="Arial"/>
          <w:i w:val="0"/>
          <w:szCs w:val="24"/>
        </w:rPr>
        <w:t>Introduction</w:t>
      </w:r>
    </w:p>
    <w:p w14:paraId="66BC41FA" w14:textId="4AFF52BC" w:rsidR="002D162E" w:rsidRPr="00371D66" w:rsidRDefault="00DE0377" w:rsidP="00371D66">
      <w:pPr>
        <w:rPr>
          <w:rFonts w:ascii="Arial" w:hAnsi="Arial" w:cs="Arial"/>
          <w:sz w:val="22"/>
        </w:rPr>
      </w:pPr>
      <w:r w:rsidRPr="00371D66">
        <w:rPr>
          <w:rFonts w:ascii="Arial" w:hAnsi="Arial" w:cs="Arial"/>
          <w:sz w:val="22"/>
        </w:rPr>
        <w:t xml:space="preserve">                 </w:t>
      </w:r>
      <w:r w:rsidR="001173CC" w:rsidRPr="00371D66">
        <w:rPr>
          <w:rFonts w:ascii="Arial" w:hAnsi="Arial" w:cs="Arial"/>
          <w:sz w:val="22"/>
        </w:rPr>
        <w:t xml:space="preserve">The </w:t>
      </w:r>
      <w:proofErr w:type="gramStart"/>
      <w:r w:rsidR="001173CC" w:rsidRPr="00371D66">
        <w:rPr>
          <w:rFonts w:ascii="Arial" w:hAnsi="Arial" w:cs="Arial"/>
          <w:sz w:val="22"/>
        </w:rPr>
        <w:t>particular report</w:t>
      </w:r>
      <w:proofErr w:type="gramEnd"/>
      <w:r w:rsidR="001173CC" w:rsidRPr="00371D66">
        <w:rPr>
          <w:rFonts w:ascii="Arial" w:hAnsi="Arial" w:cs="Arial"/>
          <w:sz w:val="22"/>
        </w:rPr>
        <w:t xml:space="preserve"> will address the various factors related to employee </w:t>
      </w:r>
      <w:r w:rsidRPr="00371D66">
        <w:rPr>
          <w:rFonts w:ascii="Arial" w:hAnsi="Arial" w:cs="Arial"/>
          <w:sz w:val="22"/>
        </w:rPr>
        <w:t>management</w:t>
      </w:r>
      <w:r w:rsidR="001173CC" w:rsidRPr="00371D66">
        <w:rPr>
          <w:rFonts w:ascii="Arial" w:hAnsi="Arial" w:cs="Arial"/>
          <w:sz w:val="22"/>
        </w:rPr>
        <w:t xml:space="preserve"> in </w:t>
      </w:r>
      <w:r w:rsidRPr="00371D66">
        <w:rPr>
          <w:rFonts w:ascii="Arial" w:hAnsi="Arial" w:cs="Arial"/>
          <w:sz w:val="22"/>
        </w:rPr>
        <w:t xml:space="preserve">the </w:t>
      </w:r>
      <w:r w:rsidR="001173CC" w:rsidRPr="00371D66">
        <w:rPr>
          <w:rFonts w:ascii="Arial" w:hAnsi="Arial" w:cs="Arial"/>
          <w:sz w:val="22"/>
        </w:rPr>
        <w:t>modern business environment. This report will analyze various factors related to the employee's well-being a</w:t>
      </w:r>
      <w:r w:rsidRPr="00371D66">
        <w:rPr>
          <w:rFonts w:ascii="Arial" w:hAnsi="Arial" w:cs="Arial"/>
          <w:sz w:val="22"/>
        </w:rPr>
        <w:t xml:space="preserve">nd the employee's effectiveness within </w:t>
      </w:r>
      <w:r w:rsidR="0026343F">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Furthermore, to</w:t>
      </w:r>
      <w:r w:rsidR="001173CC" w:rsidRPr="00371D66">
        <w:rPr>
          <w:rFonts w:ascii="Arial" w:hAnsi="Arial" w:cs="Arial"/>
          <w:sz w:val="22"/>
        </w:rPr>
        <w:t xml:space="preserve"> address this </w:t>
      </w:r>
      <w:r w:rsidRPr="00371D66">
        <w:rPr>
          <w:rFonts w:ascii="Arial" w:hAnsi="Arial" w:cs="Arial"/>
          <w:sz w:val="22"/>
        </w:rPr>
        <w:t>concept,</w:t>
      </w:r>
      <w:r w:rsidR="001173CC" w:rsidRPr="00371D66">
        <w:rPr>
          <w:rFonts w:ascii="Arial" w:hAnsi="Arial" w:cs="Arial"/>
          <w:sz w:val="22"/>
        </w:rPr>
        <w:t xml:space="preserve"> </w:t>
      </w:r>
      <w:r w:rsidRPr="00371D66">
        <w:rPr>
          <w:rFonts w:ascii="Arial" w:hAnsi="Arial" w:cs="Arial"/>
          <w:sz w:val="22"/>
        </w:rPr>
        <w:t xml:space="preserve">the </w:t>
      </w:r>
      <w:r w:rsidR="001173CC" w:rsidRPr="00371D66">
        <w:rPr>
          <w:rFonts w:ascii="Arial" w:hAnsi="Arial" w:cs="Arial"/>
          <w:sz w:val="22"/>
        </w:rPr>
        <w:t xml:space="preserve">report will analyze the </w:t>
      </w:r>
      <w:r w:rsidR="002D162E" w:rsidRPr="00371D66">
        <w:rPr>
          <w:rFonts w:ascii="Arial" w:hAnsi="Arial" w:cs="Arial"/>
          <w:sz w:val="22"/>
        </w:rPr>
        <w:t>idea</w:t>
      </w:r>
      <w:r w:rsidR="001173CC" w:rsidRPr="00371D66">
        <w:rPr>
          <w:rFonts w:ascii="Arial" w:hAnsi="Arial" w:cs="Arial"/>
          <w:sz w:val="22"/>
        </w:rPr>
        <w:t xml:space="preserve"> of group work and various strategies related to this factor of the effectiveness and well-being enhancement of the employees. </w:t>
      </w:r>
      <w:r w:rsidR="00BF10C7">
        <w:rPr>
          <w:rFonts w:ascii="Arial" w:hAnsi="Arial" w:cs="Arial"/>
          <w:sz w:val="22"/>
        </w:rPr>
        <w:t>This study</w:t>
      </w:r>
      <w:r w:rsidR="001173CC" w:rsidRPr="00371D66">
        <w:rPr>
          <w:rFonts w:ascii="Arial" w:hAnsi="Arial" w:cs="Arial"/>
          <w:sz w:val="22"/>
        </w:rPr>
        <w:t xml:space="preserve"> will </w:t>
      </w:r>
      <w:r w:rsidRPr="00371D66">
        <w:rPr>
          <w:rFonts w:ascii="Arial" w:hAnsi="Arial" w:cs="Arial"/>
          <w:sz w:val="22"/>
        </w:rPr>
        <w:t>discuss</w:t>
      </w:r>
      <w:r w:rsidR="001173CC" w:rsidRPr="00371D66">
        <w:rPr>
          <w:rFonts w:ascii="Arial" w:hAnsi="Arial" w:cs="Arial"/>
          <w:sz w:val="22"/>
        </w:rPr>
        <w:t xml:space="preserve"> the factors of Tuckman`s model of effectiveness and well-being enhancement of the employees, this model of enhancement is divided into two stages tha</w:t>
      </w:r>
      <w:r w:rsidRPr="00371D66">
        <w:rPr>
          <w:rFonts w:ascii="Arial" w:hAnsi="Arial" w:cs="Arial"/>
          <w:sz w:val="22"/>
        </w:rPr>
        <w:t xml:space="preserve">t </w:t>
      </w:r>
      <w:r w:rsidR="00371D66">
        <w:rPr>
          <w:rFonts w:ascii="Arial" w:hAnsi="Arial" w:cs="Arial"/>
          <w:sz w:val="22"/>
        </w:rPr>
        <w:t>are</w:t>
      </w:r>
      <w:r w:rsidRPr="00371D66">
        <w:rPr>
          <w:rFonts w:ascii="Arial" w:hAnsi="Arial" w:cs="Arial"/>
          <w:sz w:val="22"/>
        </w:rPr>
        <w:t xml:space="preserve"> the first and final stages.</w:t>
      </w:r>
      <w:r w:rsidR="002D162E" w:rsidRPr="00371D66">
        <w:rPr>
          <w:rFonts w:ascii="Arial" w:hAnsi="Arial" w:cs="Arial"/>
          <w:sz w:val="22"/>
        </w:rPr>
        <w:t xml:space="preserve"> </w:t>
      </w:r>
      <w:r w:rsidRPr="00371D66">
        <w:rPr>
          <w:rFonts w:ascii="Arial" w:hAnsi="Arial" w:cs="Arial"/>
          <w:sz w:val="22"/>
        </w:rPr>
        <w:t xml:space="preserve">Additionally, </w:t>
      </w:r>
      <w:r w:rsidR="001173CC" w:rsidRPr="00371D66">
        <w:rPr>
          <w:rFonts w:ascii="Arial" w:hAnsi="Arial" w:cs="Arial"/>
          <w:sz w:val="22"/>
        </w:rPr>
        <w:t>the report will add</w:t>
      </w:r>
      <w:r w:rsidRPr="00371D66">
        <w:rPr>
          <w:rFonts w:ascii="Arial" w:hAnsi="Arial" w:cs="Arial"/>
          <w:sz w:val="22"/>
        </w:rPr>
        <w:t>ress both stages of this model</w:t>
      </w:r>
      <w:r w:rsidR="002D162E" w:rsidRPr="00371D66">
        <w:rPr>
          <w:rFonts w:ascii="Arial" w:hAnsi="Arial" w:cs="Arial"/>
          <w:sz w:val="22"/>
        </w:rPr>
        <w:t>,</w:t>
      </w:r>
      <w:r w:rsidRPr="00371D66">
        <w:rPr>
          <w:rFonts w:ascii="Arial" w:hAnsi="Arial" w:cs="Arial"/>
          <w:sz w:val="22"/>
        </w:rPr>
        <w:t xml:space="preserve"> also a</w:t>
      </w:r>
      <w:r w:rsidR="001173CC" w:rsidRPr="00371D66">
        <w:rPr>
          <w:rFonts w:ascii="Arial" w:hAnsi="Arial" w:cs="Arial"/>
          <w:sz w:val="22"/>
        </w:rPr>
        <w:t xml:space="preserve">fter covering this factor report will provide </w:t>
      </w:r>
      <w:r w:rsidR="002D162E" w:rsidRPr="00371D66">
        <w:rPr>
          <w:rFonts w:ascii="Arial" w:hAnsi="Arial" w:cs="Arial"/>
          <w:sz w:val="22"/>
        </w:rPr>
        <w:t>recommendations</w:t>
      </w:r>
      <w:r w:rsidR="001173CC" w:rsidRPr="00371D66">
        <w:rPr>
          <w:rFonts w:ascii="Arial" w:hAnsi="Arial" w:cs="Arial"/>
          <w:sz w:val="22"/>
        </w:rPr>
        <w:t xml:space="preserve"> to the report. To address this </w:t>
      </w:r>
      <w:r w:rsidRPr="00371D66">
        <w:rPr>
          <w:rFonts w:ascii="Arial" w:hAnsi="Arial" w:cs="Arial"/>
          <w:sz w:val="22"/>
        </w:rPr>
        <w:t>topic</w:t>
      </w:r>
      <w:r w:rsidR="001173CC" w:rsidRPr="00371D66">
        <w:rPr>
          <w:rFonts w:ascii="Arial" w:hAnsi="Arial" w:cs="Arial"/>
          <w:sz w:val="22"/>
        </w:rPr>
        <w:t xml:space="preserve"> </w:t>
      </w:r>
      <w:r w:rsidR="002D162E" w:rsidRPr="00371D66">
        <w:rPr>
          <w:rFonts w:ascii="Arial" w:hAnsi="Arial" w:cs="Arial"/>
          <w:sz w:val="22"/>
        </w:rPr>
        <w:t xml:space="preserve">will be </w:t>
      </w:r>
      <w:r w:rsidR="001173CC" w:rsidRPr="00371D66">
        <w:rPr>
          <w:rFonts w:ascii="Arial" w:hAnsi="Arial" w:cs="Arial"/>
          <w:sz w:val="22"/>
        </w:rPr>
        <w:t>analyze</w:t>
      </w:r>
      <w:r w:rsidR="002D162E" w:rsidRPr="00371D66">
        <w:rPr>
          <w:rFonts w:ascii="Arial" w:hAnsi="Arial" w:cs="Arial"/>
          <w:sz w:val="22"/>
        </w:rPr>
        <w:t>d</w:t>
      </w:r>
      <w:r w:rsidR="001173CC" w:rsidRPr="00371D66">
        <w:rPr>
          <w:rFonts w:ascii="Arial" w:hAnsi="Arial" w:cs="Arial"/>
          <w:sz w:val="22"/>
        </w:rPr>
        <w:t xml:space="preserve"> all these mentioned factors for an </w:t>
      </w:r>
      <w:r w:rsidR="00371D66" w:rsidRPr="00371D66">
        <w:rPr>
          <w:rFonts w:ascii="Arial" w:hAnsi="Arial" w:cs="Arial"/>
          <w:sz w:val="22"/>
        </w:rPr>
        <w:t>organization</w:t>
      </w:r>
      <w:r w:rsidR="001173CC" w:rsidRPr="00371D66">
        <w:rPr>
          <w:rFonts w:ascii="Arial" w:hAnsi="Arial" w:cs="Arial"/>
          <w:sz w:val="22"/>
        </w:rPr>
        <w:t xml:space="preserve"> called </w:t>
      </w:r>
      <w:r w:rsidR="0026343F" w:rsidRPr="0026343F">
        <w:rPr>
          <w:rFonts w:ascii="Arial" w:hAnsi="Arial" w:cs="Arial"/>
          <w:sz w:val="22"/>
        </w:rPr>
        <w:t>National Health Service (NHS) organization</w:t>
      </w:r>
      <w:r w:rsidR="0026343F">
        <w:rPr>
          <w:rFonts w:ascii="Arial" w:hAnsi="Arial" w:cs="Arial"/>
          <w:sz w:val="22"/>
        </w:rPr>
        <w:t>,</w:t>
      </w:r>
      <w:r w:rsidR="001173CC" w:rsidRPr="00371D66">
        <w:rPr>
          <w:rFonts w:ascii="Arial" w:hAnsi="Arial" w:cs="Arial"/>
          <w:sz w:val="22"/>
        </w:rPr>
        <w:t xml:space="preserve"> </w:t>
      </w:r>
      <w:r w:rsidR="00BF10C7">
        <w:rPr>
          <w:rFonts w:ascii="Arial" w:hAnsi="Arial" w:cs="Arial"/>
          <w:sz w:val="22"/>
        </w:rPr>
        <w:t>which</w:t>
      </w:r>
      <w:r w:rsidR="001173CC" w:rsidRPr="00371D66">
        <w:rPr>
          <w:rFonts w:ascii="Arial" w:hAnsi="Arial" w:cs="Arial"/>
          <w:sz w:val="22"/>
        </w:rPr>
        <w:t xml:space="preserve"> works in the sector of health and social care.</w:t>
      </w:r>
    </w:p>
    <w:p w14:paraId="4DB4D38E" w14:textId="77777777" w:rsidR="00BF10C7" w:rsidRDefault="001173CC" w:rsidP="00BF10C7">
      <w:pPr>
        <w:rPr>
          <w:rFonts w:ascii="Arial" w:hAnsi="Arial" w:cs="Arial"/>
          <w:sz w:val="22"/>
        </w:rPr>
      </w:pPr>
      <w:r w:rsidRPr="00371D66">
        <w:rPr>
          <w:rFonts w:ascii="Arial" w:hAnsi="Arial" w:cs="Arial"/>
          <w:sz w:val="22"/>
        </w:rPr>
        <w:t xml:space="preserve">In every organization, it is important to design a </w:t>
      </w:r>
      <w:r w:rsidR="00BF10C7">
        <w:rPr>
          <w:rFonts w:ascii="Arial" w:hAnsi="Arial" w:cs="Arial"/>
          <w:sz w:val="22"/>
        </w:rPr>
        <w:t xml:space="preserve">workplace </w:t>
      </w:r>
      <w:r w:rsidRPr="00371D66">
        <w:rPr>
          <w:rFonts w:ascii="Arial" w:hAnsi="Arial" w:cs="Arial"/>
          <w:sz w:val="22"/>
        </w:rPr>
        <w:t xml:space="preserve">that has substantial effects on well-being and health as well as health care expenses. Improvement of employee </w:t>
      </w:r>
      <w:r w:rsidR="00D22568" w:rsidRPr="00371D66">
        <w:rPr>
          <w:rFonts w:ascii="Arial" w:hAnsi="Arial" w:cs="Arial"/>
          <w:sz w:val="22"/>
        </w:rPr>
        <w:t>well-being</w:t>
      </w:r>
      <w:r w:rsidRPr="00371D66">
        <w:rPr>
          <w:rFonts w:ascii="Arial" w:hAnsi="Arial" w:cs="Arial"/>
          <w:sz w:val="22"/>
        </w:rPr>
        <w:t xml:space="preserve"> can also help the organization to lead towards improved work effectiveness of the employees. Hence every organization needs to consider the impact of work design on the part of employee’s wellbeing and effectiveness</w:t>
      </w:r>
      <w:r w:rsidR="00C732D0" w:rsidRPr="00371D66">
        <w:rPr>
          <w:rFonts w:ascii="Arial" w:hAnsi="Arial" w:cs="Arial"/>
          <w:sz w:val="22"/>
        </w:rPr>
        <w:t xml:space="preserve"> (</w:t>
      </w:r>
      <w:r w:rsidR="00C732D0" w:rsidRPr="00371D66">
        <w:rPr>
          <w:rFonts w:ascii="Arial" w:hAnsi="Arial" w:cs="Arial"/>
          <w:sz w:val="22"/>
          <w:shd w:val="clear" w:color="auto" w:fill="FFFFFF"/>
        </w:rPr>
        <w:t xml:space="preserve">Li </w:t>
      </w:r>
      <w:r w:rsidR="00C732D0" w:rsidRPr="00371D66">
        <w:rPr>
          <w:rFonts w:ascii="Arial" w:hAnsi="Arial" w:cs="Arial"/>
          <w:i/>
          <w:sz w:val="22"/>
          <w:shd w:val="clear" w:color="auto" w:fill="FFFFFF"/>
        </w:rPr>
        <w:t>et al</w:t>
      </w:r>
      <w:r w:rsidR="00C732D0" w:rsidRPr="00371D66">
        <w:rPr>
          <w:rFonts w:ascii="Arial" w:hAnsi="Arial" w:cs="Arial"/>
          <w:sz w:val="22"/>
          <w:shd w:val="clear" w:color="auto" w:fill="FFFFFF"/>
        </w:rPr>
        <w:t>., 2022</w:t>
      </w:r>
      <w:r w:rsidR="00C732D0" w:rsidRPr="00371D66">
        <w:rPr>
          <w:rFonts w:ascii="Arial" w:hAnsi="Arial" w:cs="Arial"/>
          <w:sz w:val="22"/>
        </w:rPr>
        <w:t>)</w:t>
      </w:r>
      <w:r w:rsidRPr="00371D66">
        <w:rPr>
          <w:rFonts w:ascii="Arial" w:hAnsi="Arial" w:cs="Arial"/>
          <w:sz w:val="22"/>
        </w:rPr>
        <w:t>. There are some of the strategies stated by the experts to improve the employee's well-being such as reducing and offering flexible work arrangements, designing work in a way that promotes employee health, and providing opportunities for social support. Adding more to it</w:t>
      </w:r>
      <w:r w:rsidR="002D162E" w:rsidRPr="00371D66">
        <w:rPr>
          <w:rFonts w:ascii="Arial" w:hAnsi="Arial" w:cs="Arial"/>
          <w:sz w:val="22"/>
        </w:rPr>
        <w:t>,</w:t>
      </w:r>
      <w:r w:rsidRPr="00371D66">
        <w:rPr>
          <w:rFonts w:ascii="Arial" w:hAnsi="Arial" w:cs="Arial"/>
          <w:sz w:val="22"/>
        </w:rPr>
        <w:t xml:space="preserve"> job satisfaction is an important factor to address within a workforce </w:t>
      </w:r>
      <w:r w:rsidR="005B1F15" w:rsidRPr="00371D66">
        <w:rPr>
          <w:rFonts w:ascii="Arial" w:hAnsi="Arial" w:cs="Arial"/>
          <w:sz w:val="22"/>
        </w:rPr>
        <w:t xml:space="preserve">due to how </w:t>
      </w:r>
      <w:r w:rsidRPr="00371D66">
        <w:rPr>
          <w:rFonts w:ascii="Arial" w:hAnsi="Arial" w:cs="Arial"/>
          <w:sz w:val="22"/>
        </w:rPr>
        <w:t>this factor ensures that employees' care and value are considered</w:t>
      </w:r>
      <w:r w:rsidR="00CC7F94" w:rsidRPr="00371D66">
        <w:rPr>
          <w:rFonts w:ascii="Arial" w:hAnsi="Arial" w:cs="Arial"/>
          <w:sz w:val="22"/>
        </w:rPr>
        <w:t xml:space="preserve"> (</w:t>
      </w:r>
      <w:r w:rsidR="00CC7F94" w:rsidRPr="00371D66">
        <w:rPr>
          <w:rFonts w:ascii="Arial" w:hAnsi="Arial" w:cs="Arial"/>
          <w:sz w:val="22"/>
          <w:shd w:val="clear" w:color="auto" w:fill="FFFFFF"/>
        </w:rPr>
        <w:t xml:space="preserve">Ferrara </w:t>
      </w:r>
      <w:r w:rsidR="00CC7F94" w:rsidRPr="00371D66">
        <w:rPr>
          <w:rFonts w:ascii="Arial" w:hAnsi="Arial" w:cs="Arial"/>
          <w:i/>
          <w:sz w:val="22"/>
          <w:shd w:val="clear" w:color="auto" w:fill="FFFFFF"/>
        </w:rPr>
        <w:t>et al.</w:t>
      </w:r>
      <w:r w:rsidR="00CC7F94" w:rsidRPr="00371D66">
        <w:rPr>
          <w:rFonts w:ascii="Arial" w:hAnsi="Arial" w:cs="Arial"/>
          <w:sz w:val="22"/>
          <w:shd w:val="clear" w:color="auto" w:fill="FFFFFF"/>
        </w:rPr>
        <w:t>, 2022</w:t>
      </w:r>
      <w:r w:rsidR="00CC7F94" w:rsidRPr="00371D66">
        <w:rPr>
          <w:rFonts w:ascii="Arial" w:hAnsi="Arial" w:cs="Arial"/>
          <w:sz w:val="22"/>
        </w:rPr>
        <w:t>)</w:t>
      </w:r>
      <w:r w:rsidR="00371D66">
        <w:rPr>
          <w:rFonts w:ascii="Arial" w:hAnsi="Arial" w:cs="Arial"/>
          <w:sz w:val="22"/>
        </w:rPr>
        <w:t>.</w:t>
      </w:r>
      <w:r w:rsidR="004B5503">
        <w:rPr>
          <w:rFonts w:ascii="Arial" w:hAnsi="Arial" w:cs="Arial"/>
          <w:sz w:val="22"/>
        </w:rPr>
        <w:t xml:space="preserve"> </w:t>
      </w:r>
      <w:r w:rsidRPr="00371D66">
        <w:rPr>
          <w:rFonts w:ascii="Arial" w:hAnsi="Arial" w:cs="Arial"/>
          <w:sz w:val="22"/>
        </w:rPr>
        <w:t xml:space="preserve">If the company puts efforts into making their employee happy with their </w:t>
      </w:r>
      <w:proofErr w:type="gramStart"/>
      <w:r w:rsidRPr="00371D66">
        <w:rPr>
          <w:rFonts w:ascii="Arial" w:hAnsi="Arial" w:cs="Arial"/>
          <w:sz w:val="22"/>
        </w:rPr>
        <w:t>work</w:t>
      </w:r>
      <w:proofErr w:type="gramEnd"/>
      <w:r w:rsidRPr="00371D66">
        <w:rPr>
          <w:rFonts w:ascii="Arial" w:hAnsi="Arial" w:cs="Arial"/>
          <w:sz w:val="22"/>
        </w:rPr>
        <w:t xml:space="preserve"> then this arrangement will produce a positive outcome such as increased productivity, longer employee retention, and an exceptional </w:t>
      </w:r>
      <w:r w:rsidR="00BF10C7">
        <w:rPr>
          <w:rFonts w:ascii="Arial" w:hAnsi="Arial" w:cs="Arial"/>
          <w:sz w:val="22"/>
        </w:rPr>
        <w:t xml:space="preserve">reputation for the organization. </w:t>
      </w:r>
    </w:p>
    <w:p w14:paraId="0A72A974" w14:textId="62DAE3CE" w:rsidR="0093722F" w:rsidRPr="00BF10C7" w:rsidRDefault="00115DB7" w:rsidP="00BF10C7">
      <w:pPr>
        <w:rPr>
          <w:rFonts w:ascii="Arial" w:hAnsi="Arial" w:cs="Arial"/>
          <w:sz w:val="22"/>
        </w:rPr>
      </w:pPr>
      <w:r>
        <w:rPr>
          <w:rFonts w:ascii="Arial" w:hAnsi="Arial" w:cs="Arial"/>
          <w:b/>
          <w:szCs w:val="24"/>
        </w:rPr>
        <w:t xml:space="preserve"> Main Body </w:t>
      </w:r>
      <w:r w:rsidR="0093722F" w:rsidRPr="00BF10C7">
        <w:rPr>
          <w:rFonts w:ascii="Arial" w:hAnsi="Arial" w:cs="Arial"/>
          <w:b/>
          <w:szCs w:val="24"/>
        </w:rPr>
        <w:t>Section</w:t>
      </w:r>
      <w:r>
        <w:rPr>
          <w:rFonts w:ascii="Arial" w:hAnsi="Arial" w:cs="Arial"/>
          <w:b/>
          <w:szCs w:val="24"/>
        </w:rPr>
        <w:t xml:space="preserve"> </w:t>
      </w:r>
      <w:r w:rsidR="0093722F" w:rsidRPr="00BF10C7">
        <w:rPr>
          <w:rFonts w:ascii="Arial" w:hAnsi="Arial" w:cs="Arial"/>
          <w:b/>
          <w:szCs w:val="24"/>
        </w:rPr>
        <w:t>1</w:t>
      </w:r>
    </w:p>
    <w:p w14:paraId="0A72A975" w14:textId="10777930" w:rsidR="004030DC" w:rsidRPr="00371D66" w:rsidRDefault="0014136D" w:rsidP="00371D66">
      <w:pPr>
        <w:rPr>
          <w:rFonts w:ascii="Arial" w:hAnsi="Arial" w:cs="Arial"/>
          <w:b/>
          <w:bCs/>
          <w:szCs w:val="24"/>
        </w:rPr>
      </w:pPr>
      <w:r w:rsidRPr="00371D66">
        <w:rPr>
          <w:rFonts w:ascii="Arial" w:hAnsi="Arial" w:cs="Arial"/>
          <w:b/>
          <w:bCs/>
          <w:szCs w:val="24"/>
        </w:rPr>
        <w:t>Theories and its implementation</w:t>
      </w:r>
    </w:p>
    <w:p w14:paraId="722D1826" w14:textId="30DA9896" w:rsidR="005B1F15" w:rsidRPr="00371D66" w:rsidRDefault="005B1F15" w:rsidP="00371D66">
      <w:pPr>
        <w:rPr>
          <w:rFonts w:ascii="Arial" w:hAnsi="Arial" w:cs="Arial"/>
          <w:sz w:val="22"/>
        </w:rPr>
      </w:pPr>
      <w:r w:rsidRPr="00371D66">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0001084A" w:rsidRPr="00371D66">
        <w:rPr>
          <w:rFonts w:ascii="Arial" w:hAnsi="Arial" w:cs="Arial"/>
          <w:sz w:val="22"/>
        </w:rPr>
        <w:t>needs to manage its group of employees to keep the business on the right track while maintaining the work structure and work culture of the organization. The management of employees is important in managing various purposes such as innovation and productivity in the aspect of business creation.</w:t>
      </w:r>
      <w:r w:rsidR="00371D66">
        <w:rPr>
          <w:rFonts w:ascii="Arial" w:hAnsi="Arial" w:cs="Arial"/>
          <w:sz w:val="22"/>
        </w:rPr>
        <w:t xml:space="preserve"> For </w:t>
      </w:r>
      <w:r w:rsidR="004B5503">
        <w:rPr>
          <w:rFonts w:ascii="Arial" w:hAnsi="Arial" w:cs="Arial"/>
          <w:sz w:val="22"/>
        </w:rPr>
        <w:t>proper</w:t>
      </w:r>
      <w:r w:rsidRPr="00371D66">
        <w:rPr>
          <w:rFonts w:ascii="Arial" w:hAnsi="Arial" w:cs="Arial"/>
          <w:sz w:val="22"/>
        </w:rPr>
        <w:t xml:space="preserve"> </w:t>
      </w:r>
      <w:r w:rsidR="0001084A" w:rsidRPr="00371D66">
        <w:rPr>
          <w:rFonts w:ascii="Arial" w:hAnsi="Arial" w:cs="Arial"/>
          <w:sz w:val="22"/>
        </w:rPr>
        <w:t>understand</w:t>
      </w:r>
      <w:r w:rsidR="00371D66">
        <w:rPr>
          <w:rFonts w:ascii="Arial" w:hAnsi="Arial" w:cs="Arial"/>
          <w:sz w:val="22"/>
        </w:rPr>
        <w:t>ing of</w:t>
      </w:r>
      <w:r w:rsidR="0001084A" w:rsidRPr="00371D66">
        <w:rPr>
          <w:rFonts w:ascii="Arial" w:hAnsi="Arial" w:cs="Arial"/>
          <w:sz w:val="22"/>
        </w:rPr>
        <w:t xml:space="preserve"> </w:t>
      </w:r>
      <w:r w:rsidRPr="00371D66">
        <w:rPr>
          <w:rFonts w:ascii="Arial" w:hAnsi="Arial" w:cs="Arial"/>
          <w:sz w:val="22"/>
        </w:rPr>
        <w:t>the</w:t>
      </w:r>
      <w:r w:rsidR="0001084A" w:rsidRPr="00371D66">
        <w:rPr>
          <w:rFonts w:ascii="Arial" w:hAnsi="Arial" w:cs="Arial"/>
          <w:sz w:val="22"/>
        </w:rPr>
        <w:t xml:space="preserve"> concept of employment management</w:t>
      </w:r>
      <w:r w:rsidRPr="00371D66">
        <w:rPr>
          <w:rFonts w:ascii="Arial" w:hAnsi="Arial" w:cs="Arial"/>
          <w:sz w:val="22"/>
        </w:rPr>
        <w:t>,</w:t>
      </w:r>
      <w:r w:rsidR="0001084A" w:rsidRPr="00371D66">
        <w:rPr>
          <w:rFonts w:ascii="Arial" w:hAnsi="Arial" w:cs="Arial"/>
          <w:sz w:val="22"/>
        </w:rPr>
        <w:t xml:space="preserve"> </w:t>
      </w:r>
      <w:r w:rsidRPr="00371D66">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Pr="00371D66">
        <w:rPr>
          <w:rFonts w:ascii="Arial" w:hAnsi="Arial" w:cs="Arial"/>
          <w:sz w:val="22"/>
        </w:rPr>
        <w:t>must comprehend the</w:t>
      </w:r>
      <w:r w:rsidR="0001084A" w:rsidRPr="00371D66">
        <w:rPr>
          <w:rFonts w:ascii="Arial" w:hAnsi="Arial" w:cs="Arial"/>
          <w:sz w:val="22"/>
        </w:rPr>
        <w:t xml:space="preserve"> </w:t>
      </w:r>
      <w:r w:rsidRPr="00371D66">
        <w:rPr>
          <w:rFonts w:ascii="Arial" w:hAnsi="Arial" w:cs="Arial"/>
          <w:sz w:val="22"/>
        </w:rPr>
        <w:t>needs</w:t>
      </w:r>
      <w:r w:rsidR="0001084A" w:rsidRPr="00371D66">
        <w:rPr>
          <w:rFonts w:ascii="Arial" w:hAnsi="Arial" w:cs="Arial"/>
          <w:sz w:val="22"/>
        </w:rPr>
        <w:t xml:space="preserve"> </w:t>
      </w:r>
      <w:r w:rsidRPr="00371D66">
        <w:rPr>
          <w:rFonts w:ascii="Arial" w:hAnsi="Arial" w:cs="Arial"/>
          <w:sz w:val="22"/>
        </w:rPr>
        <w:t>of</w:t>
      </w:r>
      <w:r w:rsidR="0001084A" w:rsidRPr="00371D66">
        <w:rPr>
          <w:rFonts w:ascii="Arial" w:hAnsi="Arial" w:cs="Arial"/>
          <w:sz w:val="22"/>
        </w:rPr>
        <w:t xml:space="preserve"> a group that gives a good business through their talent and hard work. </w:t>
      </w:r>
      <w:r w:rsidR="0001084A" w:rsidRPr="00371D66">
        <w:rPr>
          <w:rFonts w:ascii="Arial" w:hAnsi="Arial" w:cs="Arial"/>
          <w:sz w:val="22"/>
        </w:rPr>
        <w:lastRenderedPageBreak/>
        <w:t xml:space="preserve">The group is a collection of various individuals who come together to achieve a specific goal through a common purpose for completing any task. Management of any group is included with the application of various theories and the framework to analyze how the team works and what is the element of motivation present behind them. </w:t>
      </w:r>
    </w:p>
    <w:p w14:paraId="5E72F310" w14:textId="77777777" w:rsidR="00371D66" w:rsidRPr="00371D66" w:rsidRDefault="005B1F15" w:rsidP="00371D66">
      <w:pPr>
        <w:rPr>
          <w:rFonts w:ascii="Arial" w:hAnsi="Arial" w:cs="Arial"/>
          <w:sz w:val="22"/>
        </w:rPr>
      </w:pPr>
      <w:r w:rsidRPr="00371D66">
        <w:rPr>
          <w:rFonts w:ascii="Arial" w:hAnsi="Arial" w:cs="Arial"/>
          <w:sz w:val="22"/>
        </w:rPr>
        <w:t>Therefore, t</w:t>
      </w:r>
      <w:r w:rsidR="0001084A" w:rsidRPr="00371D66">
        <w:rPr>
          <w:rFonts w:ascii="Arial" w:hAnsi="Arial" w:cs="Arial"/>
          <w:sz w:val="22"/>
        </w:rPr>
        <w:t>he performance of a group is dependent upon the element of motivation and the factor of the third process that is included in the work</w:t>
      </w:r>
      <w:r w:rsidR="00FD5562" w:rsidRPr="00371D66">
        <w:rPr>
          <w:rFonts w:ascii="Arial" w:hAnsi="Arial" w:cs="Arial"/>
          <w:sz w:val="22"/>
        </w:rPr>
        <w:t xml:space="preserve"> (</w:t>
      </w:r>
      <w:r w:rsidR="00FD5562" w:rsidRPr="00371D66">
        <w:rPr>
          <w:rFonts w:ascii="Arial" w:hAnsi="Arial" w:cs="Arial"/>
          <w:sz w:val="22"/>
          <w:shd w:val="clear" w:color="auto" w:fill="FFFFFF"/>
        </w:rPr>
        <w:t xml:space="preserve">He </w:t>
      </w:r>
      <w:r w:rsidR="00FD5562" w:rsidRPr="00371D66">
        <w:rPr>
          <w:rFonts w:ascii="Arial" w:hAnsi="Arial" w:cs="Arial"/>
          <w:i/>
          <w:sz w:val="22"/>
          <w:shd w:val="clear" w:color="auto" w:fill="FFFFFF"/>
        </w:rPr>
        <w:t>et al</w:t>
      </w:r>
      <w:r w:rsidR="00FD5562" w:rsidRPr="00371D66">
        <w:rPr>
          <w:rFonts w:ascii="Arial" w:hAnsi="Arial" w:cs="Arial"/>
          <w:sz w:val="22"/>
          <w:shd w:val="clear" w:color="auto" w:fill="FFFFFF"/>
        </w:rPr>
        <w:t>., 2019</w:t>
      </w:r>
      <w:r w:rsidR="00FD5562" w:rsidRPr="00371D66">
        <w:rPr>
          <w:rFonts w:ascii="Arial" w:hAnsi="Arial" w:cs="Arial"/>
          <w:sz w:val="22"/>
        </w:rPr>
        <w:t>)</w:t>
      </w:r>
      <w:r w:rsidR="0001084A" w:rsidRPr="00371D66">
        <w:rPr>
          <w:rFonts w:ascii="Arial" w:hAnsi="Arial" w:cs="Arial"/>
          <w:sz w:val="22"/>
        </w:rPr>
        <w:t>. There are various group management theories used by the organization</w:t>
      </w:r>
      <w:r w:rsidRPr="00371D66">
        <w:rPr>
          <w:rFonts w:ascii="Arial" w:hAnsi="Arial" w:cs="Arial"/>
          <w:sz w:val="22"/>
        </w:rPr>
        <w:t>s</w:t>
      </w:r>
      <w:r w:rsidR="0001084A" w:rsidRPr="00371D66">
        <w:rPr>
          <w:rFonts w:ascii="Arial" w:hAnsi="Arial" w:cs="Arial"/>
          <w:sz w:val="22"/>
        </w:rPr>
        <w:t xml:space="preserve"> such as Tuckman's stage of group development which describes how the team evolves, and the Belbin team role which helps to identify nine roles that team members can play based on their strengths and weaknesses</w:t>
      </w:r>
      <w:r w:rsidRPr="00371D66">
        <w:rPr>
          <w:rFonts w:ascii="Arial" w:hAnsi="Arial" w:cs="Arial"/>
          <w:sz w:val="22"/>
        </w:rPr>
        <w:t>. T</w:t>
      </w:r>
      <w:r w:rsidR="0001084A" w:rsidRPr="00371D66">
        <w:rPr>
          <w:rFonts w:ascii="Arial" w:hAnsi="Arial" w:cs="Arial"/>
          <w:sz w:val="22"/>
        </w:rPr>
        <w:t xml:space="preserve">he various management theories are the concepts that are included with recommended management strategies which may </w:t>
      </w:r>
      <w:r w:rsidRPr="00371D66">
        <w:rPr>
          <w:rFonts w:ascii="Arial" w:hAnsi="Arial" w:cs="Arial"/>
          <w:sz w:val="22"/>
        </w:rPr>
        <w:t xml:space="preserve">be </w:t>
      </w:r>
      <w:r w:rsidR="0001084A" w:rsidRPr="00371D66">
        <w:rPr>
          <w:rFonts w:ascii="Arial" w:hAnsi="Arial" w:cs="Arial"/>
          <w:sz w:val="22"/>
        </w:rPr>
        <w:t>surrounded by tools such as frameworks and guidelines that can be implemented in modern organizations. These various management theories help in guiding the various framewo</w:t>
      </w:r>
      <w:r w:rsidRPr="00371D66">
        <w:rPr>
          <w:rFonts w:ascii="Arial" w:hAnsi="Arial" w:cs="Arial"/>
          <w:sz w:val="22"/>
        </w:rPr>
        <w:t>rks of leadership and understanding the aspect of group dynamics</w:t>
      </w:r>
      <w:r w:rsidR="00371D66" w:rsidRPr="00371D66">
        <w:rPr>
          <w:rFonts w:ascii="Arial" w:hAnsi="Arial" w:cs="Arial"/>
          <w:sz w:val="22"/>
        </w:rPr>
        <w:t>,</w:t>
      </w:r>
      <w:r w:rsidRPr="00371D66">
        <w:rPr>
          <w:rFonts w:ascii="Arial" w:hAnsi="Arial" w:cs="Arial"/>
          <w:sz w:val="22"/>
        </w:rPr>
        <w:t xml:space="preserve"> u</w:t>
      </w:r>
      <w:r w:rsidR="0001084A" w:rsidRPr="00371D66">
        <w:rPr>
          <w:rFonts w:ascii="Arial" w:hAnsi="Arial" w:cs="Arial"/>
          <w:sz w:val="22"/>
        </w:rPr>
        <w:t xml:space="preserve">sing these management theories </w:t>
      </w:r>
      <w:r w:rsidR="00371D66" w:rsidRPr="00371D66">
        <w:rPr>
          <w:rFonts w:ascii="Arial" w:hAnsi="Arial" w:cs="Arial"/>
          <w:sz w:val="22"/>
        </w:rPr>
        <w:t xml:space="preserve">for </w:t>
      </w:r>
      <w:r w:rsidR="0001084A" w:rsidRPr="00371D66">
        <w:rPr>
          <w:rFonts w:ascii="Arial" w:hAnsi="Arial" w:cs="Arial"/>
          <w:sz w:val="22"/>
        </w:rPr>
        <w:t>collaboratio</w:t>
      </w:r>
      <w:r w:rsidR="00371D66" w:rsidRPr="00371D66">
        <w:rPr>
          <w:rFonts w:ascii="Arial" w:hAnsi="Arial" w:cs="Arial"/>
          <w:sz w:val="22"/>
        </w:rPr>
        <w:t xml:space="preserve">n and performance enhancement. </w:t>
      </w:r>
    </w:p>
    <w:p w14:paraId="1E81D9E7" w14:textId="1F171437" w:rsidR="00371D66" w:rsidRDefault="0026343F" w:rsidP="00371D66">
      <w:pPr>
        <w:rPr>
          <w:rFonts w:ascii="Arial" w:hAnsi="Arial" w:cs="Arial"/>
          <w:sz w:val="22"/>
        </w:rPr>
      </w:pPr>
      <w:r>
        <w:rPr>
          <w:rFonts w:ascii="Arial" w:hAnsi="Arial" w:cs="Arial"/>
          <w:sz w:val="22"/>
        </w:rPr>
        <w:t xml:space="preserve">The </w:t>
      </w:r>
      <w:r w:rsidRPr="0026343F">
        <w:rPr>
          <w:rFonts w:ascii="Arial" w:hAnsi="Arial" w:cs="Arial"/>
          <w:sz w:val="22"/>
        </w:rPr>
        <w:t>National Health Service (NHS) organization</w:t>
      </w:r>
      <w:r>
        <w:rPr>
          <w:rFonts w:ascii="Arial" w:hAnsi="Arial" w:cs="Arial"/>
          <w:sz w:val="22"/>
        </w:rPr>
        <w:t xml:space="preserve"> </w:t>
      </w:r>
      <w:r w:rsidR="0001084A" w:rsidRPr="00371D66">
        <w:rPr>
          <w:rFonts w:ascii="Arial" w:hAnsi="Arial" w:cs="Arial"/>
          <w:sz w:val="22"/>
        </w:rPr>
        <w:t>is one of the leading organizations that works in the sector of health and social care. Working in this sector this organization needs to understand the aspect of employee management because, in the modern period, it becomes essential to analyze the various factors of employee managem</w:t>
      </w:r>
      <w:r w:rsidR="00371D66">
        <w:rPr>
          <w:rFonts w:ascii="Arial" w:hAnsi="Arial" w:cs="Arial"/>
          <w:sz w:val="22"/>
        </w:rPr>
        <w:t>ent through various strategies.</w:t>
      </w:r>
      <w:r w:rsidR="004B5503">
        <w:rPr>
          <w:rFonts w:ascii="Arial" w:hAnsi="Arial" w:cs="Arial"/>
          <w:sz w:val="22"/>
        </w:rPr>
        <w:t xml:space="preserve"> The</w:t>
      </w:r>
      <w:r w:rsidR="0001084A" w:rsidRPr="00371D66">
        <w:rPr>
          <w:rFonts w:ascii="Arial" w:hAnsi="Arial" w:cs="Arial"/>
          <w:sz w:val="22"/>
        </w:rPr>
        <w:t xml:space="preserve"> part of employment management one of the useful theories that can be beneficial is Tuckman's first stage application in the improvement of group effectiveness and employee well-being. This is the model of group development that is included with the main five stages such as forming, storming, norming, performing, and adjourning. All the stages help the organization to analyze the evaluation of the team from its initial forming to the completion of the project</w:t>
      </w:r>
      <w:r w:rsidR="009F4D01" w:rsidRPr="00371D66">
        <w:rPr>
          <w:rFonts w:ascii="Arial" w:hAnsi="Arial" w:cs="Arial"/>
          <w:sz w:val="22"/>
        </w:rPr>
        <w:t xml:space="preserve"> (</w:t>
      </w:r>
      <w:r w:rsidR="009F4D01" w:rsidRPr="00371D66">
        <w:rPr>
          <w:rFonts w:ascii="Arial" w:hAnsi="Arial" w:cs="Arial"/>
          <w:sz w:val="22"/>
          <w:shd w:val="clear" w:color="auto" w:fill="FFFFFF"/>
        </w:rPr>
        <w:t>López-</w:t>
      </w:r>
      <w:proofErr w:type="spellStart"/>
      <w:r w:rsidR="009F4D01" w:rsidRPr="00371D66">
        <w:rPr>
          <w:rFonts w:ascii="Arial" w:hAnsi="Arial" w:cs="Arial"/>
          <w:sz w:val="22"/>
          <w:shd w:val="clear" w:color="auto" w:fill="FFFFFF"/>
        </w:rPr>
        <w:t>Cabarcos</w:t>
      </w:r>
      <w:proofErr w:type="spellEnd"/>
      <w:r w:rsidR="009F4D01" w:rsidRPr="00371D66">
        <w:rPr>
          <w:rFonts w:ascii="Arial" w:hAnsi="Arial" w:cs="Arial"/>
          <w:sz w:val="22"/>
          <w:shd w:val="clear" w:color="auto" w:fill="FFFFFF"/>
        </w:rPr>
        <w:t xml:space="preserve"> </w:t>
      </w:r>
      <w:r w:rsidR="009F4D01" w:rsidRPr="00371D66">
        <w:rPr>
          <w:rFonts w:ascii="Arial" w:hAnsi="Arial" w:cs="Arial"/>
          <w:i/>
          <w:sz w:val="22"/>
          <w:shd w:val="clear" w:color="auto" w:fill="FFFFFF"/>
        </w:rPr>
        <w:t>et al</w:t>
      </w:r>
      <w:r w:rsidR="009F4D01" w:rsidRPr="00371D66">
        <w:rPr>
          <w:rFonts w:ascii="Arial" w:hAnsi="Arial" w:cs="Arial"/>
          <w:sz w:val="22"/>
          <w:shd w:val="clear" w:color="auto" w:fill="FFFFFF"/>
        </w:rPr>
        <w:t>., 2021</w:t>
      </w:r>
      <w:r w:rsidR="009F4D01" w:rsidRPr="00371D66">
        <w:rPr>
          <w:rFonts w:ascii="Arial" w:hAnsi="Arial" w:cs="Arial"/>
          <w:sz w:val="22"/>
        </w:rPr>
        <w:t>)</w:t>
      </w:r>
      <w:r w:rsidR="00371D66">
        <w:rPr>
          <w:rFonts w:ascii="Arial" w:hAnsi="Arial" w:cs="Arial"/>
          <w:sz w:val="22"/>
        </w:rPr>
        <w:t>.</w:t>
      </w:r>
    </w:p>
    <w:p w14:paraId="5812EF26" w14:textId="77777777" w:rsidR="00693FC3" w:rsidRDefault="00371D66" w:rsidP="00371D66">
      <w:pPr>
        <w:rPr>
          <w:rFonts w:ascii="Arial" w:hAnsi="Arial" w:cs="Arial"/>
          <w:sz w:val="22"/>
        </w:rPr>
      </w:pPr>
      <w:r>
        <w:rPr>
          <w:rFonts w:ascii="Arial" w:hAnsi="Arial" w:cs="Arial"/>
          <w:sz w:val="22"/>
        </w:rPr>
        <w:t xml:space="preserve"> </w:t>
      </w:r>
      <w:r w:rsidR="008046C1" w:rsidRPr="00371D66">
        <w:rPr>
          <w:rFonts w:ascii="Arial" w:hAnsi="Arial" w:cs="Arial"/>
          <w:sz w:val="22"/>
        </w:rPr>
        <w:t>The first stage of t</w:t>
      </w:r>
      <w:r w:rsidRPr="00371D66">
        <w:rPr>
          <w:rFonts w:ascii="Arial" w:hAnsi="Arial" w:cs="Arial"/>
          <w:sz w:val="22"/>
        </w:rPr>
        <w:t>his framework that is forming</w:t>
      </w:r>
      <w:r w:rsidR="008046C1" w:rsidRPr="00371D66">
        <w:rPr>
          <w:rFonts w:ascii="Arial" w:hAnsi="Arial" w:cs="Arial"/>
          <w:sz w:val="22"/>
        </w:rPr>
        <w:t xml:space="preserve"> deals with the arrangement such as the team coming together and understanding the purpose of the task and the rules of the task. This stage is further followed by the stage of storming in which conflicts may arise as team members establish their roles. The norming stage is useful in the analysis that the resolution of conflicts and development of cohesion can lead towards the performing stage in which the team operates effectively</w:t>
      </w:r>
      <w:r w:rsidR="00FD5562" w:rsidRPr="00371D66">
        <w:rPr>
          <w:rFonts w:ascii="Arial" w:hAnsi="Arial" w:cs="Arial"/>
          <w:sz w:val="22"/>
        </w:rPr>
        <w:t xml:space="preserve"> (</w:t>
      </w:r>
      <w:r w:rsidR="00FD5562" w:rsidRPr="00371D66">
        <w:rPr>
          <w:rFonts w:ascii="Arial" w:hAnsi="Arial" w:cs="Arial"/>
          <w:sz w:val="22"/>
          <w:shd w:val="clear" w:color="auto" w:fill="FFFFFF"/>
        </w:rPr>
        <w:t>Oleksa-</w:t>
      </w:r>
      <w:proofErr w:type="spellStart"/>
      <w:r w:rsidR="00FD5562" w:rsidRPr="00371D66">
        <w:rPr>
          <w:rFonts w:ascii="Arial" w:hAnsi="Arial" w:cs="Arial"/>
          <w:sz w:val="22"/>
          <w:shd w:val="clear" w:color="auto" w:fill="FFFFFF"/>
        </w:rPr>
        <w:t>Marewska</w:t>
      </w:r>
      <w:proofErr w:type="spellEnd"/>
      <w:r w:rsidR="00FD5562" w:rsidRPr="00371D66">
        <w:rPr>
          <w:rFonts w:ascii="Arial" w:hAnsi="Arial" w:cs="Arial"/>
          <w:sz w:val="22"/>
        </w:rPr>
        <w:t xml:space="preserve"> </w:t>
      </w:r>
      <w:r w:rsidR="00FD5562" w:rsidRPr="00371D66">
        <w:rPr>
          <w:rFonts w:ascii="Arial" w:hAnsi="Arial" w:cs="Arial"/>
          <w:sz w:val="22"/>
          <w:shd w:val="clear" w:color="auto" w:fill="FFFFFF"/>
        </w:rPr>
        <w:t>and Tokar</w:t>
      </w:r>
      <w:r w:rsidR="00FD5562" w:rsidRPr="00371D66">
        <w:rPr>
          <w:rFonts w:ascii="Arial" w:hAnsi="Arial" w:cs="Arial"/>
          <w:sz w:val="22"/>
        </w:rPr>
        <w:t>, 2022)</w:t>
      </w:r>
      <w:r w:rsidR="008046C1" w:rsidRPr="00371D66">
        <w:rPr>
          <w:rFonts w:ascii="Arial" w:hAnsi="Arial" w:cs="Arial"/>
          <w:sz w:val="22"/>
        </w:rPr>
        <w:t>.</w:t>
      </w:r>
      <w:r w:rsidR="004B5503">
        <w:rPr>
          <w:rFonts w:ascii="Arial" w:hAnsi="Arial" w:cs="Arial"/>
          <w:sz w:val="22"/>
        </w:rPr>
        <w:t xml:space="preserve"> </w:t>
      </w:r>
    </w:p>
    <w:p w14:paraId="2610B7E1" w14:textId="77777777" w:rsidR="00693FC3" w:rsidRDefault="00693FC3" w:rsidP="00371D66">
      <w:pPr>
        <w:rPr>
          <w:rFonts w:ascii="Arial" w:hAnsi="Arial" w:cs="Arial"/>
          <w:sz w:val="22"/>
        </w:rPr>
      </w:pPr>
    </w:p>
    <w:p w14:paraId="0A72A976" w14:textId="696D6D8D" w:rsidR="008046C1" w:rsidRPr="00371D66" w:rsidRDefault="008046C1" w:rsidP="00371D66">
      <w:pPr>
        <w:rPr>
          <w:rFonts w:ascii="Arial" w:hAnsi="Arial" w:cs="Arial"/>
          <w:sz w:val="22"/>
        </w:rPr>
      </w:pPr>
      <w:r w:rsidRPr="00371D66">
        <w:rPr>
          <w:rFonts w:ascii="Arial" w:hAnsi="Arial" w:cs="Arial"/>
          <w:sz w:val="22"/>
        </w:rPr>
        <w:lastRenderedPageBreak/>
        <w:t>The final stage of this adjourning stage occurs when the completion of the project is taking place and the team has all this information</w:t>
      </w:r>
      <w:r w:rsidR="00371D66" w:rsidRPr="00371D66">
        <w:rPr>
          <w:rFonts w:ascii="Arial" w:hAnsi="Arial" w:cs="Arial"/>
          <w:sz w:val="22"/>
        </w:rPr>
        <w:t>, and</w:t>
      </w:r>
      <w:r w:rsidRPr="00371D66">
        <w:rPr>
          <w:rFonts w:ascii="Arial" w:hAnsi="Arial" w:cs="Arial"/>
          <w:sz w:val="22"/>
        </w:rPr>
        <w:t xml:space="preserve"> </w:t>
      </w:r>
      <w:r w:rsidR="004B5503">
        <w:rPr>
          <w:rFonts w:ascii="Arial" w:hAnsi="Arial" w:cs="Arial"/>
          <w:sz w:val="22"/>
        </w:rPr>
        <w:t>it becomes</w:t>
      </w:r>
      <w:r w:rsidRPr="00371D66">
        <w:rPr>
          <w:rFonts w:ascii="Arial" w:hAnsi="Arial" w:cs="Arial"/>
          <w:sz w:val="22"/>
        </w:rPr>
        <w:t xml:space="preserve"> clear that this model is valuable for analyzing the development of the team also</w:t>
      </w:r>
      <w:r w:rsidR="0026343F">
        <w:rPr>
          <w:rFonts w:ascii="Arial" w:hAnsi="Arial" w:cs="Arial"/>
          <w:sz w:val="22"/>
        </w:rPr>
        <w:t>,</w:t>
      </w:r>
      <w:r w:rsidRPr="00371D66">
        <w:rPr>
          <w:rFonts w:ascii="Arial" w:hAnsi="Arial" w:cs="Arial"/>
          <w:sz w:val="22"/>
        </w:rPr>
        <w:t xml:space="preserve"> this model helps in identifying the various stages and covering this part the proper support can be provided to the group of the individuals that is working for a particular purpose.</w:t>
      </w:r>
    </w:p>
    <w:p w14:paraId="0A72A977" w14:textId="5EE9AA6A" w:rsidR="008046C1" w:rsidRPr="00371D66" w:rsidRDefault="00371D66" w:rsidP="00371D66">
      <w:pPr>
        <w:pStyle w:val="ListParagraph"/>
        <w:ind w:left="0"/>
        <w:rPr>
          <w:rFonts w:ascii="Arial" w:hAnsi="Arial" w:cs="Arial"/>
          <w:sz w:val="22"/>
        </w:rPr>
      </w:pPr>
      <w:r w:rsidRPr="00371D66">
        <w:rPr>
          <w:rFonts w:ascii="Arial" w:hAnsi="Arial" w:cs="Arial"/>
          <w:sz w:val="22"/>
        </w:rPr>
        <w:t>Moreover, t</w:t>
      </w:r>
      <w:r w:rsidR="008046C1" w:rsidRPr="00371D66">
        <w:rPr>
          <w:rFonts w:ascii="Arial" w:hAnsi="Arial" w:cs="Arial"/>
          <w:sz w:val="22"/>
        </w:rPr>
        <w:t xml:space="preserve">he </w:t>
      </w:r>
      <w:r w:rsidR="008046C1" w:rsidRPr="0033421B">
        <w:rPr>
          <w:rFonts w:ascii="Arial" w:hAnsi="Arial" w:cs="Arial"/>
          <w:b/>
          <w:bCs/>
          <w:iCs/>
          <w:sz w:val="22"/>
        </w:rPr>
        <w:t>application of this model</w:t>
      </w:r>
      <w:r w:rsidR="008046C1" w:rsidRPr="00371D66">
        <w:rPr>
          <w:rFonts w:ascii="Arial" w:hAnsi="Arial" w:cs="Arial"/>
          <w:sz w:val="22"/>
        </w:rPr>
        <w:t xml:space="preserve"> can improve the group effectiveness and well-being of employees by inciting the dynamics of the team and the various needs that the organization should provide in the different stages. In simple words this framework helps the organization in the establishment of clear roles, addressing the various conflicts, recognition of the performing stage, and maintaining the high morale and productivity in the team. By applying the last stage of this framework </w:t>
      </w:r>
      <w:r w:rsidRPr="00371D66">
        <w:rPr>
          <w:rFonts w:ascii="Arial" w:hAnsi="Arial" w:cs="Arial"/>
          <w:sz w:val="22"/>
        </w:rPr>
        <w:t xml:space="preserve">called adjourning the leaders of </w:t>
      </w:r>
      <w:r w:rsidR="004B5503">
        <w:rPr>
          <w:rFonts w:ascii="Arial" w:hAnsi="Arial" w:cs="Arial"/>
          <w:sz w:val="22"/>
        </w:rPr>
        <w:t xml:space="preserve">the </w:t>
      </w:r>
      <w:r w:rsidR="0026343F" w:rsidRPr="0026343F">
        <w:rPr>
          <w:rFonts w:ascii="Arial" w:hAnsi="Arial" w:cs="Arial"/>
          <w:sz w:val="22"/>
        </w:rPr>
        <w:t>National Health Service (NHS) organization</w:t>
      </w:r>
      <w:r w:rsidR="0026343F">
        <w:rPr>
          <w:rFonts w:ascii="Arial" w:hAnsi="Arial" w:cs="Arial"/>
          <w:sz w:val="22"/>
        </w:rPr>
        <w:t xml:space="preserve"> </w:t>
      </w:r>
      <w:r w:rsidR="008046C1" w:rsidRPr="00371D66">
        <w:rPr>
          <w:rFonts w:ascii="Arial" w:hAnsi="Arial" w:cs="Arial"/>
          <w:sz w:val="22"/>
        </w:rPr>
        <w:t>can support their members through the transition and mitigate any negative impact on the well- the being of the employees. To understand this framework and its use in performance improvement, the relevant examples can be useful.</w:t>
      </w:r>
    </w:p>
    <w:p w14:paraId="0A72A978"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Forming</w:t>
      </w:r>
    </w:p>
    <w:p w14:paraId="0A72A979" w14:textId="77777777" w:rsidR="008046C1" w:rsidRPr="00371D66" w:rsidRDefault="008046C1" w:rsidP="00371D66">
      <w:pPr>
        <w:pStyle w:val="ListParagraph"/>
        <w:ind w:left="0"/>
        <w:rPr>
          <w:rFonts w:ascii="Arial" w:hAnsi="Arial" w:cs="Arial"/>
          <w:sz w:val="22"/>
        </w:rPr>
      </w:pPr>
      <w:r w:rsidRPr="00371D66">
        <w:rPr>
          <w:rFonts w:ascii="Arial" w:hAnsi="Arial" w:cs="Arial"/>
          <w:sz w:val="22"/>
        </w:rPr>
        <w:t>During this initial stage, the team members meet each other and start to interact with each other through various elements. Furthermore, in this stage, the team's focus is on getting to know one another understanding the exact rules in the team, and working towards achieving the goal</w:t>
      </w:r>
      <w:r w:rsidR="00437D39" w:rsidRPr="00371D66">
        <w:rPr>
          <w:rFonts w:ascii="Arial" w:hAnsi="Arial" w:cs="Arial"/>
          <w:sz w:val="22"/>
        </w:rPr>
        <w:t xml:space="preserve"> (</w:t>
      </w:r>
      <w:r w:rsidR="00437D39" w:rsidRPr="00371D66">
        <w:rPr>
          <w:rFonts w:ascii="Arial" w:hAnsi="Arial" w:cs="Arial"/>
          <w:sz w:val="22"/>
          <w:shd w:val="clear" w:color="auto" w:fill="FFFFFF"/>
        </w:rPr>
        <w:t xml:space="preserve">Horváthová </w:t>
      </w:r>
      <w:r w:rsidR="00437D39" w:rsidRPr="00371D66">
        <w:rPr>
          <w:rFonts w:ascii="Arial" w:hAnsi="Arial" w:cs="Arial"/>
          <w:i/>
          <w:sz w:val="22"/>
          <w:shd w:val="clear" w:color="auto" w:fill="FFFFFF"/>
        </w:rPr>
        <w:t>et al</w:t>
      </w:r>
      <w:r w:rsidR="00550361" w:rsidRPr="00371D66">
        <w:rPr>
          <w:rFonts w:ascii="Arial" w:hAnsi="Arial" w:cs="Arial"/>
          <w:sz w:val="22"/>
          <w:shd w:val="clear" w:color="auto" w:fill="FFFFFF"/>
        </w:rPr>
        <w:t>., 2021</w:t>
      </w:r>
      <w:r w:rsidR="00437D39" w:rsidRPr="00371D66">
        <w:rPr>
          <w:rFonts w:ascii="Arial" w:hAnsi="Arial" w:cs="Arial"/>
          <w:sz w:val="22"/>
        </w:rPr>
        <w:t>)</w:t>
      </w:r>
      <w:r w:rsidRPr="00371D66">
        <w:rPr>
          <w:rFonts w:ascii="Arial" w:hAnsi="Arial" w:cs="Arial"/>
          <w:sz w:val="22"/>
        </w:rPr>
        <w:t>.</w:t>
      </w:r>
    </w:p>
    <w:p w14:paraId="0A72A97A"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Storming</w:t>
      </w:r>
    </w:p>
    <w:p w14:paraId="0AAB2948" w14:textId="135F3540" w:rsidR="0033421B" w:rsidRPr="00371D66" w:rsidRDefault="008046C1" w:rsidP="00371D66">
      <w:pPr>
        <w:pStyle w:val="ListParagraph"/>
        <w:ind w:left="0"/>
        <w:rPr>
          <w:rFonts w:ascii="Arial" w:hAnsi="Arial" w:cs="Arial"/>
          <w:sz w:val="22"/>
        </w:rPr>
      </w:pPr>
      <w:r w:rsidRPr="00371D66">
        <w:rPr>
          <w:rFonts w:ascii="Arial" w:hAnsi="Arial" w:cs="Arial"/>
          <w:sz w:val="22"/>
        </w:rPr>
        <w:t>During th</w:t>
      </w:r>
      <w:r w:rsidR="0033421B">
        <w:rPr>
          <w:rFonts w:ascii="Arial" w:hAnsi="Arial" w:cs="Arial"/>
          <w:sz w:val="22"/>
        </w:rPr>
        <w:t>is stage, the team experiences a</w:t>
      </w:r>
      <w:r w:rsidRPr="00371D66">
        <w:rPr>
          <w:rFonts w:ascii="Arial" w:hAnsi="Arial" w:cs="Arial"/>
          <w:sz w:val="22"/>
        </w:rPr>
        <w:t xml:space="preserve"> period of conflict and a period of uncertainty. While working on any goal due to different thought processes the members of the team may argue and its disagree and different topics, but this can lead to </w:t>
      </w:r>
      <w:r w:rsidR="0033421B" w:rsidRPr="00371D66">
        <w:rPr>
          <w:rFonts w:ascii="Arial" w:hAnsi="Arial" w:cs="Arial"/>
          <w:sz w:val="22"/>
        </w:rPr>
        <w:t>stronger team dynamics</w:t>
      </w:r>
      <w:r w:rsidRPr="00371D66">
        <w:rPr>
          <w:rFonts w:ascii="Arial" w:hAnsi="Arial" w:cs="Arial"/>
          <w:sz w:val="22"/>
        </w:rPr>
        <w:t xml:space="preserve"> as communication </w:t>
      </w:r>
      <w:r w:rsidR="00093C3D" w:rsidRPr="00371D66">
        <w:rPr>
          <w:rFonts w:ascii="Arial" w:hAnsi="Arial" w:cs="Arial"/>
          <w:sz w:val="22"/>
        </w:rPr>
        <w:t>gets</w:t>
      </w:r>
      <w:r w:rsidRPr="00371D66">
        <w:rPr>
          <w:rFonts w:ascii="Arial" w:hAnsi="Arial" w:cs="Arial"/>
          <w:sz w:val="22"/>
        </w:rPr>
        <w:t xml:space="preserve"> stronger and stronger through their differences.</w:t>
      </w:r>
    </w:p>
    <w:p w14:paraId="0A72A97D" w14:textId="78403403"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Norming</w:t>
      </w:r>
    </w:p>
    <w:p w14:paraId="0A72A97E" w14:textId="3A31EBE0" w:rsidR="008046C1" w:rsidRPr="00371D66" w:rsidRDefault="008046C1" w:rsidP="00371D66">
      <w:pPr>
        <w:pStyle w:val="ListParagraph"/>
        <w:ind w:left="0"/>
        <w:rPr>
          <w:rFonts w:ascii="Arial" w:hAnsi="Arial" w:cs="Arial"/>
          <w:sz w:val="22"/>
        </w:rPr>
      </w:pPr>
      <w:r w:rsidRPr="00371D66">
        <w:rPr>
          <w:rFonts w:ascii="Arial" w:hAnsi="Arial" w:cs="Arial"/>
          <w:sz w:val="22"/>
        </w:rPr>
        <w:t>In this factor of this framework</w:t>
      </w:r>
      <w:r w:rsidR="00093C3D" w:rsidRPr="00371D66">
        <w:rPr>
          <w:rFonts w:ascii="Arial" w:hAnsi="Arial" w:cs="Arial"/>
          <w:sz w:val="22"/>
        </w:rPr>
        <w:t>,</w:t>
      </w:r>
      <w:r w:rsidRPr="00371D66">
        <w:rPr>
          <w:rFonts w:ascii="Arial" w:hAnsi="Arial" w:cs="Arial"/>
          <w:sz w:val="22"/>
        </w:rPr>
        <w:t xml:space="preserve"> </w:t>
      </w:r>
      <w:r w:rsidR="0033421B">
        <w:rPr>
          <w:rFonts w:ascii="Arial" w:hAnsi="Arial" w:cs="Arial"/>
          <w:sz w:val="22"/>
        </w:rPr>
        <w:t xml:space="preserve">the </w:t>
      </w:r>
      <w:r w:rsidRPr="00371D66">
        <w:rPr>
          <w:rFonts w:ascii="Arial" w:hAnsi="Arial" w:cs="Arial"/>
          <w:sz w:val="22"/>
        </w:rPr>
        <w:t xml:space="preserve">team moves past the storming stage and begins to establish various norms and expectations for various </w:t>
      </w:r>
      <w:proofErr w:type="spellStart"/>
      <w:r w:rsidR="0033421B">
        <w:rPr>
          <w:rFonts w:ascii="Arial" w:hAnsi="Arial" w:cs="Arial"/>
          <w:sz w:val="22"/>
        </w:rPr>
        <w:t>behavioural</w:t>
      </w:r>
      <w:proofErr w:type="spellEnd"/>
      <w:r w:rsidRPr="00371D66">
        <w:rPr>
          <w:rFonts w:ascii="Arial" w:hAnsi="Arial" w:cs="Arial"/>
          <w:sz w:val="22"/>
        </w:rPr>
        <w:t xml:space="preserve"> elements. Adding more to it, these days </w:t>
      </w:r>
      <w:r w:rsidR="0033421B">
        <w:rPr>
          <w:rFonts w:ascii="Arial" w:hAnsi="Arial" w:cs="Arial"/>
          <w:sz w:val="22"/>
        </w:rPr>
        <w:t>are</w:t>
      </w:r>
      <w:r w:rsidRPr="00371D66">
        <w:rPr>
          <w:rFonts w:ascii="Arial" w:hAnsi="Arial" w:cs="Arial"/>
          <w:sz w:val="22"/>
        </w:rPr>
        <w:t xml:space="preserve"> characterized by a more cohesive team where the members of the team start to work together and develop a shared identity. This stage also helps the team to create a good bond within the team environment.</w:t>
      </w:r>
    </w:p>
    <w:p w14:paraId="2592552D" w14:textId="77777777" w:rsidR="00693FC3" w:rsidRDefault="00693FC3" w:rsidP="00371D66">
      <w:pPr>
        <w:pStyle w:val="ListParagraph"/>
        <w:ind w:left="0"/>
        <w:rPr>
          <w:rFonts w:ascii="Arial" w:hAnsi="Arial" w:cs="Arial"/>
          <w:b/>
          <w:bCs/>
          <w:szCs w:val="24"/>
        </w:rPr>
      </w:pPr>
    </w:p>
    <w:p w14:paraId="49C1C224" w14:textId="77777777" w:rsidR="00693FC3" w:rsidRDefault="00693FC3" w:rsidP="00371D66">
      <w:pPr>
        <w:pStyle w:val="ListParagraph"/>
        <w:ind w:left="0"/>
        <w:rPr>
          <w:rFonts w:ascii="Arial" w:hAnsi="Arial" w:cs="Arial"/>
          <w:b/>
          <w:bCs/>
          <w:szCs w:val="24"/>
        </w:rPr>
      </w:pPr>
    </w:p>
    <w:p w14:paraId="58D02782" w14:textId="77777777" w:rsidR="00693FC3" w:rsidRDefault="00693FC3" w:rsidP="00371D66">
      <w:pPr>
        <w:pStyle w:val="ListParagraph"/>
        <w:ind w:left="0"/>
        <w:rPr>
          <w:rFonts w:ascii="Arial" w:hAnsi="Arial" w:cs="Arial"/>
          <w:b/>
          <w:bCs/>
          <w:szCs w:val="24"/>
        </w:rPr>
      </w:pPr>
    </w:p>
    <w:p w14:paraId="0A72A97F" w14:textId="2941B52C"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lastRenderedPageBreak/>
        <w:t>Performing</w:t>
      </w:r>
    </w:p>
    <w:p w14:paraId="0A72A980" w14:textId="77777777" w:rsidR="008046C1" w:rsidRPr="00371D66" w:rsidRDefault="008046C1" w:rsidP="00371D66">
      <w:pPr>
        <w:pStyle w:val="ListParagraph"/>
        <w:ind w:left="0"/>
        <w:rPr>
          <w:rFonts w:ascii="Arial" w:hAnsi="Arial" w:cs="Arial"/>
          <w:sz w:val="22"/>
        </w:rPr>
      </w:pPr>
      <w:r w:rsidRPr="00371D66">
        <w:rPr>
          <w:rFonts w:ascii="Arial" w:hAnsi="Arial" w:cs="Arial"/>
          <w:sz w:val="22"/>
        </w:rPr>
        <w:t>In this page of performance, the team reaches its peak of potential working by including high morals and aspects of productivity. In this stage of the framework, members get more creative and focused on achieving a particular team goal.</w:t>
      </w:r>
    </w:p>
    <w:p w14:paraId="0A72A981" w14:textId="77777777" w:rsidR="008046C1" w:rsidRPr="0033421B" w:rsidRDefault="008046C1" w:rsidP="00371D66">
      <w:pPr>
        <w:pStyle w:val="ListParagraph"/>
        <w:ind w:left="0"/>
        <w:rPr>
          <w:rFonts w:ascii="Arial" w:hAnsi="Arial" w:cs="Arial"/>
          <w:b/>
          <w:bCs/>
          <w:szCs w:val="24"/>
        </w:rPr>
      </w:pPr>
      <w:r w:rsidRPr="0033421B">
        <w:rPr>
          <w:rFonts w:ascii="Arial" w:hAnsi="Arial" w:cs="Arial"/>
          <w:b/>
          <w:bCs/>
          <w:szCs w:val="24"/>
        </w:rPr>
        <w:t>Adjourning</w:t>
      </w:r>
    </w:p>
    <w:p w14:paraId="0A72A982" w14:textId="04066780" w:rsidR="008046C1" w:rsidRPr="00371D66" w:rsidRDefault="008046C1" w:rsidP="00371D66">
      <w:pPr>
        <w:pStyle w:val="ListParagraph"/>
        <w:ind w:left="0"/>
        <w:rPr>
          <w:rFonts w:ascii="Arial" w:hAnsi="Arial" w:cs="Arial"/>
          <w:sz w:val="22"/>
        </w:rPr>
      </w:pPr>
      <w:r w:rsidRPr="00371D66">
        <w:rPr>
          <w:rFonts w:ascii="Arial" w:hAnsi="Arial" w:cs="Arial"/>
          <w:sz w:val="22"/>
        </w:rPr>
        <w:t>In this final stage of</w:t>
      </w:r>
      <w:r w:rsidR="0033421B">
        <w:rPr>
          <w:rFonts w:ascii="Arial" w:hAnsi="Arial" w:cs="Arial"/>
          <w:sz w:val="22"/>
        </w:rPr>
        <w:t xml:space="preserve"> the </w:t>
      </w:r>
      <w:proofErr w:type="gramStart"/>
      <w:r w:rsidR="0033421B">
        <w:rPr>
          <w:rFonts w:ascii="Arial" w:hAnsi="Arial" w:cs="Arial"/>
          <w:sz w:val="22"/>
        </w:rPr>
        <w:t>framework;</w:t>
      </w:r>
      <w:proofErr w:type="gramEnd"/>
      <w:r w:rsidR="0033421B">
        <w:rPr>
          <w:rFonts w:ascii="Arial" w:hAnsi="Arial" w:cs="Arial"/>
          <w:sz w:val="22"/>
        </w:rPr>
        <w:t xml:space="preserve"> when the team gets</w:t>
      </w:r>
      <w:r w:rsidRPr="00371D66">
        <w:rPr>
          <w:rFonts w:ascii="Arial" w:hAnsi="Arial" w:cs="Arial"/>
          <w:sz w:val="22"/>
        </w:rPr>
        <w:t xml:space="preserve"> disbanded after the completion of a project this element came on the board. This stage may be marked by a sense of mourning if the team has grown close, but the positive shared experiences can help to make it easier to work with the team members in the period of future</w:t>
      </w:r>
      <w:r w:rsidR="0005638B" w:rsidRPr="00371D66">
        <w:rPr>
          <w:rFonts w:ascii="Arial" w:hAnsi="Arial" w:cs="Arial"/>
          <w:sz w:val="22"/>
        </w:rPr>
        <w:t xml:space="preserve"> (</w:t>
      </w:r>
      <w:proofErr w:type="spellStart"/>
      <w:r w:rsidR="0005638B" w:rsidRPr="00371D66">
        <w:rPr>
          <w:rFonts w:ascii="Arial" w:hAnsi="Arial" w:cs="Arial"/>
          <w:sz w:val="22"/>
          <w:shd w:val="clear" w:color="auto" w:fill="FFFFFF"/>
        </w:rPr>
        <w:t>Ceular-Villamandos</w:t>
      </w:r>
      <w:proofErr w:type="spellEnd"/>
      <w:r w:rsidR="0005638B" w:rsidRPr="00371D66">
        <w:rPr>
          <w:rFonts w:ascii="Arial" w:hAnsi="Arial" w:cs="Arial"/>
          <w:sz w:val="22"/>
          <w:shd w:val="clear" w:color="auto" w:fill="FFFFFF"/>
        </w:rPr>
        <w:t xml:space="preserve"> </w:t>
      </w:r>
      <w:r w:rsidR="0005638B" w:rsidRPr="00371D66">
        <w:rPr>
          <w:rFonts w:ascii="Arial" w:hAnsi="Arial" w:cs="Arial"/>
          <w:i/>
          <w:sz w:val="22"/>
          <w:shd w:val="clear" w:color="auto" w:fill="FFFFFF"/>
        </w:rPr>
        <w:t>et al</w:t>
      </w:r>
      <w:r w:rsidR="0005638B" w:rsidRPr="00371D66">
        <w:rPr>
          <w:rFonts w:ascii="Arial" w:hAnsi="Arial" w:cs="Arial"/>
          <w:sz w:val="22"/>
          <w:shd w:val="clear" w:color="auto" w:fill="FFFFFF"/>
        </w:rPr>
        <w:t>., 2021</w:t>
      </w:r>
      <w:r w:rsidR="0005638B" w:rsidRPr="00371D66">
        <w:rPr>
          <w:rFonts w:ascii="Arial" w:hAnsi="Arial" w:cs="Arial"/>
          <w:sz w:val="22"/>
        </w:rPr>
        <w:t>)</w:t>
      </w:r>
      <w:r w:rsidRPr="00371D66">
        <w:rPr>
          <w:rFonts w:ascii="Arial" w:hAnsi="Arial" w:cs="Arial"/>
          <w:sz w:val="22"/>
        </w:rPr>
        <w:t>.</w:t>
      </w:r>
    </w:p>
    <w:p w14:paraId="5034E50F" w14:textId="77777777" w:rsidR="00BF10C7" w:rsidRDefault="008046C1" w:rsidP="00BF10C7">
      <w:pPr>
        <w:pStyle w:val="ListParagraph"/>
        <w:ind w:left="0"/>
        <w:rPr>
          <w:rFonts w:ascii="Arial" w:hAnsi="Arial" w:cs="Arial"/>
          <w:sz w:val="22"/>
        </w:rPr>
      </w:pPr>
      <w:r w:rsidRPr="00371D66">
        <w:rPr>
          <w:rFonts w:ascii="Arial" w:hAnsi="Arial" w:cs="Arial"/>
          <w:sz w:val="22"/>
        </w:rPr>
        <w:t xml:space="preserve">Tuckman's </w:t>
      </w:r>
      <w:r w:rsidR="00093C3D" w:rsidRPr="00371D66">
        <w:rPr>
          <w:rFonts w:ascii="Arial" w:hAnsi="Arial" w:cs="Arial"/>
          <w:sz w:val="22"/>
        </w:rPr>
        <w:t>theory</w:t>
      </w:r>
      <w:r w:rsidRPr="00371D66">
        <w:rPr>
          <w:rFonts w:ascii="Arial" w:hAnsi="Arial" w:cs="Arial"/>
          <w:sz w:val="22"/>
        </w:rPr>
        <w:t xml:space="preserve"> can be helpful for application in various industries such as health and social care, the military, and software development organizations because this framework helps the organization by helping the teams reach </w:t>
      </w:r>
      <w:r w:rsidR="00093C3D" w:rsidRPr="00371D66">
        <w:rPr>
          <w:rFonts w:ascii="Arial" w:hAnsi="Arial" w:cs="Arial"/>
          <w:sz w:val="22"/>
        </w:rPr>
        <w:t>their</w:t>
      </w:r>
      <w:r w:rsidRPr="00371D66">
        <w:rPr>
          <w:rFonts w:ascii="Arial" w:hAnsi="Arial" w:cs="Arial"/>
          <w:sz w:val="22"/>
        </w:rPr>
        <w:t xml:space="preserve"> desired </w:t>
      </w:r>
      <w:r w:rsidR="00093C3D" w:rsidRPr="00371D66">
        <w:rPr>
          <w:rFonts w:ascii="Arial" w:hAnsi="Arial" w:cs="Arial"/>
          <w:sz w:val="22"/>
        </w:rPr>
        <w:t>results</w:t>
      </w:r>
      <w:r w:rsidRPr="00371D66">
        <w:rPr>
          <w:rFonts w:ascii="Arial" w:hAnsi="Arial" w:cs="Arial"/>
          <w:sz w:val="22"/>
        </w:rPr>
        <w:t>. By the application of these stages</w:t>
      </w:r>
      <w:r w:rsidR="00093C3D" w:rsidRPr="00371D66">
        <w:rPr>
          <w:rFonts w:ascii="Arial" w:hAnsi="Arial" w:cs="Arial"/>
          <w:sz w:val="22"/>
        </w:rPr>
        <w:t>,</w:t>
      </w:r>
      <w:r w:rsidRPr="00371D66">
        <w:rPr>
          <w:rFonts w:ascii="Arial" w:hAnsi="Arial" w:cs="Arial"/>
          <w:sz w:val="22"/>
        </w:rPr>
        <w:t xml:space="preserve"> the leaders can strongly manage and support their teams as they go through the process of development and growth.</w:t>
      </w:r>
    </w:p>
    <w:p w14:paraId="3CE7678B" w14:textId="77777777" w:rsidR="00BF10C7" w:rsidRDefault="00BF10C7" w:rsidP="00BF10C7">
      <w:pPr>
        <w:pStyle w:val="ListParagraph"/>
        <w:ind w:left="0"/>
        <w:rPr>
          <w:rFonts w:ascii="Arial" w:hAnsi="Arial" w:cs="Arial"/>
          <w:b/>
          <w:szCs w:val="24"/>
        </w:rPr>
      </w:pPr>
    </w:p>
    <w:p w14:paraId="0A72A984" w14:textId="4377B406" w:rsidR="0093722F" w:rsidRPr="00BF10C7" w:rsidRDefault="00115DB7" w:rsidP="00BF10C7">
      <w:pPr>
        <w:pStyle w:val="ListParagraph"/>
        <w:ind w:left="0"/>
        <w:rPr>
          <w:rFonts w:ascii="Arial" w:hAnsi="Arial" w:cs="Arial"/>
          <w:b/>
          <w:sz w:val="22"/>
        </w:rPr>
      </w:pPr>
      <w:r>
        <w:rPr>
          <w:rFonts w:ascii="Arial" w:hAnsi="Arial" w:cs="Arial"/>
          <w:b/>
          <w:szCs w:val="24"/>
        </w:rPr>
        <w:t xml:space="preserve">Main Body </w:t>
      </w:r>
      <w:r w:rsidR="0093722F" w:rsidRPr="00BF10C7">
        <w:rPr>
          <w:rFonts w:ascii="Arial" w:hAnsi="Arial" w:cs="Arial"/>
          <w:b/>
          <w:szCs w:val="24"/>
        </w:rPr>
        <w:t>Section</w:t>
      </w:r>
      <w:r>
        <w:rPr>
          <w:rFonts w:ascii="Arial" w:hAnsi="Arial" w:cs="Arial"/>
          <w:b/>
          <w:szCs w:val="24"/>
        </w:rPr>
        <w:t xml:space="preserve"> </w:t>
      </w:r>
      <w:r w:rsidR="0093722F" w:rsidRPr="00BF10C7">
        <w:rPr>
          <w:rFonts w:ascii="Arial" w:hAnsi="Arial" w:cs="Arial"/>
          <w:b/>
          <w:szCs w:val="24"/>
        </w:rPr>
        <w:t>2</w:t>
      </w:r>
    </w:p>
    <w:p w14:paraId="7879B1D7" w14:textId="71D2ED78" w:rsidR="00E6508B" w:rsidRPr="00117F1B" w:rsidRDefault="00E6508B" w:rsidP="00371D66">
      <w:pPr>
        <w:rPr>
          <w:rFonts w:ascii="Arial" w:hAnsi="Arial" w:cs="Arial"/>
          <w:b/>
          <w:bCs/>
          <w:szCs w:val="24"/>
        </w:rPr>
      </w:pPr>
      <w:r w:rsidRPr="00117F1B">
        <w:rPr>
          <w:rFonts w:ascii="Arial" w:hAnsi="Arial" w:cs="Arial"/>
          <w:b/>
          <w:bCs/>
          <w:color w:val="000000"/>
          <w:szCs w:val="24"/>
        </w:rPr>
        <w:t xml:space="preserve">How effective various approaches or theories could have </w:t>
      </w:r>
      <w:proofErr w:type="gramStart"/>
      <w:r w:rsidRPr="00117F1B">
        <w:rPr>
          <w:rFonts w:ascii="Arial" w:hAnsi="Arial" w:cs="Arial"/>
          <w:b/>
          <w:bCs/>
          <w:color w:val="000000"/>
          <w:szCs w:val="24"/>
        </w:rPr>
        <w:t>been</w:t>
      </w:r>
      <w:proofErr w:type="gramEnd"/>
    </w:p>
    <w:p w14:paraId="35460A79" w14:textId="69053EE7" w:rsidR="00A70F6A" w:rsidRDefault="00117F1B" w:rsidP="00371D66">
      <w:pPr>
        <w:pStyle w:val="ListParagraph"/>
        <w:ind w:left="0"/>
        <w:rPr>
          <w:rFonts w:ascii="Arial" w:hAnsi="Arial" w:cs="Arial"/>
          <w:sz w:val="22"/>
        </w:rPr>
      </w:pPr>
      <w:r>
        <w:rPr>
          <w:rFonts w:ascii="Arial" w:hAnsi="Arial" w:cs="Arial"/>
          <w:sz w:val="22"/>
        </w:rPr>
        <w:t>Firstly, is</w:t>
      </w:r>
      <w:r w:rsidR="00905626" w:rsidRPr="00371D66">
        <w:rPr>
          <w:rFonts w:ascii="Arial" w:hAnsi="Arial" w:cs="Arial"/>
          <w:sz w:val="22"/>
        </w:rPr>
        <w:t xml:space="preserve"> important for every organization to understand the process under which the employees are working on a particular project. During this process of </w:t>
      </w:r>
      <w:proofErr w:type="gramStart"/>
      <w:r w:rsidR="00905626" w:rsidRPr="00371D66">
        <w:rPr>
          <w:rFonts w:ascii="Arial" w:hAnsi="Arial" w:cs="Arial"/>
          <w:sz w:val="22"/>
        </w:rPr>
        <w:t>working</w:t>
      </w:r>
      <w:proofErr w:type="gramEnd"/>
      <w:r w:rsidR="00905626" w:rsidRPr="00371D66">
        <w:rPr>
          <w:rFonts w:ascii="Arial" w:hAnsi="Arial" w:cs="Arial"/>
          <w:sz w:val="22"/>
        </w:rPr>
        <w:t xml:space="preserve"> it is also essential to understand the psychological factor of the team members that are working towards a particular goal because the psychology of the employees or a team member is directly connected with the result of working on the team. This factor of psychology can become a factor of spoiler for the team environment and the working mindsets of the team</w:t>
      </w:r>
      <w:r w:rsidR="00FD5562" w:rsidRPr="00371D66">
        <w:rPr>
          <w:rFonts w:ascii="Arial" w:hAnsi="Arial" w:cs="Arial"/>
          <w:sz w:val="22"/>
        </w:rPr>
        <w:t xml:space="preserve"> (</w:t>
      </w:r>
      <w:r w:rsidR="00FD5562" w:rsidRPr="00371D66">
        <w:rPr>
          <w:rFonts w:ascii="Arial" w:hAnsi="Arial" w:cs="Arial"/>
          <w:sz w:val="22"/>
          <w:shd w:val="clear" w:color="auto" w:fill="FFFFFF"/>
        </w:rPr>
        <w:t xml:space="preserve">Rubio-Andrés </w:t>
      </w:r>
      <w:r w:rsidR="00FD5562" w:rsidRPr="00371D66">
        <w:rPr>
          <w:rFonts w:ascii="Arial" w:hAnsi="Arial" w:cs="Arial"/>
          <w:i/>
          <w:sz w:val="22"/>
          <w:shd w:val="clear" w:color="auto" w:fill="FFFFFF"/>
        </w:rPr>
        <w:t>et al.,</w:t>
      </w:r>
      <w:r w:rsidR="00FD5562" w:rsidRPr="00371D66">
        <w:rPr>
          <w:rFonts w:ascii="Arial" w:hAnsi="Arial" w:cs="Arial"/>
          <w:sz w:val="22"/>
          <w:shd w:val="clear" w:color="auto" w:fill="FFFFFF"/>
        </w:rPr>
        <w:t xml:space="preserve"> 2022</w:t>
      </w:r>
      <w:r w:rsidR="00FD5562" w:rsidRPr="00371D66">
        <w:rPr>
          <w:rFonts w:ascii="Arial" w:hAnsi="Arial" w:cs="Arial"/>
          <w:sz w:val="22"/>
        </w:rPr>
        <w:t>)</w:t>
      </w:r>
      <w:r w:rsidR="00A70F6A">
        <w:rPr>
          <w:rFonts w:ascii="Arial" w:hAnsi="Arial" w:cs="Arial"/>
          <w:sz w:val="22"/>
        </w:rPr>
        <w:t>.</w:t>
      </w:r>
      <w:r w:rsidR="00A70F6A" w:rsidRPr="00A70F6A">
        <w:rPr>
          <w:rFonts w:ascii="Arial" w:hAnsi="Arial" w:cs="Arial"/>
          <w:sz w:val="22"/>
        </w:rPr>
        <w:t xml:space="preserve"> To understand this factor, it becomes important to analyze whole this concept by applying a particular theory. </w:t>
      </w:r>
    </w:p>
    <w:p w14:paraId="5C8AD0E8" w14:textId="46D29362" w:rsidR="00A70F6A" w:rsidRDefault="00A70F6A" w:rsidP="00371D66">
      <w:pPr>
        <w:pStyle w:val="ListParagraph"/>
        <w:ind w:left="0"/>
        <w:rPr>
          <w:rFonts w:ascii="Arial" w:hAnsi="Arial" w:cs="Arial"/>
          <w:sz w:val="22"/>
        </w:rPr>
      </w:pPr>
      <w:r w:rsidRPr="00A70F6A">
        <w:rPr>
          <w:rFonts w:ascii="Arial" w:hAnsi="Arial" w:cs="Arial"/>
          <w:sz w:val="22"/>
        </w:rPr>
        <w:t xml:space="preserve">Tuckman's model </w:t>
      </w:r>
      <w:r w:rsidR="00905626" w:rsidRPr="00371D66">
        <w:rPr>
          <w:rFonts w:ascii="Arial" w:hAnsi="Arial" w:cs="Arial"/>
          <w:sz w:val="22"/>
        </w:rPr>
        <w:t>of the second stage</w:t>
      </w:r>
      <w:r w:rsidR="00D81520">
        <w:rPr>
          <w:rFonts w:ascii="Arial" w:hAnsi="Arial" w:cs="Arial"/>
          <w:sz w:val="22"/>
        </w:rPr>
        <w:t>,</w:t>
      </w:r>
      <w:r>
        <w:rPr>
          <w:rFonts w:ascii="Arial" w:hAnsi="Arial" w:cs="Arial"/>
          <w:sz w:val="22"/>
        </w:rPr>
        <w:t xml:space="preserve"> </w:t>
      </w:r>
      <w:r w:rsidR="00905626" w:rsidRPr="00371D66">
        <w:rPr>
          <w:rFonts w:ascii="Arial" w:hAnsi="Arial" w:cs="Arial"/>
          <w:sz w:val="22"/>
        </w:rPr>
        <w:t>can be beneficial in this par</w:t>
      </w:r>
      <w:r>
        <w:rPr>
          <w:rFonts w:ascii="Arial" w:hAnsi="Arial" w:cs="Arial"/>
          <w:sz w:val="22"/>
        </w:rPr>
        <w:t>t of the analysis because this seco</w:t>
      </w:r>
      <w:r w:rsidR="00905626" w:rsidRPr="00371D66">
        <w:rPr>
          <w:rFonts w:ascii="Arial" w:hAnsi="Arial" w:cs="Arial"/>
          <w:sz w:val="22"/>
        </w:rPr>
        <w:t>n</w:t>
      </w:r>
      <w:r>
        <w:rPr>
          <w:rFonts w:ascii="Arial" w:hAnsi="Arial" w:cs="Arial"/>
          <w:sz w:val="22"/>
        </w:rPr>
        <w:t xml:space="preserve">d stage framework consists of five </w:t>
      </w:r>
      <w:r w:rsidR="00905626" w:rsidRPr="00371D66">
        <w:rPr>
          <w:rFonts w:ascii="Arial" w:hAnsi="Arial" w:cs="Arial"/>
          <w:sz w:val="22"/>
        </w:rPr>
        <w:t xml:space="preserve">factors that can help manage the employment part in modern business. The second stage of this framework includes the various arrangements that can help the organization and the teams to create a good environment and the achievement of the goal can get </w:t>
      </w:r>
      <w:r w:rsidR="00D615DE" w:rsidRPr="00371D66">
        <w:rPr>
          <w:rFonts w:ascii="Arial" w:hAnsi="Arial" w:cs="Arial"/>
          <w:sz w:val="22"/>
        </w:rPr>
        <w:t>easier and more effective</w:t>
      </w:r>
      <w:r w:rsidR="00905626" w:rsidRPr="00371D66">
        <w:rPr>
          <w:rFonts w:ascii="Arial" w:hAnsi="Arial" w:cs="Arial"/>
          <w:sz w:val="22"/>
        </w:rPr>
        <w:t xml:space="preserve">. </w:t>
      </w:r>
    </w:p>
    <w:p w14:paraId="2DE565FA" w14:textId="1A2A05E4" w:rsidR="00D81520" w:rsidRDefault="00905626" w:rsidP="00371D66">
      <w:pPr>
        <w:pStyle w:val="ListParagraph"/>
        <w:ind w:left="0"/>
        <w:rPr>
          <w:rFonts w:ascii="Arial" w:hAnsi="Arial" w:cs="Arial"/>
          <w:sz w:val="22"/>
        </w:rPr>
      </w:pPr>
      <w:r w:rsidRPr="00371D66">
        <w:rPr>
          <w:rFonts w:ascii="Arial" w:hAnsi="Arial" w:cs="Arial"/>
          <w:sz w:val="22"/>
        </w:rPr>
        <w:t>The various factors that can be helpful in this process are also included with the five factors and how to enhance the performance of the team members working in the</w:t>
      </w:r>
      <w:r w:rsidR="00D81520">
        <w:rPr>
          <w:rFonts w:ascii="Arial" w:hAnsi="Arial" w:cs="Arial"/>
          <w:sz w:val="22"/>
        </w:rPr>
        <w:t xml:space="preserve"> </w:t>
      </w:r>
      <w:r w:rsidR="0026343F" w:rsidRPr="0026343F">
        <w:rPr>
          <w:rFonts w:ascii="Arial" w:hAnsi="Arial" w:cs="Arial"/>
          <w:sz w:val="22"/>
        </w:rPr>
        <w:t>National Health Service (NHS) organization</w:t>
      </w:r>
      <w:r w:rsidRPr="00371D66">
        <w:rPr>
          <w:rFonts w:ascii="Arial" w:hAnsi="Arial" w:cs="Arial"/>
          <w:sz w:val="22"/>
        </w:rPr>
        <w:t xml:space="preserve">. </w:t>
      </w:r>
      <w:r w:rsidR="00D81520">
        <w:rPr>
          <w:rFonts w:ascii="Arial" w:hAnsi="Arial" w:cs="Arial"/>
          <w:sz w:val="22"/>
        </w:rPr>
        <w:t xml:space="preserve">     </w:t>
      </w:r>
    </w:p>
    <w:p w14:paraId="69C88435" w14:textId="78F1F877" w:rsidR="00D81520" w:rsidRDefault="00D81520" w:rsidP="00371D66">
      <w:pPr>
        <w:pStyle w:val="ListParagraph"/>
        <w:ind w:left="0"/>
        <w:rPr>
          <w:rFonts w:ascii="Arial" w:hAnsi="Arial" w:cs="Arial"/>
          <w:sz w:val="22"/>
        </w:rPr>
      </w:pPr>
      <w:r w:rsidRPr="00D81520">
        <w:rPr>
          <w:rFonts w:ascii="Arial" w:hAnsi="Arial" w:cs="Arial"/>
          <w:sz w:val="22"/>
        </w:rPr>
        <w:lastRenderedPageBreak/>
        <w:t>The</w:t>
      </w:r>
      <w:r>
        <w:rPr>
          <w:rFonts w:ascii="Arial" w:hAnsi="Arial" w:cs="Arial"/>
          <w:b/>
          <w:sz w:val="22"/>
        </w:rPr>
        <w:t xml:space="preserve"> </w:t>
      </w:r>
      <w:r w:rsidRPr="00D81520">
        <w:rPr>
          <w:rFonts w:ascii="Arial" w:hAnsi="Arial" w:cs="Arial"/>
          <w:sz w:val="22"/>
        </w:rPr>
        <w:t xml:space="preserve">second </w:t>
      </w:r>
      <w:r w:rsidR="00905626" w:rsidRPr="00371D66">
        <w:rPr>
          <w:rFonts w:ascii="Arial" w:hAnsi="Arial" w:cs="Arial"/>
          <w:sz w:val="22"/>
        </w:rPr>
        <w:t>stage of this framework model focuses on various techniques and tools under the five factors of Tuckman’s model for improving and enhancing the performances of the team members</w:t>
      </w:r>
      <w:r w:rsidR="00F63876" w:rsidRPr="00371D66">
        <w:rPr>
          <w:rFonts w:ascii="Arial" w:hAnsi="Arial" w:cs="Arial"/>
          <w:sz w:val="22"/>
        </w:rPr>
        <w:t xml:space="preserve"> (</w:t>
      </w:r>
      <w:r w:rsidR="00F63876" w:rsidRPr="00371D66">
        <w:rPr>
          <w:rFonts w:ascii="Arial" w:hAnsi="Arial" w:cs="Arial"/>
          <w:sz w:val="22"/>
          <w:shd w:val="clear" w:color="auto" w:fill="FFFFFF"/>
        </w:rPr>
        <w:t xml:space="preserve">van </w:t>
      </w:r>
      <w:proofErr w:type="spellStart"/>
      <w:r w:rsidR="00F63876" w:rsidRPr="00371D66">
        <w:rPr>
          <w:rFonts w:ascii="Arial" w:hAnsi="Arial" w:cs="Arial"/>
          <w:sz w:val="22"/>
          <w:shd w:val="clear" w:color="auto" w:fill="FFFFFF"/>
        </w:rPr>
        <w:t>Tuin</w:t>
      </w:r>
      <w:proofErr w:type="spellEnd"/>
      <w:r w:rsidR="00F63876" w:rsidRPr="00371D66">
        <w:rPr>
          <w:rFonts w:ascii="Arial" w:hAnsi="Arial" w:cs="Arial"/>
          <w:sz w:val="22"/>
          <w:shd w:val="clear" w:color="auto" w:fill="FFFFFF"/>
        </w:rPr>
        <w:t xml:space="preserve"> et al., 2020</w:t>
      </w:r>
      <w:r w:rsidR="00F63876" w:rsidRPr="00371D66">
        <w:rPr>
          <w:rFonts w:ascii="Arial" w:hAnsi="Arial" w:cs="Arial"/>
          <w:sz w:val="22"/>
        </w:rPr>
        <w:t>)</w:t>
      </w:r>
      <w:r w:rsidR="00905626" w:rsidRPr="00371D66">
        <w:rPr>
          <w:rFonts w:ascii="Arial" w:hAnsi="Arial" w:cs="Arial"/>
          <w:sz w:val="22"/>
        </w:rPr>
        <w:t xml:space="preserve">. </w:t>
      </w:r>
    </w:p>
    <w:p w14:paraId="0B4CFD8B" w14:textId="1D181D3B" w:rsidR="00D81520" w:rsidRDefault="00905626" w:rsidP="00371D66">
      <w:pPr>
        <w:pStyle w:val="ListParagraph"/>
        <w:ind w:left="0"/>
        <w:rPr>
          <w:rFonts w:ascii="Arial" w:hAnsi="Arial" w:cs="Arial"/>
          <w:sz w:val="22"/>
        </w:rPr>
      </w:pPr>
      <w:r w:rsidRPr="00371D66">
        <w:rPr>
          <w:rFonts w:ascii="Arial" w:hAnsi="Arial" w:cs="Arial"/>
          <w:sz w:val="22"/>
        </w:rPr>
        <w:t xml:space="preserve">The first factor of this framework called </w:t>
      </w:r>
      <w:r w:rsidRPr="00D81520">
        <w:rPr>
          <w:rFonts w:ascii="Arial" w:hAnsi="Arial" w:cs="Arial"/>
          <w:b/>
          <w:sz w:val="22"/>
        </w:rPr>
        <w:t>forming</w:t>
      </w:r>
      <w:r w:rsidR="00D81520">
        <w:rPr>
          <w:rFonts w:ascii="Arial" w:hAnsi="Arial" w:cs="Arial"/>
          <w:b/>
          <w:sz w:val="22"/>
        </w:rPr>
        <w:t xml:space="preserve"> </w:t>
      </w:r>
      <w:r w:rsidR="00D81520" w:rsidRPr="00D81520">
        <w:rPr>
          <w:rFonts w:ascii="Arial" w:hAnsi="Arial" w:cs="Arial"/>
          <w:sz w:val="22"/>
        </w:rPr>
        <w:t>-</w:t>
      </w:r>
      <w:r w:rsidRPr="00371D66">
        <w:rPr>
          <w:rFonts w:ascii="Arial" w:hAnsi="Arial" w:cs="Arial"/>
          <w:sz w:val="22"/>
        </w:rPr>
        <w:t xml:space="preserve"> the various techniques tha</w:t>
      </w:r>
      <w:r w:rsidR="00A70F6A">
        <w:rPr>
          <w:rFonts w:ascii="Arial" w:hAnsi="Arial" w:cs="Arial"/>
          <w:sz w:val="22"/>
        </w:rPr>
        <w:t>t can be included for building a</w:t>
      </w:r>
      <w:r w:rsidRPr="00371D66">
        <w:rPr>
          <w:rFonts w:ascii="Arial" w:hAnsi="Arial" w:cs="Arial"/>
          <w:sz w:val="22"/>
        </w:rPr>
        <w:t xml:space="preserve"> good environment in the team by using the discussions on the various elements about each other such as everyone's skills, background, factors of interest, discussions on goals, understanding the detailing of timeline, and understanding the details of rules and regulations</w:t>
      </w:r>
      <w:r w:rsidR="00017D16" w:rsidRPr="00371D66">
        <w:rPr>
          <w:rFonts w:ascii="Arial" w:hAnsi="Arial" w:cs="Arial"/>
          <w:sz w:val="22"/>
        </w:rPr>
        <w:t xml:space="preserve"> (</w:t>
      </w:r>
      <w:r w:rsidR="00017D16" w:rsidRPr="00371D66">
        <w:rPr>
          <w:rFonts w:ascii="Arial" w:hAnsi="Arial" w:cs="Arial"/>
          <w:sz w:val="22"/>
          <w:shd w:val="clear" w:color="auto" w:fill="FFFFFF"/>
        </w:rPr>
        <w:t xml:space="preserve">Kosec </w:t>
      </w:r>
      <w:r w:rsidR="00017D16" w:rsidRPr="00371D66">
        <w:rPr>
          <w:rFonts w:ascii="Arial" w:hAnsi="Arial" w:cs="Arial"/>
          <w:i/>
          <w:sz w:val="22"/>
          <w:shd w:val="clear" w:color="auto" w:fill="FFFFFF"/>
        </w:rPr>
        <w:t>et al</w:t>
      </w:r>
      <w:r w:rsidR="00017D16" w:rsidRPr="00371D66">
        <w:rPr>
          <w:rFonts w:ascii="Arial" w:hAnsi="Arial" w:cs="Arial"/>
          <w:sz w:val="22"/>
          <w:shd w:val="clear" w:color="auto" w:fill="FFFFFF"/>
        </w:rPr>
        <w:t>., 2022</w:t>
      </w:r>
      <w:r w:rsidR="00017D16" w:rsidRPr="00371D66">
        <w:rPr>
          <w:rFonts w:ascii="Arial" w:hAnsi="Arial" w:cs="Arial"/>
          <w:sz w:val="22"/>
        </w:rPr>
        <w:t>)</w:t>
      </w:r>
      <w:r w:rsidRPr="00371D66">
        <w:rPr>
          <w:rFonts w:ascii="Arial" w:hAnsi="Arial" w:cs="Arial"/>
          <w:sz w:val="22"/>
        </w:rPr>
        <w:t xml:space="preserve">. By using this </w:t>
      </w:r>
      <w:r w:rsidR="00D81520" w:rsidRPr="00371D66">
        <w:rPr>
          <w:rFonts w:ascii="Arial" w:hAnsi="Arial" w:cs="Arial"/>
          <w:sz w:val="22"/>
        </w:rPr>
        <w:t>discussion,</w:t>
      </w:r>
      <w:r w:rsidRPr="00371D66">
        <w:rPr>
          <w:rFonts w:ascii="Arial" w:hAnsi="Arial" w:cs="Arial"/>
          <w:sz w:val="22"/>
        </w:rPr>
        <w:t xml:space="preserve"> the first stage</w:t>
      </w:r>
      <w:r w:rsidR="00D81520">
        <w:rPr>
          <w:rFonts w:ascii="Arial" w:hAnsi="Arial" w:cs="Arial"/>
          <w:sz w:val="22"/>
        </w:rPr>
        <w:t xml:space="preserve">: </w:t>
      </w:r>
      <w:r w:rsidRPr="00D81520">
        <w:rPr>
          <w:rFonts w:ascii="Arial" w:hAnsi="Arial" w:cs="Arial"/>
          <w:b/>
          <w:sz w:val="22"/>
        </w:rPr>
        <w:t>forming</w:t>
      </w:r>
      <w:r w:rsidRPr="00371D66">
        <w:rPr>
          <w:rFonts w:ascii="Arial" w:hAnsi="Arial" w:cs="Arial"/>
          <w:sz w:val="22"/>
        </w:rPr>
        <w:t xml:space="preserve"> can take place by introducing each other’s skills and the allocation of the task that needs to be covered in a particular period. Sometimes it has been observed that the newly formed team can deal with various problems such as low trust, and team members tend to behave independently.</w:t>
      </w:r>
    </w:p>
    <w:p w14:paraId="7E89FA0A" w14:textId="510471BD" w:rsidR="005A27F5" w:rsidRDefault="00905626" w:rsidP="00371D66">
      <w:pPr>
        <w:pStyle w:val="ListParagraph"/>
        <w:ind w:left="0"/>
        <w:rPr>
          <w:rFonts w:ascii="Arial" w:hAnsi="Arial" w:cs="Arial"/>
          <w:sz w:val="22"/>
        </w:rPr>
      </w:pPr>
      <w:r w:rsidRPr="00371D66">
        <w:rPr>
          <w:rFonts w:ascii="Arial" w:hAnsi="Arial" w:cs="Arial"/>
          <w:sz w:val="22"/>
        </w:rPr>
        <w:t xml:space="preserve">The next main factor of this framework is </w:t>
      </w:r>
      <w:r w:rsidRPr="00D81520">
        <w:rPr>
          <w:rFonts w:ascii="Arial" w:hAnsi="Arial" w:cs="Arial"/>
          <w:b/>
          <w:sz w:val="22"/>
        </w:rPr>
        <w:t>storming</w:t>
      </w:r>
      <w:r w:rsidR="00D81520">
        <w:rPr>
          <w:rFonts w:ascii="Arial" w:hAnsi="Arial" w:cs="Arial"/>
          <w:sz w:val="22"/>
        </w:rPr>
        <w:t xml:space="preserve">, </w:t>
      </w:r>
      <w:r w:rsidRPr="00371D66">
        <w:rPr>
          <w:rFonts w:ascii="Arial" w:hAnsi="Arial" w:cs="Arial"/>
          <w:sz w:val="22"/>
        </w:rPr>
        <w:t xml:space="preserve">under this factor the characterization of conflicts and disagreements has been observed in the teams. To address this problem various techniques can be implemented. </w:t>
      </w:r>
    </w:p>
    <w:p w14:paraId="328C4A95" w14:textId="77777777" w:rsidR="00D81520" w:rsidRPr="00371D66" w:rsidRDefault="00D81520" w:rsidP="00371D66">
      <w:pPr>
        <w:pStyle w:val="ListParagraph"/>
        <w:ind w:left="0"/>
        <w:rPr>
          <w:rFonts w:ascii="Arial" w:hAnsi="Arial" w:cs="Arial"/>
          <w:sz w:val="22"/>
        </w:rPr>
      </w:pPr>
    </w:p>
    <w:p w14:paraId="79D39A33" w14:textId="13699C14" w:rsidR="00D81520" w:rsidRDefault="00905626" w:rsidP="00371D66">
      <w:pPr>
        <w:pStyle w:val="ListParagraph"/>
        <w:ind w:left="0"/>
        <w:rPr>
          <w:rFonts w:ascii="Arial" w:hAnsi="Arial" w:cs="Arial"/>
          <w:sz w:val="22"/>
        </w:rPr>
      </w:pPr>
      <w:r w:rsidRPr="00371D66">
        <w:rPr>
          <w:rFonts w:ascii="Arial" w:hAnsi="Arial" w:cs="Arial"/>
          <w:sz w:val="22"/>
        </w:rPr>
        <w:t xml:space="preserve">However according to the psychology of this framework, the need for conflicts and disagreements among the teams is important </w:t>
      </w:r>
      <w:r w:rsidR="00D81520">
        <w:rPr>
          <w:rFonts w:ascii="Arial" w:hAnsi="Arial" w:cs="Arial"/>
          <w:sz w:val="22"/>
        </w:rPr>
        <w:t xml:space="preserve">as </w:t>
      </w:r>
      <w:r w:rsidRPr="00371D66">
        <w:rPr>
          <w:rFonts w:ascii="Arial" w:hAnsi="Arial" w:cs="Arial"/>
          <w:sz w:val="22"/>
        </w:rPr>
        <w:t>due to these disagreements and conflicts teamwork can be enhanced and understanding each other’s skills can be helpful</w:t>
      </w:r>
      <w:r w:rsidR="00D81520">
        <w:rPr>
          <w:rFonts w:ascii="Arial" w:hAnsi="Arial" w:cs="Arial"/>
          <w:sz w:val="22"/>
        </w:rPr>
        <w:t xml:space="preserve">, </w:t>
      </w:r>
      <w:r w:rsidR="00FC0A09" w:rsidRPr="00371D66">
        <w:rPr>
          <w:rFonts w:ascii="Arial" w:hAnsi="Arial" w:cs="Arial"/>
          <w:sz w:val="22"/>
        </w:rPr>
        <w:t xml:space="preserve">disagreements play a vital role in the part of innovation and productivity as well as in the portion of </w:t>
      </w:r>
      <w:r w:rsidR="00D81520">
        <w:rPr>
          <w:rFonts w:ascii="Arial" w:hAnsi="Arial" w:cs="Arial"/>
          <w:sz w:val="22"/>
        </w:rPr>
        <w:t xml:space="preserve">the </w:t>
      </w:r>
      <w:r w:rsidR="00FC0A09" w:rsidRPr="00371D66">
        <w:rPr>
          <w:rFonts w:ascii="Arial" w:hAnsi="Arial" w:cs="Arial"/>
          <w:sz w:val="22"/>
        </w:rPr>
        <w:t xml:space="preserve">development of open communication. </w:t>
      </w:r>
    </w:p>
    <w:p w14:paraId="0B281D79" w14:textId="7757AEA3" w:rsidR="005A27F5" w:rsidRPr="00371D66" w:rsidRDefault="00FC0A09" w:rsidP="00371D66">
      <w:pPr>
        <w:pStyle w:val="ListParagraph"/>
        <w:ind w:left="0"/>
        <w:rPr>
          <w:rFonts w:ascii="Arial" w:hAnsi="Arial" w:cs="Arial"/>
          <w:sz w:val="22"/>
        </w:rPr>
      </w:pPr>
      <w:r w:rsidRPr="00371D66">
        <w:rPr>
          <w:rFonts w:ascii="Arial" w:hAnsi="Arial" w:cs="Arial"/>
          <w:sz w:val="22"/>
        </w:rPr>
        <w:t xml:space="preserve">The last stage of Tuckman's model also deals with the important part of the third factor which is </w:t>
      </w:r>
      <w:r w:rsidRPr="00D81520">
        <w:rPr>
          <w:rFonts w:ascii="Arial" w:hAnsi="Arial" w:cs="Arial"/>
          <w:b/>
          <w:sz w:val="22"/>
        </w:rPr>
        <w:t>norming</w:t>
      </w:r>
      <w:r w:rsidRPr="00371D66">
        <w:rPr>
          <w:rFonts w:ascii="Arial" w:hAnsi="Arial" w:cs="Arial"/>
          <w:sz w:val="22"/>
        </w:rPr>
        <w:t xml:space="preserve">. According to this model as the process of completion of the project moves towards norming the members of the team go in a good state of mind which helps in the aspect of establishing relationships and working together more effectively. The major task or the function of the stage called normal is the flow of data between the group members more openly without any hesitation. This flow of data can be in the form of sharing feelings, ideas, different </w:t>
      </w:r>
      <w:proofErr w:type="gramStart"/>
      <w:r w:rsidRPr="00371D66">
        <w:rPr>
          <w:rFonts w:ascii="Arial" w:hAnsi="Arial" w:cs="Arial"/>
          <w:sz w:val="22"/>
        </w:rPr>
        <w:t>feedbacks</w:t>
      </w:r>
      <w:proofErr w:type="gramEnd"/>
      <w:r w:rsidRPr="00371D66">
        <w:rPr>
          <w:rFonts w:ascii="Arial" w:hAnsi="Arial" w:cs="Arial"/>
          <w:sz w:val="22"/>
        </w:rPr>
        <w:t xml:space="preserve">, and exploration of various actions that are important for the completion of the task. </w:t>
      </w:r>
    </w:p>
    <w:p w14:paraId="5418C879" w14:textId="77777777" w:rsidR="00D81520" w:rsidRDefault="00D81520" w:rsidP="00371D66">
      <w:pPr>
        <w:pStyle w:val="ListParagraph"/>
        <w:ind w:left="0"/>
        <w:rPr>
          <w:rFonts w:ascii="Arial" w:hAnsi="Arial" w:cs="Arial"/>
          <w:sz w:val="22"/>
        </w:rPr>
      </w:pPr>
    </w:p>
    <w:p w14:paraId="58C643FA" w14:textId="075B4954" w:rsidR="00D81520" w:rsidRDefault="00FC0A09" w:rsidP="00371D66">
      <w:pPr>
        <w:pStyle w:val="ListParagraph"/>
        <w:ind w:left="0"/>
        <w:rPr>
          <w:rFonts w:ascii="Arial" w:hAnsi="Arial" w:cs="Arial"/>
          <w:sz w:val="22"/>
        </w:rPr>
      </w:pPr>
      <w:r w:rsidRPr="00371D66">
        <w:rPr>
          <w:rFonts w:ascii="Arial" w:hAnsi="Arial" w:cs="Arial"/>
          <w:sz w:val="22"/>
        </w:rPr>
        <w:t xml:space="preserve">Furthermore, the last stage of the model also helps in enhancing creativity, and due to the open communication, the collaboration goes to the next level when the team members understand the part of work ethics and shared leadership. </w:t>
      </w:r>
    </w:p>
    <w:p w14:paraId="200689D8" w14:textId="77777777" w:rsidR="00693FC3" w:rsidRDefault="00693FC3" w:rsidP="00371D66">
      <w:pPr>
        <w:pStyle w:val="ListParagraph"/>
        <w:ind w:left="0"/>
        <w:rPr>
          <w:rFonts w:ascii="Arial" w:hAnsi="Arial" w:cs="Arial"/>
          <w:sz w:val="22"/>
        </w:rPr>
      </w:pPr>
    </w:p>
    <w:p w14:paraId="5E2B47BE" w14:textId="77777777" w:rsidR="00693FC3" w:rsidRDefault="00693FC3" w:rsidP="00371D66">
      <w:pPr>
        <w:pStyle w:val="ListParagraph"/>
        <w:ind w:left="0"/>
        <w:rPr>
          <w:rFonts w:ascii="Arial" w:hAnsi="Arial" w:cs="Arial"/>
          <w:sz w:val="22"/>
        </w:rPr>
      </w:pPr>
    </w:p>
    <w:p w14:paraId="74DAC75E" w14:textId="35E2F059" w:rsidR="00D81520" w:rsidRDefault="00FC0A09" w:rsidP="00371D66">
      <w:pPr>
        <w:pStyle w:val="ListParagraph"/>
        <w:ind w:left="0"/>
        <w:rPr>
          <w:rFonts w:ascii="Arial" w:hAnsi="Arial" w:cs="Arial"/>
          <w:sz w:val="22"/>
        </w:rPr>
      </w:pPr>
      <w:r w:rsidRPr="00371D66">
        <w:rPr>
          <w:rFonts w:ascii="Arial" w:hAnsi="Arial" w:cs="Arial"/>
          <w:sz w:val="22"/>
        </w:rPr>
        <w:lastRenderedPageBreak/>
        <w:t xml:space="preserve">Taking this information into account it becomes clear that the last stage of this model is important in the aspect of establishing of good bond between team members to achieve a goal in the good workplace environment. The next factor of the model called </w:t>
      </w:r>
      <w:r w:rsidRPr="00D81520">
        <w:rPr>
          <w:rFonts w:ascii="Arial" w:hAnsi="Arial" w:cs="Arial"/>
          <w:b/>
          <w:sz w:val="22"/>
        </w:rPr>
        <w:t>performing</w:t>
      </w:r>
      <w:r w:rsidRPr="00371D66">
        <w:rPr>
          <w:rFonts w:ascii="Arial" w:hAnsi="Arial" w:cs="Arial"/>
          <w:sz w:val="22"/>
        </w:rPr>
        <w:t xml:space="preserve"> is also important because the above factors of the model get examined in this position of process.</w:t>
      </w:r>
    </w:p>
    <w:p w14:paraId="39903707"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The last stage of the model also helps in the aspect of performing because in this stage the team members reach their full potential and the working of the team members also get independence, and in sab groups</w:t>
      </w:r>
      <w:r w:rsidR="00282076" w:rsidRPr="00371D66">
        <w:rPr>
          <w:rFonts w:ascii="Arial" w:hAnsi="Arial" w:cs="Arial"/>
          <w:sz w:val="22"/>
        </w:rPr>
        <w:t xml:space="preserve"> (</w:t>
      </w:r>
      <w:r w:rsidR="00282076" w:rsidRPr="00371D66">
        <w:rPr>
          <w:rFonts w:ascii="Arial" w:hAnsi="Arial" w:cs="Arial"/>
          <w:sz w:val="22"/>
          <w:shd w:val="clear" w:color="auto" w:fill="FFFFFF"/>
        </w:rPr>
        <w:t xml:space="preserve">Kang </w:t>
      </w:r>
      <w:r w:rsidR="00282076" w:rsidRPr="00371D66">
        <w:rPr>
          <w:rFonts w:ascii="Arial" w:hAnsi="Arial" w:cs="Arial"/>
          <w:i/>
          <w:sz w:val="22"/>
          <w:shd w:val="clear" w:color="auto" w:fill="FFFFFF"/>
        </w:rPr>
        <w:t>et al</w:t>
      </w:r>
      <w:r w:rsidR="00282076" w:rsidRPr="00371D66">
        <w:rPr>
          <w:rFonts w:ascii="Arial" w:hAnsi="Arial" w:cs="Arial"/>
          <w:sz w:val="22"/>
          <w:shd w:val="clear" w:color="auto" w:fill="FFFFFF"/>
        </w:rPr>
        <w:t>., 2020</w:t>
      </w:r>
      <w:r w:rsidR="00282076" w:rsidRPr="00371D66">
        <w:rPr>
          <w:rFonts w:ascii="Arial" w:hAnsi="Arial" w:cs="Arial"/>
          <w:sz w:val="22"/>
        </w:rPr>
        <w:t>)</w:t>
      </w:r>
      <w:r w:rsidRPr="00371D66">
        <w:rPr>
          <w:rFonts w:ascii="Arial" w:hAnsi="Arial" w:cs="Arial"/>
          <w:sz w:val="22"/>
        </w:rPr>
        <w:t xml:space="preserve">. This factor in the last stage of the model also creates a healthy part of competition that gives a good result to the organization. The concept of </w:t>
      </w:r>
      <w:r w:rsidRPr="00ED3BE2">
        <w:rPr>
          <w:rFonts w:ascii="Arial" w:hAnsi="Arial" w:cs="Arial"/>
          <w:b/>
          <w:sz w:val="22"/>
        </w:rPr>
        <w:t>performing</w:t>
      </w:r>
      <w:r w:rsidRPr="00371D66">
        <w:rPr>
          <w:rFonts w:ascii="Arial" w:hAnsi="Arial" w:cs="Arial"/>
          <w:sz w:val="22"/>
        </w:rPr>
        <w:t xml:space="preserve"> is focused on tasks and demonstration of a high level of</w:t>
      </w:r>
      <w:r w:rsidR="00ED3BE2">
        <w:rPr>
          <w:rFonts w:ascii="Arial" w:hAnsi="Arial" w:cs="Arial"/>
          <w:sz w:val="22"/>
        </w:rPr>
        <w:t xml:space="preserve"> productivity and effectiveness also t</w:t>
      </w:r>
      <w:r w:rsidRPr="00371D66">
        <w:rPr>
          <w:rFonts w:ascii="Arial" w:hAnsi="Arial" w:cs="Arial"/>
          <w:sz w:val="22"/>
        </w:rPr>
        <w:t xml:space="preserve">he aspect of performing in the last stage of this model is </w:t>
      </w:r>
      <w:r w:rsidR="00ED3BE2">
        <w:rPr>
          <w:rFonts w:ascii="Arial" w:hAnsi="Arial" w:cs="Arial"/>
          <w:sz w:val="22"/>
        </w:rPr>
        <w:t>crucial for</w:t>
      </w:r>
      <w:r w:rsidRPr="00371D66">
        <w:rPr>
          <w:rFonts w:ascii="Arial" w:hAnsi="Arial" w:cs="Arial"/>
          <w:sz w:val="22"/>
        </w:rPr>
        <w:t xml:space="preserve"> the potential working views</w:t>
      </w:r>
      <w:r w:rsidR="00ED3BE2">
        <w:rPr>
          <w:rFonts w:ascii="Arial" w:hAnsi="Arial" w:cs="Arial"/>
          <w:sz w:val="22"/>
        </w:rPr>
        <w:t>,</w:t>
      </w:r>
      <w:r w:rsidRPr="00371D66">
        <w:rPr>
          <w:rFonts w:ascii="Arial" w:hAnsi="Arial" w:cs="Arial"/>
          <w:sz w:val="22"/>
        </w:rPr>
        <w:t xml:space="preserve"> a strong result to the organization through which the career growth of every team member can be enhanced.</w:t>
      </w:r>
    </w:p>
    <w:p w14:paraId="0403589E"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The last factor of Tuckman's model is important because this stage occurs when the project en</w:t>
      </w:r>
      <w:r w:rsidR="00ED3BE2">
        <w:rPr>
          <w:rFonts w:ascii="Arial" w:hAnsi="Arial" w:cs="Arial"/>
          <w:sz w:val="22"/>
        </w:rPr>
        <w:t>ds and the team gets disbanded a</w:t>
      </w:r>
      <w:r w:rsidRPr="00371D66">
        <w:rPr>
          <w:rFonts w:ascii="Arial" w:hAnsi="Arial" w:cs="Arial"/>
          <w:sz w:val="22"/>
        </w:rPr>
        <w:t>lso</w:t>
      </w:r>
      <w:r w:rsidR="00ED3BE2">
        <w:rPr>
          <w:rFonts w:ascii="Arial" w:hAnsi="Arial" w:cs="Arial"/>
          <w:sz w:val="22"/>
        </w:rPr>
        <w:t>,</w:t>
      </w:r>
      <w:r w:rsidRPr="00371D66">
        <w:rPr>
          <w:rFonts w:ascii="Arial" w:hAnsi="Arial" w:cs="Arial"/>
          <w:sz w:val="22"/>
        </w:rPr>
        <w:t xml:space="preserve"> creates a good environment </w:t>
      </w:r>
      <w:r w:rsidR="00ED3BE2">
        <w:rPr>
          <w:rFonts w:ascii="Arial" w:hAnsi="Arial" w:cs="Arial"/>
          <w:sz w:val="22"/>
        </w:rPr>
        <w:t>and the implementation of the above four</w:t>
      </w:r>
      <w:r w:rsidRPr="00371D66">
        <w:rPr>
          <w:rFonts w:ascii="Arial" w:hAnsi="Arial" w:cs="Arial"/>
          <w:sz w:val="22"/>
        </w:rPr>
        <w:t xml:space="preserve"> factors such as forming, storming, norming, and performing helps in the last factor called </w:t>
      </w:r>
      <w:r w:rsidRPr="00ED3BE2">
        <w:rPr>
          <w:rFonts w:ascii="Arial" w:hAnsi="Arial" w:cs="Arial"/>
          <w:b/>
          <w:sz w:val="22"/>
        </w:rPr>
        <w:t>adjourning</w:t>
      </w:r>
      <w:r w:rsidRPr="00371D66">
        <w:rPr>
          <w:rFonts w:ascii="Arial" w:hAnsi="Arial" w:cs="Arial"/>
          <w:sz w:val="22"/>
        </w:rPr>
        <w:t>. The implementation of four factors helps in the creation of a good bond and due to that</w:t>
      </w:r>
      <w:r w:rsidR="00ED3BE2">
        <w:rPr>
          <w:rFonts w:ascii="Arial" w:hAnsi="Arial" w:cs="Arial"/>
          <w:sz w:val="22"/>
        </w:rPr>
        <w:t>,</w:t>
      </w:r>
      <w:r w:rsidRPr="00371D66">
        <w:rPr>
          <w:rFonts w:ascii="Arial" w:hAnsi="Arial" w:cs="Arial"/>
          <w:sz w:val="22"/>
        </w:rPr>
        <w:t xml:space="preserve"> if this team member will also get the opportunity to work with each other in the future time</w:t>
      </w:r>
      <w:r w:rsidR="00ED3BE2">
        <w:rPr>
          <w:rFonts w:ascii="Arial" w:hAnsi="Arial" w:cs="Arial"/>
          <w:sz w:val="22"/>
        </w:rPr>
        <w:t>,</w:t>
      </w:r>
      <w:r w:rsidRPr="00371D66">
        <w:rPr>
          <w:rFonts w:ascii="Arial" w:hAnsi="Arial" w:cs="Arial"/>
          <w:sz w:val="22"/>
        </w:rPr>
        <w:t xml:space="preserve"> then their bond will help in the creation of good results. </w:t>
      </w:r>
    </w:p>
    <w:p w14:paraId="7A75378A" w14:textId="70F07BF5" w:rsidR="005A27F5" w:rsidRPr="00371D66" w:rsidRDefault="00FC0A09" w:rsidP="00371D66">
      <w:pPr>
        <w:pStyle w:val="ListParagraph"/>
        <w:ind w:left="0"/>
        <w:rPr>
          <w:rFonts w:ascii="Arial" w:hAnsi="Arial" w:cs="Arial"/>
          <w:sz w:val="22"/>
        </w:rPr>
      </w:pPr>
      <w:r w:rsidRPr="00371D66">
        <w:rPr>
          <w:rFonts w:ascii="Arial" w:hAnsi="Arial" w:cs="Arial"/>
          <w:sz w:val="22"/>
        </w:rPr>
        <w:t>The last stage of Tuckman’s model also gives some effective strategies that can help in the part of enhancement of group effectiveness and employee</w:t>
      </w:r>
      <w:r w:rsidR="0026343F">
        <w:rPr>
          <w:rFonts w:ascii="Arial" w:hAnsi="Arial" w:cs="Arial"/>
          <w:sz w:val="22"/>
        </w:rPr>
        <w:t>s</w:t>
      </w:r>
      <w:r w:rsidRPr="00371D66">
        <w:rPr>
          <w:rFonts w:ascii="Arial" w:hAnsi="Arial" w:cs="Arial"/>
          <w:sz w:val="22"/>
        </w:rPr>
        <w:t xml:space="preserve">. </w:t>
      </w:r>
    </w:p>
    <w:p w14:paraId="2CD050F5" w14:textId="77777777" w:rsidR="005A27F5" w:rsidRPr="00371D66" w:rsidRDefault="005A27F5" w:rsidP="00371D66">
      <w:pPr>
        <w:pStyle w:val="ListParagraph"/>
        <w:ind w:left="0"/>
        <w:rPr>
          <w:rFonts w:ascii="Arial" w:hAnsi="Arial" w:cs="Arial"/>
          <w:sz w:val="22"/>
        </w:rPr>
      </w:pPr>
    </w:p>
    <w:p w14:paraId="46629995"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The </w:t>
      </w:r>
      <w:r w:rsidR="00ED3BE2">
        <w:rPr>
          <w:rFonts w:ascii="Arial" w:hAnsi="Arial" w:cs="Arial"/>
          <w:sz w:val="22"/>
        </w:rPr>
        <w:t xml:space="preserve">NHS organization </w:t>
      </w:r>
      <w:r w:rsidRPr="00371D66">
        <w:rPr>
          <w:rFonts w:ascii="Arial" w:hAnsi="Arial" w:cs="Arial"/>
          <w:sz w:val="22"/>
        </w:rPr>
        <w:t>leaders need to understand the various strategies that can help in this aspect of team construction. The final stage of this model gives some key strategies such as encouragement of open communication and active listening among the team members can also become beneficial for the leaders to bind the team in a good working environment.</w:t>
      </w:r>
      <w:r w:rsidR="00ED3BE2">
        <w:rPr>
          <w:rFonts w:ascii="Arial" w:hAnsi="Arial" w:cs="Arial"/>
          <w:sz w:val="22"/>
        </w:rPr>
        <w:t xml:space="preserve"> </w:t>
      </w:r>
    </w:p>
    <w:p w14:paraId="3C3EA448" w14:textId="77777777" w:rsidR="00ED3BE2" w:rsidRDefault="00FC0A09" w:rsidP="00371D66">
      <w:pPr>
        <w:pStyle w:val="ListParagraph"/>
        <w:ind w:left="0"/>
        <w:rPr>
          <w:rFonts w:ascii="Arial" w:hAnsi="Arial" w:cs="Arial"/>
          <w:sz w:val="22"/>
        </w:rPr>
      </w:pPr>
      <w:r w:rsidRPr="00371D66">
        <w:rPr>
          <w:rFonts w:ascii="Arial" w:hAnsi="Arial" w:cs="Arial"/>
          <w:sz w:val="22"/>
        </w:rPr>
        <w:t xml:space="preserve"> This aspect of open communication and active listening also helps in the team environment by enhancing productivity and creativity. The next important strategy that can be also beneficial from the team construction point of view is providing opportunities for team members to share their thoughts, ideas, and feedback which is more beneficial for the construction of a good team. The next important strategy that can also help in the part of effectiveness and employee well-being enhancement is fostering a supportive and cohesive team environment. </w:t>
      </w:r>
    </w:p>
    <w:p w14:paraId="3DD8D9FB" w14:textId="77777777" w:rsidR="00693FC3" w:rsidRDefault="00FC0A09" w:rsidP="00371D66">
      <w:pPr>
        <w:pStyle w:val="ListParagraph"/>
        <w:ind w:left="0"/>
        <w:rPr>
          <w:rFonts w:ascii="Arial" w:hAnsi="Arial" w:cs="Arial"/>
          <w:sz w:val="22"/>
        </w:rPr>
      </w:pPr>
      <w:r w:rsidRPr="00371D66">
        <w:rPr>
          <w:rFonts w:ascii="Arial" w:hAnsi="Arial" w:cs="Arial"/>
          <w:sz w:val="22"/>
        </w:rPr>
        <w:t>Furthermore, the last stage of this model also states that recognizing and addressing conflicts at the initial point of time will also help in the part of effe</w:t>
      </w:r>
      <w:r w:rsidR="00ED3BE2">
        <w:rPr>
          <w:rFonts w:ascii="Arial" w:hAnsi="Arial" w:cs="Arial"/>
          <w:sz w:val="22"/>
        </w:rPr>
        <w:t xml:space="preserve">ctiveness enhancement. </w:t>
      </w:r>
    </w:p>
    <w:p w14:paraId="0A72A985" w14:textId="401D447A" w:rsidR="003D2912" w:rsidRPr="00371D66" w:rsidRDefault="00ED3BE2" w:rsidP="00371D66">
      <w:pPr>
        <w:pStyle w:val="ListParagraph"/>
        <w:ind w:left="0"/>
        <w:rPr>
          <w:rFonts w:ascii="Arial" w:hAnsi="Arial" w:cs="Arial"/>
          <w:sz w:val="22"/>
        </w:rPr>
      </w:pPr>
      <w:r>
        <w:rPr>
          <w:rFonts w:ascii="Arial" w:hAnsi="Arial" w:cs="Arial"/>
          <w:sz w:val="22"/>
        </w:rPr>
        <w:lastRenderedPageBreak/>
        <w:t xml:space="preserve">The final </w:t>
      </w:r>
      <w:r w:rsidR="00FC0A09" w:rsidRPr="00371D66">
        <w:rPr>
          <w:rFonts w:ascii="Arial" w:hAnsi="Arial" w:cs="Arial"/>
          <w:sz w:val="22"/>
        </w:rPr>
        <w:t>stage also conveys that the promotion of a culture in the aspect of continuous learning and improvement can be also beneficial in the construction of effectiveness and well-being of the employees.</w:t>
      </w:r>
    </w:p>
    <w:p w14:paraId="3709722E" w14:textId="77777777" w:rsidR="00D615DE" w:rsidRPr="00371D66" w:rsidRDefault="00D615DE" w:rsidP="00371D66">
      <w:pPr>
        <w:jc w:val="left"/>
        <w:rPr>
          <w:rFonts w:ascii="Arial" w:hAnsi="Arial" w:cs="Arial"/>
          <w:b/>
          <w:bCs/>
          <w:sz w:val="22"/>
        </w:rPr>
      </w:pPr>
      <w:r w:rsidRPr="00371D66">
        <w:rPr>
          <w:rFonts w:ascii="Arial" w:hAnsi="Arial" w:cs="Arial"/>
          <w:b/>
          <w:bCs/>
          <w:sz w:val="22"/>
        </w:rPr>
        <w:br w:type="page"/>
      </w:r>
    </w:p>
    <w:p w14:paraId="0A72A986" w14:textId="09951313" w:rsidR="00BF1B0E" w:rsidRPr="00ED3BE2" w:rsidRDefault="00BF1B0E" w:rsidP="00371D66">
      <w:pPr>
        <w:pStyle w:val="ListParagraph"/>
        <w:ind w:left="0"/>
        <w:rPr>
          <w:rFonts w:ascii="Arial" w:hAnsi="Arial" w:cs="Arial"/>
          <w:b/>
          <w:bCs/>
          <w:szCs w:val="24"/>
        </w:rPr>
      </w:pPr>
      <w:r w:rsidRPr="00ED3BE2">
        <w:rPr>
          <w:rFonts w:ascii="Arial" w:hAnsi="Arial" w:cs="Arial"/>
          <w:b/>
          <w:bCs/>
          <w:szCs w:val="24"/>
        </w:rPr>
        <w:lastRenderedPageBreak/>
        <w:t xml:space="preserve">Recommendation </w:t>
      </w:r>
    </w:p>
    <w:p w14:paraId="0A72A987" w14:textId="6E5BF6BE" w:rsidR="00C43C6D" w:rsidRPr="00371D66" w:rsidRDefault="00ED3BE2" w:rsidP="00ED3BE2">
      <w:pPr>
        <w:pStyle w:val="ListParagraph"/>
        <w:ind w:left="0"/>
        <w:rPr>
          <w:rFonts w:ascii="Arial" w:hAnsi="Arial" w:cs="Arial"/>
          <w:sz w:val="22"/>
        </w:rPr>
      </w:pPr>
      <w:r w:rsidRPr="00ED3BE2">
        <w:rPr>
          <w:rFonts w:ascii="Arial" w:hAnsi="Arial" w:cs="Arial"/>
          <w:sz w:val="22"/>
        </w:rPr>
        <w:t>It is critical for</w:t>
      </w:r>
      <w:r>
        <w:rPr>
          <w:rFonts w:ascii="Arial" w:hAnsi="Arial" w:cs="Arial"/>
          <w:sz w:val="22"/>
        </w:rPr>
        <w:t xml:space="preserve"> the </w:t>
      </w:r>
      <w:r w:rsidR="0026343F" w:rsidRPr="0026343F">
        <w:rPr>
          <w:rFonts w:ascii="Arial" w:hAnsi="Arial" w:cs="Arial"/>
          <w:sz w:val="22"/>
        </w:rPr>
        <w:t>National Health Service (NHS) organization</w:t>
      </w:r>
      <w:r w:rsidR="0026343F">
        <w:rPr>
          <w:rFonts w:ascii="Arial" w:hAnsi="Arial" w:cs="Arial"/>
          <w:sz w:val="22"/>
        </w:rPr>
        <w:t xml:space="preserve"> </w:t>
      </w:r>
      <w:r w:rsidRPr="00ED3BE2">
        <w:rPr>
          <w:rFonts w:ascii="Arial" w:hAnsi="Arial" w:cs="Arial"/>
          <w:sz w:val="22"/>
        </w:rPr>
        <w:t xml:space="preserve">to </w:t>
      </w:r>
      <w:proofErr w:type="gramStart"/>
      <w:r>
        <w:rPr>
          <w:rFonts w:ascii="Arial" w:hAnsi="Arial" w:cs="Arial"/>
          <w:sz w:val="22"/>
        </w:rPr>
        <w:t>asses</w:t>
      </w:r>
      <w:proofErr w:type="gramEnd"/>
      <w:r w:rsidRPr="00ED3BE2">
        <w:rPr>
          <w:rFonts w:ascii="Arial" w:hAnsi="Arial" w:cs="Arial"/>
          <w:sz w:val="22"/>
        </w:rPr>
        <w:t xml:space="preserve"> all of the </w:t>
      </w:r>
      <w:r>
        <w:rPr>
          <w:rFonts w:ascii="Arial" w:hAnsi="Arial" w:cs="Arial"/>
          <w:sz w:val="22"/>
        </w:rPr>
        <w:t xml:space="preserve">information gathered about it </w:t>
      </w:r>
      <w:r w:rsidR="00AF326C" w:rsidRPr="00371D66">
        <w:rPr>
          <w:rFonts w:ascii="Arial" w:hAnsi="Arial" w:cs="Arial"/>
          <w:sz w:val="22"/>
        </w:rPr>
        <w:t xml:space="preserve">to address the various employment issues to stay in the modern business era. The organization can provide various incentives in the form of providing some extra facilities to their friends and </w:t>
      </w:r>
      <w:proofErr w:type="gramStart"/>
      <w:r w:rsidR="00AF326C" w:rsidRPr="00371D66">
        <w:rPr>
          <w:rFonts w:ascii="Arial" w:hAnsi="Arial" w:cs="Arial"/>
          <w:sz w:val="22"/>
        </w:rPr>
        <w:t>families</w:t>
      </w:r>
      <w:r>
        <w:rPr>
          <w:rFonts w:ascii="Arial" w:hAnsi="Arial" w:cs="Arial"/>
          <w:sz w:val="22"/>
        </w:rPr>
        <w:t>,</w:t>
      </w:r>
      <w:r w:rsidR="00AF326C" w:rsidRPr="00371D66">
        <w:rPr>
          <w:rFonts w:ascii="Arial" w:hAnsi="Arial" w:cs="Arial"/>
          <w:sz w:val="22"/>
        </w:rPr>
        <w:t xml:space="preserve"> </w:t>
      </w:r>
      <w:r>
        <w:rPr>
          <w:rFonts w:ascii="Arial" w:hAnsi="Arial" w:cs="Arial"/>
          <w:sz w:val="22"/>
        </w:rPr>
        <w:t>and</w:t>
      </w:r>
      <w:proofErr w:type="gramEnd"/>
      <w:r>
        <w:rPr>
          <w:rFonts w:ascii="Arial" w:hAnsi="Arial" w:cs="Arial"/>
          <w:sz w:val="22"/>
        </w:rPr>
        <w:t xml:space="preserve"> </w:t>
      </w:r>
      <w:r w:rsidR="00AF326C" w:rsidRPr="00371D66">
        <w:rPr>
          <w:rFonts w:ascii="Arial" w:hAnsi="Arial" w:cs="Arial"/>
          <w:sz w:val="22"/>
        </w:rPr>
        <w:t xml:space="preserve">can also </w:t>
      </w:r>
      <w:r>
        <w:rPr>
          <w:rFonts w:ascii="Arial" w:hAnsi="Arial" w:cs="Arial"/>
          <w:sz w:val="22"/>
        </w:rPr>
        <w:t>inspire</w:t>
      </w:r>
      <w:r w:rsidR="00AF326C" w:rsidRPr="00371D66">
        <w:rPr>
          <w:rFonts w:ascii="Arial" w:hAnsi="Arial" w:cs="Arial"/>
          <w:sz w:val="22"/>
        </w:rPr>
        <w:t xml:space="preserve"> the </w:t>
      </w:r>
      <w:r>
        <w:rPr>
          <w:rFonts w:ascii="Arial" w:hAnsi="Arial" w:cs="Arial"/>
          <w:sz w:val="22"/>
        </w:rPr>
        <w:t>employees</w:t>
      </w:r>
      <w:r w:rsidR="00AF326C" w:rsidRPr="00371D66">
        <w:rPr>
          <w:rFonts w:ascii="Arial" w:hAnsi="Arial" w:cs="Arial"/>
          <w:sz w:val="22"/>
        </w:rPr>
        <w:t xml:space="preserve"> working in the team to work up to their greatest potential. Furthermore</w:t>
      </w:r>
      <w:r>
        <w:rPr>
          <w:rFonts w:ascii="Arial" w:hAnsi="Arial" w:cs="Arial"/>
          <w:sz w:val="22"/>
        </w:rPr>
        <w:t>,</w:t>
      </w:r>
      <w:r w:rsidR="00AF326C" w:rsidRPr="00371D66">
        <w:rPr>
          <w:rFonts w:ascii="Arial" w:hAnsi="Arial" w:cs="Arial"/>
          <w:sz w:val="22"/>
        </w:rPr>
        <w:t xml:space="preserve"> providing some of the extra benefits in the form of gifts and vouchers will also play a good part in motivation for the groups working in the </w:t>
      </w:r>
      <w:r>
        <w:rPr>
          <w:rFonts w:ascii="Arial" w:hAnsi="Arial" w:cs="Arial"/>
          <w:sz w:val="22"/>
        </w:rPr>
        <w:t xml:space="preserve">NHS </w:t>
      </w:r>
      <w:r w:rsidR="00AF326C" w:rsidRPr="00371D66">
        <w:rPr>
          <w:rFonts w:ascii="Arial" w:hAnsi="Arial" w:cs="Arial"/>
          <w:sz w:val="22"/>
        </w:rPr>
        <w:t>organization.</w:t>
      </w:r>
    </w:p>
    <w:p w14:paraId="0A72A989" w14:textId="16ED256C" w:rsidR="00BF1B0E" w:rsidRPr="00E1237E" w:rsidRDefault="00C43C6D" w:rsidP="00E1237E">
      <w:pPr>
        <w:jc w:val="left"/>
        <w:rPr>
          <w:rFonts w:ascii="Arial" w:hAnsi="Arial" w:cs="Arial"/>
          <w:b/>
          <w:sz w:val="22"/>
        </w:rPr>
      </w:pPr>
      <w:r w:rsidRPr="00E1237E">
        <w:rPr>
          <w:rFonts w:ascii="Arial" w:hAnsi="Arial" w:cs="Arial"/>
          <w:b/>
          <w:szCs w:val="24"/>
        </w:rPr>
        <w:t xml:space="preserve">Conclusion </w:t>
      </w:r>
    </w:p>
    <w:p w14:paraId="6CCA9783" w14:textId="77777777" w:rsidR="003B7206" w:rsidRDefault="00E1237E" w:rsidP="00E1237E">
      <w:pPr>
        <w:rPr>
          <w:rFonts w:ascii="Arial" w:hAnsi="Arial" w:cs="Arial"/>
          <w:sz w:val="22"/>
        </w:rPr>
      </w:pPr>
      <w:r w:rsidRPr="00E1237E">
        <w:rPr>
          <w:rFonts w:ascii="Arial" w:hAnsi="Arial" w:cs="Arial"/>
          <w:sz w:val="22"/>
        </w:rPr>
        <w:t>Finally, the report delves into the complexities of employee management i</w:t>
      </w:r>
      <w:r>
        <w:rPr>
          <w:rFonts w:ascii="Arial" w:hAnsi="Arial" w:cs="Arial"/>
          <w:sz w:val="22"/>
        </w:rPr>
        <w:t xml:space="preserve">n today's business environment, </w:t>
      </w:r>
      <w:r w:rsidRPr="00E1237E">
        <w:rPr>
          <w:rFonts w:ascii="Arial" w:hAnsi="Arial" w:cs="Arial"/>
          <w:sz w:val="22"/>
        </w:rPr>
        <w:t>with a specific focus on the National Health Service (NHS) organization. Emphasizing the importance of employee well-being and effectiveness, the study explores the concept of group work and strategies for enhancing both aspects. Tuckman's model, comprising five stages, serves as a valuable framework for understanding team dynamics and promoting employee development.</w:t>
      </w:r>
      <w:r w:rsidRPr="00E1237E">
        <w:t xml:space="preserve"> </w:t>
      </w:r>
      <w:r w:rsidR="0020071A" w:rsidRPr="0020071A">
        <w:rPr>
          <w:rFonts w:ascii="Arial" w:hAnsi="Arial" w:cs="Arial"/>
          <w:sz w:val="22"/>
        </w:rPr>
        <w:t>The recommendations emphasize how crucial it is that the NHS organization use the data it has gathered to effectively address employment-related issues.</w:t>
      </w:r>
      <w:r w:rsidRPr="00E1237E">
        <w:rPr>
          <w:rFonts w:ascii="Arial" w:hAnsi="Arial" w:cs="Arial"/>
          <w:sz w:val="22"/>
        </w:rPr>
        <w:t xml:space="preserve"> Incentives such as extra facilities, inspiration for peak performance, and additional benefits in the form of gifts and vouchers are suggested</w:t>
      </w:r>
      <w:r>
        <w:rPr>
          <w:rFonts w:ascii="Arial" w:hAnsi="Arial" w:cs="Arial"/>
          <w:sz w:val="22"/>
        </w:rPr>
        <w:t xml:space="preserve"> to motivate and support teams. </w:t>
      </w:r>
      <w:r w:rsidRPr="00E1237E">
        <w:rPr>
          <w:rFonts w:ascii="Arial" w:hAnsi="Arial" w:cs="Arial"/>
          <w:sz w:val="22"/>
        </w:rPr>
        <w:t>In essence, the report provides a comprehensive exploration of employee management, utilizing theoretical frameworks and practical strategies to enhance well-being, effectiveness, and overall organizational success within the NHS context.</w:t>
      </w:r>
    </w:p>
    <w:p w14:paraId="0A72A98B" w14:textId="782CE142" w:rsidR="0065715B" w:rsidRPr="00371D66" w:rsidRDefault="0065715B" w:rsidP="00E1237E">
      <w:pPr>
        <w:rPr>
          <w:rFonts w:ascii="Arial" w:hAnsi="Arial" w:cs="Arial"/>
          <w:sz w:val="22"/>
        </w:rPr>
      </w:pPr>
      <w:r w:rsidRPr="00371D66">
        <w:rPr>
          <w:rFonts w:ascii="Arial" w:hAnsi="Arial" w:cs="Arial"/>
          <w:sz w:val="22"/>
        </w:rPr>
        <w:br w:type="page"/>
      </w:r>
    </w:p>
    <w:p w14:paraId="0A72A98C" w14:textId="77777777" w:rsidR="00C43C6D" w:rsidRPr="003B7206" w:rsidRDefault="0065715B" w:rsidP="00371D66">
      <w:pPr>
        <w:pStyle w:val="Heading1"/>
        <w:rPr>
          <w:rFonts w:ascii="Arial" w:hAnsi="Arial" w:cs="Arial"/>
          <w:i w:val="0"/>
          <w:szCs w:val="24"/>
        </w:rPr>
      </w:pPr>
      <w:r w:rsidRPr="003B7206">
        <w:rPr>
          <w:rFonts w:ascii="Arial" w:hAnsi="Arial" w:cs="Arial"/>
          <w:i w:val="0"/>
          <w:szCs w:val="24"/>
        </w:rPr>
        <w:lastRenderedPageBreak/>
        <w:t xml:space="preserve">References </w:t>
      </w:r>
    </w:p>
    <w:p w14:paraId="0A72A98D" w14:textId="77777777" w:rsidR="0065715B"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He, J., Morrison, A.M. and Zhang, H., 2019. Improving millennial employee well-being and task performance in the hospitality industry: The interactive effects of HRM and responsible leadership.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11</w:t>
      </w:r>
      <w:r w:rsidRPr="00371D66">
        <w:rPr>
          <w:rFonts w:ascii="Arial" w:hAnsi="Arial" w:cs="Arial"/>
          <w:sz w:val="22"/>
          <w:shd w:val="clear" w:color="auto" w:fill="FFFFFF"/>
        </w:rPr>
        <w:t>(16), p.4410.</w:t>
      </w:r>
    </w:p>
    <w:p w14:paraId="0A72A98E" w14:textId="77777777" w:rsidR="00282E75"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 xml:space="preserve">Rubio-Andrés, M., Ramos-González, M.D.M., Gutiérrez-Broncano, </w:t>
      </w:r>
      <w:proofErr w:type="gramStart"/>
      <w:r w:rsidRPr="00371D66">
        <w:rPr>
          <w:rFonts w:ascii="Arial" w:hAnsi="Arial" w:cs="Arial"/>
          <w:sz w:val="22"/>
          <w:shd w:val="clear" w:color="auto" w:fill="FFFFFF"/>
        </w:rPr>
        <w:t>S.</w:t>
      </w:r>
      <w:proofErr w:type="gramEnd"/>
      <w:r w:rsidRPr="00371D66">
        <w:rPr>
          <w:rFonts w:ascii="Arial" w:hAnsi="Arial" w:cs="Arial"/>
          <w:sz w:val="22"/>
          <w:shd w:val="clear" w:color="auto" w:fill="FFFFFF"/>
        </w:rPr>
        <w:t xml:space="preserve"> and Sastre-Castillo, M.Á., 2022. Creating Financial and Social Value by Improving Employee Well-Being: A PLS-SEM Application in SMEs. </w:t>
      </w:r>
      <w:r w:rsidRPr="00371D66">
        <w:rPr>
          <w:rFonts w:ascii="Arial" w:hAnsi="Arial" w:cs="Arial"/>
          <w:i/>
          <w:iCs/>
          <w:sz w:val="22"/>
          <w:shd w:val="clear" w:color="auto" w:fill="FFFFFF"/>
        </w:rPr>
        <w:t>Mathematics</w:t>
      </w:r>
      <w:r w:rsidRPr="00371D66">
        <w:rPr>
          <w:rFonts w:ascii="Arial" w:hAnsi="Arial" w:cs="Arial"/>
          <w:sz w:val="22"/>
          <w:shd w:val="clear" w:color="auto" w:fill="FFFFFF"/>
        </w:rPr>
        <w:t>, </w:t>
      </w:r>
      <w:r w:rsidRPr="00371D66">
        <w:rPr>
          <w:rFonts w:ascii="Arial" w:hAnsi="Arial" w:cs="Arial"/>
          <w:i/>
          <w:iCs/>
          <w:sz w:val="22"/>
          <w:shd w:val="clear" w:color="auto" w:fill="FFFFFF"/>
        </w:rPr>
        <w:t>10</w:t>
      </w:r>
      <w:r w:rsidRPr="00371D66">
        <w:rPr>
          <w:rFonts w:ascii="Arial" w:hAnsi="Arial" w:cs="Arial"/>
          <w:sz w:val="22"/>
          <w:shd w:val="clear" w:color="auto" w:fill="FFFFFF"/>
        </w:rPr>
        <w:t>(23), p.4456.</w:t>
      </w:r>
    </w:p>
    <w:p w14:paraId="0A72A98F" w14:textId="77777777" w:rsidR="00A73A69" w:rsidRPr="00371D66" w:rsidRDefault="00282E75" w:rsidP="00371D66">
      <w:pPr>
        <w:rPr>
          <w:rFonts w:ascii="Arial" w:hAnsi="Arial" w:cs="Arial"/>
          <w:sz w:val="22"/>
          <w:shd w:val="clear" w:color="auto" w:fill="FFFFFF"/>
        </w:rPr>
      </w:pPr>
      <w:r w:rsidRPr="00371D66">
        <w:rPr>
          <w:rFonts w:ascii="Arial" w:hAnsi="Arial" w:cs="Arial"/>
          <w:sz w:val="22"/>
          <w:shd w:val="clear" w:color="auto" w:fill="FFFFFF"/>
        </w:rPr>
        <w:t>Oleksa-</w:t>
      </w:r>
      <w:proofErr w:type="spellStart"/>
      <w:r w:rsidRPr="00371D66">
        <w:rPr>
          <w:rFonts w:ascii="Arial" w:hAnsi="Arial" w:cs="Arial"/>
          <w:sz w:val="22"/>
          <w:shd w:val="clear" w:color="auto" w:fill="FFFFFF"/>
        </w:rPr>
        <w:t>Marewska</w:t>
      </w:r>
      <w:proofErr w:type="spellEnd"/>
      <w:r w:rsidRPr="00371D66">
        <w:rPr>
          <w:rFonts w:ascii="Arial" w:hAnsi="Arial" w:cs="Arial"/>
          <w:sz w:val="22"/>
          <w:shd w:val="clear" w:color="auto" w:fill="FFFFFF"/>
        </w:rPr>
        <w:t>, K. and Tokar, J., 2022. Facing the Post-Pandemic Challenges: The Role of Leadership Effectiveness in Shaping the Affective Well-Being of Healthcare Providers Working in a Hybrid Work Mode.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(21), p.14388.</w:t>
      </w:r>
      <w:r w:rsidR="00A73A69" w:rsidRPr="00371D66">
        <w:rPr>
          <w:rFonts w:ascii="Arial" w:hAnsi="Arial" w:cs="Arial"/>
          <w:sz w:val="22"/>
          <w:shd w:val="clear" w:color="auto" w:fill="FFFFFF"/>
        </w:rPr>
        <w:t xml:space="preserve"> </w:t>
      </w:r>
    </w:p>
    <w:p w14:paraId="0A72A990" w14:textId="77777777" w:rsidR="00282E75" w:rsidRPr="00371D66" w:rsidRDefault="00A73A69" w:rsidP="00371D66">
      <w:pPr>
        <w:rPr>
          <w:rFonts w:ascii="Arial" w:hAnsi="Arial" w:cs="Arial"/>
          <w:sz w:val="22"/>
          <w:shd w:val="clear" w:color="auto" w:fill="FFFFFF"/>
        </w:rPr>
      </w:pPr>
      <w:r w:rsidRPr="00371D66">
        <w:rPr>
          <w:rFonts w:ascii="Arial" w:hAnsi="Arial" w:cs="Arial"/>
          <w:sz w:val="22"/>
          <w:shd w:val="clear" w:color="auto" w:fill="FFFFFF"/>
        </w:rPr>
        <w:t xml:space="preserve">Horváthová, P., Kashi, K., </w:t>
      </w:r>
      <w:proofErr w:type="spellStart"/>
      <w:r w:rsidRPr="00371D66">
        <w:rPr>
          <w:rFonts w:ascii="Arial" w:hAnsi="Arial" w:cs="Arial"/>
          <w:sz w:val="22"/>
          <w:shd w:val="clear" w:color="auto" w:fill="FFFFFF"/>
        </w:rPr>
        <w:t>Štverková</w:t>
      </w:r>
      <w:proofErr w:type="spellEnd"/>
      <w:r w:rsidRPr="00371D66">
        <w:rPr>
          <w:rFonts w:ascii="Arial" w:hAnsi="Arial" w:cs="Arial"/>
          <w:sz w:val="22"/>
          <w:shd w:val="clear" w:color="auto" w:fill="FFFFFF"/>
        </w:rPr>
        <w:t xml:space="preserve">, H. and </w:t>
      </w:r>
      <w:proofErr w:type="spellStart"/>
      <w:r w:rsidRPr="00371D66">
        <w:rPr>
          <w:rFonts w:ascii="Arial" w:hAnsi="Arial" w:cs="Arial"/>
          <w:sz w:val="22"/>
          <w:shd w:val="clear" w:color="auto" w:fill="FFFFFF"/>
        </w:rPr>
        <w:t>Mikušová</w:t>
      </w:r>
      <w:proofErr w:type="spellEnd"/>
      <w:r w:rsidRPr="00371D66">
        <w:rPr>
          <w:rFonts w:ascii="Arial" w:hAnsi="Arial" w:cs="Arial"/>
          <w:sz w:val="22"/>
          <w:shd w:val="clear" w:color="auto" w:fill="FFFFFF"/>
        </w:rPr>
        <w:t>, M., 2021. Employee Well-Being Evaluation and Proposal of Activities to Increase the Level of Health’s Area—The Czech Case. </w:t>
      </w:r>
      <w:r w:rsidRPr="00371D66">
        <w:rPr>
          <w:rFonts w:ascii="Arial" w:hAnsi="Arial" w:cs="Arial"/>
          <w:i/>
          <w:iCs/>
          <w:sz w:val="22"/>
          <w:shd w:val="clear" w:color="auto" w:fill="FFFFFF"/>
        </w:rPr>
        <w:t>Administrative Sciences</w:t>
      </w:r>
      <w:r w:rsidRPr="00371D66">
        <w:rPr>
          <w:rFonts w:ascii="Arial" w:hAnsi="Arial" w:cs="Arial"/>
          <w:sz w:val="22"/>
          <w:shd w:val="clear" w:color="auto" w:fill="FFFFFF"/>
        </w:rPr>
        <w:t>, </w:t>
      </w:r>
      <w:r w:rsidRPr="00371D66">
        <w:rPr>
          <w:rFonts w:ascii="Arial" w:hAnsi="Arial" w:cs="Arial"/>
          <w:i/>
          <w:iCs/>
          <w:sz w:val="22"/>
          <w:shd w:val="clear" w:color="auto" w:fill="FFFFFF"/>
        </w:rPr>
        <w:t>11</w:t>
      </w:r>
      <w:r w:rsidRPr="00371D66">
        <w:rPr>
          <w:rFonts w:ascii="Arial" w:hAnsi="Arial" w:cs="Arial"/>
          <w:sz w:val="22"/>
          <w:shd w:val="clear" w:color="auto" w:fill="FFFFFF"/>
        </w:rPr>
        <w:t>(1), p.17.</w:t>
      </w:r>
    </w:p>
    <w:p w14:paraId="0A72A991"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Li, C., Lin, C.L. and Chin, T., 2022. How does the paradoxical leadership of cross-border e-commerce (CBEC) gig workers influence Chinese company performance: The role of psychological well-being.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14</w:t>
      </w:r>
      <w:r w:rsidRPr="00371D66">
        <w:rPr>
          <w:rFonts w:ascii="Arial" w:hAnsi="Arial" w:cs="Arial"/>
          <w:sz w:val="22"/>
          <w:shd w:val="clear" w:color="auto" w:fill="FFFFFF"/>
        </w:rPr>
        <w:t>(19), p.12307.</w:t>
      </w:r>
    </w:p>
    <w:p w14:paraId="0A72A992"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Kang, J.H., Ji, Y.H., Baek, W.Y. and Byon, K.K., 2020. Structural relationship among physical self-efficacy, psychological well-being, and organizational citizenship behavior among hotel employees: Moderating effects of leisure-time physical activity.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17</w:t>
      </w:r>
      <w:r w:rsidRPr="00371D66">
        <w:rPr>
          <w:rFonts w:ascii="Arial" w:hAnsi="Arial" w:cs="Arial"/>
          <w:sz w:val="22"/>
          <w:shd w:val="clear" w:color="auto" w:fill="FFFFFF"/>
        </w:rPr>
        <w:t>(23), p.8856.</w:t>
      </w:r>
    </w:p>
    <w:p w14:paraId="0A72A993"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 xml:space="preserve">Ferrara, B., Pansini, M., De Vincenzi, C., Buonomo, I. and </w:t>
      </w:r>
      <w:proofErr w:type="spellStart"/>
      <w:r w:rsidRPr="00371D66">
        <w:rPr>
          <w:rFonts w:ascii="Arial" w:hAnsi="Arial" w:cs="Arial"/>
          <w:sz w:val="22"/>
          <w:shd w:val="clear" w:color="auto" w:fill="FFFFFF"/>
        </w:rPr>
        <w:t>Benevene</w:t>
      </w:r>
      <w:proofErr w:type="spellEnd"/>
      <w:r w:rsidRPr="00371D66">
        <w:rPr>
          <w:rFonts w:ascii="Arial" w:hAnsi="Arial" w:cs="Arial"/>
          <w:sz w:val="22"/>
          <w:shd w:val="clear" w:color="auto" w:fill="FFFFFF"/>
        </w:rPr>
        <w:t>, P., 2022. Investigating the role of remote working on employees’ performance and well-being: an evidence-based systematic review.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(19), p.12373.</w:t>
      </w:r>
    </w:p>
    <w:p w14:paraId="0A72A994"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 xml:space="preserve">Kosec, Z., Sekulic, S., Wilson-Gahan, S., </w:t>
      </w:r>
      <w:proofErr w:type="spellStart"/>
      <w:r w:rsidRPr="00371D66">
        <w:rPr>
          <w:rFonts w:ascii="Arial" w:hAnsi="Arial" w:cs="Arial"/>
          <w:sz w:val="22"/>
          <w:shd w:val="clear" w:color="auto" w:fill="FFFFFF"/>
        </w:rPr>
        <w:t>Rostohar</w:t>
      </w:r>
      <w:proofErr w:type="spellEnd"/>
      <w:r w:rsidRPr="00371D66">
        <w:rPr>
          <w:rFonts w:ascii="Arial" w:hAnsi="Arial" w:cs="Arial"/>
          <w:sz w:val="22"/>
          <w:shd w:val="clear" w:color="auto" w:fill="FFFFFF"/>
        </w:rPr>
        <w:t xml:space="preserve">, K., </w:t>
      </w:r>
      <w:proofErr w:type="spellStart"/>
      <w:r w:rsidRPr="00371D66">
        <w:rPr>
          <w:rFonts w:ascii="Arial" w:hAnsi="Arial" w:cs="Arial"/>
          <w:sz w:val="22"/>
          <w:shd w:val="clear" w:color="auto" w:fill="FFFFFF"/>
        </w:rPr>
        <w:t>Tusak</w:t>
      </w:r>
      <w:proofErr w:type="spellEnd"/>
      <w:r w:rsidRPr="00371D66">
        <w:rPr>
          <w:rFonts w:ascii="Arial" w:hAnsi="Arial" w:cs="Arial"/>
          <w:sz w:val="22"/>
          <w:shd w:val="clear" w:color="auto" w:fill="FFFFFF"/>
        </w:rPr>
        <w:t xml:space="preserve">, M. and Bon, M., 2022. Correlation between employee performance, well-being, job satisfaction, and life satisfaction in sedentary jobs in </w:t>
      </w:r>
      <w:proofErr w:type="spellStart"/>
      <w:r w:rsidRPr="00371D66">
        <w:rPr>
          <w:rFonts w:ascii="Arial" w:hAnsi="Arial" w:cs="Arial"/>
          <w:sz w:val="22"/>
          <w:shd w:val="clear" w:color="auto" w:fill="FFFFFF"/>
        </w:rPr>
        <w:t>slovenian</w:t>
      </w:r>
      <w:proofErr w:type="spellEnd"/>
      <w:r w:rsidRPr="00371D66">
        <w:rPr>
          <w:rFonts w:ascii="Arial" w:hAnsi="Arial" w:cs="Arial"/>
          <w:sz w:val="22"/>
          <w:shd w:val="clear" w:color="auto" w:fill="FFFFFF"/>
        </w:rPr>
        <w:t xml:space="preserve"> enterprises.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19</w:t>
      </w:r>
      <w:r w:rsidRPr="00371D66">
        <w:rPr>
          <w:rFonts w:ascii="Arial" w:hAnsi="Arial" w:cs="Arial"/>
          <w:sz w:val="22"/>
          <w:shd w:val="clear" w:color="auto" w:fill="FFFFFF"/>
        </w:rPr>
        <w:t>(16), p.10427.</w:t>
      </w:r>
    </w:p>
    <w:p w14:paraId="0A72A995" w14:textId="77777777" w:rsidR="00C43C6D"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lastRenderedPageBreak/>
        <w:t xml:space="preserve">Li, Y.B., Zhang, G.Q., Wu, </w:t>
      </w:r>
      <w:proofErr w:type="gramStart"/>
      <w:r w:rsidRPr="00371D66">
        <w:rPr>
          <w:rFonts w:ascii="Arial" w:hAnsi="Arial" w:cs="Arial"/>
          <w:sz w:val="22"/>
          <w:shd w:val="clear" w:color="auto" w:fill="FFFFFF"/>
        </w:rPr>
        <w:t>T.J.</w:t>
      </w:r>
      <w:proofErr w:type="gramEnd"/>
      <w:r w:rsidRPr="00371D66">
        <w:rPr>
          <w:rFonts w:ascii="Arial" w:hAnsi="Arial" w:cs="Arial"/>
          <w:sz w:val="22"/>
          <w:shd w:val="clear" w:color="auto" w:fill="FFFFFF"/>
        </w:rPr>
        <w:t xml:space="preserve"> and Peng, C.L., 2020. Employee’s corporate social responsibility perception and sustained innovative behavior: Based on the psychological identity of employees.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12</w:t>
      </w:r>
      <w:r w:rsidRPr="00371D66">
        <w:rPr>
          <w:rFonts w:ascii="Arial" w:hAnsi="Arial" w:cs="Arial"/>
          <w:sz w:val="22"/>
          <w:shd w:val="clear" w:color="auto" w:fill="FFFFFF"/>
        </w:rPr>
        <w:t>(20), p.8604.</w:t>
      </w:r>
    </w:p>
    <w:p w14:paraId="0A72A996" w14:textId="77777777" w:rsidR="00F91BFE" w:rsidRPr="00371D66" w:rsidRDefault="00F91BFE" w:rsidP="00371D66">
      <w:pPr>
        <w:rPr>
          <w:rFonts w:ascii="Arial" w:hAnsi="Arial" w:cs="Arial"/>
          <w:sz w:val="22"/>
          <w:shd w:val="clear" w:color="auto" w:fill="FFFFFF"/>
        </w:rPr>
      </w:pPr>
      <w:proofErr w:type="spellStart"/>
      <w:r w:rsidRPr="00371D66">
        <w:rPr>
          <w:rFonts w:ascii="Arial" w:hAnsi="Arial" w:cs="Arial"/>
          <w:sz w:val="22"/>
          <w:shd w:val="clear" w:color="auto" w:fill="FFFFFF"/>
        </w:rPr>
        <w:t>Ceular-Villamandos</w:t>
      </w:r>
      <w:proofErr w:type="spellEnd"/>
      <w:r w:rsidRPr="00371D66">
        <w:rPr>
          <w:rFonts w:ascii="Arial" w:hAnsi="Arial" w:cs="Arial"/>
          <w:sz w:val="22"/>
          <w:shd w:val="clear" w:color="auto" w:fill="FFFFFF"/>
        </w:rPr>
        <w:t xml:space="preserve">, N., Navajas-Romero, V., Caridad y López del Río, </w:t>
      </w:r>
      <w:proofErr w:type="gramStart"/>
      <w:r w:rsidRPr="00371D66">
        <w:rPr>
          <w:rFonts w:ascii="Arial" w:hAnsi="Arial" w:cs="Arial"/>
          <w:sz w:val="22"/>
          <w:shd w:val="clear" w:color="auto" w:fill="FFFFFF"/>
        </w:rPr>
        <w:t>L.</w:t>
      </w:r>
      <w:proofErr w:type="gramEnd"/>
      <w:r w:rsidRPr="00371D66">
        <w:rPr>
          <w:rFonts w:ascii="Arial" w:hAnsi="Arial" w:cs="Arial"/>
          <w:sz w:val="22"/>
          <w:shd w:val="clear" w:color="auto" w:fill="FFFFFF"/>
        </w:rPr>
        <w:t xml:space="preserve"> and Zambrano-Santos, L.Z., 2021. Workplace situation and well-being of </w:t>
      </w:r>
      <w:proofErr w:type="spellStart"/>
      <w:r w:rsidRPr="00371D66">
        <w:rPr>
          <w:rFonts w:ascii="Arial" w:hAnsi="Arial" w:cs="Arial"/>
          <w:sz w:val="22"/>
          <w:shd w:val="clear" w:color="auto" w:fill="FFFFFF"/>
        </w:rPr>
        <w:t>ecuadorian</w:t>
      </w:r>
      <w:proofErr w:type="spellEnd"/>
      <w:r w:rsidRPr="00371D66">
        <w:rPr>
          <w:rFonts w:ascii="Arial" w:hAnsi="Arial" w:cs="Arial"/>
          <w:sz w:val="22"/>
          <w:shd w:val="clear" w:color="auto" w:fill="FFFFFF"/>
        </w:rPr>
        <w:t xml:space="preserve"> self-employed.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13</w:t>
      </w:r>
      <w:r w:rsidRPr="00371D66">
        <w:rPr>
          <w:rFonts w:ascii="Arial" w:hAnsi="Arial" w:cs="Arial"/>
          <w:sz w:val="22"/>
          <w:shd w:val="clear" w:color="auto" w:fill="FFFFFF"/>
        </w:rPr>
        <w:t>(4), p.1892.</w:t>
      </w:r>
    </w:p>
    <w:p w14:paraId="0A72A997" w14:textId="77777777" w:rsidR="00F91BFE" w:rsidRPr="00371D66" w:rsidRDefault="00F91BFE" w:rsidP="00371D66">
      <w:pPr>
        <w:rPr>
          <w:rFonts w:ascii="Arial" w:hAnsi="Arial" w:cs="Arial"/>
          <w:sz w:val="22"/>
          <w:shd w:val="clear" w:color="auto" w:fill="FFFFFF"/>
        </w:rPr>
      </w:pPr>
      <w:r w:rsidRPr="00371D66">
        <w:rPr>
          <w:rFonts w:ascii="Arial" w:hAnsi="Arial" w:cs="Arial"/>
          <w:sz w:val="22"/>
          <w:shd w:val="clear" w:color="auto" w:fill="FFFFFF"/>
        </w:rPr>
        <w:t>López-</w:t>
      </w:r>
      <w:proofErr w:type="spellStart"/>
      <w:r w:rsidRPr="00371D66">
        <w:rPr>
          <w:rFonts w:ascii="Arial" w:hAnsi="Arial" w:cs="Arial"/>
          <w:sz w:val="22"/>
          <w:shd w:val="clear" w:color="auto" w:fill="FFFFFF"/>
        </w:rPr>
        <w:t>Cabarcos</w:t>
      </w:r>
      <w:proofErr w:type="spellEnd"/>
      <w:r w:rsidRPr="00371D66">
        <w:rPr>
          <w:rFonts w:ascii="Arial" w:hAnsi="Arial" w:cs="Arial"/>
          <w:sz w:val="22"/>
          <w:shd w:val="clear" w:color="auto" w:fill="FFFFFF"/>
        </w:rPr>
        <w:t>, M.Á., López-Carballeira, A. and Ferro-Soto, C., 2020. New ways of working and public healthcare professionals’ well-being: The response to face the COVID-19 pandemic. </w:t>
      </w:r>
      <w:r w:rsidRPr="00371D66">
        <w:rPr>
          <w:rFonts w:ascii="Arial" w:hAnsi="Arial" w:cs="Arial"/>
          <w:i/>
          <w:iCs/>
          <w:sz w:val="22"/>
          <w:shd w:val="clear" w:color="auto" w:fill="FFFFFF"/>
        </w:rPr>
        <w:t>Sustainability</w:t>
      </w:r>
      <w:r w:rsidRPr="00371D66">
        <w:rPr>
          <w:rFonts w:ascii="Arial" w:hAnsi="Arial" w:cs="Arial"/>
          <w:sz w:val="22"/>
          <w:shd w:val="clear" w:color="auto" w:fill="FFFFFF"/>
        </w:rPr>
        <w:t>, </w:t>
      </w:r>
      <w:r w:rsidRPr="00371D66">
        <w:rPr>
          <w:rFonts w:ascii="Arial" w:hAnsi="Arial" w:cs="Arial"/>
          <w:i/>
          <w:iCs/>
          <w:sz w:val="22"/>
          <w:shd w:val="clear" w:color="auto" w:fill="FFFFFF"/>
        </w:rPr>
        <w:t>12</w:t>
      </w:r>
      <w:r w:rsidRPr="00371D66">
        <w:rPr>
          <w:rFonts w:ascii="Arial" w:hAnsi="Arial" w:cs="Arial"/>
          <w:sz w:val="22"/>
          <w:shd w:val="clear" w:color="auto" w:fill="FFFFFF"/>
        </w:rPr>
        <w:t>(19), p.8087.</w:t>
      </w:r>
    </w:p>
    <w:p w14:paraId="0A72A998" w14:textId="301CE79B" w:rsidR="00F91BFE" w:rsidRDefault="00F91BFE" w:rsidP="00371D66">
      <w:pPr>
        <w:rPr>
          <w:rFonts w:ascii="Arial" w:hAnsi="Arial" w:cs="Arial"/>
          <w:sz w:val="22"/>
          <w:shd w:val="clear" w:color="auto" w:fill="FFFFFF"/>
        </w:rPr>
      </w:pPr>
      <w:r w:rsidRPr="00371D66">
        <w:rPr>
          <w:rFonts w:ascii="Arial" w:hAnsi="Arial" w:cs="Arial"/>
          <w:sz w:val="22"/>
          <w:shd w:val="clear" w:color="auto" w:fill="FFFFFF"/>
        </w:rPr>
        <w:t xml:space="preserve">van </w:t>
      </w:r>
      <w:proofErr w:type="spellStart"/>
      <w:r w:rsidRPr="00371D66">
        <w:rPr>
          <w:rFonts w:ascii="Arial" w:hAnsi="Arial" w:cs="Arial"/>
          <w:sz w:val="22"/>
          <w:shd w:val="clear" w:color="auto" w:fill="FFFFFF"/>
        </w:rPr>
        <w:t>Tuin</w:t>
      </w:r>
      <w:proofErr w:type="spellEnd"/>
      <w:r w:rsidRPr="00371D66">
        <w:rPr>
          <w:rFonts w:ascii="Arial" w:hAnsi="Arial" w:cs="Arial"/>
          <w:sz w:val="22"/>
          <w:shd w:val="clear" w:color="auto" w:fill="FFFFFF"/>
        </w:rPr>
        <w:t xml:space="preserve">, L., Schaufeli, W.B., van </w:t>
      </w:r>
      <w:proofErr w:type="spellStart"/>
      <w:r w:rsidRPr="00371D66">
        <w:rPr>
          <w:rFonts w:ascii="Arial" w:hAnsi="Arial" w:cs="Arial"/>
          <w:sz w:val="22"/>
          <w:shd w:val="clear" w:color="auto" w:fill="FFFFFF"/>
        </w:rPr>
        <w:t>Rhenen</w:t>
      </w:r>
      <w:proofErr w:type="spellEnd"/>
      <w:r w:rsidRPr="00371D66">
        <w:rPr>
          <w:rFonts w:ascii="Arial" w:hAnsi="Arial" w:cs="Arial"/>
          <w:sz w:val="22"/>
          <w:shd w:val="clear" w:color="auto" w:fill="FFFFFF"/>
        </w:rPr>
        <w:t>, W. and Kuiper, R.M., 2020. Business results and well-being: An engaging leadership intervention study. </w:t>
      </w:r>
      <w:r w:rsidRPr="00371D66">
        <w:rPr>
          <w:rFonts w:ascii="Arial" w:hAnsi="Arial" w:cs="Arial"/>
          <w:i/>
          <w:iCs/>
          <w:sz w:val="22"/>
          <w:shd w:val="clear" w:color="auto" w:fill="FFFFFF"/>
        </w:rPr>
        <w:t>International Journal of Environmental Research and Public Health</w:t>
      </w:r>
      <w:r w:rsidRPr="00371D66">
        <w:rPr>
          <w:rFonts w:ascii="Arial" w:hAnsi="Arial" w:cs="Arial"/>
          <w:sz w:val="22"/>
          <w:shd w:val="clear" w:color="auto" w:fill="FFFFFF"/>
        </w:rPr>
        <w:t>, </w:t>
      </w:r>
      <w:r w:rsidRPr="00371D66">
        <w:rPr>
          <w:rFonts w:ascii="Arial" w:hAnsi="Arial" w:cs="Arial"/>
          <w:i/>
          <w:iCs/>
          <w:sz w:val="22"/>
          <w:shd w:val="clear" w:color="auto" w:fill="FFFFFF"/>
        </w:rPr>
        <w:t>17</w:t>
      </w:r>
      <w:r w:rsidRPr="00371D66">
        <w:rPr>
          <w:rFonts w:ascii="Arial" w:hAnsi="Arial" w:cs="Arial"/>
          <w:sz w:val="22"/>
          <w:shd w:val="clear" w:color="auto" w:fill="FFFFFF"/>
        </w:rPr>
        <w:t>(12), p.4515.</w:t>
      </w:r>
    </w:p>
    <w:p w14:paraId="174A71FE" w14:textId="77777777" w:rsidR="00693FC3" w:rsidRDefault="003B7206" w:rsidP="00371D66">
      <w:pPr>
        <w:rPr>
          <w:rFonts w:ascii="Arial" w:hAnsi="Arial" w:cs="Arial"/>
          <w:b/>
          <w:szCs w:val="24"/>
          <w:shd w:val="clear" w:color="auto" w:fill="FFFFFF"/>
        </w:rPr>
      </w:pPr>
      <w:r w:rsidRPr="003B7206">
        <w:rPr>
          <w:rFonts w:ascii="Arial" w:hAnsi="Arial" w:cs="Arial"/>
          <w:b/>
          <w:szCs w:val="24"/>
          <w:shd w:val="clear" w:color="auto" w:fill="FFFFFF"/>
        </w:rPr>
        <w:t>A</w:t>
      </w:r>
      <w:r>
        <w:rPr>
          <w:rFonts w:ascii="Arial" w:hAnsi="Arial" w:cs="Arial"/>
          <w:b/>
          <w:szCs w:val="24"/>
          <w:shd w:val="clear" w:color="auto" w:fill="FFFFFF"/>
        </w:rPr>
        <w:t>p</w:t>
      </w:r>
      <w:r w:rsidRPr="003B7206">
        <w:rPr>
          <w:rFonts w:ascii="Arial" w:hAnsi="Arial" w:cs="Arial"/>
          <w:b/>
          <w:szCs w:val="24"/>
          <w:shd w:val="clear" w:color="auto" w:fill="FFFFFF"/>
        </w:rPr>
        <w:t>pendix</w:t>
      </w:r>
    </w:p>
    <w:p w14:paraId="08FC9968" w14:textId="106F460D" w:rsidR="00693FC3" w:rsidRDefault="00693FC3" w:rsidP="00371D66">
      <w:pPr>
        <w:rPr>
          <w:rFonts w:ascii="Arial" w:hAnsi="Arial" w:cs="Arial"/>
          <w:b/>
          <w:szCs w:val="24"/>
          <w:shd w:val="clear" w:color="auto" w:fill="FFFFFF"/>
        </w:rPr>
      </w:pPr>
      <w:r>
        <w:rPr>
          <w:rFonts w:ascii="Arial" w:hAnsi="Arial" w:cs="Arial"/>
          <w:b/>
          <w:szCs w:val="24"/>
          <w:shd w:val="clear" w:color="auto" w:fill="FFFFFF"/>
        </w:rPr>
        <w:t xml:space="preserve">Group </w:t>
      </w:r>
      <w:proofErr w:type="gramStart"/>
      <w:r>
        <w:rPr>
          <w:rFonts w:ascii="Arial" w:hAnsi="Arial" w:cs="Arial"/>
          <w:b/>
          <w:szCs w:val="24"/>
          <w:shd w:val="clear" w:color="auto" w:fill="FFFFFF"/>
        </w:rPr>
        <w:t>Name :</w:t>
      </w:r>
      <w:proofErr w:type="gramEnd"/>
      <w:r>
        <w:rPr>
          <w:rFonts w:ascii="Arial" w:hAnsi="Arial" w:cs="Arial"/>
          <w:b/>
          <w:szCs w:val="24"/>
          <w:shd w:val="clear" w:color="auto" w:fill="FFFFFF"/>
        </w:rPr>
        <w:t xml:space="preserve"> Motivation</w:t>
      </w:r>
    </w:p>
    <w:p w14:paraId="6C796E27" w14:textId="77777777" w:rsidR="00693FC3" w:rsidRDefault="00115DB7" w:rsidP="00371D66">
      <w:pPr>
        <w:rPr>
          <w:rFonts w:ascii="Arial" w:hAnsi="Arial" w:cs="Arial"/>
          <w:b/>
          <w:szCs w:val="24"/>
          <w:shd w:val="clear" w:color="auto" w:fill="FFFFFF"/>
        </w:rPr>
      </w:pPr>
      <w:r w:rsidRPr="00693FC3">
        <w:rPr>
          <w:rFonts w:ascii="Arial" w:hAnsi="Arial" w:cs="Arial"/>
          <w:b/>
          <w:sz w:val="22"/>
          <w:shd w:val="clear" w:color="auto" w:fill="FFFFFF"/>
        </w:rPr>
        <w:t>Casiana Danci (2225536)</w:t>
      </w:r>
      <w:r>
        <w:rPr>
          <w:rFonts w:ascii="Arial" w:hAnsi="Arial" w:cs="Arial"/>
          <w:bCs/>
          <w:sz w:val="22"/>
          <w:shd w:val="clear" w:color="auto" w:fill="FFFFFF"/>
        </w:rPr>
        <w:t xml:space="preserve"> – Table of contents, abstract-summarizing the key points, introducing-group effectiveness and employee well-being, essay design.</w:t>
      </w:r>
    </w:p>
    <w:p w14:paraId="1B751290" w14:textId="64E2D104" w:rsidR="00115DB7" w:rsidRPr="00693FC3" w:rsidRDefault="00115DB7" w:rsidP="00371D66">
      <w:pPr>
        <w:rPr>
          <w:rFonts w:ascii="Arial" w:hAnsi="Arial" w:cs="Arial"/>
          <w:b/>
          <w:szCs w:val="24"/>
          <w:shd w:val="clear" w:color="auto" w:fill="FFFFFF"/>
        </w:rPr>
      </w:pPr>
      <w:r w:rsidRPr="00693FC3">
        <w:rPr>
          <w:rFonts w:ascii="Arial" w:hAnsi="Arial" w:cs="Arial"/>
          <w:b/>
          <w:sz w:val="22"/>
          <w:shd w:val="clear" w:color="auto" w:fill="FFFFFF"/>
        </w:rPr>
        <w:t>Ileana Lupu (2231098)</w:t>
      </w:r>
      <w:r>
        <w:rPr>
          <w:rFonts w:ascii="Arial" w:hAnsi="Arial" w:cs="Arial"/>
          <w:bCs/>
          <w:sz w:val="22"/>
          <w:shd w:val="clear" w:color="auto" w:fill="FFFFFF"/>
        </w:rPr>
        <w:t xml:space="preserve"> – Main Body Section 1</w:t>
      </w:r>
      <w:r w:rsidR="00C14724">
        <w:rPr>
          <w:rFonts w:ascii="Arial" w:hAnsi="Arial" w:cs="Arial"/>
          <w:bCs/>
          <w:sz w:val="22"/>
          <w:shd w:val="clear" w:color="auto" w:fill="FFFFFF"/>
        </w:rPr>
        <w:t xml:space="preserve"> – Tuckman’s theories first stages, application in improving group effectiveness and employee well-being, relevant examples and evidence, essay editor and proof reading.</w:t>
      </w:r>
    </w:p>
    <w:p w14:paraId="0FE28B8D" w14:textId="7EC97BD1" w:rsidR="00C14724" w:rsidRDefault="00C14724" w:rsidP="00371D66">
      <w:pPr>
        <w:rPr>
          <w:rFonts w:ascii="Arial" w:hAnsi="Arial" w:cs="Arial"/>
          <w:bCs/>
          <w:sz w:val="22"/>
          <w:shd w:val="clear" w:color="auto" w:fill="FFFFFF"/>
        </w:rPr>
      </w:pPr>
      <w:r w:rsidRPr="00693FC3">
        <w:rPr>
          <w:rFonts w:ascii="Arial" w:hAnsi="Arial" w:cs="Arial"/>
          <w:b/>
          <w:sz w:val="22"/>
          <w:shd w:val="clear" w:color="auto" w:fill="FFFFFF"/>
        </w:rPr>
        <w:t xml:space="preserve">Adriana Dobozi </w:t>
      </w:r>
      <w:r w:rsidRPr="00693FC3">
        <w:rPr>
          <w:rFonts w:ascii="Arial" w:hAnsi="Arial" w:cs="Arial"/>
          <w:bCs/>
          <w:sz w:val="22"/>
          <w:shd w:val="clear" w:color="auto" w:fill="FFFFFF"/>
        </w:rPr>
        <w:t>(2233019)</w:t>
      </w:r>
      <w:r>
        <w:rPr>
          <w:rFonts w:ascii="Arial" w:hAnsi="Arial" w:cs="Arial"/>
          <w:bCs/>
          <w:sz w:val="22"/>
          <w:shd w:val="clear" w:color="auto" w:fill="FFFFFF"/>
        </w:rPr>
        <w:t xml:space="preserve"> – Main Body Section 2 – Tuckman’s theories last stages, enhancing group effectiveness and employee well-being, examples and evidence, essay research documentation.</w:t>
      </w:r>
    </w:p>
    <w:p w14:paraId="1D8395BE" w14:textId="1392218C" w:rsidR="00C14724" w:rsidRPr="00115DB7" w:rsidRDefault="00C14724" w:rsidP="00371D66">
      <w:pPr>
        <w:rPr>
          <w:rFonts w:ascii="Arial" w:hAnsi="Arial" w:cs="Arial"/>
          <w:bCs/>
          <w:sz w:val="22"/>
        </w:rPr>
      </w:pPr>
      <w:r w:rsidRPr="00693FC3">
        <w:rPr>
          <w:rFonts w:ascii="Arial" w:hAnsi="Arial" w:cs="Arial"/>
          <w:b/>
          <w:sz w:val="22"/>
          <w:shd w:val="clear" w:color="auto" w:fill="FFFFFF"/>
        </w:rPr>
        <w:t xml:space="preserve">Marius </w:t>
      </w:r>
      <w:proofErr w:type="spellStart"/>
      <w:r w:rsidRPr="00693FC3">
        <w:rPr>
          <w:rFonts w:ascii="Arial" w:hAnsi="Arial" w:cs="Arial"/>
          <w:b/>
          <w:sz w:val="22"/>
          <w:shd w:val="clear" w:color="auto" w:fill="FFFFFF"/>
        </w:rPr>
        <w:t>Boldeanu</w:t>
      </w:r>
      <w:proofErr w:type="spellEnd"/>
      <w:r w:rsidRPr="00693FC3">
        <w:rPr>
          <w:rFonts w:ascii="Arial" w:hAnsi="Arial" w:cs="Arial"/>
          <w:b/>
          <w:sz w:val="22"/>
          <w:shd w:val="clear" w:color="auto" w:fill="FFFFFF"/>
        </w:rPr>
        <w:t xml:space="preserve"> (2224837)</w:t>
      </w:r>
      <w:r>
        <w:rPr>
          <w:rFonts w:ascii="Arial" w:hAnsi="Arial" w:cs="Arial"/>
          <w:bCs/>
          <w:sz w:val="22"/>
          <w:shd w:val="clear" w:color="auto" w:fill="FFFFFF"/>
        </w:rPr>
        <w:t xml:space="preserve"> – Conclusion, Referencing list, in-test citations, Appendix, </w:t>
      </w:r>
      <w:proofErr w:type="gramStart"/>
      <w:r>
        <w:rPr>
          <w:rFonts w:ascii="Arial" w:hAnsi="Arial" w:cs="Arial"/>
          <w:bCs/>
          <w:sz w:val="22"/>
          <w:shd w:val="clear" w:color="auto" w:fill="FFFFFF"/>
        </w:rPr>
        <w:t>insight</w:t>
      </w:r>
      <w:proofErr w:type="gramEnd"/>
      <w:r>
        <w:rPr>
          <w:rFonts w:ascii="Arial" w:hAnsi="Arial" w:cs="Arial"/>
          <w:bCs/>
          <w:sz w:val="22"/>
          <w:shd w:val="clear" w:color="auto" w:fill="FFFFFF"/>
        </w:rPr>
        <w:t xml:space="preserve"> or suggestions for improvement of group management of the company, work environment and well-being empowerment of employees. </w:t>
      </w:r>
    </w:p>
    <w:sectPr w:rsidR="00C14724" w:rsidRPr="00115DB7" w:rsidSect="00693FC3">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4E526" w14:textId="77777777" w:rsidR="00166A82" w:rsidRDefault="00166A82" w:rsidP="00BD5D8E">
      <w:pPr>
        <w:spacing w:after="0" w:line="240" w:lineRule="auto"/>
      </w:pPr>
      <w:r>
        <w:separator/>
      </w:r>
    </w:p>
  </w:endnote>
  <w:endnote w:type="continuationSeparator" w:id="0">
    <w:p w14:paraId="0E096F11" w14:textId="77777777" w:rsidR="00166A82" w:rsidRDefault="00166A82" w:rsidP="00BD5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088030"/>
      <w:docPartObj>
        <w:docPartGallery w:val="Page Numbers (Bottom of Page)"/>
        <w:docPartUnique/>
      </w:docPartObj>
    </w:sdtPr>
    <w:sdtContent>
      <w:p w14:paraId="1F50D276" w14:textId="70E6D598" w:rsidR="00693FC3" w:rsidRDefault="00693FC3">
        <w:pPr>
          <w:pStyle w:val="Footer"/>
          <w:jc w:val="center"/>
        </w:pPr>
        <w:r>
          <w:fldChar w:fldCharType="begin"/>
        </w:r>
        <w:r>
          <w:instrText>PAGE   \* MERGEFORMAT</w:instrText>
        </w:r>
        <w:r>
          <w:fldChar w:fldCharType="separate"/>
        </w:r>
        <w:r>
          <w:rPr>
            <w:lang w:val="en-GB"/>
          </w:rPr>
          <w:t>2</w:t>
        </w:r>
        <w:r>
          <w:fldChar w:fldCharType="end"/>
        </w:r>
      </w:p>
    </w:sdtContent>
  </w:sdt>
  <w:p w14:paraId="1304D97C" w14:textId="77777777" w:rsidR="00693FC3" w:rsidRDefault="00693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A044F" w14:textId="77777777" w:rsidR="00166A82" w:rsidRDefault="00166A82" w:rsidP="00BD5D8E">
      <w:pPr>
        <w:spacing w:after="0" w:line="240" w:lineRule="auto"/>
      </w:pPr>
      <w:r>
        <w:separator/>
      </w:r>
    </w:p>
  </w:footnote>
  <w:footnote w:type="continuationSeparator" w:id="0">
    <w:p w14:paraId="3315E7C7" w14:textId="77777777" w:rsidR="00166A82" w:rsidRDefault="00166A82" w:rsidP="00BD5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C42914"/>
    <w:multiLevelType w:val="hybridMultilevel"/>
    <w:tmpl w:val="29561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7795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4D3"/>
    <w:rsid w:val="0001084A"/>
    <w:rsid w:val="00017D16"/>
    <w:rsid w:val="0005638B"/>
    <w:rsid w:val="00093C3D"/>
    <w:rsid w:val="000A7CD9"/>
    <w:rsid w:val="000C4A7D"/>
    <w:rsid w:val="000D56B9"/>
    <w:rsid w:val="00115DB7"/>
    <w:rsid w:val="001173CC"/>
    <w:rsid w:val="00117F1B"/>
    <w:rsid w:val="0014136D"/>
    <w:rsid w:val="00166A82"/>
    <w:rsid w:val="001F2FA3"/>
    <w:rsid w:val="0020071A"/>
    <w:rsid w:val="0026343F"/>
    <w:rsid w:val="00282076"/>
    <w:rsid w:val="00282E75"/>
    <w:rsid w:val="002D162E"/>
    <w:rsid w:val="0033421B"/>
    <w:rsid w:val="003607EA"/>
    <w:rsid w:val="00371D66"/>
    <w:rsid w:val="003A5A32"/>
    <w:rsid w:val="003B7206"/>
    <w:rsid w:val="003C6341"/>
    <w:rsid w:val="003D2912"/>
    <w:rsid w:val="004030DC"/>
    <w:rsid w:val="00437D39"/>
    <w:rsid w:val="0044480E"/>
    <w:rsid w:val="00457589"/>
    <w:rsid w:val="004B5503"/>
    <w:rsid w:val="004F6EF0"/>
    <w:rsid w:val="00533537"/>
    <w:rsid w:val="00550361"/>
    <w:rsid w:val="005704B2"/>
    <w:rsid w:val="005A27F5"/>
    <w:rsid w:val="005B1F15"/>
    <w:rsid w:val="0065715B"/>
    <w:rsid w:val="00693FC3"/>
    <w:rsid w:val="006D5C7A"/>
    <w:rsid w:val="006D64D3"/>
    <w:rsid w:val="00730137"/>
    <w:rsid w:val="00754DAB"/>
    <w:rsid w:val="00773C45"/>
    <w:rsid w:val="00785B4D"/>
    <w:rsid w:val="007861DB"/>
    <w:rsid w:val="008024B6"/>
    <w:rsid w:val="008046C1"/>
    <w:rsid w:val="00816DA7"/>
    <w:rsid w:val="008C6FF6"/>
    <w:rsid w:val="00905626"/>
    <w:rsid w:val="0093722F"/>
    <w:rsid w:val="009A1598"/>
    <w:rsid w:val="009F4D01"/>
    <w:rsid w:val="00A70F6A"/>
    <w:rsid w:val="00A73A69"/>
    <w:rsid w:val="00AA42D3"/>
    <w:rsid w:val="00AF326C"/>
    <w:rsid w:val="00BB21D1"/>
    <w:rsid w:val="00BD5D8E"/>
    <w:rsid w:val="00BF10C7"/>
    <w:rsid w:val="00BF1B0E"/>
    <w:rsid w:val="00C14724"/>
    <w:rsid w:val="00C20F38"/>
    <w:rsid w:val="00C41F3F"/>
    <w:rsid w:val="00C43C6D"/>
    <w:rsid w:val="00C732D0"/>
    <w:rsid w:val="00CB7AA2"/>
    <w:rsid w:val="00CC7F94"/>
    <w:rsid w:val="00D22568"/>
    <w:rsid w:val="00D615DE"/>
    <w:rsid w:val="00D75708"/>
    <w:rsid w:val="00D81520"/>
    <w:rsid w:val="00DE0377"/>
    <w:rsid w:val="00E1237E"/>
    <w:rsid w:val="00E6508B"/>
    <w:rsid w:val="00ED0C1B"/>
    <w:rsid w:val="00ED3BE2"/>
    <w:rsid w:val="00F63876"/>
    <w:rsid w:val="00F91BFE"/>
    <w:rsid w:val="00FA7949"/>
    <w:rsid w:val="00FC0A09"/>
    <w:rsid w:val="00FD5562"/>
    <w:rsid w:val="00FE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72A961"/>
  <w15:docId w15:val="{CB378DC6-7CC4-4235-B22E-23179BC0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7E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5D8E"/>
    <w:pPr>
      <w:keepNext/>
      <w:keepLines/>
      <w:spacing w:before="480" w:after="0"/>
      <w:outlineLvl w:val="0"/>
    </w:pPr>
    <w:rPr>
      <w:rFonts w:eastAsiaTheme="majorEastAsia" w:cstheme="majorBidi"/>
      <w:b/>
      <w:bCs/>
      <w:i/>
      <w:color w:val="000000" w:themeColor="text1"/>
      <w:szCs w:val="28"/>
    </w:rPr>
  </w:style>
  <w:style w:type="paragraph" w:styleId="Heading2">
    <w:name w:val="heading 2"/>
    <w:basedOn w:val="Normal"/>
    <w:next w:val="Normal"/>
    <w:link w:val="Heading2Char"/>
    <w:uiPriority w:val="9"/>
    <w:unhideWhenUsed/>
    <w:qFormat/>
    <w:rsid w:val="00693FC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07EA"/>
    <w:pPr>
      <w:pBdr>
        <w:bottom w:val="single" w:sz="8" w:space="4" w:color="4F81BD" w:themeColor="accent1"/>
      </w:pBdr>
      <w:spacing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3607EA"/>
    <w:rPr>
      <w:rFonts w:ascii="Times New Roman" w:eastAsiaTheme="majorEastAsia" w:hAnsi="Times New Roman" w:cstheme="majorBidi"/>
      <w:b/>
      <w:color w:val="000000" w:themeColor="text1"/>
      <w:spacing w:val="5"/>
      <w:kern w:val="28"/>
      <w:sz w:val="52"/>
      <w:szCs w:val="52"/>
    </w:rPr>
  </w:style>
  <w:style w:type="paragraph" w:styleId="ListParagraph">
    <w:name w:val="List Paragraph"/>
    <w:basedOn w:val="Normal"/>
    <w:uiPriority w:val="34"/>
    <w:qFormat/>
    <w:rsid w:val="006D64D3"/>
    <w:pPr>
      <w:ind w:left="720"/>
      <w:contextualSpacing/>
    </w:pPr>
  </w:style>
  <w:style w:type="character" w:customStyle="1" w:styleId="Heading1Char">
    <w:name w:val="Heading 1 Char"/>
    <w:basedOn w:val="DefaultParagraphFont"/>
    <w:link w:val="Heading1"/>
    <w:uiPriority w:val="9"/>
    <w:rsid w:val="00BD5D8E"/>
    <w:rPr>
      <w:rFonts w:ascii="Times New Roman" w:eastAsiaTheme="majorEastAsia" w:hAnsi="Times New Roman" w:cstheme="majorBidi"/>
      <w:b/>
      <w:bCs/>
      <w:i/>
      <w:color w:val="000000" w:themeColor="text1"/>
      <w:sz w:val="24"/>
      <w:szCs w:val="28"/>
    </w:rPr>
  </w:style>
  <w:style w:type="paragraph" w:styleId="TOCHeading">
    <w:name w:val="TOC Heading"/>
    <w:basedOn w:val="Heading1"/>
    <w:next w:val="Normal"/>
    <w:uiPriority w:val="39"/>
    <w:unhideWhenUsed/>
    <w:qFormat/>
    <w:rsid w:val="00BD5D8E"/>
    <w:pPr>
      <w:spacing w:line="276" w:lineRule="auto"/>
      <w:jc w:val="left"/>
      <w:outlineLvl w:val="9"/>
    </w:pPr>
    <w:rPr>
      <w:rFonts w:asciiTheme="majorHAnsi" w:hAnsiTheme="majorHAnsi"/>
      <w:i w:val="0"/>
      <w:color w:val="365F91" w:themeColor="accent1" w:themeShade="BF"/>
      <w:sz w:val="28"/>
      <w:lang w:eastAsia="ja-JP"/>
    </w:rPr>
  </w:style>
  <w:style w:type="paragraph" w:styleId="TOC1">
    <w:name w:val="toc 1"/>
    <w:basedOn w:val="Normal"/>
    <w:next w:val="Normal"/>
    <w:autoRedefine/>
    <w:uiPriority w:val="39"/>
    <w:unhideWhenUsed/>
    <w:rsid w:val="00BD5D8E"/>
    <w:pPr>
      <w:spacing w:after="100"/>
    </w:pPr>
  </w:style>
  <w:style w:type="character" w:styleId="Hyperlink">
    <w:name w:val="Hyperlink"/>
    <w:basedOn w:val="DefaultParagraphFont"/>
    <w:uiPriority w:val="99"/>
    <w:unhideWhenUsed/>
    <w:rsid w:val="00BD5D8E"/>
    <w:rPr>
      <w:color w:val="0000FF" w:themeColor="hyperlink"/>
      <w:u w:val="single"/>
    </w:rPr>
  </w:style>
  <w:style w:type="paragraph" w:styleId="BalloonText">
    <w:name w:val="Balloon Text"/>
    <w:basedOn w:val="Normal"/>
    <w:link w:val="BalloonTextChar"/>
    <w:uiPriority w:val="99"/>
    <w:semiHidden/>
    <w:unhideWhenUsed/>
    <w:rsid w:val="00BD5D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5D8E"/>
    <w:rPr>
      <w:rFonts w:ascii="Tahoma" w:hAnsi="Tahoma" w:cs="Tahoma"/>
      <w:sz w:val="16"/>
      <w:szCs w:val="16"/>
    </w:rPr>
  </w:style>
  <w:style w:type="paragraph" w:styleId="Header">
    <w:name w:val="header"/>
    <w:basedOn w:val="Normal"/>
    <w:link w:val="HeaderChar"/>
    <w:uiPriority w:val="99"/>
    <w:unhideWhenUsed/>
    <w:rsid w:val="00BD5D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D8E"/>
    <w:rPr>
      <w:rFonts w:ascii="Times New Roman" w:hAnsi="Times New Roman"/>
      <w:sz w:val="24"/>
    </w:rPr>
  </w:style>
  <w:style w:type="paragraph" w:styleId="Footer">
    <w:name w:val="footer"/>
    <w:basedOn w:val="Normal"/>
    <w:link w:val="FooterChar"/>
    <w:uiPriority w:val="99"/>
    <w:unhideWhenUsed/>
    <w:rsid w:val="00BD5D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D8E"/>
    <w:rPr>
      <w:rFonts w:ascii="Times New Roman" w:hAnsi="Times New Roman"/>
      <w:sz w:val="24"/>
    </w:rPr>
  </w:style>
  <w:style w:type="character" w:customStyle="1" w:styleId="Heading2Char">
    <w:name w:val="Heading 2 Char"/>
    <w:basedOn w:val="DefaultParagraphFont"/>
    <w:link w:val="Heading2"/>
    <w:uiPriority w:val="9"/>
    <w:rsid w:val="00693FC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E08F0"/>
    <w:pPr>
      <w:spacing w:after="100" w:line="259" w:lineRule="auto"/>
      <w:ind w:left="220"/>
      <w:jc w:val="left"/>
    </w:pPr>
    <w:rPr>
      <w:rFonts w:asciiTheme="minorHAnsi" w:eastAsiaTheme="minorEastAsia" w:hAnsiTheme="minorHAnsi" w:cs="Times New Roman"/>
      <w:sz w:val="22"/>
      <w:lang w:val="en-GB" w:eastAsia="en-GB"/>
    </w:rPr>
  </w:style>
  <w:style w:type="paragraph" w:styleId="TOC3">
    <w:name w:val="toc 3"/>
    <w:basedOn w:val="Normal"/>
    <w:next w:val="Normal"/>
    <w:autoRedefine/>
    <w:uiPriority w:val="39"/>
    <w:unhideWhenUsed/>
    <w:rsid w:val="00FE08F0"/>
    <w:pPr>
      <w:spacing w:after="100" w:line="259" w:lineRule="auto"/>
      <w:ind w:left="440"/>
      <w:jc w:val="left"/>
    </w:pPr>
    <w:rPr>
      <w:rFonts w:asciiTheme="minorHAnsi" w:eastAsiaTheme="minorEastAsia" w:hAnsiTheme="minorHAnsi" w:cs="Times New Roman"/>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3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FCB23D-C3C4-4541-879A-FAFFD7ED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3447</Words>
  <Characters>19091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Casiana Danci</cp:lastModifiedBy>
  <cp:revision>2</cp:revision>
  <dcterms:created xsi:type="dcterms:W3CDTF">2023-11-26T11:59:00Z</dcterms:created>
  <dcterms:modified xsi:type="dcterms:W3CDTF">2023-11-26T11:59:00Z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82184b9d72a698516233f27d6710384b8c50272d227bf9172df14071a7247c5f</vt:lpwstr>
  </property>
</Properties>
</file>