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63DBA3" w14:textId="3A3BE84C" w:rsidR="006908E2" w:rsidRDefault="00F50797">
      <w:r>
        <w:rPr>
          <w:sz w:val="22"/>
          <w:szCs w:val="22"/>
        </w:rPr>
        <w:t>Marketing management</w:t>
      </w:r>
      <w:r w:rsidRPr="00CF7ED2">
        <w:rPr>
          <w:sz w:val="22"/>
          <w:szCs w:val="22"/>
        </w:rPr>
        <w:t xml:space="preserve"> is the demonstration of </w:t>
      </w:r>
      <w:r>
        <w:rPr>
          <w:sz w:val="22"/>
          <w:szCs w:val="22"/>
        </w:rPr>
        <w:t>targeting and choosing</w:t>
      </w:r>
      <w:r w:rsidRPr="00CF7ED2">
        <w:rPr>
          <w:sz w:val="22"/>
          <w:szCs w:val="22"/>
        </w:rPr>
        <w:t xml:space="preserve"> on various business sectors and making great associations with them, with respect to the assets of the organization</w:t>
      </w:r>
      <w:bookmarkStart w:id="0" w:name="_GoBack"/>
      <w:bookmarkEnd w:id="0"/>
    </w:p>
    <w:sectPr w:rsidR="006908E2" w:rsidSect="0055205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rinda">
    <w:altName w:val="Cambria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C3C"/>
    <w:rsid w:val="0055205B"/>
    <w:rsid w:val="00C61D21"/>
    <w:rsid w:val="00CC37CD"/>
    <w:rsid w:val="00DE3C3C"/>
    <w:rsid w:val="00F5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8AD32D"/>
  <w14:defaultImageDpi w14:val="32767"/>
  <w15:chartTrackingRefBased/>
  <w15:docId w15:val="{BC54AC3D-B2A8-ED47-9F50-D61A3475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Outlook Team</dc:creator>
  <cp:keywords/>
  <dc:description/>
  <cp:lastModifiedBy>Outlook Team</cp:lastModifiedBy>
  <cp:revision>2</cp:revision>
  <dcterms:created xsi:type="dcterms:W3CDTF">2021-01-03T20:57:00Z</dcterms:created>
  <dcterms:modified xsi:type="dcterms:W3CDTF">2021-01-03T20:59:00Z</dcterms:modified>
</cp:coreProperties>
</file>