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DDE269" w14:textId="77777777" w:rsidR="00C6371F" w:rsidRDefault="002A7AAE" w:rsidP="00484EC1">
      <w:r>
        <w:rPr>
          <w:noProof/>
          <w:lang w:eastAsia="en-GB"/>
        </w:rPr>
        <w:drawing>
          <wp:inline distT="0" distB="0" distL="0" distR="0" wp14:anchorId="699B183D" wp14:editId="7DFDC761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43A712" w14:textId="77777777" w:rsidR="00FD2CFF" w:rsidRDefault="00FD2CFF" w:rsidP="00FD2CFF"/>
    <w:p w14:paraId="2F6D179C" w14:textId="7D56EE36" w:rsidR="00C536A6" w:rsidRDefault="00EB1F41" w:rsidP="00EB1F41">
      <w:pPr>
        <w:pStyle w:val="Modcode"/>
        <w:jc w:val="left"/>
        <w:rPr>
          <w:color w:val="FF0000"/>
        </w:rPr>
      </w:pPr>
      <w:r>
        <w:t xml:space="preserve">LEVEL </w:t>
      </w:r>
      <w:r w:rsidR="005963C3" w:rsidRPr="00872DA2">
        <w:rPr>
          <w:color w:val="000000" w:themeColor="text1"/>
        </w:rPr>
        <w:t>5</w:t>
      </w:r>
      <w:r w:rsidRPr="00872DA2">
        <w:rPr>
          <w:color w:val="000000" w:themeColor="text1"/>
        </w:rPr>
        <w:t xml:space="preserve"> </w:t>
      </w:r>
      <w:r w:rsidRPr="00EB1F41">
        <w:rPr>
          <w:color w:val="FF0000"/>
        </w:rPr>
        <w:t xml:space="preserve">      </w:t>
      </w:r>
    </w:p>
    <w:p w14:paraId="072F8CC0" w14:textId="77777777" w:rsidR="00EB1F41" w:rsidRDefault="00EB1F41" w:rsidP="00EB1F41">
      <w:pPr>
        <w:pStyle w:val="Modcode"/>
        <w:jc w:val="left"/>
        <w:rPr>
          <w:color w:val="FF0000"/>
        </w:rPr>
      </w:pPr>
      <w:r w:rsidRPr="00EB1F41">
        <w:rPr>
          <w:color w:val="FF0000"/>
        </w:rPr>
        <w:t xml:space="preserve">                                                                      </w:t>
      </w:r>
    </w:p>
    <w:p w14:paraId="46374365" w14:textId="07CDD8CC" w:rsidR="00EB1F41" w:rsidRDefault="00EB1F41" w:rsidP="00EB1F41">
      <w:pPr>
        <w:pStyle w:val="Modcode"/>
        <w:jc w:val="left"/>
      </w:pPr>
      <w:r>
        <w:t xml:space="preserve">SEMESTER </w:t>
      </w:r>
      <w:r w:rsidR="00681598">
        <w:rPr>
          <w:color w:val="000000" w:themeColor="text1"/>
        </w:rPr>
        <w:t>1</w:t>
      </w:r>
    </w:p>
    <w:p w14:paraId="51214285" w14:textId="77777777" w:rsidR="00C536A6" w:rsidRDefault="00C536A6" w:rsidP="00EB1F41">
      <w:pPr>
        <w:pStyle w:val="Modcode"/>
        <w:jc w:val="left"/>
      </w:pPr>
    </w:p>
    <w:p w14:paraId="0401D770" w14:textId="77777777" w:rsidR="00C536A6" w:rsidRPr="007E3A8E" w:rsidRDefault="00C536A6" w:rsidP="00EB1F41">
      <w:pPr>
        <w:pStyle w:val="Modcode"/>
        <w:jc w:val="left"/>
      </w:pPr>
    </w:p>
    <w:p w14:paraId="55B2A579" w14:textId="1AB5FEB1" w:rsidR="00EB1F41" w:rsidRPr="007E3A8E" w:rsidRDefault="00EB1F41" w:rsidP="00EB1F41">
      <w:pPr>
        <w:pStyle w:val="Modcode"/>
      </w:pPr>
      <w:r w:rsidRPr="007E3A8E">
        <w:t>MODULE CODE</w:t>
      </w:r>
      <w:r>
        <w:t xml:space="preserve">: </w:t>
      </w:r>
      <w:r w:rsidR="00872DA2" w:rsidRPr="00074D3F">
        <w:t>SHSS5080</w:t>
      </w:r>
    </w:p>
    <w:p w14:paraId="7C35D709" w14:textId="77777777" w:rsidR="00872DA2" w:rsidRDefault="00872DA2" w:rsidP="00872DA2">
      <w:pPr>
        <w:pStyle w:val="Time"/>
        <w:ind w:left="2880" w:firstLine="720"/>
        <w:rPr>
          <w:szCs w:val="28"/>
        </w:rPr>
      </w:pPr>
      <w:r w:rsidRPr="00074D3F">
        <w:t>Desks to Dens</w:t>
      </w:r>
      <w:r w:rsidRPr="00C536A6">
        <w:rPr>
          <w:szCs w:val="28"/>
        </w:rPr>
        <w:t xml:space="preserve"> </w:t>
      </w:r>
    </w:p>
    <w:p w14:paraId="59863FF7" w14:textId="3DA7E0FF" w:rsidR="00C536A6" w:rsidRPr="00C536A6" w:rsidRDefault="00EB1F41" w:rsidP="00C536A6">
      <w:pPr>
        <w:pStyle w:val="Time"/>
        <w:rPr>
          <w:color w:val="FF0000"/>
          <w:szCs w:val="28"/>
        </w:rPr>
      </w:pPr>
      <w:r w:rsidRPr="00C536A6">
        <w:rPr>
          <w:szCs w:val="28"/>
        </w:rPr>
        <w:t xml:space="preserve">aSSESSMENT TYPE: </w:t>
      </w:r>
      <w:r w:rsidR="00872DA2" w:rsidRPr="00872DA2">
        <w:rPr>
          <w:color w:val="000000" w:themeColor="text1"/>
          <w:szCs w:val="28"/>
        </w:rPr>
        <w:t>Essay</w:t>
      </w:r>
    </w:p>
    <w:p w14:paraId="0E50D627" w14:textId="07552B5D" w:rsidR="00C3093A" w:rsidRPr="00872DA2" w:rsidRDefault="00C3093A" w:rsidP="00C3093A">
      <w:pPr>
        <w:pStyle w:val="Answer"/>
        <w:rPr>
          <w:color w:val="000000" w:themeColor="text1"/>
          <w:szCs w:val="28"/>
        </w:rPr>
      </w:pPr>
      <w:r w:rsidRPr="00872DA2">
        <w:rPr>
          <w:color w:val="000000" w:themeColor="text1"/>
          <w:szCs w:val="28"/>
        </w:rPr>
        <w:t>Assessment</w:t>
      </w:r>
      <w:r w:rsidR="00C536A6" w:rsidRPr="00872DA2">
        <w:rPr>
          <w:color w:val="000000" w:themeColor="text1"/>
          <w:szCs w:val="28"/>
        </w:rPr>
        <w:t>/Component:</w:t>
      </w:r>
      <w:r w:rsidR="00872DA2">
        <w:rPr>
          <w:color w:val="000000" w:themeColor="text1"/>
          <w:szCs w:val="28"/>
        </w:rPr>
        <w:t xml:space="preserve"> 1</w:t>
      </w:r>
    </w:p>
    <w:p w14:paraId="4E344D77" w14:textId="77777777" w:rsidR="00401D59" w:rsidRDefault="00401D59" w:rsidP="00401D59">
      <w:pPr>
        <w:pStyle w:val="BodyText"/>
      </w:pPr>
    </w:p>
    <w:p w14:paraId="478CAA04" w14:textId="1DDEE9AC" w:rsidR="00401D59" w:rsidRDefault="00401D59" w:rsidP="00401D59">
      <w:pPr>
        <w:pStyle w:val="BodyText"/>
        <w:rPr>
          <w:b/>
          <w:sz w:val="28"/>
          <w:szCs w:val="28"/>
          <w:u w:val="single"/>
        </w:rPr>
      </w:pPr>
      <w:r w:rsidRPr="00C536A6">
        <w:rPr>
          <w:b/>
          <w:sz w:val="28"/>
          <w:szCs w:val="28"/>
        </w:rPr>
        <w:t xml:space="preserve">COMPONENT WEIGHTING: </w:t>
      </w:r>
      <w:r w:rsidR="00872DA2" w:rsidRPr="00872DA2">
        <w:rPr>
          <w:b/>
          <w:color w:val="000000" w:themeColor="text1"/>
          <w:sz w:val="28"/>
          <w:szCs w:val="28"/>
        </w:rPr>
        <w:t>50</w:t>
      </w:r>
      <w:r w:rsidRPr="00C536A6">
        <w:rPr>
          <w:b/>
          <w:sz w:val="28"/>
          <w:szCs w:val="28"/>
        </w:rPr>
        <w:t>%</w:t>
      </w:r>
    </w:p>
    <w:p w14:paraId="7A6348D8" w14:textId="77777777" w:rsidR="00C536A6" w:rsidRPr="00C536A6" w:rsidRDefault="00C536A6" w:rsidP="00C536A6">
      <w:pPr>
        <w:pStyle w:val="BodyText"/>
      </w:pPr>
    </w:p>
    <w:p w14:paraId="4DEE8E2A" w14:textId="0CFD4017" w:rsidR="00C536A6" w:rsidRDefault="00EB1F41" w:rsidP="00EB1F41">
      <w:pPr>
        <w:pStyle w:val="BodyText"/>
        <w:rPr>
          <w:b/>
          <w:sz w:val="28"/>
          <w:szCs w:val="28"/>
          <w:u w:val="single"/>
        </w:rPr>
      </w:pPr>
      <w:r w:rsidRPr="00C536A6">
        <w:rPr>
          <w:b/>
          <w:sz w:val="28"/>
          <w:szCs w:val="28"/>
        </w:rPr>
        <w:t xml:space="preserve">WORD COUNT: </w:t>
      </w:r>
      <w:r w:rsidR="00872DA2" w:rsidRPr="00872DA2">
        <w:rPr>
          <w:b/>
          <w:color w:val="000000" w:themeColor="text1"/>
          <w:sz w:val="28"/>
          <w:szCs w:val="28"/>
        </w:rPr>
        <w:t xml:space="preserve">2500 </w:t>
      </w:r>
      <w:r w:rsidRPr="00C536A6">
        <w:rPr>
          <w:b/>
          <w:sz w:val="28"/>
          <w:szCs w:val="28"/>
        </w:rPr>
        <w:t>WORDS</w:t>
      </w:r>
      <w:r w:rsidRPr="00C536A6">
        <w:rPr>
          <w:b/>
          <w:sz w:val="28"/>
          <w:szCs w:val="28"/>
          <w:u w:val="single"/>
        </w:rPr>
        <w:t xml:space="preserve"> </w:t>
      </w:r>
    </w:p>
    <w:p w14:paraId="53D0B94C" w14:textId="77777777" w:rsidR="00C536A6" w:rsidRPr="00C536A6" w:rsidRDefault="00C536A6" w:rsidP="00EB1F41">
      <w:pPr>
        <w:pStyle w:val="BodyText"/>
        <w:rPr>
          <w:b/>
          <w:sz w:val="28"/>
          <w:szCs w:val="28"/>
          <w:u w:val="single"/>
        </w:rPr>
      </w:pPr>
    </w:p>
    <w:p w14:paraId="096182DD" w14:textId="55E56D0D" w:rsidR="00A02860" w:rsidRPr="00872DA2" w:rsidRDefault="00A02860" w:rsidP="00EB1F41">
      <w:pPr>
        <w:pStyle w:val="BodyText"/>
        <w:rPr>
          <w:b/>
          <w:color w:val="000000" w:themeColor="text1"/>
          <w:sz w:val="28"/>
          <w:szCs w:val="28"/>
        </w:rPr>
      </w:pPr>
      <w:r w:rsidRPr="00C536A6">
        <w:rPr>
          <w:b/>
          <w:sz w:val="28"/>
          <w:szCs w:val="28"/>
        </w:rPr>
        <w:t xml:space="preserve">MODULE TUTOR: </w:t>
      </w:r>
      <w:r w:rsidR="00681598">
        <w:rPr>
          <w:b/>
          <w:color w:val="000000" w:themeColor="text1"/>
          <w:sz w:val="28"/>
          <w:szCs w:val="28"/>
        </w:rPr>
        <w:t xml:space="preserve"> Heddwen Davies</w:t>
      </w:r>
    </w:p>
    <w:p w14:paraId="7CE5FB20" w14:textId="77777777" w:rsidR="00C3093A" w:rsidRPr="00C536A6" w:rsidRDefault="00C3093A" w:rsidP="00EB1F41">
      <w:pPr>
        <w:pStyle w:val="BodyText"/>
        <w:rPr>
          <w:b/>
          <w:color w:val="FF0000"/>
          <w:sz w:val="28"/>
          <w:szCs w:val="28"/>
          <w:u w:val="single"/>
        </w:rPr>
      </w:pPr>
    </w:p>
    <w:p w14:paraId="1ACC874B" w14:textId="5D958208" w:rsidR="00872DA2" w:rsidRPr="00BD10B6" w:rsidRDefault="00872DA2" w:rsidP="00872DA2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Analyse how the</w:t>
      </w:r>
      <w:r w:rsidR="00EB1D11">
        <w:rPr>
          <w:rFonts w:ascii="Arial" w:hAnsi="Arial" w:cs="Arial"/>
          <w:b w:val="0"/>
          <w:sz w:val="22"/>
          <w:szCs w:val="22"/>
        </w:rPr>
        <w:t xml:space="preserve"> playful pedagogical approach of the</w:t>
      </w:r>
      <w:r>
        <w:rPr>
          <w:rFonts w:ascii="Arial" w:hAnsi="Arial" w:cs="Arial"/>
          <w:b w:val="0"/>
          <w:sz w:val="22"/>
          <w:szCs w:val="22"/>
        </w:rPr>
        <w:t xml:space="preserve"> Foundation Phase</w:t>
      </w:r>
      <w:r w:rsidR="00EB1D11">
        <w:rPr>
          <w:rFonts w:ascii="Arial" w:hAnsi="Arial" w:cs="Arial"/>
          <w:b w:val="0"/>
          <w:sz w:val="22"/>
          <w:szCs w:val="22"/>
        </w:rPr>
        <w:t xml:space="preserve"> with its emphasis on</w:t>
      </w:r>
      <w:r w:rsidRPr="00BD10B6">
        <w:rPr>
          <w:rFonts w:ascii="Arial" w:hAnsi="Arial" w:cs="Arial"/>
          <w:b w:val="0"/>
          <w:sz w:val="22"/>
          <w:szCs w:val="22"/>
        </w:rPr>
        <w:t xml:space="preserve"> outdoor learning</w:t>
      </w:r>
      <w:r w:rsidR="00EB1D11">
        <w:rPr>
          <w:rFonts w:ascii="Arial" w:hAnsi="Arial" w:cs="Arial"/>
          <w:b w:val="0"/>
          <w:sz w:val="22"/>
          <w:szCs w:val="22"/>
        </w:rPr>
        <w:t xml:space="preserve"> </w:t>
      </w:r>
      <w:r w:rsidR="00E63817">
        <w:rPr>
          <w:rFonts w:ascii="Arial" w:hAnsi="Arial" w:cs="Arial"/>
          <w:b w:val="0"/>
          <w:sz w:val="22"/>
          <w:szCs w:val="22"/>
        </w:rPr>
        <w:t xml:space="preserve">lays foundations for children’s </w:t>
      </w:r>
      <w:r>
        <w:rPr>
          <w:rFonts w:ascii="Arial" w:hAnsi="Arial" w:cs="Arial"/>
          <w:b w:val="0"/>
          <w:sz w:val="22"/>
          <w:szCs w:val="22"/>
        </w:rPr>
        <w:t>physical literacy</w:t>
      </w:r>
      <w:r w:rsidR="00E63817">
        <w:rPr>
          <w:rFonts w:ascii="Arial" w:hAnsi="Arial" w:cs="Arial"/>
          <w:b w:val="0"/>
          <w:sz w:val="22"/>
          <w:szCs w:val="22"/>
        </w:rPr>
        <w:t>.</w:t>
      </w:r>
    </w:p>
    <w:p w14:paraId="094499FC" w14:textId="77777777" w:rsidR="00EB1F41" w:rsidRPr="007E3A8E" w:rsidRDefault="00EB1F41" w:rsidP="00EB1F41">
      <w:pPr>
        <w:pStyle w:val="BodyText"/>
      </w:pPr>
    </w:p>
    <w:p w14:paraId="0C2BDBE0" w14:textId="257B40FB" w:rsidR="00FD2CFF" w:rsidRDefault="00FD2CFF">
      <w:pPr>
        <w:rPr>
          <w:sz w:val="28"/>
          <w:szCs w:val="28"/>
        </w:rPr>
      </w:pPr>
    </w:p>
    <w:p w14:paraId="0478A7E4" w14:textId="23CD8CFA" w:rsidR="00681598" w:rsidRDefault="00681598">
      <w:pPr>
        <w:rPr>
          <w:sz w:val="28"/>
          <w:szCs w:val="28"/>
        </w:rPr>
      </w:pPr>
    </w:p>
    <w:p w14:paraId="1FA620AC" w14:textId="77777777" w:rsidR="00681598" w:rsidRPr="00C536A6" w:rsidRDefault="00681598">
      <w:pPr>
        <w:rPr>
          <w:sz w:val="28"/>
          <w:szCs w:val="28"/>
        </w:rPr>
      </w:pPr>
    </w:p>
    <w:p w14:paraId="099EC65E" w14:textId="2D59DC89" w:rsidR="00FD2CFF" w:rsidRDefault="00BF3F1C">
      <w:pPr>
        <w:rPr>
          <w:rFonts w:ascii="Times New Roman" w:hAnsi="Times New Roman" w:cs="Times New Roman"/>
          <w:b/>
          <w:sz w:val="28"/>
          <w:szCs w:val="28"/>
        </w:rPr>
      </w:pPr>
      <w:r w:rsidRPr="00C536A6">
        <w:rPr>
          <w:rFonts w:ascii="Times New Roman" w:hAnsi="Times New Roman" w:cs="Times New Roman"/>
          <w:b/>
          <w:sz w:val="28"/>
          <w:szCs w:val="28"/>
        </w:rPr>
        <w:t xml:space="preserve">SUBMISSION DETAILS:    </w:t>
      </w:r>
      <w:r w:rsidR="00681598">
        <w:rPr>
          <w:rFonts w:ascii="Times New Roman" w:hAnsi="Times New Roman" w:cs="Times New Roman"/>
          <w:b/>
          <w:sz w:val="28"/>
          <w:szCs w:val="28"/>
        </w:rPr>
        <w:t>November</w:t>
      </w:r>
      <w:r w:rsidR="004D57CA">
        <w:rPr>
          <w:rFonts w:ascii="Times New Roman" w:hAnsi="Times New Roman" w:cs="Times New Roman"/>
          <w:b/>
          <w:sz w:val="28"/>
          <w:szCs w:val="28"/>
        </w:rPr>
        <w:t xml:space="preserve"> 22</w:t>
      </w:r>
      <w:r w:rsidR="004D57CA" w:rsidRPr="004D57CA">
        <w:rPr>
          <w:rFonts w:ascii="Times New Roman" w:hAnsi="Times New Roman" w:cs="Times New Roman"/>
          <w:b/>
          <w:sz w:val="28"/>
          <w:szCs w:val="28"/>
          <w:vertAlign w:val="superscript"/>
        </w:rPr>
        <w:t>nd</w:t>
      </w:r>
      <w:r w:rsidR="00681598">
        <w:rPr>
          <w:rFonts w:ascii="Times New Roman" w:hAnsi="Times New Roman" w:cs="Times New Roman"/>
          <w:b/>
          <w:sz w:val="28"/>
          <w:szCs w:val="28"/>
        </w:rPr>
        <w:t>, 2019</w:t>
      </w:r>
    </w:p>
    <w:p w14:paraId="2B2CBB26" w14:textId="77777777" w:rsidR="00317441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14:paraId="6E1460B7" w14:textId="77777777" w:rsidR="00317441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14:paraId="1ECF4A5D" w14:textId="77777777" w:rsidR="00317441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14:paraId="11648B42" w14:textId="77777777" w:rsidR="00317441" w:rsidRPr="00C536A6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14:paraId="530E921E" w14:textId="3ABFAC3F" w:rsidR="00872DA2" w:rsidRDefault="00C6371F" w:rsidP="00C6371F">
      <w:r>
        <w:tab/>
      </w:r>
      <w:r>
        <w:tab/>
      </w:r>
      <w:r>
        <w:tab/>
      </w:r>
    </w:p>
    <w:p w14:paraId="663FD21D" w14:textId="396C8B96" w:rsidR="00681598" w:rsidRDefault="00681598" w:rsidP="00C6371F"/>
    <w:p w14:paraId="6621BCBB" w14:textId="407F8D27" w:rsidR="00C6371F" w:rsidRDefault="00C6371F" w:rsidP="00C6371F"/>
    <w:p w14:paraId="7856D6B3" w14:textId="36778072" w:rsidR="00681598" w:rsidRDefault="00681598" w:rsidP="00C6371F"/>
    <w:p w14:paraId="21877327" w14:textId="77777777" w:rsidR="00681598" w:rsidRDefault="00681598" w:rsidP="00C6371F"/>
    <w:p w14:paraId="0C17A683" w14:textId="36F39882" w:rsidR="00681598" w:rsidRDefault="00681598" w:rsidP="00681598">
      <w:pPr>
        <w:pStyle w:val="Title"/>
      </w:pPr>
      <w:r>
        <w:lastRenderedPageBreak/>
        <w:t>Institute of Management and Health</w:t>
      </w:r>
    </w:p>
    <w:p w14:paraId="21358826" w14:textId="77777777" w:rsidR="00D6095A" w:rsidRPr="00DB29C9" w:rsidRDefault="00D6095A" w:rsidP="00D6095A">
      <w:pPr>
        <w:rPr>
          <w:b/>
          <w:bCs/>
          <w:sz w:val="16"/>
          <w:szCs w:val="16"/>
        </w:rPr>
      </w:pPr>
    </w:p>
    <w:p w14:paraId="1DB4D2D4" w14:textId="77777777" w:rsidR="00D6095A" w:rsidRPr="007A2699" w:rsidRDefault="00D6095A" w:rsidP="00D6095A">
      <w:pPr>
        <w:pStyle w:val="Subtitle"/>
      </w:pPr>
      <w:r>
        <w:t>Assessment Feedback Sheet</w:t>
      </w:r>
    </w:p>
    <w:p w14:paraId="3D08CB42" w14:textId="77777777" w:rsidR="00D6095A" w:rsidRPr="00DB29C9" w:rsidRDefault="00D6095A" w:rsidP="00D6095A">
      <w:pPr>
        <w:pStyle w:val="Subtitle"/>
        <w:rPr>
          <w:sz w:val="16"/>
          <w:szCs w:val="16"/>
        </w:rPr>
      </w:pPr>
    </w:p>
    <w:p w14:paraId="156A7E51" w14:textId="77777777" w:rsidR="00D6095A" w:rsidRPr="00952485" w:rsidRDefault="00D6095A" w:rsidP="00D6095A">
      <w:pPr>
        <w:pStyle w:val="Subtitle"/>
        <w:jc w:val="both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Student No./Name:</w:t>
      </w:r>
      <w:r>
        <w:rPr>
          <w:b/>
          <w:bCs/>
          <w:sz w:val="24"/>
          <w:szCs w:val="24"/>
          <w:u w:val="none"/>
        </w:rPr>
        <w:tab/>
      </w:r>
    </w:p>
    <w:p w14:paraId="626C0779" w14:textId="1D100201" w:rsidR="00681598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</w:t>
      </w:r>
    </w:p>
    <w:p w14:paraId="317CAD03" w14:textId="78AC9DD6" w:rsidR="00D6095A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                    </w:t>
      </w:r>
      <w:r>
        <w:rPr>
          <w:b/>
          <w:bCs/>
          <w:sz w:val="24"/>
          <w:szCs w:val="24"/>
          <w:u w:val="none"/>
        </w:rPr>
        <w:t>Module:</w:t>
      </w:r>
      <w:r>
        <w:rPr>
          <w:b/>
          <w:bCs/>
          <w:sz w:val="24"/>
          <w:szCs w:val="24"/>
          <w:u w:val="none"/>
        </w:rPr>
        <w:tab/>
      </w:r>
    </w:p>
    <w:p w14:paraId="11300E96" w14:textId="7BAC3D12" w:rsidR="00681598" w:rsidRDefault="00681598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</w:p>
    <w:p w14:paraId="19AFDEAB" w14:textId="0A29969D" w:rsidR="00681598" w:rsidRDefault="00681598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</w:t>
      </w:r>
      <w:r>
        <w:rPr>
          <w:b/>
          <w:bCs/>
          <w:sz w:val="24"/>
          <w:szCs w:val="24"/>
          <w:u w:val="none"/>
        </w:rPr>
        <w:t xml:space="preserve">               Module Code:</w:t>
      </w:r>
    </w:p>
    <w:p w14:paraId="7883CBFD" w14:textId="7335A9A2" w:rsidR="00681598" w:rsidRDefault="00681598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</w:p>
    <w:p w14:paraId="6CB9AE73" w14:textId="77777777" w:rsidR="00681598" w:rsidRPr="00952485" w:rsidRDefault="00681598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</w:p>
    <w:p w14:paraId="13AD1FB6" w14:textId="18EDDFBA" w:rsidR="00D6095A" w:rsidRPr="00681598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</w:p>
    <w:tbl>
      <w:tblPr>
        <w:tblpPr w:leftFromText="180" w:rightFromText="180" w:vertAnchor="text" w:horzAnchor="page" w:tblpX="730" w:tblpY="-14"/>
        <w:tblW w:w="109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76"/>
        <w:gridCol w:w="469"/>
        <w:gridCol w:w="922"/>
        <w:gridCol w:w="923"/>
        <w:gridCol w:w="922"/>
        <w:gridCol w:w="923"/>
        <w:gridCol w:w="922"/>
        <w:gridCol w:w="923"/>
        <w:gridCol w:w="922"/>
        <w:gridCol w:w="923"/>
        <w:gridCol w:w="720"/>
      </w:tblGrid>
      <w:tr w:rsidR="00872DA2" w:rsidRPr="00313008" w14:paraId="498C1936" w14:textId="77777777" w:rsidTr="004375D8">
        <w:trPr>
          <w:cantSplit/>
        </w:trPr>
        <w:tc>
          <w:tcPr>
            <w:tcW w:w="10945" w:type="dxa"/>
            <w:gridSpan w:val="11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7D3A884E" w14:textId="77777777" w:rsidR="00872DA2" w:rsidRPr="00313008" w:rsidRDefault="00872DA2" w:rsidP="00872DA2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872DA2" w:rsidRPr="00313008" w14:paraId="08825820" w14:textId="77777777" w:rsidTr="004375D8">
        <w:trPr>
          <w:cantSplit/>
        </w:trPr>
        <w:tc>
          <w:tcPr>
            <w:tcW w:w="2845" w:type="dxa"/>
            <w:gridSpan w:val="2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EB016A5" w14:textId="77777777" w:rsidR="00872DA2" w:rsidRPr="00313008" w:rsidRDefault="00872DA2" w:rsidP="00872DA2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64616C3D" w14:textId="77777777" w:rsidR="00872DA2" w:rsidRPr="00313008" w:rsidRDefault="00872DA2" w:rsidP="00872DA2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872DA2" w:rsidRPr="00313008" w14:paraId="39DE4F1D" w14:textId="77777777" w:rsidTr="004375D8">
        <w:trPr>
          <w:cantSplit/>
        </w:trPr>
        <w:tc>
          <w:tcPr>
            <w:tcW w:w="2845" w:type="dxa"/>
            <w:gridSpan w:val="2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0B7B6FB0" w14:textId="77777777" w:rsidR="00872DA2" w:rsidRPr="00313008" w:rsidRDefault="00872DA2" w:rsidP="00872DA2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9785EEC" w14:textId="77777777" w:rsidR="00872DA2" w:rsidRPr="00313008" w:rsidRDefault="00872DA2" w:rsidP="00872DA2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872DA2" w:rsidRPr="00313008" w14:paraId="38407057" w14:textId="77777777" w:rsidTr="004375D8">
        <w:trPr>
          <w:cantSplit/>
        </w:trPr>
        <w:tc>
          <w:tcPr>
            <w:tcW w:w="2845" w:type="dxa"/>
            <w:gridSpan w:val="2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208DDB09" w14:textId="77777777" w:rsidR="00872DA2" w:rsidRPr="00313008" w:rsidRDefault="00872DA2" w:rsidP="00872DA2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D18B764" w14:textId="77777777" w:rsidR="00872DA2" w:rsidRPr="00313008" w:rsidRDefault="00872DA2" w:rsidP="00872DA2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872DA2" w:rsidRPr="00313008" w14:paraId="503B7B0C" w14:textId="77777777" w:rsidTr="00E63817">
        <w:trPr>
          <w:cantSplit/>
        </w:trPr>
        <w:tc>
          <w:tcPr>
            <w:tcW w:w="2376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1B227A92" w14:textId="77777777" w:rsidR="00872DA2" w:rsidRPr="00313008" w:rsidRDefault="00872DA2" w:rsidP="00872DA2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14C4F906" w14:textId="77777777" w:rsidR="00872DA2" w:rsidRPr="009574BA" w:rsidRDefault="00872DA2" w:rsidP="00872DA2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469" w:type="dxa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639227AE" w14:textId="77777777" w:rsidR="00872DA2" w:rsidRPr="00313008" w:rsidRDefault="00872DA2" w:rsidP="00872DA2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79092981" w14:textId="77777777" w:rsidR="00872DA2" w:rsidRPr="00313008" w:rsidRDefault="00872DA2" w:rsidP="00872DA2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6F8A3E42" w14:textId="77777777" w:rsidR="00872DA2" w:rsidRPr="00313008" w:rsidRDefault="00872DA2" w:rsidP="00872DA2">
            <w:pPr>
              <w:ind w:left="113" w:right="113"/>
              <w:rPr>
                <w:sz w:val="16"/>
                <w:szCs w:val="16"/>
              </w:rPr>
            </w:pPr>
          </w:p>
          <w:p w14:paraId="258368AF" w14:textId="77777777" w:rsidR="00872DA2" w:rsidRPr="00313008" w:rsidRDefault="00872DA2" w:rsidP="00872DA2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3D53BB0B" w14:textId="77777777" w:rsidR="00872DA2" w:rsidRPr="00313008" w:rsidRDefault="00872DA2" w:rsidP="00872DA2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872DA2" w:rsidRPr="00313008" w14:paraId="20B68A2E" w14:textId="77777777" w:rsidTr="00E63817">
        <w:trPr>
          <w:cantSplit/>
        </w:trPr>
        <w:tc>
          <w:tcPr>
            <w:tcW w:w="2376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4EC6456" w14:textId="77777777" w:rsidR="00872DA2" w:rsidRPr="00313008" w:rsidRDefault="00872DA2" w:rsidP="00872DA2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469" w:type="dxa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D1FD13" w14:textId="77777777" w:rsidR="00872DA2" w:rsidRPr="00313008" w:rsidRDefault="00872DA2" w:rsidP="00872DA2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1E6A6D4" w14:textId="77777777" w:rsidR="00872DA2" w:rsidRPr="003E3041" w:rsidRDefault="00872DA2" w:rsidP="00872DA2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189B068F" w14:textId="77777777" w:rsidR="00872DA2" w:rsidRPr="003E3041" w:rsidRDefault="00872DA2" w:rsidP="00872DA2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&lt; 2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0%</w:t>
            </w:r>
          </w:p>
          <w:p w14:paraId="0E5752E0" w14:textId="77777777" w:rsidR="00872DA2" w:rsidRPr="003E3041" w:rsidRDefault="00872DA2" w:rsidP="00872DA2">
            <w:pPr>
              <w:pStyle w:val="Subtitle"/>
              <w:rPr>
                <w:sz w:val="16"/>
                <w:szCs w:val="16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7131452" w14:textId="77777777" w:rsidR="00872DA2" w:rsidRDefault="00872DA2" w:rsidP="00872DA2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Weak</w:t>
            </w:r>
          </w:p>
          <w:p w14:paraId="41FF696D" w14:textId="77777777" w:rsidR="00872DA2" w:rsidRPr="003E3041" w:rsidRDefault="00872DA2" w:rsidP="00872DA2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20-29</w:t>
            </w:r>
            <w:r w:rsidRPr="003E3041">
              <w:rPr>
                <w:b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E7C5A0E" w14:textId="77777777" w:rsidR="00872DA2" w:rsidRPr="003E3041" w:rsidRDefault="00872DA2" w:rsidP="00872DA2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0397B4AA" w14:textId="77777777" w:rsidR="00872DA2" w:rsidRPr="003E3041" w:rsidRDefault="00872DA2" w:rsidP="00872DA2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30-39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FA8EAF" w14:textId="77777777" w:rsidR="00872DA2" w:rsidRPr="003E3041" w:rsidRDefault="00872DA2" w:rsidP="00872DA2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4040C0DE" w14:textId="77777777" w:rsidR="00872DA2" w:rsidRPr="003E3041" w:rsidRDefault="00872DA2" w:rsidP="00872DA2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33D0B4" w14:textId="77777777" w:rsidR="00872DA2" w:rsidRPr="003E3041" w:rsidRDefault="00872DA2" w:rsidP="00872DA2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51DA4AE1" w14:textId="77777777" w:rsidR="00872DA2" w:rsidRPr="003E3041" w:rsidRDefault="00872DA2" w:rsidP="00872DA2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776A23" w14:textId="77777777" w:rsidR="00872DA2" w:rsidRPr="003E3041" w:rsidRDefault="00872DA2" w:rsidP="00872DA2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062F96BD" w14:textId="77777777" w:rsidR="00872DA2" w:rsidRPr="003E3041" w:rsidRDefault="00872DA2" w:rsidP="00872DA2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AB671DA" w14:textId="77777777" w:rsidR="00872DA2" w:rsidRPr="003E3041" w:rsidRDefault="00872DA2" w:rsidP="00872DA2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743AA3F0" w14:textId="77777777" w:rsidR="00872DA2" w:rsidRPr="003E3041" w:rsidRDefault="00872DA2" w:rsidP="00872DA2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8B03609" w14:textId="77777777" w:rsidR="00872DA2" w:rsidRDefault="00872DA2" w:rsidP="00872DA2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6B15B6E2" w14:textId="77777777" w:rsidR="00872DA2" w:rsidRPr="003E3041" w:rsidRDefault="00872DA2" w:rsidP="00872DA2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3B15DE1C" w14:textId="77777777" w:rsidR="00872DA2" w:rsidRPr="00313008" w:rsidRDefault="00872DA2" w:rsidP="00872DA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50F6A220" w14:textId="77777777" w:rsidR="00872DA2" w:rsidRPr="00313008" w:rsidRDefault="00872DA2" w:rsidP="00872DA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872DA2" w:rsidRPr="00313008" w14:paraId="5D8B8564" w14:textId="77777777" w:rsidTr="00E63817">
        <w:tc>
          <w:tcPr>
            <w:tcW w:w="2376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5DFD769" w14:textId="7981521D" w:rsidR="00872DA2" w:rsidRPr="009B5330" w:rsidRDefault="00872DA2" w:rsidP="00872DA2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Demonstrate Knowledge and understanding of the underpinning philosophy of the Foundation Phase and the learning theories and approaches that underpin th</w:t>
            </w:r>
            <w:r w:rsidR="00E63817">
              <w:rPr>
                <w:sz w:val="18"/>
                <w:szCs w:val="18"/>
                <w:u w:val="none"/>
              </w:rPr>
              <w:t>e playful pedagogy of the foundation phase.</w:t>
            </w:r>
          </w:p>
        </w:tc>
        <w:tc>
          <w:tcPr>
            <w:tcW w:w="4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57A2AC" w14:textId="77777777" w:rsidR="00872DA2" w:rsidRPr="00313008" w:rsidRDefault="00872DA2" w:rsidP="00872DA2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1, 2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08087DEC" w14:textId="77777777" w:rsidR="00872DA2" w:rsidRPr="00313008" w:rsidRDefault="00872DA2" w:rsidP="00872DA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48D38D9E" w14:textId="77777777" w:rsidR="00872DA2" w:rsidRPr="00313008" w:rsidRDefault="00872DA2" w:rsidP="00872DA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76ECB9CA" w14:textId="77777777" w:rsidR="00872DA2" w:rsidRPr="00313008" w:rsidRDefault="00872DA2" w:rsidP="00872DA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A080F4" w14:textId="77777777" w:rsidR="00872DA2" w:rsidRPr="00313008" w:rsidRDefault="00872DA2" w:rsidP="00872DA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7FF32D" w14:textId="77777777" w:rsidR="00872DA2" w:rsidRPr="00313008" w:rsidRDefault="00872DA2" w:rsidP="00872DA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A0B36E" w14:textId="77777777" w:rsidR="00872DA2" w:rsidRPr="002E0D8B" w:rsidRDefault="00872DA2" w:rsidP="00872DA2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1D1051A3" w14:textId="77777777" w:rsidR="00872DA2" w:rsidRPr="00313008" w:rsidRDefault="00872DA2" w:rsidP="00872DA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1618A96B" w14:textId="77777777" w:rsidR="00872DA2" w:rsidRPr="00313008" w:rsidRDefault="00872DA2" w:rsidP="00872DA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4B28211F" w14:textId="77777777" w:rsidR="00872DA2" w:rsidRPr="00313008" w:rsidRDefault="00872DA2" w:rsidP="00872DA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872DA2" w:rsidRPr="00313008" w14:paraId="054D594A" w14:textId="77777777" w:rsidTr="00E63817">
        <w:tc>
          <w:tcPr>
            <w:tcW w:w="2376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4C893315" w14:textId="5E3EF4B6" w:rsidR="00872DA2" w:rsidRPr="009B5330" w:rsidRDefault="00872DA2" w:rsidP="00872DA2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 xml:space="preserve">Evaluate the role of </w:t>
            </w:r>
            <w:r w:rsidR="008C5DB5">
              <w:rPr>
                <w:sz w:val="18"/>
                <w:szCs w:val="18"/>
                <w:u w:val="none"/>
              </w:rPr>
              <w:t xml:space="preserve">the </w:t>
            </w:r>
            <w:r>
              <w:rPr>
                <w:sz w:val="18"/>
                <w:szCs w:val="18"/>
                <w:u w:val="none"/>
              </w:rPr>
              <w:t>outdoors and physic</w:t>
            </w:r>
            <w:r w:rsidR="00E63817">
              <w:rPr>
                <w:sz w:val="18"/>
                <w:szCs w:val="18"/>
                <w:u w:val="none"/>
              </w:rPr>
              <w:t>al play in the foundation phase and its contribution to children’s development.</w:t>
            </w:r>
            <w:r>
              <w:rPr>
                <w:sz w:val="18"/>
                <w:szCs w:val="18"/>
                <w:u w:val="none"/>
              </w:rPr>
              <w:t xml:space="preserve"> </w:t>
            </w:r>
          </w:p>
        </w:tc>
        <w:tc>
          <w:tcPr>
            <w:tcW w:w="4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7979BB" w14:textId="7138280E" w:rsidR="00872DA2" w:rsidRPr="00313008" w:rsidRDefault="00872DA2" w:rsidP="00872DA2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2, 3</w:t>
            </w:r>
            <w:r w:rsidR="00E63817">
              <w:rPr>
                <w:b/>
                <w:bCs/>
                <w:sz w:val="18"/>
                <w:szCs w:val="18"/>
                <w:u w:val="none"/>
              </w:rPr>
              <w:t>, 5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3D3FD140" w14:textId="77777777" w:rsidR="00872DA2" w:rsidRPr="00313008" w:rsidRDefault="00872DA2" w:rsidP="00872DA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544B67AE" w14:textId="77777777" w:rsidR="00872DA2" w:rsidRPr="00313008" w:rsidRDefault="00872DA2" w:rsidP="00872DA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6BD55979" w14:textId="77777777" w:rsidR="00872DA2" w:rsidRPr="00313008" w:rsidRDefault="00872DA2" w:rsidP="00872DA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D659EF" w14:textId="77777777" w:rsidR="00872DA2" w:rsidRPr="00313008" w:rsidRDefault="00872DA2" w:rsidP="00872DA2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452415" w14:textId="77777777" w:rsidR="00872DA2" w:rsidRPr="00313008" w:rsidRDefault="00872DA2" w:rsidP="00872DA2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85EFA8" w14:textId="77777777" w:rsidR="00872DA2" w:rsidRDefault="00872DA2" w:rsidP="00872DA2"/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2C47B216" w14:textId="77777777" w:rsidR="00872DA2" w:rsidRPr="00313008" w:rsidRDefault="00872DA2" w:rsidP="00872DA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5587B65B" w14:textId="77777777" w:rsidR="00872DA2" w:rsidRPr="00313008" w:rsidRDefault="00872DA2" w:rsidP="00872DA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526B9C05" w14:textId="77777777" w:rsidR="00872DA2" w:rsidRPr="00313008" w:rsidRDefault="00872DA2" w:rsidP="00872DA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30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872DA2" w:rsidRPr="00313008" w14:paraId="503A6482" w14:textId="77777777" w:rsidTr="00E63817">
        <w:tc>
          <w:tcPr>
            <w:tcW w:w="2376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11B2C6AA" w14:textId="77777777" w:rsidR="00872DA2" w:rsidRPr="009B5330" w:rsidRDefault="00872DA2" w:rsidP="00872DA2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Understanding of the contribution of the Foundation Phase to the development of physical literacy</w:t>
            </w:r>
          </w:p>
        </w:tc>
        <w:tc>
          <w:tcPr>
            <w:tcW w:w="469" w:type="dxa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7C317E" w14:textId="77777777" w:rsidR="00872DA2" w:rsidRPr="00313008" w:rsidRDefault="00872DA2" w:rsidP="00872DA2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5</w:t>
            </w: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183580F" w14:textId="77777777" w:rsidR="00872DA2" w:rsidRPr="00313008" w:rsidRDefault="00872DA2" w:rsidP="00872DA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6D61482" w14:textId="77777777" w:rsidR="00872DA2" w:rsidRPr="00313008" w:rsidRDefault="00872DA2" w:rsidP="00872DA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DDAFFE" w14:textId="77777777" w:rsidR="00872DA2" w:rsidRPr="00313008" w:rsidRDefault="00872DA2" w:rsidP="00872DA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B58B45" w14:textId="77777777" w:rsidR="00872DA2" w:rsidRPr="00313008" w:rsidRDefault="00872DA2" w:rsidP="00872DA2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BACDAC3" w14:textId="77777777" w:rsidR="00872DA2" w:rsidRPr="00313008" w:rsidRDefault="00872DA2" w:rsidP="00872DA2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515F0F" w14:textId="77777777" w:rsidR="00872DA2" w:rsidRPr="00313008" w:rsidRDefault="00872DA2" w:rsidP="00872DA2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9B86B5B" w14:textId="77777777" w:rsidR="00872DA2" w:rsidRPr="00313008" w:rsidRDefault="00872DA2" w:rsidP="00872DA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2FB8901" w14:textId="77777777" w:rsidR="00872DA2" w:rsidRPr="00313008" w:rsidRDefault="00872DA2" w:rsidP="00872DA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76C3CA72" w14:textId="36D07A6A" w:rsidR="00872DA2" w:rsidRPr="00313008" w:rsidRDefault="00681598" w:rsidP="00872DA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</w:t>
            </w:r>
            <w:r w:rsidR="00872DA2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872DA2" w:rsidRPr="00313008" w14:paraId="4AFB1E21" w14:textId="77777777" w:rsidTr="004375D8">
        <w:trPr>
          <w:cantSplit/>
          <w:trHeight w:val="282"/>
        </w:trPr>
        <w:tc>
          <w:tcPr>
            <w:tcW w:w="10225" w:type="dxa"/>
            <w:gridSpan w:val="10"/>
            <w:tcBorders>
              <w:left w:val="thinThickLargeGap" w:sz="24" w:space="0" w:color="auto"/>
              <w:right w:val="single" w:sz="4" w:space="0" w:color="auto"/>
            </w:tcBorders>
          </w:tcPr>
          <w:p w14:paraId="26B6B8D4" w14:textId="77777777" w:rsidR="00872DA2" w:rsidRDefault="00872DA2" w:rsidP="00872DA2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 xml:space="preserve">It is expected that students will present work that is proof read and follows the </w:t>
            </w:r>
            <w:r w:rsidRPr="009A081E">
              <w:rPr>
                <w:bCs/>
                <w:sz w:val="18"/>
                <w:szCs w:val="18"/>
                <w:u w:val="none"/>
              </w:rPr>
              <w:t xml:space="preserve">School </w:t>
            </w:r>
            <w:r w:rsidRPr="009A081E">
              <w:rPr>
                <w:b/>
                <w:bCs/>
                <w:sz w:val="18"/>
                <w:szCs w:val="18"/>
                <w:u w:val="none"/>
              </w:rPr>
              <w:t>Reference Guide</w:t>
            </w:r>
            <w:r w:rsidRPr="009A081E">
              <w:rPr>
                <w:sz w:val="18"/>
                <w:szCs w:val="18"/>
                <w:u w:val="none"/>
              </w:rPr>
              <w:t xml:space="preserve"> and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Therefore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  <w:p w14:paraId="6B2EBB0C" w14:textId="1A1EB29C" w:rsidR="00681598" w:rsidRPr="009A081E" w:rsidRDefault="00681598" w:rsidP="00872DA2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7ACAA3CE" w14:textId="77777777" w:rsidR="00872DA2" w:rsidRPr="00313008" w:rsidRDefault="00872DA2" w:rsidP="00872DA2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</w:tbl>
    <w:p w14:paraId="4ADD72A9" w14:textId="2C848879" w:rsidR="00681598" w:rsidRDefault="00681598"/>
    <w:p w14:paraId="737463F1" w14:textId="532B1A86" w:rsidR="00681598" w:rsidRDefault="00681598"/>
    <w:p w14:paraId="37A557D4" w14:textId="2A6662B2" w:rsidR="00681598" w:rsidRDefault="00681598"/>
    <w:p w14:paraId="34E51650" w14:textId="5395D81F" w:rsidR="00681598" w:rsidRDefault="00681598"/>
    <w:p w14:paraId="36910E08" w14:textId="77777777" w:rsidR="00681598" w:rsidRDefault="00681598"/>
    <w:tbl>
      <w:tblPr>
        <w:tblpPr w:leftFromText="180" w:rightFromText="180" w:vertAnchor="text" w:horzAnchor="page" w:tblpX="730" w:tblpY="-14"/>
        <w:tblW w:w="109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1"/>
        <w:gridCol w:w="2337"/>
        <w:gridCol w:w="3600"/>
        <w:gridCol w:w="2347"/>
      </w:tblGrid>
      <w:tr w:rsidR="00872DA2" w:rsidRPr="00313008" w14:paraId="3553F9D9" w14:textId="77777777" w:rsidTr="004375D8">
        <w:trPr>
          <w:cantSplit/>
          <w:trHeight w:val="4341"/>
        </w:trPr>
        <w:tc>
          <w:tcPr>
            <w:tcW w:w="10945" w:type="dxa"/>
            <w:gridSpan w:val="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1EBFC16A" w14:textId="77777777" w:rsidR="00872DA2" w:rsidRPr="00313008" w:rsidRDefault="00872DA2" w:rsidP="00872DA2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lastRenderedPageBreak/>
              <w:t>TUTOR COMMENTS:</w:t>
            </w:r>
          </w:p>
          <w:p w14:paraId="3D6BC8CA" w14:textId="77777777" w:rsidR="00872DA2" w:rsidRDefault="00872DA2" w:rsidP="00872DA2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2A554D4" w14:textId="77777777" w:rsidR="00872DA2" w:rsidRDefault="00872DA2" w:rsidP="00681598">
            <w:pPr>
              <w:pStyle w:val="Subtitle"/>
              <w:ind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C9DCFB5" w14:textId="77777777" w:rsidR="00681598" w:rsidRDefault="00681598" w:rsidP="00681598">
            <w:pPr>
              <w:pStyle w:val="Subtitle"/>
              <w:ind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36208FF" w14:textId="77777777" w:rsidR="00681598" w:rsidRDefault="00681598" w:rsidP="00681598">
            <w:pPr>
              <w:pStyle w:val="Subtitle"/>
              <w:ind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BC7AD3A" w14:textId="77777777" w:rsidR="00681598" w:rsidRDefault="00681598" w:rsidP="00681598">
            <w:pPr>
              <w:pStyle w:val="Subtitle"/>
              <w:ind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D52E91D" w14:textId="77777777" w:rsidR="00681598" w:rsidRDefault="00681598" w:rsidP="00681598">
            <w:pPr>
              <w:pStyle w:val="Subtitle"/>
              <w:ind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4C6E2CD" w14:textId="77777777" w:rsidR="00681598" w:rsidRDefault="00681598" w:rsidP="00681598">
            <w:pPr>
              <w:pStyle w:val="Subtitle"/>
              <w:ind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391D6A1" w14:textId="77777777" w:rsidR="00681598" w:rsidRDefault="00681598" w:rsidP="00681598">
            <w:pPr>
              <w:pStyle w:val="Subtitle"/>
              <w:ind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C2B0654" w14:textId="77777777" w:rsidR="00681598" w:rsidRDefault="00681598" w:rsidP="00681598">
            <w:pPr>
              <w:pStyle w:val="Subtitle"/>
              <w:ind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E38D51A" w14:textId="3CE3D9E5" w:rsidR="00681598" w:rsidRPr="00313008" w:rsidRDefault="00681598" w:rsidP="00681598">
            <w:pPr>
              <w:pStyle w:val="Subtitle"/>
              <w:ind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  <w:bookmarkStart w:id="0" w:name="_GoBack"/>
            <w:bookmarkEnd w:id="0"/>
          </w:p>
        </w:tc>
      </w:tr>
      <w:tr w:rsidR="00872DA2" w:rsidRPr="00313008" w14:paraId="1AE3D4D8" w14:textId="77777777" w:rsidTr="004375D8">
        <w:trPr>
          <w:cantSplit/>
          <w:trHeight w:val="365"/>
        </w:trPr>
        <w:tc>
          <w:tcPr>
            <w:tcW w:w="2661" w:type="dxa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71A4C488" w14:textId="5E95E056" w:rsidR="00872DA2" w:rsidRPr="00313008" w:rsidRDefault="00872DA2" w:rsidP="00872DA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  <w:r w:rsidR="00681598">
              <w:rPr>
                <w:b/>
                <w:bCs/>
                <w:sz w:val="18"/>
                <w:szCs w:val="18"/>
                <w:u w:val="none"/>
              </w:rPr>
              <w:t>22:11:’19</w:t>
            </w:r>
          </w:p>
          <w:p w14:paraId="59149947" w14:textId="77777777" w:rsidR="00872DA2" w:rsidRPr="00313008" w:rsidRDefault="00872DA2" w:rsidP="00872DA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via Turnitin</w:t>
            </w:r>
          </w:p>
        </w:tc>
        <w:tc>
          <w:tcPr>
            <w:tcW w:w="2337" w:type="dxa"/>
            <w:tcBorders>
              <w:bottom w:val="thickThinLargeGap" w:sz="24" w:space="0" w:color="auto"/>
            </w:tcBorders>
          </w:tcPr>
          <w:p w14:paraId="06492D03" w14:textId="4CB36B0D" w:rsidR="00872DA2" w:rsidRPr="00313008" w:rsidRDefault="00872DA2" w:rsidP="00872DA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  <w:r w:rsidR="00681598">
              <w:rPr>
                <w:b/>
                <w:bCs/>
                <w:sz w:val="18"/>
                <w:szCs w:val="18"/>
                <w:u w:val="none"/>
              </w:rPr>
              <w:t xml:space="preserve"> 19:12:’19</w:t>
            </w:r>
          </w:p>
          <w:p w14:paraId="40507500" w14:textId="77777777" w:rsidR="00872DA2" w:rsidRPr="00313008" w:rsidRDefault="00872DA2" w:rsidP="00872DA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(at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tcBorders>
              <w:bottom w:val="thickThinLargeGap" w:sz="24" w:space="0" w:color="auto"/>
            </w:tcBorders>
          </w:tcPr>
          <w:p w14:paraId="69A56195" w14:textId="77777777" w:rsidR="00872DA2" w:rsidRPr="00313008" w:rsidRDefault="00872DA2" w:rsidP="00872DA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</w:p>
        </w:tc>
        <w:tc>
          <w:tcPr>
            <w:tcW w:w="2347" w:type="dxa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089D7024" w14:textId="77777777" w:rsidR="00872DA2" w:rsidRPr="00313008" w:rsidRDefault="00872DA2" w:rsidP="00872DA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654389B8" w14:textId="77777777" w:rsidR="00D6095A" w:rsidRDefault="00D6095A" w:rsidP="00D6095A">
      <w:pPr>
        <w:rPr>
          <w:sz w:val="24"/>
          <w:szCs w:val="24"/>
        </w:rPr>
      </w:pPr>
    </w:p>
    <w:p w14:paraId="6B0732CE" w14:textId="77777777" w:rsidR="00D6095A" w:rsidRPr="0006594F" w:rsidRDefault="00D6095A" w:rsidP="00D6095A">
      <w:pPr>
        <w:pStyle w:val="Title"/>
        <w:ind w:left="-284"/>
        <w:rPr>
          <w:u w:val="single"/>
        </w:rPr>
      </w:pPr>
      <w:r>
        <w:rPr>
          <w:sz w:val="24"/>
          <w:szCs w:val="24"/>
        </w:rPr>
        <w:br w:type="page"/>
      </w:r>
      <w:r w:rsidRPr="0006594F">
        <w:rPr>
          <w:u w:val="single"/>
        </w:rPr>
        <w:lastRenderedPageBreak/>
        <w:t>Assignment Checklist</w:t>
      </w:r>
    </w:p>
    <w:p w14:paraId="0E34F64F" w14:textId="77777777" w:rsidR="00D6095A" w:rsidRPr="009574BA" w:rsidRDefault="00D6095A" w:rsidP="00D6095A">
      <w:pPr>
        <w:pStyle w:val="Title"/>
        <w:ind w:left="-284"/>
      </w:pPr>
    </w:p>
    <w:p w14:paraId="20D9F6B7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</w:t>
      </w:r>
      <w:r w:rsidR="00417FA2">
        <w:rPr>
          <w:rFonts w:ascii="Times New Roman" w:eastAsia="Times New Roman" w:hAnsi="Times New Roman"/>
          <w:sz w:val="24"/>
          <w:szCs w:val="24"/>
        </w:rPr>
        <w:t xml:space="preserve">, add your name and details, </w:t>
      </w:r>
      <w:r>
        <w:rPr>
          <w:rFonts w:ascii="Times New Roman" w:eastAsia="Times New Roman" w:hAnsi="Times New Roman"/>
          <w:sz w:val="24"/>
          <w:szCs w:val="24"/>
        </w:rPr>
        <w:t>and paste</w:t>
      </w:r>
      <w:r w:rsidR="00CB1CB8">
        <w:rPr>
          <w:rFonts w:ascii="Times New Roman" w:eastAsia="Times New Roman" w:hAnsi="Times New Roman"/>
          <w:sz w:val="24"/>
          <w:szCs w:val="24"/>
        </w:rPr>
        <w:t xml:space="preserve"> the whole of this assignment document</w:t>
      </w:r>
      <w:r>
        <w:rPr>
          <w:rFonts w:ascii="Times New Roman" w:eastAsia="Times New Roman" w:hAnsi="Times New Roman"/>
          <w:sz w:val="24"/>
          <w:szCs w:val="24"/>
        </w:rPr>
        <w:t xml:space="preserve"> into the front of your assignment</w:t>
      </w:r>
    </w:p>
    <w:p w14:paraId="64DA7EEE" w14:textId="77777777" w:rsidR="00D6095A" w:rsidRDefault="00D6095A" w:rsidP="00D6095A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2D444FF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Submission is a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single word file, clearly labelled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14:paraId="30BDB3D1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F</w:t>
      </w:r>
      <w:r>
        <w:rPr>
          <w:rFonts w:ascii="Times New Roman" w:eastAsia="Times New Roman" w:hAnsi="Times New Roman"/>
          <w:sz w:val="24"/>
          <w:szCs w:val="24"/>
        </w:rPr>
        <w:t xml:space="preserve">ont style - </w:t>
      </w:r>
      <w:r w:rsidRPr="009574BA">
        <w:rPr>
          <w:rFonts w:ascii="Times New Roman" w:eastAsia="Times New Roman" w:hAnsi="Times New Roman"/>
          <w:sz w:val="24"/>
          <w:szCs w:val="24"/>
        </w:rPr>
        <w:t>Times New Roman, size -12 for text and 14 for headings</w:t>
      </w:r>
    </w:p>
    <w:p w14:paraId="78A82C05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Ink colour – black only</w:t>
      </w:r>
    </w:p>
    <w:p w14:paraId="66ADA683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Line spacing – 1.5 line spacing and 2cm- 2.5cm page margins</w:t>
      </w:r>
    </w:p>
    <w:p w14:paraId="2ED9E29B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Quotations more than three lines to be indented 1 line spacing</w:t>
      </w:r>
    </w:p>
    <w:p w14:paraId="77D7272D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One line space between paragraphs, paragraphs must be left aligned</w:t>
      </w:r>
    </w:p>
    <w:p w14:paraId="1406E582" w14:textId="77777777" w:rsidR="00D6095A" w:rsidRDefault="004150A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Pagination (your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should have </w:t>
      </w:r>
      <w:r w:rsidR="00D6095A" w:rsidRPr="009574BA">
        <w:rPr>
          <w:rFonts w:ascii="Times New Roman" w:eastAsia="Times New Roman" w:hAnsi="Times New Roman"/>
          <w:b/>
          <w:sz w:val="24"/>
          <w:szCs w:val="24"/>
        </w:rPr>
        <w:t>page numbers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) </w:t>
      </w:r>
    </w:p>
    <w:p w14:paraId="679F5EF3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680A8F5B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Word count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14:paraId="782A724B" w14:textId="77777777" w:rsidR="00D6095A" w:rsidRPr="004150A6" w:rsidRDefault="004150A6" w:rsidP="004150A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Assignment</w:t>
      </w:r>
      <w:r w:rsidR="00D6095A" w:rsidRPr="004150A6">
        <w:rPr>
          <w:rFonts w:ascii="Times New Roman" w:eastAsia="Times New Roman" w:hAnsi="Times New Roman"/>
          <w:sz w:val="24"/>
          <w:szCs w:val="24"/>
        </w:rPr>
        <w:t xml:space="preserve"> is within 10% of the word limit (excluding references and any appendices)</w:t>
      </w:r>
    </w:p>
    <w:p w14:paraId="0F6F9817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All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14:paraId="472A731C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Correct referencing</w:t>
      </w: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following the Harvard style, as described in the Palgrave study skills book ‘Cite them Right’.</w:t>
      </w:r>
    </w:p>
    <w:p w14:paraId="428EE153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Correct spelling using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UK English</w:t>
      </w:r>
    </w:p>
    <w:p w14:paraId="7E66F30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Correct use of punctuation</w:t>
      </w:r>
    </w:p>
    <w:p w14:paraId="4E877258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14:paraId="3D3A8963" w14:textId="77777777" w:rsidR="00D6095A" w:rsidRPr="009574BA" w:rsidRDefault="00D34C7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 have read my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out loud to myself and it makes sense and is easy to read</w:t>
      </w:r>
    </w:p>
    <w:p w14:paraId="09B578A1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14:paraId="11E16DEA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1042710B" w14:textId="77777777" w:rsidR="00C6371F" w:rsidRPr="004150A6" w:rsidRDefault="00D6095A" w:rsidP="004150A6">
      <w:pPr>
        <w:jc w:val="center"/>
        <w:rPr>
          <w:rFonts w:eastAsia="Times New Roman"/>
          <w:b/>
          <w:sz w:val="24"/>
          <w:szCs w:val="24"/>
        </w:rPr>
      </w:pPr>
      <w:r w:rsidRPr="0006594F">
        <w:rPr>
          <w:b/>
          <w:sz w:val="52"/>
        </w:rPr>
        <w:t xml:space="preserve">Failure </w:t>
      </w:r>
      <w:r>
        <w:rPr>
          <w:b/>
          <w:sz w:val="52"/>
        </w:rPr>
        <w:t xml:space="preserve">to follow these guidelines will </w:t>
      </w:r>
      <w:r w:rsidRPr="0006594F">
        <w:rPr>
          <w:b/>
          <w:sz w:val="52"/>
        </w:rPr>
        <w:t>cost you marks!</w:t>
      </w:r>
    </w:p>
    <w:sectPr w:rsidR="00C6371F" w:rsidRPr="004150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F59B28" w14:textId="77777777" w:rsidR="002E1303" w:rsidRDefault="002E1303" w:rsidP="0077207E">
      <w:pPr>
        <w:spacing w:line="240" w:lineRule="auto"/>
      </w:pPr>
      <w:r>
        <w:separator/>
      </w:r>
    </w:p>
  </w:endnote>
  <w:endnote w:type="continuationSeparator" w:id="0">
    <w:p w14:paraId="68152490" w14:textId="77777777" w:rsidR="002E1303" w:rsidRDefault="002E1303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9E639B" w14:textId="77777777" w:rsidR="002E1303" w:rsidRDefault="002E1303" w:rsidP="0077207E">
      <w:pPr>
        <w:spacing w:line="240" w:lineRule="auto"/>
      </w:pPr>
      <w:r>
        <w:separator/>
      </w:r>
    </w:p>
  </w:footnote>
  <w:footnote w:type="continuationSeparator" w:id="0">
    <w:p w14:paraId="39993084" w14:textId="77777777" w:rsidR="002E1303" w:rsidRDefault="002E1303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71F"/>
    <w:rsid w:val="000D4291"/>
    <w:rsid w:val="001A4B68"/>
    <w:rsid w:val="001F7C59"/>
    <w:rsid w:val="00260D7B"/>
    <w:rsid w:val="00274BB6"/>
    <w:rsid w:val="00284793"/>
    <w:rsid w:val="002A7AAE"/>
    <w:rsid w:val="002B40B0"/>
    <w:rsid w:val="002E1303"/>
    <w:rsid w:val="00317441"/>
    <w:rsid w:val="00344249"/>
    <w:rsid w:val="00401D59"/>
    <w:rsid w:val="004150A6"/>
    <w:rsid w:val="00417FA2"/>
    <w:rsid w:val="00424460"/>
    <w:rsid w:val="00437D19"/>
    <w:rsid w:val="00484EC1"/>
    <w:rsid w:val="004D57CA"/>
    <w:rsid w:val="004E5105"/>
    <w:rsid w:val="005374BB"/>
    <w:rsid w:val="00545B2E"/>
    <w:rsid w:val="005963C3"/>
    <w:rsid w:val="00681598"/>
    <w:rsid w:val="0069751F"/>
    <w:rsid w:val="0077207E"/>
    <w:rsid w:val="007D2445"/>
    <w:rsid w:val="007D332B"/>
    <w:rsid w:val="00846882"/>
    <w:rsid w:val="00872DA2"/>
    <w:rsid w:val="008B1215"/>
    <w:rsid w:val="008C5DB5"/>
    <w:rsid w:val="008F427C"/>
    <w:rsid w:val="009859DC"/>
    <w:rsid w:val="00A02860"/>
    <w:rsid w:val="00A72A53"/>
    <w:rsid w:val="00BF3F1C"/>
    <w:rsid w:val="00C10F21"/>
    <w:rsid w:val="00C3093A"/>
    <w:rsid w:val="00C536A6"/>
    <w:rsid w:val="00C6371F"/>
    <w:rsid w:val="00CA255D"/>
    <w:rsid w:val="00CB1CB8"/>
    <w:rsid w:val="00D34C76"/>
    <w:rsid w:val="00D6095A"/>
    <w:rsid w:val="00DF5A32"/>
    <w:rsid w:val="00E10195"/>
    <w:rsid w:val="00E63817"/>
    <w:rsid w:val="00EA5C3F"/>
    <w:rsid w:val="00EB1D11"/>
    <w:rsid w:val="00EB1F41"/>
    <w:rsid w:val="00EE29ED"/>
    <w:rsid w:val="00FD2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1931DD"/>
  <w15:docId w15:val="{DE4CAF64-3F2E-6246-955C-34312AD0D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  <w:style w:type="paragraph" w:customStyle="1" w:styleId="fixed">
    <w:name w:val="fixed"/>
    <w:link w:val="fixedChar"/>
    <w:rsid w:val="00872DA2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fixedChar">
    <w:name w:val="fixed Char"/>
    <w:link w:val="fixed"/>
    <w:rsid w:val="00872DA2"/>
    <w:rPr>
      <w:rFonts w:ascii="Times New Roman" w:eastAsia="Times New Roman" w:hAnsi="Times New Roman" w:cs="Times New Roman"/>
      <w:b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525</Words>
  <Characters>2998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Heddwen Davies</cp:lastModifiedBy>
  <cp:revision>2</cp:revision>
  <cp:lastPrinted>2014-08-18T15:50:00Z</cp:lastPrinted>
  <dcterms:created xsi:type="dcterms:W3CDTF">2019-09-27T14:01:00Z</dcterms:created>
  <dcterms:modified xsi:type="dcterms:W3CDTF">2019-09-27T14:01:00Z</dcterms:modified>
</cp:coreProperties>
</file>