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id w:val="-238563348"/>
        <w:docPartObj>
          <w:docPartGallery w:val="Cover Pages"/>
          <w:docPartUnique/>
        </w:docPartObj>
      </w:sdtPr>
      <w:sdtEndPr>
        <w:rPr>
          <w:b/>
          <w:color w:val="333333"/>
          <w:sz w:val="40"/>
          <w:szCs w:val="40"/>
          <w:u w:val="single"/>
          <w:shd w:val="clear" w:color="auto" w:fill="FFFFFF"/>
        </w:rPr>
      </w:sdtEndPr>
      <w:sdtContent>
        <w:p w14:paraId="450A85F7" w14:textId="3B3CE0C0" w:rsidR="00A01692" w:rsidRPr="005E3A6A" w:rsidRDefault="00A01692" w:rsidP="005E3A6A">
          <w:r>
            <w:rPr>
              <w:noProof/>
            </w:rPr>
            <mc:AlternateContent>
              <mc:Choice Requires="wpg">
                <w:drawing>
                  <wp:anchor distT="0" distB="0" distL="114300" distR="114300" simplePos="0" relativeHeight="251662336" behindDoc="0" locked="0" layoutInCell="1" allowOverlap="1" wp14:anchorId="55A6B9DA" wp14:editId="7834BD0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B8AFA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44B7C5" wp14:editId="594ACEB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1636EE97" w14:textId="73F53EC2" w:rsidR="00A01692" w:rsidRDefault="005E3A6A" w:rsidP="005E3A6A">
                                    <w:pPr>
                                      <w:pStyle w:val="NoSpacing"/>
                                      <w:jc w:val="center"/>
                                      <w:rPr>
                                        <w:color w:val="595959" w:themeColor="text1" w:themeTint="A6"/>
                                        <w:sz w:val="28"/>
                                        <w:szCs w:val="28"/>
                                      </w:rPr>
                                    </w:pPr>
                                    <w:r>
                                      <w:rPr>
                                        <w:color w:val="595959" w:themeColor="text1" w:themeTint="A6"/>
                                        <w:sz w:val="28"/>
                                        <w:szCs w:val="28"/>
                                      </w:rPr>
                                      <w:t xml:space="preserve">     </w:t>
                                    </w:r>
                                  </w:p>
                                </w:sdtContent>
                              </w:sdt>
                              <w:p w14:paraId="546BCE60" w14:textId="6C953A5F" w:rsidR="00A01692" w:rsidRDefault="000A4C5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E3A6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44B7C5"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1636EE97" w14:textId="73F53EC2" w:rsidR="00A01692" w:rsidRDefault="005E3A6A" w:rsidP="005E3A6A">
                              <w:pPr>
                                <w:pStyle w:val="NoSpacing"/>
                                <w:jc w:val="center"/>
                                <w:rPr>
                                  <w:color w:val="595959" w:themeColor="text1" w:themeTint="A6"/>
                                  <w:sz w:val="28"/>
                                  <w:szCs w:val="28"/>
                                </w:rPr>
                              </w:pPr>
                              <w:r>
                                <w:rPr>
                                  <w:color w:val="595959" w:themeColor="text1" w:themeTint="A6"/>
                                  <w:sz w:val="28"/>
                                  <w:szCs w:val="28"/>
                                </w:rPr>
                                <w:t xml:space="preserve">     </w:t>
                              </w:r>
                            </w:p>
                          </w:sdtContent>
                        </w:sdt>
                        <w:p w14:paraId="546BCE60" w14:textId="6C953A5F" w:rsidR="00A01692" w:rsidRDefault="000A4C5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E3A6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E92DA1" wp14:editId="7D884995">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C80B6" w14:textId="06123E32" w:rsidR="00A01692" w:rsidRDefault="00A01692" w:rsidP="005E3A6A">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4828236" w14:textId="0F916691" w:rsidR="00A01692" w:rsidRDefault="005E3A6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E92DA1"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41C80B6" w14:textId="06123E32" w:rsidR="00A01692" w:rsidRDefault="00A01692" w:rsidP="005E3A6A">
                          <w:pPr>
                            <w:pStyle w:val="NoSpacing"/>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4828236" w14:textId="0F916691" w:rsidR="00A01692" w:rsidRDefault="005E3A6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07BDFFF" wp14:editId="5B4D380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4CEA6" w14:textId="35202E84" w:rsidR="00A01692" w:rsidRPr="00494D45" w:rsidRDefault="000A4C5C" w:rsidP="005E3A6A">
                                <w:pPr>
                                  <w:jc w:val="left"/>
                                  <w:rPr>
                                    <w:rFonts w:ascii="Arial" w:hAnsi="Arial" w:cs="Arial"/>
                                    <w:color w:val="4472C4" w:themeColor="accent1"/>
                                    <w:sz w:val="36"/>
                                    <w:szCs w:val="36"/>
                                  </w:rPr>
                                </w:pPr>
                                <w:sdt>
                                  <w:sdtPr>
                                    <w:rPr>
                                      <w:rFonts w:ascii="Arial" w:hAnsi="Arial" w:cs="Arial"/>
                                      <w:b/>
                                      <w:color w:val="333333"/>
                                      <w:sz w:val="36"/>
                                      <w:szCs w:val="36"/>
                                      <w:u w:val="single"/>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E3A6A" w:rsidRPr="00494D45">
                                      <w:rPr>
                                        <w:rFonts w:ascii="Arial" w:hAnsi="Arial" w:cs="Arial"/>
                                        <w:b/>
                                        <w:color w:val="333333"/>
                                        <w:sz w:val="36"/>
                                        <w:szCs w:val="36"/>
                                        <w:u w:val="single"/>
                                        <w:shd w:val="clear" w:color="auto" w:fill="FFFFFF"/>
                                      </w:rPr>
                                      <w:t>STUDENT NAME:  Maria Otilia Andrei</w:t>
                                    </w:r>
                                    <w:r w:rsidR="005E3A6A" w:rsidRPr="00494D45">
                                      <w:rPr>
                                        <w:rFonts w:ascii="Arial" w:hAnsi="Arial" w:cs="Arial"/>
                                        <w:b/>
                                        <w:color w:val="333333"/>
                                        <w:sz w:val="36"/>
                                        <w:szCs w:val="36"/>
                                        <w:u w:val="single"/>
                                        <w:shd w:val="clear" w:color="auto" w:fill="FFFFFF"/>
                                      </w:rPr>
                                      <w:br/>
                                      <w:t xml:space="preserve">STUDENT </w:t>
                                    </w:r>
                                    <w:proofErr w:type="gramStart"/>
                                    <w:r w:rsidR="005E3A6A" w:rsidRPr="00494D45">
                                      <w:rPr>
                                        <w:rFonts w:ascii="Arial" w:hAnsi="Arial" w:cs="Arial"/>
                                        <w:b/>
                                        <w:color w:val="333333"/>
                                        <w:sz w:val="36"/>
                                        <w:szCs w:val="36"/>
                                        <w:u w:val="single"/>
                                        <w:shd w:val="clear" w:color="auto" w:fill="FFFFFF"/>
                                      </w:rPr>
                                      <w:t>ID :</w:t>
                                    </w:r>
                                    <w:proofErr w:type="gramEnd"/>
                                    <w:r w:rsidR="005E3A6A" w:rsidRPr="00494D45">
                                      <w:rPr>
                                        <w:rFonts w:ascii="Arial" w:hAnsi="Arial" w:cs="Arial"/>
                                        <w:b/>
                                        <w:color w:val="333333"/>
                                        <w:sz w:val="36"/>
                                        <w:szCs w:val="36"/>
                                        <w:u w:val="single"/>
                                        <w:shd w:val="clear" w:color="auto" w:fill="FFFFFF"/>
                                      </w:rPr>
                                      <w:t xml:space="preserve"> 1906019</w:t>
                                    </w:r>
                                    <w:r w:rsidR="005E3A6A" w:rsidRPr="00494D45">
                                      <w:rPr>
                                        <w:rFonts w:ascii="Arial" w:hAnsi="Arial" w:cs="Arial"/>
                                        <w:b/>
                                        <w:color w:val="333333"/>
                                        <w:sz w:val="36"/>
                                        <w:szCs w:val="36"/>
                                        <w:u w:val="single"/>
                                        <w:shd w:val="clear" w:color="auto" w:fill="FFFFFF"/>
                                      </w:rPr>
                                      <w:br/>
                                      <w:t>MODULE: Knowledge and Information Management Skills for the Workplace</w:t>
                                    </w:r>
                                    <w:r w:rsidR="005E3A6A" w:rsidRPr="00494D45">
                                      <w:rPr>
                                        <w:rFonts w:ascii="Arial" w:hAnsi="Arial" w:cs="Arial"/>
                                        <w:b/>
                                        <w:color w:val="333333"/>
                                        <w:sz w:val="36"/>
                                        <w:szCs w:val="36"/>
                                        <w:u w:val="single"/>
                                        <w:shd w:val="clear" w:color="auto" w:fill="FFFFFF"/>
                                      </w:rPr>
                                      <w:br/>
                                      <w:t>MODULE CODE:Bmsw5106</w:t>
                                    </w:r>
                                    <w:r w:rsidR="005E3A6A" w:rsidRPr="00494D45">
                                      <w:rPr>
                                        <w:rFonts w:ascii="Arial" w:hAnsi="Arial" w:cs="Arial"/>
                                        <w:b/>
                                        <w:color w:val="333333"/>
                                        <w:sz w:val="36"/>
                                        <w:szCs w:val="36"/>
                                        <w:u w:val="single"/>
                                        <w:shd w:val="clear" w:color="auto" w:fill="FFFFFF"/>
                                      </w:rPr>
                                      <w:br/>
                                      <w:t xml:space="preserve">LECTURER: Dr </w:t>
                                    </w:r>
                                    <w:r w:rsidR="00494D45">
                                      <w:rPr>
                                        <w:rFonts w:ascii="Arial" w:hAnsi="Arial" w:cs="Arial"/>
                                        <w:b/>
                                        <w:color w:val="333333"/>
                                        <w:sz w:val="36"/>
                                        <w:szCs w:val="36"/>
                                        <w:u w:val="single"/>
                                        <w:shd w:val="clear" w:color="auto" w:fill="FFFFFF"/>
                                      </w:rPr>
                                      <w:t xml:space="preserve"> </w:t>
                                    </w:r>
                                    <w:proofErr w:type="spellStart"/>
                                    <w:r w:rsidR="005E3A6A" w:rsidRPr="00494D45">
                                      <w:rPr>
                                        <w:rFonts w:ascii="Arial" w:hAnsi="Arial" w:cs="Arial"/>
                                        <w:b/>
                                        <w:color w:val="333333"/>
                                        <w:sz w:val="36"/>
                                        <w:szCs w:val="36"/>
                                        <w:u w:val="single"/>
                                        <w:shd w:val="clear" w:color="auto" w:fill="FFFFFF"/>
                                      </w:rPr>
                                      <w:t>Seyed</w:t>
                                    </w:r>
                                    <w:proofErr w:type="spellEnd"/>
                                    <w:r w:rsidR="005E3A6A" w:rsidRPr="00494D45">
                                      <w:rPr>
                                        <w:rFonts w:ascii="Arial" w:hAnsi="Arial" w:cs="Arial"/>
                                        <w:b/>
                                        <w:color w:val="333333"/>
                                        <w:sz w:val="36"/>
                                        <w:szCs w:val="36"/>
                                        <w:u w:val="single"/>
                                        <w:shd w:val="clear" w:color="auto" w:fill="FFFFFF"/>
                                      </w:rPr>
                                      <w:t xml:space="preserve"> N</w:t>
                                    </w:r>
                                    <w:r w:rsidR="005E3A6A" w:rsidRPr="00494D45">
                                      <w:rPr>
                                        <w:rFonts w:ascii="Arial" w:hAnsi="Arial" w:cs="Arial"/>
                                        <w:b/>
                                        <w:color w:val="333333"/>
                                        <w:sz w:val="36"/>
                                        <w:szCs w:val="36"/>
                                        <w:u w:val="single"/>
                                        <w:shd w:val="clear" w:color="auto" w:fill="FFFFFF"/>
                                      </w:rPr>
                                      <w:br/>
                                      <w:t>ASSIGNMENT TITLE:</w:t>
                                    </w:r>
                                    <w:r w:rsidR="00494D45">
                                      <w:rPr>
                                        <w:rFonts w:ascii="Arial" w:hAnsi="Arial" w:cs="Arial"/>
                                        <w:b/>
                                        <w:color w:val="333333"/>
                                        <w:sz w:val="36"/>
                                        <w:szCs w:val="36"/>
                                        <w:u w:val="single"/>
                                        <w:shd w:val="clear" w:color="auto" w:fill="FFFFFF"/>
                                      </w:rPr>
                                      <w:t xml:space="preserve"> </w:t>
                                    </w:r>
                                    <w:r w:rsidR="005E3A6A" w:rsidRPr="00494D45">
                                      <w:rPr>
                                        <w:rFonts w:ascii="Arial" w:hAnsi="Arial" w:cs="Arial"/>
                                        <w:b/>
                                        <w:color w:val="333333"/>
                                        <w:sz w:val="36"/>
                                        <w:szCs w:val="36"/>
                                        <w:u w:val="single"/>
                                        <w:shd w:val="clear" w:color="auto" w:fill="FFFFFF"/>
                                      </w:rPr>
                                      <w:t>Case study -John Deere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4862E3" w14:textId="3C3E1B14" w:rsidR="00A01692" w:rsidRDefault="005E3A6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7BDFFF"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E14CEA6" w14:textId="35202E84" w:rsidR="00A01692" w:rsidRPr="00494D45" w:rsidRDefault="000A4C5C" w:rsidP="005E3A6A">
                          <w:pPr>
                            <w:jc w:val="left"/>
                            <w:rPr>
                              <w:rFonts w:ascii="Arial" w:hAnsi="Arial" w:cs="Arial"/>
                              <w:color w:val="4472C4" w:themeColor="accent1"/>
                              <w:sz w:val="36"/>
                              <w:szCs w:val="36"/>
                            </w:rPr>
                          </w:pPr>
                          <w:sdt>
                            <w:sdtPr>
                              <w:rPr>
                                <w:rFonts w:ascii="Arial" w:hAnsi="Arial" w:cs="Arial"/>
                                <w:b/>
                                <w:color w:val="333333"/>
                                <w:sz w:val="36"/>
                                <w:szCs w:val="36"/>
                                <w:u w:val="single"/>
                                <w:shd w:val="clear" w:color="auto" w:fill="FFFFFF"/>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E3A6A" w:rsidRPr="00494D45">
                                <w:rPr>
                                  <w:rFonts w:ascii="Arial" w:hAnsi="Arial" w:cs="Arial"/>
                                  <w:b/>
                                  <w:color w:val="333333"/>
                                  <w:sz w:val="36"/>
                                  <w:szCs w:val="36"/>
                                  <w:u w:val="single"/>
                                  <w:shd w:val="clear" w:color="auto" w:fill="FFFFFF"/>
                                </w:rPr>
                                <w:t>STUDENT NAME:  Maria Otilia Andrei</w:t>
                              </w:r>
                              <w:r w:rsidR="005E3A6A" w:rsidRPr="00494D45">
                                <w:rPr>
                                  <w:rFonts w:ascii="Arial" w:hAnsi="Arial" w:cs="Arial"/>
                                  <w:b/>
                                  <w:color w:val="333333"/>
                                  <w:sz w:val="36"/>
                                  <w:szCs w:val="36"/>
                                  <w:u w:val="single"/>
                                  <w:shd w:val="clear" w:color="auto" w:fill="FFFFFF"/>
                                </w:rPr>
                                <w:br/>
                                <w:t xml:space="preserve">STUDENT </w:t>
                              </w:r>
                              <w:proofErr w:type="gramStart"/>
                              <w:r w:rsidR="005E3A6A" w:rsidRPr="00494D45">
                                <w:rPr>
                                  <w:rFonts w:ascii="Arial" w:hAnsi="Arial" w:cs="Arial"/>
                                  <w:b/>
                                  <w:color w:val="333333"/>
                                  <w:sz w:val="36"/>
                                  <w:szCs w:val="36"/>
                                  <w:u w:val="single"/>
                                  <w:shd w:val="clear" w:color="auto" w:fill="FFFFFF"/>
                                </w:rPr>
                                <w:t>ID :</w:t>
                              </w:r>
                              <w:proofErr w:type="gramEnd"/>
                              <w:r w:rsidR="005E3A6A" w:rsidRPr="00494D45">
                                <w:rPr>
                                  <w:rFonts w:ascii="Arial" w:hAnsi="Arial" w:cs="Arial"/>
                                  <w:b/>
                                  <w:color w:val="333333"/>
                                  <w:sz w:val="36"/>
                                  <w:szCs w:val="36"/>
                                  <w:u w:val="single"/>
                                  <w:shd w:val="clear" w:color="auto" w:fill="FFFFFF"/>
                                </w:rPr>
                                <w:t xml:space="preserve"> 1906019</w:t>
                              </w:r>
                              <w:r w:rsidR="005E3A6A" w:rsidRPr="00494D45">
                                <w:rPr>
                                  <w:rFonts w:ascii="Arial" w:hAnsi="Arial" w:cs="Arial"/>
                                  <w:b/>
                                  <w:color w:val="333333"/>
                                  <w:sz w:val="36"/>
                                  <w:szCs w:val="36"/>
                                  <w:u w:val="single"/>
                                  <w:shd w:val="clear" w:color="auto" w:fill="FFFFFF"/>
                                </w:rPr>
                                <w:br/>
                                <w:t>MODULE: Knowledge and Information Management Skills for the Workplace</w:t>
                              </w:r>
                              <w:r w:rsidR="005E3A6A" w:rsidRPr="00494D45">
                                <w:rPr>
                                  <w:rFonts w:ascii="Arial" w:hAnsi="Arial" w:cs="Arial"/>
                                  <w:b/>
                                  <w:color w:val="333333"/>
                                  <w:sz w:val="36"/>
                                  <w:szCs w:val="36"/>
                                  <w:u w:val="single"/>
                                  <w:shd w:val="clear" w:color="auto" w:fill="FFFFFF"/>
                                </w:rPr>
                                <w:br/>
                                <w:t>MODULE CODE:Bmsw5106</w:t>
                              </w:r>
                              <w:r w:rsidR="005E3A6A" w:rsidRPr="00494D45">
                                <w:rPr>
                                  <w:rFonts w:ascii="Arial" w:hAnsi="Arial" w:cs="Arial"/>
                                  <w:b/>
                                  <w:color w:val="333333"/>
                                  <w:sz w:val="36"/>
                                  <w:szCs w:val="36"/>
                                  <w:u w:val="single"/>
                                  <w:shd w:val="clear" w:color="auto" w:fill="FFFFFF"/>
                                </w:rPr>
                                <w:br/>
                                <w:t xml:space="preserve">LECTURER: Dr </w:t>
                              </w:r>
                              <w:r w:rsidR="00494D45">
                                <w:rPr>
                                  <w:rFonts w:ascii="Arial" w:hAnsi="Arial" w:cs="Arial"/>
                                  <w:b/>
                                  <w:color w:val="333333"/>
                                  <w:sz w:val="36"/>
                                  <w:szCs w:val="36"/>
                                  <w:u w:val="single"/>
                                  <w:shd w:val="clear" w:color="auto" w:fill="FFFFFF"/>
                                </w:rPr>
                                <w:t xml:space="preserve"> </w:t>
                              </w:r>
                              <w:proofErr w:type="spellStart"/>
                              <w:r w:rsidR="005E3A6A" w:rsidRPr="00494D45">
                                <w:rPr>
                                  <w:rFonts w:ascii="Arial" w:hAnsi="Arial" w:cs="Arial"/>
                                  <w:b/>
                                  <w:color w:val="333333"/>
                                  <w:sz w:val="36"/>
                                  <w:szCs w:val="36"/>
                                  <w:u w:val="single"/>
                                  <w:shd w:val="clear" w:color="auto" w:fill="FFFFFF"/>
                                </w:rPr>
                                <w:t>Seyed</w:t>
                              </w:r>
                              <w:proofErr w:type="spellEnd"/>
                              <w:r w:rsidR="005E3A6A" w:rsidRPr="00494D45">
                                <w:rPr>
                                  <w:rFonts w:ascii="Arial" w:hAnsi="Arial" w:cs="Arial"/>
                                  <w:b/>
                                  <w:color w:val="333333"/>
                                  <w:sz w:val="36"/>
                                  <w:szCs w:val="36"/>
                                  <w:u w:val="single"/>
                                  <w:shd w:val="clear" w:color="auto" w:fill="FFFFFF"/>
                                </w:rPr>
                                <w:t xml:space="preserve"> N</w:t>
                              </w:r>
                              <w:r w:rsidR="005E3A6A" w:rsidRPr="00494D45">
                                <w:rPr>
                                  <w:rFonts w:ascii="Arial" w:hAnsi="Arial" w:cs="Arial"/>
                                  <w:b/>
                                  <w:color w:val="333333"/>
                                  <w:sz w:val="36"/>
                                  <w:szCs w:val="36"/>
                                  <w:u w:val="single"/>
                                  <w:shd w:val="clear" w:color="auto" w:fill="FFFFFF"/>
                                </w:rPr>
                                <w:br/>
                                <w:t>ASSIGNMENT TITLE:</w:t>
                              </w:r>
                              <w:r w:rsidR="00494D45">
                                <w:rPr>
                                  <w:rFonts w:ascii="Arial" w:hAnsi="Arial" w:cs="Arial"/>
                                  <w:b/>
                                  <w:color w:val="333333"/>
                                  <w:sz w:val="36"/>
                                  <w:szCs w:val="36"/>
                                  <w:u w:val="single"/>
                                  <w:shd w:val="clear" w:color="auto" w:fill="FFFFFF"/>
                                </w:rPr>
                                <w:t xml:space="preserve"> </w:t>
                              </w:r>
                              <w:r w:rsidR="005E3A6A" w:rsidRPr="00494D45">
                                <w:rPr>
                                  <w:rFonts w:ascii="Arial" w:hAnsi="Arial" w:cs="Arial"/>
                                  <w:b/>
                                  <w:color w:val="333333"/>
                                  <w:sz w:val="36"/>
                                  <w:szCs w:val="36"/>
                                  <w:u w:val="single"/>
                                  <w:shd w:val="clear" w:color="auto" w:fill="FFFFFF"/>
                                </w:rPr>
                                <w:t>Case study -John Deere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4862E3" w14:textId="3C3E1B14" w:rsidR="00A01692" w:rsidRDefault="005E3A6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b/>
              <w:color w:val="333333"/>
              <w:sz w:val="40"/>
              <w:szCs w:val="40"/>
              <w:u w:val="single"/>
              <w:shd w:val="clear" w:color="auto" w:fill="FFFFFF"/>
            </w:rPr>
            <w:br w:type="page"/>
          </w:r>
        </w:p>
      </w:sdtContent>
    </w:sdt>
    <w:p w14:paraId="264F727B" w14:textId="0281B507" w:rsidR="00FD4AC1" w:rsidRPr="00FB6E70" w:rsidRDefault="00FD4AC1">
      <w:pPr>
        <w:suppressAutoHyphens w:val="0"/>
        <w:spacing w:line="240" w:lineRule="auto"/>
        <w:jc w:val="left"/>
        <w:rPr>
          <w:rFonts w:ascii="Arial" w:hAnsi="Arial" w:cs="Arial"/>
          <w:b/>
          <w:sz w:val="22"/>
          <w:u w:val="single"/>
          <w:shd w:val="clear" w:color="auto" w:fill="FFFFFF"/>
        </w:rPr>
      </w:pPr>
      <w:bookmarkStart w:id="0" w:name="_Hlk77667923"/>
      <w:r w:rsidRPr="00415799">
        <w:rPr>
          <w:b/>
          <w:color w:val="333333"/>
          <w:sz w:val="40"/>
          <w:szCs w:val="40"/>
          <w:u w:val="single"/>
          <w:shd w:val="clear" w:color="auto" w:fill="FFFFFF"/>
        </w:rPr>
        <w:lastRenderedPageBreak/>
        <w:t>Knowledge and Information Management Skills for the Workplace</w:t>
      </w:r>
      <w:bookmarkEnd w:id="0"/>
      <w:r w:rsidRPr="00415799">
        <w:rPr>
          <w:b/>
          <w:sz w:val="40"/>
          <w:szCs w:val="40"/>
          <w:u w:val="single"/>
          <w:shd w:val="clear" w:color="auto" w:fill="FFFFFF"/>
        </w:rPr>
        <w:br w:type="page"/>
      </w:r>
    </w:p>
    <w:p w14:paraId="50E7A52F" w14:textId="77777777" w:rsidR="00C61217" w:rsidRPr="00C61217" w:rsidRDefault="00C61217">
      <w:pPr>
        <w:pStyle w:val="TOC1"/>
        <w:rPr>
          <w:b/>
          <w:szCs w:val="52"/>
          <w:shd w:val="clear" w:color="auto" w:fill="FFFFFF"/>
        </w:rPr>
      </w:pPr>
      <w:r w:rsidRPr="00C61217">
        <w:rPr>
          <w:b/>
          <w:szCs w:val="52"/>
          <w:shd w:val="clear" w:color="auto" w:fill="FFFFFF"/>
        </w:rPr>
        <w:lastRenderedPageBreak/>
        <w:t>TABLE OF CONTENT</w:t>
      </w:r>
    </w:p>
    <w:p w14:paraId="61B8E75F" w14:textId="77777777" w:rsidR="00C61217" w:rsidRDefault="00C61217">
      <w:pPr>
        <w:pStyle w:val="TOC1"/>
        <w:rPr>
          <w:rFonts w:asciiTheme="minorHAnsi" w:eastAsiaTheme="minorEastAsia" w:hAnsiTheme="minorHAnsi" w:cstheme="minorBidi"/>
          <w:noProof/>
          <w:color w:val="auto"/>
          <w:sz w:val="22"/>
          <w:lang w:val="en-US" w:eastAsia="en-US"/>
        </w:rPr>
      </w:pPr>
      <w:r>
        <w:rPr>
          <w:szCs w:val="52"/>
          <w:shd w:val="clear" w:color="auto" w:fill="FFFFFF"/>
        </w:rPr>
        <w:fldChar w:fldCharType="begin"/>
      </w:r>
      <w:r>
        <w:rPr>
          <w:szCs w:val="52"/>
          <w:shd w:val="clear" w:color="auto" w:fill="FFFFFF"/>
        </w:rPr>
        <w:instrText xml:space="preserve"> TOC \o "1-3" \h \z \u </w:instrText>
      </w:r>
      <w:r>
        <w:rPr>
          <w:szCs w:val="52"/>
          <w:shd w:val="clear" w:color="auto" w:fill="FFFFFF"/>
        </w:rPr>
        <w:fldChar w:fldCharType="separate"/>
      </w:r>
      <w:hyperlink w:anchor="_Toc74177653" w:history="1">
        <w:r w:rsidRPr="00001A12">
          <w:rPr>
            <w:rStyle w:val="Hyperlink"/>
            <w:noProof/>
            <w:lang w:eastAsia="en-GB"/>
          </w:rPr>
          <w:t>INTRODUCTION</w:t>
        </w:r>
        <w:r>
          <w:rPr>
            <w:noProof/>
            <w:webHidden/>
          </w:rPr>
          <w:tab/>
        </w:r>
        <w:r>
          <w:rPr>
            <w:noProof/>
            <w:webHidden/>
          </w:rPr>
          <w:fldChar w:fldCharType="begin"/>
        </w:r>
        <w:r>
          <w:rPr>
            <w:noProof/>
            <w:webHidden/>
          </w:rPr>
          <w:instrText xml:space="preserve"> PAGEREF _Toc74177653 \h </w:instrText>
        </w:r>
        <w:r>
          <w:rPr>
            <w:noProof/>
            <w:webHidden/>
          </w:rPr>
        </w:r>
        <w:r>
          <w:rPr>
            <w:noProof/>
            <w:webHidden/>
          </w:rPr>
          <w:fldChar w:fldCharType="separate"/>
        </w:r>
        <w:r>
          <w:rPr>
            <w:noProof/>
            <w:webHidden/>
          </w:rPr>
          <w:t>3</w:t>
        </w:r>
        <w:r>
          <w:rPr>
            <w:noProof/>
            <w:webHidden/>
          </w:rPr>
          <w:fldChar w:fldCharType="end"/>
        </w:r>
      </w:hyperlink>
    </w:p>
    <w:p w14:paraId="0D91058D" w14:textId="77777777" w:rsidR="00C61217" w:rsidRDefault="000A4C5C">
      <w:pPr>
        <w:pStyle w:val="TOC1"/>
        <w:rPr>
          <w:rFonts w:asciiTheme="minorHAnsi" w:eastAsiaTheme="minorEastAsia" w:hAnsiTheme="minorHAnsi" w:cstheme="minorBidi"/>
          <w:noProof/>
          <w:color w:val="auto"/>
          <w:sz w:val="22"/>
          <w:lang w:val="en-US" w:eastAsia="en-US"/>
        </w:rPr>
      </w:pPr>
      <w:hyperlink w:anchor="_Toc74177654" w:history="1">
        <w:r w:rsidR="00C61217" w:rsidRPr="00001A12">
          <w:rPr>
            <w:rStyle w:val="Hyperlink"/>
            <w:noProof/>
            <w:lang w:eastAsia="en-GB"/>
          </w:rPr>
          <w:t>MAIN BODY</w:t>
        </w:r>
        <w:r w:rsidR="00C61217">
          <w:rPr>
            <w:noProof/>
            <w:webHidden/>
          </w:rPr>
          <w:tab/>
        </w:r>
        <w:r w:rsidR="00C61217">
          <w:rPr>
            <w:noProof/>
            <w:webHidden/>
          </w:rPr>
          <w:fldChar w:fldCharType="begin"/>
        </w:r>
        <w:r w:rsidR="00C61217">
          <w:rPr>
            <w:noProof/>
            <w:webHidden/>
          </w:rPr>
          <w:instrText xml:space="preserve"> PAGEREF _Toc74177654 \h </w:instrText>
        </w:r>
        <w:r w:rsidR="00C61217">
          <w:rPr>
            <w:noProof/>
            <w:webHidden/>
          </w:rPr>
        </w:r>
        <w:r w:rsidR="00C61217">
          <w:rPr>
            <w:noProof/>
            <w:webHidden/>
          </w:rPr>
          <w:fldChar w:fldCharType="separate"/>
        </w:r>
        <w:r w:rsidR="00C61217">
          <w:rPr>
            <w:noProof/>
            <w:webHidden/>
          </w:rPr>
          <w:t>3</w:t>
        </w:r>
        <w:r w:rsidR="00C61217">
          <w:rPr>
            <w:noProof/>
            <w:webHidden/>
          </w:rPr>
          <w:fldChar w:fldCharType="end"/>
        </w:r>
      </w:hyperlink>
    </w:p>
    <w:p w14:paraId="0F8EA421" w14:textId="29545740" w:rsidR="00C61217" w:rsidRDefault="000A4C5C">
      <w:pPr>
        <w:pStyle w:val="TOC2"/>
        <w:rPr>
          <w:rFonts w:asciiTheme="minorHAnsi" w:eastAsiaTheme="minorEastAsia" w:hAnsiTheme="minorHAnsi" w:cstheme="minorBidi"/>
          <w:noProof/>
          <w:color w:val="auto"/>
          <w:sz w:val="22"/>
          <w:lang w:val="en-US" w:eastAsia="en-US"/>
        </w:rPr>
      </w:pPr>
      <w:hyperlink w:anchor="_Toc74177655" w:history="1">
        <w:r w:rsidR="00C61217" w:rsidRPr="00001A12">
          <w:rPr>
            <w:rStyle w:val="Hyperlink"/>
            <w:noProof/>
            <w:lang w:eastAsia="en-GB"/>
          </w:rPr>
          <w:t xml:space="preserve">Explain information systems implemented wihin John Deere organisation and range of typical data </w:t>
        </w:r>
        <w:r w:rsidR="00C61217" w:rsidRPr="00A01692">
          <w:rPr>
            <w:rStyle w:val="Hyperlink"/>
            <w:rFonts w:ascii="Arial" w:hAnsi="Arial" w:cs="Arial"/>
            <w:noProof/>
            <w:sz w:val="22"/>
            <w:lang w:eastAsia="en-GB"/>
          </w:rPr>
          <w:t>organised</w:t>
        </w:r>
        <w:r w:rsidR="00C61217" w:rsidRPr="00001A12">
          <w:rPr>
            <w:rStyle w:val="Hyperlink"/>
            <w:noProof/>
            <w:lang w:eastAsia="en-GB"/>
          </w:rPr>
          <w:t xml:space="preserve"> in order to increase knowledge from use of sensors in machinery.</w:t>
        </w:r>
        <w:r w:rsidR="00C61217">
          <w:rPr>
            <w:noProof/>
            <w:webHidden/>
          </w:rPr>
          <w:tab/>
        </w:r>
        <w:r w:rsidR="00C61217">
          <w:rPr>
            <w:noProof/>
            <w:webHidden/>
          </w:rPr>
          <w:fldChar w:fldCharType="begin"/>
        </w:r>
        <w:r w:rsidR="00C61217">
          <w:rPr>
            <w:noProof/>
            <w:webHidden/>
          </w:rPr>
          <w:instrText xml:space="preserve"> PAGEREF _Toc74177655 \h </w:instrText>
        </w:r>
        <w:r w:rsidR="00C61217">
          <w:rPr>
            <w:noProof/>
            <w:webHidden/>
          </w:rPr>
        </w:r>
        <w:r w:rsidR="00C61217">
          <w:rPr>
            <w:noProof/>
            <w:webHidden/>
          </w:rPr>
          <w:fldChar w:fldCharType="separate"/>
        </w:r>
        <w:r w:rsidR="00C61217">
          <w:rPr>
            <w:noProof/>
            <w:webHidden/>
          </w:rPr>
          <w:t>4</w:t>
        </w:r>
        <w:r w:rsidR="00C61217">
          <w:rPr>
            <w:noProof/>
            <w:webHidden/>
          </w:rPr>
          <w:fldChar w:fldCharType="end"/>
        </w:r>
      </w:hyperlink>
    </w:p>
    <w:p w14:paraId="6E3B386A" w14:textId="77777777" w:rsidR="00C61217" w:rsidRDefault="000A4C5C">
      <w:pPr>
        <w:pStyle w:val="TOC2"/>
        <w:rPr>
          <w:rFonts w:asciiTheme="minorHAnsi" w:eastAsiaTheme="minorEastAsia" w:hAnsiTheme="minorHAnsi" w:cstheme="minorBidi"/>
          <w:noProof/>
          <w:color w:val="auto"/>
          <w:sz w:val="22"/>
          <w:lang w:val="en-US" w:eastAsia="en-US"/>
        </w:rPr>
      </w:pPr>
      <w:hyperlink w:anchor="_Toc74177656" w:history="1">
        <w:r w:rsidR="00C61217" w:rsidRPr="00001A12">
          <w:rPr>
            <w:rStyle w:val="Hyperlink"/>
            <w:noProof/>
            <w:lang w:eastAsia="en-GB"/>
          </w:rPr>
          <w:t>Explain Customer relationship management (CRM) systems provide advantages appropriate operations of John Deer- identify both benefits and challenges of executing CRM system?</w:t>
        </w:r>
        <w:r w:rsidR="00C61217">
          <w:rPr>
            <w:noProof/>
            <w:webHidden/>
          </w:rPr>
          <w:tab/>
        </w:r>
        <w:r w:rsidR="00C61217">
          <w:rPr>
            <w:noProof/>
            <w:webHidden/>
          </w:rPr>
          <w:fldChar w:fldCharType="begin"/>
        </w:r>
        <w:r w:rsidR="00C61217">
          <w:rPr>
            <w:noProof/>
            <w:webHidden/>
          </w:rPr>
          <w:instrText xml:space="preserve"> PAGEREF _Toc74177656 \h </w:instrText>
        </w:r>
        <w:r w:rsidR="00C61217">
          <w:rPr>
            <w:noProof/>
            <w:webHidden/>
          </w:rPr>
        </w:r>
        <w:r w:rsidR="00C61217">
          <w:rPr>
            <w:noProof/>
            <w:webHidden/>
          </w:rPr>
          <w:fldChar w:fldCharType="separate"/>
        </w:r>
        <w:r w:rsidR="00C61217">
          <w:rPr>
            <w:noProof/>
            <w:webHidden/>
          </w:rPr>
          <w:t>5</w:t>
        </w:r>
        <w:r w:rsidR="00C61217">
          <w:rPr>
            <w:noProof/>
            <w:webHidden/>
          </w:rPr>
          <w:fldChar w:fldCharType="end"/>
        </w:r>
      </w:hyperlink>
    </w:p>
    <w:p w14:paraId="70F01DB6" w14:textId="77777777" w:rsidR="00C61217" w:rsidRDefault="000A4C5C">
      <w:pPr>
        <w:pStyle w:val="TOC2"/>
        <w:rPr>
          <w:rFonts w:asciiTheme="minorHAnsi" w:eastAsiaTheme="minorEastAsia" w:hAnsiTheme="minorHAnsi" w:cstheme="minorBidi"/>
          <w:noProof/>
          <w:color w:val="auto"/>
          <w:sz w:val="22"/>
          <w:lang w:val="en-US" w:eastAsia="en-US"/>
        </w:rPr>
      </w:pPr>
      <w:hyperlink w:anchor="_Toc74177657" w:history="1">
        <w:r w:rsidR="00C61217" w:rsidRPr="00001A12">
          <w:rPr>
            <w:rStyle w:val="Hyperlink"/>
            <w:noProof/>
            <w:lang w:eastAsia="en-GB"/>
          </w:rPr>
          <w:t>How could John Deere apply IS/IT to counter each of Porter’s five forces?</w:t>
        </w:r>
        <w:r w:rsidR="00C61217">
          <w:rPr>
            <w:noProof/>
            <w:webHidden/>
          </w:rPr>
          <w:tab/>
        </w:r>
        <w:r w:rsidR="00C61217">
          <w:rPr>
            <w:noProof/>
            <w:webHidden/>
          </w:rPr>
          <w:fldChar w:fldCharType="begin"/>
        </w:r>
        <w:r w:rsidR="00C61217">
          <w:rPr>
            <w:noProof/>
            <w:webHidden/>
          </w:rPr>
          <w:instrText xml:space="preserve"> PAGEREF _Toc74177657 \h </w:instrText>
        </w:r>
        <w:r w:rsidR="00C61217">
          <w:rPr>
            <w:noProof/>
            <w:webHidden/>
          </w:rPr>
        </w:r>
        <w:r w:rsidR="00C61217">
          <w:rPr>
            <w:noProof/>
            <w:webHidden/>
          </w:rPr>
          <w:fldChar w:fldCharType="separate"/>
        </w:r>
        <w:r w:rsidR="00C61217">
          <w:rPr>
            <w:noProof/>
            <w:webHidden/>
          </w:rPr>
          <w:t>7</w:t>
        </w:r>
        <w:r w:rsidR="00C61217">
          <w:rPr>
            <w:noProof/>
            <w:webHidden/>
          </w:rPr>
          <w:fldChar w:fldCharType="end"/>
        </w:r>
      </w:hyperlink>
    </w:p>
    <w:p w14:paraId="46B0BBD7" w14:textId="77777777" w:rsidR="00C61217" w:rsidRDefault="000A4C5C">
      <w:pPr>
        <w:pStyle w:val="TOC2"/>
        <w:rPr>
          <w:rFonts w:asciiTheme="minorHAnsi" w:eastAsiaTheme="minorEastAsia" w:hAnsiTheme="minorHAnsi" w:cstheme="minorBidi"/>
          <w:noProof/>
          <w:color w:val="auto"/>
          <w:sz w:val="22"/>
          <w:lang w:val="en-US" w:eastAsia="en-US"/>
        </w:rPr>
      </w:pPr>
      <w:hyperlink w:anchor="_Toc74177658" w:history="1">
        <w:r w:rsidR="00C61217" w:rsidRPr="00001A12">
          <w:rPr>
            <w:rStyle w:val="Hyperlink"/>
            <w:noProof/>
            <w:lang w:eastAsia="en-GB"/>
          </w:rPr>
          <w:t>Explain how big data analytics and Internet of Thing can handle knowledge at John Deer Company? Explain both pros and cons of the use of such technologies.</w:t>
        </w:r>
        <w:r w:rsidR="00C61217">
          <w:rPr>
            <w:noProof/>
            <w:webHidden/>
          </w:rPr>
          <w:tab/>
        </w:r>
        <w:r w:rsidR="00C61217">
          <w:rPr>
            <w:noProof/>
            <w:webHidden/>
          </w:rPr>
          <w:fldChar w:fldCharType="begin"/>
        </w:r>
        <w:r w:rsidR="00C61217">
          <w:rPr>
            <w:noProof/>
            <w:webHidden/>
          </w:rPr>
          <w:instrText xml:space="preserve"> PAGEREF _Toc74177658 \h </w:instrText>
        </w:r>
        <w:r w:rsidR="00C61217">
          <w:rPr>
            <w:noProof/>
            <w:webHidden/>
          </w:rPr>
        </w:r>
        <w:r w:rsidR="00C61217">
          <w:rPr>
            <w:noProof/>
            <w:webHidden/>
          </w:rPr>
          <w:fldChar w:fldCharType="separate"/>
        </w:r>
        <w:r w:rsidR="00C61217">
          <w:rPr>
            <w:noProof/>
            <w:webHidden/>
          </w:rPr>
          <w:t>9</w:t>
        </w:r>
        <w:r w:rsidR="00C61217">
          <w:rPr>
            <w:noProof/>
            <w:webHidden/>
          </w:rPr>
          <w:fldChar w:fldCharType="end"/>
        </w:r>
      </w:hyperlink>
    </w:p>
    <w:p w14:paraId="0522F02A" w14:textId="77777777" w:rsidR="00C61217" w:rsidRDefault="000A4C5C">
      <w:pPr>
        <w:pStyle w:val="TOC2"/>
        <w:rPr>
          <w:rFonts w:asciiTheme="minorHAnsi" w:eastAsiaTheme="minorEastAsia" w:hAnsiTheme="minorHAnsi" w:cstheme="minorBidi"/>
          <w:noProof/>
          <w:color w:val="auto"/>
          <w:sz w:val="22"/>
          <w:lang w:val="en-US" w:eastAsia="en-US"/>
        </w:rPr>
      </w:pPr>
      <w:hyperlink w:anchor="_Toc74177659" w:history="1">
        <w:r w:rsidR="00C61217" w:rsidRPr="00001A12">
          <w:rPr>
            <w:rStyle w:val="Hyperlink"/>
            <w:noProof/>
            <w:lang w:eastAsia="en-GB"/>
          </w:rPr>
          <w:t>Provide recommendations on how John Deer strengthened its knowledge administration practices, determining current challenges due to Covid-19 pandemic.</w:t>
        </w:r>
        <w:r w:rsidR="00C61217">
          <w:rPr>
            <w:noProof/>
            <w:webHidden/>
          </w:rPr>
          <w:tab/>
        </w:r>
        <w:r w:rsidR="00C61217">
          <w:rPr>
            <w:noProof/>
            <w:webHidden/>
          </w:rPr>
          <w:fldChar w:fldCharType="begin"/>
        </w:r>
        <w:r w:rsidR="00C61217">
          <w:rPr>
            <w:noProof/>
            <w:webHidden/>
          </w:rPr>
          <w:instrText xml:space="preserve"> PAGEREF _Toc74177659 \h </w:instrText>
        </w:r>
        <w:r w:rsidR="00C61217">
          <w:rPr>
            <w:noProof/>
            <w:webHidden/>
          </w:rPr>
        </w:r>
        <w:r w:rsidR="00C61217">
          <w:rPr>
            <w:noProof/>
            <w:webHidden/>
          </w:rPr>
          <w:fldChar w:fldCharType="separate"/>
        </w:r>
        <w:r w:rsidR="00C61217">
          <w:rPr>
            <w:noProof/>
            <w:webHidden/>
          </w:rPr>
          <w:t>11</w:t>
        </w:r>
        <w:r w:rsidR="00C61217">
          <w:rPr>
            <w:noProof/>
            <w:webHidden/>
          </w:rPr>
          <w:fldChar w:fldCharType="end"/>
        </w:r>
      </w:hyperlink>
    </w:p>
    <w:p w14:paraId="2864328F" w14:textId="77777777" w:rsidR="00C61217" w:rsidRDefault="000A4C5C">
      <w:pPr>
        <w:pStyle w:val="TOC1"/>
        <w:rPr>
          <w:rFonts w:asciiTheme="minorHAnsi" w:eastAsiaTheme="minorEastAsia" w:hAnsiTheme="minorHAnsi" w:cstheme="minorBidi"/>
          <w:noProof/>
          <w:color w:val="auto"/>
          <w:sz w:val="22"/>
          <w:lang w:val="en-US" w:eastAsia="en-US"/>
        </w:rPr>
      </w:pPr>
      <w:hyperlink w:anchor="_Toc74177660" w:history="1">
        <w:r w:rsidR="00C61217" w:rsidRPr="00001A12">
          <w:rPr>
            <w:rStyle w:val="Hyperlink"/>
            <w:noProof/>
            <w:shd w:val="clear" w:color="auto" w:fill="FFFFFF"/>
          </w:rPr>
          <w:t>CONCLUSION</w:t>
        </w:r>
        <w:r w:rsidR="00C61217">
          <w:rPr>
            <w:noProof/>
            <w:webHidden/>
          </w:rPr>
          <w:tab/>
        </w:r>
        <w:r w:rsidR="00C61217">
          <w:rPr>
            <w:noProof/>
            <w:webHidden/>
          </w:rPr>
          <w:fldChar w:fldCharType="begin"/>
        </w:r>
        <w:r w:rsidR="00C61217">
          <w:rPr>
            <w:noProof/>
            <w:webHidden/>
          </w:rPr>
          <w:instrText xml:space="preserve"> PAGEREF _Toc74177660 \h </w:instrText>
        </w:r>
        <w:r w:rsidR="00C61217">
          <w:rPr>
            <w:noProof/>
            <w:webHidden/>
          </w:rPr>
        </w:r>
        <w:r w:rsidR="00C61217">
          <w:rPr>
            <w:noProof/>
            <w:webHidden/>
          </w:rPr>
          <w:fldChar w:fldCharType="separate"/>
        </w:r>
        <w:r w:rsidR="00C61217">
          <w:rPr>
            <w:noProof/>
            <w:webHidden/>
          </w:rPr>
          <w:t>11</w:t>
        </w:r>
        <w:r w:rsidR="00C61217">
          <w:rPr>
            <w:noProof/>
            <w:webHidden/>
          </w:rPr>
          <w:fldChar w:fldCharType="end"/>
        </w:r>
      </w:hyperlink>
    </w:p>
    <w:p w14:paraId="26F44D60" w14:textId="77777777" w:rsidR="00C61217" w:rsidRDefault="000A4C5C">
      <w:pPr>
        <w:pStyle w:val="TOC1"/>
        <w:rPr>
          <w:rFonts w:asciiTheme="minorHAnsi" w:eastAsiaTheme="minorEastAsia" w:hAnsiTheme="minorHAnsi" w:cstheme="minorBidi"/>
          <w:noProof/>
          <w:color w:val="auto"/>
          <w:sz w:val="22"/>
          <w:lang w:val="en-US" w:eastAsia="en-US"/>
        </w:rPr>
      </w:pPr>
      <w:hyperlink w:anchor="_Toc74177661" w:history="1">
        <w:r w:rsidR="00C61217" w:rsidRPr="00001A12">
          <w:rPr>
            <w:rStyle w:val="Hyperlink"/>
            <w:noProof/>
            <w:lang w:eastAsia="en-GB"/>
          </w:rPr>
          <w:t>REFERENCES</w:t>
        </w:r>
        <w:r w:rsidR="00C61217">
          <w:rPr>
            <w:noProof/>
            <w:webHidden/>
          </w:rPr>
          <w:tab/>
        </w:r>
        <w:r w:rsidR="00C61217">
          <w:rPr>
            <w:noProof/>
            <w:webHidden/>
          </w:rPr>
          <w:fldChar w:fldCharType="begin"/>
        </w:r>
        <w:r w:rsidR="00C61217">
          <w:rPr>
            <w:noProof/>
            <w:webHidden/>
          </w:rPr>
          <w:instrText xml:space="preserve"> PAGEREF _Toc74177661 \h </w:instrText>
        </w:r>
        <w:r w:rsidR="00C61217">
          <w:rPr>
            <w:noProof/>
            <w:webHidden/>
          </w:rPr>
        </w:r>
        <w:r w:rsidR="00C61217">
          <w:rPr>
            <w:noProof/>
            <w:webHidden/>
          </w:rPr>
          <w:fldChar w:fldCharType="separate"/>
        </w:r>
        <w:r w:rsidR="00C61217">
          <w:rPr>
            <w:noProof/>
            <w:webHidden/>
          </w:rPr>
          <w:t>12</w:t>
        </w:r>
        <w:r w:rsidR="00C61217">
          <w:rPr>
            <w:noProof/>
            <w:webHidden/>
          </w:rPr>
          <w:fldChar w:fldCharType="end"/>
        </w:r>
      </w:hyperlink>
    </w:p>
    <w:p w14:paraId="054922E9" w14:textId="77777777" w:rsidR="00FD4AC1" w:rsidRDefault="00C61217">
      <w:pPr>
        <w:suppressAutoHyphens w:val="0"/>
        <w:spacing w:line="240" w:lineRule="auto"/>
        <w:jc w:val="left"/>
        <w:rPr>
          <w:szCs w:val="52"/>
          <w:shd w:val="clear" w:color="auto" w:fill="FFFFFF"/>
        </w:rPr>
      </w:pPr>
      <w:r>
        <w:rPr>
          <w:szCs w:val="52"/>
          <w:shd w:val="clear" w:color="auto" w:fill="FFFFFF"/>
        </w:rPr>
        <w:fldChar w:fldCharType="end"/>
      </w:r>
    </w:p>
    <w:p w14:paraId="61CCFF9D" w14:textId="77777777" w:rsidR="00C61217" w:rsidRDefault="00C61217">
      <w:pPr>
        <w:suppressAutoHyphens w:val="0"/>
        <w:spacing w:line="240" w:lineRule="auto"/>
        <w:jc w:val="left"/>
        <w:rPr>
          <w:rFonts w:eastAsia="Times New Roman"/>
          <w:b/>
          <w:bCs/>
          <w:sz w:val="28"/>
          <w:szCs w:val="28"/>
          <w:lang w:eastAsia="en-GB"/>
        </w:rPr>
      </w:pPr>
      <w:r>
        <w:rPr>
          <w:lang w:eastAsia="en-GB"/>
        </w:rPr>
        <w:br w:type="page"/>
      </w:r>
    </w:p>
    <w:p w14:paraId="10770201" w14:textId="77777777" w:rsidR="009C6239" w:rsidRDefault="009C6239" w:rsidP="009C6239">
      <w:pPr>
        <w:pStyle w:val="Heading1"/>
        <w:rPr>
          <w:lang w:eastAsia="en-GB"/>
        </w:rPr>
      </w:pPr>
      <w:bookmarkStart w:id="1" w:name="_Toc74177653"/>
      <w:r>
        <w:rPr>
          <w:lang w:eastAsia="en-GB"/>
        </w:rPr>
        <w:lastRenderedPageBreak/>
        <w:t>INTRODUCTION</w:t>
      </w:r>
      <w:bookmarkEnd w:id="1"/>
    </w:p>
    <w:p w14:paraId="40949D48" w14:textId="610FE247" w:rsidR="00415799" w:rsidRPr="00FB6E70" w:rsidRDefault="009C6239" w:rsidP="00415799">
      <w:pPr>
        <w:ind w:firstLine="432"/>
        <w:rPr>
          <w:rFonts w:ascii="Arial" w:hAnsi="Arial" w:cs="Arial"/>
          <w:sz w:val="22"/>
        </w:rPr>
      </w:pPr>
      <w:r w:rsidRPr="00FB6E70">
        <w:rPr>
          <w:rFonts w:ascii="Arial" w:hAnsi="Arial" w:cs="Arial"/>
          <w:sz w:val="22"/>
          <w:lang w:eastAsia="en-GB"/>
        </w:rPr>
        <w:t xml:space="preserve">Knowledge administration within company can considered as a systematic method of collecting, organising, clarifying and reusing information as well as knowledge with purpose of enhancing efficiency as well as productivity. Every individual person </w:t>
      </w:r>
      <w:r w:rsidR="002F6AAC" w:rsidRPr="00FB6E70">
        <w:rPr>
          <w:rFonts w:ascii="Arial" w:hAnsi="Arial" w:cs="Arial"/>
          <w:sz w:val="22"/>
          <w:lang w:eastAsia="en-GB"/>
        </w:rPr>
        <w:t>performs</w:t>
      </w:r>
      <w:r w:rsidRPr="00FB6E70">
        <w:rPr>
          <w:rFonts w:ascii="Arial" w:hAnsi="Arial" w:cs="Arial"/>
          <w:sz w:val="22"/>
          <w:lang w:eastAsia="en-GB"/>
        </w:rPr>
        <w:t xml:space="preserve"> their work within an organisation in order to access, share, sustain </w:t>
      </w:r>
      <w:r w:rsidR="00A01692" w:rsidRPr="00FB6E70">
        <w:rPr>
          <w:rFonts w:ascii="Arial" w:hAnsi="Arial" w:cs="Arial"/>
          <w:sz w:val="22"/>
          <w:lang w:eastAsia="en-GB"/>
        </w:rPr>
        <w:t>and</w:t>
      </w:r>
      <w:r w:rsidRPr="00FB6E70">
        <w:rPr>
          <w:rFonts w:ascii="Arial" w:hAnsi="Arial" w:cs="Arial"/>
          <w:sz w:val="22"/>
          <w:lang w:eastAsia="en-GB"/>
        </w:rPr>
        <w:t xml:space="preserve"> update information and experience which result within cost appropriate &amp; enhancing performance level of organisation in competitive atmosphere. The primary purpose of knowledge administration is to increase or develop innovative skill as well as knowledge by learning through peers and its superiors. In this report, the organisation is taken is named as John Deere. It is an international organisation who focuses on manufacturing agricultural Machinery and focuses on enhancing efficiency level related to production or manufacturing of crops. In this report, there is a discussion regarding information system that is implemented within company and how to manage customer relationship management and its advantages as well as disadvantage. In addition to this, there is an explanation regarding Porter five forces model and how internet of things can </w:t>
      </w:r>
      <w:r w:rsidR="002F6AAC" w:rsidRPr="00FB6E70">
        <w:rPr>
          <w:rFonts w:ascii="Arial" w:hAnsi="Arial" w:cs="Arial"/>
          <w:sz w:val="22"/>
          <w:lang w:eastAsia="en-GB"/>
        </w:rPr>
        <w:t>assist</w:t>
      </w:r>
      <w:r w:rsidRPr="00FB6E70">
        <w:rPr>
          <w:rFonts w:ascii="Arial" w:hAnsi="Arial" w:cs="Arial"/>
          <w:sz w:val="22"/>
          <w:lang w:eastAsia="en-GB"/>
        </w:rPr>
        <w:t xml:space="preserve"> in handling knowledge in the company. There are various recommendations that can be provided to company in order to strengthen knowledge administration practices that considering present challenge and covid-19</w:t>
      </w:r>
      <w:r w:rsidR="00415799" w:rsidRPr="00FB6E70">
        <w:rPr>
          <w:rFonts w:ascii="Arial" w:hAnsi="Arial" w:cs="Arial"/>
          <w:sz w:val="22"/>
          <w:lang w:eastAsia="en-GB"/>
        </w:rPr>
        <w:t xml:space="preserve"> </w:t>
      </w:r>
      <w:r w:rsidR="00415799" w:rsidRPr="00FB6E70">
        <w:rPr>
          <w:rFonts w:ascii="Arial" w:hAnsi="Arial" w:cs="Arial"/>
          <w:color w:val="222222"/>
          <w:sz w:val="22"/>
          <w:shd w:val="clear" w:color="auto" w:fill="FFFFFF"/>
        </w:rPr>
        <w:t xml:space="preserve">(Araújo and </w:t>
      </w:r>
      <w:proofErr w:type="spellStart"/>
      <w:r w:rsidR="00415799" w:rsidRPr="00FB6E70">
        <w:rPr>
          <w:rFonts w:ascii="Arial" w:hAnsi="Arial" w:cs="Arial"/>
          <w:color w:val="222222"/>
          <w:sz w:val="22"/>
          <w:shd w:val="clear" w:color="auto" w:fill="FFFFFF"/>
        </w:rPr>
        <w:t>Pestana</w:t>
      </w:r>
      <w:proofErr w:type="spellEnd"/>
      <w:r w:rsidR="00415799" w:rsidRPr="00FB6E70">
        <w:rPr>
          <w:rFonts w:ascii="Arial" w:hAnsi="Arial" w:cs="Arial"/>
          <w:color w:val="222222"/>
          <w:sz w:val="22"/>
          <w:shd w:val="clear" w:color="auto" w:fill="FFFFFF"/>
        </w:rPr>
        <w:t>, 2017).</w:t>
      </w:r>
    </w:p>
    <w:p w14:paraId="2062A07C" w14:textId="77777777" w:rsidR="009C6239" w:rsidRPr="009C6239" w:rsidRDefault="009C6239" w:rsidP="009C6239">
      <w:pPr>
        <w:pStyle w:val="Caption"/>
        <w:rPr>
          <w:b/>
          <w:i w:val="0"/>
          <w:lang w:eastAsia="en-GB"/>
        </w:rPr>
      </w:pPr>
      <w:r w:rsidRPr="009C6239">
        <w:rPr>
          <w:b/>
          <w:i w:val="0"/>
          <w:lang w:eastAsia="en-GB"/>
        </w:rPr>
        <w:t>BACKGROUND</w:t>
      </w:r>
    </w:p>
    <w:p w14:paraId="02B379E9" w14:textId="714AF6B9" w:rsidR="009C6239" w:rsidRPr="002F6AAC" w:rsidRDefault="009C6239" w:rsidP="009C6239">
      <w:pPr>
        <w:pStyle w:val="Caption"/>
        <w:ind w:firstLine="720"/>
        <w:rPr>
          <w:rFonts w:ascii="Arial" w:hAnsi="Arial" w:cs="Arial"/>
          <w:i w:val="0"/>
          <w:sz w:val="22"/>
          <w:szCs w:val="22"/>
          <w:lang w:eastAsia="en-GB"/>
        </w:rPr>
      </w:pPr>
      <w:r w:rsidRPr="002F6AAC">
        <w:rPr>
          <w:rFonts w:ascii="Arial" w:hAnsi="Arial" w:cs="Arial"/>
          <w:i w:val="0"/>
          <w:sz w:val="22"/>
          <w:szCs w:val="22"/>
          <w:lang w:eastAsia="en-GB"/>
        </w:rPr>
        <w:t xml:space="preserve">John Deere is an international organisation who focuses on manufacturing agricultural Machinery and focuses on enhancing efficiency level related to production or manufacturing of crops. They launched several </w:t>
      </w:r>
      <w:r w:rsidR="002F6AAC" w:rsidRPr="002F6AAC">
        <w:rPr>
          <w:rFonts w:ascii="Arial" w:hAnsi="Arial" w:cs="Arial"/>
          <w:i w:val="0"/>
          <w:sz w:val="22"/>
          <w:szCs w:val="22"/>
          <w:lang w:eastAsia="en-GB"/>
        </w:rPr>
        <w:t>kinds</w:t>
      </w:r>
      <w:r w:rsidRPr="002F6AAC">
        <w:rPr>
          <w:rFonts w:ascii="Arial" w:hAnsi="Arial" w:cs="Arial"/>
          <w:i w:val="0"/>
          <w:sz w:val="22"/>
          <w:szCs w:val="22"/>
          <w:lang w:eastAsia="en-GB"/>
        </w:rPr>
        <w:t xml:space="preserve"> of big data enabled facility that let farmers take advantage from crowd source and monitor data that is collected from a lot of user. The organisation also provides facility in order to allow everything related to land preparation to fertilizing; harvesting that must be monitored and controlled from Central hub. My johndeere.com is determined as an online portal which provides allowance to farmer to access data which is gathered from sensors that is attached on machinery as they perform their work in field and also aggregate data from its user around the globe.</w:t>
      </w:r>
    </w:p>
    <w:p w14:paraId="3A589059" w14:textId="77777777" w:rsidR="009C6239" w:rsidRPr="009C6239" w:rsidRDefault="009C6239" w:rsidP="009C6239">
      <w:pPr>
        <w:pStyle w:val="Heading1"/>
        <w:rPr>
          <w:lang w:eastAsia="en-GB"/>
        </w:rPr>
      </w:pPr>
      <w:bookmarkStart w:id="2" w:name="_Toc74177654"/>
      <w:r>
        <w:rPr>
          <w:lang w:eastAsia="en-GB"/>
        </w:rPr>
        <w:t>MAIN BODY</w:t>
      </w:r>
      <w:bookmarkEnd w:id="2"/>
    </w:p>
    <w:p w14:paraId="72A682B8" w14:textId="77777777" w:rsidR="009C6239" w:rsidRPr="009C6239" w:rsidRDefault="009C6239" w:rsidP="009C6239">
      <w:pPr>
        <w:pStyle w:val="Caption"/>
        <w:rPr>
          <w:i w:val="0"/>
          <w:lang w:eastAsia="en-GB"/>
        </w:rPr>
      </w:pPr>
    </w:p>
    <w:p w14:paraId="78F1BC42" w14:textId="77777777" w:rsidR="009C6239" w:rsidRPr="009C6239" w:rsidRDefault="009C6239" w:rsidP="009C6239">
      <w:pPr>
        <w:pStyle w:val="Caption"/>
        <w:rPr>
          <w:i w:val="0"/>
          <w:lang w:eastAsia="en-GB"/>
        </w:rPr>
      </w:pPr>
    </w:p>
    <w:p w14:paraId="6CD03413" w14:textId="77777777" w:rsidR="009C6239" w:rsidRPr="009C6239" w:rsidRDefault="009C6239" w:rsidP="009C6239">
      <w:pPr>
        <w:pStyle w:val="Caption"/>
        <w:rPr>
          <w:i w:val="0"/>
          <w:lang w:eastAsia="en-GB"/>
        </w:rPr>
      </w:pPr>
    </w:p>
    <w:p w14:paraId="0A6A9FBD" w14:textId="77777777" w:rsidR="00FD4AC1" w:rsidRPr="00B83490" w:rsidRDefault="009C6239" w:rsidP="00DC6B4A">
      <w:pPr>
        <w:pStyle w:val="Heading2"/>
        <w:rPr>
          <w:rFonts w:ascii="Arial" w:hAnsi="Arial" w:cs="Arial"/>
          <w:sz w:val="22"/>
          <w:szCs w:val="22"/>
          <w:lang w:eastAsia="en-GB"/>
        </w:rPr>
      </w:pPr>
      <w:bookmarkStart w:id="3" w:name="_Toc74177655"/>
      <w:r w:rsidRPr="00B83490">
        <w:rPr>
          <w:rFonts w:ascii="Arial" w:hAnsi="Arial" w:cs="Arial"/>
          <w:sz w:val="22"/>
          <w:szCs w:val="22"/>
          <w:lang w:eastAsia="en-GB"/>
        </w:rPr>
        <w:lastRenderedPageBreak/>
        <w:t xml:space="preserve">Explain </w:t>
      </w:r>
      <w:r w:rsidR="00FD4AC1" w:rsidRPr="00B83490">
        <w:rPr>
          <w:rFonts w:ascii="Arial" w:hAnsi="Arial" w:cs="Arial"/>
          <w:sz w:val="22"/>
          <w:szCs w:val="22"/>
          <w:lang w:eastAsia="en-GB"/>
        </w:rPr>
        <w:t>informati</w:t>
      </w:r>
      <w:r w:rsidRPr="00B83490">
        <w:rPr>
          <w:rFonts w:ascii="Arial" w:hAnsi="Arial" w:cs="Arial"/>
          <w:sz w:val="22"/>
          <w:szCs w:val="22"/>
          <w:lang w:eastAsia="en-GB"/>
        </w:rPr>
        <w:t xml:space="preserve">on systems implemented within </w:t>
      </w:r>
      <w:r w:rsidR="00FD4AC1" w:rsidRPr="00B83490">
        <w:rPr>
          <w:rFonts w:ascii="Arial" w:hAnsi="Arial" w:cs="Arial"/>
          <w:sz w:val="22"/>
          <w:szCs w:val="22"/>
          <w:lang w:eastAsia="en-GB"/>
        </w:rPr>
        <w:t>John Deer</w:t>
      </w:r>
      <w:r w:rsidR="00152437" w:rsidRPr="00B83490">
        <w:rPr>
          <w:rFonts w:ascii="Arial" w:hAnsi="Arial" w:cs="Arial"/>
          <w:sz w:val="22"/>
          <w:szCs w:val="22"/>
          <w:lang w:eastAsia="en-GB"/>
        </w:rPr>
        <w:t>e</w:t>
      </w:r>
      <w:r w:rsidR="00FD4AC1" w:rsidRPr="00B83490">
        <w:rPr>
          <w:rFonts w:ascii="Arial" w:hAnsi="Arial" w:cs="Arial"/>
          <w:sz w:val="22"/>
          <w:szCs w:val="22"/>
          <w:lang w:eastAsia="en-GB"/>
        </w:rPr>
        <w:t xml:space="preserve"> </w:t>
      </w:r>
      <w:r w:rsidRPr="00B83490">
        <w:rPr>
          <w:rFonts w:ascii="Arial" w:hAnsi="Arial" w:cs="Arial"/>
          <w:sz w:val="22"/>
          <w:szCs w:val="22"/>
          <w:lang w:eastAsia="en-GB"/>
        </w:rPr>
        <w:t xml:space="preserve">organisation and range of typical data organised in order to increase knowledge from use of sensors in </w:t>
      </w:r>
      <w:r w:rsidR="00FD4AC1" w:rsidRPr="00B83490">
        <w:rPr>
          <w:rFonts w:ascii="Arial" w:hAnsi="Arial" w:cs="Arial"/>
          <w:sz w:val="22"/>
          <w:szCs w:val="22"/>
          <w:lang w:eastAsia="en-GB"/>
        </w:rPr>
        <w:t>machinery.</w:t>
      </w:r>
      <w:bookmarkEnd w:id="3"/>
    </w:p>
    <w:p w14:paraId="377EB940" w14:textId="77777777" w:rsidR="00337ED1" w:rsidRPr="00415799" w:rsidRDefault="00337ED1" w:rsidP="00415799">
      <w:pPr>
        <w:ind w:firstLine="576"/>
      </w:pPr>
      <w:r w:rsidRPr="00337ED1">
        <w:rPr>
          <w:lang w:eastAsia="en-GB"/>
        </w:rPr>
        <w:t>Information system is determined as an integrated set of factors for gathering</w:t>
      </w:r>
      <w:r>
        <w:rPr>
          <w:lang w:eastAsia="en-GB"/>
        </w:rPr>
        <w:t xml:space="preserve">, storing and </w:t>
      </w:r>
      <w:r w:rsidRPr="00337ED1">
        <w:rPr>
          <w:lang w:eastAsia="en-GB"/>
        </w:rPr>
        <w:t xml:space="preserve">processing information </w:t>
      </w:r>
      <w:proofErr w:type="gramStart"/>
      <w:r w:rsidRPr="00337ED1">
        <w:rPr>
          <w:lang w:eastAsia="en-GB"/>
        </w:rPr>
        <w:t>and also</w:t>
      </w:r>
      <w:proofErr w:type="gramEnd"/>
      <w:r w:rsidRPr="00337ED1">
        <w:rPr>
          <w:lang w:eastAsia="en-GB"/>
        </w:rPr>
        <w:t xml:space="preserve"> offers data knowl</w:t>
      </w:r>
      <w:r>
        <w:rPr>
          <w:lang w:eastAsia="en-GB"/>
        </w:rPr>
        <w:t>edge as well as digital product. The organisation re</w:t>
      </w:r>
      <w:r w:rsidRPr="00337ED1">
        <w:rPr>
          <w:lang w:eastAsia="en-GB"/>
        </w:rPr>
        <w:t xml:space="preserve">ly on </w:t>
      </w:r>
      <w:r>
        <w:rPr>
          <w:lang w:eastAsia="en-GB"/>
        </w:rPr>
        <w:t xml:space="preserve">data &amp; </w:t>
      </w:r>
      <w:r w:rsidRPr="00337ED1">
        <w:rPr>
          <w:lang w:eastAsia="en-GB"/>
        </w:rPr>
        <w:t>information system in order to manage its operation</w:t>
      </w:r>
      <w:r>
        <w:rPr>
          <w:lang w:eastAsia="en-GB"/>
        </w:rPr>
        <w:t>,</w:t>
      </w:r>
      <w:r w:rsidRPr="00337ED1">
        <w:rPr>
          <w:lang w:eastAsia="en-GB"/>
        </w:rPr>
        <w:t xml:space="preserve"> interact with user as well</w:t>
      </w:r>
      <w:r>
        <w:rPr>
          <w:lang w:eastAsia="en-GB"/>
        </w:rPr>
        <w:t xml:space="preserve"> as supply and also compete in marketplace. Thus, </w:t>
      </w:r>
      <w:r w:rsidRPr="00337ED1">
        <w:rPr>
          <w:lang w:eastAsia="en-GB"/>
        </w:rPr>
        <w:t>information system adopted in order to run inter-organizational supply chain as well as electronic market</w:t>
      </w:r>
      <w:r w:rsidR="00415799">
        <w:rPr>
          <w:lang w:eastAsia="en-GB"/>
        </w:rPr>
        <w:t xml:space="preserve"> </w:t>
      </w:r>
      <w:r w:rsidR="00415799">
        <w:rPr>
          <w:color w:val="222222"/>
          <w:szCs w:val="24"/>
          <w:shd w:val="clear" w:color="auto" w:fill="FFFFFF"/>
        </w:rPr>
        <w:t>(</w:t>
      </w:r>
      <w:proofErr w:type="spellStart"/>
      <w:r w:rsidR="00415799">
        <w:rPr>
          <w:color w:val="222222"/>
          <w:szCs w:val="24"/>
          <w:shd w:val="clear" w:color="auto" w:fill="FFFFFF"/>
        </w:rPr>
        <w:t>Bhagra</w:t>
      </w:r>
      <w:proofErr w:type="spellEnd"/>
      <w:r w:rsidR="00415799">
        <w:rPr>
          <w:color w:val="222222"/>
          <w:szCs w:val="24"/>
          <w:shd w:val="clear" w:color="auto" w:fill="FFFFFF"/>
        </w:rPr>
        <w:t xml:space="preserve"> and Sharma, </w:t>
      </w:r>
      <w:r w:rsidR="00415799" w:rsidRPr="00415799">
        <w:rPr>
          <w:color w:val="222222"/>
          <w:szCs w:val="24"/>
          <w:shd w:val="clear" w:color="auto" w:fill="FFFFFF"/>
        </w:rPr>
        <w:t>2018</w:t>
      </w:r>
      <w:r w:rsidR="00415799">
        <w:rPr>
          <w:color w:val="222222"/>
          <w:szCs w:val="24"/>
          <w:shd w:val="clear" w:color="auto" w:fill="FFFFFF"/>
        </w:rPr>
        <w:t>)</w:t>
      </w:r>
      <w:r w:rsidRPr="00337ED1">
        <w:rPr>
          <w:lang w:eastAsia="en-GB"/>
        </w:rPr>
        <w:t xml:space="preserve">. There are different kinds of company who build information system </w:t>
      </w:r>
      <w:r>
        <w:rPr>
          <w:lang w:eastAsia="en-GB"/>
        </w:rPr>
        <w:t xml:space="preserve">that </w:t>
      </w:r>
      <w:r w:rsidRPr="00337ED1">
        <w:rPr>
          <w:lang w:eastAsia="en-GB"/>
        </w:rPr>
        <w:t xml:space="preserve">involve </w:t>
      </w:r>
      <w:r>
        <w:rPr>
          <w:lang w:eastAsia="en-GB"/>
        </w:rPr>
        <w:t xml:space="preserve">biggest auction marketplace. In </w:t>
      </w:r>
      <w:r w:rsidRPr="00337ED1">
        <w:rPr>
          <w:lang w:eastAsia="en-GB"/>
        </w:rPr>
        <w:t>context of John Deere</w:t>
      </w:r>
      <w:r>
        <w:rPr>
          <w:lang w:eastAsia="en-GB"/>
        </w:rPr>
        <w:t>,</w:t>
      </w:r>
      <w:r w:rsidRPr="00337ED1">
        <w:rPr>
          <w:lang w:eastAsia="en-GB"/>
        </w:rPr>
        <w:t xml:space="preserve"> they </w:t>
      </w:r>
      <w:r>
        <w:rPr>
          <w:lang w:eastAsia="en-GB"/>
        </w:rPr>
        <w:t xml:space="preserve">focus on implementing </w:t>
      </w:r>
      <w:r w:rsidRPr="00337ED1">
        <w:rPr>
          <w:lang w:eastAsia="en-GB"/>
        </w:rPr>
        <w:t>information system in order to provide different kind of services to its farmers so that they perform their work in an appropriate manner. There are different kind</w:t>
      </w:r>
      <w:r>
        <w:rPr>
          <w:lang w:eastAsia="en-GB"/>
        </w:rPr>
        <w:t>s</w:t>
      </w:r>
      <w:r w:rsidRPr="00337ED1">
        <w:rPr>
          <w:lang w:eastAsia="en-GB"/>
        </w:rPr>
        <w:t xml:space="preserve"> of information system</w:t>
      </w:r>
      <w:r>
        <w:rPr>
          <w:lang w:eastAsia="en-GB"/>
        </w:rPr>
        <w:t xml:space="preserve"> which is adopted by John Deere</w:t>
      </w:r>
      <w:r w:rsidRPr="00337ED1">
        <w:rPr>
          <w:lang w:eastAsia="en-GB"/>
        </w:rPr>
        <w:t xml:space="preserve"> that is given below</w:t>
      </w:r>
      <w:r>
        <w:rPr>
          <w:lang w:eastAsia="en-GB"/>
        </w:rPr>
        <w:t>:</w:t>
      </w:r>
    </w:p>
    <w:p w14:paraId="1395B0CF" w14:textId="77777777" w:rsidR="00337ED1" w:rsidRDefault="00337ED1" w:rsidP="00337ED1">
      <w:pPr>
        <w:ind w:firstLine="576"/>
        <w:rPr>
          <w:lang w:eastAsia="en-GB"/>
        </w:rPr>
      </w:pPr>
      <w:r w:rsidRPr="00337ED1">
        <w:rPr>
          <w:b/>
          <w:lang w:eastAsia="en-GB"/>
        </w:rPr>
        <w:t xml:space="preserve"> Transaction processing system</w:t>
      </w:r>
      <w:r w:rsidRPr="00337ED1">
        <w:rPr>
          <w:lang w:eastAsia="en-GB"/>
        </w:rPr>
        <w:t xml:space="preserve"> the transaction which </w:t>
      </w:r>
      <w:r>
        <w:rPr>
          <w:lang w:eastAsia="en-GB"/>
        </w:rPr>
        <w:t xml:space="preserve">encompasses </w:t>
      </w:r>
      <w:r w:rsidRPr="00337ED1">
        <w:rPr>
          <w:lang w:eastAsia="en-GB"/>
        </w:rPr>
        <w:t xml:space="preserve">all buying and sales of goods and services in addition with daily transaction </w:t>
      </w:r>
      <w:r>
        <w:rPr>
          <w:lang w:eastAsia="en-GB"/>
        </w:rPr>
        <w:t>and function that is need</w:t>
      </w:r>
      <w:r w:rsidRPr="00337ED1">
        <w:rPr>
          <w:lang w:eastAsia="en-GB"/>
        </w:rPr>
        <w:t xml:space="preserve"> to</w:t>
      </w:r>
      <w:r>
        <w:rPr>
          <w:lang w:eastAsia="en-GB"/>
        </w:rPr>
        <w:t xml:space="preserve"> operate within an organisation. Therefore, </w:t>
      </w:r>
      <w:r w:rsidRPr="00337ED1">
        <w:rPr>
          <w:lang w:eastAsia="en-GB"/>
        </w:rPr>
        <w:t>it is a system that helps</w:t>
      </w:r>
      <w:r>
        <w:rPr>
          <w:lang w:eastAsia="en-GB"/>
        </w:rPr>
        <w:t xml:space="preserve"> in making sure</w:t>
      </w:r>
      <w:r w:rsidRPr="00337ED1">
        <w:rPr>
          <w:lang w:eastAsia="en-GB"/>
        </w:rPr>
        <w:t xml:space="preserve"> that overall contractual transaction as well as customer relationship that is stored in safe location and easily accessible by the individual person who need. It also helps in processing of payroll</w:t>
      </w:r>
      <w:r>
        <w:rPr>
          <w:lang w:eastAsia="en-GB"/>
        </w:rPr>
        <w:t>,</w:t>
      </w:r>
      <w:r w:rsidRPr="00337ED1">
        <w:rPr>
          <w:lang w:eastAsia="en-GB"/>
        </w:rPr>
        <w:t xml:space="preserve"> shipping</w:t>
      </w:r>
      <w:r>
        <w:rPr>
          <w:lang w:eastAsia="en-GB"/>
        </w:rPr>
        <w:t>,</w:t>
      </w:r>
      <w:r w:rsidRPr="00337ED1">
        <w:rPr>
          <w:lang w:eastAsia="en-GB"/>
        </w:rPr>
        <w:t xml:space="preserve"> sales administration in order to maintain operations in an appropri</w:t>
      </w:r>
      <w:r>
        <w:rPr>
          <w:lang w:eastAsia="en-GB"/>
        </w:rPr>
        <w:t>ate manner. In context of John Deere, they focus</w:t>
      </w:r>
      <w:r w:rsidRPr="00337ED1">
        <w:rPr>
          <w:lang w:eastAsia="en-GB"/>
        </w:rPr>
        <w:t xml:space="preserve"> on implementing this syste</w:t>
      </w:r>
      <w:r>
        <w:rPr>
          <w:lang w:eastAsia="en-GB"/>
        </w:rPr>
        <w:t>m in order to ease t</w:t>
      </w:r>
      <w:r w:rsidRPr="00337ED1">
        <w:rPr>
          <w:lang w:eastAsia="en-GB"/>
        </w:rPr>
        <w:t>ransaction that is</w:t>
      </w:r>
      <w:r>
        <w:rPr>
          <w:lang w:eastAsia="en-GB"/>
        </w:rPr>
        <w:t xml:space="preserve"> maintained within organisation.</w:t>
      </w:r>
    </w:p>
    <w:p w14:paraId="70AC9F88" w14:textId="77777777" w:rsidR="00337ED1" w:rsidRDefault="00337ED1" w:rsidP="00337ED1">
      <w:pPr>
        <w:ind w:firstLine="576"/>
        <w:rPr>
          <w:lang w:eastAsia="en-GB"/>
        </w:rPr>
      </w:pPr>
      <w:r w:rsidRPr="00337ED1">
        <w:rPr>
          <w:b/>
          <w:lang w:eastAsia="en-GB"/>
        </w:rPr>
        <w:t>Office automation system</w:t>
      </w:r>
      <w:r w:rsidRPr="00337ED1">
        <w:rPr>
          <w:lang w:eastAsia="en-GB"/>
        </w:rPr>
        <w:t xml:space="preserve"> is determined is a </w:t>
      </w:r>
      <w:r>
        <w:rPr>
          <w:lang w:eastAsia="en-GB"/>
        </w:rPr>
        <w:t>network of different tools and t</w:t>
      </w:r>
      <w:r w:rsidRPr="00337ED1">
        <w:rPr>
          <w:lang w:eastAsia="en-GB"/>
        </w:rPr>
        <w:t>echnology and ind</w:t>
      </w:r>
      <w:r>
        <w:rPr>
          <w:lang w:eastAsia="en-GB"/>
        </w:rPr>
        <w:t>ividual person needed to</w:t>
      </w:r>
      <w:r w:rsidRPr="00337ED1">
        <w:rPr>
          <w:lang w:eastAsia="en-GB"/>
        </w:rPr>
        <w:t xml:space="preserve"> organised clerical as well as managerial task. There </w:t>
      </w:r>
      <w:r>
        <w:rPr>
          <w:lang w:eastAsia="en-GB"/>
        </w:rPr>
        <w:t xml:space="preserve">are </w:t>
      </w:r>
      <w:r w:rsidRPr="00337ED1">
        <w:rPr>
          <w:lang w:eastAsia="en-GB"/>
        </w:rPr>
        <w:t>different activities that are executed by O</w:t>
      </w:r>
      <w:r>
        <w:rPr>
          <w:lang w:eastAsia="en-GB"/>
        </w:rPr>
        <w:t>A</w:t>
      </w:r>
      <w:r w:rsidRPr="00337ED1">
        <w:rPr>
          <w:lang w:eastAsia="en-GB"/>
        </w:rPr>
        <w:t>S which involve printing documents</w:t>
      </w:r>
      <w:r>
        <w:rPr>
          <w:lang w:eastAsia="en-GB"/>
        </w:rPr>
        <w:t>,</w:t>
      </w:r>
      <w:r w:rsidRPr="00337ED1">
        <w:rPr>
          <w:lang w:eastAsia="en-GB"/>
        </w:rPr>
        <w:t xml:space="preserve"> maintaining organisation </w:t>
      </w:r>
      <w:r>
        <w:rPr>
          <w:lang w:eastAsia="en-GB"/>
        </w:rPr>
        <w:t>calendar,</w:t>
      </w:r>
      <w:r w:rsidRPr="00337ED1">
        <w:rPr>
          <w:lang w:eastAsia="en-GB"/>
        </w:rPr>
        <w:t xml:space="preserve"> producing report and so on. Therefore this is helpful in for organisation in organising managerial task in an appropriate manner. </w:t>
      </w:r>
    </w:p>
    <w:p w14:paraId="2971164D" w14:textId="77777777" w:rsidR="00337ED1" w:rsidRDefault="00337ED1" w:rsidP="00337ED1">
      <w:pPr>
        <w:ind w:firstLine="576"/>
        <w:rPr>
          <w:lang w:eastAsia="en-GB"/>
        </w:rPr>
      </w:pPr>
      <w:r w:rsidRPr="00337ED1">
        <w:rPr>
          <w:b/>
          <w:lang w:eastAsia="en-GB"/>
        </w:rPr>
        <w:t>Knowledge management system</w:t>
      </w:r>
      <w:r w:rsidRPr="00337ED1">
        <w:rPr>
          <w:lang w:eastAsia="en-GB"/>
        </w:rPr>
        <w:t xml:space="preserve"> </w:t>
      </w:r>
      <w:r>
        <w:rPr>
          <w:lang w:eastAsia="en-GB"/>
        </w:rPr>
        <w:t xml:space="preserve">is store </w:t>
      </w:r>
      <w:r w:rsidRPr="00337ED1">
        <w:rPr>
          <w:lang w:eastAsia="en-GB"/>
        </w:rPr>
        <w:t>as well as extra information that the help user in increasing kno</w:t>
      </w:r>
      <w:r>
        <w:rPr>
          <w:lang w:eastAsia="en-GB"/>
        </w:rPr>
        <w:t>wledge as well as optimised for li</w:t>
      </w:r>
      <w:r w:rsidRPr="00337ED1">
        <w:rPr>
          <w:lang w:eastAsia="en-GB"/>
        </w:rPr>
        <w:t>beration contribution in orders to complete task. Therefore</w:t>
      </w:r>
      <w:r>
        <w:rPr>
          <w:lang w:eastAsia="en-GB"/>
        </w:rPr>
        <w:t>,</w:t>
      </w:r>
      <w:r w:rsidRPr="00337ED1">
        <w:rPr>
          <w:lang w:eastAsia="en-GB"/>
        </w:rPr>
        <w:t xml:space="preserve"> in context</w:t>
      </w:r>
      <w:r>
        <w:rPr>
          <w:lang w:eastAsia="en-GB"/>
        </w:rPr>
        <w:t xml:space="preserve"> of John Deere, this information system helps them in increasing </w:t>
      </w:r>
      <w:r w:rsidRPr="00337ED1">
        <w:rPr>
          <w:lang w:eastAsia="en-GB"/>
        </w:rPr>
        <w:t xml:space="preserve">knowledge of user and optimises collaboration contribution in order to complete task in timely manner. </w:t>
      </w:r>
      <w:r w:rsidRPr="00337ED1">
        <w:rPr>
          <w:b/>
          <w:lang w:eastAsia="en-GB"/>
        </w:rPr>
        <w:tab/>
        <w:t>Management information system</w:t>
      </w:r>
      <w:r w:rsidRPr="00337ED1">
        <w:rPr>
          <w:lang w:eastAsia="en-GB"/>
        </w:rPr>
        <w:t xml:space="preserve"> </w:t>
      </w:r>
      <w:r>
        <w:rPr>
          <w:lang w:eastAsia="en-GB"/>
        </w:rPr>
        <w:t xml:space="preserve">adopts </w:t>
      </w:r>
      <w:r w:rsidRPr="00337ED1">
        <w:rPr>
          <w:lang w:eastAsia="en-GB"/>
        </w:rPr>
        <w:t>differen</w:t>
      </w:r>
      <w:r>
        <w:rPr>
          <w:lang w:eastAsia="en-GB"/>
        </w:rPr>
        <w:t xml:space="preserve">t transaction information from TPS to assists </w:t>
      </w:r>
      <w:r w:rsidRPr="00337ED1">
        <w:rPr>
          <w:lang w:eastAsia="en-GB"/>
        </w:rPr>
        <w:t>middle administration</w:t>
      </w:r>
      <w:r>
        <w:rPr>
          <w:lang w:eastAsia="en-GB"/>
        </w:rPr>
        <w:t>,</w:t>
      </w:r>
      <w:r w:rsidRPr="00337ED1">
        <w:rPr>
          <w:lang w:eastAsia="en-GB"/>
        </w:rPr>
        <w:t xml:space="preserve"> opti</w:t>
      </w:r>
      <w:r>
        <w:rPr>
          <w:lang w:eastAsia="en-GB"/>
        </w:rPr>
        <w:t xml:space="preserve">mise planning and take decision. Thus, </w:t>
      </w:r>
      <w:r w:rsidRPr="00337ED1">
        <w:rPr>
          <w:lang w:eastAsia="en-GB"/>
        </w:rPr>
        <w:t>the TPS h</w:t>
      </w:r>
      <w:r>
        <w:rPr>
          <w:lang w:eastAsia="en-GB"/>
        </w:rPr>
        <w:t xml:space="preserve">elp the </w:t>
      </w:r>
      <w:r>
        <w:rPr>
          <w:lang w:eastAsia="en-GB"/>
        </w:rPr>
        <w:lastRenderedPageBreak/>
        <w:t xml:space="preserve">company in managing </w:t>
      </w:r>
      <w:r w:rsidRPr="00337ED1">
        <w:rPr>
          <w:lang w:eastAsia="en-GB"/>
        </w:rPr>
        <w:t xml:space="preserve">transaction of data and information in order to take decisions during the period of </w:t>
      </w:r>
      <w:r>
        <w:rPr>
          <w:lang w:eastAsia="en-GB"/>
        </w:rPr>
        <w:t>time</w:t>
      </w:r>
    </w:p>
    <w:p w14:paraId="72713F0B" w14:textId="77777777" w:rsidR="00415799" w:rsidRDefault="00337ED1" w:rsidP="00415799">
      <w:pPr>
        <w:ind w:firstLine="576"/>
      </w:pPr>
      <w:r w:rsidRPr="00337ED1">
        <w:rPr>
          <w:b/>
          <w:lang w:eastAsia="en-GB"/>
        </w:rPr>
        <w:t>Decision support system</w:t>
      </w:r>
      <w:r w:rsidRPr="00337ED1">
        <w:rPr>
          <w:lang w:eastAsia="en-GB"/>
        </w:rPr>
        <w:t xml:space="preserve"> is the system that is helpful in a</w:t>
      </w:r>
      <w:r>
        <w:rPr>
          <w:lang w:eastAsia="en-GB"/>
        </w:rPr>
        <w:t xml:space="preserve">dministration decision making, </w:t>
      </w:r>
      <w:r w:rsidRPr="00337ED1">
        <w:rPr>
          <w:lang w:eastAsia="en-GB"/>
        </w:rPr>
        <w:t>collect data and information required for administration in order to take appr</w:t>
      </w:r>
      <w:r>
        <w:rPr>
          <w:lang w:eastAsia="en-GB"/>
        </w:rPr>
        <w:t xml:space="preserve">opriate action and correct time. It </w:t>
      </w:r>
      <w:r w:rsidRPr="00337ED1">
        <w:rPr>
          <w:lang w:eastAsia="en-GB"/>
        </w:rPr>
        <w:t xml:space="preserve">t is helpful for the company and taking decisions at right time so that they can help farmer in performing different </w:t>
      </w:r>
      <w:r>
        <w:rPr>
          <w:lang w:eastAsia="en-GB"/>
        </w:rPr>
        <w:t>kind of things in proper manner</w:t>
      </w:r>
      <w:r w:rsidR="00415799">
        <w:rPr>
          <w:lang w:eastAsia="en-GB"/>
        </w:rPr>
        <w:t xml:space="preserve"> (</w:t>
      </w:r>
      <w:r w:rsidR="00415799">
        <w:rPr>
          <w:color w:val="222222"/>
          <w:szCs w:val="24"/>
          <w:shd w:val="clear" w:color="auto" w:fill="FFFFFF"/>
        </w:rPr>
        <w:t xml:space="preserve">de </w:t>
      </w:r>
      <w:proofErr w:type="spellStart"/>
      <w:r w:rsidR="00415799">
        <w:rPr>
          <w:color w:val="222222"/>
          <w:szCs w:val="24"/>
          <w:shd w:val="clear" w:color="auto" w:fill="FFFFFF"/>
        </w:rPr>
        <w:t>Geofroy</w:t>
      </w:r>
      <w:proofErr w:type="spellEnd"/>
      <w:r w:rsidR="00415799">
        <w:rPr>
          <w:color w:val="222222"/>
          <w:szCs w:val="24"/>
          <w:shd w:val="clear" w:color="auto" w:fill="FFFFFF"/>
        </w:rPr>
        <w:t xml:space="preserve"> and Evans, </w:t>
      </w:r>
      <w:r w:rsidR="00415799" w:rsidRPr="00415799">
        <w:rPr>
          <w:color w:val="222222"/>
          <w:szCs w:val="24"/>
          <w:shd w:val="clear" w:color="auto" w:fill="FFFFFF"/>
        </w:rPr>
        <w:t>2017</w:t>
      </w:r>
      <w:r w:rsidR="00415799">
        <w:rPr>
          <w:color w:val="222222"/>
          <w:szCs w:val="24"/>
          <w:shd w:val="clear" w:color="auto" w:fill="FFFFFF"/>
        </w:rPr>
        <w:t>).</w:t>
      </w:r>
    </w:p>
    <w:p w14:paraId="7D8C763D" w14:textId="77777777" w:rsidR="00337ED1" w:rsidRDefault="00337ED1" w:rsidP="00337ED1">
      <w:pPr>
        <w:ind w:firstLine="576"/>
        <w:rPr>
          <w:lang w:eastAsia="en-GB"/>
        </w:rPr>
      </w:pPr>
      <w:r w:rsidRPr="00337ED1">
        <w:rPr>
          <w:b/>
          <w:lang w:eastAsia="en-GB"/>
        </w:rPr>
        <w:t>Executive support system</w:t>
      </w:r>
      <w:r w:rsidRPr="00337ED1">
        <w:rPr>
          <w:lang w:eastAsia="en-GB"/>
        </w:rPr>
        <w:t xml:space="preserve"> is as similar to </w:t>
      </w:r>
      <w:r>
        <w:rPr>
          <w:lang w:eastAsia="en-GB"/>
        </w:rPr>
        <w:t xml:space="preserve">DSS but primarily adopted through executing </w:t>
      </w:r>
      <w:r w:rsidRPr="00337ED1">
        <w:rPr>
          <w:lang w:eastAsia="en-GB"/>
        </w:rPr>
        <w:t xml:space="preserve">owner in order to </w:t>
      </w:r>
      <w:r>
        <w:rPr>
          <w:lang w:eastAsia="en-GB"/>
        </w:rPr>
        <w:t xml:space="preserve">optimise decision-making. It aids assistance </w:t>
      </w:r>
      <w:r w:rsidRPr="00337ED1">
        <w:rPr>
          <w:lang w:eastAsia="en-GB"/>
        </w:rPr>
        <w:t>to leader of organisation to make choices which increase outlook of organisation and performance</w:t>
      </w:r>
      <w:r>
        <w:rPr>
          <w:lang w:eastAsia="en-GB"/>
        </w:rPr>
        <w:t>.</w:t>
      </w:r>
    </w:p>
    <w:p w14:paraId="10A0FC12" w14:textId="77777777" w:rsidR="00337ED1" w:rsidRDefault="00337ED1" w:rsidP="00337ED1">
      <w:pPr>
        <w:ind w:firstLine="576"/>
        <w:rPr>
          <w:lang w:eastAsia="en-GB"/>
        </w:rPr>
      </w:pPr>
      <w:r>
        <w:rPr>
          <w:lang w:eastAsia="en-GB"/>
        </w:rPr>
        <w:t xml:space="preserve">On above given different types of information system, the John Deere focuses on implementing </w:t>
      </w:r>
      <w:r w:rsidRPr="00152437">
        <w:rPr>
          <w:b/>
          <w:lang w:eastAsia="en-GB"/>
        </w:rPr>
        <w:t>transaction processing system</w:t>
      </w:r>
      <w:r>
        <w:rPr>
          <w:lang w:eastAsia="en-GB"/>
        </w:rPr>
        <w:t xml:space="preserve"> in order to make ease transaction </w:t>
      </w:r>
      <w:r w:rsidR="00152437">
        <w:rPr>
          <w:lang w:eastAsia="en-GB"/>
        </w:rPr>
        <w:t>of agricultural products to its farmer.</w:t>
      </w:r>
    </w:p>
    <w:p w14:paraId="0AF30666" w14:textId="77777777" w:rsidR="00152437" w:rsidRDefault="00152437" w:rsidP="00337ED1">
      <w:pPr>
        <w:ind w:firstLine="576"/>
        <w:rPr>
          <w:lang w:eastAsia="en-GB"/>
        </w:rPr>
      </w:pPr>
      <w:r w:rsidRPr="00152437">
        <w:rPr>
          <w:lang w:eastAsia="en-GB"/>
        </w:rPr>
        <w:t>As per the case study</w:t>
      </w:r>
      <w:r>
        <w:rPr>
          <w:lang w:eastAsia="en-GB"/>
        </w:rPr>
        <w:t xml:space="preserve">, John Deere Company </w:t>
      </w:r>
      <w:r w:rsidRPr="00152437">
        <w:rPr>
          <w:lang w:eastAsia="en-GB"/>
        </w:rPr>
        <w:t xml:space="preserve">focuses on </w:t>
      </w:r>
      <w:r w:rsidR="009B66FE" w:rsidRPr="00152437">
        <w:rPr>
          <w:lang w:eastAsia="en-GB"/>
        </w:rPr>
        <w:t xml:space="preserve">implementing </w:t>
      </w:r>
      <w:r w:rsidR="009B66FE">
        <w:rPr>
          <w:lang w:eastAsia="en-GB"/>
        </w:rPr>
        <w:t>portal named as My</w:t>
      </w:r>
      <w:r w:rsidRPr="00152437">
        <w:rPr>
          <w:lang w:eastAsia="en-GB"/>
        </w:rPr>
        <w:t xml:space="preserve"> johndeere.com that is online portal which provide allow</w:t>
      </w:r>
      <w:r>
        <w:rPr>
          <w:lang w:eastAsia="en-GB"/>
        </w:rPr>
        <w:t xml:space="preserve">ance to farmer </w:t>
      </w:r>
      <w:r w:rsidRPr="00152437">
        <w:rPr>
          <w:lang w:eastAsia="en-GB"/>
        </w:rPr>
        <w:t xml:space="preserve">in order to access certain information which is collected from sensor </w:t>
      </w:r>
      <w:r>
        <w:rPr>
          <w:lang w:eastAsia="en-GB"/>
        </w:rPr>
        <w:t xml:space="preserve">linked to </w:t>
      </w:r>
      <w:r w:rsidRPr="00152437">
        <w:rPr>
          <w:lang w:eastAsia="en-GB"/>
        </w:rPr>
        <w:t>machinery as they perform work through field as well as aggregate data from a</w:t>
      </w:r>
      <w:r>
        <w:rPr>
          <w:lang w:eastAsia="en-GB"/>
        </w:rPr>
        <w:t>nother users across the globe. It</w:t>
      </w:r>
      <w:r w:rsidRPr="00152437">
        <w:rPr>
          <w:lang w:eastAsia="en-GB"/>
        </w:rPr>
        <w:t xml:space="preserve"> </w:t>
      </w:r>
      <w:r w:rsidR="009B66FE">
        <w:rPr>
          <w:lang w:eastAsia="en-GB"/>
        </w:rPr>
        <w:t>is connected with external data-</w:t>
      </w:r>
      <w:r w:rsidRPr="00152437">
        <w:rPr>
          <w:lang w:eastAsia="en-GB"/>
        </w:rPr>
        <w:t>set involving weather</w:t>
      </w:r>
      <w:r w:rsidR="009B66FE">
        <w:rPr>
          <w:lang w:eastAsia="en-GB"/>
        </w:rPr>
        <w:t xml:space="preserve"> as well as financial data. These services provide</w:t>
      </w:r>
      <w:r w:rsidRPr="00152437">
        <w:rPr>
          <w:lang w:eastAsia="en-GB"/>
        </w:rPr>
        <w:t xml:space="preserve"> </w:t>
      </w:r>
      <w:r w:rsidR="009B66FE">
        <w:rPr>
          <w:lang w:eastAsia="en-GB"/>
        </w:rPr>
        <w:t xml:space="preserve">allowance to </w:t>
      </w:r>
      <w:r w:rsidRPr="00152437">
        <w:rPr>
          <w:lang w:eastAsia="en-GB"/>
        </w:rPr>
        <w:t>farmers to make proper decision regarding use of equipment so that they get better outcome and return o</w:t>
      </w:r>
      <w:r w:rsidR="009B66FE">
        <w:rPr>
          <w:lang w:eastAsia="en-GB"/>
        </w:rPr>
        <w:t xml:space="preserve">n investment which is providing. For example </w:t>
      </w:r>
      <w:r w:rsidRPr="00152437">
        <w:rPr>
          <w:lang w:eastAsia="en-GB"/>
        </w:rPr>
        <w:t>the use of fuel of diverse co</w:t>
      </w:r>
      <w:r w:rsidR="009B66FE">
        <w:rPr>
          <w:lang w:eastAsia="en-GB"/>
        </w:rPr>
        <w:t xml:space="preserve">mbines can monitor &amp; </w:t>
      </w:r>
      <w:r w:rsidRPr="00152437">
        <w:rPr>
          <w:lang w:eastAsia="en-GB"/>
        </w:rPr>
        <w:t>control</w:t>
      </w:r>
      <w:r w:rsidR="009B66FE">
        <w:rPr>
          <w:lang w:eastAsia="en-GB"/>
        </w:rPr>
        <w:t>led along with productivity level. The data from diverse fa</w:t>
      </w:r>
      <w:r w:rsidRPr="00152437">
        <w:rPr>
          <w:lang w:eastAsia="en-GB"/>
        </w:rPr>
        <w:t xml:space="preserve">rms and perform work along with diverse crops in many condition it is easy </w:t>
      </w:r>
      <w:r w:rsidR="009B66FE">
        <w:rPr>
          <w:lang w:eastAsia="en-GB"/>
        </w:rPr>
        <w:t xml:space="preserve">to find an operation on </w:t>
      </w:r>
      <w:r w:rsidRPr="00152437">
        <w:rPr>
          <w:lang w:eastAsia="en-GB"/>
        </w:rPr>
        <w:t xml:space="preserve">optimum production level. </w:t>
      </w:r>
      <w:r w:rsidR="009B66FE" w:rsidRPr="00152437">
        <w:rPr>
          <w:lang w:eastAsia="en-GB"/>
        </w:rPr>
        <w:t>Thi</w:t>
      </w:r>
      <w:r w:rsidR="009B66FE">
        <w:rPr>
          <w:lang w:eastAsia="en-GB"/>
        </w:rPr>
        <w:t>s system also assists in minimising downturn</w:t>
      </w:r>
      <w:r w:rsidRPr="00152437">
        <w:rPr>
          <w:lang w:eastAsia="en-GB"/>
        </w:rPr>
        <w:t xml:space="preserve"> through </w:t>
      </w:r>
      <w:r w:rsidR="009B66FE" w:rsidRPr="00152437">
        <w:rPr>
          <w:lang w:eastAsia="en-GB"/>
        </w:rPr>
        <w:t>predicting</w:t>
      </w:r>
      <w:r w:rsidR="009B66FE">
        <w:rPr>
          <w:lang w:eastAsia="en-GB"/>
        </w:rPr>
        <w:t>;</w:t>
      </w:r>
      <w:r w:rsidRPr="00152437">
        <w:rPr>
          <w:lang w:eastAsia="en-GB"/>
        </w:rPr>
        <w:t xml:space="preserve"> depend on </w:t>
      </w:r>
      <w:r w:rsidR="009B66FE">
        <w:rPr>
          <w:lang w:eastAsia="en-GB"/>
        </w:rPr>
        <w:t xml:space="preserve">crowd sourced data </w:t>
      </w:r>
      <w:r w:rsidRPr="00152437">
        <w:rPr>
          <w:lang w:eastAsia="en-GB"/>
        </w:rPr>
        <w:t xml:space="preserve">in which the equipment is likely to be </w:t>
      </w:r>
      <w:r w:rsidR="009B66FE">
        <w:rPr>
          <w:lang w:eastAsia="en-GB"/>
        </w:rPr>
        <w:t xml:space="preserve">failed. The </w:t>
      </w:r>
      <w:r w:rsidRPr="00152437">
        <w:rPr>
          <w:lang w:eastAsia="en-GB"/>
        </w:rPr>
        <w:t xml:space="preserve">data which is </w:t>
      </w:r>
      <w:r w:rsidR="009B66FE">
        <w:rPr>
          <w:lang w:eastAsia="en-GB"/>
        </w:rPr>
        <w:t xml:space="preserve">shared through engineers help in </w:t>
      </w:r>
      <w:r w:rsidR="009B66FE" w:rsidRPr="00152437">
        <w:rPr>
          <w:lang w:eastAsia="en-GB"/>
        </w:rPr>
        <w:t>supply</w:t>
      </w:r>
      <w:r w:rsidRPr="00152437">
        <w:rPr>
          <w:lang w:eastAsia="en-GB"/>
        </w:rPr>
        <w:t xml:space="preserve"> innovative </w:t>
      </w:r>
      <w:r w:rsidR="009B66FE">
        <w:rPr>
          <w:lang w:eastAsia="en-GB"/>
        </w:rPr>
        <w:t xml:space="preserve">parts &amp; </w:t>
      </w:r>
      <w:r w:rsidRPr="00152437">
        <w:rPr>
          <w:lang w:eastAsia="en-GB"/>
        </w:rPr>
        <w:t xml:space="preserve">machinery when needed </w:t>
      </w:r>
      <w:r w:rsidR="009B66FE">
        <w:rPr>
          <w:lang w:eastAsia="en-GB"/>
        </w:rPr>
        <w:t>it also cutting down the wastage and cost for the</w:t>
      </w:r>
      <w:r w:rsidRPr="00152437">
        <w:rPr>
          <w:lang w:eastAsia="en-GB"/>
        </w:rPr>
        <w:t xml:space="preserve"> expensive machinery which is sitting idle.</w:t>
      </w:r>
    </w:p>
    <w:p w14:paraId="284931F3" w14:textId="77777777" w:rsidR="00535A88" w:rsidRPr="00B83490" w:rsidRDefault="009C6239" w:rsidP="00152437">
      <w:pPr>
        <w:pStyle w:val="Heading2"/>
        <w:ind w:left="0" w:firstLine="0"/>
        <w:rPr>
          <w:rFonts w:ascii="Arial" w:hAnsi="Arial" w:cs="Arial"/>
          <w:sz w:val="22"/>
          <w:szCs w:val="22"/>
          <w:lang w:eastAsia="en-GB"/>
        </w:rPr>
      </w:pPr>
      <w:bookmarkStart w:id="4" w:name="_Toc74177656"/>
      <w:r w:rsidRPr="00B83490">
        <w:rPr>
          <w:rFonts w:ascii="Arial" w:hAnsi="Arial" w:cs="Arial"/>
          <w:sz w:val="22"/>
          <w:szCs w:val="22"/>
          <w:lang w:eastAsia="en-GB"/>
        </w:rPr>
        <w:t xml:space="preserve">Explain </w:t>
      </w:r>
      <w:r w:rsidR="00FD4AC1" w:rsidRPr="00B83490">
        <w:rPr>
          <w:rFonts w:ascii="Arial" w:hAnsi="Arial" w:cs="Arial"/>
          <w:sz w:val="22"/>
          <w:szCs w:val="22"/>
          <w:lang w:eastAsia="en-GB"/>
        </w:rPr>
        <w:t xml:space="preserve">Customer relationship management (CRM) systems </w:t>
      </w:r>
      <w:r w:rsidRPr="00B83490">
        <w:rPr>
          <w:rFonts w:ascii="Arial" w:hAnsi="Arial" w:cs="Arial"/>
          <w:sz w:val="22"/>
          <w:szCs w:val="22"/>
          <w:lang w:eastAsia="en-GB"/>
        </w:rPr>
        <w:t>provide advantages appropriate operations of John Deer- identify both benefits and challenges of executing CRM</w:t>
      </w:r>
      <w:r w:rsidR="00FD4AC1" w:rsidRPr="00B83490">
        <w:rPr>
          <w:rFonts w:ascii="Arial" w:hAnsi="Arial" w:cs="Arial"/>
          <w:sz w:val="22"/>
          <w:szCs w:val="22"/>
          <w:lang w:eastAsia="en-GB"/>
        </w:rPr>
        <w:t xml:space="preserve"> system?</w:t>
      </w:r>
      <w:bookmarkEnd w:id="4"/>
    </w:p>
    <w:p w14:paraId="1B0E0847" w14:textId="47F6F6A9" w:rsidR="00D656FE" w:rsidRPr="00B83490" w:rsidRDefault="00535A88" w:rsidP="00415799">
      <w:pPr>
        <w:ind w:firstLine="576"/>
        <w:rPr>
          <w:rFonts w:ascii="Arial" w:hAnsi="Arial" w:cs="Arial"/>
          <w:color w:val="222222"/>
          <w:sz w:val="22"/>
          <w:shd w:val="clear" w:color="auto" w:fill="FFFFFF"/>
        </w:rPr>
      </w:pPr>
      <w:r w:rsidRPr="00B83490">
        <w:rPr>
          <w:rFonts w:ascii="Arial" w:hAnsi="Arial" w:cs="Arial"/>
          <w:sz w:val="22"/>
          <w:lang w:eastAsia="en-GB"/>
        </w:rPr>
        <w:t xml:space="preserve">Customer relationship management is determined as a technology for handling organisation relationship as well as interact with user and its potential user. The CRM system aids assistance to organisation in order to stay connected with user streamline procedure and increase profitability during the </w:t>
      </w:r>
      <w:r w:rsidR="00A01692" w:rsidRPr="00B83490">
        <w:rPr>
          <w:rFonts w:ascii="Arial" w:hAnsi="Arial" w:cs="Arial"/>
          <w:sz w:val="22"/>
          <w:lang w:eastAsia="en-GB"/>
        </w:rPr>
        <w:t>period</w:t>
      </w:r>
      <w:r w:rsidRPr="00B83490">
        <w:rPr>
          <w:rFonts w:ascii="Arial" w:hAnsi="Arial" w:cs="Arial"/>
          <w:sz w:val="22"/>
          <w:lang w:eastAsia="en-GB"/>
        </w:rPr>
        <w:t xml:space="preserve">. The CRM system provides central place in which organisation can </w:t>
      </w:r>
      <w:r w:rsidRPr="00B83490">
        <w:rPr>
          <w:rFonts w:ascii="Arial" w:hAnsi="Arial" w:cs="Arial"/>
          <w:sz w:val="22"/>
          <w:lang w:eastAsia="en-GB"/>
        </w:rPr>
        <w:lastRenderedPageBreak/>
        <w:t>store and handle user as well as prospect, data track user interaction and share information along with colleagues, it provide elements to organisation to handle relationship with user results in organisation to grow</w:t>
      </w:r>
      <w:r w:rsidR="00415799" w:rsidRPr="00B83490">
        <w:rPr>
          <w:rFonts w:ascii="Arial" w:hAnsi="Arial" w:cs="Arial"/>
          <w:sz w:val="22"/>
          <w:lang w:eastAsia="en-GB"/>
        </w:rPr>
        <w:t xml:space="preserve"> </w:t>
      </w:r>
      <w:r w:rsidR="00415799" w:rsidRPr="00B83490">
        <w:rPr>
          <w:rFonts w:ascii="Arial" w:hAnsi="Arial" w:cs="Arial"/>
          <w:color w:val="222222"/>
          <w:sz w:val="22"/>
          <w:shd w:val="clear" w:color="auto" w:fill="FFFFFF"/>
        </w:rPr>
        <w:t>(</w:t>
      </w:r>
      <w:proofErr w:type="spellStart"/>
      <w:r w:rsidR="00415799" w:rsidRPr="00B83490">
        <w:rPr>
          <w:rFonts w:ascii="Arial" w:hAnsi="Arial" w:cs="Arial"/>
          <w:color w:val="222222"/>
          <w:sz w:val="22"/>
          <w:shd w:val="clear" w:color="auto" w:fill="FFFFFF"/>
        </w:rPr>
        <w:t>Dodokh</w:t>
      </w:r>
      <w:proofErr w:type="spellEnd"/>
      <w:r w:rsidR="00415799" w:rsidRPr="00B83490">
        <w:rPr>
          <w:rFonts w:ascii="Arial" w:hAnsi="Arial" w:cs="Arial"/>
          <w:color w:val="222222"/>
          <w:sz w:val="22"/>
          <w:shd w:val="clear" w:color="auto" w:fill="FFFFFF"/>
        </w:rPr>
        <w:t>, 2020)</w:t>
      </w:r>
      <w:r w:rsidRPr="00B83490">
        <w:rPr>
          <w:rFonts w:ascii="Arial" w:hAnsi="Arial" w:cs="Arial"/>
          <w:sz w:val="22"/>
          <w:lang w:eastAsia="en-GB"/>
        </w:rPr>
        <w:t>.</w:t>
      </w:r>
      <w:r w:rsidR="00FD4AC1" w:rsidRPr="00B83490">
        <w:rPr>
          <w:rFonts w:ascii="Arial" w:hAnsi="Arial" w:cs="Arial"/>
          <w:sz w:val="22"/>
          <w:lang w:eastAsia="en-GB"/>
        </w:rPr>
        <w:t> </w:t>
      </w:r>
      <w:r w:rsidR="00B24C8C" w:rsidRPr="00B83490">
        <w:rPr>
          <w:rFonts w:ascii="Arial" w:hAnsi="Arial" w:cs="Arial"/>
          <w:sz w:val="22"/>
          <w:lang w:eastAsia="en-GB"/>
        </w:rPr>
        <w:t xml:space="preserve">The customer relationship administration signifies overall strategy tools as well as technology adopted by John Deere in order to improve sustain and acquired user. This software makes sure that every level of interaction with user goes smoothly &amp; appropriately for increasing whole profit margin. In addition to this, this software is useful in collecting data from user from using different channel. This system focuses on storing detailed data and information on whole purchase history, buying behaviour pattern &amp; personal information during the </w:t>
      </w:r>
      <w:r w:rsidR="00A01692" w:rsidRPr="00B83490">
        <w:rPr>
          <w:rFonts w:ascii="Arial" w:hAnsi="Arial" w:cs="Arial"/>
          <w:sz w:val="22"/>
          <w:lang w:eastAsia="en-GB"/>
        </w:rPr>
        <w:t>period</w:t>
      </w:r>
      <w:r w:rsidR="00B24C8C" w:rsidRPr="00B83490">
        <w:rPr>
          <w:rFonts w:ascii="Arial" w:hAnsi="Arial" w:cs="Arial"/>
          <w:sz w:val="22"/>
          <w:lang w:eastAsia="en-GB"/>
        </w:rPr>
        <w:t xml:space="preserve">. It helps the company in increasing sales, marketing as well as service administration. </w:t>
      </w:r>
    </w:p>
    <w:p w14:paraId="04604CD6" w14:textId="1CC69D1C" w:rsidR="00415799" w:rsidRPr="00B83490" w:rsidRDefault="00D656FE" w:rsidP="00415799">
      <w:pPr>
        <w:ind w:firstLine="576"/>
        <w:rPr>
          <w:rFonts w:ascii="Arial" w:hAnsi="Arial" w:cs="Arial"/>
          <w:sz w:val="22"/>
        </w:rPr>
      </w:pPr>
      <w:r w:rsidRPr="00B83490">
        <w:rPr>
          <w:rFonts w:ascii="Arial" w:hAnsi="Arial" w:cs="Arial"/>
          <w:sz w:val="22"/>
          <w:lang w:eastAsia="en-GB"/>
        </w:rPr>
        <w:t>This software provides</w:t>
      </w:r>
      <w:r w:rsidR="00B24C8C" w:rsidRPr="00B83490">
        <w:rPr>
          <w:rFonts w:ascii="Arial" w:hAnsi="Arial" w:cs="Arial"/>
          <w:sz w:val="22"/>
          <w:lang w:eastAsia="en-GB"/>
        </w:rPr>
        <w:t xml:space="preserve"> allowances John Deere to emphasize on organisation relationship with user, its supplier and its colleagues with professionalism within an organisation. It is easy to find new user, win its trust, offer qualified support </w:t>
      </w:r>
      <w:proofErr w:type="gramStart"/>
      <w:r w:rsidR="00B24C8C" w:rsidRPr="00B83490">
        <w:rPr>
          <w:rFonts w:ascii="Arial" w:hAnsi="Arial" w:cs="Arial"/>
          <w:sz w:val="22"/>
          <w:lang w:eastAsia="en-GB"/>
        </w:rPr>
        <w:t>and also</w:t>
      </w:r>
      <w:proofErr w:type="gramEnd"/>
      <w:r w:rsidR="00B24C8C" w:rsidRPr="00B83490">
        <w:rPr>
          <w:rFonts w:ascii="Arial" w:hAnsi="Arial" w:cs="Arial"/>
          <w:sz w:val="22"/>
          <w:lang w:eastAsia="en-GB"/>
        </w:rPr>
        <w:t xml:space="preserve"> offer additional or extra services throughout relationship. In assistance of this, best part for CRM system is almost every company can take benefit &amp; advantage from sales as well as customer care facility to recruiter, higher marketing and organisation development. Apart from this, for the good CRM software’s provide better method to handle external relationship, storing overall user information from one place, recording facility, sales opportunity, handling marketing campaign are there are different kind of abilities that is useful in increasing productivity of John Deere in future period of time. Therefore, it is analysed that CRM software is useful for John Deere in order to conduct different activities in an appropriate manner. It is advantageous for the company in order to retain customer for a longer </w:t>
      </w:r>
      <w:r w:rsidR="00B83490" w:rsidRPr="00B83490">
        <w:rPr>
          <w:rFonts w:ascii="Arial" w:hAnsi="Arial" w:cs="Arial"/>
          <w:sz w:val="22"/>
          <w:lang w:eastAsia="en-GB"/>
        </w:rPr>
        <w:t>period</w:t>
      </w:r>
      <w:r w:rsidR="00B24C8C" w:rsidRPr="00B83490">
        <w:rPr>
          <w:rFonts w:ascii="Arial" w:hAnsi="Arial" w:cs="Arial"/>
          <w:sz w:val="22"/>
          <w:lang w:eastAsia="en-GB"/>
        </w:rPr>
        <w:t xml:space="preserve"> that help in increasing sales in future </w:t>
      </w:r>
      <w:r w:rsidR="0082115C" w:rsidRPr="00B83490">
        <w:rPr>
          <w:rFonts w:ascii="Arial" w:hAnsi="Arial" w:cs="Arial"/>
          <w:sz w:val="22"/>
          <w:lang w:eastAsia="en-GB"/>
        </w:rPr>
        <w:t>period</w:t>
      </w:r>
      <w:r w:rsidR="00B24C8C" w:rsidRPr="00B83490">
        <w:rPr>
          <w:rFonts w:ascii="Arial" w:hAnsi="Arial" w:cs="Arial"/>
          <w:sz w:val="22"/>
          <w:lang w:eastAsia="en-GB"/>
        </w:rPr>
        <w:t xml:space="preserve">. It is also useful in conducting smooth operation of company during the </w:t>
      </w:r>
      <w:r w:rsidR="00B83490" w:rsidRPr="00B83490">
        <w:rPr>
          <w:rFonts w:ascii="Arial" w:hAnsi="Arial" w:cs="Arial"/>
          <w:sz w:val="22"/>
          <w:lang w:eastAsia="en-GB"/>
        </w:rPr>
        <w:t>period</w:t>
      </w:r>
      <w:r w:rsidR="00B24C8C" w:rsidRPr="00B83490">
        <w:rPr>
          <w:rFonts w:ascii="Arial" w:hAnsi="Arial" w:cs="Arial"/>
          <w:sz w:val="22"/>
          <w:lang w:eastAsia="en-GB"/>
        </w:rPr>
        <w:t>. It is mainly used in maintaining CRM for manage relationship with company and user in order to satisfy user by providing effective services to them</w:t>
      </w:r>
      <w:r w:rsidR="00415799" w:rsidRPr="00B83490">
        <w:rPr>
          <w:rFonts w:ascii="Arial" w:hAnsi="Arial" w:cs="Arial"/>
          <w:sz w:val="22"/>
          <w:lang w:eastAsia="en-GB"/>
        </w:rPr>
        <w:t xml:space="preserve"> </w:t>
      </w:r>
      <w:r w:rsidR="00415799" w:rsidRPr="00B83490">
        <w:rPr>
          <w:rFonts w:ascii="Arial" w:hAnsi="Arial" w:cs="Arial"/>
          <w:color w:val="222222"/>
          <w:sz w:val="22"/>
          <w:shd w:val="clear" w:color="auto" w:fill="FFFFFF"/>
        </w:rPr>
        <w:t>(Hassan, Hamid and Omar, 2019).</w:t>
      </w:r>
    </w:p>
    <w:p w14:paraId="7D705454" w14:textId="77777777" w:rsidR="00D656FE" w:rsidRPr="00B83490" w:rsidRDefault="00D656FE" w:rsidP="00535A88">
      <w:pPr>
        <w:pStyle w:val="Caption"/>
        <w:ind w:firstLine="576"/>
        <w:rPr>
          <w:rFonts w:ascii="Arial" w:hAnsi="Arial" w:cs="Arial"/>
          <w:i w:val="0"/>
          <w:sz w:val="22"/>
          <w:szCs w:val="22"/>
          <w:lang w:eastAsia="en-GB"/>
        </w:rPr>
      </w:pPr>
      <w:r w:rsidRPr="00B83490">
        <w:rPr>
          <w:rFonts w:ascii="Arial" w:hAnsi="Arial" w:cs="Arial"/>
          <w:i w:val="0"/>
          <w:sz w:val="22"/>
          <w:szCs w:val="22"/>
          <w:lang w:eastAsia="en-GB"/>
        </w:rPr>
        <w:t xml:space="preserve">There is diverse </w:t>
      </w:r>
      <w:r w:rsidRPr="00B83490">
        <w:rPr>
          <w:rFonts w:ascii="Arial" w:hAnsi="Arial" w:cs="Arial"/>
          <w:b/>
          <w:i w:val="0"/>
          <w:sz w:val="22"/>
          <w:szCs w:val="22"/>
          <w:lang w:eastAsia="en-GB"/>
        </w:rPr>
        <w:t>advantage of CRM system</w:t>
      </w:r>
      <w:r w:rsidRPr="00B83490">
        <w:rPr>
          <w:rFonts w:ascii="Arial" w:hAnsi="Arial" w:cs="Arial"/>
          <w:i w:val="0"/>
          <w:sz w:val="22"/>
          <w:szCs w:val="22"/>
          <w:lang w:eastAsia="en-GB"/>
        </w:rPr>
        <w:t xml:space="preserve"> that is appropriate for smooth operations of company that is going to be mentioned below:</w:t>
      </w:r>
    </w:p>
    <w:p w14:paraId="59600942" w14:textId="77777777" w:rsidR="009C313E" w:rsidRPr="00B83490" w:rsidRDefault="00D656FE" w:rsidP="00535A88">
      <w:pPr>
        <w:pStyle w:val="Caption"/>
        <w:ind w:firstLine="576"/>
        <w:rPr>
          <w:rFonts w:ascii="Arial" w:hAnsi="Arial" w:cs="Arial"/>
          <w:i w:val="0"/>
          <w:sz w:val="22"/>
          <w:szCs w:val="22"/>
          <w:lang w:eastAsia="en-GB"/>
        </w:rPr>
      </w:pPr>
      <w:r w:rsidRPr="00B83490">
        <w:rPr>
          <w:rFonts w:ascii="Arial" w:hAnsi="Arial" w:cs="Arial"/>
          <w:b/>
          <w:i w:val="0"/>
          <w:sz w:val="22"/>
          <w:szCs w:val="22"/>
          <w:lang w:eastAsia="en-GB"/>
        </w:rPr>
        <w:t xml:space="preserve"> Integrate everything in one place</w:t>
      </w:r>
      <w:r w:rsidRPr="00B83490">
        <w:rPr>
          <w:rFonts w:ascii="Arial" w:hAnsi="Arial" w:cs="Arial"/>
          <w:i w:val="0"/>
          <w:sz w:val="22"/>
          <w:szCs w:val="22"/>
          <w:lang w:eastAsia="en-GB"/>
        </w:rPr>
        <w:t xml:space="preserve"> for customer relationship administration to be appropriate, there is a requireme</w:t>
      </w:r>
      <w:r w:rsidR="009C313E" w:rsidRPr="00B83490">
        <w:rPr>
          <w:rFonts w:ascii="Arial" w:hAnsi="Arial" w:cs="Arial"/>
          <w:i w:val="0"/>
          <w:sz w:val="22"/>
          <w:szCs w:val="22"/>
          <w:lang w:eastAsia="en-GB"/>
        </w:rPr>
        <w:t>nt of centralisation to arise. T</w:t>
      </w:r>
      <w:r w:rsidRPr="00B83490">
        <w:rPr>
          <w:rFonts w:ascii="Arial" w:hAnsi="Arial" w:cs="Arial"/>
          <w:i w:val="0"/>
          <w:sz w:val="22"/>
          <w:szCs w:val="22"/>
          <w:lang w:eastAsia="en-GB"/>
        </w:rPr>
        <w:t xml:space="preserve">he data that is organised within organisation required to easily accessible by </w:t>
      </w:r>
      <w:r w:rsidR="009C313E" w:rsidRPr="00B83490">
        <w:rPr>
          <w:rFonts w:ascii="Arial" w:hAnsi="Arial" w:cs="Arial"/>
          <w:i w:val="0"/>
          <w:sz w:val="22"/>
          <w:szCs w:val="22"/>
          <w:lang w:eastAsia="en-GB"/>
        </w:rPr>
        <w:t xml:space="preserve">individual person required it. Besides </w:t>
      </w:r>
      <w:r w:rsidRPr="00B83490">
        <w:rPr>
          <w:rFonts w:ascii="Arial" w:hAnsi="Arial" w:cs="Arial"/>
          <w:i w:val="0"/>
          <w:sz w:val="22"/>
          <w:szCs w:val="22"/>
          <w:lang w:eastAsia="en-GB"/>
        </w:rPr>
        <w:t xml:space="preserve">going through diverse data points the CRM provide </w:t>
      </w:r>
      <w:r w:rsidR="009C313E" w:rsidRPr="00B83490">
        <w:rPr>
          <w:rFonts w:ascii="Arial" w:hAnsi="Arial" w:cs="Arial"/>
          <w:i w:val="0"/>
          <w:sz w:val="22"/>
          <w:szCs w:val="22"/>
          <w:lang w:eastAsia="en-GB"/>
        </w:rPr>
        <w:t xml:space="preserve">allowance to individual </w:t>
      </w:r>
      <w:r w:rsidRPr="00B83490">
        <w:rPr>
          <w:rFonts w:ascii="Arial" w:hAnsi="Arial" w:cs="Arial"/>
          <w:i w:val="0"/>
          <w:sz w:val="22"/>
          <w:szCs w:val="22"/>
          <w:lang w:eastAsia="en-GB"/>
        </w:rPr>
        <w:t>person to be on same page</w:t>
      </w:r>
      <w:r w:rsidR="009C313E" w:rsidRPr="00B83490">
        <w:rPr>
          <w:rFonts w:ascii="Arial" w:hAnsi="Arial" w:cs="Arial"/>
          <w:i w:val="0"/>
          <w:sz w:val="22"/>
          <w:szCs w:val="22"/>
          <w:lang w:eastAsia="en-GB"/>
        </w:rPr>
        <w:t xml:space="preserve"> as another individual person</w:t>
      </w:r>
      <w:r w:rsidRPr="00B83490">
        <w:rPr>
          <w:rFonts w:ascii="Arial" w:hAnsi="Arial" w:cs="Arial"/>
          <w:i w:val="0"/>
          <w:sz w:val="22"/>
          <w:szCs w:val="22"/>
          <w:lang w:eastAsia="en-GB"/>
        </w:rPr>
        <w:t xml:space="preserve"> </w:t>
      </w:r>
      <w:r w:rsidR="009C313E" w:rsidRPr="00B83490">
        <w:rPr>
          <w:rFonts w:ascii="Arial" w:hAnsi="Arial" w:cs="Arial"/>
          <w:i w:val="0"/>
          <w:sz w:val="22"/>
          <w:szCs w:val="22"/>
          <w:lang w:eastAsia="en-GB"/>
        </w:rPr>
        <w:t xml:space="preserve">makes it easy for subordinate within </w:t>
      </w:r>
      <w:r w:rsidRPr="00B83490">
        <w:rPr>
          <w:rFonts w:ascii="Arial" w:hAnsi="Arial" w:cs="Arial"/>
          <w:i w:val="0"/>
          <w:sz w:val="22"/>
          <w:szCs w:val="22"/>
          <w:lang w:eastAsia="en-GB"/>
        </w:rPr>
        <w:t>an organisation to be appropriate since they emphasize on meeting th</w:t>
      </w:r>
      <w:r w:rsidR="009C313E" w:rsidRPr="00B83490">
        <w:rPr>
          <w:rFonts w:ascii="Arial" w:hAnsi="Arial" w:cs="Arial"/>
          <w:i w:val="0"/>
          <w:sz w:val="22"/>
          <w:szCs w:val="22"/>
          <w:lang w:eastAsia="en-GB"/>
        </w:rPr>
        <w:t xml:space="preserve">e needs and wants of prospectus. Therefore, the John </w:t>
      </w:r>
      <w:proofErr w:type="gramStart"/>
      <w:r w:rsidR="009C313E" w:rsidRPr="00B83490">
        <w:rPr>
          <w:rFonts w:ascii="Arial" w:hAnsi="Arial" w:cs="Arial"/>
          <w:i w:val="0"/>
          <w:sz w:val="22"/>
          <w:szCs w:val="22"/>
          <w:lang w:eastAsia="en-GB"/>
        </w:rPr>
        <w:t xml:space="preserve">Deere  </w:t>
      </w:r>
      <w:r w:rsidRPr="00B83490">
        <w:rPr>
          <w:rFonts w:ascii="Arial" w:hAnsi="Arial" w:cs="Arial"/>
          <w:i w:val="0"/>
          <w:sz w:val="22"/>
          <w:szCs w:val="22"/>
          <w:lang w:eastAsia="en-GB"/>
        </w:rPr>
        <w:lastRenderedPageBreak/>
        <w:t>focuses</w:t>
      </w:r>
      <w:proofErr w:type="gramEnd"/>
      <w:r w:rsidRPr="00B83490">
        <w:rPr>
          <w:rFonts w:ascii="Arial" w:hAnsi="Arial" w:cs="Arial"/>
          <w:i w:val="0"/>
          <w:sz w:val="22"/>
          <w:szCs w:val="22"/>
          <w:lang w:eastAsia="en-GB"/>
        </w:rPr>
        <w:t xml:space="preserve"> on</w:t>
      </w:r>
      <w:r w:rsidR="009C313E" w:rsidRPr="00B83490">
        <w:rPr>
          <w:rFonts w:ascii="Arial" w:hAnsi="Arial" w:cs="Arial"/>
          <w:i w:val="0"/>
          <w:sz w:val="22"/>
          <w:szCs w:val="22"/>
          <w:lang w:eastAsia="en-GB"/>
        </w:rPr>
        <w:t xml:space="preserve"> using CRM system for</w:t>
      </w:r>
      <w:r w:rsidRPr="00B83490">
        <w:rPr>
          <w:rFonts w:ascii="Arial" w:hAnsi="Arial" w:cs="Arial"/>
          <w:i w:val="0"/>
          <w:sz w:val="22"/>
          <w:szCs w:val="22"/>
          <w:lang w:eastAsia="en-GB"/>
        </w:rPr>
        <w:t xml:space="preserve"> integrating everything in one place that help in providing better experience t</w:t>
      </w:r>
      <w:r w:rsidR="009C313E" w:rsidRPr="00B83490">
        <w:rPr>
          <w:rFonts w:ascii="Arial" w:hAnsi="Arial" w:cs="Arial"/>
          <w:i w:val="0"/>
          <w:sz w:val="22"/>
          <w:szCs w:val="22"/>
          <w:lang w:eastAsia="en-GB"/>
        </w:rPr>
        <w:t>o its user during the period of time.</w:t>
      </w:r>
    </w:p>
    <w:p w14:paraId="545014CC" w14:textId="01EAC5AE" w:rsidR="00415799" w:rsidRPr="00B83490" w:rsidRDefault="009C313E" w:rsidP="004C29CC">
      <w:pPr>
        <w:ind w:firstLine="576"/>
        <w:rPr>
          <w:rFonts w:ascii="Arial" w:hAnsi="Arial" w:cs="Arial"/>
          <w:sz w:val="22"/>
        </w:rPr>
      </w:pPr>
      <w:r w:rsidRPr="00B83490">
        <w:rPr>
          <w:rFonts w:ascii="Arial" w:hAnsi="Arial" w:cs="Arial"/>
          <w:b/>
          <w:sz w:val="22"/>
          <w:lang w:eastAsia="en-GB"/>
        </w:rPr>
        <w:t>B</w:t>
      </w:r>
      <w:r w:rsidR="00D656FE" w:rsidRPr="00B83490">
        <w:rPr>
          <w:rFonts w:ascii="Arial" w:hAnsi="Arial" w:cs="Arial"/>
          <w:b/>
          <w:sz w:val="22"/>
          <w:lang w:eastAsia="en-GB"/>
        </w:rPr>
        <w:t>etter customer experience</w:t>
      </w:r>
      <w:r w:rsidR="00D656FE" w:rsidRPr="00B83490">
        <w:rPr>
          <w:rFonts w:ascii="Arial" w:hAnsi="Arial" w:cs="Arial"/>
          <w:sz w:val="22"/>
          <w:lang w:eastAsia="en-GB"/>
        </w:rPr>
        <w:t xml:space="preserve"> by collecting data and information that assess purchasing behaviour of individual person involving frequency </w:t>
      </w:r>
      <w:r w:rsidRPr="00B83490">
        <w:rPr>
          <w:rFonts w:ascii="Arial" w:hAnsi="Arial" w:cs="Arial"/>
          <w:sz w:val="22"/>
          <w:lang w:eastAsia="en-GB"/>
        </w:rPr>
        <w:t xml:space="preserve">as well as preferences. The CRM system provides organisation closer look to analyse need and want of user. The John Deere </w:t>
      </w:r>
      <w:r w:rsidR="00D656FE" w:rsidRPr="00B83490">
        <w:rPr>
          <w:rFonts w:ascii="Arial" w:hAnsi="Arial" w:cs="Arial"/>
          <w:sz w:val="22"/>
          <w:lang w:eastAsia="en-GB"/>
        </w:rPr>
        <w:t>can easily provide better service to its custome</w:t>
      </w:r>
      <w:r w:rsidRPr="00B83490">
        <w:rPr>
          <w:rFonts w:ascii="Arial" w:hAnsi="Arial" w:cs="Arial"/>
          <w:sz w:val="22"/>
          <w:lang w:eastAsia="en-GB"/>
        </w:rPr>
        <w:t xml:space="preserve">rs during the </w:t>
      </w:r>
      <w:r w:rsidR="00A01692" w:rsidRPr="00B83490">
        <w:rPr>
          <w:rFonts w:ascii="Arial" w:hAnsi="Arial" w:cs="Arial"/>
          <w:sz w:val="22"/>
          <w:lang w:eastAsia="en-GB"/>
        </w:rPr>
        <w:t>period</w:t>
      </w:r>
      <w:r w:rsidRPr="00B83490">
        <w:rPr>
          <w:rFonts w:ascii="Arial" w:hAnsi="Arial" w:cs="Arial"/>
          <w:sz w:val="22"/>
          <w:lang w:eastAsia="en-GB"/>
        </w:rPr>
        <w:t>. It enhances sales and revenue for</w:t>
      </w:r>
      <w:r w:rsidR="00D656FE" w:rsidRPr="00B83490">
        <w:rPr>
          <w:rFonts w:ascii="Arial" w:hAnsi="Arial" w:cs="Arial"/>
          <w:sz w:val="22"/>
          <w:lang w:eastAsia="en-GB"/>
        </w:rPr>
        <w:t xml:space="preserve"> the organisation since the user </w:t>
      </w:r>
      <w:r w:rsidRPr="00B83490">
        <w:rPr>
          <w:rFonts w:ascii="Arial" w:hAnsi="Arial" w:cs="Arial"/>
          <w:sz w:val="22"/>
          <w:lang w:eastAsia="en-GB"/>
        </w:rPr>
        <w:t>is</w:t>
      </w:r>
      <w:r w:rsidR="00D656FE" w:rsidRPr="00B83490">
        <w:rPr>
          <w:rFonts w:ascii="Arial" w:hAnsi="Arial" w:cs="Arial"/>
          <w:sz w:val="22"/>
          <w:lang w:eastAsia="en-GB"/>
        </w:rPr>
        <w:t xml:space="preserve"> likely to repeat behaviour and they obtain or acquire exception service </w:t>
      </w:r>
      <w:r w:rsidRPr="00B83490">
        <w:rPr>
          <w:rFonts w:ascii="Arial" w:hAnsi="Arial" w:cs="Arial"/>
          <w:sz w:val="22"/>
          <w:lang w:eastAsia="en-GB"/>
        </w:rPr>
        <w:t xml:space="preserve">&amp; </w:t>
      </w:r>
      <w:r w:rsidR="00D656FE" w:rsidRPr="00B83490">
        <w:rPr>
          <w:rFonts w:ascii="Arial" w:hAnsi="Arial" w:cs="Arial"/>
          <w:sz w:val="22"/>
          <w:lang w:eastAsia="en-GB"/>
        </w:rPr>
        <w:t xml:space="preserve">product </w:t>
      </w:r>
      <w:r w:rsidRPr="00B83490">
        <w:rPr>
          <w:rFonts w:ascii="Arial" w:hAnsi="Arial" w:cs="Arial"/>
          <w:sz w:val="22"/>
          <w:lang w:eastAsia="en-GB"/>
        </w:rPr>
        <w:t>quality. Thus, it is useful in collecting</w:t>
      </w:r>
      <w:r w:rsidR="00D656FE" w:rsidRPr="00B83490">
        <w:rPr>
          <w:rFonts w:ascii="Arial" w:hAnsi="Arial" w:cs="Arial"/>
          <w:sz w:val="22"/>
          <w:lang w:eastAsia="en-GB"/>
        </w:rPr>
        <w:t xml:space="preserve"> information regarding need and want of customer that help in increasing sales of busin</w:t>
      </w:r>
      <w:r w:rsidRPr="00B83490">
        <w:rPr>
          <w:rFonts w:ascii="Arial" w:hAnsi="Arial" w:cs="Arial"/>
          <w:sz w:val="22"/>
          <w:lang w:eastAsia="en-GB"/>
        </w:rPr>
        <w:t xml:space="preserve">ess organisation and retaining </w:t>
      </w:r>
      <w:r w:rsidR="00D656FE" w:rsidRPr="00B83490">
        <w:rPr>
          <w:rFonts w:ascii="Arial" w:hAnsi="Arial" w:cs="Arial"/>
          <w:sz w:val="22"/>
          <w:lang w:eastAsia="en-GB"/>
        </w:rPr>
        <w:t>custo</w:t>
      </w:r>
      <w:r w:rsidRPr="00B83490">
        <w:rPr>
          <w:rFonts w:ascii="Arial" w:hAnsi="Arial" w:cs="Arial"/>
          <w:sz w:val="22"/>
          <w:lang w:eastAsia="en-GB"/>
        </w:rPr>
        <w:t xml:space="preserve">mer for a longer </w:t>
      </w:r>
      <w:r w:rsidR="002C6C2C" w:rsidRPr="00B83490">
        <w:rPr>
          <w:rFonts w:ascii="Arial" w:hAnsi="Arial" w:cs="Arial"/>
          <w:sz w:val="22"/>
          <w:lang w:eastAsia="en-GB"/>
        </w:rPr>
        <w:t>period</w:t>
      </w:r>
      <w:r w:rsidR="00415799" w:rsidRPr="00B83490">
        <w:rPr>
          <w:rFonts w:ascii="Arial" w:hAnsi="Arial" w:cs="Arial"/>
          <w:sz w:val="22"/>
          <w:lang w:eastAsia="en-GB"/>
        </w:rPr>
        <w:t xml:space="preserve"> </w:t>
      </w:r>
      <w:r w:rsidR="00415799" w:rsidRPr="00B83490">
        <w:rPr>
          <w:rFonts w:ascii="Arial" w:hAnsi="Arial" w:cs="Arial"/>
          <w:color w:val="222222"/>
          <w:sz w:val="22"/>
          <w:shd w:val="clear" w:color="auto" w:fill="FFFFFF"/>
        </w:rPr>
        <w:t>(Hwang, Lin and Shin, 2018)</w:t>
      </w:r>
      <w:r w:rsidR="004C29CC" w:rsidRPr="00B83490">
        <w:rPr>
          <w:rFonts w:ascii="Arial" w:hAnsi="Arial" w:cs="Arial"/>
          <w:color w:val="222222"/>
          <w:sz w:val="22"/>
          <w:shd w:val="clear" w:color="auto" w:fill="FFFFFF"/>
        </w:rPr>
        <w:t>.</w:t>
      </w:r>
    </w:p>
    <w:p w14:paraId="1F3ABE90" w14:textId="77777777" w:rsidR="009C313E" w:rsidRPr="00B83490" w:rsidRDefault="009C313E" w:rsidP="009C313E">
      <w:pPr>
        <w:pStyle w:val="Caption"/>
        <w:rPr>
          <w:rFonts w:ascii="Arial" w:hAnsi="Arial" w:cs="Arial"/>
          <w:b/>
          <w:i w:val="0"/>
          <w:sz w:val="22"/>
          <w:szCs w:val="22"/>
          <w:lang w:eastAsia="en-GB"/>
        </w:rPr>
      </w:pPr>
      <w:r w:rsidRPr="00B83490">
        <w:rPr>
          <w:rFonts w:ascii="Arial" w:hAnsi="Arial" w:cs="Arial"/>
          <w:b/>
          <w:i w:val="0"/>
          <w:sz w:val="22"/>
          <w:szCs w:val="22"/>
          <w:lang w:eastAsia="en-GB"/>
        </w:rPr>
        <w:t>Disadvantages of CRM system</w:t>
      </w:r>
    </w:p>
    <w:p w14:paraId="2BAD55BB" w14:textId="2530FA13" w:rsidR="009C313E" w:rsidRPr="00B83490" w:rsidRDefault="009C313E" w:rsidP="009C313E">
      <w:pPr>
        <w:pStyle w:val="Caption"/>
        <w:ind w:firstLine="576"/>
        <w:rPr>
          <w:rFonts w:ascii="Arial" w:hAnsi="Arial" w:cs="Arial"/>
          <w:i w:val="0"/>
          <w:sz w:val="22"/>
          <w:szCs w:val="22"/>
          <w:lang w:eastAsia="en-GB"/>
        </w:rPr>
      </w:pPr>
      <w:r w:rsidRPr="00B83490">
        <w:rPr>
          <w:rFonts w:ascii="Arial" w:hAnsi="Arial" w:cs="Arial"/>
          <w:b/>
          <w:i w:val="0"/>
          <w:sz w:val="22"/>
          <w:szCs w:val="22"/>
          <w:lang w:eastAsia="en-GB"/>
        </w:rPr>
        <w:t>E</w:t>
      </w:r>
      <w:r w:rsidR="00D656FE" w:rsidRPr="00B83490">
        <w:rPr>
          <w:rFonts w:ascii="Arial" w:hAnsi="Arial" w:cs="Arial"/>
          <w:b/>
          <w:i w:val="0"/>
          <w:sz w:val="22"/>
          <w:szCs w:val="22"/>
          <w:lang w:eastAsia="en-GB"/>
        </w:rPr>
        <w:t>liminating human element</w:t>
      </w:r>
      <w:r w:rsidR="00D656FE" w:rsidRPr="00B83490">
        <w:rPr>
          <w:rFonts w:ascii="Arial" w:hAnsi="Arial" w:cs="Arial"/>
          <w:i w:val="0"/>
          <w:sz w:val="22"/>
          <w:szCs w:val="22"/>
          <w:lang w:eastAsia="en-GB"/>
        </w:rPr>
        <w:t xml:space="preserve"> by using the CRM system</w:t>
      </w:r>
      <w:r w:rsidRPr="00B83490">
        <w:rPr>
          <w:rFonts w:ascii="Arial" w:hAnsi="Arial" w:cs="Arial"/>
          <w:i w:val="0"/>
          <w:sz w:val="22"/>
          <w:szCs w:val="22"/>
          <w:lang w:eastAsia="en-GB"/>
        </w:rPr>
        <w:t>,</w:t>
      </w:r>
      <w:r w:rsidR="00D656FE" w:rsidRPr="00B83490">
        <w:rPr>
          <w:rFonts w:ascii="Arial" w:hAnsi="Arial" w:cs="Arial"/>
          <w:i w:val="0"/>
          <w:sz w:val="22"/>
          <w:szCs w:val="22"/>
          <w:lang w:eastAsia="en-GB"/>
        </w:rPr>
        <w:t xml:space="preserve"> it </w:t>
      </w:r>
      <w:r w:rsidR="002C6C2C" w:rsidRPr="00B83490">
        <w:rPr>
          <w:rFonts w:ascii="Arial" w:hAnsi="Arial" w:cs="Arial"/>
          <w:i w:val="0"/>
          <w:sz w:val="22"/>
          <w:szCs w:val="22"/>
          <w:lang w:eastAsia="en-GB"/>
        </w:rPr>
        <w:t>eliminates</w:t>
      </w:r>
      <w:r w:rsidR="00D656FE" w:rsidRPr="00B83490">
        <w:rPr>
          <w:rFonts w:ascii="Arial" w:hAnsi="Arial" w:cs="Arial"/>
          <w:i w:val="0"/>
          <w:sz w:val="22"/>
          <w:szCs w:val="22"/>
          <w:lang w:eastAsia="en-GB"/>
        </w:rPr>
        <w:t xml:space="preserve"> other human and loss it </w:t>
      </w:r>
      <w:r w:rsidR="002C6C2C" w:rsidRPr="00B83490">
        <w:rPr>
          <w:rFonts w:ascii="Arial" w:hAnsi="Arial" w:cs="Arial"/>
          <w:i w:val="0"/>
          <w:sz w:val="22"/>
          <w:szCs w:val="22"/>
          <w:lang w:eastAsia="en-GB"/>
        </w:rPr>
        <w:t>provides</w:t>
      </w:r>
      <w:r w:rsidR="00D656FE" w:rsidRPr="00B83490">
        <w:rPr>
          <w:rFonts w:ascii="Arial" w:hAnsi="Arial" w:cs="Arial"/>
          <w:i w:val="0"/>
          <w:sz w:val="22"/>
          <w:szCs w:val="22"/>
          <w:lang w:eastAsia="en-GB"/>
        </w:rPr>
        <w:t xml:space="preserve"> a loss to human element within </w:t>
      </w:r>
      <w:r w:rsidRPr="00B83490">
        <w:rPr>
          <w:rFonts w:ascii="Arial" w:hAnsi="Arial" w:cs="Arial"/>
          <w:i w:val="0"/>
          <w:sz w:val="22"/>
          <w:szCs w:val="22"/>
          <w:lang w:eastAsia="en-GB"/>
        </w:rPr>
        <w:t xml:space="preserve">John Deere </w:t>
      </w:r>
      <w:r w:rsidR="00D656FE" w:rsidRPr="00B83490">
        <w:rPr>
          <w:rFonts w:ascii="Arial" w:hAnsi="Arial" w:cs="Arial"/>
          <w:i w:val="0"/>
          <w:sz w:val="22"/>
          <w:szCs w:val="22"/>
          <w:lang w:eastAsia="en-GB"/>
        </w:rPr>
        <w:t xml:space="preserve">something that are essential for generating excellent organisation relationship with user. </w:t>
      </w:r>
    </w:p>
    <w:p w14:paraId="33BEC259" w14:textId="77777777" w:rsidR="00175D9D" w:rsidRPr="00B83490" w:rsidRDefault="009C313E" w:rsidP="00535A88">
      <w:pPr>
        <w:pStyle w:val="Caption"/>
        <w:ind w:firstLine="576"/>
        <w:rPr>
          <w:rFonts w:ascii="Arial" w:hAnsi="Arial" w:cs="Arial"/>
          <w:i w:val="0"/>
          <w:sz w:val="22"/>
          <w:szCs w:val="22"/>
          <w:lang w:eastAsia="en-GB"/>
        </w:rPr>
      </w:pPr>
      <w:r w:rsidRPr="00B83490">
        <w:rPr>
          <w:rFonts w:ascii="Arial" w:hAnsi="Arial" w:cs="Arial"/>
          <w:b/>
          <w:i w:val="0"/>
          <w:sz w:val="22"/>
          <w:szCs w:val="22"/>
          <w:lang w:eastAsia="en-GB"/>
        </w:rPr>
        <w:t>Security issues</w:t>
      </w:r>
      <w:r w:rsidRPr="00B83490">
        <w:rPr>
          <w:rFonts w:ascii="Arial" w:hAnsi="Arial" w:cs="Arial"/>
          <w:i w:val="0"/>
          <w:sz w:val="22"/>
          <w:szCs w:val="22"/>
          <w:lang w:eastAsia="en-GB"/>
        </w:rPr>
        <w:t xml:space="preserve"> The CRM system is determined a</w:t>
      </w:r>
      <w:r w:rsidR="00D656FE" w:rsidRPr="00B83490">
        <w:rPr>
          <w:rFonts w:ascii="Arial" w:hAnsi="Arial" w:cs="Arial"/>
          <w:i w:val="0"/>
          <w:sz w:val="22"/>
          <w:szCs w:val="22"/>
          <w:lang w:eastAsia="en-GB"/>
        </w:rPr>
        <w:t xml:space="preserve">s a secure and data </w:t>
      </w:r>
      <w:r w:rsidRPr="00B83490">
        <w:rPr>
          <w:rFonts w:ascii="Arial" w:hAnsi="Arial" w:cs="Arial"/>
          <w:i w:val="0"/>
          <w:sz w:val="22"/>
          <w:szCs w:val="22"/>
          <w:lang w:eastAsia="en-GB"/>
        </w:rPr>
        <w:t xml:space="preserve">in which </w:t>
      </w:r>
      <w:r w:rsidR="00D656FE" w:rsidRPr="00B83490">
        <w:rPr>
          <w:rFonts w:ascii="Arial" w:hAnsi="Arial" w:cs="Arial"/>
          <w:i w:val="0"/>
          <w:sz w:val="22"/>
          <w:szCs w:val="22"/>
          <w:lang w:eastAsia="en-GB"/>
        </w:rPr>
        <w:t xml:space="preserve">data and information that is found in centralised location is determined as a threat for </w:t>
      </w:r>
      <w:r w:rsidRPr="00B83490">
        <w:rPr>
          <w:rFonts w:ascii="Arial" w:hAnsi="Arial" w:cs="Arial"/>
          <w:i w:val="0"/>
          <w:sz w:val="22"/>
          <w:szCs w:val="22"/>
          <w:lang w:eastAsia="en-GB"/>
        </w:rPr>
        <w:t xml:space="preserve">John Deere </w:t>
      </w:r>
      <w:r w:rsidR="00D656FE" w:rsidRPr="00B83490">
        <w:rPr>
          <w:rFonts w:ascii="Arial" w:hAnsi="Arial" w:cs="Arial"/>
          <w:i w:val="0"/>
          <w:sz w:val="22"/>
          <w:szCs w:val="22"/>
          <w:lang w:eastAsia="en-GB"/>
        </w:rPr>
        <w:t>in order to run towards CRM solution.</w:t>
      </w:r>
    </w:p>
    <w:p w14:paraId="38329AE3" w14:textId="77777777" w:rsidR="009C6239" w:rsidRPr="002C6C2C" w:rsidRDefault="00FD4AC1" w:rsidP="00535A88">
      <w:pPr>
        <w:pStyle w:val="Heading2"/>
        <w:ind w:left="0" w:firstLine="0"/>
        <w:rPr>
          <w:rFonts w:ascii="Arial" w:hAnsi="Arial" w:cs="Arial"/>
          <w:sz w:val="22"/>
          <w:szCs w:val="22"/>
          <w:lang w:eastAsia="en-GB"/>
        </w:rPr>
      </w:pPr>
      <w:bookmarkStart w:id="5" w:name="_Toc74177657"/>
      <w:r w:rsidRPr="00B83490">
        <w:rPr>
          <w:rFonts w:ascii="Arial" w:hAnsi="Arial" w:cs="Arial"/>
          <w:sz w:val="22"/>
          <w:szCs w:val="22"/>
          <w:lang w:eastAsia="en-GB"/>
        </w:rPr>
        <w:t xml:space="preserve">How </w:t>
      </w:r>
      <w:r w:rsidRPr="002C6C2C">
        <w:rPr>
          <w:rFonts w:ascii="Arial" w:hAnsi="Arial" w:cs="Arial"/>
          <w:sz w:val="22"/>
          <w:szCs w:val="22"/>
          <w:lang w:eastAsia="en-GB"/>
        </w:rPr>
        <w:t>could John Deer</w:t>
      </w:r>
      <w:r w:rsidR="009C313E" w:rsidRPr="002C6C2C">
        <w:rPr>
          <w:rFonts w:ascii="Arial" w:hAnsi="Arial" w:cs="Arial"/>
          <w:sz w:val="22"/>
          <w:szCs w:val="22"/>
          <w:lang w:eastAsia="en-GB"/>
        </w:rPr>
        <w:t>e</w:t>
      </w:r>
      <w:r w:rsidRPr="002C6C2C">
        <w:rPr>
          <w:rFonts w:ascii="Arial" w:hAnsi="Arial" w:cs="Arial"/>
          <w:sz w:val="22"/>
          <w:szCs w:val="22"/>
          <w:lang w:eastAsia="en-GB"/>
        </w:rPr>
        <w:t xml:space="preserve"> apply IS/IT to counter each of Porter’s five forces?</w:t>
      </w:r>
      <w:bookmarkEnd w:id="5"/>
      <w:r w:rsidRPr="002C6C2C">
        <w:rPr>
          <w:rFonts w:ascii="Arial" w:hAnsi="Arial" w:cs="Arial"/>
          <w:sz w:val="22"/>
          <w:szCs w:val="22"/>
          <w:lang w:eastAsia="en-GB"/>
        </w:rPr>
        <w:t xml:space="preserve"> </w:t>
      </w:r>
    </w:p>
    <w:p w14:paraId="086CC60B" w14:textId="74911FD8" w:rsidR="00AE0687" w:rsidRPr="002C6C2C" w:rsidRDefault="009C313E" w:rsidP="009C313E">
      <w:pPr>
        <w:ind w:firstLine="576"/>
        <w:rPr>
          <w:rFonts w:ascii="Arial" w:hAnsi="Arial" w:cs="Arial"/>
          <w:sz w:val="22"/>
          <w:lang w:eastAsia="en-GB"/>
        </w:rPr>
      </w:pPr>
      <w:r w:rsidRPr="002C6C2C">
        <w:rPr>
          <w:rFonts w:ascii="Arial" w:hAnsi="Arial" w:cs="Arial"/>
          <w:sz w:val="22"/>
          <w:lang w:eastAsia="en-GB"/>
        </w:rPr>
        <w:t xml:space="preserve">John </w:t>
      </w:r>
      <w:r w:rsidR="00AE0687" w:rsidRPr="002C6C2C">
        <w:rPr>
          <w:rFonts w:ascii="Arial" w:hAnsi="Arial" w:cs="Arial"/>
          <w:sz w:val="22"/>
          <w:lang w:eastAsia="en-GB"/>
        </w:rPr>
        <w:t>Deere is</w:t>
      </w:r>
      <w:r w:rsidRPr="002C6C2C">
        <w:rPr>
          <w:rFonts w:ascii="Arial" w:hAnsi="Arial" w:cs="Arial"/>
          <w:sz w:val="22"/>
          <w:lang w:eastAsia="en-GB"/>
        </w:rPr>
        <w:t xml:space="preserve"> determined as a leading organisation in US which included in manufacturing as well as distribution of machinery adopted in agriculture</w:t>
      </w:r>
      <w:r w:rsidR="00AE0687" w:rsidRPr="002C6C2C">
        <w:rPr>
          <w:rFonts w:ascii="Arial" w:hAnsi="Arial" w:cs="Arial"/>
          <w:sz w:val="22"/>
          <w:lang w:eastAsia="en-GB"/>
        </w:rPr>
        <w:t>, construction, forestry and so on. M</w:t>
      </w:r>
      <w:r w:rsidRPr="002C6C2C">
        <w:rPr>
          <w:rFonts w:ascii="Arial" w:hAnsi="Arial" w:cs="Arial"/>
          <w:sz w:val="22"/>
          <w:lang w:eastAsia="en-GB"/>
        </w:rPr>
        <w:t>oreover</w:t>
      </w:r>
      <w:r w:rsidR="00AE0687" w:rsidRPr="002C6C2C">
        <w:rPr>
          <w:rFonts w:ascii="Arial" w:hAnsi="Arial" w:cs="Arial"/>
          <w:sz w:val="22"/>
          <w:lang w:eastAsia="en-GB"/>
        </w:rPr>
        <w:t xml:space="preserve">, the organisation </w:t>
      </w:r>
      <w:r w:rsidR="002C6C2C" w:rsidRPr="002C6C2C">
        <w:rPr>
          <w:rFonts w:ascii="Arial" w:hAnsi="Arial" w:cs="Arial"/>
          <w:sz w:val="22"/>
          <w:lang w:eastAsia="en-GB"/>
        </w:rPr>
        <w:t>offers</w:t>
      </w:r>
      <w:r w:rsidR="00AE0687" w:rsidRPr="002C6C2C">
        <w:rPr>
          <w:rFonts w:ascii="Arial" w:hAnsi="Arial" w:cs="Arial"/>
          <w:sz w:val="22"/>
          <w:lang w:eastAsia="en-GB"/>
        </w:rPr>
        <w:t xml:space="preserve"> </w:t>
      </w:r>
      <w:r w:rsidRPr="002C6C2C">
        <w:rPr>
          <w:rFonts w:ascii="Arial" w:hAnsi="Arial" w:cs="Arial"/>
          <w:sz w:val="22"/>
          <w:lang w:eastAsia="en-GB"/>
        </w:rPr>
        <w:t xml:space="preserve">financial </w:t>
      </w:r>
      <w:r w:rsidR="00AE0687" w:rsidRPr="002C6C2C">
        <w:rPr>
          <w:rFonts w:ascii="Arial" w:hAnsi="Arial" w:cs="Arial"/>
          <w:sz w:val="22"/>
          <w:lang w:eastAsia="en-GB"/>
        </w:rPr>
        <w:t xml:space="preserve">services, the revenue of 2020 is around $35.540 </w:t>
      </w:r>
      <w:r w:rsidR="002C6C2C" w:rsidRPr="002C6C2C">
        <w:rPr>
          <w:rFonts w:ascii="Arial" w:hAnsi="Arial" w:cs="Arial"/>
          <w:sz w:val="22"/>
          <w:lang w:eastAsia="en-GB"/>
        </w:rPr>
        <w:t>million,</w:t>
      </w:r>
      <w:r w:rsidR="00AE0687" w:rsidRPr="002C6C2C">
        <w:rPr>
          <w:rFonts w:ascii="Arial" w:hAnsi="Arial" w:cs="Arial"/>
          <w:sz w:val="22"/>
          <w:lang w:eastAsia="en-GB"/>
        </w:rPr>
        <w:t xml:space="preserve"> and organisation operates</w:t>
      </w:r>
      <w:r w:rsidRPr="002C6C2C">
        <w:rPr>
          <w:rFonts w:ascii="Arial" w:hAnsi="Arial" w:cs="Arial"/>
          <w:sz w:val="22"/>
          <w:lang w:eastAsia="en-GB"/>
        </w:rPr>
        <w:t xml:space="preserve"> in 160 </w:t>
      </w:r>
      <w:r w:rsidR="00AE0687" w:rsidRPr="002C6C2C">
        <w:rPr>
          <w:rFonts w:ascii="Arial" w:hAnsi="Arial" w:cs="Arial"/>
          <w:sz w:val="22"/>
          <w:lang w:eastAsia="en-GB"/>
        </w:rPr>
        <w:t>countries a</w:t>
      </w:r>
      <w:r w:rsidRPr="002C6C2C">
        <w:rPr>
          <w:rFonts w:ascii="Arial" w:hAnsi="Arial" w:cs="Arial"/>
          <w:sz w:val="22"/>
          <w:lang w:eastAsia="en-GB"/>
        </w:rPr>
        <w:t>round</w:t>
      </w:r>
      <w:r w:rsidR="00AE0687" w:rsidRPr="002C6C2C">
        <w:rPr>
          <w:rFonts w:ascii="Arial" w:hAnsi="Arial" w:cs="Arial"/>
          <w:sz w:val="22"/>
          <w:lang w:eastAsia="en-GB"/>
        </w:rPr>
        <w:t xml:space="preserve"> the world</w:t>
      </w:r>
      <w:r w:rsidRPr="002C6C2C">
        <w:rPr>
          <w:rFonts w:ascii="Arial" w:hAnsi="Arial" w:cs="Arial"/>
          <w:sz w:val="22"/>
          <w:lang w:eastAsia="en-GB"/>
        </w:rPr>
        <w:t>. Therefore</w:t>
      </w:r>
      <w:r w:rsidR="00AE0687" w:rsidRPr="002C6C2C">
        <w:rPr>
          <w:rFonts w:ascii="Arial" w:hAnsi="Arial" w:cs="Arial"/>
          <w:sz w:val="22"/>
          <w:lang w:eastAsia="en-GB"/>
        </w:rPr>
        <w:t>,</w:t>
      </w:r>
      <w:r w:rsidRPr="002C6C2C">
        <w:rPr>
          <w:rFonts w:ascii="Arial" w:hAnsi="Arial" w:cs="Arial"/>
          <w:sz w:val="22"/>
          <w:lang w:eastAsia="en-GB"/>
        </w:rPr>
        <w:t xml:space="preserve"> the Porter five forces model is useful in assessing the company position in market in improve strategy in order to help in organisation growth</w:t>
      </w:r>
    </w:p>
    <w:p w14:paraId="4FF643BA" w14:textId="7F356AC6" w:rsidR="004C29CC" w:rsidRPr="00EA19B1" w:rsidRDefault="00AE0687" w:rsidP="004C29CC">
      <w:pPr>
        <w:rPr>
          <w:rFonts w:ascii="Arial" w:hAnsi="Arial" w:cs="Arial"/>
          <w:sz w:val="22"/>
        </w:rPr>
      </w:pPr>
      <w:r w:rsidRPr="00AE0687">
        <w:rPr>
          <w:b/>
          <w:lang w:eastAsia="en-GB"/>
        </w:rPr>
        <w:t xml:space="preserve"> </w:t>
      </w:r>
      <w:r w:rsidR="004C29CC" w:rsidRPr="00EA19B1">
        <w:rPr>
          <w:rFonts w:ascii="Arial" w:hAnsi="Arial" w:cs="Arial"/>
          <w:b/>
          <w:sz w:val="22"/>
          <w:lang w:eastAsia="en-GB"/>
        </w:rPr>
        <w:tab/>
      </w:r>
      <w:r w:rsidRPr="00EA19B1">
        <w:rPr>
          <w:rFonts w:ascii="Arial" w:hAnsi="Arial" w:cs="Arial"/>
          <w:b/>
          <w:sz w:val="22"/>
          <w:lang w:eastAsia="en-GB"/>
        </w:rPr>
        <w:t>C</w:t>
      </w:r>
      <w:r w:rsidR="009C313E" w:rsidRPr="00EA19B1">
        <w:rPr>
          <w:rFonts w:ascii="Arial" w:hAnsi="Arial" w:cs="Arial"/>
          <w:b/>
          <w:sz w:val="22"/>
          <w:lang w:eastAsia="en-GB"/>
        </w:rPr>
        <w:t>ompetitive rivalry</w:t>
      </w:r>
      <w:r w:rsidR="009C313E" w:rsidRPr="00EA19B1">
        <w:rPr>
          <w:rFonts w:ascii="Arial" w:hAnsi="Arial" w:cs="Arial"/>
          <w:sz w:val="22"/>
          <w:lang w:eastAsia="en-GB"/>
        </w:rPr>
        <w:t xml:space="preserve"> the market </w:t>
      </w:r>
      <w:r w:rsidR="00A01692" w:rsidRPr="00EA19B1">
        <w:rPr>
          <w:rFonts w:ascii="Arial" w:hAnsi="Arial" w:cs="Arial"/>
          <w:sz w:val="22"/>
          <w:lang w:eastAsia="en-GB"/>
        </w:rPr>
        <w:t>through</w:t>
      </w:r>
      <w:r w:rsidRPr="00EA19B1">
        <w:rPr>
          <w:rFonts w:ascii="Arial" w:hAnsi="Arial" w:cs="Arial"/>
          <w:sz w:val="22"/>
          <w:lang w:eastAsia="en-GB"/>
        </w:rPr>
        <w:t xml:space="preserve"> which John Deere </w:t>
      </w:r>
      <w:r w:rsidR="009C313E" w:rsidRPr="00EA19B1">
        <w:rPr>
          <w:rFonts w:ascii="Arial" w:hAnsi="Arial" w:cs="Arial"/>
          <w:sz w:val="22"/>
          <w:lang w:eastAsia="en-GB"/>
        </w:rPr>
        <w:t>focuses on operating their business is comparatively lower competitive rivalry since the organisation is deter</w:t>
      </w:r>
      <w:r w:rsidRPr="00EA19B1">
        <w:rPr>
          <w:rFonts w:ascii="Arial" w:hAnsi="Arial" w:cs="Arial"/>
          <w:sz w:val="22"/>
          <w:lang w:eastAsia="en-GB"/>
        </w:rPr>
        <w:t>mined as a large rivalry among i</w:t>
      </w:r>
      <w:r w:rsidR="009C313E" w:rsidRPr="00EA19B1">
        <w:rPr>
          <w:rFonts w:ascii="Arial" w:hAnsi="Arial" w:cs="Arial"/>
          <w:sz w:val="22"/>
          <w:lang w:eastAsia="en-GB"/>
        </w:rPr>
        <w:t>ndustries is deter</w:t>
      </w:r>
      <w:r w:rsidRPr="00EA19B1">
        <w:rPr>
          <w:rFonts w:ascii="Arial" w:hAnsi="Arial" w:cs="Arial"/>
          <w:sz w:val="22"/>
          <w:lang w:eastAsia="en-GB"/>
        </w:rPr>
        <w:t xml:space="preserve">mined as a comparatively weaker. There </w:t>
      </w:r>
      <w:r w:rsidR="009C313E" w:rsidRPr="00EA19B1">
        <w:rPr>
          <w:rFonts w:ascii="Arial" w:hAnsi="Arial" w:cs="Arial"/>
          <w:sz w:val="22"/>
          <w:lang w:eastAsia="en-GB"/>
        </w:rPr>
        <w:t>are different competitors of t</w:t>
      </w:r>
      <w:r w:rsidRPr="00EA19B1">
        <w:rPr>
          <w:rFonts w:ascii="Arial" w:hAnsi="Arial" w:cs="Arial"/>
          <w:sz w:val="22"/>
          <w:lang w:eastAsia="en-GB"/>
        </w:rPr>
        <w:t xml:space="preserve">he chosen company named is AGCO </w:t>
      </w:r>
      <w:r w:rsidR="009C313E" w:rsidRPr="00EA19B1">
        <w:rPr>
          <w:rFonts w:ascii="Arial" w:hAnsi="Arial" w:cs="Arial"/>
          <w:sz w:val="22"/>
          <w:lang w:eastAsia="en-GB"/>
        </w:rPr>
        <w:t>corporation</w:t>
      </w:r>
      <w:r w:rsidRPr="00EA19B1">
        <w:rPr>
          <w:rFonts w:ascii="Arial" w:hAnsi="Arial" w:cs="Arial"/>
          <w:sz w:val="22"/>
          <w:lang w:eastAsia="en-GB"/>
        </w:rPr>
        <w:t>, the Toro company and so on. T</w:t>
      </w:r>
      <w:r w:rsidR="009C313E" w:rsidRPr="00EA19B1">
        <w:rPr>
          <w:rFonts w:ascii="Arial" w:hAnsi="Arial" w:cs="Arial"/>
          <w:sz w:val="22"/>
          <w:lang w:eastAsia="en-GB"/>
        </w:rPr>
        <w:t>herefore</w:t>
      </w:r>
      <w:r w:rsidRPr="00EA19B1">
        <w:rPr>
          <w:rFonts w:ascii="Arial" w:hAnsi="Arial" w:cs="Arial"/>
          <w:sz w:val="22"/>
          <w:lang w:eastAsia="en-GB"/>
        </w:rPr>
        <w:t>,</w:t>
      </w:r>
      <w:r w:rsidR="009C313E" w:rsidRPr="00EA19B1">
        <w:rPr>
          <w:rFonts w:ascii="Arial" w:hAnsi="Arial" w:cs="Arial"/>
          <w:sz w:val="22"/>
          <w:lang w:eastAsia="en-GB"/>
        </w:rPr>
        <w:t xml:space="preserve"> it is necessary for the organisation to provide effective services to its users so that it is useful in ach</w:t>
      </w:r>
      <w:r w:rsidRPr="00EA19B1">
        <w:rPr>
          <w:rFonts w:ascii="Arial" w:hAnsi="Arial" w:cs="Arial"/>
          <w:sz w:val="22"/>
          <w:lang w:eastAsia="en-GB"/>
        </w:rPr>
        <w:t xml:space="preserve">ieving competitive advantage over rivalries at marketplace. The </w:t>
      </w:r>
      <w:r w:rsidR="009C313E" w:rsidRPr="00EA19B1">
        <w:rPr>
          <w:rFonts w:ascii="Arial" w:hAnsi="Arial" w:cs="Arial"/>
          <w:sz w:val="22"/>
          <w:lang w:eastAsia="en-GB"/>
        </w:rPr>
        <w:t>brand recognition is very important in captu</w:t>
      </w:r>
      <w:r w:rsidRPr="00EA19B1">
        <w:rPr>
          <w:rFonts w:ascii="Arial" w:hAnsi="Arial" w:cs="Arial"/>
          <w:sz w:val="22"/>
          <w:lang w:eastAsia="en-GB"/>
        </w:rPr>
        <w:t>ring larger share in market</w:t>
      </w:r>
      <w:r w:rsidR="004C29CC" w:rsidRPr="00EA19B1">
        <w:rPr>
          <w:rFonts w:ascii="Arial" w:hAnsi="Arial" w:cs="Arial"/>
          <w:sz w:val="22"/>
          <w:lang w:eastAsia="en-GB"/>
        </w:rPr>
        <w:t xml:space="preserve"> </w:t>
      </w:r>
      <w:r w:rsidR="004C29CC" w:rsidRPr="00EA19B1">
        <w:rPr>
          <w:rFonts w:ascii="Arial" w:hAnsi="Arial" w:cs="Arial"/>
          <w:color w:val="222222"/>
          <w:sz w:val="22"/>
          <w:shd w:val="clear" w:color="auto" w:fill="FFFFFF"/>
        </w:rPr>
        <w:t>(Imran and Gregor, 2019).</w:t>
      </w:r>
    </w:p>
    <w:p w14:paraId="35910519" w14:textId="77777777" w:rsidR="00AE0687" w:rsidRPr="00EA19B1" w:rsidRDefault="00AE0687" w:rsidP="009C313E">
      <w:pPr>
        <w:ind w:firstLine="576"/>
        <w:rPr>
          <w:rFonts w:ascii="Arial" w:hAnsi="Arial" w:cs="Arial"/>
          <w:sz w:val="22"/>
          <w:lang w:eastAsia="en-GB"/>
        </w:rPr>
      </w:pPr>
      <w:r w:rsidRPr="00EA19B1">
        <w:rPr>
          <w:rFonts w:ascii="Arial" w:hAnsi="Arial" w:cs="Arial"/>
          <w:b/>
          <w:sz w:val="22"/>
          <w:lang w:eastAsia="en-GB"/>
        </w:rPr>
        <w:lastRenderedPageBreak/>
        <w:t xml:space="preserve">Threat of </w:t>
      </w:r>
      <w:r w:rsidR="009C313E" w:rsidRPr="00EA19B1">
        <w:rPr>
          <w:rFonts w:ascii="Arial" w:hAnsi="Arial" w:cs="Arial"/>
          <w:b/>
          <w:sz w:val="22"/>
          <w:lang w:eastAsia="en-GB"/>
        </w:rPr>
        <w:t>substitute</w:t>
      </w:r>
      <w:r w:rsidR="009C313E" w:rsidRPr="00EA19B1">
        <w:rPr>
          <w:rFonts w:ascii="Arial" w:hAnsi="Arial" w:cs="Arial"/>
          <w:sz w:val="22"/>
          <w:lang w:eastAsia="en-GB"/>
        </w:rPr>
        <w:t xml:space="preserve"> th</w:t>
      </w:r>
      <w:r w:rsidRPr="00EA19B1">
        <w:rPr>
          <w:rFonts w:ascii="Arial" w:hAnsi="Arial" w:cs="Arial"/>
          <w:sz w:val="22"/>
          <w:lang w:eastAsia="en-GB"/>
        </w:rPr>
        <w:t>ere is a lower substitute threat</w:t>
      </w:r>
      <w:r w:rsidR="009C313E" w:rsidRPr="00EA19B1">
        <w:rPr>
          <w:rFonts w:ascii="Arial" w:hAnsi="Arial" w:cs="Arial"/>
          <w:sz w:val="22"/>
          <w:lang w:eastAsia="en-GB"/>
        </w:rPr>
        <w:t xml:space="preserve">s in industry in which </w:t>
      </w:r>
      <w:r w:rsidRPr="00EA19B1">
        <w:rPr>
          <w:rFonts w:ascii="Arial" w:hAnsi="Arial" w:cs="Arial"/>
          <w:sz w:val="22"/>
          <w:lang w:eastAsia="en-GB"/>
        </w:rPr>
        <w:t xml:space="preserve">John Deere </w:t>
      </w:r>
      <w:r w:rsidR="009C313E" w:rsidRPr="00EA19B1">
        <w:rPr>
          <w:rFonts w:ascii="Arial" w:hAnsi="Arial" w:cs="Arial"/>
          <w:sz w:val="22"/>
          <w:lang w:eastAsia="en-GB"/>
        </w:rPr>
        <w:t>operat</w:t>
      </w:r>
      <w:r w:rsidRPr="00EA19B1">
        <w:rPr>
          <w:rFonts w:ascii="Arial" w:hAnsi="Arial" w:cs="Arial"/>
          <w:sz w:val="22"/>
          <w:lang w:eastAsia="en-GB"/>
        </w:rPr>
        <w:t xml:space="preserve">es. It signifies the user has </w:t>
      </w:r>
      <w:r w:rsidR="009C313E" w:rsidRPr="00EA19B1">
        <w:rPr>
          <w:rFonts w:ascii="Arial" w:hAnsi="Arial" w:cs="Arial"/>
          <w:sz w:val="22"/>
          <w:lang w:eastAsia="en-GB"/>
        </w:rPr>
        <w:t>not any kind of alternative related to heavy equipment</w:t>
      </w:r>
      <w:r w:rsidRPr="00EA19B1">
        <w:rPr>
          <w:rFonts w:ascii="Arial" w:hAnsi="Arial" w:cs="Arial"/>
          <w:sz w:val="22"/>
          <w:lang w:eastAsia="en-GB"/>
        </w:rPr>
        <w:t xml:space="preserve"> that organisation manufactured. The </w:t>
      </w:r>
      <w:r w:rsidR="009C313E" w:rsidRPr="00EA19B1">
        <w:rPr>
          <w:rFonts w:ascii="Arial" w:hAnsi="Arial" w:cs="Arial"/>
          <w:sz w:val="22"/>
          <w:lang w:eastAsia="en-GB"/>
        </w:rPr>
        <w:t>focus is on operating their business in specialised market and its substitute signifies manpower which</w:t>
      </w:r>
      <w:r w:rsidRPr="00EA19B1">
        <w:rPr>
          <w:rFonts w:ascii="Arial" w:hAnsi="Arial" w:cs="Arial"/>
          <w:sz w:val="22"/>
          <w:lang w:eastAsia="en-GB"/>
        </w:rPr>
        <w:t xml:space="preserve"> is cheaper but not appropriate. There </w:t>
      </w:r>
      <w:r w:rsidR="009C313E" w:rsidRPr="00EA19B1">
        <w:rPr>
          <w:rFonts w:ascii="Arial" w:hAnsi="Arial" w:cs="Arial"/>
          <w:sz w:val="22"/>
          <w:lang w:eastAsia="en-GB"/>
        </w:rPr>
        <w:t>is not any kind of substitute for similar kind of jo</w:t>
      </w:r>
      <w:r w:rsidRPr="00EA19B1">
        <w:rPr>
          <w:rFonts w:ascii="Arial" w:hAnsi="Arial" w:cs="Arial"/>
          <w:sz w:val="22"/>
          <w:lang w:eastAsia="en-GB"/>
        </w:rPr>
        <w:t>b using farming hand tool is in</w:t>
      </w:r>
      <w:r w:rsidR="009C313E" w:rsidRPr="00EA19B1">
        <w:rPr>
          <w:rFonts w:ascii="Arial" w:hAnsi="Arial" w:cs="Arial"/>
          <w:sz w:val="22"/>
          <w:lang w:eastAsia="en-GB"/>
        </w:rPr>
        <w:t>app</w:t>
      </w:r>
      <w:r w:rsidRPr="00EA19B1">
        <w:rPr>
          <w:rFonts w:ascii="Arial" w:hAnsi="Arial" w:cs="Arial"/>
          <w:sz w:val="22"/>
          <w:lang w:eastAsia="en-GB"/>
        </w:rPr>
        <w:t>ropriate for farmers and take time and energy. T</w:t>
      </w:r>
      <w:r w:rsidR="009C313E" w:rsidRPr="00EA19B1">
        <w:rPr>
          <w:rFonts w:ascii="Arial" w:hAnsi="Arial" w:cs="Arial"/>
          <w:sz w:val="22"/>
          <w:lang w:eastAsia="en-GB"/>
        </w:rPr>
        <w:t>herefore</w:t>
      </w:r>
      <w:r w:rsidRPr="00EA19B1">
        <w:rPr>
          <w:rFonts w:ascii="Arial" w:hAnsi="Arial" w:cs="Arial"/>
          <w:sz w:val="22"/>
          <w:lang w:eastAsia="en-GB"/>
        </w:rPr>
        <w:t>,</w:t>
      </w:r>
      <w:r w:rsidR="009C313E" w:rsidRPr="00EA19B1">
        <w:rPr>
          <w:rFonts w:ascii="Arial" w:hAnsi="Arial" w:cs="Arial"/>
          <w:sz w:val="22"/>
          <w:lang w:eastAsia="en-GB"/>
        </w:rPr>
        <w:t xml:space="preserve"> there are less chances of customer shifting to another product substitute products. </w:t>
      </w:r>
    </w:p>
    <w:p w14:paraId="177D5159" w14:textId="3F46E63C" w:rsidR="00C61217" w:rsidRPr="00EA19B1" w:rsidRDefault="009C313E" w:rsidP="009C313E">
      <w:pPr>
        <w:ind w:firstLine="576"/>
        <w:rPr>
          <w:rFonts w:ascii="Arial" w:hAnsi="Arial" w:cs="Arial"/>
          <w:sz w:val="22"/>
          <w:lang w:eastAsia="en-GB"/>
        </w:rPr>
      </w:pPr>
      <w:r w:rsidRPr="00EA19B1">
        <w:rPr>
          <w:rFonts w:ascii="Arial" w:hAnsi="Arial" w:cs="Arial"/>
          <w:sz w:val="22"/>
          <w:lang w:eastAsia="en-GB"/>
        </w:rPr>
        <w:t xml:space="preserve">The </w:t>
      </w:r>
      <w:r w:rsidRPr="00EA19B1">
        <w:rPr>
          <w:rFonts w:ascii="Arial" w:hAnsi="Arial" w:cs="Arial"/>
          <w:b/>
          <w:sz w:val="22"/>
          <w:lang w:eastAsia="en-GB"/>
        </w:rPr>
        <w:t>threat of new entrants</w:t>
      </w:r>
      <w:r w:rsidRPr="00EA19B1">
        <w:rPr>
          <w:rFonts w:ascii="Arial" w:hAnsi="Arial" w:cs="Arial"/>
          <w:sz w:val="22"/>
          <w:lang w:eastAsia="en-GB"/>
        </w:rPr>
        <w:t xml:space="preserve"> to industrial equipment producing i</w:t>
      </w:r>
      <w:r w:rsidR="00AE0687" w:rsidRPr="00EA19B1">
        <w:rPr>
          <w:rFonts w:ascii="Arial" w:hAnsi="Arial" w:cs="Arial"/>
          <w:sz w:val="22"/>
          <w:lang w:eastAsia="en-GB"/>
        </w:rPr>
        <w:t xml:space="preserve">ndustry is low because industry possess higher cost of production, if </w:t>
      </w:r>
      <w:r w:rsidRPr="00EA19B1">
        <w:rPr>
          <w:rFonts w:ascii="Arial" w:hAnsi="Arial" w:cs="Arial"/>
          <w:sz w:val="22"/>
          <w:lang w:eastAsia="en-GB"/>
        </w:rPr>
        <w:t xml:space="preserve">manufacturing is not be performed in bulk then it </w:t>
      </w:r>
      <w:r w:rsidR="00AE0687" w:rsidRPr="00EA19B1">
        <w:rPr>
          <w:rFonts w:ascii="Arial" w:hAnsi="Arial" w:cs="Arial"/>
          <w:sz w:val="22"/>
          <w:lang w:eastAsia="en-GB"/>
        </w:rPr>
        <w:t xml:space="preserve">is not profitable. </w:t>
      </w:r>
      <w:r w:rsidR="0082115C" w:rsidRPr="00EA19B1">
        <w:rPr>
          <w:rFonts w:ascii="Arial" w:hAnsi="Arial" w:cs="Arial"/>
          <w:sz w:val="22"/>
          <w:lang w:eastAsia="en-GB"/>
        </w:rPr>
        <w:t>Therefore,</w:t>
      </w:r>
      <w:r w:rsidR="00AE0687" w:rsidRPr="00EA19B1">
        <w:rPr>
          <w:rFonts w:ascii="Arial" w:hAnsi="Arial" w:cs="Arial"/>
          <w:sz w:val="22"/>
          <w:lang w:eastAsia="en-GB"/>
        </w:rPr>
        <w:t xml:space="preserve"> </w:t>
      </w:r>
      <w:r w:rsidRPr="00EA19B1">
        <w:rPr>
          <w:rFonts w:ascii="Arial" w:hAnsi="Arial" w:cs="Arial"/>
          <w:sz w:val="22"/>
          <w:lang w:eastAsia="en-GB"/>
        </w:rPr>
        <w:t xml:space="preserve">it is difficult for the new organisation to taking entrance in this field. </w:t>
      </w:r>
    </w:p>
    <w:p w14:paraId="3DA67ED3" w14:textId="2E8D361B" w:rsidR="00AE0687" w:rsidRPr="00EA19B1" w:rsidRDefault="00C61217" w:rsidP="009C313E">
      <w:pPr>
        <w:ind w:firstLine="576"/>
        <w:rPr>
          <w:rFonts w:ascii="Arial" w:hAnsi="Arial" w:cs="Arial"/>
          <w:sz w:val="22"/>
          <w:lang w:eastAsia="en-GB"/>
        </w:rPr>
      </w:pPr>
      <w:r w:rsidRPr="00EA19B1">
        <w:rPr>
          <w:rFonts w:ascii="Arial" w:hAnsi="Arial" w:cs="Arial"/>
          <w:b/>
          <w:sz w:val="22"/>
          <w:lang w:eastAsia="en-GB"/>
        </w:rPr>
        <w:t>Bargaining power of supplier</w:t>
      </w:r>
      <w:r w:rsidRPr="00EA19B1">
        <w:rPr>
          <w:rFonts w:ascii="Arial" w:hAnsi="Arial" w:cs="Arial"/>
          <w:sz w:val="22"/>
          <w:lang w:eastAsia="en-GB"/>
        </w:rPr>
        <w:t xml:space="preserve"> </w:t>
      </w:r>
      <w:proofErr w:type="gramStart"/>
      <w:r w:rsidR="009C313E" w:rsidRPr="00EA19B1">
        <w:rPr>
          <w:rFonts w:ascii="Arial" w:hAnsi="Arial" w:cs="Arial"/>
          <w:sz w:val="22"/>
          <w:lang w:eastAsia="en-GB"/>
        </w:rPr>
        <w:t>In</w:t>
      </w:r>
      <w:proofErr w:type="gramEnd"/>
      <w:r w:rsidR="009C313E" w:rsidRPr="00EA19B1">
        <w:rPr>
          <w:rFonts w:ascii="Arial" w:hAnsi="Arial" w:cs="Arial"/>
          <w:sz w:val="22"/>
          <w:lang w:eastAsia="en-GB"/>
        </w:rPr>
        <w:t xml:space="preserve"> manufacturing sector</w:t>
      </w:r>
      <w:r w:rsidR="00AE0687" w:rsidRPr="00EA19B1">
        <w:rPr>
          <w:rFonts w:ascii="Arial" w:hAnsi="Arial" w:cs="Arial"/>
          <w:sz w:val="22"/>
          <w:lang w:eastAsia="en-GB"/>
        </w:rPr>
        <w:t>,</w:t>
      </w:r>
      <w:r w:rsidR="009C313E" w:rsidRPr="00EA19B1">
        <w:rPr>
          <w:rFonts w:ascii="Arial" w:hAnsi="Arial" w:cs="Arial"/>
          <w:sz w:val="22"/>
          <w:lang w:eastAsia="en-GB"/>
        </w:rPr>
        <w:t xml:space="preserve"> the product differentiation is determined as a vital therefore the John Deere focuses on providing differentiate product in order to retain customer for a longer period of </w:t>
      </w:r>
      <w:r w:rsidR="00A01692" w:rsidRPr="00EA19B1">
        <w:rPr>
          <w:rFonts w:ascii="Arial" w:hAnsi="Arial" w:cs="Arial"/>
          <w:sz w:val="22"/>
          <w:lang w:eastAsia="en-GB"/>
        </w:rPr>
        <w:t>time.</w:t>
      </w:r>
      <w:r w:rsidR="009C313E" w:rsidRPr="00EA19B1">
        <w:rPr>
          <w:rFonts w:ascii="Arial" w:hAnsi="Arial" w:cs="Arial"/>
          <w:sz w:val="22"/>
          <w:lang w:eastAsia="en-GB"/>
        </w:rPr>
        <w:t xml:space="preserve"> </w:t>
      </w:r>
      <w:r w:rsidR="0082115C" w:rsidRPr="00EA19B1">
        <w:rPr>
          <w:rFonts w:ascii="Arial" w:hAnsi="Arial" w:cs="Arial"/>
          <w:sz w:val="22"/>
          <w:lang w:eastAsia="en-GB"/>
        </w:rPr>
        <w:t>Therefore,</w:t>
      </w:r>
      <w:r w:rsidR="009C313E" w:rsidRPr="00EA19B1">
        <w:rPr>
          <w:rFonts w:ascii="Arial" w:hAnsi="Arial" w:cs="Arial"/>
          <w:sz w:val="22"/>
          <w:lang w:eastAsia="en-GB"/>
        </w:rPr>
        <w:t xml:space="preserve"> the John Deere focuses on</w:t>
      </w:r>
      <w:r w:rsidR="00AE0687" w:rsidRPr="00EA19B1">
        <w:rPr>
          <w:rFonts w:ascii="Arial" w:hAnsi="Arial" w:cs="Arial"/>
          <w:sz w:val="22"/>
          <w:lang w:eastAsia="en-GB"/>
        </w:rPr>
        <w:t xml:space="preserve"> providing superior quality products and services to its user in order to retain them for a longer </w:t>
      </w:r>
      <w:r w:rsidR="0082115C" w:rsidRPr="00EA19B1">
        <w:rPr>
          <w:rFonts w:ascii="Arial" w:hAnsi="Arial" w:cs="Arial"/>
          <w:sz w:val="22"/>
          <w:lang w:eastAsia="en-GB"/>
        </w:rPr>
        <w:t>period</w:t>
      </w:r>
      <w:r w:rsidR="00AE0687" w:rsidRPr="00EA19B1">
        <w:rPr>
          <w:rFonts w:ascii="Arial" w:hAnsi="Arial" w:cs="Arial"/>
          <w:sz w:val="22"/>
          <w:lang w:eastAsia="en-GB"/>
        </w:rPr>
        <w:t>.</w:t>
      </w:r>
    </w:p>
    <w:p w14:paraId="375C4709" w14:textId="6BF07B3A" w:rsidR="004C29CC" w:rsidRPr="00EA19B1" w:rsidRDefault="00AE0687" w:rsidP="004C29CC">
      <w:pPr>
        <w:ind w:firstLine="576"/>
        <w:rPr>
          <w:rFonts w:ascii="Arial" w:hAnsi="Arial" w:cs="Arial"/>
          <w:sz w:val="22"/>
        </w:rPr>
      </w:pPr>
      <w:r w:rsidRPr="00EA19B1">
        <w:rPr>
          <w:rFonts w:ascii="Arial" w:hAnsi="Arial" w:cs="Arial"/>
          <w:b/>
          <w:sz w:val="22"/>
          <w:lang w:eastAsia="en-GB"/>
        </w:rPr>
        <w:t>B</w:t>
      </w:r>
      <w:r w:rsidR="009C313E" w:rsidRPr="00EA19B1">
        <w:rPr>
          <w:rFonts w:ascii="Arial" w:hAnsi="Arial" w:cs="Arial"/>
          <w:b/>
          <w:sz w:val="22"/>
          <w:lang w:eastAsia="en-GB"/>
        </w:rPr>
        <w:t xml:space="preserve">argaining power of </w:t>
      </w:r>
      <w:r w:rsidR="00C61217" w:rsidRPr="00EA19B1">
        <w:rPr>
          <w:rFonts w:ascii="Arial" w:hAnsi="Arial" w:cs="Arial"/>
          <w:b/>
          <w:sz w:val="22"/>
          <w:lang w:eastAsia="en-GB"/>
        </w:rPr>
        <w:t xml:space="preserve">buyer </w:t>
      </w:r>
      <w:r w:rsidRPr="00EA19B1">
        <w:rPr>
          <w:rFonts w:ascii="Arial" w:hAnsi="Arial" w:cs="Arial"/>
          <w:sz w:val="22"/>
          <w:lang w:eastAsia="en-GB"/>
        </w:rPr>
        <w:t xml:space="preserve">is low in case of John Deere </w:t>
      </w:r>
      <w:r w:rsidR="009C313E" w:rsidRPr="00EA19B1">
        <w:rPr>
          <w:rFonts w:ascii="Arial" w:hAnsi="Arial" w:cs="Arial"/>
          <w:sz w:val="22"/>
          <w:lang w:eastAsia="en-GB"/>
        </w:rPr>
        <w:t xml:space="preserve">because there is a availability related to </w:t>
      </w:r>
      <w:r w:rsidR="00C61217" w:rsidRPr="00EA19B1">
        <w:rPr>
          <w:rFonts w:ascii="Arial" w:hAnsi="Arial" w:cs="Arial"/>
          <w:sz w:val="22"/>
          <w:lang w:eastAsia="en-GB"/>
        </w:rPr>
        <w:t xml:space="preserve">buyer </w:t>
      </w:r>
      <w:r w:rsidR="009C313E" w:rsidRPr="00EA19B1">
        <w:rPr>
          <w:rFonts w:ascii="Arial" w:hAnsi="Arial" w:cs="Arial"/>
          <w:sz w:val="22"/>
          <w:lang w:eastAsia="en-GB"/>
        </w:rPr>
        <w:t xml:space="preserve">their focus is on operating their business </w:t>
      </w:r>
      <w:r w:rsidR="00C61217" w:rsidRPr="00EA19B1">
        <w:rPr>
          <w:rFonts w:ascii="Arial" w:hAnsi="Arial" w:cs="Arial"/>
          <w:sz w:val="22"/>
          <w:lang w:eastAsia="en-GB"/>
        </w:rPr>
        <w:t xml:space="preserve">has few competitor that leaves buyer </w:t>
      </w:r>
      <w:r w:rsidR="009C313E" w:rsidRPr="00EA19B1">
        <w:rPr>
          <w:rFonts w:ascii="Arial" w:hAnsi="Arial" w:cs="Arial"/>
          <w:sz w:val="22"/>
          <w:lang w:eastAsia="en-GB"/>
        </w:rPr>
        <w:t>along with</w:t>
      </w:r>
      <w:r w:rsidR="00C61217" w:rsidRPr="00EA19B1">
        <w:rPr>
          <w:rFonts w:ascii="Arial" w:hAnsi="Arial" w:cs="Arial"/>
          <w:sz w:val="22"/>
          <w:lang w:eastAsia="en-GB"/>
        </w:rPr>
        <w:t xml:space="preserve"> restricted option in order to selected from </w:t>
      </w:r>
      <w:r w:rsidR="009C313E" w:rsidRPr="00EA19B1">
        <w:rPr>
          <w:rFonts w:ascii="Arial" w:hAnsi="Arial" w:cs="Arial"/>
          <w:sz w:val="22"/>
          <w:lang w:eastAsia="en-GB"/>
        </w:rPr>
        <w:t>product differentiation with</w:t>
      </w:r>
      <w:r w:rsidR="00C61217" w:rsidRPr="00EA19B1">
        <w:rPr>
          <w:rFonts w:ascii="Arial" w:hAnsi="Arial" w:cs="Arial"/>
          <w:sz w:val="22"/>
          <w:lang w:eastAsia="en-GB"/>
        </w:rPr>
        <w:t>in</w:t>
      </w:r>
      <w:r w:rsidR="009C313E" w:rsidRPr="00EA19B1">
        <w:rPr>
          <w:rFonts w:ascii="Arial" w:hAnsi="Arial" w:cs="Arial"/>
          <w:sz w:val="22"/>
          <w:lang w:eastAsia="en-GB"/>
        </w:rPr>
        <w:t xml:space="preserve"> an organisation is high due to through which the price varies </w:t>
      </w:r>
      <w:r w:rsidR="00C61217" w:rsidRPr="00EA19B1">
        <w:rPr>
          <w:rFonts w:ascii="Arial" w:hAnsi="Arial" w:cs="Arial"/>
          <w:sz w:val="22"/>
          <w:lang w:eastAsia="en-GB"/>
        </w:rPr>
        <w:t>at wider. It is difficult for customer</w:t>
      </w:r>
      <w:r w:rsidR="009C313E" w:rsidRPr="00EA19B1">
        <w:rPr>
          <w:rFonts w:ascii="Arial" w:hAnsi="Arial" w:cs="Arial"/>
          <w:sz w:val="22"/>
          <w:lang w:eastAsia="en-GB"/>
        </w:rPr>
        <w:t xml:space="preserve"> to shift to other product because the user </w:t>
      </w:r>
      <w:r w:rsidR="0082115C" w:rsidRPr="00EA19B1">
        <w:rPr>
          <w:rFonts w:ascii="Arial" w:hAnsi="Arial" w:cs="Arial"/>
          <w:sz w:val="22"/>
          <w:lang w:eastAsia="en-GB"/>
        </w:rPr>
        <w:t>wants</w:t>
      </w:r>
      <w:r w:rsidR="009C313E" w:rsidRPr="00EA19B1">
        <w:rPr>
          <w:rFonts w:ascii="Arial" w:hAnsi="Arial" w:cs="Arial"/>
          <w:sz w:val="22"/>
          <w:lang w:eastAsia="en-GB"/>
        </w:rPr>
        <w:t xml:space="preserve"> to buy superior quality product at relatively less price and the organisation pro</w:t>
      </w:r>
      <w:r w:rsidR="00C61217" w:rsidRPr="00EA19B1">
        <w:rPr>
          <w:rFonts w:ascii="Arial" w:hAnsi="Arial" w:cs="Arial"/>
          <w:sz w:val="22"/>
          <w:lang w:eastAsia="en-GB"/>
        </w:rPr>
        <w:t>vide them the best quality price.  Thus,</w:t>
      </w:r>
      <w:r w:rsidR="009C313E" w:rsidRPr="00EA19B1">
        <w:rPr>
          <w:rFonts w:ascii="Arial" w:hAnsi="Arial" w:cs="Arial"/>
          <w:sz w:val="22"/>
          <w:lang w:eastAsia="en-GB"/>
        </w:rPr>
        <w:t xml:space="preserve"> bargaining power of user is considered as a low because it is a restricted substitute along with better quality of product</w:t>
      </w:r>
      <w:r w:rsidR="00C61217" w:rsidRPr="00EA19B1">
        <w:rPr>
          <w:rFonts w:ascii="Arial" w:hAnsi="Arial" w:cs="Arial"/>
          <w:sz w:val="22"/>
          <w:lang w:eastAsia="en-GB"/>
        </w:rPr>
        <w:t>.</w:t>
      </w:r>
      <w:r w:rsidR="004C29CC" w:rsidRPr="00EA19B1">
        <w:rPr>
          <w:rFonts w:ascii="Arial" w:hAnsi="Arial" w:cs="Arial"/>
          <w:sz w:val="22"/>
          <w:lang w:eastAsia="en-GB"/>
        </w:rPr>
        <w:t xml:space="preserve"> </w:t>
      </w:r>
      <w:r w:rsidR="004C29CC" w:rsidRPr="00EA19B1">
        <w:rPr>
          <w:rFonts w:ascii="Arial" w:hAnsi="Arial" w:cs="Arial"/>
          <w:color w:val="222222"/>
          <w:sz w:val="22"/>
          <w:shd w:val="clear" w:color="auto" w:fill="FFFFFF"/>
        </w:rPr>
        <w:t>(</w:t>
      </w:r>
      <w:proofErr w:type="spellStart"/>
      <w:r w:rsidR="004C29CC" w:rsidRPr="00EA19B1">
        <w:rPr>
          <w:rFonts w:ascii="Arial" w:hAnsi="Arial" w:cs="Arial"/>
          <w:color w:val="222222"/>
          <w:sz w:val="22"/>
          <w:shd w:val="clear" w:color="auto" w:fill="FFFFFF"/>
        </w:rPr>
        <w:t>Lakshminarayanan</w:t>
      </w:r>
      <w:proofErr w:type="spellEnd"/>
      <w:r w:rsidR="004C29CC" w:rsidRPr="00EA19B1">
        <w:rPr>
          <w:rFonts w:ascii="Arial" w:hAnsi="Arial" w:cs="Arial"/>
          <w:color w:val="222222"/>
          <w:sz w:val="22"/>
          <w:shd w:val="clear" w:color="auto" w:fill="FFFFFF"/>
        </w:rPr>
        <w:t>, 2016).</w:t>
      </w:r>
    </w:p>
    <w:p w14:paraId="6A1DEAB3" w14:textId="77777777" w:rsidR="00FD4AC1" w:rsidRPr="00EA19B1" w:rsidRDefault="009C6239" w:rsidP="00DC6B4A">
      <w:pPr>
        <w:pStyle w:val="Heading2"/>
        <w:rPr>
          <w:rFonts w:ascii="Arial" w:hAnsi="Arial" w:cs="Arial"/>
          <w:sz w:val="22"/>
          <w:szCs w:val="22"/>
          <w:lang w:eastAsia="en-GB"/>
        </w:rPr>
      </w:pPr>
      <w:bookmarkStart w:id="6" w:name="_Toc74177658"/>
      <w:r w:rsidRPr="00EA19B1">
        <w:rPr>
          <w:rFonts w:ascii="Arial" w:hAnsi="Arial" w:cs="Arial"/>
          <w:sz w:val="22"/>
          <w:szCs w:val="22"/>
          <w:lang w:eastAsia="en-GB"/>
        </w:rPr>
        <w:t xml:space="preserve">Explain how big data analytics and Internet of Thing </w:t>
      </w:r>
      <w:r w:rsidR="00FD4AC1" w:rsidRPr="00EA19B1">
        <w:rPr>
          <w:rFonts w:ascii="Arial" w:hAnsi="Arial" w:cs="Arial"/>
          <w:sz w:val="22"/>
          <w:szCs w:val="22"/>
          <w:lang w:eastAsia="en-GB"/>
        </w:rPr>
        <w:t xml:space="preserve">can </w:t>
      </w:r>
      <w:r w:rsidRPr="00EA19B1">
        <w:rPr>
          <w:rFonts w:ascii="Arial" w:hAnsi="Arial" w:cs="Arial"/>
          <w:sz w:val="22"/>
          <w:szCs w:val="22"/>
          <w:lang w:eastAsia="en-GB"/>
        </w:rPr>
        <w:t xml:space="preserve">handle </w:t>
      </w:r>
      <w:r w:rsidR="00FD4AC1" w:rsidRPr="00EA19B1">
        <w:rPr>
          <w:rFonts w:ascii="Arial" w:hAnsi="Arial" w:cs="Arial"/>
          <w:sz w:val="22"/>
          <w:szCs w:val="22"/>
          <w:lang w:eastAsia="en-GB"/>
        </w:rPr>
        <w:t xml:space="preserve">knowledge at John Deer </w:t>
      </w:r>
      <w:r w:rsidRPr="00EA19B1">
        <w:rPr>
          <w:rFonts w:ascii="Arial" w:hAnsi="Arial" w:cs="Arial"/>
          <w:sz w:val="22"/>
          <w:szCs w:val="22"/>
          <w:lang w:eastAsia="en-GB"/>
        </w:rPr>
        <w:t>Company</w:t>
      </w:r>
      <w:r w:rsidR="00FD4AC1" w:rsidRPr="00EA19B1">
        <w:rPr>
          <w:rFonts w:ascii="Arial" w:hAnsi="Arial" w:cs="Arial"/>
          <w:sz w:val="22"/>
          <w:szCs w:val="22"/>
          <w:lang w:eastAsia="en-GB"/>
        </w:rPr>
        <w:t>? Explain both pros and cons of the use of such technologies.</w:t>
      </w:r>
      <w:bookmarkEnd w:id="6"/>
    </w:p>
    <w:p w14:paraId="18C1CB58" w14:textId="77777777" w:rsidR="003050F1" w:rsidRPr="00EA19B1" w:rsidRDefault="003050F1" w:rsidP="003050F1">
      <w:pPr>
        <w:rPr>
          <w:rFonts w:ascii="Arial" w:hAnsi="Arial" w:cs="Arial"/>
          <w:b/>
          <w:sz w:val="22"/>
          <w:lang w:eastAsia="en-GB"/>
        </w:rPr>
      </w:pPr>
      <w:r w:rsidRPr="00EA19B1">
        <w:rPr>
          <w:rFonts w:ascii="Arial" w:hAnsi="Arial" w:cs="Arial"/>
          <w:b/>
          <w:sz w:val="22"/>
          <w:lang w:eastAsia="en-GB"/>
        </w:rPr>
        <w:t xml:space="preserve">Big Data Analytics </w:t>
      </w:r>
    </w:p>
    <w:p w14:paraId="5DA29B2D" w14:textId="2B466B89" w:rsidR="004C29CC" w:rsidRPr="00EA19B1" w:rsidRDefault="003E4AA1" w:rsidP="004C29CC">
      <w:pPr>
        <w:ind w:firstLine="576"/>
        <w:rPr>
          <w:rFonts w:ascii="Arial" w:hAnsi="Arial" w:cs="Arial"/>
          <w:sz w:val="22"/>
        </w:rPr>
      </w:pPr>
      <w:r w:rsidRPr="00EA19B1">
        <w:rPr>
          <w:rFonts w:ascii="Arial" w:hAnsi="Arial" w:cs="Arial"/>
          <w:sz w:val="22"/>
          <w:lang w:eastAsia="en-GB"/>
        </w:rPr>
        <w:t xml:space="preserve">Big Data Analytics is determined as a difficult process of assessing big data in order to uncover data like hidden patterns, correlation, customer preferences that assists in taking decision within an organisation during the </w:t>
      </w:r>
      <w:r w:rsidR="00F81846" w:rsidRPr="00EA19B1">
        <w:rPr>
          <w:rFonts w:ascii="Arial" w:hAnsi="Arial" w:cs="Arial"/>
          <w:sz w:val="22"/>
          <w:lang w:eastAsia="en-GB"/>
        </w:rPr>
        <w:t>period</w:t>
      </w:r>
      <w:r w:rsidRPr="00EA19B1">
        <w:rPr>
          <w:rFonts w:ascii="Arial" w:hAnsi="Arial" w:cs="Arial"/>
          <w:sz w:val="22"/>
          <w:lang w:eastAsia="en-GB"/>
        </w:rPr>
        <w:t xml:space="preserve">. The big data analytics technology provides organisation and method to assess dataset </w:t>
      </w:r>
      <w:r w:rsidR="00F81846" w:rsidRPr="00EA19B1">
        <w:rPr>
          <w:rFonts w:ascii="Arial" w:hAnsi="Arial" w:cs="Arial"/>
          <w:sz w:val="22"/>
          <w:lang w:eastAsia="en-GB"/>
        </w:rPr>
        <w:t>and</w:t>
      </w:r>
      <w:r w:rsidRPr="00EA19B1">
        <w:rPr>
          <w:rFonts w:ascii="Arial" w:hAnsi="Arial" w:cs="Arial"/>
          <w:sz w:val="22"/>
          <w:lang w:eastAsia="en-GB"/>
        </w:rPr>
        <w:t xml:space="preserve"> collect innovative information. In addition to this, the business data analytics is determined as a type of advanced analytics that include difficult application along with factors like predictive model, statistical algorithm that is powered through analytics system. The Big Data Analytics software helps in making data driven decision in order to increase outcome of organisation. The benefit involves more appropriate marketing, innovative opportunities to increase revenue, user personalization and increase operational efficiency during </w:t>
      </w:r>
      <w:r w:rsidRPr="00EA19B1">
        <w:rPr>
          <w:rFonts w:ascii="Arial" w:hAnsi="Arial" w:cs="Arial"/>
          <w:sz w:val="22"/>
          <w:lang w:eastAsia="en-GB"/>
        </w:rPr>
        <w:lastRenderedPageBreak/>
        <w:t xml:space="preserve">the </w:t>
      </w:r>
      <w:proofErr w:type="gramStart"/>
      <w:r w:rsidRPr="00EA19B1">
        <w:rPr>
          <w:rFonts w:ascii="Arial" w:hAnsi="Arial" w:cs="Arial"/>
          <w:sz w:val="22"/>
          <w:lang w:eastAsia="en-GB"/>
        </w:rPr>
        <w:t>period of time</w:t>
      </w:r>
      <w:proofErr w:type="gramEnd"/>
      <w:r w:rsidRPr="00EA19B1">
        <w:rPr>
          <w:rFonts w:ascii="Arial" w:hAnsi="Arial" w:cs="Arial"/>
          <w:sz w:val="22"/>
          <w:lang w:eastAsia="en-GB"/>
        </w:rPr>
        <w:t xml:space="preserve">. It is also helpful in achieving competitive advantage over rivalries in the market. By using Data Analytics, the data professional focuses on collecting information from different sources, it is a mixture of semi structured as well as unstructured data while every organisation adopt diverse stream of data by using different source, cloud application, mobile application, mobile phone records and so on. Therefore, after collecting the data, they focus is processing, cleaning and assessing data in order to perform different things in an appropriate manner. Therefore, the Big Data Analytics can </w:t>
      </w:r>
      <w:r w:rsidR="00F81846" w:rsidRPr="00EA19B1">
        <w:rPr>
          <w:rFonts w:ascii="Arial" w:hAnsi="Arial" w:cs="Arial"/>
          <w:sz w:val="22"/>
          <w:lang w:eastAsia="en-GB"/>
        </w:rPr>
        <w:t>assist</w:t>
      </w:r>
      <w:r w:rsidRPr="00EA19B1">
        <w:rPr>
          <w:rFonts w:ascii="Arial" w:hAnsi="Arial" w:cs="Arial"/>
          <w:sz w:val="22"/>
          <w:lang w:eastAsia="en-GB"/>
        </w:rPr>
        <w:t xml:space="preserve"> in handle knowledge within business organisation. By using this, the John Deere can collect data and information in order to provide better services to its farmer and satisfy them. It aids assistance in taking appropriate decision from increasing outcomes and results in upcoming time period</w:t>
      </w:r>
      <w:r w:rsidR="004C29CC" w:rsidRPr="00EA19B1">
        <w:rPr>
          <w:rFonts w:ascii="Arial" w:hAnsi="Arial" w:cs="Arial"/>
          <w:sz w:val="22"/>
          <w:lang w:eastAsia="en-GB"/>
        </w:rPr>
        <w:t xml:space="preserve"> </w:t>
      </w:r>
      <w:r w:rsidR="004C29CC" w:rsidRPr="00EA19B1">
        <w:rPr>
          <w:rFonts w:ascii="Arial" w:hAnsi="Arial" w:cs="Arial"/>
          <w:color w:val="222222"/>
          <w:sz w:val="22"/>
          <w:shd w:val="clear" w:color="auto" w:fill="FFFFFF"/>
        </w:rPr>
        <w:t>(Owusu</w:t>
      </w:r>
      <w:r w:rsidR="004C29CC" w:rsidRPr="00EA19B1">
        <w:rPr>
          <w:rFonts w:ascii="Cambria Math" w:hAnsi="Cambria Math" w:cs="Cambria Math"/>
          <w:color w:val="222222"/>
          <w:sz w:val="22"/>
          <w:shd w:val="clear" w:color="auto" w:fill="FFFFFF"/>
        </w:rPr>
        <w:t>‐</w:t>
      </w:r>
      <w:r w:rsidR="004C29CC" w:rsidRPr="00EA19B1">
        <w:rPr>
          <w:rFonts w:ascii="Arial" w:hAnsi="Arial" w:cs="Arial"/>
          <w:color w:val="222222"/>
          <w:sz w:val="22"/>
          <w:shd w:val="clear" w:color="auto" w:fill="FFFFFF"/>
        </w:rPr>
        <w:t>Agyeman and Fourie</w:t>
      </w:r>
      <w:r w:rsidR="004C29CC" w:rsidRPr="00EA19B1">
        <w:rPr>
          <w:rFonts w:ascii="Cambria Math" w:hAnsi="Cambria Math" w:cs="Cambria Math"/>
          <w:color w:val="222222"/>
          <w:sz w:val="22"/>
          <w:shd w:val="clear" w:color="auto" w:fill="FFFFFF"/>
        </w:rPr>
        <w:t>‐</w:t>
      </w:r>
      <w:r w:rsidR="004C29CC" w:rsidRPr="00EA19B1">
        <w:rPr>
          <w:rFonts w:ascii="Arial" w:hAnsi="Arial" w:cs="Arial"/>
          <w:color w:val="222222"/>
          <w:sz w:val="22"/>
          <w:shd w:val="clear" w:color="auto" w:fill="FFFFFF"/>
        </w:rPr>
        <w:t>Malherbe, 2019).</w:t>
      </w:r>
    </w:p>
    <w:p w14:paraId="4227EDA1" w14:textId="77777777" w:rsidR="004C29CC" w:rsidRPr="00EA19B1" w:rsidRDefault="004C29CC" w:rsidP="004C29CC">
      <w:pPr>
        <w:pStyle w:val="Caption"/>
        <w:ind w:firstLine="576"/>
        <w:rPr>
          <w:rFonts w:ascii="Arial" w:hAnsi="Arial" w:cs="Arial"/>
          <w:i w:val="0"/>
          <w:sz w:val="22"/>
          <w:szCs w:val="22"/>
          <w:lang w:eastAsia="en-GB"/>
        </w:rPr>
      </w:pPr>
      <w:r w:rsidRPr="00EA19B1">
        <w:rPr>
          <w:rFonts w:ascii="Arial" w:hAnsi="Arial" w:cs="Arial"/>
          <w:i w:val="0"/>
          <w:sz w:val="22"/>
          <w:szCs w:val="22"/>
          <w:lang w:eastAsia="en-GB"/>
        </w:rPr>
        <w:t>.</w:t>
      </w:r>
    </w:p>
    <w:p w14:paraId="10D422FE" w14:textId="77777777" w:rsidR="004C29CC" w:rsidRPr="00EA19B1" w:rsidRDefault="004C29CC" w:rsidP="004C29CC">
      <w:pPr>
        <w:pStyle w:val="Caption"/>
        <w:ind w:firstLine="576"/>
        <w:rPr>
          <w:rFonts w:ascii="Arial" w:hAnsi="Arial" w:cs="Arial"/>
          <w:i w:val="0"/>
          <w:sz w:val="22"/>
          <w:szCs w:val="22"/>
          <w:lang w:eastAsia="en-GB"/>
        </w:rPr>
      </w:pPr>
      <w:r w:rsidRPr="00EA19B1">
        <w:rPr>
          <w:rFonts w:ascii="Arial" w:hAnsi="Arial" w:cs="Arial"/>
          <w:i w:val="0"/>
          <w:sz w:val="22"/>
          <w:szCs w:val="22"/>
          <w:lang w:eastAsia="en-GB"/>
        </w:rPr>
        <w:t>.</w:t>
      </w:r>
    </w:p>
    <w:p w14:paraId="354F1429" w14:textId="77777777" w:rsidR="004C29CC" w:rsidRPr="00EA19B1" w:rsidRDefault="004C29CC" w:rsidP="004C29CC">
      <w:pPr>
        <w:ind w:firstLine="576"/>
        <w:rPr>
          <w:rFonts w:ascii="Arial" w:hAnsi="Arial" w:cs="Arial"/>
          <w:sz w:val="22"/>
          <w:lang w:eastAsia="en-GB"/>
        </w:rPr>
      </w:pPr>
      <w:r w:rsidRPr="00EA19B1">
        <w:rPr>
          <w:rFonts w:ascii="Arial" w:hAnsi="Arial" w:cs="Arial"/>
          <w:sz w:val="22"/>
          <w:lang w:eastAsia="en-GB"/>
        </w:rPr>
        <w:t>.</w:t>
      </w:r>
    </w:p>
    <w:p w14:paraId="35C530FA" w14:textId="77777777" w:rsidR="004C29CC" w:rsidRPr="009C313E" w:rsidRDefault="004C29CC" w:rsidP="004C29CC">
      <w:pPr>
        <w:ind w:firstLine="576"/>
        <w:rPr>
          <w:lang w:eastAsia="en-GB"/>
        </w:rPr>
      </w:pPr>
    </w:p>
    <w:p w14:paraId="68F4B69E" w14:textId="77777777" w:rsidR="004C29CC" w:rsidRPr="009C313E" w:rsidRDefault="004C29CC" w:rsidP="004C29CC">
      <w:pPr>
        <w:rPr>
          <w:lang w:eastAsia="en-GB"/>
        </w:rPr>
      </w:pPr>
    </w:p>
    <w:p w14:paraId="0F0EB666" w14:textId="77777777" w:rsidR="003E4AA1" w:rsidRDefault="003E4AA1" w:rsidP="003E4AA1">
      <w:pPr>
        <w:ind w:firstLine="576"/>
        <w:rPr>
          <w:lang w:eastAsia="en-GB"/>
        </w:rPr>
      </w:pPr>
      <w:r>
        <w:rPr>
          <w:lang w:eastAsia="en-GB"/>
        </w:rPr>
        <w:t>.</w:t>
      </w:r>
    </w:p>
    <w:p w14:paraId="42782937" w14:textId="77777777" w:rsidR="003050F1" w:rsidRDefault="003E4AA1" w:rsidP="003050F1">
      <w:pPr>
        <w:rPr>
          <w:b/>
          <w:lang w:eastAsia="en-GB"/>
        </w:rPr>
      </w:pPr>
      <w:r w:rsidRPr="003E4AA1">
        <w:rPr>
          <w:b/>
          <w:lang w:eastAsia="en-GB"/>
        </w:rPr>
        <w:t>Advantages</w:t>
      </w:r>
    </w:p>
    <w:p w14:paraId="16D20BBC" w14:textId="77777777" w:rsidR="004C29CC" w:rsidRPr="00F81846" w:rsidRDefault="003050F1" w:rsidP="004C29CC">
      <w:pPr>
        <w:ind w:firstLine="576"/>
        <w:rPr>
          <w:rFonts w:ascii="Arial" w:hAnsi="Arial" w:cs="Arial"/>
          <w:sz w:val="22"/>
        </w:rPr>
      </w:pPr>
      <w:r w:rsidRPr="00F81846">
        <w:rPr>
          <w:rFonts w:ascii="Arial" w:hAnsi="Arial" w:cs="Arial"/>
          <w:sz w:val="22"/>
        </w:rPr>
        <w:t xml:space="preserve"> </w:t>
      </w:r>
      <w:r w:rsidRPr="00F81846">
        <w:rPr>
          <w:rFonts w:ascii="Arial" w:hAnsi="Arial" w:cs="Arial"/>
          <w:sz w:val="22"/>
          <w:lang w:eastAsia="en-GB"/>
        </w:rPr>
        <w:t>By using data analytics, it help in increasing productivity for both organisation and its consumer customer relationship administration system information related to loyalty card as well as other point related to user contact supply organisation along with rich information It helps John Deere in order to better understanding regarding needs and preferences of user and also predict imminent issues</w:t>
      </w:r>
      <w:r w:rsidR="004C29CC" w:rsidRPr="00F81846">
        <w:rPr>
          <w:rFonts w:ascii="Arial" w:hAnsi="Arial" w:cs="Arial"/>
          <w:sz w:val="22"/>
          <w:lang w:eastAsia="en-GB"/>
        </w:rPr>
        <w:t xml:space="preserve"> </w:t>
      </w:r>
      <w:r w:rsidR="004C29CC" w:rsidRPr="00F81846">
        <w:rPr>
          <w:rFonts w:ascii="Arial" w:hAnsi="Arial" w:cs="Arial"/>
          <w:color w:val="222222"/>
          <w:sz w:val="22"/>
          <w:shd w:val="clear" w:color="auto" w:fill="FFFFFF"/>
        </w:rPr>
        <w:t>(Stevenson and Hannaford, 2019).</w:t>
      </w:r>
    </w:p>
    <w:p w14:paraId="1318DC3A" w14:textId="349A681E" w:rsidR="003050F1" w:rsidRPr="00F81846" w:rsidRDefault="003050F1" w:rsidP="003050F1">
      <w:pPr>
        <w:ind w:firstLine="576"/>
        <w:rPr>
          <w:rFonts w:ascii="Arial" w:hAnsi="Arial" w:cs="Arial"/>
          <w:sz w:val="22"/>
          <w:lang w:eastAsia="en-GB"/>
        </w:rPr>
      </w:pPr>
      <w:r w:rsidRPr="00F81846">
        <w:rPr>
          <w:rFonts w:ascii="Arial" w:hAnsi="Arial" w:cs="Arial"/>
          <w:b/>
          <w:sz w:val="22"/>
          <w:lang w:eastAsia="en-GB"/>
        </w:rPr>
        <w:t>Increase productivity</w:t>
      </w:r>
      <w:r w:rsidRPr="00F81846">
        <w:rPr>
          <w:rFonts w:ascii="Arial" w:hAnsi="Arial" w:cs="Arial"/>
          <w:sz w:val="22"/>
          <w:lang w:eastAsia="en-GB"/>
        </w:rPr>
        <w:t xml:space="preserve"> big data analytics is also helpful in increase productivity and reduce time and cost during the </w:t>
      </w:r>
      <w:r w:rsidR="00A01692" w:rsidRPr="00F81846">
        <w:rPr>
          <w:rFonts w:ascii="Arial" w:hAnsi="Arial" w:cs="Arial"/>
          <w:sz w:val="22"/>
          <w:lang w:eastAsia="en-GB"/>
        </w:rPr>
        <w:t>period</w:t>
      </w:r>
      <w:r w:rsidRPr="00F81846">
        <w:rPr>
          <w:rFonts w:ascii="Arial" w:hAnsi="Arial" w:cs="Arial"/>
          <w:sz w:val="22"/>
          <w:lang w:eastAsia="en-GB"/>
        </w:rPr>
        <w:t xml:space="preserve">. </w:t>
      </w:r>
    </w:p>
    <w:p w14:paraId="3BC56800" w14:textId="77777777" w:rsidR="003050F1" w:rsidRPr="00F81846" w:rsidRDefault="003050F1" w:rsidP="003050F1">
      <w:pPr>
        <w:ind w:firstLine="576"/>
        <w:rPr>
          <w:rFonts w:ascii="Arial" w:hAnsi="Arial" w:cs="Arial"/>
          <w:sz w:val="22"/>
          <w:lang w:eastAsia="en-GB"/>
        </w:rPr>
      </w:pPr>
      <w:r w:rsidRPr="00F81846">
        <w:rPr>
          <w:rFonts w:ascii="Arial" w:hAnsi="Arial" w:cs="Arial"/>
          <w:b/>
          <w:sz w:val="22"/>
          <w:lang w:eastAsia="en-GB"/>
        </w:rPr>
        <w:t>Detection of error and fraud</w:t>
      </w:r>
      <w:r w:rsidRPr="00F81846">
        <w:rPr>
          <w:rFonts w:ascii="Arial" w:hAnsi="Arial" w:cs="Arial"/>
          <w:sz w:val="22"/>
          <w:lang w:eastAsia="en-GB"/>
        </w:rPr>
        <w:t xml:space="preserve"> the Big Data Analytics is useful in detecting errors as well as fraud in order to conduct different kind in order to mitigate loss by quickly. Therefore, it is helpful for the organisation in order to conduct different things in an appropriate manner.</w:t>
      </w:r>
    </w:p>
    <w:p w14:paraId="1F33940E" w14:textId="77777777" w:rsidR="003E4AA1" w:rsidRPr="00F81846" w:rsidRDefault="003E4AA1" w:rsidP="003050F1">
      <w:pPr>
        <w:rPr>
          <w:rFonts w:ascii="Arial" w:hAnsi="Arial" w:cs="Arial"/>
          <w:b/>
          <w:sz w:val="22"/>
          <w:lang w:eastAsia="en-GB"/>
        </w:rPr>
      </w:pPr>
      <w:r w:rsidRPr="00F81846">
        <w:rPr>
          <w:rFonts w:ascii="Arial" w:hAnsi="Arial" w:cs="Arial"/>
          <w:b/>
          <w:sz w:val="22"/>
          <w:lang w:eastAsia="en-GB"/>
        </w:rPr>
        <w:t>Disadvantages</w:t>
      </w:r>
    </w:p>
    <w:p w14:paraId="18C39E93" w14:textId="77777777" w:rsidR="003050F1" w:rsidRPr="00F81846" w:rsidRDefault="003050F1" w:rsidP="003050F1">
      <w:pPr>
        <w:pStyle w:val="ListParagraph"/>
        <w:numPr>
          <w:ilvl w:val="0"/>
          <w:numId w:val="32"/>
        </w:numPr>
        <w:spacing w:line="360" w:lineRule="auto"/>
        <w:ind w:left="714" w:hanging="357"/>
        <w:rPr>
          <w:rFonts w:ascii="Arial" w:hAnsi="Arial" w:cs="Arial"/>
          <w:lang w:eastAsia="en-GB"/>
        </w:rPr>
      </w:pPr>
      <w:r w:rsidRPr="00F81846">
        <w:rPr>
          <w:rFonts w:ascii="Arial" w:hAnsi="Arial" w:cs="Arial"/>
          <w:lang w:eastAsia="en-GB"/>
        </w:rPr>
        <w:t>Inconsistency with data collection is determined as a weakness or disadvantage of big data analytics in order to conduct different things in an appropriate manner.</w:t>
      </w:r>
    </w:p>
    <w:p w14:paraId="23A73DCD" w14:textId="668FAF95" w:rsidR="003050F1" w:rsidRPr="00F81846" w:rsidRDefault="003050F1" w:rsidP="003050F1">
      <w:pPr>
        <w:pStyle w:val="ListParagraph"/>
        <w:numPr>
          <w:ilvl w:val="0"/>
          <w:numId w:val="32"/>
        </w:numPr>
        <w:spacing w:line="360" w:lineRule="auto"/>
        <w:ind w:left="714" w:hanging="357"/>
        <w:rPr>
          <w:rFonts w:ascii="Arial" w:hAnsi="Arial" w:cs="Arial"/>
          <w:lang w:eastAsia="en-GB"/>
        </w:rPr>
      </w:pPr>
      <w:r w:rsidRPr="00F81846">
        <w:rPr>
          <w:rFonts w:ascii="Arial" w:hAnsi="Arial" w:cs="Arial"/>
          <w:lang w:eastAsia="en-GB"/>
        </w:rPr>
        <w:t xml:space="preserve">Security with several technology endeavours, Big Data Analytics focuses on prone to breach of data during the </w:t>
      </w:r>
      <w:r w:rsidR="00A01692" w:rsidRPr="00F81846">
        <w:rPr>
          <w:rFonts w:ascii="Arial" w:hAnsi="Arial" w:cs="Arial"/>
          <w:lang w:eastAsia="en-GB"/>
        </w:rPr>
        <w:t>period</w:t>
      </w:r>
      <w:r w:rsidRPr="00F81846">
        <w:rPr>
          <w:rFonts w:ascii="Arial" w:hAnsi="Arial" w:cs="Arial"/>
          <w:lang w:eastAsia="en-GB"/>
        </w:rPr>
        <w:t>.</w:t>
      </w:r>
    </w:p>
    <w:p w14:paraId="61FAB77D" w14:textId="77777777" w:rsidR="003050F1" w:rsidRPr="00F81846" w:rsidRDefault="003050F1" w:rsidP="003050F1">
      <w:pPr>
        <w:rPr>
          <w:rFonts w:ascii="Arial" w:hAnsi="Arial" w:cs="Arial"/>
          <w:b/>
          <w:sz w:val="22"/>
          <w:lang w:eastAsia="en-GB"/>
        </w:rPr>
      </w:pPr>
      <w:r w:rsidRPr="00F81846">
        <w:rPr>
          <w:rFonts w:ascii="Arial" w:hAnsi="Arial" w:cs="Arial"/>
          <w:b/>
          <w:sz w:val="22"/>
          <w:lang w:eastAsia="en-GB"/>
        </w:rPr>
        <w:lastRenderedPageBreak/>
        <w:t>Internet of things</w:t>
      </w:r>
    </w:p>
    <w:p w14:paraId="6A5E2454" w14:textId="7BDF531D" w:rsidR="004C29CC" w:rsidRPr="00F81846" w:rsidRDefault="00DC6B4A" w:rsidP="004C29CC">
      <w:pPr>
        <w:ind w:firstLine="576"/>
        <w:rPr>
          <w:rFonts w:ascii="Arial" w:hAnsi="Arial" w:cs="Arial"/>
          <w:sz w:val="22"/>
        </w:rPr>
      </w:pPr>
      <w:r w:rsidRPr="00F81846">
        <w:rPr>
          <w:rFonts w:ascii="Arial" w:hAnsi="Arial" w:cs="Arial"/>
          <w:sz w:val="22"/>
          <w:lang w:val="en-IN"/>
        </w:rPr>
        <w:t xml:space="preserve">In simple words, </w:t>
      </w:r>
      <w:r w:rsidRPr="00F81846">
        <w:rPr>
          <w:rFonts w:ascii="Arial" w:hAnsi="Arial" w:cs="Arial"/>
          <w:b/>
          <w:sz w:val="22"/>
          <w:lang w:val="en-IN"/>
        </w:rPr>
        <w:t>IOT</w:t>
      </w:r>
      <w:r w:rsidRPr="00F81846">
        <w:rPr>
          <w:rFonts w:ascii="Arial" w:hAnsi="Arial" w:cs="Arial"/>
          <w:sz w:val="22"/>
          <w:lang w:val="en-IN"/>
        </w:rPr>
        <w:t xml:space="preserve"> is also known as </w:t>
      </w:r>
      <w:r w:rsidRPr="00F81846">
        <w:rPr>
          <w:rFonts w:ascii="Arial" w:hAnsi="Arial" w:cs="Arial"/>
          <w:b/>
          <w:sz w:val="22"/>
          <w:lang w:val="en-IN"/>
        </w:rPr>
        <w:t>Internet of Things</w:t>
      </w:r>
      <w:r w:rsidRPr="00F81846">
        <w:rPr>
          <w:rFonts w:ascii="Arial" w:hAnsi="Arial" w:cs="Arial"/>
          <w:sz w:val="22"/>
          <w:lang w:val="en-IN"/>
        </w:rPr>
        <w:t xml:space="preserve"> is defined as system which includes different physical objects that connect with each other through internet and exchange credentials and transfer data with wireless network.</w:t>
      </w:r>
      <w:r w:rsidR="003050F1" w:rsidRPr="00F81846">
        <w:rPr>
          <w:rFonts w:ascii="Arial" w:hAnsi="Arial" w:cs="Arial"/>
          <w:sz w:val="22"/>
        </w:rPr>
        <w:t xml:space="preserve"> </w:t>
      </w:r>
      <w:r w:rsidR="003050F1" w:rsidRPr="00F81846">
        <w:rPr>
          <w:rFonts w:ascii="Arial" w:hAnsi="Arial" w:cs="Arial"/>
          <w:sz w:val="22"/>
          <w:lang w:val="en-IN"/>
        </w:rPr>
        <w:t xml:space="preserve">The internet of things signifies the system that is interrelated internet related object which </w:t>
      </w:r>
      <w:r w:rsidR="00A01692" w:rsidRPr="00F81846">
        <w:rPr>
          <w:rFonts w:ascii="Arial" w:hAnsi="Arial" w:cs="Arial"/>
          <w:sz w:val="22"/>
          <w:lang w:val="en-IN"/>
        </w:rPr>
        <w:t>can</w:t>
      </w:r>
      <w:r w:rsidR="003050F1" w:rsidRPr="00F81846">
        <w:rPr>
          <w:rFonts w:ascii="Arial" w:hAnsi="Arial" w:cs="Arial"/>
          <w:sz w:val="22"/>
          <w:lang w:val="en-IN"/>
        </w:rPr>
        <w:t xml:space="preserve"> gather and transfer data over wireless network without any </w:t>
      </w:r>
      <w:r w:rsidR="005B1EE0" w:rsidRPr="00F81846">
        <w:rPr>
          <w:rFonts w:ascii="Arial" w:hAnsi="Arial" w:cs="Arial"/>
          <w:sz w:val="22"/>
          <w:lang w:val="en-IN"/>
        </w:rPr>
        <w:t xml:space="preserve">kind of human intervention. IOT </w:t>
      </w:r>
      <w:r w:rsidR="003050F1" w:rsidRPr="00F81846">
        <w:rPr>
          <w:rFonts w:ascii="Arial" w:hAnsi="Arial" w:cs="Arial"/>
          <w:sz w:val="22"/>
          <w:lang w:val="en-IN"/>
        </w:rPr>
        <w:t xml:space="preserve">device focuses on </w:t>
      </w:r>
      <w:r w:rsidR="005B1EE0" w:rsidRPr="00F81846">
        <w:rPr>
          <w:rFonts w:ascii="Arial" w:hAnsi="Arial" w:cs="Arial"/>
          <w:sz w:val="22"/>
          <w:lang w:val="en-IN"/>
        </w:rPr>
        <w:t>sensor as well computer process</w:t>
      </w:r>
      <w:r w:rsidR="003050F1" w:rsidRPr="00F81846">
        <w:rPr>
          <w:rFonts w:ascii="Arial" w:hAnsi="Arial" w:cs="Arial"/>
          <w:sz w:val="22"/>
          <w:lang w:val="en-IN"/>
        </w:rPr>
        <w:t xml:space="preserve"> which act on data which is collected sensors and machine learning machine learning is the thing in which the computer </w:t>
      </w:r>
      <w:r w:rsidR="005B1EE0" w:rsidRPr="00F81846">
        <w:rPr>
          <w:rFonts w:ascii="Arial" w:hAnsi="Arial" w:cs="Arial"/>
          <w:sz w:val="22"/>
          <w:lang w:val="en-IN"/>
        </w:rPr>
        <w:t>learn</w:t>
      </w:r>
      <w:r w:rsidR="003050F1" w:rsidRPr="00F81846">
        <w:rPr>
          <w:rFonts w:ascii="Arial" w:hAnsi="Arial" w:cs="Arial"/>
          <w:sz w:val="22"/>
          <w:lang w:val="en-IN"/>
        </w:rPr>
        <w:t xml:space="preserve"> in similar method as humans by organising data and information fr</w:t>
      </w:r>
      <w:r w:rsidR="005B1EE0" w:rsidRPr="00F81846">
        <w:rPr>
          <w:rFonts w:ascii="Arial" w:hAnsi="Arial" w:cs="Arial"/>
          <w:sz w:val="22"/>
          <w:lang w:val="en-IN"/>
        </w:rPr>
        <w:t xml:space="preserve">om surrounding and it makes IOT device is smart way. In context of John Deere, they focus on using internet of things in which it increases knowledge for executing diverse things in an appropriate manner. </w:t>
      </w:r>
      <w:r w:rsidR="00A01692" w:rsidRPr="00F81846">
        <w:rPr>
          <w:rFonts w:ascii="Arial" w:hAnsi="Arial" w:cs="Arial"/>
          <w:sz w:val="22"/>
          <w:lang w:val="en-IN"/>
        </w:rPr>
        <w:t>And</w:t>
      </w:r>
      <w:r w:rsidR="005B1EE0" w:rsidRPr="00F81846">
        <w:rPr>
          <w:rFonts w:ascii="Arial" w:hAnsi="Arial" w:cs="Arial"/>
          <w:sz w:val="22"/>
          <w:lang w:val="en-IN"/>
        </w:rPr>
        <w:t xml:space="preserve"> it is useful in performing diverse work in proper way that helps in achieving goal in timely manner</w:t>
      </w:r>
      <w:r w:rsidR="004C29CC" w:rsidRPr="00F81846">
        <w:rPr>
          <w:rFonts w:ascii="Arial" w:hAnsi="Arial" w:cs="Arial"/>
          <w:sz w:val="22"/>
          <w:lang w:val="en-IN"/>
        </w:rPr>
        <w:t xml:space="preserve"> </w:t>
      </w:r>
      <w:r w:rsidR="004C29CC" w:rsidRPr="00F81846">
        <w:rPr>
          <w:rFonts w:ascii="Arial" w:hAnsi="Arial" w:cs="Arial"/>
          <w:color w:val="222222"/>
          <w:sz w:val="22"/>
          <w:shd w:val="clear" w:color="auto" w:fill="FFFFFF"/>
        </w:rPr>
        <w:t>(Wang, 2018).</w:t>
      </w:r>
    </w:p>
    <w:p w14:paraId="38A49643" w14:textId="77777777" w:rsidR="005B1EE0" w:rsidRPr="00F81846" w:rsidRDefault="00535A88" w:rsidP="005B1EE0">
      <w:pPr>
        <w:ind w:firstLine="576"/>
        <w:rPr>
          <w:rFonts w:ascii="Arial" w:hAnsi="Arial" w:cs="Arial"/>
          <w:sz w:val="22"/>
          <w:lang w:val="en-IN"/>
        </w:rPr>
      </w:pPr>
      <w:r w:rsidRPr="00F81846">
        <w:rPr>
          <w:rFonts w:ascii="Arial" w:hAnsi="Arial" w:cs="Arial"/>
          <w:sz w:val="22"/>
          <w:lang w:val="en-IN"/>
        </w:rPr>
        <w:t>Herein</w:t>
      </w:r>
      <w:r w:rsidR="005B1EE0" w:rsidRPr="00F81846">
        <w:rPr>
          <w:rFonts w:ascii="Arial" w:hAnsi="Arial" w:cs="Arial"/>
          <w:sz w:val="22"/>
          <w:lang w:val="en-IN"/>
        </w:rPr>
        <w:t>, the advantage and disadvantage of IOT that is going to be mentioned below:</w:t>
      </w:r>
    </w:p>
    <w:p w14:paraId="1D2569D3" w14:textId="77777777" w:rsidR="005B1EE0" w:rsidRPr="00F81846" w:rsidRDefault="005B1EE0" w:rsidP="005B1EE0">
      <w:pPr>
        <w:rPr>
          <w:rFonts w:ascii="Arial" w:hAnsi="Arial" w:cs="Arial"/>
          <w:b/>
          <w:sz w:val="22"/>
          <w:lang w:val="en-IN"/>
        </w:rPr>
      </w:pPr>
      <w:r w:rsidRPr="00F81846">
        <w:rPr>
          <w:rFonts w:ascii="Arial" w:hAnsi="Arial" w:cs="Arial"/>
          <w:b/>
          <w:sz w:val="22"/>
          <w:lang w:val="en-IN"/>
        </w:rPr>
        <w:t>Advantages</w:t>
      </w:r>
    </w:p>
    <w:p w14:paraId="3F598331" w14:textId="6C4BB3EF" w:rsidR="00535A88" w:rsidRPr="00F81846" w:rsidRDefault="00535A88" w:rsidP="00535A88">
      <w:pPr>
        <w:ind w:firstLine="576"/>
        <w:rPr>
          <w:rFonts w:ascii="Arial" w:hAnsi="Arial" w:cs="Arial"/>
          <w:sz w:val="22"/>
          <w:lang w:val="en-IN"/>
        </w:rPr>
      </w:pPr>
      <w:r w:rsidRPr="00F81846">
        <w:rPr>
          <w:rFonts w:ascii="Arial" w:hAnsi="Arial" w:cs="Arial"/>
          <w:b/>
          <w:sz w:val="22"/>
          <w:lang w:val="en-IN"/>
        </w:rPr>
        <w:t>Save time</w:t>
      </w:r>
      <w:r w:rsidRPr="00F81846">
        <w:rPr>
          <w:rFonts w:ascii="Arial" w:hAnsi="Arial" w:cs="Arial"/>
          <w:sz w:val="22"/>
          <w:lang w:val="en-IN"/>
        </w:rPr>
        <w:t xml:space="preserve"> it decreases human efforts and contribution because it </w:t>
      </w:r>
      <w:r w:rsidR="00D4755F" w:rsidRPr="00F81846">
        <w:rPr>
          <w:rFonts w:ascii="Arial" w:hAnsi="Arial" w:cs="Arial"/>
          <w:sz w:val="22"/>
          <w:lang w:val="en-IN"/>
        </w:rPr>
        <w:t>saves</w:t>
      </w:r>
      <w:r w:rsidRPr="00F81846">
        <w:rPr>
          <w:rFonts w:ascii="Arial" w:hAnsi="Arial" w:cs="Arial"/>
          <w:sz w:val="22"/>
          <w:lang w:val="en-IN"/>
        </w:rPr>
        <w:t xml:space="preserve"> time. Time is determined as primary factor that can save by using IOT platform.</w:t>
      </w:r>
    </w:p>
    <w:p w14:paraId="680AC9D6" w14:textId="3774EF55" w:rsidR="00535A88" w:rsidRPr="00F81846" w:rsidRDefault="00535A88" w:rsidP="00535A88">
      <w:pPr>
        <w:ind w:firstLine="576"/>
        <w:rPr>
          <w:rFonts w:ascii="Arial" w:hAnsi="Arial" w:cs="Arial"/>
          <w:sz w:val="22"/>
          <w:lang w:val="en-IN"/>
        </w:rPr>
      </w:pPr>
      <w:r w:rsidRPr="00F81846">
        <w:rPr>
          <w:rFonts w:ascii="Arial" w:hAnsi="Arial" w:cs="Arial"/>
          <w:sz w:val="22"/>
          <w:lang w:val="en-IN"/>
        </w:rPr>
        <w:t xml:space="preserve"> </w:t>
      </w:r>
      <w:r w:rsidRPr="00F81846">
        <w:rPr>
          <w:rFonts w:ascii="Arial" w:hAnsi="Arial" w:cs="Arial"/>
          <w:b/>
          <w:sz w:val="22"/>
          <w:lang w:val="en-IN"/>
        </w:rPr>
        <w:t>Increase data collection</w:t>
      </w:r>
      <w:r w:rsidRPr="00F81846">
        <w:rPr>
          <w:rFonts w:ascii="Arial" w:hAnsi="Arial" w:cs="Arial"/>
          <w:sz w:val="22"/>
          <w:lang w:val="en-IN"/>
        </w:rPr>
        <w:t xml:space="preserve"> all these things with IOT must be interconnected so that it </w:t>
      </w:r>
      <w:r w:rsidR="00D4755F" w:rsidRPr="00F81846">
        <w:rPr>
          <w:rFonts w:ascii="Arial" w:hAnsi="Arial" w:cs="Arial"/>
          <w:sz w:val="22"/>
          <w:lang w:val="en-IN"/>
        </w:rPr>
        <w:t>provides</w:t>
      </w:r>
      <w:r w:rsidRPr="00F81846">
        <w:rPr>
          <w:rFonts w:ascii="Arial" w:hAnsi="Arial" w:cs="Arial"/>
          <w:sz w:val="22"/>
          <w:lang w:val="en-IN"/>
        </w:rPr>
        <w:t xml:space="preserve"> secure as well as appropriate system.</w:t>
      </w:r>
    </w:p>
    <w:p w14:paraId="00EE0B2F" w14:textId="77777777" w:rsidR="004C29CC" w:rsidRPr="00F81846" w:rsidRDefault="00535A88" w:rsidP="004C29CC">
      <w:pPr>
        <w:ind w:firstLine="576"/>
        <w:rPr>
          <w:rFonts w:ascii="Arial" w:hAnsi="Arial" w:cs="Arial"/>
          <w:sz w:val="22"/>
        </w:rPr>
      </w:pPr>
      <w:r w:rsidRPr="00F81846">
        <w:rPr>
          <w:rFonts w:ascii="Arial" w:hAnsi="Arial" w:cs="Arial"/>
          <w:sz w:val="22"/>
          <w:lang w:val="en-IN"/>
        </w:rPr>
        <w:t xml:space="preserve"> </w:t>
      </w:r>
      <w:r w:rsidRPr="00F81846">
        <w:rPr>
          <w:rFonts w:ascii="Arial" w:hAnsi="Arial" w:cs="Arial"/>
          <w:b/>
          <w:sz w:val="22"/>
          <w:lang w:val="en-IN"/>
        </w:rPr>
        <w:t>Communication among connected devices</w:t>
      </w:r>
      <w:r w:rsidRPr="00F81846">
        <w:rPr>
          <w:rFonts w:ascii="Arial" w:hAnsi="Arial" w:cs="Arial"/>
          <w:sz w:val="22"/>
          <w:lang w:val="en-IN"/>
        </w:rPr>
        <w:t xml:space="preserve"> is a transparent as well as easier because it focuses on encouraging communication among device is known as machine-to-machine communication</w:t>
      </w:r>
      <w:r w:rsidR="004C29CC" w:rsidRPr="00F81846">
        <w:rPr>
          <w:rFonts w:ascii="Arial" w:hAnsi="Arial" w:cs="Arial"/>
          <w:sz w:val="22"/>
          <w:lang w:val="en-IN"/>
        </w:rPr>
        <w:t xml:space="preserve"> </w:t>
      </w:r>
      <w:r w:rsidR="004C29CC" w:rsidRPr="00F81846">
        <w:rPr>
          <w:rFonts w:ascii="Arial" w:hAnsi="Arial" w:cs="Arial"/>
          <w:color w:val="222222"/>
          <w:sz w:val="22"/>
          <w:shd w:val="clear" w:color="auto" w:fill="FFFFFF"/>
        </w:rPr>
        <w:t>(Xiao and Cooke, 2019).</w:t>
      </w:r>
    </w:p>
    <w:p w14:paraId="472FC7E4" w14:textId="77777777" w:rsidR="005B1EE0" w:rsidRPr="00F81846" w:rsidRDefault="005B1EE0" w:rsidP="005B1EE0">
      <w:pPr>
        <w:rPr>
          <w:rFonts w:ascii="Arial" w:hAnsi="Arial" w:cs="Arial"/>
          <w:b/>
          <w:sz w:val="22"/>
          <w:lang w:val="en-IN"/>
        </w:rPr>
      </w:pPr>
      <w:r w:rsidRPr="00F81846">
        <w:rPr>
          <w:rFonts w:ascii="Arial" w:hAnsi="Arial" w:cs="Arial"/>
          <w:b/>
          <w:sz w:val="22"/>
          <w:lang w:val="en-IN"/>
        </w:rPr>
        <w:t>Disadvantages</w:t>
      </w:r>
    </w:p>
    <w:p w14:paraId="0F144A0D" w14:textId="5A5E11CD" w:rsidR="00535A88" w:rsidRPr="00D4755F" w:rsidRDefault="00535A88" w:rsidP="00535A88">
      <w:pPr>
        <w:pStyle w:val="ListParagraph"/>
        <w:numPr>
          <w:ilvl w:val="0"/>
          <w:numId w:val="33"/>
        </w:numPr>
        <w:spacing w:line="360" w:lineRule="auto"/>
        <w:ind w:left="714" w:hanging="357"/>
        <w:rPr>
          <w:rFonts w:ascii="Arial" w:hAnsi="Arial" w:cs="Arial"/>
          <w:lang w:val="en-IN"/>
        </w:rPr>
      </w:pPr>
      <w:r w:rsidRPr="00D4755F">
        <w:rPr>
          <w:rFonts w:ascii="Arial" w:hAnsi="Arial" w:cs="Arial"/>
          <w:b/>
          <w:lang w:val="en-IN"/>
        </w:rPr>
        <w:t>Complexity</w:t>
      </w:r>
      <w:r w:rsidRPr="00D4755F">
        <w:rPr>
          <w:rFonts w:ascii="Arial" w:hAnsi="Arial" w:cs="Arial"/>
          <w:lang w:val="en-IN"/>
        </w:rPr>
        <w:t xml:space="preserve"> the diverse network which connects diverse devices as possibility related to loopholes and single loophole that can affect whole system. It is complex in context of designing, improving, maintaining </w:t>
      </w:r>
      <w:r w:rsidR="00A01692" w:rsidRPr="00D4755F">
        <w:rPr>
          <w:rFonts w:ascii="Arial" w:hAnsi="Arial" w:cs="Arial"/>
          <w:lang w:val="en-IN"/>
        </w:rPr>
        <w:t>and</w:t>
      </w:r>
      <w:r w:rsidRPr="00D4755F">
        <w:rPr>
          <w:rFonts w:ascii="Arial" w:hAnsi="Arial" w:cs="Arial"/>
          <w:lang w:val="en-IN"/>
        </w:rPr>
        <w:t xml:space="preserve"> adopt innovative technology related to IOT system. </w:t>
      </w:r>
    </w:p>
    <w:p w14:paraId="186999F6" w14:textId="77777777" w:rsidR="00535A88" w:rsidRPr="00D4755F" w:rsidRDefault="00535A88" w:rsidP="00535A88">
      <w:pPr>
        <w:pStyle w:val="ListParagraph"/>
        <w:numPr>
          <w:ilvl w:val="0"/>
          <w:numId w:val="33"/>
        </w:numPr>
        <w:spacing w:line="360" w:lineRule="auto"/>
        <w:ind w:left="714" w:hanging="357"/>
        <w:rPr>
          <w:rFonts w:ascii="Arial" w:hAnsi="Arial" w:cs="Arial"/>
          <w:lang w:val="en-IN"/>
        </w:rPr>
      </w:pPr>
      <w:r w:rsidRPr="00D4755F">
        <w:rPr>
          <w:rFonts w:ascii="Arial" w:hAnsi="Arial" w:cs="Arial"/>
          <w:b/>
          <w:lang w:val="en-IN"/>
        </w:rPr>
        <w:t>Connectivity</w:t>
      </w:r>
      <w:r w:rsidRPr="00D4755F">
        <w:rPr>
          <w:rFonts w:ascii="Arial" w:hAnsi="Arial" w:cs="Arial"/>
          <w:lang w:val="en-IN"/>
        </w:rPr>
        <w:t xml:space="preserve"> connecting with different kind of device is determined as a primary challenge related to IOT. There is an issue creates with connectivity in IOT is the primal issues faced by company.</w:t>
      </w:r>
    </w:p>
    <w:p w14:paraId="26441F8D" w14:textId="77777777" w:rsidR="00FD4AC1" w:rsidRPr="00485885" w:rsidRDefault="009C6239" w:rsidP="00535A88">
      <w:pPr>
        <w:pStyle w:val="Heading2"/>
        <w:ind w:left="0" w:firstLine="0"/>
        <w:rPr>
          <w:rFonts w:ascii="Arial" w:hAnsi="Arial" w:cs="Arial"/>
          <w:sz w:val="22"/>
          <w:szCs w:val="22"/>
          <w:lang w:eastAsia="en-GB"/>
        </w:rPr>
      </w:pPr>
      <w:bookmarkStart w:id="7" w:name="_Toc74177659"/>
      <w:r w:rsidRPr="00D4755F">
        <w:rPr>
          <w:rFonts w:ascii="Arial" w:hAnsi="Arial" w:cs="Arial"/>
          <w:sz w:val="22"/>
          <w:szCs w:val="22"/>
          <w:lang w:eastAsia="en-GB"/>
        </w:rPr>
        <w:t xml:space="preserve">Provide </w:t>
      </w:r>
      <w:r w:rsidR="00FD4AC1" w:rsidRPr="00D4755F">
        <w:rPr>
          <w:rFonts w:ascii="Arial" w:hAnsi="Arial" w:cs="Arial"/>
          <w:sz w:val="22"/>
          <w:szCs w:val="22"/>
          <w:lang w:eastAsia="en-GB"/>
        </w:rPr>
        <w:t>recommendations on how John Deer</w:t>
      </w:r>
      <w:r w:rsidR="00C61217" w:rsidRPr="00D4755F">
        <w:rPr>
          <w:rFonts w:ascii="Arial" w:hAnsi="Arial" w:cs="Arial"/>
          <w:sz w:val="22"/>
          <w:szCs w:val="22"/>
          <w:lang w:eastAsia="en-GB"/>
        </w:rPr>
        <w:t>e</w:t>
      </w:r>
      <w:r w:rsidR="00FD4AC1" w:rsidRPr="00D4755F">
        <w:rPr>
          <w:rFonts w:ascii="Arial" w:hAnsi="Arial" w:cs="Arial"/>
          <w:sz w:val="22"/>
          <w:szCs w:val="22"/>
          <w:lang w:eastAsia="en-GB"/>
        </w:rPr>
        <w:t xml:space="preserve"> strengthened </w:t>
      </w:r>
      <w:r w:rsidR="00DC6B4A" w:rsidRPr="00D4755F">
        <w:rPr>
          <w:rFonts w:ascii="Arial" w:hAnsi="Arial" w:cs="Arial"/>
          <w:sz w:val="22"/>
          <w:szCs w:val="22"/>
          <w:lang w:eastAsia="en-GB"/>
        </w:rPr>
        <w:t xml:space="preserve">its knowledge administration </w:t>
      </w:r>
      <w:r w:rsidR="00FD4AC1" w:rsidRPr="00485885">
        <w:rPr>
          <w:rFonts w:ascii="Arial" w:hAnsi="Arial" w:cs="Arial"/>
          <w:sz w:val="22"/>
          <w:szCs w:val="22"/>
          <w:lang w:eastAsia="en-GB"/>
        </w:rPr>
        <w:t xml:space="preserve">practices, </w:t>
      </w:r>
      <w:r w:rsidR="00DC6B4A" w:rsidRPr="00485885">
        <w:rPr>
          <w:rFonts w:ascii="Arial" w:hAnsi="Arial" w:cs="Arial"/>
          <w:sz w:val="22"/>
          <w:szCs w:val="22"/>
          <w:lang w:eastAsia="en-GB"/>
        </w:rPr>
        <w:t xml:space="preserve">determining </w:t>
      </w:r>
      <w:r w:rsidR="00FD4AC1" w:rsidRPr="00485885">
        <w:rPr>
          <w:rFonts w:ascii="Arial" w:hAnsi="Arial" w:cs="Arial"/>
          <w:sz w:val="22"/>
          <w:szCs w:val="22"/>
          <w:lang w:eastAsia="en-GB"/>
        </w:rPr>
        <w:t xml:space="preserve">current challenges </w:t>
      </w:r>
      <w:r w:rsidR="00DC6B4A" w:rsidRPr="00485885">
        <w:rPr>
          <w:rFonts w:ascii="Arial" w:hAnsi="Arial" w:cs="Arial"/>
          <w:sz w:val="22"/>
          <w:szCs w:val="22"/>
          <w:lang w:eastAsia="en-GB"/>
        </w:rPr>
        <w:t xml:space="preserve">due to </w:t>
      </w:r>
      <w:r w:rsidR="00FD4AC1" w:rsidRPr="00485885">
        <w:rPr>
          <w:rFonts w:ascii="Arial" w:hAnsi="Arial" w:cs="Arial"/>
          <w:sz w:val="22"/>
          <w:szCs w:val="22"/>
          <w:lang w:eastAsia="en-GB"/>
        </w:rPr>
        <w:t>Covid-19 pandemic.</w:t>
      </w:r>
      <w:bookmarkEnd w:id="7"/>
      <w:r w:rsidR="00FD4AC1" w:rsidRPr="00485885">
        <w:rPr>
          <w:rFonts w:ascii="Arial" w:hAnsi="Arial" w:cs="Arial"/>
          <w:sz w:val="22"/>
          <w:szCs w:val="22"/>
          <w:lang w:eastAsia="en-GB"/>
        </w:rPr>
        <w:t>   </w:t>
      </w:r>
    </w:p>
    <w:p w14:paraId="1E7B2C02" w14:textId="77777777" w:rsidR="00415799" w:rsidRPr="00485885" w:rsidRDefault="00415799" w:rsidP="00415799">
      <w:pPr>
        <w:ind w:firstLine="432"/>
        <w:rPr>
          <w:rFonts w:ascii="Arial" w:hAnsi="Arial" w:cs="Arial"/>
          <w:sz w:val="22"/>
          <w:lang w:eastAsia="en-GB"/>
        </w:rPr>
      </w:pPr>
      <w:r w:rsidRPr="00485885">
        <w:rPr>
          <w:rFonts w:ascii="Arial" w:hAnsi="Arial" w:cs="Arial"/>
          <w:sz w:val="22"/>
          <w:lang w:eastAsia="en-GB"/>
        </w:rPr>
        <w:t xml:space="preserve">There are various </w:t>
      </w:r>
      <w:r w:rsidRPr="00485885">
        <w:rPr>
          <w:rFonts w:ascii="Arial" w:hAnsi="Arial" w:cs="Arial"/>
          <w:b/>
          <w:sz w:val="22"/>
          <w:lang w:eastAsia="en-GB"/>
        </w:rPr>
        <w:t>recommendations t</w:t>
      </w:r>
      <w:r w:rsidRPr="00485885">
        <w:rPr>
          <w:rFonts w:ascii="Arial" w:hAnsi="Arial" w:cs="Arial"/>
          <w:sz w:val="22"/>
          <w:lang w:eastAsia="en-GB"/>
        </w:rPr>
        <w:t>hat can be provided to John Deere that is given below:</w:t>
      </w:r>
    </w:p>
    <w:p w14:paraId="7653FCA6" w14:textId="77777777" w:rsidR="00415799" w:rsidRPr="00485885" w:rsidRDefault="00415799" w:rsidP="00415799">
      <w:pPr>
        <w:pStyle w:val="ListParagraph"/>
        <w:numPr>
          <w:ilvl w:val="0"/>
          <w:numId w:val="35"/>
        </w:numPr>
        <w:spacing w:line="360" w:lineRule="auto"/>
        <w:ind w:left="714" w:hanging="357"/>
        <w:rPr>
          <w:rFonts w:ascii="Arial" w:hAnsi="Arial" w:cs="Arial"/>
          <w:lang w:eastAsia="en-GB"/>
        </w:rPr>
      </w:pPr>
      <w:r w:rsidRPr="00485885">
        <w:rPr>
          <w:rFonts w:ascii="Arial" w:hAnsi="Arial" w:cs="Arial"/>
          <w:lang w:eastAsia="en-GB"/>
        </w:rPr>
        <w:t>The John Deere focus is on adopting innovative technology in order to provide better services to its customer in order to satisfy them.</w:t>
      </w:r>
    </w:p>
    <w:p w14:paraId="0F1067CA" w14:textId="77777777" w:rsidR="00415799" w:rsidRPr="00485885" w:rsidRDefault="00415799" w:rsidP="00415799">
      <w:pPr>
        <w:pStyle w:val="ListParagraph"/>
        <w:numPr>
          <w:ilvl w:val="0"/>
          <w:numId w:val="35"/>
        </w:numPr>
        <w:spacing w:line="360" w:lineRule="auto"/>
        <w:ind w:left="714" w:hanging="357"/>
        <w:rPr>
          <w:rFonts w:ascii="Arial" w:hAnsi="Arial" w:cs="Arial"/>
          <w:lang w:eastAsia="en-GB"/>
        </w:rPr>
      </w:pPr>
      <w:r w:rsidRPr="00485885">
        <w:rPr>
          <w:rFonts w:ascii="Arial" w:hAnsi="Arial" w:cs="Arial"/>
          <w:lang w:eastAsia="en-GB"/>
        </w:rPr>
        <w:lastRenderedPageBreak/>
        <w:t xml:space="preserve">The manager of John Deere emphasised on providing effective training to staff member so that they provide unique services to its user that is useful in achieving competitive advantage over rivalries in the market. </w:t>
      </w:r>
    </w:p>
    <w:p w14:paraId="036A710D" w14:textId="77777777" w:rsidR="00415799" w:rsidRPr="00485885" w:rsidRDefault="00415799" w:rsidP="00415799">
      <w:pPr>
        <w:ind w:left="357"/>
        <w:rPr>
          <w:rFonts w:ascii="Arial" w:hAnsi="Arial" w:cs="Arial"/>
          <w:sz w:val="22"/>
          <w:lang w:eastAsia="en-GB"/>
        </w:rPr>
      </w:pPr>
      <w:r w:rsidRPr="00485885">
        <w:rPr>
          <w:rFonts w:ascii="Arial" w:hAnsi="Arial" w:cs="Arial"/>
          <w:sz w:val="22"/>
          <w:lang w:eastAsia="en-GB"/>
        </w:rPr>
        <w:t>In addition to this, the challenges faced by John Deere are given below:</w:t>
      </w:r>
    </w:p>
    <w:p w14:paraId="257FA9D6" w14:textId="77777777" w:rsidR="009B7466" w:rsidRPr="00485885" w:rsidRDefault="009B7466" w:rsidP="00415799">
      <w:pPr>
        <w:ind w:firstLine="357"/>
        <w:rPr>
          <w:rFonts w:ascii="Arial" w:hAnsi="Arial" w:cs="Arial"/>
          <w:sz w:val="22"/>
          <w:lang w:eastAsia="en-GB"/>
        </w:rPr>
      </w:pPr>
      <w:r w:rsidRPr="00485885">
        <w:rPr>
          <w:rFonts w:ascii="Arial" w:hAnsi="Arial" w:cs="Arial"/>
          <w:sz w:val="22"/>
          <w:lang w:eastAsia="en-GB"/>
        </w:rPr>
        <w:t xml:space="preserve">Due to covid-19 there are different kind of effect of covid-19 on John Deere because safety of subordinate is top priority of the organisation also there are different kind of staff that is taken to location in order to provide social distancing, execute health screening, offer personal prospective equipment and also encourage those who perform their work from home to do so. Therefore, it is determined as a major challenge which is faced by the organisation in order to operate with staff member in an appropriate manner because; the staff safety is the primary priority of the organisation. </w:t>
      </w:r>
    </w:p>
    <w:p w14:paraId="2DA32D5E" w14:textId="3BD1C5C1" w:rsidR="009B7466" w:rsidRPr="00485885" w:rsidRDefault="009B7466" w:rsidP="009B7466">
      <w:pPr>
        <w:ind w:firstLine="432"/>
        <w:rPr>
          <w:rFonts w:ascii="Arial" w:hAnsi="Arial" w:cs="Arial"/>
          <w:sz w:val="22"/>
          <w:lang w:eastAsia="en-GB"/>
        </w:rPr>
      </w:pPr>
      <w:r w:rsidRPr="00485885">
        <w:rPr>
          <w:rFonts w:ascii="Arial" w:hAnsi="Arial" w:cs="Arial"/>
          <w:sz w:val="22"/>
          <w:lang w:eastAsia="en-GB"/>
        </w:rPr>
        <w:t xml:space="preserve">Many of the users operate their business in agriculture, landscaping so it is important to put operation running in order to fulfil need of customer and therefore they provide different kind of services such as free delivery, phone consultation and so on. This is determined as primal challenge which is faced by the </w:t>
      </w:r>
      <w:proofErr w:type="gramStart"/>
      <w:r w:rsidRPr="00485885">
        <w:rPr>
          <w:rFonts w:ascii="Arial" w:hAnsi="Arial" w:cs="Arial"/>
          <w:sz w:val="22"/>
          <w:lang w:eastAsia="en-GB"/>
        </w:rPr>
        <w:t>organisation</w:t>
      </w:r>
      <w:r w:rsidR="000E4397">
        <w:rPr>
          <w:rFonts w:ascii="Arial" w:hAnsi="Arial" w:cs="Arial"/>
          <w:sz w:val="22"/>
          <w:lang w:eastAsia="en-GB"/>
        </w:rPr>
        <w:t xml:space="preserve"> .</w:t>
      </w:r>
      <w:proofErr w:type="gramEnd"/>
    </w:p>
    <w:p w14:paraId="68103295" w14:textId="77777777" w:rsidR="00C61217" w:rsidRPr="00485885" w:rsidRDefault="00C61217" w:rsidP="00C61217">
      <w:pPr>
        <w:rPr>
          <w:rFonts w:ascii="Arial" w:hAnsi="Arial" w:cs="Arial"/>
          <w:sz w:val="22"/>
          <w:lang w:eastAsia="en-GB"/>
        </w:rPr>
      </w:pPr>
    </w:p>
    <w:p w14:paraId="50716A40" w14:textId="77777777" w:rsidR="009C7B35" w:rsidRPr="00485885" w:rsidRDefault="00152437" w:rsidP="003050F1">
      <w:pPr>
        <w:pStyle w:val="Heading1"/>
        <w:rPr>
          <w:rFonts w:ascii="Arial" w:hAnsi="Arial" w:cs="Arial"/>
          <w:sz w:val="22"/>
          <w:szCs w:val="22"/>
          <w:shd w:val="clear" w:color="auto" w:fill="FFFFFF"/>
        </w:rPr>
      </w:pPr>
      <w:bookmarkStart w:id="8" w:name="_Toc74177660"/>
      <w:r w:rsidRPr="00485885">
        <w:rPr>
          <w:rFonts w:ascii="Arial" w:hAnsi="Arial" w:cs="Arial"/>
          <w:sz w:val="22"/>
          <w:szCs w:val="22"/>
          <w:shd w:val="clear" w:color="auto" w:fill="FFFFFF"/>
        </w:rPr>
        <w:t>CONCLUSION</w:t>
      </w:r>
      <w:bookmarkEnd w:id="8"/>
    </w:p>
    <w:p w14:paraId="2A05F736" w14:textId="12C66BC1" w:rsidR="00C61217" w:rsidRPr="00485885" w:rsidRDefault="00152437" w:rsidP="00152437">
      <w:pPr>
        <w:pStyle w:val="Caption"/>
        <w:ind w:firstLine="720"/>
        <w:rPr>
          <w:rFonts w:ascii="Arial" w:hAnsi="Arial" w:cs="Arial"/>
          <w:i w:val="0"/>
          <w:sz w:val="22"/>
          <w:szCs w:val="22"/>
          <w:lang w:eastAsia="en-GB"/>
        </w:rPr>
      </w:pPr>
      <w:r w:rsidRPr="00485885">
        <w:rPr>
          <w:rFonts w:ascii="Arial" w:hAnsi="Arial" w:cs="Arial"/>
          <w:i w:val="0"/>
          <w:sz w:val="22"/>
          <w:szCs w:val="22"/>
        </w:rPr>
        <w:t xml:space="preserve">On the basis of above given assignment, it is assess that </w:t>
      </w:r>
      <w:r w:rsidRPr="00485885">
        <w:rPr>
          <w:rFonts w:ascii="Arial" w:hAnsi="Arial" w:cs="Arial"/>
          <w:i w:val="0"/>
          <w:sz w:val="22"/>
          <w:szCs w:val="22"/>
          <w:lang w:eastAsia="en-GB"/>
        </w:rPr>
        <w:t xml:space="preserve">knowledge administration within company can considered as a systematic method of collecting, organising, clarifying and reusing information as well as knowledge with purpose of enhancing efficiency as well as productivity. In this report, there is a discussion regarding information system that is implemented within company and how to manage customer relationship management and its advantages as well as disadvantage. In addition to this, there is an explanation regarding Porter five forces model and how internet of things can </w:t>
      </w:r>
      <w:r w:rsidR="00A01692" w:rsidRPr="00485885">
        <w:rPr>
          <w:rFonts w:ascii="Arial" w:hAnsi="Arial" w:cs="Arial"/>
          <w:i w:val="0"/>
          <w:sz w:val="22"/>
          <w:szCs w:val="22"/>
          <w:lang w:eastAsia="en-GB"/>
        </w:rPr>
        <w:t>assist</w:t>
      </w:r>
      <w:r w:rsidRPr="00485885">
        <w:rPr>
          <w:rFonts w:ascii="Arial" w:hAnsi="Arial" w:cs="Arial"/>
          <w:i w:val="0"/>
          <w:sz w:val="22"/>
          <w:szCs w:val="22"/>
          <w:lang w:eastAsia="en-GB"/>
        </w:rPr>
        <w:t xml:space="preserve"> in handling knowledge in the company. There are various recommendations that can be provided to company in order to strengthen knowledge administration practices that considering present challenge and covid-19.</w:t>
      </w:r>
    </w:p>
    <w:p w14:paraId="41E9A3EA" w14:textId="77777777" w:rsidR="00C61217" w:rsidRPr="00485885" w:rsidRDefault="00C61217">
      <w:pPr>
        <w:suppressAutoHyphens w:val="0"/>
        <w:spacing w:line="240" w:lineRule="auto"/>
        <w:jc w:val="left"/>
        <w:rPr>
          <w:rFonts w:ascii="Arial" w:hAnsi="Arial" w:cs="Arial"/>
          <w:iCs/>
          <w:sz w:val="22"/>
          <w:lang w:eastAsia="en-GB"/>
        </w:rPr>
      </w:pPr>
      <w:r w:rsidRPr="00485885">
        <w:rPr>
          <w:rFonts w:ascii="Arial" w:hAnsi="Arial" w:cs="Arial"/>
          <w:i/>
          <w:sz w:val="22"/>
          <w:lang w:eastAsia="en-GB"/>
        </w:rPr>
        <w:br w:type="page"/>
      </w:r>
    </w:p>
    <w:p w14:paraId="3B4224EB" w14:textId="77777777" w:rsidR="00152437" w:rsidRDefault="00C61217" w:rsidP="00C61217">
      <w:pPr>
        <w:pStyle w:val="Heading1"/>
        <w:rPr>
          <w:lang w:eastAsia="en-GB"/>
        </w:rPr>
      </w:pPr>
      <w:bookmarkStart w:id="9" w:name="_Toc74177661"/>
      <w:r>
        <w:rPr>
          <w:lang w:eastAsia="en-GB"/>
        </w:rPr>
        <w:lastRenderedPageBreak/>
        <w:t>REFERENCES</w:t>
      </w:r>
      <w:bookmarkEnd w:id="9"/>
    </w:p>
    <w:p w14:paraId="738F2E33" w14:textId="77777777" w:rsidR="00C61217" w:rsidRPr="0082115C" w:rsidRDefault="00C61217" w:rsidP="00C61217">
      <w:pPr>
        <w:pStyle w:val="Caption"/>
        <w:rPr>
          <w:rFonts w:ascii="Arial" w:hAnsi="Arial" w:cs="Arial"/>
          <w:i w:val="0"/>
          <w:sz w:val="22"/>
          <w:szCs w:val="22"/>
          <w:u w:val="single"/>
          <w:lang w:eastAsia="en-GB"/>
        </w:rPr>
      </w:pPr>
      <w:r w:rsidRPr="0082115C">
        <w:rPr>
          <w:rFonts w:ascii="Arial" w:hAnsi="Arial" w:cs="Arial"/>
          <w:i w:val="0"/>
          <w:sz w:val="22"/>
          <w:szCs w:val="22"/>
          <w:u w:val="single"/>
          <w:lang w:eastAsia="en-GB"/>
        </w:rPr>
        <w:t>Books and Journals</w:t>
      </w:r>
    </w:p>
    <w:p w14:paraId="56EC4AC5" w14:textId="77777777" w:rsidR="00415799" w:rsidRPr="0082115C" w:rsidRDefault="00415799" w:rsidP="00D4705A">
      <w:pPr>
        <w:pStyle w:val="Heading2"/>
        <w:rPr>
          <w:rFonts w:ascii="Arial" w:hAnsi="Arial" w:cs="Arial"/>
          <w:sz w:val="22"/>
          <w:szCs w:val="22"/>
          <w:shd w:val="clear" w:color="auto" w:fill="FFFFFF"/>
        </w:rPr>
      </w:pPr>
      <w:r w:rsidRPr="0082115C">
        <w:rPr>
          <w:rFonts w:ascii="Arial" w:hAnsi="Arial" w:cs="Arial"/>
          <w:sz w:val="22"/>
          <w:szCs w:val="22"/>
          <w:shd w:val="clear" w:color="auto" w:fill="FFFFFF"/>
        </w:rPr>
        <w:t xml:space="preserve">Araújo, J. and </w:t>
      </w:r>
      <w:proofErr w:type="spellStart"/>
      <w:r w:rsidRPr="0082115C">
        <w:rPr>
          <w:rFonts w:ascii="Arial" w:hAnsi="Arial" w:cs="Arial"/>
          <w:sz w:val="22"/>
          <w:szCs w:val="22"/>
          <w:shd w:val="clear" w:color="auto" w:fill="FFFFFF"/>
        </w:rPr>
        <w:t>Pestana</w:t>
      </w:r>
      <w:proofErr w:type="spellEnd"/>
      <w:r w:rsidRPr="0082115C">
        <w:rPr>
          <w:rFonts w:ascii="Arial" w:hAnsi="Arial" w:cs="Arial"/>
          <w:sz w:val="22"/>
          <w:szCs w:val="22"/>
          <w:shd w:val="clear" w:color="auto" w:fill="FFFFFF"/>
        </w:rPr>
        <w:t>, G., 2017. A framework for social well-being and skills management at the workplace. </w:t>
      </w:r>
      <w:r w:rsidRPr="0082115C">
        <w:rPr>
          <w:rFonts w:ascii="Arial" w:hAnsi="Arial" w:cs="Arial"/>
          <w:i/>
          <w:iCs/>
          <w:sz w:val="22"/>
          <w:szCs w:val="22"/>
          <w:shd w:val="clear" w:color="auto" w:fill="FFFFFF"/>
        </w:rPr>
        <w:t>International Journal of Information Management</w:t>
      </w:r>
      <w:r w:rsidRPr="0082115C">
        <w:rPr>
          <w:rFonts w:ascii="Arial" w:hAnsi="Arial" w:cs="Arial"/>
          <w:sz w:val="22"/>
          <w:szCs w:val="22"/>
          <w:shd w:val="clear" w:color="auto" w:fill="FFFFFF"/>
        </w:rPr>
        <w:t>, </w:t>
      </w:r>
      <w:r w:rsidRPr="0082115C">
        <w:rPr>
          <w:rFonts w:ascii="Arial" w:hAnsi="Arial" w:cs="Arial"/>
          <w:i/>
          <w:iCs/>
          <w:sz w:val="22"/>
          <w:szCs w:val="22"/>
          <w:shd w:val="clear" w:color="auto" w:fill="FFFFFF"/>
        </w:rPr>
        <w:t>37</w:t>
      </w:r>
      <w:r w:rsidRPr="0082115C">
        <w:rPr>
          <w:rFonts w:ascii="Arial" w:hAnsi="Arial" w:cs="Arial"/>
          <w:sz w:val="22"/>
          <w:szCs w:val="22"/>
          <w:shd w:val="clear" w:color="auto" w:fill="FFFFFF"/>
        </w:rPr>
        <w:t>(6), pp.718-725.</w:t>
      </w:r>
    </w:p>
    <w:p w14:paraId="41FD454D" w14:textId="77777777" w:rsidR="00415799" w:rsidRPr="0082115C" w:rsidRDefault="00415799" w:rsidP="00D4705A">
      <w:pPr>
        <w:pStyle w:val="Heading2"/>
        <w:rPr>
          <w:rFonts w:ascii="Arial" w:hAnsi="Arial" w:cs="Arial"/>
          <w:sz w:val="22"/>
          <w:szCs w:val="22"/>
          <w:shd w:val="clear" w:color="auto" w:fill="FFFFFF"/>
        </w:rPr>
      </w:pPr>
      <w:proofErr w:type="spellStart"/>
      <w:r w:rsidRPr="0082115C">
        <w:rPr>
          <w:rFonts w:ascii="Arial" w:hAnsi="Arial" w:cs="Arial"/>
          <w:sz w:val="22"/>
          <w:szCs w:val="22"/>
          <w:shd w:val="clear" w:color="auto" w:fill="FFFFFF"/>
        </w:rPr>
        <w:t>Bhagra</w:t>
      </w:r>
      <w:proofErr w:type="spellEnd"/>
      <w:r w:rsidRPr="0082115C">
        <w:rPr>
          <w:rFonts w:ascii="Arial" w:hAnsi="Arial" w:cs="Arial"/>
          <w:sz w:val="22"/>
          <w:szCs w:val="22"/>
          <w:shd w:val="clear" w:color="auto" w:fill="FFFFFF"/>
        </w:rPr>
        <w:t>, A. and Sharma, D.K., 2018. Changing paradigm of employability skills in the global business world: A review. </w:t>
      </w:r>
      <w:r w:rsidRPr="0082115C">
        <w:rPr>
          <w:rFonts w:ascii="Arial" w:hAnsi="Arial" w:cs="Arial"/>
          <w:i/>
          <w:iCs/>
          <w:sz w:val="22"/>
          <w:szCs w:val="22"/>
          <w:shd w:val="clear" w:color="auto" w:fill="FFFFFF"/>
        </w:rPr>
        <w:t>IUP Journal of Soft Skills</w:t>
      </w:r>
      <w:r w:rsidRPr="0082115C">
        <w:rPr>
          <w:rFonts w:ascii="Arial" w:hAnsi="Arial" w:cs="Arial"/>
          <w:sz w:val="22"/>
          <w:szCs w:val="22"/>
          <w:shd w:val="clear" w:color="auto" w:fill="FFFFFF"/>
        </w:rPr>
        <w:t>, </w:t>
      </w:r>
      <w:r w:rsidRPr="0082115C">
        <w:rPr>
          <w:rFonts w:ascii="Arial" w:hAnsi="Arial" w:cs="Arial"/>
          <w:i/>
          <w:iCs/>
          <w:sz w:val="22"/>
          <w:szCs w:val="22"/>
          <w:shd w:val="clear" w:color="auto" w:fill="FFFFFF"/>
        </w:rPr>
        <w:t>12</w:t>
      </w:r>
      <w:r w:rsidRPr="0082115C">
        <w:rPr>
          <w:rFonts w:ascii="Arial" w:hAnsi="Arial" w:cs="Arial"/>
          <w:sz w:val="22"/>
          <w:szCs w:val="22"/>
          <w:shd w:val="clear" w:color="auto" w:fill="FFFFFF"/>
        </w:rPr>
        <w:t>(2), pp.7-24.</w:t>
      </w:r>
    </w:p>
    <w:p w14:paraId="2C587DBB" w14:textId="360CDF62" w:rsidR="00415799" w:rsidRPr="0082115C" w:rsidRDefault="00415799" w:rsidP="00D4705A">
      <w:pPr>
        <w:pStyle w:val="Heading2"/>
        <w:rPr>
          <w:rFonts w:ascii="Arial" w:hAnsi="Arial" w:cs="Arial"/>
          <w:sz w:val="22"/>
          <w:szCs w:val="22"/>
          <w:shd w:val="clear" w:color="auto" w:fill="FFFFFF"/>
        </w:rPr>
      </w:pPr>
      <w:r w:rsidRPr="0082115C">
        <w:rPr>
          <w:rFonts w:ascii="Arial" w:hAnsi="Arial" w:cs="Arial"/>
          <w:sz w:val="22"/>
          <w:szCs w:val="22"/>
          <w:shd w:val="clear" w:color="auto" w:fill="FFFFFF"/>
        </w:rPr>
        <w:t xml:space="preserve">de </w:t>
      </w:r>
      <w:proofErr w:type="spellStart"/>
      <w:r w:rsidRPr="0082115C">
        <w:rPr>
          <w:rFonts w:ascii="Arial" w:hAnsi="Arial" w:cs="Arial"/>
          <w:sz w:val="22"/>
          <w:szCs w:val="22"/>
          <w:shd w:val="clear" w:color="auto" w:fill="FFFFFF"/>
        </w:rPr>
        <w:t>Geofroy</w:t>
      </w:r>
      <w:proofErr w:type="spellEnd"/>
      <w:r w:rsidRPr="0082115C">
        <w:rPr>
          <w:rFonts w:ascii="Arial" w:hAnsi="Arial" w:cs="Arial"/>
          <w:sz w:val="22"/>
          <w:szCs w:val="22"/>
          <w:shd w:val="clear" w:color="auto" w:fill="FFFFFF"/>
        </w:rPr>
        <w:t xml:space="preserve">, Z. and Evans, M.M., 2017. Are emotionally intelligent employees less likely to hide their </w:t>
      </w:r>
      <w:r w:rsidR="00A01692" w:rsidRPr="0082115C">
        <w:rPr>
          <w:rFonts w:ascii="Arial" w:hAnsi="Arial" w:cs="Arial"/>
          <w:sz w:val="22"/>
          <w:szCs w:val="22"/>
          <w:shd w:val="clear" w:color="auto" w:fill="FFFFFF"/>
        </w:rPr>
        <w:t>knowledge?</w:t>
      </w:r>
      <w:r w:rsidRPr="0082115C">
        <w:rPr>
          <w:rFonts w:ascii="Arial" w:hAnsi="Arial" w:cs="Arial"/>
          <w:sz w:val="22"/>
          <w:szCs w:val="22"/>
          <w:shd w:val="clear" w:color="auto" w:fill="FFFFFF"/>
        </w:rPr>
        <w:t> </w:t>
      </w:r>
      <w:r w:rsidRPr="0082115C">
        <w:rPr>
          <w:rFonts w:ascii="Arial" w:hAnsi="Arial" w:cs="Arial"/>
          <w:i/>
          <w:iCs/>
          <w:sz w:val="22"/>
          <w:szCs w:val="22"/>
          <w:shd w:val="clear" w:color="auto" w:fill="FFFFFF"/>
        </w:rPr>
        <w:t>Knowledge and Process Management</w:t>
      </w:r>
      <w:r w:rsidRPr="0082115C">
        <w:rPr>
          <w:rFonts w:ascii="Arial" w:hAnsi="Arial" w:cs="Arial"/>
          <w:sz w:val="22"/>
          <w:szCs w:val="22"/>
          <w:shd w:val="clear" w:color="auto" w:fill="FFFFFF"/>
        </w:rPr>
        <w:t>, </w:t>
      </w:r>
      <w:r w:rsidRPr="0082115C">
        <w:rPr>
          <w:rFonts w:ascii="Arial" w:hAnsi="Arial" w:cs="Arial"/>
          <w:i/>
          <w:iCs/>
          <w:sz w:val="22"/>
          <w:szCs w:val="22"/>
          <w:shd w:val="clear" w:color="auto" w:fill="FFFFFF"/>
        </w:rPr>
        <w:t>24</w:t>
      </w:r>
      <w:r w:rsidRPr="0082115C">
        <w:rPr>
          <w:rFonts w:ascii="Arial" w:hAnsi="Arial" w:cs="Arial"/>
          <w:sz w:val="22"/>
          <w:szCs w:val="22"/>
          <w:shd w:val="clear" w:color="auto" w:fill="FFFFFF"/>
        </w:rPr>
        <w:t>(2), pp.81-95.</w:t>
      </w:r>
    </w:p>
    <w:p w14:paraId="59DC31D8" w14:textId="77777777" w:rsidR="00415799" w:rsidRPr="0082115C" w:rsidRDefault="00415799" w:rsidP="00D4705A">
      <w:pPr>
        <w:pStyle w:val="Heading2"/>
        <w:rPr>
          <w:rFonts w:ascii="Arial" w:hAnsi="Arial" w:cs="Arial"/>
          <w:sz w:val="22"/>
          <w:szCs w:val="22"/>
          <w:shd w:val="clear" w:color="auto" w:fill="FFFFFF"/>
        </w:rPr>
      </w:pPr>
      <w:proofErr w:type="spellStart"/>
      <w:r w:rsidRPr="0082115C">
        <w:rPr>
          <w:rFonts w:ascii="Arial" w:hAnsi="Arial" w:cs="Arial"/>
          <w:sz w:val="22"/>
          <w:szCs w:val="22"/>
          <w:shd w:val="clear" w:color="auto" w:fill="FFFFFF"/>
        </w:rPr>
        <w:t>Dodokh</w:t>
      </w:r>
      <w:proofErr w:type="spellEnd"/>
      <w:r w:rsidRPr="0082115C">
        <w:rPr>
          <w:rFonts w:ascii="Arial" w:hAnsi="Arial" w:cs="Arial"/>
          <w:sz w:val="22"/>
          <w:szCs w:val="22"/>
          <w:shd w:val="clear" w:color="auto" w:fill="FFFFFF"/>
        </w:rPr>
        <w:t>, A., 2020. Impact of human resources management practices on workplace knowledge-hiding behaviour. </w:t>
      </w:r>
      <w:r w:rsidRPr="0082115C">
        <w:rPr>
          <w:rFonts w:ascii="Arial" w:hAnsi="Arial" w:cs="Arial"/>
          <w:i/>
          <w:iCs/>
          <w:sz w:val="22"/>
          <w:szCs w:val="22"/>
          <w:shd w:val="clear" w:color="auto" w:fill="FFFFFF"/>
        </w:rPr>
        <w:t>International Journal of Knowledge Management Studies</w:t>
      </w:r>
      <w:r w:rsidRPr="0082115C">
        <w:rPr>
          <w:rFonts w:ascii="Arial" w:hAnsi="Arial" w:cs="Arial"/>
          <w:sz w:val="22"/>
          <w:szCs w:val="22"/>
          <w:shd w:val="clear" w:color="auto" w:fill="FFFFFF"/>
        </w:rPr>
        <w:t>, </w:t>
      </w:r>
      <w:r w:rsidRPr="0082115C">
        <w:rPr>
          <w:rFonts w:ascii="Arial" w:hAnsi="Arial" w:cs="Arial"/>
          <w:i/>
          <w:iCs/>
          <w:sz w:val="22"/>
          <w:szCs w:val="22"/>
          <w:shd w:val="clear" w:color="auto" w:fill="FFFFFF"/>
        </w:rPr>
        <w:t>11</w:t>
      </w:r>
      <w:r w:rsidRPr="0082115C">
        <w:rPr>
          <w:rFonts w:ascii="Arial" w:hAnsi="Arial" w:cs="Arial"/>
          <w:sz w:val="22"/>
          <w:szCs w:val="22"/>
          <w:shd w:val="clear" w:color="auto" w:fill="FFFFFF"/>
        </w:rPr>
        <w:t>(3), pp.298-324.</w:t>
      </w:r>
    </w:p>
    <w:p w14:paraId="6F710D2C"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Hassan, I.S., Hamid, Z.A. and Omar, A., 2019, September. Knowledge Sharing Intention, Attitudes and Workplace Emotions at a Bank in Malaysia. In </w:t>
      </w:r>
      <w:r w:rsidRPr="0082115C">
        <w:rPr>
          <w:rFonts w:ascii="Arial" w:hAnsi="Arial" w:cs="Arial"/>
          <w:i/>
          <w:iCs/>
          <w:color w:val="222222"/>
          <w:sz w:val="22"/>
          <w:shd w:val="clear" w:color="auto" w:fill="FFFFFF"/>
        </w:rPr>
        <w:t>European Conference on Knowledge Management</w:t>
      </w:r>
      <w:r w:rsidRPr="0082115C">
        <w:rPr>
          <w:rFonts w:ascii="Arial" w:hAnsi="Arial" w:cs="Arial"/>
          <w:color w:val="222222"/>
          <w:sz w:val="22"/>
          <w:shd w:val="clear" w:color="auto" w:fill="FFFFFF"/>
        </w:rPr>
        <w:t> (pp. 497-XV). Academic Conferences International Limited.</w:t>
      </w:r>
    </w:p>
    <w:p w14:paraId="5F134BCA"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Hwang, Y., Lin, H. and Shin, D., 2018. Knowledge system commitment and knowledge sharing intention: The role of personal information management motivation. </w:t>
      </w:r>
      <w:r w:rsidRPr="0082115C">
        <w:rPr>
          <w:rFonts w:ascii="Arial" w:hAnsi="Arial" w:cs="Arial"/>
          <w:i/>
          <w:iCs/>
          <w:color w:val="222222"/>
          <w:sz w:val="22"/>
          <w:shd w:val="clear" w:color="auto" w:fill="FFFFFF"/>
        </w:rPr>
        <w:t>International Journal of Information Management</w:t>
      </w:r>
      <w:r w:rsidRPr="0082115C">
        <w:rPr>
          <w:rFonts w:ascii="Arial" w:hAnsi="Arial" w:cs="Arial"/>
          <w:color w:val="222222"/>
          <w:sz w:val="22"/>
          <w:shd w:val="clear" w:color="auto" w:fill="FFFFFF"/>
        </w:rPr>
        <w:t>, </w:t>
      </w:r>
      <w:r w:rsidRPr="0082115C">
        <w:rPr>
          <w:rFonts w:ascii="Arial" w:hAnsi="Arial" w:cs="Arial"/>
          <w:i/>
          <w:iCs/>
          <w:color w:val="222222"/>
          <w:sz w:val="22"/>
          <w:shd w:val="clear" w:color="auto" w:fill="FFFFFF"/>
        </w:rPr>
        <w:t>39</w:t>
      </w:r>
      <w:r w:rsidRPr="0082115C">
        <w:rPr>
          <w:rFonts w:ascii="Arial" w:hAnsi="Arial" w:cs="Arial"/>
          <w:color w:val="222222"/>
          <w:sz w:val="22"/>
          <w:shd w:val="clear" w:color="auto" w:fill="FFFFFF"/>
        </w:rPr>
        <w:t>, pp.220-227.</w:t>
      </w:r>
    </w:p>
    <w:p w14:paraId="024F7980"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Imran, A. and Gregor, S., 2019. Conceptualising an IT mindset and its relationship to IT knowledge and intention to explore IT in the workplace. </w:t>
      </w:r>
      <w:r w:rsidRPr="0082115C">
        <w:rPr>
          <w:rFonts w:ascii="Arial" w:hAnsi="Arial" w:cs="Arial"/>
          <w:i/>
          <w:iCs/>
          <w:color w:val="222222"/>
          <w:sz w:val="22"/>
          <w:shd w:val="clear" w:color="auto" w:fill="FFFFFF"/>
        </w:rPr>
        <w:t>Information Technology &amp; People</w:t>
      </w:r>
      <w:r w:rsidRPr="0082115C">
        <w:rPr>
          <w:rFonts w:ascii="Arial" w:hAnsi="Arial" w:cs="Arial"/>
          <w:color w:val="222222"/>
          <w:sz w:val="22"/>
          <w:shd w:val="clear" w:color="auto" w:fill="FFFFFF"/>
        </w:rPr>
        <w:t>.</w:t>
      </w:r>
    </w:p>
    <w:p w14:paraId="3DF4D34E" w14:textId="77777777" w:rsidR="00415799" w:rsidRPr="0082115C" w:rsidRDefault="00415799" w:rsidP="00415799">
      <w:pPr>
        <w:spacing w:line="240" w:lineRule="auto"/>
        <w:rPr>
          <w:rFonts w:ascii="Arial" w:hAnsi="Arial" w:cs="Arial"/>
          <w:sz w:val="22"/>
        </w:rPr>
      </w:pPr>
      <w:proofErr w:type="spellStart"/>
      <w:r w:rsidRPr="0082115C">
        <w:rPr>
          <w:rFonts w:ascii="Arial" w:hAnsi="Arial" w:cs="Arial"/>
          <w:color w:val="222222"/>
          <w:sz w:val="22"/>
          <w:shd w:val="clear" w:color="auto" w:fill="FFFFFF"/>
        </w:rPr>
        <w:t>Lakshminarayanan</w:t>
      </w:r>
      <w:proofErr w:type="spellEnd"/>
      <w:r w:rsidRPr="0082115C">
        <w:rPr>
          <w:rFonts w:ascii="Arial" w:hAnsi="Arial" w:cs="Arial"/>
          <w:color w:val="222222"/>
          <w:sz w:val="22"/>
          <w:shd w:val="clear" w:color="auto" w:fill="FFFFFF"/>
        </w:rPr>
        <w:t>, S., 2016. Corporate Trainers: Practitioner-Scholars in the Workplace. In </w:t>
      </w:r>
      <w:r w:rsidRPr="0082115C">
        <w:rPr>
          <w:rFonts w:ascii="Arial" w:hAnsi="Arial" w:cs="Arial"/>
          <w:i/>
          <w:iCs/>
          <w:color w:val="222222"/>
          <w:sz w:val="22"/>
          <w:shd w:val="clear" w:color="auto" w:fill="FFFFFF"/>
        </w:rPr>
        <w:t>Bridging the Scholar-Practitioner Gap in Human Resources Development</w:t>
      </w:r>
      <w:r w:rsidRPr="0082115C">
        <w:rPr>
          <w:rFonts w:ascii="Arial" w:hAnsi="Arial" w:cs="Arial"/>
          <w:color w:val="222222"/>
          <w:sz w:val="22"/>
          <w:shd w:val="clear" w:color="auto" w:fill="FFFFFF"/>
        </w:rPr>
        <w:t> (pp. 143-165). IGI Global.</w:t>
      </w:r>
    </w:p>
    <w:p w14:paraId="745B2CD4"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Owusu</w:t>
      </w:r>
      <w:r w:rsidRPr="0082115C">
        <w:rPr>
          <w:rFonts w:ascii="Cambria Math" w:hAnsi="Cambria Math" w:cs="Cambria Math"/>
          <w:color w:val="222222"/>
          <w:sz w:val="22"/>
          <w:shd w:val="clear" w:color="auto" w:fill="FFFFFF"/>
        </w:rPr>
        <w:t>‐</w:t>
      </w:r>
      <w:r w:rsidRPr="0082115C">
        <w:rPr>
          <w:rFonts w:ascii="Arial" w:hAnsi="Arial" w:cs="Arial"/>
          <w:color w:val="222222"/>
          <w:sz w:val="22"/>
          <w:shd w:val="clear" w:color="auto" w:fill="FFFFFF"/>
        </w:rPr>
        <w:t>Agyeman, Y. and Fourie</w:t>
      </w:r>
      <w:r w:rsidRPr="0082115C">
        <w:rPr>
          <w:rFonts w:ascii="Cambria Math" w:hAnsi="Cambria Math" w:cs="Cambria Math"/>
          <w:color w:val="222222"/>
          <w:sz w:val="22"/>
          <w:shd w:val="clear" w:color="auto" w:fill="FFFFFF"/>
        </w:rPr>
        <w:t>‐</w:t>
      </w:r>
      <w:r w:rsidRPr="0082115C">
        <w:rPr>
          <w:rFonts w:ascii="Arial" w:hAnsi="Arial" w:cs="Arial"/>
          <w:color w:val="222222"/>
          <w:sz w:val="22"/>
          <w:shd w:val="clear" w:color="auto" w:fill="FFFFFF"/>
        </w:rPr>
        <w:t>Malherbe, M., 2019. Using an experiential learning model to design an assessment framework for workplace learning. </w:t>
      </w:r>
      <w:r w:rsidRPr="0082115C">
        <w:rPr>
          <w:rFonts w:ascii="Arial" w:hAnsi="Arial" w:cs="Arial"/>
          <w:i/>
          <w:iCs/>
          <w:color w:val="222222"/>
          <w:sz w:val="22"/>
          <w:shd w:val="clear" w:color="auto" w:fill="FFFFFF"/>
        </w:rPr>
        <w:t>The Wiley handbook of global workplace learning</w:t>
      </w:r>
      <w:r w:rsidRPr="0082115C">
        <w:rPr>
          <w:rFonts w:ascii="Arial" w:hAnsi="Arial" w:cs="Arial"/>
          <w:color w:val="222222"/>
          <w:sz w:val="22"/>
          <w:shd w:val="clear" w:color="auto" w:fill="FFFFFF"/>
        </w:rPr>
        <w:t>, pp.95-117.</w:t>
      </w:r>
    </w:p>
    <w:p w14:paraId="68D3BB85"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Stevenson, S. and Hannaford, J., 2019. Workplace-integrated-learning: Preparing tomorrow's academic library workforce. </w:t>
      </w:r>
      <w:r w:rsidRPr="0082115C">
        <w:rPr>
          <w:rFonts w:ascii="Arial" w:hAnsi="Arial" w:cs="Arial"/>
          <w:i/>
          <w:iCs/>
          <w:color w:val="222222"/>
          <w:sz w:val="22"/>
          <w:shd w:val="clear" w:color="auto" w:fill="FFFFFF"/>
        </w:rPr>
        <w:t>The Journal of Academic Librarianship</w:t>
      </w:r>
      <w:r w:rsidRPr="0082115C">
        <w:rPr>
          <w:rFonts w:ascii="Arial" w:hAnsi="Arial" w:cs="Arial"/>
          <w:color w:val="222222"/>
          <w:sz w:val="22"/>
          <w:shd w:val="clear" w:color="auto" w:fill="FFFFFF"/>
        </w:rPr>
        <w:t>, </w:t>
      </w:r>
      <w:r w:rsidRPr="0082115C">
        <w:rPr>
          <w:rFonts w:ascii="Arial" w:hAnsi="Arial" w:cs="Arial"/>
          <w:i/>
          <w:iCs/>
          <w:color w:val="222222"/>
          <w:sz w:val="22"/>
          <w:shd w:val="clear" w:color="auto" w:fill="FFFFFF"/>
        </w:rPr>
        <w:t>45</w:t>
      </w:r>
      <w:r w:rsidRPr="0082115C">
        <w:rPr>
          <w:rFonts w:ascii="Arial" w:hAnsi="Arial" w:cs="Arial"/>
          <w:color w:val="222222"/>
          <w:sz w:val="22"/>
          <w:shd w:val="clear" w:color="auto" w:fill="FFFFFF"/>
        </w:rPr>
        <w:t>(3), pp.234-241.</w:t>
      </w:r>
    </w:p>
    <w:p w14:paraId="1DCDDCEC"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Wang, M., 2018. Workplace Learning and Theoretical Fundamentals. In </w:t>
      </w:r>
      <w:r w:rsidRPr="0082115C">
        <w:rPr>
          <w:rFonts w:ascii="Arial" w:hAnsi="Arial" w:cs="Arial"/>
          <w:i/>
          <w:iCs/>
          <w:color w:val="222222"/>
          <w:sz w:val="22"/>
          <w:shd w:val="clear" w:color="auto" w:fill="FFFFFF"/>
        </w:rPr>
        <w:t>E-Learning in the Workplace</w:t>
      </w:r>
      <w:r w:rsidRPr="0082115C">
        <w:rPr>
          <w:rFonts w:ascii="Arial" w:hAnsi="Arial" w:cs="Arial"/>
          <w:color w:val="222222"/>
          <w:sz w:val="22"/>
          <w:shd w:val="clear" w:color="auto" w:fill="FFFFFF"/>
        </w:rPr>
        <w:t> (pp. 13-27). Springer, Cham.</w:t>
      </w:r>
    </w:p>
    <w:p w14:paraId="7DA10A05" w14:textId="77777777" w:rsidR="00415799" w:rsidRPr="0082115C" w:rsidRDefault="00415799" w:rsidP="00415799">
      <w:pPr>
        <w:spacing w:line="240" w:lineRule="auto"/>
        <w:rPr>
          <w:rFonts w:ascii="Arial" w:hAnsi="Arial" w:cs="Arial"/>
          <w:color w:val="222222"/>
          <w:sz w:val="22"/>
          <w:shd w:val="clear" w:color="auto" w:fill="FFFFFF"/>
        </w:rPr>
      </w:pPr>
      <w:r w:rsidRPr="0082115C">
        <w:rPr>
          <w:rFonts w:ascii="Arial" w:hAnsi="Arial" w:cs="Arial"/>
          <w:color w:val="222222"/>
          <w:sz w:val="22"/>
          <w:shd w:val="clear" w:color="auto" w:fill="FFFFFF"/>
        </w:rPr>
        <w:t>Xiao, M. and Cooke, F.L., 2019. Why and when knowledge hiding in the workplace is harmful: a review of the literature and directions for future research in the Chinese context. </w:t>
      </w:r>
      <w:r w:rsidRPr="0082115C">
        <w:rPr>
          <w:rFonts w:ascii="Arial" w:hAnsi="Arial" w:cs="Arial"/>
          <w:i/>
          <w:iCs/>
          <w:color w:val="222222"/>
          <w:sz w:val="22"/>
          <w:shd w:val="clear" w:color="auto" w:fill="FFFFFF"/>
        </w:rPr>
        <w:t>Asia Pacific Journal of Human Resources</w:t>
      </w:r>
      <w:r w:rsidRPr="0082115C">
        <w:rPr>
          <w:rFonts w:ascii="Arial" w:hAnsi="Arial" w:cs="Arial"/>
          <w:color w:val="222222"/>
          <w:sz w:val="22"/>
          <w:shd w:val="clear" w:color="auto" w:fill="FFFFFF"/>
        </w:rPr>
        <w:t>, </w:t>
      </w:r>
      <w:r w:rsidRPr="0082115C">
        <w:rPr>
          <w:rFonts w:ascii="Arial" w:hAnsi="Arial" w:cs="Arial"/>
          <w:i/>
          <w:iCs/>
          <w:color w:val="222222"/>
          <w:sz w:val="22"/>
          <w:shd w:val="clear" w:color="auto" w:fill="FFFFFF"/>
        </w:rPr>
        <w:t>57</w:t>
      </w:r>
      <w:r w:rsidRPr="0082115C">
        <w:rPr>
          <w:rFonts w:ascii="Arial" w:hAnsi="Arial" w:cs="Arial"/>
          <w:color w:val="222222"/>
          <w:sz w:val="22"/>
          <w:shd w:val="clear" w:color="auto" w:fill="FFFFFF"/>
        </w:rPr>
        <w:t>(4), pp.470-502.</w:t>
      </w:r>
    </w:p>
    <w:p w14:paraId="260A5C2D" w14:textId="77777777" w:rsidR="00415799" w:rsidRPr="0082115C" w:rsidRDefault="00415799">
      <w:pPr>
        <w:suppressAutoHyphens w:val="0"/>
        <w:spacing w:line="240" w:lineRule="auto"/>
        <w:jc w:val="left"/>
        <w:rPr>
          <w:rFonts w:ascii="Arial" w:hAnsi="Arial" w:cs="Arial"/>
          <w:color w:val="222222"/>
          <w:sz w:val="22"/>
          <w:shd w:val="clear" w:color="auto" w:fill="FFFFFF"/>
        </w:rPr>
      </w:pPr>
      <w:r w:rsidRPr="0082115C">
        <w:rPr>
          <w:rFonts w:ascii="Arial" w:hAnsi="Arial" w:cs="Arial"/>
          <w:color w:val="222222"/>
          <w:sz w:val="22"/>
          <w:shd w:val="clear" w:color="auto" w:fill="FFFFFF"/>
        </w:rPr>
        <w:br w:type="page"/>
      </w:r>
    </w:p>
    <w:p w14:paraId="767EF5A6" w14:textId="77777777" w:rsidR="00415799" w:rsidRPr="00415799" w:rsidRDefault="00415799">
      <w:pPr>
        <w:spacing w:line="240" w:lineRule="auto"/>
        <w:rPr>
          <w:color w:val="222222"/>
          <w:szCs w:val="24"/>
          <w:shd w:val="clear" w:color="auto" w:fill="FFFFFF"/>
        </w:rPr>
      </w:pPr>
    </w:p>
    <w:sectPr w:rsidR="00415799" w:rsidRPr="00415799" w:rsidSect="00A0169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C2BA12" w14:textId="77777777" w:rsidR="000A4C5C" w:rsidRDefault="000A4C5C">
      <w:pPr>
        <w:spacing w:line="240" w:lineRule="auto"/>
      </w:pPr>
      <w:r>
        <w:separator/>
      </w:r>
    </w:p>
  </w:endnote>
  <w:endnote w:type="continuationSeparator" w:id="0">
    <w:p w14:paraId="7A6B0B2F" w14:textId="77777777" w:rsidR="000A4C5C" w:rsidRDefault="000A4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Sylfaen"/>
    <w:charset w:val="00"/>
    <w:family w:val="swiss"/>
    <w:pitch w:val="variable"/>
    <w:sig w:usb0="E7002EFF" w:usb1="D200FDFF" w:usb2="0A246029" w:usb3="00000000" w:csb0="000001FF" w:csb1="00000000"/>
  </w:font>
  <w:font w:name="Tinos">
    <w:altName w:val="MS Gothic"/>
    <w:charset w:val="80"/>
    <w:family w:val="roman"/>
    <w:pitch w:val="variable"/>
  </w:font>
  <w:font w:name="DejaVu Sans Mono">
    <w:charset w:val="00"/>
    <w:family w:val="modern"/>
    <w:pitch w:val="fixed"/>
    <w:sig w:usb0="E60026FF" w:usb1="D200F9FB" w:usb2="02000028" w:usb3="00000000" w:csb0="000001D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F6606" w14:textId="77777777" w:rsidR="009C313E" w:rsidRDefault="009C31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14C88" w14:textId="77777777" w:rsidR="009C313E" w:rsidRDefault="00C2778D">
    <w:pPr>
      <w:pStyle w:val="Footer"/>
      <w:jc w:val="center"/>
    </w:pPr>
    <w:r>
      <w:fldChar w:fldCharType="begin"/>
    </w:r>
    <w:r>
      <w:instrText xml:space="preserve"> PAGE </w:instrText>
    </w:r>
    <w:r>
      <w:fldChar w:fldCharType="separate"/>
    </w:r>
    <w:r w:rsidR="00D4705A">
      <w:rPr>
        <w:noProof/>
      </w:rPr>
      <w:t>3</w:t>
    </w:r>
    <w:r>
      <w:rPr>
        <w:noProof/>
      </w:rPr>
      <w:fldChar w:fldCharType="end"/>
    </w:r>
  </w:p>
  <w:p w14:paraId="5D21DE23" w14:textId="77777777" w:rsidR="009C313E" w:rsidRDefault="009C31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FA7F4" w14:textId="77777777" w:rsidR="009C313E" w:rsidRDefault="009C31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900FD" w14:textId="77777777" w:rsidR="000A4C5C" w:rsidRDefault="000A4C5C">
      <w:pPr>
        <w:spacing w:line="240" w:lineRule="auto"/>
      </w:pPr>
      <w:r>
        <w:separator/>
      </w:r>
    </w:p>
  </w:footnote>
  <w:footnote w:type="continuationSeparator" w:id="0">
    <w:p w14:paraId="3C5DFB5B" w14:textId="77777777" w:rsidR="000A4C5C" w:rsidRDefault="000A4C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3AC0A" w14:textId="77777777" w:rsidR="009C313E" w:rsidRDefault="009C31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7C489" w14:textId="77777777" w:rsidR="009C313E" w:rsidRDefault="009C31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F1E47" w14:textId="77777777" w:rsidR="009C313E" w:rsidRDefault="009C3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15EE7"/>
    <w:multiLevelType w:val="hybridMultilevel"/>
    <w:tmpl w:val="404AA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70753B"/>
    <w:multiLevelType w:val="hybridMultilevel"/>
    <w:tmpl w:val="6ADE61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0B55A8"/>
    <w:multiLevelType w:val="hybridMultilevel"/>
    <w:tmpl w:val="C38A1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35AF8"/>
    <w:multiLevelType w:val="hybridMultilevel"/>
    <w:tmpl w:val="58AC16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5F4D92"/>
    <w:multiLevelType w:val="hybridMultilevel"/>
    <w:tmpl w:val="63A4ED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A6271B"/>
    <w:multiLevelType w:val="hybridMultilevel"/>
    <w:tmpl w:val="18CE0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AC1DAD"/>
    <w:multiLevelType w:val="hybridMultilevel"/>
    <w:tmpl w:val="11CC0D14"/>
    <w:lvl w:ilvl="0" w:tplc="CA6AC124">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D9C3FA6"/>
    <w:multiLevelType w:val="hybridMultilevel"/>
    <w:tmpl w:val="EF32E6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F566EB"/>
    <w:multiLevelType w:val="hybridMultilevel"/>
    <w:tmpl w:val="930A8C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2833C8"/>
    <w:multiLevelType w:val="hybridMultilevel"/>
    <w:tmpl w:val="5880B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E47494"/>
    <w:multiLevelType w:val="multilevel"/>
    <w:tmpl w:val="4508B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3F0093"/>
    <w:multiLevelType w:val="hybridMultilevel"/>
    <w:tmpl w:val="83B40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641596"/>
    <w:multiLevelType w:val="hybridMultilevel"/>
    <w:tmpl w:val="5080A9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742E37"/>
    <w:multiLevelType w:val="hybridMultilevel"/>
    <w:tmpl w:val="3BB86B2E"/>
    <w:lvl w:ilvl="0" w:tplc="91DAD102">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B743AAA"/>
    <w:multiLevelType w:val="hybridMultilevel"/>
    <w:tmpl w:val="CAF0DC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0B1137"/>
    <w:multiLevelType w:val="hybridMultilevel"/>
    <w:tmpl w:val="0316DC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D7140"/>
    <w:multiLevelType w:val="hybridMultilevel"/>
    <w:tmpl w:val="A2FC4640"/>
    <w:lvl w:ilvl="0" w:tplc="8C16A6B2">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872854"/>
    <w:multiLevelType w:val="hybridMultilevel"/>
    <w:tmpl w:val="3A228FA0"/>
    <w:lvl w:ilvl="0" w:tplc="54AE1F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416F046F"/>
    <w:multiLevelType w:val="hybridMultilevel"/>
    <w:tmpl w:val="AC548E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2987EBD"/>
    <w:multiLevelType w:val="hybridMultilevel"/>
    <w:tmpl w:val="940627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FB7065"/>
    <w:multiLevelType w:val="hybridMultilevel"/>
    <w:tmpl w:val="51D25E8E"/>
    <w:lvl w:ilvl="0" w:tplc="8C16A6B2">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A9672D"/>
    <w:multiLevelType w:val="hybridMultilevel"/>
    <w:tmpl w:val="6A1A013E"/>
    <w:lvl w:ilvl="0" w:tplc="017644E4">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AEE300C"/>
    <w:multiLevelType w:val="hybridMultilevel"/>
    <w:tmpl w:val="47E0E1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4A0264"/>
    <w:multiLevelType w:val="hybridMultilevel"/>
    <w:tmpl w:val="77B4C3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035365"/>
    <w:multiLevelType w:val="hybridMultilevel"/>
    <w:tmpl w:val="5EEAB37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53121"/>
    <w:multiLevelType w:val="hybridMultilevel"/>
    <w:tmpl w:val="1D548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40D6A"/>
    <w:multiLevelType w:val="hybridMultilevel"/>
    <w:tmpl w:val="BB6A4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D429CD"/>
    <w:multiLevelType w:val="hybridMultilevel"/>
    <w:tmpl w:val="30AC8E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B21F8"/>
    <w:multiLevelType w:val="hybridMultilevel"/>
    <w:tmpl w:val="83A01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AD3EF6"/>
    <w:multiLevelType w:val="hybridMultilevel"/>
    <w:tmpl w:val="38824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F524ED"/>
    <w:multiLevelType w:val="hybridMultilevel"/>
    <w:tmpl w:val="868C2718"/>
    <w:lvl w:ilvl="0" w:tplc="91DAD102">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2"/>
  </w:num>
  <w:num w:numId="5">
    <w:abstractNumId w:val="8"/>
  </w:num>
  <w:num w:numId="6">
    <w:abstractNumId w:val="26"/>
  </w:num>
  <w:num w:numId="7">
    <w:abstractNumId w:val="22"/>
  </w:num>
  <w:num w:numId="8">
    <w:abstractNumId w:val="4"/>
  </w:num>
  <w:num w:numId="9">
    <w:abstractNumId w:val="24"/>
  </w:num>
  <w:num w:numId="10">
    <w:abstractNumId w:val="16"/>
  </w:num>
  <w:num w:numId="11">
    <w:abstractNumId w:val="33"/>
  </w:num>
  <w:num w:numId="12">
    <w:abstractNumId w:val="11"/>
  </w:num>
  <w:num w:numId="13">
    <w:abstractNumId w:val="17"/>
  </w:num>
  <w:num w:numId="14">
    <w:abstractNumId w:val="18"/>
  </w:num>
  <w:num w:numId="15">
    <w:abstractNumId w:val="15"/>
  </w:num>
  <w:num w:numId="16">
    <w:abstractNumId w:val="31"/>
  </w:num>
  <w:num w:numId="17">
    <w:abstractNumId w:val="30"/>
  </w:num>
  <w:num w:numId="18">
    <w:abstractNumId w:val="3"/>
  </w:num>
  <w:num w:numId="19">
    <w:abstractNumId w:val="12"/>
  </w:num>
  <w:num w:numId="20">
    <w:abstractNumId w:val="21"/>
  </w:num>
  <w:num w:numId="21">
    <w:abstractNumId w:val="29"/>
  </w:num>
  <w:num w:numId="22">
    <w:abstractNumId w:val="19"/>
  </w:num>
  <w:num w:numId="23">
    <w:abstractNumId w:val="23"/>
  </w:num>
  <w:num w:numId="24">
    <w:abstractNumId w:val="20"/>
  </w:num>
  <w:num w:numId="25">
    <w:abstractNumId w:val="27"/>
  </w:num>
  <w:num w:numId="26">
    <w:abstractNumId w:val="25"/>
  </w:num>
  <w:num w:numId="27">
    <w:abstractNumId w:val="6"/>
  </w:num>
  <w:num w:numId="28">
    <w:abstractNumId w:val="10"/>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8"/>
  </w:num>
  <w:num w:numId="33">
    <w:abstractNumId w:val="14"/>
  </w:num>
  <w:num w:numId="34">
    <w:abstractNumId w:val="5"/>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0B"/>
    <w:rsid w:val="00035502"/>
    <w:rsid w:val="00054600"/>
    <w:rsid w:val="0007208E"/>
    <w:rsid w:val="00085ECC"/>
    <w:rsid w:val="00094969"/>
    <w:rsid w:val="00095605"/>
    <w:rsid w:val="000A4C5C"/>
    <w:rsid w:val="000D1445"/>
    <w:rsid w:val="000D1C61"/>
    <w:rsid w:val="000D6B17"/>
    <w:rsid w:val="000E4397"/>
    <w:rsid w:val="000E5656"/>
    <w:rsid w:val="000F40D7"/>
    <w:rsid w:val="00114C87"/>
    <w:rsid w:val="00122EC2"/>
    <w:rsid w:val="00123148"/>
    <w:rsid w:val="00124B5B"/>
    <w:rsid w:val="00134437"/>
    <w:rsid w:val="001516EA"/>
    <w:rsid w:val="00152437"/>
    <w:rsid w:val="00153EF0"/>
    <w:rsid w:val="00155607"/>
    <w:rsid w:val="001578BD"/>
    <w:rsid w:val="00175D9D"/>
    <w:rsid w:val="001857CC"/>
    <w:rsid w:val="00191F2E"/>
    <w:rsid w:val="001A1B94"/>
    <w:rsid w:val="001B54A4"/>
    <w:rsid w:val="001D128F"/>
    <w:rsid w:val="001D34EB"/>
    <w:rsid w:val="001F1475"/>
    <w:rsid w:val="00203F09"/>
    <w:rsid w:val="00223203"/>
    <w:rsid w:val="002249A2"/>
    <w:rsid w:val="00224AF6"/>
    <w:rsid w:val="00243E09"/>
    <w:rsid w:val="00253E3C"/>
    <w:rsid w:val="00260FAD"/>
    <w:rsid w:val="00266992"/>
    <w:rsid w:val="002717BA"/>
    <w:rsid w:val="00293D60"/>
    <w:rsid w:val="002C6C2C"/>
    <w:rsid w:val="002C7005"/>
    <w:rsid w:val="002F346F"/>
    <w:rsid w:val="002F6AAC"/>
    <w:rsid w:val="003050F1"/>
    <w:rsid w:val="00337ED1"/>
    <w:rsid w:val="00341857"/>
    <w:rsid w:val="00355823"/>
    <w:rsid w:val="0036335B"/>
    <w:rsid w:val="00380300"/>
    <w:rsid w:val="003A14DC"/>
    <w:rsid w:val="003A2464"/>
    <w:rsid w:val="003A3516"/>
    <w:rsid w:val="003A765F"/>
    <w:rsid w:val="003B0BB1"/>
    <w:rsid w:val="003E4AA1"/>
    <w:rsid w:val="00411933"/>
    <w:rsid w:val="00415313"/>
    <w:rsid w:val="00415799"/>
    <w:rsid w:val="00416A09"/>
    <w:rsid w:val="00437E13"/>
    <w:rsid w:val="00442DF6"/>
    <w:rsid w:val="004507AC"/>
    <w:rsid w:val="00461284"/>
    <w:rsid w:val="00481758"/>
    <w:rsid w:val="00485885"/>
    <w:rsid w:val="00494D45"/>
    <w:rsid w:val="004A6570"/>
    <w:rsid w:val="004B15D7"/>
    <w:rsid w:val="004C29CC"/>
    <w:rsid w:val="004F2F00"/>
    <w:rsid w:val="0050551C"/>
    <w:rsid w:val="005225C0"/>
    <w:rsid w:val="00535455"/>
    <w:rsid w:val="00535A88"/>
    <w:rsid w:val="00542813"/>
    <w:rsid w:val="0056770B"/>
    <w:rsid w:val="00572771"/>
    <w:rsid w:val="005754F0"/>
    <w:rsid w:val="005B1EE0"/>
    <w:rsid w:val="005B2907"/>
    <w:rsid w:val="005B2D91"/>
    <w:rsid w:val="005E3A6A"/>
    <w:rsid w:val="005E5EDC"/>
    <w:rsid w:val="00605814"/>
    <w:rsid w:val="00667701"/>
    <w:rsid w:val="006736F6"/>
    <w:rsid w:val="00691097"/>
    <w:rsid w:val="00694FBF"/>
    <w:rsid w:val="006B16D3"/>
    <w:rsid w:val="006C444B"/>
    <w:rsid w:val="006D0F1F"/>
    <w:rsid w:val="006F200C"/>
    <w:rsid w:val="00706B8C"/>
    <w:rsid w:val="00706DD9"/>
    <w:rsid w:val="00716293"/>
    <w:rsid w:val="007345F0"/>
    <w:rsid w:val="007818EC"/>
    <w:rsid w:val="00785E9C"/>
    <w:rsid w:val="007C5019"/>
    <w:rsid w:val="007D40E9"/>
    <w:rsid w:val="007E7ADC"/>
    <w:rsid w:val="007F2246"/>
    <w:rsid w:val="00820AA3"/>
    <w:rsid w:val="0082115C"/>
    <w:rsid w:val="00846484"/>
    <w:rsid w:val="00851F0F"/>
    <w:rsid w:val="00875333"/>
    <w:rsid w:val="008A110F"/>
    <w:rsid w:val="008A21E0"/>
    <w:rsid w:val="008D590D"/>
    <w:rsid w:val="009042CB"/>
    <w:rsid w:val="00904C4E"/>
    <w:rsid w:val="0091431B"/>
    <w:rsid w:val="00927E52"/>
    <w:rsid w:val="009635E7"/>
    <w:rsid w:val="009B5DA9"/>
    <w:rsid w:val="009B66FE"/>
    <w:rsid w:val="009B7466"/>
    <w:rsid w:val="009C313E"/>
    <w:rsid w:val="009C6239"/>
    <w:rsid w:val="009C7B35"/>
    <w:rsid w:val="009E743D"/>
    <w:rsid w:val="00A01692"/>
    <w:rsid w:val="00A11D0D"/>
    <w:rsid w:val="00A36E5C"/>
    <w:rsid w:val="00A45A2D"/>
    <w:rsid w:val="00A65392"/>
    <w:rsid w:val="00A70F2E"/>
    <w:rsid w:val="00A72FCA"/>
    <w:rsid w:val="00A81CB4"/>
    <w:rsid w:val="00A87FE2"/>
    <w:rsid w:val="00A907C9"/>
    <w:rsid w:val="00A93F50"/>
    <w:rsid w:val="00AC221A"/>
    <w:rsid w:val="00AC2E1C"/>
    <w:rsid w:val="00AD1229"/>
    <w:rsid w:val="00AE0687"/>
    <w:rsid w:val="00AF4128"/>
    <w:rsid w:val="00B24C8C"/>
    <w:rsid w:val="00B414B7"/>
    <w:rsid w:val="00B762E6"/>
    <w:rsid w:val="00B83490"/>
    <w:rsid w:val="00B976E2"/>
    <w:rsid w:val="00BB0CB1"/>
    <w:rsid w:val="00BB25A6"/>
    <w:rsid w:val="00BD564B"/>
    <w:rsid w:val="00BE6B49"/>
    <w:rsid w:val="00C01AF1"/>
    <w:rsid w:val="00C2778D"/>
    <w:rsid w:val="00C310C5"/>
    <w:rsid w:val="00C41A9F"/>
    <w:rsid w:val="00C53C8B"/>
    <w:rsid w:val="00C61217"/>
    <w:rsid w:val="00C75849"/>
    <w:rsid w:val="00C856C4"/>
    <w:rsid w:val="00CA480C"/>
    <w:rsid w:val="00CA7058"/>
    <w:rsid w:val="00CB5587"/>
    <w:rsid w:val="00CC2F7A"/>
    <w:rsid w:val="00CF0747"/>
    <w:rsid w:val="00D058E3"/>
    <w:rsid w:val="00D101A0"/>
    <w:rsid w:val="00D21CBE"/>
    <w:rsid w:val="00D4705A"/>
    <w:rsid w:val="00D4755F"/>
    <w:rsid w:val="00D50022"/>
    <w:rsid w:val="00D656FE"/>
    <w:rsid w:val="00D81F3C"/>
    <w:rsid w:val="00DB0005"/>
    <w:rsid w:val="00DC6B4A"/>
    <w:rsid w:val="00DD1A6B"/>
    <w:rsid w:val="00E004FB"/>
    <w:rsid w:val="00E34AA0"/>
    <w:rsid w:val="00E40D8F"/>
    <w:rsid w:val="00EA19B1"/>
    <w:rsid w:val="00F27ABD"/>
    <w:rsid w:val="00F351F5"/>
    <w:rsid w:val="00F4278C"/>
    <w:rsid w:val="00F6603F"/>
    <w:rsid w:val="00F76A83"/>
    <w:rsid w:val="00F81846"/>
    <w:rsid w:val="00F84E5A"/>
    <w:rsid w:val="00FA5A4F"/>
    <w:rsid w:val="00FB1D2B"/>
    <w:rsid w:val="00FB4BB0"/>
    <w:rsid w:val="00FB6E70"/>
    <w:rsid w:val="00FD4A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DA0235B"/>
  <w15:docId w15:val="{B36AFC08-EA0F-4A9A-86F5-265D6463B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607"/>
    <w:pPr>
      <w:suppressAutoHyphens/>
      <w:spacing w:line="360" w:lineRule="auto"/>
      <w:jc w:val="both"/>
    </w:pPr>
    <w:rPr>
      <w:rFonts w:eastAsia="Calibri"/>
      <w:color w:val="000000"/>
      <w:sz w:val="24"/>
      <w:szCs w:val="22"/>
      <w:lang w:val="en-GB" w:eastAsia="zh-CN"/>
    </w:rPr>
  </w:style>
  <w:style w:type="paragraph" w:styleId="Heading1">
    <w:name w:val="heading 1"/>
    <w:basedOn w:val="Normal"/>
    <w:next w:val="Normal"/>
    <w:qFormat/>
    <w:rsid w:val="00155607"/>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155607"/>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155607"/>
    <w:pPr>
      <w:tabs>
        <w:tab w:val="num" w:pos="0"/>
      </w:tabs>
      <w:ind w:left="720" w:hanging="720"/>
      <w:outlineLvl w:val="2"/>
    </w:pPr>
    <w:rPr>
      <w:b/>
      <w:bCs/>
    </w:rPr>
  </w:style>
  <w:style w:type="paragraph" w:styleId="Heading4">
    <w:name w:val="heading 4"/>
    <w:basedOn w:val="Heading"/>
    <w:next w:val="BodyText"/>
    <w:link w:val="Heading4Char"/>
    <w:qFormat/>
    <w:rsid w:val="00C310C5"/>
    <w:pPr>
      <w:tabs>
        <w:tab w:val="num" w:pos="0"/>
      </w:tabs>
      <w:ind w:left="864" w:hanging="864"/>
      <w:outlineLvl w:val="3"/>
    </w:pPr>
    <w:rPr>
      <w:b/>
      <w:bCs/>
      <w:i/>
      <w:iCs/>
      <w:sz w:val="24"/>
      <w:szCs w:val="24"/>
      <w:lang w:eastAsia="ar-SA"/>
    </w:rPr>
  </w:style>
  <w:style w:type="paragraph" w:styleId="Heading5">
    <w:name w:val="heading 5"/>
    <w:basedOn w:val="Heading"/>
    <w:next w:val="BodyText"/>
    <w:link w:val="Heading5Char"/>
    <w:qFormat/>
    <w:rsid w:val="00C310C5"/>
    <w:pPr>
      <w:tabs>
        <w:tab w:val="num" w:pos="0"/>
      </w:tabs>
      <w:ind w:left="1008" w:hanging="1008"/>
      <w:outlineLvl w:val="4"/>
    </w:pPr>
    <w:rPr>
      <w:b/>
      <w:bCs/>
      <w:sz w:val="24"/>
      <w:szCs w:val="24"/>
      <w:lang w:eastAsia="ar-SA"/>
    </w:rPr>
  </w:style>
  <w:style w:type="paragraph" w:styleId="Heading6">
    <w:name w:val="heading 6"/>
    <w:basedOn w:val="Heading"/>
    <w:next w:val="BodyText"/>
    <w:link w:val="Heading6Char"/>
    <w:qFormat/>
    <w:rsid w:val="00C310C5"/>
    <w:pPr>
      <w:tabs>
        <w:tab w:val="num" w:pos="0"/>
      </w:tabs>
      <w:ind w:left="1152" w:hanging="1152"/>
      <w:outlineLvl w:val="5"/>
    </w:pPr>
    <w:rPr>
      <w:b/>
      <w:bCs/>
      <w:sz w:val="21"/>
      <w:szCs w:val="21"/>
      <w:lang w:eastAsia="ar-SA"/>
    </w:rPr>
  </w:style>
  <w:style w:type="paragraph" w:styleId="Heading7">
    <w:name w:val="heading 7"/>
    <w:basedOn w:val="Heading"/>
    <w:next w:val="BodyText"/>
    <w:link w:val="Heading7Char"/>
    <w:qFormat/>
    <w:rsid w:val="00C310C5"/>
    <w:pPr>
      <w:tabs>
        <w:tab w:val="num" w:pos="0"/>
      </w:tabs>
      <w:ind w:left="1296" w:hanging="1296"/>
      <w:outlineLvl w:val="6"/>
    </w:pPr>
    <w:rPr>
      <w:b/>
      <w:bCs/>
      <w:sz w:val="21"/>
      <w:szCs w:val="21"/>
      <w:lang w:eastAsia="ar-SA"/>
    </w:rPr>
  </w:style>
  <w:style w:type="paragraph" w:styleId="Heading8">
    <w:name w:val="heading 8"/>
    <w:basedOn w:val="Heading"/>
    <w:next w:val="BodyText"/>
    <w:link w:val="Heading8Char"/>
    <w:qFormat/>
    <w:rsid w:val="00C310C5"/>
    <w:pPr>
      <w:tabs>
        <w:tab w:val="num" w:pos="0"/>
      </w:tabs>
      <w:ind w:left="1440" w:hanging="1440"/>
      <w:outlineLvl w:val="7"/>
    </w:pPr>
    <w:rPr>
      <w:b/>
      <w:bCs/>
      <w:sz w:val="21"/>
      <w:szCs w:val="21"/>
      <w:lang w:eastAsia="ar-SA"/>
    </w:rPr>
  </w:style>
  <w:style w:type="paragraph" w:styleId="Heading9">
    <w:name w:val="heading 9"/>
    <w:basedOn w:val="Heading"/>
    <w:next w:val="BodyText"/>
    <w:link w:val="Heading9Char"/>
    <w:qFormat/>
    <w:rsid w:val="00C310C5"/>
    <w:pPr>
      <w:tabs>
        <w:tab w:val="num" w:pos="0"/>
      </w:tabs>
      <w:ind w:left="1584" w:hanging="1584"/>
      <w:outlineLvl w:val="8"/>
    </w:pPr>
    <w:rPr>
      <w:b/>
      <w:bCs/>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155607"/>
  </w:style>
  <w:style w:type="character" w:customStyle="1" w:styleId="WW8Num1z1">
    <w:name w:val="WW8Num1z1"/>
    <w:rsid w:val="00155607"/>
  </w:style>
  <w:style w:type="character" w:customStyle="1" w:styleId="WW8Num1z2">
    <w:name w:val="WW8Num1z2"/>
    <w:rsid w:val="00155607"/>
  </w:style>
  <w:style w:type="character" w:customStyle="1" w:styleId="WW8Num1z3">
    <w:name w:val="WW8Num1z3"/>
    <w:rsid w:val="00155607"/>
  </w:style>
  <w:style w:type="character" w:customStyle="1" w:styleId="WW8Num1z4">
    <w:name w:val="WW8Num1z4"/>
    <w:rsid w:val="00155607"/>
  </w:style>
  <w:style w:type="character" w:customStyle="1" w:styleId="WW8Num1z5">
    <w:name w:val="WW8Num1z5"/>
    <w:rsid w:val="00155607"/>
  </w:style>
  <w:style w:type="character" w:customStyle="1" w:styleId="WW8Num1z6">
    <w:name w:val="WW8Num1z6"/>
    <w:rsid w:val="00155607"/>
  </w:style>
  <w:style w:type="character" w:customStyle="1" w:styleId="WW8Num1z7">
    <w:name w:val="WW8Num1z7"/>
    <w:rsid w:val="00155607"/>
  </w:style>
  <w:style w:type="character" w:customStyle="1" w:styleId="WW8Num1z8">
    <w:name w:val="WW8Num1z8"/>
    <w:rsid w:val="00155607"/>
  </w:style>
  <w:style w:type="character" w:customStyle="1" w:styleId="WW8Num2z0">
    <w:name w:val="WW8Num2z0"/>
    <w:rsid w:val="00155607"/>
    <w:rPr>
      <w:rFonts w:ascii="Symbol" w:hAnsi="Symbol" w:cs="OpenSymbol"/>
    </w:rPr>
  </w:style>
  <w:style w:type="character" w:customStyle="1" w:styleId="WW8Num2z1">
    <w:name w:val="WW8Num2z1"/>
    <w:rsid w:val="00155607"/>
    <w:rPr>
      <w:rFonts w:ascii="OpenSymbol" w:hAnsi="OpenSymbol" w:cs="OpenSymbol"/>
    </w:rPr>
  </w:style>
  <w:style w:type="character" w:customStyle="1" w:styleId="WW8Num3z0">
    <w:name w:val="WW8Num3z0"/>
    <w:rsid w:val="00155607"/>
    <w:rPr>
      <w:rFonts w:ascii="Symbol" w:hAnsi="Symbol" w:cs="OpenSymbol"/>
    </w:rPr>
  </w:style>
  <w:style w:type="character" w:customStyle="1" w:styleId="WW8Num3z1">
    <w:name w:val="WW8Num3z1"/>
    <w:rsid w:val="00155607"/>
    <w:rPr>
      <w:rFonts w:ascii="OpenSymbol" w:hAnsi="OpenSymbol" w:cs="OpenSymbol"/>
    </w:rPr>
  </w:style>
  <w:style w:type="character" w:customStyle="1" w:styleId="WW8Num4z0">
    <w:name w:val="WW8Num4z0"/>
    <w:rsid w:val="00155607"/>
    <w:rPr>
      <w:rFonts w:ascii="Symbol" w:hAnsi="Symbol" w:cs="OpenSymbol"/>
    </w:rPr>
  </w:style>
  <w:style w:type="character" w:customStyle="1" w:styleId="WW8Num4z1">
    <w:name w:val="WW8Num4z1"/>
    <w:rsid w:val="00155607"/>
    <w:rPr>
      <w:rFonts w:ascii="OpenSymbol" w:hAnsi="OpenSymbol" w:cs="OpenSymbol"/>
    </w:rPr>
  </w:style>
  <w:style w:type="character" w:customStyle="1" w:styleId="WW8Num2z2">
    <w:name w:val="WW8Num2z2"/>
    <w:rsid w:val="00155607"/>
    <w:rPr>
      <w:rFonts w:ascii="Wingdings" w:hAnsi="Wingdings" w:cs="Wingdings" w:hint="default"/>
    </w:rPr>
  </w:style>
  <w:style w:type="character" w:customStyle="1" w:styleId="WW-DefaultParagraphFont">
    <w:name w:val="WW-Default Paragraph Font"/>
    <w:rsid w:val="00155607"/>
  </w:style>
  <w:style w:type="character" w:customStyle="1" w:styleId="WW-DefaultParagraphFont1">
    <w:name w:val="WW-Default Paragraph Font1"/>
    <w:rsid w:val="00155607"/>
  </w:style>
  <w:style w:type="character" w:customStyle="1" w:styleId="WW-DefaultParagraphFont11">
    <w:name w:val="WW-Default Paragraph Font11"/>
    <w:rsid w:val="00155607"/>
  </w:style>
  <w:style w:type="character" w:customStyle="1" w:styleId="HeaderChar">
    <w:name w:val="Header Char"/>
    <w:basedOn w:val="WW-DefaultParagraphFont11"/>
    <w:rsid w:val="00155607"/>
  </w:style>
  <w:style w:type="character" w:customStyle="1" w:styleId="FooterChar">
    <w:name w:val="Footer Char"/>
    <w:basedOn w:val="WW-DefaultParagraphFont11"/>
    <w:rsid w:val="00155607"/>
  </w:style>
  <w:style w:type="character" w:customStyle="1" w:styleId="Heading1Char">
    <w:name w:val="Heading 1 Char"/>
    <w:rsid w:val="00155607"/>
    <w:rPr>
      <w:rFonts w:ascii="Times New Roman" w:eastAsia="Times New Roman" w:hAnsi="Times New Roman" w:cs="Times New Roman"/>
      <w:b/>
      <w:bCs/>
      <w:sz w:val="28"/>
      <w:szCs w:val="28"/>
    </w:rPr>
  </w:style>
  <w:style w:type="character" w:customStyle="1" w:styleId="Heading2Char">
    <w:name w:val="Heading 2 Char"/>
    <w:rsid w:val="00155607"/>
    <w:rPr>
      <w:rFonts w:ascii="Times New Roman" w:eastAsia="Times New Roman" w:hAnsi="Times New Roman" w:cs="Times New Roman"/>
      <w:bCs/>
      <w:sz w:val="24"/>
      <w:szCs w:val="26"/>
      <w:u w:val="single"/>
    </w:rPr>
  </w:style>
  <w:style w:type="character" w:customStyle="1" w:styleId="Bullets">
    <w:name w:val="Bullets"/>
    <w:rsid w:val="00155607"/>
    <w:rPr>
      <w:rFonts w:ascii="OpenSymbol" w:eastAsia="OpenSymbol" w:hAnsi="OpenSymbol" w:cs="OpenSymbol"/>
    </w:rPr>
  </w:style>
  <w:style w:type="character" w:styleId="Hyperlink">
    <w:name w:val="Hyperlink"/>
    <w:uiPriority w:val="99"/>
    <w:rsid w:val="00155607"/>
    <w:rPr>
      <w:color w:val="000080"/>
      <w:u w:val="single"/>
    </w:rPr>
  </w:style>
  <w:style w:type="character" w:customStyle="1" w:styleId="ListLabel1">
    <w:name w:val="ListLabel 1"/>
    <w:rsid w:val="00155607"/>
    <w:rPr>
      <w:rFonts w:cs="Courier New"/>
    </w:rPr>
  </w:style>
  <w:style w:type="character" w:styleId="Emphasis">
    <w:name w:val="Emphasis"/>
    <w:qFormat/>
    <w:rsid w:val="00155607"/>
    <w:rPr>
      <w:i/>
      <w:iCs/>
    </w:rPr>
  </w:style>
  <w:style w:type="character" w:styleId="Strong">
    <w:name w:val="Strong"/>
    <w:uiPriority w:val="22"/>
    <w:qFormat/>
    <w:rsid w:val="00155607"/>
    <w:rPr>
      <w:b/>
      <w:bCs/>
    </w:rPr>
  </w:style>
  <w:style w:type="character" w:customStyle="1" w:styleId="IndexLink">
    <w:name w:val="Index Link"/>
    <w:rsid w:val="00155607"/>
  </w:style>
  <w:style w:type="paragraph" w:customStyle="1" w:styleId="Heading">
    <w:name w:val="Heading"/>
    <w:basedOn w:val="Normal"/>
    <w:next w:val="BodyText"/>
    <w:rsid w:val="00155607"/>
    <w:pPr>
      <w:keepNext/>
      <w:spacing w:before="240" w:after="120"/>
    </w:pPr>
    <w:rPr>
      <w:rFonts w:ascii="Arial" w:eastAsia="Droid Sans" w:hAnsi="Arial" w:cs="DejaVu Sans"/>
      <w:sz w:val="28"/>
      <w:szCs w:val="28"/>
    </w:rPr>
  </w:style>
  <w:style w:type="paragraph" w:styleId="BodyText">
    <w:name w:val="Body Text"/>
    <w:basedOn w:val="Normal"/>
    <w:rsid w:val="00155607"/>
  </w:style>
  <w:style w:type="paragraph" w:styleId="List">
    <w:name w:val="List"/>
    <w:basedOn w:val="BodyText"/>
    <w:rsid w:val="00155607"/>
    <w:rPr>
      <w:rFonts w:cs="DejaVu Sans"/>
    </w:rPr>
  </w:style>
  <w:style w:type="paragraph" w:styleId="Caption">
    <w:name w:val="caption"/>
    <w:basedOn w:val="Normal"/>
    <w:qFormat/>
    <w:rsid w:val="00155607"/>
    <w:pPr>
      <w:suppressLineNumbers/>
      <w:spacing w:before="120" w:after="120"/>
    </w:pPr>
    <w:rPr>
      <w:rFonts w:cs="DejaVu Sans"/>
      <w:i/>
      <w:iCs/>
      <w:szCs w:val="24"/>
    </w:rPr>
  </w:style>
  <w:style w:type="paragraph" w:customStyle="1" w:styleId="Index">
    <w:name w:val="Index"/>
    <w:basedOn w:val="Normal"/>
    <w:rsid w:val="00155607"/>
    <w:pPr>
      <w:suppressLineNumbers/>
    </w:pPr>
    <w:rPr>
      <w:rFonts w:cs="DejaVu Sans"/>
    </w:rPr>
  </w:style>
  <w:style w:type="paragraph" w:styleId="Header">
    <w:name w:val="header"/>
    <w:basedOn w:val="Normal"/>
    <w:rsid w:val="00155607"/>
    <w:pPr>
      <w:tabs>
        <w:tab w:val="center" w:pos="4680"/>
        <w:tab w:val="right" w:pos="9360"/>
      </w:tabs>
      <w:spacing w:line="240" w:lineRule="auto"/>
    </w:pPr>
  </w:style>
  <w:style w:type="paragraph" w:styleId="Footer">
    <w:name w:val="footer"/>
    <w:basedOn w:val="Normal"/>
    <w:rsid w:val="00155607"/>
    <w:pPr>
      <w:tabs>
        <w:tab w:val="center" w:pos="4680"/>
        <w:tab w:val="right" w:pos="9360"/>
      </w:tabs>
      <w:spacing w:line="240" w:lineRule="auto"/>
    </w:pPr>
  </w:style>
  <w:style w:type="paragraph" w:styleId="TOAHeading">
    <w:name w:val="toa heading"/>
    <w:basedOn w:val="Heading"/>
    <w:rsid w:val="00155607"/>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155607"/>
    <w:pPr>
      <w:suppressAutoHyphens/>
      <w:spacing w:line="100" w:lineRule="atLeast"/>
    </w:pPr>
    <w:rPr>
      <w:rFonts w:ascii="Tinos" w:eastAsia="Droid Sans" w:hAnsi="Tinos" w:cs="DejaVu Sans"/>
      <w:sz w:val="24"/>
      <w:szCs w:val="24"/>
      <w:lang w:val="en-GB" w:eastAsia="zh-CN" w:bidi="hi-IN"/>
    </w:rPr>
  </w:style>
  <w:style w:type="paragraph" w:customStyle="1" w:styleId="PreformattedText">
    <w:name w:val="Preformatted Text"/>
    <w:basedOn w:val="Normal"/>
    <w:rsid w:val="00155607"/>
    <w:rPr>
      <w:rFonts w:ascii="DejaVu Sans Mono" w:eastAsia="Droid Sans" w:hAnsi="DejaVu Sans Mono" w:cs="DejaVu Sans Mono"/>
      <w:sz w:val="20"/>
      <w:szCs w:val="20"/>
    </w:rPr>
  </w:style>
  <w:style w:type="paragraph" w:customStyle="1" w:styleId="Objectwitharrow">
    <w:name w:val="Object with arrow"/>
    <w:basedOn w:val="Normal"/>
    <w:rsid w:val="00155607"/>
  </w:style>
  <w:style w:type="paragraph" w:customStyle="1" w:styleId="Objectwithshadow">
    <w:name w:val="Object with shadow"/>
    <w:basedOn w:val="Normal"/>
    <w:rsid w:val="00155607"/>
  </w:style>
  <w:style w:type="paragraph" w:customStyle="1" w:styleId="Objectwithoutfill">
    <w:name w:val="Object without fill"/>
    <w:basedOn w:val="Normal"/>
    <w:rsid w:val="00155607"/>
  </w:style>
  <w:style w:type="paragraph" w:customStyle="1" w:styleId="Objectwithnofillandnoline">
    <w:name w:val="Object with no fill and no line"/>
    <w:basedOn w:val="Normal"/>
    <w:rsid w:val="00155607"/>
  </w:style>
  <w:style w:type="paragraph" w:customStyle="1" w:styleId="Text">
    <w:name w:val="Text"/>
    <w:basedOn w:val="Caption"/>
    <w:rsid w:val="00155607"/>
  </w:style>
  <w:style w:type="paragraph" w:customStyle="1" w:styleId="Textbodyjustified">
    <w:name w:val="Text body justified"/>
    <w:basedOn w:val="Normal"/>
    <w:rsid w:val="00155607"/>
  </w:style>
  <w:style w:type="paragraph" w:customStyle="1" w:styleId="Firstlineindent">
    <w:name w:val="First line indent"/>
    <w:basedOn w:val="BodyText"/>
    <w:rsid w:val="00155607"/>
    <w:pPr>
      <w:ind w:firstLine="283"/>
    </w:pPr>
  </w:style>
  <w:style w:type="paragraph" w:styleId="Title">
    <w:name w:val="Title"/>
    <w:basedOn w:val="Heading"/>
    <w:next w:val="Subtitle"/>
    <w:qFormat/>
    <w:rsid w:val="00155607"/>
    <w:pPr>
      <w:jc w:val="center"/>
    </w:pPr>
    <w:rPr>
      <w:b/>
      <w:bCs/>
      <w:sz w:val="36"/>
      <w:szCs w:val="36"/>
    </w:rPr>
  </w:style>
  <w:style w:type="paragraph" w:styleId="Subtitle">
    <w:name w:val="Subtitle"/>
    <w:basedOn w:val="Heading"/>
    <w:next w:val="BodyText"/>
    <w:qFormat/>
    <w:rsid w:val="00155607"/>
    <w:pPr>
      <w:jc w:val="center"/>
    </w:pPr>
    <w:rPr>
      <w:i/>
      <w:iCs/>
    </w:rPr>
  </w:style>
  <w:style w:type="paragraph" w:customStyle="1" w:styleId="Title1">
    <w:name w:val="Title1"/>
    <w:basedOn w:val="Normal"/>
    <w:rsid w:val="00155607"/>
    <w:pPr>
      <w:jc w:val="center"/>
    </w:pPr>
  </w:style>
  <w:style w:type="paragraph" w:customStyle="1" w:styleId="Title2">
    <w:name w:val="Title2"/>
    <w:basedOn w:val="Normal"/>
    <w:rsid w:val="00155607"/>
    <w:pPr>
      <w:spacing w:before="57" w:after="57"/>
      <w:ind w:right="113"/>
      <w:jc w:val="center"/>
    </w:pPr>
  </w:style>
  <w:style w:type="paragraph" w:customStyle="1" w:styleId="Heading10">
    <w:name w:val="Heading1"/>
    <w:basedOn w:val="Normal"/>
    <w:rsid w:val="00155607"/>
    <w:pPr>
      <w:spacing w:before="238" w:after="119"/>
    </w:pPr>
  </w:style>
  <w:style w:type="paragraph" w:customStyle="1" w:styleId="Heading20">
    <w:name w:val="Heading2"/>
    <w:basedOn w:val="Normal"/>
    <w:rsid w:val="00155607"/>
    <w:pPr>
      <w:spacing w:before="238" w:after="119"/>
    </w:pPr>
  </w:style>
  <w:style w:type="paragraph" w:customStyle="1" w:styleId="DimensionLine">
    <w:name w:val="Dimension Line"/>
    <w:basedOn w:val="Normal"/>
    <w:rsid w:val="00155607"/>
  </w:style>
  <w:style w:type="paragraph" w:customStyle="1" w:styleId="DefaultLTGliederung1">
    <w:name w:val="Default~LT~Gliederung 1"/>
    <w:rsid w:val="00155607"/>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val="en-GB" w:eastAsia="zh-CN" w:bidi="hi-IN"/>
    </w:rPr>
  </w:style>
  <w:style w:type="paragraph" w:customStyle="1" w:styleId="DefaultLTGliederung2">
    <w:name w:val="Default~LT~Gliederung 2"/>
    <w:basedOn w:val="DefaultLTGliederung1"/>
    <w:rsid w:val="00155607"/>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DefaultLTGliederung3">
    <w:name w:val="Default~LT~Gliederung 3"/>
    <w:basedOn w:val="DefaultLTGliederung2"/>
    <w:rsid w:val="00155607"/>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DefaultLTGliederung4">
    <w:name w:val="Default~LT~Gliederung 4"/>
    <w:basedOn w:val="DefaultLTGliederung3"/>
    <w:rsid w:val="00155607"/>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DefaultLTGliederung5">
    <w:name w:val="Default~LT~Gliederung 5"/>
    <w:basedOn w:val="DefaultLTGliederung4"/>
    <w:rsid w:val="00155607"/>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rsid w:val="00155607"/>
  </w:style>
  <w:style w:type="paragraph" w:customStyle="1" w:styleId="DefaultLTGliederung7">
    <w:name w:val="Default~LT~Gliederung 7"/>
    <w:basedOn w:val="DefaultLTGliederung6"/>
    <w:rsid w:val="00155607"/>
  </w:style>
  <w:style w:type="paragraph" w:customStyle="1" w:styleId="DefaultLTGliederung8">
    <w:name w:val="Default~LT~Gliederung 8"/>
    <w:basedOn w:val="DefaultLTGliederung7"/>
    <w:rsid w:val="00155607"/>
  </w:style>
  <w:style w:type="paragraph" w:customStyle="1" w:styleId="DefaultLTGliederung9">
    <w:name w:val="Default~LT~Gliederung 9"/>
    <w:basedOn w:val="DefaultLTGliederung8"/>
    <w:rsid w:val="00155607"/>
  </w:style>
  <w:style w:type="paragraph" w:customStyle="1" w:styleId="DefaultLTTitel">
    <w:name w:val="Default~LT~Titel"/>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DefaultLTUntertitel">
    <w:name w:val="Default~LT~Untertitel"/>
    <w:rsid w:val="00155607"/>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val="en-GB" w:eastAsia="zh-CN" w:bidi="hi-IN"/>
    </w:rPr>
  </w:style>
  <w:style w:type="paragraph" w:customStyle="1" w:styleId="DefaultLTNotizen">
    <w:name w:val="Default~LT~Notizen"/>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val="en-GB" w:eastAsia="zh-CN" w:bidi="hi-IN"/>
    </w:rPr>
  </w:style>
  <w:style w:type="paragraph" w:customStyle="1" w:styleId="DefaultLTHintergrundobjekte">
    <w:name w:val="Default~LT~Hintergrundobjekte"/>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val="en-GB" w:eastAsia="zh-CN" w:bidi="hi-IN"/>
    </w:rPr>
  </w:style>
  <w:style w:type="paragraph" w:customStyle="1" w:styleId="DefaultLTHintergrund">
    <w:name w:val="Default~LT~Hintergrund"/>
    <w:rsid w:val="00155607"/>
    <w:pPr>
      <w:widowControl w:val="0"/>
      <w:suppressAutoHyphens/>
      <w:autoSpaceDE w:val="0"/>
      <w:jc w:val="center"/>
    </w:pPr>
    <w:rPr>
      <w:rFonts w:ascii="Tinos" w:eastAsia="Droid Sans" w:hAnsi="Tinos" w:cs="DejaVu Sans"/>
      <w:sz w:val="24"/>
      <w:szCs w:val="24"/>
      <w:lang w:val="en-GB" w:eastAsia="zh-CN" w:bidi="hi-IN"/>
    </w:rPr>
  </w:style>
  <w:style w:type="paragraph" w:customStyle="1" w:styleId="default">
    <w:name w:val="default"/>
    <w:rsid w:val="00155607"/>
    <w:pPr>
      <w:widowControl w:val="0"/>
      <w:suppressAutoHyphens/>
      <w:autoSpaceDE w:val="0"/>
      <w:spacing w:line="200" w:lineRule="atLeast"/>
    </w:pPr>
    <w:rPr>
      <w:rFonts w:ascii="DejaVu Sans" w:eastAsia="DejaVu Sans" w:hAnsi="DejaVu Sans" w:cs="DejaVu Sans"/>
      <w:sz w:val="36"/>
      <w:szCs w:val="36"/>
      <w:lang w:val="en-GB" w:eastAsia="zh-CN" w:bidi="hi-IN"/>
    </w:rPr>
  </w:style>
  <w:style w:type="paragraph" w:customStyle="1" w:styleId="blue1">
    <w:name w:val="blue1"/>
    <w:basedOn w:val="default"/>
    <w:rsid w:val="00155607"/>
  </w:style>
  <w:style w:type="paragraph" w:customStyle="1" w:styleId="blue2">
    <w:name w:val="blue2"/>
    <w:basedOn w:val="default"/>
    <w:rsid w:val="00155607"/>
  </w:style>
  <w:style w:type="paragraph" w:customStyle="1" w:styleId="blue3">
    <w:name w:val="blue3"/>
    <w:basedOn w:val="default"/>
    <w:rsid w:val="00155607"/>
  </w:style>
  <w:style w:type="paragraph" w:customStyle="1" w:styleId="bw1">
    <w:name w:val="bw1"/>
    <w:basedOn w:val="default"/>
    <w:rsid w:val="00155607"/>
  </w:style>
  <w:style w:type="paragraph" w:customStyle="1" w:styleId="bw2">
    <w:name w:val="bw2"/>
    <w:basedOn w:val="default"/>
    <w:rsid w:val="00155607"/>
  </w:style>
  <w:style w:type="paragraph" w:customStyle="1" w:styleId="bw3">
    <w:name w:val="bw3"/>
    <w:basedOn w:val="default"/>
    <w:rsid w:val="00155607"/>
  </w:style>
  <w:style w:type="paragraph" w:customStyle="1" w:styleId="orange1">
    <w:name w:val="orange1"/>
    <w:basedOn w:val="default"/>
    <w:rsid w:val="00155607"/>
  </w:style>
  <w:style w:type="paragraph" w:customStyle="1" w:styleId="orange2">
    <w:name w:val="orange2"/>
    <w:basedOn w:val="default"/>
    <w:rsid w:val="00155607"/>
  </w:style>
  <w:style w:type="paragraph" w:customStyle="1" w:styleId="orange3">
    <w:name w:val="orange3"/>
    <w:basedOn w:val="default"/>
    <w:rsid w:val="00155607"/>
  </w:style>
  <w:style w:type="paragraph" w:customStyle="1" w:styleId="turquise1">
    <w:name w:val="turquise1"/>
    <w:basedOn w:val="default"/>
    <w:rsid w:val="00155607"/>
  </w:style>
  <w:style w:type="paragraph" w:customStyle="1" w:styleId="turquise2">
    <w:name w:val="turquise2"/>
    <w:basedOn w:val="default"/>
    <w:rsid w:val="00155607"/>
  </w:style>
  <w:style w:type="paragraph" w:customStyle="1" w:styleId="turquise3">
    <w:name w:val="turquise3"/>
    <w:basedOn w:val="default"/>
    <w:rsid w:val="00155607"/>
  </w:style>
  <w:style w:type="paragraph" w:customStyle="1" w:styleId="gray1">
    <w:name w:val="gray1"/>
    <w:basedOn w:val="default"/>
    <w:rsid w:val="00155607"/>
  </w:style>
  <w:style w:type="paragraph" w:customStyle="1" w:styleId="gray2">
    <w:name w:val="gray2"/>
    <w:basedOn w:val="default"/>
    <w:rsid w:val="00155607"/>
  </w:style>
  <w:style w:type="paragraph" w:customStyle="1" w:styleId="gray3">
    <w:name w:val="gray3"/>
    <w:basedOn w:val="default"/>
    <w:rsid w:val="00155607"/>
  </w:style>
  <w:style w:type="paragraph" w:customStyle="1" w:styleId="sun1">
    <w:name w:val="sun1"/>
    <w:basedOn w:val="default"/>
    <w:rsid w:val="00155607"/>
  </w:style>
  <w:style w:type="paragraph" w:customStyle="1" w:styleId="sun2">
    <w:name w:val="sun2"/>
    <w:basedOn w:val="default"/>
    <w:rsid w:val="00155607"/>
  </w:style>
  <w:style w:type="paragraph" w:customStyle="1" w:styleId="sun3">
    <w:name w:val="sun3"/>
    <w:basedOn w:val="default"/>
    <w:rsid w:val="00155607"/>
  </w:style>
  <w:style w:type="paragraph" w:customStyle="1" w:styleId="earth1">
    <w:name w:val="earth1"/>
    <w:basedOn w:val="default"/>
    <w:rsid w:val="00155607"/>
  </w:style>
  <w:style w:type="paragraph" w:customStyle="1" w:styleId="earth2">
    <w:name w:val="earth2"/>
    <w:basedOn w:val="default"/>
    <w:rsid w:val="00155607"/>
  </w:style>
  <w:style w:type="paragraph" w:customStyle="1" w:styleId="earth3">
    <w:name w:val="earth3"/>
    <w:basedOn w:val="default"/>
    <w:rsid w:val="00155607"/>
  </w:style>
  <w:style w:type="paragraph" w:customStyle="1" w:styleId="green1">
    <w:name w:val="green1"/>
    <w:basedOn w:val="default"/>
    <w:rsid w:val="00155607"/>
  </w:style>
  <w:style w:type="paragraph" w:customStyle="1" w:styleId="green2">
    <w:name w:val="green2"/>
    <w:basedOn w:val="default"/>
    <w:rsid w:val="00155607"/>
  </w:style>
  <w:style w:type="paragraph" w:customStyle="1" w:styleId="green3">
    <w:name w:val="green3"/>
    <w:basedOn w:val="default"/>
    <w:rsid w:val="00155607"/>
  </w:style>
  <w:style w:type="paragraph" w:customStyle="1" w:styleId="seetang1">
    <w:name w:val="seetang1"/>
    <w:basedOn w:val="default"/>
    <w:rsid w:val="00155607"/>
  </w:style>
  <w:style w:type="paragraph" w:customStyle="1" w:styleId="seetang2">
    <w:name w:val="seetang2"/>
    <w:basedOn w:val="default"/>
    <w:rsid w:val="00155607"/>
  </w:style>
  <w:style w:type="paragraph" w:customStyle="1" w:styleId="seetang3">
    <w:name w:val="seetang3"/>
    <w:basedOn w:val="default"/>
    <w:rsid w:val="00155607"/>
  </w:style>
  <w:style w:type="paragraph" w:customStyle="1" w:styleId="lightblue1">
    <w:name w:val="lightblue1"/>
    <w:basedOn w:val="default"/>
    <w:rsid w:val="00155607"/>
  </w:style>
  <w:style w:type="paragraph" w:customStyle="1" w:styleId="lightblue2">
    <w:name w:val="lightblue2"/>
    <w:basedOn w:val="default"/>
    <w:rsid w:val="00155607"/>
  </w:style>
  <w:style w:type="paragraph" w:customStyle="1" w:styleId="lightblue3">
    <w:name w:val="lightblue3"/>
    <w:basedOn w:val="default"/>
    <w:rsid w:val="00155607"/>
  </w:style>
  <w:style w:type="paragraph" w:customStyle="1" w:styleId="yellow1">
    <w:name w:val="yellow1"/>
    <w:basedOn w:val="default"/>
    <w:rsid w:val="00155607"/>
  </w:style>
  <w:style w:type="paragraph" w:customStyle="1" w:styleId="yellow2">
    <w:name w:val="yellow2"/>
    <w:basedOn w:val="default"/>
    <w:rsid w:val="00155607"/>
  </w:style>
  <w:style w:type="paragraph" w:customStyle="1" w:styleId="yellow3">
    <w:name w:val="yellow3"/>
    <w:basedOn w:val="default"/>
    <w:rsid w:val="00155607"/>
  </w:style>
  <w:style w:type="paragraph" w:customStyle="1" w:styleId="WW-Title">
    <w:name w:val="WW-Title"/>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Backgroundobjects">
    <w:name w:val="Background objects"/>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val="en-GB" w:eastAsia="zh-CN" w:bidi="hi-IN"/>
    </w:rPr>
  </w:style>
  <w:style w:type="paragraph" w:customStyle="1" w:styleId="Background">
    <w:name w:val="Background"/>
    <w:rsid w:val="00155607"/>
    <w:pPr>
      <w:widowControl w:val="0"/>
      <w:suppressAutoHyphens/>
      <w:autoSpaceDE w:val="0"/>
      <w:jc w:val="center"/>
    </w:pPr>
    <w:rPr>
      <w:rFonts w:ascii="Tinos" w:eastAsia="Droid Sans" w:hAnsi="Tinos" w:cs="DejaVu Sans"/>
      <w:sz w:val="24"/>
      <w:szCs w:val="24"/>
      <w:lang w:val="en-GB" w:eastAsia="zh-CN" w:bidi="hi-IN"/>
    </w:rPr>
  </w:style>
  <w:style w:type="paragraph" w:customStyle="1" w:styleId="Notes">
    <w:name w:val="Notes"/>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val="en-GB" w:eastAsia="zh-CN" w:bidi="hi-IN"/>
    </w:rPr>
  </w:style>
  <w:style w:type="paragraph" w:customStyle="1" w:styleId="Outline1">
    <w:name w:val="Outline 1"/>
    <w:rsid w:val="00155607"/>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sz w:val="48"/>
      <w:szCs w:val="48"/>
      <w:lang w:val="en-GB" w:eastAsia="zh-CN" w:bidi="hi-IN"/>
    </w:rPr>
  </w:style>
  <w:style w:type="paragraph" w:customStyle="1" w:styleId="Outline2">
    <w:name w:val="Outline 2"/>
    <w:basedOn w:val="Outline1"/>
    <w:rsid w:val="00155607"/>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Outline3">
    <w:name w:val="Outline 3"/>
    <w:basedOn w:val="Outline2"/>
    <w:rsid w:val="00155607"/>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Outline4">
    <w:name w:val="Outline 4"/>
    <w:basedOn w:val="Outline3"/>
    <w:rsid w:val="00155607"/>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Outline5">
    <w:name w:val="Outline 5"/>
    <w:basedOn w:val="Outline4"/>
    <w:rsid w:val="00155607"/>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rsid w:val="00155607"/>
  </w:style>
  <w:style w:type="paragraph" w:customStyle="1" w:styleId="Outline7">
    <w:name w:val="Outline 7"/>
    <w:basedOn w:val="Outline6"/>
    <w:rsid w:val="00155607"/>
  </w:style>
  <w:style w:type="paragraph" w:customStyle="1" w:styleId="Outline8">
    <w:name w:val="Outline 8"/>
    <w:basedOn w:val="Outline7"/>
    <w:rsid w:val="00155607"/>
  </w:style>
  <w:style w:type="paragraph" w:customStyle="1" w:styleId="Outline9">
    <w:name w:val="Outline 9"/>
    <w:basedOn w:val="Outline8"/>
    <w:rsid w:val="00155607"/>
  </w:style>
  <w:style w:type="paragraph" w:customStyle="1" w:styleId="Title1LTGliederung1">
    <w:name w:val="Title1~LT~Gliederung 1"/>
    <w:rsid w:val="00155607"/>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28" w:lineRule="auto"/>
      <w:ind w:left="540" w:hanging="540"/>
    </w:pPr>
    <w:rPr>
      <w:rFonts w:ascii="Droid Sans" w:eastAsia="Droid Sans" w:hAnsi="Droid Sans" w:cs="Droid Sans"/>
      <w:color w:val="262626"/>
      <w:kern w:val="2"/>
      <w:sz w:val="48"/>
      <w:szCs w:val="48"/>
      <w:lang w:val="en-GB" w:eastAsia="zh-CN" w:bidi="hi-IN"/>
    </w:rPr>
  </w:style>
  <w:style w:type="paragraph" w:customStyle="1" w:styleId="Title1LTGliederung2">
    <w:name w:val="Title1~LT~Gliederung 2"/>
    <w:basedOn w:val="Title1LTGliederung1"/>
    <w:rsid w:val="00155607"/>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36"/>
      <w:szCs w:val="36"/>
    </w:rPr>
  </w:style>
  <w:style w:type="paragraph" w:customStyle="1" w:styleId="Title1LTGliederung3">
    <w:name w:val="Title1~LT~Gliederung 3"/>
    <w:basedOn w:val="Title1LTGliederung2"/>
    <w:rsid w:val="00155607"/>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2"/>
      <w:szCs w:val="32"/>
    </w:rPr>
  </w:style>
  <w:style w:type="paragraph" w:customStyle="1" w:styleId="Title1LTGliederung4">
    <w:name w:val="Title1~LT~Gliederung 4"/>
    <w:basedOn w:val="Title1LTGliederung3"/>
    <w:rsid w:val="00155607"/>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rPr>
      <w:sz w:val="28"/>
      <w:szCs w:val="28"/>
    </w:rPr>
  </w:style>
  <w:style w:type="paragraph" w:customStyle="1" w:styleId="Title1LTGliederung5">
    <w:name w:val="Title1~LT~Gliederung 5"/>
    <w:basedOn w:val="Title1LTGliederung4"/>
    <w:rsid w:val="00155607"/>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rsid w:val="00155607"/>
  </w:style>
  <w:style w:type="paragraph" w:customStyle="1" w:styleId="Title1LTGliederung7">
    <w:name w:val="Title1~LT~Gliederung 7"/>
    <w:basedOn w:val="Title1LTGliederung6"/>
    <w:rsid w:val="00155607"/>
  </w:style>
  <w:style w:type="paragraph" w:customStyle="1" w:styleId="Title1LTGliederung8">
    <w:name w:val="Title1~LT~Gliederung 8"/>
    <w:basedOn w:val="Title1LTGliederung7"/>
    <w:rsid w:val="00155607"/>
  </w:style>
  <w:style w:type="paragraph" w:customStyle="1" w:styleId="Title1LTGliederung9">
    <w:name w:val="Title1~LT~Gliederung 9"/>
    <w:basedOn w:val="Title1LTGliederung8"/>
    <w:rsid w:val="00155607"/>
  </w:style>
  <w:style w:type="paragraph" w:customStyle="1" w:styleId="Title1LTTitel">
    <w:name w:val="Title1~LT~Titel"/>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Title1LTUntertitel">
    <w:name w:val="Title1~LT~Untertitel"/>
    <w:rsid w:val="00155607"/>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2"/>
      <w:sz w:val="64"/>
      <w:szCs w:val="64"/>
      <w:lang w:val="en-GB" w:eastAsia="zh-CN" w:bidi="hi-IN"/>
    </w:rPr>
  </w:style>
  <w:style w:type="paragraph" w:customStyle="1" w:styleId="Title1LTNotizen">
    <w:name w:val="Title1~LT~Notizen"/>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2"/>
      <w:sz w:val="24"/>
      <w:szCs w:val="24"/>
      <w:lang w:val="en-GB" w:eastAsia="zh-CN" w:bidi="hi-IN"/>
    </w:rPr>
  </w:style>
  <w:style w:type="paragraph" w:customStyle="1" w:styleId="Title1LTHintergrundobjekte">
    <w:name w:val="Title1~LT~Hintergrundobjekte"/>
    <w:rsid w:val="00155607"/>
    <w:pPr>
      <w:widowControl w:val="0"/>
      <w:suppressAutoHyphens/>
      <w:autoSpaceDE w:val="0"/>
    </w:pPr>
    <w:rPr>
      <w:rFonts w:ascii="Tinos" w:eastAsia="Droid Sans" w:hAnsi="Tinos" w:cs="DejaVu Sans"/>
      <w:kern w:val="2"/>
      <w:sz w:val="24"/>
      <w:szCs w:val="24"/>
      <w:lang w:val="en-GB" w:eastAsia="zh-CN" w:bidi="hi-IN"/>
    </w:rPr>
  </w:style>
  <w:style w:type="paragraph" w:customStyle="1" w:styleId="Title1LTHintergrund">
    <w:name w:val="Title1~LT~Hintergrund"/>
    <w:rsid w:val="00155607"/>
    <w:pPr>
      <w:widowControl w:val="0"/>
      <w:suppressAutoHyphens/>
      <w:autoSpaceDE w:val="0"/>
      <w:jc w:val="center"/>
    </w:pPr>
    <w:rPr>
      <w:rFonts w:ascii="Tinos" w:eastAsia="Droid Sans" w:hAnsi="Tinos" w:cs="DejaVu Sans"/>
      <w:sz w:val="24"/>
      <w:szCs w:val="24"/>
      <w:lang w:val="en-GB" w:eastAsia="zh-CN" w:bidi="hi-IN"/>
    </w:rPr>
  </w:style>
  <w:style w:type="paragraph" w:customStyle="1" w:styleId="WW-Title1">
    <w:name w:val="WW-Title1"/>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
    <w:name w:val="WW-Title12"/>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
    <w:name w:val="WW-Title123"/>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
    <w:name w:val="WW-Title1234"/>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5">
    <w:name w:val="WW-Title12345"/>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56">
    <w:name w:val="WW-Title123456"/>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567">
    <w:name w:val="WW-Title1234567"/>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5678">
    <w:name w:val="WW-Title12345678"/>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WW-Title123456789">
    <w:name w:val="WW-Title123456789"/>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
    <w:name w:val="WW-Title12345678910"/>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
    <w:name w:val="WW-Title1234567891011"/>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12">
    <w:name w:val="WW-Title123456789101112"/>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1213">
    <w:name w:val="WW-Title12345678910111213"/>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121314">
    <w:name w:val="WW-Title1234567891011121314"/>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12131415">
    <w:name w:val="WW-Title123456789101112131415"/>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kern w:val="2"/>
      <w:sz w:val="36"/>
      <w:szCs w:val="36"/>
      <w:lang w:val="en-GB" w:eastAsia="zh-CN" w:bidi="hi-IN"/>
    </w:rPr>
  </w:style>
  <w:style w:type="paragraph" w:customStyle="1" w:styleId="WW-Title12345678910111213141516">
    <w:name w:val="WW-Title12345678910111213141516"/>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styleId="ListParagraph">
    <w:name w:val="List Paragraph"/>
    <w:basedOn w:val="Normal"/>
    <w:qFormat/>
    <w:rsid w:val="00155607"/>
    <w:pPr>
      <w:spacing w:after="200" w:line="276" w:lineRule="auto"/>
      <w:ind w:left="720"/>
    </w:pPr>
    <w:rPr>
      <w:rFonts w:ascii="Calibri" w:hAnsi="Calibri" w:cs="Calibri"/>
      <w:sz w:val="22"/>
    </w:rPr>
  </w:style>
  <w:style w:type="paragraph" w:styleId="TOC1">
    <w:name w:val="toc 1"/>
    <w:basedOn w:val="Index"/>
    <w:uiPriority w:val="39"/>
    <w:rsid w:val="00155607"/>
    <w:pPr>
      <w:tabs>
        <w:tab w:val="right" w:leader="dot" w:pos="9360"/>
      </w:tabs>
    </w:pPr>
  </w:style>
  <w:style w:type="paragraph" w:styleId="TOC2">
    <w:name w:val="toc 2"/>
    <w:basedOn w:val="Index"/>
    <w:uiPriority w:val="39"/>
    <w:rsid w:val="00155607"/>
    <w:pPr>
      <w:tabs>
        <w:tab w:val="right" w:leader="dot" w:pos="9077"/>
      </w:tabs>
      <w:ind w:left="283"/>
    </w:pPr>
  </w:style>
  <w:style w:type="paragraph" w:styleId="TOC3">
    <w:name w:val="toc 3"/>
    <w:basedOn w:val="Index"/>
    <w:rsid w:val="00155607"/>
    <w:pPr>
      <w:tabs>
        <w:tab w:val="right" w:leader="dot" w:pos="9072"/>
      </w:tabs>
      <w:ind w:left="566"/>
    </w:pPr>
  </w:style>
  <w:style w:type="paragraph" w:styleId="TOC4">
    <w:name w:val="toc 4"/>
    <w:basedOn w:val="Index"/>
    <w:rsid w:val="00155607"/>
    <w:pPr>
      <w:tabs>
        <w:tab w:val="right" w:leader="dot" w:pos="8789"/>
      </w:tabs>
      <w:ind w:left="849"/>
    </w:pPr>
  </w:style>
  <w:style w:type="paragraph" w:styleId="TOC5">
    <w:name w:val="toc 5"/>
    <w:basedOn w:val="Index"/>
    <w:rsid w:val="00155607"/>
    <w:pPr>
      <w:tabs>
        <w:tab w:val="right" w:leader="dot" w:pos="8506"/>
      </w:tabs>
      <w:ind w:left="1132"/>
    </w:pPr>
  </w:style>
  <w:style w:type="paragraph" w:styleId="TOC6">
    <w:name w:val="toc 6"/>
    <w:basedOn w:val="Index"/>
    <w:rsid w:val="00155607"/>
    <w:pPr>
      <w:tabs>
        <w:tab w:val="right" w:leader="dot" w:pos="8223"/>
      </w:tabs>
      <w:ind w:left="1415"/>
    </w:pPr>
  </w:style>
  <w:style w:type="paragraph" w:styleId="TOC7">
    <w:name w:val="toc 7"/>
    <w:basedOn w:val="Index"/>
    <w:rsid w:val="00155607"/>
    <w:pPr>
      <w:tabs>
        <w:tab w:val="right" w:leader="dot" w:pos="7940"/>
      </w:tabs>
      <w:ind w:left="1698"/>
    </w:pPr>
  </w:style>
  <w:style w:type="paragraph" w:styleId="TOC8">
    <w:name w:val="toc 8"/>
    <w:basedOn w:val="Index"/>
    <w:rsid w:val="00155607"/>
    <w:pPr>
      <w:tabs>
        <w:tab w:val="right" w:leader="dot" w:pos="7657"/>
      </w:tabs>
      <w:ind w:left="1981"/>
    </w:pPr>
  </w:style>
  <w:style w:type="paragraph" w:styleId="TOC9">
    <w:name w:val="toc 9"/>
    <w:basedOn w:val="Index"/>
    <w:rsid w:val="00155607"/>
    <w:pPr>
      <w:tabs>
        <w:tab w:val="right" w:leader="dot" w:pos="7374"/>
      </w:tabs>
      <w:ind w:left="2264"/>
    </w:pPr>
  </w:style>
  <w:style w:type="paragraph" w:customStyle="1" w:styleId="Contents10">
    <w:name w:val="Contents 10"/>
    <w:basedOn w:val="Index"/>
    <w:rsid w:val="00155607"/>
    <w:pPr>
      <w:tabs>
        <w:tab w:val="right" w:leader="dot" w:pos="7091"/>
      </w:tabs>
      <w:ind w:left="2547"/>
    </w:pPr>
  </w:style>
  <w:style w:type="paragraph" w:customStyle="1" w:styleId="WW-Title1234567891011121314151617">
    <w:name w:val="WW-Title1234567891011121314151617"/>
    <w:rsid w:val="0015560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28" w:lineRule="auto"/>
    </w:pPr>
    <w:rPr>
      <w:rFonts w:ascii="Droid Sans" w:eastAsia="Droid Sans" w:hAnsi="Droid Sans" w:cs="Droid Sans"/>
      <w:color w:val="000000"/>
      <w:sz w:val="36"/>
      <w:szCs w:val="36"/>
      <w:lang w:val="en-GB" w:eastAsia="zh-CN" w:bidi="hi-IN"/>
    </w:rPr>
  </w:style>
  <w:style w:type="paragraph" w:customStyle="1" w:styleId="TableContents">
    <w:name w:val="Table Contents"/>
    <w:basedOn w:val="Normal"/>
    <w:rsid w:val="00155607"/>
    <w:pPr>
      <w:suppressLineNumbers/>
    </w:pPr>
  </w:style>
  <w:style w:type="paragraph" w:customStyle="1" w:styleId="TableHeading">
    <w:name w:val="Table Heading"/>
    <w:basedOn w:val="TableContents"/>
    <w:rsid w:val="00155607"/>
    <w:pPr>
      <w:jc w:val="center"/>
    </w:pPr>
    <w:rPr>
      <w:b/>
      <w:bCs/>
    </w:rPr>
  </w:style>
  <w:style w:type="character" w:customStyle="1" w:styleId="Heading4Char">
    <w:name w:val="Heading 4 Char"/>
    <w:basedOn w:val="DefaultParagraphFont"/>
    <w:link w:val="Heading4"/>
    <w:rsid w:val="00C310C5"/>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rsid w:val="00C310C5"/>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rsid w:val="00C310C5"/>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rsid w:val="00C310C5"/>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rsid w:val="00C310C5"/>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rsid w:val="00C310C5"/>
    <w:rPr>
      <w:rFonts w:ascii="Arial" w:eastAsia="Droid Sans" w:hAnsi="Arial" w:cs="DejaVu Sans"/>
      <w:b/>
      <w:bCs/>
      <w:color w:val="000000"/>
      <w:sz w:val="21"/>
      <w:szCs w:val="21"/>
      <w:lang w:val="en-GB" w:eastAsia="ar-SA"/>
    </w:rPr>
  </w:style>
  <w:style w:type="paragraph" w:styleId="BalloonText">
    <w:name w:val="Balloon Text"/>
    <w:basedOn w:val="Normal"/>
    <w:link w:val="BalloonTextChar"/>
    <w:uiPriority w:val="99"/>
    <w:semiHidden/>
    <w:unhideWhenUsed/>
    <w:rsid w:val="001D12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28F"/>
    <w:rPr>
      <w:rFonts w:ascii="Tahoma" w:eastAsia="Calibri" w:hAnsi="Tahoma" w:cs="Tahoma"/>
      <w:color w:val="000000"/>
      <w:sz w:val="16"/>
      <w:szCs w:val="16"/>
      <w:lang w:val="en-GB" w:eastAsia="zh-CN"/>
    </w:rPr>
  </w:style>
  <w:style w:type="table" w:styleId="TableGrid">
    <w:name w:val="Table Grid"/>
    <w:basedOn w:val="TableNormal"/>
    <w:uiPriority w:val="59"/>
    <w:rsid w:val="00C856C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basedOn w:val="DefaultParagraphFont"/>
    <w:link w:val="NoSpacing"/>
    <w:uiPriority w:val="1"/>
    <w:rsid w:val="00A01692"/>
    <w:rPr>
      <w:rFonts w:ascii="Tinos" w:eastAsia="Droid Sans" w:hAnsi="Tinos" w:cs="DejaVu Sans"/>
      <w:sz w:val="24"/>
      <w:szCs w:val="24"/>
      <w:lang w:val="en-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4115556">
      <w:bodyDiv w:val="1"/>
      <w:marLeft w:val="0"/>
      <w:marRight w:val="0"/>
      <w:marTop w:val="0"/>
      <w:marBottom w:val="0"/>
      <w:divBdr>
        <w:top w:val="none" w:sz="0" w:space="0" w:color="auto"/>
        <w:left w:val="none" w:sz="0" w:space="0" w:color="auto"/>
        <w:bottom w:val="none" w:sz="0" w:space="0" w:color="auto"/>
        <w:right w:val="none" w:sz="0" w:space="0" w:color="auto"/>
      </w:divBdr>
    </w:div>
    <w:div w:id="1268083320">
      <w:bodyDiv w:val="1"/>
      <w:marLeft w:val="0"/>
      <w:marRight w:val="0"/>
      <w:marTop w:val="0"/>
      <w:marBottom w:val="0"/>
      <w:divBdr>
        <w:top w:val="none" w:sz="0" w:space="0" w:color="auto"/>
        <w:left w:val="none" w:sz="0" w:space="0" w:color="auto"/>
        <w:bottom w:val="none" w:sz="0" w:space="0" w:color="auto"/>
        <w:right w:val="none" w:sz="0" w:space="0" w:color="auto"/>
      </w:divBdr>
    </w:div>
    <w:div w:id="212785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9AE72-D3F3-4271-A835-1C7F22267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3943</Words>
  <Characters>22476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STUDENT NAME:  Maria Otilia Andrei
STUDENT ID : 1906019
MODULE: Knowledge and Information Management Skills for the Workplace
MODULE CODE:Bmsw5106
LECTURER: Dr  Seyed N
ASSIGNMENT TITLE: Case study -John Deere</vt:lpstr>
    </vt:vector>
  </TitlesOfParts>
  <Company>Hewlett-Packard</Company>
  <LinksUpToDate>false</LinksUpToDate>
  <CharactersWithSpaces>26367</CharactersWithSpaces>
  <SharedDoc>false</SharedDoc>
  <HLinks>
    <vt:vector size="6" baseType="variant">
      <vt:variant>
        <vt:i4>5177420</vt:i4>
      </vt:variant>
      <vt:variant>
        <vt:i4>45</vt:i4>
      </vt:variant>
      <vt:variant>
        <vt:i4>0</vt:i4>
      </vt:variant>
      <vt:variant>
        <vt:i4>5</vt:i4>
      </vt:variant>
      <vt:variant>
        <vt:lpwstr>http://gmail.com/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Maria Otilia Andrei
STUDENT ID : 1906019
MODULE: Knowledge and Information Management Skills for the Workplace
MODULE CODE:Bmsw5106
LECTURER: Dr  Seyed N
ASSIGNMENT TITLE: Case study -John Deere</dc:title>
  <dc:creator/>
  <cp:lastModifiedBy>Maria Otilia Andrei (1906019)</cp:lastModifiedBy>
  <cp:revision>13</cp:revision>
  <cp:lastPrinted>2021-04-09T08:24:00Z</cp:lastPrinted>
  <dcterms:created xsi:type="dcterms:W3CDTF">2021-07-20T08:36:00Z</dcterms:created>
  <dcterms:modified xsi:type="dcterms:W3CDTF">2021-07-20T09:30:00Z</dcterms:modified>
</cp:coreProperties>
</file>