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793170225"/>
        <w:docPartObj>
          <w:docPartGallery w:val="Cover Pages"/>
          <w:docPartUnique/>
        </w:docPartObj>
      </w:sdtPr>
      <w:sdtContent>
        <w:p w14:paraId="10E1AB56" w14:textId="458B9A16" w:rsidR="00AF006F" w:rsidRDefault="00AF006F"/>
        <w:p w14:paraId="42C6EFCC" w14:textId="74938A91" w:rsidR="00AF006F" w:rsidRDefault="00AF006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31542373" wp14:editId="03E0B09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44DBF82F" w14:textId="3E1CD366" w:rsidR="00AF006F" w:rsidRDefault="00AF006F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597B7C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Historical </w:t>
                                      </w:r>
                                      <w:r w:rsidR="007300AF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T</w:t>
                                      </w:r>
                                      <w:r w:rsidR="005C6025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heories,  </w:t>
                                      </w:r>
                                      <w:r w:rsidR="00597B7C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Jeffery Dahmer and Modern </w:t>
                                      </w:r>
                                      <w:r w:rsidR="007300AF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D</w:t>
                                      </w:r>
                                      <w:r w:rsidR="00597B7C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ay </w:t>
                                      </w:r>
                                      <w:r w:rsidR="007300AF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R</w:t>
                                      </w:r>
                                      <w:r w:rsidR="00597B7C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elevance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31542373" id="Group 125" o:spid="_x0000_s1026" style="position:absolute;margin-left:0;margin-top:0;width:540pt;height:556.55pt;z-index:-251658240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44DBF82F" w14:textId="3E1CD366" w:rsidR="00AF006F" w:rsidRDefault="00AF006F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597B7C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Historical </w:t>
                                </w:r>
                                <w:r w:rsidR="007300AF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T</w:t>
                                </w:r>
                                <w:r w:rsidR="005C6025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heories,  </w:t>
                                </w:r>
                                <w:r w:rsidR="00597B7C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Jeffery Dahmer and Modern </w:t>
                                </w:r>
                                <w:r w:rsidR="007300AF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D</w:t>
                                </w:r>
                                <w:r w:rsidR="00597B7C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ay </w:t>
                                </w:r>
                                <w:r w:rsidR="007300AF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R</w:t>
                                </w:r>
                                <w:r w:rsidR="00597B7C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elevance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46297EDA" wp14:editId="5B37C17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5909D59" w14:textId="33567982" w:rsidR="00AF006F" w:rsidRDefault="00AF006F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7F14FF2" w14:textId="5D574A98" w:rsidR="00AF006F" w:rsidRDefault="00AF006F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Leteisha Nicole Dayman (1703974)</w:t>
                                    </w:r>
                                  </w:p>
                                </w:sdtContent>
                              </w:sdt>
                              <w:p w14:paraId="530E384A" w14:textId="402A0ECD" w:rsidR="0008015B" w:rsidRDefault="0008015B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Lectur</w:t>
                                </w:r>
                                <w:r w:rsidR="00B212E2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er: Peter Doyle</w:t>
                                </w:r>
                              </w:p>
                              <w:p w14:paraId="40E40338" w14:textId="77777777" w:rsidR="006C0212" w:rsidRDefault="005D0404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Policing models, powers and society</w:t>
                                </w:r>
                              </w:p>
                              <w:p w14:paraId="60AD48A4" w14:textId="71B16076" w:rsidR="00CD046F" w:rsidRDefault="006C0212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 xml:space="preserve">Date: 05/03/2021 </w:t>
                                </w:r>
                                <w:r w:rsidR="005D0404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6297ED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5824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5909D59" w14:textId="33567982" w:rsidR="00AF006F" w:rsidRDefault="00AF006F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7F14FF2" w14:textId="5D574A98" w:rsidR="00AF006F" w:rsidRDefault="00AF006F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Leteisha Nicole Dayman (1703974)</w:t>
                              </w:r>
                            </w:p>
                          </w:sdtContent>
                        </w:sdt>
                        <w:p w14:paraId="530E384A" w14:textId="402A0ECD" w:rsidR="0008015B" w:rsidRDefault="0008015B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Lectur</w:t>
                          </w:r>
                          <w:r w:rsidR="00B212E2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er: Peter Doyle</w:t>
                          </w:r>
                        </w:p>
                        <w:p w14:paraId="40E40338" w14:textId="77777777" w:rsidR="006C0212" w:rsidRDefault="005D0404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Policing models, powers and society</w:t>
                          </w:r>
                        </w:p>
                        <w:p w14:paraId="60AD48A4" w14:textId="71B16076" w:rsidR="00CD046F" w:rsidRDefault="006C0212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 xml:space="preserve">Date: 05/03/2021 </w:t>
                          </w:r>
                          <w:r w:rsidR="005D0404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76C16C02" wp14:editId="75597DB0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2-05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F94F756" w14:textId="1741E9EF" w:rsidR="00AF006F" w:rsidRDefault="00EF1F99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6C16C02" id="Rectangle 130" o:spid="_x0000_s1030" style="position:absolute;margin-left:-4.4pt;margin-top:0;width:46.8pt;height:77.75pt;z-index:251658241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2-05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F94F756" w14:textId="1741E9EF" w:rsidR="00AF006F" w:rsidRDefault="00EF1F99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6491B50F" w14:textId="77777777" w:rsidR="000B43E7" w:rsidRDefault="000B43E7" w:rsidP="5DCC6FAC">
      <w:pPr>
        <w:jc w:val="both"/>
        <w:rPr>
          <w:rFonts w:eastAsiaTheme="minorEastAsia"/>
          <w:sz w:val="24"/>
          <w:szCs w:val="24"/>
        </w:rPr>
      </w:pPr>
    </w:p>
    <w:p w14:paraId="072F656A" w14:textId="0DF95DDD" w:rsidR="0008532A" w:rsidRDefault="0008532A" w:rsidP="5DCC6FAC">
      <w:pPr>
        <w:spacing w:line="256" w:lineRule="auto"/>
        <w:jc w:val="both"/>
        <w:rPr>
          <w:rFonts w:eastAsiaTheme="minorEastAsia"/>
          <w:color w:val="FF0000"/>
          <w:sz w:val="24"/>
          <w:szCs w:val="24"/>
        </w:rPr>
      </w:pPr>
    </w:p>
    <w:p w14:paraId="429D8F18" w14:textId="6CD3756A" w:rsidR="00503C61" w:rsidRPr="00D46D33" w:rsidRDefault="07144477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>C</w:t>
      </w:r>
      <w:r w:rsidR="00A41B69" w:rsidRPr="00D46D33">
        <w:rPr>
          <w:rFonts w:ascii="Arial" w:eastAsiaTheme="minorEastAsia" w:hAnsi="Arial" w:cs="Arial"/>
          <w:sz w:val="24"/>
          <w:szCs w:val="24"/>
        </w:rPr>
        <w:t>rime is</w:t>
      </w:r>
      <w:r w:rsidR="00B03451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374E82" w:rsidRPr="00D46D33">
        <w:rPr>
          <w:rFonts w:ascii="Arial" w:eastAsiaTheme="minorEastAsia" w:hAnsi="Arial" w:cs="Arial"/>
          <w:sz w:val="24"/>
          <w:szCs w:val="24"/>
        </w:rPr>
        <w:t>defined</w:t>
      </w:r>
      <w:r w:rsidR="00B03451" w:rsidRPr="00D46D33">
        <w:rPr>
          <w:rFonts w:ascii="Arial" w:eastAsiaTheme="minorEastAsia" w:hAnsi="Arial" w:cs="Arial"/>
          <w:sz w:val="24"/>
          <w:szCs w:val="24"/>
        </w:rPr>
        <w:t xml:space="preserve"> through the law </w:t>
      </w:r>
      <w:r w:rsidR="00BD28C2" w:rsidRPr="00D46D33">
        <w:rPr>
          <w:rFonts w:ascii="Arial" w:eastAsiaTheme="minorEastAsia" w:hAnsi="Arial" w:cs="Arial"/>
          <w:sz w:val="24"/>
          <w:szCs w:val="24"/>
        </w:rPr>
        <w:t xml:space="preserve">as an action or omission </w:t>
      </w:r>
      <w:r w:rsidR="00782A7A" w:rsidRPr="00D46D33">
        <w:rPr>
          <w:rFonts w:ascii="Arial" w:eastAsiaTheme="minorEastAsia" w:hAnsi="Arial" w:cs="Arial"/>
          <w:sz w:val="24"/>
          <w:szCs w:val="24"/>
        </w:rPr>
        <w:t xml:space="preserve">of an </w:t>
      </w:r>
      <w:r w:rsidR="000354BC" w:rsidRPr="00D46D33">
        <w:rPr>
          <w:rFonts w:ascii="Arial" w:eastAsiaTheme="minorEastAsia" w:hAnsi="Arial" w:cs="Arial"/>
          <w:sz w:val="24"/>
          <w:szCs w:val="24"/>
        </w:rPr>
        <w:t>offence,</w:t>
      </w:r>
      <w:r w:rsidR="00782A7A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B03451" w:rsidRPr="00D46D33">
        <w:rPr>
          <w:rFonts w:ascii="Arial" w:eastAsiaTheme="minorEastAsia" w:hAnsi="Arial" w:cs="Arial"/>
          <w:sz w:val="24"/>
          <w:szCs w:val="24"/>
        </w:rPr>
        <w:t xml:space="preserve">but </w:t>
      </w:r>
      <w:r w:rsidR="40AAD5F0" w:rsidRPr="00D46D33">
        <w:rPr>
          <w:rFonts w:ascii="Arial" w:eastAsiaTheme="minorEastAsia" w:hAnsi="Arial" w:cs="Arial"/>
          <w:sz w:val="24"/>
          <w:szCs w:val="24"/>
        </w:rPr>
        <w:t>crime is changing</w:t>
      </w:r>
      <w:r w:rsidR="000354BC" w:rsidRPr="00D46D33">
        <w:rPr>
          <w:rFonts w:ascii="Arial" w:eastAsiaTheme="minorEastAsia" w:hAnsi="Arial" w:cs="Arial"/>
          <w:sz w:val="24"/>
          <w:szCs w:val="24"/>
        </w:rPr>
        <w:t xml:space="preserve"> and </w:t>
      </w:r>
      <w:r w:rsidR="40AAD5F0" w:rsidRPr="00D46D33">
        <w:rPr>
          <w:rFonts w:ascii="Arial" w:eastAsiaTheme="minorEastAsia" w:hAnsi="Arial" w:cs="Arial"/>
          <w:sz w:val="24"/>
          <w:szCs w:val="24"/>
        </w:rPr>
        <w:t xml:space="preserve">evolving as </w:t>
      </w:r>
      <w:r w:rsidR="000354BC" w:rsidRPr="00D46D33">
        <w:rPr>
          <w:rFonts w:ascii="Arial" w:eastAsiaTheme="minorEastAsia" w:hAnsi="Arial" w:cs="Arial"/>
          <w:sz w:val="24"/>
          <w:szCs w:val="24"/>
        </w:rPr>
        <w:t xml:space="preserve">the </w:t>
      </w:r>
      <w:r w:rsidR="40AAD5F0" w:rsidRPr="00D46D33">
        <w:rPr>
          <w:rFonts w:ascii="Arial" w:eastAsiaTheme="minorEastAsia" w:hAnsi="Arial" w:cs="Arial"/>
          <w:sz w:val="24"/>
          <w:szCs w:val="24"/>
        </w:rPr>
        <w:t>world progresses in time</w:t>
      </w:r>
      <w:r w:rsidR="000354BC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8029FA" w:rsidRPr="00D46D33">
        <w:rPr>
          <w:rFonts w:ascii="Arial" w:eastAsiaTheme="minorEastAsia" w:hAnsi="Arial" w:cs="Arial"/>
          <w:sz w:val="24"/>
          <w:szCs w:val="24"/>
        </w:rPr>
        <w:t>(</w:t>
      </w:r>
      <w:r w:rsidR="000354BC" w:rsidRPr="00D46D33">
        <w:rPr>
          <w:rFonts w:ascii="Arial" w:eastAsiaTheme="minorEastAsia" w:hAnsi="Arial" w:cs="Arial"/>
          <w:sz w:val="24"/>
          <w:szCs w:val="24"/>
        </w:rPr>
        <w:t>Andersson</w:t>
      </w:r>
      <w:r w:rsidR="008029FA" w:rsidRPr="00D46D33">
        <w:rPr>
          <w:rFonts w:ascii="Arial" w:eastAsiaTheme="minorEastAsia" w:hAnsi="Arial" w:cs="Arial"/>
          <w:sz w:val="24"/>
          <w:szCs w:val="24"/>
        </w:rPr>
        <w:t>,</w:t>
      </w:r>
      <w:r w:rsidR="001614AD" w:rsidRPr="00D46D33">
        <w:rPr>
          <w:rFonts w:ascii="Arial" w:eastAsiaTheme="minorEastAsia" w:hAnsi="Arial" w:cs="Arial"/>
          <w:sz w:val="24"/>
          <w:szCs w:val="24"/>
        </w:rPr>
        <w:t>2017)</w:t>
      </w:r>
      <w:r w:rsidR="001B74E5" w:rsidRPr="00D46D33">
        <w:rPr>
          <w:rFonts w:ascii="Arial" w:eastAsiaTheme="minorEastAsia" w:hAnsi="Arial" w:cs="Arial"/>
          <w:sz w:val="24"/>
          <w:szCs w:val="24"/>
        </w:rPr>
        <w:t xml:space="preserve">. Crime ranges from murders, rapes </w:t>
      </w:r>
      <w:r w:rsidR="006C2CAF" w:rsidRPr="00D46D33">
        <w:rPr>
          <w:rFonts w:ascii="Arial" w:eastAsiaTheme="minorEastAsia" w:hAnsi="Arial" w:cs="Arial"/>
          <w:sz w:val="24"/>
          <w:szCs w:val="24"/>
        </w:rPr>
        <w:t>and fraud but the</w:t>
      </w:r>
      <w:r w:rsidR="00617BAE" w:rsidRPr="00D46D33">
        <w:rPr>
          <w:rFonts w:ascii="Arial" w:eastAsiaTheme="minorEastAsia" w:hAnsi="Arial" w:cs="Arial"/>
          <w:sz w:val="24"/>
          <w:szCs w:val="24"/>
        </w:rPr>
        <w:t>r</w:t>
      </w:r>
      <w:r w:rsidR="006C2CAF" w:rsidRPr="00D46D33">
        <w:rPr>
          <w:rFonts w:ascii="Arial" w:eastAsiaTheme="minorEastAsia" w:hAnsi="Arial" w:cs="Arial"/>
          <w:sz w:val="24"/>
          <w:szCs w:val="24"/>
        </w:rPr>
        <w:t xml:space="preserve">e are some </w:t>
      </w:r>
      <w:r w:rsidR="071A7C99" w:rsidRPr="00D46D33">
        <w:rPr>
          <w:rFonts w:ascii="Arial" w:eastAsiaTheme="minorEastAsia" w:hAnsi="Arial" w:cs="Arial"/>
          <w:sz w:val="24"/>
          <w:szCs w:val="24"/>
        </w:rPr>
        <w:t>legislations</w:t>
      </w:r>
      <w:r w:rsidR="006C2CAF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2A7A7378" w:rsidRPr="00D46D33">
        <w:rPr>
          <w:rFonts w:ascii="Arial" w:eastAsiaTheme="minorEastAsia" w:hAnsi="Arial" w:cs="Arial"/>
          <w:sz w:val="24"/>
          <w:szCs w:val="24"/>
        </w:rPr>
        <w:t xml:space="preserve">that </w:t>
      </w:r>
      <w:r w:rsidR="001B58EA" w:rsidRPr="00D46D33">
        <w:rPr>
          <w:rFonts w:ascii="Arial" w:eastAsiaTheme="minorEastAsia" w:hAnsi="Arial" w:cs="Arial"/>
          <w:sz w:val="24"/>
          <w:szCs w:val="24"/>
        </w:rPr>
        <w:t>have</w:t>
      </w:r>
      <w:r w:rsidR="2A7A7378" w:rsidRPr="00D46D33">
        <w:rPr>
          <w:rFonts w:ascii="Arial" w:eastAsiaTheme="minorEastAsia" w:hAnsi="Arial" w:cs="Arial"/>
          <w:sz w:val="24"/>
          <w:szCs w:val="24"/>
        </w:rPr>
        <w:t xml:space="preserve"> become </w:t>
      </w:r>
      <w:r w:rsidR="00E21634" w:rsidRPr="00D46D33">
        <w:rPr>
          <w:rFonts w:ascii="Arial" w:eastAsiaTheme="minorEastAsia" w:hAnsi="Arial" w:cs="Arial"/>
          <w:sz w:val="24"/>
          <w:szCs w:val="24"/>
        </w:rPr>
        <w:t>too</w:t>
      </w:r>
      <w:r w:rsidR="2A7A7378" w:rsidRPr="00D46D33">
        <w:rPr>
          <w:rFonts w:ascii="Arial" w:eastAsiaTheme="minorEastAsia" w:hAnsi="Arial" w:cs="Arial"/>
          <w:sz w:val="24"/>
          <w:szCs w:val="24"/>
        </w:rPr>
        <w:t xml:space="preserve"> simple for modern day life, for example, </w:t>
      </w:r>
      <w:r w:rsidR="00755BB3" w:rsidRPr="00D46D33">
        <w:rPr>
          <w:rFonts w:ascii="Arial" w:eastAsiaTheme="minorEastAsia" w:hAnsi="Arial" w:cs="Arial"/>
          <w:sz w:val="24"/>
          <w:szCs w:val="24"/>
        </w:rPr>
        <w:t xml:space="preserve">Regulation 110(1) and (2) of the </w:t>
      </w:r>
      <w:r w:rsidR="00573904" w:rsidRPr="00D46D33">
        <w:rPr>
          <w:rFonts w:ascii="Arial" w:eastAsiaTheme="minorEastAsia" w:hAnsi="Arial" w:cs="Arial"/>
          <w:sz w:val="24"/>
          <w:szCs w:val="24"/>
        </w:rPr>
        <w:t>Road Vehicles regelation 2003</w:t>
      </w:r>
      <w:r w:rsidR="00526203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151EAE" w:rsidRPr="00D46D33">
        <w:rPr>
          <w:rFonts w:ascii="Arial" w:eastAsiaTheme="minorEastAsia" w:hAnsi="Arial" w:cs="Arial"/>
          <w:sz w:val="24"/>
          <w:szCs w:val="24"/>
        </w:rPr>
        <w:t>deems</w:t>
      </w:r>
      <w:r w:rsidR="007B3282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2A4CDE7E" w:rsidRPr="00D46D33">
        <w:rPr>
          <w:rFonts w:ascii="Arial" w:eastAsiaTheme="minorEastAsia" w:hAnsi="Arial" w:cs="Arial"/>
          <w:sz w:val="24"/>
          <w:szCs w:val="24"/>
        </w:rPr>
        <w:t>to be</w:t>
      </w:r>
      <w:r w:rsidR="007B3282" w:rsidRPr="00D46D33">
        <w:rPr>
          <w:rFonts w:ascii="Arial" w:eastAsiaTheme="minorEastAsia" w:hAnsi="Arial" w:cs="Arial"/>
          <w:sz w:val="24"/>
          <w:szCs w:val="24"/>
        </w:rPr>
        <w:t xml:space="preserve"> illegal to use </w:t>
      </w:r>
      <w:r w:rsidR="00AF7FE5" w:rsidRPr="00D46D33">
        <w:rPr>
          <w:rFonts w:ascii="Arial" w:eastAsiaTheme="minorEastAsia" w:hAnsi="Arial" w:cs="Arial"/>
          <w:sz w:val="24"/>
          <w:szCs w:val="24"/>
        </w:rPr>
        <w:t>a phone whilst driving</w:t>
      </w:r>
      <w:r w:rsidR="00151EAE" w:rsidRPr="00D46D33">
        <w:rPr>
          <w:rFonts w:ascii="Arial" w:eastAsiaTheme="minorEastAsia" w:hAnsi="Arial" w:cs="Arial"/>
          <w:sz w:val="24"/>
          <w:szCs w:val="24"/>
        </w:rPr>
        <w:t>,</w:t>
      </w:r>
      <w:r w:rsidR="00AF7FE5" w:rsidRPr="00D46D33">
        <w:rPr>
          <w:rFonts w:ascii="Arial" w:eastAsiaTheme="minorEastAsia" w:hAnsi="Arial" w:cs="Arial"/>
          <w:sz w:val="24"/>
          <w:szCs w:val="24"/>
        </w:rPr>
        <w:t xml:space="preserve"> but many </w:t>
      </w:r>
      <w:r w:rsidR="00151EAE" w:rsidRPr="00D46D33">
        <w:rPr>
          <w:rFonts w:ascii="Arial" w:eastAsiaTheme="minorEastAsia" w:hAnsi="Arial" w:cs="Arial"/>
          <w:sz w:val="24"/>
          <w:szCs w:val="24"/>
        </w:rPr>
        <w:t>unexpected</w:t>
      </w:r>
      <w:r w:rsidR="00AF7FE5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151EAE" w:rsidRPr="00D46D33">
        <w:rPr>
          <w:rFonts w:ascii="Arial" w:eastAsiaTheme="minorEastAsia" w:hAnsi="Arial" w:cs="Arial"/>
          <w:sz w:val="24"/>
          <w:szCs w:val="24"/>
        </w:rPr>
        <w:t>individuals</w:t>
      </w:r>
      <w:r w:rsidR="00AF7FE5" w:rsidRPr="00D46D33">
        <w:rPr>
          <w:rFonts w:ascii="Arial" w:eastAsiaTheme="minorEastAsia" w:hAnsi="Arial" w:cs="Arial"/>
          <w:sz w:val="24"/>
          <w:szCs w:val="24"/>
        </w:rPr>
        <w:t xml:space="preserve"> pay through their phone at drive throughs </w:t>
      </w:r>
      <w:r w:rsidR="00151EAE" w:rsidRPr="00D46D33">
        <w:rPr>
          <w:rFonts w:ascii="Arial" w:eastAsiaTheme="minorEastAsia" w:hAnsi="Arial" w:cs="Arial"/>
          <w:sz w:val="24"/>
          <w:szCs w:val="24"/>
        </w:rPr>
        <w:t>whilst forgetting and discarding the legislation</w:t>
      </w:r>
      <w:r w:rsidR="4B9328EC" w:rsidRPr="00D46D33">
        <w:rPr>
          <w:rFonts w:ascii="Arial" w:eastAsiaTheme="minorEastAsia" w:hAnsi="Arial" w:cs="Arial"/>
          <w:sz w:val="24"/>
          <w:szCs w:val="24"/>
        </w:rPr>
        <w:t>, which indicates more awareness needs to be introduced</w:t>
      </w:r>
      <w:r w:rsidR="00374E82" w:rsidRPr="00D46D33">
        <w:rPr>
          <w:rFonts w:ascii="Arial" w:eastAsiaTheme="minorEastAsia" w:hAnsi="Arial" w:cs="Arial"/>
          <w:sz w:val="24"/>
          <w:szCs w:val="24"/>
        </w:rPr>
        <w:t xml:space="preserve"> (</w:t>
      </w:r>
      <w:r w:rsidR="00374E82" w:rsidRPr="00D46D33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</w:rPr>
        <w:t>The Crown Prosecution Service, 2019</w:t>
      </w:r>
      <w:r w:rsidR="4429CB81" w:rsidRPr="00D46D33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</w:rPr>
        <w:t>).</w:t>
      </w:r>
      <w:r w:rsidR="00151EAE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3CFB7F41" w:rsidRPr="00D46D33">
        <w:rPr>
          <w:rFonts w:ascii="Arial" w:eastAsiaTheme="minorEastAsia" w:hAnsi="Arial" w:cs="Arial"/>
          <w:sz w:val="24"/>
          <w:szCs w:val="24"/>
        </w:rPr>
        <w:t>The</w:t>
      </w:r>
      <w:r w:rsidR="003228D4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0815C2" w:rsidRPr="00D46D33">
        <w:rPr>
          <w:rFonts w:ascii="Arial" w:eastAsiaTheme="minorEastAsia" w:hAnsi="Arial" w:cs="Arial"/>
          <w:sz w:val="24"/>
          <w:szCs w:val="24"/>
        </w:rPr>
        <w:t>assignment</w:t>
      </w:r>
      <w:r w:rsidR="003228D4" w:rsidRPr="00D46D33">
        <w:rPr>
          <w:rFonts w:ascii="Arial" w:eastAsiaTheme="minorEastAsia" w:hAnsi="Arial" w:cs="Arial"/>
          <w:sz w:val="24"/>
          <w:szCs w:val="24"/>
        </w:rPr>
        <w:t xml:space="preserve"> will contain an insight into the main historical theories of crime </w:t>
      </w:r>
      <w:r w:rsidR="00AE55B9" w:rsidRPr="00D46D33">
        <w:rPr>
          <w:rFonts w:ascii="Arial" w:eastAsiaTheme="minorEastAsia" w:hAnsi="Arial" w:cs="Arial"/>
          <w:sz w:val="24"/>
          <w:szCs w:val="24"/>
        </w:rPr>
        <w:t xml:space="preserve">and applying the </w:t>
      </w:r>
      <w:r w:rsidR="000815C2" w:rsidRPr="00D46D33">
        <w:rPr>
          <w:rFonts w:ascii="Arial" w:eastAsiaTheme="minorEastAsia" w:hAnsi="Arial" w:cs="Arial"/>
          <w:sz w:val="24"/>
          <w:szCs w:val="24"/>
        </w:rPr>
        <w:t>modern-day</w:t>
      </w:r>
      <w:r w:rsidR="00AE55B9" w:rsidRPr="00D46D33">
        <w:rPr>
          <w:rFonts w:ascii="Arial" w:eastAsiaTheme="minorEastAsia" w:hAnsi="Arial" w:cs="Arial"/>
          <w:sz w:val="24"/>
          <w:szCs w:val="24"/>
        </w:rPr>
        <w:t xml:space="preserve"> theories to </w:t>
      </w:r>
      <w:r w:rsidR="00D36340" w:rsidRPr="00D46D33">
        <w:rPr>
          <w:rFonts w:ascii="Arial" w:eastAsiaTheme="minorEastAsia" w:hAnsi="Arial" w:cs="Arial"/>
          <w:sz w:val="24"/>
          <w:szCs w:val="24"/>
        </w:rPr>
        <w:t>the case of Jeffery Dahmer</w:t>
      </w:r>
      <w:r w:rsidR="00AE55B9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BE794C8" w:rsidRPr="00D46D33">
        <w:rPr>
          <w:rFonts w:ascii="Arial" w:eastAsiaTheme="minorEastAsia" w:hAnsi="Arial" w:cs="Arial"/>
          <w:sz w:val="24"/>
          <w:szCs w:val="24"/>
        </w:rPr>
        <w:t>By applying the theories to a modern</w:t>
      </w:r>
      <w:r w:rsidR="32894CC0" w:rsidRPr="00D46D33">
        <w:rPr>
          <w:rFonts w:ascii="Arial" w:eastAsiaTheme="minorEastAsia" w:hAnsi="Arial" w:cs="Arial"/>
          <w:sz w:val="24"/>
          <w:szCs w:val="24"/>
        </w:rPr>
        <w:t>-</w:t>
      </w:r>
      <w:r w:rsidR="0BE794C8" w:rsidRPr="00D46D33">
        <w:rPr>
          <w:rFonts w:ascii="Arial" w:eastAsiaTheme="minorEastAsia" w:hAnsi="Arial" w:cs="Arial"/>
          <w:sz w:val="24"/>
          <w:szCs w:val="24"/>
        </w:rPr>
        <w:t xml:space="preserve">day case will help understand the </w:t>
      </w:r>
      <w:r w:rsidR="35BFB6D0" w:rsidRPr="00D46D33">
        <w:rPr>
          <w:rFonts w:ascii="Arial" w:eastAsiaTheme="minorEastAsia" w:hAnsi="Arial" w:cs="Arial"/>
          <w:sz w:val="24"/>
          <w:szCs w:val="24"/>
        </w:rPr>
        <w:t>relevance</w:t>
      </w:r>
      <w:r w:rsidR="0BE794C8" w:rsidRPr="00D46D33">
        <w:rPr>
          <w:rFonts w:ascii="Arial" w:eastAsiaTheme="minorEastAsia" w:hAnsi="Arial" w:cs="Arial"/>
          <w:sz w:val="24"/>
          <w:szCs w:val="24"/>
        </w:rPr>
        <w:t xml:space="preserve"> of a</w:t>
      </w:r>
      <w:r w:rsidR="00AE55B9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BE794C8" w:rsidRPr="00D46D33">
        <w:rPr>
          <w:rFonts w:ascii="Arial" w:eastAsiaTheme="minorEastAsia" w:hAnsi="Arial" w:cs="Arial"/>
          <w:sz w:val="24"/>
          <w:szCs w:val="24"/>
        </w:rPr>
        <w:t>th</w:t>
      </w:r>
      <w:r w:rsidR="5783DD4E" w:rsidRPr="00D46D33">
        <w:rPr>
          <w:rFonts w:ascii="Arial" w:eastAsiaTheme="minorEastAsia" w:hAnsi="Arial" w:cs="Arial"/>
          <w:sz w:val="24"/>
          <w:szCs w:val="24"/>
        </w:rPr>
        <w:t>e</w:t>
      </w:r>
      <w:r w:rsidR="0BE794C8" w:rsidRPr="00D46D33">
        <w:rPr>
          <w:rFonts w:ascii="Arial" w:eastAsiaTheme="minorEastAsia" w:hAnsi="Arial" w:cs="Arial"/>
          <w:sz w:val="24"/>
          <w:szCs w:val="24"/>
        </w:rPr>
        <w:t>ory and will give an insight to understand the individual and their act</w:t>
      </w:r>
      <w:r w:rsidR="1FF7C7AC" w:rsidRPr="00D46D33">
        <w:rPr>
          <w:rFonts w:ascii="Arial" w:eastAsiaTheme="minorEastAsia" w:hAnsi="Arial" w:cs="Arial"/>
          <w:sz w:val="24"/>
          <w:szCs w:val="24"/>
        </w:rPr>
        <w:t>ions.</w:t>
      </w:r>
      <w:r w:rsidR="00AE55B9" w:rsidRPr="00D46D33">
        <w:rPr>
          <w:rFonts w:ascii="Arial" w:eastAsiaTheme="minorEastAsia" w:hAnsi="Arial" w:cs="Arial"/>
          <w:sz w:val="24"/>
          <w:szCs w:val="24"/>
        </w:rPr>
        <w:t xml:space="preserve"> The </w:t>
      </w:r>
      <w:r w:rsidR="000815C2" w:rsidRPr="00D46D33">
        <w:rPr>
          <w:rFonts w:ascii="Arial" w:eastAsiaTheme="minorEastAsia" w:hAnsi="Arial" w:cs="Arial"/>
          <w:sz w:val="24"/>
          <w:szCs w:val="24"/>
        </w:rPr>
        <w:t>assignment</w:t>
      </w:r>
      <w:r w:rsidR="00AE55B9" w:rsidRPr="00D46D33">
        <w:rPr>
          <w:rFonts w:ascii="Arial" w:eastAsiaTheme="minorEastAsia" w:hAnsi="Arial" w:cs="Arial"/>
          <w:sz w:val="24"/>
          <w:szCs w:val="24"/>
        </w:rPr>
        <w:t xml:space="preserve"> will also </w:t>
      </w:r>
      <w:r w:rsidR="000815C2" w:rsidRPr="00D46D33">
        <w:rPr>
          <w:rFonts w:ascii="Arial" w:eastAsiaTheme="minorEastAsia" w:hAnsi="Arial" w:cs="Arial"/>
          <w:sz w:val="24"/>
          <w:szCs w:val="24"/>
        </w:rPr>
        <w:t>analyse</w:t>
      </w:r>
      <w:r w:rsidR="00317D15" w:rsidRPr="00D46D33">
        <w:rPr>
          <w:rFonts w:ascii="Arial" w:eastAsiaTheme="minorEastAsia" w:hAnsi="Arial" w:cs="Arial"/>
          <w:sz w:val="24"/>
          <w:szCs w:val="24"/>
        </w:rPr>
        <w:t xml:space="preserve"> and help the reader understand the </w:t>
      </w:r>
      <w:r w:rsidR="000815C2" w:rsidRPr="00D46D33">
        <w:rPr>
          <w:rFonts w:ascii="Arial" w:eastAsiaTheme="minorEastAsia" w:hAnsi="Arial" w:cs="Arial"/>
          <w:sz w:val="24"/>
          <w:szCs w:val="24"/>
        </w:rPr>
        <w:t xml:space="preserve">criminal issues and theories </w:t>
      </w:r>
      <w:r w:rsidR="3C546DF2" w:rsidRPr="00D46D33">
        <w:rPr>
          <w:rFonts w:ascii="Arial" w:eastAsiaTheme="minorEastAsia" w:hAnsi="Arial" w:cs="Arial"/>
          <w:sz w:val="24"/>
          <w:szCs w:val="24"/>
        </w:rPr>
        <w:t xml:space="preserve">still </w:t>
      </w:r>
      <w:r w:rsidR="440207BE" w:rsidRPr="00D46D33">
        <w:rPr>
          <w:rFonts w:ascii="Arial" w:eastAsiaTheme="minorEastAsia" w:hAnsi="Arial" w:cs="Arial"/>
          <w:sz w:val="24"/>
          <w:szCs w:val="24"/>
        </w:rPr>
        <w:t>relevant</w:t>
      </w:r>
      <w:r w:rsidR="3C546DF2" w:rsidRPr="00D46D33">
        <w:rPr>
          <w:rFonts w:ascii="Arial" w:eastAsiaTheme="minorEastAsia" w:hAnsi="Arial" w:cs="Arial"/>
          <w:sz w:val="24"/>
          <w:szCs w:val="24"/>
        </w:rPr>
        <w:t xml:space="preserve"> today</w:t>
      </w:r>
      <w:r w:rsidR="000815C2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4316EA" w:rsidRPr="00D46D33">
        <w:rPr>
          <w:rFonts w:ascii="Arial" w:eastAsiaTheme="minorEastAsia" w:hAnsi="Arial" w:cs="Arial"/>
          <w:sz w:val="24"/>
          <w:szCs w:val="24"/>
        </w:rPr>
        <w:t>Criminology is the</w:t>
      </w:r>
      <w:r w:rsidR="00F06820" w:rsidRPr="00D46D33">
        <w:rPr>
          <w:rFonts w:ascii="Arial" w:eastAsiaTheme="minorEastAsia" w:hAnsi="Arial" w:cs="Arial"/>
          <w:sz w:val="24"/>
          <w:szCs w:val="24"/>
        </w:rPr>
        <w:t xml:space="preserve"> making of </w:t>
      </w:r>
      <w:r w:rsidR="004B16FA" w:rsidRPr="00D46D33">
        <w:rPr>
          <w:rFonts w:ascii="Arial" w:eastAsiaTheme="minorEastAsia" w:hAnsi="Arial" w:cs="Arial"/>
          <w:sz w:val="24"/>
          <w:szCs w:val="24"/>
        </w:rPr>
        <w:t xml:space="preserve">laws, breaking of laws and </w:t>
      </w:r>
      <w:r w:rsidR="008A65D3" w:rsidRPr="00D46D33">
        <w:rPr>
          <w:rFonts w:ascii="Arial" w:eastAsiaTheme="minorEastAsia" w:hAnsi="Arial" w:cs="Arial"/>
          <w:sz w:val="24"/>
          <w:szCs w:val="24"/>
        </w:rPr>
        <w:t xml:space="preserve">the </w:t>
      </w:r>
      <w:r w:rsidR="0DA1B78A" w:rsidRPr="00D46D33">
        <w:rPr>
          <w:rFonts w:ascii="Arial" w:eastAsiaTheme="minorEastAsia" w:hAnsi="Arial" w:cs="Arial"/>
          <w:sz w:val="24"/>
          <w:szCs w:val="24"/>
        </w:rPr>
        <w:t>societies'</w:t>
      </w:r>
      <w:r w:rsidR="008A65D3" w:rsidRPr="00D46D33">
        <w:rPr>
          <w:rFonts w:ascii="Arial" w:eastAsiaTheme="minorEastAsia" w:hAnsi="Arial" w:cs="Arial"/>
          <w:sz w:val="24"/>
          <w:szCs w:val="24"/>
        </w:rPr>
        <w:t xml:space="preserve"> reaction of criminology, for example</w:t>
      </w:r>
      <w:r w:rsidR="00D55F12" w:rsidRPr="00D46D33">
        <w:rPr>
          <w:rFonts w:ascii="Arial" w:eastAsiaTheme="minorEastAsia" w:hAnsi="Arial" w:cs="Arial"/>
          <w:sz w:val="24"/>
          <w:szCs w:val="24"/>
        </w:rPr>
        <w:t xml:space="preserve"> criminology studies crime, those who commit crime and the justice system (</w:t>
      </w:r>
      <w:r w:rsidR="00FA0EF7" w:rsidRPr="00D46D33">
        <w:rPr>
          <w:rFonts w:ascii="Arial" w:eastAsiaTheme="minorEastAsia" w:hAnsi="Arial" w:cs="Arial"/>
          <w:sz w:val="24"/>
          <w:szCs w:val="24"/>
        </w:rPr>
        <w:t>N</w:t>
      </w:r>
      <w:r w:rsidR="00D55F12" w:rsidRPr="00D46D33">
        <w:rPr>
          <w:rFonts w:ascii="Arial" w:eastAsiaTheme="minorEastAsia" w:hAnsi="Arial" w:cs="Arial"/>
          <w:sz w:val="24"/>
          <w:szCs w:val="24"/>
        </w:rPr>
        <w:t>ew</w:t>
      </w:r>
      <w:r w:rsidR="00FA0EF7" w:rsidRPr="00D46D33">
        <w:rPr>
          <w:rFonts w:ascii="Arial" w:eastAsiaTheme="minorEastAsia" w:hAnsi="Arial" w:cs="Arial"/>
          <w:sz w:val="24"/>
          <w:szCs w:val="24"/>
        </w:rPr>
        <w:t>burn , 2017)</w:t>
      </w:r>
      <w:r w:rsidR="004D03A6" w:rsidRPr="00D46D33">
        <w:rPr>
          <w:rFonts w:ascii="Arial" w:eastAsiaTheme="minorEastAsia" w:hAnsi="Arial" w:cs="Arial"/>
          <w:sz w:val="24"/>
          <w:szCs w:val="24"/>
        </w:rPr>
        <w:t>.</w:t>
      </w:r>
    </w:p>
    <w:p w14:paraId="691B6036" w14:textId="5A46E696" w:rsidR="008759F8" w:rsidRPr="00D46D33" w:rsidRDefault="008759F8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</w:p>
    <w:p w14:paraId="6D08E2B4" w14:textId="5EB34F5D" w:rsidR="008759F8" w:rsidRPr="00D46D33" w:rsidRDefault="00F5088B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 xml:space="preserve">In the </w:t>
      </w:r>
      <w:r w:rsidR="005A7C51" w:rsidRPr="00D46D33">
        <w:rPr>
          <w:rFonts w:ascii="Arial" w:eastAsiaTheme="minorEastAsia" w:hAnsi="Arial" w:cs="Arial"/>
          <w:sz w:val="24"/>
          <w:szCs w:val="24"/>
        </w:rPr>
        <w:t xml:space="preserve">mid </w:t>
      </w:r>
      <w:r w:rsidR="00495041" w:rsidRPr="00D46D33">
        <w:rPr>
          <w:rFonts w:ascii="Arial" w:eastAsiaTheme="minorEastAsia" w:hAnsi="Arial" w:cs="Arial"/>
          <w:sz w:val="24"/>
          <w:szCs w:val="24"/>
        </w:rPr>
        <w:t xml:space="preserve">eighteenth </w:t>
      </w:r>
      <w:r w:rsidR="002D574F" w:rsidRPr="00D46D33">
        <w:rPr>
          <w:rFonts w:ascii="Arial" w:eastAsiaTheme="minorEastAsia" w:hAnsi="Arial" w:cs="Arial"/>
          <w:sz w:val="24"/>
          <w:szCs w:val="24"/>
        </w:rPr>
        <w:t>century,</w:t>
      </w:r>
      <w:r w:rsidRPr="00D46D33">
        <w:rPr>
          <w:rFonts w:ascii="Arial" w:eastAsiaTheme="minorEastAsia" w:hAnsi="Arial" w:cs="Arial"/>
          <w:sz w:val="24"/>
          <w:szCs w:val="24"/>
        </w:rPr>
        <w:t xml:space="preserve"> classicist criminology had been introduced </w:t>
      </w:r>
      <w:r w:rsidR="00116B58" w:rsidRPr="00D46D33">
        <w:rPr>
          <w:rFonts w:ascii="Arial" w:eastAsiaTheme="minorEastAsia" w:hAnsi="Arial" w:cs="Arial"/>
          <w:sz w:val="24"/>
          <w:szCs w:val="24"/>
        </w:rPr>
        <w:t>and was also the first theory to be established in</w:t>
      </w:r>
      <w:r w:rsidR="06501D59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116B58" w:rsidRPr="00D46D33">
        <w:rPr>
          <w:rFonts w:ascii="Arial" w:eastAsiaTheme="minorEastAsia" w:hAnsi="Arial" w:cs="Arial"/>
          <w:sz w:val="24"/>
          <w:szCs w:val="24"/>
        </w:rPr>
        <w:t xml:space="preserve">modern </w:t>
      </w:r>
      <w:r w:rsidR="009964C9" w:rsidRPr="00D46D33">
        <w:rPr>
          <w:rFonts w:ascii="Arial" w:eastAsiaTheme="minorEastAsia" w:hAnsi="Arial" w:cs="Arial"/>
          <w:sz w:val="24"/>
          <w:szCs w:val="24"/>
        </w:rPr>
        <w:t>criminology.</w:t>
      </w:r>
      <w:r w:rsidR="00116B58" w:rsidRPr="00D46D33">
        <w:rPr>
          <w:rFonts w:ascii="Arial" w:eastAsiaTheme="minorEastAsia" w:hAnsi="Arial" w:cs="Arial"/>
          <w:sz w:val="24"/>
          <w:szCs w:val="24"/>
        </w:rPr>
        <w:t xml:space="preserve"> The study of </w:t>
      </w:r>
      <w:r w:rsidR="00623BB5" w:rsidRPr="00D46D33">
        <w:rPr>
          <w:rFonts w:ascii="Arial" w:eastAsiaTheme="minorEastAsia" w:hAnsi="Arial" w:cs="Arial"/>
          <w:sz w:val="24"/>
          <w:szCs w:val="24"/>
        </w:rPr>
        <w:t>classicist criminology includes the examination</w:t>
      </w:r>
      <w:r w:rsidR="00BC3A96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4D7459D5" w:rsidRPr="00D46D33">
        <w:rPr>
          <w:rFonts w:ascii="Arial" w:eastAsiaTheme="minorEastAsia" w:hAnsi="Arial" w:cs="Arial"/>
          <w:sz w:val="24"/>
          <w:szCs w:val="24"/>
        </w:rPr>
        <w:t xml:space="preserve">of </w:t>
      </w:r>
      <w:r w:rsidR="00BC3A96" w:rsidRPr="00D46D33">
        <w:rPr>
          <w:rFonts w:ascii="Arial" w:eastAsiaTheme="minorEastAsia" w:hAnsi="Arial" w:cs="Arial"/>
          <w:sz w:val="24"/>
          <w:szCs w:val="24"/>
        </w:rPr>
        <w:t>free will and rational action</w:t>
      </w:r>
      <w:r w:rsidR="00623BB5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1DC649A0" w:rsidRPr="00D46D33">
        <w:rPr>
          <w:rFonts w:ascii="Arial" w:eastAsiaTheme="minorEastAsia" w:hAnsi="Arial" w:cs="Arial"/>
          <w:sz w:val="24"/>
          <w:szCs w:val="24"/>
        </w:rPr>
        <w:t>in relation to</w:t>
      </w:r>
      <w:r w:rsidR="00623BB5" w:rsidRPr="00D46D33">
        <w:rPr>
          <w:rFonts w:ascii="Arial" w:eastAsiaTheme="minorEastAsia" w:hAnsi="Arial" w:cs="Arial"/>
          <w:sz w:val="24"/>
          <w:szCs w:val="24"/>
        </w:rPr>
        <w:t xml:space="preserve"> crime</w:t>
      </w:r>
      <w:r w:rsidR="0048546F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8278C6" w:rsidRPr="00D46D33">
        <w:rPr>
          <w:rFonts w:ascii="Arial" w:eastAsiaTheme="minorEastAsia" w:hAnsi="Arial" w:cs="Arial"/>
          <w:sz w:val="24"/>
          <w:szCs w:val="24"/>
        </w:rPr>
        <w:t>(Bruinsma</w:t>
      </w:r>
      <w:r w:rsidR="00AE0FC9" w:rsidRPr="00D46D33">
        <w:rPr>
          <w:rFonts w:ascii="Arial" w:eastAsiaTheme="minorEastAsia" w:hAnsi="Arial" w:cs="Arial"/>
          <w:sz w:val="24"/>
          <w:szCs w:val="24"/>
        </w:rPr>
        <w:t>, 2014)</w:t>
      </w:r>
      <w:r w:rsidR="00BC3A96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75660EF4" w:rsidRPr="00D46D33">
        <w:rPr>
          <w:rFonts w:ascii="Arial" w:eastAsiaTheme="minorEastAsia" w:hAnsi="Arial" w:cs="Arial"/>
          <w:sz w:val="24"/>
          <w:szCs w:val="24"/>
        </w:rPr>
        <w:t>In the Middle Ages, before Cl</w:t>
      </w:r>
      <w:r w:rsidR="329AF796" w:rsidRPr="00D46D33">
        <w:rPr>
          <w:rFonts w:ascii="Arial" w:eastAsiaTheme="minorEastAsia" w:hAnsi="Arial" w:cs="Arial"/>
          <w:sz w:val="24"/>
          <w:szCs w:val="24"/>
        </w:rPr>
        <w:t>a</w:t>
      </w:r>
      <w:r w:rsidR="003F0D0B" w:rsidRPr="00D46D33">
        <w:rPr>
          <w:rFonts w:ascii="Arial" w:eastAsiaTheme="minorEastAsia" w:hAnsi="Arial" w:cs="Arial"/>
          <w:sz w:val="24"/>
          <w:szCs w:val="24"/>
        </w:rPr>
        <w:t>ss</w:t>
      </w:r>
      <w:r w:rsidR="75660EF4" w:rsidRPr="00D46D33">
        <w:rPr>
          <w:rFonts w:ascii="Arial" w:eastAsiaTheme="minorEastAsia" w:hAnsi="Arial" w:cs="Arial"/>
          <w:sz w:val="24"/>
          <w:szCs w:val="24"/>
        </w:rPr>
        <w:t>i</w:t>
      </w:r>
      <w:r w:rsidR="19C15B4E" w:rsidRPr="00D46D33">
        <w:rPr>
          <w:rFonts w:ascii="Arial" w:eastAsiaTheme="minorEastAsia" w:hAnsi="Arial" w:cs="Arial"/>
          <w:sz w:val="24"/>
          <w:szCs w:val="24"/>
        </w:rPr>
        <w:t>c</w:t>
      </w:r>
      <w:r w:rsidR="75660EF4" w:rsidRPr="00D46D33">
        <w:rPr>
          <w:rFonts w:ascii="Arial" w:eastAsiaTheme="minorEastAsia" w:hAnsi="Arial" w:cs="Arial"/>
          <w:sz w:val="24"/>
          <w:szCs w:val="24"/>
        </w:rPr>
        <w:t xml:space="preserve">ism was introduced, there was a belief in </w:t>
      </w:r>
      <w:r w:rsidR="004F241B" w:rsidRPr="00D46D33">
        <w:rPr>
          <w:rFonts w:ascii="Arial" w:eastAsiaTheme="minorEastAsia" w:hAnsi="Arial" w:cs="Arial"/>
          <w:sz w:val="24"/>
          <w:szCs w:val="24"/>
        </w:rPr>
        <w:t xml:space="preserve">Demonological </w:t>
      </w:r>
      <w:r w:rsidR="2773EC78" w:rsidRPr="00D46D33">
        <w:rPr>
          <w:rFonts w:ascii="Arial" w:eastAsiaTheme="minorEastAsia" w:hAnsi="Arial" w:cs="Arial"/>
          <w:sz w:val="24"/>
          <w:szCs w:val="24"/>
        </w:rPr>
        <w:t>T</w:t>
      </w:r>
      <w:r w:rsidR="004F241B" w:rsidRPr="00D46D33">
        <w:rPr>
          <w:rFonts w:ascii="Arial" w:eastAsiaTheme="minorEastAsia" w:hAnsi="Arial" w:cs="Arial"/>
          <w:sz w:val="24"/>
          <w:szCs w:val="24"/>
        </w:rPr>
        <w:t>heory</w:t>
      </w:r>
      <w:r w:rsidR="2FF2FB13" w:rsidRPr="00D46D33">
        <w:rPr>
          <w:rFonts w:ascii="Arial" w:eastAsiaTheme="minorEastAsia" w:hAnsi="Arial" w:cs="Arial"/>
          <w:sz w:val="24"/>
          <w:szCs w:val="24"/>
        </w:rPr>
        <w:t>, which</w:t>
      </w:r>
      <w:r w:rsidR="004F241B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14EE6930" w:rsidRPr="00D46D33">
        <w:rPr>
          <w:rFonts w:ascii="Arial" w:eastAsiaTheme="minorEastAsia" w:hAnsi="Arial" w:cs="Arial"/>
          <w:sz w:val="24"/>
          <w:szCs w:val="24"/>
        </w:rPr>
        <w:t>stat</w:t>
      </w:r>
      <w:r w:rsidR="2A7F5F7B" w:rsidRPr="00D46D33">
        <w:rPr>
          <w:rFonts w:ascii="Arial" w:eastAsiaTheme="minorEastAsia" w:hAnsi="Arial" w:cs="Arial"/>
          <w:sz w:val="24"/>
          <w:szCs w:val="24"/>
        </w:rPr>
        <w:t>ed</w:t>
      </w:r>
      <w:r w:rsidR="14EE6930" w:rsidRPr="00D46D33">
        <w:rPr>
          <w:rFonts w:ascii="Arial" w:eastAsiaTheme="minorEastAsia" w:hAnsi="Arial" w:cs="Arial"/>
          <w:sz w:val="24"/>
          <w:szCs w:val="24"/>
        </w:rPr>
        <w:t xml:space="preserve"> that </w:t>
      </w:r>
      <w:r w:rsidR="004F241B" w:rsidRPr="00D46D33">
        <w:rPr>
          <w:rFonts w:ascii="Arial" w:eastAsiaTheme="minorEastAsia" w:hAnsi="Arial" w:cs="Arial"/>
          <w:sz w:val="24"/>
          <w:szCs w:val="24"/>
        </w:rPr>
        <w:t>all criminal</w:t>
      </w:r>
      <w:r w:rsidR="770A16FC" w:rsidRPr="00D46D33">
        <w:rPr>
          <w:rFonts w:ascii="Arial" w:eastAsiaTheme="minorEastAsia" w:hAnsi="Arial" w:cs="Arial"/>
          <w:sz w:val="24"/>
          <w:szCs w:val="24"/>
        </w:rPr>
        <w:t>s</w:t>
      </w:r>
      <w:r w:rsidR="004F241B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36DF95F1" w:rsidRPr="00D46D33">
        <w:rPr>
          <w:rFonts w:ascii="Arial" w:eastAsiaTheme="minorEastAsia" w:hAnsi="Arial" w:cs="Arial"/>
          <w:sz w:val="24"/>
          <w:szCs w:val="24"/>
        </w:rPr>
        <w:t>we</w:t>
      </w:r>
      <w:r w:rsidR="004F241B" w:rsidRPr="00D46D33">
        <w:rPr>
          <w:rFonts w:ascii="Arial" w:eastAsiaTheme="minorEastAsia" w:hAnsi="Arial" w:cs="Arial"/>
          <w:sz w:val="24"/>
          <w:szCs w:val="24"/>
        </w:rPr>
        <w:t>re evil sinners and supernatural pawns</w:t>
      </w:r>
      <w:r w:rsidR="09CEE419" w:rsidRPr="00D46D33">
        <w:rPr>
          <w:rFonts w:ascii="Arial" w:eastAsiaTheme="minorEastAsia" w:hAnsi="Arial" w:cs="Arial"/>
          <w:sz w:val="24"/>
          <w:szCs w:val="24"/>
        </w:rPr>
        <w:t>.</w:t>
      </w:r>
      <w:r w:rsidR="005E0E77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5B6BAFFF" w:rsidRPr="00D46D33">
        <w:rPr>
          <w:rFonts w:ascii="Arial" w:eastAsiaTheme="minorEastAsia" w:hAnsi="Arial" w:cs="Arial"/>
          <w:sz w:val="24"/>
          <w:szCs w:val="24"/>
        </w:rPr>
        <w:t>It was believed that they</w:t>
      </w:r>
      <w:r w:rsidR="005E0E77" w:rsidRPr="00D46D33">
        <w:rPr>
          <w:rFonts w:ascii="Arial" w:eastAsiaTheme="minorEastAsia" w:hAnsi="Arial" w:cs="Arial"/>
          <w:sz w:val="24"/>
          <w:szCs w:val="24"/>
        </w:rPr>
        <w:t xml:space="preserve"> could only be punished by</w:t>
      </w:r>
      <w:r w:rsidR="00FA37E1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2D574F" w:rsidRPr="00D46D33">
        <w:rPr>
          <w:rFonts w:ascii="Arial" w:eastAsiaTheme="minorEastAsia" w:hAnsi="Arial" w:cs="Arial"/>
          <w:sz w:val="24"/>
          <w:szCs w:val="24"/>
        </w:rPr>
        <w:t>torture</w:t>
      </w:r>
      <w:r w:rsidR="00FA37E1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7D88D76D" w:rsidRPr="00D46D33">
        <w:rPr>
          <w:rFonts w:ascii="Arial" w:eastAsiaTheme="minorEastAsia" w:hAnsi="Arial" w:cs="Arial"/>
          <w:sz w:val="24"/>
          <w:szCs w:val="24"/>
        </w:rPr>
        <w:t xml:space="preserve">such </w:t>
      </w:r>
      <w:r w:rsidR="7D88D76D" w:rsidRPr="00D46D33">
        <w:rPr>
          <w:rFonts w:ascii="Arial" w:eastAsiaTheme="minorEastAsia" w:hAnsi="Arial" w:cs="Arial"/>
          <w:sz w:val="24"/>
          <w:szCs w:val="24"/>
        </w:rPr>
        <w:lastRenderedPageBreak/>
        <w:t>as</w:t>
      </w:r>
      <w:r w:rsidR="00FA37E1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9964C9" w:rsidRPr="00D46D33">
        <w:rPr>
          <w:rFonts w:ascii="Arial" w:eastAsiaTheme="minorEastAsia" w:hAnsi="Arial" w:cs="Arial"/>
          <w:sz w:val="24"/>
          <w:szCs w:val="24"/>
        </w:rPr>
        <w:t>stoning,</w:t>
      </w:r>
      <w:r w:rsidR="50924F60" w:rsidRPr="00D46D33">
        <w:rPr>
          <w:rFonts w:ascii="Arial" w:eastAsiaTheme="minorEastAsia" w:hAnsi="Arial" w:cs="Arial"/>
          <w:sz w:val="24"/>
          <w:szCs w:val="24"/>
        </w:rPr>
        <w:t xml:space="preserve"> it was believed that </w:t>
      </w:r>
      <w:r w:rsidR="008A572A" w:rsidRPr="00D46D33">
        <w:rPr>
          <w:rFonts w:ascii="Arial" w:eastAsiaTheme="minorEastAsia" w:hAnsi="Arial" w:cs="Arial"/>
          <w:sz w:val="24"/>
          <w:szCs w:val="24"/>
        </w:rPr>
        <w:t>human action and behaviour had been determine</w:t>
      </w:r>
      <w:r w:rsidR="10BA286D" w:rsidRPr="00D46D33">
        <w:rPr>
          <w:rFonts w:ascii="Arial" w:eastAsiaTheme="minorEastAsia" w:hAnsi="Arial" w:cs="Arial"/>
          <w:sz w:val="24"/>
          <w:szCs w:val="24"/>
        </w:rPr>
        <w:t>d</w:t>
      </w:r>
      <w:r w:rsidR="008A572A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632E23" w:rsidRPr="00D46D33">
        <w:rPr>
          <w:rFonts w:ascii="Arial" w:eastAsiaTheme="minorEastAsia" w:hAnsi="Arial" w:cs="Arial"/>
          <w:sz w:val="24"/>
          <w:szCs w:val="24"/>
        </w:rPr>
        <w:t xml:space="preserve">through the supernatural such as ghosts </w:t>
      </w:r>
      <w:r w:rsidR="002D7E7B" w:rsidRPr="00D46D33">
        <w:rPr>
          <w:rFonts w:ascii="Arial" w:eastAsiaTheme="minorEastAsia" w:hAnsi="Arial" w:cs="Arial"/>
          <w:sz w:val="24"/>
          <w:szCs w:val="24"/>
        </w:rPr>
        <w:t>and evil spirits</w:t>
      </w:r>
      <w:r w:rsidR="002D7E7B" w:rsidRPr="00D46D33">
        <w:rPr>
          <w:rFonts w:ascii="Arial" w:eastAsiaTheme="minorEastAsia" w:hAnsi="Arial" w:cs="Arial"/>
          <w:strike/>
          <w:color w:val="FF0000"/>
          <w:sz w:val="24"/>
          <w:szCs w:val="24"/>
        </w:rPr>
        <w:t xml:space="preserve"> </w:t>
      </w:r>
      <w:r w:rsidR="00461C90" w:rsidRPr="00D46D33">
        <w:rPr>
          <w:rFonts w:ascii="Arial" w:eastAsiaTheme="minorEastAsia" w:hAnsi="Arial" w:cs="Arial"/>
          <w:sz w:val="24"/>
          <w:szCs w:val="24"/>
        </w:rPr>
        <w:t>(Hagan and Daigle, 2018)</w:t>
      </w:r>
      <w:r w:rsidR="0061646D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1B802F38" w:rsidRPr="00D46D33">
        <w:rPr>
          <w:rFonts w:ascii="Arial" w:eastAsiaTheme="minorEastAsia" w:hAnsi="Arial" w:cs="Arial"/>
          <w:sz w:val="24"/>
          <w:szCs w:val="24"/>
        </w:rPr>
        <w:t>Following this, t</w:t>
      </w:r>
      <w:r w:rsidR="00AF677F" w:rsidRPr="00D46D33">
        <w:rPr>
          <w:rFonts w:ascii="Arial" w:eastAsiaTheme="minorEastAsia" w:hAnsi="Arial" w:cs="Arial"/>
          <w:sz w:val="24"/>
          <w:szCs w:val="24"/>
        </w:rPr>
        <w:t xml:space="preserve">he </w:t>
      </w:r>
      <w:r w:rsidR="6B558212" w:rsidRPr="00D46D33">
        <w:rPr>
          <w:rFonts w:ascii="Arial" w:eastAsiaTheme="minorEastAsia" w:hAnsi="Arial" w:cs="Arial"/>
          <w:sz w:val="24"/>
          <w:szCs w:val="24"/>
        </w:rPr>
        <w:t>E</w:t>
      </w:r>
      <w:r w:rsidR="00AF677F" w:rsidRPr="00D46D33">
        <w:rPr>
          <w:rFonts w:ascii="Arial" w:eastAsiaTheme="minorEastAsia" w:hAnsi="Arial" w:cs="Arial"/>
          <w:sz w:val="24"/>
          <w:szCs w:val="24"/>
        </w:rPr>
        <w:t>nlight</w:t>
      </w:r>
      <w:r w:rsidR="2A15C32C" w:rsidRPr="00D46D33">
        <w:rPr>
          <w:rFonts w:ascii="Arial" w:eastAsiaTheme="minorEastAsia" w:hAnsi="Arial" w:cs="Arial"/>
          <w:sz w:val="24"/>
          <w:szCs w:val="24"/>
        </w:rPr>
        <w:t>en</w:t>
      </w:r>
      <w:r w:rsidR="00AF677F" w:rsidRPr="00D46D33">
        <w:rPr>
          <w:rFonts w:ascii="Arial" w:eastAsiaTheme="minorEastAsia" w:hAnsi="Arial" w:cs="Arial"/>
          <w:sz w:val="24"/>
          <w:szCs w:val="24"/>
        </w:rPr>
        <w:t xml:space="preserve">ment </w:t>
      </w:r>
      <w:r w:rsidR="37E029A2" w:rsidRPr="00D46D33">
        <w:rPr>
          <w:rFonts w:ascii="Arial" w:eastAsiaTheme="minorEastAsia" w:hAnsi="Arial" w:cs="Arial"/>
          <w:sz w:val="24"/>
          <w:szCs w:val="24"/>
        </w:rPr>
        <w:t>P</w:t>
      </w:r>
      <w:r w:rsidR="00AF677F" w:rsidRPr="00D46D33">
        <w:rPr>
          <w:rFonts w:ascii="Arial" w:eastAsiaTheme="minorEastAsia" w:hAnsi="Arial" w:cs="Arial"/>
          <w:sz w:val="24"/>
          <w:szCs w:val="24"/>
        </w:rPr>
        <w:t xml:space="preserve">eriod allowed the study of </w:t>
      </w:r>
      <w:r w:rsidR="0061646D" w:rsidRPr="00D46D33">
        <w:rPr>
          <w:rFonts w:ascii="Arial" w:eastAsiaTheme="minorEastAsia" w:hAnsi="Arial" w:cs="Arial"/>
          <w:sz w:val="24"/>
          <w:szCs w:val="24"/>
        </w:rPr>
        <w:t>classicism and other developing theories</w:t>
      </w:r>
      <w:r w:rsidR="0061646D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51854A2C" w:rsidRPr="00D46D33">
        <w:rPr>
          <w:rFonts w:ascii="Arial" w:eastAsiaTheme="minorEastAsia" w:hAnsi="Arial" w:cs="Arial"/>
          <w:sz w:val="24"/>
          <w:szCs w:val="24"/>
        </w:rPr>
        <w:t xml:space="preserve">of </w:t>
      </w:r>
      <w:r w:rsidR="00F44CFB" w:rsidRPr="00D46D33">
        <w:rPr>
          <w:rFonts w:ascii="Arial" w:eastAsiaTheme="minorEastAsia" w:hAnsi="Arial" w:cs="Arial"/>
          <w:sz w:val="24"/>
          <w:szCs w:val="24"/>
        </w:rPr>
        <w:t xml:space="preserve">the study of the </w:t>
      </w:r>
      <w:r w:rsidR="00E37623" w:rsidRPr="00D46D33">
        <w:rPr>
          <w:rFonts w:ascii="Arial" w:eastAsiaTheme="minorEastAsia" w:hAnsi="Arial" w:cs="Arial"/>
          <w:sz w:val="24"/>
          <w:szCs w:val="24"/>
        </w:rPr>
        <w:t>crime</w:t>
      </w:r>
      <w:r w:rsidR="5DA73224" w:rsidRPr="00D46D33">
        <w:rPr>
          <w:rFonts w:ascii="Arial" w:eastAsiaTheme="minorEastAsia" w:hAnsi="Arial" w:cs="Arial"/>
          <w:sz w:val="24"/>
          <w:szCs w:val="24"/>
        </w:rPr>
        <w:t>,</w:t>
      </w:r>
      <w:r w:rsidR="00E37623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5047C4" w:rsidRPr="00D46D33">
        <w:rPr>
          <w:rFonts w:ascii="Arial" w:eastAsiaTheme="minorEastAsia" w:hAnsi="Arial" w:cs="Arial"/>
          <w:sz w:val="24"/>
          <w:szCs w:val="24"/>
        </w:rPr>
        <w:t xml:space="preserve">and </w:t>
      </w:r>
      <w:r w:rsidR="002D574F" w:rsidRPr="00D46D33">
        <w:rPr>
          <w:rFonts w:ascii="Arial" w:eastAsiaTheme="minorEastAsia" w:hAnsi="Arial" w:cs="Arial"/>
          <w:sz w:val="24"/>
          <w:szCs w:val="24"/>
        </w:rPr>
        <w:t>emphasised</w:t>
      </w:r>
      <w:r w:rsidR="00722A17" w:rsidRPr="00D46D33">
        <w:rPr>
          <w:rFonts w:ascii="Arial" w:eastAsiaTheme="minorEastAsia" w:hAnsi="Arial" w:cs="Arial"/>
          <w:sz w:val="24"/>
          <w:szCs w:val="24"/>
        </w:rPr>
        <w:t xml:space="preserve"> equality</w:t>
      </w:r>
      <w:r w:rsidR="008A5160" w:rsidRPr="00D46D33">
        <w:rPr>
          <w:rFonts w:ascii="Arial" w:eastAsiaTheme="minorEastAsia" w:hAnsi="Arial" w:cs="Arial"/>
          <w:sz w:val="24"/>
          <w:szCs w:val="24"/>
        </w:rPr>
        <w:t xml:space="preserve">, the criminal </w:t>
      </w:r>
      <w:r w:rsidR="002D574F" w:rsidRPr="00D46D33">
        <w:rPr>
          <w:rFonts w:ascii="Arial" w:eastAsiaTheme="minorEastAsia" w:hAnsi="Arial" w:cs="Arial"/>
          <w:sz w:val="24"/>
          <w:szCs w:val="24"/>
        </w:rPr>
        <w:t>justice</w:t>
      </w:r>
      <w:r w:rsidR="008A5160" w:rsidRPr="00D46D33">
        <w:rPr>
          <w:rFonts w:ascii="Arial" w:eastAsiaTheme="minorEastAsia" w:hAnsi="Arial" w:cs="Arial"/>
          <w:sz w:val="24"/>
          <w:szCs w:val="24"/>
        </w:rPr>
        <w:t xml:space="preserve"> system and social justice</w:t>
      </w:r>
      <w:r w:rsidR="002A107F" w:rsidRPr="00D46D33">
        <w:rPr>
          <w:rFonts w:ascii="Arial" w:eastAsiaTheme="minorEastAsia" w:hAnsi="Arial" w:cs="Arial"/>
          <w:sz w:val="24"/>
          <w:szCs w:val="24"/>
        </w:rPr>
        <w:t xml:space="preserve"> (</w:t>
      </w:r>
      <w:r w:rsidR="001A071F" w:rsidRPr="00D46D33">
        <w:rPr>
          <w:rFonts w:ascii="Arial" w:eastAsiaTheme="minorEastAsia" w:hAnsi="Arial" w:cs="Arial"/>
          <w:sz w:val="24"/>
          <w:szCs w:val="24"/>
        </w:rPr>
        <w:t>Cohen, 2017)</w:t>
      </w:r>
      <w:r w:rsidR="008A5160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BC56B3" w:rsidRPr="00D46D33">
        <w:rPr>
          <w:rFonts w:ascii="Arial" w:eastAsiaTheme="minorEastAsia" w:hAnsi="Arial" w:cs="Arial"/>
          <w:sz w:val="24"/>
          <w:szCs w:val="24"/>
        </w:rPr>
        <w:t xml:space="preserve">The concept </w:t>
      </w:r>
      <w:r w:rsidR="008F7565" w:rsidRPr="00D46D33">
        <w:rPr>
          <w:rFonts w:ascii="Arial" w:eastAsiaTheme="minorEastAsia" w:hAnsi="Arial" w:cs="Arial"/>
          <w:sz w:val="24"/>
          <w:szCs w:val="24"/>
        </w:rPr>
        <w:t xml:space="preserve">focused on punishing the </w:t>
      </w:r>
      <w:r w:rsidR="002D574F" w:rsidRPr="00D46D33">
        <w:rPr>
          <w:rFonts w:ascii="Arial" w:eastAsiaTheme="minorEastAsia" w:hAnsi="Arial" w:cs="Arial"/>
          <w:sz w:val="24"/>
          <w:szCs w:val="24"/>
        </w:rPr>
        <w:t>offender’s</w:t>
      </w:r>
      <w:r w:rsidR="008F7565" w:rsidRPr="00D46D33">
        <w:rPr>
          <w:rFonts w:ascii="Arial" w:eastAsiaTheme="minorEastAsia" w:hAnsi="Arial" w:cs="Arial"/>
          <w:sz w:val="24"/>
          <w:szCs w:val="24"/>
        </w:rPr>
        <w:t xml:space="preserve"> behaviour rath</w:t>
      </w:r>
      <w:r w:rsidR="00346C3F" w:rsidRPr="00D46D33">
        <w:rPr>
          <w:rFonts w:ascii="Arial" w:eastAsiaTheme="minorEastAsia" w:hAnsi="Arial" w:cs="Arial"/>
          <w:sz w:val="24"/>
          <w:szCs w:val="24"/>
        </w:rPr>
        <w:t>er than the</w:t>
      </w:r>
      <w:r w:rsidR="76CF02C8" w:rsidRPr="00D46D33">
        <w:rPr>
          <w:rFonts w:ascii="Arial" w:eastAsiaTheme="minorEastAsia" w:hAnsi="Arial" w:cs="Arial"/>
          <w:sz w:val="24"/>
          <w:szCs w:val="24"/>
        </w:rPr>
        <w:t>ir</w:t>
      </w:r>
      <w:r w:rsidR="00346C3F" w:rsidRPr="00D46D33">
        <w:rPr>
          <w:rFonts w:ascii="Arial" w:eastAsiaTheme="minorEastAsia" w:hAnsi="Arial" w:cs="Arial"/>
          <w:sz w:val="24"/>
          <w:szCs w:val="24"/>
        </w:rPr>
        <w:t xml:space="preserve"> physical or social</w:t>
      </w:r>
      <w:r w:rsidR="008E2499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346C3F" w:rsidRPr="00D46D33">
        <w:rPr>
          <w:rFonts w:ascii="Arial" w:eastAsiaTheme="minorEastAsia" w:hAnsi="Arial" w:cs="Arial"/>
          <w:sz w:val="24"/>
          <w:szCs w:val="24"/>
        </w:rPr>
        <w:t xml:space="preserve">characteristics </w:t>
      </w:r>
      <w:r w:rsidR="008E2499" w:rsidRPr="00D46D33">
        <w:rPr>
          <w:rFonts w:ascii="Arial" w:eastAsiaTheme="minorEastAsia" w:hAnsi="Arial" w:cs="Arial"/>
          <w:sz w:val="24"/>
          <w:szCs w:val="24"/>
        </w:rPr>
        <w:t>(Walklates, 2007)</w:t>
      </w:r>
    </w:p>
    <w:p w14:paraId="3EFCFD60" w14:textId="53F11658" w:rsidR="008A5160" w:rsidRPr="00D46D33" w:rsidRDefault="008A5160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275491">
        <w:rPr>
          <w:rFonts w:ascii="Arial" w:eastAsiaTheme="minorEastAsia" w:hAnsi="Arial" w:cs="Arial"/>
          <w:sz w:val="24"/>
          <w:szCs w:val="24"/>
        </w:rPr>
        <w:t xml:space="preserve">Cesar Beccaria </w:t>
      </w:r>
      <w:r w:rsidR="003E0BCC" w:rsidRPr="00275491">
        <w:rPr>
          <w:rFonts w:ascii="Arial" w:eastAsiaTheme="minorEastAsia" w:hAnsi="Arial" w:cs="Arial"/>
          <w:sz w:val="24"/>
          <w:szCs w:val="24"/>
        </w:rPr>
        <w:t xml:space="preserve">founded the classical school of criminology </w:t>
      </w:r>
      <w:r w:rsidR="005F4311" w:rsidRPr="00275491">
        <w:rPr>
          <w:rFonts w:ascii="Arial" w:eastAsiaTheme="minorEastAsia" w:hAnsi="Arial" w:cs="Arial"/>
          <w:sz w:val="24"/>
          <w:szCs w:val="24"/>
        </w:rPr>
        <w:t>which paved</w:t>
      </w:r>
      <w:r w:rsidR="003E0BCC" w:rsidRPr="00275491">
        <w:rPr>
          <w:rFonts w:ascii="Arial" w:eastAsiaTheme="minorEastAsia" w:hAnsi="Arial" w:cs="Arial"/>
          <w:sz w:val="24"/>
          <w:szCs w:val="24"/>
        </w:rPr>
        <w:t xml:space="preserve"> the way </w:t>
      </w:r>
      <w:r w:rsidR="2FF1A7F1" w:rsidRPr="00275491">
        <w:rPr>
          <w:rFonts w:ascii="Arial" w:eastAsiaTheme="minorEastAsia" w:hAnsi="Arial" w:cs="Arial"/>
          <w:sz w:val="24"/>
          <w:szCs w:val="24"/>
        </w:rPr>
        <w:t>for</w:t>
      </w:r>
      <w:r w:rsidR="003E0BCC" w:rsidRPr="00275491">
        <w:rPr>
          <w:rFonts w:ascii="Arial" w:eastAsiaTheme="minorEastAsia" w:hAnsi="Arial" w:cs="Arial"/>
          <w:sz w:val="24"/>
          <w:szCs w:val="24"/>
        </w:rPr>
        <w:t xml:space="preserve"> the new world of criminal </w:t>
      </w:r>
      <w:r w:rsidR="00D672D9" w:rsidRPr="00275491">
        <w:rPr>
          <w:rFonts w:ascii="Arial" w:eastAsiaTheme="minorEastAsia" w:hAnsi="Arial" w:cs="Arial"/>
          <w:sz w:val="24"/>
          <w:szCs w:val="24"/>
        </w:rPr>
        <w:t>thinking</w:t>
      </w:r>
      <w:r w:rsidR="00666009" w:rsidRPr="00275491">
        <w:rPr>
          <w:rFonts w:ascii="Arial" w:eastAsiaTheme="minorEastAsia" w:hAnsi="Arial" w:cs="Arial"/>
          <w:sz w:val="24"/>
          <w:szCs w:val="24"/>
        </w:rPr>
        <w:t xml:space="preserve"> (Pond,1999)</w:t>
      </w:r>
      <w:r w:rsidR="00D672D9" w:rsidRPr="00275491">
        <w:rPr>
          <w:rFonts w:ascii="Arial" w:eastAsiaTheme="minorEastAsia" w:hAnsi="Arial" w:cs="Arial"/>
          <w:sz w:val="24"/>
          <w:szCs w:val="24"/>
        </w:rPr>
        <w:t>.</w:t>
      </w:r>
      <w:r w:rsidR="005E4A63" w:rsidRPr="00275491">
        <w:rPr>
          <w:rFonts w:ascii="Arial" w:eastAsiaTheme="minorEastAsia" w:hAnsi="Arial" w:cs="Arial"/>
          <w:sz w:val="24"/>
          <w:szCs w:val="24"/>
        </w:rPr>
        <w:t xml:space="preserve"> </w:t>
      </w:r>
      <w:r w:rsidR="7788FEB2" w:rsidRPr="00275491">
        <w:rPr>
          <w:rFonts w:ascii="Arial" w:eastAsiaTheme="minorEastAsia" w:hAnsi="Arial" w:cs="Arial"/>
          <w:sz w:val="24"/>
          <w:szCs w:val="24"/>
        </w:rPr>
        <w:t>I</w:t>
      </w:r>
      <w:r w:rsidR="005E4A63" w:rsidRPr="00275491">
        <w:rPr>
          <w:rFonts w:ascii="Arial" w:eastAsiaTheme="minorEastAsia" w:hAnsi="Arial" w:cs="Arial"/>
          <w:sz w:val="24"/>
          <w:szCs w:val="24"/>
        </w:rPr>
        <w:t>t was believed</w:t>
      </w:r>
      <w:r w:rsidR="00C77F43" w:rsidRPr="00275491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0C77F43" w:rsidRPr="00275491">
        <w:rPr>
          <w:rFonts w:ascii="Arial" w:eastAsiaTheme="minorEastAsia" w:hAnsi="Arial" w:cs="Arial"/>
          <w:sz w:val="24"/>
          <w:szCs w:val="24"/>
        </w:rPr>
        <w:t xml:space="preserve">by early classicists </w:t>
      </w:r>
      <w:r w:rsidR="21451F01" w:rsidRPr="00275491">
        <w:rPr>
          <w:rFonts w:ascii="Arial" w:eastAsiaTheme="minorEastAsia" w:hAnsi="Arial" w:cs="Arial"/>
          <w:sz w:val="24"/>
          <w:szCs w:val="24"/>
        </w:rPr>
        <w:t xml:space="preserve">such as </w:t>
      </w:r>
      <w:r w:rsidR="00C77F43" w:rsidRPr="00275491">
        <w:rPr>
          <w:rFonts w:ascii="Arial" w:eastAsiaTheme="minorEastAsia" w:hAnsi="Arial" w:cs="Arial"/>
          <w:sz w:val="24"/>
          <w:szCs w:val="24"/>
        </w:rPr>
        <w:t xml:space="preserve">Beccaria and </w:t>
      </w:r>
      <w:r w:rsidR="00F457EA" w:rsidRPr="00275491">
        <w:rPr>
          <w:rFonts w:ascii="Arial" w:eastAsiaTheme="minorEastAsia" w:hAnsi="Arial" w:cs="Arial"/>
          <w:sz w:val="24"/>
          <w:szCs w:val="24"/>
        </w:rPr>
        <w:t>later on defined further by J</w:t>
      </w:r>
      <w:r w:rsidR="00C77F43" w:rsidRPr="00275491">
        <w:rPr>
          <w:rFonts w:ascii="Arial" w:eastAsiaTheme="minorEastAsia" w:hAnsi="Arial" w:cs="Arial"/>
          <w:sz w:val="24"/>
          <w:szCs w:val="24"/>
        </w:rPr>
        <w:t xml:space="preserve">eremy </w:t>
      </w:r>
      <w:r w:rsidR="00F457EA" w:rsidRPr="00275491">
        <w:rPr>
          <w:rFonts w:ascii="Arial" w:eastAsiaTheme="minorEastAsia" w:hAnsi="Arial" w:cs="Arial"/>
          <w:sz w:val="24"/>
          <w:szCs w:val="24"/>
        </w:rPr>
        <w:t>B</w:t>
      </w:r>
      <w:r w:rsidR="00C77F43" w:rsidRPr="00275491">
        <w:rPr>
          <w:rFonts w:ascii="Arial" w:eastAsiaTheme="minorEastAsia" w:hAnsi="Arial" w:cs="Arial"/>
          <w:sz w:val="24"/>
          <w:szCs w:val="24"/>
        </w:rPr>
        <w:t>entham</w:t>
      </w:r>
      <w:r w:rsidR="0B1E764A" w:rsidRPr="00275491">
        <w:rPr>
          <w:rFonts w:ascii="Arial" w:eastAsiaTheme="minorEastAsia" w:hAnsi="Arial" w:cs="Arial"/>
          <w:sz w:val="24"/>
          <w:szCs w:val="24"/>
        </w:rPr>
        <w:t xml:space="preserve"> (</w:t>
      </w:r>
      <w:r w:rsidR="00275491" w:rsidRPr="00275491">
        <w:rPr>
          <w:rFonts w:ascii="Arial" w:eastAsiaTheme="minorEastAsia" w:hAnsi="Arial" w:cs="Arial"/>
          <w:sz w:val="24"/>
          <w:szCs w:val="24"/>
        </w:rPr>
        <w:t>Pond,</w:t>
      </w:r>
      <w:r w:rsidR="00275491">
        <w:rPr>
          <w:rFonts w:ascii="Arial" w:eastAsiaTheme="minorEastAsia" w:hAnsi="Arial" w:cs="Arial"/>
          <w:sz w:val="24"/>
          <w:szCs w:val="24"/>
        </w:rPr>
        <w:t xml:space="preserve"> 1999</w:t>
      </w:r>
      <w:r w:rsidR="0B1E764A" w:rsidRPr="00D46D33">
        <w:rPr>
          <w:rFonts w:ascii="Arial" w:eastAsiaTheme="minorEastAsia" w:hAnsi="Arial" w:cs="Arial"/>
          <w:sz w:val="24"/>
          <w:szCs w:val="24"/>
        </w:rPr>
        <w:t>)</w:t>
      </w:r>
      <w:r w:rsidR="00F457EA" w:rsidRPr="00D46D33">
        <w:rPr>
          <w:rFonts w:ascii="Arial" w:eastAsiaTheme="minorEastAsia" w:hAnsi="Arial" w:cs="Arial"/>
          <w:sz w:val="24"/>
          <w:szCs w:val="24"/>
        </w:rPr>
        <w:t>,</w:t>
      </w:r>
      <w:r w:rsidR="1C21284C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24DA5ED1" w:rsidRPr="00D46D33">
        <w:rPr>
          <w:rFonts w:ascii="Arial" w:eastAsiaTheme="minorEastAsia" w:hAnsi="Arial" w:cs="Arial"/>
          <w:sz w:val="24"/>
          <w:szCs w:val="24"/>
        </w:rPr>
        <w:t xml:space="preserve">that </w:t>
      </w:r>
      <w:r w:rsidR="00F457EA" w:rsidRPr="00D46D33">
        <w:rPr>
          <w:rFonts w:ascii="Arial" w:eastAsiaTheme="minorEastAsia" w:hAnsi="Arial" w:cs="Arial"/>
          <w:sz w:val="24"/>
          <w:szCs w:val="24"/>
        </w:rPr>
        <w:t xml:space="preserve">the causes </w:t>
      </w:r>
      <w:r w:rsidR="06FE27FE" w:rsidRPr="00D46D33">
        <w:rPr>
          <w:rFonts w:ascii="Arial" w:eastAsiaTheme="minorEastAsia" w:hAnsi="Arial" w:cs="Arial"/>
          <w:sz w:val="24"/>
          <w:szCs w:val="24"/>
        </w:rPr>
        <w:t>of crime</w:t>
      </w:r>
      <w:r w:rsidR="00F457EA" w:rsidRPr="00D46D33">
        <w:rPr>
          <w:rFonts w:ascii="Arial" w:eastAsiaTheme="minorEastAsia" w:hAnsi="Arial" w:cs="Arial"/>
          <w:sz w:val="24"/>
          <w:szCs w:val="24"/>
        </w:rPr>
        <w:t xml:space="preserve"> were </w:t>
      </w:r>
      <w:r w:rsidR="0068027A" w:rsidRPr="00D46D33">
        <w:rPr>
          <w:rFonts w:ascii="Arial" w:eastAsiaTheme="minorEastAsia" w:hAnsi="Arial" w:cs="Arial"/>
          <w:sz w:val="24"/>
          <w:szCs w:val="24"/>
        </w:rPr>
        <w:t xml:space="preserve">decided by the pleasure and pain principles of the mind which further develops the rational choice </w:t>
      </w:r>
      <w:r w:rsidR="00D672D9" w:rsidRPr="00D46D33">
        <w:rPr>
          <w:rFonts w:ascii="Arial" w:eastAsiaTheme="minorEastAsia" w:hAnsi="Arial" w:cs="Arial"/>
          <w:sz w:val="24"/>
          <w:szCs w:val="24"/>
        </w:rPr>
        <w:t>and free will of a person</w:t>
      </w:r>
      <w:r w:rsidR="00666009" w:rsidRPr="00D46D33">
        <w:rPr>
          <w:rFonts w:ascii="Arial" w:eastAsiaTheme="minorEastAsia" w:hAnsi="Arial" w:cs="Arial"/>
          <w:sz w:val="24"/>
          <w:szCs w:val="24"/>
        </w:rPr>
        <w:t xml:space="preserve"> (Pond,1999)</w:t>
      </w:r>
      <w:r w:rsidR="00D672D9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C77F43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526689" w:rsidRPr="00D46D33">
        <w:rPr>
          <w:rFonts w:ascii="Arial" w:eastAsiaTheme="minorEastAsia" w:hAnsi="Arial" w:cs="Arial"/>
          <w:sz w:val="24"/>
          <w:szCs w:val="24"/>
        </w:rPr>
        <w:t xml:space="preserve">Benthum later explained </w:t>
      </w:r>
      <w:r w:rsidR="00872A58" w:rsidRPr="00D46D33">
        <w:rPr>
          <w:rFonts w:ascii="Arial" w:eastAsiaTheme="minorEastAsia" w:hAnsi="Arial" w:cs="Arial"/>
          <w:sz w:val="24"/>
          <w:szCs w:val="24"/>
        </w:rPr>
        <w:t xml:space="preserve">there </w:t>
      </w:r>
      <w:r w:rsidR="005A2C66" w:rsidRPr="00D46D33">
        <w:rPr>
          <w:rFonts w:ascii="Arial" w:eastAsiaTheme="minorEastAsia" w:hAnsi="Arial" w:cs="Arial"/>
          <w:sz w:val="24"/>
          <w:szCs w:val="24"/>
        </w:rPr>
        <w:t>are</w:t>
      </w:r>
      <w:r w:rsidR="00872A58" w:rsidRPr="00D46D33">
        <w:rPr>
          <w:rFonts w:ascii="Arial" w:eastAsiaTheme="minorEastAsia" w:hAnsi="Arial" w:cs="Arial"/>
          <w:sz w:val="24"/>
          <w:szCs w:val="24"/>
        </w:rPr>
        <w:t xml:space="preserve"> two </w:t>
      </w:r>
      <w:r w:rsidR="002D574F" w:rsidRPr="00D46D33">
        <w:rPr>
          <w:rFonts w:ascii="Arial" w:eastAsiaTheme="minorEastAsia" w:hAnsi="Arial" w:cs="Arial"/>
          <w:sz w:val="24"/>
          <w:szCs w:val="24"/>
        </w:rPr>
        <w:t>forms</w:t>
      </w:r>
      <w:r w:rsidR="00872A58" w:rsidRPr="00D46D33">
        <w:rPr>
          <w:rFonts w:ascii="Arial" w:eastAsiaTheme="minorEastAsia" w:hAnsi="Arial" w:cs="Arial"/>
          <w:sz w:val="24"/>
          <w:szCs w:val="24"/>
        </w:rPr>
        <w:t xml:space="preserve"> of hedonism </w:t>
      </w:r>
      <w:r w:rsidR="004D71F5" w:rsidRPr="00D46D33">
        <w:rPr>
          <w:rFonts w:ascii="Arial" w:eastAsiaTheme="minorEastAsia" w:hAnsi="Arial" w:cs="Arial"/>
          <w:sz w:val="24"/>
          <w:szCs w:val="24"/>
        </w:rPr>
        <w:t xml:space="preserve">in the seminal </w:t>
      </w:r>
      <w:r w:rsidR="002D574F" w:rsidRPr="00D46D33">
        <w:rPr>
          <w:rFonts w:ascii="Arial" w:eastAsiaTheme="minorEastAsia" w:hAnsi="Arial" w:cs="Arial"/>
          <w:sz w:val="24"/>
          <w:szCs w:val="24"/>
        </w:rPr>
        <w:t>passage</w:t>
      </w:r>
      <w:r w:rsidR="78B92219" w:rsidRPr="00D46D33">
        <w:rPr>
          <w:rFonts w:ascii="Arial" w:eastAsiaTheme="minorEastAsia" w:hAnsi="Arial" w:cs="Arial"/>
          <w:sz w:val="24"/>
          <w:szCs w:val="24"/>
        </w:rPr>
        <w:t>.</w:t>
      </w:r>
      <w:r w:rsidR="1CE9567D" w:rsidRPr="00D46D33">
        <w:rPr>
          <w:rFonts w:ascii="Arial" w:eastAsiaTheme="minorEastAsia" w:hAnsi="Arial" w:cs="Arial"/>
          <w:sz w:val="24"/>
          <w:szCs w:val="24"/>
        </w:rPr>
        <w:t xml:space="preserve"> O</w:t>
      </w:r>
      <w:r w:rsidR="0095705D" w:rsidRPr="00D46D33">
        <w:rPr>
          <w:rFonts w:ascii="Arial" w:eastAsiaTheme="minorEastAsia" w:hAnsi="Arial" w:cs="Arial"/>
          <w:sz w:val="24"/>
          <w:szCs w:val="24"/>
        </w:rPr>
        <w:t xml:space="preserve">ne of the psychological </w:t>
      </w:r>
      <w:r w:rsidR="002D574F" w:rsidRPr="00D46D33">
        <w:rPr>
          <w:rFonts w:ascii="Arial" w:eastAsiaTheme="minorEastAsia" w:hAnsi="Arial" w:cs="Arial"/>
          <w:sz w:val="24"/>
          <w:szCs w:val="24"/>
        </w:rPr>
        <w:t>hedonisms</w:t>
      </w:r>
      <w:r w:rsidR="0095705D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741548" w:rsidRPr="00D46D33">
        <w:rPr>
          <w:rFonts w:ascii="Arial" w:eastAsiaTheme="minorEastAsia" w:hAnsi="Arial" w:cs="Arial"/>
          <w:sz w:val="24"/>
          <w:szCs w:val="24"/>
        </w:rPr>
        <w:t>indicates</w:t>
      </w:r>
      <w:r w:rsidR="004D71F5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AA245D" w:rsidRPr="00D46D33">
        <w:rPr>
          <w:rFonts w:ascii="Arial" w:eastAsiaTheme="minorEastAsia" w:hAnsi="Arial" w:cs="Arial"/>
          <w:sz w:val="24"/>
          <w:szCs w:val="24"/>
        </w:rPr>
        <w:t xml:space="preserve">all motives are </w:t>
      </w:r>
      <w:r w:rsidR="002D574F" w:rsidRPr="00D46D33">
        <w:rPr>
          <w:rFonts w:ascii="Arial" w:eastAsiaTheme="minorEastAsia" w:hAnsi="Arial" w:cs="Arial"/>
          <w:sz w:val="24"/>
          <w:szCs w:val="24"/>
        </w:rPr>
        <w:t>determined</w:t>
      </w:r>
      <w:r w:rsidR="00AA245D" w:rsidRPr="00D46D33">
        <w:rPr>
          <w:rFonts w:ascii="Arial" w:eastAsiaTheme="minorEastAsia" w:hAnsi="Arial" w:cs="Arial"/>
          <w:sz w:val="24"/>
          <w:szCs w:val="24"/>
        </w:rPr>
        <w:t xml:space="preserve"> by the desire of pleasure or the apprehension of pain</w:t>
      </w:r>
      <w:r w:rsidR="00741548" w:rsidRPr="00D46D33">
        <w:rPr>
          <w:rFonts w:ascii="Arial" w:eastAsiaTheme="minorEastAsia" w:hAnsi="Arial" w:cs="Arial"/>
          <w:sz w:val="24"/>
          <w:szCs w:val="24"/>
        </w:rPr>
        <w:t xml:space="preserve">. The second area studied by </w:t>
      </w:r>
      <w:r w:rsidR="002D574F" w:rsidRPr="00D46D33">
        <w:rPr>
          <w:rFonts w:ascii="Arial" w:eastAsiaTheme="minorEastAsia" w:hAnsi="Arial" w:cs="Arial"/>
          <w:sz w:val="24"/>
          <w:szCs w:val="24"/>
        </w:rPr>
        <w:t>Benthum</w:t>
      </w:r>
      <w:r w:rsidR="00741548" w:rsidRPr="00D46D33">
        <w:rPr>
          <w:rFonts w:ascii="Arial" w:eastAsiaTheme="minorEastAsia" w:hAnsi="Arial" w:cs="Arial"/>
          <w:sz w:val="24"/>
          <w:szCs w:val="24"/>
        </w:rPr>
        <w:t xml:space="preserve"> understands ethical </w:t>
      </w:r>
      <w:r w:rsidR="002D574F" w:rsidRPr="00D46D33">
        <w:rPr>
          <w:rFonts w:ascii="Arial" w:eastAsiaTheme="minorEastAsia" w:hAnsi="Arial" w:cs="Arial"/>
          <w:sz w:val="24"/>
          <w:szCs w:val="24"/>
        </w:rPr>
        <w:t>hedonism,</w:t>
      </w:r>
      <w:r w:rsidR="009515F8" w:rsidRPr="00D46D33">
        <w:rPr>
          <w:rFonts w:ascii="Arial" w:eastAsiaTheme="minorEastAsia" w:hAnsi="Arial" w:cs="Arial"/>
          <w:sz w:val="24"/>
          <w:szCs w:val="24"/>
        </w:rPr>
        <w:t xml:space="preserve"> which explains pleasure is produced through good </w:t>
      </w:r>
      <w:r w:rsidR="00B540F3" w:rsidRPr="00D46D33">
        <w:rPr>
          <w:rFonts w:ascii="Arial" w:eastAsiaTheme="minorEastAsia" w:hAnsi="Arial" w:cs="Arial"/>
          <w:sz w:val="24"/>
          <w:szCs w:val="24"/>
        </w:rPr>
        <w:t xml:space="preserve">actions or the avoidance of pain equals good. </w:t>
      </w:r>
    </w:p>
    <w:p w14:paraId="5E898087" w14:textId="4E922DA5" w:rsidR="00E457D7" w:rsidRPr="00D46D33" w:rsidRDefault="00E457D7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 xml:space="preserve">Despite the whole new world of classism being introduced and </w:t>
      </w:r>
      <w:r w:rsidR="005A2C66" w:rsidRPr="00D46D33">
        <w:rPr>
          <w:rFonts w:ascii="Arial" w:eastAsiaTheme="minorEastAsia" w:hAnsi="Arial" w:cs="Arial"/>
          <w:sz w:val="24"/>
          <w:szCs w:val="24"/>
        </w:rPr>
        <w:t>broadening</w:t>
      </w:r>
      <w:r w:rsidRPr="00D46D33">
        <w:rPr>
          <w:rFonts w:ascii="Arial" w:eastAsiaTheme="minorEastAsia" w:hAnsi="Arial" w:cs="Arial"/>
          <w:sz w:val="24"/>
          <w:szCs w:val="24"/>
        </w:rPr>
        <w:t xml:space="preserve"> the mind of </w:t>
      </w:r>
      <w:r w:rsidR="005A2C66" w:rsidRPr="00D46D33">
        <w:rPr>
          <w:rFonts w:ascii="Arial" w:eastAsiaTheme="minorEastAsia" w:hAnsi="Arial" w:cs="Arial"/>
          <w:sz w:val="24"/>
          <w:szCs w:val="24"/>
        </w:rPr>
        <w:t>society,</w:t>
      </w:r>
      <w:r w:rsidR="00CF547A" w:rsidRPr="00D46D33">
        <w:rPr>
          <w:rFonts w:ascii="Arial" w:eastAsiaTheme="minorEastAsia" w:hAnsi="Arial" w:cs="Arial"/>
          <w:sz w:val="24"/>
          <w:szCs w:val="24"/>
        </w:rPr>
        <w:t xml:space="preserve"> there are some key areas of limitations of the theories</w:t>
      </w:r>
      <w:r w:rsidR="00DE4605" w:rsidRPr="00D46D33">
        <w:rPr>
          <w:rFonts w:ascii="Arial" w:eastAsiaTheme="minorEastAsia" w:hAnsi="Arial" w:cs="Arial"/>
          <w:sz w:val="24"/>
          <w:szCs w:val="24"/>
        </w:rPr>
        <w:t xml:space="preserve"> (Akers et al, 2010)</w:t>
      </w:r>
      <w:r w:rsidR="00CF547A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196D9C" w:rsidRPr="00D46D33">
        <w:rPr>
          <w:rFonts w:ascii="Arial" w:eastAsiaTheme="minorEastAsia" w:hAnsi="Arial" w:cs="Arial"/>
          <w:sz w:val="24"/>
          <w:szCs w:val="24"/>
        </w:rPr>
        <w:t xml:space="preserve">Akers et al (2010) </w:t>
      </w:r>
      <w:r w:rsidR="00102755" w:rsidRPr="00D46D33">
        <w:rPr>
          <w:rFonts w:ascii="Arial" w:eastAsiaTheme="minorEastAsia" w:hAnsi="Arial" w:cs="Arial"/>
          <w:sz w:val="24"/>
          <w:szCs w:val="24"/>
        </w:rPr>
        <w:t xml:space="preserve">elaborates </w:t>
      </w:r>
      <w:r w:rsidR="0E94E1C9" w:rsidRPr="00D46D33">
        <w:rPr>
          <w:rFonts w:ascii="Arial" w:eastAsiaTheme="minorEastAsia" w:hAnsi="Arial" w:cs="Arial"/>
          <w:sz w:val="24"/>
          <w:szCs w:val="24"/>
        </w:rPr>
        <w:t xml:space="preserve">that </w:t>
      </w:r>
      <w:r w:rsidR="004D5674" w:rsidRPr="00D46D33">
        <w:rPr>
          <w:rFonts w:ascii="Arial" w:eastAsiaTheme="minorEastAsia" w:hAnsi="Arial" w:cs="Arial"/>
          <w:sz w:val="24"/>
          <w:szCs w:val="24"/>
        </w:rPr>
        <w:t xml:space="preserve">the assumption of classicism does not </w:t>
      </w:r>
      <w:r w:rsidR="0011380B" w:rsidRPr="00D46D33">
        <w:rPr>
          <w:rFonts w:ascii="Arial" w:eastAsiaTheme="minorEastAsia" w:hAnsi="Arial" w:cs="Arial"/>
          <w:sz w:val="24"/>
          <w:szCs w:val="24"/>
        </w:rPr>
        <w:t xml:space="preserve">counter in the factor of </w:t>
      </w:r>
      <w:r w:rsidR="00C10120" w:rsidRPr="00D46D33">
        <w:rPr>
          <w:rFonts w:ascii="Arial" w:eastAsiaTheme="minorEastAsia" w:hAnsi="Arial" w:cs="Arial"/>
          <w:sz w:val="24"/>
          <w:szCs w:val="24"/>
        </w:rPr>
        <w:t>the differences of individuals lives of the differences between adult</w:t>
      </w:r>
      <w:r w:rsidR="00916F8D" w:rsidRPr="00D46D33">
        <w:rPr>
          <w:rFonts w:ascii="Arial" w:eastAsiaTheme="minorEastAsia" w:hAnsi="Arial" w:cs="Arial"/>
          <w:sz w:val="24"/>
          <w:szCs w:val="24"/>
        </w:rPr>
        <w:t xml:space="preserve">, </w:t>
      </w:r>
      <w:r w:rsidR="005A2C66" w:rsidRPr="00D46D33">
        <w:rPr>
          <w:rFonts w:ascii="Arial" w:eastAsiaTheme="minorEastAsia" w:hAnsi="Arial" w:cs="Arial"/>
          <w:sz w:val="24"/>
          <w:szCs w:val="24"/>
        </w:rPr>
        <w:t>child,</w:t>
      </w:r>
      <w:r w:rsidR="00916F8D" w:rsidRPr="00D46D33">
        <w:rPr>
          <w:rFonts w:ascii="Arial" w:eastAsiaTheme="minorEastAsia" w:hAnsi="Arial" w:cs="Arial"/>
          <w:sz w:val="24"/>
          <w:szCs w:val="24"/>
        </w:rPr>
        <w:t xml:space="preserve"> female and male. </w:t>
      </w:r>
    </w:p>
    <w:p w14:paraId="70E71A57" w14:textId="6A3FD7BF" w:rsidR="00916F8D" w:rsidRPr="00D46D33" w:rsidRDefault="008C2402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>The ne</w:t>
      </w:r>
      <w:r w:rsidR="008E265F" w:rsidRPr="00D46D33">
        <w:rPr>
          <w:rFonts w:ascii="Arial" w:eastAsiaTheme="minorEastAsia" w:hAnsi="Arial" w:cs="Arial"/>
          <w:sz w:val="24"/>
          <w:szCs w:val="24"/>
        </w:rPr>
        <w:t xml:space="preserve">xt area of </w:t>
      </w:r>
      <w:r w:rsidR="00721C5E" w:rsidRPr="00D46D33">
        <w:rPr>
          <w:rFonts w:ascii="Arial" w:eastAsiaTheme="minorEastAsia" w:hAnsi="Arial" w:cs="Arial"/>
          <w:sz w:val="24"/>
          <w:szCs w:val="24"/>
        </w:rPr>
        <w:t xml:space="preserve">historical theory is neo-classicalism which is a new form of </w:t>
      </w:r>
      <w:r w:rsidR="00480840" w:rsidRPr="00D46D33">
        <w:rPr>
          <w:rFonts w:ascii="Arial" w:eastAsiaTheme="minorEastAsia" w:hAnsi="Arial" w:cs="Arial"/>
          <w:sz w:val="24"/>
          <w:szCs w:val="24"/>
        </w:rPr>
        <w:t xml:space="preserve">classicism. Neo-classicism </w:t>
      </w:r>
      <w:r w:rsidR="00101965" w:rsidRPr="00D46D33">
        <w:rPr>
          <w:rFonts w:ascii="Arial" w:eastAsiaTheme="minorEastAsia" w:hAnsi="Arial" w:cs="Arial"/>
          <w:sz w:val="24"/>
          <w:szCs w:val="24"/>
        </w:rPr>
        <w:t>firstly began in the late sixties</w:t>
      </w:r>
      <w:r w:rsidR="00760184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D33380" w:rsidRPr="00D46D33">
        <w:rPr>
          <w:rFonts w:ascii="Arial" w:eastAsiaTheme="minorEastAsia" w:hAnsi="Arial" w:cs="Arial"/>
          <w:sz w:val="24"/>
          <w:szCs w:val="24"/>
        </w:rPr>
        <w:t xml:space="preserve">and is the thought </w:t>
      </w:r>
      <w:r w:rsidR="00EA1D22" w:rsidRPr="00D46D33">
        <w:rPr>
          <w:rFonts w:ascii="Arial" w:eastAsiaTheme="minorEastAsia" w:hAnsi="Arial" w:cs="Arial"/>
          <w:sz w:val="24"/>
          <w:szCs w:val="24"/>
        </w:rPr>
        <w:t xml:space="preserve">that criminal </w:t>
      </w:r>
      <w:r w:rsidR="00EA1D22" w:rsidRPr="00D46D33">
        <w:rPr>
          <w:rFonts w:ascii="Arial" w:eastAsiaTheme="minorEastAsia" w:hAnsi="Arial" w:cs="Arial"/>
          <w:sz w:val="24"/>
          <w:szCs w:val="24"/>
        </w:rPr>
        <w:lastRenderedPageBreak/>
        <w:t xml:space="preserve">behaviour </w:t>
      </w:r>
      <w:r w:rsidR="0AA8E58D" w:rsidRPr="00D46D33">
        <w:rPr>
          <w:rFonts w:ascii="Arial" w:eastAsiaTheme="minorEastAsia" w:hAnsi="Arial" w:cs="Arial"/>
          <w:sz w:val="24"/>
          <w:szCs w:val="24"/>
        </w:rPr>
        <w:t>i</w:t>
      </w:r>
      <w:r w:rsidR="00EA1D22" w:rsidRPr="00D46D33">
        <w:rPr>
          <w:rFonts w:ascii="Arial" w:eastAsiaTheme="minorEastAsia" w:hAnsi="Arial" w:cs="Arial"/>
          <w:sz w:val="24"/>
          <w:szCs w:val="24"/>
        </w:rPr>
        <w:t xml:space="preserve">s individually </w:t>
      </w:r>
      <w:r w:rsidR="005A2C66" w:rsidRPr="00D46D33">
        <w:rPr>
          <w:rFonts w:ascii="Arial" w:eastAsiaTheme="minorEastAsia" w:hAnsi="Arial" w:cs="Arial"/>
          <w:sz w:val="24"/>
          <w:szCs w:val="24"/>
        </w:rPr>
        <w:t>determined</w:t>
      </w:r>
      <w:r w:rsidR="00EA1D22" w:rsidRPr="00D46D33">
        <w:rPr>
          <w:rFonts w:ascii="Arial" w:eastAsiaTheme="minorEastAsia" w:hAnsi="Arial" w:cs="Arial"/>
          <w:sz w:val="24"/>
          <w:szCs w:val="24"/>
        </w:rPr>
        <w:t xml:space="preserve"> and is also situationally </w:t>
      </w:r>
      <w:r w:rsidR="00E63A28" w:rsidRPr="00D46D33">
        <w:rPr>
          <w:rFonts w:ascii="Arial" w:eastAsiaTheme="minorEastAsia" w:hAnsi="Arial" w:cs="Arial"/>
          <w:sz w:val="24"/>
          <w:szCs w:val="24"/>
        </w:rPr>
        <w:t xml:space="preserve">dynamic. Neoclassical theories of crime are </w:t>
      </w:r>
      <w:r w:rsidR="005A2C66" w:rsidRPr="00D46D33">
        <w:rPr>
          <w:rFonts w:ascii="Arial" w:eastAsiaTheme="minorEastAsia" w:hAnsi="Arial" w:cs="Arial"/>
          <w:sz w:val="24"/>
          <w:szCs w:val="24"/>
        </w:rPr>
        <w:t>determined</w:t>
      </w:r>
      <w:r w:rsidR="00E63A28" w:rsidRPr="00D46D33">
        <w:rPr>
          <w:rFonts w:ascii="Arial" w:eastAsiaTheme="minorEastAsia" w:hAnsi="Arial" w:cs="Arial"/>
          <w:sz w:val="24"/>
          <w:szCs w:val="24"/>
        </w:rPr>
        <w:t xml:space="preserve"> by </w:t>
      </w:r>
      <w:r w:rsidR="00DD5047" w:rsidRPr="00D46D33">
        <w:rPr>
          <w:rFonts w:ascii="Arial" w:eastAsiaTheme="minorEastAsia" w:hAnsi="Arial" w:cs="Arial"/>
          <w:sz w:val="24"/>
          <w:szCs w:val="24"/>
        </w:rPr>
        <w:t>the reduction</w:t>
      </w:r>
      <w:r w:rsidR="022E28E0" w:rsidRPr="00D46D33">
        <w:rPr>
          <w:rFonts w:ascii="Arial" w:eastAsiaTheme="minorEastAsia" w:hAnsi="Arial" w:cs="Arial"/>
          <w:sz w:val="24"/>
          <w:szCs w:val="24"/>
        </w:rPr>
        <w:t xml:space="preserve"> and</w:t>
      </w:r>
      <w:r w:rsidR="00DD5047" w:rsidRPr="00D46D33">
        <w:rPr>
          <w:rFonts w:ascii="Arial" w:eastAsiaTheme="minorEastAsia" w:hAnsi="Arial" w:cs="Arial"/>
          <w:sz w:val="24"/>
          <w:szCs w:val="24"/>
        </w:rPr>
        <w:t xml:space="preserve"> elimination</w:t>
      </w:r>
      <w:r w:rsidR="00DD5047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0DD5047" w:rsidRPr="00D46D33">
        <w:rPr>
          <w:rFonts w:ascii="Arial" w:eastAsiaTheme="minorEastAsia" w:hAnsi="Arial" w:cs="Arial"/>
          <w:sz w:val="24"/>
          <w:szCs w:val="24"/>
        </w:rPr>
        <w:t xml:space="preserve">of crime </w:t>
      </w:r>
      <w:r w:rsidR="00E578E9" w:rsidRPr="00D46D33">
        <w:rPr>
          <w:rFonts w:ascii="Arial" w:eastAsiaTheme="minorEastAsia" w:hAnsi="Arial" w:cs="Arial"/>
          <w:sz w:val="24"/>
          <w:szCs w:val="24"/>
        </w:rPr>
        <w:t xml:space="preserve">by the occurrence of strict rules whilst raising </w:t>
      </w:r>
      <w:r w:rsidR="008E552D" w:rsidRPr="00D46D33">
        <w:rPr>
          <w:rFonts w:ascii="Arial" w:eastAsiaTheme="minorEastAsia" w:hAnsi="Arial" w:cs="Arial"/>
          <w:sz w:val="24"/>
          <w:szCs w:val="24"/>
        </w:rPr>
        <w:t>children, promoting the use of punishment and increased security</w:t>
      </w:r>
      <w:r w:rsidR="005E5C2D" w:rsidRPr="00D46D33">
        <w:rPr>
          <w:rFonts w:ascii="Arial" w:eastAsiaTheme="minorEastAsia" w:hAnsi="Arial" w:cs="Arial"/>
          <w:sz w:val="24"/>
          <w:szCs w:val="24"/>
        </w:rPr>
        <w:t xml:space="preserve"> (Ake</w:t>
      </w:r>
      <w:r w:rsidR="001E6971" w:rsidRPr="00D46D33">
        <w:rPr>
          <w:rFonts w:ascii="Arial" w:eastAsiaTheme="minorEastAsia" w:hAnsi="Arial" w:cs="Arial"/>
          <w:sz w:val="24"/>
          <w:szCs w:val="24"/>
        </w:rPr>
        <w:t>rs et al, 2010)</w:t>
      </w:r>
      <w:r w:rsidR="008E552D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0D201E" w:rsidRPr="00D46D33">
        <w:rPr>
          <w:rFonts w:ascii="Arial" w:eastAsiaTheme="minorEastAsia" w:hAnsi="Arial" w:cs="Arial"/>
          <w:sz w:val="24"/>
          <w:szCs w:val="24"/>
        </w:rPr>
        <w:t>Neo-</w:t>
      </w:r>
      <w:r w:rsidR="005A2C66" w:rsidRPr="00D46D33">
        <w:rPr>
          <w:rFonts w:ascii="Arial" w:eastAsiaTheme="minorEastAsia" w:hAnsi="Arial" w:cs="Arial"/>
          <w:sz w:val="24"/>
          <w:szCs w:val="24"/>
        </w:rPr>
        <w:t>classicism</w:t>
      </w:r>
      <w:r w:rsidR="000D201E" w:rsidRPr="00D46D33">
        <w:rPr>
          <w:rFonts w:ascii="Arial" w:eastAsiaTheme="minorEastAsia" w:hAnsi="Arial" w:cs="Arial"/>
          <w:sz w:val="24"/>
          <w:szCs w:val="24"/>
        </w:rPr>
        <w:t xml:space="preserve"> focuses on a stronger zero-tolerance</w:t>
      </w:r>
      <w:r w:rsidR="00681B6B" w:rsidRPr="00D46D33">
        <w:rPr>
          <w:rFonts w:ascii="Arial" w:eastAsiaTheme="minorEastAsia" w:hAnsi="Arial" w:cs="Arial"/>
          <w:sz w:val="24"/>
          <w:szCs w:val="24"/>
        </w:rPr>
        <w:t xml:space="preserve">, increased sentences and better probation practices </w:t>
      </w:r>
      <w:r w:rsidR="002A4A69" w:rsidRPr="00D46D33">
        <w:rPr>
          <w:rFonts w:ascii="Arial" w:eastAsiaTheme="minorEastAsia" w:hAnsi="Arial" w:cs="Arial"/>
          <w:sz w:val="24"/>
          <w:szCs w:val="24"/>
        </w:rPr>
        <w:t xml:space="preserve">which </w:t>
      </w:r>
      <w:r w:rsidR="005A2C66" w:rsidRPr="00D46D33">
        <w:rPr>
          <w:rFonts w:ascii="Arial" w:eastAsiaTheme="minorEastAsia" w:hAnsi="Arial" w:cs="Arial"/>
          <w:sz w:val="24"/>
          <w:szCs w:val="24"/>
        </w:rPr>
        <w:t>introduce</w:t>
      </w:r>
      <w:r w:rsidR="002A4A69" w:rsidRPr="00D46D33">
        <w:rPr>
          <w:rFonts w:ascii="Arial" w:eastAsiaTheme="minorEastAsia" w:hAnsi="Arial" w:cs="Arial"/>
          <w:sz w:val="24"/>
          <w:szCs w:val="24"/>
        </w:rPr>
        <w:t xml:space="preserve"> the prevention of crime</w:t>
      </w:r>
      <w:r w:rsidR="0062283E" w:rsidRPr="00D46D33">
        <w:rPr>
          <w:rFonts w:ascii="Arial" w:eastAsiaTheme="minorEastAsia" w:hAnsi="Arial" w:cs="Arial"/>
          <w:sz w:val="24"/>
          <w:szCs w:val="24"/>
        </w:rPr>
        <w:t>.</w:t>
      </w:r>
      <w:r w:rsidR="004F0D0F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5A2C66" w:rsidRPr="00D46D33">
        <w:rPr>
          <w:rFonts w:ascii="Arial" w:eastAsiaTheme="minorEastAsia" w:hAnsi="Arial" w:cs="Arial"/>
          <w:sz w:val="24"/>
          <w:szCs w:val="24"/>
        </w:rPr>
        <w:t>Routine activities theory</w:t>
      </w:r>
      <w:r w:rsidR="001C7B8D" w:rsidRPr="00D46D33">
        <w:rPr>
          <w:rFonts w:ascii="Arial" w:eastAsiaTheme="minorEastAsia" w:hAnsi="Arial" w:cs="Arial"/>
          <w:sz w:val="24"/>
          <w:szCs w:val="24"/>
        </w:rPr>
        <w:t xml:space="preserve"> introduced by </w:t>
      </w:r>
      <w:r w:rsidR="005A2C66" w:rsidRPr="00D46D33">
        <w:rPr>
          <w:rFonts w:ascii="Arial" w:eastAsiaTheme="minorEastAsia" w:hAnsi="Arial" w:cs="Arial"/>
          <w:sz w:val="24"/>
          <w:szCs w:val="24"/>
        </w:rPr>
        <w:t>Cohen</w:t>
      </w:r>
      <w:r w:rsidR="00A028C5" w:rsidRPr="00D46D33">
        <w:rPr>
          <w:rFonts w:ascii="Arial" w:eastAsiaTheme="minorEastAsia" w:hAnsi="Arial" w:cs="Arial"/>
          <w:sz w:val="24"/>
          <w:szCs w:val="24"/>
        </w:rPr>
        <w:t xml:space="preserve"> and </w:t>
      </w:r>
      <w:r w:rsidR="005A2C66" w:rsidRPr="00D46D33">
        <w:rPr>
          <w:rFonts w:ascii="Arial" w:eastAsiaTheme="minorEastAsia" w:hAnsi="Arial" w:cs="Arial"/>
          <w:sz w:val="24"/>
          <w:szCs w:val="24"/>
        </w:rPr>
        <w:t>Felson</w:t>
      </w:r>
      <w:r w:rsidR="00A028C5" w:rsidRPr="00D46D33">
        <w:rPr>
          <w:rFonts w:ascii="Arial" w:eastAsiaTheme="minorEastAsia" w:hAnsi="Arial" w:cs="Arial"/>
          <w:sz w:val="24"/>
          <w:szCs w:val="24"/>
        </w:rPr>
        <w:t xml:space="preserve"> in 1979 </w:t>
      </w:r>
      <w:r w:rsidR="00AF398D" w:rsidRPr="00D46D33">
        <w:rPr>
          <w:rFonts w:ascii="Arial" w:eastAsiaTheme="minorEastAsia" w:hAnsi="Arial" w:cs="Arial"/>
          <w:sz w:val="24"/>
          <w:szCs w:val="24"/>
        </w:rPr>
        <w:t>indicates there are three key factors of the occurrence of crime. Element on</w:t>
      </w:r>
      <w:r w:rsidR="63103988" w:rsidRPr="00D46D33">
        <w:rPr>
          <w:rFonts w:ascii="Arial" w:eastAsiaTheme="minorEastAsia" w:hAnsi="Arial" w:cs="Arial"/>
          <w:sz w:val="24"/>
          <w:szCs w:val="24"/>
        </w:rPr>
        <w:t>e</w:t>
      </w:r>
      <w:r w:rsidR="00AF398D" w:rsidRPr="00D46D33">
        <w:rPr>
          <w:rFonts w:ascii="Arial" w:eastAsiaTheme="minorEastAsia" w:hAnsi="Arial" w:cs="Arial"/>
          <w:sz w:val="24"/>
          <w:szCs w:val="24"/>
        </w:rPr>
        <w:t xml:space="preserve"> is the motivated offender which then leads </w:t>
      </w:r>
      <w:r w:rsidR="0E7DCFA0" w:rsidRPr="00D46D33">
        <w:rPr>
          <w:rFonts w:ascii="Arial" w:eastAsiaTheme="minorEastAsia" w:hAnsi="Arial" w:cs="Arial"/>
          <w:sz w:val="24"/>
          <w:szCs w:val="24"/>
        </w:rPr>
        <w:t>to</w:t>
      </w:r>
      <w:r w:rsidR="00AF398D" w:rsidRPr="00D46D33">
        <w:rPr>
          <w:rFonts w:ascii="Arial" w:eastAsiaTheme="minorEastAsia" w:hAnsi="Arial" w:cs="Arial"/>
          <w:sz w:val="24"/>
          <w:szCs w:val="24"/>
        </w:rPr>
        <w:t xml:space="preserve"> element </w:t>
      </w:r>
      <w:r w:rsidR="005A2C66" w:rsidRPr="00D46D33">
        <w:rPr>
          <w:rFonts w:ascii="Arial" w:eastAsiaTheme="minorEastAsia" w:hAnsi="Arial" w:cs="Arial"/>
          <w:sz w:val="24"/>
          <w:szCs w:val="24"/>
        </w:rPr>
        <w:t>two,</w:t>
      </w:r>
      <w:r w:rsidR="00AF398D" w:rsidRPr="00D46D33">
        <w:rPr>
          <w:rFonts w:ascii="Arial" w:eastAsiaTheme="minorEastAsia" w:hAnsi="Arial" w:cs="Arial"/>
          <w:sz w:val="24"/>
          <w:szCs w:val="24"/>
        </w:rPr>
        <w:t xml:space="preserve"> the suitable target and finally factor </w:t>
      </w:r>
      <w:r w:rsidR="005A2C66" w:rsidRPr="00D46D33">
        <w:rPr>
          <w:rFonts w:ascii="Arial" w:eastAsiaTheme="minorEastAsia" w:hAnsi="Arial" w:cs="Arial"/>
          <w:sz w:val="24"/>
          <w:szCs w:val="24"/>
        </w:rPr>
        <w:t>three,</w:t>
      </w:r>
      <w:r w:rsidR="00AF398D" w:rsidRPr="00D46D33">
        <w:rPr>
          <w:rFonts w:ascii="Arial" w:eastAsiaTheme="minorEastAsia" w:hAnsi="Arial" w:cs="Arial"/>
          <w:sz w:val="24"/>
          <w:szCs w:val="24"/>
        </w:rPr>
        <w:t xml:space="preserve"> the </w:t>
      </w:r>
      <w:r w:rsidR="00077C3D" w:rsidRPr="00D46D33">
        <w:rPr>
          <w:rFonts w:ascii="Arial" w:eastAsiaTheme="minorEastAsia" w:hAnsi="Arial" w:cs="Arial"/>
          <w:sz w:val="24"/>
          <w:szCs w:val="24"/>
        </w:rPr>
        <w:t xml:space="preserve">absence of a capable </w:t>
      </w:r>
      <w:r w:rsidR="005A2C66" w:rsidRPr="00D46D33">
        <w:rPr>
          <w:rFonts w:ascii="Arial" w:eastAsiaTheme="minorEastAsia" w:hAnsi="Arial" w:cs="Arial"/>
          <w:sz w:val="24"/>
          <w:szCs w:val="24"/>
        </w:rPr>
        <w:t>guardian</w:t>
      </w:r>
      <w:r w:rsidR="00077C3D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B763BC" w:rsidRPr="00D46D33">
        <w:rPr>
          <w:rFonts w:ascii="Arial" w:eastAsiaTheme="minorEastAsia" w:hAnsi="Arial" w:cs="Arial"/>
          <w:sz w:val="24"/>
          <w:szCs w:val="24"/>
        </w:rPr>
        <w:t>(P</w:t>
      </w:r>
      <w:r w:rsidR="003A028A" w:rsidRPr="00D46D33">
        <w:rPr>
          <w:rFonts w:ascii="Arial" w:eastAsiaTheme="minorEastAsia" w:hAnsi="Arial" w:cs="Arial"/>
          <w:sz w:val="24"/>
          <w:szCs w:val="24"/>
        </w:rPr>
        <w:t>urpura</w:t>
      </w:r>
      <w:r w:rsidR="00A30017" w:rsidRPr="00D46D33">
        <w:rPr>
          <w:rFonts w:ascii="Arial" w:eastAsiaTheme="minorEastAsia" w:hAnsi="Arial" w:cs="Arial"/>
          <w:sz w:val="24"/>
          <w:szCs w:val="24"/>
        </w:rPr>
        <w:t>, 2013)</w:t>
      </w:r>
      <w:r w:rsidR="00077C3D" w:rsidRPr="00D46D33">
        <w:rPr>
          <w:rFonts w:ascii="Arial" w:eastAsiaTheme="minorEastAsia" w:hAnsi="Arial" w:cs="Arial"/>
          <w:sz w:val="24"/>
          <w:szCs w:val="24"/>
        </w:rPr>
        <w:t>.</w:t>
      </w:r>
      <w:r w:rsidR="00A30017" w:rsidRPr="00D46D33">
        <w:rPr>
          <w:rFonts w:ascii="Arial" w:eastAsiaTheme="minorEastAsia" w:hAnsi="Arial" w:cs="Arial"/>
          <w:sz w:val="24"/>
          <w:szCs w:val="24"/>
        </w:rPr>
        <w:t xml:space="preserve"> P</w:t>
      </w:r>
      <w:r w:rsidR="003A028A" w:rsidRPr="00D46D33">
        <w:rPr>
          <w:rFonts w:ascii="Arial" w:eastAsiaTheme="minorEastAsia" w:hAnsi="Arial" w:cs="Arial"/>
          <w:sz w:val="24"/>
          <w:szCs w:val="24"/>
        </w:rPr>
        <w:t xml:space="preserve">urpura </w:t>
      </w:r>
      <w:r w:rsidR="00A30017" w:rsidRPr="00D46D33">
        <w:rPr>
          <w:rFonts w:ascii="Arial" w:eastAsiaTheme="minorEastAsia" w:hAnsi="Arial" w:cs="Arial"/>
          <w:sz w:val="24"/>
          <w:szCs w:val="24"/>
        </w:rPr>
        <w:t xml:space="preserve">(2013) </w:t>
      </w:r>
      <w:r w:rsidR="00A8289A" w:rsidRPr="00D46D33">
        <w:rPr>
          <w:rFonts w:ascii="Arial" w:eastAsiaTheme="minorEastAsia" w:hAnsi="Arial" w:cs="Arial"/>
          <w:sz w:val="24"/>
          <w:szCs w:val="24"/>
        </w:rPr>
        <w:t xml:space="preserve">indicates crime is the result of rational decision making and the analysis of the </w:t>
      </w:r>
      <w:r w:rsidR="005A2C66" w:rsidRPr="00D46D33">
        <w:rPr>
          <w:rFonts w:ascii="Arial" w:eastAsiaTheme="minorEastAsia" w:hAnsi="Arial" w:cs="Arial"/>
          <w:sz w:val="24"/>
          <w:szCs w:val="24"/>
        </w:rPr>
        <w:t>outcomes</w:t>
      </w:r>
      <w:r w:rsidR="00A8289A" w:rsidRPr="00D46D33">
        <w:rPr>
          <w:rFonts w:ascii="Arial" w:eastAsiaTheme="minorEastAsia" w:hAnsi="Arial" w:cs="Arial"/>
          <w:sz w:val="24"/>
          <w:szCs w:val="24"/>
        </w:rPr>
        <w:t xml:space="preserve"> and cost</w:t>
      </w:r>
      <w:r w:rsidR="000F2A86" w:rsidRPr="00D46D33">
        <w:rPr>
          <w:rFonts w:ascii="Arial" w:eastAsiaTheme="minorEastAsia" w:hAnsi="Arial" w:cs="Arial"/>
          <w:sz w:val="24"/>
          <w:szCs w:val="24"/>
        </w:rPr>
        <w:t xml:space="preserve">. The theory focuses on the analysis of </w:t>
      </w:r>
      <w:r w:rsidR="005A2C66" w:rsidRPr="00D46D33">
        <w:rPr>
          <w:rFonts w:ascii="Arial" w:eastAsiaTheme="minorEastAsia" w:hAnsi="Arial" w:cs="Arial"/>
          <w:sz w:val="24"/>
          <w:szCs w:val="24"/>
        </w:rPr>
        <w:t>crime</w:t>
      </w:r>
      <w:r w:rsidR="000F2A86" w:rsidRPr="00D46D33">
        <w:rPr>
          <w:rFonts w:ascii="Arial" w:eastAsiaTheme="minorEastAsia" w:hAnsi="Arial" w:cs="Arial"/>
          <w:sz w:val="24"/>
          <w:szCs w:val="24"/>
        </w:rPr>
        <w:t xml:space="preserve"> and opportunity. </w:t>
      </w:r>
      <w:r w:rsidR="00077C3D" w:rsidRPr="00D46D33">
        <w:rPr>
          <w:rFonts w:ascii="Arial" w:eastAsiaTheme="minorEastAsia" w:hAnsi="Arial" w:cs="Arial"/>
          <w:sz w:val="24"/>
          <w:szCs w:val="24"/>
        </w:rPr>
        <w:t xml:space="preserve"> </w:t>
      </w:r>
    </w:p>
    <w:p w14:paraId="260EEB0D" w14:textId="203815F5" w:rsidR="00831FFA" w:rsidRPr="00D46D33" w:rsidRDefault="002041E7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>The limitations of neo-</w:t>
      </w:r>
      <w:r w:rsidR="005A2C66" w:rsidRPr="00D46D33">
        <w:rPr>
          <w:rFonts w:ascii="Arial" w:eastAsiaTheme="minorEastAsia" w:hAnsi="Arial" w:cs="Arial"/>
          <w:sz w:val="24"/>
          <w:szCs w:val="24"/>
        </w:rPr>
        <w:t>classism</w:t>
      </w:r>
      <w:r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380DE02D" w:rsidRPr="00D46D33">
        <w:rPr>
          <w:rFonts w:ascii="Arial" w:eastAsiaTheme="minorEastAsia" w:hAnsi="Arial" w:cs="Arial"/>
          <w:sz w:val="24"/>
          <w:szCs w:val="24"/>
        </w:rPr>
        <w:t>are</w:t>
      </w:r>
      <w:r w:rsidR="00FF4365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6B0331" w:rsidRPr="00D46D33">
        <w:rPr>
          <w:rFonts w:ascii="Arial" w:eastAsiaTheme="minorEastAsia" w:hAnsi="Arial" w:cs="Arial"/>
          <w:sz w:val="24"/>
          <w:szCs w:val="24"/>
        </w:rPr>
        <w:t xml:space="preserve">evaluated to be the lack of fairness when </w:t>
      </w:r>
      <w:r w:rsidR="00C56576" w:rsidRPr="00D46D33">
        <w:rPr>
          <w:rFonts w:ascii="Arial" w:eastAsiaTheme="minorEastAsia" w:hAnsi="Arial" w:cs="Arial"/>
          <w:sz w:val="24"/>
          <w:szCs w:val="24"/>
        </w:rPr>
        <w:t xml:space="preserve">categories of </w:t>
      </w:r>
      <w:r w:rsidR="005A2C66" w:rsidRPr="00D46D33">
        <w:rPr>
          <w:rFonts w:ascii="Arial" w:eastAsiaTheme="minorEastAsia" w:hAnsi="Arial" w:cs="Arial"/>
          <w:sz w:val="24"/>
          <w:szCs w:val="24"/>
        </w:rPr>
        <w:t>individuals</w:t>
      </w:r>
      <w:r w:rsidR="00C56576" w:rsidRPr="00D46D33">
        <w:rPr>
          <w:rFonts w:ascii="Arial" w:eastAsiaTheme="minorEastAsia" w:hAnsi="Arial" w:cs="Arial"/>
          <w:sz w:val="24"/>
          <w:szCs w:val="24"/>
        </w:rPr>
        <w:t xml:space="preserve"> who struggle from mental health issues o</w:t>
      </w:r>
      <w:r w:rsidR="56F68C1B" w:rsidRPr="00D46D33">
        <w:rPr>
          <w:rFonts w:ascii="Arial" w:eastAsiaTheme="minorEastAsia" w:hAnsi="Arial" w:cs="Arial"/>
          <w:sz w:val="24"/>
          <w:szCs w:val="24"/>
        </w:rPr>
        <w:t xml:space="preserve">r </w:t>
      </w:r>
      <w:r w:rsidR="00C56576" w:rsidRPr="00D46D33">
        <w:rPr>
          <w:rFonts w:ascii="Arial" w:eastAsiaTheme="minorEastAsia" w:hAnsi="Arial" w:cs="Arial"/>
          <w:sz w:val="24"/>
          <w:szCs w:val="24"/>
        </w:rPr>
        <w:t>are incap</w:t>
      </w:r>
      <w:r w:rsidR="3302843C" w:rsidRPr="00D46D33">
        <w:rPr>
          <w:rFonts w:ascii="Arial" w:eastAsiaTheme="minorEastAsia" w:hAnsi="Arial" w:cs="Arial"/>
          <w:sz w:val="24"/>
          <w:szCs w:val="24"/>
        </w:rPr>
        <w:t>ab</w:t>
      </w:r>
      <w:r w:rsidR="00C56576" w:rsidRPr="00D46D33">
        <w:rPr>
          <w:rFonts w:ascii="Arial" w:eastAsiaTheme="minorEastAsia" w:hAnsi="Arial" w:cs="Arial"/>
          <w:sz w:val="24"/>
          <w:szCs w:val="24"/>
        </w:rPr>
        <w:t xml:space="preserve">le of understanding right from wrong </w:t>
      </w:r>
      <w:r w:rsidR="00674EA4" w:rsidRPr="00D46D33">
        <w:rPr>
          <w:rFonts w:ascii="Arial" w:eastAsiaTheme="minorEastAsia" w:hAnsi="Arial" w:cs="Arial"/>
          <w:sz w:val="24"/>
          <w:szCs w:val="24"/>
        </w:rPr>
        <w:t xml:space="preserve">will still be treated extremely leniently which results in the person in question </w:t>
      </w:r>
      <w:r w:rsidR="008A15F4" w:rsidRPr="00D46D33">
        <w:rPr>
          <w:rFonts w:ascii="Arial" w:eastAsiaTheme="minorEastAsia" w:hAnsi="Arial" w:cs="Arial"/>
          <w:sz w:val="24"/>
          <w:szCs w:val="24"/>
        </w:rPr>
        <w:t>not having their disability treated fairly</w:t>
      </w:r>
      <w:r w:rsidR="000B2218" w:rsidRPr="00D46D33">
        <w:rPr>
          <w:rFonts w:ascii="Arial" w:eastAsiaTheme="minorEastAsia" w:hAnsi="Arial" w:cs="Arial"/>
          <w:sz w:val="24"/>
          <w:szCs w:val="24"/>
        </w:rPr>
        <w:t xml:space="preserve"> (Hagan and Daigle, 2018)</w:t>
      </w:r>
      <w:r w:rsidR="008A15F4" w:rsidRPr="00D46D33">
        <w:rPr>
          <w:rFonts w:ascii="Arial" w:eastAsiaTheme="minorEastAsia" w:hAnsi="Arial" w:cs="Arial"/>
          <w:sz w:val="24"/>
          <w:szCs w:val="24"/>
        </w:rPr>
        <w:t xml:space="preserve">. </w:t>
      </w:r>
    </w:p>
    <w:p w14:paraId="472A8D52" w14:textId="523CB0F4" w:rsidR="006008AB" w:rsidRPr="00D46D33" w:rsidRDefault="1805CD03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>E</w:t>
      </w:r>
      <w:r w:rsidR="00933736" w:rsidRPr="00D46D33">
        <w:rPr>
          <w:rFonts w:ascii="Arial" w:eastAsiaTheme="minorEastAsia" w:hAnsi="Arial" w:cs="Arial"/>
          <w:sz w:val="24"/>
          <w:szCs w:val="24"/>
        </w:rPr>
        <w:t xml:space="preserve">cological </w:t>
      </w:r>
      <w:r w:rsidR="1FB736DA" w:rsidRPr="00D46D33">
        <w:rPr>
          <w:rFonts w:ascii="Arial" w:eastAsiaTheme="minorEastAsia" w:hAnsi="Arial" w:cs="Arial"/>
          <w:sz w:val="24"/>
          <w:szCs w:val="24"/>
        </w:rPr>
        <w:t>System’s T</w:t>
      </w:r>
      <w:r w:rsidR="00933736" w:rsidRPr="00D46D33">
        <w:rPr>
          <w:rFonts w:ascii="Arial" w:eastAsiaTheme="minorEastAsia" w:hAnsi="Arial" w:cs="Arial"/>
          <w:sz w:val="24"/>
          <w:szCs w:val="24"/>
        </w:rPr>
        <w:t>heory</w:t>
      </w:r>
      <w:r w:rsidR="0058465C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2F439B" w:rsidRPr="00D46D33">
        <w:rPr>
          <w:rFonts w:ascii="Arial" w:eastAsiaTheme="minorEastAsia" w:hAnsi="Arial" w:cs="Arial"/>
          <w:sz w:val="24"/>
          <w:szCs w:val="24"/>
        </w:rPr>
        <w:t xml:space="preserve">, introduced by </w:t>
      </w:r>
      <w:r w:rsidR="5B8565A5" w:rsidRPr="00D46D33">
        <w:rPr>
          <w:rFonts w:ascii="Arial" w:eastAsiaTheme="minorEastAsia" w:hAnsi="Arial" w:cs="Arial"/>
          <w:sz w:val="24"/>
          <w:szCs w:val="24"/>
        </w:rPr>
        <w:t>Brofenbrenner</w:t>
      </w:r>
      <w:r w:rsidR="002F439B" w:rsidRPr="00D46D33">
        <w:rPr>
          <w:rFonts w:ascii="Arial" w:eastAsiaTheme="minorEastAsia" w:hAnsi="Arial" w:cs="Arial"/>
          <w:sz w:val="24"/>
          <w:szCs w:val="24"/>
        </w:rPr>
        <w:t>,</w:t>
      </w:r>
      <w:r w:rsidR="00933736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B27104" w:rsidRPr="00D46D33">
        <w:rPr>
          <w:rFonts w:ascii="Arial" w:eastAsiaTheme="minorEastAsia" w:hAnsi="Arial" w:cs="Arial"/>
          <w:sz w:val="24"/>
          <w:szCs w:val="24"/>
        </w:rPr>
        <w:t xml:space="preserve">is </w:t>
      </w:r>
      <w:r w:rsidR="00B16DA6" w:rsidRPr="00D46D33">
        <w:rPr>
          <w:rFonts w:ascii="Arial" w:eastAsiaTheme="minorEastAsia" w:hAnsi="Arial" w:cs="Arial"/>
          <w:sz w:val="24"/>
          <w:szCs w:val="24"/>
        </w:rPr>
        <w:t xml:space="preserve">the understanding </w:t>
      </w:r>
      <w:r w:rsidR="00507BA2" w:rsidRPr="00D46D33">
        <w:rPr>
          <w:rFonts w:ascii="Arial" w:eastAsiaTheme="minorEastAsia" w:hAnsi="Arial" w:cs="Arial"/>
          <w:sz w:val="24"/>
          <w:szCs w:val="24"/>
        </w:rPr>
        <w:t xml:space="preserve">of </w:t>
      </w:r>
      <w:r w:rsidR="267798CA" w:rsidRPr="00D46D33">
        <w:rPr>
          <w:rFonts w:ascii="Arial" w:eastAsiaTheme="minorEastAsia" w:hAnsi="Arial" w:cs="Arial"/>
          <w:sz w:val="24"/>
          <w:szCs w:val="24"/>
        </w:rPr>
        <w:t xml:space="preserve">how </w:t>
      </w:r>
      <w:r w:rsidR="00507BA2" w:rsidRPr="00D46D33">
        <w:rPr>
          <w:rFonts w:ascii="Arial" w:eastAsiaTheme="minorEastAsia" w:hAnsi="Arial" w:cs="Arial"/>
          <w:sz w:val="24"/>
          <w:szCs w:val="24"/>
        </w:rPr>
        <w:t xml:space="preserve">group </w:t>
      </w:r>
      <w:r w:rsidR="009A74DF" w:rsidRPr="00D46D33">
        <w:rPr>
          <w:rFonts w:ascii="Arial" w:eastAsiaTheme="minorEastAsia" w:hAnsi="Arial" w:cs="Arial"/>
          <w:sz w:val="24"/>
          <w:szCs w:val="24"/>
        </w:rPr>
        <w:t>characteristic</w:t>
      </w:r>
      <w:r w:rsidR="3B4BD882" w:rsidRPr="00D46D33">
        <w:rPr>
          <w:rFonts w:ascii="Arial" w:eastAsiaTheme="minorEastAsia" w:hAnsi="Arial" w:cs="Arial"/>
          <w:sz w:val="24"/>
          <w:szCs w:val="24"/>
        </w:rPr>
        <w:t>s</w:t>
      </w:r>
      <w:r w:rsidR="009A74DF" w:rsidRPr="00D46D33">
        <w:rPr>
          <w:rFonts w:ascii="Arial" w:eastAsiaTheme="minorEastAsia" w:hAnsi="Arial" w:cs="Arial"/>
          <w:sz w:val="24"/>
          <w:szCs w:val="24"/>
        </w:rPr>
        <w:t>,</w:t>
      </w:r>
      <w:r w:rsidR="00507BA2" w:rsidRPr="00D46D33">
        <w:rPr>
          <w:rFonts w:ascii="Arial" w:eastAsiaTheme="minorEastAsia" w:hAnsi="Arial" w:cs="Arial"/>
          <w:sz w:val="24"/>
          <w:szCs w:val="24"/>
        </w:rPr>
        <w:t xml:space="preserve"> physical environment </w:t>
      </w:r>
      <w:r w:rsidR="009A74DF" w:rsidRPr="00D46D33">
        <w:rPr>
          <w:rFonts w:ascii="Arial" w:eastAsiaTheme="minorEastAsia" w:hAnsi="Arial" w:cs="Arial"/>
          <w:sz w:val="24"/>
          <w:szCs w:val="24"/>
        </w:rPr>
        <w:t>and</w:t>
      </w:r>
      <w:r w:rsidR="00507BA2" w:rsidRPr="00D46D33">
        <w:rPr>
          <w:rFonts w:ascii="Arial" w:eastAsiaTheme="minorEastAsia" w:hAnsi="Arial" w:cs="Arial"/>
          <w:sz w:val="24"/>
          <w:szCs w:val="24"/>
        </w:rPr>
        <w:t xml:space="preserve"> social environment affect </w:t>
      </w:r>
      <w:r w:rsidR="009A74DF" w:rsidRPr="00D46D33">
        <w:rPr>
          <w:rFonts w:ascii="Arial" w:eastAsiaTheme="minorEastAsia" w:hAnsi="Arial" w:cs="Arial"/>
          <w:sz w:val="24"/>
          <w:szCs w:val="24"/>
        </w:rPr>
        <w:t>crime</w:t>
      </w:r>
      <w:r w:rsidR="00EF7F8F" w:rsidRPr="00D46D33">
        <w:rPr>
          <w:rFonts w:ascii="Arial" w:eastAsiaTheme="minorEastAsia" w:hAnsi="Arial" w:cs="Arial"/>
          <w:sz w:val="24"/>
          <w:szCs w:val="24"/>
        </w:rPr>
        <w:t xml:space="preserve"> (Ryan,</w:t>
      </w:r>
      <w:r w:rsidR="00567874" w:rsidRPr="00D46D33">
        <w:rPr>
          <w:rFonts w:ascii="Arial" w:eastAsiaTheme="minorEastAsia" w:hAnsi="Arial" w:cs="Arial"/>
          <w:sz w:val="24"/>
          <w:szCs w:val="24"/>
        </w:rPr>
        <w:t xml:space="preserve"> 2012)</w:t>
      </w:r>
      <w:r w:rsidR="009A74DF" w:rsidRPr="00D46D33">
        <w:rPr>
          <w:rFonts w:ascii="Arial" w:eastAsiaTheme="minorEastAsia" w:hAnsi="Arial" w:cs="Arial"/>
          <w:sz w:val="24"/>
          <w:szCs w:val="24"/>
        </w:rPr>
        <w:t>.</w:t>
      </w:r>
      <w:r w:rsidR="0098784B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9A74DF" w:rsidRPr="00D46D33">
        <w:rPr>
          <w:rFonts w:ascii="Arial" w:eastAsiaTheme="minorEastAsia" w:hAnsi="Arial" w:cs="Arial"/>
          <w:sz w:val="24"/>
          <w:szCs w:val="24"/>
        </w:rPr>
        <w:t>Bronfenbrenner’s</w:t>
      </w:r>
      <w:r w:rsidR="00722F08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7A0EBB" w:rsidRPr="00D46D33">
        <w:rPr>
          <w:rFonts w:ascii="Arial" w:eastAsiaTheme="minorEastAsia" w:hAnsi="Arial" w:cs="Arial"/>
          <w:sz w:val="24"/>
          <w:szCs w:val="24"/>
        </w:rPr>
        <w:t xml:space="preserve">ecological systems theory </w:t>
      </w:r>
      <w:r w:rsidR="2C437471" w:rsidRPr="00D46D33">
        <w:rPr>
          <w:rFonts w:ascii="Arial" w:eastAsiaTheme="minorEastAsia" w:hAnsi="Arial" w:cs="Arial"/>
          <w:sz w:val="24"/>
          <w:szCs w:val="24"/>
        </w:rPr>
        <w:t xml:space="preserve">proposes that </w:t>
      </w:r>
      <w:r w:rsidR="007A0EBB" w:rsidRPr="00D46D33">
        <w:rPr>
          <w:rFonts w:ascii="Arial" w:eastAsiaTheme="minorEastAsia" w:hAnsi="Arial" w:cs="Arial"/>
          <w:sz w:val="24"/>
          <w:szCs w:val="24"/>
        </w:rPr>
        <w:t xml:space="preserve">a </w:t>
      </w:r>
      <w:r w:rsidR="009A74DF" w:rsidRPr="00D46D33">
        <w:rPr>
          <w:rFonts w:ascii="Arial" w:eastAsiaTheme="minorEastAsia" w:hAnsi="Arial" w:cs="Arial"/>
          <w:sz w:val="24"/>
          <w:szCs w:val="24"/>
        </w:rPr>
        <w:t>child’s</w:t>
      </w:r>
      <w:r w:rsidR="007A0EBB" w:rsidRPr="00D46D33">
        <w:rPr>
          <w:rFonts w:ascii="Arial" w:eastAsiaTheme="minorEastAsia" w:hAnsi="Arial" w:cs="Arial"/>
          <w:sz w:val="24"/>
          <w:szCs w:val="24"/>
        </w:rPr>
        <w:t xml:space="preserve"> development is affected by everything </w:t>
      </w:r>
      <w:r w:rsidR="009A74DF" w:rsidRPr="00D46D33">
        <w:rPr>
          <w:rFonts w:ascii="Arial" w:eastAsiaTheme="minorEastAsia" w:hAnsi="Arial" w:cs="Arial"/>
          <w:sz w:val="24"/>
          <w:szCs w:val="24"/>
        </w:rPr>
        <w:t>surrounding</w:t>
      </w:r>
      <w:r w:rsidR="007A0EBB" w:rsidRPr="00D46D33">
        <w:rPr>
          <w:rFonts w:ascii="Arial" w:eastAsiaTheme="minorEastAsia" w:hAnsi="Arial" w:cs="Arial"/>
          <w:sz w:val="24"/>
          <w:szCs w:val="24"/>
        </w:rPr>
        <w:t xml:space="preserve"> a child</w:t>
      </w:r>
      <w:r w:rsidR="00AD7AEC" w:rsidRPr="00D46D33">
        <w:rPr>
          <w:rFonts w:ascii="Arial" w:eastAsiaTheme="minorEastAsia" w:hAnsi="Arial" w:cs="Arial"/>
          <w:sz w:val="24"/>
          <w:szCs w:val="24"/>
        </w:rPr>
        <w:t>, therefor</w:t>
      </w:r>
      <w:r w:rsidR="005D2085" w:rsidRPr="00D46D33">
        <w:rPr>
          <w:rFonts w:ascii="Arial" w:eastAsiaTheme="minorEastAsia" w:hAnsi="Arial" w:cs="Arial"/>
          <w:sz w:val="24"/>
          <w:szCs w:val="24"/>
        </w:rPr>
        <w:t>e</w:t>
      </w:r>
      <w:r w:rsidR="00AD7AEC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B5CB4B5" w:rsidRPr="00D46D33">
        <w:rPr>
          <w:rFonts w:ascii="Arial" w:eastAsiaTheme="minorEastAsia" w:hAnsi="Arial" w:cs="Arial"/>
          <w:sz w:val="24"/>
          <w:szCs w:val="24"/>
        </w:rPr>
        <w:t>he</w:t>
      </w:r>
      <w:r w:rsidR="00AD7AEC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9A74DF" w:rsidRPr="00D46D33">
        <w:rPr>
          <w:rFonts w:ascii="Arial" w:eastAsiaTheme="minorEastAsia" w:hAnsi="Arial" w:cs="Arial"/>
          <w:sz w:val="24"/>
          <w:szCs w:val="24"/>
        </w:rPr>
        <w:t>introduced</w:t>
      </w:r>
      <w:r w:rsidR="37D49781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634582E" w:rsidRPr="00D46D33">
        <w:rPr>
          <w:rFonts w:ascii="Arial" w:eastAsiaTheme="minorEastAsia" w:hAnsi="Arial" w:cs="Arial"/>
          <w:sz w:val="24"/>
          <w:szCs w:val="24"/>
        </w:rPr>
        <w:t xml:space="preserve">a model </w:t>
      </w:r>
      <w:r w:rsidR="1E7C90FF" w:rsidRPr="00D46D33">
        <w:rPr>
          <w:rFonts w:ascii="Arial" w:eastAsiaTheme="minorEastAsia" w:hAnsi="Arial" w:cs="Arial"/>
          <w:sz w:val="24"/>
          <w:szCs w:val="24"/>
        </w:rPr>
        <w:t xml:space="preserve">comprised </w:t>
      </w:r>
      <w:r w:rsidR="00AD7AEC" w:rsidRPr="00D46D33">
        <w:rPr>
          <w:rFonts w:ascii="Arial" w:eastAsiaTheme="minorEastAsia" w:hAnsi="Arial" w:cs="Arial"/>
          <w:sz w:val="24"/>
          <w:szCs w:val="24"/>
        </w:rPr>
        <w:t xml:space="preserve">of three </w:t>
      </w:r>
      <w:r w:rsidR="00876AD5" w:rsidRPr="00D46D33">
        <w:rPr>
          <w:rFonts w:ascii="Arial" w:eastAsiaTheme="minorEastAsia" w:hAnsi="Arial" w:cs="Arial"/>
          <w:sz w:val="24"/>
          <w:szCs w:val="24"/>
        </w:rPr>
        <w:t>areas:</w:t>
      </w:r>
      <w:r w:rsidR="00AD7AEC" w:rsidRPr="00D46D33">
        <w:rPr>
          <w:rFonts w:ascii="Arial" w:eastAsiaTheme="minorEastAsia" w:hAnsi="Arial" w:cs="Arial"/>
          <w:sz w:val="24"/>
          <w:szCs w:val="24"/>
        </w:rPr>
        <w:t xml:space="preserve"> microsystem, mes</w:t>
      </w:r>
      <w:r w:rsidR="001C67C2" w:rsidRPr="00D46D33">
        <w:rPr>
          <w:rFonts w:ascii="Arial" w:eastAsiaTheme="minorEastAsia" w:hAnsi="Arial" w:cs="Arial"/>
          <w:sz w:val="24"/>
          <w:szCs w:val="24"/>
        </w:rPr>
        <w:t xml:space="preserve">osystem and the </w:t>
      </w:r>
      <w:r w:rsidR="009A74DF" w:rsidRPr="00D46D33">
        <w:rPr>
          <w:rFonts w:ascii="Arial" w:eastAsiaTheme="minorEastAsia" w:hAnsi="Arial" w:cs="Arial"/>
          <w:sz w:val="24"/>
          <w:szCs w:val="24"/>
        </w:rPr>
        <w:t>e</w:t>
      </w:r>
      <w:r w:rsidR="005D2085" w:rsidRPr="00D46D33">
        <w:rPr>
          <w:rFonts w:ascii="Arial" w:eastAsiaTheme="minorEastAsia" w:hAnsi="Arial" w:cs="Arial"/>
          <w:sz w:val="24"/>
          <w:szCs w:val="24"/>
        </w:rPr>
        <w:t>x</w:t>
      </w:r>
      <w:r w:rsidR="009A74DF" w:rsidRPr="00D46D33">
        <w:rPr>
          <w:rFonts w:ascii="Arial" w:eastAsiaTheme="minorEastAsia" w:hAnsi="Arial" w:cs="Arial"/>
          <w:sz w:val="24"/>
          <w:szCs w:val="24"/>
        </w:rPr>
        <w:t>osystem</w:t>
      </w:r>
      <w:r w:rsidR="001C1C6D" w:rsidRPr="00D46D33">
        <w:rPr>
          <w:rFonts w:ascii="Arial" w:eastAsiaTheme="minorEastAsia" w:hAnsi="Arial" w:cs="Arial"/>
          <w:sz w:val="24"/>
          <w:szCs w:val="24"/>
        </w:rPr>
        <w:t xml:space="preserve"> (Ryan,2012)</w:t>
      </w:r>
      <w:r w:rsidR="001C67C2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4992DD0D" w:rsidRPr="00D46D33">
        <w:rPr>
          <w:rFonts w:ascii="Arial" w:eastAsiaTheme="minorEastAsia" w:hAnsi="Arial" w:cs="Arial"/>
          <w:sz w:val="24"/>
          <w:szCs w:val="24"/>
        </w:rPr>
        <w:t>T</w:t>
      </w:r>
      <w:r w:rsidR="001C67C2" w:rsidRPr="00D46D33">
        <w:rPr>
          <w:rFonts w:ascii="Arial" w:eastAsiaTheme="minorEastAsia" w:hAnsi="Arial" w:cs="Arial"/>
          <w:sz w:val="24"/>
          <w:szCs w:val="24"/>
        </w:rPr>
        <w:t xml:space="preserve">he microsystem is the </w:t>
      </w:r>
      <w:r w:rsidR="009A74DF" w:rsidRPr="00D46D33">
        <w:rPr>
          <w:rFonts w:ascii="Arial" w:eastAsiaTheme="minorEastAsia" w:hAnsi="Arial" w:cs="Arial"/>
          <w:sz w:val="24"/>
          <w:szCs w:val="24"/>
        </w:rPr>
        <w:t>immediate</w:t>
      </w:r>
      <w:r w:rsidR="001C67C2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9A74DF" w:rsidRPr="00D46D33">
        <w:rPr>
          <w:rFonts w:ascii="Arial" w:eastAsiaTheme="minorEastAsia" w:hAnsi="Arial" w:cs="Arial"/>
          <w:sz w:val="24"/>
          <w:szCs w:val="24"/>
        </w:rPr>
        <w:t>environment</w:t>
      </w:r>
      <w:r w:rsidR="001C67C2" w:rsidRPr="00D46D33">
        <w:rPr>
          <w:rFonts w:ascii="Arial" w:eastAsiaTheme="minorEastAsia" w:hAnsi="Arial" w:cs="Arial"/>
          <w:sz w:val="24"/>
          <w:szCs w:val="24"/>
        </w:rPr>
        <w:t xml:space="preserve"> such as home, school and community. </w:t>
      </w:r>
      <w:r w:rsidR="00D64BC8" w:rsidRPr="00D46D33">
        <w:rPr>
          <w:rFonts w:ascii="Arial" w:eastAsiaTheme="minorEastAsia" w:hAnsi="Arial" w:cs="Arial"/>
          <w:sz w:val="24"/>
          <w:szCs w:val="24"/>
        </w:rPr>
        <w:t>The mesosystem is defined as the relationships between microsystems</w:t>
      </w:r>
      <w:r w:rsidR="00742CE8" w:rsidRPr="00D46D33">
        <w:rPr>
          <w:rFonts w:ascii="Arial" w:eastAsiaTheme="minorEastAsia" w:hAnsi="Arial" w:cs="Arial"/>
          <w:sz w:val="24"/>
          <w:szCs w:val="24"/>
        </w:rPr>
        <w:t xml:space="preserve">. The exosystem </w:t>
      </w:r>
      <w:r w:rsidR="008F67DD" w:rsidRPr="00D46D33">
        <w:rPr>
          <w:rFonts w:ascii="Arial" w:eastAsiaTheme="minorEastAsia" w:hAnsi="Arial" w:cs="Arial"/>
          <w:sz w:val="24"/>
          <w:szCs w:val="24"/>
        </w:rPr>
        <w:t>is</w:t>
      </w:r>
      <w:r w:rsidR="00742CE8" w:rsidRPr="00D46D33">
        <w:rPr>
          <w:rFonts w:ascii="Arial" w:eastAsiaTheme="minorEastAsia" w:hAnsi="Arial" w:cs="Arial"/>
          <w:sz w:val="24"/>
          <w:szCs w:val="24"/>
        </w:rPr>
        <w:t xml:space="preserve"> the relationship </w:t>
      </w:r>
      <w:r w:rsidR="00DC5F75" w:rsidRPr="00D46D33">
        <w:rPr>
          <w:rFonts w:ascii="Arial" w:eastAsiaTheme="minorEastAsia" w:hAnsi="Arial" w:cs="Arial"/>
          <w:sz w:val="24"/>
          <w:szCs w:val="24"/>
        </w:rPr>
        <w:t xml:space="preserve">that can exist between two or more areas   </w:t>
      </w:r>
      <w:r w:rsidR="0012219D" w:rsidRPr="00D46D33">
        <w:rPr>
          <w:rFonts w:ascii="Arial" w:eastAsiaTheme="minorEastAsia" w:hAnsi="Arial" w:cs="Arial"/>
          <w:sz w:val="24"/>
          <w:szCs w:val="24"/>
        </w:rPr>
        <w:t xml:space="preserve">but </w:t>
      </w:r>
      <w:r w:rsidR="5D6B32AB" w:rsidRPr="00D46D33">
        <w:rPr>
          <w:rFonts w:ascii="Arial" w:eastAsiaTheme="minorEastAsia" w:hAnsi="Arial" w:cs="Arial"/>
          <w:sz w:val="24"/>
          <w:szCs w:val="24"/>
        </w:rPr>
        <w:t>which</w:t>
      </w:r>
      <w:r w:rsidR="0012219D" w:rsidRPr="00D46D33">
        <w:rPr>
          <w:rFonts w:ascii="Arial" w:eastAsiaTheme="minorEastAsia" w:hAnsi="Arial" w:cs="Arial"/>
          <w:sz w:val="24"/>
          <w:szCs w:val="24"/>
        </w:rPr>
        <w:t xml:space="preserve"> cannot be directly </w:t>
      </w:r>
      <w:r w:rsidR="60132F2E" w:rsidRPr="00D46D33">
        <w:rPr>
          <w:rFonts w:ascii="Arial" w:eastAsiaTheme="minorEastAsia" w:hAnsi="Arial" w:cs="Arial"/>
          <w:sz w:val="24"/>
          <w:szCs w:val="24"/>
        </w:rPr>
        <w:t>a</w:t>
      </w:r>
      <w:r w:rsidR="0012219D" w:rsidRPr="00D46D33">
        <w:rPr>
          <w:rFonts w:ascii="Arial" w:eastAsiaTheme="minorEastAsia" w:hAnsi="Arial" w:cs="Arial"/>
          <w:sz w:val="24"/>
          <w:szCs w:val="24"/>
        </w:rPr>
        <w:t>ffecting the child but overall ha</w:t>
      </w:r>
      <w:r w:rsidR="02F09EB2" w:rsidRPr="00D46D33">
        <w:rPr>
          <w:rFonts w:ascii="Arial" w:eastAsiaTheme="minorEastAsia" w:hAnsi="Arial" w:cs="Arial"/>
          <w:sz w:val="24"/>
          <w:szCs w:val="24"/>
        </w:rPr>
        <w:t>s</w:t>
      </w:r>
      <w:r w:rsidR="0012219D" w:rsidRPr="00D46D33">
        <w:rPr>
          <w:rFonts w:ascii="Arial" w:eastAsiaTheme="minorEastAsia" w:hAnsi="Arial" w:cs="Arial"/>
          <w:sz w:val="24"/>
          <w:szCs w:val="24"/>
        </w:rPr>
        <w:t xml:space="preserve"> an </w:t>
      </w:r>
      <w:r w:rsidR="00DE34EA" w:rsidRPr="00D46D33">
        <w:rPr>
          <w:rFonts w:ascii="Arial" w:eastAsiaTheme="minorEastAsia" w:hAnsi="Arial" w:cs="Arial"/>
          <w:sz w:val="24"/>
          <w:szCs w:val="24"/>
        </w:rPr>
        <w:t>indirect</w:t>
      </w:r>
      <w:r w:rsidR="0012219D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7845D98C" w:rsidRPr="00D46D33">
        <w:rPr>
          <w:rFonts w:ascii="Arial" w:eastAsiaTheme="minorEastAsia" w:hAnsi="Arial" w:cs="Arial"/>
          <w:sz w:val="24"/>
          <w:szCs w:val="24"/>
        </w:rPr>
        <w:t>e</w:t>
      </w:r>
      <w:r w:rsidR="0012219D" w:rsidRPr="00D46D33">
        <w:rPr>
          <w:rFonts w:ascii="Arial" w:eastAsiaTheme="minorEastAsia" w:hAnsi="Arial" w:cs="Arial"/>
          <w:sz w:val="24"/>
          <w:szCs w:val="24"/>
        </w:rPr>
        <w:t>ffect</w:t>
      </w:r>
      <w:r w:rsidR="001C1C6D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1C1C6D" w:rsidRPr="00D46D33">
        <w:rPr>
          <w:rFonts w:ascii="Arial" w:eastAsiaTheme="minorEastAsia" w:hAnsi="Arial" w:cs="Arial"/>
          <w:sz w:val="24"/>
          <w:szCs w:val="24"/>
        </w:rPr>
        <w:lastRenderedPageBreak/>
        <w:t>(Ryan , 201</w:t>
      </w:r>
      <w:r w:rsidR="0066223A" w:rsidRPr="00D46D33">
        <w:rPr>
          <w:rFonts w:ascii="Arial" w:eastAsiaTheme="minorEastAsia" w:hAnsi="Arial" w:cs="Arial"/>
          <w:sz w:val="24"/>
          <w:szCs w:val="24"/>
        </w:rPr>
        <w:t>2)</w:t>
      </w:r>
      <w:r w:rsidR="009A74DF" w:rsidRPr="00D46D33">
        <w:rPr>
          <w:rFonts w:ascii="Arial" w:eastAsiaTheme="minorEastAsia" w:hAnsi="Arial" w:cs="Arial"/>
          <w:sz w:val="24"/>
          <w:szCs w:val="24"/>
        </w:rPr>
        <w:t xml:space="preserve">. Ryan (2012) </w:t>
      </w:r>
      <w:r w:rsidR="009B3595" w:rsidRPr="00D46D33">
        <w:rPr>
          <w:rFonts w:ascii="Arial" w:eastAsiaTheme="minorEastAsia" w:hAnsi="Arial" w:cs="Arial"/>
          <w:sz w:val="24"/>
          <w:szCs w:val="24"/>
        </w:rPr>
        <w:t>indicates the improvement of social and physical environment can decrease crime</w:t>
      </w:r>
      <w:r w:rsidR="00787DF1" w:rsidRPr="00D46D33">
        <w:rPr>
          <w:rFonts w:ascii="Arial" w:eastAsiaTheme="minorEastAsia" w:hAnsi="Arial" w:cs="Arial"/>
          <w:sz w:val="24"/>
          <w:szCs w:val="24"/>
        </w:rPr>
        <w:t xml:space="preserve">. </w:t>
      </w:r>
    </w:p>
    <w:p w14:paraId="551940D2" w14:textId="691B3FDF" w:rsidR="009950EF" w:rsidRPr="00D46D33" w:rsidRDefault="00DC49ED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 xml:space="preserve">In the </w:t>
      </w:r>
      <w:r w:rsidR="002B0113" w:rsidRPr="00D46D33">
        <w:rPr>
          <w:rFonts w:ascii="Arial" w:eastAsiaTheme="minorEastAsia" w:hAnsi="Arial" w:cs="Arial"/>
          <w:sz w:val="24"/>
          <w:szCs w:val="24"/>
        </w:rPr>
        <w:t>eighteenth</w:t>
      </w:r>
      <w:r w:rsidRPr="00D46D33">
        <w:rPr>
          <w:rFonts w:ascii="Arial" w:eastAsiaTheme="minorEastAsia" w:hAnsi="Arial" w:cs="Arial"/>
          <w:sz w:val="24"/>
          <w:szCs w:val="24"/>
        </w:rPr>
        <w:t xml:space="preserve"> century a new era of criminology </w:t>
      </w:r>
      <w:r w:rsidR="00E7399C" w:rsidRPr="00D46D33">
        <w:rPr>
          <w:rFonts w:ascii="Arial" w:eastAsiaTheme="minorEastAsia" w:hAnsi="Arial" w:cs="Arial"/>
          <w:sz w:val="24"/>
          <w:szCs w:val="24"/>
        </w:rPr>
        <w:t>theory approached, known</w:t>
      </w:r>
      <w:r w:rsidR="00E7399C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679F65B4" w:rsidRPr="00D46D33">
        <w:rPr>
          <w:rFonts w:ascii="Arial" w:eastAsiaTheme="minorEastAsia" w:hAnsi="Arial" w:cs="Arial"/>
          <w:sz w:val="24"/>
          <w:szCs w:val="24"/>
        </w:rPr>
        <w:t xml:space="preserve">as </w:t>
      </w:r>
      <w:r w:rsidR="00E7399C" w:rsidRPr="00D46D33">
        <w:rPr>
          <w:rFonts w:ascii="Arial" w:eastAsiaTheme="minorEastAsia" w:hAnsi="Arial" w:cs="Arial"/>
          <w:sz w:val="24"/>
          <w:szCs w:val="24"/>
        </w:rPr>
        <w:t>positivism</w:t>
      </w:r>
      <w:r w:rsidR="7A5E8B87" w:rsidRPr="00D46D33">
        <w:rPr>
          <w:rFonts w:ascii="Arial" w:eastAsiaTheme="minorEastAsia" w:hAnsi="Arial" w:cs="Arial"/>
          <w:sz w:val="24"/>
          <w:szCs w:val="24"/>
        </w:rPr>
        <w:t>,</w:t>
      </w:r>
      <w:r w:rsidR="00E7399C" w:rsidRPr="00D46D33">
        <w:rPr>
          <w:rFonts w:ascii="Arial" w:eastAsiaTheme="minorEastAsia" w:hAnsi="Arial" w:cs="Arial"/>
          <w:sz w:val="24"/>
          <w:szCs w:val="24"/>
        </w:rPr>
        <w:t xml:space="preserve"> which identifies the social, biological</w:t>
      </w:r>
      <w:r w:rsidR="009D7CA8" w:rsidRPr="00D46D33">
        <w:rPr>
          <w:rFonts w:ascii="Arial" w:eastAsiaTheme="minorEastAsia" w:hAnsi="Arial" w:cs="Arial"/>
          <w:sz w:val="24"/>
          <w:szCs w:val="24"/>
        </w:rPr>
        <w:t xml:space="preserve"> and psychological factors that are causing crime. This area of study focuses on the </w:t>
      </w:r>
      <w:r w:rsidR="001224AE" w:rsidRPr="00D46D33">
        <w:rPr>
          <w:rFonts w:ascii="Arial" w:eastAsiaTheme="minorEastAsia" w:hAnsi="Arial" w:cs="Arial"/>
          <w:sz w:val="24"/>
          <w:szCs w:val="24"/>
        </w:rPr>
        <w:t>individual and not the crime in question which is opposite to the classism theory</w:t>
      </w:r>
      <w:r w:rsidR="00E32F96" w:rsidRPr="00D46D33">
        <w:rPr>
          <w:rFonts w:ascii="Arial" w:eastAsiaTheme="minorEastAsia" w:hAnsi="Arial" w:cs="Arial"/>
          <w:sz w:val="24"/>
          <w:szCs w:val="24"/>
        </w:rPr>
        <w:t xml:space="preserve"> (Delisi, 2013)</w:t>
      </w:r>
      <w:r w:rsidR="001224AE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EC223F" w:rsidRPr="00D46D33">
        <w:rPr>
          <w:rFonts w:ascii="Arial" w:eastAsiaTheme="minorEastAsia" w:hAnsi="Arial" w:cs="Arial"/>
          <w:sz w:val="24"/>
          <w:szCs w:val="24"/>
        </w:rPr>
        <w:t xml:space="preserve">Cesare </w:t>
      </w:r>
      <w:r w:rsidR="2A127990" w:rsidRPr="00D46D33">
        <w:rPr>
          <w:rFonts w:ascii="Arial" w:eastAsiaTheme="minorEastAsia" w:hAnsi="Arial" w:cs="Arial"/>
          <w:sz w:val="24"/>
          <w:szCs w:val="24"/>
        </w:rPr>
        <w:t>L</w:t>
      </w:r>
      <w:r w:rsidR="00EC223F" w:rsidRPr="00D46D33">
        <w:rPr>
          <w:rFonts w:ascii="Arial" w:eastAsiaTheme="minorEastAsia" w:hAnsi="Arial" w:cs="Arial"/>
          <w:sz w:val="24"/>
          <w:szCs w:val="24"/>
        </w:rPr>
        <w:t>embros</w:t>
      </w:r>
      <w:r w:rsidR="507A83FB" w:rsidRPr="00D46D33">
        <w:rPr>
          <w:rFonts w:ascii="Arial" w:eastAsiaTheme="minorEastAsia" w:hAnsi="Arial" w:cs="Arial"/>
          <w:sz w:val="24"/>
          <w:szCs w:val="24"/>
        </w:rPr>
        <w:t>o (DATE)</w:t>
      </w:r>
      <w:r w:rsidR="00EC223F" w:rsidRPr="00D46D33">
        <w:rPr>
          <w:rFonts w:ascii="Arial" w:eastAsiaTheme="minorEastAsia" w:hAnsi="Arial" w:cs="Arial"/>
          <w:sz w:val="24"/>
          <w:szCs w:val="24"/>
        </w:rPr>
        <w:t xml:space="preserve"> studied the key area of biological positivism </w:t>
      </w:r>
      <w:r w:rsidR="00EC223F" w:rsidRPr="00D46D33">
        <w:rPr>
          <w:rFonts w:ascii="Arial" w:eastAsiaTheme="minorEastAsia" w:hAnsi="Arial" w:cs="Arial"/>
          <w:strike/>
          <w:color w:val="FF0000"/>
          <w:sz w:val="24"/>
          <w:szCs w:val="24"/>
        </w:rPr>
        <w:t xml:space="preserve"> </w:t>
      </w:r>
      <w:r w:rsidR="772423C8" w:rsidRPr="00D46D33">
        <w:rPr>
          <w:rFonts w:ascii="Arial" w:eastAsiaTheme="minorEastAsia" w:hAnsi="Arial" w:cs="Arial"/>
          <w:sz w:val="24"/>
          <w:szCs w:val="24"/>
        </w:rPr>
        <w:t xml:space="preserve">which </w:t>
      </w:r>
      <w:r w:rsidR="00EC223F" w:rsidRPr="00D46D33">
        <w:rPr>
          <w:rFonts w:ascii="Arial" w:eastAsiaTheme="minorEastAsia" w:hAnsi="Arial" w:cs="Arial"/>
          <w:sz w:val="24"/>
          <w:szCs w:val="24"/>
        </w:rPr>
        <w:t xml:space="preserve">resulted in the </w:t>
      </w:r>
      <w:r w:rsidR="41A33AF6" w:rsidRPr="00D46D33">
        <w:rPr>
          <w:rFonts w:ascii="Arial" w:eastAsiaTheme="minorEastAsia" w:hAnsi="Arial" w:cs="Arial"/>
          <w:sz w:val="24"/>
          <w:szCs w:val="24"/>
        </w:rPr>
        <w:t>proposal that</w:t>
      </w:r>
      <w:r w:rsidR="008F0F2D" w:rsidRPr="00D46D33">
        <w:rPr>
          <w:rFonts w:ascii="Arial" w:eastAsiaTheme="minorEastAsia" w:hAnsi="Arial" w:cs="Arial"/>
          <w:sz w:val="24"/>
          <w:szCs w:val="24"/>
        </w:rPr>
        <w:t xml:space="preserve"> criminals are born and not made, </w:t>
      </w:r>
      <w:r w:rsidR="756F2211" w:rsidRPr="00D46D33">
        <w:rPr>
          <w:rFonts w:ascii="Arial" w:eastAsiaTheme="minorEastAsia" w:hAnsi="Arial" w:cs="Arial"/>
          <w:sz w:val="24"/>
          <w:szCs w:val="24"/>
        </w:rPr>
        <w:t xml:space="preserve">and </w:t>
      </w:r>
      <w:r w:rsidR="008F0F2D" w:rsidRPr="00D46D33">
        <w:rPr>
          <w:rFonts w:ascii="Arial" w:eastAsiaTheme="minorEastAsia" w:hAnsi="Arial" w:cs="Arial"/>
          <w:sz w:val="24"/>
          <w:szCs w:val="24"/>
        </w:rPr>
        <w:t>therefor</w:t>
      </w:r>
      <w:r w:rsidR="77A0C516" w:rsidRPr="00D46D33">
        <w:rPr>
          <w:rFonts w:ascii="Arial" w:eastAsiaTheme="minorEastAsia" w:hAnsi="Arial" w:cs="Arial"/>
          <w:sz w:val="24"/>
          <w:szCs w:val="24"/>
        </w:rPr>
        <w:t>e</w:t>
      </w:r>
      <w:r w:rsidR="12076619" w:rsidRPr="00D46D33">
        <w:rPr>
          <w:rFonts w:ascii="Arial" w:eastAsiaTheme="minorEastAsia" w:hAnsi="Arial" w:cs="Arial"/>
          <w:sz w:val="24"/>
          <w:szCs w:val="24"/>
        </w:rPr>
        <w:t>,</w:t>
      </w:r>
      <w:r w:rsidR="005E621D" w:rsidRPr="00D46D33">
        <w:rPr>
          <w:rFonts w:ascii="Arial" w:eastAsiaTheme="minorEastAsia" w:hAnsi="Arial" w:cs="Arial"/>
          <w:sz w:val="24"/>
          <w:szCs w:val="24"/>
        </w:rPr>
        <w:t xml:space="preserve"> large jaw</w:t>
      </w:r>
      <w:r w:rsidR="03268B47" w:rsidRPr="00D46D33">
        <w:rPr>
          <w:rFonts w:ascii="Arial" w:eastAsiaTheme="minorEastAsia" w:hAnsi="Arial" w:cs="Arial"/>
          <w:sz w:val="24"/>
          <w:szCs w:val="24"/>
        </w:rPr>
        <w:t>s</w:t>
      </w:r>
      <w:r w:rsidR="005E621D" w:rsidRPr="00D46D33">
        <w:rPr>
          <w:rFonts w:ascii="Arial" w:eastAsiaTheme="minorEastAsia" w:hAnsi="Arial" w:cs="Arial"/>
          <w:sz w:val="24"/>
          <w:szCs w:val="24"/>
        </w:rPr>
        <w:t xml:space="preserve">, long arms, excessive </w:t>
      </w:r>
      <w:r w:rsidR="7C151252" w:rsidRPr="00D46D33">
        <w:rPr>
          <w:rFonts w:ascii="Arial" w:eastAsiaTheme="minorEastAsia" w:hAnsi="Arial" w:cs="Arial"/>
          <w:sz w:val="24"/>
          <w:szCs w:val="24"/>
        </w:rPr>
        <w:t>cheekbones</w:t>
      </w:r>
      <w:r w:rsidR="005E621D" w:rsidRPr="00D46D33">
        <w:rPr>
          <w:rFonts w:ascii="Arial" w:eastAsiaTheme="minorEastAsia" w:hAnsi="Arial" w:cs="Arial"/>
          <w:sz w:val="24"/>
          <w:szCs w:val="24"/>
        </w:rPr>
        <w:t xml:space="preserve">, </w:t>
      </w:r>
      <w:r w:rsidR="44CF699B" w:rsidRPr="00D46D33">
        <w:rPr>
          <w:rFonts w:ascii="Arial" w:eastAsiaTheme="minorEastAsia" w:hAnsi="Arial" w:cs="Arial"/>
          <w:sz w:val="24"/>
          <w:szCs w:val="24"/>
        </w:rPr>
        <w:t>a</w:t>
      </w:r>
      <w:r w:rsidR="005E621D" w:rsidRPr="00D46D33">
        <w:rPr>
          <w:rFonts w:ascii="Arial" w:eastAsiaTheme="minorEastAsia" w:hAnsi="Arial" w:cs="Arial"/>
          <w:sz w:val="24"/>
          <w:szCs w:val="24"/>
        </w:rPr>
        <w:t xml:space="preserve"> twisted nose and other features determin</w:t>
      </w:r>
      <w:r w:rsidR="21AC887E" w:rsidRPr="00D46D33">
        <w:rPr>
          <w:rFonts w:ascii="Arial" w:eastAsiaTheme="minorEastAsia" w:hAnsi="Arial" w:cs="Arial"/>
          <w:sz w:val="24"/>
          <w:szCs w:val="24"/>
        </w:rPr>
        <w:t>e</w:t>
      </w:r>
      <w:r w:rsidR="005E621D" w:rsidRPr="00D46D33">
        <w:rPr>
          <w:rFonts w:ascii="Arial" w:eastAsiaTheme="minorEastAsia" w:hAnsi="Arial" w:cs="Arial"/>
          <w:sz w:val="24"/>
          <w:szCs w:val="24"/>
        </w:rPr>
        <w:t xml:space="preserve">s </w:t>
      </w:r>
      <w:r w:rsidR="004807E0" w:rsidRPr="00D46D33">
        <w:rPr>
          <w:rFonts w:ascii="Arial" w:eastAsiaTheme="minorEastAsia" w:hAnsi="Arial" w:cs="Arial"/>
          <w:sz w:val="24"/>
          <w:szCs w:val="24"/>
        </w:rPr>
        <w:t>the individual to have the features of a criminal</w:t>
      </w:r>
      <w:r w:rsidR="00BF1060" w:rsidRPr="00D46D33">
        <w:rPr>
          <w:rFonts w:ascii="Arial" w:eastAsiaTheme="minorEastAsia" w:hAnsi="Arial" w:cs="Arial"/>
          <w:sz w:val="24"/>
          <w:szCs w:val="24"/>
        </w:rPr>
        <w:t xml:space="preserve"> (Delisi, 2013)</w:t>
      </w:r>
      <w:r w:rsidR="004807E0" w:rsidRPr="00D46D33">
        <w:rPr>
          <w:rFonts w:ascii="Arial" w:eastAsiaTheme="minorEastAsia" w:hAnsi="Arial" w:cs="Arial"/>
          <w:sz w:val="24"/>
          <w:szCs w:val="24"/>
        </w:rPr>
        <w:t>.</w:t>
      </w:r>
      <w:r w:rsidR="005A6CF4" w:rsidRPr="00D46D33">
        <w:rPr>
          <w:rFonts w:ascii="Arial" w:eastAsiaTheme="minorEastAsia" w:hAnsi="Arial" w:cs="Arial"/>
          <w:sz w:val="24"/>
          <w:szCs w:val="24"/>
        </w:rPr>
        <w:t xml:space="preserve"> Lombroso </w:t>
      </w:r>
      <w:r w:rsidR="005F34F7" w:rsidRPr="00D46D33">
        <w:rPr>
          <w:rFonts w:ascii="Arial" w:eastAsiaTheme="minorEastAsia" w:hAnsi="Arial" w:cs="Arial"/>
          <w:sz w:val="24"/>
          <w:szCs w:val="24"/>
        </w:rPr>
        <w:t>believed there are three groups of criminals</w:t>
      </w:r>
      <w:r w:rsidR="65E1BF03" w:rsidRPr="00D46D33">
        <w:rPr>
          <w:rFonts w:ascii="Arial" w:eastAsiaTheme="minorEastAsia" w:hAnsi="Arial" w:cs="Arial"/>
          <w:sz w:val="24"/>
          <w:szCs w:val="24"/>
        </w:rPr>
        <w:t>;</w:t>
      </w:r>
      <w:r w:rsidR="00504BAF" w:rsidRPr="00D46D33">
        <w:rPr>
          <w:rFonts w:ascii="Arial" w:eastAsiaTheme="minorEastAsia" w:hAnsi="Arial" w:cs="Arial"/>
          <w:sz w:val="24"/>
          <w:szCs w:val="24"/>
        </w:rPr>
        <w:t xml:space="preserve"> those </w:t>
      </w:r>
      <w:r w:rsidR="59646AD4" w:rsidRPr="00D46D33">
        <w:rPr>
          <w:rFonts w:ascii="Arial" w:eastAsiaTheme="minorEastAsia" w:hAnsi="Arial" w:cs="Arial"/>
          <w:sz w:val="24"/>
          <w:szCs w:val="24"/>
        </w:rPr>
        <w:t xml:space="preserve">who </w:t>
      </w:r>
      <w:r w:rsidR="00504BAF" w:rsidRPr="00D46D33">
        <w:rPr>
          <w:rFonts w:ascii="Arial" w:eastAsiaTheme="minorEastAsia" w:hAnsi="Arial" w:cs="Arial"/>
          <w:sz w:val="24"/>
          <w:szCs w:val="24"/>
        </w:rPr>
        <w:t xml:space="preserve">are endomorphs who are large, heavy and outgoing, mesomorphs </w:t>
      </w:r>
      <w:r w:rsidR="00A9087D" w:rsidRPr="00D46D33">
        <w:rPr>
          <w:rFonts w:ascii="Arial" w:eastAsiaTheme="minorEastAsia" w:hAnsi="Arial" w:cs="Arial"/>
          <w:sz w:val="24"/>
          <w:szCs w:val="24"/>
        </w:rPr>
        <w:t>who are muscular and adventurous and finally the ectomorphs who are introverted, thin and skinny</w:t>
      </w:r>
      <w:r w:rsidR="006D0898" w:rsidRPr="00D46D33">
        <w:rPr>
          <w:rFonts w:ascii="Arial" w:eastAsiaTheme="minorEastAsia" w:hAnsi="Arial" w:cs="Arial"/>
          <w:sz w:val="24"/>
          <w:szCs w:val="24"/>
        </w:rPr>
        <w:t xml:space="preserve"> (Pond,1999)</w:t>
      </w:r>
      <w:r w:rsidR="00A9087D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4807E0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5F5569" w:rsidRPr="00D46D33">
        <w:rPr>
          <w:rFonts w:ascii="Arial" w:eastAsiaTheme="minorEastAsia" w:hAnsi="Arial" w:cs="Arial"/>
          <w:sz w:val="24"/>
          <w:szCs w:val="24"/>
        </w:rPr>
        <w:t>Delisi (2013) indicate</w:t>
      </w:r>
      <w:r w:rsidR="4B35FFFF" w:rsidRPr="00D46D33">
        <w:rPr>
          <w:rFonts w:ascii="Arial" w:eastAsiaTheme="minorEastAsia" w:hAnsi="Arial" w:cs="Arial"/>
          <w:sz w:val="24"/>
          <w:szCs w:val="24"/>
        </w:rPr>
        <w:t>s that</w:t>
      </w:r>
      <w:r w:rsidR="005F5569" w:rsidRPr="00D46D33">
        <w:rPr>
          <w:rFonts w:ascii="Arial" w:eastAsiaTheme="minorEastAsia" w:hAnsi="Arial" w:cs="Arial"/>
          <w:sz w:val="24"/>
          <w:szCs w:val="24"/>
        </w:rPr>
        <w:t xml:space="preserve"> there are limitations to the theory of Lombroso, allowing the reader to understand that a person is not defined by their biological features but more so their </w:t>
      </w:r>
      <w:r w:rsidR="006570A8" w:rsidRPr="00D46D33">
        <w:rPr>
          <w:rFonts w:ascii="Arial" w:eastAsiaTheme="minorEastAsia" w:hAnsi="Arial" w:cs="Arial"/>
          <w:sz w:val="24"/>
          <w:szCs w:val="24"/>
        </w:rPr>
        <w:t xml:space="preserve">experiences. </w:t>
      </w:r>
      <w:r w:rsidR="005F5569" w:rsidRPr="00D46D33">
        <w:rPr>
          <w:rFonts w:ascii="Arial" w:eastAsiaTheme="minorEastAsia" w:hAnsi="Arial" w:cs="Arial"/>
          <w:sz w:val="24"/>
          <w:szCs w:val="24"/>
        </w:rPr>
        <w:t xml:space="preserve"> </w:t>
      </w:r>
    </w:p>
    <w:p w14:paraId="7044402B" w14:textId="14E2E6D7" w:rsidR="005B4023" w:rsidRPr="00D46D33" w:rsidRDefault="001E7FCE" w:rsidP="00D46D33">
      <w:pPr>
        <w:spacing w:before="240"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>After the introduction of biological positivism</w:t>
      </w:r>
      <w:r w:rsidR="4BA4C8A9" w:rsidRPr="00D46D33">
        <w:rPr>
          <w:rFonts w:ascii="Arial" w:eastAsiaTheme="minorEastAsia" w:hAnsi="Arial" w:cs="Arial"/>
          <w:sz w:val="24"/>
          <w:szCs w:val="24"/>
        </w:rPr>
        <w:t>,</w:t>
      </w:r>
      <w:r w:rsidRPr="00D46D33">
        <w:rPr>
          <w:rFonts w:ascii="Arial" w:eastAsiaTheme="minorEastAsia" w:hAnsi="Arial" w:cs="Arial"/>
          <w:sz w:val="24"/>
          <w:szCs w:val="24"/>
        </w:rPr>
        <w:t xml:space="preserve"> many began to connect the idea </w:t>
      </w:r>
      <w:r w:rsidR="608D8D8C" w:rsidRPr="00D46D33">
        <w:rPr>
          <w:rFonts w:ascii="Arial" w:eastAsiaTheme="minorEastAsia" w:hAnsi="Arial" w:cs="Arial"/>
          <w:sz w:val="24"/>
          <w:szCs w:val="24"/>
        </w:rPr>
        <w:t xml:space="preserve">that </w:t>
      </w:r>
      <w:r w:rsidR="004A2F8B" w:rsidRPr="00D46D33">
        <w:rPr>
          <w:rFonts w:ascii="Arial" w:eastAsiaTheme="minorEastAsia" w:hAnsi="Arial" w:cs="Arial"/>
          <w:sz w:val="24"/>
          <w:szCs w:val="24"/>
        </w:rPr>
        <w:t>p</w:t>
      </w:r>
      <w:r w:rsidR="017CF684" w:rsidRPr="00D46D33">
        <w:rPr>
          <w:rFonts w:ascii="Arial" w:eastAsiaTheme="minorEastAsia" w:hAnsi="Arial" w:cs="Arial"/>
          <w:sz w:val="24"/>
          <w:szCs w:val="24"/>
        </w:rPr>
        <w:t>s</w:t>
      </w:r>
      <w:r w:rsidR="004A2F8B" w:rsidRPr="00D46D33">
        <w:rPr>
          <w:rFonts w:ascii="Arial" w:eastAsiaTheme="minorEastAsia" w:hAnsi="Arial" w:cs="Arial"/>
          <w:sz w:val="24"/>
          <w:szCs w:val="24"/>
        </w:rPr>
        <w:t>ychodynamics and crime</w:t>
      </w:r>
      <w:r w:rsidR="004A2F8B" w:rsidRPr="00D46D33">
        <w:rPr>
          <w:rFonts w:ascii="Arial" w:eastAsiaTheme="minorEastAsia" w:hAnsi="Arial" w:cs="Arial"/>
          <w:strike/>
          <w:color w:val="FF0000"/>
          <w:sz w:val="24"/>
          <w:szCs w:val="24"/>
        </w:rPr>
        <w:t xml:space="preserve"> </w:t>
      </w:r>
      <w:r w:rsidR="1B405A7F" w:rsidRPr="00D46D33">
        <w:rPr>
          <w:rFonts w:ascii="Arial" w:eastAsiaTheme="minorEastAsia" w:hAnsi="Arial" w:cs="Arial"/>
          <w:sz w:val="24"/>
          <w:szCs w:val="24"/>
        </w:rPr>
        <w:t xml:space="preserve">are </w:t>
      </w:r>
      <w:r w:rsidR="004A2F8B" w:rsidRPr="00D46D33">
        <w:rPr>
          <w:rFonts w:ascii="Arial" w:eastAsiaTheme="minorEastAsia" w:hAnsi="Arial" w:cs="Arial"/>
          <w:sz w:val="24"/>
          <w:szCs w:val="24"/>
        </w:rPr>
        <w:t xml:space="preserve">connected. </w:t>
      </w:r>
      <w:r w:rsidR="00A70BAB" w:rsidRPr="00D46D33">
        <w:rPr>
          <w:rFonts w:ascii="Arial" w:eastAsiaTheme="minorEastAsia" w:hAnsi="Arial" w:cs="Arial"/>
          <w:sz w:val="24"/>
          <w:szCs w:val="24"/>
        </w:rPr>
        <w:t>Psychodynamics</w:t>
      </w:r>
      <w:r w:rsidR="00C975CF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800AB2" w:rsidRPr="00D46D33">
        <w:rPr>
          <w:rFonts w:ascii="Arial" w:eastAsiaTheme="minorEastAsia" w:hAnsi="Arial" w:cs="Arial"/>
          <w:sz w:val="24"/>
          <w:szCs w:val="24"/>
        </w:rPr>
        <w:t xml:space="preserve">is explained to be an </w:t>
      </w:r>
      <w:r w:rsidR="274E0AD9" w:rsidRPr="00D46D33">
        <w:rPr>
          <w:rFonts w:ascii="Arial" w:eastAsiaTheme="minorEastAsia" w:hAnsi="Arial" w:cs="Arial"/>
          <w:sz w:val="24"/>
          <w:szCs w:val="24"/>
        </w:rPr>
        <w:t>unconscious</w:t>
      </w:r>
      <w:r w:rsidR="00800AB2" w:rsidRPr="00D46D33">
        <w:rPr>
          <w:rFonts w:ascii="Arial" w:eastAsiaTheme="minorEastAsia" w:hAnsi="Arial" w:cs="Arial"/>
          <w:sz w:val="24"/>
          <w:szCs w:val="24"/>
        </w:rPr>
        <w:t xml:space="preserve"> psychological process and connection which shape</w:t>
      </w:r>
      <w:r w:rsidR="18D4A80E" w:rsidRPr="00D46D33">
        <w:rPr>
          <w:rFonts w:ascii="Arial" w:eastAsiaTheme="minorEastAsia" w:hAnsi="Arial" w:cs="Arial"/>
          <w:sz w:val="24"/>
          <w:szCs w:val="24"/>
        </w:rPr>
        <w:t>s</w:t>
      </w:r>
      <w:r w:rsidR="00800AB2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E54655" w:rsidRPr="00D46D33">
        <w:rPr>
          <w:rFonts w:ascii="Arial" w:eastAsiaTheme="minorEastAsia" w:hAnsi="Arial" w:cs="Arial"/>
          <w:sz w:val="24"/>
          <w:szCs w:val="24"/>
        </w:rPr>
        <w:t>a person</w:t>
      </w:r>
      <w:r w:rsidR="592C41F1" w:rsidRPr="00D46D33">
        <w:rPr>
          <w:rFonts w:ascii="Arial" w:eastAsiaTheme="minorEastAsia" w:hAnsi="Arial" w:cs="Arial"/>
          <w:sz w:val="24"/>
          <w:szCs w:val="24"/>
        </w:rPr>
        <w:t>’</w:t>
      </w:r>
      <w:r w:rsidR="00E54655" w:rsidRPr="00D46D33">
        <w:rPr>
          <w:rFonts w:ascii="Arial" w:eastAsiaTheme="minorEastAsia" w:hAnsi="Arial" w:cs="Arial"/>
          <w:sz w:val="24"/>
          <w:szCs w:val="24"/>
        </w:rPr>
        <w:t>s thought process through events and childhood experiences</w:t>
      </w:r>
      <w:r w:rsidR="517B19C4" w:rsidRPr="00D46D33">
        <w:rPr>
          <w:rFonts w:ascii="Arial" w:eastAsiaTheme="minorEastAsia" w:hAnsi="Arial" w:cs="Arial"/>
          <w:sz w:val="24"/>
          <w:szCs w:val="24"/>
        </w:rPr>
        <w:t>, and</w:t>
      </w:r>
      <w:r w:rsidR="00E54655" w:rsidRPr="00D46D33">
        <w:rPr>
          <w:rFonts w:ascii="Arial" w:eastAsiaTheme="minorEastAsia" w:hAnsi="Arial" w:cs="Arial"/>
          <w:sz w:val="24"/>
          <w:szCs w:val="24"/>
        </w:rPr>
        <w:t xml:space="preserve"> that will finally </w:t>
      </w:r>
      <w:r w:rsidR="009A7745" w:rsidRPr="00D46D33">
        <w:rPr>
          <w:rFonts w:ascii="Arial" w:eastAsiaTheme="minorEastAsia" w:hAnsi="Arial" w:cs="Arial"/>
          <w:sz w:val="24"/>
          <w:szCs w:val="24"/>
        </w:rPr>
        <w:t>form a person</w:t>
      </w:r>
      <w:r w:rsidR="5B19F1F4" w:rsidRPr="00D46D33">
        <w:rPr>
          <w:rFonts w:ascii="Arial" w:eastAsiaTheme="minorEastAsia" w:hAnsi="Arial" w:cs="Arial"/>
          <w:sz w:val="24"/>
          <w:szCs w:val="24"/>
        </w:rPr>
        <w:t>’</w:t>
      </w:r>
      <w:r w:rsidR="009A7745" w:rsidRPr="00D46D33">
        <w:rPr>
          <w:rFonts w:ascii="Arial" w:eastAsiaTheme="minorEastAsia" w:hAnsi="Arial" w:cs="Arial"/>
          <w:sz w:val="24"/>
          <w:szCs w:val="24"/>
        </w:rPr>
        <w:t>s identity</w:t>
      </w:r>
      <w:r w:rsidR="00C91BC6" w:rsidRPr="00D46D33">
        <w:rPr>
          <w:rFonts w:ascii="Arial" w:eastAsiaTheme="minorEastAsia" w:hAnsi="Arial" w:cs="Arial"/>
          <w:sz w:val="24"/>
          <w:szCs w:val="24"/>
        </w:rPr>
        <w:t xml:space="preserve"> (</w:t>
      </w:r>
      <w:r w:rsidR="00C91BC6" w:rsidRPr="00D46D33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</w:rPr>
        <w:t>Shaver and Mikulincer</w:t>
      </w:r>
      <w:r w:rsidR="00BF06C1" w:rsidRPr="00D46D33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C91BC6" w:rsidRPr="00D46D33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</w:rPr>
        <w:t>, 2006</w:t>
      </w:r>
      <w:r w:rsidR="00BF06C1" w:rsidRPr="00D46D33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</w:rPr>
        <w:t>)</w:t>
      </w:r>
      <w:r w:rsidR="009A7745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A00A51" w:rsidRPr="00D46D33">
        <w:rPr>
          <w:rFonts w:ascii="Arial" w:eastAsiaTheme="minorEastAsia" w:hAnsi="Arial" w:cs="Arial"/>
          <w:sz w:val="24"/>
          <w:szCs w:val="24"/>
        </w:rPr>
        <w:t>Psychological positivism theor</w:t>
      </w:r>
      <w:r w:rsidR="00A6689D" w:rsidRPr="00D46D33">
        <w:rPr>
          <w:rFonts w:ascii="Arial" w:eastAsiaTheme="minorEastAsia" w:hAnsi="Arial" w:cs="Arial"/>
          <w:sz w:val="24"/>
          <w:szCs w:val="24"/>
        </w:rPr>
        <w:t>y</w:t>
      </w:r>
      <w:r w:rsidR="0079637A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905730" w:rsidRPr="00D46D33">
        <w:rPr>
          <w:rFonts w:ascii="Arial" w:eastAsiaTheme="minorEastAsia" w:hAnsi="Arial" w:cs="Arial"/>
          <w:sz w:val="24"/>
          <w:szCs w:val="24"/>
        </w:rPr>
        <w:t xml:space="preserve">believes the </w:t>
      </w:r>
      <w:r w:rsidR="005A2C66" w:rsidRPr="00D46D33">
        <w:rPr>
          <w:rFonts w:ascii="Arial" w:eastAsiaTheme="minorEastAsia" w:hAnsi="Arial" w:cs="Arial"/>
          <w:sz w:val="24"/>
          <w:szCs w:val="24"/>
        </w:rPr>
        <w:t>causes</w:t>
      </w:r>
      <w:r w:rsidR="00905730" w:rsidRPr="00D46D33">
        <w:rPr>
          <w:rFonts w:ascii="Arial" w:eastAsiaTheme="minorEastAsia" w:hAnsi="Arial" w:cs="Arial"/>
          <w:sz w:val="24"/>
          <w:szCs w:val="24"/>
        </w:rPr>
        <w:t xml:space="preserve"> of crime are </w:t>
      </w:r>
      <w:r w:rsidR="005663F8" w:rsidRPr="00D46D33">
        <w:rPr>
          <w:rFonts w:ascii="Arial" w:eastAsiaTheme="minorEastAsia" w:hAnsi="Arial" w:cs="Arial"/>
          <w:sz w:val="24"/>
          <w:szCs w:val="24"/>
        </w:rPr>
        <w:t>poor psychologic</w:t>
      </w:r>
      <w:r w:rsidR="236E233F" w:rsidRPr="00D46D33">
        <w:rPr>
          <w:rFonts w:ascii="Arial" w:eastAsiaTheme="minorEastAsia" w:hAnsi="Arial" w:cs="Arial"/>
          <w:sz w:val="24"/>
          <w:szCs w:val="24"/>
        </w:rPr>
        <w:t>al</w:t>
      </w:r>
      <w:r w:rsidR="005663F8" w:rsidRPr="00D46D33">
        <w:rPr>
          <w:rFonts w:ascii="Arial" w:eastAsiaTheme="minorEastAsia" w:hAnsi="Arial" w:cs="Arial"/>
          <w:sz w:val="24"/>
          <w:szCs w:val="24"/>
        </w:rPr>
        <w:t xml:space="preserve"> development and a person</w:t>
      </w:r>
      <w:r w:rsidR="4B27C6E5" w:rsidRPr="00D46D33">
        <w:rPr>
          <w:rFonts w:ascii="Arial" w:eastAsiaTheme="minorEastAsia" w:hAnsi="Arial" w:cs="Arial"/>
          <w:sz w:val="24"/>
          <w:szCs w:val="24"/>
        </w:rPr>
        <w:t>’</w:t>
      </w:r>
      <w:r w:rsidR="005663F8" w:rsidRPr="00D46D33">
        <w:rPr>
          <w:rFonts w:ascii="Arial" w:eastAsiaTheme="minorEastAsia" w:hAnsi="Arial" w:cs="Arial"/>
          <w:sz w:val="24"/>
          <w:szCs w:val="24"/>
        </w:rPr>
        <w:t xml:space="preserve">s </w:t>
      </w:r>
      <w:r w:rsidR="005A2C66" w:rsidRPr="00D46D33">
        <w:rPr>
          <w:rFonts w:ascii="Arial" w:eastAsiaTheme="minorEastAsia" w:hAnsi="Arial" w:cs="Arial"/>
          <w:sz w:val="24"/>
          <w:szCs w:val="24"/>
        </w:rPr>
        <w:t>personality</w:t>
      </w:r>
      <w:r w:rsidR="005663F8" w:rsidRPr="00D46D33">
        <w:rPr>
          <w:rFonts w:ascii="Arial" w:eastAsiaTheme="minorEastAsia" w:hAnsi="Arial" w:cs="Arial"/>
          <w:sz w:val="24"/>
          <w:szCs w:val="24"/>
        </w:rPr>
        <w:t xml:space="preserve"> traits</w:t>
      </w:r>
      <w:r w:rsidR="00EF799A" w:rsidRPr="00D46D33">
        <w:rPr>
          <w:rFonts w:ascii="Arial" w:eastAsiaTheme="minorEastAsia" w:hAnsi="Arial" w:cs="Arial"/>
          <w:sz w:val="24"/>
          <w:szCs w:val="24"/>
        </w:rPr>
        <w:t xml:space="preserve"> (</w:t>
      </w:r>
      <w:r w:rsidR="00EF799A" w:rsidRPr="00D46D33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</w:rPr>
        <w:t>Shaver and Mikulincer , 2006)</w:t>
      </w:r>
      <w:r w:rsidR="005663F8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A6689D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0A52C3" w:rsidRPr="00D46D33">
        <w:rPr>
          <w:rFonts w:ascii="Arial" w:eastAsiaTheme="minorEastAsia" w:hAnsi="Arial" w:cs="Arial"/>
          <w:sz w:val="24"/>
          <w:szCs w:val="24"/>
        </w:rPr>
        <w:t xml:space="preserve">An example of a psychological </w:t>
      </w:r>
      <w:r w:rsidR="00D37F7D" w:rsidRPr="00D46D33">
        <w:rPr>
          <w:rFonts w:ascii="Arial" w:eastAsiaTheme="minorEastAsia" w:hAnsi="Arial" w:cs="Arial"/>
          <w:sz w:val="24"/>
          <w:szCs w:val="24"/>
        </w:rPr>
        <w:t xml:space="preserve">positivism theory is the </w:t>
      </w:r>
      <w:r w:rsidR="0AF705AF" w:rsidRPr="00D46D33">
        <w:rPr>
          <w:rFonts w:ascii="Arial" w:eastAsiaTheme="minorEastAsia" w:hAnsi="Arial" w:cs="Arial"/>
          <w:sz w:val="24"/>
          <w:szCs w:val="24"/>
        </w:rPr>
        <w:t>A</w:t>
      </w:r>
      <w:r w:rsidR="00C37A8D" w:rsidRPr="00D46D33">
        <w:rPr>
          <w:rFonts w:ascii="Arial" w:eastAsiaTheme="minorEastAsia" w:hAnsi="Arial" w:cs="Arial"/>
          <w:sz w:val="24"/>
          <w:szCs w:val="24"/>
        </w:rPr>
        <w:t xml:space="preserve">ichhorn </w:t>
      </w:r>
      <w:r w:rsidR="14DAD0AC" w:rsidRPr="00D46D33">
        <w:rPr>
          <w:rFonts w:ascii="Arial" w:eastAsiaTheme="minorEastAsia" w:hAnsi="Arial" w:cs="Arial"/>
          <w:sz w:val="24"/>
          <w:szCs w:val="24"/>
        </w:rPr>
        <w:t>T</w:t>
      </w:r>
      <w:r w:rsidR="00C37A8D" w:rsidRPr="00D46D33">
        <w:rPr>
          <w:rFonts w:ascii="Arial" w:eastAsiaTheme="minorEastAsia" w:hAnsi="Arial" w:cs="Arial"/>
          <w:sz w:val="24"/>
          <w:szCs w:val="24"/>
        </w:rPr>
        <w:t>heory</w:t>
      </w:r>
      <w:r w:rsidR="5B98221D" w:rsidRPr="00D46D33">
        <w:rPr>
          <w:rFonts w:ascii="Arial" w:eastAsiaTheme="minorEastAsia" w:hAnsi="Arial" w:cs="Arial"/>
          <w:sz w:val="24"/>
          <w:szCs w:val="24"/>
        </w:rPr>
        <w:t xml:space="preserve"> (</w:t>
      </w:r>
      <w:r w:rsidR="00D13460" w:rsidRPr="00D46D33">
        <w:rPr>
          <w:rFonts w:ascii="Arial" w:eastAsiaTheme="minorEastAsia" w:hAnsi="Arial" w:cs="Arial"/>
          <w:sz w:val="24"/>
          <w:szCs w:val="24"/>
        </w:rPr>
        <w:t>Schiepek, Schöller,</w:t>
      </w:r>
      <w:r w:rsidR="00876AD5">
        <w:rPr>
          <w:rFonts w:ascii="Arial" w:eastAsiaTheme="minorEastAsia" w:hAnsi="Arial" w:cs="Arial"/>
          <w:sz w:val="24"/>
          <w:szCs w:val="24"/>
        </w:rPr>
        <w:t xml:space="preserve"> </w:t>
      </w:r>
      <w:r w:rsidR="00D13460" w:rsidRPr="00D46D33">
        <w:rPr>
          <w:rFonts w:ascii="Arial" w:eastAsiaTheme="minorEastAsia" w:hAnsi="Arial" w:cs="Arial"/>
          <w:sz w:val="24"/>
          <w:szCs w:val="24"/>
        </w:rPr>
        <w:t>Felice, Steffensen, Bloch,</w:t>
      </w:r>
      <w:r w:rsidR="00D13460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D13460" w:rsidRPr="00D46D33">
        <w:rPr>
          <w:rFonts w:ascii="Arial" w:eastAsiaTheme="minorEastAsia" w:hAnsi="Arial" w:cs="Arial"/>
          <w:sz w:val="24"/>
          <w:szCs w:val="24"/>
        </w:rPr>
        <w:t>Fartacek, Aichhorn, and Viol,</w:t>
      </w:r>
      <w:r w:rsidR="00D13460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D13460" w:rsidRPr="00D46D33">
        <w:rPr>
          <w:rFonts w:ascii="Arial" w:eastAsiaTheme="minorEastAsia" w:hAnsi="Arial" w:cs="Arial"/>
          <w:sz w:val="24"/>
          <w:szCs w:val="24"/>
        </w:rPr>
        <w:t>2020.</w:t>
      </w:r>
      <w:r w:rsidR="5B98221D" w:rsidRPr="00D46D33">
        <w:rPr>
          <w:rFonts w:ascii="Arial" w:eastAsiaTheme="minorEastAsia" w:hAnsi="Arial" w:cs="Arial"/>
          <w:sz w:val="24"/>
          <w:szCs w:val="24"/>
        </w:rPr>
        <w:t>)</w:t>
      </w:r>
      <w:r w:rsidR="00C37A8D" w:rsidRPr="00D46D33">
        <w:rPr>
          <w:rFonts w:ascii="Arial" w:eastAsiaTheme="minorEastAsia" w:hAnsi="Arial" w:cs="Arial"/>
          <w:sz w:val="24"/>
          <w:szCs w:val="24"/>
        </w:rPr>
        <w:t xml:space="preserve">, </w:t>
      </w:r>
      <w:r w:rsidR="348A004B" w:rsidRPr="00D46D33">
        <w:rPr>
          <w:rFonts w:ascii="Arial" w:eastAsiaTheme="minorEastAsia" w:hAnsi="Arial" w:cs="Arial"/>
          <w:sz w:val="24"/>
          <w:szCs w:val="24"/>
        </w:rPr>
        <w:t>which</w:t>
      </w:r>
      <w:r w:rsidR="348A004B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0C37A8D" w:rsidRPr="00D46D33">
        <w:rPr>
          <w:rFonts w:ascii="Arial" w:eastAsiaTheme="minorEastAsia" w:hAnsi="Arial" w:cs="Arial"/>
          <w:sz w:val="24"/>
          <w:szCs w:val="24"/>
        </w:rPr>
        <w:t xml:space="preserve">suggests </w:t>
      </w:r>
      <w:r w:rsidR="791149BE" w:rsidRPr="00D46D33">
        <w:rPr>
          <w:rFonts w:ascii="Arial" w:eastAsiaTheme="minorEastAsia" w:hAnsi="Arial" w:cs="Arial"/>
          <w:sz w:val="24"/>
          <w:szCs w:val="24"/>
        </w:rPr>
        <w:t xml:space="preserve">that </w:t>
      </w:r>
      <w:r w:rsidR="00FD30AB" w:rsidRPr="00D46D33">
        <w:rPr>
          <w:rFonts w:ascii="Arial" w:eastAsiaTheme="minorEastAsia" w:hAnsi="Arial" w:cs="Arial"/>
          <w:sz w:val="24"/>
          <w:szCs w:val="24"/>
        </w:rPr>
        <w:t xml:space="preserve">a </w:t>
      </w:r>
      <w:r w:rsidR="00B928D8" w:rsidRPr="00D46D33">
        <w:rPr>
          <w:rFonts w:ascii="Arial" w:eastAsiaTheme="minorEastAsia" w:hAnsi="Arial" w:cs="Arial"/>
          <w:sz w:val="24"/>
          <w:szCs w:val="24"/>
        </w:rPr>
        <w:t xml:space="preserve">negative </w:t>
      </w:r>
      <w:r w:rsidR="3B57497C" w:rsidRPr="00D46D33">
        <w:rPr>
          <w:rFonts w:ascii="Arial" w:eastAsiaTheme="minorEastAsia" w:hAnsi="Arial" w:cs="Arial"/>
          <w:sz w:val="24"/>
          <w:szCs w:val="24"/>
        </w:rPr>
        <w:t>disruption</w:t>
      </w:r>
      <w:r w:rsidR="00FD30AB" w:rsidRPr="00D46D33">
        <w:rPr>
          <w:rFonts w:ascii="Arial" w:eastAsiaTheme="minorEastAsia" w:hAnsi="Arial" w:cs="Arial"/>
          <w:sz w:val="24"/>
          <w:szCs w:val="24"/>
        </w:rPr>
        <w:t xml:space="preserve"> in a child</w:t>
      </w:r>
      <w:r w:rsidR="618E8147" w:rsidRPr="00D46D33">
        <w:rPr>
          <w:rFonts w:ascii="Arial" w:eastAsiaTheme="minorEastAsia" w:hAnsi="Arial" w:cs="Arial"/>
          <w:sz w:val="24"/>
          <w:szCs w:val="24"/>
        </w:rPr>
        <w:t>’</w:t>
      </w:r>
      <w:r w:rsidR="00FD30AB" w:rsidRPr="00D46D33">
        <w:rPr>
          <w:rFonts w:ascii="Arial" w:eastAsiaTheme="minorEastAsia" w:hAnsi="Arial" w:cs="Arial"/>
          <w:sz w:val="24"/>
          <w:szCs w:val="24"/>
        </w:rPr>
        <w:t xml:space="preserve">s </w:t>
      </w:r>
      <w:r w:rsidR="00B928D8" w:rsidRPr="00D46D33">
        <w:rPr>
          <w:rFonts w:ascii="Arial" w:eastAsiaTheme="minorEastAsia" w:hAnsi="Arial" w:cs="Arial"/>
          <w:sz w:val="24"/>
          <w:szCs w:val="24"/>
        </w:rPr>
        <w:t>development</w:t>
      </w:r>
      <w:r w:rsidR="7EE9C5BA" w:rsidRPr="00D46D33">
        <w:rPr>
          <w:rFonts w:ascii="Arial" w:eastAsiaTheme="minorEastAsia" w:hAnsi="Arial" w:cs="Arial"/>
          <w:sz w:val="24"/>
          <w:szCs w:val="24"/>
        </w:rPr>
        <w:t xml:space="preserve"> has a prolonged affect. For example,</w:t>
      </w:r>
      <w:r w:rsidR="00B928D8" w:rsidRPr="00D46D33">
        <w:rPr>
          <w:rFonts w:ascii="Arial" w:eastAsiaTheme="minorEastAsia" w:hAnsi="Arial" w:cs="Arial"/>
          <w:sz w:val="24"/>
          <w:szCs w:val="24"/>
        </w:rPr>
        <w:t xml:space="preserve"> an arrested youth will lead to </w:t>
      </w:r>
      <w:r w:rsidR="00B928D8" w:rsidRPr="00D46D33">
        <w:rPr>
          <w:rFonts w:ascii="Arial" w:eastAsiaTheme="minorEastAsia" w:hAnsi="Arial" w:cs="Arial"/>
          <w:sz w:val="24"/>
          <w:szCs w:val="24"/>
        </w:rPr>
        <w:lastRenderedPageBreak/>
        <w:t>antisocial disorders when the youth ha</w:t>
      </w:r>
      <w:r w:rsidR="00B42F4F" w:rsidRPr="00D46D33">
        <w:rPr>
          <w:rFonts w:ascii="Arial" w:eastAsiaTheme="minorEastAsia" w:hAnsi="Arial" w:cs="Arial"/>
          <w:sz w:val="24"/>
          <w:szCs w:val="24"/>
        </w:rPr>
        <w:t>s</w:t>
      </w:r>
      <w:r w:rsidR="00B928D8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F61946" w:rsidRPr="00D46D33">
        <w:rPr>
          <w:rFonts w:ascii="Arial" w:eastAsiaTheme="minorEastAsia" w:hAnsi="Arial" w:cs="Arial"/>
          <w:sz w:val="24"/>
          <w:szCs w:val="24"/>
        </w:rPr>
        <w:t>developed fully</w:t>
      </w:r>
      <w:r w:rsidR="00B42F4F" w:rsidRPr="00D46D33">
        <w:rPr>
          <w:rFonts w:ascii="Arial" w:eastAsiaTheme="minorEastAsia" w:hAnsi="Arial" w:cs="Arial"/>
          <w:sz w:val="24"/>
          <w:szCs w:val="24"/>
        </w:rPr>
        <w:t>, instigating the beginning of the criminal thought process</w:t>
      </w:r>
      <w:r w:rsidR="00FC686A" w:rsidRPr="00D46D33">
        <w:rPr>
          <w:rFonts w:ascii="Arial" w:eastAsiaTheme="minorEastAsia" w:hAnsi="Arial" w:cs="Arial"/>
          <w:sz w:val="24"/>
          <w:szCs w:val="24"/>
        </w:rPr>
        <w:t xml:space="preserve"> (</w:t>
      </w:r>
      <w:r w:rsidR="00FC686A" w:rsidRPr="00D46D33">
        <w:rPr>
          <w:rFonts w:ascii="Arial" w:eastAsiaTheme="minorEastAsia" w:hAnsi="Arial" w:cs="Arial"/>
          <w:color w:val="000000"/>
          <w:sz w:val="24"/>
          <w:szCs w:val="24"/>
          <w:shd w:val="clear" w:color="auto" w:fill="FFFFFF"/>
        </w:rPr>
        <w:t>Schurz, Radua, Aichhorn, Richlan and Perner, 2014)</w:t>
      </w:r>
      <w:r w:rsidR="00B42F4F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C2193C" w:rsidRPr="00D46D33">
        <w:rPr>
          <w:rFonts w:ascii="Arial" w:eastAsiaTheme="minorEastAsia" w:hAnsi="Arial" w:cs="Arial"/>
          <w:sz w:val="24"/>
          <w:szCs w:val="24"/>
        </w:rPr>
        <w:t>Some limitations of the psychological positivism theories indi</w:t>
      </w:r>
      <w:r w:rsidR="00605508" w:rsidRPr="00D46D33">
        <w:rPr>
          <w:rFonts w:ascii="Arial" w:eastAsiaTheme="minorEastAsia" w:hAnsi="Arial" w:cs="Arial"/>
          <w:sz w:val="24"/>
          <w:szCs w:val="24"/>
        </w:rPr>
        <w:t>cate a criminal</w:t>
      </w:r>
      <w:r w:rsidR="52483191" w:rsidRPr="00D46D33">
        <w:rPr>
          <w:rFonts w:ascii="Arial" w:eastAsiaTheme="minorEastAsia" w:hAnsi="Arial" w:cs="Arial"/>
          <w:sz w:val="24"/>
          <w:szCs w:val="24"/>
        </w:rPr>
        <w:t>’</w:t>
      </w:r>
      <w:r w:rsidR="00605508" w:rsidRPr="00D46D33">
        <w:rPr>
          <w:rFonts w:ascii="Arial" w:eastAsiaTheme="minorEastAsia" w:hAnsi="Arial" w:cs="Arial"/>
          <w:sz w:val="24"/>
          <w:szCs w:val="24"/>
        </w:rPr>
        <w:t xml:space="preserve">s tendencies </w:t>
      </w:r>
      <w:r w:rsidR="5E9AE4A6" w:rsidRPr="00D46D33">
        <w:rPr>
          <w:rFonts w:ascii="Arial" w:eastAsiaTheme="minorEastAsia" w:hAnsi="Arial" w:cs="Arial"/>
          <w:sz w:val="24"/>
          <w:szCs w:val="24"/>
        </w:rPr>
        <w:t>develop</w:t>
      </w:r>
      <w:r w:rsidR="00605508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0605508" w:rsidRPr="00D46D33">
        <w:rPr>
          <w:rFonts w:ascii="Arial" w:eastAsiaTheme="minorEastAsia" w:hAnsi="Arial" w:cs="Arial"/>
          <w:sz w:val="24"/>
          <w:szCs w:val="24"/>
        </w:rPr>
        <w:t xml:space="preserve">only from previous negative causes </w:t>
      </w:r>
      <w:r w:rsidR="007228D4" w:rsidRPr="00D46D33">
        <w:rPr>
          <w:rFonts w:ascii="Arial" w:eastAsiaTheme="minorEastAsia" w:hAnsi="Arial" w:cs="Arial"/>
          <w:sz w:val="24"/>
          <w:szCs w:val="24"/>
        </w:rPr>
        <w:t xml:space="preserve">and does not consider </w:t>
      </w:r>
      <w:r w:rsidR="0050187F" w:rsidRPr="00D46D33">
        <w:rPr>
          <w:rFonts w:ascii="Arial" w:eastAsiaTheme="minorEastAsia" w:hAnsi="Arial" w:cs="Arial"/>
          <w:sz w:val="24"/>
          <w:szCs w:val="24"/>
        </w:rPr>
        <w:t>any later life events or opportunities for crime</w:t>
      </w:r>
      <w:r w:rsidR="00EF799A" w:rsidRPr="00D46D33">
        <w:rPr>
          <w:rFonts w:ascii="Arial" w:eastAsiaTheme="minorEastAsia" w:hAnsi="Arial" w:cs="Arial"/>
          <w:sz w:val="24"/>
          <w:szCs w:val="24"/>
        </w:rPr>
        <w:t xml:space="preserve"> (Schurz</w:t>
      </w:r>
      <w:r w:rsidR="000666F7" w:rsidRPr="00D46D33">
        <w:rPr>
          <w:rFonts w:ascii="Arial" w:eastAsiaTheme="minorEastAsia" w:hAnsi="Arial" w:cs="Arial"/>
          <w:sz w:val="24"/>
          <w:szCs w:val="24"/>
        </w:rPr>
        <w:t xml:space="preserve"> et al, 2014)</w:t>
      </w:r>
      <w:r w:rsidR="0050187F" w:rsidRPr="00D46D33">
        <w:rPr>
          <w:rFonts w:ascii="Arial" w:eastAsiaTheme="minorEastAsia" w:hAnsi="Arial" w:cs="Arial"/>
          <w:sz w:val="24"/>
          <w:szCs w:val="24"/>
        </w:rPr>
        <w:t xml:space="preserve">. </w:t>
      </w:r>
    </w:p>
    <w:p w14:paraId="21620372" w14:textId="3BE3366A" w:rsidR="001B790E" w:rsidRPr="00D46D33" w:rsidRDefault="00074EDD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 xml:space="preserve">In July </w:t>
      </w:r>
      <w:r w:rsidR="00CA257D" w:rsidRPr="00D46D33">
        <w:rPr>
          <w:rFonts w:ascii="Arial" w:eastAsiaTheme="minorEastAsia" w:hAnsi="Arial" w:cs="Arial"/>
          <w:sz w:val="24"/>
          <w:szCs w:val="24"/>
        </w:rPr>
        <w:t>1991,</w:t>
      </w:r>
      <w:r w:rsidR="007119CC" w:rsidRPr="00D46D33">
        <w:rPr>
          <w:rFonts w:ascii="Arial" w:eastAsiaTheme="minorEastAsia" w:hAnsi="Arial" w:cs="Arial"/>
          <w:sz w:val="24"/>
          <w:szCs w:val="24"/>
        </w:rPr>
        <w:t xml:space="preserve"> an era of </w:t>
      </w:r>
      <w:r w:rsidR="00CA257D" w:rsidRPr="00D46D33">
        <w:rPr>
          <w:rFonts w:ascii="Arial" w:eastAsiaTheme="minorEastAsia" w:hAnsi="Arial" w:cs="Arial"/>
          <w:sz w:val="24"/>
          <w:szCs w:val="24"/>
        </w:rPr>
        <w:t>horrific</w:t>
      </w:r>
      <w:r w:rsidR="007119CC" w:rsidRPr="00D46D33">
        <w:rPr>
          <w:rFonts w:ascii="Arial" w:eastAsiaTheme="minorEastAsia" w:hAnsi="Arial" w:cs="Arial"/>
          <w:sz w:val="24"/>
          <w:szCs w:val="24"/>
        </w:rPr>
        <w:t xml:space="preserve"> acts </w:t>
      </w:r>
      <w:r w:rsidR="492B6590" w:rsidRPr="00D46D33">
        <w:rPr>
          <w:rFonts w:ascii="Arial" w:eastAsiaTheme="minorEastAsia" w:hAnsi="Arial" w:cs="Arial"/>
          <w:sz w:val="24"/>
          <w:szCs w:val="24"/>
        </w:rPr>
        <w:t xml:space="preserve">came to an end, </w:t>
      </w:r>
      <w:r w:rsidR="007119CC" w:rsidRPr="00D46D33">
        <w:rPr>
          <w:rFonts w:ascii="Arial" w:eastAsiaTheme="minorEastAsia" w:hAnsi="Arial" w:cs="Arial"/>
          <w:sz w:val="24"/>
          <w:szCs w:val="24"/>
        </w:rPr>
        <w:t xml:space="preserve">when Jeffery Dahmer </w:t>
      </w:r>
      <w:r w:rsidR="27C73E57" w:rsidRPr="00D46D33">
        <w:rPr>
          <w:rFonts w:ascii="Arial" w:eastAsiaTheme="minorEastAsia" w:hAnsi="Arial" w:cs="Arial"/>
          <w:sz w:val="24"/>
          <w:szCs w:val="24"/>
        </w:rPr>
        <w:t xml:space="preserve">was </w:t>
      </w:r>
      <w:r w:rsidR="00CA257D" w:rsidRPr="00D46D33">
        <w:rPr>
          <w:rFonts w:ascii="Arial" w:eastAsiaTheme="minorEastAsia" w:hAnsi="Arial" w:cs="Arial"/>
          <w:sz w:val="24"/>
          <w:szCs w:val="24"/>
        </w:rPr>
        <w:t>arrested.</w:t>
      </w:r>
      <w:r w:rsidR="007119CC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4676E1F3" w:rsidRPr="00D46D33">
        <w:rPr>
          <w:rFonts w:ascii="Arial" w:eastAsiaTheme="minorEastAsia" w:hAnsi="Arial" w:cs="Arial"/>
          <w:sz w:val="24"/>
          <w:szCs w:val="24"/>
        </w:rPr>
        <w:t xml:space="preserve">Prior </w:t>
      </w:r>
      <w:r w:rsidR="007119CC" w:rsidRPr="00D46D33">
        <w:rPr>
          <w:rFonts w:ascii="Arial" w:eastAsiaTheme="minorEastAsia" w:hAnsi="Arial" w:cs="Arial"/>
          <w:sz w:val="24"/>
          <w:szCs w:val="24"/>
        </w:rPr>
        <w:t xml:space="preserve">to his arrest Dahmer </w:t>
      </w:r>
      <w:r w:rsidR="00673398" w:rsidRPr="00D46D33">
        <w:rPr>
          <w:rFonts w:ascii="Arial" w:eastAsiaTheme="minorEastAsia" w:hAnsi="Arial" w:cs="Arial"/>
          <w:sz w:val="24"/>
          <w:szCs w:val="24"/>
        </w:rPr>
        <w:t xml:space="preserve">murdered </w:t>
      </w:r>
      <w:r w:rsidR="00BE22BD" w:rsidRPr="00D46D33">
        <w:rPr>
          <w:rFonts w:ascii="Arial" w:eastAsiaTheme="minorEastAsia" w:hAnsi="Arial" w:cs="Arial"/>
          <w:sz w:val="24"/>
          <w:szCs w:val="24"/>
        </w:rPr>
        <w:t xml:space="preserve">17 men in 13 </w:t>
      </w:r>
      <w:r w:rsidR="00CA257D" w:rsidRPr="00D46D33">
        <w:rPr>
          <w:rFonts w:ascii="Arial" w:eastAsiaTheme="minorEastAsia" w:hAnsi="Arial" w:cs="Arial"/>
          <w:sz w:val="24"/>
          <w:szCs w:val="24"/>
        </w:rPr>
        <w:t>years</w:t>
      </w:r>
      <w:r w:rsidR="4349014E" w:rsidRPr="00D46D33">
        <w:rPr>
          <w:rFonts w:ascii="Arial" w:eastAsiaTheme="minorEastAsia" w:hAnsi="Arial" w:cs="Arial"/>
          <w:sz w:val="24"/>
          <w:szCs w:val="24"/>
        </w:rPr>
        <w:t>.</w:t>
      </w:r>
      <w:r w:rsidR="00BE22BD" w:rsidRPr="00D46D33">
        <w:rPr>
          <w:rFonts w:ascii="Arial" w:eastAsiaTheme="minorEastAsia" w:hAnsi="Arial" w:cs="Arial"/>
          <w:sz w:val="24"/>
          <w:szCs w:val="24"/>
        </w:rPr>
        <w:t xml:space="preserve"> Dahmer also </w:t>
      </w:r>
      <w:r w:rsidR="00CA257D" w:rsidRPr="00D46D33">
        <w:rPr>
          <w:rFonts w:ascii="Arial" w:eastAsiaTheme="minorEastAsia" w:hAnsi="Arial" w:cs="Arial"/>
          <w:sz w:val="24"/>
          <w:szCs w:val="24"/>
        </w:rPr>
        <w:t>drugged,</w:t>
      </w:r>
      <w:r w:rsidR="00BE22BD" w:rsidRPr="00D46D33">
        <w:rPr>
          <w:rFonts w:ascii="Arial" w:eastAsiaTheme="minorEastAsia" w:hAnsi="Arial" w:cs="Arial"/>
          <w:sz w:val="24"/>
          <w:szCs w:val="24"/>
        </w:rPr>
        <w:t xml:space="preserve"> raped and dismembered the bodies</w:t>
      </w:r>
      <w:r w:rsidR="7B87501B" w:rsidRPr="00D46D33">
        <w:rPr>
          <w:rFonts w:ascii="Arial" w:eastAsiaTheme="minorEastAsia" w:hAnsi="Arial" w:cs="Arial"/>
          <w:sz w:val="24"/>
          <w:szCs w:val="24"/>
        </w:rPr>
        <w:t>, and</w:t>
      </w:r>
      <w:r w:rsidR="00B579F8" w:rsidRPr="00D46D33">
        <w:rPr>
          <w:rFonts w:ascii="Arial" w:eastAsiaTheme="minorEastAsia" w:hAnsi="Arial" w:cs="Arial"/>
          <w:sz w:val="24"/>
          <w:szCs w:val="24"/>
        </w:rPr>
        <w:t xml:space="preserve"> save</w:t>
      </w:r>
      <w:r w:rsidR="5737688F" w:rsidRPr="00D46D33">
        <w:rPr>
          <w:rFonts w:ascii="Arial" w:eastAsiaTheme="minorEastAsia" w:hAnsi="Arial" w:cs="Arial"/>
          <w:sz w:val="24"/>
          <w:szCs w:val="24"/>
        </w:rPr>
        <w:t>d</w:t>
      </w:r>
      <w:r w:rsidR="00B579F8" w:rsidRPr="00D46D33">
        <w:rPr>
          <w:rFonts w:ascii="Arial" w:eastAsiaTheme="minorEastAsia" w:hAnsi="Arial" w:cs="Arial"/>
          <w:sz w:val="24"/>
          <w:szCs w:val="24"/>
        </w:rPr>
        <w:t xml:space="preserve"> some </w:t>
      </w:r>
      <w:r w:rsidR="3DA80E4D" w:rsidRPr="00D46D33">
        <w:rPr>
          <w:rFonts w:ascii="Arial" w:eastAsiaTheme="minorEastAsia" w:hAnsi="Arial" w:cs="Arial"/>
          <w:sz w:val="24"/>
          <w:szCs w:val="24"/>
        </w:rPr>
        <w:t>body parts</w:t>
      </w:r>
      <w:r w:rsidR="004763FE" w:rsidRPr="00D46D33">
        <w:rPr>
          <w:rFonts w:ascii="Arial" w:eastAsiaTheme="minorEastAsia" w:hAnsi="Arial" w:cs="Arial"/>
          <w:sz w:val="24"/>
          <w:szCs w:val="24"/>
        </w:rPr>
        <w:t xml:space="preserve"> such as t</w:t>
      </w:r>
      <w:r w:rsidR="00CA257D" w:rsidRPr="00D46D33">
        <w:rPr>
          <w:rFonts w:ascii="Arial" w:eastAsiaTheme="minorEastAsia" w:hAnsi="Arial" w:cs="Arial"/>
          <w:sz w:val="24"/>
          <w:szCs w:val="24"/>
        </w:rPr>
        <w:t>orso</w:t>
      </w:r>
      <w:r w:rsidR="004763FE" w:rsidRPr="00D46D33">
        <w:rPr>
          <w:rFonts w:ascii="Arial" w:eastAsiaTheme="minorEastAsia" w:hAnsi="Arial" w:cs="Arial"/>
          <w:sz w:val="24"/>
          <w:szCs w:val="24"/>
        </w:rPr>
        <w:t>, genitals</w:t>
      </w:r>
      <w:r w:rsidR="7FB4B2A6" w:rsidRPr="00D46D33">
        <w:rPr>
          <w:rFonts w:ascii="Arial" w:eastAsiaTheme="minorEastAsia" w:hAnsi="Arial" w:cs="Arial"/>
          <w:sz w:val="24"/>
          <w:szCs w:val="24"/>
        </w:rPr>
        <w:t>;</w:t>
      </w:r>
      <w:r w:rsidR="004D7F11" w:rsidRPr="00D46D33">
        <w:rPr>
          <w:rFonts w:ascii="Arial" w:eastAsiaTheme="minorEastAsia" w:hAnsi="Arial" w:cs="Arial"/>
          <w:sz w:val="24"/>
          <w:szCs w:val="24"/>
        </w:rPr>
        <w:t xml:space="preserve"> Dahmer was also a </w:t>
      </w:r>
      <w:r w:rsidR="1A7B10AB" w:rsidRPr="00D46D33">
        <w:rPr>
          <w:rFonts w:ascii="Arial" w:eastAsiaTheme="minorEastAsia" w:hAnsi="Arial" w:cs="Arial"/>
          <w:sz w:val="24"/>
          <w:szCs w:val="24"/>
        </w:rPr>
        <w:t>cannibal</w:t>
      </w:r>
      <w:r w:rsidR="004763FE" w:rsidRPr="00D46D33">
        <w:rPr>
          <w:rFonts w:ascii="Arial" w:eastAsiaTheme="minorEastAsia" w:hAnsi="Arial" w:cs="Arial"/>
          <w:sz w:val="24"/>
          <w:szCs w:val="24"/>
        </w:rPr>
        <w:t xml:space="preserve">. Dahmer had </w:t>
      </w:r>
      <w:r w:rsidR="004751B6" w:rsidRPr="00D46D33">
        <w:rPr>
          <w:rFonts w:ascii="Arial" w:eastAsiaTheme="minorEastAsia" w:hAnsi="Arial" w:cs="Arial"/>
          <w:sz w:val="24"/>
          <w:szCs w:val="24"/>
        </w:rPr>
        <w:t xml:space="preserve">targeted mostly black males from gay bars, </w:t>
      </w:r>
      <w:r w:rsidR="000D0844" w:rsidRPr="00D46D33">
        <w:rPr>
          <w:rFonts w:ascii="Arial" w:eastAsiaTheme="minorEastAsia" w:hAnsi="Arial" w:cs="Arial"/>
          <w:sz w:val="24"/>
          <w:szCs w:val="24"/>
        </w:rPr>
        <w:t>bus stops or shops</w:t>
      </w:r>
      <w:r w:rsidR="004751B6" w:rsidRPr="00D46D33">
        <w:rPr>
          <w:rFonts w:ascii="Arial" w:eastAsiaTheme="minorEastAsia" w:hAnsi="Arial" w:cs="Arial"/>
          <w:sz w:val="24"/>
          <w:szCs w:val="24"/>
        </w:rPr>
        <w:t xml:space="preserve"> by promising </w:t>
      </w:r>
      <w:r w:rsidR="00CA257D" w:rsidRPr="00D46D33">
        <w:rPr>
          <w:rFonts w:ascii="Arial" w:eastAsiaTheme="minorEastAsia" w:hAnsi="Arial" w:cs="Arial"/>
          <w:sz w:val="24"/>
          <w:szCs w:val="24"/>
        </w:rPr>
        <w:t>money,</w:t>
      </w:r>
      <w:r w:rsidR="004751B6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3C3CCC" w:rsidRPr="00D46D33">
        <w:rPr>
          <w:rFonts w:ascii="Arial" w:eastAsiaTheme="minorEastAsia" w:hAnsi="Arial" w:cs="Arial"/>
          <w:sz w:val="24"/>
          <w:szCs w:val="24"/>
        </w:rPr>
        <w:t>alcohol</w:t>
      </w:r>
      <w:r w:rsidR="004751B6" w:rsidRPr="00D46D33">
        <w:rPr>
          <w:rFonts w:ascii="Arial" w:eastAsiaTheme="minorEastAsia" w:hAnsi="Arial" w:cs="Arial"/>
          <w:sz w:val="24"/>
          <w:szCs w:val="24"/>
        </w:rPr>
        <w:t xml:space="preserve"> or drugs </w:t>
      </w:r>
      <w:r w:rsidR="000D0844" w:rsidRPr="00D46D33">
        <w:rPr>
          <w:rFonts w:ascii="Arial" w:eastAsiaTheme="minorEastAsia" w:hAnsi="Arial" w:cs="Arial"/>
          <w:sz w:val="24"/>
          <w:szCs w:val="24"/>
        </w:rPr>
        <w:t xml:space="preserve">to the unsuspected victims. </w:t>
      </w:r>
      <w:r w:rsidR="00CA257D" w:rsidRPr="00D46D33">
        <w:rPr>
          <w:rFonts w:ascii="Arial" w:eastAsiaTheme="minorEastAsia" w:hAnsi="Arial" w:cs="Arial"/>
          <w:sz w:val="24"/>
          <w:szCs w:val="24"/>
        </w:rPr>
        <w:t>Dahmer</w:t>
      </w:r>
      <w:r w:rsidR="005A72C0" w:rsidRPr="00D46D33">
        <w:rPr>
          <w:rFonts w:ascii="Arial" w:eastAsiaTheme="minorEastAsia" w:hAnsi="Arial" w:cs="Arial"/>
          <w:sz w:val="24"/>
          <w:szCs w:val="24"/>
        </w:rPr>
        <w:t xml:space="preserve"> was described as a</w:t>
      </w:r>
      <w:r w:rsidR="00B6413A" w:rsidRPr="00D46D33">
        <w:rPr>
          <w:rFonts w:ascii="Arial" w:eastAsiaTheme="minorEastAsia" w:hAnsi="Arial" w:cs="Arial"/>
          <w:sz w:val="24"/>
          <w:szCs w:val="24"/>
        </w:rPr>
        <w:t xml:space="preserve"> happy child until the age of four but then had gone </w:t>
      </w:r>
      <w:r w:rsidR="00274B0D" w:rsidRPr="00D46D33">
        <w:rPr>
          <w:rFonts w:ascii="Arial" w:eastAsiaTheme="minorEastAsia" w:hAnsi="Arial" w:cs="Arial"/>
          <w:sz w:val="24"/>
          <w:szCs w:val="24"/>
        </w:rPr>
        <w:t>for an operation to correct a double h</w:t>
      </w:r>
      <w:r w:rsidR="00CA257D" w:rsidRPr="00D46D33">
        <w:rPr>
          <w:rFonts w:ascii="Arial" w:eastAsiaTheme="minorEastAsia" w:hAnsi="Arial" w:cs="Arial"/>
          <w:sz w:val="24"/>
          <w:szCs w:val="24"/>
        </w:rPr>
        <w:t>ernia</w:t>
      </w:r>
      <w:r w:rsidR="00274B0D" w:rsidRPr="00D46D33">
        <w:rPr>
          <w:rFonts w:ascii="Arial" w:eastAsiaTheme="minorEastAsia" w:hAnsi="Arial" w:cs="Arial"/>
          <w:sz w:val="24"/>
          <w:szCs w:val="24"/>
        </w:rPr>
        <w:t xml:space="preserve"> in his testicl</w:t>
      </w:r>
      <w:r w:rsidR="00C53ACD" w:rsidRPr="00D46D33">
        <w:rPr>
          <w:rFonts w:ascii="Arial" w:eastAsiaTheme="minorEastAsia" w:hAnsi="Arial" w:cs="Arial"/>
          <w:sz w:val="24"/>
          <w:szCs w:val="24"/>
        </w:rPr>
        <w:t>es</w:t>
      </w:r>
      <w:r w:rsidR="2970D2F5" w:rsidRPr="00D46D33">
        <w:rPr>
          <w:rFonts w:ascii="Arial" w:eastAsiaTheme="minorEastAsia" w:hAnsi="Arial" w:cs="Arial"/>
          <w:sz w:val="24"/>
          <w:szCs w:val="24"/>
        </w:rPr>
        <w:t>.</w:t>
      </w:r>
      <w:r w:rsidR="00C53ACD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37372906" w:rsidRPr="00D46D33">
        <w:rPr>
          <w:rFonts w:ascii="Arial" w:eastAsiaTheme="minorEastAsia" w:hAnsi="Arial" w:cs="Arial"/>
          <w:sz w:val="24"/>
          <w:szCs w:val="24"/>
        </w:rPr>
        <w:t>T</w:t>
      </w:r>
      <w:r w:rsidR="00C53ACD" w:rsidRPr="00D46D33">
        <w:rPr>
          <w:rFonts w:ascii="Arial" w:eastAsiaTheme="minorEastAsia" w:hAnsi="Arial" w:cs="Arial"/>
          <w:sz w:val="24"/>
          <w:szCs w:val="24"/>
        </w:rPr>
        <w:t>his event had a major effect on Dahmer, causing feeling</w:t>
      </w:r>
      <w:r w:rsidR="6A3C5389" w:rsidRPr="00D46D33">
        <w:rPr>
          <w:rFonts w:ascii="Arial" w:eastAsiaTheme="minorEastAsia" w:hAnsi="Arial" w:cs="Arial"/>
          <w:sz w:val="24"/>
          <w:szCs w:val="24"/>
        </w:rPr>
        <w:t>s</w:t>
      </w:r>
      <w:r w:rsidR="00C53ACD" w:rsidRPr="00D46D33">
        <w:rPr>
          <w:rFonts w:ascii="Arial" w:eastAsiaTheme="minorEastAsia" w:hAnsi="Arial" w:cs="Arial"/>
          <w:sz w:val="24"/>
          <w:szCs w:val="24"/>
        </w:rPr>
        <w:t xml:space="preserve"> of inferiority and </w:t>
      </w:r>
      <w:r w:rsidR="4AF14FEA" w:rsidRPr="00D46D33">
        <w:rPr>
          <w:rFonts w:ascii="Arial" w:eastAsiaTheme="minorEastAsia" w:hAnsi="Arial" w:cs="Arial"/>
          <w:sz w:val="24"/>
          <w:szCs w:val="24"/>
        </w:rPr>
        <w:t>a</w:t>
      </w:r>
      <w:r w:rsidR="00C53ACD" w:rsidRPr="00D46D33">
        <w:rPr>
          <w:rFonts w:ascii="Arial" w:eastAsiaTheme="minorEastAsia" w:hAnsi="Arial" w:cs="Arial"/>
          <w:sz w:val="24"/>
          <w:szCs w:val="24"/>
        </w:rPr>
        <w:t xml:space="preserve"> lack </w:t>
      </w:r>
      <w:r w:rsidR="00DA4AB4" w:rsidRPr="00D46D33">
        <w:rPr>
          <w:rFonts w:ascii="Arial" w:eastAsiaTheme="minorEastAsia" w:hAnsi="Arial" w:cs="Arial"/>
          <w:sz w:val="24"/>
          <w:szCs w:val="24"/>
        </w:rPr>
        <w:t xml:space="preserve">of </w:t>
      </w:r>
      <w:r w:rsidR="003C3CCC" w:rsidRPr="00D46D33">
        <w:rPr>
          <w:rFonts w:ascii="Arial" w:eastAsiaTheme="minorEastAsia" w:hAnsi="Arial" w:cs="Arial"/>
          <w:sz w:val="24"/>
          <w:szCs w:val="24"/>
        </w:rPr>
        <w:t>masculinity</w:t>
      </w:r>
      <w:r w:rsidR="00DA4AB4" w:rsidRPr="00D46D33">
        <w:rPr>
          <w:rFonts w:ascii="Arial" w:eastAsiaTheme="minorEastAsia" w:hAnsi="Arial" w:cs="Arial"/>
          <w:sz w:val="24"/>
          <w:szCs w:val="24"/>
        </w:rPr>
        <w:t xml:space="preserve"> when Dahmer </w:t>
      </w:r>
      <w:r w:rsidR="61AF21C2" w:rsidRPr="00D46D33">
        <w:rPr>
          <w:rFonts w:ascii="Arial" w:eastAsiaTheme="minorEastAsia" w:hAnsi="Arial" w:cs="Arial"/>
          <w:sz w:val="24"/>
          <w:szCs w:val="24"/>
        </w:rPr>
        <w:t xml:space="preserve">began </w:t>
      </w:r>
      <w:r w:rsidR="0096309F" w:rsidRPr="00D46D33">
        <w:rPr>
          <w:rFonts w:ascii="Arial" w:eastAsiaTheme="minorEastAsia" w:hAnsi="Arial" w:cs="Arial"/>
          <w:sz w:val="24"/>
          <w:szCs w:val="24"/>
        </w:rPr>
        <w:t xml:space="preserve">to develop into his </w:t>
      </w:r>
      <w:r w:rsidR="003C3CCC" w:rsidRPr="00D46D33">
        <w:rPr>
          <w:rFonts w:ascii="Arial" w:eastAsiaTheme="minorEastAsia" w:hAnsi="Arial" w:cs="Arial"/>
          <w:sz w:val="24"/>
          <w:szCs w:val="24"/>
        </w:rPr>
        <w:t>adolescen</w:t>
      </w:r>
      <w:r w:rsidR="11410DF9" w:rsidRPr="00D46D33">
        <w:rPr>
          <w:rFonts w:ascii="Arial" w:eastAsiaTheme="minorEastAsia" w:hAnsi="Arial" w:cs="Arial"/>
          <w:sz w:val="24"/>
          <w:szCs w:val="24"/>
        </w:rPr>
        <w:t>ce, subsequently</w:t>
      </w:r>
      <w:r w:rsidR="0096309F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51A1525" w:rsidRPr="00D46D33">
        <w:rPr>
          <w:rFonts w:ascii="Arial" w:eastAsiaTheme="minorEastAsia" w:hAnsi="Arial" w:cs="Arial"/>
          <w:sz w:val="24"/>
          <w:szCs w:val="24"/>
        </w:rPr>
        <w:t>l</w:t>
      </w:r>
      <w:r w:rsidR="003D3048" w:rsidRPr="00D46D33">
        <w:rPr>
          <w:rFonts w:ascii="Arial" w:eastAsiaTheme="minorEastAsia" w:hAnsi="Arial" w:cs="Arial"/>
          <w:sz w:val="24"/>
          <w:szCs w:val="24"/>
        </w:rPr>
        <w:t xml:space="preserve">eading to </w:t>
      </w:r>
      <w:r w:rsidR="36D88424" w:rsidRPr="00D46D33">
        <w:rPr>
          <w:rFonts w:ascii="Arial" w:eastAsiaTheme="minorEastAsia" w:hAnsi="Arial" w:cs="Arial"/>
          <w:sz w:val="24"/>
          <w:szCs w:val="24"/>
        </w:rPr>
        <w:t>a</w:t>
      </w:r>
      <w:r w:rsidR="003D3048" w:rsidRPr="00D46D33">
        <w:rPr>
          <w:rFonts w:ascii="Arial" w:eastAsiaTheme="minorEastAsia" w:hAnsi="Arial" w:cs="Arial"/>
          <w:sz w:val="24"/>
          <w:szCs w:val="24"/>
        </w:rPr>
        <w:t xml:space="preserve"> lack of friends and distanc</w:t>
      </w:r>
      <w:r w:rsidR="00216260" w:rsidRPr="00D46D33">
        <w:rPr>
          <w:rFonts w:ascii="Arial" w:eastAsiaTheme="minorEastAsia" w:hAnsi="Arial" w:cs="Arial"/>
          <w:sz w:val="24"/>
          <w:szCs w:val="24"/>
        </w:rPr>
        <w:t xml:space="preserve">ing towards his family. Dahmer also did not have the best of childhood as his father had been away </w:t>
      </w:r>
      <w:r w:rsidR="00AD0AAA" w:rsidRPr="00D46D33">
        <w:rPr>
          <w:rFonts w:ascii="Arial" w:eastAsiaTheme="minorEastAsia" w:hAnsi="Arial" w:cs="Arial"/>
          <w:sz w:val="24"/>
          <w:szCs w:val="24"/>
        </w:rPr>
        <w:t xml:space="preserve">for work </w:t>
      </w:r>
      <w:r w:rsidR="7CFE7D09" w:rsidRPr="00D46D33">
        <w:rPr>
          <w:rFonts w:ascii="Arial" w:eastAsiaTheme="minorEastAsia" w:hAnsi="Arial" w:cs="Arial"/>
          <w:sz w:val="24"/>
          <w:szCs w:val="24"/>
        </w:rPr>
        <w:t>purposes</w:t>
      </w:r>
      <w:r w:rsidR="00AD0AAA" w:rsidRPr="00D46D33">
        <w:rPr>
          <w:rFonts w:ascii="Arial" w:eastAsiaTheme="minorEastAsia" w:hAnsi="Arial" w:cs="Arial"/>
          <w:sz w:val="24"/>
          <w:szCs w:val="24"/>
        </w:rPr>
        <w:t xml:space="preserve"> which then lead to his </w:t>
      </w:r>
      <w:r w:rsidR="24869489" w:rsidRPr="00D46D33">
        <w:rPr>
          <w:rFonts w:ascii="Arial" w:eastAsiaTheme="minorEastAsia" w:hAnsi="Arial" w:cs="Arial"/>
          <w:sz w:val="24"/>
          <w:szCs w:val="24"/>
        </w:rPr>
        <w:t>parents</w:t>
      </w:r>
      <w:r w:rsidR="00AD0AAA" w:rsidRPr="00D46D33">
        <w:rPr>
          <w:rFonts w:ascii="Arial" w:eastAsiaTheme="minorEastAsia" w:hAnsi="Arial" w:cs="Arial"/>
          <w:sz w:val="24"/>
          <w:szCs w:val="24"/>
        </w:rPr>
        <w:t xml:space="preserve"> arguing and becoming separated. </w:t>
      </w:r>
    </w:p>
    <w:p w14:paraId="3013BCC2" w14:textId="1602C37D" w:rsidR="008B7B2F" w:rsidRPr="00D46D33" w:rsidRDefault="008B7B2F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 xml:space="preserve">Around the age of 14 </w:t>
      </w:r>
      <w:r w:rsidR="3954C4EA" w:rsidRPr="00D46D33">
        <w:rPr>
          <w:rFonts w:ascii="Arial" w:eastAsiaTheme="minorEastAsia" w:hAnsi="Arial" w:cs="Arial"/>
          <w:sz w:val="24"/>
          <w:szCs w:val="24"/>
        </w:rPr>
        <w:t>D</w:t>
      </w:r>
      <w:r w:rsidRPr="00D46D33">
        <w:rPr>
          <w:rFonts w:ascii="Arial" w:eastAsiaTheme="minorEastAsia" w:hAnsi="Arial" w:cs="Arial"/>
          <w:sz w:val="24"/>
          <w:szCs w:val="24"/>
        </w:rPr>
        <w:t xml:space="preserve">ahmer had </w:t>
      </w:r>
      <w:r w:rsidR="00A70BAB" w:rsidRPr="00D46D33">
        <w:rPr>
          <w:rFonts w:ascii="Arial" w:eastAsiaTheme="minorEastAsia" w:hAnsi="Arial" w:cs="Arial"/>
          <w:sz w:val="24"/>
          <w:szCs w:val="24"/>
        </w:rPr>
        <w:t>begun</w:t>
      </w:r>
      <w:r w:rsidRPr="00D46D33">
        <w:rPr>
          <w:rFonts w:ascii="Arial" w:eastAsiaTheme="minorEastAsia" w:hAnsi="Arial" w:cs="Arial"/>
          <w:sz w:val="24"/>
          <w:szCs w:val="24"/>
        </w:rPr>
        <w:t xml:space="preserve"> to feel the urge towards</w:t>
      </w:r>
      <w:r w:rsidR="006E20ED" w:rsidRPr="00D46D33">
        <w:rPr>
          <w:rFonts w:ascii="Arial" w:eastAsiaTheme="minorEastAsia" w:hAnsi="Arial" w:cs="Arial"/>
          <w:sz w:val="24"/>
          <w:szCs w:val="24"/>
        </w:rPr>
        <w:t xml:space="preserve"> murder and necrophilia whilst the </w:t>
      </w:r>
      <w:r w:rsidR="0DFCE6CB" w:rsidRPr="00D46D33">
        <w:rPr>
          <w:rFonts w:ascii="Arial" w:eastAsiaTheme="minorEastAsia" w:hAnsi="Arial" w:cs="Arial"/>
          <w:sz w:val="24"/>
          <w:szCs w:val="24"/>
        </w:rPr>
        <w:t>fascination</w:t>
      </w:r>
      <w:r w:rsidR="006E20ED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BB3533B" w:rsidRPr="00D46D33">
        <w:rPr>
          <w:rFonts w:ascii="Arial" w:eastAsiaTheme="minorEastAsia" w:hAnsi="Arial" w:cs="Arial"/>
          <w:sz w:val="24"/>
          <w:szCs w:val="24"/>
        </w:rPr>
        <w:t>with</w:t>
      </w:r>
      <w:r w:rsidR="006E20ED" w:rsidRPr="00D46D33">
        <w:rPr>
          <w:rFonts w:ascii="Arial" w:eastAsiaTheme="minorEastAsia" w:hAnsi="Arial" w:cs="Arial"/>
          <w:sz w:val="24"/>
          <w:szCs w:val="24"/>
        </w:rPr>
        <w:t xml:space="preserve"> bones increased and excessive drinking began which </w:t>
      </w:r>
      <w:r w:rsidR="52AFF17F" w:rsidRPr="00D46D33">
        <w:rPr>
          <w:rFonts w:ascii="Arial" w:eastAsiaTheme="minorEastAsia" w:hAnsi="Arial" w:cs="Arial"/>
          <w:sz w:val="24"/>
          <w:szCs w:val="24"/>
        </w:rPr>
        <w:t>led</w:t>
      </w:r>
      <w:r w:rsidR="006E20ED" w:rsidRPr="00D46D33">
        <w:rPr>
          <w:rFonts w:ascii="Arial" w:eastAsiaTheme="minorEastAsia" w:hAnsi="Arial" w:cs="Arial"/>
          <w:sz w:val="24"/>
          <w:szCs w:val="24"/>
        </w:rPr>
        <w:t xml:space="preserve"> to </w:t>
      </w:r>
      <w:r w:rsidR="00EA4EB6" w:rsidRPr="00D46D33">
        <w:rPr>
          <w:rFonts w:ascii="Arial" w:eastAsiaTheme="minorEastAsia" w:hAnsi="Arial" w:cs="Arial"/>
          <w:sz w:val="24"/>
          <w:szCs w:val="24"/>
        </w:rPr>
        <w:t xml:space="preserve">the </w:t>
      </w:r>
      <w:r w:rsidR="45B6FA20" w:rsidRPr="00D46D33">
        <w:rPr>
          <w:rFonts w:ascii="Arial" w:eastAsiaTheme="minorEastAsia" w:hAnsi="Arial" w:cs="Arial"/>
          <w:sz w:val="24"/>
          <w:szCs w:val="24"/>
        </w:rPr>
        <w:t>beginnings</w:t>
      </w:r>
      <w:r w:rsidR="00EA4EB6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715108" w:rsidRPr="00D46D33">
        <w:rPr>
          <w:rFonts w:ascii="Arial" w:eastAsiaTheme="minorEastAsia" w:hAnsi="Arial" w:cs="Arial"/>
          <w:sz w:val="24"/>
          <w:szCs w:val="24"/>
        </w:rPr>
        <w:t xml:space="preserve">of his spree. </w:t>
      </w:r>
      <w:r w:rsidR="001639B6" w:rsidRPr="00D46D33">
        <w:rPr>
          <w:rFonts w:ascii="Arial" w:eastAsiaTheme="minorEastAsia" w:hAnsi="Arial" w:cs="Arial"/>
          <w:sz w:val="24"/>
          <w:szCs w:val="24"/>
        </w:rPr>
        <w:t xml:space="preserve">Dahmer did not </w:t>
      </w:r>
      <w:r w:rsidR="1B72BDEA" w:rsidRPr="00D46D33">
        <w:rPr>
          <w:rFonts w:ascii="Arial" w:eastAsiaTheme="minorEastAsia" w:hAnsi="Arial" w:cs="Arial"/>
          <w:sz w:val="24"/>
          <w:szCs w:val="24"/>
        </w:rPr>
        <w:t>necessarily</w:t>
      </w:r>
      <w:r w:rsidR="001639B6" w:rsidRPr="00D46D33">
        <w:rPr>
          <w:rFonts w:ascii="Arial" w:eastAsiaTheme="minorEastAsia" w:hAnsi="Arial" w:cs="Arial"/>
          <w:sz w:val="24"/>
          <w:szCs w:val="24"/>
        </w:rPr>
        <w:t xml:space="preserve"> need his victims to be dead but fan</w:t>
      </w:r>
      <w:r w:rsidR="7B072B0F" w:rsidRPr="00D46D33">
        <w:rPr>
          <w:rFonts w:ascii="Arial" w:eastAsiaTheme="minorEastAsia" w:hAnsi="Arial" w:cs="Arial"/>
          <w:sz w:val="24"/>
          <w:szCs w:val="24"/>
        </w:rPr>
        <w:t>tasised</w:t>
      </w:r>
      <w:r w:rsidR="001639B6" w:rsidRPr="00D46D33">
        <w:rPr>
          <w:rFonts w:ascii="Arial" w:eastAsiaTheme="minorEastAsia" w:hAnsi="Arial" w:cs="Arial"/>
          <w:sz w:val="24"/>
          <w:szCs w:val="24"/>
        </w:rPr>
        <w:t xml:space="preserve"> of complete control over the victims which resulted in him </w:t>
      </w:r>
      <w:r w:rsidR="00155666" w:rsidRPr="00D46D33">
        <w:rPr>
          <w:rFonts w:ascii="Arial" w:eastAsiaTheme="minorEastAsia" w:hAnsi="Arial" w:cs="Arial"/>
          <w:sz w:val="24"/>
          <w:szCs w:val="24"/>
        </w:rPr>
        <w:t xml:space="preserve">attempting </w:t>
      </w:r>
      <w:r w:rsidR="7A32DDF4" w:rsidRPr="00D46D33">
        <w:rPr>
          <w:rFonts w:ascii="Arial" w:eastAsiaTheme="minorEastAsia" w:hAnsi="Arial" w:cs="Arial"/>
          <w:sz w:val="24"/>
          <w:szCs w:val="24"/>
        </w:rPr>
        <w:t>lobotomies</w:t>
      </w:r>
      <w:r w:rsidR="00155666" w:rsidRPr="00D46D33">
        <w:rPr>
          <w:rFonts w:ascii="Arial" w:eastAsiaTheme="minorEastAsia" w:hAnsi="Arial" w:cs="Arial"/>
          <w:sz w:val="24"/>
          <w:szCs w:val="24"/>
        </w:rPr>
        <w:t xml:space="preserve"> on his victims to create the ideal </w:t>
      </w:r>
      <w:r w:rsidR="00EC13E4" w:rsidRPr="00D46D33">
        <w:rPr>
          <w:rFonts w:ascii="Arial" w:eastAsiaTheme="minorEastAsia" w:hAnsi="Arial" w:cs="Arial"/>
          <w:sz w:val="24"/>
          <w:szCs w:val="24"/>
        </w:rPr>
        <w:t>zombie</w:t>
      </w:r>
      <w:r w:rsidR="7ABADD9A" w:rsidRPr="00D46D33">
        <w:rPr>
          <w:rFonts w:ascii="Arial" w:eastAsiaTheme="minorEastAsia" w:hAnsi="Arial" w:cs="Arial"/>
          <w:sz w:val="24"/>
          <w:szCs w:val="24"/>
        </w:rPr>
        <w:t>.</w:t>
      </w:r>
      <w:r w:rsidR="00155666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215A9A40" w:rsidRPr="00D46D33">
        <w:rPr>
          <w:rFonts w:ascii="Arial" w:eastAsiaTheme="minorEastAsia" w:hAnsi="Arial" w:cs="Arial"/>
          <w:sz w:val="24"/>
          <w:szCs w:val="24"/>
        </w:rPr>
        <w:t>T</w:t>
      </w:r>
      <w:r w:rsidR="00D70BB6" w:rsidRPr="00D46D33">
        <w:rPr>
          <w:rFonts w:ascii="Arial" w:eastAsiaTheme="minorEastAsia" w:hAnsi="Arial" w:cs="Arial"/>
          <w:sz w:val="24"/>
          <w:szCs w:val="24"/>
        </w:rPr>
        <w:t>he failed attempts of the</w:t>
      </w:r>
      <w:r w:rsidR="5F7D1E47" w:rsidRPr="00D46D33">
        <w:rPr>
          <w:rFonts w:ascii="Arial" w:eastAsiaTheme="minorEastAsia" w:hAnsi="Arial" w:cs="Arial"/>
          <w:sz w:val="24"/>
          <w:szCs w:val="24"/>
        </w:rPr>
        <w:t>se</w:t>
      </w:r>
      <w:r w:rsidR="00D70BB6" w:rsidRPr="00D46D33">
        <w:rPr>
          <w:rFonts w:ascii="Arial" w:eastAsiaTheme="minorEastAsia" w:hAnsi="Arial" w:cs="Arial"/>
          <w:sz w:val="24"/>
          <w:szCs w:val="24"/>
        </w:rPr>
        <w:t xml:space="preserve"> procedures lead to the </w:t>
      </w:r>
      <w:r w:rsidR="00EC13E4" w:rsidRPr="00D46D33">
        <w:rPr>
          <w:rFonts w:ascii="Arial" w:eastAsiaTheme="minorEastAsia" w:hAnsi="Arial" w:cs="Arial"/>
          <w:sz w:val="24"/>
          <w:szCs w:val="24"/>
        </w:rPr>
        <w:t>murders</w:t>
      </w:r>
      <w:r w:rsidR="00D70BB6" w:rsidRPr="00D46D33">
        <w:rPr>
          <w:rFonts w:ascii="Arial" w:eastAsiaTheme="minorEastAsia" w:hAnsi="Arial" w:cs="Arial"/>
          <w:sz w:val="24"/>
          <w:szCs w:val="24"/>
        </w:rPr>
        <w:t xml:space="preserve">. </w:t>
      </w:r>
    </w:p>
    <w:p w14:paraId="585F28EB" w14:textId="5E1EFE60" w:rsidR="00525156" w:rsidRPr="00D46D33" w:rsidRDefault="007A1555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lastRenderedPageBreak/>
        <w:t>Sigmund</w:t>
      </w:r>
      <w:r w:rsidR="00AA79DA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Pr="00D46D33">
        <w:rPr>
          <w:rFonts w:ascii="Arial" w:eastAsiaTheme="minorEastAsia" w:hAnsi="Arial" w:cs="Arial"/>
          <w:sz w:val="24"/>
          <w:szCs w:val="24"/>
        </w:rPr>
        <w:t>Fr</w:t>
      </w:r>
      <w:r w:rsidR="7B70DD8B" w:rsidRPr="00D46D33">
        <w:rPr>
          <w:rFonts w:ascii="Arial" w:eastAsiaTheme="minorEastAsia" w:hAnsi="Arial" w:cs="Arial"/>
          <w:sz w:val="24"/>
          <w:szCs w:val="24"/>
        </w:rPr>
        <w:t>e</w:t>
      </w:r>
      <w:r w:rsidRPr="00D46D33">
        <w:rPr>
          <w:rFonts w:ascii="Arial" w:eastAsiaTheme="minorEastAsia" w:hAnsi="Arial" w:cs="Arial"/>
          <w:sz w:val="24"/>
          <w:szCs w:val="24"/>
        </w:rPr>
        <w:t>ud</w:t>
      </w:r>
      <w:r w:rsidR="21418E0A" w:rsidRPr="00D46D33">
        <w:rPr>
          <w:rFonts w:ascii="Arial" w:eastAsiaTheme="minorEastAsia" w:hAnsi="Arial" w:cs="Arial"/>
          <w:sz w:val="24"/>
          <w:szCs w:val="24"/>
        </w:rPr>
        <w:t>’</w:t>
      </w:r>
      <w:r w:rsidRPr="00D46D33">
        <w:rPr>
          <w:rFonts w:ascii="Arial" w:eastAsiaTheme="minorEastAsia" w:hAnsi="Arial" w:cs="Arial"/>
          <w:sz w:val="24"/>
          <w:szCs w:val="24"/>
        </w:rPr>
        <w:t xml:space="preserve">s theory of the id, ego and superego is </w:t>
      </w:r>
      <w:r w:rsidR="00EC13E4" w:rsidRPr="00D46D33">
        <w:rPr>
          <w:rFonts w:ascii="Arial" w:eastAsiaTheme="minorEastAsia" w:hAnsi="Arial" w:cs="Arial"/>
          <w:sz w:val="24"/>
          <w:szCs w:val="24"/>
        </w:rPr>
        <w:t>demonstrated</w:t>
      </w:r>
      <w:r w:rsidR="00AA79DA" w:rsidRPr="00D46D33">
        <w:rPr>
          <w:rFonts w:ascii="Arial" w:eastAsiaTheme="minorEastAsia" w:hAnsi="Arial" w:cs="Arial"/>
          <w:sz w:val="24"/>
          <w:szCs w:val="24"/>
        </w:rPr>
        <w:t xml:space="preserve"> by Dahmer as he mostly </w:t>
      </w:r>
      <w:r w:rsidR="00BA164A" w:rsidRPr="00D46D33">
        <w:rPr>
          <w:rFonts w:ascii="Arial" w:eastAsiaTheme="minorEastAsia" w:hAnsi="Arial" w:cs="Arial"/>
          <w:sz w:val="24"/>
          <w:szCs w:val="24"/>
        </w:rPr>
        <w:t>connects with the id section of the theory. The id section concentrates on</w:t>
      </w:r>
      <w:r w:rsidR="1DCF8486" w:rsidRPr="00D46D33">
        <w:rPr>
          <w:rFonts w:ascii="Arial" w:eastAsiaTheme="minorEastAsia" w:hAnsi="Arial" w:cs="Arial"/>
          <w:sz w:val="24"/>
          <w:szCs w:val="24"/>
        </w:rPr>
        <w:t xml:space="preserve"> se</w:t>
      </w:r>
      <w:r w:rsidR="006A2FE6" w:rsidRPr="00D46D33">
        <w:rPr>
          <w:rFonts w:ascii="Arial" w:eastAsiaTheme="minorEastAsia" w:hAnsi="Arial" w:cs="Arial"/>
          <w:sz w:val="24"/>
          <w:szCs w:val="24"/>
        </w:rPr>
        <w:t xml:space="preserve">eking out pleasure without taking into consideration any other </w:t>
      </w:r>
      <w:r w:rsidR="00EC13E4" w:rsidRPr="00D46D33">
        <w:rPr>
          <w:rFonts w:ascii="Arial" w:eastAsiaTheme="minorEastAsia" w:hAnsi="Arial" w:cs="Arial"/>
          <w:sz w:val="24"/>
          <w:szCs w:val="24"/>
        </w:rPr>
        <w:t>factor</w:t>
      </w:r>
      <w:r w:rsidR="006A2FE6" w:rsidRPr="00D46D33">
        <w:rPr>
          <w:rFonts w:ascii="Arial" w:eastAsiaTheme="minorEastAsia" w:hAnsi="Arial" w:cs="Arial"/>
          <w:sz w:val="24"/>
          <w:szCs w:val="24"/>
        </w:rPr>
        <w:t xml:space="preserve"> just to achieve </w:t>
      </w:r>
      <w:r w:rsidR="00A70BAB" w:rsidRPr="00D46D33">
        <w:rPr>
          <w:rFonts w:ascii="Arial" w:eastAsiaTheme="minorEastAsia" w:hAnsi="Arial" w:cs="Arial"/>
          <w:sz w:val="24"/>
          <w:szCs w:val="24"/>
        </w:rPr>
        <w:t>gratification,</w:t>
      </w:r>
      <w:r w:rsidR="00A70BAB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0A70BAB" w:rsidRPr="00D46D33">
        <w:rPr>
          <w:rFonts w:ascii="Arial" w:eastAsiaTheme="minorEastAsia" w:hAnsi="Arial" w:cs="Arial"/>
          <w:sz w:val="24"/>
          <w:szCs w:val="24"/>
        </w:rPr>
        <w:t>known</w:t>
      </w:r>
      <w:r w:rsidR="00DF45FE" w:rsidRPr="00D46D33">
        <w:rPr>
          <w:rFonts w:ascii="Arial" w:eastAsiaTheme="minorEastAsia" w:hAnsi="Arial" w:cs="Arial"/>
          <w:sz w:val="24"/>
          <w:szCs w:val="24"/>
        </w:rPr>
        <w:t xml:space="preserve"> as the little devil section</w:t>
      </w:r>
      <w:r w:rsidR="00074233" w:rsidRPr="00D46D33">
        <w:rPr>
          <w:rFonts w:ascii="Arial" w:eastAsiaTheme="minorEastAsia" w:hAnsi="Arial" w:cs="Arial"/>
          <w:sz w:val="24"/>
          <w:szCs w:val="24"/>
        </w:rPr>
        <w:t xml:space="preserve"> (Rennison,</w:t>
      </w:r>
      <w:r w:rsidR="69457EA3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074233" w:rsidRPr="00D46D33">
        <w:rPr>
          <w:rFonts w:ascii="Arial" w:eastAsiaTheme="minorEastAsia" w:hAnsi="Arial" w:cs="Arial"/>
          <w:sz w:val="24"/>
          <w:szCs w:val="24"/>
        </w:rPr>
        <w:t>2015)</w:t>
      </w:r>
      <w:r w:rsidR="00DF45FE" w:rsidRPr="00D46D33">
        <w:rPr>
          <w:rFonts w:ascii="Arial" w:eastAsiaTheme="minorEastAsia" w:hAnsi="Arial" w:cs="Arial"/>
          <w:sz w:val="24"/>
          <w:szCs w:val="24"/>
        </w:rPr>
        <w:t xml:space="preserve">. The ego </w:t>
      </w:r>
      <w:r w:rsidR="00EC13E4" w:rsidRPr="00D46D33">
        <w:rPr>
          <w:rFonts w:ascii="Arial" w:eastAsiaTheme="minorEastAsia" w:hAnsi="Arial" w:cs="Arial"/>
          <w:sz w:val="24"/>
          <w:szCs w:val="24"/>
        </w:rPr>
        <w:t>takes</w:t>
      </w:r>
      <w:r w:rsidR="00DF45FE" w:rsidRPr="00D46D33">
        <w:rPr>
          <w:rFonts w:ascii="Arial" w:eastAsiaTheme="minorEastAsia" w:hAnsi="Arial" w:cs="Arial"/>
          <w:sz w:val="24"/>
          <w:szCs w:val="24"/>
        </w:rPr>
        <w:t xml:space="preserve"> in consideration of the id and the superego which allows a </w:t>
      </w:r>
      <w:r w:rsidR="00EC13E4" w:rsidRPr="00D46D33">
        <w:rPr>
          <w:rFonts w:ascii="Arial" w:eastAsiaTheme="minorEastAsia" w:hAnsi="Arial" w:cs="Arial"/>
          <w:sz w:val="24"/>
          <w:szCs w:val="24"/>
        </w:rPr>
        <w:t>balanced</w:t>
      </w:r>
      <w:r w:rsidR="00DF45FE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EC13E4" w:rsidRPr="00D46D33">
        <w:rPr>
          <w:rFonts w:ascii="Arial" w:eastAsiaTheme="minorEastAsia" w:hAnsi="Arial" w:cs="Arial"/>
          <w:sz w:val="24"/>
          <w:szCs w:val="24"/>
        </w:rPr>
        <w:t>lifestyle</w:t>
      </w:r>
      <w:r w:rsidR="00DF45FE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CD2558" w:rsidRPr="00D46D33">
        <w:rPr>
          <w:rFonts w:ascii="Arial" w:eastAsiaTheme="minorEastAsia" w:hAnsi="Arial" w:cs="Arial"/>
          <w:sz w:val="24"/>
          <w:szCs w:val="24"/>
        </w:rPr>
        <w:t xml:space="preserve">between the two </w:t>
      </w:r>
      <w:r w:rsidR="00EC13E4" w:rsidRPr="00D46D33">
        <w:rPr>
          <w:rFonts w:ascii="Arial" w:eastAsiaTheme="minorEastAsia" w:hAnsi="Arial" w:cs="Arial"/>
          <w:sz w:val="24"/>
          <w:szCs w:val="24"/>
        </w:rPr>
        <w:t>urges</w:t>
      </w:r>
      <w:r w:rsidR="00CD2558" w:rsidRPr="00D46D33">
        <w:rPr>
          <w:rFonts w:ascii="Arial" w:eastAsiaTheme="minorEastAsia" w:hAnsi="Arial" w:cs="Arial"/>
          <w:sz w:val="24"/>
          <w:szCs w:val="24"/>
        </w:rPr>
        <w:t xml:space="preserve">. The super ego section introduces the moral aspect of the </w:t>
      </w:r>
      <w:r w:rsidR="00EC13E4" w:rsidRPr="00D46D33">
        <w:rPr>
          <w:rFonts w:ascii="Arial" w:eastAsiaTheme="minorEastAsia" w:hAnsi="Arial" w:cs="Arial"/>
          <w:sz w:val="24"/>
          <w:szCs w:val="24"/>
        </w:rPr>
        <w:t>personality</w:t>
      </w:r>
      <w:r w:rsidR="00FB507C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304A4A" w:rsidRPr="00D46D33">
        <w:rPr>
          <w:rFonts w:ascii="Arial" w:eastAsiaTheme="minorEastAsia" w:hAnsi="Arial" w:cs="Arial"/>
          <w:sz w:val="24"/>
          <w:szCs w:val="24"/>
        </w:rPr>
        <w:t xml:space="preserve">The two defence </w:t>
      </w:r>
      <w:r w:rsidR="00EC13E4" w:rsidRPr="00D46D33">
        <w:rPr>
          <w:rFonts w:ascii="Arial" w:eastAsiaTheme="minorEastAsia" w:hAnsi="Arial" w:cs="Arial"/>
          <w:sz w:val="24"/>
          <w:szCs w:val="24"/>
        </w:rPr>
        <w:t>mechanisms</w:t>
      </w:r>
      <w:r w:rsidR="00304A4A" w:rsidRPr="00D46D33">
        <w:rPr>
          <w:rFonts w:ascii="Arial" w:eastAsiaTheme="minorEastAsia" w:hAnsi="Arial" w:cs="Arial"/>
          <w:sz w:val="24"/>
          <w:szCs w:val="24"/>
        </w:rPr>
        <w:t xml:space="preserve"> that are </w:t>
      </w:r>
      <w:r w:rsidR="00EC13E4" w:rsidRPr="00D46D33">
        <w:rPr>
          <w:rFonts w:ascii="Arial" w:eastAsiaTheme="minorEastAsia" w:hAnsi="Arial" w:cs="Arial"/>
          <w:sz w:val="24"/>
          <w:szCs w:val="24"/>
        </w:rPr>
        <w:t>demonstrated</w:t>
      </w:r>
      <w:r w:rsidR="00304A4A" w:rsidRPr="00D46D33">
        <w:rPr>
          <w:rFonts w:ascii="Arial" w:eastAsiaTheme="minorEastAsia" w:hAnsi="Arial" w:cs="Arial"/>
          <w:sz w:val="24"/>
          <w:szCs w:val="24"/>
        </w:rPr>
        <w:t xml:space="preserve"> by Dahmer</w:t>
      </w:r>
      <w:r w:rsidR="00304A4A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783675CC" w:rsidRPr="00D46D33">
        <w:rPr>
          <w:rFonts w:ascii="Arial" w:eastAsiaTheme="minorEastAsia" w:hAnsi="Arial" w:cs="Arial"/>
          <w:sz w:val="24"/>
          <w:szCs w:val="24"/>
        </w:rPr>
        <w:t xml:space="preserve">are </w:t>
      </w:r>
      <w:r w:rsidR="005D7B0E" w:rsidRPr="00D46D33">
        <w:rPr>
          <w:rFonts w:ascii="Arial" w:eastAsiaTheme="minorEastAsia" w:hAnsi="Arial" w:cs="Arial"/>
          <w:sz w:val="24"/>
          <w:szCs w:val="24"/>
        </w:rPr>
        <w:t xml:space="preserve">projection and </w:t>
      </w:r>
      <w:r w:rsidR="00EC13E4" w:rsidRPr="00D46D33">
        <w:rPr>
          <w:rFonts w:ascii="Arial" w:eastAsiaTheme="minorEastAsia" w:hAnsi="Arial" w:cs="Arial"/>
          <w:sz w:val="24"/>
          <w:szCs w:val="24"/>
        </w:rPr>
        <w:t>displacement (</w:t>
      </w:r>
      <w:r w:rsidR="00074233" w:rsidRPr="00D46D33">
        <w:rPr>
          <w:rFonts w:ascii="Arial" w:eastAsiaTheme="minorEastAsia" w:hAnsi="Arial" w:cs="Arial"/>
          <w:sz w:val="24"/>
          <w:szCs w:val="24"/>
        </w:rPr>
        <w:t>Rennison,2015)</w:t>
      </w:r>
      <w:r w:rsidR="00EC0BD3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2AEAEFA6" w:rsidRPr="00D46D33">
        <w:rPr>
          <w:rFonts w:ascii="Arial" w:eastAsiaTheme="minorEastAsia" w:hAnsi="Arial" w:cs="Arial"/>
          <w:sz w:val="24"/>
          <w:szCs w:val="24"/>
        </w:rPr>
        <w:t>D</w:t>
      </w:r>
      <w:r w:rsidR="00EC0BD3" w:rsidRPr="00D46D33">
        <w:rPr>
          <w:rFonts w:ascii="Arial" w:eastAsiaTheme="minorEastAsia" w:hAnsi="Arial" w:cs="Arial"/>
          <w:sz w:val="24"/>
          <w:szCs w:val="24"/>
        </w:rPr>
        <w:t xml:space="preserve">isplacement </w:t>
      </w:r>
      <w:r w:rsidR="00462A18" w:rsidRPr="00D46D33">
        <w:rPr>
          <w:rFonts w:ascii="Arial" w:eastAsiaTheme="minorEastAsia" w:hAnsi="Arial" w:cs="Arial"/>
          <w:sz w:val="24"/>
          <w:szCs w:val="24"/>
        </w:rPr>
        <w:t xml:space="preserve">is an </w:t>
      </w:r>
      <w:r w:rsidR="00397F16" w:rsidRPr="00D46D33">
        <w:rPr>
          <w:rFonts w:ascii="Arial" w:eastAsiaTheme="minorEastAsia" w:hAnsi="Arial" w:cs="Arial"/>
          <w:sz w:val="24"/>
          <w:szCs w:val="24"/>
        </w:rPr>
        <w:t>unsatisfactory urge</w:t>
      </w:r>
      <w:r w:rsidR="00397F16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0B1798C" w:rsidRPr="00D46D33">
        <w:rPr>
          <w:rFonts w:ascii="Arial" w:eastAsiaTheme="minorEastAsia" w:hAnsi="Arial" w:cs="Arial"/>
          <w:sz w:val="24"/>
          <w:szCs w:val="24"/>
        </w:rPr>
        <w:t xml:space="preserve">redirected </w:t>
      </w:r>
      <w:r w:rsidR="008A3F12" w:rsidRPr="00D46D33">
        <w:rPr>
          <w:rFonts w:ascii="Arial" w:eastAsiaTheme="minorEastAsia" w:hAnsi="Arial" w:cs="Arial"/>
          <w:sz w:val="24"/>
          <w:szCs w:val="24"/>
        </w:rPr>
        <w:t xml:space="preserve">to hide the primary impulses, moreover meaning </w:t>
      </w:r>
      <w:r w:rsidR="004123F7" w:rsidRPr="00D46D33">
        <w:rPr>
          <w:rFonts w:ascii="Arial" w:eastAsiaTheme="minorEastAsia" w:hAnsi="Arial" w:cs="Arial"/>
          <w:sz w:val="24"/>
          <w:szCs w:val="24"/>
        </w:rPr>
        <w:t xml:space="preserve">the anger facing his friends and parents are aimed </w:t>
      </w:r>
      <w:r w:rsidR="009D247A" w:rsidRPr="00D46D33">
        <w:rPr>
          <w:rFonts w:ascii="Arial" w:eastAsiaTheme="minorEastAsia" w:hAnsi="Arial" w:cs="Arial"/>
          <w:sz w:val="24"/>
          <w:szCs w:val="24"/>
        </w:rPr>
        <w:t xml:space="preserve">at others he may not know instead of </w:t>
      </w:r>
      <w:r w:rsidR="00EC13E4" w:rsidRPr="00D46D33">
        <w:rPr>
          <w:rFonts w:ascii="Arial" w:eastAsiaTheme="minorEastAsia" w:hAnsi="Arial" w:cs="Arial"/>
          <w:sz w:val="24"/>
          <w:szCs w:val="24"/>
        </w:rPr>
        <w:t>facing</w:t>
      </w:r>
      <w:r w:rsidR="009D247A" w:rsidRPr="00D46D33">
        <w:rPr>
          <w:rFonts w:ascii="Arial" w:eastAsiaTheme="minorEastAsia" w:hAnsi="Arial" w:cs="Arial"/>
          <w:sz w:val="24"/>
          <w:szCs w:val="24"/>
        </w:rPr>
        <w:t xml:space="preserve"> the people that are causing him discomfort</w:t>
      </w:r>
      <w:r w:rsidR="00201629" w:rsidRPr="00D46D33">
        <w:rPr>
          <w:rFonts w:ascii="Arial" w:eastAsiaTheme="minorEastAsia" w:hAnsi="Arial" w:cs="Arial"/>
          <w:sz w:val="24"/>
          <w:szCs w:val="24"/>
        </w:rPr>
        <w:t xml:space="preserve"> (</w:t>
      </w:r>
      <w:r w:rsidR="00201629" w:rsidRPr="00D46D33">
        <w:rPr>
          <w:rFonts w:ascii="Arial" w:eastAsiaTheme="minorEastAsia" w:hAnsi="Arial" w:cs="Arial"/>
          <w:color w:val="222222"/>
          <w:sz w:val="24"/>
          <w:szCs w:val="24"/>
          <w:shd w:val="clear" w:color="auto" w:fill="FFFFFF"/>
        </w:rPr>
        <w:t>Lapsley</w:t>
      </w:r>
      <w:r w:rsidR="0065204F" w:rsidRPr="00D46D33">
        <w:rPr>
          <w:rFonts w:ascii="Arial" w:eastAsiaTheme="minorEastAsia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201629" w:rsidRPr="00D46D33">
        <w:rPr>
          <w:rFonts w:ascii="Arial" w:eastAsiaTheme="minorEastAsia" w:hAnsi="Arial" w:cs="Arial"/>
          <w:color w:val="222222"/>
          <w:sz w:val="24"/>
          <w:szCs w:val="24"/>
          <w:shd w:val="clear" w:color="auto" w:fill="FFFFFF"/>
        </w:rPr>
        <w:t>and Stey</w:t>
      </w:r>
      <w:r w:rsidR="0065204F" w:rsidRPr="00D46D33">
        <w:rPr>
          <w:rFonts w:ascii="Arial" w:eastAsiaTheme="minorEastAsia" w:hAnsi="Arial" w:cs="Arial"/>
          <w:color w:val="222222"/>
          <w:sz w:val="24"/>
          <w:szCs w:val="24"/>
          <w:shd w:val="clear" w:color="auto" w:fill="FFFFFF"/>
        </w:rPr>
        <w:t>,</w:t>
      </w:r>
      <w:r w:rsidR="00201629" w:rsidRPr="00D46D33">
        <w:rPr>
          <w:rFonts w:ascii="Arial" w:eastAsiaTheme="minorEastAsia" w:hAnsi="Arial" w:cs="Arial"/>
          <w:color w:val="222222"/>
          <w:sz w:val="24"/>
          <w:szCs w:val="24"/>
          <w:shd w:val="clear" w:color="auto" w:fill="FFFFFF"/>
        </w:rPr>
        <w:t>2011</w:t>
      </w:r>
      <w:r w:rsidR="0065204F" w:rsidRPr="00D46D33">
        <w:rPr>
          <w:rFonts w:ascii="Arial" w:eastAsiaTheme="minorEastAsia" w:hAnsi="Arial" w:cs="Arial"/>
          <w:color w:val="222222"/>
          <w:sz w:val="24"/>
          <w:szCs w:val="24"/>
          <w:shd w:val="clear" w:color="auto" w:fill="FFFFFF"/>
        </w:rPr>
        <w:t>)</w:t>
      </w:r>
      <w:r w:rsidR="009D247A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EC13E4" w:rsidRPr="00D46D33">
        <w:rPr>
          <w:rFonts w:ascii="Arial" w:eastAsiaTheme="minorEastAsia" w:hAnsi="Arial" w:cs="Arial"/>
          <w:sz w:val="24"/>
          <w:szCs w:val="24"/>
        </w:rPr>
        <w:t>Finally,</w:t>
      </w:r>
      <w:r w:rsidR="009C06D7" w:rsidRPr="00D46D33">
        <w:rPr>
          <w:rFonts w:ascii="Arial" w:eastAsiaTheme="minorEastAsia" w:hAnsi="Arial" w:cs="Arial"/>
          <w:sz w:val="24"/>
          <w:szCs w:val="24"/>
        </w:rPr>
        <w:t xml:space="preserve"> the last defence </w:t>
      </w:r>
      <w:r w:rsidR="00EC13E4" w:rsidRPr="00D46D33">
        <w:rPr>
          <w:rFonts w:ascii="Arial" w:eastAsiaTheme="minorEastAsia" w:hAnsi="Arial" w:cs="Arial"/>
          <w:sz w:val="24"/>
          <w:szCs w:val="24"/>
        </w:rPr>
        <w:t>mechanism</w:t>
      </w:r>
      <w:r w:rsidR="009C06D7" w:rsidRPr="00D46D33">
        <w:rPr>
          <w:rFonts w:ascii="Arial" w:eastAsiaTheme="minorEastAsia" w:hAnsi="Arial" w:cs="Arial"/>
          <w:sz w:val="24"/>
          <w:szCs w:val="24"/>
        </w:rPr>
        <w:t xml:space="preserve"> is </w:t>
      </w:r>
      <w:r w:rsidR="00EC13E4" w:rsidRPr="00D46D33">
        <w:rPr>
          <w:rFonts w:ascii="Arial" w:eastAsiaTheme="minorEastAsia" w:hAnsi="Arial" w:cs="Arial"/>
          <w:sz w:val="24"/>
          <w:szCs w:val="24"/>
        </w:rPr>
        <w:t>projection,</w:t>
      </w:r>
      <w:r w:rsidR="009C06D7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3268F34C" w:rsidRPr="00D46D33">
        <w:rPr>
          <w:rFonts w:ascii="Arial" w:eastAsiaTheme="minorEastAsia" w:hAnsi="Arial" w:cs="Arial"/>
          <w:sz w:val="24"/>
          <w:szCs w:val="24"/>
        </w:rPr>
        <w:t xml:space="preserve">which </w:t>
      </w:r>
      <w:r w:rsidR="009C06D7" w:rsidRPr="00D46D33">
        <w:rPr>
          <w:rFonts w:ascii="Arial" w:eastAsiaTheme="minorEastAsia" w:hAnsi="Arial" w:cs="Arial"/>
          <w:sz w:val="24"/>
          <w:szCs w:val="24"/>
        </w:rPr>
        <w:t xml:space="preserve">allows Dahmer to feel his acts are for the greater good </w:t>
      </w:r>
      <w:r w:rsidR="00491A05" w:rsidRPr="00D46D33">
        <w:rPr>
          <w:rFonts w:ascii="Arial" w:eastAsiaTheme="minorEastAsia" w:hAnsi="Arial" w:cs="Arial"/>
          <w:sz w:val="24"/>
          <w:szCs w:val="24"/>
        </w:rPr>
        <w:t xml:space="preserve">meaning he believes he is </w:t>
      </w:r>
      <w:r w:rsidR="00EC13E4" w:rsidRPr="00D46D33">
        <w:rPr>
          <w:rFonts w:ascii="Arial" w:eastAsiaTheme="minorEastAsia" w:hAnsi="Arial" w:cs="Arial"/>
          <w:sz w:val="24"/>
          <w:szCs w:val="24"/>
        </w:rPr>
        <w:t>committing</w:t>
      </w:r>
      <w:r w:rsidR="00491A05" w:rsidRPr="00D46D33">
        <w:rPr>
          <w:rFonts w:ascii="Arial" w:eastAsiaTheme="minorEastAsia" w:hAnsi="Arial" w:cs="Arial"/>
          <w:sz w:val="24"/>
          <w:szCs w:val="24"/>
        </w:rPr>
        <w:t xml:space="preserve"> no harm and feels no paranoia or </w:t>
      </w:r>
      <w:r w:rsidR="00EC13E4" w:rsidRPr="00D46D33">
        <w:rPr>
          <w:rFonts w:ascii="Arial" w:eastAsiaTheme="minorEastAsia" w:hAnsi="Arial" w:cs="Arial"/>
          <w:sz w:val="24"/>
          <w:szCs w:val="24"/>
        </w:rPr>
        <w:t>remorse</w:t>
      </w:r>
      <w:r w:rsidR="00491A05" w:rsidRPr="00D46D33">
        <w:rPr>
          <w:rFonts w:ascii="Arial" w:eastAsiaTheme="minorEastAsia" w:hAnsi="Arial" w:cs="Arial"/>
          <w:sz w:val="24"/>
          <w:szCs w:val="24"/>
        </w:rPr>
        <w:t xml:space="preserve"> for his actions at the time</w:t>
      </w:r>
      <w:r w:rsidR="00074233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074233" w:rsidRPr="00D46D33">
        <w:rPr>
          <w:rFonts w:ascii="Arial" w:eastAsiaTheme="minorEastAsia" w:hAnsi="Arial" w:cs="Arial"/>
          <w:sz w:val="24"/>
          <w:szCs w:val="24"/>
        </w:rPr>
        <w:t>(Rennison,2015)</w:t>
      </w:r>
      <w:r w:rsidR="00491A05" w:rsidRPr="00D46D33">
        <w:rPr>
          <w:rFonts w:ascii="Arial" w:eastAsiaTheme="minorEastAsia" w:hAnsi="Arial" w:cs="Arial"/>
          <w:sz w:val="24"/>
          <w:szCs w:val="24"/>
        </w:rPr>
        <w:t xml:space="preserve">. </w:t>
      </w:r>
    </w:p>
    <w:p w14:paraId="5BF5CC4D" w14:textId="0A106577" w:rsidR="00E55986" w:rsidRPr="00D46D33" w:rsidRDefault="00AC25AF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0E67F7" w:rsidRPr="00D46D33">
        <w:rPr>
          <w:rFonts w:ascii="Arial" w:eastAsiaTheme="minorEastAsia" w:hAnsi="Arial" w:cs="Arial"/>
          <w:sz w:val="24"/>
          <w:szCs w:val="24"/>
        </w:rPr>
        <w:t xml:space="preserve">The theory </w:t>
      </w:r>
      <w:r w:rsidR="00093234" w:rsidRPr="00D46D33">
        <w:rPr>
          <w:rFonts w:ascii="Arial" w:eastAsiaTheme="minorEastAsia" w:hAnsi="Arial" w:cs="Arial"/>
          <w:sz w:val="24"/>
          <w:szCs w:val="24"/>
        </w:rPr>
        <w:t xml:space="preserve">of Erich Fromm also helps the reader understand the </w:t>
      </w:r>
      <w:r w:rsidR="00717C5B" w:rsidRPr="00D46D33">
        <w:rPr>
          <w:rFonts w:ascii="Arial" w:eastAsiaTheme="minorEastAsia" w:hAnsi="Arial" w:cs="Arial"/>
          <w:sz w:val="24"/>
          <w:szCs w:val="24"/>
        </w:rPr>
        <w:t>nature</w:t>
      </w:r>
      <w:r w:rsidR="00093234" w:rsidRPr="00D46D33">
        <w:rPr>
          <w:rFonts w:ascii="Arial" w:eastAsiaTheme="minorEastAsia" w:hAnsi="Arial" w:cs="Arial"/>
          <w:sz w:val="24"/>
          <w:szCs w:val="24"/>
        </w:rPr>
        <w:t xml:space="preserve"> of </w:t>
      </w:r>
      <w:r w:rsidR="00717C5B" w:rsidRPr="00D46D33">
        <w:rPr>
          <w:rFonts w:ascii="Arial" w:eastAsiaTheme="minorEastAsia" w:hAnsi="Arial" w:cs="Arial"/>
          <w:sz w:val="24"/>
          <w:szCs w:val="24"/>
        </w:rPr>
        <w:t>D</w:t>
      </w:r>
      <w:r w:rsidR="00093234" w:rsidRPr="00D46D33">
        <w:rPr>
          <w:rFonts w:ascii="Arial" w:eastAsiaTheme="minorEastAsia" w:hAnsi="Arial" w:cs="Arial"/>
          <w:sz w:val="24"/>
          <w:szCs w:val="24"/>
        </w:rPr>
        <w:t>ahm</w:t>
      </w:r>
      <w:r w:rsidR="00717C5B" w:rsidRPr="00D46D33">
        <w:rPr>
          <w:rFonts w:ascii="Arial" w:eastAsiaTheme="minorEastAsia" w:hAnsi="Arial" w:cs="Arial"/>
          <w:sz w:val="24"/>
          <w:szCs w:val="24"/>
        </w:rPr>
        <w:t>er</w:t>
      </w:r>
      <w:r w:rsidR="608047D3" w:rsidRPr="00D46D33">
        <w:rPr>
          <w:rFonts w:ascii="Arial" w:eastAsiaTheme="minorEastAsia" w:hAnsi="Arial" w:cs="Arial"/>
          <w:sz w:val="24"/>
          <w:szCs w:val="24"/>
        </w:rPr>
        <w:t>’s</w:t>
      </w:r>
      <w:r w:rsidR="00093234" w:rsidRPr="00D46D33">
        <w:rPr>
          <w:rFonts w:ascii="Arial" w:eastAsiaTheme="minorEastAsia" w:hAnsi="Arial" w:cs="Arial"/>
          <w:sz w:val="24"/>
          <w:szCs w:val="24"/>
        </w:rPr>
        <w:t xml:space="preserve"> actions and </w:t>
      </w:r>
      <w:r w:rsidR="00717C5B" w:rsidRPr="00D46D33">
        <w:rPr>
          <w:rFonts w:ascii="Arial" w:eastAsiaTheme="minorEastAsia" w:hAnsi="Arial" w:cs="Arial"/>
          <w:sz w:val="24"/>
          <w:szCs w:val="24"/>
        </w:rPr>
        <w:t>personality</w:t>
      </w:r>
      <w:r w:rsidR="00093234" w:rsidRPr="00D46D33">
        <w:rPr>
          <w:rFonts w:ascii="Arial" w:eastAsiaTheme="minorEastAsia" w:hAnsi="Arial" w:cs="Arial"/>
          <w:sz w:val="24"/>
          <w:szCs w:val="24"/>
        </w:rPr>
        <w:t>.</w:t>
      </w:r>
      <w:r w:rsidR="005A6C14" w:rsidRPr="00D46D33">
        <w:rPr>
          <w:rFonts w:ascii="Arial" w:eastAsiaTheme="minorEastAsia" w:hAnsi="Arial" w:cs="Arial"/>
          <w:sz w:val="24"/>
          <w:szCs w:val="24"/>
        </w:rPr>
        <w:t xml:space="preserve"> Fromm </w:t>
      </w:r>
      <w:r w:rsidR="0051232B" w:rsidRPr="00D46D33">
        <w:rPr>
          <w:rFonts w:ascii="Arial" w:eastAsiaTheme="minorEastAsia" w:hAnsi="Arial" w:cs="Arial"/>
          <w:sz w:val="24"/>
          <w:szCs w:val="24"/>
        </w:rPr>
        <w:t>(</w:t>
      </w:r>
      <w:r w:rsidR="00F807F5" w:rsidRPr="00D46D33">
        <w:rPr>
          <w:rFonts w:ascii="Arial" w:eastAsiaTheme="minorEastAsia" w:hAnsi="Arial" w:cs="Arial"/>
          <w:sz w:val="24"/>
          <w:szCs w:val="24"/>
        </w:rPr>
        <w:t>2013</w:t>
      </w:r>
      <w:r w:rsidR="0051232B" w:rsidRPr="00D46D33">
        <w:rPr>
          <w:rFonts w:ascii="Arial" w:eastAsiaTheme="minorEastAsia" w:hAnsi="Arial" w:cs="Arial"/>
          <w:sz w:val="24"/>
          <w:szCs w:val="24"/>
        </w:rPr>
        <w:t xml:space="preserve">) indicates </w:t>
      </w:r>
      <w:r w:rsidR="002D2E35" w:rsidRPr="00D46D33">
        <w:rPr>
          <w:rFonts w:ascii="Arial" w:eastAsiaTheme="minorEastAsia" w:hAnsi="Arial" w:cs="Arial"/>
          <w:sz w:val="24"/>
          <w:szCs w:val="24"/>
        </w:rPr>
        <w:t xml:space="preserve">there are two </w:t>
      </w:r>
      <w:r w:rsidR="00717C5B" w:rsidRPr="00D46D33">
        <w:rPr>
          <w:rFonts w:ascii="Arial" w:eastAsiaTheme="minorEastAsia" w:hAnsi="Arial" w:cs="Arial"/>
          <w:sz w:val="24"/>
          <w:szCs w:val="24"/>
        </w:rPr>
        <w:t>mechanisms</w:t>
      </w:r>
      <w:r w:rsidR="002D2E35" w:rsidRPr="00D46D33">
        <w:rPr>
          <w:rFonts w:ascii="Arial" w:eastAsiaTheme="minorEastAsia" w:hAnsi="Arial" w:cs="Arial"/>
          <w:sz w:val="24"/>
          <w:szCs w:val="24"/>
        </w:rPr>
        <w:t xml:space="preserve"> created to minimise the motion of anxiety and increase the </w:t>
      </w:r>
      <w:r w:rsidR="00343BF2" w:rsidRPr="00D46D33">
        <w:rPr>
          <w:rFonts w:ascii="Arial" w:eastAsiaTheme="minorEastAsia" w:hAnsi="Arial" w:cs="Arial"/>
          <w:sz w:val="24"/>
          <w:szCs w:val="24"/>
        </w:rPr>
        <w:t xml:space="preserve">feeling of control through sadism and </w:t>
      </w:r>
      <w:r w:rsidR="00717C5B" w:rsidRPr="00D46D33">
        <w:rPr>
          <w:rFonts w:ascii="Arial" w:eastAsiaTheme="minorEastAsia" w:hAnsi="Arial" w:cs="Arial"/>
          <w:sz w:val="24"/>
          <w:szCs w:val="24"/>
        </w:rPr>
        <w:t>destructiveness</w:t>
      </w:r>
      <w:r w:rsidR="002E1794" w:rsidRPr="00D46D33">
        <w:rPr>
          <w:rFonts w:ascii="Arial" w:eastAsiaTheme="minorEastAsia" w:hAnsi="Arial" w:cs="Arial"/>
          <w:sz w:val="24"/>
          <w:szCs w:val="24"/>
        </w:rPr>
        <w:t xml:space="preserve">. These </w:t>
      </w:r>
      <w:r w:rsidR="00717C5B" w:rsidRPr="00D46D33">
        <w:rPr>
          <w:rFonts w:ascii="Arial" w:eastAsiaTheme="minorEastAsia" w:hAnsi="Arial" w:cs="Arial"/>
          <w:sz w:val="24"/>
          <w:szCs w:val="24"/>
        </w:rPr>
        <w:t>characteristics</w:t>
      </w:r>
      <w:r w:rsidR="002E1794" w:rsidRPr="00D46D33">
        <w:rPr>
          <w:rFonts w:ascii="Arial" w:eastAsiaTheme="minorEastAsia" w:hAnsi="Arial" w:cs="Arial"/>
          <w:sz w:val="24"/>
          <w:szCs w:val="24"/>
        </w:rPr>
        <w:t xml:space="preserve"> followed by an </w:t>
      </w:r>
      <w:r w:rsidR="00717C5B" w:rsidRPr="00D46D33">
        <w:rPr>
          <w:rFonts w:ascii="Arial" w:eastAsiaTheme="minorEastAsia" w:hAnsi="Arial" w:cs="Arial"/>
          <w:sz w:val="24"/>
          <w:szCs w:val="24"/>
        </w:rPr>
        <w:t>authoritarian</w:t>
      </w:r>
      <w:r w:rsidR="002E1794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F33F5B" w:rsidRPr="00D46D33">
        <w:rPr>
          <w:rFonts w:ascii="Arial" w:eastAsiaTheme="minorEastAsia" w:hAnsi="Arial" w:cs="Arial"/>
          <w:sz w:val="24"/>
          <w:szCs w:val="24"/>
        </w:rPr>
        <w:t xml:space="preserve">individual will seek out power to control </w:t>
      </w:r>
      <w:r w:rsidR="00717C5B" w:rsidRPr="00D46D33">
        <w:rPr>
          <w:rFonts w:ascii="Arial" w:eastAsiaTheme="minorEastAsia" w:hAnsi="Arial" w:cs="Arial"/>
          <w:sz w:val="24"/>
          <w:szCs w:val="24"/>
        </w:rPr>
        <w:t>and</w:t>
      </w:r>
      <w:r w:rsidR="00F33F5B" w:rsidRPr="00D46D33">
        <w:rPr>
          <w:rFonts w:ascii="Arial" w:eastAsiaTheme="minorEastAsia" w:hAnsi="Arial" w:cs="Arial"/>
          <w:sz w:val="24"/>
          <w:szCs w:val="24"/>
        </w:rPr>
        <w:t xml:space="preserve"> to hurt </w:t>
      </w:r>
      <w:r w:rsidR="104B6955" w:rsidRPr="00D46D33">
        <w:rPr>
          <w:rFonts w:ascii="Arial" w:eastAsiaTheme="minorEastAsia" w:hAnsi="Arial" w:cs="Arial"/>
          <w:sz w:val="24"/>
          <w:szCs w:val="24"/>
        </w:rPr>
        <w:t xml:space="preserve">people </w:t>
      </w:r>
      <w:r w:rsidR="00F33F5B" w:rsidRPr="00D46D33">
        <w:rPr>
          <w:rFonts w:ascii="Arial" w:eastAsiaTheme="minorEastAsia" w:hAnsi="Arial" w:cs="Arial"/>
          <w:sz w:val="24"/>
          <w:szCs w:val="24"/>
        </w:rPr>
        <w:t xml:space="preserve">through metal </w:t>
      </w:r>
      <w:r w:rsidR="00E12DC3" w:rsidRPr="00D46D33">
        <w:rPr>
          <w:rFonts w:ascii="Arial" w:eastAsiaTheme="minorEastAsia" w:hAnsi="Arial" w:cs="Arial"/>
          <w:sz w:val="24"/>
          <w:szCs w:val="24"/>
        </w:rPr>
        <w:t>or physical pain</w:t>
      </w:r>
      <w:r w:rsidR="00F807F5" w:rsidRPr="00D46D33">
        <w:rPr>
          <w:rFonts w:ascii="Arial" w:eastAsiaTheme="minorEastAsia" w:hAnsi="Arial" w:cs="Arial"/>
          <w:sz w:val="24"/>
          <w:szCs w:val="24"/>
        </w:rPr>
        <w:t xml:space="preserve"> (Fromm, 2013)</w:t>
      </w:r>
      <w:r w:rsidR="00315D25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E12DC3" w:rsidRPr="00D46D33">
        <w:rPr>
          <w:rFonts w:ascii="Arial" w:eastAsiaTheme="minorEastAsia" w:hAnsi="Arial" w:cs="Arial"/>
          <w:sz w:val="24"/>
          <w:szCs w:val="24"/>
        </w:rPr>
        <w:t xml:space="preserve">Dahmer displays </w:t>
      </w:r>
      <w:r w:rsidR="0034199F" w:rsidRPr="00D46D33">
        <w:rPr>
          <w:rFonts w:ascii="Arial" w:eastAsiaTheme="minorEastAsia" w:hAnsi="Arial" w:cs="Arial"/>
          <w:sz w:val="24"/>
          <w:szCs w:val="24"/>
        </w:rPr>
        <w:t xml:space="preserve">this theory by demanding total control of his victims where he attempted to </w:t>
      </w:r>
      <w:r w:rsidR="00F116DE" w:rsidRPr="00D46D33">
        <w:rPr>
          <w:rFonts w:ascii="Arial" w:eastAsiaTheme="minorEastAsia" w:hAnsi="Arial" w:cs="Arial"/>
          <w:sz w:val="24"/>
          <w:szCs w:val="24"/>
        </w:rPr>
        <w:t>create zombies in his later victims to achieve total submissive sex</w:t>
      </w:r>
      <w:r w:rsidR="00E05767" w:rsidRPr="00D46D33">
        <w:rPr>
          <w:rFonts w:ascii="Arial" w:eastAsiaTheme="minorEastAsia" w:hAnsi="Arial" w:cs="Arial"/>
          <w:sz w:val="24"/>
          <w:szCs w:val="24"/>
        </w:rPr>
        <w:t xml:space="preserve">, </w:t>
      </w:r>
      <w:r w:rsidR="00E32A08" w:rsidRPr="00D46D33">
        <w:rPr>
          <w:rFonts w:ascii="Arial" w:eastAsiaTheme="minorEastAsia" w:hAnsi="Arial" w:cs="Arial"/>
          <w:sz w:val="24"/>
          <w:szCs w:val="24"/>
        </w:rPr>
        <w:t>which is understood in the theory of sadism</w:t>
      </w:r>
      <w:r w:rsidR="00E05767" w:rsidRPr="00D46D33">
        <w:rPr>
          <w:rFonts w:ascii="Arial" w:eastAsiaTheme="minorEastAsia" w:hAnsi="Arial" w:cs="Arial"/>
          <w:sz w:val="24"/>
          <w:szCs w:val="24"/>
        </w:rPr>
        <w:t>, to</w:t>
      </w:r>
      <w:r w:rsidR="00E32A08" w:rsidRPr="00D46D33">
        <w:rPr>
          <w:rFonts w:ascii="Arial" w:eastAsiaTheme="minorEastAsia" w:hAnsi="Arial" w:cs="Arial"/>
          <w:sz w:val="24"/>
          <w:szCs w:val="24"/>
        </w:rPr>
        <w:t xml:space="preserve"> making the </w:t>
      </w:r>
      <w:r w:rsidR="00315D25" w:rsidRPr="00D46D33">
        <w:rPr>
          <w:rFonts w:ascii="Arial" w:eastAsiaTheme="minorEastAsia" w:hAnsi="Arial" w:cs="Arial"/>
          <w:sz w:val="24"/>
          <w:szCs w:val="24"/>
        </w:rPr>
        <w:t>individual into a thing or corpse</w:t>
      </w:r>
      <w:r w:rsidR="00F807F5" w:rsidRPr="00D46D33">
        <w:rPr>
          <w:rFonts w:ascii="Arial" w:eastAsiaTheme="minorEastAsia" w:hAnsi="Arial" w:cs="Arial"/>
          <w:sz w:val="24"/>
          <w:szCs w:val="24"/>
        </w:rPr>
        <w:t xml:space="preserve"> (Fromm ,</w:t>
      </w:r>
      <w:r w:rsidR="47D9D7D2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F807F5" w:rsidRPr="00D46D33">
        <w:rPr>
          <w:rFonts w:ascii="Arial" w:eastAsiaTheme="minorEastAsia" w:hAnsi="Arial" w:cs="Arial"/>
          <w:sz w:val="24"/>
          <w:szCs w:val="24"/>
        </w:rPr>
        <w:t>2013)</w:t>
      </w:r>
      <w:r w:rsidR="00315D25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2B7298" w:rsidRPr="00D46D33">
        <w:rPr>
          <w:rFonts w:ascii="Arial" w:eastAsiaTheme="minorEastAsia" w:hAnsi="Arial" w:cs="Arial"/>
          <w:sz w:val="24"/>
          <w:szCs w:val="24"/>
        </w:rPr>
        <w:t xml:space="preserve">Dahmer also kept the </w:t>
      </w:r>
      <w:r w:rsidR="00591FA5" w:rsidRPr="00D46D33">
        <w:rPr>
          <w:rFonts w:ascii="Arial" w:eastAsiaTheme="minorEastAsia" w:hAnsi="Arial" w:cs="Arial"/>
          <w:sz w:val="24"/>
          <w:szCs w:val="24"/>
        </w:rPr>
        <w:t xml:space="preserve">heads of his victims in the freezer </w:t>
      </w:r>
      <w:r w:rsidR="00774EBD" w:rsidRPr="00D46D33">
        <w:rPr>
          <w:rFonts w:ascii="Arial" w:eastAsiaTheme="minorEastAsia" w:hAnsi="Arial" w:cs="Arial"/>
          <w:sz w:val="24"/>
          <w:szCs w:val="24"/>
        </w:rPr>
        <w:t xml:space="preserve">as trophies or to continue acts </w:t>
      </w:r>
      <w:r w:rsidR="335DF913" w:rsidRPr="00D46D33">
        <w:rPr>
          <w:rFonts w:ascii="Arial" w:eastAsiaTheme="minorEastAsia" w:hAnsi="Arial" w:cs="Arial"/>
          <w:sz w:val="24"/>
          <w:szCs w:val="24"/>
        </w:rPr>
        <w:t xml:space="preserve">upon </w:t>
      </w:r>
      <w:r w:rsidR="00BA39F1" w:rsidRPr="00D46D33">
        <w:rPr>
          <w:rFonts w:ascii="Arial" w:eastAsiaTheme="minorEastAsia" w:hAnsi="Arial" w:cs="Arial"/>
          <w:sz w:val="24"/>
          <w:szCs w:val="24"/>
        </w:rPr>
        <w:t>them,</w:t>
      </w:r>
      <w:r w:rsidR="00774EBD" w:rsidRPr="00D46D33">
        <w:rPr>
          <w:rFonts w:ascii="Arial" w:eastAsiaTheme="minorEastAsia" w:hAnsi="Arial" w:cs="Arial"/>
          <w:sz w:val="24"/>
          <w:szCs w:val="24"/>
        </w:rPr>
        <w:t xml:space="preserve"> connecting </w:t>
      </w:r>
      <w:r w:rsidR="00FD4DA4" w:rsidRPr="00D46D33">
        <w:rPr>
          <w:rFonts w:ascii="Arial" w:eastAsiaTheme="minorEastAsia" w:hAnsi="Arial" w:cs="Arial"/>
          <w:sz w:val="24"/>
          <w:szCs w:val="24"/>
        </w:rPr>
        <w:t xml:space="preserve">to the sadism theory of </w:t>
      </w:r>
      <w:r w:rsidR="00BA39F1" w:rsidRPr="00D46D33">
        <w:rPr>
          <w:rFonts w:ascii="Arial" w:eastAsiaTheme="minorEastAsia" w:hAnsi="Arial" w:cs="Arial"/>
          <w:sz w:val="24"/>
          <w:szCs w:val="24"/>
        </w:rPr>
        <w:t>Fromm,</w:t>
      </w:r>
      <w:r w:rsidR="00FD4DA4" w:rsidRPr="00D46D33">
        <w:rPr>
          <w:rFonts w:ascii="Arial" w:eastAsiaTheme="minorEastAsia" w:hAnsi="Arial" w:cs="Arial"/>
          <w:sz w:val="24"/>
          <w:szCs w:val="24"/>
        </w:rPr>
        <w:t xml:space="preserve"> to create living corpses. </w:t>
      </w:r>
      <w:r w:rsidR="00BA39F1" w:rsidRPr="00D46D33">
        <w:rPr>
          <w:rFonts w:ascii="Arial" w:eastAsiaTheme="minorEastAsia" w:hAnsi="Arial" w:cs="Arial"/>
          <w:sz w:val="24"/>
          <w:szCs w:val="24"/>
        </w:rPr>
        <w:t>Fromm’s</w:t>
      </w:r>
      <w:r w:rsidR="00E95111" w:rsidRPr="00D46D33">
        <w:rPr>
          <w:rFonts w:ascii="Arial" w:eastAsiaTheme="minorEastAsia" w:hAnsi="Arial" w:cs="Arial"/>
          <w:sz w:val="24"/>
          <w:szCs w:val="24"/>
        </w:rPr>
        <w:t xml:space="preserve"> theory also discusses </w:t>
      </w:r>
      <w:r w:rsidR="00BA39F1" w:rsidRPr="00D46D33">
        <w:rPr>
          <w:rFonts w:ascii="Arial" w:eastAsiaTheme="minorEastAsia" w:hAnsi="Arial" w:cs="Arial"/>
          <w:sz w:val="24"/>
          <w:szCs w:val="24"/>
        </w:rPr>
        <w:t>necrophilia,</w:t>
      </w:r>
      <w:r w:rsidR="00E95111" w:rsidRPr="00D46D33">
        <w:rPr>
          <w:rFonts w:ascii="Arial" w:eastAsiaTheme="minorEastAsia" w:hAnsi="Arial" w:cs="Arial"/>
          <w:sz w:val="24"/>
          <w:szCs w:val="24"/>
        </w:rPr>
        <w:t xml:space="preserve"> which was a major section </w:t>
      </w:r>
      <w:r w:rsidR="00E95111" w:rsidRPr="00D46D33">
        <w:rPr>
          <w:rFonts w:ascii="Arial" w:eastAsiaTheme="minorEastAsia" w:hAnsi="Arial" w:cs="Arial"/>
          <w:sz w:val="24"/>
          <w:szCs w:val="24"/>
        </w:rPr>
        <w:lastRenderedPageBreak/>
        <w:t xml:space="preserve">of </w:t>
      </w:r>
      <w:r w:rsidR="00BA39F1" w:rsidRPr="00D46D33">
        <w:rPr>
          <w:rFonts w:ascii="Arial" w:eastAsiaTheme="minorEastAsia" w:hAnsi="Arial" w:cs="Arial"/>
          <w:sz w:val="24"/>
          <w:szCs w:val="24"/>
        </w:rPr>
        <w:t>Dahmer’s</w:t>
      </w:r>
      <w:r w:rsidR="00E95111" w:rsidRPr="00D46D33">
        <w:rPr>
          <w:rFonts w:ascii="Arial" w:eastAsiaTheme="minorEastAsia" w:hAnsi="Arial" w:cs="Arial"/>
          <w:sz w:val="24"/>
          <w:szCs w:val="24"/>
        </w:rPr>
        <w:t xml:space="preserve"> acts</w:t>
      </w:r>
      <w:r w:rsidR="008D0BB6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4275FE" w:rsidRPr="00D46D33">
        <w:rPr>
          <w:rFonts w:ascii="Arial" w:eastAsiaTheme="minorEastAsia" w:hAnsi="Arial" w:cs="Arial"/>
          <w:sz w:val="24"/>
          <w:szCs w:val="24"/>
        </w:rPr>
        <w:t xml:space="preserve">Dahmer also </w:t>
      </w:r>
      <w:r w:rsidR="00BA39F1" w:rsidRPr="00D46D33">
        <w:rPr>
          <w:rFonts w:ascii="Arial" w:eastAsiaTheme="minorEastAsia" w:hAnsi="Arial" w:cs="Arial"/>
          <w:sz w:val="24"/>
          <w:szCs w:val="24"/>
        </w:rPr>
        <w:t>established</w:t>
      </w:r>
      <w:r w:rsidR="004275FE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BA39F1" w:rsidRPr="00D46D33">
        <w:rPr>
          <w:rFonts w:ascii="Arial" w:eastAsiaTheme="minorEastAsia" w:hAnsi="Arial" w:cs="Arial"/>
          <w:sz w:val="24"/>
          <w:szCs w:val="24"/>
        </w:rPr>
        <w:t>an</w:t>
      </w:r>
      <w:r w:rsidR="0073086C" w:rsidRPr="00D46D33">
        <w:rPr>
          <w:rFonts w:ascii="Arial" w:eastAsiaTheme="minorEastAsia" w:hAnsi="Arial" w:cs="Arial"/>
          <w:sz w:val="24"/>
          <w:szCs w:val="24"/>
        </w:rPr>
        <w:t xml:space="preserve"> alternative bond with dead </w:t>
      </w:r>
      <w:r w:rsidR="00D30056" w:rsidRPr="00D46D33">
        <w:rPr>
          <w:rFonts w:ascii="Arial" w:eastAsiaTheme="minorEastAsia" w:hAnsi="Arial" w:cs="Arial"/>
          <w:sz w:val="24"/>
          <w:szCs w:val="24"/>
        </w:rPr>
        <w:t xml:space="preserve">animals by </w:t>
      </w:r>
      <w:r w:rsidR="00BA39F1" w:rsidRPr="00D46D33">
        <w:rPr>
          <w:rFonts w:ascii="Arial" w:eastAsiaTheme="minorEastAsia" w:hAnsi="Arial" w:cs="Arial"/>
          <w:sz w:val="24"/>
          <w:szCs w:val="24"/>
        </w:rPr>
        <w:t>masturbating</w:t>
      </w:r>
      <w:r w:rsidR="00D30056" w:rsidRPr="00D46D33">
        <w:rPr>
          <w:rFonts w:ascii="Arial" w:eastAsiaTheme="minorEastAsia" w:hAnsi="Arial" w:cs="Arial"/>
          <w:sz w:val="24"/>
          <w:szCs w:val="24"/>
        </w:rPr>
        <w:t xml:space="preserve"> over the</w:t>
      </w:r>
      <w:r w:rsidR="52997EEF" w:rsidRPr="00D46D33">
        <w:rPr>
          <w:rFonts w:ascii="Arial" w:eastAsiaTheme="minorEastAsia" w:hAnsi="Arial" w:cs="Arial"/>
          <w:sz w:val="24"/>
          <w:szCs w:val="24"/>
        </w:rPr>
        <w:t>ir</w:t>
      </w:r>
      <w:r w:rsidR="00D30056" w:rsidRPr="00D46D33">
        <w:rPr>
          <w:rFonts w:ascii="Arial" w:eastAsiaTheme="minorEastAsia" w:hAnsi="Arial" w:cs="Arial"/>
          <w:sz w:val="24"/>
          <w:szCs w:val="24"/>
        </w:rPr>
        <w:t xml:space="preserve"> corpse</w:t>
      </w:r>
      <w:r w:rsidR="0FC11F9B" w:rsidRPr="00D46D33">
        <w:rPr>
          <w:rFonts w:ascii="Arial" w:eastAsiaTheme="minorEastAsia" w:hAnsi="Arial" w:cs="Arial"/>
          <w:sz w:val="24"/>
          <w:szCs w:val="24"/>
        </w:rPr>
        <w:t>s</w:t>
      </w:r>
      <w:r w:rsidR="00D30056" w:rsidRPr="00D46D33">
        <w:rPr>
          <w:rFonts w:ascii="Arial" w:eastAsiaTheme="minorEastAsia" w:hAnsi="Arial" w:cs="Arial"/>
          <w:sz w:val="24"/>
          <w:szCs w:val="24"/>
        </w:rPr>
        <w:t xml:space="preserve">, </w:t>
      </w:r>
      <w:r w:rsidR="001E1F01" w:rsidRPr="00D46D33">
        <w:rPr>
          <w:rFonts w:ascii="Arial" w:eastAsiaTheme="minorEastAsia" w:hAnsi="Arial" w:cs="Arial"/>
          <w:sz w:val="24"/>
          <w:szCs w:val="24"/>
        </w:rPr>
        <w:t xml:space="preserve">demonstrating an early connection with death and </w:t>
      </w:r>
      <w:r w:rsidR="002B6C8F" w:rsidRPr="00D46D33">
        <w:rPr>
          <w:rFonts w:ascii="Arial" w:eastAsiaTheme="minorEastAsia" w:hAnsi="Arial" w:cs="Arial"/>
          <w:sz w:val="24"/>
          <w:szCs w:val="24"/>
        </w:rPr>
        <w:t>necrophilia</w:t>
      </w:r>
      <w:r w:rsidR="001E1F01" w:rsidRPr="00D46D33">
        <w:rPr>
          <w:rFonts w:ascii="Arial" w:eastAsiaTheme="minorEastAsia" w:hAnsi="Arial" w:cs="Arial"/>
          <w:sz w:val="24"/>
          <w:szCs w:val="24"/>
        </w:rPr>
        <w:t xml:space="preserve"> in his </w:t>
      </w:r>
      <w:r w:rsidR="002B6C8F" w:rsidRPr="00D46D33">
        <w:rPr>
          <w:rFonts w:ascii="Arial" w:eastAsiaTheme="minorEastAsia" w:hAnsi="Arial" w:cs="Arial"/>
          <w:sz w:val="24"/>
          <w:szCs w:val="24"/>
        </w:rPr>
        <w:t>adolescence</w:t>
      </w:r>
      <w:r w:rsidR="001E1F01" w:rsidRPr="00D46D33">
        <w:rPr>
          <w:rFonts w:ascii="Arial" w:eastAsiaTheme="minorEastAsia" w:hAnsi="Arial" w:cs="Arial"/>
          <w:sz w:val="24"/>
          <w:szCs w:val="24"/>
        </w:rPr>
        <w:t xml:space="preserve">, </w:t>
      </w:r>
      <w:r w:rsidR="00B901F8" w:rsidRPr="00D46D33">
        <w:rPr>
          <w:rFonts w:ascii="Arial" w:eastAsiaTheme="minorEastAsia" w:hAnsi="Arial" w:cs="Arial"/>
          <w:sz w:val="24"/>
          <w:szCs w:val="24"/>
        </w:rPr>
        <w:t>furthermore,</w:t>
      </w:r>
      <w:r w:rsidR="001E1F01" w:rsidRPr="00D46D33">
        <w:rPr>
          <w:rFonts w:ascii="Arial" w:eastAsiaTheme="minorEastAsia" w:hAnsi="Arial" w:cs="Arial"/>
          <w:sz w:val="24"/>
          <w:szCs w:val="24"/>
        </w:rPr>
        <w:t xml:space="preserve"> leading </w:t>
      </w:r>
      <w:r w:rsidR="04F5697B" w:rsidRPr="00D46D33">
        <w:rPr>
          <w:rFonts w:ascii="Arial" w:eastAsiaTheme="minorEastAsia" w:hAnsi="Arial" w:cs="Arial"/>
          <w:sz w:val="24"/>
          <w:szCs w:val="24"/>
        </w:rPr>
        <w:t>to</w:t>
      </w:r>
      <w:r w:rsidR="04F5697B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01E1F01" w:rsidRPr="00D46D33">
        <w:rPr>
          <w:rFonts w:ascii="Arial" w:eastAsiaTheme="minorEastAsia" w:hAnsi="Arial" w:cs="Arial"/>
          <w:sz w:val="24"/>
          <w:szCs w:val="24"/>
        </w:rPr>
        <w:t xml:space="preserve">the need of more power. </w:t>
      </w:r>
    </w:p>
    <w:p w14:paraId="7C768B74" w14:textId="06176A6C" w:rsidR="000734E4" w:rsidRPr="00D46D33" w:rsidRDefault="00283375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 xml:space="preserve">Alfred </w:t>
      </w:r>
      <w:r w:rsidR="006975A3" w:rsidRPr="00D46D33">
        <w:rPr>
          <w:rFonts w:ascii="Arial" w:eastAsiaTheme="minorEastAsia" w:hAnsi="Arial" w:cs="Arial"/>
          <w:sz w:val="24"/>
          <w:szCs w:val="24"/>
        </w:rPr>
        <w:t>Adler</w:t>
      </w:r>
      <w:r w:rsidRPr="00D46D33">
        <w:rPr>
          <w:rFonts w:ascii="Arial" w:eastAsiaTheme="minorEastAsia" w:hAnsi="Arial" w:cs="Arial"/>
          <w:sz w:val="24"/>
          <w:szCs w:val="24"/>
        </w:rPr>
        <w:t xml:space="preserve"> founded the</w:t>
      </w:r>
      <w:r w:rsidR="006975A3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C425B5" w:rsidRPr="00D46D33">
        <w:rPr>
          <w:rFonts w:ascii="Arial" w:eastAsiaTheme="minorEastAsia" w:hAnsi="Arial" w:cs="Arial"/>
          <w:sz w:val="24"/>
          <w:szCs w:val="24"/>
        </w:rPr>
        <w:t>individual theory</w:t>
      </w:r>
      <w:r w:rsidRPr="00D46D33">
        <w:rPr>
          <w:rFonts w:ascii="Arial" w:eastAsiaTheme="minorEastAsia" w:hAnsi="Arial" w:cs="Arial"/>
          <w:sz w:val="24"/>
          <w:szCs w:val="24"/>
        </w:rPr>
        <w:t xml:space="preserve"> in </w:t>
      </w:r>
      <w:r w:rsidR="006D314E" w:rsidRPr="00D46D33">
        <w:rPr>
          <w:rFonts w:ascii="Arial" w:eastAsiaTheme="minorEastAsia" w:hAnsi="Arial" w:cs="Arial"/>
          <w:sz w:val="24"/>
          <w:szCs w:val="24"/>
        </w:rPr>
        <w:t>1912</w:t>
      </w:r>
      <w:r w:rsidR="3F3149D3" w:rsidRPr="00D46D33">
        <w:rPr>
          <w:rFonts w:ascii="Arial" w:eastAsiaTheme="minorEastAsia" w:hAnsi="Arial" w:cs="Arial"/>
          <w:sz w:val="24"/>
          <w:szCs w:val="24"/>
        </w:rPr>
        <w:t>.</w:t>
      </w:r>
      <w:r w:rsidR="00BA120D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6D314E" w:rsidRPr="00D46D33">
        <w:rPr>
          <w:rFonts w:ascii="Arial" w:eastAsiaTheme="minorEastAsia" w:hAnsi="Arial" w:cs="Arial"/>
          <w:sz w:val="24"/>
          <w:szCs w:val="24"/>
        </w:rPr>
        <w:t>A</w:t>
      </w:r>
      <w:r w:rsidR="00FF11FE" w:rsidRPr="00D46D33">
        <w:rPr>
          <w:rFonts w:ascii="Arial" w:eastAsiaTheme="minorEastAsia" w:hAnsi="Arial" w:cs="Arial"/>
          <w:sz w:val="24"/>
          <w:szCs w:val="24"/>
        </w:rPr>
        <w:t xml:space="preserve">lders theory </w:t>
      </w:r>
      <w:r w:rsidR="003455E4" w:rsidRPr="00D46D33">
        <w:rPr>
          <w:rFonts w:ascii="Arial" w:eastAsiaTheme="minorEastAsia" w:hAnsi="Arial" w:cs="Arial"/>
          <w:sz w:val="24"/>
          <w:szCs w:val="24"/>
        </w:rPr>
        <w:t xml:space="preserve">proposes every human has </w:t>
      </w:r>
      <w:r w:rsidR="00B901F8" w:rsidRPr="00D46D33">
        <w:rPr>
          <w:rFonts w:ascii="Arial" w:eastAsiaTheme="minorEastAsia" w:hAnsi="Arial" w:cs="Arial"/>
          <w:sz w:val="24"/>
          <w:szCs w:val="24"/>
        </w:rPr>
        <w:t>an</w:t>
      </w:r>
      <w:r w:rsidR="003455E4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D9251C" w:rsidRPr="00D46D33">
        <w:rPr>
          <w:rFonts w:ascii="Arial" w:eastAsiaTheme="minorEastAsia" w:hAnsi="Arial" w:cs="Arial"/>
          <w:sz w:val="24"/>
          <w:szCs w:val="24"/>
        </w:rPr>
        <w:t xml:space="preserve">inferiority complex which is continually developed and improved as the </w:t>
      </w:r>
      <w:r w:rsidR="006D314E" w:rsidRPr="00D46D33">
        <w:rPr>
          <w:rFonts w:ascii="Arial" w:eastAsiaTheme="minorEastAsia" w:hAnsi="Arial" w:cs="Arial"/>
          <w:sz w:val="24"/>
          <w:szCs w:val="24"/>
        </w:rPr>
        <w:t>child’s</w:t>
      </w:r>
      <w:r w:rsidR="00D9251C" w:rsidRPr="00D46D33">
        <w:rPr>
          <w:rFonts w:ascii="Arial" w:eastAsiaTheme="minorEastAsia" w:hAnsi="Arial" w:cs="Arial"/>
          <w:sz w:val="24"/>
          <w:szCs w:val="24"/>
        </w:rPr>
        <w:t xml:space="preserve"> grow</w:t>
      </w:r>
      <w:r w:rsidR="007576E8" w:rsidRPr="00D46D33">
        <w:rPr>
          <w:rFonts w:ascii="Arial" w:eastAsiaTheme="minorEastAsia" w:hAnsi="Arial" w:cs="Arial"/>
          <w:sz w:val="24"/>
          <w:szCs w:val="24"/>
        </w:rPr>
        <w:t xml:space="preserve">s. </w:t>
      </w:r>
      <w:r w:rsidR="009F28F0" w:rsidRPr="00D46D33">
        <w:rPr>
          <w:rFonts w:ascii="Arial" w:eastAsiaTheme="minorEastAsia" w:hAnsi="Arial" w:cs="Arial"/>
          <w:sz w:val="24"/>
          <w:szCs w:val="24"/>
        </w:rPr>
        <w:t xml:space="preserve">Alders theory is </w:t>
      </w:r>
      <w:r w:rsidR="00FE7788" w:rsidRPr="00D46D33">
        <w:rPr>
          <w:rFonts w:ascii="Arial" w:eastAsiaTheme="minorEastAsia" w:hAnsi="Arial" w:cs="Arial"/>
          <w:sz w:val="24"/>
          <w:szCs w:val="24"/>
        </w:rPr>
        <w:t xml:space="preserve">separated into four </w:t>
      </w:r>
      <w:r w:rsidR="00B901F8" w:rsidRPr="00D46D33">
        <w:rPr>
          <w:rFonts w:ascii="Arial" w:eastAsiaTheme="minorEastAsia" w:hAnsi="Arial" w:cs="Arial"/>
          <w:sz w:val="24"/>
          <w:szCs w:val="24"/>
        </w:rPr>
        <w:t>parts:</w:t>
      </w:r>
      <w:r w:rsidR="00FE7788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122A05" w:rsidRPr="00D46D33">
        <w:rPr>
          <w:rFonts w:ascii="Arial" w:eastAsiaTheme="minorEastAsia" w:hAnsi="Arial" w:cs="Arial"/>
          <w:sz w:val="24"/>
          <w:szCs w:val="24"/>
        </w:rPr>
        <w:t>the inferiority complex, social context</w:t>
      </w:r>
      <w:r w:rsidR="00650D27" w:rsidRPr="00D46D33">
        <w:rPr>
          <w:rFonts w:ascii="Arial" w:eastAsiaTheme="minorEastAsia" w:hAnsi="Arial" w:cs="Arial"/>
          <w:sz w:val="24"/>
          <w:szCs w:val="24"/>
        </w:rPr>
        <w:t xml:space="preserve">, goal orientation and </w:t>
      </w:r>
      <w:r w:rsidR="006D314E" w:rsidRPr="00D46D33">
        <w:rPr>
          <w:rFonts w:ascii="Arial" w:eastAsiaTheme="minorEastAsia" w:hAnsi="Arial" w:cs="Arial"/>
          <w:sz w:val="24"/>
          <w:szCs w:val="24"/>
        </w:rPr>
        <w:t>self-demonstration</w:t>
      </w:r>
      <w:r w:rsidR="00650D27" w:rsidRPr="00D46D33">
        <w:rPr>
          <w:rFonts w:ascii="Arial" w:eastAsiaTheme="minorEastAsia" w:hAnsi="Arial" w:cs="Arial"/>
          <w:sz w:val="24"/>
          <w:szCs w:val="24"/>
        </w:rPr>
        <w:t xml:space="preserve"> and </w:t>
      </w:r>
      <w:r w:rsidR="006D314E" w:rsidRPr="00D46D33">
        <w:rPr>
          <w:rFonts w:ascii="Arial" w:eastAsiaTheme="minorEastAsia" w:hAnsi="Arial" w:cs="Arial"/>
          <w:sz w:val="24"/>
          <w:szCs w:val="24"/>
        </w:rPr>
        <w:t>uniqueness</w:t>
      </w:r>
      <w:r w:rsidR="00FF022C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7347EE" w:rsidRPr="00D46D33">
        <w:rPr>
          <w:rFonts w:ascii="Arial" w:eastAsiaTheme="minorEastAsia" w:hAnsi="Arial" w:cs="Arial"/>
          <w:sz w:val="24"/>
          <w:szCs w:val="24"/>
        </w:rPr>
        <w:t>(Nasehi, 2007)</w:t>
      </w:r>
      <w:r w:rsidR="00650D27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050FA8" w:rsidRPr="00D46D33">
        <w:rPr>
          <w:rFonts w:ascii="Arial" w:eastAsiaTheme="minorEastAsia" w:hAnsi="Arial" w:cs="Arial"/>
          <w:sz w:val="24"/>
          <w:szCs w:val="24"/>
        </w:rPr>
        <w:t xml:space="preserve">Dahmer has </w:t>
      </w:r>
      <w:r w:rsidR="006D314E" w:rsidRPr="00D46D33">
        <w:rPr>
          <w:rFonts w:ascii="Arial" w:eastAsiaTheme="minorEastAsia" w:hAnsi="Arial" w:cs="Arial"/>
          <w:sz w:val="24"/>
          <w:szCs w:val="24"/>
        </w:rPr>
        <w:t>experienced</w:t>
      </w:r>
      <w:r w:rsidR="00050FA8" w:rsidRPr="00D46D33">
        <w:rPr>
          <w:rFonts w:ascii="Arial" w:eastAsiaTheme="minorEastAsia" w:hAnsi="Arial" w:cs="Arial"/>
          <w:sz w:val="24"/>
          <w:szCs w:val="24"/>
        </w:rPr>
        <w:t xml:space="preserve"> an inferiority complex as his parents would </w:t>
      </w:r>
      <w:r w:rsidR="006D314E" w:rsidRPr="00D46D33">
        <w:rPr>
          <w:rFonts w:ascii="Arial" w:eastAsiaTheme="minorEastAsia" w:hAnsi="Arial" w:cs="Arial"/>
          <w:sz w:val="24"/>
          <w:szCs w:val="24"/>
        </w:rPr>
        <w:t>consistently</w:t>
      </w:r>
      <w:r w:rsidR="00050FA8" w:rsidRPr="00D46D33">
        <w:rPr>
          <w:rFonts w:ascii="Arial" w:eastAsiaTheme="minorEastAsia" w:hAnsi="Arial" w:cs="Arial"/>
          <w:sz w:val="24"/>
          <w:szCs w:val="24"/>
        </w:rPr>
        <w:t xml:space="preserve"> argue </w:t>
      </w:r>
      <w:r w:rsidR="00751E8D" w:rsidRPr="00D46D33">
        <w:rPr>
          <w:rFonts w:ascii="Arial" w:eastAsiaTheme="minorEastAsia" w:hAnsi="Arial" w:cs="Arial"/>
          <w:sz w:val="24"/>
          <w:szCs w:val="24"/>
        </w:rPr>
        <w:t xml:space="preserve">which had a negative influence on </w:t>
      </w:r>
      <w:r w:rsidR="006D314E" w:rsidRPr="00D46D33">
        <w:rPr>
          <w:rFonts w:ascii="Arial" w:eastAsiaTheme="minorEastAsia" w:hAnsi="Arial" w:cs="Arial"/>
          <w:sz w:val="24"/>
          <w:szCs w:val="24"/>
        </w:rPr>
        <w:t>Dahmer’s</w:t>
      </w:r>
      <w:r w:rsidR="00751E8D" w:rsidRPr="00D46D33">
        <w:rPr>
          <w:rFonts w:ascii="Arial" w:eastAsiaTheme="minorEastAsia" w:hAnsi="Arial" w:cs="Arial"/>
          <w:sz w:val="24"/>
          <w:szCs w:val="24"/>
        </w:rPr>
        <w:t xml:space="preserve"> personality and metal health</w:t>
      </w:r>
      <w:r w:rsidR="00CC08D7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6D314E" w:rsidRPr="00D46D33">
        <w:rPr>
          <w:rFonts w:ascii="Arial" w:eastAsiaTheme="minorEastAsia" w:hAnsi="Arial" w:cs="Arial"/>
          <w:sz w:val="24"/>
          <w:szCs w:val="24"/>
        </w:rPr>
        <w:t>Furthermore,</w:t>
      </w:r>
      <w:r w:rsidR="006940DA" w:rsidRPr="00D46D33">
        <w:rPr>
          <w:rFonts w:ascii="Arial" w:eastAsiaTheme="minorEastAsia" w:hAnsi="Arial" w:cs="Arial"/>
          <w:sz w:val="24"/>
          <w:szCs w:val="24"/>
        </w:rPr>
        <w:t xml:space="preserve"> Dahmer would escape to the woods and release his anger as his parents fought</w:t>
      </w:r>
      <w:r w:rsidR="00CC08D7" w:rsidRPr="00D46D33">
        <w:rPr>
          <w:rFonts w:ascii="Arial" w:eastAsiaTheme="minorEastAsia" w:hAnsi="Arial" w:cs="Arial"/>
          <w:sz w:val="24"/>
          <w:szCs w:val="24"/>
        </w:rPr>
        <w:t xml:space="preserve"> and would also struggle </w:t>
      </w:r>
      <w:r w:rsidR="006D314E" w:rsidRPr="00D46D33">
        <w:rPr>
          <w:rFonts w:ascii="Arial" w:eastAsiaTheme="minorEastAsia" w:hAnsi="Arial" w:cs="Arial"/>
          <w:sz w:val="24"/>
          <w:szCs w:val="24"/>
        </w:rPr>
        <w:t>with</w:t>
      </w:r>
      <w:r w:rsidR="00CC08D7" w:rsidRPr="00D46D33">
        <w:rPr>
          <w:rFonts w:ascii="Arial" w:eastAsiaTheme="minorEastAsia" w:hAnsi="Arial" w:cs="Arial"/>
          <w:sz w:val="24"/>
          <w:szCs w:val="24"/>
        </w:rPr>
        <w:t xml:space="preserve"> the lack of friends to </w:t>
      </w:r>
      <w:r w:rsidR="006D314E" w:rsidRPr="00D46D33">
        <w:rPr>
          <w:rFonts w:ascii="Arial" w:eastAsiaTheme="minorEastAsia" w:hAnsi="Arial" w:cs="Arial"/>
          <w:sz w:val="24"/>
          <w:szCs w:val="24"/>
        </w:rPr>
        <w:t>communicate</w:t>
      </w:r>
      <w:r w:rsidR="5C2C43F8" w:rsidRPr="00D46D33">
        <w:rPr>
          <w:rFonts w:ascii="Arial" w:eastAsiaTheme="minorEastAsia" w:hAnsi="Arial" w:cs="Arial"/>
          <w:sz w:val="24"/>
          <w:szCs w:val="24"/>
        </w:rPr>
        <w:t xml:space="preserve"> with</w:t>
      </w:r>
      <w:r w:rsidR="006D314E" w:rsidRPr="00D46D33">
        <w:rPr>
          <w:rFonts w:ascii="Arial" w:eastAsiaTheme="minorEastAsia" w:hAnsi="Arial" w:cs="Arial"/>
          <w:sz w:val="24"/>
          <w:szCs w:val="24"/>
        </w:rPr>
        <w:t>.</w:t>
      </w:r>
      <w:r w:rsidR="00CC08D7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A50FFD" w:rsidRPr="00D46D33">
        <w:rPr>
          <w:rFonts w:ascii="Arial" w:eastAsiaTheme="minorEastAsia" w:hAnsi="Arial" w:cs="Arial"/>
          <w:sz w:val="24"/>
          <w:szCs w:val="24"/>
        </w:rPr>
        <w:t xml:space="preserve">The second </w:t>
      </w:r>
      <w:r w:rsidR="006D314E" w:rsidRPr="00D46D33">
        <w:rPr>
          <w:rFonts w:ascii="Arial" w:eastAsiaTheme="minorEastAsia" w:hAnsi="Arial" w:cs="Arial"/>
          <w:sz w:val="24"/>
          <w:szCs w:val="24"/>
        </w:rPr>
        <w:t>component,</w:t>
      </w:r>
      <w:r w:rsidR="00A50FFD" w:rsidRPr="00D46D33">
        <w:rPr>
          <w:rFonts w:ascii="Arial" w:eastAsiaTheme="minorEastAsia" w:hAnsi="Arial" w:cs="Arial"/>
          <w:sz w:val="24"/>
          <w:szCs w:val="24"/>
        </w:rPr>
        <w:t xml:space="preserve"> known as the social context</w:t>
      </w:r>
      <w:r w:rsidR="4CA8E193" w:rsidRPr="00D46D33">
        <w:rPr>
          <w:rFonts w:ascii="Arial" w:eastAsiaTheme="minorEastAsia" w:hAnsi="Arial" w:cs="Arial"/>
          <w:sz w:val="24"/>
          <w:szCs w:val="24"/>
        </w:rPr>
        <w:t>,</w:t>
      </w:r>
      <w:r w:rsidR="00A50FFD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23760515" w:rsidRPr="00D46D33">
        <w:rPr>
          <w:rFonts w:ascii="Arial" w:eastAsiaTheme="minorEastAsia" w:hAnsi="Arial" w:cs="Arial"/>
          <w:sz w:val="24"/>
          <w:szCs w:val="24"/>
        </w:rPr>
        <w:t xml:space="preserve">n </w:t>
      </w:r>
      <w:r w:rsidR="00A50FFD" w:rsidRPr="00D46D33">
        <w:rPr>
          <w:rFonts w:ascii="Arial" w:eastAsiaTheme="minorEastAsia" w:hAnsi="Arial" w:cs="Arial"/>
          <w:sz w:val="24"/>
          <w:szCs w:val="24"/>
        </w:rPr>
        <w:t>Dahmer</w:t>
      </w:r>
      <w:r w:rsidR="153B4337" w:rsidRPr="00D46D33">
        <w:rPr>
          <w:rFonts w:ascii="Arial" w:eastAsiaTheme="minorEastAsia" w:hAnsi="Arial" w:cs="Arial"/>
          <w:sz w:val="24"/>
          <w:szCs w:val="24"/>
        </w:rPr>
        <w:t>’s case,</w:t>
      </w:r>
      <w:r w:rsidR="00A50FFD" w:rsidRPr="00D46D33">
        <w:rPr>
          <w:rFonts w:ascii="Arial" w:eastAsiaTheme="minorEastAsia" w:hAnsi="Arial" w:cs="Arial"/>
          <w:sz w:val="24"/>
          <w:szCs w:val="24"/>
        </w:rPr>
        <w:t xml:space="preserve"> had been </w:t>
      </w:r>
      <w:r w:rsidR="00944C7C" w:rsidRPr="00D46D33">
        <w:rPr>
          <w:rFonts w:ascii="Arial" w:eastAsiaTheme="minorEastAsia" w:hAnsi="Arial" w:cs="Arial"/>
          <w:sz w:val="24"/>
          <w:szCs w:val="24"/>
        </w:rPr>
        <w:t xml:space="preserve">the </w:t>
      </w:r>
      <w:r w:rsidR="006D314E" w:rsidRPr="00D46D33">
        <w:rPr>
          <w:rFonts w:ascii="Arial" w:eastAsiaTheme="minorEastAsia" w:hAnsi="Arial" w:cs="Arial"/>
          <w:sz w:val="24"/>
          <w:szCs w:val="24"/>
        </w:rPr>
        <w:t>neglect</w:t>
      </w:r>
      <w:r w:rsidR="50D6441E" w:rsidRPr="00D46D33">
        <w:rPr>
          <w:rFonts w:ascii="Arial" w:eastAsiaTheme="minorEastAsia" w:hAnsi="Arial" w:cs="Arial"/>
          <w:sz w:val="24"/>
          <w:szCs w:val="24"/>
        </w:rPr>
        <w:t>.</w:t>
      </w:r>
      <w:r w:rsidR="00944C7C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69115BF4" w:rsidRPr="00D46D33">
        <w:rPr>
          <w:rFonts w:ascii="Arial" w:eastAsiaTheme="minorEastAsia" w:hAnsi="Arial" w:cs="Arial"/>
          <w:sz w:val="24"/>
          <w:szCs w:val="24"/>
        </w:rPr>
        <w:t>H</w:t>
      </w:r>
      <w:r w:rsidR="00944C7C" w:rsidRPr="00D46D33">
        <w:rPr>
          <w:rFonts w:ascii="Arial" w:eastAsiaTheme="minorEastAsia" w:hAnsi="Arial" w:cs="Arial"/>
          <w:sz w:val="24"/>
          <w:szCs w:val="24"/>
        </w:rPr>
        <w:t xml:space="preserve">is </w:t>
      </w:r>
      <w:r w:rsidR="5DDC594B" w:rsidRPr="00D46D33">
        <w:rPr>
          <w:rFonts w:ascii="Arial" w:eastAsiaTheme="minorEastAsia" w:hAnsi="Arial" w:cs="Arial"/>
          <w:sz w:val="24"/>
          <w:szCs w:val="24"/>
        </w:rPr>
        <w:t>experiences with his</w:t>
      </w:r>
      <w:r w:rsidR="00944C7C" w:rsidRPr="00D46D33">
        <w:rPr>
          <w:rFonts w:ascii="Arial" w:eastAsiaTheme="minorEastAsia" w:hAnsi="Arial" w:cs="Arial"/>
          <w:sz w:val="24"/>
          <w:szCs w:val="24"/>
        </w:rPr>
        <w:t xml:space="preserve"> family and lack of </w:t>
      </w:r>
      <w:r w:rsidR="006D314E" w:rsidRPr="00D46D33">
        <w:rPr>
          <w:rFonts w:ascii="Arial" w:eastAsiaTheme="minorEastAsia" w:hAnsi="Arial" w:cs="Arial"/>
          <w:sz w:val="24"/>
          <w:szCs w:val="24"/>
        </w:rPr>
        <w:t>friends</w:t>
      </w:r>
      <w:r w:rsidR="00944C7C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4AF3DFDC" w:rsidRPr="00D46D33">
        <w:rPr>
          <w:rFonts w:ascii="Arial" w:eastAsiaTheme="minorEastAsia" w:hAnsi="Arial" w:cs="Arial"/>
          <w:sz w:val="24"/>
          <w:szCs w:val="24"/>
        </w:rPr>
        <w:t xml:space="preserve">led to </w:t>
      </w:r>
      <w:r w:rsidR="00944C7C" w:rsidRPr="00D46D33">
        <w:rPr>
          <w:rFonts w:ascii="Arial" w:eastAsiaTheme="minorEastAsia" w:hAnsi="Arial" w:cs="Arial"/>
          <w:sz w:val="24"/>
          <w:szCs w:val="24"/>
        </w:rPr>
        <w:t>him lacking in social skills</w:t>
      </w:r>
      <w:r w:rsidR="006F413A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6F413A" w:rsidRPr="00D46D33">
        <w:rPr>
          <w:rFonts w:ascii="Arial" w:eastAsiaTheme="minorEastAsia" w:hAnsi="Arial" w:cs="Arial"/>
          <w:sz w:val="24"/>
          <w:szCs w:val="24"/>
        </w:rPr>
        <w:t>(Nasehi, 2007)</w:t>
      </w:r>
      <w:r w:rsidR="00944C7C" w:rsidRPr="00D46D33">
        <w:rPr>
          <w:rFonts w:ascii="Arial" w:eastAsiaTheme="minorEastAsia" w:hAnsi="Arial" w:cs="Arial"/>
          <w:sz w:val="24"/>
          <w:szCs w:val="24"/>
        </w:rPr>
        <w:t>.</w:t>
      </w:r>
      <w:r w:rsidR="00E93DFF" w:rsidRPr="00D46D33">
        <w:rPr>
          <w:rFonts w:ascii="Arial" w:eastAsiaTheme="minorEastAsia" w:hAnsi="Arial" w:cs="Arial"/>
          <w:sz w:val="24"/>
          <w:szCs w:val="24"/>
        </w:rPr>
        <w:t xml:space="preserve"> Dahmer also felt </w:t>
      </w:r>
      <w:r w:rsidR="00BF5010" w:rsidRPr="00D46D33">
        <w:rPr>
          <w:rFonts w:ascii="Arial" w:eastAsiaTheme="minorEastAsia" w:hAnsi="Arial" w:cs="Arial"/>
          <w:sz w:val="24"/>
          <w:szCs w:val="24"/>
        </w:rPr>
        <w:t xml:space="preserve">rejection and abandonment from his parents as they </w:t>
      </w:r>
      <w:r w:rsidR="006D314E" w:rsidRPr="00D46D33">
        <w:rPr>
          <w:rFonts w:ascii="Arial" w:eastAsiaTheme="minorEastAsia" w:hAnsi="Arial" w:cs="Arial"/>
          <w:sz w:val="24"/>
          <w:szCs w:val="24"/>
        </w:rPr>
        <w:t>divorced</w:t>
      </w:r>
      <w:r w:rsidR="00BF5010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AE142A" w:rsidRPr="00D46D33">
        <w:rPr>
          <w:rFonts w:ascii="Arial" w:eastAsiaTheme="minorEastAsia" w:hAnsi="Arial" w:cs="Arial"/>
          <w:sz w:val="24"/>
          <w:szCs w:val="24"/>
        </w:rPr>
        <w:t>leading to the murder of his first victim</w:t>
      </w:r>
      <w:r w:rsidR="00A1572C" w:rsidRPr="00D46D33">
        <w:rPr>
          <w:rFonts w:ascii="Arial" w:eastAsiaTheme="minorEastAsia" w:hAnsi="Arial" w:cs="Arial"/>
          <w:sz w:val="24"/>
          <w:szCs w:val="24"/>
        </w:rPr>
        <w:t>, S</w:t>
      </w:r>
      <w:r w:rsidR="00AE142A" w:rsidRPr="00D46D33">
        <w:rPr>
          <w:rFonts w:ascii="Arial" w:eastAsiaTheme="minorEastAsia" w:hAnsi="Arial" w:cs="Arial"/>
          <w:sz w:val="24"/>
          <w:szCs w:val="24"/>
        </w:rPr>
        <w:t xml:space="preserve">teven </w:t>
      </w:r>
      <w:r w:rsidR="00A1572C" w:rsidRPr="00D46D33">
        <w:rPr>
          <w:rFonts w:ascii="Arial" w:eastAsiaTheme="minorEastAsia" w:hAnsi="Arial" w:cs="Arial"/>
          <w:sz w:val="24"/>
          <w:szCs w:val="24"/>
        </w:rPr>
        <w:t>H</w:t>
      </w:r>
      <w:r w:rsidR="00AE142A" w:rsidRPr="00D46D33">
        <w:rPr>
          <w:rFonts w:ascii="Arial" w:eastAsiaTheme="minorEastAsia" w:hAnsi="Arial" w:cs="Arial"/>
          <w:sz w:val="24"/>
          <w:szCs w:val="24"/>
        </w:rPr>
        <w:t>icks</w:t>
      </w:r>
      <w:r w:rsidR="00C33B47" w:rsidRPr="00D46D33">
        <w:rPr>
          <w:rFonts w:ascii="Arial" w:eastAsiaTheme="minorEastAsia" w:hAnsi="Arial" w:cs="Arial"/>
          <w:sz w:val="24"/>
          <w:szCs w:val="24"/>
        </w:rPr>
        <w:t xml:space="preserve">, as Hicks tried to leave </w:t>
      </w:r>
      <w:r w:rsidR="006D314E" w:rsidRPr="00D46D33">
        <w:rPr>
          <w:rFonts w:ascii="Arial" w:eastAsiaTheme="minorEastAsia" w:hAnsi="Arial" w:cs="Arial"/>
          <w:sz w:val="24"/>
          <w:szCs w:val="24"/>
        </w:rPr>
        <w:t>Dahmer’s</w:t>
      </w:r>
      <w:r w:rsidR="00C33B47" w:rsidRPr="00D46D33">
        <w:rPr>
          <w:rFonts w:ascii="Arial" w:eastAsiaTheme="minorEastAsia" w:hAnsi="Arial" w:cs="Arial"/>
          <w:sz w:val="24"/>
          <w:szCs w:val="24"/>
        </w:rPr>
        <w:t xml:space="preserve"> home </w:t>
      </w:r>
      <w:r w:rsidR="00FF1D83" w:rsidRPr="00D46D33">
        <w:rPr>
          <w:rFonts w:ascii="Arial" w:eastAsiaTheme="minorEastAsia" w:hAnsi="Arial" w:cs="Arial"/>
          <w:sz w:val="24"/>
          <w:szCs w:val="24"/>
        </w:rPr>
        <w:t xml:space="preserve">resulting in Dahmer </w:t>
      </w:r>
      <w:r w:rsidR="001F13A0" w:rsidRPr="00D46D33">
        <w:rPr>
          <w:rFonts w:ascii="Arial" w:eastAsiaTheme="minorEastAsia" w:hAnsi="Arial" w:cs="Arial"/>
          <w:sz w:val="24"/>
          <w:szCs w:val="24"/>
        </w:rPr>
        <w:t>murdering the victim</w:t>
      </w:r>
      <w:r w:rsidR="007937FD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7937FD" w:rsidRPr="00D46D33">
        <w:rPr>
          <w:rFonts w:ascii="Arial" w:eastAsiaTheme="minorEastAsia" w:hAnsi="Arial" w:cs="Arial"/>
          <w:sz w:val="24"/>
          <w:szCs w:val="24"/>
        </w:rPr>
        <w:t>(Cheze, 2010)</w:t>
      </w:r>
      <w:r w:rsidR="001F13A0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6D314E" w:rsidRPr="00D46D33">
        <w:rPr>
          <w:rFonts w:ascii="Arial" w:eastAsiaTheme="minorEastAsia" w:hAnsi="Arial" w:cs="Arial"/>
          <w:sz w:val="24"/>
          <w:szCs w:val="24"/>
        </w:rPr>
        <w:t>Adler’s</w:t>
      </w:r>
      <w:r w:rsidR="0052638C" w:rsidRPr="00D46D33">
        <w:rPr>
          <w:rFonts w:ascii="Arial" w:eastAsiaTheme="minorEastAsia" w:hAnsi="Arial" w:cs="Arial"/>
          <w:sz w:val="24"/>
          <w:szCs w:val="24"/>
        </w:rPr>
        <w:t xml:space="preserve"> theory also believes</w:t>
      </w:r>
      <w:r w:rsidR="00561F70" w:rsidRPr="00D46D33">
        <w:rPr>
          <w:rFonts w:ascii="Arial" w:eastAsiaTheme="minorEastAsia" w:hAnsi="Arial" w:cs="Arial"/>
          <w:sz w:val="24"/>
          <w:szCs w:val="24"/>
        </w:rPr>
        <w:t xml:space="preserve"> the eldest child</w:t>
      </w:r>
      <w:r w:rsidR="00561F70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A078DB8" w:rsidRPr="00D46D33">
        <w:rPr>
          <w:rFonts w:ascii="Arial" w:eastAsiaTheme="minorEastAsia" w:hAnsi="Arial" w:cs="Arial"/>
          <w:sz w:val="24"/>
          <w:szCs w:val="24"/>
        </w:rPr>
        <w:t xml:space="preserve">will </w:t>
      </w:r>
      <w:r w:rsidR="00561F70" w:rsidRPr="00D46D33">
        <w:rPr>
          <w:rFonts w:ascii="Arial" w:eastAsiaTheme="minorEastAsia" w:hAnsi="Arial" w:cs="Arial"/>
          <w:sz w:val="24"/>
          <w:szCs w:val="24"/>
        </w:rPr>
        <w:t xml:space="preserve">feel neglected and pushed </w:t>
      </w:r>
      <w:r w:rsidR="000A0034" w:rsidRPr="00D46D33">
        <w:rPr>
          <w:rFonts w:ascii="Arial" w:eastAsiaTheme="minorEastAsia" w:hAnsi="Arial" w:cs="Arial"/>
          <w:sz w:val="24"/>
          <w:szCs w:val="24"/>
        </w:rPr>
        <w:t>aside,</w:t>
      </w:r>
      <w:r w:rsidR="005D6CCD" w:rsidRPr="00D46D33">
        <w:rPr>
          <w:rFonts w:ascii="Arial" w:eastAsiaTheme="minorEastAsia" w:hAnsi="Arial" w:cs="Arial"/>
          <w:sz w:val="24"/>
          <w:szCs w:val="24"/>
        </w:rPr>
        <w:t xml:space="preserve"> indicating Dahmer may have struggled </w:t>
      </w:r>
      <w:r w:rsidR="00756493" w:rsidRPr="00D46D33">
        <w:rPr>
          <w:rFonts w:ascii="Arial" w:eastAsiaTheme="minorEastAsia" w:hAnsi="Arial" w:cs="Arial"/>
          <w:sz w:val="24"/>
          <w:szCs w:val="24"/>
        </w:rPr>
        <w:t xml:space="preserve">with having a younger </w:t>
      </w:r>
      <w:r w:rsidR="00093A0E" w:rsidRPr="00D46D33">
        <w:rPr>
          <w:rFonts w:ascii="Arial" w:eastAsiaTheme="minorEastAsia" w:hAnsi="Arial" w:cs="Arial"/>
          <w:sz w:val="24"/>
          <w:szCs w:val="24"/>
        </w:rPr>
        <w:t>brother</w:t>
      </w:r>
      <w:r w:rsidR="00756493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767123" w:rsidRPr="00D46D33">
        <w:rPr>
          <w:rFonts w:ascii="Arial" w:eastAsiaTheme="minorEastAsia" w:hAnsi="Arial" w:cs="Arial"/>
          <w:sz w:val="24"/>
          <w:szCs w:val="24"/>
        </w:rPr>
        <w:t>Next</w:t>
      </w:r>
      <w:r w:rsidR="00756493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093A0E" w:rsidRPr="00D46D33">
        <w:rPr>
          <w:rFonts w:ascii="Arial" w:eastAsiaTheme="minorEastAsia" w:hAnsi="Arial" w:cs="Arial"/>
          <w:sz w:val="24"/>
          <w:szCs w:val="24"/>
        </w:rPr>
        <w:t>Adler’s</w:t>
      </w:r>
      <w:r w:rsidR="00756493" w:rsidRPr="00D46D33">
        <w:rPr>
          <w:rFonts w:ascii="Arial" w:eastAsiaTheme="minorEastAsia" w:hAnsi="Arial" w:cs="Arial"/>
          <w:sz w:val="24"/>
          <w:szCs w:val="24"/>
        </w:rPr>
        <w:t xml:space="preserve"> theory believes the feeling of community can </w:t>
      </w:r>
      <w:r w:rsidR="002B482F" w:rsidRPr="00D46D33">
        <w:rPr>
          <w:rFonts w:ascii="Arial" w:eastAsiaTheme="minorEastAsia" w:hAnsi="Arial" w:cs="Arial"/>
          <w:sz w:val="24"/>
          <w:szCs w:val="24"/>
        </w:rPr>
        <w:t>affect</w:t>
      </w:r>
      <w:r w:rsidR="00E11AD6" w:rsidRPr="00D46D33">
        <w:rPr>
          <w:rFonts w:ascii="Arial" w:eastAsiaTheme="minorEastAsia" w:hAnsi="Arial" w:cs="Arial"/>
          <w:sz w:val="24"/>
          <w:szCs w:val="24"/>
        </w:rPr>
        <w:t xml:space="preserve"> a </w:t>
      </w:r>
      <w:r w:rsidR="002B482F" w:rsidRPr="00D46D33">
        <w:rPr>
          <w:rFonts w:ascii="Arial" w:eastAsiaTheme="minorEastAsia" w:hAnsi="Arial" w:cs="Arial"/>
          <w:sz w:val="24"/>
          <w:szCs w:val="24"/>
        </w:rPr>
        <w:t>person,</w:t>
      </w:r>
      <w:r w:rsidR="00E11AD6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2D72811A" w:rsidRPr="00D46D33">
        <w:rPr>
          <w:rFonts w:ascii="Arial" w:eastAsiaTheme="minorEastAsia" w:hAnsi="Arial" w:cs="Arial"/>
          <w:sz w:val="24"/>
          <w:szCs w:val="24"/>
        </w:rPr>
        <w:t xml:space="preserve">and </w:t>
      </w:r>
      <w:r w:rsidR="00E11AD6" w:rsidRPr="00D46D33">
        <w:rPr>
          <w:rFonts w:ascii="Arial" w:eastAsiaTheme="minorEastAsia" w:hAnsi="Arial" w:cs="Arial"/>
          <w:sz w:val="24"/>
          <w:szCs w:val="24"/>
        </w:rPr>
        <w:t xml:space="preserve">as Dahmer </w:t>
      </w:r>
      <w:r w:rsidR="33481206" w:rsidRPr="00D46D33">
        <w:rPr>
          <w:rFonts w:ascii="Arial" w:eastAsiaTheme="minorEastAsia" w:hAnsi="Arial" w:cs="Arial"/>
          <w:sz w:val="24"/>
          <w:szCs w:val="24"/>
        </w:rPr>
        <w:t>did</w:t>
      </w:r>
      <w:r w:rsidR="00E11AD6" w:rsidRPr="00D46D33">
        <w:rPr>
          <w:rFonts w:ascii="Arial" w:eastAsiaTheme="minorEastAsia" w:hAnsi="Arial" w:cs="Arial"/>
          <w:sz w:val="24"/>
          <w:szCs w:val="24"/>
        </w:rPr>
        <w:t xml:space="preserve"> not hav</w:t>
      </w:r>
      <w:r w:rsidR="28E23BCC" w:rsidRPr="00D46D33">
        <w:rPr>
          <w:rFonts w:ascii="Arial" w:eastAsiaTheme="minorEastAsia" w:hAnsi="Arial" w:cs="Arial"/>
          <w:sz w:val="24"/>
          <w:szCs w:val="24"/>
        </w:rPr>
        <w:t>e</w:t>
      </w:r>
      <w:r w:rsidR="00E11AD6" w:rsidRPr="00D46D33">
        <w:rPr>
          <w:rFonts w:ascii="Arial" w:eastAsiaTheme="minorEastAsia" w:hAnsi="Arial" w:cs="Arial"/>
          <w:sz w:val="24"/>
          <w:szCs w:val="24"/>
        </w:rPr>
        <w:t xml:space="preserve"> many </w:t>
      </w:r>
      <w:r w:rsidR="00093A0E" w:rsidRPr="00D46D33">
        <w:rPr>
          <w:rFonts w:ascii="Arial" w:eastAsiaTheme="minorEastAsia" w:hAnsi="Arial" w:cs="Arial"/>
          <w:sz w:val="24"/>
          <w:szCs w:val="24"/>
        </w:rPr>
        <w:t>friends</w:t>
      </w:r>
      <w:r w:rsidR="00E11AD6" w:rsidRPr="00D46D33">
        <w:rPr>
          <w:rFonts w:ascii="Arial" w:eastAsiaTheme="minorEastAsia" w:hAnsi="Arial" w:cs="Arial"/>
          <w:sz w:val="24"/>
          <w:szCs w:val="24"/>
        </w:rPr>
        <w:t xml:space="preserve"> and </w:t>
      </w:r>
      <w:r w:rsidR="00A94455" w:rsidRPr="00D46D33">
        <w:rPr>
          <w:rFonts w:ascii="Arial" w:eastAsiaTheme="minorEastAsia" w:hAnsi="Arial" w:cs="Arial"/>
          <w:sz w:val="24"/>
          <w:szCs w:val="24"/>
        </w:rPr>
        <w:t>spen</w:t>
      </w:r>
      <w:r w:rsidR="0E18CEFB" w:rsidRPr="00D46D33">
        <w:rPr>
          <w:rFonts w:ascii="Arial" w:eastAsiaTheme="minorEastAsia" w:hAnsi="Arial" w:cs="Arial"/>
          <w:sz w:val="24"/>
          <w:szCs w:val="24"/>
        </w:rPr>
        <w:t>t</w:t>
      </w:r>
      <w:r w:rsidR="00A94455" w:rsidRPr="00D46D33">
        <w:rPr>
          <w:rFonts w:ascii="Arial" w:eastAsiaTheme="minorEastAsia" w:hAnsi="Arial" w:cs="Arial"/>
          <w:sz w:val="24"/>
          <w:szCs w:val="24"/>
        </w:rPr>
        <w:t xml:space="preserve"> most of his time in the woods on his own </w:t>
      </w:r>
      <w:r w:rsidR="002B482F" w:rsidRPr="00D46D33">
        <w:rPr>
          <w:rFonts w:ascii="Arial" w:eastAsiaTheme="minorEastAsia" w:hAnsi="Arial" w:cs="Arial"/>
          <w:sz w:val="24"/>
          <w:szCs w:val="24"/>
        </w:rPr>
        <w:t>,</w:t>
      </w:r>
      <w:r w:rsidR="00A94455" w:rsidRPr="00D46D33">
        <w:rPr>
          <w:rFonts w:ascii="Arial" w:eastAsiaTheme="minorEastAsia" w:hAnsi="Arial" w:cs="Arial"/>
          <w:sz w:val="24"/>
          <w:szCs w:val="24"/>
        </w:rPr>
        <w:t xml:space="preserve"> he lacked the feeling of </w:t>
      </w:r>
      <w:r w:rsidR="00767123" w:rsidRPr="00D46D33">
        <w:rPr>
          <w:rFonts w:ascii="Arial" w:eastAsiaTheme="minorEastAsia" w:hAnsi="Arial" w:cs="Arial"/>
          <w:sz w:val="24"/>
          <w:szCs w:val="24"/>
        </w:rPr>
        <w:t>community</w:t>
      </w:r>
      <w:r w:rsidR="00853D4B" w:rsidRPr="00D46D33">
        <w:rPr>
          <w:rFonts w:ascii="Arial" w:eastAsiaTheme="minorEastAsia" w:hAnsi="Arial" w:cs="Arial"/>
          <w:sz w:val="24"/>
          <w:szCs w:val="24"/>
        </w:rPr>
        <w:t xml:space="preserve"> (</w:t>
      </w:r>
      <w:r w:rsidR="007937FD" w:rsidRPr="00D46D33">
        <w:rPr>
          <w:rFonts w:ascii="Arial" w:eastAsiaTheme="minorEastAsia" w:hAnsi="Arial" w:cs="Arial"/>
          <w:sz w:val="24"/>
          <w:szCs w:val="24"/>
        </w:rPr>
        <w:t>Cheze, 2010)</w:t>
      </w:r>
      <w:r w:rsidR="00767123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7C1D7E" w:rsidRPr="00D46D33">
        <w:rPr>
          <w:rFonts w:ascii="Arial" w:eastAsiaTheme="minorEastAsia" w:hAnsi="Arial" w:cs="Arial"/>
          <w:sz w:val="24"/>
          <w:szCs w:val="24"/>
        </w:rPr>
        <w:t>Dahmer also</w:t>
      </w:r>
      <w:r w:rsidR="780D07D9" w:rsidRPr="00D46D33">
        <w:rPr>
          <w:rFonts w:ascii="Arial" w:eastAsiaTheme="minorEastAsia" w:hAnsi="Arial" w:cs="Arial"/>
          <w:sz w:val="24"/>
          <w:szCs w:val="24"/>
        </w:rPr>
        <w:t xml:space="preserve"> displayed a</w:t>
      </w:r>
      <w:r w:rsidR="007C1D7E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07C1D7E" w:rsidRPr="00D46D33">
        <w:rPr>
          <w:rFonts w:ascii="Arial" w:eastAsiaTheme="minorEastAsia" w:hAnsi="Arial" w:cs="Arial"/>
          <w:sz w:val="24"/>
          <w:szCs w:val="24"/>
        </w:rPr>
        <w:t>un</w:t>
      </w:r>
      <w:r w:rsidR="002B482F" w:rsidRPr="00D46D33">
        <w:rPr>
          <w:rFonts w:ascii="Arial" w:eastAsiaTheme="minorEastAsia" w:hAnsi="Arial" w:cs="Arial"/>
          <w:sz w:val="24"/>
          <w:szCs w:val="24"/>
        </w:rPr>
        <w:t xml:space="preserve">iqueness </w:t>
      </w:r>
      <w:r w:rsidR="007C1D7E" w:rsidRPr="00D46D33">
        <w:rPr>
          <w:rFonts w:ascii="Arial" w:eastAsiaTheme="minorEastAsia" w:hAnsi="Arial" w:cs="Arial"/>
          <w:sz w:val="24"/>
          <w:szCs w:val="24"/>
        </w:rPr>
        <w:t xml:space="preserve">and mental health issues as he ate parts of his </w:t>
      </w:r>
      <w:r w:rsidR="002B482F" w:rsidRPr="00D46D33">
        <w:rPr>
          <w:rFonts w:ascii="Arial" w:eastAsiaTheme="minorEastAsia" w:hAnsi="Arial" w:cs="Arial"/>
          <w:sz w:val="24"/>
          <w:szCs w:val="24"/>
        </w:rPr>
        <w:t>victims</w:t>
      </w:r>
      <w:r w:rsidR="007C1D7E" w:rsidRPr="00D46D33">
        <w:rPr>
          <w:rFonts w:ascii="Arial" w:eastAsiaTheme="minorEastAsia" w:hAnsi="Arial" w:cs="Arial"/>
          <w:sz w:val="24"/>
          <w:szCs w:val="24"/>
        </w:rPr>
        <w:t xml:space="preserve"> which is </w:t>
      </w:r>
      <w:r w:rsidR="002B482F" w:rsidRPr="00D46D33">
        <w:rPr>
          <w:rFonts w:ascii="Arial" w:eastAsiaTheme="minorEastAsia" w:hAnsi="Arial" w:cs="Arial"/>
          <w:sz w:val="24"/>
          <w:szCs w:val="24"/>
        </w:rPr>
        <w:t>extremely</w:t>
      </w:r>
      <w:r w:rsidR="00E44F39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2B482F" w:rsidRPr="00D46D33">
        <w:rPr>
          <w:rFonts w:ascii="Arial" w:eastAsiaTheme="minorEastAsia" w:hAnsi="Arial" w:cs="Arial"/>
          <w:sz w:val="24"/>
          <w:szCs w:val="24"/>
        </w:rPr>
        <w:t>rare,</w:t>
      </w:r>
      <w:r w:rsidR="00E44F39" w:rsidRPr="00D46D33">
        <w:rPr>
          <w:rFonts w:ascii="Arial" w:eastAsiaTheme="minorEastAsia" w:hAnsi="Arial" w:cs="Arial"/>
          <w:sz w:val="24"/>
          <w:szCs w:val="24"/>
        </w:rPr>
        <w:t xml:space="preserve"> and he also had been diagnosed with </w:t>
      </w:r>
      <w:r w:rsidR="004B5940" w:rsidRPr="00D46D33">
        <w:rPr>
          <w:rFonts w:ascii="Arial" w:eastAsiaTheme="minorEastAsia" w:hAnsi="Arial" w:cs="Arial"/>
          <w:sz w:val="24"/>
          <w:szCs w:val="24"/>
        </w:rPr>
        <w:t xml:space="preserve">schizotypal personality disorder, psychotic disorder </w:t>
      </w:r>
      <w:r w:rsidR="002B482F" w:rsidRPr="00D46D33">
        <w:rPr>
          <w:rFonts w:ascii="Arial" w:eastAsiaTheme="minorEastAsia" w:hAnsi="Arial" w:cs="Arial"/>
          <w:sz w:val="24"/>
          <w:szCs w:val="24"/>
        </w:rPr>
        <w:t>and</w:t>
      </w:r>
      <w:r w:rsidR="004B5940" w:rsidRPr="00D46D33">
        <w:rPr>
          <w:rFonts w:ascii="Arial" w:eastAsiaTheme="minorEastAsia" w:hAnsi="Arial" w:cs="Arial"/>
          <w:sz w:val="24"/>
          <w:szCs w:val="24"/>
        </w:rPr>
        <w:t xml:space="preserve"> borderline personality disorder</w:t>
      </w:r>
      <w:r w:rsidR="006C4E59" w:rsidRPr="00D46D33">
        <w:rPr>
          <w:rFonts w:ascii="Arial" w:eastAsiaTheme="minorEastAsia" w:hAnsi="Arial" w:cs="Arial"/>
          <w:sz w:val="24"/>
          <w:szCs w:val="24"/>
        </w:rPr>
        <w:t xml:space="preserve">. Dahmer pled insanity in his case but </w:t>
      </w:r>
      <w:r w:rsidR="4FD4D7F0" w:rsidRPr="00D46D33">
        <w:rPr>
          <w:rFonts w:ascii="Arial" w:eastAsiaTheme="minorEastAsia" w:hAnsi="Arial" w:cs="Arial"/>
          <w:sz w:val="24"/>
          <w:szCs w:val="24"/>
        </w:rPr>
        <w:t xml:space="preserve">was </w:t>
      </w:r>
      <w:r w:rsidR="006C4E59" w:rsidRPr="00D46D33">
        <w:rPr>
          <w:rFonts w:ascii="Arial" w:eastAsiaTheme="minorEastAsia" w:hAnsi="Arial" w:cs="Arial"/>
          <w:sz w:val="24"/>
          <w:szCs w:val="24"/>
        </w:rPr>
        <w:t xml:space="preserve">still sentenced to </w:t>
      </w:r>
      <w:r w:rsidR="002B482F" w:rsidRPr="00D46D33">
        <w:rPr>
          <w:rFonts w:ascii="Arial" w:eastAsiaTheme="minorEastAsia" w:hAnsi="Arial" w:cs="Arial"/>
          <w:sz w:val="24"/>
          <w:szCs w:val="24"/>
        </w:rPr>
        <w:t>sixteen</w:t>
      </w:r>
      <w:r w:rsidR="00CE6363" w:rsidRPr="00D46D33">
        <w:rPr>
          <w:rFonts w:ascii="Arial" w:eastAsiaTheme="minorEastAsia" w:hAnsi="Arial" w:cs="Arial"/>
          <w:sz w:val="24"/>
          <w:szCs w:val="24"/>
        </w:rPr>
        <w:t xml:space="preserve"> life terms in prison because he did not have to kill his victims to achieve the </w:t>
      </w:r>
      <w:r w:rsidR="00CE6363" w:rsidRPr="00D46D33">
        <w:rPr>
          <w:rFonts w:ascii="Arial" w:eastAsiaTheme="minorEastAsia" w:hAnsi="Arial" w:cs="Arial"/>
          <w:sz w:val="24"/>
          <w:szCs w:val="24"/>
        </w:rPr>
        <w:lastRenderedPageBreak/>
        <w:t xml:space="preserve">feeling of total control of a person as he would </w:t>
      </w:r>
      <w:r w:rsidR="00C82154" w:rsidRPr="00D46D33">
        <w:rPr>
          <w:rFonts w:ascii="Arial" w:eastAsiaTheme="minorEastAsia" w:hAnsi="Arial" w:cs="Arial"/>
          <w:sz w:val="24"/>
          <w:szCs w:val="24"/>
        </w:rPr>
        <w:t>drug and rape his victims before committing murder</w:t>
      </w:r>
      <w:r w:rsidR="007937FD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7937FD" w:rsidRPr="00D46D33">
        <w:rPr>
          <w:rFonts w:ascii="Arial" w:eastAsiaTheme="minorEastAsia" w:hAnsi="Arial" w:cs="Arial"/>
          <w:sz w:val="24"/>
          <w:szCs w:val="24"/>
        </w:rPr>
        <w:t>(Cheze, 2010)</w:t>
      </w:r>
      <w:r w:rsidR="00093A0E" w:rsidRPr="00D46D33">
        <w:rPr>
          <w:rFonts w:ascii="Arial" w:eastAsiaTheme="minorEastAsia" w:hAnsi="Arial" w:cs="Arial"/>
          <w:sz w:val="24"/>
          <w:szCs w:val="24"/>
        </w:rPr>
        <w:t xml:space="preserve">. </w:t>
      </w:r>
    </w:p>
    <w:p w14:paraId="73EB79D1" w14:textId="3A2CA922" w:rsidR="009127CA" w:rsidRPr="00D46D33" w:rsidRDefault="001E4CFB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 xml:space="preserve">Bowlby </w:t>
      </w:r>
      <w:r w:rsidR="00E9718A" w:rsidRPr="00D46D33">
        <w:rPr>
          <w:rFonts w:ascii="Arial" w:eastAsiaTheme="minorEastAsia" w:hAnsi="Arial" w:cs="Arial"/>
          <w:sz w:val="24"/>
          <w:szCs w:val="24"/>
        </w:rPr>
        <w:t xml:space="preserve">and maternal </w:t>
      </w:r>
      <w:r w:rsidR="68DCFE8C" w:rsidRPr="00D46D33">
        <w:rPr>
          <w:rFonts w:ascii="Arial" w:eastAsiaTheme="minorEastAsia" w:hAnsi="Arial" w:cs="Arial"/>
          <w:sz w:val="24"/>
          <w:szCs w:val="24"/>
        </w:rPr>
        <w:t>deprivation</w:t>
      </w:r>
      <w:r w:rsidR="00E9718A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53F439A9" w:rsidRPr="00D46D33">
        <w:rPr>
          <w:rFonts w:ascii="Arial" w:eastAsiaTheme="minorEastAsia" w:hAnsi="Arial" w:cs="Arial"/>
          <w:sz w:val="24"/>
          <w:szCs w:val="24"/>
        </w:rPr>
        <w:t xml:space="preserve">theory </w:t>
      </w:r>
      <w:r w:rsidR="00E9718A" w:rsidRPr="00D46D33">
        <w:rPr>
          <w:rFonts w:ascii="Arial" w:eastAsiaTheme="minorEastAsia" w:hAnsi="Arial" w:cs="Arial"/>
          <w:sz w:val="24"/>
          <w:szCs w:val="24"/>
        </w:rPr>
        <w:t xml:space="preserve">may support the argument of Dahmer </w:t>
      </w:r>
      <w:r w:rsidR="41F73591" w:rsidRPr="00D46D33">
        <w:rPr>
          <w:rFonts w:ascii="Arial" w:eastAsiaTheme="minorEastAsia" w:hAnsi="Arial" w:cs="Arial"/>
          <w:sz w:val="24"/>
          <w:szCs w:val="24"/>
        </w:rPr>
        <w:t>being</w:t>
      </w:r>
      <w:r w:rsidR="00E9718A" w:rsidRPr="00D46D33">
        <w:rPr>
          <w:rFonts w:ascii="Arial" w:eastAsiaTheme="minorEastAsia" w:hAnsi="Arial" w:cs="Arial"/>
          <w:sz w:val="24"/>
          <w:szCs w:val="24"/>
        </w:rPr>
        <w:t xml:space="preserve"> how he is, for example </w:t>
      </w:r>
      <w:r w:rsidR="1EE21981" w:rsidRPr="00D46D33">
        <w:rPr>
          <w:rFonts w:ascii="Arial" w:eastAsiaTheme="minorEastAsia" w:hAnsi="Arial" w:cs="Arial"/>
          <w:sz w:val="24"/>
          <w:szCs w:val="24"/>
        </w:rPr>
        <w:t>B</w:t>
      </w:r>
      <w:r w:rsidR="00E9718A" w:rsidRPr="00D46D33">
        <w:rPr>
          <w:rFonts w:ascii="Arial" w:eastAsiaTheme="minorEastAsia" w:hAnsi="Arial" w:cs="Arial"/>
          <w:sz w:val="24"/>
          <w:szCs w:val="24"/>
        </w:rPr>
        <w:t>owlby</w:t>
      </w:r>
      <w:r w:rsidR="3448E5A3" w:rsidRPr="00D46D33">
        <w:rPr>
          <w:rFonts w:ascii="Arial" w:eastAsiaTheme="minorEastAsia" w:hAnsi="Arial" w:cs="Arial"/>
          <w:sz w:val="24"/>
          <w:szCs w:val="24"/>
        </w:rPr>
        <w:t>’</w:t>
      </w:r>
      <w:r w:rsidR="00E9718A" w:rsidRPr="00D46D33">
        <w:rPr>
          <w:rFonts w:ascii="Arial" w:eastAsiaTheme="minorEastAsia" w:hAnsi="Arial" w:cs="Arial"/>
          <w:sz w:val="24"/>
          <w:szCs w:val="24"/>
        </w:rPr>
        <w:t xml:space="preserve">s theory suggests </w:t>
      </w:r>
      <w:r w:rsidR="00C22A81" w:rsidRPr="00D46D33">
        <w:rPr>
          <w:rFonts w:ascii="Arial" w:eastAsiaTheme="minorEastAsia" w:hAnsi="Arial" w:cs="Arial"/>
          <w:sz w:val="24"/>
          <w:szCs w:val="24"/>
        </w:rPr>
        <w:t>children require con</w:t>
      </w:r>
      <w:r w:rsidR="04328869" w:rsidRPr="00D46D33">
        <w:rPr>
          <w:rFonts w:ascii="Arial" w:eastAsiaTheme="minorEastAsia" w:hAnsi="Arial" w:cs="Arial"/>
          <w:sz w:val="24"/>
          <w:szCs w:val="24"/>
        </w:rPr>
        <w:t>st</w:t>
      </w:r>
      <w:r w:rsidR="00C22A81" w:rsidRPr="00D46D33">
        <w:rPr>
          <w:rFonts w:ascii="Arial" w:eastAsiaTheme="minorEastAsia" w:hAnsi="Arial" w:cs="Arial"/>
          <w:sz w:val="24"/>
          <w:szCs w:val="24"/>
        </w:rPr>
        <w:t xml:space="preserve">ant reassurance and care as they grow up to the age of five. </w:t>
      </w:r>
      <w:r w:rsidR="00D10701" w:rsidRPr="00D46D33">
        <w:rPr>
          <w:rFonts w:ascii="Arial" w:eastAsiaTheme="minorEastAsia" w:hAnsi="Arial" w:cs="Arial"/>
          <w:sz w:val="24"/>
          <w:szCs w:val="24"/>
        </w:rPr>
        <w:t>Furthermore,</w:t>
      </w:r>
      <w:r w:rsidR="6134DCD9" w:rsidRPr="00D46D33">
        <w:rPr>
          <w:rFonts w:ascii="Arial" w:eastAsiaTheme="minorEastAsia" w:hAnsi="Arial" w:cs="Arial"/>
          <w:sz w:val="24"/>
          <w:szCs w:val="24"/>
        </w:rPr>
        <w:t xml:space="preserve"> it was unlikely Dahmer</w:t>
      </w:r>
      <w:r w:rsidR="00C22A81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6134DCD9" w:rsidRPr="00D46D33">
        <w:rPr>
          <w:rFonts w:ascii="Arial" w:eastAsiaTheme="minorEastAsia" w:hAnsi="Arial" w:cs="Arial"/>
          <w:sz w:val="24"/>
          <w:szCs w:val="24"/>
        </w:rPr>
        <w:t>did not</w:t>
      </w:r>
      <w:r w:rsidR="00C22A81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0C22A81" w:rsidRPr="00D46D33">
        <w:rPr>
          <w:rFonts w:ascii="Arial" w:eastAsiaTheme="minorEastAsia" w:hAnsi="Arial" w:cs="Arial"/>
          <w:sz w:val="24"/>
          <w:szCs w:val="24"/>
        </w:rPr>
        <w:t>re</w:t>
      </w:r>
      <w:r w:rsidR="3DCEC6F7" w:rsidRPr="00D46D33">
        <w:rPr>
          <w:rFonts w:ascii="Arial" w:eastAsiaTheme="minorEastAsia" w:hAnsi="Arial" w:cs="Arial"/>
          <w:sz w:val="24"/>
          <w:szCs w:val="24"/>
        </w:rPr>
        <w:t>ce</w:t>
      </w:r>
      <w:r w:rsidR="00C22A81" w:rsidRPr="00D46D33">
        <w:rPr>
          <w:rFonts w:ascii="Arial" w:eastAsiaTheme="minorEastAsia" w:hAnsi="Arial" w:cs="Arial"/>
          <w:sz w:val="24"/>
          <w:szCs w:val="24"/>
        </w:rPr>
        <w:t>i</w:t>
      </w:r>
      <w:r w:rsidR="21F6F608" w:rsidRPr="00D46D33">
        <w:rPr>
          <w:rFonts w:ascii="Arial" w:eastAsiaTheme="minorEastAsia" w:hAnsi="Arial" w:cs="Arial"/>
          <w:sz w:val="24"/>
          <w:szCs w:val="24"/>
        </w:rPr>
        <w:t>v</w:t>
      </w:r>
      <w:r w:rsidR="00C22A81" w:rsidRPr="00D46D33">
        <w:rPr>
          <w:rFonts w:ascii="Arial" w:eastAsiaTheme="minorEastAsia" w:hAnsi="Arial" w:cs="Arial"/>
          <w:sz w:val="24"/>
          <w:szCs w:val="24"/>
        </w:rPr>
        <w:t xml:space="preserve">e </w:t>
      </w:r>
      <w:r w:rsidR="00561179" w:rsidRPr="00D46D33">
        <w:rPr>
          <w:rFonts w:ascii="Arial" w:eastAsiaTheme="minorEastAsia" w:hAnsi="Arial" w:cs="Arial"/>
          <w:sz w:val="24"/>
          <w:szCs w:val="24"/>
        </w:rPr>
        <w:t>a consistency of care and attention because his father had worked away</w:t>
      </w:r>
      <w:r w:rsidR="4C083CB6" w:rsidRPr="00D46D33">
        <w:rPr>
          <w:rFonts w:ascii="Arial" w:eastAsiaTheme="minorEastAsia" w:hAnsi="Arial" w:cs="Arial"/>
          <w:sz w:val="24"/>
          <w:szCs w:val="24"/>
        </w:rPr>
        <w:t>,</w:t>
      </w:r>
      <w:r w:rsidR="00561179" w:rsidRPr="00D46D33">
        <w:rPr>
          <w:rFonts w:ascii="Arial" w:eastAsiaTheme="minorEastAsia" w:hAnsi="Arial" w:cs="Arial"/>
          <w:sz w:val="24"/>
          <w:szCs w:val="24"/>
        </w:rPr>
        <w:t xml:space="preserve"> and his mother had </w:t>
      </w:r>
      <w:r w:rsidR="7DE29529" w:rsidRPr="00D46D33">
        <w:rPr>
          <w:rFonts w:ascii="Arial" w:eastAsiaTheme="minorEastAsia" w:hAnsi="Arial" w:cs="Arial"/>
          <w:sz w:val="24"/>
          <w:szCs w:val="24"/>
        </w:rPr>
        <w:t>an</w:t>
      </w:r>
      <w:r w:rsidR="00561179" w:rsidRPr="00D46D33">
        <w:rPr>
          <w:rFonts w:ascii="Arial" w:eastAsiaTheme="minorEastAsia" w:hAnsi="Arial" w:cs="Arial"/>
          <w:sz w:val="24"/>
          <w:szCs w:val="24"/>
        </w:rPr>
        <w:t>other child wh</w:t>
      </w:r>
      <w:r w:rsidR="3439A70E" w:rsidRPr="00D46D33">
        <w:rPr>
          <w:rFonts w:ascii="Arial" w:eastAsiaTheme="minorEastAsia" w:hAnsi="Arial" w:cs="Arial"/>
          <w:sz w:val="24"/>
          <w:szCs w:val="24"/>
        </w:rPr>
        <w:t>o</w:t>
      </w:r>
      <w:r w:rsidR="00561179" w:rsidRPr="00D46D33">
        <w:rPr>
          <w:rFonts w:ascii="Arial" w:eastAsiaTheme="minorEastAsia" w:hAnsi="Arial" w:cs="Arial"/>
          <w:sz w:val="24"/>
          <w:szCs w:val="24"/>
        </w:rPr>
        <w:t xml:space="preserve"> drew the attention away from Dahmer.</w:t>
      </w:r>
      <w:r w:rsidR="00B901F8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164BC4" w:rsidRPr="00D46D33">
        <w:rPr>
          <w:rFonts w:ascii="Arial" w:eastAsiaTheme="minorEastAsia" w:hAnsi="Arial" w:cs="Arial"/>
          <w:sz w:val="24"/>
          <w:szCs w:val="24"/>
        </w:rPr>
        <w:t>The first criti</w:t>
      </w:r>
      <w:r w:rsidR="6AE7224C" w:rsidRPr="00D46D33">
        <w:rPr>
          <w:rFonts w:ascii="Arial" w:eastAsiaTheme="minorEastAsia" w:hAnsi="Arial" w:cs="Arial"/>
          <w:sz w:val="24"/>
          <w:szCs w:val="24"/>
        </w:rPr>
        <w:t>ci</w:t>
      </w:r>
      <w:r w:rsidR="00164BC4" w:rsidRPr="00D46D33">
        <w:rPr>
          <w:rFonts w:ascii="Arial" w:eastAsiaTheme="minorEastAsia" w:hAnsi="Arial" w:cs="Arial"/>
          <w:sz w:val="24"/>
          <w:szCs w:val="24"/>
        </w:rPr>
        <w:t xml:space="preserve">sm by </w:t>
      </w:r>
      <w:r w:rsidR="4D15E00E" w:rsidRPr="00D46D33">
        <w:rPr>
          <w:rFonts w:ascii="Arial" w:eastAsiaTheme="minorEastAsia" w:hAnsi="Arial" w:cs="Arial"/>
          <w:sz w:val="24"/>
          <w:szCs w:val="24"/>
        </w:rPr>
        <w:t>W</w:t>
      </w:r>
      <w:r w:rsidR="00992CF3" w:rsidRPr="00D46D33">
        <w:rPr>
          <w:rFonts w:ascii="Arial" w:eastAsiaTheme="minorEastAsia" w:hAnsi="Arial" w:cs="Arial"/>
          <w:sz w:val="24"/>
          <w:szCs w:val="24"/>
        </w:rPr>
        <w:t xml:space="preserve">ootton (1959) explained there had been no </w:t>
      </w:r>
      <w:r w:rsidR="06A150C4" w:rsidRPr="00D46D33">
        <w:rPr>
          <w:rFonts w:ascii="Arial" w:eastAsiaTheme="minorEastAsia" w:hAnsi="Arial" w:cs="Arial"/>
          <w:sz w:val="24"/>
          <w:szCs w:val="24"/>
        </w:rPr>
        <w:t>research into whether</w:t>
      </w:r>
      <w:r w:rsidR="00E0750C" w:rsidRPr="00D46D33">
        <w:rPr>
          <w:rFonts w:ascii="Arial" w:eastAsiaTheme="minorEastAsia" w:hAnsi="Arial" w:cs="Arial"/>
          <w:sz w:val="24"/>
          <w:szCs w:val="24"/>
        </w:rPr>
        <w:t xml:space="preserve"> the experience</w:t>
      </w:r>
      <w:r w:rsidR="00E0750C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D07E728" w:rsidRPr="00D46D33">
        <w:rPr>
          <w:rFonts w:ascii="Arial" w:eastAsiaTheme="minorEastAsia" w:hAnsi="Arial" w:cs="Arial"/>
          <w:sz w:val="24"/>
          <w:szCs w:val="24"/>
        </w:rPr>
        <w:t xml:space="preserve">could be </w:t>
      </w:r>
      <w:r w:rsidR="00E0750C" w:rsidRPr="00D46D33">
        <w:rPr>
          <w:rFonts w:ascii="Arial" w:eastAsiaTheme="minorEastAsia" w:hAnsi="Arial" w:cs="Arial"/>
          <w:sz w:val="24"/>
          <w:szCs w:val="24"/>
        </w:rPr>
        <w:t>rev</w:t>
      </w:r>
      <w:r w:rsidR="4528EBBE" w:rsidRPr="00D46D33">
        <w:rPr>
          <w:rFonts w:ascii="Arial" w:eastAsiaTheme="minorEastAsia" w:hAnsi="Arial" w:cs="Arial"/>
          <w:sz w:val="24"/>
          <w:szCs w:val="24"/>
        </w:rPr>
        <w:t>e</w:t>
      </w:r>
      <w:r w:rsidR="00E0750C" w:rsidRPr="00D46D33">
        <w:rPr>
          <w:rFonts w:ascii="Arial" w:eastAsiaTheme="minorEastAsia" w:hAnsi="Arial" w:cs="Arial"/>
          <w:sz w:val="24"/>
          <w:szCs w:val="24"/>
        </w:rPr>
        <w:t>rsable, therefore could the issue be solved. Secondly,</w:t>
      </w:r>
      <w:r w:rsidR="00F73A31" w:rsidRPr="00D46D33">
        <w:rPr>
          <w:rFonts w:ascii="Arial" w:eastAsiaTheme="minorEastAsia" w:hAnsi="Arial" w:cs="Arial"/>
          <w:sz w:val="24"/>
          <w:szCs w:val="24"/>
        </w:rPr>
        <w:t xml:space="preserve"> the theory </w:t>
      </w:r>
      <w:r w:rsidR="0033260E" w:rsidRPr="00D46D33">
        <w:rPr>
          <w:rFonts w:ascii="Arial" w:eastAsiaTheme="minorEastAsia" w:hAnsi="Arial" w:cs="Arial"/>
          <w:sz w:val="24"/>
          <w:szCs w:val="24"/>
        </w:rPr>
        <w:t xml:space="preserve">over </w:t>
      </w:r>
      <w:r w:rsidR="2F600746" w:rsidRPr="00D46D33">
        <w:rPr>
          <w:rFonts w:ascii="Arial" w:eastAsiaTheme="minorEastAsia" w:hAnsi="Arial" w:cs="Arial"/>
          <w:sz w:val="24"/>
          <w:szCs w:val="24"/>
        </w:rPr>
        <w:t>predicts</w:t>
      </w:r>
      <w:r w:rsidR="0033260E" w:rsidRPr="00D46D33">
        <w:rPr>
          <w:rFonts w:ascii="Arial" w:eastAsiaTheme="minorEastAsia" w:hAnsi="Arial" w:cs="Arial"/>
          <w:sz w:val="24"/>
          <w:szCs w:val="24"/>
        </w:rPr>
        <w:t xml:space="preserve"> delinquency as </w:t>
      </w:r>
      <w:r w:rsidR="00716048" w:rsidRPr="00D46D33">
        <w:rPr>
          <w:rFonts w:ascii="Arial" w:eastAsiaTheme="minorEastAsia" w:hAnsi="Arial" w:cs="Arial"/>
          <w:sz w:val="24"/>
          <w:szCs w:val="24"/>
        </w:rPr>
        <w:t xml:space="preserve">maternal </w:t>
      </w:r>
      <w:r w:rsidR="728D8665" w:rsidRPr="00D46D33">
        <w:rPr>
          <w:rFonts w:ascii="Arial" w:eastAsiaTheme="minorEastAsia" w:hAnsi="Arial" w:cs="Arial"/>
          <w:sz w:val="24"/>
          <w:szCs w:val="24"/>
        </w:rPr>
        <w:t>separation</w:t>
      </w:r>
      <w:r w:rsidR="00716048" w:rsidRPr="00D46D33">
        <w:rPr>
          <w:rFonts w:ascii="Arial" w:eastAsiaTheme="minorEastAsia" w:hAnsi="Arial" w:cs="Arial"/>
          <w:sz w:val="24"/>
          <w:szCs w:val="24"/>
        </w:rPr>
        <w:t xml:space="preserve"> is well known among </w:t>
      </w:r>
      <w:r w:rsidR="62EC75BA" w:rsidRPr="00D46D33">
        <w:rPr>
          <w:rFonts w:ascii="Arial" w:eastAsiaTheme="minorEastAsia" w:hAnsi="Arial" w:cs="Arial"/>
          <w:sz w:val="24"/>
          <w:szCs w:val="24"/>
        </w:rPr>
        <w:t>society</w:t>
      </w:r>
      <w:r w:rsidR="00716048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D76AFD2" w:rsidRPr="00D46D33">
        <w:rPr>
          <w:rFonts w:ascii="Arial" w:eastAsiaTheme="minorEastAsia" w:hAnsi="Arial" w:cs="Arial"/>
          <w:sz w:val="24"/>
          <w:szCs w:val="24"/>
        </w:rPr>
        <w:t>T</w:t>
      </w:r>
      <w:r w:rsidR="00716048" w:rsidRPr="00D46D33">
        <w:rPr>
          <w:rFonts w:ascii="Arial" w:eastAsiaTheme="minorEastAsia" w:hAnsi="Arial" w:cs="Arial"/>
          <w:sz w:val="24"/>
          <w:szCs w:val="24"/>
        </w:rPr>
        <w:t xml:space="preserve">hirdly </w:t>
      </w:r>
      <w:r w:rsidR="00B67FE7" w:rsidRPr="00D46D33">
        <w:rPr>
          <w:rFonts w:ascii="Arial" w:eastAsiaTheme="minorEastAsia" w:hAnsi="Arial" w:cs="Arial"/>
          <w:sz w:val="24"/>
          <w:szCs w:val="24"/>
        </w:rPr>
        <w:t>the theory concentrates on dep</w:t>
      </w:r>
      <w:r w:rsidR="225F74B5" w:rsidRPr="00D46D33">
        <w:rPr>
          <w:rFonts w:ascii="Arial" w:eastAsiaTheme="minorEastAsia" w:hAnsi="Arial" w:cs="Arial"/>
          <w:sz w:val="24"/>
          <w:szCs w:val="24"/>
        </w:rPr>
        <w:t>riva</w:t>
      </w:r>
      <w:r w:rsidR="00B67FE7" w:rsidRPr="00D46D33">
        <w:rPr>
          <w:rFonts w:ascii="Arial" w:eastAsiaTheme="minorEastAsia" w:hAnsi="Arial" w:cs="Arial"/>
          <w:sz w:val="24"/>
          <w:szCs w:val="24"/>
        </w:rPr>
        <w:t>tion and not separation</w:t>
      </w:r>
      <w:r w:rsidR="79FD7CC7" w:rsidRPr="00D46D33">
        <w:rPr>
          <w:rFonts w:ascii="Arial" w:eastAsiaTheme="minorEastAsia" w:hAnsi="Arial" w:cs="Arial"/>
          <w:sz w:val="24"/>
          <w:szCs w:val="24"/>
        </w:rPr>
        <w:t>,</w:t>
      </w:r>
      <w:r w:rsidR="00B67FE7" w:rsidRPr="00D46D33">
        <w:rPr>
          <w:rFonts w:ascii="Arial" w:eastAsiaTheme="minorEastAsia" w:hAnsi="Arial" w:cs="Arial"/>
          <w:sz w:val="24"/>
          <w:szCs w:val="24"/>
        </w:rPr>
        <w:t xml:space="preserve"> therefor</w:t>
      </w:r>
      <w:r w:rsidR="3E1239DB" w:rsidRPr="00D46D33">
        <w:rPr>
          <w:rFonts w:ascii="Arial" w:eastAsiaTheme="minorEastAsia" w:hAnsi="Arial" w:cs="Arial"/>
          <w:sz w:val="24"/>
          <w:szCs w:val="24"/>
        </w:rPr>
        <w:t>e</w:t>
      </w:r>
      <w:r w:rsidR="00B67FE7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4A1605" w:rsidRPr="00D46D33">
        <w:rPr>
          <w:rFonts w:ascii="Arial" w:eastAsiaTheme="minorEastAsia" w:hAnsi="Arial" w:cs="Arial"/>
          <w:sz w:val="24"/>
          <w:szCs w:val="24"/>
        </w:rPr>
        <w:t xml:space="preserve">the quality of the bond is the important factor of the theory. </w:t>
      </w:r>
    </w:p>
    <w:p w14:paraId="7728447F" w14:textId="3E9CDD03" w:rsidR="00753E6D" w:rsidRPr="00D46D33" w:rsidRDefault="00C53EBE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 xml:space="preserve"> </w:t>
      </w:r>
    </w:p>
    <w:p w14:paraId="7178F8A9" w14:textId="2574024B" w:rsidR="00500B6D" w:rsidRPr="00D46D33" w:rsidRDefault="00500B6D" w:rsidP="00D46D33">
      <w:pPr>
        <w:spacing w:before="240"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0D32DE">
        <w:rPr>
          <w:rFonts w:ascii="Arial" w:eastAsiaTheme="minorEastAsia" w:hAnsi="Arial" w:cs="Arial"/>
          <w:sz w:val="24"/>
          <w:szCs w:val="24"/>
        </w:rPr>
        <w:t xml:space="preserve">Biological theories </w:t>
      </w:r>
      <w:r w:rsidR="00C07F10" w:rsidRPr="000D32DE">
        <w:rPr>
          <w:rFonts w:ascii="Arial" w:eastAsiaTheme="minorEastAsia" w:hAnsi="Arial" w:cs="Arial"/>
          <w:sz w:val="24"/>
          <w:szCs w:val="24"/>
        </w:rPr>
        <w:t xml:space="preserve">contributed a major factor in the beginning of criminology but as time has developed so has the idea of the creation of </w:t>
      </w:r>
      <w:r w:rsidR="000D32DE" w:rsidRPr="000D32DE">
        <w:rPr>
          <w:rFonts w:ascii="Arial" w:eastAsiaTheme="minorEastAsia" w:hAnsi="Arial" w:cs="Arial"/>
          <w:sz w:val="24"/>
          <w:szCs w:val="24"/>
        </w:rPr>
        <w:t>criminals</w:t>
      </w:r>
      <w:r w:rsidR="00B52CA2" w:rsidRPr="00D46D33">
        <w:rPr>
          <w:rFonts w:ascii="Arial" w:eastAsiaTheme="minorEastAsia" w:hAnsi="Arial" w:cs="Arial"/>
          <w:sz w:val="24"/>
          <w:szCs w:val="24"/>
        </w:rPr>
        <w:t xml:space="preserve"> (</w:t>
      </w:r>
      <w:r w:rsidR="003478F5" w:rsidRPr="00D46D33">
        <w:rPr>
          <w:rFonts w:ascii="Arial" w:eastAsiaTheme="minorEastAsia" w:hAnsi="Arial" w:cs="Arial"/>
          <w:sz w:val="24"/>
          <w:szCs w:val="24"/>
        </w:rPr>
        <w:t>the Scottish centre for crime and research</w:t>
      </w:r>
      <w:r w:rsidR="009C4333" w:rsidRPr="00D46D33">
        <w:rPr>
          <w:rFonts w:ascii="Arial" w:eastAsiaTheme="minorEastAsia" w:hAnsi="Arial" w:cs="Arial"/>
          <w:sz w:val="24"/>
          <w:szCs w:val="24"/>
        </w:rPr>
        <w:t>, SCCJR</w:t>
      </w:r>
      <w:r w:rsidR="003478F5" w:rsidRPr="00D46D33">
        <w:rPr>
          <w:rFonts w:ascii="Arial" w:eastAsiaTheme="minorEastAsia" w:hAnsi="Arial" w:cs="Arial"/>
          <w:sz w:val="24"/>
          <w:szCs w:val="24"/>
        </w:rPr>
        <w:t>,</w:t>
      </w:r>
      <w:r w:rsidR="00657AC5" w:rsidRPr="00D46D33">
        <w:rPr>
          <w:rFonts w:ascii="Arial" w:eastAsiaTheme="minorEastAsia" w:hAnsi="Arial" w:cs="Arial"/>
          <w:sz w:val="24"/>
          <w:szCs w:val="24"/>
        </w:rPr>
        <w:t xml:space="preserve"> 2016)</w:t>
      </w:r>
      <w:r w:rsidR="000D32DE" w:rsidRPr="000D32DE">
        <w:rPr>
          <w:rFonts w:ascii="Arial" w:eastAsiaTheme="minorEastAsia" w:hAnsi="Arial" w:cs="Arial"/>
          <w:sz w:val="24"/>
          <w:szCs w:val="24"/>
        </w:rPr>
        <w:t>.</w:t>
      </w:r>
      <w:r w:rsidR="000D32DE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9C4333" w:rsidRPr="00D46D33">
        <w:rPr>
          <w:rFonts w:ascii="Arial" w:eastAsiaTheme="minorEastAsia" w:hAnsi="Arial" w:cs="Arial"/>
          <w:sz w:val="24"/>
          <w:szCs w:val="24"/>
        </w:rPr>
        <w:t xml:space="preserve">The SCCJR state that </w:t>
      </w:r>
      <w:r w:rsidR="00F16343" w:rsidRPr="00D46D33">
        <w:rPr>
          <w:rFonts w:ascii="Arial" w:eastAsiaTheme="minorEastAsia" w:hAnsi="Arial" w:cs="Arial"/>
          <w:sz w:val="24"/>
          <w:szCs w:val="24"/>
        </w:rPr>
        <w:t>Lombroso</w:t>
      </w:r>
      <w:r w:rsidR="009C4333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354391" w:rsidRPr="00D46D33">
        <w:rPr>
          <w:rFonts w:ascii="Arial" w:eastAsiaTheme="minorEastAsia" w:hAnsi="Arial" w:cs="Arial"/>
          <w:sz w:val="24"/>
          <w:szCs w:val="24"/>
        </w:rPr>
        <w:t xml:space="preserve">based his theories </w:t>
      </w:r>
      <w:r w:rsidR="691FF201" w:rsidRPr="00D46D33">
        <w:rPr>
          <w:rFonts w:ascii="Arial" w:eastAsiaTheme="minorEastAsia" w:hAnsi="Arial" w:cs="Arial"/>
          <w:sz w:val="24"/>
          <w:szCs w:val="24"/>
        </w:rPr>
        <w:t>on</w:t>
      </w:r>
      <w:r w:rsidR="00354391" w:rsidRPr="00D46D33">
        <w:rPr>
          <w:rFonts w:ascii="Arial" w:eastAsiaTheme="minorEastAsia" w:hAnsi="Arial" w:cs="Arial"/>
          <w:sz w:val="24"/>
          <w:szCs w:val="24"/>
        </w:rPr>
        <w:t xml:space="preserve"> Charles </w:t>
      </w:r>
      <w:r w:rsidR="00F16343" w:rsidRPr="00D46D33">
        <w:rPr>
          <w:rFonts w:ascii="Arial" w:eastAsiaTheme="minorEastAsia" w:hAnsi="Arial" w:cs="Arial"/>
          <w:sz w:val="24"/>
          <w:szCs w:val="24"/>
        </w:rPr>
        <w:t>Darwin’s</w:t>
      </w:r>
      <w:r w:rsidR="00354391" w:rsidRPr="00D46D33">
        <w:rPr>
          <w:rFonts w:ascii="Arial" w:eastAsiaTheme="minorEastAsia" w:hAnsi="Arial" w:cs="Arial"/>
          <w:sz w:val="24"/>
          <w:szCs w:val="24"/>
        </w:rPr>
        <w:t xml:space="preserve"> work by suggesting </w:t>
      </w:r>
      <w:r w:rsidR="00F16343" w:rsidRPr="00D46D33">
        <w:rPr>
          <w:rFonts w:ascii="Arial" w:eastAsiaTheme="minorEastAsia" w:hAnsi="Arial" w:cs="Arial"/>
          <w:sz w:val="24"/>
          <w:szCs w:val="24"/>
        </w:rPr>
        <w:t>criminals</w:t>
      </w:r>
      <w:r w:rsidR="00354391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F16343" w:rsidRPr="00D46D33">
        <w:rPr>
          <w:rFonts w:ascii="Arial" w:eastAsiaTheme="minorEastAsia" w:hAnsi="Arial" w:cs="Arial"/>
          <w:sz w:val="24"/>
          <w:szCs w:val="24"/>
        </w:rPr>
        <w:t>are</w:t>
      </w:r>
      <w:r w:rsidR="00354391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140703" w:rsidRPr="00D46D33">
        <w:rPr>
          <w:rFonts w:ascii="Arial" w:eastAsiaTheme="minorEastAsia" w:hAnsi="Arial" w:cs="Arial"/>
          <w:sz w:val="24"/>
          <w:szCs w:val="24"/>
        </w:rPr>
        <w:t>evolutionary throwbacks other</w:t>
      </w:r>
      <w:r w:rsidR="11552E52" w:rsidRPr="00D46D33">
        <w:rPr>
          <w:rFonts w:ascii="Arial" w:eastAsiaTheme="minorEastAsia" w:hAnsi="Arial" w:cs="Arial"/>
          <w:sz w:val="24"/>
          <w:szCs w:val="24"/>
        </w:rPr>
        <w:t>wise</w:t>
      </w:r>
      <w:r w:rsidR="00140703" w:rsidRPr="00D46D33">
        <w:rPr>
          <w:rFonts w:ascii="Arial" w:eastAsiaTheme="minorEastAsia" w:hAnsi="Arial" w:cs="Arial"/>
          <w:sz w:val="24"/>
          <w:szCs w:val="24"/>
        </w:rPr>
        <w:t xml:space="preserve"> known as </w:t>
      </w:r>
      <w:r w:rsidR="00F16343" w:rsidRPr="00D46D33">
        <w:rPr>
          <w:rFonts w:ascii="Arial" w:eastAsiaTheme="minorEastAsia" w:hAnsi="Arial" w:cs="Arial"/>
          <w:sz w:val="24"/>
          <w:szCs w:val="24"/>
        </w:rPr>
        <w:t>atavistic</w:t>
      </w:r>
      <w:r w:rsidR="00140703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720F1F" w:rsidRPr="00D46D33">
        <w:rPr>
          <w:rFonts w:ascii="Arial" w:eastAsiaTheme="minorEastAsia" w:hAnsi="Arial" w:cs="Arial"/>
          <w:sz w:val="24"/>
          <w:szCs w:val="24"/>
        </w:rPr>
        <w:t xml:space="preserve">Lombroso arrived at this notion </w:t>
      </w:r>
      <w:r w:rsidR="39F0361B" w:rsidRPr="00D46D33">
        <w:rPr>
          <w:rFonts w:ascii="Arial" w:eastAsiaTheme="minorEastAsia" w:hAnsi="Arial" w:cs="Arial"/>
          <w:sz w:val="24"/>
          <w:szCs w:val="24"/>
        </w:rPr>
        <w:t xml:space="preserve">by </w:t>
      </w:r>
      <w:r w:rsidR="00720F1F" w:rsidRPr="00D46D33">
        <w:rPr>
          <w:rFonts w:ascii="Arial" w:eastAsiaTheme="minorEastAsia" w:hAnsi="Arial" w:cs="Arial"/>
          <w:sz w:val="24"/>
          <w:szCs w:val="24"/>
        </w:rPr>
        <w:t xml:space="preserve">visiting prisons and connecting the common </w:t>
      </w:r>
      <w:r w:rsidR="00F16343" w:rsidRPr="00D46D33">
        <w:rPr>
          <w:rFonts w:ascii="Arial" w:eastAsiaTheme="minorEastAsia" w:hAnsi="Arial" w:cs="Arial"/>
          <w:sz w:val="24"/>
          <w:szCs w:val="24"/>
        </w:rPr>
        <w:t>traits</w:t>
      </w:r>
      <w:r w:rsidR="00720F1F" w:rsidRPr="00D46D33">
        <w:rPr>
          <w:rFonts w:ascii="Arial" w:eastAsiaTheme="minorEastAsia" w:hAnsi="Arial" w:cs="Arial"/>
          <w:sz w:val="24"/>
          <w:szCs w:val="24"/>
        </w:rPr>
        <w:t xml:space="preserve">, such as </w:t>
      </w:r>
      <w:r w:rsidR="00F92A33" w:rsidRPr="00D46D33">
        <w:rPr>
          <w:rFonts w:ascii="Arial" w:eastAsiaTheme="minorEastAsia" w:hAnsi="Arial" w:cs="Arial"/>
          <w:sz w:val="24"/>
          <w:szCs w:val="24"/>
        </w:rPr>
        <w:t xml:space="preserve">physical attributes like </w:t>
      </w:r>
      <w:r w:rsidR="00A2344C" w:rsidRPr="00D46D33">
        <w:rPr>
          <w:rFonts w:ascii="Arial" w:eastAsiaTheme="minorEastAsia" w:hAnsi="Arial" w:cs="Arial"/>
          <w:sz w:val="24"/>
          <w:szCs w:val="24"/>
        </w:rPr>
        <w:t>sloping</w:t>
      </w:r>
      <w:r w:rsidR="00F92A33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A2344C" w:rsidRPr="00D46D33">
        <w:rPr>
          <w:rFonts w:ascii="Arial" w:eastAsiaTheme="minorEastAsia" w:hAnsi="Arial" w:cs="Arial"/>
          <w:sz w:val="24"/>
          <w:szCs w:val="24"/>
        </w:rPr>
        <w:t>foreheads</w:t>
      </w:r>
      <w:r w:rsidR="31D49E00" w:rsidRPr="00D46D33">
        <w:rPr>
          <w:rFonts w:ascii="Arial" w:eastAsiaTheme="minorEastAsia" w:hAnsi="Arial" w:cs="Arial"/>
          <w:sz w:val="24"/>
          <w:szCs w:val="24"/>
        </w:rPr>
        <w:t>,</w:t>
      </w:r>
      <w:r w:rsidR="00CC73C4" w:rsidRPr="00D46D33">
        <w:rPr>
          <w:rFonts w:ascii="Arial" w:eastAsiaTheme="minorEastAsia" w:hAnsi="Arial" w:cs="Arial"/>
          <w:sz w:val="24"/>
          <w:szCs w:val="24"/>
        </w:rPr>
        <w:t xml:space="preserve"> therefore </w:t>
      </w:r>
      <w:r w:rsidR="00F16343" w:rsidRPr="00D46D33">
        <w:rPr>
          <w:rFonts w:ascii="Arial" w:eastAsiaTheme="minorEastAsia" w:hAnsi="Arial" w:cs="Arial"/>
          <w:sz w:val="24"/>
          <w:szCs w:val="24"/>
        </w:rPr>
        <w:t>Lombroso</w:t>
      </w:r>
      <w:r w:rsidR="00CC73C4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BD0EB4" w:rsidRPr="00D46D33">
        <w:rPr>
          <w:rFonts w:ascii="Arial" w:eastAsiaTheme="minorEastAsia" w:hAnsi="Arial" w:cs="Arial"/>
          <w:sz w:val="24"/>
          <w:szCs w:val="24"/>
        </w:rPr>
        <w:t>believed that criminals are bo</w:t>
      </w:r>
      <w:r w:rsidR="04385317" w:rsidRPr="00D46D33">
        <w:rPr>
          <w:rFonts w:ascii="Arial" w:eastAsiaTheme="minorEastAsia" w:hAnsi="Arial" w:cs="Arial"/>
          <w:sz w:val="24"/>
          <w:szCs w:val="24"/>
        </w:rPr>
        <w:t>r</w:t>
      </w:r>
      <w:r w:rsidR="00BD0EB4" w:rsidRPr="00D46D33">
        <w:rPr>
          <w:rFonts w:ascii="Arial" w:eastAsiaTheme="minorEastAsia" w:hAnsi="Arial" w:cs="Arial"/>
          <w:sz w:val="24"/>
          <w:szCs w:val="24"/>
        </w:rPr>
        <w:t xml:space="preserve">n that way but the theory has </w:t>
      </w:r>
      <w:r w:rsidR="000D144C" w:rsidRPr="00D46D33">
        <w:rPr>
          <w:rFonts w:ascii="Arial" w:eastAsiaTheme="minorEastAsia" w:hAnsi="Arial" w:cs="Arial"/>
          <w:sz w:val="24"/>
          <w:szCs w:val="24"/>
        </w:rPr>
        <w:t xml:space="preserve">become overlooked as there are many factors believed to be </w:t>
      </w:r>
      <w:r w:rsidR="247FCC03" w:rsidRPr="00D46D33">
        <w:rPr>
          <w:rFonts w:ascii="Arial" w:eastAsiaTheme="minorEastAsia" w:hAnsi="Arial" w:cs="Arial"/>
          <w:sz w:val="24"/>
          <w:szCs w:val="24"/>
        </w:rPr>
        <w:t xml:space="preserve">involved in </w:t>
      </w:r>
      <w:r w:rsidR="000D144C" w:rsidRPr="00D46D33">
        <w:rPr>
          <w:rFonts w:ascii="Arial" w:eastAsiaTheme="minorEastAsia" w:hAnsi="Arial" w:cs="Arial"/>
          <w:sz w:val="24"/>
          <w:szCs w:val="24"/>
        </w:rPr>
        <w:t>creating a criminal</w:t>
      </w:r>
      <w:r w:rsidR="00682F58" w:rsidRPr="00D46D33">
        <w:rPr>
          <w:rFonts w:ascii="Arial" w:eastAsiaTheme="minorEastAsia" w:hAnsi="Arial" w:cs="Arial"/>
          <w:sz w:val="24"/>
          <w:szCs w:val="24"/>
        </w:rPr>
        <w:t xml:space="preserve"> and not purely</w:t>
      </w:r>
      <w:r w:rsidR="00682F58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0682F58" w:rsidRPr="00D46D33">
        <w:rPr>
          <w:rFonts w:ascii="Arial" w:eastAsiaTheme="minorEastAsia" w:hAnsi="Arial" w:cs="Arial"/>
          <w:sz w:val="24"/>
          <w:szCs w:val="24"/>
        </w:rPr>
        <w:t xml:space="preserve">genetics. But there is research into biochemical conditions </w:t>
      </w:r>
      <w:r w:rsidR="00C81AF6" w:rsidRPr="00D46D33">
        <w:rPr>
          <w:rFonts w:ascii="Arial" w:eastAsiaTheme="minorEastAsia" w:hAnsi="Arial" w:cs="Arial"/>
          <w:sz w:val="24"/>
          <w:szCs w:val="24"/>
        </w:rPr>
        <w:t xml:space="preserve">that link to </w:t>
      </w:r>
      <w:r w:rsidR="00A2344C" w:rsidRPr="00D46D33">
        <w:rPr>
          <w:rFonts w:ascii="Arial" w:eastAsiaTheme="minorEastAsia" w:hAnsi="Arial" w:cs="Arial"/>
          <w:sz w:val="24"/>
          <w:szCs w:val="24"/>
        </w:rPr>
        <w:t>hormonal</w:t>
      </w:r>
      <w:r w:rsidR="00C81AF6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A2344C" w:rsidRPr="00D46D33">
        <w:rPr>
          <w:rFonts w:ascii="Arial" w:eastAsiaTheme="minorEastAsia" w:hAnsi="Arial" w:cs="Arial"/>
          <w:sz w:val="24"/>
          <w:szCs w:val="24"/>
        </w:rPr>
        <w:t>imbalance</w:t>
      </w:r>
      <w:r w:rsidR="00C81AF6" w:rsidRPr="00D46D33">
        <w:rPr>
          <w:rFonts w:ascii="Arial" w:eastAsiaTheme="minorEastAsia" w:hAnsi="Arial" w:cs="Arial"/>
          <w:sz w:val="24"/>
          <w:szCs w:val="24"/>
        </w:rPr>
        <w:t xml:space="preserve"> and poor diet </w:t>
      </w:r>
      <w:r w:rsidR="0F2E7C0A" w:rsidRPr="00D46D33">
        <w:rPr>
          <w:rFonts w:ascii="Arial" w:eastAsiaTheme="minorEastAsia" w:hAnsi="Arial" w:cs="Arial"/>
          <w:sz w:val="24"/>
          <w:szCs w:val="24"/>
        </w:rPr>
        <w:t>.</w:t>
      </w:r>
      <w:r w:rsidR="00C81AF6" w:rsidRPr="00D46D33">
        <w:rPr>
          <w:rFonts w:ascii="Arial" w:eastAsiaTheme="minorEastAsia" w:hAnsi="Arial" w:cs="Arial"/>
          <w:sz w:val="24"/>
          <w:szCs w:val="24"/>
        </w:rPr>
        <w:t xml:space="preserve">There is also research into factors such as </w:t>
      </w:r>
      <w:r w:rsidR="00A2344C" w:rsidRPr="00D46D33">
        <w:rPr>
          <w:rFonts w:ascii="Arial" w:eastAsiaTheme="minorEastAsia" w:hAnsi="Arial" w:cs="Arial"/>
          <w:sz w:val="24"/>
          <w:szCs w:val="24"/>
        </w:rPr>
        <w:t>neurophysiological</w:t>
      </w:r>
      <w:r w:rsidR="00C81AF6" w:rsidRPr="00D46D33">
        <w:rPr>
          <w:rFonts w:ascii="Arial" w:eastAsiaTheme="minorEastAsia" w:hAnsi="Arial" w:cs="Arial"/>
          <w:sz w:val="24"/>
          <w:szCs w:val="24"/>
        </w:rPr>
        <w:t xml:space="preserve"> condition that are learning </w:t>
      </w:r>
      <w:r w:rsidR="00A2344C" w:rsidRPr="00D46D33">
        <w:rPr>
          <w:rFonts w:ascii="Arial" w:eastAsiaTheme="minorEastAsia" w:hAnsi="Arial" w:cs="Arial"/>
          <w:sz w:val="24"/>
          <w:szCs w:val="24"/>
        </w:rPr>
        <w:t>difficulties</w:t>
      </w:r>
      <w:r w:rsidR="005F090A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A2344C" w:rsidRPr="00D46D33">
        <w:rPr>
          <w:rFonts w:ascii="Arial" w:eastAsiaTheme="minorEastAsia" w:hAnsi="Arial" w:cs="Arial"/>
          <w:sz w:val="24"/>
          <w:szCs w:val="24"/>
        </w:rPr>
        <w:t>and</w:t>
      </w:r>
      <w:r w:rsidR="005F090A" w:rsidRPr="00D46D33">
        <w:rPr>
          <w:rFonts w:ascii="Arial" w:eastAsiaTheme="minorEastAsia" w:hAnsi="Arial" w:cs="Arial"/>
          <w:sz w:val="24"/>
          <w:szCs w:val="24"/>
        </w:rPr>
        <w:t xml:space="preserve"> genetic inheritance or </w:t>
      </w:r>
      <w:r w:rsidR="00A2344C" w:rsidRPr="00D46D33">
        <w:rPr>
          <w:rFonts w:ascii="Arial" w:eastAsiaTheme="minorEastAsia" w:hAnsi="Arial" w:cs="Arial"/>
          <w:sz w:val="24"/>
          <w:szCs w:val="24"/>
        </w:rPr>
        <w:lastRenderedPageBreak/>
        <w:t>abnormalities</w:t>
      </w:r>
      <w:r w:rsidR="005F090A" w:rsidRPr="00D46D33">
        <w:rPr>
          <w:rFonts w:ascii="Arial" w:eastAsiaTheme="minorEastAsia" w:hAnsi="Arial" w:cs="Arial"/>
          <w:sz w:val="24"/>
          <w:szCs w:val="24"/>
        </w:rPr>
        <w:t xml:space="preserve"> that may help </w:t>
      </w:r>
      <w:r w:rsidR="0B44AC57" w:rsidRPr="00D46D33">
        <w:rPr>
          <w:rFonts w:ascii="Arial" w:eastAsiaTheme="minorEastAsia" w:hAnsi="Arial" w:cs="Arial"/>
          <w:sz w:val="24"/>
          <w:szCs w:val="24"/>
        </w:rPr>
        <w:t xml:space="preserve">explain </w:t>
      </w:r>
      <w:r w:rsidR="005F090A" w:rsidRPr="00D46D33">
        <w:rPr>
          <w:rFonts w:ascii="Arial" w:eastAsiaTheme="minorEastAsia" w:hAnsi="Arial" w:cs="Arial"/>
          <w:sz w:val="24"/>
          <w:szCs w:val="24"/>
        </w:rPr>
        <w:t xml:space="preserve">why </w:t>
      </w:r>
      <w:r w:rsidR="00C33744" w:rsidRPr="00D46D33">
        <w:rPr>
          <w:rFonts w:ascii="Arial" w:eastAsiaTheme="minorEastAsia" w:hAnsi="Arial" w:cs="Arial"/>
          <w:sz w:val="24"/>
          <w:szCs w:val="24"/>
        </w:rPr>
        <w:t xml:space="preserve">a person has criminal </w:t>
      </w:r>
      <w:r w:rsidR="00D93B52" w:rsidRPr="00D46D33">
        <w:rPr>
          <w:rFonts w:ascii="Arial" w:eastAsiaTheme="minorEastAsia" w:hAnsi="Arial" w:cs="Arial"/>
          <w:sz w:val="24"/>
          <w:szCs w:val="24"/>
        </w:rPr>
        <w:t>tra</w:t>
      </w:r>
      <w:r w:rsidR="00A2344C" w:rsidRPr="00D46D33">
        <w:rPr>
          <w:rFonts w:ascii="Arial" w:eastAsiaTheme="minorEastAsia" w:hAnsi="Arial" w:cs="Arial"/>
          <w:sz w:val="24"/>
          <w:szCs w:val="24"/>
        </w:rPr>
        <w:t>its</w:t>
      </w:r>
      <w:r w:rsidR="00C33744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A2344C" w:rsidRPr="00D46D33">
        <w:rPr>
          <w:rFonts w:ascii="Arial" w:eastAsiaTheme="minorEastAsia" w:hAnsi="Arial" w:cs="Arial"/>
          <w:sz w:val="24"/>
          <w:szCs w:val="24"/>
        </w:rPr>
        <w:t>Furthermore,</w:t>
      </w:r>
      <w:r w:rsidR="00C33744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8E03CC" w:rsidRPr="00D46D33">
        <w:rPr>
          <w:rFonts w:ascii="Arial" w:eastAsiaTheme="minorEastAsia" w:hAnsi="Arial" w:cs="Arial"/>
          <w:sz w:val="24"/>
          <w:szCs w:val="24"/>
        </w:rPr>
        <w:t>the theory does connect to modern day by the involvement of more research into mental health and the connections of crime</w:t>
      </w:r>
      <w:r w:rsidR="6A971EEF" w:rsidRPr="00D46D33">
        <w:rPr>
          <w:rFonts w:ascii="Arial" w:eastAsiaTheme="minorEastAsia" w:hAnsi="Arial" w:cs="Arial"/>
          <w:sz w:val="24"/>
          <w:szCs w:val="24"/>
        </w:rPr>
        <w:t>,</w:t>
      </w:r>
      <w:r w:rsidR="008E03CC" w:rsidRPr="00D46D33">
        <w:rPr>
          <w:rFonts w:ascii="Arial" w:eastAsiaTheme="minorEastAsia" w:hAnsi="Arial" w:cs="Arial"/>
          <w:sz w:val="24"/>
          <w:szCs w:val="24"/>
        </w:rPr>
        <w:t xml:space="preserve"> but there are also other theories such as sociological theories</w:t>
      </w:r>
      <w:r w:rsidR="00F22650" w:rsidRPr="00D46D33">
        <w:rPr>
          <w:rFonts w:ascii="Arial" w:eastAsiaTheme="minorEastAsia" w:hAnsi="Arial" w:cs="Arial"/>
          <w:sz w:val="24"/>
          <w:szCs w:val="24"/>
        </w:rPr>
        <w:t xml:space="preserve"> like the </w:t>
      </w:r>
      <w:r w:rsidR="00D93B52" w:rsidRPr="00D46D33">
        <w:rPr>
          <w:rFonts w:ascii="Arial" w:eastAsiaTheme="minorEastAsia" w:hAnsi="Arial" w:cs="Arial"/>
          <w:sz w:val="24"/>
          <w:szCs w:val="24"/>
        </w:rPr>
        <w:t>Chicago</w:t>
      </w:r>
      <w:r w:rsidR="00F22650" w:rsidRPr="00D46D33">
        <w:rPr>
          <w:rFonts w:ascii="Arial" w:eastAsiaTheme="minorEastAsia" w:hAnsi="Arial" w:cs="Arial"/>
          <w:sz w:val="24"/>
          <w:szCs w:val="24"/>
        </w:rPr>
        <w:t xml:space="preserve"> theory</w:t>
      </w:r>
      <w:r w:rsidR="5EA45A4B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143581" w:rsidRPr="00D46D33">
        <w:rPr>
          <w:rFonts w:ascii="Arial" w:eastAsiaTheme="minorEastAsia" w:hAnsi="Arial" w:cs="Arial"/>
          <w:sz w:val="24"/>
          <w:szCs w:val="24"/>
        </w:rPr>
        <w:t>(Morelli and Sampson, 2020</w:t>
      </w:r>
      <w:r w:rsidR="00561847" w:rsidRPr="00D46D33">
        <w:rPr>
          <w:rFonts w:ascii="Arial" w:eastAsiaTheme="minorEastAsia" w:hAnsi="Arial" w:cs="Arial"/>
          <w:sz w:val="24"/>
          <w:szCs w:val="24"/>
        </w:rPr>
        <w:t>)</w:t>
      </w:r>
      <w:r w:rsidR="00F22650" w:rsidRPr="00D46D33">
        <w:rPr>
          <w:rFonts w:ascii="Arial" w:eastAsiaTheme="minorEastAsia" w:hAnsi="Arial" w:cs="Arial"/>
          <w:sz w:val="24"/>
          <w:szCs w:val="24"/>
        </w:rPr>
        <w:t>,</w:t>
      </w:r>
      <w:r w:rsidR="008E03CC" w:rsidRPr="00D46D33">
        <w:rPr>
          <w:rFonts w:ascii="Arial" w:eastAsiaTheme="minorEastAsia" w:hAnsi="Arial" w:cs="Arial"/>
          <w:sz w:val="24"/>
          <w:szCs w:val="24"/>
        </w:rPr>
        <w:t xml:space="preserve"> that </w:t>
      </w:r>
      <w:r w:rsidR="00D93B52" w:rsidRPr="00D46D33">
        <w:rPr>
          <w:rFonts w:ascii="Arial" w:eastAsiaTheme="minorEastAsia" w:hAnsi="Arial" w:cs="Arial"/>
          <w:sz w:val="24"/>
          <w:szCs w:val="24"/>
        </w:rPr>
        <w:t>represent</w:t>
      </w:r>
      <w:r w:rsidR="008E03CC" w:rsidRPr="00D46D33">
        <w:rPr>
          <w:rFonts w:ascii="Arial" w:eastAsiaTheme="minorEastAsia" w:hAnsi="Arial" w:cs="Arial"/>
          <w:sz w:val="24"/>
          <w:szCs w:val="24"/>
        </w:rPr>
        <w:t xml:space="preserve"> a more realistic view of </w:t>
      </w:r>
      <w:r w:rsidR="005311C2" w:rsidRPr="00D46D33">
        <w:rPr>
          <w:rFonts w:ascii="Arial" w:eastAsiaTheme="minorEastAsia" w:hAnsi="Arial" w:cs="Arial"/>
          <w:sz w:val="24"/>
          <w:szCs w:val="24"/>
        </w:rPr>
        <w:t xml:space="preserve">a criminal. </w:t>
      </w:r>
    </w:p>
    <w:p w14:paraId="2507A4A7" w14:textId="392A43B3" w:rsidR="0060538E" w:rsidRPr="00D46D33" w:rsidRDefault="00FB0517" w:rsidP="00D46D33">
      <w:pPr>
        <w:spacing w:line="480" w:lineRule="auto"/>
        <w:jc w:val="both"/>
        <w:rPr>
          <w:rFonts w:ascii="Arial" w:eastAsiaTheme="minorEastAsia" w:hAnsi="Arial" w:cs="Arial"/>
          <w:color w:val="FF0000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 xml:space="preserve">The sociological theories such as the </w:t>
      </w:r>
      <w:r w:rsidR="00D93B52" w:rsidRPr="00D46D33">
        <w:rPr>
          <w:rFonts w:ascii="Arial" w:eastAsiaTheme="minorEastAsia" w:hAnsi="Arial" w:cs="Arial"/>
          <w:sz w:val="24"/>
          <w:szCs w:val="24"/>
        </w:rPr>
        <w:t>Chicago</w:t>
      </w:r>
      <w:r w:rsidRPr="00D46D33">
        <w:rPr>
          <w:rFonts w:ascii="Arial" w:eastAsiaTheme="minorEastAsia" w:hAnsi="Arial" w:cs="Arial"/>
          <w:sz w:val="24"/>
          <w:szCs w:val="24"/>
        </w:rPr>
        <w:t xml:space="preserve"> theory are a major influence </w:t>
      </w:r>
      <w:r w:rsidR="00D93B52" w:rsidRPr="00D46D33">
        <w:rPr>
          <w:rFonts w:ascii="Arial" w:eastAsiaTheme="minorEastAsia" w:hAnsi="Arial" w:cs="Arial"/>
          <w:sz w:val="24"/>
          <w:szCs w:val="24"/>
        </w:rPr>
        <w:t>on</w:t>
      </w:r>
      <w:r w:rsidRPr="00D46D33">
        <w:rPr>
          <w:rFonts w:ascii="Arial" w:eastAsiaTheme="minorEastAsia" w:hAnsi="Arial" w:cs="Arial"/>
          <w:sz w:val="24"/>
          <w:szCs w:val="24"/>
        </w:rPr>
        <w:t xml:space="preserve"> modern day theories </w:t>
      </w:r>
      <w:r w:rsidR="00347EE5" w:rsidRPr="00D46D33">
        <w:rPr>
          <w:rFonts w:ascii="Arial" w:eastAsiaTheme="minorEastAsia" w:hAnsi="Arial" w:cs="Arial"/>
          <w:sz w:val="24"/>
          <w:szCs w:val="24"/>
        </w:rPr>
        <w:t xml:space="preserve">of </w:t>
      </w:r>
      <w:r w:rsidRPr="00D46D33">
        <w:rPr>
          <w:rFonts w:ascii="Arial" w:eastAsiaTheme="minorEastAsia" w:hAnsi="Arial" w:cs="Arial"/>
          <w:sz w:val="24"/>
          <w:szCs w:val="24"/>
        </w:rPr>
        <w:t xml:space="preserve">understanding crime. The </w:t>
      </w:r>
      <w:r w:rsidR="00D93B52" w:rsidRPr="00D46D33">
        <w:rPr>
          <w:rFonts w:ascii="Arial" w:eastAsiaTheme="minorEastAsia" w:hAnsi="Arial" w:cs="Arial"/>
          <w:sz w:val="24"/>
          <w:szCs w:val="24"/>
        </w:rPr>
        <w:t>Chicago</w:t>
      </w:r>
      <w:r w:rsidRPr="00D46D33">
        <w:rPr>
          <w:rFonts w:ascii="Arial" w:eastAsiaTheme="minorEastAsia" w:hAnsi="Arial" w:cs="Arial"/>
          <w:sz w:val="24"/>
          <w:szCs w:val="24"/>
        </w:rPr>
        <w:t xml:space="preserve"> theory </w:t>
      </w:r>
      <w:r w:rsidR="00EB4E32" w:rsidRPr="00D46D33">
        <w:rPr>
          <w:rFonts w:ascii="Arial" w:eastAsiaTheme="minorEastAsia" w:hAnsi="Arial" w:cs="Arial"/>
          <w:sz w:val="24"/>
          <w:szCs w:val="24"/>
        </w:rPr>
        <w:t xml:space="preserve">investigates the </w:t>
      </w:r>
      <w:r w:rsidR="006656B2" w:rsidRPr="00D46D33">
        <w:rPr>
          <w:rFonts w:ascii="Arial" w:eastAsiaTheme="minorEastAsia" w:hAnsi="Arial" w:cs="Arial"/>
          <w:sz w:val="24"/>
          <w:szCs w:val="24"/>
        </w:rPr>
        <w:t xml:space="preserve">experiences within the </w:t>
      </w:r>
      <w:r w:rsidR="00D93B52" w:rsidRPr="00D46D33">
        <w:rPr>
          <w:rFonts w:ascii="Arial" w:eastAsiaTheme="minorEastAsia" w:hAnsi="Arial" w:cs="Arial"/>
          <w:sz w:val="24"/>
          <w:szCs w:val="24"/>
        </w:rPr>
        <w:t>neighbourhood</w:t>
      </w:r>
      <w:r w:rsidR="006656B2" w:rsidRPr="00D46D33">
        <w:rPr>
          <w:rFonts w:ascii="Arial" w:eastAsiaTheme="minorEastAsia" w:hAnsi="Arial" w:cs="Arial"/>
          <w:sz w:val="24"/>
          <w:szCs w:val="24"/>
        </w:rPr>
        <w:t xml:space="preserve">, families </w:t>
      </w:r>
      <w:r w:rsidR="00D93B52" w:rsidRPr="00D46D33">
        <w:rPr>
          <w:rFonts w:ascii="Arial" w:eastAsiaTheme="minorEastAsia" w:hAnsi="Arial" w:cs="Arial"/>
          <w:sz w:val="24"/>
          <w:szCs w:val="24"/>
        </w:rPr>
        <w:t>and</w:t>
      </w:r>
      <w:r w:rsidR="006656B2" w:rsidRPr="00D46D33">
        <w:rPr>
          <w:rFonts w:ascii="Arial" w:eastAsiaTheme="minorEastAsia" w:hAnsi="Arial" w:cs="Arial"/>
          <w:sz w:val="24"/>
          <w:szCs w:val="24"/>
        </w:rPr>
        <w:t xml:space="preserve"> peer groups that affect the person</w:t>
      </w:r>
      <w:r w:rsidR="003901FA" w:rsidRPr="00D46D33">
        <w:rPr>
          <w:rFonts w:ascii="Arial" w:eastAsiaTheme="minorEastAsia" w:hAnsi="Arial" w:cs="Arial"/>
          <w:sz w:val="24"/>
          <w:szCs w:val="24"/>
        </w:rPr>
        <w:t xml:space="preserve"> (Mednis ,2020</w:t>
      </w:r>
      <w:r w:rsidR="00960AAE" w:rsidRPr="00D46D33">
        <w:rPr>
          <w:rFonts w:ascii="Arial" w:eastAsiaTheme="minorEastAsia" w:hAnsi="Arial" w:cs="Arial"/>
          <w:sz w:val="24"/>
          <w:szCs w:val="24"/>
        </w:rPr>
        <w:t>).</w:t>
      </w:r>
      <w:r w:rsidR="006656B2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415EA3" w:rsidRPr="00D46D33">
        <w:rPr>
          <w:rFonts w:ascii="Arial" w:eastAsiaTheme="minorEastAsia" w:hAnsi="Arial" w:cs="Arial"/>
          <w:sz w:val="24"/>
          <w:szCs w:val="24"/>
        </w:rPr>
        <w:t xml:space="preserve">The </w:t>
      </w:r>
      <w:r w:rsidR="00D93B52" w:rsidRPr="00D46D33">
        <w:rPr>
          <w:rFonts w:ascii="Arial" w:eastAsiaTheme="minorEastAsia" w:hAnsi="Arial" w:cs="Arial"/>
          <w:sz w:val="24"/>
          <w:szCs w:val="24"/>
        </w:rPr>
        <w:t>Chicago</w:t>
      </w:r>
      <w:r w:rsidR="00415EA3" w:rsidRPr="00D46D33">
        <w:rPr>
          <w:rFonts w:ascii="Arial" w:eastAsiaTheme="minorEastAsia" w:hAnsi="Arial" w:cs="Arial"/>
          <w:sz w:val="24"/>
          <w:szCs w:val="24"/>
        </w:rPr>
        <w:t xml:space="preserve"> theory found patterns </w:t>
      </w:r>
      <w:r w:rsidR="00AF147C" w:rsidRPr="00D46D33">
        <w:rPr>
          <w:rFonts w:ascii="Arial" w:eastAsiaTheme="minorEastAsia" w:hAnsi="Arial" w:cs="Arial"/>
          <w:sz w:val="24"/>
          <w:szCs w:val="24"/>
        </w:rPr>
        <w:t xml:space="preserve">of crime and delinquency where higher in areas such as cities, poor housing, </w:t>
      </w:r>
      <w:r w:rsidR="00D93B52" w:rsidRPr="00D46D33">
        <w:rPr>
          <w:rFonts w:ascii="Arial" w:eastAsiaTheme="minorEastAsia" w:hAnsi="Arial" w:cs="Arial"/>
          <w:sz w:val="24"/>
          <w:szCs w:val="24"/>
        </w:rPr>
        <w:t>sociological</w:t>
      </w:r>
      <w:r w:rsidR="00AF147C" w:rsidRPr="00D46D33">
        <w:rPr>
          <w:rFonts w:ascii="Arial" w:eastAsiaTheme="minorEastAsia" w:hAnsi="Arial" w:cs="Arial"/>
          <w:sz w:val="24"/>
          <w:szCs w:val="24"/>
        </w:rPr>
        <w:t xml:space="preserve"> disadvantages </w:t>
      </w:r>
      <w:r w:rsidR="00D93B52" w:rsidRPr="00D46D33">
        <w:rPr>
          <w:rFonts w:ascii="Arial" w:eastAsiaTheme="minorEastAsia" w:hAnsi="Arial" w:cs="Arial"/>
          <w:sz w:val="24"/>
          <w:szCs w:val="24"/>
        </w:rPr>
        <w:t>and</w:t>
      </w:r>
      <w:r w:rsidR="00AF147C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A445A4" w:rsidRPr="00D46D33">
        <w:rPr>
          <w:rFonts w:ascii="Arial" w:eastAsiaTheme="minorEastAsia" w:hAnsi="Arial" w:cs="Arial"/>
          <w:sz w:val="24"/>
          <w:szCs w:val="24"/>
        </w:rPr>
        <w:t>poor health</w:t>
      </w:r>
      <w:r w:rsidR="003901FA" w:rsidRPr="00D46D33">
        <w:rPr>
          <w:rFonts w:ascii="Arial" w:eastAsiaTheme="minorEastAsia" w:hAnsi="Arial" w:cs="Arial"/>
          <w:sz w:val="24"/>
          <w:szCs w:val="24"/>
        </w:rPr>
        <w:t xml:space="preserve"> (Mednis ,2020)</w:t>
      </w:r>
      <w:r w:rsidR="00A445A4" w:rsidRPr="00D46D33">
        <w:rPr>
          <w:rFonts w:ascii="Arial" w:eastAsiaTheme="minorEastAsia" w:hAnsi="Arial" w:cs="Arial"/>
          <w:sz w:val="24"/>
          <w:szCs w:val="24"/>
        </w:rPr>
        <w:t xml:space="preserve">. The findings also indicated </w:t>
      </w:r>
      <w:r w:rsidR="73A5B1D6" w:rsidRPr="00D46D33">
        <w:rPr>
          <w:rFonts w:ascii="Arial" w:eastAsiaTheme="minorEastAsia" w:hAnsi="Arial" w:cs="Arial"/>
          <w:sz w:val="24"/>
          <w:szCs w:val="24"/>
        </w:rPr>
        <w:t>that</w:t>
      </w:r>
      <w:r w:rsidR="00A445A4" w:rsidRPr="00D46D33">
        <w:rPr>
          <w:rFonts w:ascii="Arial" w:eastAsiaTheme="minorEastAsia" w:hAnsi="Arial" w:cs="Arial"/>
          <w:sz w:val="24"/>
          <w:szCs w:val="24"/>
        </w:rPr>
        <w:t xml:space="preserve"> the further</w:t>
      </w:r>
      <w:r w:rsidR="00A445A4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0A445A4" w:rsidRPr="00D46D33">
        <w:rPr>
          <w:rFonts w:ascii="Arial" w:eastAsiaTheme="minorEastAsia" w:hAnsi="Arial" w:cs="Arial"/>
          <w:sz w:val="24"/>
          <w:szCs w:val="24"/>
        </w:rPr>
        <w:t xml:space="preserve">on the map from </w:t>
      </w:r>
      <w:r w:rsidR="00CD6679" w:rsidRPr="00D46D33">
        <w:rPr>
          <w:rFonts w:ascii="Arial" w:eastAsiaTheme="minorEastAsia" w:hAnsi="Arial" w:cs="Arial"/>
          <w:sz w:val="24"/>
          <w:szCs w:val="24"/>
        </w:rPr>
        <w:t>cities</w:t>
      </w:r>
      <w:r w:rsidR="682A7495" w:rsidRPr="00D46D33">
        <w:rPr>
          <w:rFonts w:ascii="Arial" w:eastAsiaTheme="minorEastAsia" w:hAnsi="Arial" w:cs="Arial"/>
          <w:sz w:val="24"/>
          <w:szCs w:val="24"/>
        </w:rPr>
        <w:t>,</w:t>
      </w:r>
      <w:r w:rsidR="00CD6679" w:rsidRPr="00D46D33">
        <w:rPr>
          <w:rFonts w:ascii="Arial" w:eastAsiaTheme="minorEastAsia" w:hAnsi="Arial" w:cs="Arial"/>
          <w:sz w:val="24"/>
          <w:szCs w:val="24"/>
        </w:rPr>
        <w:t xml:space="preserve"> would result in less crime as properties become more expensive into the countryside. </w:t>
      </w:r>
      <w:r w:rsidR="003B4B3D" w:rsidRPr="00D46D33">
        <w:rPr>
          <w:rFonts w:ascii="Arial" w:eastAsiaTheme="minorEastAsia" w:hAnsi="Arial" w:cs="Arial"/>
          <w:sz w:val="24"/>
          <w:szCs w:val="24"/>
        </w:rPr>
        <w:t xml:space="preserve">The theory </w:t>
      </w:r>
      <w:r w:rsidR="00A27651" w:rsidRPr="00D46D33">
        <w:rPr>
          <w:rFonts w:ascii="Arial" w:eastAsiaTheme="minorEastAsia" w:hAnsi="Arial" w:cs="Arial"/>
          <w:sz w:val="24"/>
          <w:szCs w:val="24"/>
        </w:rPr>
        <w:t xml:space="preserve">does come into question as it does not consider the individual </w:t>
      </w:r>
      <w:r w:rsidR="00D93B52" w:rsidRPr="00D46D33">
        <w:rPr>
          <w:rFonts w:ascii="Arial" w:eastAsiaTheme="minorEastAsia" w:hAnsi="Arial" w:cs="Arial"/>
          <w:sz w:val="24"/>
          <w:szCs w:val="24"/>
        </w:rPr>
        <w:t>explanations</w:t>
      </w:r>
      <w:r w:rsidR="00A27651" w:rsidRPr="00D46D33">
        <w:rPr>
          <w:rFonts w:ascii="Arial" w:eastAsiaTheme="minorEastAsia" w:hAnsi="Arial" w:cs="Arial"/>
          <w:sz w:val="24"/>
          <w:szCs w:val="24"/>
        </w:rPr>
        <w:t xml:space="preserve"> such </w:t>
      </w:r>
      <w:r w:rsidR="00D93B52" w:rsidRPr="00D46D33">
        <w:rPr>
          <w:rFonts w:ascii="Arial" w:eastAsiaTheme="minorEastAsia" w:hAnsi="Arial" w:cs="Arial"/>
          <w:sz w:val="24"/>
          <w:szCs w:val="24"/>
        </w:rPr>
        <w:t>as,</w:t>
      </w:r>
      <w:r w:rsidR="00A27651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D93B52" w:rsidRPr="00D46D33">
        <w:rPr>
          <w:rFonts w:ascii="Arial" w:eastAsiaTheme="minorEastAsia" w:hAnsi="Arial" w:cs="Arial"/>
          <w:sz w:val="24"/>
          <w:szCs w:val="24"/>
        </w:rPr>
        <w:t>biological,</w:t>
      </w:r>
      <w:r w:rsidR="00A27651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6F1DAD" w:rsidRPr="00D46D33">
        <w:rPr>
          <w:rFonts w:ascii="Arial" w:eastAsiaTheme="minorEastAsia" w:hAnsi="Arial" w:cs="Arial"/>
          <w:sz w:val="24"/>
          <w:szCs w:val="24"/>
        </w:rPr>
        <w:t xml:space="preserve">psychological and </w:t>
      </w:r>
      <w:r w:rsidR="00D93B52" w:rsidRPr="00D46D33">
        <w:rPr>
          <w:rFonts w:ascii="Arial" w:eastAsiaTheme="minorEastAsia" w:hAnsi="Arial" w:cs="Arial"/>
          <w:sz w:val="24"/>
          <w:szCs w:val="24"/>
        </w:rPr>
        <w:t>the</w:t>
      </w:r>
      <w:r w:rsidR="006F1DAD" w:rsidRPr="00D46D33">
        <w:rPr>
          <w:rFonts w:ascii="Arial" w:eastAsiaTheme="minorEastAsia" w:hAnsi="Arial" w:cs="Arial"/>
          <w:sz w:val="24"/>
          <w:szCs w:val="24"/>
        </w:rPr>
        <w:t xml:space="preserve"> cognitive processes</w:t>
      </w:r>
      <w:r w:rsidR="00A10DC7" w:rsidRPr="00D46D33">
        <w:rPr>
          <w:rFonts w:ascii="Arial" w:eastAsiaTheme="minorEastAsia" w:hAnsi="Arial" w:cs="Arial"/>
          <w:sz w:val="24"/>
          <w:szCs w:val="24"/>
        </w:rPr>
        <w:t xml:space="preserve"> but does help understand the </w:t>
      </w:r>
      <w:r w:rsidR="00960AAE" w:rsidRPr="00D46D33">
        <w:rPr>
          <w:rFonts w:ascii="Arial" w:eastAsiaTheme="minorEastAsia" w:hAnsi="Arial" w:cs="Arial"/>
          <w:sz w:val="24"/>
          <w:szCs w:val="24"/>
        </w:rPr>
        <w:t>inequalities,</w:t>
      </w:r>
      <w:r w:rsidR="00A10DC7" w:rsidRPr="00D46D33">
        <w:rPr>
          <w:rFonts w:ascii="Arial" w:eastAsiaTheme="minorEastAsia" w:hAnsi="Arial" w:cs="Arial"/>
          <w:sz w:val="24"/>
          <w:szCs w:val="24"/>
        </w:rPr>
        <w:t xml:space="preserve"> race and </w:t>
      </w:r>
      <w:r w:rsidR="00455672" w:rsidRPr="00D46D33">
        <w:rPr>
          <w:rFonts w:ascii="Arial" w:eastAsiaTheme="minorEastAsia" w:hAnsi="Arial" w:cs="Arial"/>
          <w:sz w:val="24"/>
          <w:szCs w:val="24"/>
        </w:rPr>
        <w:t xml:space="preserve">life course of the community </w:t>
      </w:r>
      <w:r w:rsidR="00B2624D" w:rsidRPr="00D46D33">
        <w:rPr>
          <w:rFonts w:ascii="Arial" w:eastAsiaTheme="minorEastAsia" w:hAnsi="Arial" w:cs="Arial"/>
          <w:sz w:val="24"/>
          <w:szCs w:val="24"/>
        </w:rPr>
        <w:t>(Morelli and Sampson, 2020)</w:t>
      </w:r>
      <w:r w:rsidR="006F1DAD" w:rsidRPr="00D46D33">
        <w:rPr>
          <w:rFonts w:ascii="Arial" w:eastAsiaTheme="minorEastAsia" w:hAnsi="Arial" w:cs="Arial"/>
          <w:sz w:val="24"/>
          <w:szCs w:val="24"/>
        </w:rPr>
        <w:t>.</w:t>
      </w:r>
      <w:r w:rsidR="006F1DAD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</w:p>
    <w:p w14:paraId="680787A1" w14:textId="7218F42C" w:rsidR="001D642F" w:rsidRPr="000D32DE" w:rsidRDefault="001D642F" w:rsidP="00D46D33">
      <w:pPr>
        <w:spacing w:line="48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D46D33">
        <w:rPr>
          <w:rFonts w:ascii="Arial" w:eastAsiaTheme="minorEastAsia" w:hAnsi="Arial" w:cs="Arial"/>
          <w:sz w:val="24"/>
          <w:szCs w:val="24"/>
        </w:rPr>
        <w:t>The social control the</w:t>
      </w:r>
      <w:r w:rsidR="009131A0" w:rsidRPr="00D46D33">
        <w:rPr>
          <w:rFonts w:ascii="Arial" w:eastAsiaTheme="minorEastAsia" w:hAnsi="Arial" w:cs="Arial"/>
          <w:sz w:val="24"/>
          <w:szCs w:val="24"/>
        </w:rPr>
        <w:t>ory</w:t>
      </w:r>
      <w:r w:rsidR="009131A0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09131A0" w:rsidRPr="00D46D33">
        <w:rPr>
          <w:rFonts w:ascii="Arial" w:eastAsiaTheme="minorEastAsia" w:hAnsi="Arial" w:cs="Arial"/>
          <w:sz w:val="24"/>
          <w:szCs w:val="24"/>
        </w:rPr>
        <w:t xml:space="preserve">impacts on modern day theory because it concludes why </w:t>
      </w:r>
      <w:r w:rsidR="00015F2C" w:rsidRPr="00D46D33">
        <w:rPr>
          <w:rFonts w:ascii="Arial" w:eastAsiaTheme="minorEastAsia" w:hAnsi="Arial" w:cs="Arial"/>
          <w:sz w:val="24"/>
          <w:szCs w:val="24"/>
        </w:rPr>
        <w:t xml:space="preserve">individuals may </w:t>
      </w:r>
      <w:r w:rsidR="5A701988" w:rsidRPr="00D46D33">
        <w:rPr>
          <w:rFonts w:ascii="Arial" w:eastAsiaTheme="minorEastAsia" w:hAnsi="Arial" w:cs="Arial"/>
          <w:sz w:val="24"/>
          <w:szCs w:val="24"/>
        </w:rPr>
        <w:t>obey</w:t>
      </w:r>
      <w:r w:rsidR="00015F2C" w:rsidRPr="00D46D33">
        <w:rPr>
          <w:rFonts w:ascii="Arial" w:eastAsiaTheme="minorEastAsia" w:hAnsi="Arial" w:cs="Arial"/>
          <w:sz w:val="24"/>
          <w:szCs w:val="24"/>
        </w:rPr>
        <w:t xml:space="preserve"> the law and dives into the explanation of conformity</w:t>
      </w:r>
      <w:r w:rsidR="00AD5FF5" w:rsidRPr="00D46D33">
        <w:rPr>
          <w:rFonts w:ascii="Arial" w:eastAsiaTheme="minorEastAsia" w:hAnsi="Arial" w:cs="Arial"/>
          <w:sz w:val="24"/>
          <w:szCs w:val="24"/>
        </w:rPr>
        <w:t xml:space="preserve"> (</w:t>
      </w:r>
      <w:r w:rsidR="002F4901" w:rsidRPr="00D46D33">
        <w:rPr>
          <w:rFonts w:ascii="Arial" w:eastAsiaTheme="minorEastAsia" w:hAnsi="Arial" w:cs="Arial"/>
          <w:sz w:val="24"/>
          <w:szCs w:val="24"/>
        </w:rPr>
        <w:t>Hirschi,</w:t>
      </w:r>
      <w:r w:rsidR="00FF4437" w:rsidRPr="00D46D33">
        <w:rPr>
          <w:rFonts w:ascii="Arial" w:eastAsiaTheme="minorEastAsia" w:hAnsi="Arial" w:cs="Arial"/>
          <w:sz w:val="24"/>
          <w:szCs w:val="24"/>
        </w:rPr>
        <w:t>1969)</w:t>
      </w:r>
      <w:r w:rsidR="00015F2C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50586F" w:rsidRPr="00D46D33">
        <w:rPr>
          <w:rFonts w:ascii="Arial" w:eastAsiaTheme="minorEastAsia" w:hAnsi="Arial" w:cs="Arial"/>
          <w:sz w:val="24"/>
          <w:szCs w:val="24"/>
        </w:rPr>
        <w:t>Travis Hirschi</w:t>
      </w:r>
      <w:r w:rsidR="00C87BAC" w:rsidRPr="00D46D33">
        <w:rPr>
          <w:rFonts w:ascii="Arial" w:eastAsiaTheme="minorEastAsia" w:hAnsi="Arial" w:cs="Arial"/>
          <w:sz w:val="24"/>
          <w:szCs w:val="24"/>
        </w:rPr>
        <w:t xml:space="preserve"> (</w:t>
      </w:r>
      <w:r w:rsidR="008E1BB7" w:rsidRPr="00D46D33">
        <w:rPr>
          <w:rFonts w:ascii="Arial" w:eastAsiaTheme="minorEastAsia" w:hAnsi="Arial" w:cs="Arial"/>
          <w:sz w:val="24"/>
          <w:szCs w:val="24"/>
        </w:rPr>
        <w:t>1969)</w:t>
      </w:r>
      <w:r w:rsidR="0050586F" w:rsidRPr="00D46D33">
        <w:rPr>
          <w:rFonts w:ascii="Arial" w:eastAsiaTheme="minorEastAsia" w:hAnsi="Arial" w:cs="Arial"/>
          <w:color w:val="FF0000"/>
          <w:sz w:val="24"/>
          <w:szCs w:val="24"/>
        </w:rPr>
        <w:t xml:space="preserve"> </w:t>
      </w:r>
      <w:r w:rsidR="0050586F" w:rsidRPr="00D46D33">
        <w:rPr>
          <w:rFonts w:ascii="Arial" w:eastAsiaTheme="minorEastAsia" w:hAnsi="Arial" w:cs="Arial"/>
          <w:sz w:val="24"/>
          <w:szCs w:val="24"/>
        </w:rPr>
        <w:t xml:space="preserve">believes </w:t>
      </w:r>
      <w:r w:rsidR="00C02023" w:rsidRPr="00D46D33">
        <w:rPr>
          <w:rFonts w:ascii="Arial" w:eastAsiaTheme="minorEastAsia" w:hAnsi="Arial" w:cs="Arial"/>
          <w:sz w:val="24"/>
          <w:szCs w:val="24"/>
        </w:rPr>
        <w:t xml:space="preserve">an individual will follow the social patterns or norms to fit in by creating social </w:t>
      </w:r>
      <w:r w:rsidR="12972A45" w:rsidRPr="00D46D33">
        <w:rPr>
          <w:rFonts w:ascii="Arial" w:eastAsiaTheme="minorEastAsia" w:hAnsi="Arial" w:cs="Arial"/>
          <w:sz w:val="24"/>
          <w:szCs w:val="24"/>
        </w:rPr>
        <w:t>b</w:t>
      </w:r>
      <w:r w:rsidR="00C02023" w:rsidRPr="00D46D33">
        <w:rPr>
          <w:rFonts w:ascii="Arial" w:eastAsiaTheme="minorEastAsia" w:hAnsi="Arial" w:cs="Arial"/>
          <w:sz w:val="24"/>
          <w:szCs w:val="24"/>
        </w:rPr>
        <w:t>onds with others</w:t>
      </w:r>
      <w:r w:rsidR="000C54ED" w:rsidRPr="00D46D33">
        <w:rPr>
          <w:rFonts w:ascii="Arial" w:eastAsiaTheme="minorEastAsia" w:hAnsi="Arial" w:cs="Arial"/>
          <w:sz w:val="24"/>
          <w:szCs w:val="24"/>
        </w:rPr>
        <w:t xml:space="preserve">. The social bonds that control society are attachment, </w:t>
      </w:r>
      <w:r w:rsidR="00960AAE" w:rsidRPr="00D46D33">
        <w:rPr>
          <w:rFonts w:ascii="Arial" w:eastAsiaTheme="minorEastAsia" w:hAnsi="Arial" w:cs="Arial"/>
          <w:sz w:val="24"/>
          <w:szCs w:val="24"/>
        </w:rPr>
        <w:t>commitment,</w:t>
      </w:r>
      <w:r w:rsidR="000C54ED" w:rsidRPr="00D46D33">
        <w:rPr>
          <w:rFonts w:ascii="Arial" w:eastAsiaTheme="minorEastAsia" w:hAnsi="Arial" w:cs="Arial"/>
          <w:sz w:val="24"/>
          <w:szCs w:val="24"/>
        </w:rPr>
        <w:t xml:space="preserve"> involvement and </w:t>
      </w:r>
      <w:r w:rsidR="1DE60447" w:rsidRPr="00D46D33">
        <w:rPr>
          <w:rFonts w:ascii="Arial" w:eastAsiaTheme="minorEastAsia" w:hAnsi="Arial" w:cs="Arial"/>
          <w:sz w:val="24"/>
          <w:szCs w:val="24"/>
        </w:rPr>
        <w:t>belief</w:t>
      </w:r>
      <w:r w:rsidR="000C54ED" w:rsidRPr="00D46D33">
        <w:rPr>
          <w:rFonts w:ascii="Arial" w:eastAsiaTheme="minorEastAsia" w:hAnsi="Arial" w:cs="Arial"/>
          <w:sz w:val="24"/>
          <w:szCs w:val="24"/>
        </w:rPr>
        <w:t xml:space="preserve">. </w:t>
      </w:r>
      <w:r w:rsidR="00845AF9" w:rsidRPr="00D46D33">
        <w:rPr>
          <w:rFonts w:ascii="Arial" w:eastAsiaTheme="minorEastAsia" w:hAnsi="Arial" w:cs="Arial"/>
          <w:sz w:val="24"/>
          <w:szCs w:val="24"/>
        </w:rPr>
        <w:t xml:space="preserve">Attachment understands the connection society has with itself, for example </w:t>
      </w:r>
      <w:r w:rsidR="007A22FB" w:rsidRPr="00D46D33">
        <w:rPr>
          <w:rFonts w:ascii="Arial" w:eastAsiaTheme="minorEastAsia" w:hAnsi="Arial" w:cs="Arial"/>
          <w:sz w:val="24"/>
          <w:szCs w:val="24"/>
        </w:rPr>
        <w:t xml:space="preserve">an individual will </w:t>
      </w:r>
      <w:r w:rsidR="5B018E3B" w:rsidRPr="00D46D33">
        <w:rPr>
          <w:rFonts w:ascii="Arial" w:eastAsiaTheme="minorEastAsia" w:hAnsi="Arial" w:cs="Arial"/>
          <w:sz w:val="24"/>
          <w:szCs w:val="24"/>
        </w:rPr>
        <w:t>obey</w:t>
      </w:r>
      <w:r w:rsidR="007A22FB" w:rsidRPr="00D46D33">
        <w:rPr>
          <w:rFonts w:ascii="Arial" w:eastAsiaTheme="minorEastAsia" w:hAnsi="Arial" w:cs="Arial"/>
          <w:sz w:val="24"/>
          <w:szCs w:val="24"/>
        </w:rPr>
        <w:t xml:space="preserve"> the law because </w:t>
      </w:r>
      <w:r w:rsidR="626D4DBA" w:rsidRPr="00D46D33">
        <w:rPr>
          <w:rFonts w:ascii="Arial" w:eastAsiaTheme="minorEastAsia" w:hAnsi="Arial" w:cs="Arial"/>
          <w:sz w:val="24"/>
          <w:szCs w:val="24"/>
        </w:rPr>
        <w:t xml:space="preserve">their </w:t>
      </w:r>
      <w:r w:rsidR="007A22FB" w:rsidRPr="00D46D33">
        <w:rPr>
          <w:rFonts w:ascii="Arial" w:eastAsiaTheme="minorEastAsia" w:hAnsi="Arial" w:cs="Arial"/>
          <w:sz w:val="24"/>
          <w:szCs w:val="24"/>
        </w:rPr>
        <w:t>social circle will also be ob</w:t>
      </w:r>
      <w:r w:rsidR="0AA10AE5" w:rsidRPr="00D46D33">
        <w:rPr>
          <w:rFonts w:ascii="Arial" w:eastAsiaTheme="minorEastAsia" w:hAnsi="Arial" w:cs="Arial"/>
          <w:sz w:val="24"/>
          <w:szCs w:val="24"/>
        </w:rPr>
        <w:t>ey</w:t>
      </w:r>
      <w:r w:rsidR="007A22FB" w:rsidRPr="00D46D33">
        <w:rPr>
          <w:rFonts w:ascii="Arial" w:eastAsiaTheme="minorEastAsia" w:hAnsi="Arial" w:cs="Arial"/>
          <w:sz w:val="24"/>
          <w:szCs w:val="24"/>
        </w:rPr>
        <w:t>ing the law therefor</w:t>
      </w:r>
      <w:r w:rsidR="35D3D54C" w:rsidRPr="00D46D33">
        <w:rPr>
          <w:rFonts w:ascii="Arial" w:eastAsiaTheme="minorEastAsia" w:hAnsi="Arial" w:cs="Arial"/>
          <w:sz w:val="24"/>
          <w:szCs w:val="24"/>
        </w:rPr>
        <w:t>e</w:t>
      </w:r>
      <w:r w:rsidR="007A22FB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E1138C" w:rsidRPr="00D46D33">
        <w:rPr>
          <w:rFonts w:ascii="Arial" w:eastAsiaTheme="minorEastAsia" w:hAnsi="Arial" w:cs="Arial"/>
          <w:sz w:val="24"/>
          <w:szCs w:val="24"/>
        </w:rPr>
        <w:t xml:space="preserve">creating expectations of a person. Commitment </w:t>
      </w:r>
      <w:r w:rsidR="00A71AD6" w:rsidRPr="00D46D33">
        <w:rPr>
          <w:rFonts w:ascii="Arial" w:eastAsiaTheme="minorEastAsia" w:hAnsi="Arial" w:cs="Arial"/>
          <w:sz w:val="24"/>
          <w:szCs w:val="24"/>
        </w:rPr>
        <w:t xml:space="preserve">also helps control the public because the more a person commits in their life, such as children, wife and so on then there will be more </w:t>
      </w:r>
      <w:r w:rsidR="00A71AD6" w:rsidRPr="00D46D33">
        <w:rPr>
          <w:rFonts w:ascii="Arial" w:eastAsiaTheme="minorEastAsia" w:hAnsi="Arial" w:cs="Arial"/>
          <w:sz w:val="24"/>
          <w:szCs w:val="24"/>
        </w:rPr>
        <w:lastRenderedPageBreak/>
        <w:t xml:space="preserve">to lose if they had committed a crime and </w:t>
      </w:r>
      <w:r w:rsidR="1F3D1301" w:rsidRPr="00D46D33">
        <w:rPr>
          <w:rFonts w:ascii="Arial" w:eastAsiaTheme="minorEastAsia" w:hAnsi="Arial" w:cs="Arial"/>
          <w:sz w:val="24"/>
          <w:szCs w:val="24"/>
        </w:rPr>
        <w:t>became</w:t>
      </w:r>
      <w:r w:rsidR="00A71AD6" w:rsidRPr="00D46D33">
        <w:rPr>
          <w:rFonts w:ascii="Arial" w:eastAsiaTheme="minorEastAsia" w:hAnsi="Arial" w:cs="Arial"/>
          <w:sz w:val="24"/>
          <w:szCs w:val="24"/>
        </w:rPr>
        <w:t xml:space="preserve"> imprisoned</w:t>
      </w:r>
      <w:r w:rsidR="5A8DE202" w:rsidRPr="00D46D33">
        <w:rPr>
          <w:rFonts w:ascii="Arial" w:eastAsiaTheme="minorEastAsia" w:hAnsi="Arial" w:cs="Arial"/>
          <w:sz w:val="24"/>
          <w:szCs w:val="24"/>
        </w:rPr>
        <w:t>.</w:t>
      </w:r>
      <w:r w:rsidR="00A71AD6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0967721" w:rsidRPr="00D46D33">
        <w:rPr>
          <w:rFonts w:ascii="Arial" w:eastAsiaTheme="minorEastAsia" w:hAnsi="Arial" w:cs="Arial"/>
          <w:sz w:val="24"/>
          <w:szCs w:val="24"/>
        </w:rPr>
        <w:t xml:space="preserve">The section of involvement </w:t>
      </w:r>
      <w:r w:rsidR="3494A08E" w:rsidRPr="00D46D33">
        <w:rPr>
          <w:rFonts w:ascii="Arial" w:eastAsiaTheme="minorEastAsia" w:hAnsi="Arial" w:cs="Arial"/>
          <w:sz w:val="24"/>
          <w:szCs w:val="24"/>
        </w:rPr>
        <w:t xml:space="preserve">proposes that </w:t>
      </w:r>
      <w:r w:rsidR="008E6253" w:rsidRPr="00D46D33">
        <w:rPr>
          <w:rFonts w:ascii="Arial" w:eastAsiaTheme="minorEastAsia" w:hAnsi="Arial" w:cs="Arial"/>
          <w:sz w:val="24"/>
          <w:szCs w:val="24"/>
        </w:rPr>
        <w:t xml:space="preserve">the more a person follows the rules and continues a </w:t>
      </w:r>
      <w:r w:rsidR="00960AAE" w:rsidRPr="00D46D33">
        <w:rPr>
          <w:rFonts w:ascii="Arial" w:eastAsiaTheme="minorEastAsia" w:hAnsi="Arial" w:cs="Arial"/>
          <w:sz w:val="24"/>
          <w:szCs w:val="24"/>
        </w:rPr>
        <w:t>so-called</w:t>
      </w:r>
      <w:r w:rsidR="008E6253" w:rsidRPr="00D46D33">
        <w:rPr>
          <w:rFonts w:ascii="Arial" w:eastAsiaTheme="minorEastAsia" w:hAnsi="Arial" w:cs="Arial"/>
          <w:sz w:val="24"/>
          <w:szCs w:val="24"/>
        </w:rPr>
        <w:t xml:space="preserve"> normal lifestyle</w:t>
      </w:r>
      <w:r w:rsidR="0F62730C" w:rsidRPr="00D46D33">
        <w:rPr>
          <w:rFonts w:ascii="Arial" w:eastAsiaTheme="minorEastAsia" w:hAnsi="Arial" w:cs="Arial"/>
          <w:sz w:val="24"/>
          <w:szCs w:val="24"/>
        </w:rPr>
        <w:t>,</w:t>
      </w:r>
      <w:r w:rsidR="008E6253" w:rsidRPr="00D46D33">
        <w:rPr>
          <w:rFonts w:ascii="Arial" w:eastAsiaTheme="minorEastAsia" w:hAnsi="Arial" w:cs="Arial"/>
          <w:sz w:val="24"/>
          <w:szCs w:val="24"/>
        </w:rPr>
        <w:t xml:space="preserve"> then they will be less likely to have the time to </w:t>
      </w:r>
      <w:r w:rsidR="00A106F8" w:rsidRPr="00D46D33">
        <w:rPr>
          <w:rFonts w:ascii="Arial" w:eastAsiaTheme="minorEastAsia" w:hAnsi="Arial" w:cs="Arial"/>
          <w:sz w:val="24"/>
          <w:szCs w:val="24"/>
        </w:rPr>
        <w:t xml:space="preserve">commit crimes. </w:t>
      </w:r>
      <w:r w:rsidR="00A73E8A" w:rsidRPr="00D46D33">
        <w:rPr>
          <w:rFonts w:ascii="Arial" w:eastAsiaTheme="minorEastAsia" w:hAnsi="Arial" w:cs="Arial"/>
          <w:sz w:val="24"/>
          <w:szCs w:val="24"/>
        </w:rPr>
        <w:t xml:space="preserve">The idea of belief is instilled into a person from the beginning of their </w:t>
      </w:r>
      <w:r w:rsidR="00960AAE" w:rsidRPr="00D46D33">
        <w:rPr>
          <w:rFonts w:ascii="Arial" w:eastAsiaTheme="minorEastAsia" w:hAnsi="Arial" w:cs="Arial"/>
          <w:sz w:val="24"/>
          <w:szCs w:val="24"/>
        </w:rPr>
        <w:t>upbringing,</w:t>
      </w:r>
      <w:r w:rsidR="00A73E8A" w:rsidRPr="00D46D33">
        <w:rPr>
          <w:rFonts w:ascii="Arial" w:eastAsiaTheme="minorEastAsia" w:hAnsi="Arial" w:cs="Arial"/>
          <w:sz w:val="24"/>
          <w:szCs w:val="24"/>
        </w:rPr>
        <w:t xml:space="preserve"> furthermore </w:t>
      </w:r>
      <w:r w:rsidR="00960AAE" w:rsidRPr="00D46D33">
        <w:rPr>
          <w:rFonts w:ascii="Arial" w:eastAsiaTheme="minorEastAsia" w:hAnsi="Arial" w:cs="Arial"/>
          <w:sz w:val="24"/>
          <w:szCs w:val="24"/>
        </w:rPr>
        <w:t>an</w:t>
      </w:r>
      <w:r w:rsidR="00D634BD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39596502" w:rsidRPr="00D46D33">
        <w:rPr>
          <w:rFonts w:ascii="Arial" w:eastAsiaTheme="minorEastAsia" w:hAnsi="Arial" w:cs="Arial"/>
          <w:sz w:val="24"/>
          <w:szCs w:val="24"/>
        </w:rPr>
        <w:t>individual</w:t>
      </w:r>
      <w:r w:rsidR="00D634BD" w:rsidRPr="00D46D33">
        <w:rPr>
          <w:rFonts w:ascii="Arial" w:eastAsiaTheme="minorEastAsia" w:hAnsi="Arial" w:cs="Arial"/>
          <w:sz w:val="24"/>
          <w:szCs w:val="24"/>
        </w:rPr>
        <w:t xml:space="preserve"> who</w:t>
      </w:r>
      <w:r w:rsidR="008435A2" w:rsidRPr="00D46D33">
        <w:rPr>
          <w:rFonts w:ascii="Arial" w:eastAsiaTheme="minorEastAsia" w:hAnsi="Arial" w:cs="Arial"/>
          <w:sz w:val="24"/>
          <w:szCs w:val="24"/>
        </w:rPr>
        <w:t xml:space="preserve"> is raised </w:t>
      </w:r>
      <w:r w:rsidR="00F758B8" w:rsidRPr="00D46D33">
        <w:rPr>
          <w:rFonts w:ascii="Arial" w:eastAsiaTheme="minorEastAsia" w:hAnsi="Arial" w:cs="Arial"/>
          <w:sz w:val="24"/>
          <w:szCs w:val="24"/>
        </w:rPr>
        <w:t xml:space="preserve">with </w:t>
      </w:r>
      <w:r w:rsidR="00D634BD" w:rsidRPr="00D46D33">
        <w:rPr>
          <w:rFonts w:ascii="Arial" w:eastAsiaTheme="minorEastAsia" w:hAnsi="Arial" w:cs="Arial"/>
          <w:sz w:val="24"/>
          <w:szCs w:val="24"/>
        </w:rPr>
        <w:t xml:space="preserve">morals and </w:t>
      </w:r>
      <w:r w:rsidR="00960AAE" w:rsidRPr="00D46D33">
        <w:rPr>
          <w:rFonts w:ascii="Arial" w:eastAsiaTheme="minorEastAsia" w:hAnsi="Arial" w:cs="Arial"/>
          <w:sz w:val="24"/>
          <w:szCs w:val="24"/>
        </w:rPr>
        <w:t>law-abiding</w:t>
      </w:r>
      <w:r w:rsidR="00D634BD" w:rsidRPr="00D46D33">
        <w:rPr>
          <w:rFonts w:ascii="Arial" w:eastAsiaTheme="minorEastAsia" w:hAnsi="Arial" w:cs="Arial"/>
          <w:sz w:val="24"/>
          <w:szCs w:val="24"/>
        </w:rPr>
        <w:t xml:space="preserve"> </w:t>
      </w:r>
      <w:r w:rsidR="079E1881" w:rsidRPr="00D46D33">
        <w:rPr>
          <w:rFonts w:ascii="Arial" w:eastAsiaTheme="minorEastAsia" w:hAnsi="Arial" w:cs="Arial"/>
          <w:sz w:val="24"/>
          <w:szCs w:val="24"/>
        </w:rPr>
        <w:t>beliefs</w:t>
      </w:r>
      <w:r w:rsidR="00F758B8" w:rsidRPr="00D46D33">
        <w:rPr>
          <w:rFonts w:ascii="Arial" w:eastAsiaTheme="minorEastAsia" w:hAnsi="Arial" w:cs="Arial"/>
          <w:sz w:val="24"/>
          <w:szCs w:val="24"/>
        </w:rPr>
        <w:t xml:space="preserve"> through their upbringing will </w:t>
      </w:r>
      <w:r w:rsidR="7C4FBC4C" w:rsidRPr="00D46D33">
        <w:rPr>
          <w:rFonts w:ascii="Arial" w:eastAsiaTheme="minorEastAsia" w:hAnsi="Arial" w:cs="Arial"/>
          <w:sz w:val="24"/>
          <w:szCs w:val="24"/>
        </w:rPr>
        <w:t xml:space="preserve">be </w:t>
      </w:r>
      <w:r w:rsidR="005D5D3A" w:rsidRPr="00D46D33">
        <w:rPr>
          <w:rFonts w:ascii="Arial" w:eastAsiaTheme="minorEastAsia" w:hAnsi="Arial" w:cs="Arial"/>
          <w:sz w:val="24"/>
          <w:szCs w:val="24"/>
        </w:rPr>
        <w:t xml:space="preserve">less likely commit crimes. </w:t>
      </w:r>
    </w:p>
    <w:p w14:paraId="6CEA6512" w14:textId="0A4D819A" w:rsidR="00744EE9" w:rsidRPr="00D46D33" w:rsidRDefault="00744EE9" w:rsidP="00D46D33">
      <w:pPr>
        <w:spacing w:line="480" w:lineRule="auto"/>
        <w:rPr>
          <w:rFonts w:ascii="Arial" w:hAnsi="Arial" w:cs="Arial"/>
          <w:color w:val="FF0000"/>
          <w:sz w:val="24"/>
          <w:szCs w:val="24"/>
        </w:rPr>
      </w:pPr>
    </w:p>
    <w:p w14:paraId="3E7D2803" w14:textId="56200305" w:rsidR="31B60C6B" w:rsidRPr="00D46D33" w:rsidRDefault="31B60C6B" w:rsidP="00D46D33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46D33">
        <w:rPr>
          <w:rFonts w:ascii="Arial" w:hAnsi="Arial" w:cs="Arial"/>
          <w:sz w:val="24"/>
          <w:szCs w:val="24"/>
        </w:rPr>
        <w:t>In conclusion it is clea</w:t>
      </w:r>
      <w:r w:rsidR="6FF1908D" w:rsidRPr="00D46D33">
        <w:rPr>
          <w:rFonts w:ascii="Arial" w:hAnsi="Arial" w:cs="Arial"/>
          <w:sz w:val="24"/>
          <w:szCs w:val="24"/>
        </w:rPr>
        <w:t xml:space="preserve">r there is still a major </w:t>
      </w:r>
      <w:r w:rsidR="1272FFFE" w:rsidRPr="00D46D33">
        <w:rPr>
          <w:rFonts w:ascii="Arial" w:hAnsi="Arial" w:cs="Arial"/>
          <w:sz w:val="24"/>
          <w:szCs w:val="24"/>
        </w:rPr>
        <w:t>relevant</w:t>
      </w:r>
      <w:r w:rsidR="6FF1908D" w:rsidRPr="00D46D33">
        <w:rPr>
          <w:rFonts w:ascii="Arial" w:hAnsi="Arial" w:cs="Arial"/>
          <w:sz w:val="24"/>
          <w:szCs w:val="24"/>
        </w:rPr>
        <w:t xml:space="preserve"> to historical theories because </w:t>
      </w:r>
      <w:r w:rsidR="11336C6E" w:rsidRPr="00D46D33">
        <w:rPr>
          <w:rFonts w:ascii="Arial" w:hAnsi="Arial" w:cs="Arial"/>
          <w:sz w:val="24"/>
          <w:szCs w:val="24"/>
        </w:rPr>
        <w:t xml:space="preserve">human </w:t>
      </w:r>
      <w:r w:rsidR="06A382BE" w:rsidRPr="00D46D33">
        <w:rPr>
          <w:rFonts w:ascii="Arial" w:hAnsi="Arial" w:cs="Arial"/>
          <w:sz w:val="24"/>
          <w:szCs w:val="24"/>
        </w:rPr>
        <w:t>behaviour</w:t>
      </w:r>
      <w:r w:rsidR="11336C6E" w:rsidRPr="00D46D33">
        <w:rPr>
          <w:rFonts w:ascii="Arial" w:hAnsi="Arial" w:cs="Arial"/>
          <w:sz w:val="24"/>
          <w:szCs w:val="24"/>
        </w:rPr>
        <w:t xml:space="preserve"> does interact and evolve </w:t>
      </w:r>
      <w:r w:rsidR="41BD8CF7" w:rsidRPr="00D46D33">
        <w:rPr>
          <w:rFonts w:ascii="Arial" w:hAnsi="Arial" w:cs="Arial"/>
          <w:sz w:val="24"/>
          <w:szCs w:val="24"/>
        </w:rPr>
        <w:t>similarly</w:t>
      </w:r>
      <w:r w:rsidR="11336C6E" w:rsidRPr="00D46D33">
        <w:rPr>
          <w:rFonts w:ascii="Arial" w:hAnsi="Arial" w:cs="Arial"/>
          <w:sz w:val="24"/>
          <w:szCs w:val="24"/>
        </w:rPr>
        <w:t xml:space="preserve"> through theories such as frauds id, ego and super ago and the </w:t>
      </w:r>
      <w:r w:rsidR="59F0D5F0" w:rsidRPr="00D46D33">
        <w:rPr>
          <w:rFonts w:ascii="Arial" w:hAnsi="Arial" w:cs="Arial"/>
          <w:sz w:val="24"/>
          <w:szCs w:val="24"/>
        </w:rPr>
        <w:t>Chicago</w:t>
      </w:r>
      <w:r w:rsidR="11336C6E" w:rsidRPr="00D46D33">
        <w:rPr>
          <w:rFonts w:ascii="Arial" w:hAnsi="Arial" w:cs="Arial"/>
          <w:sz w:val="24"/>
          <w:szCs w:val="24"/>
        </w:rPr>
        <w:t xml:space="preserve"> </w:t>
      </w:r>
      <w:r w:rsidR="59E62134" w:rsidRPr="00D46D33">
        <w:rPr>
          <w:rFonts w:ascii="Arial" w:hAnsi="Arial" w:cs="Arial"/>
          <w:sz w:val="24"/>
          <w:szCs w:val="24"/>
        </w:rPr>
        <w:t>theory</w:t>
      </w:r>
      <w:r w:rsidR="11336C6E" w:rsidRPr="00D46D33">
        <w:rPr>
          <w:rFonts w:ascii="Arial" w:hAnsi="Arial" w:cs="Arial"/>
          <w:sz w:val="24"/>
          <w:szCs w:val="24"/>
        </w:rPr>
        <w:t xml:space="preserve">, furthermore that </w:t>
      </w:r>
      <w:r w:rsidR="678301D8" w:rsidRPr="00D46D33">
        <w:rPr>
          <w:rFonts w:ascii="Arial" w:hAnsi="Arial" w:cs="Arial"/>
          <w:sz w:val="24"/>
          <w:szCs w:val="24"/>
        </w:rPr>
        <w:t>determines</w:t>
      </w:r>
      <w:r w:rsidR="11336C6E" w:rsidRPr="00D46D33">
        <w:rPr>
          <w:rFonts w:ascii="Arial" w:hAnsi="Arial" w:cs="Arial"/>
          <w:sz w:val="24"/>
          <w:szCs w:val="24"/>
        </w:rPr>
        <w:t xml:space="preserve"> the more volume of people </w:t>
      </w:r>
      <w:r w:rsidR="4AB14ECB" w:rsidRPr="00D46D33">
        <w:rPr>
          <w:rFonts w:ascii="Arial" w:hAnsi="Arial" w:cs="Arial"/>
          <w:sz w:val="24"/>
          <w:szCs w:val="24"/>
        </w:rPr>
        <w:t>equals</w:t>
      </w:r>
      <w:r w:rsidR="11336C6E" w:rsidRPr="00D46D33">
        <w:rPr>
          <w:rFonts w:ascii="Arial" w:hAnsi="Arial" w:cs="Arial"/>
          <w:sz w:val="24"/>
          <w:szCs w:val="24"/>
        </w:rPr>
        <w:t xml:space="preserve"> a larger</w:t>
      </w:r>
      <w:r w:rsidR="6FF1908D" w:rsidRPr="00D46D33">
        <w:rPr>
          <w:rFonts w:ascii="Arial" w:hAnsi="Arial" w:cs="Arial"/>
          <w:sz w:val="24"/>
          <w:szCs w:val="24"/>
        </w:rPr>
        <w:t xml:space="preserve"> </w:t>
      </w:r>
      <w:r w:rsidR="1579A8D4" w:rsidRPr="00D46D33">
        <w:rPr>
          <w:rFonts w:ascii="Arial" w:hAnsi="Arial" w:cs="Arial"/>
          <w:sz w:val="24"/>
          <w:szCs w:val="24"/>
        </w:rPr>
        <w:t>scale</w:t>
      </w:r>
      <w:r w:rsidR="11336C6E" w:rsidRPr="00D46D33">
        <w:rPr>
          <w:rFonts w:ascii="Arial" w:hAnsi="Arial" w:cs="Arial"/>
          <w:sz w:val="24"/>
          <w:szCs w:val="24"/>
        </w:rPr>
        <w:t xml:space="preserve"> of crime</w:t>
      </w:r>
      <w:r w:rsidR="2658ADBE" w:rsidRPr="00D46D33">
        <w:rPr>
          <w:rFonts w:ascii="Arial" w:hAnsi="Arial" w:cs="Arial"/>
          <w:sz w:val="24"/>
          <w:szCs w:val="24"/>
        </w:rPr>
        <w:t xml:space="preserve"> (Rennison, 2015)</w:t>
      </w:r>
      <w:r w:rsidR="11336C6E" w:rsidRPr="00D46D33">
        <w:rPr>
          <w:rFonts w:ascii="Arial" w:hAnsi="Arial" w:cs="Arial"/>
          <w:sz w:val="24"/>
          <w:szCs w:val="24"/>
        </w:rPr>
        <w:t xml:space="preserve">. </w:t>
      </w:r>
      <w:r w:rsidR="11ACE9D4" w:rsidRPr="00D46D33">
        <w:rPr>
          <w:rFonts w:ascii="Arial" w:hAnsi="Arial" w:cs="Arial"/>
          <w:sz w:val="24"/>
          <w:szCs w:val="24"/>
        </w:rPr>
        <w:t xml:space="preserve">Comparing historical theories such as </w:t>
      </w:r>
      <w:r w:rsidR="24C3E4B5" w:rsidRPr="00D46D33">
        <w:rPr>
          <w:rFonts w:ascii="Arial" w:hAnsi="Arial" w:cs="Arial"/>
          <w:sz w:val="24"/>
          <w:szCs w:val="24"/>
        </w:rPr>
        <w:t>Bowlby</w:t>
      </w:r>
      <w:r w:rsidR="6FF1908D" w:rsidRPr="00D46D33">
        <w:rPr>
          <w:rFonts w:ascii="Arial" w:hAnsi="Arial" w:cs="Arial"/>
          <w:sz w:val="24"/>
          <w:szCs w:val="24"/>
        </w:rPr>
        <w:t xml:space="preserve"> </w:t>
      </w:r>
      <w:r w:rsidR="6ECEE617" w:rsidRPr="00D46D33">
        <w:rPr>
          <w:rFonts w:ascii="Arial" w:hAnsi="Arial" w:cs="Arial"/>
          <w:sz w:val="24"/>
          <w:szCs w:val="24"/>
        </w:rPr>
        <w:t>maternal</w:t>
      </w:r>
      <w:r w:rsidR="11ACE9D4" w:rsidRPr="00D46D33">
        <w:rPr>
          <w:rFonts w:ascii="Arial" w:hAnsi="Arial" w:cs="Arial"/>
          <w:sz w:val="24"/>
          <w:szCs w:val="24"/>
        </w:rPr>
        <w:t xml:space="preserve"> </w:t>
      </w:r>
      <w:r w:rsidR="4114CE79" w:rsidRPr="00D46D33">
        <w:rPr>
          <w:rFonts w:ascii="Arial" w:hAnsi="Arial" w:cs="Arial"/>
          <w:sz w:val="24"/>
          <w:szCs w:val="24"/>
        </w:rPr>
        <w:t>deprivation</w:t>
      </w:r>
      <w:r w:rsidR="11ACE9D4" w:rsidRPr="00D46D33">
        <w:rPr>
          <w:rFonts w:ascii="Arial" w:hAnsi="Arial" w:cs="Arial"/>
          <w:sz w:val="24"/>
          <w:szCs w:val="24"/>
        </w:rPr>
        <w:t xml:space="preserve"> and t</w:t>
      </w:r>
      <w:r w:rsidR="1BD781B4" w:rsidRPr="00D46D33">
        <w:rPr>
          <w:rFonts w:ascii="Arial" w:hAnsi="Arial" w:cs="Arial"/>
          <w:sz w:val="24"/>
          <w:szCs w:val="24"/>
        </w:rPr>
        <w:t xml:space="preserve">he individual theory by </w:t>
      </w:r>
      <w:r w:rsidR="370A14B0" w:rsidRPr="00D46D33">
        <w:rPr>
          <w:rFonts w:ascii="Arial" w:hAnsi="Arial" w:cs="Arial"/>
          <w:sz w:val="24"/>
          <w:szCs w:val="24"/>
        </w:rPr>
        <w:t>Adler</w:t>
      </w:r>
      <w:r w:rsidR="1BD781B4" w:rsidRPr="00D46D33">
        <w:rPr>
          <w:rFonts w:ascii="Arial" w:hAnsi="Arial" w:cs="Arial"/>
          <w:sz w:val="24"/>
          <w:szCs w:val="24"/>
        </w:rPr>
        <w:t xml:space="preserve"> has helped support the </w:t>
      </w:r>
      <w:r w:rsidR="4FCCAB6C" w:rsidRPr="00D46D33">
        <w:rPr>
          <w:rFonts w:ascii="Arial" w:hAnsi="Arial" w:cs="Arial"/>
          <w:sz w:val="24"/>
          <w:szCs w:val="24"/>
        </w:rPr>
        <w:t>relevance</w:t>
      </w:r>
      <w:r w:rsidR="1BD781B4" w:rsidRPr="00D46D33">
        <w:rPr>
          <w:rFonts w:ascii="Arial" w:hAnsi="Arial" w:cs="Arial"/>
          <w:sz w:val="24"/>
          <w:szCs w:val="24"/>
        </w:rPr>
        <w:t xml:space="preserve"> by understanding a serial killer such as Dahmer</w:t>
      </w:r>
      <w:r w:rsidR="3DB3CCFE" w:rsidRPr="00D46D33">
        <w:rPr>
          <w:rFonts w:ascii="Arial" w:hAnsi="Arial" w:cs="Arial"/>
          <w:sz w:val="24"/>
          <w:szCs w:val="24"/>
        </w:rPr>
        <w:t xml:space="preserve"> (Cheze,2010</w:t>
      </w:r>
      <w:r w:rsidR="516BDCC6" w:rsidRPr="00D46D33">
        <w:rPr>
          <w:rFonts w:ascii="Arial" w:hAnsi="Arial" w:cs="Arial"/>
          <w:sz w:val="24"/>
          <w:szCs w:val="24"/>
        </w:rPr>
        <w:t>).</w:t>
      </w:r>
      <w:r w:rsidR="1BD781B4" w:rsidRPr="00D46D33">
        <w:rPr>
          <w:rFonts w:ascii="Arial" w:hAnsi="Arial" w:cs="Arial"/>
          <w:sz w:val="24"/>
          <w:szCs w:val="24"/>
        </w:rPr>
        <w:t xml:space="preserve"> The theor</w:t>
      </w:r>
      <w:r w:rsidR="41DFBCDD" w:rsidRPr="00D46D33">
        <w:rPr>
          <w:rFonts w:ascii="Arial" w:hAnsi="Arial" w:cs="Arial"/>
          <w:sz w:val="24"/>
          <w:szCs w:val="24"/>
        </w:rPr>
        <w:t xml:space="preserve">ies related to Dahmer has also helped understand how life events has resulted in his actions, furthermore </w:t>
      </w:r>
      <w:r w:rsidR="77C2A7EB" w:rsidRPr="00D46D33">
        <w:rPr>
          <w:rFonts w:ascii="Arial" w:hAnsi="Arial" w:cs="Arial"/>
          <w:sz w:val="24"/>
          <w:szCs w:val="24"/>
        </w:rPr>
        <w:t>historical</w:t>
      </w:r>
      <w:r w:rsidR="41DFBCDD" w:rsidRPr="00D46D33">
        <w:rPr>
          <w:rFonts w:ascii="Arial" w:hAnsi="Arial" w:cs="Arial"/>
          <w:sz w:val="24"/>
          <w:szCs w:val="24"/>
        </w:rPr>
        <w:t xml:space="preserve"> theories also help </w:t>
      </w:r>
      <w:r w:rsidR="5C394B55" w:rsidRPr="00D46D33">
        <w:rPr>
          <w:rFonts w:ascii="Arial" w:hAnsi="Arial" w:cs="Arial"/>
          <w:sz w:val="24"/>
          <w:szCs w:val="24"/>
        </w:rPr>
        <w:t>understand</w:t>
      </w:r>
      <w:r w:rsidR="41DFBCDD" w:rsidRPr="00D46D33">
        <w:rPr>
          <w:rFonts w:ascii="Arial" w:hAnsi="Arial" w:cs="Arial"/>
          <w:sz w:val="24"/>
          <w:szCs w:val="24"/>
        </w:rPr>
        <w:t xml:space="preserve"> and profile </w:t>
      </w:r>
      <w:r w:rsidR="3AF04612" w:rsidRPr="00D46D33">
        <w:rPr>
          <w:rFonts w:ascii="Arial" w:hAnsi="Arial" w:cs="Arial"/>
          <w:sz w:val="24"/>
          <w:szCs w:val="24"/>
        </w:rPr>
        <w:t xml:space="preserve">the future of criminals that may </w:t>
      </w:r>
      <w:r w:rsidR="0A08D7E7" w:rsidRPr="00D46D33">
        <w:rPr>
          <w:rFonts w:ascii="Arial" w:hAnsi="Arial" w:cs="Arial"/>
          <w:sz w:val="24"/>
          <w:szCs w:val="24"/>
        </w:rPr>
        <w:t>lead</w:t>
      </w:r>
      <w:r w:rsidR="3AF04612" w:rsidRPr="00D46D33">
        <w:rPr>
          <w:rFonts w:ascii="Arial" w:hAnsi="Arial" w:cs="Arial"/>
          <w:sz w:val="24"/>
          <w:szCs w:val="24"/>
        </w:rPr>
        <w:t xml:space="preserve"> to an arrest</w:t>
      </w:r>
      <w:r w:rsidR="523330D2" w:rsidRPr="00D46D33">
        <w:rPr>
          <w:rFonts w:ascii="Arial" w:hAnsi="Arial" w:cs="Arial"/>
          <w:sz w:val="24"/>
          <w:szCs w:val="24"/>
        </w:rPr>
        <w:t xml:space="preserve"> (Cheze, 2010)</w:t>
      </w:r>
      <w:r w:rsidR="3AF04612" w:rsidRPr="00D46D33">
        <w:rPr>
          <w:rFonts w:ascii="Arial" w:hAnsi="Arial" w:cs="Arial"/>
          <w:sz w:val="24"/>
          <w:szCs w:val="24"/>
        </w:rPr>
        <w:t xml:space="preserve">. Moreover, there are some theories such as </w:t>
      </w:r>
      <w:r w:rsidR="1B8192E5" w:rsidRPr="00D46D33">
        <w:rPr>
          <w:rFonts w:ascii="Arial" w:hAnsi="Arial" w:cs="Arial"/>
          <w:sz w:val="24"/>
          <w:szCs w:val="24"/>
        </w:rPr>
        <w:t>Lombroso's</w:t>
      </w:r>
      <w:r w:rsidR="14559FAD" w:rsidRPr="00D46D33">
        <w:rPr>
          <w:rFonts w:ascii="Arial" w:hAnsi="Arial" w:cs="Arial"/>
          <w:sz w:val="24"/>
          <w:szCs w:val="24"/>
        </w:rPr>
        <w:t xml:space="preserve"> </w:t>
      </w:r>
      <w:r w:rsidR="15F3263A" w:rsidRPr="00D46D33">
        <w:rPr>
          <w:rFonts w:ascii="Arial" w:hAnsi="Arial" w:cs="Arial"/>
          <w:sz w:val="24"/>
          <w:szCs w:val="24"/>
        </w:rPr>
        <w:t>theory</w:t>
      </w:r>
      <w:r w:rsidR="14559FAD" w:rsidRPr="00D46D33">
        <w:rPr>
          <w:rFonts w:ascii="Arial" w:hAnsi="Arial" w:cs="Arial"/>
          <w:sz w:val="24"/>
          <w:szCs w:val="24"/>
        </w:rPr>
        <w:t xml:space="preserve"> that may not be as </w:t>
      </w:r>
      <w:r w:rsidR="278B534F" w:rsidRPr="00D46D33">
        <w:rPr>
          <w:rFonts w:ascii="Arial" w:hAnsi="Arial" w:cs="Arial"/>
          <w:sz w:val="24"/>
          <w:szCs w:val="24"/>
        </w:rPr>
        <w:t>relevant</w:t>
      </w:r>
      <w:r w:rsidR="14559FAD" w:rsidRPr="00D46D33">
        <w:rPr>
          <w:rFonts w:ascii="Arial" w:hAnsi="Arial" w:cs="Arial"/>
          <w:sz w:val="24"/>
          <w:szCs w:val="24"/>
        </w:rPr>
        <w:t xml:space="preserve"> today because there is now further study into the topic on a wider scale and better under</w:t>
      </w:r>
      <w:r w:rsidR="064CEE94" w:rsidRPr="00D46D33">
        <w:rPr>
          <w:rFonts w:ascii="Arial" w:hAnsi="Arial" w:cs="Arial"/>
          <w:sz w:val="24"/>
          <w:szCs w:val="24"/>
        </w:rPr>
        <w:t xml:space="preserve">standing on why. Today society </w:t>
      </w:r>
      <w:r w:rsidR="6124E151" w:rsidRPr="00D46D33">
        <w:rPr>
          <w:rFonts w:ascii="Arial" w:hAnsi="Arial" w:cs="Arial"/>
          <w:sz w:val="24"/>
          <w:szCs w:val="24"/>
        </w:rPr>
        <w:t>s</w:t>
      </w:r>
      <w:r w:rsidR="064CEE94" w:rsidRPr="00D46D33">
        <w:rPr>
          <w:rFonts w:ascii="Arial" w:hAnsi="Arial" w:cs="Arial"/>
          <w:sz w:val="24"/>
          <w:szCs w:val="24"/>
        </w:rPr>
        <w:t>till experience the same issues such as, fam</w:t>
      </w:r>
      <w:r w:rsidR="44E71F09" w:rsidRPr="00D46D33">
        <w:rPr>
          <w:rFonts w:ascii="Arial" w:hAnsi="Arial" w:cs="Arial"/>
          <w:sz w:val="24"/>
          <w:szCs w:val="24"/>
        </w:rPr>
        <w:t xml:space="preserve">ily issues, housing problems, lack of jobs, that all </w:t>
      </w:r>
      <w:r w:rsidR="13C4A71D" w:rsidRPr="00D46D33">
        <w:rPr>
          <w:rFonts w:ascii="Arial" w:hAnsi="Arial" w:cs="Arial"/>
          <w:sz w:val="24"/>
          <w:szCs w:val="24"/>
        </w:rPr>
        <w:t>counteract</w:t>
      </w:r>
      <w:r w:rsidR="44E71F09" w:rsidRPr="00D46D33">
        <w:rPr>
          <w:rFonts w:ascii="Arial" w:hAnsi="Arial" w:cs="Arial"/>
          <w:sz w:val="24"/>
          <w:szCs w:val="24"/>
        </w:rPr>
        <w:t xml:space="preserve"> and effect the public in certain way</w:t>
      </w:r>
      <w:r w:rsidR="5A3EAC96" w:rsidRPr="00D46D33">
        <w:rPr>
          <w:rFonts w:ascii="Arial" w:hAnsi="Arial" w:cs="Arial"/>
          <w:sz w:val="24"/>
          <w:szCs w:val="24"/>
        </w:rPr>
        <w:t xml:space="preserve">. Furthermore, the same issues will also connect to the same theories that may help understand the person at </w:t>
      </w:r>
      <w:r w:rsidR="4EEECDAD" w:rsidRPr="00D46D33">
        <w:rPr>
          <w:rFonts w:ascii="Arial" w:hAnsi="Arial" w:cs="Arial"/>
          <w:sz w:val="24"/>
          <w:szCs w:val="24"/>
        </w:rPr>
        <w:t>hand</w:t>
      </w:r>
      <w:r w:rsidR="5A3EAC96" w:rsidRPr="00D46D33">
        <w:rPr>
          <w:rFonts w:ascii="Arial" w:hAnsi="Arial" w:cs="Arial"/>
          <w:sz w:val="24"/>
          <w:szCs w:val="24"/>
        </w:rPr>
        <w:t xml:space="preserve"> and </w:t>
      </w:r>
      <w:r w:rsidR="28395635" w:rsidRPr="00D46D33">
        <w:rPr>
          <w:rFonts w:ascii="Arial" w:hAnsi="Arial" w:cs="Arial"/>
          <w:sz w:val="24"/>
          <w:szCs w:val="24"/>
        </w:rPr>
        <w:t>the</w:t>
      </w:r>
      <w:r w:rsidR="5A3EAC96" w:rsidRPr="00D46D33">
        <w:rPr>
          <w:rFonts w:ascii="Arial" w:hAnsi="Arial" w:cs="Arial"/>
          <w:sz w:val="24"/>
          <w:szCs w:val="24"/>
        </w:rPr>
        <w:t xml:space="preserve"> way they behave. </w:t>
      </w:r>
    </w:p>
    <w:p w14:paraId="0B4C2F20" w14:textId="04B883F1" w:rsidR="00572AC1" w:rsidRDefault="00572AC1" w:rsidP="00572AC1"/>
    <w:p w14:paraId="35AA7990" w14:textId="77777777" w:rsidR="00572AC1" w:rsidRPr="00572AC1" w:rsidRDefault="00572AC1" w:rsidP="00572AC1"/>
    <w:p w14:paraId="6EB47AA5" w14:textId="7663AC02" w:rsidR="00350198" w:rsidRPr="00BE5894" w:rsidRDefault="00350198" w:rsidP="00BE5894">
      <w:pPr>
        <w:pStyle w:val="Heading1"/>
      </w:pPr>
      <w:r w:rsidRPr="00BE5894">
        <w:lastRenderedPageBreak/>
        <w:t xml:space="preserve">Bibliography </w:t>
      </w:r>
    </w:p>
    <w:p w14:paraId="52D66F3C" w14:textId="15C81A91" w:rsidR="00B96E75" w:rsidRDefault="00B96E75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Akers, T., Whittaker, J., Lanier, M.M. and Henry, S., 2010. Epidemiological criminology: A case for sociobiological determinism. </w:t>
      </w:r>
      <w:r w:rsidRPr="005805DD">
        <w:rPr>
          <w:rFonts w:ascii="Arial" w:hAnsi="Arial" w:cs="Arial"/>
          <w:i/>
          <w:iCs/>
          <w:sz w:val="24"/>
          <w:szCs w:val="24"/>
          <w:shd w:val="clear" w:color="auto" w:fill="FFFFFF"/>
        </w:rPr>
        <w:t>Essential criminology</w:t>
      </w:r>
      <w:r w:rsidRPr="005805DD">
        <w:rPr>
          <w:rFonts w:ascii="Arial" w:hAnsi="Arial" w:cs="Arial"/>
          <w:sz w:val="24"/>
          <w:szCs w:val="24"/>
          <w:shd w:val="clear" w:color="auto" w:fill="FFFFFF"/>
        </w:rPr>
        <w:t>, pp.116-118.</w:t>
      </w:r>
    </w:p>
    <w:p w14:paraId="38AFF821" w14:textId="77777777" w:rsidR="00E82E37" w:rsidRPr="005805DD" w:rsidRDefault="00E82E37" w:rsidP="00E82E37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2DB0A08C" w14:textId="3553B292" w:rsidR="00475175" w:rsidRDefault="00475175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Andersson, N. (2017) 'CAN PSYCHOLOGIST EXPLAIN WHY DO PEOPLE COMMIT CRIME?', Journal of Social and Psychological Sciences, 10(2), 106+, available: [accessed 18 Feb 2021].</w:t>
      </w:r>
    </w:p>
    <w:p w14:paraId="66F66686" w14:textId="77777777" w:rsidR="00E82E37" w:rsidRPr="005805DD" w:rsidRDefault="00E82E37" w:rsidP="00E82E37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337646A4" w14:textId="68C1B7E1" w:rsidR="00AE0FC9" w:rsidRDefault="00AE0FC9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Bruinsma, G.J.N., 2014. History of criminological theories: Causes of crime. The encyclopedia of criminology and criminal justice, pp.2137-2148.</w:t>
      </w:r>
    </w:p>
    <w:p w14:paraId="6AB82441" w14:textId="77777777" w:rsidR="00E82E37" w:rsidRPr="005805DD" w:rsidRDefault="00E82E37" w:rsidP="00E82E37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120642EC" w14:textId="1A018403" w:rsidR="002470E2" w:rsidRDefault="002470E2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Chéze, E., 2010. </w:t>
      </w:r>
      <w:r w:rsidRPr="005805DD">
        <w:rPr>
          <w:rFonts w:ascii="Arial" w:hAnsi="Arial" w:cs="Arial"/>
          <w:i/>
          <w:iCs/>
          <w:sz w:val="24"/>
          <w:szCs w:val="24"/>
          <w:shd w:val="clear" w:color="auto" w:fill="FFFFFF"/>
        </w:rPr>
        <w:t>Jeffrey Lionel Dahmer: a psychobiographical study</w:t>
      </w:r>
      <w:r w:rsidRPr="005805DD">
        <w:rPr>
          <w:rFonts w:ascii="Arial" w:hAnsi="Arial" w:cs="Arial"/>
          <w:sz w:val="24"/>
          <w:szCs w:val="24"/>
          <w:shd w:val="clear" w:color="auto" w:fill="FFFFFF"/>
        </w:rPr>
        <w:t> (Doctoral dissertation).</w:t>
      </w:r>
    </w:p>
    <w:p w14:paraId="47321E50" w14:textId="77777777" w:rsidR="00E82E37" w:rsidRPr="005805DD" w:rsidRDefault="00E82E37" w:rsidP="00E82E37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48D0F6E9" w14:textId="3C406EC0" w:rsidR="00E32F96" w:rsidRDefault="00E32F96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Delisi, M., 2013. Revisiting Lombroso. The Oxford handbook of criminological theory, pp.5-21.</w:t>
      </w:r>
    </w:p>
    <w:p w14:paraId="0EE59E95" w14:textId="77777777" w:rsidR="00E82E37" w:rsidRPr="005805DD" w:rsidRDefault="00E82E37" w:rsidP="00E82E37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05B55FD1" w14:textId="79284C67" w:rsidR="008268A5" w:rsidRDefault="008268A5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Fromm, E., 2013. The revision of psychoanalysis. Open Road Media.</w:t>
      </w:r>
    </w:p>
    <w:p w14:paraId="42BB189C" w14:textId="77777777" w:rsidR="0004128A" w:rsidRPr="0004128A" w:rsidRDefault="0004128A" w:rsidP="0004128A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1A081284" w14:textId="77777777" w:rsidR="0004128A" w:rsidRPr="005805DD" w:rsidRDefault="0004128A" w:rsidP="0004128A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5A88CB51" w14:textId="2CC16D7F" w:rsidR="00726980" w:rsidRDefault="009A1127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Hagan, F.E. and Daigle, L.E., 2018. Introduction to criminology: Theories, methods, and criminal behavior. Sage Publications.</w:t>
      </w:r>
      <w:r w:rsidR="00666009" w:rsidRPr="005805DD">
        <w:rPr>
          <w:rFonts w:ascii="Arial" w:hAnsi="Arial" w:cs="Arial"/>
          <w:sz w:val="24"/>
          <w:szCs w:val="24"/>
          <w:shd w:val="clear" w:color="auto" w:fill="FFFFFF"/>
        </w:rPr>
        <w:t>Pond, R., 1999. Introduction to criminology. Waterside Press.</w:t>
      </w:r>
    </w:p>
    <w:p w14:paraId="13927B47" w14:textId="77777777" w:rsidR="005805DD" w:rsidRPr="005805DD" w:rsidRDefault="005805DD" w:rsidP="005805DD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3EB5AFD2" w14:textId="04039B97" w:rsidR="008F616C" w:rsidRDefault="00293764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Hirschi, T., 1969. A control theory of delinquency. Criminology theory: Selected classic readings, 1969, pp.289-305.</w:t>
      </w:r>
    </w:p>
    <w:p w14:paraId="1974B145" w14:textId="77777777" w:rsidR="005805DD" w:rsidRPr="005805DD" w:rsidRDefault="005805DD" w:rsidP="005805DD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0BEB1C4C" w14:textId="2AE52A85" w:rsidR="0065204F" w:rsidRDefault="00EC13E4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Lapsley, D.K. and Stey, P.C., 2011. Id, ego, and superego. Encyclopedia of human behavior, pp.1-9.</w:t>
      </w:r>
    </w:p>
    <w:p w14:paraId="349CF22E" w14:textId="77777777" w:rsidR="005805DD" w:rsidRPr="005805DD" w:rsidRDefault="005805DD" w:rsidP="005805DD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7D8C07E4" w14:textId="62FF56DB" w:rsidR="00C54286" w:rsidRDefault="00C54286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Mednis, K., 2020. The habitat of crime–Random Acts of Senseless Violence from the criminological perspective. Crossroads. A Journal of English Studies, (28 (1/2020)), pp.52-66.</w:t>
      </w:r>
    </w:p>
    <w:p w14:paraId="78B3F5AF" w14:textId="77777777" w:rsidR="005805DD" w:rsidRPr="005805DD" w:rsidRDefault="005805DD" w:rsidP="005805DD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52A484E8" w14:textId="25370177" w:rsidR="00B2624D" w:rsidRDefault="00B2624D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Morelli, N. and Sampson, R.J., 2020. Lessons and current Challenges for Urban Sociologists. A Conversation with Robert J. Sampson. Sociologica, 14(1), pp.249-261.</w:t>
      </w:r>
    </w:p>
    <w:p w14:paraId="4A3FECF9" w14:textId="77777777" w:rsidR="005805DD" w:rsidRPr="005805DD" w:rsidRDefault="005805DD" w:rsidP="005805DD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4A6A47CD" w14:textId="1172F5E2" w:rsidR="006F413A" w:rsidRDefault="006F413A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N</w:t>
      </w:r>
      <w:r w:rsidR="00CD482C" w:rsidRPr="005805DD">
        <w:rPr>
          <w:rFonts w:ascii="Arial" w:hAnsi="Arial" w:cs="Arial"/>
          <w:sz w:val="24"/>
          <w:szCs w:val="24"/>
          <w:shd w:val="clear" w:color="auto" w:fill="FFFFFF"/>
        </w:rPr>
        <w:t>asehi</w:t>
      </w:r>
      <w:r w:rsidRPr="005805DD">
        <w:rPr>
          <w:rFonts w:ascii="Arial" w:hAnsi="Arial" w:cs="Arial"/>
          <w:sz w:val="24"/>
          <w:szCs w:val="24"/>
          <w:shd w:val="clear" w:color="auto" w:fill="FFFFFF"/>
        </w:rPr>
        <w:t>, A. and Raeisi, F., 2007. A review of Adler's theories.</w:t>
      </w:r>
    </w:p>
    <w:p w14:paraId="44FB83CE" w14:textId="77777777" w:rsidR="005805DD" w:rsidRPr="005805DD" w:rsidRDefault="005805DD" w:rsidP="005805DD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024FA863" w14:textId="77777777" w:rsidR="005805DD" w:rsidRPr="005805DD" w:rsidRDefault="005805DD" w:rsidP="005805DD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237BB029" w14:textId="3C3EA349" w:rsidR="00BA32A6" w:rsidRDefault="00BA32A6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Purpura, P., 2013. </w:t>
      </w:r>
      <w:r w:rsidRPr="005805DD">
        <w:rPr>
          <w:rFonts w:ascii="Arial" w:hAnsi="Arial" w:cs="Arial"/>
          <w:i/>
          <w:iCs/>
          <w:sz w:val="24"/>
          <w:szCs w:val="24"/>
          <w:shd w:val="clear" w:color="auto" w:fill="FFFFFF"/>
        </w:rPr>
        <w:t>Security and loss prevention</w:t>
      </w:r>
      <w:r w:rsidRPr="005805DD">
        <w:rPr>
          <w:rFonts w:ascii="Arial" w:hAnsi="Arial" w:cs="Arial"/>
          <w:sz w:val="24"/>
          <w:szCs w:val="24"/>
          <w:shd w:val="clear" w:color="auto" w:fill="FFFFFF"/>
        </w:rPr>
        <w:t>. 6th ed. Amsterdam: Elsevier, pp.55-88.</w:t>
      </w:r>
    </w:p>
    <w:p w14:paraId="4A0B0E79" w14:textId="77777777" w:rsidR="005805DD" w:rsidRPr="005805DD" w:rsidRDefault="005805DD" w:rsidP="005805DD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4CA9B1CF" w14:textId="0ACBBE0C" w:rsidR="00F57F8F" w:rsidRDefault="00F57F8F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Rennison, N., 2015. Freud and psychoanalysis: everything you need to know about id, ego, super-ego and more. Oldcastle Books.</w:t>
      </w:r>
    </w:p>
    <w:p w14:paraId="45467D38" w14:textId="77777777" w:rsidR="005805DD" w:rsidRPr="005805DD" w:rsidRDefault="005805DD" w:rsidP="005805DD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3E664ACE" w14:textId="2515FBCD" w:rsidR="008F67DD" w:rsidRDefault="006E37C9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lastRenderedPageBreak/>
        <w:t>Ryan, D.P.J., 2001. Bronfenbrenner’s ecological systems theory. Retrieved January, 9, p.2012.</w:t>
      </w:r>
    </w:p>
    <w:p w14:paraId="5769A42A" w14:textId="77777777" w:rsidR="005805DD" w:rsidRPr="005805DD" w:rsidRDefault="005805DD" w:rsidP="005805DD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46429917" w14:textId="7C429BF1" w:rsidR="00BD14D4" w:rsidRDefault="00BD14D4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Schiepek, G.K., Schöller, H.J., de Felice, G., Steffensen, S.V., Bloch, M.S., Fartacek, C., Aichhorn, W. and Viol, K., 2020. Convergent Validation of Methods for the Identification of Psychotherapeutic Phase Transitions in Time Series of Empirical and Model Systems. Frontiers in Psychology, 11, p.1970.</w:t>
      </w:r>
    </w:p>
    <w:p w14:paraId="2265590D" w14:textId="77777777" w:rsidR="005805DD" w:rsidRPr="005805DD" w:rsidRDefault="005805DD" w:rsidP="005805DD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18B58FAA" w14:textId="40A840CD" w:rsidR="00BD14D4" w:rsidRDefault="000F7D97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Schurz, M., Radua, J., Aichhorn, M., Richlan, F. and Perner, J., 2014. Fractionating theory of mind: a meta-analysis of functional brain imaging studies. Neuroscience &amp; Biobehavioral Reviews, 42, pp.9-34.</w:t>
      </w:r>
    </w:p>
    <w:p w14:paraId="11CAD71C" w14:textId="77777777" w:rsidR="005805DD" w:rsidRPr="005805DD" w:rsidRDefault="005805DD" w:rsidP="005805DD">
      <w:pPr>
        <w:ind w:left="360"/>
        <w:rPr>
          <w:rFonts w:ascii="Arial" w:hAnsi="Arial" w:cs="Arial"/>
          <w:sz w:val="24"/>
          <w:szCs w:val="24"/>
          <w:shd w:val="clear" w:color="auto" w:fill="FFFFFF"/>
        </w:rPr>
      </w:pPr>
    </w:p>
    <w:p w14:paraId="50BF86F6" w14:textId="062A8B2C" w:rsidR="005E1D0F" w:rsidRDefault="00C91BC6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Shaver, P.R. and Mikulincer, M., 2006. Attachment Theory, Individual Psychodynamics, and Relationship Functioning.</w:t>
      </w:r>
    </w:p>
    <w:p w14:paraId="2929B8EE" w14:textId="77777777" w:rsidR="005805DD" w:rsidRPr="005805DD" w:rsidRDefault="005805DD" w:rsidP="005805DD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15B7C37B" w14:textId="51CEE074" w:rsidR="00C2501C" w:rsidRPr="005805DD" w:rsidRDefault="00C2501C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The Scottish Centre for Crime and justice</w:t>
      </w:r>
      <w:r w:rsidR="00E82E3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5805DD">
        <w:rPr>
          <w:rFonts w:ascii="Arial" w:hAnsi="Arial" w:cs="Arial"/>
          <w:sz w:val="24"/>
          <w:szCs w:val="24"/>
          <w:shd w:val="clear" w:color="auto" w:fill="FFFFFF"/>
        </w:rPr>
        <w:t>Research, 2016. </w:t>
      </w:r>
      <w:r w:rsidRPr="005805DD">
        <w:rPr>
          <w:rFonts w:ascii="Arial" w:hAnsi="Arial" w:cs="Arial"/>
          <w:i/>
          <w:iCs/>
          <w:sz w:val="24"/>
          <w:szCs w:val="24"/>
          <w:shd w:val="clear" w:color="auto" w:fill="FFFFFF"/>
        </w:rPr>
        <w:t>Theories and causes of crime</w:t>
      </w:r>
      <w:r w:rsidRPr="005805DD">
        <w:rPr>
          <w:rFonts w:ascii="Arial" w:hAnsi="Arial" w:cs="Arial"/>
          <w:sz w:val="24"/>
          <w:szCs w:val="24"/>
          <w:shd w:val="clear" w:color="auto" w:fill="FFFFFF"/>
        </w:rPr>
        <w:t>. [online] Sccjr.ac.uk. Available at: &lt;http://www.sccjr.ac.uk/wp-content/uploads/2016/02/SCCJR-Causes-of-Crime.pdf&gt; [Accessed 11 March 2021].</w:t>
      </w:r>
    </w:p>
    <w:p w14:paraId="544F0BD5" w14:textId="0885B383" w:rsidR="00350198" w:rsidRDefault="00350198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shd w:val="clear" w:color="auto" w:fill="FFFFFF"/>
        </w:rPr>
      </w:pPr>
      <w:r w:rsidRPr="005805DD">
        <w:rPr>
          <w:rFonts w:ascii="Arial" w:hAnsi="Arial" w:cs="Arial"/>
          <w:sz w:val="24"/>
          <w:szCs w:val="24"/>
          <w:shd w:val="clear" w:color="auto" w:fill="FFFFFF"/>
        </w:rPr>
        <w:t>The Crown Prosecution Service, 2019. </w:t>
      </w:r>
      <w:r w:rsidRPr="005805DD">
        <w:rPr>
          <w:rFonts w:ascii="Arial" w:hAnsi="Arial" w:cs="Arial"/>
          <w:i/>
          <w:iCs/>
          <w:sz w:val="24"/>
          <w:szCs w:val="24"/>
          <w:shd w:val="clear" w:color="auto" w:fill="FFFFFF"/>
        </w:rPr>
        <w:t>Road Traffic: Mobile phones | The Crown Prosecution Service</w:t>
      </w:r>
      <w:r w:rsidRPr="005805DD">
        <w:rPr>
          <w:rFonts w:ascii="Arial" w:hAnsi="Arial" w:cs="Arial"/>
          <w:sz w:val="24"/>
          <w:szCs w:val="24"/>
          <w:shd w:val="clear" w:color="auto" w:fill="FFFFFF"/>
        </w:rPr>
        <w:t>. [online] Cps.gov.uk. Available at: &lt;https://www.cps.gov.uk/legal-guidance/road-traffic-mobile-phones&gt; [Accessed 18 February 2021].</w:t>
      </w:r>
    </w:p>
    <w:p w14:paraId="0C445540" w14:textId="77777777" w:rsidR="00E82E37" w:rsidRPr="005805DD" w:rsidRDefault="00E82E37" w:rsidP="00E82E37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</w:p>
    <w:p w14:paraId="45465D49" w14:textId="58B18E3D" w:rsidR="00D95635" w:rsidRPr="005805DD" w:rsidRDefault="004945DE" w:rsidP="005805DD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5805DD">
        <w:rPr>
          <w:rFonts w:ascii="Arial" w:hAnsi="Arial" w:cs="Arial"/>
          <w:sz w:val="24"/>
          <w:szCs w:val="24"/>
        </w:rPr>
        <w:t>Walklate, S., 2007. Understanding criminology: Current theoretical debates. McGraw-Hill Education (UK).</w:t>
      </w:r>
    </w:p>
    <w:sectPr w:rsidR="00D95635" w:rsidRPr="005805DD" w:rsidSect="007E60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88A927D" w14:textId="77777777" w:rsidR="00DB2C09" w:rsidRDefault="00DB2C09" w:rsidP="00185B93">
      <w:pPr>
        <w:spacing w:after="0" w:line="240" w:lineRule="auto"/>
      </w:pPr>
      <w:r>
        <w:separator/>
      </w:r>
    </w:p>
  </w:endnote>
  <w:endnote w:type="continuationSeparator" w:id="0">
    <w:p w14:paraId="77ED98C7" w14:textId="77777777" w:rsidR="00DB2C09" w:rsidRDefault="00DB2C09" w:rsidP="00185B93">
      <w:pPr>
        <w:spacing w:after="0" w:line="240" w:lineRule="auto"/>
      </w:pPr>
      <w:r>
        <w:continuationSeparator/>
      </w:r>
    </w:p>
  </w:endnote>
  <w:endnote w:type="continuationNotice" w:id="1">
    <w:p w14:paraId="5022B5EF" w14:textId="77777777" w:rsidR="00DB2C09" w:rsidRDefault="00DB2C0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328611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C91766" w14:textId="5262F699" w:rsidR="00BB585E" w:rsidRDefault="00BB585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A16189" w14:textId="77777777" w:rsidR="00BB585E" w:rsidRDefault="00BB58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C40C3A" w14:textId="77777777" w:rsidR="00DB2C09" w:rsidRDefault="00DB2C09" w:rsidP="00185B93">
      <w:pPr>
        <w:spacing w:after="0" w:line="240" w:lineRule="auto"/>
      </w:pPr>
      <w:r>
        <w:separator/>
      </w:r>
    </w:p>
  </w:footnote>
  <w:footnote w:type="continuationSeparator" w:id="0">
    <w:p w14:paraId="1DF8FE83" w14:textId="77777777" w:rsidR="00DB2C09" w:rsidRDefault="00DB2C09" w:rsidP="00185B93">
      <w:pPr>
        <w:spacing w:after="0" w:line="240" w:lineRule="auto"/>
      </w:pPr>
      <w:r>
        <w:continuationSeparator/>
      </w:r>
    </w:p>
  </w:footnote>
  <w:footnote w:type="continuationNotice" w:id="1">
    <w:p w14:paraId="1FFBD227" w14:textId="77777777" w:rsidR="00DB2C09" w:rsidRDefault="00DB2C0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E8854AA" w14:textId="086D273D" w:rsidR="00185B93" w:rsidRDefault="00185B93">
    <w:pPr>
      <w:pStyle w:val="Header"/>
    </w:pPr>
    <w:r>
      <w:t>Leteisha Dayman 1703974</w:t>
    </w:r>
    <w:r w:rsidR="00EF1F99">
      <w:t xml:space="preserve">                                                                                                     </w:t>
    </w:r>
    <w:r w:rsidR="00864B14">
      <w:t xml:space="preserve">05/03/2021 </w:t>
    </w:r>
  </w:p>
  <w:p w14:paraId="5C0F9802" w14:textId="77777777" w:rsidR="00185B93" w:rsidRDefault="00185B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901F3D"/>
    <w:multiLevelType w:val="hybridMultilevel"/>
    <w:tmpl w:val="5CBE4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0D6279"/>
    <w:multiLevelType w:val="hybridMultilevel"/>
    <w:tmpl w:val="0D8C3A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C1115C3"/>
    <w:multiLevelType w:val="hybridMultilevel"/>
    <w:tmpl w:val="1F22C8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547FC0"/>
    <w:multiLevelType w:val="hybridMultilevel"/>
    <w:tmpl w:val="656C38F0"/>
    <w:lvl w:ilvl="0" w:tplc="C706E9C0">
      <w:start w:val="1"/>
      <w:numFmt w:val="decimal"/>
      <w:lvlText w:val="%1."/>
      <w:lvlJc w:val="left"/>
      <w:pPr>
        <w:ind w:left="720" w:hanging="360"/>
      </w:pPr>
    </w:lvl>
    <w:lvl w:ilvl="1" w:tplc="2946A5BC">
      <w:start w:val="1"/>
      <w:numFmt w:val="lowerLetter"/>
      <w:lvlText w:val="%2."/>
      <w:lvlJc w:val="left"/>
      <w:pPr>
        <w:ind w:left="1440" w:hanging="360"/>
      </w:pPr>
    </w:lvl>
    <w:lvl w:ilvl="2" w:tplc="BBC610EA">
      <w:start w:val="1"/>
      <w:numFmt w:val="lowerRoman"/>
      <w:lvlText w:val="%3."/>
      <w:lvlJc w:val="right"/>
      <w:pPr>
        <w:ind w:left="2160" w:hanging="180"/>
      </w:pPr>
    </w:lvl>
    <w:lvl w:ilvl="3" w:tplc="6414BC96">
      <w:start w:val="1"/>
      <w:numFmt w:val="decimal"/>
      <w:lvlText w:val="%4."/>
      <w:lvlJc w:val="left"/>
      <w:pPr>
        <w:ind w:left="2880" w:hanging="360"/>
      </w:pPr>
    </w:lvl>
    <w:lvl w:ilvl="4" w:tplc="3C40C3F8">
      <w:start w:val="1"/>
      <w:numFmt w:val="lowerLetter"/>
      <w:lvlText w:val="%5."/>
      <w:lvlJc w:val="left"/>
      <w:pPr>
        <w:ind w:left="3600" w:hanging="360"/>
      </w:pPr>
    </w:lvl>
    <w:lvl w:ilvl="5" w:tplc="79E23406">
      <w:start w:val="1"/>
      <w:numFmt w:val="lowerRoman"/>
      <w:lvlText w:val="%6."/>
      <w:lvlJc w:val="right"/>
      <w:pPr>
        <w:ind w:left="4320" w:hanging="180"/>
      </w:pPr>
    </w:lvl>
    <w:lvl w:ilvl="6" w:tplc="4784E25E">
      <w:start w:val="1"/>
      <w:numFmt w:val="decimal"/>
      <w:lvlText w:val="%7."/>
      <w:lvlJc w:val="left"/>
      <w:pPr>
        <w:ind w:left="5040" w:hanging="360"/>
      </w:pPr>
    </w:lvl>
    <w:lvl w:ilvl="7" w:tplc="DCA06708">
      <w:start w:val="1"/>
      <w:numFmt w:val="lowerLetter"/>
      <w:lvlText w:val="%8."/>
      <w:lvlJc w:val="left"/>
      <w:pPr>
        <w:ind w:left="5760" w:hanging="360"/>
      </w:pPr>
    </w:lvl>
    <w:lvl w:ilvl="8" w:tplc="FC34F100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DB500FD"/>
    <w:multiLevelType w:val="hybridMultilevel"/>
    <w:tmpl w:val="308830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1551F8"/>
    <w:multiLevelType w:val="hybridMultilevel"/>
    <w:tmpl w:val="A9DE2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</w:num>
  <w:num w:numId="3">
    <w:abstractNumId w:val="5"/>
  </w:num>
  <w:num w:numId="4">
    <w:abstractNumId w:val="4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5B93"/>
    <w:rsid w:val="0000151C"/>
    <w:rsid w:val="00003C91"/>
    <w:rsid w:val="0000435E"/>
    <w:rsid w:val="00006481"/>
    <w:rsid w:val="000127EF"/>
    <w:rsid w:val="00015F2C"/>
    <w:rsid w:val="0001707D"/>
    <w:rsid w:val="000222E6"/>
    <w:rsid w:val="00023723"/>
    <w:rsid w:val="00023B6D"/>
    <w:rsid w:val="000258F6"/>
    <w:rsid w:val="00027F1E"/>
    <w:rsid w:val="00031005"/>
    <w:rsid w:val="000334E4"/>
    <w:rsid w:val="000342C6"/>
    <w:rsid w:val="000354BC"/>
    <w:rsid w:val="00035625"/>
    <w:rsid w:val="0004128A"/>
    <w:rsid w:val="00042B7D"/>
    <w:rsid w:val="00043F85"/>
    <w:rsid w:val="00045E07"/>
    <w:rsid w:val="00050FA8"/>
    <w:rsid w:val="0005168D"/>
    <w:rsid w:val="00051CD2"/>
    <w:rsid w:val="000556AC"/>
    <w:rsid w:val="00057810"/>
    <w:rsid w:val="0006306B"/>
    <w:rsid w:val="000660AC"/>
    <w:rsid w:val="000666F7"/>
    <w:rsid w:val="00067984"/>
    <w:rsid w:val="00073204"/>
    <w:rsid w:val="000734E4"/>
    <w:rsid w:val="00074233"/>
    <w:rsid w:val="0007468D"/>
    <w:rsid w:val="00074EDD"/>
    <w:rsid w:val="000760AC"/>
    <w:rsid w:val="00077C3D"/>
    <w:rsid w:val="00078541"/>
    <w:rsid w:val="0008015B"/>
    <w:rsid w:val="000815C2"/>
    <w:rsid w:val="00083E1F"/>
    <w:rsid w:val="0008532A"/>
    <w:rsid w:val="00091D9F"/>
    <w:rsid w:val="00093234"/>
    <w:rsid w:val="00093A0E"/>
    <w:rsid w:val="00094503"/>
    <w:rsid w:val="00094910"/>
    <w:rsid w:val="000964EB"/>
    <w:rsid w:val="00097BAA"/>
    <w:rsid w:val="000A0034"/>
    <w:rsid w:val="000A08E6"/>
    <w:rsid w:val="000A1F98"/>
    <w:rsid w:val="000A24A8"/>
    <w:rsid w:val="000A52C3"/>
    <w:rsid w:val="000B2218"/>
    <w:rsid w:val="000B43E7"/>
    <w:rsid w:val="000B49C2"/>
    <w:rsid w:val="000B5AF5"/>
    <w:rsid w:val="000C2114"/>
    <w:rsid w:val="000C4097"/>
    <w:rsid w:val="000C54ED"/>
    <w:rsid w:val="000C579F"/>
    <w:rsid w:val="000C662C"/>
    <w:rsid w:val="000D0844"/>
    <w:rsid w:val="000D144C"/>
    <w:rsid w:val="000D1C10"/>
    <w:rsid w:val="000D201E"/>
    <w:rsid w:val="000D32DE"/>
    <w:rsid w:val="000D5901"/>
    <w:rsid w:val="000E302D"/>
    <w:rsid w:val="000E67F7"/>
    <w:rsid w:val="000E767F"/>
    <w:rsid w:val="000F02F4"/>
    <w:rsid w:val="000F04AC"/>
    <w:rsid w:val="000F26D3"/>
    <w:rsid w:val="000F2A86"/>
    <w:rsid w:val="000F3DEB"/>
    <w:rsid w:val="000F479B"/>
    <w:rsid w:val="000F53D9"/>
    <w:rsid w:val="000F7C57"/>
    <w:rsid w:val="000F7D97"/>
    <w:rsid w:val="00100827"/>
    <w:rsid w:val="00101965"/>
    <w:rsid w:val="00102755"/>
    <w:rsid w:val="001030DC"/>
    <w:rsid w:val="001058AC"/>
    <w:rsid w:val="001132AE"/>
    <w:rsid w:val="0011380B"/>
    <w:rsid w:val="001156E6"/>
    <w:rsid w:val="00115BBA"/>
    <w:rsid w:val="00116B58"/>
    <w:rsid w:val="00117125"/>
    <w:rsid w:val="00120B33"/>
    <w:rsid w:val="0012219D"/>
    <w:rsid w:val="001224AE"/>
    <w:rsid w:val="00122A05"/>
    <w:rsid w:val="00123AA2"/>
    <w:rsid w:val="00125562"/>
    <w:rsid w:val="001257F5"/>
    <w:rsid w:val="001313FF"/>
    <w:rsid w:val="0013299D"/>
    <w:rsid w:val="00136081"/>
    <w:rsid w:val="00136BBA"/>
    <w:rsid w:val="001372F0"/>
    <w:rsid w:val="00140703"/>
    <w:rsid w:val="00143581"/>
    <w:rsid w:val="00145571"/>
    <w:rsid w:val="0014698B"/>
    <w:rsid w:val="00146BBE"/>
    <w:rsid w:val="0014771C"/>
    <w:rsid w:val="00150957"/>
    <w:rsid w:val="00151EAE"/>
    <w:rsid w:val="00155666"/>
    <w:rsid w:val="00157A87"/>
    <w:rsid w:val="001614AD"/>
    <w:rsid w:val="001623F9"/>
    <w:rsid w:val="00162845"/>
    <w:rsid w:val="001639B6"/>
    <w:rsid w:val="00164BC4"/>
    <w:rsid w:val="00170936"/>
    <w:rsid w:val="00171CE9"/>
    <w:rsid w:val="0018189E"/>
    <w:rsid w:val="00185B93"/>
    <w:rsid w:val="001905AD"/>
    <w:rsid w:val="00191DA6"/>
    <w:rsid w:val="00192F35"/>
    <w:rsid w:val="001934A1"/>
    <w:rsid w:val="00196CE9"/>
    <w:rsid w:val="00196D9C"/>
    <w:rsid w:val="001A071F"/>
    <w:rsid w:val="001A5312"/>
    <w:rsid w:val="001A728F"/>
    <w:rsid w:val="001B53A0"/>
    <w:rsid w:val="001B58EA"/>
    <w:rsid w:val="001B5E3B"/>
    <w:rsid w:val="001B74E5"/>
    <w:rsid w:val="001B790E"/>
    <w:rsid w:val="001C1C6D"/>
    <w:rsid w:val="001C2156"/>
    <w:rsid w:val="001C481B"/>
    <w:rsid w:val="001C5959"/>
    <w:rsid w:val="001C67C2"/>
    <w:rsid w:val="001C7B8D"/>
    <w:rsid w:val="001D16D9"/>
    <w:rsid w:val="001D3245"/>
    <w:rsid w:val="001D576B"/>
    <w:rsid w:val="001D642F"/>
    <w:rsid w:val="001D6E4B"/>
    <w:rsid w:val="001E1F01"/>
    <w:rsid w:val="001E4CFB"/>
    <w:rsid w:val="001E6971"/>
    <w:rsid w:val="001E7FCE"/>
    <w:rsid w:val="001F0C95"/>
    <w:rsid w:val="001F13A0"/>
    <w:rsid w:val="001F5590"/>
    <w:rsid w:val="001F72BA"/>
    <w:rsid w:val="001F79B4"/>
    <w:rsid w:val="001F7D3F"/>
    <w:rsid w:val="00201629"/>
    <w:rsid w:val="00202BA5"/>
    <w:rsid w:val="002041E7"/>
    <w:rsid w:val="00204234"/>
    <w:rsid w:val="0020594C"/>
    <w:rsid w:val="00205C79"/>
    <w:rsid w:val="00205E20"/>
    <w:rsid w:val="00206720"/>
    <w:rsid w:val="002114AE"/>
    <w:rsid w:val="00216260"/>
    <w:rsid w:val="00220BF0"/>
    <w:rsid w:val="00221E4A"/>
    <w:rsid w:val="00232D95"/>
    <w:rsid w:val="0023429C"/>
    <w:rsid w:val="0023543F"/>
    <w:rsid w:val="00236712"/>
    <w:rsid w:val="0023787F"/>
    <w:rsid w:val="002408E6"/>
    <w:rsid w:val="00246D0D"/>
    <w:rsid w:val="002470E2"/>
    <w:rsid w:val="002505A7"/>
    <w:rsid w:val="00250DD9"/>
    <w:rsid w:val="002626A0"/>
    <w:rsid w:val="00272CBB"/>
    <w:rsid w:val="002734D4"/>
    <w:rsid w:val="00274B0D"/>
    <w:rsid w:val="00275491"/>
    <w:rsid w:val="0027653B"/>
    <w:rsid w:val="002821E8"/>
    <w:rsid w:val="00283375"/>
    <w:rsid w:val="002839EE"/>
    <w:rsid w:val="00286460"/>
    <w:rsid w:val="00286ADC"/>
    <w:rsid w:val="002906A5"/>
    <w:rsid w:val="00292593"/>
    <w:rsid w:val="00292E69"/>
    <w:rsid w:val="0029317A"/>
    <w:rsid w:val="00293764"/>
    <w:rsid w:val="0029796A"/>
    <w:rsid w:val="002A107F"/>
    <w:rsid w:val="002A3948"/>
    <w:rsid w:val="002A4A69"/>
    <w:rsid w:val="002B0113"/>
    <w:rsid w:val="002B2E32"/>
    <w:rsid w:val="002B482F"/>
    <w:rsid w:val="002B6B0B"/>
    <w:rsid w:val="002B6C8F"/>
    <w:rsid w:val="002B7298"/>
    <w:rsid w:val="002C317E"/>
    <w:rsid w:val="002C3326"/>
    <w:rsid w:val="002C37DF"/>
    <w:rsid w:val="002C76FB"/>
    <w:rsid w:val="002D2E35"/>
    <w:rsid w:val="002D3DF4"/>
    <w:rsid w:val="002D51E1"/>
    <w:rsid w:val="002D574F"/>
    <w:rsid w:val="002D7E7B"/>
    <w:rsid w:val="002E1794"/>
    <w:rsid w:val="002F1977"/>
    <w:rsid w:val="002F439B"/>
    <w:rsid w:val="002F4901"/>
    <w:rsid w:val="0030004B"/>
    <w:rsid w:val="00304A4A"/>
    <w:rsid w:val="00304D82"/>
    <w:rsid w:val="00311743"/>
    <w:rsid w:val="00315D25"/>
    <w:rsid w:val="00317D15"/>
    <w:rsid w:val="003228D0"/>
    <w:rsid w:val="003228D4"/>
    <w:rsid w:val="00325C0F"/>
    <w:rsid w:val="00326B81"/>
    <w:rsid w:val="00327459"/>
    <w:rsid w:val="00330396"/>
    <w:rsid w:val="0033260E"/>
    <w:rsid w:val="00332C97"/>
    <w:rsid w:val="003340AD"/>
    <w:rsid w:val="00335954"/>
    <w:rsid w:val="0034199F"/>
    <w:rsid w:val="00343A9D"/>
    <w:rsid w:val="00343BF2"/>
    <w:rsid w:val="00344DCF"/>
    <w:rsid w:val="003455E4"/>
    <w:rsid w:val="0034628C"/>
    <w:rsid w:val="00346C3F"/>
    <w:rsid w:val="003478F5"/>
    <w:rsid w:val="00347EE5"/>
    <w:rsid w:val="00350198"/>
    <w:rsid w:val="00354391"/>
    <w:rsid w:val="003551D4"/>
    <w:rsid w:val="0036793F"/>
    <w:rsid w:val="00371652"/>
    <w:rsid w:val="00374E82"/>
    <w:rsid w:val="0038604F"/>
    <w:rsid w:val="00386FD2"/>
    <w:rsid w:val="003901FA"/>
    <w:rsid w:val="003904D6"/>
    <w:rsid w:val="0039496C"/>
    <w:rsid w:val="00397D35"/>
    <w:rsid w:val="00397F16"/>
    <w:rsid w:val="003A028A"/>
    <w:rsid w:val="003A2C8D"/>
    <w:rsid w:val="003A4E4F"/>
    <w:rsid w:val="003A54B8"/>
    <w:rsid w:val="003A68CE"/>
    <w:rsid w:val="003A6D43"/>
    <w:rsid w:val="003A7EE8"/>
    <w:rsid w:val="003B34B0"/>
    <w:rsid w:val="003B3E2E"/>
    <w:rsid w:val="003B4B3D"/>
    <w:rsid w:val="003B58F3"/>
    <w:rsid w:val="003C3CCC"/>
    <w:rsid w:val="003C7689"/>
    <w:rsid w:val="003D0641"/>
    <w:rsid w:val="003D0A8E"/>
    <w:rsid w:val="003D3048"/>
    <w:rsid w:val="003D41C5"/>
    <w:rsid w:val="003D4341"/>
    <w:rsid w:val="003D4998"/>
    <w:rsid w:val="003E0BCC"/>
    <w:rsid w:val="003E430B"/>
    <w:rsid w:val="003E474D"/>
    <w:rsid w:val="003E48BD"/>
    <w:rsid w:val="003E49B9"/>
    <w:rsid w:val="003E573B"/>
    <w:rsid w:val="003E5980"/>
    <w:rsid w:val="003F0D0B"/>
    <w:rsid w:val="003F255B"/>
    <w:rsid w:val="003F324D"/>
    <w:rsid w:val="003F7C2D"/>
    <w:rsid w:val="004007FB"/>
    <w:rsid w:val="004031D7"/>
    <w:rsid w:val="004046D9"/>
    <w:rsid w:val="00405CA0"/>
    <w:rsid w:val="00406BFF"/>
    <w:rsid w:val="004123F7"/>
    <w:rsid w:val="00415EA3"/>
    <w:rsid w:val="004221FD"/>
    <w:rsid w:val="004229BC"/>
    <w:rsid w:val="00424E38"/>
    <w:rsid w:val="00425E2D"/>
    <w:rsid w:val="0042640C"/>
    <w:rsid w:val="004275FE"/>
    <w:rsid w:val="004316EA"/>
    <w:rsid w:val="0043370E"/>
    <w:rsid w:val="0043503E"/>
    <w:rsid w:val="004351B2"/>
    <w:rsid w:val="00435D7D"/>
    <w:rsid w:val="004449DC"/>
    <w:rsid w:val="00455672"/>
    <w:rsid w:val="00457C03"/>
    <w:rsid w:val="00461818"/>
    <w:rsid w:val="00461C90"/>
    <w:rsid w:val="00462A18"/>
    <w:rsid w:val="00464E77"/>
    <w:rsid w:val="00465CF5"/>
    <w:rsid w:val="0047072C"/>
    <w:rsid w:val="00475175"/>
    <w:rsid w:val="004751B6"/>
    <w:rsid w:val="0047576C"/>
    <w:rsid w:val="004763FE"/>
    <w:rsid w:val="004807E0"/>
    <w:rsid w:val="00480840"/>
    <w:rsid w:val="0048546F"/>
    <w:rsid w:val="00486196"/>
    <w:rsid w:val="004908D5"/>
    <w:rsid w:val="00491A05"/>
    <w:rsid w:val="0049239B"/>
    <w:rsid w:val="004945DE"/>
    <w:rsid w:val="00495041"/>
    <w:rsid w:val="004956FB"/>
    <w:rsid w:val="004961AA"/>
    <w:rsid w:val="00497536"/>
    <w:rsid w:val="004A023E"/>
    <w:rsid w:val="004A129E"/>
    <w:rsid w:val="004A1605"/>
    <w:rsid w:val="004A1C12"/>
    <w:rsid w:val="004A2F8B"/>
    <w:rsid w:val="004B16FA"/>
    <w:rsid w:val="004B1AD8"/>
    <w:rsid w:val="004B3463"/>
    <w:rsid w:val="004B3528"/>
    <w:rsid w:val="004B5940"/>
    <w:rsid w:val="004C7584"/>
    <w:rsid w:val="004C7792"/>
    <w:rsid w:val="004D03A6"/>
    <w:rsid w:val="004D5114"/>
    <w:rsid w:val="004D51BD"/>
    <w:rsid w:val="004D5674"/>
    <w:rsid w:val="004D65B6"/>
    <w:rsid w:val="004D71F5"/>
    <w:rsid w:val="004D77AC"/>
    <w:rsid w:val="004D7F11"/>
    <w:rsid w:val="004E040B"/>
    <w:rsid w:val="004E5BC5"/>
    <w:rsid w:val="004F0D0F"/>
    <w:rsid w:val="004F241B"/>
    <w:rsid w:val="004F5097"/>
    <w:rsid w:val="00500B6D"/>
    <w:rsid w:val="0050187F"/>
    <w:rsid w:val="00503C61"/>
    <w:rsid w:val="0050404E"/>
    <w:rsid w:val="005047C4"/>
    <w:rsid w:val="00504BAF"/>
    <w:rsid w:val="0050586F"/>
    <w:rsid w:val="00507BA2"/>
    <w:rsid w:val="0051232B"/>
    <w:rsid w:val="005158D0"/>
    <w:rsid w:val="00516F21"/>
    <w:rsid w:val="005174AB"/>
    <w:rsid w:val="0052039A"/>
    <w:rsid w:val="0052189B"/>
    <w:rsid w:val="00525156"/>
    <w:rsid w:val="00526203"/>
    <w:rsid w:val="0052638C"/>
    <w:rsid w:val="00526689"/>
    <w:rsid w:val="005308FE"/>
    <w:rsid w:val="005311C2"/>
    <w:rsid w:val="0053259B"/>
    <w:rsid w:val="00534E49"/>
    <w:rsid w:val="00535EF8"/>
    <w:rsid w:val="00544105"/>
    <w:rsid w:val="00547108"/>
    <w:rsid w:val="0055235F"/>
    <w:rsid w:val="00553214"/>
    <w:rsid w:val="00561179"/>
    <w:rsid w:val="00561847"/>
    <w:rsid w:val="00561F70"/>
    <w:rsid w:val="0056427E"/>
    <w:rsid w:val="005663F8"/>
    <w:rsid w:val="00567874"/>
    <w:rsid w:val="00567B70"/>
    <w:rsid w:val="00567F62"/>
    <w:rsid w:val="00572882"/>
    <w:rsid w:val="00572AC1"/>
    <w:rsid w:val="00573904"/>
    <w:rsid w:val="00574E25"/>
    <w:rsid w:val="00575CB8"/>
    <w:rsid w:val="005805DD"/>
    <w:rsid w:val="00582CA1"/>
    <w:rsid w:val="0058465C"/>
    <w:rsid w:val="00585D27"/>
    <w:rsid w:val="0058703A"/>
    <w:rsid w:val="00591FA5"/>
    <w:rsid w:val="00592D58"/>
    <w:rsid w:val="00596FCF"/>
    <w:rsid w:val="00597B7C"/>
    <w:rsid w:val="00597B83"/>
    <w:rsid w:val="005A2C66"/>
    <w:rsid w:val="005A2DAD"/>
    <w:rsid w:val="005A3E1F"/>
    <w:rsid w:val="005A6C14"/>
    <w:rsid w:val="005A6CF4"/>
    <w:rsid w:val="005A72C0"/>
    <w:rsid w:val="005A7C51"/>
    <w:rsid w:val="005B1604"/>
    <w:rsid w:val="005B4023"/>
    <w:rsid w:val="005B632B"/>
    <w:rsid w:val="005B7D34"/>
    <w:rsid w:val="005C1EFE"/>
    <w:rsid w:val="005C440C"/>
    <w:rsid w:val="005C5FA9"/>
    <w:rsid w:val="005C6025"/>
    <w:rsid w:val="005C6B92"/>
    <w:rsid w:val="005C6EE9"/>
    <w:rsid w:val="005D0404"/>
    <w:rsid w:val="005D2085"/>
    <w:rsid w:val="005D5D3A"/>
    <w:rsid w:val="005D6CCD"/>
    <w:rsid w:val="005D7B0E"/>
    <w:rsid w:val="005E0E77"/>
    <w:rsid w:val="005E1D0F"/>
    <w:rsid w:val="005E1FAC"/>
    <w:rsid w:val="005E29D8"/>
    <w:rsid w:val="005E4A63"/>
    <w:rsid w:val="005E4F66"/>
    <w:rsid w:val="005E5C2D"/>
    <w:rsid w:val="005E621D"/>
    <w:rsid w:val="005F090A"/>
    <w:rsid w:val="005F33C7"/>
    <w:rsid w:val="005F34F7"/>
    <w:rsid w:val="005F4311"/>
    <w:rsid w:val="005F5569"/>
    <w:rsid w:val="005F784C"/>
    <w:rsid w:val="006005B4"/>
    <w:rsid w:val="006008AB"/>
    <w:rsid w:val="00600A90"/>
    <w:rsid w:val="006047EE"/>
    <w:rsid w:val="0060538E"/>
    <w:rsid w:val="00605508"/>
    <w:rsid w:val="006062BF"/>
    <w:rsid w:val="006109A4"/>
    <w:rsid w:val="00610CFA"/>
    <w:rsid w:val="00611868"/>
    <w:rsid w:val="006157AD"/>
    <w:rsid w:val="0061646D"/>
    <w:rsid w:val="00617BAE"/>
    <w:rsid w:val="00621644"/>
    <w:rsid w:val="0062283E"/>
    <w:rsid w:val="00623BB5"/>
    <w:rsid w:val="006242C5"/>
    <w:rsid w:val="00625D89"/>
    <w:rsid w:val="00632E23"/>
    <w:rsid w:val="00634067"/>
    <w:rsid w:val="006421F2"/>
    <w:rsid w:val="00645EEC"/>
    <w:rsid w:val="0064620B"/>
    <w:rsid w:val="00650913"/>
    <w:rsid w:val="00650D27"/>
    <w:rsid w:val="0065204F"/>
    <w:rsid w:val="006570A8"/>
    <w:rsid w:val="00657AC5"/>
    <w:rsid w:val="006615DF"/>
    <w:rsid w:val="0066223A"/>
    <w:rsid w:val="00662DBE"/>
    <w:rsid w:val="00664240"/>
    <w:rsid w:val="006656B2"/>
    <w:rsid w:val="00666009"/>
    <w:rsid w:val="00673398"/>
    <w:rsid w:val="00674CF5"/>
    <w:rsid w:val="00674EA4"/>
    <w:rsid w:val="00675055"/>
    <w:rsid w:val="006750D7"/>
    <w:rsid w:val="0067642A"/>
    <w:rsid w:val="0068027A"/>
    <w:rsid w:val="00680566"/>
    <w:rsid w:val="00681B6B"/>
    <w:rsid w:val="00682F58"/>
    <w:rsid w:val="0069012C"/>
    <w:rsid w:val="006940DA"/>
    <w:rsid w:val="00695155"/>
    <w:rsid w:val="00695BEB"/>
    <w:rsid w:val="006975A3"/>
    <w:rsid w:val="006A25B5"/>
    <w:rsid w:val="006A2FE6"/>
    <w:rsid w:val="006B02E3"/>
    <w:rsid w:val="006B0331"/>
    <w:rsid w:val="006B4A31"/>
    <w:rsid w:val="006B6906"/>
    <w:rsid w:val="006C0212"/>
    <w:rsid w:val="006C2CAF"/>
    <w:rsid w:val="006C40D8"/>
    <w:rsid w:val="006C4E59"/>
    <w:rsid w:val="006C641E"/>
    <w:rsid w:val="006C7CDF"/>
    <w:rsid w:val="006D0898"/>
    <w:rsid w:val="006D314E"/>
    <w:rsid w:val="006D5CCF"/>
    <w:rsid w:val="006E0FF5"/>
    <w:rsid w:val="006E1DF6"/>
    <w:rsid w:val="006E20ED"/>
    <w:rsid w:val="006E37C9"/>
    <w:rsid w:val="006E5CE9"/>
    <w:rsid w:val="006E6F18"/>
    <w:rsid w:val="006F1DAD"/>
    <w:rsid w:val="006F413A"/>
    <w:rsid w:val="006F68C7"/>
    <w:rsid w:val="007053DA"/>
    <w:rsid w:val="007110F8"/>
    <w:rsid w:val="007119CC"/>
    <w:rsid w:val="00715108"/>
    <w:rsid w:val="00716048"/>
    <w:rsid w:val="00717C5B"/>
    <w:rsid w:val="00720F1F"/>
    <w:rsid w:val="00721C5E"/>
    <w:rsid w:val="007228D4"/>
    <w:rsid w:val="00722A17"/>
    <w:rsid w:val="00722F08"/>
    <w:rsid w:val="007236EF"/>
    <w:rsid w:val="00723E28"/>
    <w:rsid w:val="00726980"/>
    <w:rsid w:val="00726A53"/>
    <w:rsid w:val="00727B07"/>
    <w:rsid w:val="007300AF"/>
    <w:rsid w:val="0073086C"/>
    <w:rsid w:val="007347EE"/>
    <w:rsid w:val="00734E0A"/>
    <w:rsid w:val="0073667E"/>
    <w:rsid w:val="00741548"/>
    <w:rsid w:val="00741729"/>
    <w:rsid w:val="00741C18"/>
    <w:rsid w:val="00742CE8"/>
    <w:rsid w:val="00744EE9"/>
    <w:rsid w:val="00747F09"/>
    <w:rsid w:val="00751976"/>
    <w:rsid w:val="00751E8D"/>
    <w:rsid w:val="00753E6D"/>
    <w:rsid w:val="0075435A"/>
    <w:rsid w:val="00755BB3"/>
    <w:rsid w:val="00756493"/>
    <w:rsid w:val="007576E8"/>
    <w:rsid w:val="00757A77"/>
    <w:rsid w:val="00757DFA"/>
    <w:rsid w:val="00760184"/>
    <w:rsid w:val="007605D2"/>
    <w:rsid w:val="00767123"/>
    <w:rsid w:val="0076799F"/>
    <w:rsid w:val="00774EBD"/>
    <w:rsid w:val="0077516D"/>
    <w:rsid w:val="00775785"/>
    <w:rsid w:val="00781E3E"/>
    <w:rsid w:val="00782A7A"/>
    <w:rsid w:val="00787DF1"/>
    <w:rsid w:val="00792200"/>
    <w:rsid w:val="007937FD"/>
    <w:rsid w:val="0079637A"/>
    <w:rsid w:val="00796762"/>
    <w:rsid w:val="007A020E"/>
    <w:rsid w:val="007A0840"/>
    <w:rsid w:val="007A0EBB"/>
    <w:rsid w:val="007A1555"/>
    <w:rsid w:val="007A22FB"/>
    <w:rsid w:val="007A603E"/>
    <w:rsid w:val="007A7825"/>
    <w:rsid w:val="007B0C93"/>
    <w:rsid w:val="007B0CB2"/>
    <w:rsid w:val="007B3282"/>
    <w:rsid w:val="007C0997"/>
    <w:rsid w:val="007C1D7E"/>
    <w:rsid w:val="007C2345"/>
    <w:rsid w:val="007C3F48"/>
    <w:rsid w:val="007C6EA0"/>
    <w:rsid w:val="007D27AA"/>
    <w:rsid w:val="007D296A"/>
    <w:rsid w:val="007D79CF"/>
    <w:rsid w:val="007E3FA2"/>
    <w:rsid w:val="007E4198"/>
    <w:rsid w:val="007E5F47"/>
    <w:rsid w:val="007E60E3"/>
    <w:rsid w:val="007E70D3"/>
    <w:rsid w:val="007E72B7"/>
    <w:rsid w:val="007E797B"/>
    <w:rsid w:val="007F03D3"/>
    <w:rsid w:val="007F2A4D"/>
    <w:rsid w:val="00800AB2"/>
    <w:rsid w:val="008011E0"/>
    <w:rsid w:val="00801A20"/>
    <w:rsid w:val="008029FA"/>
    <w:rsid w:val="00804F5C"/>
    <w:rsid w:val="00805C67"/>
    <w:rsid w:val="00805F68"/>
    <w:rsid w:val="0082586C"/>
    <w:rsid w:val="008258FE"/>
    <w:rsid w:val="008268A5"/>
    <w:rsid w:val="00826DDC"/>
    <w:rsid w:val="008278C6"/>
    <w:rsid w:val="00831B0E"/>
    <w:rsid w:val="00831FFA"/>
    <w:rsid w:val="00840D0B"/>
    <w:rsid w:val="00842108"/>
    <w:rsid w:val="008435A2"/>
    <w:rsid w:val="0084422E"/>
    <w:rsid w:val="00845AF9"/>
    <w:rsid w:val="00850268"/>
    <w:rsid w:val="00853D4B"/>
    <w:rsid w:val="00860D9F"/>
    <w:rsid w:val="00864293"/>
    <w:rsid w:val="00864B14"/>
    <w:rsid w:val="00870BB9"/>
    <w:rsid w:val="00871E52"/>
    <w:rsid w:val="00872A58"/>
    <w:rsid w:val="008759F8"/>
    <w:rsid w:val="00876AD5"/>
    <w:rsid w:val="00882E4D"/>
    <w:rsid w:val="00884C3D"/>
    <w:rsid w:val="00886876"/>
    <w:rsid w:val="00887377"/>
    <w:rsid w:val="00887575"/>
    <w:rsid w:val="008A15F4"/>
    <w:rsid w:val="008A16B6"/>
    <w:rsid w:val="008A1940"/>
    <w:rsid w:val="008A3F12"/>
    <w:rsid w:val="008A5160"/>
    <w:rsid w:val="008A55A0"/>
    <w:rsid w:val="008A572A"/>
    <w:rsid w:val="008A5852"/>
    <w:rsid w:val="008A65D3"/>
    <w:rsid w:val="008B0E19"/>
    <w:rsid w:val="008B3C50"/>
    <w:rsid w:val="008B40C8"/>
    <w:rsid w:val="008B4A2C"/>
    <w:rsid w:val="008B6A61"/>
    <w:rsid w:val="008B78C8"/>
    <w:rsid w:val="008B7B2F"/>
    <w:rsid w:val="008C19B7"/>
    <w:rsid w:val="008C2402"/>
    <w:rsid w:val="008C2D69"/>
    <w:rsid w:val="008C4261"/>
    <w:rsid w:val="008C5CBF"/>
    <w:rsid w:val="008D0687"/>
    <w:rsid w:val="008D0BB6"/>
    <w:rsid w:val="008D55EA"/>
    <w:rsid w:val="008D6301"/>
    <w:rsid w:val="008E03CC"/>
    <w:rsid w:val="008E1BB7"/>
    <w:rsid w:val="008E1F69"/>
    <w:rsid w:val="008E2499"/>
    <w:rsid w:val="008E265F"/>
    <w:rsid w:val="008E552D"/>
    <w:rsid w:val="008E6253"/>
    <w:rsid w:val="008F0845"/>
    <w:rsid w:val="008F0F2D"/>
    <w:rsid w:val="008F22C7"/>
    <w:rsid w:val="008F22D1"/>
    <w:rsid w:val="008F35B9"/>
    <w:rsid w:val="008F616C"/>
    <w:rsid w:val="008F67DD"/>
    <w:rsid w:val="008F7565"/>
    <w:rsid w:val="009023CB"/>
    <w:rsid w:val="00905730"/>
    <w:rsid w:val="0090689F"/>
    <w:rsid w:val="00910041"/>
    <w:rsid w:val="009127CA"/>
    <w:rsid w:val="009131A0"/>
    <w:rsid w:val="00913D08"/>
    <w:rsid w:val="00915C32"/>
    <w:rsid w:val="0091676B"/>
    <w:rsid w:val="00916F8D"/>
    <w:rsid w:val="0092034D"/>
    <w:rsid w:val="009220A4"/>
    <w:rsid w:val="00925852"/>
    <w:rsid w:val="00926941"/>
    <w:rsid w:val="00927E5D"/>
    <w:rsid w:val="00933736"/>
    <w:rsid w:val="0093595D"/>
    <w:rsid w:val="009414AA"/>
    <w:rsid w:val="00941AD6"/>
    <w:rsid w:val="0094379C"/>
    <w:rsid w:val="00944C7C"/>
    <w:rsid w:val="00945446"/>
    <w:rsid w:val="009515F8"/>
    <w:rsid w:val="009523DA"/>
    <w:rsid w:val="0095669B"/>
    <w:rsid w:val="0095705D"/>
    <w:rsid w:val="0096016E"/>
    <w:rsid w:val="009608C9"/>
    <w:rsid w:val="00960AAE"/>
    <w:rsid w:val="0096309F"/>
    <w:rsid w:val="00963DBA"/>
    <w:rsid w:val="00963FF0"/>
    <w:rsid w:val="00964326"/>
    <w:rsid w:val="00967721"/>
    <w:rsid w:val="009708BB"/>
    <w:rsid w:val="00972216"/>
    <w:rsid w:val="0098784B"/>
    <w:rsid w:val="00992CF3"/>
    <w:rsid w:val="009950EF"/>
    <w:rsid w:val="009964C9"/>
    <w:rsid w:val="00997F1D"/>
    <w:rsid w:val="009A1127"/>
    <w:rsid w:val="009A1C96"/>
    <w:rsid w:val="009A28C6"/>
    <w:rsid w:val="009A4A11"/>
    <w:rsid w:val="009A4C84"/>
    <w:rsid w:val="009A7449"/>
    <w:rsid w:val="009A74DF"/>
    <w:rsid w:val="009A7745"/>
    <w:rsid w:val="009A79DF"/>
    <w:rsid w:val="009A7A93"/>
    <w:rsid w:val="009B3595"/>
    <w:rsid w:val="009C06D7"/>
    <w:rsid w:val="009C289C"/>
    <w:rsid w:val="009C4333"/>
    <w:rsid w:val="009C50BA"/>
    <w:rsid w:val="009C7899"/>
    <w:rsid w:val="009D247A"/>
    <w:rsid w:val="009D7CA8"/>
    <w:rsid w:val="009E2722"/>
    <w:rsid w:val="009F0A90"/>
    <w:rsid w:val="009F0FAD"/>
    <w:rsid w:val="009F28F0"/>
    <w:rsid w:val="009F3999"/>
    <w:rsid w:val="009F54B4"/>
    <w:rsid w:val="009F782F"/>
    <w:rsid w:val="00A00A51"/>
    <w:rsid w:val="00A0280A"/>
    <w:rsid w:val="00A028C5"/>
    <w:rsid w:val="00A04535"/>
    <w:rsid w:val="00A052F0"/>
    <w:rsid w:val="00A106F8"/>
    <w:rsid w:val="00A10DC7"/>
    <w:rsid w:val="00A1188A"/>
    <w:rsid w:val="00A1572C"/>
    <w:rsid w:val="00A16047"/>
    <w:rsid w:val="00A202CE"/>
    <w:rsid w:val="00A23016"/>
    <w:rsid w:val="00A2344C"/>
    <w:rsid w:val="00A25C10"/>
    <w:rsid w:val="00A27651"/>
    <w:rsid w:val="00A30017"/>
    <w:rsid w:val="00A313F9"/>
    <w:rsid w:val="00A3199C"/>
    <w:rsid w:val="00A37C9A"/>
    <w:rsid w:val="00A41B69"/>
    <w:rsid w:val="00A4299D"/>
    <w:rsid w:val="00A4419D"/>
    <w:rsid w:val="00A445A4"/>
    <w:rsid w:val="00A45A5E"/>
    <w:rsid w:val="00A50FFD"/>
    <w:rsid w:val="00A554D4"/>
    <w:rsid w:val="00A62865"/>
    <w:rsid w:val="00A6689D"/>
    <w:rsid w:val="00A70BAB"/>
    <w:rsid w:val="00A70C64"/>
    <w:rsid w:val="00A71AD6"/>
    <w:rsid w:val="00A73E8A"/>
    <w:rsid w:val="00A8289A"/>
    <w:rsid w:val="00A82BDD"/>
    <w:rsid w:val="00A830AD"/>
    <w:rsid w:val="00A83DA2"/>
    <w:rsid w:val="00A84708"/>
    <w:rsid w:val="00A9087D"/>
    <w:rsid w:val="00A91037"/>
    <w:rsid w:val="00A94455"/>
    <w:rsid w:val="00A972B6"/>
    <w:rsid w:val="00AA0DA2"/>
    <w:rsid w:val="00AA0DAC"/>
    <w:rsid w:val="00AA245D"/>
    <w:rsid w:val="00AA79DA"/>
    <w:rsid w:val="00AB5B86"/>
    <w:rsid w:val="00AB74CB"/>
    <w:rsid w:val="00AB787F"/>
    <w:rsid w:val="00AB78EB"/>
    <w:rsid w:val="00AC1E79"/>
    <w:rsid w:val="00AC25AF"/>
    <w:rsid w:val="00AC7E26"/>
    <w:rsid w:val="00AD0AAA"/>
    <w:rsid w:val="00AD5FF5"/>
    <w:rsid w:val="00AD6949"/>
    <w:rsid w:val="00AD6D7E"/>
    <w:rsid w:val="00AD729A"/>
    <w:rsid w:val="00AD7AEC"/>
    <w:rsid w:val="00AE0FC9"/>
    <w:rsid w:val="00AE142A"/>
    <w:rsid w:val="00AE55B9"/>
    <w:rsid w:val="00AE765C"/>
    <w:rsid w:val="00AF006F"/>
    <w:rsid w:val="00AF0629"/>
    <w:rsid w:val="00AF147C"/>
    <w:rsid w:val="00AF1BC4"/>
    <w:rsid w:val="00AF398D"/>
    <w:rsid w:val="00AF47EB"/>
    <w:rsid w:val="00AF54E6"/>
    <w:rsid w:val="00AF677F"/>
    <w:rsid w:val="00AF7FE5"/>
    <w:rsid w:val="00B02463"/>
    <w:rsid w:val="00B03451"/>
    <w:rsid w:val="00B066CD"/>
    <w:rsid w:val="00B07B4F"/>
    <w:rsid w:val="00B159C2"/>
    <w:rsid w:val="00B16DA6"/>
    <w:rsid w:val="00B1798C"/>
    <w:rsid w:val="00B212E2"/>
    <w:rsid w:val="00B25731"/>
    <w:rsid w:val="00B25BF4"/>
    <w:rsid w:val="00B2624D"/>
    <w:rsid w:val="00B27104"/>
    <w:rsid w:val="00B302AF"/>
    <w:rsid w:val="00B36B06"/>
    <w:rsid w:val="00B407F2"/>
    <w:rsid w:val="00B42F4F"/>
    <w:rsid w:val="00B450A1"/>
    <w:rsid w:val="00B4733E"/>
    <w:rsid w:val="00B52CA2"/>
    <w:rsid w:val="00B53174"/>
    <w:rsid w:val="00B540F3"/>
    <w:rsid w:val="00B579F8"/>
    <w:rsid w:val="00B62C67"/>
    <w:rsid w:val="00B6413A"/>
    <w:rsid w:val="00B64B53"/>
    <w:rsid w:val="00B6585A"/>
    <w:rsid w:val="00B67FE7"/>
    <w:rsid w:val="00B71A1E"/>
    <w:rsid w:val="00B763BC"/>
    <w:rsid w:val="00B77A2F"/>
    <w:rsid w:val="00B83D4E"/>
    <w:rsid w:val="00B843AF"/>
    <w:rsid w:val="00B901F8"/>
    <w:rsid w:val="00B90470"/>
    <w:rsid w:val="00B91752"/>
    <w:rsid w:val="00B928D8"/>
    <w:rsid w:val="00B92AA2"/>
    <w:rsid w:val="00B96E75"/>
    <w:rsid w:val="00BA1106"/>
    <w:rsid w:val="00BA120D"/>
    <w:rsid w:val="00BA164A"/>
    <w:rsid w:val="00BA1D09"/>
    <w:rsid w:val="00BA32A6"/>
    <w:rsid w:val="00BA39F1"/>
    <w:rsid w:val="00BA582A"/>
    <w:rsid w:val="00BB585E"/>
    <w:rsid w:val="00BC2111"/>
    <w:rsid w:val="00BC3A96"/>
    <w:rsid w:val="00BC56B3"/>
    <w:rsid w:val="00BD0C45"/>
    <w:rsid w:val="00BD0EB4"/>
    <w:rsid w:val="00BD14D4"/>
    <w:rsid w:val="00BD1D09"/>
    <w:rsid w:val="00BD1FCB"/>
    <w:rsid w:val="00BD28C2"/>
    <w:rsid w:val="00BD7168"/>
    <w:rsid w:val="00BE22BD"/>
    <w:rsid w:val="00BE5894"/>
    <w:rsid w:val="00BE5EA0"/>
    <w:rsid w:val="00BE7FE6"/>
    <w:rsid w:val="00BF0456"/>
    <w:rsid w:val="00BF06C1"/>
    <w:rsid w:val="00BF1060"/>
    <w:rsid w:val="00BF4416"/>
    <w:rsid w:val="00BF5010"/>
    <w:rsid w:val="00C02023"/>
    <w:rsid w:val="00C04B40"/>
    <w:rsid w:val="00C07A8A"/>
    <w:rsid w:val="00C07F10"/>
    <w:rsid w:val="00C10120"/>
    <w:rsid w:val="00C165C6"/>
    <w:rsid w:val="00C17193"/>
    <w:rsid w:val="00C2193C"/>
    <w:rsid w:val="00C22A81"/>
    <w:rsid w:val="00C236B7"/>
    <w:rsid w:val="00C23994"/>
    <w:rsid w:val="00C2501C"/>
    <w:rsid w:val="00C33744"/>
    <w:rsid w:val="00C33B47"/>
    <w:rsid w:val="00C36D80"/>
    <w:rsid w:val="00C37A8D"/>
    <w:rsid w:val="00C40882"/>
    <w:rsid w:val="00C413CF"/>
    <w:rsid w:val="00C4151E"/>
    <w:rsid w:val="00C4224B"/>
    <w:rsid w:val="00C425B5"/>
    <w:rsid w:val="00C53ACD"/>
    <w:rsid w:val="00C53EBE"/>
    <w:rsid w:val="00C54286"/>
    <w:rsid w:val="00C55378"/>
    <w:rsid w:val="00C56576"/>
    <w:rsid w:val="00C57245"/>
    <w:rsid w:val="00C61A49"/>
    <w:rsid w:val="00C640C5"/>
    <w:rsid w:val="00C682EE"/>
    <w:rsid w:val="00C72382"/>
    <w:rsid w:val="00C77F43"/>
    <w:rsid w:val="00C80D1F"/>
    <w:rsid w:val="00C81AF6"/>
    <w:rsid w:val="00C82154"/>
    <w:rsid w:val="00C86980"/>
    <w:rsid w:val="00C87BAC"/>
    <w:rsid w:val="00C90D67"/>
    <w:rsid w:val="00C91BC6"/>
    <w:rsid w:val="00C975CF"/>
    <w:rsid w:val="00CA012B"/>
    <w:rsid w:val="00CA257D"/>
    <w:rsid w:val="00CB09F5"/>
    <w:rsid w:val="00CB13E8"/>
    <w:rsid w:val="00CB36F0"/>
    <w:rsid w:val="00CB4BBA"/>
    <w:rsid w:val="00CB5418"/>
    <w:rsid w:val="00CB6F11"/>
    <w:rsid w:val="00CB77E6"/>
    <w:rsid w:val="00CC08D7"/>
    <w:rsid w:val="00CC4946"/>
    <w:rsid w:val="00CC73C4"/>
    <w:rsid w:val="00CC7CA4"/>
    <w:rsid w:val="00CD046F"/>
    <w:rsid w:val="00CD2558"/>
    <w:rsid w:val="00CD4762"/>
    <w:rsid w:val="00CD482C"/>
    <w:rsid w:val="00CD6679"/>
    <w:rsid w:val="00CE02E9"/>
    <w:rsid w:val="00CE04DD"/>
    <w:rsid w:val="00CE4349"/>
    <w:rsid w:val="00CE5518"/>
    <w:rsid w:val="00CE6363"/>
    <w:rsid w:val="00CF0A8C"/>
    <w:rsid w:val="00CF0B27"/>
    <w:rsid w:val="00CF13EF"/>
    <w:rsid w:val="00CF1C3A"/>
    <w:rsid w:val="00CF3693"/>
    <w:rsid w:val="00CF547A"/>
    <w:rsid w:val="00CF7590"/>
    <w:rsid w:val="00CF77D7"/>
    <w:rsid w:val="00D00612"/>
    <w:rsid w:val="00D01160"/>
    <w:rsid w:val="00D04755"/>
    <w:rsid w:val="00D0479E"/>
    <w:rsid w:val="00D06323"/>
    <w:rsid w:val="00D10701"/>
    <w:rsid w:val="00D108E6"/>
    <w:rsid w:val="00D123FF"/>
    <w:rsid w:val="00D13460"/>
    <w:rsid w:val="00D1412E"/>
    <w:rsid w:val="00D17A01"/>
    <w:rsid w:val="00D2174E"/>
    <w:rsid w:val="00D23776"/>
    <w:rsid w:val="00D24E78"/>
    <w:rsid w:val="00D2739F"/>
    <w:rsid w:val="00D30056"/>
    <w:rsid w:val="00D30168"/>
    <w:rsid w:val="00D319F5"/>
    <w:rsid w:val="00D33380"/>
    <w:rsid w:val="00D3340A"/>
    <w:rsid w:val="00D33B5D"/>
    <w:rsid w:val="00D35268"/>
    <w:rsid w:val="00D36340"/>
    <w:rsid w:val="00D37F7D"/>
    <w:rsid w:val="00D40B99"/>
    <w:rsid w:val="00D46D33"/>
    <w:rsid w:val="00D50813"/>
    <w:rsid w:val="00D51CFA"/>
    <w:rsid w:val="00D55296"/>
    <w:rsid w:val="00D55F12"/>
    <w:rsid w:val="00D634BD"/>
    <w:rsid w:val="00D64806"/>
    <w:rsid w:val="00D64BC8"/>
    <w:rsid w:val="00D672D9"/>
    <w:rsid w:val="00D70BB6"/>
    <w:rsid w:val="00D710B6"/>
    <w:rsid w:val="00D717D4"/>
    <w:rsid w:val="00D72075"/>
    <w:rsid w:val="00D8192D"/>
    <w:rsid w:val="00D82055"/>
    <w:rsid w:val="00D8263A"/>
    <w:rsid w:val="00D87474"/>
    <w:rsid w:val="00D87EAB"/>
    <w:rsid w:val="00D9251C"/>
    <w:rsid w:val="00D93B52"/>
    <w:rsid w:val="00D95635"/>
    <w:rsid w:val="00D96D55"/>
    <w:rsid w:val="00DA4AB4"/>
    <w:rsid w:val="00DA69D7"/>
    <w:rsid w:val="00DA7E2E"/>
    <w:rsid w:val="00DB09D3"/>
    <w:rsid w:val="00DB1581"/>
    <w:rsid w:val="00DB2C09"/>
    <w:rsid w:val="00DB2D46"/>
    <w:rsid w:val="00DB36CA"/>
    <w:rsid w:val="00DB42F2"/>
    <w:rsid w:val="00DC205E"/>
    <w:rsid w:val="00DC3513"/>
    <w:rsid w:val="00DC39C0"/>
    <w:rsid w:val="00DC49ED"/>
    <w:rsid w:val="00DC55FA"/>
    <w:rsid w:val="00DC5F75"/>
    <w:rsid w:val="00DC7A69"/>
    <w:rsid w:val="00DD355F"/>
    <w:rsid w:val="00DD4BEA"/>
    <w:rsid w:val="00DD5047"/>
    <w:rsid w:val="00DD6BF3"/>
    <w:rsid w:val="00DE105B"/>
    <w:rsid w:val="00DE15D9"/>
    <w:rsid w:val="00DE34EA"/>
    <w:rsid w:val="00DE4605"/>
    <w:rsid w:val="00DE5A82"/>
    <w:rsid w:val="00DF10F0"/>
    <w:rsid w:val="00DF1244"/>
    <w:rsid w:val="00DF155C"/>
    <w:rsid w:val="00DF17BB"/>
    <w:rsid w:val="00DF1F47"/>
    <w:rsid w:val="00DF45FE"/>
    <w:rsid w:val="00E00CA2"/>
    <w:rsid w:val="00E01CA4"/>
    <w:rsid w:val="00E05767"/>
    <w:rsid w:val="00E0750C"/>
    <w:rsid w:val="00E1138C"/>
    <w:rsid w:val="00E11AD6"/>
    <w:rsid w:val="00E12DC3"/>
    <w:rsid w:val="00E1460C"/>
    <w:rsid w:val="00E16740"/>
    <w:rsid w:val="00E21634"/>
    <w:rsid w:val="00E2558C"/>
    <w:rsid w:val="00E262E1"/>
    <w:rsid w:val="00E32A08"/>
    <w:rsid w:val="00E32F96"/>
    <w:rsid w:val="00E33D89"/>
    <w:rsid w:val="00E35848"/>
    <w:rsid w:val="00E37623"/>
    <w:rsid w:val="00E41E4F"/>
    <w:rsid w:val="00E43D0A"/>
    <w:rsid w:val="00E44F39"/>
    <w:rsid w:val="00E457D7"/>
    <w:rsid w:val="00E50EE3"/>
    <w:rsid w:val="00E520A5"/>
    <w:rsid w:val="00E54655"/>
    <w:rsid w:val="00E55986"/>
    <w:rsid w:val="00E55F57"/>
    <w:rsid w:val="00E578E9"/>
    <w:rsid w:val="00E63A28"/>
    <w:rsid w:val="00E64FB7"/>
    <w:rsid w:val="00E7399C"/>
    <w:rsid w:val="00E75247"/>
    <w:rsid w:val="00E76996"/>
    <w:rsid w:val="00E76BB4"/>
    <w:rsid w:val="00E814CB"/>
    <w:rsid w:val="00E82E37"/>
    <w:rsid w:val="00E83D75"/>
    <w:rsid w:val="00E8560B"/>
    <w:rsid w:val="00E879F9"/>
    <w:rsid w:val="00E87EE5"/>
    <w:rsid w:val="00E93DFF"/>
    <w:rsid w:val="00E95111"/>
    <w:rsid w:val="00E95677"/>
    <w:rsid w:val="00E9718A"/>
    <w:rsid w:val="00EA0BE6"/>
    <w:rsid w:val="00EA1D22"/>
    <w:rsid w:val="00EA27F9"/>
    <w:rsid w:val="00EA4EB6"/>
    <w:rsid w:val="00EB4E32"/>
    <w:rsid w:val="00EC0BD3"/>
    <w:rsid w:val="00EC13E4"/>
    <w:rsid w:val="00EC223F"/>
    <w:rsid w:val="00EC2D95"/>
    <w:rsid w:val="00EC6A7E"/>
    <w:rsid w:val="00EC6EA5"/>
    <w:rsid w:val="00ED2F9D"/>
    <w:rsid w:val="00ED5C4B"/>
    <w:rsid w:val="00ED7622"/>
    <w:rsid w:val="00ED7C26"/>
    <w:rsid w:val="00EF1F99"/>
    <w:rsid w:val="00EF799A"/>
    <w:rsid w:val="00EF7F8F"/>
    <w:rsid w:val="00F03FFD"/>
    <w:rsid w:val="00F0577B"/>
    <w:rsid w:val="00F06820"/>
    <w:rsid w:val="00F10380"/>
    <w:rsid w:val="00F116DE"/>
    <w:rsid w:val="00F12A64"/>
    <w:rsid w:val="00F16343"/>
    <w:rsid w:val="00F1692A"/>
    <w:rsid w:val="00F17F7C"/>
    <w:rsid w:val="00F22650"/>
    <w:rsid w:val="00F2435C"/>
    <w:rsid w:val="00F335CA"/>
    <w:rsid w:val="00F33F5B"/>
    <w:rsid w:val="00F37C8D"/>
    <w:rsid w:val="00F436CE"/>
    <w:rsid w:val="00F44354"/>
    <w:rsid w:val="00F44CFB"/>
    <w:rsid w:val="00F457EA"/>
    <w:rsid w:val="00F507FD"/>
    <w:rsid w:val="00F5088B"/>
    <w:rsid w:val="00F57F8F"/>
    <w:rsid w:val="00F61946"/>
    <w:rsid w:val="00F6300C"/>
    <w:rsid w:val="00F73A31"/>
    <w:rsid w:val="00F74A57"/>
    <w:rsid w:val="00F758B8"/>
    <w:rsid w:val="00F76917"/>
    <w:rsid w:val="00F807F5"/>
    <w:rsid w:val="00F8277F"/>
    <w:rsid w:val="00F82B99"/>
    <w:rsid w:val="00F83C5B"/>
    <w:rsid w:val="00F83F08"/>
    <w:rsid w:val="00F841DA"/>
    <w:rsid w:val="00F906F1"/>
    <w:rsid w:val="00F92A33"/>
    <w:rsid w:val="00FA0EF7"/>
    <w:rsid w:val="00FA37E1"/>
    <w:rsid w:val="00FA5DA5"/>
    <w:rsid w:val="00FB0517"/>
    <w:rsid w:val="00FB0EB3"/>
    <w:rsid w:val="00FB1016"/>
    <w:rsid w:val="00FB286A"/>
    <w:rsid w:val="00FB4B14"/>
    <w:rsid w:val="00FB507C"/>
    <w:rsid w:val="00FC0473"/>
    <w:rsid w:val="00FC3383"/>
    <w:rsid w:val="00FC3CBE"/>
    <w:rsid w:val="00FC63FF"/>
    <w:rsid w:val="00FC686A"/>
    <w:rsid w:val="00FC76EB"/>
    <w:rsid w:val="00FC7871"/>
    <w:rsid w:val="00FD01EA"/>
    <w:rsid w:val="00FD1243"/>
    <w:rsid w:val="00FD1454"/>
    <w:rsid w:val="00FD194D"/>
    <w:rsid w:val="00FD30AB"/>
    <w:rsid w:val="00FD38DB"/>
    <w:rsid w:val="00FD400D"/>
    <w:rsid w:val="00FD4DA4"/>
    <w:rsid w:val="00FE0141"/>
    <w:rsid w:val="00FE5DF5"/>
    <w:rsid w:val="00FE7788"/>
    <w:rsid w:val="00FF022C"/>
    <w:rsid w:val="00FF0B0E"/>
    <w:rsid w:val="00FF11FE"/>
    <w:rsid w:val="00FF1D83"/>
    <w:rsid w:val="00FF3FA0"/>
    <w:rsid w:val="00FF4365"/>
    <w:rsid w:val="00FF4437"/>
    <w:rsid w:val="00FF554C"/>
    <w:rsid w:val="00FF67BF"/>
    <w:rsid w:val="012B5FD5"/>
    <w:rsid w:val="017CF684"/>
    <w:rsid w:val="01899451"/>
    <w:rsid w:val="01971082"/>
    <w:rsid w:val="01B12567"/>
    <w:rsid w:val="01EFFA37"/>
    <w:rsid w:val="022E28E0"/>
    <w:rsid w:val="027A23A3"/>
    <w:rsid w:val="02D97D57"/>
    <w:rsid w:val="02E3BC2F"/>
    <w:rsid w:val="02F09EB2"/>
    <w:rsid w:val="03134563"/>
    <w:rsid w:val="03268B47"/>
    <w:rsid w:val="03497483"/>
    <w:rsid w:val="0354C014"/>
    <w:rsid w:val="03A008AD"/>
    <w:rsid w:val="040546ED"/>
    <w:rsid w:val="04058456"/>
    <w:rsid w:val="04290332"/>
    <w:rsid w:val="04328869"/>
    <w:rsid w:val="04385317"/>
    <w:rsid w:val="04F5697B"/>
    <w:rsid w:val="0509EB28"/>
    <w:rsid w:val="050EE2D6"/>
    <w:rsid w:val="05113523"/>
    <w:rsid w:val="05143FAB"/>
    <w:rsid w:val="051A1525"/>
    <w:rsid w:val="056C6B14"/>
    <w:rsid w:val="05DB0AA1"/>
    <w:rsid w:val="0608FEBD"/>
    <w:rsid w:val="061803ED"/>
    <w:rsid w:val="0634582E"/>
    <w:rsid w:val="0638E604"/>
    <w:rsid w:val="064CEE94"/>
    <w:rsid w:val="06501D59"/>
    <w:rsid w:val="066428B1"/>
    <w:rsid w:val="06684166"/>
    <w:rsid w:val="06A150C4"/>
    <w:rsid w:val="06A382BE"/>
    <w:rsid w:val="06D0B4BA"/>
    <w:rsid w:val="06E034BC"/>
    <w:rsid w:val="06FE27FE"/>
    <w:rsid w:val="07144477"/>
    <w:rsid w:val="071A7C99"/>
    <w:rsid w:val="074FD85C"/>
    <w:rsid w:val="0784B655"/>
    <w:rsid w:val="079E1881"/>
    <w:rsid w:val="07F7768B"/>
    <w:rsid w:val="082066EB"/>
    <w:rsid w:val="0838C9FE"/>
    <w:rsid w:val="08672846"/>
    <w:rsid w:val="08A7AEE8"/>
    <w:rsid w:val="08D49F5B"/>
    <w:rsid w:val="092665D3"/>
    <w:rsid w:val="0956C7EC"/>
    <w:rsid w:val="09953F2A"/>
    <w:rsid w:val="09CEE419"/>
    <w:rsid w:val="09EBC983"/>
    <w:rsid w:val="0A078DB8"/>
    <w:rsid w:val="0A08D7E7"/>
    <w:rsid w:val="0A547A40"/>
    <w:rsid w:val="0A7E3B64"/>
    <w:rsid w:val="0AA10AE5"/>
    <w:rsid w:val="0AA8E58D"/>
    <w:rsid w:val="0AB12D33"/>
    <w:rsid w:val="0AF705AF"/>
    <w:rsid w:val="0B1E764A"/>
    <w:rsid w:val="0B36733D"/>
    <w:rsid w:val="0B377412"/>
    <w:rsid w:val="0B44AC57"/>
    <w:rsid w:val="0B48FBE9"/>
    <w:rsid w:val="0B5CB4B5"/>
    <w:rsid w:val="0BB3533B"/>
    <w:rsid w:val="0BE794C8"/>
    <w:rsid w:val="0CACF878"/>
    <w:rsid w:val="0CDEE390"/>
    <w:rsid w:val="0CF3D80E"/>
    <w:rsid w:val="0D07E728"/>
    <w:rsid w:val="0D193A85"/>
    <w:rsid w:val="0D22AD0B"/>
    <w:rsid w:val="0D76AFD2"/>
    <w:rsid w:val="0DA1B78A"/>
    <w:rsid w:val="0DBF19E0"/>
    <w:rsid w:val="0DD572A7"/>
    <w:rsid w:val="0DEA945D"/>
    <w:rsid w:val="0DF39EEB"/>
    <w:rsid w:val="0DFCE6CB"/>
    <w:rsid w:val="0E0663A4"/>
    <w:rsid w:val="0E18CEFB"/>
    <w:rsid w:val="0E26C54D"/>
    <w:rsid w:val="0E68B04D"/>
    <w:rsid w:val="0E7DCFA0"/>
    <w:rsid w:val="0E94E1C9"/>
    <w:rsid w:val="0EAFF80D"/>
    <w:rsid w:val="0ECA31B9"/>
    <w:rsid w:val="0F05F2FE"/>
    <w:rsid w:val="0F2E7C0A"/>
    <w:rsid w:val="0F62730C"/>
    <w:rsid w:val="0F6E7860"/>
    <w:rsid w:val="0FA5FB3F"/>
    <w:rsid w:val="0FC11F9B"/>
    <w:rsid w:val="0FE8B1EF"/>
    <w:rsid w:val="0FF1D303"/>
    <w:rsid w:val="101ED758"/>
    <w:rsid w:val="1034994A"/>
    <w:rsid w:val="104B6955"/>
    <w:rsid w:val="106D6FCF"/>
    <w:rsid w:val="109D4A07"/>
    <w:rsid w:val="10BA286D"/>
    <w:rsid w:val="11336C6E"/>
    <w:rsid w:val="11410DF9"/>
    <w:rsid w:val="1145E455"/>
    <w:rsid w:val="11552E52"/>
    <w:rsid w:val="118DA364"/>
    <w:rsid w:val="1196767D"/>
    <w:rsid w:val="11ACE9D4"/>
    <w:rsid w:val="11B3D334"/>
    <w:rsid w:val="11E220D0"/>
    <w:rsid w:val="12076619"/>
    <w:rsid w:val="12354692"/>
    <w:rsid w:val="1272FFFE"/>
    <w:rsid w:val="12972A45"/>
    <w:rsid w:val="132D9C11"/>
    <w:rsid w:val="138A8C6D"/>
    <w:rsid w:val="13C4A71D"/>
    <w:rsid w:val="13C7312F"/>
    <w:rsid w:val="13D673C8"/>
    <w:rsid w:val="13D926B8"/>
    <w:rsid w:val="14559FAD"/>
    <w:rsid w:val="14739F53"/>
    <w:rsid w:val="14BF1270"/>
    <w:rsid w:val="14CC3991"/>
    <w:rsid w:val="14DAD0AC"/>
    <w:rsid w:val="14EE6930"/>
    <w:rsid w:val="14F67587"/>
    <w:rsid w:val="153B4337"/>
    <w:rsid w:val="155B526E"/>
    <w:rsid w:val="1579A8D4"/>
    <w:rsid w:val="15B1B60A"/>
    <w:rsid w:val="15D2194B"/>
    <w:rsid w:val="15F3263A"/>
    <w:rsid w:val="166C6010"/>
    <w:rsid w:val="16BDEEB8"/>
    <w:rsid w:val="16C68166"/>
    <w:rsid w:val="16FAB93C"/>
    <w:rsid w:val="172F340A"/>
    <w:rsid w:val="174F5AF1"/>
    <w:rsid w:val="176B43CB"/>
    <w:rsid w:val="17EBA478"/>
    <w:rsid w:val="1805CD03"/>
    <w:rsid w:val="18378BD3"/>
    <w:rsid w:val="18D4A80E"/>
    <w:rsid w:val="18FEB5EB"/>
    <w:rsid w:val="1919B8E5"/>
    <w:rsid w:val="192AC1E6"/>
    <w:rsid w:val="195922A5"/>
    <w:rsid w:val="19725182"/>
    <w:rsid w:val="1976A941"/>
    <w:rsid w:val="19C15B4E"/>
    <w:rsid w:val="1A53FBC6"/>
    <w:rsid w:val="1A7B10AB"/>
    <w:rsid w:val="1AC921FD"/>
    <w:rsid w:val="1B308E9A"/>
    <w:rsid w:val="1B405A7F"/>
    <w:rsid w:val="1B72BDEA"/>
    <w:rsid w:val="1B802F38"/>
    <w:rsid w:val="1B8192E5"/>
    <w:rsid w:val="1B8EDABD"/>
    <w:rsid w:val="1B904C15"/>
    <w:rsid w:val="1BD781B4"/>
    <w:rsid w:val="1BE5F372"/>
    <w:rsid w:val="1BF00990"/>
    <w:rsid w:val="1BF56665"/>
    <w:rsid w:val="1C06FB4B"/>
    <w:rsid w:val="1C201316"/>
    <w:rsid w:val="1C21284C"/>
    <w:rsid w:val="1C6985E5"/>
    <w:rsid w:val="1C7691DC"/>
    <w:rsid w:val="1CB56D40"/>
    <w:rsid w:val="1CD3BFA1"/>
    <w:rsid w:val="1CE9567D"/>
    <w:rsid w:val="1DC402D3"/>
    <w:rsid w:val="1DC649A0"/>
    <w:rsid w:val="1DC67AE2"/>
    <w:rsid w:val="1DCF8486"/>
    <w:rsid w:val="1DD4CE6B"/>
    <w:rsid w:val="1DD53196"/>
    <w:rsid w:val="1DD7C14C"/>
    <w:rsid w:val="1DE60447"/>
    <w:rsid w:val="1DF0796F"/>
    <w:rsid w:val="1E22C42F"/>
    <w:rsid w:val="1E579ECC"/>
    <w:rsid w:val="1E58ECC3"/>
    <w:rsid w:val="1E6D9940"/>
    <w:rsid w:val="1E7C90FF"/>
    <w:rsid w:val="1EE21981"/>
    <w:rsid w:val="1EE37219"/>
    <w:rsid w:val="1F14119B"/>
    <w:rsid w:val="1F2D0727"/>
    <w:rsid w:val="1F3D1301"/>
    <w:rsid w:val="1F8066CF"/>
    <w:rsid w:val="1F8D8DF0"/>
    <w:rsid w:val="1F901DA6"/>
    <w:rsid w:val="1FB736DA"/>
    <w:rsid w:val="1FC42ECE"/>
    <w:rsid w:val="1FD9754B"/>
    <w:rsid w:val="1FF7C7AC"/>
    <w:rsid w:val="20B7CE87"/>
    <w:rsid w:val="20CA6B1F"/>
    <w:rsid w:val="211091C2"/>
    <w:rsid w:val="21123B99"/>
    <w:rsid w:val="2118D798"/>
    <w:rsid w:val="21418E0A"/>
    <w:rsid w:val="21451F01"/>
    <w:rsid w:val="215A9A40"/>
    <w:rsid w:val="21647639"/>
    <w:rsid w:val="21795E61"/>
    <w:rsid w:val="21AC887E"/>
    <w:rsid w:val="21EF4449"/>
    <w:rsid w:val="21F6F608"/>
    <w:rsid w:val="225F74B5"/>
    <w:rsid w:val="22AFC5F6"/>
    <w:rsid w:val="22D06AA4"/>
    <w:rsid w:val="2339A944"/>
    <w:rsid w:val="233E1BD9"/>
    <w:rsid w:val="236E233F"/>
    <w:rsid w:val="23760515"/>
    <w:rsid w:val="24079B87"/>
    <w:rsid w:val="2410951B"/>
    <w:rsid w:val="2427DC56"/>
    <w:rsid w:val="242A9916"/>
    <w:rsid w:val="247FCC03"/>
    <w:rsid w:val="24869489"/>
    <w:rsid w:val="24A4C712"/>
    <w:rsid w:val="24C3E4B5"/>
    <w:rsid w:val="24DA5ED1"/>
    <w:rsid w:val="24E84710"/>
    <w:rsid w:val="2571F286"/>
    <w:rsid w:val="262100F2"/>
    <w:rsid w:val="263035C3"/>
    <w:rsid w:val="2658ADBE"/>
    <w:rsid w:val="2676F050"/>
    <w:rsid w:val="267798CA"/>
    <w:rsid w:val="2707F45C"/>
    <w:rsid w:val="27237B1A"/>
    <w:rsid w:val="274E0AD9"/>
    <w:rsid w:val="2762AE16"/>
    <w:rsid w:val="27665279"/>
    <w:rsid w:val="2773EC78"/>
    <w:rsid w:val="278B534F"/>
    <w:rsid w:val="27C73E57"/>
    <w:rsid w:val="28039942"/>
    <w:rsid w:val="280D6E74"/>
    <w:rsid w:val="28395635"/>
    <w:rsid w:val="28C4767A"/>
    <w:rsid w:val="28D126E6"/>
    <w:rsid w:val="28E23BCC"/>
    <w:rsid w:val="28E8560A"/>
    <w:rsid w:val="2970D2F5"/>
    <w:rsid w:val="297C50EA"/>
    <w:rsid w:val="29BE1BAC"/>
    <w:rsid w:val="2A127990"/>
    <w:rsid w:val="2A15C32C"/>
    <w:rsid w:val="2A471E7E"/>
    <w:rsid w:val="2A4CDE7E"/>
    <w:rsid w:val="2A7A7378"/>
    <w:rsid w:val="2A7F5F7B"/>
    <w:rsid w:val="2AB79A82"/>
    <w:rsid w:val="2ABB30EF"/>
    <w:rsid w:val="2AC9E7A3"/>
    <w:rsid w:val="2AEAEFA6"/>
    <w:rsid w:val="2AF2E0BE"/>
    <w:rsid w:val="2B72BF5A"/>
    <w:rsid w:val="2BDD84FB"/>
    <w:rsid w:val="2C3D4276"/>
    <w:rsid w:val="2C437471"/>
    <w:rsid w:val="2D02A626"/>
    <w:rsid w:val="2D0594D1"/>
    <w:rsid w:val="2D72811A"/>
    <w:rsid w:val="2D97E79D"/>
    <w:rsid w:val="2DA66823"/>
    <w:rsid w:val="2DAE0D93"/>
    <w:rsid w:val="2E298F35"/>
    <w:rsid w:val="2E918CCF"/>
    <w:rsid w:val="2EBEA5C7"/>
    <w:rsid w:val="2ED09F08"/>
    <w:rsid w:val="2EDEB528"/>
    <w:rsid w:val="2EEEB400"/>
    <w:rsid w:val="2F600746"/>
    <w:rsid w:val="2FC55F96"/>
    <w:rsid w:val="2FDF5A5D"/>
    <w:rsid w:val="2FF1A7F1"/>
    <w:rsid w:val="2FF2FB13"/>
    <w:rsid w:val="30068BCB"/>
    <w:rsid w:val="3071CC3E"/>
    <w:rsid w:val="30B482EE"/>
    <w:rsid w:val="30BDB399"/>
    <w:rsid w:val="30EBEF04"/>
    <w:rsid w:val="3101AE69"/>
    <w:rsid w:val="310400B6"/>
    <w:rsid w:val="311CF642"/>
    <w:rsid w:val="31473238"/>
    <w:rsid w:val="3174C732"/>
    <w:rsid w:val="31B27FBA"/>
    <w:rsid w:val="31B60C6B"/>
    <w:rsid w:val="31D49E00"/>
    <w:rsid w:val="31DAAAD0"/>
    <w:rsid w:val="3218C8FA"/>
    <w:rsid w:val="32523063"/>
    <w:rsid w:val="3268F34C"/>
    <w:rsid w:val="327D6601"/>
    <w:rsid w:val="32894CC0"/>
    <w:rsid w:val="328DE08B"/>
    <w:rsid w:val="329AF796"/>
    <w:rsid w:val="3302843C"/>
    <w:rsid w:val="332E70E6"/>
    <w:rsid w:val="33481206"/>
    <w:rsid w:val="335DF913"/>
    <w:rsid w:val="3388AB69"/>
    <w:rsid w:val="33BA8310"/>
    <w:rsid w:val="3409EBA8"/>
    <w:rsid w:val="3439A70E"/>
    <w:rsid w:val="343D67E0"/>
    <w:rsid w:val="3448E5A3"/>
    <w:rsid w:val="3457A18C"/>
    <w:rsid w:val="348A004B"/>
    <w:rsid w:val="3494A08E"/>
    <w:rsid w:val="349A51EA"/>
    <w:rsid w:val="3534CE4F"/>
    <w:rsid w:val="355DBEAF"/>
    <w:rsid w:val="356518C1"/>
    <w:rsid w:val="3579F598"/>
    <w:rsid w:val="359A9A46"/>
    <w:rsid w:val="35BFB6D0"/>
    <w:rsid w:val="35D3D54C"/>
    <w:rsid w:val="35E3195D"/>
    <w:rsid w:val="36851A80"/>
    <w:rsid w:val="3687AA36"/>
    <w:rsid w:val="368D5C1B"/>
    <w:rsid w:val="36D88424"/>
    <w:rsid w:val="36DF95F1"/>
    <w:rsid w:val="370A14B0"/>
    <w:rsid w:val="371F3B83"/>
    <w:rsid w:val="371F5704"/>
    <w:rsid w:val="37372906"/>
    <w:rsid w:val="373B6E68"/>
    <w:rsid w:val="37D49781"/>
    <w:rsid w:val="37E029A2"/>
    <w:rsid w:val="380DE02D"/>
    <w:rsid w:val="388DF433"/>
    <w:rsid w:val="38C9C298"/>
    <w:rsid w:val="38D33822"/>
    <w:rsid w:val="38F959FE"/>
    <w:rsid w:val="3930F1CC"/>
    <w:rsid w:val="3954C4EA"/>
    <w:rsid w:val="39596502"/>
    <w:rsid w:val="39CE5D37"/>
    <w:rsid w:val="39F0361B"/>
    <w:rsid w:val="3A0AB282"/>
    <w:rsid w:val="3A29474B"/>
    <w:rsid w:val="3A8904C6"/>
    <w:rsid w:val="3AC0972B"/>
    <w:rsid w:val="3AD21F02"/>
    <w:rsid w:val="3AEEE864"/>
    <w:rsid w:val="3AF04612"/>
    <w:rsid w:val="3B4BD882"/>
    <w:rsid w:val="3B57497C"/>
    <w:rsid w:val="3B78A46C"/>
    <w:rsid w:val="3C095CF4"/>
    <w:rsid w:val="3C546DF2"/>
    <w:rsid w:val="3CA370E8"/>
    <w:rsid w:val="3CE6DFD3"/>
    <w:rsid w:val="3CE93220"/>
    <w:rsid w:val="3CFB7F41"/>
    <w:rsid w:val="3D199439"/>
    <w:rsid w:val="3D5908C6"/>
    <w:rsid w:val="3DA80E4D"/>
    <w:rsid w:val="3DB3CCFE"/>
    <w:rsid w:val="3DCEC6F7"/>
    <w:rsid w:val="3DD2826F"/>
    <w:rsid w:val="3DE1C508"/>
    <w:rsid w:val="3DE3539E"/>
    <w:rsid w:val="3E1239DB"/>
    <w:rsid w:val="3E424BD1"/>
    <w:rsid w:val="3E47A085"/>
    <w:rsid w:val="3E5CCA5C"/>
    <w:rsid w:val="3E71A733"/>
    <w:rsid w:val="3E86EB28"/>
    <w:rsid w:val="3EBFE0DB"/>
    <w:rsid w:val="3F1DD7EE"/>
    <w:rsid w:val="3F3149D3"/>
    <w:rsid w:val="3F35C6C3"/>
    <w:rsid w:val="3F370AE3"/>
    <w:rsid w:val="3F7AAE1B"/>
    <w:rsid w:val="3F8E1E99"/>
    <w:rsid w:val="3F9BAA61"/>
    <w:rsid w:val="3FB08738"/>
    <w:rsid w:val="3FB7DD46"/>
    <w:rsid w:val="406D63AA"/>
    <w:rsid w:val="406FC4C5"/>
    <w:rsid w:val="408C50BE"/>
    <w:rsid w:val="40AAD5F0"/>
    <w:rsid w:val="40BDFE6D"/>
    <w:rsid w:val="40CF4653"/>
    <w:rsid w:val="410488F3"/>
    <w:rsid w:val="4114CE79"/>
    <w:rsid w:val="41463176"/>
    <w:rsid w:val="4166D624"/>
    <w:rsid w:val="4183621D"/>
    <w:rsid w:val="419B8E5B"/>
    <w:rsid w:val="41A33AF6"/>
    <w:rsid w:val="41BD8CF7"/>
    <w:rsid w:val="41DFBCDD"/>
    <w:rsid w:val="41E775B6"/>
    <w:rsid w:val="41F73591"/>
    <w:rsid w:val="42308AF3"/>
    <w:rsid w:val="425A0C37"/>
    <w:rsid w:val="4349014E"/>
    <w:rsid w:val="4379D08D"/>
    <w:rsid w:val="440207BE"/>
    <w:rsid w:val="4429CB81"/>
    <w:rsid w:val="4448E730"/>
    <w:rsid w:val="44CF699B"/>
    <w:rsid w:val="44DD044F"/>
    <w:rsid w:val="44E71F09"/>
    <w:rsid w:val="45034280"/>
    <w:rsid w:val="4528EBBE"/>
    <w:rsid w:val="4533F34F"/>
    <w:rsid w:val="45B6FA20"/>
    <w:rsid w:val="45EE1E47"/>
    <w:rsid w:val="45FD6FB4"/>
    <w:rsid w:val="464711D1"/>
    <w:rsid w:val="4676E1F3"/>
    <w:rsid w:val="46BC9CAF"/>
    <w:rsid w:val="46C58EAA"/>
    <w:rsid w:val="46E98501"/>
    <w:rsid w:val="46FF1F12"/>
    <w:rsid w:val="474F1F22"/>
    <w:rsid w:val="4763BE90"/>
    <w:rsid w:val="476C97A3"/>
    <w:rsid w:val="47D9D7D2"/>
    <w:rsid w:val="488C38BF"/>
    <w:rsid w:val="488F4347"/>
    <w:rsid w:val="48B7977B"/>
    <w:rsid w:val="48EAEF83"/>
    <w:rsid w:val="48FD3CA4"/>
    <w:rsid w:val="492B6590"/>
    <w:rsid w:val="49318586"/>
    <w:rsid w:val="49574F4F"/>
    <w:rsid w:val="497655CE"/>
    <w:rsid w:val="4986920F"/>
    <w:rsid w:val="4992DD0D"/>
    <w:rsid w:val="4AB14ECB"/>
    <w:rsid w:val="4AE5A6C2"/>
    <w:rsid w:val="4AF14FEA"/>
    <w:rsid w:val="4AF3DFDC"/>
    <w:rsid w:val="4B05990E"/>
    <w:rsid w:val="4B27C6E5"/>
    <w:rsid w:val="4B35FFFF"/>
    <w:rsid w:val="4B3E251B"/>
    <w:rsid w:val="4B518069"/>
    <w:rsid w:val="4B9328EC"/>
    <w:rsid w:val="4BA4C8A9"/>
    <w:rsid w:val="4BC7F8CA"/>
    <w:rsid w:val="4BCAFCBE"/>
    <w:rsid w:val="4BF63F6B"/>
    <w:rsid w:val="4C083CB6"/>
    <w:rsid w:val="4C5CA551"/>
    <w:rsid w:val="4C74DB2C"/>
    <w:rsid w:val="4C87E7FE"/>
    <w:rsid w:val="4CA8E193"/>
    <w:rsid w:val="4D03F409"/>
    <w:rsid w:val="4D15E00E"/>
    <w:rsid w:val="4D7459D5"/>
    <w:rsid w:val="4D851F80"/>
    <w:rsid w:val="4D962881"/>
    <w:rsid w:val="4DF8B31B"/>
    <w:rsid w:val="4E445D0D"/>
    <w:rsid w:val="4E7F3B67"/>
    <w:rsid w:val="4E90215A"/>
    <w:rsid w:val="4E910DB6"/>
    <w:rsid w:val="4EB62A40"/>
    <w:rsid w:val="4EBE16CB"/>
    <w:rsid w:val="4EE5544D"/>
    <w:rsid w:val="4EEECDAD"/>
    <w:rsid w:val="4F359C5E"/>
    <w:rsid w:val="4F7C1AC6"/>
    <w:rsid w:val="4FCCAB6C"/>
    <w:rsid w:val="4FD23E54"/>
    <w:rsid w:val="4FD4D7F0"/>
    <w:rsid w:val="4FE02D6E"/>
    <w:rsid w:val="4FE40144"/>
    <w:rsid w:val="502C14C9"/>
    <w:rsid w:val="507A83FB"/>
    <w:rsid w:val="5084C6AE"/>
    <w:rsid w:val="50924F60"/>
    <w:rsid w:val="50A9AEB7"/>
    <w:rsid w:val="50B0BB02"/>
    <w:rsid w:val="50D6441E"/>
    <w:rsid w:val="51002F2D"/>
    <w:rsid w:val="516BDCC6"/>
    <w:rsid w:val="517B19C4"/>
    <w:rsid w:val="51854A2C"/>
    <w:rsid w:val="51AE2650"/>
    <w:rsid w:val="5213CC85"/>
    <w:rsid w:val="523330D2"/>
    <w:rsid w:val="52412AAA"/>
    <w:rsid w:val="52483191"/>
    <w:rsid w:val="5269652A"/>
    <w:rsid w:val="526E6A94"/>
    <w:rsid w:val="52997EEF"/>
    <w:rsid w:val="52A11EFA"/>
    <w:rsid w:val="52AFF17F"/>
    <w:rsid w:val="52ED0655"/>
    <w:rsid w:val="5335E08E"/>
    <w:rsid w:val="5347D7B6"/>
    <w:rsid w:val="53DCA5FB"/>
    <w:rsid w:val="53F439A9"/>
    <w:rsid w:val="54562250"/>
    <w:rsid w:val="54EDF106"/>
    <w:rsid w:val="551B8600"/>
    <w:rsid w:val="5524FB8A"/>
    <w:rsid w:val="556EC369"/>
    <w:rsid w:val="55D8FD25"/>
    <w:rsid w:val="55E6091C"/>
    <w:rsid w:val="56001369"/>
    <w:rsid w:val="5601CE3E"/>
    <w:rsid w:val="56381B62"/>
    <w:rsid w:val="563A9F48"/>
    <w:rsid w:val="567521F9"/>
    <w:rsid w:val="56917089"/>
    <w:rsid w:val="56C10954"/>
    <w:rsid w:val="56F68C1B"/>
    <w:rsid w:val="5737688F"/>
    <w:rsid w:val="577E8079"/>
    <w:rsid w:val="5783DD4E"/>
    <w:rsid w:val="5797389C"/>
    <w:rsid w:val="579B2419"/>
    <w:rsid w:val="581E3BBA"/>
    <w:rsid w:val="585D936C"/>
    <w:rsid w:val="590B9A26"/>
    <w:rsid w:val="592C41F1"/>
    <w:rsid w:val="59646AD4"/>
    <w:rsid w:val="596A50EA"/>
    <w:rsid w:val="59A5E3FD"/>
    <w:rsid w:val="59E62134"/>
    <w:rsid w:val="59F0D5F0"/>
    <w:rsid w:val="59F61A60"/>
    <w:rsid w:val="5A10EDCF"/>
    <w:rsid w:val="5A1296C2"/>
    <w:rsid w:val="5A2BA8F4"/>
    <w:rsid w:val="5A3EAC96"/>
    <w:rsid w:val="5A701988"/>
    <w:rsid w:val="5A8DE202"/>
    <w:rsid w:val="5B018E3B"/>
    <w:rsid w:val="5B0C84D7"/>
    <w:rsid w:val="5B177E61"/>
    <w:rsid w:val="5B19F1F4"/>
    <w:rsid w:val="5B6BAFFF"/>
    <w:rsid w:val="5B84FA75"/>
    <w:rsid w:val="5B8565A5"/>
    <w:rsid w:val="5B98221D"/>
    <w:rsid w:val="5C2C43F8"/>
    <w:rsid w:val="5C394B55"/>
    <w:rsid w:val="5C5914D9"/>
    <w:rsid w:val="5C917B24"/>
    <w:rsid w:val="5CC6DCE1"/>
    <w:rsid w:val="5CDCD006"/>
    <w:rsid w:val="5D099BB2"/>
    <w:rsid w:val="5D2397F5"/>
    <w:rsid w:val="5D49EF83"/>
    <w:rsid w:val="5D502638"/>
    <w:rsid w:val="5D6B32AB"/>
    <w:rsid w:val="5D6CB231"/>
    <w:rsid w:val="5DA16A68"/>
    <w:rsid w:val="5DA73224"/>
    <w:rsid w:val="5DB7DD4D"/>
    <w:rsid w:val="5DB8998C"/>
    <w:rsid w:val="5DC75040"/>
    <w:rsid w:val="5DCC6FAC"/>
    <w:rsid w:val="5DDC594B"/>
    <w:rsid w:val="5DE62E86"/>
    <w:rsid w:val="5E48B920"/>
    <w:rsid w:val="5E4EAFE4"/>
    <w:rsid w:val="5E9AE4A6"/>
    <w:rsid w:val="5E9E87BB"/>
    <w:rsid w:val="5EA45A4B"/>
    <w:rsid w:val="5EDA73D9"/>
    <w:rsid w:val="5EE04A6D"/>
    <w:rsid w:val="5F3A8551"/>
    <w:rsid w:val="5F7D1E47"/>
    <w:rsid w:val="5F83C54F"/>
    <w:rsid w:val="5FB6F487"/>
    <w:rsid w:val="5FD19551"/>
    <w:rsid w:val="60132F2E"/>
    <w:rsid w:val="602CCAD8"/>
    <w:rsid w:val="6032E184"/>
    <w:rsid w:val="6046D6B2"/>
    <w:rsid w:val="604C3387"/>
    <w:rsid w:val="6055CE71"/>
    <w:rsid w:val="608047D3"/>
    <w:rsid w:val="608D8D8C"/>
    <w:rsid w:val="60E4350E"/>
    <w:rsid w:val="6124E151"/>
    <w:rsid w:val="61252FEE"/>
    <w:rsid w:val="6134DCD9"/>
    <w:rsid w:val="6139284D"/>
    <w:rsid w:val="616D4373"/>
    <w:rsid w:val="618848E4"/>
    <w:rsid w:val="618E8147"/>
    <w:rsid w:val="619AD86D"/>
    <w:rsid w:val="61AF21C2"/>
    <w:rsid w:val="62490CF9"/>
    <w:rsid w:val="62603C1D"/>
    <w:rsid w:val="626D4DBA"/>
    <w:rsid w:val="62A1E4A0"/>
    <w:rsid w:val="62EC75BA"/>
    <w:rsid w:val="630CAA41"/>
    <w:rsid w:val="63103988"/>
    <w:rsid w:val="631CF608"/>
    <w:rsid w:val="633C05A3"/>
    <w:rsid w:val="634D96ED"/>
    <w:rsid w:val="637723DD"/>
    <w:rsid w:val="639C0087"/>
    <w:rsid w:val="645C0762"/>
    <w:rsid w:val="64A50674"/>
    <w:rsid w:val="64AA410A"/>
    <w:rsid w:val="64F9CBE1"/>
    <w:rsid w:val="65073166"/>
    <w:rsid w:val="6508381D"/>
    <w:rsid w:val="650D5789"/>
    <w:rsid w:val="6580ADBB"/>
    <w:rsid w:val="65E1BF03"/>
    <w:rsid w:val="6640996C"/>
    <w:rsid w:val="6666B70F"/>
    <w:rsid w:val="66B9AD30"/>
    <w:rsid w:val="67022840"/>
    <w:rsid w:val="671DB2A5"/>
    <w:rsid w:val="6735B111"/>
    <w:rsid w:val="67575C76"/>
    <w:rsid w:val="678301D8"/>
    <w:rsid w:val="679F65B4"/>
    <w:rsid w:val="682A7495"/>
    <w:rsid w:val="684B45CA"/>
    <w:rsid w:val="68DCFE8C"/>
    <w:rsid w:val="68E72797"/>
    <w:rsid w:val="68F32CD7"/>
    <w:rsid w:val="690A89CD"/>
    <w:rsid w:val="69115BF4"/>
    <w:rsid w:val="691FF201"/>
    <w:rsid w:val="693F1432"/>
    <w:rsid w:val="69457EA3"/>
    <w:rsid w:val="694E5CED"/>
    <w:rsid w:val="69695028"/>
    <w:rsid w:val="697EF64D"/>
    <w:rsid w:val="699DCAF6"/>
    <w:rsid w:val="6A17474B"/>
    <w:rsid w:val="6A29946C"/>
    <w:rsid w:val="6A3C5389"/>
    <w:rsid w:val="6A757BC7"/>
    <w:rsid w:val="6A971EEF"/>
    <w:rsid w:val="6AAAFD4C"/>
    <w:rsid w:val="6AC4E507"/>
    <w:rsid w:val="6ADCAAFB"/>
    <w:rsid w:val="6ADE6C64"/>
    <w:rsid w:val="6AE7224C"/>
    <w:rsid w:val="6B558212"/>
    <w:rsid w:val="6BC40583"/>
    <w:rsid w:val="6BC4362E"/>
    <w:rsid w:val="6BECF5E3"/>
    <w:rsid w:val="6BED6A21"/>
    <w:rsid w:val="6C39517C"/>
    <w:rsid w:val="6C8C8EE5"/>
    <w:rsid w:val="6CEEDC16"/>
    <w:rsid w:val="6D658CC8"/>
    <w:rsid w:val="6D6832A9"/>
    <w:rsid w:val="6D7ED5E8"/>
    <w:rsid w:val="6D83A044"/>
    <w:rsid w:val="6DB4025D"/>
    <w:rsid w:val="6DB43FC6"/>
    <w:rsid w:val="6DC34D94"/>
    <w:rsid w:val="6DD08E56"/>
    <w:rsid w:val="6DD7874E"/>
    <w:rsid w:val="6E2DBC1B"/>
    <w:rsid w:val="6E304BD1"/>
    <w:rsid w:val="6E528B0C"/>
    <w:rsid w:val="6EAB8E8E"/>
    <w:rsid w:val="6EBEC9C0"/>
    <w:rsid w:val="6EC7DD1E"/>
    <w:rsid w:val="6ECEE617"/>
    <w:rsid w:val="6EE2BB51"/>
    <w:rsid w:val="6F015D29"/>
    <w:rsid w:val="6F0E67A4"/>
    <w:rsid w:val="6F1AA649"/>
    <w:rsid w:val="6FEBA21E"/>
    <w:rsid w:val="6FF1908D"/>
    <w:rsid w:val="704AF55C"/>
    <w:rsid w:val="709261D2"/>
    <w:rsid w:val="70A74949"/>
    <w:rsid w:val="70C06706"/>
    <w:rsid w:val="712A4BB2"/>
    <w:rsid w:val="712E86A6"/>
    <w:rsid w:val="713BE098"/>
    <w:rsid w:val="71DB1170"/>
    <w:rsid w:val="71E5BF06"/>
    <w:rsid w:val="71F03B47"/>
    <w:rsid w:val="71F439CD"/>
    <w:rsid w:val="728D8665"/>
    <w:rsid w:val="72E4FA59"/>
    <w:rsid w:val="73239854"/>
    <w:rsid w:val="7340A196"/>
    <w:rsid w:val="7342B403"/>
    <w:rsid w:val="736D2D62"/>
    <w:rsid w:val="73839338"/>
    <w:rsid w:val="73A437E6"/>
    <w:rsid w:val="73A52F06"/>
    <w:rsid w:val="73A5B1D6"/>
    <w:rsid w:val="744CFF0B"/>
    <w:rsid w:val="744DD8EB"/>
    <w:rsid w:val="7479FD88"/>
    <w:rsid w:val="74AE5FB4"/>
    <w:rsid w:val="74BD5FE5"/>
    <w:rsid w:val="74CC1B6C"/>
    <w:rsid w:val="74DDBB16"/>
    <w:rsid w:val="74F19136"/>
    <w:rsid w:val="7512B0B6"/>
    <w:rsid w:val="75133C9B"/>
    <w:rsid w:val="753AAB72"/>
    <w:rsid w:val="753B9870"/>
    <w:rsid w:val="75660EF4"/>
    <w:rsid w:val="756F2211"/>
    <w:rsid w:val="75B7324F"/>
    <w:rsid w:val="75D54747"/>
    <w:rsid w:val="75F31F69"/>
    <w:rsid w:val="764DBCE5"/>
    <w:rsid w:val="765C94DD"/>
    <w:rsid w:val="76CF02C8"/>
    <w:rsid w:val="76E93403"/>
    <w:rsid w:val="770A16FC"/>
    <w:rsid w:val="772423C8"/>
    <w:rsid w:val="77256DB6"/>
    <w:rsid w:val="7727FD6C"/>
    <w:rsid w:val="77444BFC"/>
    <w:rsid w:val="7745552A"/>
    <w:rsid w:val="776F8EA9"/>
    <w:rsid w:val="7770E954"/>
    <w:rsid w:val="7788FEB2"/>
    <w:rsid w:val="77A0C516"/>
    <w:rsid w:val="77C2A7EB"/>
    <w:rsid w:val="77EBD6A5"/>
    <w:rsid w:val="780D07D9"/>
    <w:rsid w:val="783675CC"/>
    <w:rsid w:val="7845D98C"/>
    <w:rsid w:val="78B92219"/>
    <w:rsid w:val="791149BE"/>
    <w:rsid w:val="792DCA20"/>
    <w:rsid w:val="79FD7CC7"/>
    <w:rsid w:val="7A32DDF4"/>
    <w:rsid w:val="7A392C71"/>
    <w:rsid w:val="7A3AE19B"/>
    <w:rsid w:val="7A5E8B87"/>
    <w:rsid w:val="7ABADD9A"/>
    <w:rsid w:val="7ACE76BE"/>
    <w:rsid w:val="7B072B0F"/>
    <w:rsid w:val="7B0F9922"/>
    <w:rsid w:val="7B1930EB"/>
    <w:rsid w:val="7B2957FC"/>
    <w:rsid w:val="7B598A03"/>
    <w:rsid w:val="7B70DD8B"/>
    <w:rsid w:val="7B81F3B6"/>
    <w:rsid w:val="7B871EB5"/>
    <w:rsid w:val="7B87501B"/>
    <w:rsid w:val="7BB8FCBE"/>
    <w:rsid w:val="7C151252"/>
    <w:rsid w:val="7C2D9710"/>
    <w:rsid w:val="7C4FBC4C"/>
    <w:rsid w:val="7C797E6B"/>
    <w:rsid w:val="7C94C644"/>
    <w:rsid w:val="7CAB2C1A"/>
    <w:rsid w:val="7CB1523D"/>
    <w:rsid w:val="7CEAC03A"/>
    <w:rsid w:val="7CF4C128"/>
    <w:rsid w:val="7CF750DE"/>
    <w:rsid w:val="7CFE7D09"/>
    <w:rsid w:val="7D88D76D"/>
    <w:rsid w:val="7DE29529"/>
    <w:rsid w:val="7E33CBE7"/>
    <w:rsid w:val="7EA5971A"/>
    <w:rsid w:val="7EE9C5BA"/>
    <w:rsid w:val="7F130538"/>
    <w:rsid w:val="7F584786"/>
    <w:rsid w:val="7F6C1DA6"/>
    <w:rsid w:val="7FA46C4A"/>
    <w:rsid w:val="7FB4B2A6"/>
    <w:rsid w:val="7FEAB9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3AB46"/>
  <w15:chartTrackingRefBased/>
  <w15:docId w15:val="{5C97D87D-EF8B-4EAC-86DC-C29D30B560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589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5B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5B93"/>
  </w:style>
  <w:style w:type="paragraph" w:styleId="Footer">
    <w:name w:val="footer"/>
    <w:basedOn w:val="Normal"/>
    <w:link w:val="FooterChar"/>
    <w:uiPriority w:val="99"/>
    <w:unhideWhenUsed/>
    <w:rsid w:val="00185B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5B93"/>
  </w:style>
  <w:style w:type="paragraph" w:styleId="ListParagraph">
    <w:name w:val="List Paragraph"/>
    <w:basedOn w:val="Normal"/>
    <w:uiPriority w:val="34"/>
    <w:qFormat/>
    <w:rsid w:val="00185B9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C332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C3326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2C3326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C351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3513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7E60E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E60E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BE589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904D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904D6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0242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376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067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88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564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600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4634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957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01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997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269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2021-02-05T00:00:00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17212</TotalTime>
  <Pages>13</Pages>
  <Words>3304</Words>
  <Characters>18833</Characters>
  <Application>Microsoft Office Word</Application>
  <DocSecurity>0</DocSecurity>
  <Lines>156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lecturure : peter</Company>
  <LinksUpToDate>false</LinksUpToDate>
  <CharactersWithSpaces>22093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Historical Theories,  Jeffery Dahmer and Modern Day Relevance</dc:title>
  <dc:subject/>
  <dc:creator>Leteisha Nicole Dayman (1703974)</dc:creator>
  <cp:keywords/>
  <dc:description/>
  <cp:lastModifiedBy>Leteisha Nicole Dayman (1703974)</cp:lastModifiedBy>
  <cp:revision>449</cp:revision>
  <dcterms:created xsi:type="dcterms:W3CDTF">2021-02-21T14:55:00Z</dcterms:created>
  <dcterms:modified xsi:type="dcterms:W3CDTF">2021-03-12T13:27:00Z</dcterms:modified>
</cp:coreProperties>
</file>