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CCEB3" w14:textId="77777777" w:rsidR="002D7792" w:rsidRDefault="002D7792" w:rsidP="002D7792">
      <w:pPr>
        <w:rPr>
          <w:sz w:val="28"/>
          <w:szCs w:val="28"/>
        </w:rPr>
      </w:pPr>
      <w:r>
        <w:rPr>
          <w:sz w:val="28"/>
          <w:szCs w:val="28"/>
        </w:rPr>
        <w:t xml:space="preserve">Title of report- Developing workplace critical </w:t>
      </w:r>
      <w:proofErr w:type="gramStart"/>
      <w:r>
        <w:rPr>
          <w:sz w:val="28"/>
          <w:szCs w:val="28"/>
        </w:rPr>
        <w:t>thinking</w:t>
      </w:r>
      <w:proofErr w:type="gramEnd"/>
      <w:r>
        <w:rPr>
          <w:sz w:val="28"/>
          <w:szCs w:val="28"/>
        </w:rPr>
        <w:t xml:space="preserve"> </w:t>
      </w:r>
    </w:p>
    <w:p w14:paraId="0AA28531" w14:textId="77777777" w:rsidR="002D7792" w:rsidRDefault="002D7792" w:rsidP="002D7792">
      <w:pPr>
        <w:rPr>
          <w:sz w:val="28"/>
          <w:szCs w:val="28"/>
        </w:rPr>
      </w:pPr>
    </w:p>
    <w:p w14:paraId="17DC6C50" w14:textId="77777777" w:rsidR="002D7792" w:rsidRDefault="002D7792" w:rsidP="002D7792">
      <w:pPr>
        <w:rPr>
          <w:sz w:val="28"/>
          <w:szCs w:val="28"/>
        </w:rPr>
      </w:pPr>
      <w:r>
        <w:rPr>
          <w:sz w:val="28"/>
          <w:szCs w:val="28"/>
        </w:rPr>
        <w:t>BMSW5101-SWAN</w:t>
      </w:r>
    </w:p>
    <w:p w14:paraId="7E3405C9" w14:textId="77777777" w:rsidR="002D7792" w:rsidRDefault="002D7792" w:rsidP="002D7792">
      <w:pPr>
        <w:rPr>
          <w:sz w:val="28"/>
          <w:szCs w:val="28"/>
        </w:rPr>
      </w:pPr>
    </w:p>
    <w:p w14:paraId="2CCEF039" w14:textId="77777777" w:rsidR="002D7792" w:rsidRDefault="002D7792" w:rsidP="002D7792">
      <w:pPr>
        <w:rPr>
          <w:sz w:val="28"/>
          <w:szCs w:val="28"/>
        </w:rPr>
      </w:pPr>
      <w:r>
        <w:rPr>
          <w:sz w:val="28"/>
          <w:szCs w:val="28"/>
        </w:rPr>
        <w:t>Name: Hannah Roberts- Davies</w:t>
      </w:r>
    </w:p>
    <w:p w14:paraId="19E28C75" w14:textId="77777777" w:rsidR="002D7792" w:rsidRDefault="002D7792" w:rsidP="002D7792">
      <w:pPr>
        <w:rPr>
          <w:sz w:val="28"/>
          <w:szCs w:val="28"/>
        </w:rPr>
      </w:pPr>
    </w:p>
    <w:p w14:paraId="23331E80" w14:textId="77777777" w:rsidR="002D7792" w:rsidRDefault="002D7792" w:rsidP="002D7792">
      <w:r>
        <w:rPr>
          <w:sz w:val="28"/>
          <w:szCs w:val="28"/>
        </w:rPr>
        <w:t>Student Number- 1816243</w:t>
      </w:r>
    </w:p>
    <w:p w14:paraId="65E3053C" w14:textId="7B25DE9A"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6D9AC6F" w14:textId="17B90D25"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13A10CB" w14:textId="1BA3191C"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B070716" w14:textId="37A7AE82"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6DE9110" w14:textId="136FD281"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3EB617A" w14:textId="38074B2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ADAFC1A" w14:textId="0E061843"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1ADD7944" w14:textId="3D81DEA6"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A4761F1" w14:textId="5F853A02"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150F484E" w14:textId="06558931"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1A7CE0C3" w14:textId="43C76903"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4147F91" w14:textId="316EB199"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E9FFED7" w14:textId="5B006A2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9F5314F" w14:textId="0E71870F"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456F862" w14:textId="0783885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C12490C" w14:textId="44892A39"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D25B6E1" w14:textId="0AE5BE5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AC3D8F6" w14:textId="3667288A"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E8B0170" w14:textId="25C2EE3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239AD97" w14:textId="39C54C21"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1065265" w14:textId="4A93E6AD"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7054999" w14:textId="10E548C1"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724C33E" w14:textId="6863050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9C4BFC6" w14:textId="4BFDEDCA"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7983692" w14:textId="55727739"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354AD09" w14:textId="027EF842"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C06A21D" w14:textId="05861DD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533696C" w14:textId="205FFD13"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1D7C7528" w14:textId="4AA73C4C"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CC1155E" w14:textId="665D5DE2"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6E7A3C9" w14:textId="1F83131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2800E42" w14:textId="05AFB699"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0FCBD0A" w14:textId="3AECEE9B"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E8A93E4" w14:textId="155854AB"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8B4D87E" w14:textId="4CE258B4"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271BFD8" w14:textId="00D97BC4"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26DCDD2" w14:textId="397DACEF"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F27D21D" w14:textId="77777777" w:rsidR="002D7792" w:rsidRDefault="002D7792" w:rsidP="002D7792">
      <w:pPr>
        <w:rPr>
          <w:b/>
          <w:bCs/>
          <w:sz w:val="24"/>
          <w:szCs w:val="24"/>
        </w:rPr>
      </w:pPr>
      <w:r>
        <w:rPr>
          <w:b/>
          <w:bCs/>
          <w:sz w:val="24"/>
          <w:szCs w:val="24"/>
        </w:rPr>
        <w:lastRenderedPageBreak/>
        <w:t>Content page</w:t>
      </w:r>
    </w:p>
    <w:p w14:paraId="65B4A5CF" w14:textId="77777777" w:rsidR="002D7792" w:rsidRDefault="002D7792" w:rsidP="002D7792">
      <w:pPr>
        <w:rPr>
          <w:b/>
          <w:bCs/>
          <w:sz w:val="24"/>
          <w:szCs w:val="24"/>
        </w:rPr>
      </w:pPr>
    </w:p>
    <w:p w14:paraId="5E49D907" w14:textId="372DCD15" w:rsidR="002D7792" w:rsidRDefault="002D7792" w:rsidP="002D7792">
      <w:pPr>
        <w:rPr>
          <w:sz w:val="24"/>
          <w:szCs w:val="24"/>
        </w:rPr>
      </w:pPr>
      <w:r>
        <w:rPr>
          <w:sz w:val="24"/>
          <w:szCs w:val="24"/>
        </w:rPr>
        <w:t xml:space="preserve">Page 3             </w:t>
      </w:r>
      <w:r w:rsidR="003421EB">
        <w:rPr>
          <w:sz w:val="24"/>
          <w:szCs w:val="24"/>
        </w:rPr>
        <w:t xml:space="preserve">   </w:t>
      </w:r>
      <w:r>
        <w:rPr>
          <w:sz w:val="24"/>
          <w:szCs w:val="24"/>
        </w:rPr>
        <w:t xml:space="preserve"> Introduction</w:t>
      </w:r>
    </w:p>
    <w:p w14:paraId="5217D1C9" w14:textId="73217864" w:rsidR="002D7792" w:rsidRDefault="002D7792" w:rsidP="002D7792">
      <w:pPr>
        <w:rPr>
          <w:sz w:val="24"/>
          <w:szCs w:val="24"/>
        </w:rPr>
      </w:pPr>
      <w:r>
        <w:rPr>
          <w:sz w:val="24"/>
          <w:szCs w:val="24"/>
        </w:rPr>
        <w:t xml:space="preserve">Page 4-5         </w:t>
      </w:r>
      <w:r w:rsidR="003421EB">
        <w:rPr>
          <w:sz w:val="24"/>
          <w:szCs w:val="24"/>
        </w:rPr>
        <w:t xml:space="preserve">   </w:t>
      </w:r>
      <w:r>
        <w:rPr>
          <w:sz w:val="24"/>
          <w:szCs w:val="24"/>
        </w:rPr>
        <w:t xml:space="preserve"> History of Tesco and examples </w:t>
      </w:r>
    </w:p>
    <w:p w14:paraId="76D7E99A" w14:textId="1B2128D9" w:rsidR="002D7792" w:rsidRDefault="002D7792" w:rsidP="002D7792">
      <w:pPr>
        <w:rPr>
          <w:sz w:val="24"/>
          <w:szCs w:val="24"/>
        </w:rPr>
      </w:pPr>
      <w:r>
        <w:rPr>
          <w:sz w:val="24"/>
          <w:szCs w:val="24"/>
        </w:rPr>
        <w:t xml:space="preserve">Page 5-6          </w:t>
      </w:r>
      <w:r w:rsidR="003421EB">
        <w:rPr>
          <w:sz w:val="24"/>
          <w:szCs w:val="24"/>
        </w:rPr>
        <w:t xml:space="preserve">  </w:t>
      </w:r>
      <w:r>
        <w:rPr>
          <w:sz w:val="24"/>
          <w:szCs w:val="24"/>
        </w:rPr>
        <w:t>Advantages of Taylors theory</w:t>
      </w:r>
    </w:p>
    <w:p w14:paraId="5429B420" w14:textId="2B5947B8" w:rsidR="002D7792" w:rsidRDefault="002D7792" w:rsidP="002D7792">
      <w:pPr>
        <w:rPr>
          <w:sz w:val="24"/>
          <w:szCs w:val="24"/>
        </w:rPr>
      </w:pPr>
      <w:r>
        <w:rPr>
          <w:sz w:val="24"/>
          <w:szCs w:val="24"/>
        </w:rPr>
        <w:t xml:space="preserve">Page </w:t>
      </w:r>
      <w:r w:rsidR="003421EB">
        <w:rPr>
          <w:sz w:val="24"/>
          <w:szCs w:val="24"/>
        </w:rPr>
        <w:t>5-6</w:t>
      </w:r>
      <w:r>
        <w:rPr>
          <w:sz w:val="24"/>
          <w:szCs w:val="24"/>
        </w:rPr>
        <w:t xml:space="preserve">            Disadvantages of Taylors theory</w:t>
      </w:r>
    </w:p>
    <w:p w14:paraId="5EF02124" w14:textId="6228DFDA" w:rsidR="002D7792" w:rsidRDefault="002D7792" w:rsidP="002D7792">
      <w:pPr>
        <w:rPr>
          <w:sz w:val="24"/>
          <w:szCs w:val="24"/>
        </w:rPr>
      </w:pPr>
      <w:r>
        <w:rPr>
          <w:sz w:val="24"/>
          <w:szCs w:val="24"/>
        </w:rPr>
        <w:t xml:space="preserve">Page </w:t>
      </w:r>
      <w:r w:rsidR="003421EB">
        <w:rPr>
          <w:sz w:val="24"/>
          <w:szCs w:val="24"/>
        </w:rPr>
        <w:t>6</w:t>
      </w:r>
      <w:r>
        <w:rPr>
          <w:sz w:val="24"/>
          <w:szCs w:val="24"/>
        </w:rPr>
        <w:t xml:space="preserve">            </w:t>
      </w:r>
      <w:r w:rsidR="003421EB">
        <w:rPr>
          <w:sz w:val="24"/>
          <w:szCs w:val="24"/>
        </w:rPr>
        <w:t xml:space="preserve">   </w:t>
      </w:r>
      <w:r>
        <w:rPr>
          <w:sz w:val="24"/>
          <w:szCs w:val="24"/>
        </w:rPr>
        <w:t>Taylors motivation theory at Tesco</w:t>
      </w:r>
    </w:p>
    <w:p w14:paraId="3D344309" w14:textId="7C6FB6CF" w:rsidR="002D7792" w:rsidRDefault="002D7792" w:rsidP="002D7792">
      <w:pPr>
        <w:rPr>
          <w:sz w:val="24"/>
          <w:szCs w:val="24"/>
        </w:rPr>
      </w:pPr>
      <w:r>
        <w:rPr>
          <w:sz w:val="24"/>
          <w:szCs w:val="24"/>
        </w:rPr>
        <w:t xml:space="preserve">Page 7              </w:t>
      </w:r>
      <w:r w:rsidR="003421EB">
        <w:rPr>
          <w:sz w:val="24"/>
          <w:szCs w:val="24"/>
        </w:rPr>
        <w:t xml:space="preserve"> </w:t>
      </w:r>
      <w:r>
        <w:rPr>
          <w:sz w:val="24"/>
          <w:szCs w:val="24"/>
        </w:rPr>
        <w:t>McGregor’s X and Y theory</w:t>
      </w:r>
    </w:p>
    <w:p w14:paraId="18FC8BC2" w14:textId="0279243C" w:rsidR="002D7792" w:rsidRDefault="002D7792" w:rsidP="002D7792">
      <w:pPr>
        <w:rPr>
          <w:sz w:val="24"/>
          <w:szCs w:val="24"/>
        </w:rPr>
      </w:pPr>
      <w:r>
        <w:rPr>
          <w:sz w:val="24"/>
          <w:szCs w:val="24"/>
        </w:rPr>
        <w:t xml:space="preserve">Page </w:t>
      </w:r>
      <w:r w:rsidR="003421EB">
        <w:rPr>
          <w:sz w:val="24"/>
          <w:szCs w:val="24"/>
        </w:rPr>
        <w:t>7-8</w:t>
      </w:r>
      <w:r>
        <w:rPr>
          <w:sz w:val="24"/>
          <w:szCs w:val="24"/>
        </w:rPr>
        <w:t xml:space="preserve">          </w:t>
      </w:r>
      <w:r w:rsidR="003421EB">
        <w:rPr>
          <w:sz w:val="24"/>
          <w:szCs w:val="24"/>
        </w:rPr>
        <w:t xml:space="preserve"> </w:t>
      </w:r>
      <w:r>
        <w:rPr>
          <w:sz w:val="24"/>
          <w:szCs w:val="24"/>
        </w:rPr>
        <w:t>Barrett’s model and own values, beliefs and attitudes</w:t>
      </w:r>
    </w:p>
    <w:p w14:paraId="2B8A6300" w14:textId="3AFC774A" w:rsidR="002D7792" w:rsidRDefault="002D7792" w:rsidP="002D7792">
      <w:pPr>
        <w:rPr>
          <w:sz w:val="24"/>
          <w:szCs w:val="24"/>
        </w:rPr>
      </w:pPr>
      <w:r>
        <w:rPr>
          <w:sz w:val="24"/>
          <w:szCs w:val="24"/>
        </w:rPr>
        <w:t xml:space="preserve">Page </w:t>
      </w:r>
      <w:r w:rsidR="003421EB">
        <w:rPr>
          <w:sz w:val="24"/>
          <w:szCs w:val="24"/>
        </w:rPr>
        <w:t>9</w:t>
      </w:r>
      <w:r>
        <w:rPr>
          <w:sz w:val="24"/>
          <w:szCs w:val="24"/>
        </w:rPr>
        <w:t xml:space="preserve">          </w:t>
      </w:r>
      <w:r w:rsidR="003421EB">
        <w:rPr>
          <w:sz w:val="24"/>
          <w:szCs w:val="24"/>
        </w:rPr>
        <w:t xml:space="preserve">    </w:t>
      </w:r>
      <w:r>
        <w:rPr>
          <w:sz w:val="24"/>
          <w:szCs w:val="24"/>
        </w:rPr>
        <w:t xml:space="preserve">Conclusion </w:t>
      </w:r>
    </w:p>
    <w:p w14:paraId="7704C273" w14:textId="64C51910" w:rsidR="002D7792" w:rsidRDefault="002D7792" w:rsidP="002D7792">
      <w:pPr>
        <w:rPr>
          <w:sz w:val="24"/>
          <w:szCs w:val="24"/>
        </w:rPr>
      </w:pPr>
      <w:r>
        <w:rPr>
          <w:sz w:val="24"/>
          <w:szCs w:val="24"/>
        </w:rPr>
        <w:t>Page 1</w:t>
      </w:r>
      <w:r w:rsidR="003421EB">
        <w:rPr>
          <w:sz w:val="24"/>
          <w:szCs w:val="24"/>
        </w:rPr>
        <w:t>0</w:t>
      </w:r>
      <w:r>
        <w:rPr>
          <w:sz w:val="24"/>
          <w:szCs w:val="24"/>
        </w:rPr>
        <w:t xml:space="preserve">           </w:t>
      </w:r>
      <w:r w:rsidR="003421EB">
        <w:rPr>
          <w:sz w:val="24"/>
          <w:szCs w:val="24"/>
        </w:rPr>
        <w:t xml:space="preserve"> </w:t>
      </w:r>
      <w:r>
        <w:rPr>
          <w:sz w:val="24"/>
          <w:szCs w:val="24"/>
        </w:rPr>
        <w:t>Reference list</w:t>
      </w:r>
    </w:p>
    <w:p w14:paraId="25602248" w14:textId="740FF10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29EA7AF" w14:textId="3B93AE14"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B8A1660" w14:textId="6B8923EF"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7347779" w14:textId="02D802F3"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3F5DB47" w14:textId="79E9F2B5"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1F10F847" w14:textId="69116C45"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C7380E9" w14:textId="56254F6C"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064C7D6" w14:textId="65534245"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6222FB3" w14:textId="288CCFAE"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D07FE08" w14:textId="76A95F1B"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AB285B8" w14:textId="0DC0C7E0"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7C0A2A9" w14:textId="742CEF6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AE94397" w14:textId="61D2FDC0"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65D9F5D" w14:textId="00B7B33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2630559" w14:textId="4BD0DBEF"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692326F" w14:textId="51A59CF2"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5982DAD6" w14:textId="0C12254D"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F2DC17B" w14:textId="0964629B"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B277C65" w14:textId="64DC0F59"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945AF75" w14:textId="31690B73"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5E8FC7E" w14:textId="762B2CB6"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15F3222" w14:textId="6C13317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375DB0D2" w14:textId="2055353E"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7FE853E7" w14:textId="0EE7B09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696E6B71" w14:textId="4C1CBF0B"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5D9DF8B" w14:textId="1261831C"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1EF71B5" w14:textId="19EA10DC"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395952C" w14:textId="5C889D3D"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005085A" w14:textId="5C1E1A58"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09E57DE9" w14:textId="441C101D"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2564D5D4" w14:textId="77777777" w:rsidR="002D7792" w:rsidRDefault="002D7792" w:rsidP="0097131D">
      <w:pPr>
        <w:shd w:val="clear" w:color="auto" w:fill="FFFFFF"/>
        <w:spacing w:after="0" w:line="240" w:lineRule="auto"/>
        <w:rPr>
          <w:rFonts w:ascii="Arial" w:eastAsia="Times New Roman" w:hAnsi="Arial" w:cs="Arial"/>
          <w:color w:val="222222"/>
          <w:sz w:val="24"/>
          <w:szCs w:val="24"/>
          <w:lang w:eastAsia="en-GB"/>
        </w:rPr>
      </w:pPr>
    </w:p>
    <w:p w14:paraId="4851E3D5" w14:textId="0CA4B29D" w:rsidR="0097131D" w:rsidRPr="003421EB" w:rsidRDefault="0097131D" w:rsidP="0097131D">
      <w:pPr>
        <w:shd w:val="clear" w:color="auto" w:fill="FFFFFF"/>
        <w:spacing w:after="0" w:line="240" w:lineRule="auto"/>
        <w:rPr>
          <w:rFonts w:ascii="Arial" w:eastAsia="Times New Roman" w:hAnsi="Arial" w:cs="Arial"/>
          <w:b/>
          <w:bCs/>
          <w:color w:val="222222"/>
          <w:sz w:val="27"/>
          <w:szCs w:val="27"/>
          <w:lang w:eastAsia="en-GB"/>
        </w:rPr>
      </w:pPr>
      <w:r w:rsidRPr="003421EB">
        <w:rPr>
          <w:rFonts w:ascii="Arial" w:eastAsia="Times New Roman" w:hAnsi="Arial" w:cs="Arial"/>
          <w:b/>
          <w:bCs/>
          <w:color w:val="222222"/>
          <w:sz w:val="24"/>
          <w:szCs w:val="24"/>
          <w:lang w:eastAsia="en-GB"/>
        </w:rPr>
        <w:lastRenderedPageBreak/>
        <w:t>Introduction </w:t>
      </w:r>
    </w:p>
    <w:p w14:paraId="089E40CB"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3A285A21"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In this report the researcher will be critically analysing the management theories of Tesco.</w:t>
      </w:r>
    </w:p>
    <w:p w14:paraId="3916682C"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By critically assessing the impact of theories on the beliefs, attitudes and values.</w:t>
      </w:r>
    </w:p>
    <w:p w14:paraId="2BA74510"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The researcher will be looking at the importance of aligning the values of its employees.</w:t>
      </w:r>
    </w:p>
    <w:p w14:paraId="4B1151ED" w14:textId="39527C9F" w:rsidR="0097131D"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The researcher will critically evaluate how someone with different values and beliefs might interrupt the different theories and how a modern theory can make the organisation even better. Finally, the researcher will be aligning their own personal values, attitudes and beliefs with Tesco’s management theories.</w:t>
      </w:r>
    </w:p>
    <w:p w14:paraId="2C83AAC4" w14:textId="523AF439"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AB81270" w14:textId="42A82376"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765385D" w14:textId="1130211A"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E72A9B3" w14:textId="0FE52E44"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62CB274" w14:textId="5BC6FE7B"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C1D9590" w14:textId="15FFB033"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D1743CF" w14:textId="5091274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B9CA8C8" w14:textId="7403E043"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3BF61D9" w14:textId="7019B73E"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597B791" w14:textId="4869FAD6"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4C8B052" w14:textId="422105B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7E43138" w14:textId="5840E39F"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C692008" w14:textId="77FEA18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E86C074" w14:textId="1292263E"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BD1D4FE" w14:textId="0BE4DE28"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62B5BC0" w14:textId="286BCFEF"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B14CEFA" w14:textId="78552DC6"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6CA06C7" w14:textId="3F72F84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8AAA81C" w14:textId="0600137E"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BF869AB" w14:textId="13FA94FF"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F32C63E" w14:textId="29EBF69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C5EDB6F" w14:textId="3E152B75"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D310431" w14:textId="6C7A99B9"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6684AD0" w14:textId="5A0AEA19"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FC3A76E" w14:textId="3FFB2BCF"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1CC7FFD" w14:textId="3D56D3F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70DA5E2" w14:textId="71A1A711"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1931A74" w14:textId="636AC7E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283DB1D" w14:textId="6779941E"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E341FA9" w14:textId="70AF6B49"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4B3C802" w14:textId="500CAB33"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1109F65" w14:textId="45BF8D54"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09DACBA" w14:textId="1BF833EA"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BEC5168" w14:textId="53FBBB80"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B550A98" w14:textId="0884550B"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7BF4928" w14:textId="60666C48"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454DD72" w14:textId="56C04FB4"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ABE9ECF" w14:textId="6DDF2CAF"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5C22C56" w14:textId="252BB556"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8D872C5" w14:textId="77777777" w:rsidR="0036465E" w:rsidRPr="003421EB" w:rsidRDefault="0036465E" w:rsidP="0097131D">
      <w:pPr>
        <w:shd w:val="clear" w:color="auto" w:fill="FFFFFF"/>
        <w:spacing w:after="0" w:line="240" w:lineRule="auto"/>
        <w:rPr>
          <w:rFonts w:ascii="Arial" w:eastAsia="Times New Roman" w:hAnsi="Arial" w:cs="Arial"/>
          <w:b/>
          <w:bCs/>
          <w:color w:val="222222"/>
          <w:sz w:val="27"/>
          <w:szCs w:val="27"/>
          <w:lang w:eastAsia="en-GB"/>
        </w:rPr>
      </w:pPr>
    </w:p>
    <w:p w14:paraId="513E3323" w14:textId="77777777" w:rsidR="0097131D" w:rsidRPr="003421EB" w:rsidRDefault="0097131D" w:rsidP="0097131D">
      <w:pPr>
        <w:shd w:val="clear" w:color="auto" w:fill="FFFFFF"/>
        <w:spacing w:after="0" w:line="240" w:lineRule="auto"/>
        <w:rPr>
          <w:rFonts w:ascii="Arial" w:eastAsia="Times New Roman" w:hAnsi="Arial" w:cs="Arial"/>
          <w:b/>
          <w:bCs/>
          <w:color w:val="222222"/>
          <w:sz w:val="27"/>
          <w:szCs w:val="27"/>
          <w:lang w:eastAsia="en-GB"/>
        </w:rPr>
      </w:pPr>
      <w:r w:rsidRPr="003421EB">
        <w:rPr>
          <w:rFonts w:ascii="Arial" w:eastAsia="Times New Roman" w:hAnsi="Arial" w:cs="Arial"/>
          <w:b/>
          <w:bCs/>
          <w:color w:val="222222"/>
          <w:sz w:val="24"/>
          <w:szCs w:val="24"/>
          <w:lang w:eastAsia="en-GB"/>
        </w:rPr>
        <w:t>History of Tesco and examples</w:t>
      </w:r>
    </w:p>
    <w:p w14:paraId="5A3C9A75"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61FE650D"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Tesco was founded in 1919 by Jack Cohen, starting as a group of market stalls in Hackney, London. Tesco is now one of the leading retailers within the UK industry.</w:t>
      </w:r>
    </w:p>
    <w:p w14:paraId="777788CC"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Known to be one of the largest found retailers in the world, Tesco started the company as a grocery store but has expanded into the market with a wider variety of retail. Tesco enhanced the store to a greater range of services, to name a few, banking, travel agency and pharmaceutical services. Tesco's Value is their code of conduct, in which Tesco work and strive to do business on a whole. Tesco’s three values that drive their business are, “no one tries harder for customers”, we treat people how they want to be treated.” and “we believe every little help can make a big difference”. The key to Tesco’s success is the customer focused culture that pervaded the company. </w:t>
      </w:r>
    </w:p>
    <w:p w14:paraId="3FC7FB96"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760B7E88" w14:textId="1C0796E0"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The management theory that is relevant to Tesco is Fredrick Taylors motivational theory. Taylors motivational theory Attempts to find the most efficient way of performing any job. Taylor believed that there were universal laws which governed efficiency and that the laws were independent of human judgment. The goal of scientific management was to find his “one best way” of doing things as efficiently as possible. </w:t>
      </w:r>
      <w:r w:rsidR="0036465E" w:rsidRPr="0097131D">
        <w:rPr>
          <w:rFonts w:ascii="Arial" w:eastAsia="Times New Roman" w:hAnsi="Arial" w:cs="Arial"/>
          <w:color w:val="222222"/>
          <w:sz w:val="24"/>
          <w:szCs w:val="24"/>
          <w:lang w:eastAsia="en-GB"/>
        </w:rPr>
        <w:t>(Expert</w:t>
      </w:r>
      <w:r w:rsidRPr="0097131D">
        <w:rPr>
          <w:rFonts w:ascii="Arial" w:eastAsia="Times New Roman" w:hAnsi="Arial" w:cs="Arial"/>
          <w:color w:val="222222"/>
          <w:sz w:val="24"/>
          <w:szCs w:val="24"/>
          <w:lang w:eastAsia="en-GB"/>
        </w:rPr>
        <w:t xml:space="preserve"> programme management </w:t>
      </w:r>
      <w:proofErr w:type="gramStart"/>
      <w:r w:rsidRPr="0097131D">
        <w:rPr>
          <w:rFonts w:ascii="Arial" w:eastAsia="Times New Roman" w:hAnsi="Arial" w:cs="Arial"/>
          <w:color w:val="222222"/>
          <w:sz w:val="24"/>
          <w:szCs w:val="24"/>
          <w:lang w:eastAsia="en-GB"/>
        </w:rPr>
        <w:t>2018 )</w:t>
      </w:r>
      <w:proofErr w:type="gramEnd"/>
      <w:r w:rsidRPr="0097131D">
        <w:rPr>
          <w:rFonts w:ascii="Arial" w:eastAsia="Times New Roman" w:hAnsi="Arial" w:cs="Arial"/>
          <w:color w:val="222222"/>
          <w:sz w:val="24"/>
          <w:szCs w:val="24"/>
          <w:lang w:eastAsia="en-GB"/>
        </w:rPr>
        <w:t>. </w:t>
      </w:r>
    </w:p>
    <w:p w14:paraId="32022DD4"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The theory to motivation shows that Taylor said, “One that is motivated works purely for money”. Tesco has a similar connection to Taylors theory, by motivating its employees they use a reward programme by offering financial reward packages. On the other hand, there are more factors which provide motivation, they are simply personal and working lives. Tesco better Taylors Theory, they do more than pay increments, they support the various lifestyles of every employee who works on their behalf by using important benefits. For example, personnel may urge to serve people or enhance their basic understanding and skills.</w:t>
      </w:r>
    </w:p>
    <w:p w14:paraId="18A4F2C3"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Taylor’s management theory argued that most employees do not naturally enjoy work and so need close supervision and control. Therefor, he said managers should break down production into a series of small tasks. All employees should then be given relevant training and tools so they can work as efficiently as possible on the one task. Workers are then paid suitability to the number of products they produce in a set period of time-piece-rate-pay. As a result of Taylors management theory employees are encouraged to work hard and maximise their productivity. </w:t>
      </w:r>
    </w:p>
    <w:p w14:paraId="0B01E707"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Tesco uses a work force planning table; Tesco seeks to fill many vacancies from within the company. It recognises the importance of motivating its staff to progress their careers with the company. Tesco practises what it calls ‘talent planning’. This encourages people to work their way through and up the organisation. Through an annual appraisal scheme, individuals can apply for ‘bigger’ jobs. Employees identify roles in which they would like to develop their careers with Tesco. Their manager sets out the technical skills, competencies and behaviours necessary for these roles. What training this will require and how long it will take the person to be ready to do the job. This helps Tesco to achieve its business objectives and employees to achieve their personal and career objectives</w:t>
      </w:r>
    </w:p>
    <w:p w14:paraId="6308B642"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Employees at Tesco who supervise others have an important responsibility to lead by example and to always keep up the high standards of behaviour. While they are supervising others, they must create an environment where employees understand their responsibilities, working as efficiently as they can and feel comfortable raising </w:t>
      </w:r>
      <w:r w:rsidRPr="0097131D">
        <w:rPr>
          <w:rFonts w:ascii="Arial" w:eastAsia="Times New Roman" w:hAnsi="Arial" w:cs="Arial"/>
          <w:color w:val="222222"/>
          <w:sz w:val="24"/>
          <w:szCs w:val="24"/>
          <w:lang w:eastAsia="en-GB"/>
        </w:rPr>
        <w:lastRenderedPageBreak/>
        <w:t xml:space="preserve">issues and concerns. All supervisors should take prompt action to address concerns and correct problems that arise. All supervisors must ensure that employees understand that business performance is never more important than ethical business conduct. </w:t>
      </w:r>
      <w:proofErr w:type="gramStart"/>
      <w:r w:rsidRPr="0097131D">
        <w:rPr>
          <w:rFonts w:ascii="Arial" w:eastAsia="Times New Roman" w:hAnsi="Arial" w:cs="Arial"/>
          <w:color w:val="222222"/>
          <w:sz w:val="24"/>
          <w:szCs w:val="24"/>
          <w:lang w:eastAsia="en-GB"/>
        </w:rPr>
        <w:t>( Tesco</w:t>
      </w:r>
      <w:proofErr w:type="gramEnd"/>
      <w:r w:rsidRPr="0097131D">
        <w:rPr>
          <w:rFonts w:ascii="Arial" w:eastAsia="Times New Roman" w:hAnsi="Arial" w:cs="Arial"/>
          <w:color w:val="222222"/>
          <w:sz w:val="24"/>
          <w:szCs w:val="24"/>
          <w:lang w:eastAsia="en-GB"/>
        </w:rPr>
        <w:t xml:space="preserve"> coporation.2021. )</w:t>
      </w:r>
    </w:p>
    <w:p w14:paraId="6044DD16"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Dave Lewis Tesco CEO believes that Tesco employees are working to achieve a “turn around bonus” worth up to 5% of their salaries if they hit goals sales and targets for that year. </w:t>
      </w:r>
      <w:proofErr w:type="gramStart"/>
      <w:r w:rsidRPr="0097131D">
        <w:rPr>
          <w:rFonts w:ascii="Arial" w:eastAsia="Times New Roman" w:hAnsi="Arial" w:cs="Arial"/>
          <w:color w:val="222222"/>
          <w:sz w:val="24"/>
          <w:szCs w:val="24"/>
          <w:lang w:eastAsia="en-GB"/>
        </w:rPr>
        <w:t>( Tesco’s</w:t>
      </w:r>
      <w:proofErr w:type="gramEnd"/>
      <w:r w:rsidRPr="0097131D">
        <w:rPr>
          <w:rFonts w:ascii="Arial" w:eastAsia="Times New Roman" w:hAnsi="Arial" w:cs="Arial"/>
          <w:color w:val="222222"/>
          <w:sz w:val="24"/>
          <w:szCs w:val="24"/>
          <w:lang w:eastAsia="en-GB"/>
        </w:rPr>
        <w:t xml:space="preserve"> turnover bonus.2021 ). </w:t>
      </w:r>
    </w:p>
    <w:p w14:paraId="4CE29066"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2ACA791D"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However, employees soon came to dislike Taylors management approach. They felt they were only given boring, repetitive tasks to carry out, the organisation could also afford to lay off workers as productivity levels increased. This led to as increase in strikes and other forms of industrial action by dissatisfied worker. (tutor2u.net2021). </w:t>
      </w:r>
    </w:p>
    <w:p w14:paraId="34952221"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Competent and well-motivated the main objectives of the employee reward system, according to Armstrong are through for attaining ensuring that the existing workforce are committed the organisations strategic goals. In terms of setting strategic reward based upon dynamic nature of changing business and employee demand challenges may come in return. </w:t>
      </w:r>
      <w:proofErr w:type="gramStart"/>
      <w:r w:rsidRPr="0097131D">
        <w:rPr>
          <w:rFonts w:ascii="Arial" w:eastAsia="Times New Roman" w:hAnsi="Arial" w:cs="Arial"/>
          <w:color w:val="222222"/>
          <w:sz w:val="24"/>
          <w:szCs w:val="24"/>
          <w:lang w:eastAsia="en-GB"/>
        </w:rPr>
        <w:t>( Armstrong</w:t>
      </w:r>
      <w:proofErr w:type="gramEnd"/>
      <w:r w:rsidRPr="0097131D">
        <w:rPr>
          <w:rFonts w:ascii="Arial" w:eastAsia="Times New Roman" w:hAnsi="Arial" w:cs="Arial"/>
          <w:color w:val="222222"/>
          <w:sz w:val="24"/>
          <w:szCs w:val="24"/>
          <w:lang w:eastAsia="en-GB"/>
        </w:rPr>
        <w:t>.2009 ).</w:t>
      </w:r>
    </w:p>
    <w:p w14:paraId="584B2899"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566162E7"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Wise step (2016) Say that a good example system of classical and scientific management theory can apply is in factories where repeated tasks are achieved.</w:t>
      </w:r>
    </w:p>
    <w:p w14:paraId="711C1247"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5CF6303E"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Advantages of Taylors Theory.</w:t>
      </w:r>
    </w:p>
    <w:p w14:paraId="6BA59D80"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4B9835AE"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Some advantages of the theory include. Ability to control, where managers can have good control over production.</w:t>
      </w:r>
    </w:p>
    <w:p w14:paraId="2950298E"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Employees become professionals at their job by doing the same task repeatedly, making it easier for managers to have control over employees. </w:t>
      </w:r>
    </w:p>
    <w:p w14:paraId="03570228" w14:textId="6D314834"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Decrease inaccuracy as better </w:t>
      </w:r>
      <w:r w:rsidR="0036465E" w:rsidRPr="0097131D">
        <w:rPr>
          <w:rFonts w:ascii="Arial" w:eastAsia="Times New Roman" w:hAnsi="Arial" w:cs="Arial"/>
          <w:color w:val="222222"/>
          <w:sz w:val="24"/>
          <w:szCs w:val="24"/>
          <w:lang w:eastAsia="en-GB"/>
        </w:rPr>
        <w:t>planning, improved</w:t>
      </w:r>
      <w:r w:rsidRPr="0097131D">
        <w:rPr>
          <w:rFonts w:ascii="Arial" w:eastAsia="Times New Roman" w:hAnsi="Arial" w:cs="Arial"/>
          <w:color w:val="222222"/>
          <w:sz w:val="24"/>
          <w:szCs w:val="24"/>
          <w:lang w:eastAsia="en-GB"/>
        </w:rPr>
        <w:t xml:space="preserve"> decision </w:t>
      </w:r>
      <w:r w:rsidR="003421EB" w:rsidRPr="0097131D">
        <w:rPr>
          <w:rFonts w:ascii="Arial" w:eastAsia="Times New Roman" w:hAnsi="Arial" w:cs="Arial"/>
          <w:color w:val="222222"/>
          <w:sz w:val="24"/>
          <w:szCs w:val="24"/>
          <w:lang w:eastAsia="en-GB"/>
        </w:rPr>
        <w:t>making,</w:t>
      </w:r>
      <w:r w:rsidRPr="0097131D">
        <w:rPr>
          <w:rFonts w:ascii="Arial" w:eastAsia="Times New Roman" w:hAnsi="Arial" w:cs="Arial"/>
          <w:color w:val="222222"/>
          <w:sz w:val="24"/>
          <w:szCs w:val="24"/>
          <w:lang w:eastAsia="en-GB"/>
        </w:rPr>
        <w:t xml:space="preserve"> and good skill achieved.</w:t>
      </w:r>
    </w:p>
    <w:p w14:paraId="3BFA7CA4" w14:textId="7E16C720"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Cost of production reduced as </w:t>
      </w:r>
      <w:r w:rsidR="003421EB" w:rsidRPr="0097131D">
        <w:rPr>
          <w:rFonts w:ascii="Arial" w:eastAsia="Times New Roman" w:hAnsi="Arial" w:cs="Arial"/>
          <w:color w:val="222222"/>
          <w:sz w:val="24"/>
          <w:szCs w:val="24"/>
          <w:lang w:eastAsia="en-GB"/>
        </w:rPr>
        <w:t>large-scale</w:t>
      </w:r>
      <w:r w:rsidRPr="0097131D">
        <w:rPr>
          <w:rFonts w:ascii="Arial" w:eastAsia="Times New Roman" w:hAnsi="Arial" w:cs="Arial"/>
          <w:color w:val="222222"/>
          <w:sz w:val="24"/>
          <w:szCs w:val="24"/>
          <w:lang w:eastAsia="en-GB"/>
        </w:rPr>
        <w:t xml:space="preserve"> production grows. </w:t>
      </w:r>
    </w:p>
    <w:p w14:paraId="138C7DB1"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The "work for pay" system motivates employees as payment is monitored based on piecework, employees will receive an increase in wages if productivity is higher. This way, the standards of living of employees made better. Worker instructions with the aid of Taylors theory, complete guidance and instructions provided to workers to carry on with work as planned.</w:t>
      </w:r>
    </w:p>
    <w:p w14:paraId="0FBEA82D"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w:t>
      </w:r>
    </w:p>
    <w:p w14:paraId="204674A8"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Disadvantages of Taylors Theory</w:t>
      </w:r>
    </w:p>
    <w:p w14:paraId="49F60E3F"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7F8D7015" w14:textId="6BAA3A63"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Disadvantages are that the theory requires an investment of huge funds and is considered as a costly system. </w:t>
      </w:r>
      <w:r w:rsidR="003421EB" w:rsidRPr="0097131D">
        <w:rPr>
          <w:rFonts w:ascii="Arial" w:eastAsia="Times New Roman" w:hAnsi="Arial" w:cs="Arial"/>
          <w:color w:val="222222"/>
          <w:sz w:val="24"/>
          <w:szCs w:val="24"/>
          <w:lang w:eastAsia="en-GB"/>
        </w:rPr>
        <w:t>It is</w:t>
      </w:r>
      <w:r w:rsidRPr="0097131D">
        <w:rPr>
          <w:rFonts w:ascii="Arial" w:eastAsia="Times New Roman" w:hAnsi="Arial" w:cs="Arial"/>
          <w:color w:val="222222"/>
          <w:sz w:val="24"/>
          <w:szCs w:val="24"/>
          <w:lang w:eastAsia="en-GB"/>
        </w:rPr>
        <w:t xml:space="preserve"> a disadvantage that the managers take complete responsibility relating to the discipline and planning of the workplace activities. Employees lack creativity since managers take control. Employees repeatedly doing the same tasks day in day out will also demotivate them. Though the ability to plan is an advantage, the disadvantage of planning is that it makes work stubborn </w:t>
      </w:r>
      <w:r w:rsidR="003421EB" w:rsidRPr="0097131D">
        <w:rPr>
          <w:rFonts w:ascii="Arial" w:eastAsia="Times New Roman" w:hAnsi="Arial" w:cs="Arial"/>
          <w:color w:val="222222"/>
          <w:sz w:val="24"/>
          <w:szCs w:val="24"/>
          <w:lang w:eastAsia="en-GB"/>
        </w:rPr>
        <w:t>(not</w:t>
      </w:r>
      <w:r w:rsidRPr="0097131D">
        <w:rPr>
          <w:rFonts w:ascii="Arial" w:eastAsia="Times New Roman" w:hAnsi="Arial" w:cs="Arial"/>
          <w:color w:val="222222"/>
          <w:sz w:val="24"/>
          <w:szCs w:val="24"/>
          <w:lang w:eastAsia="en-GB"/>
        </w:rPr>
        <w:t xml:space="preserve"> </w:t>
      </w:r>
      <w:proofErr w:type="gramStart"/>
      <w:r w:rsidRPr="0097131D">
        <w:rPr>
          <w:rFonts w:ascii="Arial" w:eastAsia="Times New Roman" w:hAnsi="Arial" w:cs="Arial"/>
          <w:color w:val="222222"/>
          <w:sz w:val="24"/>
          <w:szCs w:val="24"/>
          <w:lang w:eastAsia="en-GB"/>
        </w:rPr>
        <w:t>flexible )</w:t>
      </w:r>
      <w:proofErr w:type="gramEnd"/>
      <w:r w:rsidRPr="0097131D">
        <w:rPr>
          <w:rFonts w:ascii="Arial" w:eastAsia="Times New Roman" w:hAnsi="Arial" w:cs="Arial"/>
          <w:color w:val="222222"/>
          <w:sz w:val="24"/>
          <w:szCs w:val="24"/>
          <w:lang w:eastAsia="en-GB"/>
        </w:rPr>
        <w:t xml:space="preserve"> and may lead to errors being made and disappointment felt. This directed to less working well and getting a lot done. With the use of the scientific approach of management, the workers focused on how well they perform their job and their statistics and results produced along with a time frame. With this result, the workers </w:t>
      </w:r>
      <w:r w:rsidRPr="0097131D">
        <w:rPr>
          <w:rFonts w:ascii="Arial" w:eastAsia="Times New Roman" w:hAnsi="Arial" w:cs="Arial"/>
          <w:color w:val="222222"/>
          <w:sz w:val="24"/>
          <w:szCs w:val="24"/>
          <w:lang w:eastAsia="en-GB"/>
        </w:rPr>
        <w:lastRenderedPageBreak/>
        <w:t>may feel undervalued and feel abandoned/irritated which may direct them to attending seminars or events.</w:t>
      </w:r>
    </w:p>
    <w:p w14:paraId="7011D6BA"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77679C92"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Competent and well-motivated the main objectives of the employee reward system according to Armstrong are through for attaining ensuring that the existing workforce is committed to the organisations strategic goals. In terms of setting strategic reward based upon dynamic nature of changing business and employee demand challenges may come in return.</w:t>
      </w:r>
    </w:p>
    <w:p w14:paraId="5CEE88BF"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4600DD08"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b/>
          <w:bCs/>
          <w:color w:val="222222"/>
          <w:sz w:val="24"/>
          <w:szCs w:val="24"/>
          <w:lang w:eastAsia="en-GB"/>
        </w:rPr>
        <w:t>Taylors Motivation theory at Tesco</w:t>
      </w:r>
    </w:p>
    <w:p w14:paraId="2A2C46FC"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68C7A5B3" w14:textId="77777777" w:rsidR="0097131D"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xml:space="preserve">With Tesco implementing Taylors theory to every working day the company benefits from taking care of their employees in a unique way. This resulting with happy employees and work being </w:t>
      </w:r>
      <w:r>
        <w:rPr>
          <w:rFonts w:ascii="Arial" w:eastAsia="Times New Roman" w:hAnsi="Arial" w:cs="Arial"/>
          <w:color w:val="222222"/>
          <w:sz w:val="24"/>
          <w:szCs w:val="24"/>
          <w:lang w:eastAsia="en-GB"/>
        </w:rPr>
        <w:t>completed at a faster rate</w:t>
      </w:r>
      <w:r w:rsidRPr="0097131D">
        <w:rPr>
          <w:rFonts w:ascii="Arial" w:eastAsia="Times New Roman" w:hAnsi="Arial" w:cs="Arial"/>
          <w:color w:val="222222"/>
          <w:sz w:val="24"/>
          <w:szCs w:val="24"/>
          <w:lang w:eastAsia="en-GB"/>
        </w:rPr>
        <w:t xml:space="preserve">. Little factors influence not only the employees but </w:t>
      </w:r>
      <w:r>
        <w:rPr>
          <w:rFonts w:ascii="Arial" w:eastAsia="Times New Roman" w:hAnsi="Arial" w:cs="Arial"/>
          <w:color w:val="222222"/>
          <w:sz w:val="24"/>
          <w:szCs w:val="24"/>
          <w:lang w:eastAsia="en-GB"/>
        </w:rPr>
        <w:t>also the</w:t>
      </w:r>
      <w:r w:rsidRPr="0097131D">
        <w:rPr>
          <w:rFonts w:ascii="Arial" w:eastAsia="Times New Roman" w:hAnsi="Arial" w:cs="Arial"/>
          <w:color w:val="222222"/>
          <w:sz w:val="24"/>
          <w:szCs w:val="24"/>
          <w:lang w:eastAsia="en-GB"/>
        </w:rPr>
        <w:t xml:space="preserve"> </w:t>
      </w:r>
      <w:r>
        <w:rPr>
          <w:rFonts w:ascii="Arial" w:eastAsia="Times New Roman" w:hAnsi="Arial" w:cs="Arial"/>
          <w:color w:val="222222"/>
          <w:sz w:val="24"/>
          <w:szCs w:val="24"/>
          <w:lang w:eastAsia="en-GB"/>
        </w:rPr>
        <w:t>customers, leading to</w:t>
      </w:r>
      <w:r w:rsidRPr="0097131D">
        <w:rPr>
          <w:rFonts w:ascii="Arial" w:eastAsia="Times New Roman" w:hAnsi="Arial" w:cs="Arial"/>
          <w:color w:val="222222"/>
          <w:sz w:val="24"/>
          <w:szCs w:val="24"/>
          <w:lang w:eastAsia="en-GB"/>
        </w:rPr>
        <w:t xml:space="preserve"> Tesco grow</w:t>
      </w:r>
      <w:r>
        <w:rPr>
          <w:rFonts w:ascii="Arial" w:eastAsia="Times New Roman" w:hAnsi="Arial" w:cs="Arial"/>
          <w:color w:val="222222"/>
          <w:sz w:val="24"/>
          <w:szCs w:val="24"/>
          <w:lang w:eastAsia="en-GB"/>
        </w:rPr>
        <w:t>ing</w:t>
      </w:r>
      <w:r w:rsidRPr="0097131D">
        <w:rPr>
          <w:rFonts w:ascii="Arial" w:eastAsia="Times New Roman" w:hAnsi="Arial" w:cs="Arial"/>
          <w:color w:val="222222"/>
          <w:sz w:val="24"/>
          <w:szCs w:val="24"/>
          <w:lang w:eastAsia="en-GB"/>
        </w:rPr>
        <w:t xml:space="preserve"> much quicker than other organisations that do not provide such benefit to employees.</w:t>
      </w:r>
    </w:p>
    <w:p w14:paraId="156B8AA6" w14:textId="77777777" w:rsidR="0097131D"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Following Taylors management theory Tesco managed to become one of the world’s largest retail organisations</w:t>
      </w:r>
      <w:r>
        <w:rPr>
          <w:rFonts w:ascii="Arial" w:eastAsia="Times New Roman" w:hAnsi="Arial" w:cs="Arial"/>
          <w:color w:val="222222"/>
          <w:sz w:val="24"/>
          <w:szCs w:val="24"/>
          <w:lang w:eastAsia="en-GB"/>
        </w:rPr>
        <w:t>, in a short time and</w:t>
      </w:r>
      <w:r w:rsidRPr="0097131D">
        <w:rPr>
          <w:rFonts w:ascii="Arial" w:eastAsia="Times New Roman" w:hAnsi="Arial" w:cs="Arial"/>
          <w:color w:val="222222"/>
          <w:sz w:val="24"/>
          <w:szCs w:val="24"/>
          <w:lang w:eastAsia="en-GB"/>
        </w:rPr>
        <w:t xml:space="preserve"> with nearly half a million of workers </w:t>
      </w:r>
      <w:r>
        <w:rPr>
          <w:rFonts w:ascii="Arial" w:eastAsia="Times New Roman" w:hAnsi="Arial" w:cs="Arial"/>
          <w:color w:val="222222"/>
          <w:sz w:val="24"/>
          <w:szCs w:val="24"/>
          <w:lang w:eastAsia="en-GB"/>
        </w:rPr>
        <w:t>T</w:t>
      </w:r>
      <w:r w:rsidRPr="0097131D">
        <w:rPr>
          <w:rFonts w:ascii="Arial" w:eastAsia="Times New Roman" w:hAnsi="Arial" w:cs="Arial"/>
          <w:color w:val="222222"/>
          <w:sz w:val="24"/>
          <w:szCs w:val="24"/>
          <w:lang w:eastAsia="en-GB"/>
        </w:rPr>
        <w:t xml:space="preserve">esco became </w:t>
      </w:r>
      <w:r>
        <w:rPr>
          <w:rFonts w:ascii="Arial" w:eastAsia="Times New Roman" w:hAnsi="Arial" w:cs="Arial"/>
          <w:color w:val="222222"/>
          <w:sz w:val="24"/>
          <w:szCs w:val="24"/>
          <w:lang w:eastAsia="en-GB"/>
        </w:rPr>
        <w:t xml:space="preserve">very </w:t>
      </w:r>
      <w:r w:rsidRPr="0097131D">
        <w:rPr>
          <w:rFonts w:ascii="Arial" w:eastAsia="Times New Roman" w:hAnsi="Arial" w:cs="Arial"/>
          <w:color w:val="222222"/>
          <w:sz w:val="24"/>
          <w:szCs w:val="24"/>
          <w:lang w:eastAsia="en-GB"/>
        </w:rPr>
        <w:t>successful.</w:t>
      </w:r>
    </w:p>
    <w:p w14:paraId="60694F11" w14:textId="47A8300F" w:rsidR="00F51868"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Tesco</w:t>
      </w:r>
      <w:r w:rsidR="00F51868">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 xml:space="preserve"> pay and reward scheme not just</w:t>
      </w:r>
      <w:r w:rsidR="00F51868">
        <w:rPr>
          <w:rFonts w:ascii="Arial" w:eastAsia="Times New Roman" w:hAnsi="Arial" w:cs="Arial"/>
          <w:color w:val="222222"/>
          <w:sz w:val="24"/>
          <w:szCs w:val="24"/>
          <w:lang w:eastAsia="en-GB"/>
        </w:rPr>
        <w:t xml:space="preserve"> benefits</w:t>
      </w:r>
      <w:r w:rsidRPr="0097131D">
        <w:rPr>
          <w:rFonts w:ascii="Arial" w:eastAsia="Times New Roman" w:hAnsi="Arial" w:cs="Arial"/>
          <w:color w:val="222222"/>
          <w:sz w:val="24"/>
          <w:szCs w:val="24"/>
          <w:lang w:eastAsia="en-GB"/>
        </w:rPr>
        <w:t xml:space="preserve"> its employees but</w:t>
      </w:r>
      <w:r w:rsidR="00F51868">
        <w:rPr>
          <w:rFonts w:ascii="Arial" w:eastAsia="Times New Roman" w:hAnsi="Arial" w:cs="Arial"/>
          <w:color w:val="222222"/>
          <w:sz w:val="24"/>
          <w:szCs w:val="24"/>
          <w:lang w:eastAsia="en-GB"/>
        </w:rPr>
        <w:t xml:space="preserve"> is</w:t>
      </w:r>
      <w:r w:rsidRPr="0097131D">
        <w:rPr>
          <w:rFonts w:ascii="Arial" w:eastAsia="Times New Roman" w:hAnsi="Arial" w:cs="Arial"/>
          <w:color w:val="222222"/>
          <w:sz w:val="24"/>
          <w:szCs w:val="24"/>
          <w:lang w:eastAsia="en-GB"/>
        </w:rPr>
        <w:t xml:space="preserve"> </w:t>
      </w:r>
      <w:r w:rsidR="00F51868">
        <w:rPr>
          <w:rFonts w:ascii="Arial" w:eastAsia="Times New Roman" w:hAnsi="Arial" w:cs="Arial"/>
          <w:color w:val="222222"/>
          <w:sz w:val="24"/>
          <w:szCs w:val="24"/>
          <w:lang w:eastAsia="en-GB"/>
        </w:rPr>
        <w:t xml:space="preserve">especially </w:t>
      </w:r>
      <w:r w:rsidRPr="0097131D">
        <w:rPr>
          <w:rFonts w:ascii="Arial" w:eastAsia="Times New Roman" w:hAnsi="Arial" w:cs="Arial"/>
          <w:color w:val="222222"/>
          <w:sz w:val="24"/>
          <w:szCs w:val="24"/>
          <w:lang w:eastAsia="en-GB"/>
        </w:rPr>
        <w:t>successful as employees are happier</w:t>
      </w:r>
      <w:r w:rsidR="00F51868">
        <w:rPr>
          <w:rFonts w:ascii="Arial" w:eastAsia="Times New Roman" w:hAnsi="Arial" w:cs="Arial"/>
          <w:color w:val="222222"/>
          <w:sz w:val="24"/>
          <w:szCs w:val="24"/>
          <w:lang w:eastAsia="en-GB"/>
        </w:rPr>
        <w:t xml:space="preserve"> in their roles</w:t>
      </w:r>
      <w:r w:rsidRPr="0097131D">
        <w:rPr>
          <w:rFonts w:ascii="Arial" w:eastAsia="Times New Roman" w:hAnsi="Arial" w:cs="Arial"/>
          <w:color w:val="222222"/>
          <w:sz w:val="24"/>
          <w:szCs w:val="24"/>
          <w:lang w:eastAsia="en-GB"/>
        </w:rPr>
        <w:t xml:space="preserve">. Many employees are eligible for annual bonus </w:t>
      </w:r>
      <w:r w:rsidR="00F51868">
        <w:rPr>
          <w:rFonts w:ascii="Arial" w:eastAsia="Times New Roman" w:hAnsi="Arial" w:cs="Arial"/>
          <w:color w:val="222222"/>
          <w:sz w:val="24"/>
          <w:szCs w:val="24"/>
          <w:lang w:eastAsia="en-GB"/>
        </w:rPr>
        <w:t>by</w:t>
      </w:r>
      <w:r w:rsidRPr="0097131D">
        <w:rPr>
          <w:rFonts w:ascii="Arial" w:eastAsia="Times New Roman" w:hAnsi="Arial" w:cs="Arial"/>
          <w:color w:val="222222"/>
          <w:sz w:val="24"/>
          <w:szCs w:val="24"/>
          <w:lang w:eastAsia="en-GB"/>
        </w:rPr>
        <w:t xml:space="preserve"> focusing on </w:t>
      </w:r>
      <w:r w:rsidR="00F51868">
        <w:rPr>
          <w:rFonts w:ascii="Arial" w:eastAsia="Times New Roman" w:hAnsi="Arial" w:cs="Arial"/>
          <w:color w:val="222222"/>
          <w:sz w:val="24"/>
          <w:szCs w:val="24"/>
          <w:lang w:eastAsia="en-GB"/>
        </w:rPr>
        <w:t xml:space="preserve">the </w:t>
      </w:r>
      <w:r w:rsidR="00F51868" w:rsidRPr="0097131D">
        <w:rPr>
          <w:rFonts w:ascii="Arial" w:eastAsia="Times New Roman" w:hAnsi="Arial" w:cs="Arial"/>
          <w:color w:val="222222"/>
          <w:sz w:val="24"/>
          <w:szCs w:val="24"/>
          <w:lang w:eastAsia="en-GB"/>
        </w:rPr>
        <w:t>employee</w:t>
      </w:r>
      <w:r w:rsidR="00F51868">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 xml:space="preserve"> performance, sales and profit</w:t>
      </w:r>
      <w:r w:rsidR="00F51868">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w:t>
      </w:r>
    </w:p>
    <w:p w14:paraId="7FAC0B88" w14:textId="46B1B1E6"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Taylors theory enhances Tesco as it is an important part of Tesco’s </w:t>
      </w:r>
      <w:r w:rsidR="00F51868">
        <w:rPr>
          <w:rFonts w:ascii="Arial" w:eastAsia="Times New Roman" w:hAnsi="Arial" w:cs="Arial"/>
          <w:color w:val="222222"/>
          <w:sz w:val="24"/>
          <w:szCs w:val="24"/>
          <w:lang w:eastAsia="en-GB"/>
        </w:rPr>
        <w:t>v</w:t>
      </w:r>
      <w:r w:rsidRPr="0097131D">
        <w:rPr>
          <w:rFonts w:ascii="Arial" w:eastAsia="Times New Roman" w:hAnsi="Arial" w:cs="Arial"/>
          <w:color w:val="222222"/>
          <w:sz w:val="24"/>
          <w:szCs w:val="24"/>
          <w:lang w:eastAsia="en-GB"/>
        </w:rPr>
        <w:t xml:space="preserve">alues </w:t>
      </w:r>
      <w:r w:rsidR="00F51868">
        <w:rPr>
          <w:rFonts w:ascii="Arial" w:eastAsia="Times New Roman" w:hAnsi="Arial" w:cs="Arial"/>
          <w:color w:val="222222"/>
          <w:sz w:val="24"/>
          <w:szCs w:val="24"/>
          <w:lang w:eastAsia="en-GB"/>
        </w:rPr>
        <w:t>by offering</w:t>
      </w:r>
      <w:r w:rsidRPr="0097131D">
        <w:rPr>
          <w:rFonts w:ascii="Arial" w:eastAsia="Times New Roman" w:hAnsi="Arial" w:cs="Arial"/>
          <w:color w:val="222222"/>
          <w:sz w:val="24"/>
          <w:szCs w:val="24"/>
          <w:lang w:eastAsia="en-GB"/>
        </w:rPr>
        <w:t xml:space="preserve"> every employee, not just managers </w:t>
      </w:r>
      <w:r w:rsidR="00F51868">
        <w:rPr>
          <w:rFonts w:ascii="Arial" w:eastAsia="Times New Roman" w:hAnsi="Arial" w:cs="Arial"/>
          <w:color w:val="222222"/>
          <w:sz w:val="24"/>
          <w:szCs w:val="24"/>
          <w:lang w:eastAsia="en-GB"/>
        </w:rPr>
        <w:t>to</w:t>
      </w:r>
      <w:r w:rsidRPr="0097131D">
        <w:rPr>
          <w:rFonts w:ascii="Arial" w:eastAsia="Times New Roman" w:hAnsi="Arial" w:cs="Arial"/>
          <w:color w:val="222222"/>
          <w:sz w:val="24"/>
          <w:szCs w:val="24"/>
          <w:lang w:eastAsia="en-GB"/>
        </w:rPr>
        <w:t xml:space="preserve"> become stakeholders</w:t>
      </w:r>
      <w:r w:rsidR="00F51868">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F51868">
        <w:rPr>
          <w:rFonts w:ascii="Arial" w:eastAsia="Times New Roman" w:hAnsi="Arial" w:cs="Arial"/>
          <w:color w:val="222222"/>
          <w:sz w:val="24"/>
          <w:szCs w:val="24"/>
          <w:lang w:eastAsia="en-GB"/>
        </w:rPr>
        <w:t>P</w:t>
      </w:r>
      <w:r w:rsidRPr="0097131D">
        <w:rPr>
          <w:rFonts w:ascii="Arial" w:eastAsia="Times New Roman" w:hAnsi="Arial" w:cs="Arial"/>
          <w:color w:val="222222"/>
          <w:sz w:val="24"/>
          <w:szCs w:val="24"/>
          <w:lang w:eastAsia="en-GB"/>
        </w:rPr>
        <w:t>romising their value of “we treat people how they want to be treated” so all employees see it as being fair. Again,</w:t>
      </w:r>
      <w:r w:rsidR="00F51868">
        <w:rPr>
          <w:rFonts w:ascii="Arial" w:eastAsia="Times New Roman" w:hAnsi="Arial" w:cs="Arial"/>
          <w:color w:val="222222"/>
          <w:sz w:val="24"/>
          <w:szCs w:val="24"/>
          <w:lang w:eastAsia="en-GB"/>
        </w:rPr>
        <w:t xml:space="preserve"> </w:t>
      </w:r>
      <w:r w:rsidRPr="0097131D">
        <w:rPr>
          <w:rFonts w:ascii="Arial" w:eastAsia="Times New Roman" w:hAnsi="Arial" w:cs="Arial"/>
          <w:color w:val="222222"/>
          <w:sz w:val="24"/>
          <w:szCs w:val="24"/>
          <w:lang w:eastAsia="en-GB"/>
        </w:rPr>
        <w:t>Taylors theory comes into effect as Tesco’s employees are motivated by financial rewards</w:t>
      </w:r>
      <w:r w:rsidR="00F51868">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F51868">
        <w:rPr>
          <w:rFonts w:ascii="Arial" w:eastAsia="Times New Roman" w:hAnsi="Arial" w:cs="Arial"/>
          <w:color w:val="222222"/>
          <w:sz w:val="24"/>
          <w:szCs w:val="24"/>
          <w:lang w:eastAsia="en-GB"/>
        </w:rPr>
        <w:t>e</w:t>
      </w:r>
      <w:r w:rsidRPr="0097131D">
        <w:rPr>
          <w:rFonts w:ascii="Arial" w:eastAsia="Times New Roman" w:hAnsi="Arial" w:cs="Arial"/>
          <w:color w:val="222222"/>
          <w:sz w:val="24"/>
          <w:szCs w:val="24"/>
          <w:lang w:eastAsia="en-GB"/>
        </w:rPr>
        <w:t>very employee is motivated to go towards the reward</w:t>
      </w:r>
      <w:r w:rsidR="00F51868">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F51868">
        <w:rPr>
          <w:rFonts w:ascii="Arial" w:eastAsia="Times New Roman" w:hAnsi="Arial" w:cs="Arial"/>
          <w:color w:val="222222"/>
          <w:sz w:val="24"/>
          <w:szCs w:val="24"/>
          <w:lang w:eastAsia="en-GB"/>
        </w:rPr>
        <w:t>A</w:t>
      </w:r>
      <w:r w:rsidRPr="0097131D">
        <w:rPr>
          <w:rFonts w:ascii="Arial" w:eastAsia="Times New Roman" w:hAnsi="Arial" w:cs="Arial"/>
          <w:color w:val="222222"/>
          <w:sz w:val="24"/>
          <w:szCs w:val="24"/>
          <w:lang w:eastAsia="en-GB"/>
        </w:rPr>
        <w:t>ll employees will work hard and more efficiently at their work at the sight of the reward that will come. </w:t>
      </w:r>
    </w:p>
    <w:p w14:paraId="06436662" w14:textId="70005018"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Taylors theory </w:t>
      </w:r>
      <w:r w:rsidR="00F51868">
        <w:rPr>
          <w:rFonts w:ascii="Arial" w:eastAsia="Times New Roman" w:hAnsi="Arial" w:cs="Arial"/>
          <w:color w:val="222222"/>
          <w:sz w:val="24"/>
          <w:szCs w:val="24"/>
          <w:lang w:eastAsia="en-GB"/>
        </w:rPr>
        <w:t xml:space="preserve">also </w:t>
      </w:r>
      <w:r w:rsidRPr="0097131D">
        <w:rPr>
          <w:rFonts w:ascii="Arial" w:eastAsia="Times New Roman" w:hAnsi="Arial" w:cs="Arial"/>
          <w:color w:val="222222"/>
          <w:sz w:val="24"/>
          <w:szCs w:val="24"/>
          <w:lang w:eastAsia="en-GB"/>
        </w:rPr>
        <w:t>enhances Tesco</w:t>
      </w:r>
      <w:r w:rsidR="00133FB4">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 xml:space="preserve"> value and culture by looking after its co-employees in a culture of trust and respect</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this is essential to the success of Tesco where colleges feel rewarded and recognised for the work they do</w:t>
      </w:r>
      <w:r w:rsidR="00133FB4">
        <w:rPr>
          <w:rFonts w:ascii="Arial" w:eastAsia="Times New Roman" w:hAnsi="Arial" w:cs="Arial"/>
          <w:color w:val="222222"/>
          <w:sz w:val="24"/>
          <w:szCs w:val="24"/>
          <w:lang w:eastAsia="en-GB"/>
        </w:rPr>
        <w:t>. A</w:t>
      </w:r>
      <w:r w:rsidRPr="0097131D">
        <w:rPr>
          <w:rFonts w:ascii="Arial" w:eastAsia="Times New Roman" w:hAnsi="Arial" w:cs="Arial"/>
          <w:color w:val="222222"/>
          <w:sz w:val="24"/>
          <w:szCs w:val="24"/>
          <w:lang w:eastAsia="en-GB"/>
        </w:rPr>
        <w:t>ll employees get the opportunity to get on and where they are helped in their development as they progress in the organisation</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in turn they try their hardest for </w:t>
      </w:r>
      <w:r w:rsidR="00133FB4">
        <w:rPr>
          <w:rFonts w:ascii="Arial" w:eastAsia="Times New Roman" w:hAnsi="Arial" w:cs="Arial"/>
          <w:color w:val="222222"/>
          <w:sz w:val="24"/>
          <w:szCs w:val="24"/>
          <w:lang w:eastAsia="en-GB"/>
        </w:rPr>
        <w:t xml:space="preserve">the </w:t>
      </w:r>
      <w:r w:rsidRPr="0097131D">
        <w:rPr>
          <w:rFonts w:ascii="Arial" w:eastAsia="Times New Roman" w:hAnsi="Arial" w:cs="Arial"/>
          <w:color w:val="222222"/>
          <w:sz w:val="24"/>
          <w:szCs w:val="24"/>
          <w:lang w:eastAsia="en-GB"/>
        </w:rPr>
        <w:t>customers.</w:t>
      </w:r>
    </w:p>
    <w:p w14:paraId="62BB6862"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4AA06CF0" w14:textId="7C8EDD3A" w:rsidR="0097131D" w:rsidRDefault="0097131D" w:rsidP="0097131D">
      <w:pPr>
        <w:shd w:val="clear" w:color="auto" w:fill="FFFFFF"/>
        <w:spacing w:after="0" w:line="240" w:lineRule="auto"/>
        <w:rPr>
          <w:rFonts w:ascii="Arial" w:eastAsia="Times New Roman" w:hAnsi="Arial" w:cs="Arial"/>
          <w:b/>
          <w:bCs/>
          <w:color w:val="222222"/>
          <w:sz w:val="24"/>
          <w:szCs w:val="24"/>
          <w:lang w:eastAsia="en-GB"/>
        </w:rPr>
      </w:pPr>
      <w:r w:rsidRPr="0097131D">
        <w:rPr>
          <w:rFonts w:ascii="Arial" w:eastAsia="Times New Roman" w:hAnsi="Arial" w:cs="Arial"/>
          <w:b/>
          <w:bCs/>
          <w:color w:val="222222"/>
          <w:sz w:val="24"/>
          <w:szCs w:val="24"/>
          <w:lang w:eastAsia="en-GB"/>
        </w:rPr>
        <w:t>McGregor’s X and Y Theory</w:t>
      </w:r>
    </w:p>
    <w:p w14:paraId="0FC9E9CB" w14:textId="77777777" w:rsidR="003421EB" w:rsidRPr="0097131D" w:rsidRDefault="003421EB" w:rsidP="0097131D">
      <w:pPr>
        <w:shd w:val="clear" w:color="auto" w:fill="FFFFFF"/>
        <w:spacing w:after="0" w:line="240" w:lineRule="auto"/>
        <w:rPr>
          <w:rFonts w:ascii="Arial" w:eastAsia="Times New Roman" w:hAnsi="Arial" w:cs="Arial"/>
          <w:color w:val="222222"/>
          <w:sz w:val="27"/>
          <w:szCs w:val="27"/>
          <w:lang w:eastAsia="en-GB"/>
        </w:rPr>
      </w:pPr>
    </w:p>
    <w:p w14:paraId="633B17D8" w14:textId="77777777" w:rsidR="00133FB4"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xml:space="preserve">Tesco is already a successful organisation, but a new theory could make it even more successful. By introducing McGregor motivation theory X and </w:t>
      </w:r>
      <w:r w:rsidR="00133FB4">
        <w:rPr>
          <w:rFonts w:ascii="Arial" w:eastAsia="Times New Roman" w:hAnsi="Arial" w:cs="Arial"/>
          <w:color w:val="222222"/>
          <w:sz w:val="24"/>
          <w:szCs w:val="24"/>
          <w:lang w:eastAsia="en-GB"/>
        </w:rPr>
        <w:t>Y</w:t>
      </w:r>
      <w:r w:rsidRPr="0097131D">
        <w:rPr>
          <w:rFonts w:ascii="Arial" w:eastAsia="Times New Roman" w:hAnsi="Arial" w:cs="Arial"/>
          <w:color w:val="222222"/>
          <w:sz w:val="24"/>
          <w:szCs w:val="24"/>
          <w:lang w:eastAsia="en-GB"/>
        </w:rPr>
        <w:t xml:space="preserve">, this could benefit the organisation by improving planning, objectives, managing resources, and employee satisfaction while employees can enjoy their roles. Theory </w:t>
      </w:r>
      <w:r w:rsidR="00133FB4">
        <w:rPr>
          <w:rFonts w:ascii="Arial" w:eastAsia="Times New Roman" w:hAnsi="Arial" w:cs="Arial"/>
          <w:color w:val="222222"/>
          <w:sz w:val="24"/>
          <w:szCs w:val="24"/>
          <w:lang w:eastAsia="en-GB"/>
        </w:rPr>
        <w:t>X</w:t>
      </w:r>
      <w:r w:rsidRPr="0097131D">
        <w:rPr>
          <w:rFonts w:ascii="Arial" w:eastAsia="Times New Roman" w:hAnsi="Arial" w:cs="Arial"/>
          <w:color w:val="222222"/>
          <w:sz w:val="24"/>
          <w:szCs w:val="24"/>
          <w:lang w:eastAsia="en-GB"/>
        </w:rPr>
        <w:t xml:space="preserve"> and Y were fi</w:t>
      </w:r>
      <w:r w:rsidR="00133FB4">
        <w:rPr>
          <w:rFonts w:ascii="Arial" w:eastAsia="Times New Roman" w:hAnsi="Arial" w:cs="Arial"/>
          <w:color w:val="222222"/>
          <w:sz w:val="24"/>
          <w:szCs w:val="24"/>
          <w:lang w:eastAsia="en-GB"/>
        </w:rPr>
        <w:t>r</w:t>
      </w:r>
      <w:r w:rsidRPr="0097131D">
        <w:rPr>
          <w:rFonts w:ascii="Arial" w:eastAsia="Times New Roman" w:hAnsi="Arial" w:cs="Arial"/>
          <w:color w:val="222222"/>
          <w:sz w:val="24"/>
          <w:szCs w:val="24"/>
          <w:lang w:eastAsia="en-GB"/>
        </w:rPr>
        <w:t>st found by Douglas McGregor and refers to two styles of management, authoritarian (theory X) and participative (theory Y). McGregor did not imply that workers would be one type or the other</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Instead, he saw the two theories as two opposites with a variety of possible behaviours in between.</w:t>
      </w:r>
    </w:p>
    <w:p w14:paraId="07801E44" w14:textId="0EC636DE"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While the researcher has seen that most employees at Tesco may have become to dislike their work as it can be</w:t>
      </w:r>
      <w:r w:rsidR="00133FB4">
        <w:rPr>
          <w:rFonts w:ascii="Arial" w:eastAsia="Times New Roman" w:hAnsi="Arial" w:cs="Arial"/>
          <w:color w:val="222222"/>
          <w:sz w:val="24"/>
          <w:szCs w:val="24"/>
          <w:lang w:eastAsia="en-GB"/>
        </w:rPr>
        <w:t>come</w:t>
      </w:r>
      <w:r w:rsidRPr="0097131D">
        <w:rPr>
          <w:rFonts w:ascii="Arial" w:eastAsia="Times New Roman" w:hAnsi="Arial" w:cs="Arial"/>
          <w:color w:val="222222"/>
          <w:sz w:val="24"/>
          <w:szCs w:val="24"/>
          <w:lang w:eastAsia="en-GB"/>
        </w:rPr>
        <w:t xml:space="preserve"> repe</w:t>
      </w:r>
      <w:r w:rsidR="00133FB4">
        <w:rPr>
          <w:rFonts w:ascii="Arial" w:eastAsia="Times New Roman" w:hAnsi="Arial" w:cs="Arial"/>
          <w:color w:val="222222"/>
          <w:sz w:val="24"/>
          <w:szCs w:val="24"/>
          <w:lang w:eastAsia="en-GB"/>
        </w:rPr>
        <w:t>titive</w:t>
      </w:r>
      <w:r w:rsidRPr="0097131D">
        <w:rPr>
          <w:rFonts w:ascii="Arial" w:eastAsia="Times New Roman" w:hAnsi="Arial" w:cs="Arial"/>
          <w:color w:val="222222"/>
          <w:sz w:val="24"/>
          <w:szCs w:val="24"/>
          <w:lang w:eastAsia="en-GB"/>
        </w:rPr>
        <w:t xml:space="preserve"> which then becomes boring and leads to little motivation</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133FB4">
        <w:rPr>
          <w:rFonts w:ascii="Arial" w:eastAsia="Times New Roman" w:hAnsi="Arial" w:cs="Arial"/>
          <w:color w:val="222222"/>
          <w:sz w:val="24"/>
          <w:szCs w:val="24"/>
          <w:lang w:eastAsia="en-GB"/>
        </w:rPr>
        <w:t>H</w:t>
      </w:r>
      <w:r w:rsidRPr="0097131D">
        <w:rPr>
          <w:rFonts w:ascii="Arial" w:eastAsia="Times New Roman" w:hAnsi="Arial" w:cs="Arial"/>
          <w:color w:val="222222"/>
          <w:sz w:val="24"/>
          <w:szCs w:val="24"/>
          <w:lang w:eastAsia="en-GB"/>
        </w:rPr>
        <w:t>owever</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managers tend to take a pessimistic</w:t>
      </w:r>
      <w:r w:rsidR="00133FB4">
        <w:rPr>
          <w:rFonts w:ascii="Arial" w:eastAsia="Times New Roman" w:hAnsi="Arial" w:cs="Arial"/>
          <w:color w:val="222222"/>
          <w:sz w:val="24"/>
          <w:szCs w:val="24"/>
          <w:lang w:eastAsia="en-GB"/>
        </w:rPr>
        <w:t xml:space="preserve"> view</w:t>
      </w:r>
      <w:r w:rsidRPr="0097131D">
        <w:rPr>
          <w:rFonts w:ascii="Arial" w:eastAsia="Times New Roman" w:hAnsi="Arial" w:cs="Arial"/>
          <w:color w:val="222222"/>
          <w:sz w:val="24"/>
          <w:szCs w:val="24"/>
          <w:lang w:eastAsia="en-GB"/>
        </w:rPr>
        <w:t xml:space="preserve"> of their employees and suppose that they are naturally unmotivated and dislike their work. </w:t>
      </w:r>
      <w:r w:rsidRPr="0097131D">
        <w:rPr>
          <w:rFonts w:ascii="Arial" w:eastAsia="Times New Roman" w:hAnsi="Arial" w:cs="Arial"/>
          <w:color w:val="222222"/>
          <w:sz w:val="24"/>
          <w:szCs w:val="24"/>
          <w:lang w:eastAsia="en-GB"/>
        </w:rPr>
        <w:lastRenderedPageBreak/>
        <w:t>As a result of this managers feel that employees need to be promoted, rewarded or even punished in result of the job not being done the best of ability. Employees at Tesco that are managed this way can be repetitive and individuals are often motivated with a “carrot and stick” approach. McGregor says that organisations with a Theory X approach tend to have several levels of managers and supervisors to oversee and direct workers</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133FB4">
        <w:rPr>
          <w:rFonts w:ascii="Arial" w:eastAsia="Times New Roman" w:hAnsi="Arial" w:cs="Arial"/>
          <w:color w:val="222222"/>
          <w:sz w:val="24"/>
          <w:szCs w:val="24"/>
          <w:lang w:eastAsia="en-GB"/>
        </w:rPr>
        <w:t>H</w:t>
      </w:r>
      <w:r w:rsidRPr="0097131D">
        <w:rPr>
          <w:rFonts w:ascii="Arial" w:eastAsia="Times New Roman" w:hAnsi="Arial" w:cs="Arial"/>
          <w:color w:val="222222"/>
          <w:sz w:val="24"/>
          <w:szCs w:val="24"/>
          <w:lang w:eastAsia="en-GB"/>
        </w:rPr>
        <w:t>owever</w:t>
      </w:r>
      <w:r w:rsidR="00133FB4">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Theory Y managers have a positive, cheerful opinion of their employees and use a separated, active management style. This encourages a more collective, trust-based relationship between managers and the team members. By introducing Theory Y to an organisation like Tesco people have greater responsibility and managers motivate their employees to develop their skill and guide to improvements. Appraisals are regular but, unlike, in Theory X at Tesco, they are used to stimulate open communication rather that control workers. With the Theory Y implemented in an organisation like Tesco,</w:t>
      </w:r>
      <w:r w:rsidR="003C2FCC">
        <w:rPr>
          <w:rFonts w:ascii="Arial" w:eastAsia="Times New Roman" w:hAnsi="Arial" w:cs="Arial"/>
          <w:color w:val="222222"/>
          <w:sz w:val="24"/>
          <w:szCs w:val="24"/>
          <w:lang w:eastAsia="en-GB"/>
        </w:rPr>
        <w:t xml:space="preserve"> it</w:t>
      </w:r>
      <w:r w:rsidRPr="0097131D">
        <w:rPr>
          <w:rFonts w:ascii="Arial" w:eastAsia="Times New Roman" w:hAnsi="Arial" w:cs="Arial"/>
          <w:color w:val="222222"/>
          <w:sz w:val="24"/>
          <w:szCs w:val="24"/>
          <w:lang w:eastAsia="en-GB"/>
        </w:rPr>
        <w:t xml:space="preserve"> will not just help make the job less repeatedly and boring, </w:t>
      </w:r>
      <w:r w:rsidR="003C2FCC">
        <w:rPr>
          <w:rFonts w:ascii="Arial" w:eastAsia="Times New Roman" w:hAnsi="Arial" w:cs="Arial"/>
          <w:color w:val="222222"/>
          <w:sz w:val="24"/>
          <w:szCs w:val="24"/>
          <w:lang w:eastAsia="en-GB"/>
        </w:rPr>
        <w:t xml:space="preserve">but </w:t>
      </w:r>
      <w:r w:rsidRPr="0097131D">
        <w:rPr>
          <w:rFonts w:ascii="Arial" w:eastAsia="Times New Roman" w:hAnsi="Arial" w:cs="Arial"/>
          <w:color w:val="222222"/>
          <w:sz w:val="24"/>
          <w:szCs w:val="24"/>
          <w:lang w:eastAsia="en-GB"/>
        </w:rPr>
        <w:t>will give employees frequent opportunities for promotions</w:t>
      </w:r>
      <w:r w:rsidR="003C2FCC">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making employees happy to work on their own, initiative, having them more involved in decision making, giving them a sense of importance and belonging and self-motivated to complete their tasks.  </w:t>
      </w:r>
    </w:p>
    <w:p w14:paraId="5915B978"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31791539"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0D300360"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b/>
          <w:bCs/>
          <w:color w:val="222222"/>
          <w:sz w:val="24"/>
          <w:szCs w:val="24"/>
          <w:lang w:eastAsia="en-GB"/>
        </w:rPr>
        <w:t>Barrett’s model and own values, beliefs and attitudes</w:t>
      </w:r>
    </w:p>
    <w:p w14:paraId="05FE4149"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414FFE04" w14:textId="77777777" w:rsidR="003C2FCC"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When one aligns with one’s own person</w:t>
      </w:r>
      <w:r w:rsidR="003C2FCC">
        <w:rPr>
          <w:rFonts w:ascii="Arial" w:eastAsia="Times New Roman" w:hAnsi="Arial" w:cs="Arial"/>
          <w:color w:val="222222"/>
          <w:sz w:val="24"/>
          <w:szCs w:val="24"/>
          <w:lang w:eastAsia="en-GB"/>
        </w:rPr>
        <w:t>al</w:t>
      </w:r>
      <w:r w:rsidRPr="0097131D">
        <w:rPr>
          <w:rFonts w:ascii="Arial" w:eastAsia="Times New Roman" w:hAnsi="Arial" w:cs="Arial"/>
          <w:color w:val="222222"/>
          <w:sz w:val="24"/>
          <w:szCs w:val="24"/>
          <w:lang w:eastAsia="en-GB"/>
        </w:rPr>
        <w:t xml:space="preserve"> </w:t>
      </w:r>
      <w:r w:rsidR="003C2FCC">
        <w:rPr>
          <w:rFonts w:ascii="Arial" w:eastAsia="Times New Roman" w:hAnsi="Arial" w:cs="Arial"/>
          <w:color w:val="222222"/>
          <w:sz w:val="24"/>
          <w:szCs w:val="24"/>
          <w:lang w:eastAsia="en-GB"/>
        </w:rPr>
        <w:t>v</w:t>
      </w:r>
      <w:r w:rsidRPr="0097131D">
        <w:rPr>
          <w:rFonts w:ascii="Arial" w:eastAsia="Times New Roman" w:hAnsi="Arial" w:cs="Arial"/>
          <w:color w:val="222222"/>
          <w:sz w:val="24"/>
          <w:szCs w:val="24"/>
          <w:lang w:eastAsia="en-GB"/>
        </w:rPr>
        <w:t>alues, attitudes and beliefs based on Barrett’s model can help to understand one’s personal values in several different ways. The Barrett model is the development work of Richard Barrett</w:t>
      </w:r>
      <w:r w:rsidR="003C2FCC">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3C2FCC">
        <w:rPr>
          <w:rFonts w:ascii="Arial" w:eastAsia="Times New Roman" w:hAnsi="Arial" w:cs="Arial"/>
          <w:color w:val="222222"/>
          <w:sz w:val="24"/>
          <w:szCs w:val="24"/>
          <w:lang w:eastAsia="en-GB"/>
        </w:rPr>
        <w:t>t</w:t>
      </w:r>
      <w:r w:rsidRPr="0097131D">
        <w:rPr>
          <w:rFonts w:ascii="Arial" w:eastAsia="Times New Roman" w:hAnsi="Arial" w:cs="Arial"/>
          <w:color w:val="222222"/>
          <w:sz w:val="24"/>
          <w:szCs w:val="24"/>
          <w:lang w:eastAsia="en-GB"/>
        </w:rPr>
        <w:t xml:space="preserve">he model identifies the seven areas that comprise human motivations. Basic survival being at one end, to service and concern for future generations being at the other end. </w:t>
      </w:r>
    </w:p>
    <w:p w14:paraId="061B44F8" w14:textId="34D0BE63"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The model provides a proven and exceedingly useful plan for understanding the values of their employees, leaders and stakeholders. This plan creating a means for designing more support and productive relationships between each other and a deeper sighting of people across the organisation. </w:t>
      </w:r>
    </w:p>
    <w:p w14:paraId="5F31A174"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0E0BC44C"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The seven levels of consciousness are-</w:t>
      </w:r>
    </w:p>
    <w:p w14:paraId="74765353"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Service</w:t>
      </w:r>
    </w:p>
    <w:p w14:paraId="7A678E6F"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Making a difference </w:t>
      </w:r>
    </w:p>
    <w:p w14:paraId="71D03F1E"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Internal cohesion</w:t>
      </w:r>
    </w:p>
    <w:p w14:paraId="5D125968"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Transformation</w:t>
      </w:r>
    </w:p>
    <w:p w14:paraId="23FCE032"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Self-esteem</w:t>
      </w:r>
    </w:p>
    <w:p w14:paraId="3731A9D8"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Relationship</w:t>
      </w:r>
    </w:p>
    <w:p w14:paraId="074D887B" w14:textId="77777777" w:rsidR="0097131D" w:rsidRPr="0097131D" w:rsidRDefault="0097131D" w:rsidP="0097131D">
      <w:pPr>
        <w:numPr>
          <w:ilvl w:val="0"/>
          <w:numId w:val="1"/>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Survival</w:t>
      </w:r>
    </w:p>
    <w:p w14:paraId="44799553" w14:textId="77777777" w:rsidR="0097131D" w:rsidRPr="0097131D" w:rsidRDefault="0097131D" w:rsidP="0097131D">
      <w:pPr>
        <w:shd w:val="clear" w:color="auto" w:fill="FFFFFF"/>
        <w:spacing w:after="0" w:line="240" w:lineRule="auto"/>
        <w:ind w:left="540"/>
        <w:rPr>
          <w:rFonts w:ascii="Arial" w:eastAsia="Times New Roman" w:hAnsi="Arial" w:cs="Arial"/>
          <w:color w:val="222222"/>
          <w:sz w:val="27"/>
          <w:szCs w:val="27"/>
          <w:lang w:eastAsia="en-GB"/>
        </w:rPr>
      </w:pPr>
    </w:p>
    <w:p w14:paraId="0762654D"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Stages of development are- </w:t>
      </w:r>
    </w:p>
    <w:p w14:paraId="64D4EDC6"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Serving</w:t>
      </w:r>
    </w:p>
    <w:p w14:paraId="57B2A49D"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Integrating</w:t>
      </w:r>
    </w:p>
    <w:p w14:paraId="7B61F326"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Self-actualisation</w:t>
      </w:r>
    </w:p>
    <w:p w14:paraId="77B9EA05"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Differentiating</w:t>
      </w:r>
    </w:p>
    <w:p w14:paraId="3253AD57"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Conforming </w:t>
      </w:r>
    </w:p>
    <w:p w14:paraId="4F2DAF42" w14:textId="77777777" w:rsidR="0097131D" w:rsidRPr="0097131D" w:rsidRDefault="0097131D" w:rsidP="0097131D">
      <w:pPr>
        <w:numPr>
          <w:ilvl w:val="0"/>
          <w:numId w:val="2"/>
        </w:num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 Survival</w:t>
      </w:r>
    </w:p>
    <w:p w14:paraId="26A949D9" w14:textId="77777777" w:rsidR="0097131D" w:rsidRPr="0097131D" w:rsidRDefault="0097131D" w:rsidP="0097131D">
      <w:pPr>
        <w:shd w:val="clear" w:color="auto" w:fill="FFFFFF"/>
        <w:spacing w:after="0" w:line="240" w:lineRule="auto"/>
        <w:ind w:left="540"/>
        <w:rPr>
          <w:rFonts w:ascii="Arial" w:eastAsia="Times New Roman" w:hAnsi="Arial" w:cs="Arial"/>
          <w:color w:val="222222"/>
          <w:sz w:val="27"/>
          <w:szCs w:val="27"/>
          <w:lang w:eastAsia="en-GB"/>
        </w:rPr>
      </w:pPr>
    </w:p>
    <w:p w14:paraId="4782DFA0" w14:textId="0A8F48E8"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lastRenderedPageBreak/>
        <w:t xml:space="preserve">Barrett’s Model has helped the researcher to understand who </w:t>
      </w:r>
      <w:r w:rsidR="003C2FCC">
        <w:rPr>
          <w:rFonts w:ascii="Arial" w:eastAsia="Times New Roman" w:hAnsi="Arial" w:cs="Arial"/>
          <w:color w:val="222222"/>
          <w:sz w:val="24"/>
          <w:szCs w:val="24"/>
          <w:lang w:eastAsia="en-GB"/>
        </w:rPr>
        <w:t>one</w:t>
      </w:r>
      <w:r w:rsidRPr="0097131D">
        <w:rPr>
          <w:rFonts w:ascii="Arial" w:eastAsia="Times New Roman" w:hAnsi="Arial" w:cs="Arial"/>
          <w:color w:val="222222"/>
          <w:sz w:val="24"/>
          <w:szCs w:val="24"/>
          <w:lang w:eastAsia="en-GB"/>
        </w:rPr>
        <w:t xml:space="preserve"> is, what the person holds dear and what underlies a person’s decisions. Looking at one’s own values, attitudes and beliefs she feels that having a good life balance (</w:t>
      </w:r>
      <w:proofErr w:type="gramStart"/>
      <w:r w:rsidRPr="0097131D">
        <w:rPr>
          <w:rFonts w:ascii="Arial" w:eastAsia="Times New Roman" w:hAnsi="Arial" w:cs="Arial"/>
          <w:color w:val="222222"/>
          <w:sz w:val="24"/>
          <w:szCs w:val="24"/>
          <w:lang w:eastAsia="en-GB"/>
        </w:rPr>
        <w:t>home-work</w:t>
      </w:r>
      <w:proofErr w:type="gramEnd"/>
      <w:r w:rsidRPr="0097131D">
        <w:rPr>
          <w:rFonts w:ascii="Arial" w:eastAsia="Times New Roman" w:hAnsi="Arial" w:cs="Arial"/>
          <w:color w:val="222222"/>
          <w:sz w:val="24"/>
          <w:szCs w:val="24"/>
          <w:lang w:eastAsia="en-GB"/>
        </w:rPr>
        <w:t>) is import</w:t>
      </w:r>
      <w:r w:rsidR="003C2FCC">
        <w:rPr>
          <w:rFonts w:ascii="Arial" w:eastAsia="Times New Roman" w:hAnsi="Arial" w:cs="Arial"/>
          <w:color w:val="222222"/>
          <w:sz w:val="24"/>
          <w:szCs w:val="24"/>
          <w:lang w:eastAsia="en-GB"/>
        </w:rPr>
        <w:t>ant.</w:t>
      </w:r>
      <w:r w:rsidRPr="0097131D">
        <w:rPr>
          <w:rFonts w:ascii="Arial" w:eastAsia="Times New Roman" w:hAnsi="Arial" w:cs="Arial"/>
          <w:color w:val="222222"/>
          <w:sz w:val="24"/>
          <w:szCs w:val="24"/>
          <w:lang w:eastAsia="en-GB"/>
        </w:rPr>
        <w:t xml:space="preserve"> </w:t>
      </w:r>
      <w:r w:rsidR="003C2FCC">
        <w:rPr>
          <w:rFonts w:ascii="Arial" w:eastAsia="Times New Roman" w:hAnsi="Arial" w:cs="Arial"/>
          <w:color w:val="222222"/>
          <w:sz w:val="24"/>
          <w:szCs w:val="24"/>
          <w:lang w:eastAsia="en-GB"/>
        </w:rPr>
        <w:t>F</w:t>
      </w:r>
      <w:r w:rsidRPr="0097131D">
        <w:rPr>
          <w:rFonts w:ascii="Arial" w:eastAsia="Times New Roman" w:hAnsi="Arial" w:cs="Arial"/>
          <w:color w:val="222222"/>
          <w:sz w:val="24"/>
          <w:szCs w:val="24"/>
          <w:lang w:eastAsia="en-GB"/>
        </w:rPr>
        <w:t xml:space="preserve">amily is </w:t>
      </w:r>
      <w:r w:rsidR="003C2FCC">
        <w:rPr>
          <w:rFonts w:ascii="Arial" w:eastAsia="Times New Roman" w:hAnsi="Arial" w:cs="Arial"/>
          <w:color w:val="222222"/>
          <w:sz w:val="24"/>
          <w:szCs w:val="24"/>
          <w:lang w:eastAsia="en-GB"/>
        </w:rPr>
        <w:t xml:space="preserve">also </w:t>
      </w:r>
      <w:r w:rsidRPr="0097131D">
        <w:rPr>
          <w:rFonts w:ascii="Arial" w:eastAsia="Times New Roman" w:hAnsi="Arial" w:cs="Arial"/>
          <w:color w:val="222222"/>
          <w:sz w:val="24"/>
          <w:szCs w:val="24"/>
          <w:lang w:eastAsia="en-GB"/>
        </w:rPr>
        <w:t xml:space="preserve">very important and having financial stability when one has children and other bills that </w:t>
      </w:r>
      <w:r w:rsidR="003C2FCC" w:rsidRPr="0097131D">
        <w:rPr>
          <w:rFonts w:ascii="Arial" w:eastAsia="Times New Roman" w:hAnsi="Arial" w:cs="Arial"/>
          <w:color w:val="222222"/>
          <w:sz w:val="24"/>
          <w:szCs w:val="24"/>
          <w:lang w:eastAsia="en-GB"/>
        </w:rPr>
        <w:t>must</w:t>
      </w:r>
      <w:r w:rsidRPr="0097131D">
        <w:rPr>
          <w:rFonts w:ascii="Arial" w:eastAsia="Times New Roman" w:hAnsi="Arial" w:cs="Arial"/>
          <w:color w:val="222222"/>
          <w:sz w:val="24"/>
          <w:szCs w:val="24"/>
          <w:lang w:eastAsia="en-GB"/>
        </w:rPr>
        <w:t xml:space="preserve"> be paid. Well-being must be first In line</w:t>
      </w:r>
      <w:r w:rsidR="003C2FCC">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looking after yourself and being treat</w:t>
      </w:r>
      <w:r w:rsidR="003C2FCC">
        <w:rPr>
          <w:rFonts w:ascii="Arial" w:eastAsia="Times New Roman" w:hAnsi="Arial" w:cs="Arial"/>
          <w:color w:val="222222"/>
          <w:sz w:val="24"/>
          <w:szCs w:val="24"/>
          <w:lang w:eastAsia="en-GB"/>
        </w:rPr>
        <w:t>ed</w:t>
      </w:r>
      <w:r w:rsidRPr="0097131D">
        <w:rPr>
          <w:rFonts w:ascii="Arial" w:eastAsia="Times New Roman" w:hAnsi="Arial" w:cs="Arial"/>
          <w:color w:val="222222"/>
          <w:sz w:val="24"/>
          <w:szCs w:val="24"/>
          <w:lang w:eastAsia="en-GB"/>
        </w:rPr>
        <w:t xml:space="preserve"> with respect at home and at work contributes to work and life success. Fairness and independence are all very important value</w:t>
      </w:r>
      <w:r w:rsidR="003C2FCC">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 attitudes and beliefs to one’s own person</w:t>
      </w:r>
      <w:r w:rsidR="003C2FCC">
        <w:rPr>
          <w:rFonts w:ascii="Arial" w:eastAsia="Times New Roman" w:hAnsi="Arial" w:cs="Arial"/>
          <w:color w:val="222222"/>
          <w:sz w:val="24"/>
          <w:szCs w:val="24"/>
          <w:lang w:eastAsia="en-GB"/>
        </w:rPr>
        <w:t>al</w:t>
      </w:r>
      <w:r w:rsidRPr="0097131D">
        <w:rPr>
          <w:rFonts w:ascii="Arial" w:eastAsia="Times New Roman" w:hAnsi="Arial" w:cs="Arial"/>
          <w:color w:val="222222"/>
          <w:sz w:val="24"/>
          <w:szCs w:val="24"/>
          <w:lang w:eastAsia="en-GB"/>
        </w:rPr>
        <w:t xml:space="preserve"> life. </w:t>
      </w:r>
    </w:p>
    <w:p w14:paraId="02C9D625" w14:textId="1AA297A6"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The researcher would like to work for an organisation like Tesco as </w:t>
      </w:r>
      <w:r w:rsidR="003C2FCC">
        <w:rPr>
          <w:rFonts w:ascii="Arial" w:eastAsia="Times New Roman" w:hAnsi="Arial" w:cs="Arial"/>
          <w:color w:val="222222"/>
          <w:sz w:val="24"/>
          <w:szCs w:val="24"/>
          <w:lang w:eastAsia="en-GB"/>
        </w:rPr>
        <w:t>one</w:t>
      </w:r>
      <w:r w:rsidRPr="0097131D">
        <w:rPr>
          <w:rFonts w:ascii="Arial" w:eastAsia="Times New Roman" w:hAnsi="Arial" w:cs="Arial"/>
          <w:color w:val="222222"/>
          <w:sz w:val="24"/>
          <w:szCs w:val="24"/>
          <w:lang w:eastAsia="en-GB"/>
        </w:rPr>
        <w:t xml:space="preserve"> feels that they are fair and respectful to all employee</w:t>
      </w:r>
      <w:r w:rsidR="00402A1B">
        <w:rPr>
          <w:rFonts w:ascii="Arial" w:eastAsia="Times New Roman" w:hAnsi="Arial" w:cs="Arial"/>
          <w:color w:val="222222"/>
          <w:sz w:val="24"/>
          <w:szCs w:val="24"/>
          <w:lang w:eastAsia="en-GB"/>
        </w:rPr>
        <w:t>s.</w:t>
      </w:r>
      <w:r w:rsidRPr="0097131D">
        <w:rPr>
          <w:rFonts w:ascii="Arial" w:eastAsia="Times New Roman" w:hAnsi="Arial" w:cs="Arial"/>
          <w:color w:val="222222"/>
          <w:sz w:val="24"/>
          <w:szCs w:val="24"/>
          <w:lang w:eastAsia="en-GB"/>
        </w:rPr>
        <w:t xml:space="preserve"> </w:t>
      </w:r>
      <w:r w:rsidR="00402A1B">
        <w:rPr>
          <w:rFonts w:ascii="Arial" w:eastAsia="Times New Roman" w:hAnsi="Arial" w:cs="Arial"/>
          <w:color w:val="222222"/>
          <w:sz w:val="24"/>
          <w:szCs w:val="24"/>
          <w:lang w:eastAsia="en-GB"/>
        </w:rPr>
        <w:t>H</w:t>
      </w:r>
      <w:r w:rsidRPr="0097131D">
        <w:rPr>
          <w:rFonts w:ascii="Arial" w:eastAsia="Times New Roman" w:hAnsi="Arial" w:cs="Arial"/>
          <w:color w:val="222222"/>
          <w:sz w:val="24"/>
          <w:szCs w:val="24"/>
          <w:lang w:eastAsia="en-GB"/>
        </w:rPr>
        <w:t>aving flexible shift patterns giving the right work-life balance. They pay well and the rewards and bonuses are a great motivator.</w:t>
      </w:r>
    </w:p>
    <w:p w14:paraId="1428F4D4"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02452304"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315D0B33" w14:textId="2D54A393"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53DC00BD"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BB1C124"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228947A"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A20C6F4"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E3480D6"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CD2FE8A"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65F36528"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ADBF790"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AA78FEF"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44161D4"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D4628C1"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5A2073A"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9237A58"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21DE5D1"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C616806"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45EB307"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CDA75D6"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07C9EF5"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9E4A6F9"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968A6E4"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146ECEF"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1AA163F7"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D1E2AC2"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7F8E306"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7C175AC"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6F10F4F"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352FEB6"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F6A8C8E"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3349E3DC"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1EE865E"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0C95E1B"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3D4B80D"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47174073"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29C24847"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B75FCFE"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E3F570F"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7FF73F4A"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09795432" w14:textId="77777777" w:rsidR="0036465E" w:rsidRDefault="0036465E" w:rsidP="0097131D">
      <w:pPr>
        <w:shd w:val="clear" w:color="auto" w:fill="FFFFFF"/>
        <w:spacing w:after="0" w:line="240" w:lineRule="auto"/>
        <w:rPr>
          <w:rFonts w:ascii="Arial" w:eastAsia="Times New Roman" w:hAnsi="Arial" w:cs="Arial"/>
          <w:color w:val="222222"/>
          <w:sz w:val="24"/>
          <w:szCs w:val="24"/>
          <w:lang w:eastAsia="en-GB"/>
        </w:rPr>
      </w:pPr>
    </w:p>
    <w:p w14:paraId="59836697" w14:textId="62400EFC" w:rsidR="0097131D" w:rsidRPr="003421EB" w:rsidRDefault="0097131D" w:rsidP="0097131D">
      <w:pPr>
        <w:shd w:val="clear" w:color="auto" w:fill="FFFFFF"/>
        <w:spacing w:after="0" w:line="240" w:lineRule="auto"/>
        <w:rPr>
          <w:rFonts w:ascii="Arial" w:eastAsia="Times New Roman" w:hAnsi="Arial" w:cs="Arial"/>
          <w:b/>
          <w:bCs/>
          <w:color w:val="222222"/>
          <w:sz w:val="24"/>
          <w:szCs w:val="24"/>
          <w:lang w:eastAsia="en-GB"/>
        </w:rPr>
      </w:pPr>
      <w:r w:rsidRPr="003421EB">
        <w:rPr>
          <w:rFonts w:ascii="Arial" w:eastAsia="Times New Roman" w:hAnsi="Arial" w:cs="Arial"/>
          <w:b/>
          <w:bCs/>
          <w:color w:val="222222"/>
          <w:sz w:val="24"/>
          <w:szCs w:val="24"/>
          <w:lang w:eastAsia="en-GB"/>
        </w:rPr>
        <w:t>Conclusion</w:t>
      </w:r>
    </w:p>
    <w:p w14:paraId="4E8BD6E7" w14:textId="77777777" w:rsidR="003421EB" w:rsidRPr="0097131D" w:rsidRDefault="003421EB" w:rsidP="0097131D">
      <w:pPr>
        <w:shd w:val="clear" w:color="auto" w:fill="FFFFFF"/>
        <w:spacing w:after="0" w:line="240" w:lineRule="auto"/>
        <w:rPr>
          <w:rFonts w:ascii="Arial" w:eastAsia="Times New Roman" w:hAnsi="Arial" w:cs="Arial"/>
          <w:color w:val="222222"/>
          <w:sz w:val="27"/>
          <w:szCs w:val="27"/>
          <w:lang w:eastAsia="en-GB"/>
        </w:rPr>
      </w:pPr>
    </w:p>
    <w:p w14:paraId="0C327021" w14:textId="77777777" w:rsidR="00402A1B" w:rsidRDefault="0097131D" w:rsidP="0097131D">
      <w:pPr>
        <w:shd w:val="clear" w:color="auto" w:fill="FFFFFF"/>
        <w:spacing w:after="0" w:line="240" w:lineRule="auto"/>
        <w:rPr>
          <w:rFonts w:ascii="Arial" w:eastAsia="Times New Roman" w:hAnsi="Arial" w:cs="Arial"/>
          <w:color w:val="222222"/>
          <w:sz w:val="24"/>
          <w:szCs w:val="24"/>
          <w:lang w:eastAsia="en-GB"/>
        </w:rPr>
      </w:pPr>
      <w:r w:rsidRPr="0097131D">
        <w:rPr>
          <w:rFonts w:ascii="Arial" w:eastAsia="Times New Roman" w:hAnsi="Arial" w:cs="Arial"/>
          <w:color w:val="222222"/>
          <w:sz w:val="24"/>
          <w:szCs w:val="24"/>
          <w:lang w:eastAsia="en-GB"/>
        </w:rPr>
        <w:t>In this report the researcher has looked at different management theories</w:t>
      </w:r>
      <w:r w:rsidR="00402A1B">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classical and modern</w:t>
      </w:r>
      <w:r w:rsidR="00402A1B">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402A1B">
        <w:rPr>
          <w:rFonts w:ascii="Arial" w:eastAsia="Times New Roman" w:hAnsi="Arial" w:cs="Arial"/>
          <w:color w:val="222222"/>
          <w:sz w:val="24"/>
          <w:szCs w:val="24"/>
          <w:lang w:eastAsia="en-GB"/>
        </w:rPr>
        <w:t>W</w:t>
      </w:r>
      <w:r w:rsidRPr="0097131D">
        <w:rPr>
          <w:rFonts w:ascii="Arial" w:eastAsia="Times New Roman" w:hAnsi="Arial" w:cs="Arial"/>
          <w:color w:val="222222"/>
          <w:sz w:val="24"/>
          <w:szCs w:val="24"/>
          <w:lang w:eastAsia="en-GB"/>
        </w:rPr>
        <w:t xml:space="preserve">hat theories are used at Tesco and how well the theory works for the organisation, whilst critically assessing the impact of the theory on the values, beliefs and attitudes of Tesco. The management theory in which the researcher found most relevant to Tesco was Fredrick Taylor motivational theory. Taylors motivation theory attempts to find the most efficient way of performing any job. There are examples in this report of where Taylors motivation theory has been implemented in the organisation, as well as other authors opinions on the theory. The researcher looked at the advantages and disadvantages of using Taylors theory and whether Tesco obey to its values, beliefs and attitudes. </w:t>
      </w:r>
    </w:p>
    <w:p w14:paraId="21038F24" w14:textId="0E85EF3A"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color w:val="222222"/>
          <w:sz w:val="24"/>
          <w:szCs w:val="24"/>
          <w:lang w:eastAsia="en-GB"/>
        </w:rPr>
        <w:t xml:space="preserve">The researcher then looked to see if there may be a gap for improvement. Even though Tesco are a very successful organisation, implementing a more modern theory to the organisation may make it even more successful. By introducing McGregor’s motivation theory X and Y, this could benefit Tesco by improving planning, objectives, managing resources and employee satisfaction while employees enjoy their roles. Lastly the researcher looked at </w:t>
      </w:r>
      <w:r w:rsidR="00402A1B">
        <w:rPr>
          <w:rFonts w:ascii="Arial" w:eastAsia="Times New Roman" w:hAnsi="Arial" w:cs="Arial"/>
          <w:color w:val="222222"/>
          <w:sz w:val="24"/>
          <w:szCs w:val="24"/>
          <w:lang w:eastAsia="en-GB"/>
        </w:rPr>
        <w:t>t</w:t>
      </w:r>
      <w:r w:rsidR="00402A1B" w:rsidRPr="0097131D">
        <w:rPr>
          <w:rFonts w:ascii="Arial" w:eastAsia="Times New Roman" w:hAnsi="Arial" w:cs="Arial"/>
          <w:color w:val="222222"/>
          <w:sz w:val="24"/>
          <w:szCs w:val="24"/>
          <w:lang w:eastAsia="en-GB"/>
        </w:rPr>
        <w:t>h</w:t>
      </w:r>
      <w:r w:rsidR="00402A1B">
        <w:rPr>
          <w:rFonts w:ascii="Arial" w:eastAsia="Times New Roman" w:hAnsi="Arial" w:cs="Arial"/>
          <w:color w:val="222222"/>
          <w:sz w:val="24"/>
          <w:szCs w:val="24"/>
          <w:lang w:eastAsia="en-GB"/>
        </w:rPr>
        <w:t>e</w:t>
      </w:r>
      <w:r w:rsidR="00402A1B" w:rsidRPr="0097131D">
        <w:rPr>
          <w:rFonts w:ascii="Arial" w:eastAsia="Times New Roman" w:hAnsi="Arial" w:cs="Arial"/>
          <w:color w:val="222222"/>
          <w:sz w:val="24"/>
          <w:szCs w:val="24"/>
          <w:lang w:eastAsia="en-GB"/>
        </w:rPr>
        <w:t>ir</w:t>
      </w:r>
      <w:r w:rsidRPr="0097131D">
        <w:rPr>
          <w:rFonts w:ascii="Arial" w:eastAsia="Times New Roman" w:hAnsi="Arial" w:cs="Arial"/>
          <w:color w:val="222222"/>
          <w:sz w:val="24"/>
          <w:szCs w:val="24"/>
          <w:lang w:eastAsia="en-GB"/>
        </w:rPr>
        <w:t xml:space="preserve"> own values, beliefs and attitudes using Barrett’s model and </w:t>
      </w:r>
      <w:r w:rsidR="00402A1B" w:rsidRPr="0097131D">
        <w:rPr>
          <w:rFonts w:ascii="Arial" w:eastAsia="Times New Roman" w:hAnsi="Arial" w:cs="Arial"/>
          <w:color w:val="222222"/>
          <w:sz w:val="24"/>
          <w:szCs w:val="24"/>
          <w:lang w:eastAsia="en-GB"/>
        </w:rPr>
        <w:t>concluded</w:t>
      </w:r>
      <w:r w:rsidRPr="0097131D">
        <w:rPr>
          <w:rFonts w:ascii="Arial" w:eastAsia="Times New Roman" w:hAnsi="Arial" w:cs="Arial"/>
          <w:color w:val="222222"/>
          <w:sz w:val="24"/>
          <w:szCs w:val="24"/>
          <w:lang w:eastAsia="en-GB"/>
        </w:rPr>
        <w:t xml:space="preserve"> that Tesco would be a place where she would like to work as their values, beliefs and attitudes are aligned with a lot of her own</w:t>
      </w:r>
      <w:r w:rsidR="00402A1B">
        <w:rPr>
          <w:rFonts w:ascii="Arial" w:eastAsia="Times New Roman" w:hAnsi="Arial" w:cs="Arial"/>
          <w:color w:val="222222"/>
          <w:sz w:val="24"/>
          <w:szCs w:val="24"/>
          <w:lang w:eastAsia="en-GB"/>
        </w:rPr>
        <w:t>.</w:t>
      </w:r>
      <w:r w:rsidRPr="0097131D">
        <w:rPr>
          <w:rFonts w:ascii="Arial" w:eastAsia="Times New Roman" w:hAnsi="Arial" w:cs="Arial"/>
          <w:color w:val="222222"/>
          <w:sz w:val="24"/>
          <w:szCs w:val="24"/>
          <w:lang w:eastAsia="en-GB"/>
        </w:rPr>
        <w:t xml:space="preserve"> </w:t>
      </w:r>
      <w:r w:rsidR="00402A1B">
        <w:rPr>
          <w:rFonts w:ascii="Arial" w:eastAsia="Times New Roman" w:hAnsi="Arial" w:cs="Arial"/>
          <w:color w:val="222222"/>
          <w:sz w:val="24"/>
          <w:szCs w:val="24"/>
          <w:lang w:eastAsia="en-GB"/>
        </w:rPr>
        <w:t>B</w:t>
      </w:r>
      <w:r w:rsidRPr="0097131D">
        <w:rPr>
          <w:rFonts w:ascii="Arial" w:eastAsia="Times New Roman" w:hAnsi="Arial" w:cs="Arial"/>
          <w:color w:val="222222"/>
          <w:sz w:val="24"/>
          <w:szCs w:val="24"/>
          <w:lang w:eastAsia="en-GB"/>
        </w:rPr>
        <w:t>eing a fair and respectful company with good reward schemes and bonuses which can be a good motivator.</w:t>
      </w:r>
    </w:p>
    <w:p w14:paraId="20971B37"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5FFBDD3A" w14:textId="433749D4" w:rsid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3B1827FA" w14:textId="28C2731F" w:rsidR="00402A1B" w:rsidRDefault="00402A1B" w:rsidP="0097131D">
      <w:pPr>
        <w:shd w:val="clear" w:color="auto" w:fill="FFFFFF"/>
        <w:spacing w:after="0" w:line="240" w:lineRule="auto"/>
        <w:rPr>
          <w:rFonts w:ascii="Arial" w:eastAsia="Times New Roman" w:hAnsi="Arial" w:cs="Arial"/>
          <w:color w:val="222222"/>
          <w:sz w:val="27"/>
          <w:szCs w:val="27"/>
          <w:lang w:eastAsia="en-GB"/>
        </w:rPr>
      </w:pPr>
    </w:p>
    <w:p w14:paraId="46C722CF" w14:textId="608F4207" w:rsidR="00402A1B" w:rsidRDefault="00402A1B" w:rsidP="0097131D">
      <w:pPr>
        <w:shd w:val="clear" w:color="auto" w:fill="FFFFFF"/>
        <w:spacing w:after="0" w:line="240" w:lineRule="auto"/>
        <w:rPr>
          <w:rFonts w:ascii="Arial" w:eastAsia="Times New Roman" w:hAnsi="Arial" w:cs="Arial"/>
          <w:color w:val="222222"/>
          <w:sz w:val="27"/>
          <w:szCs w:val="27"/>
          <w:lang w:eastAsia="en-GB"/>
        </w:rPr>
      </w:pPr>
    </w:p>
    <w:p w14:paraId="72E4F6C8" w14:textId="54DC5A9B" w:rsidR="00402A1B" w:rsidRDefault="00402A1B" w:rsidP="0097131D">
      <w:pPr>
        <w:shd w:val="clear" w:color="auto" w:fill="FFFFFF"/>
        <w:spacing w:after="0" w:line="240" w:lineRule="auto"/>
        <w:rPr>
          <w:rFonts w:ascii="Arial" w:eastAsia="Times New Roman" w:hAnsi="Arial" w:cs="Arial"/>
          <w:color w:val="222222"/>
          <w:sz w:val="27"/>
          <w:szCs w:val="27"/>
          <w:lang w:eastAsia="en-GB"/>
        </w:rPr>
      </w:pPr>
    </w:p>
    <w:p w14:paraId="248CC134" w14:textId="77777777" w:rsidR="00402A1B" w:rsidRPr="0097131D" w:rsidRDefault="00402A1B" w:rsidP="0097131D">
      <w:pPr>
        <w:shd w:val="clear" w:color="auto" w:fill="FFFFFF"/>
        <w:spacing w:after="0" w:line="240" w:lineRule="auto"/>
        <w:rPr>
          <w:rFonts w:ascii="Arial" w:eastAsia="Times New Roman" w:hAnsi="Arial" w:cs="Arial"/>
          <w:color w:val="222222"/>
          <w:sz w:val="27"/>
          <w:szCs w:val="27"/>
          <w:lang w:eastAsia="en-GB"/>
        </w:rPr>
      </w:pPr>
    </w:p>
    <w:p w14:paraId="2CE99BC3"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14BF06DF"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22D47A02"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1ED22B98"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2CEF5314"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2DEA6C7C"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4F93BC59"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27E33143"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6FF9AF5A"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31A51CA2"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3ED8524B"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3E4415B2"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251C56A7"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4ED4DEED"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58794148"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71265D0E"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3803FA39"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0D6821F1" w14:textId="77777777" w:rsidR="003421EB" w:rsidRDefault="003421EB" w:rsidP="0097131D">
      <w:pPr>
        <w:shd w:val="clear" w:color="auto" w:fill="FFFFFF"/>
        <w:spacing w:after="0" w:line="240" w:lineRule="auto"/>
        <w:rPr>
          <w:rFonts w:ascii="Arial" w:eastAsia="Times New Roman" w:hAnsi="Arial" w:cs="Arial"/>
          <w:b/>
          <w:bCs/>
          <w:color w:val="222222"/>
          <w:sz w:val="24"/>
          <w:szCs w:val="24"/>
          <w:lang w:eastAsia="en-GB"/>
        </w:rPr>
      </w:pPr>
    </w:p>
    <w:p w14:paraId="5C62E883" w14:textId="534DE548"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r w:rsidRPr="0097131D">
        <w:rPr>
          <w:rFonts w:ascii="Arial" w:eastAsia="Times New Roman" w:hAnsi="Arial" w:cs="Arial"/>
          <w:b/>
          <w:bCs/>
          <w:color w:val="222222"/>
          <w:sz w:val="24"/>
          <w:szCs w:val="24"/>
          <w:lang w:eastAsia="en-GB"/>
        </w:rPr>
        <w:lastRenderedPageBreak/>
        <w:t>Reference list</w:t>
      </w:r>
    </w:p>
    <w:p w14:paraId="597EDFC0" w14:textId="77777777" w:rsidR="0097131D" w:rsidRPr="0097131D" w:rsidRDefault="0097131D" w:rsidP="0097131D">
      <w:pPr>
        <w:shd w:val="clear" w:color="auto" w:fill="FFFFFF"/>
        <w:spacing w:after="0" w:line="240" w:lineRule="auto"/>
        <w:rPr>
          <w:rFonts w:ascii="Arial" w:eastAsia="Times New Roman" w:hAnsi="Arial" w:cs="Arial"/>
          <w:color w:val="222222"/>
          <w:sz w:val="27"/>
          <w:szCs w:val="27"/>
          <w:lang w:eastAsia="en-GB"/>
        </w:rPr>
      </w:pPr>
    </w:p>
    <w:p w14:paraId="6EF156FD"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color w:val="000000"/>
          <w:sz w:val="21"/>
          <w:szCs w:val="21"/>
          <w:lang w:eastAsia="en-GB"/>
        </w:rPr>
        <w:t>(2021) </w:t>
      </w:r>
      <w:r w:rsidRPr="00C84CCF">
        <w:rPr>
          <w:rFonts w:ascii="Segoe UI" w:eastAsia="Times New Roman" w:hAnsi="Segoe UI" w:cs="Segoe UI"/>
          <w:i/>
          <w:iCs/>
          <w:color w:val="000000"/>
          <w:sz w:val="21"/>
          <w:szCs w:val="21"/>
          <w:lang w:eastAsia="en-GB"/>
        </w:rPr>
        <w:t>Publishingindia.com</w:t>
      </w:r>
      <w:r w:rsidRPr="00C84CCF">
        <w:rPr>
          <w:rFonts w:ascii="Segoe UI" w:eastAsia="Times New Roman" w:hAnsi="Segoe UI" w:cs="Segoe UI"/>
          <w:color w:val="000000"/>
          <w:sz w:val="21"/>
          <w:szCs w:val="21"/>
          <w:lang w:eastAsia="en-GB"/>
        </w:rPr>
        <w:t>. Available at: http://publishingindia.com/GetBrochure.aspx?query=UERGQnJvY2h1cmVzfC81NDYzLnBkZnwvNTQ2My5wZGY= (Accessed: 13 January 2021).</w:t>
      </w:r>
    </w:p>
    <w:p w14:paraId="3BA309EB"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78C04652"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Describe what is meant by motivation -</w:t>
      </w:r>
      <w:r w:rsidRPr="00C84CCF">
        <w:rPr>
          <w:rFonts w:ascii="Segoe UI" w:eastAsia="Times New Roman" w:hAnsi="Segoe UI" w:cs="Segoe UI"/>
          <w:color w:val="000000"/>
          <w:sz w:val="21"/>
          <w:szCs w:val="21"/>
          <w:lang w:eastAsia="en-GB"/>
        </w:rPr>
        <w:t> (2019). Available at: https://heartsindanger.com/2019/06/describe-what-is-meant-by-motivation/ (Accessed: 14 January 2021).</w:t>
      </w:r>
    </w:p>
    <w:p w14:paraId="0356C2B6"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p>
    <w:p w14:paraId="32786A9A"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Expert Program Management</w:t>
      </w:r>
      <w:r w:rsidRPr="00C84CCF">
        <w:rPr>
          <w:rFonts w:ascii="Segoe UI" w:eastAsia="Times New Roman" w:hAnsi="Segoe UI" w:cs="Segoe UI"/>
          <w:color w:val="000000"/>
          <w:sz w:val="21"/>
          <w:szCs w:val="21"/>
          <w:lang w:eastAsia="en-GB"/>
        </w:rPr>
        <w:t> (2018). Available at: https://expertprogrammanagement.com/2018/05/taylors-scientific-management/ (Accessed: 3 January 2021).</w:t>
      </w:r>
    </w:p>
    <w:p w14:paraId="509E6F69" w14:textId="77777777" w:rsidR="00C84CCF" w:rsidRPr="00C84CCF" w:rsidRDefault="00C84CCF" w:rsidP="00C84CCF">
      <w:pPr>
        <w:suppressAutoHyphens/>
        <w:autoSpaceDN w:val="0"/>
        <w:spacing w:after="0" w:line="360" w:lineRule="atLeast"/>
        <w:textAlignment w:val="baseline"/>
        <w:outlineLvl w:val="3"/>
        <w:rPr>
          <w:rFonts w:ascii="Calibri" w:eastAsia="Calibri" w:hAnsi="Calibri" w:cs="Times New Roman"/>
        </w:rPr>
      </w:pPr>
    </w:p>
    <w:p w14:paraId="6924E456"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F. W. Taylor’s Scientific Management Theory in Modern Day Workplace</w:t>
      </w:r>
      <w:r w:rsidRPr="00C84CCF">
        <w:rPr>
          <w:rFonts w:ascii="Segoe UI" w:eastAsia="Times New Roman" w:hAnsi="Segoe UI" w:cs="Segoe UI"/>
          <w:color w:val="000000"/>
          <w:sz w:val="21"/>
          <w:szCs w:val="21"/>
          <w:lang w:eastAsia="en-GB"/>
        </w:rPr>
        <w:t> (2010). Available at: https://lupa4eve.wordpress.com/2010/10/23/f-w-taylors-scientific-management-theory-in-modern-day-workplace/ (Accessed: 8 January 2021).</w:t>
      </w:r>
    </w:p>
    <w:p w14:paraId="4758A53D"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2EC7E183"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Financial Motivation: Tesco's Turnaround Bonus | Business | tutor2u</w:t>
      </w:r>
      <w:r w:rsidRPr="00C84CCF">
        <w:rPr>
          <w:rFonts w:ascii="Segoe UI" w:eastAsia="Times New Roman" w:hAnsi="Segoe UI" w:cs="Segoe UI"/>
          <w:color w:val="000000"/>
          <w:sz w:val="21"/>
          <w:szCs w:val="21"/>
          <w:lang w:eastAsia="en-GB"/>
        </w:rPr>
        <w:t> (2021). Available at: https://www.tutor2u.net/business/blog/financial-motivation-tescos-turnaround-bonus (Accessed: 8 January 2021).</w:t>
      </w:r>
    </w:p>
    <w:p w14:paraId="45233BF3"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73BFBF8D"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Motivation - McGregor (Theory X &amp; Theory Y) | Business | tutor2u</w:t>
      </w:r>
      <w:r w:rsidRPr="00C84CCF">
        <w:rPr>
          <w:rFonts w:ascii="Segoe UI" w:eastAsia="Times New Roman" w:hAnsi="Segoe UI" w:cs="Segoe UI"/>
          <w:color w:val="000000"/>
          <w:sz w:val="21"/>
          <w:szCs w:val="21"/>
          <w:lang w:eastAsia="en-GB"/>
        </w:rPr>
        <w:t> (2021). Available at: https://www.tutor2u.net/business/reference/motivation-mcgregor-theory-x-theory-y (Accessed: 20 January 2021).</w:t>
      </w:r>
    </w:p>
    <w:p w14:paraId="1E24821B"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p>
    <w:p w14:paraId="799FFF47"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Motivation - Taylor (Scientific Management) | Business | tutor2u</w:t>
      </w:r>
      <w:r w:rsidRPr="00C84CCF">
        <w:rPr>
          <w:rFonts w:ascii="Segoe UI" w:eastAsia="Times New Roman" w:hAnsi="Segoe UI" w:cs="Segoe UI"/>
          <w:color w:val="000000"/>
          <w:sz w:val="21"/>
          <w:szCs w:val="21"/>
          <w:lang w:eastAsia="en-GB"/>
        </w:rPr>
        <w:t> (2021). Available at: https://www.tutor2u.net/business/reference/motivation-taylor-scientific-management (Accessed: 8 January 2021).</w:t>
      </w:r>
    </w:p>
    <w:p w14:paraId="0A112CD9"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4FF24398"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Our approach to pay and reward</w:t>
      </w:r>
      <w:r w:rsidRPr="00C84CCF">
        <w:rPr>
          <w:rFonts w:ascii="Segoe UI" w:eastAsia="Times New Roman" w:hAnsi="Segoe UI" w:cs="Segoe UI"/>
          <w:color w:val="000000"/>
          <w:sz w:val="21"/>
          <w:szCs w:val="21"/>
          <w:lang w:eastAsia="en-GB"/>
        </w:rPr>
        <w:t> (2021). Available at: https://www.tescoplc.com/sustainability/publications/policies/downloads/our-approach-to-reward/ (Accessed: 14 January 2021).</w:t>
      </w:r>
    </w:p>
    <w:p w14:paraId="1C17F1FE"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5DAB5398"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r w:rsidRPr="00C84CCF">
        <w:rPr>
          <w:rFonts w:ascii="Segoe UI" w:eastAsia="Times New Roman" w:hAnsi="Segoe UI" w:cs="Segoe UI"/>
          <w:i/>
          <w:iCs/>
          <w:color w:val="000000"/>
          <w:sz w:val="21"/>
          <w:szCs w:val="21"/>
          <w:lang w:eastAsia="en-GB"/>
        </w:rPr>
        <w:t xml:space="preserve">Scientific Management Theory: Advantages and Disadvantages - </w:t>
      </w:r>
      <w:proofErr w:type="spellStart"/>
      <w:r w:rsidRPr="00C84CCF">
        <w:rPr>
          <w:rFonts w:ascii="Segoe UI" w:eastAsia="Times New Roman" w:hAnsi="Segoe UI" w:cs="Segoe UI"/>
          <w:i/>
          <w:iCs/>
          <w:color w:val="000000"/>
          <w:sz w:val="21"/>
          <w:szCs w:val="21"/>
          <w:lang w:eastAsia="en-GB"/>
        </w:rPr>
        <w:t>WiseStep</w:t>
      </w:r>
      <w:proofErr w:type="spellEnd"/>
      <w:r w:rsidRPr="00C84CCF">
        <w:rPr>
          <w:rFonts w:ascii="Segoe UI" w:eastAsia="Times New Roman" w:hAnsi="Segoe UI" w:cs="Segoe UI"/>
          <w:color w:val="000000"/>
          <w:sz w:val="21"/>
          <w:szCs w:val="21"/>
          <w:lang w:eastAsia="en-GB"/>
        </w:rPr>
        <w:t> (2016). Available at: https://content.wisestep.com/advantage-disadvantage-scientific-management-theory/ (Accessed: 13 January 2021).</w:t>
      </w:r>
    </w:p>
    <w:p w14:paraId="10B2E283"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lastRenderedPageBreak/>
        <w:t>TESCO Corporation </w:t>
      </w:r>
      <w:r w:rsidRPr="00C84CCF">
        <w:rPr>
          <w:rFonts w:ascii="Segoe UI" w:eastAsia="Times New Roman" w:hAnsi="Segoe UI" w:cs="Segoe UI"/>
          <w:color w:val="000000"/>
          <w:sz w:val="21"/>
          <w:szCs w:val="21"/>
          <w:lang w:eastAsia="en-GB"/>
        </w:rPr>
        <w:t>(2021). Available at: https://www.sec.gov/Archives/edgar/data/1022705/000118143109044263/rrd253154_29797.htm (Accessed: 8 January 2021).</w:t>
      </w:r>
    </w:p>
    <w:p w14:paraId="39A86B78" w14:textId="77777777" w:rsidR="00C84CCF" w:rsidRPr="00C84CCF" w:rsidRDefault="00C84CCF" w:rsidP="00C84CCF">
      <w:pPr>
        <w:suppressAutoHyphens/>
        <w:autoSpaceDN w:val="0"/>
        <w:spacing w:after="0" w:line="360" w:lineRule="atLeast"/>
        <w:textAlignment w:val="baseline"/>
        <w:outlineLvl w:val="3"/>
        <w:rPr>
          <w:rFonts w:ascii="Times New Roman" w:eastAsia="Times New Roman" w:hAnsi="Times New Roman" w:cs="Times New Roman"/>
          <w:b/>
          <w:bCs/>
          <w:sz w:val="24"/>
          <w:szCs w:val="24"/>
          <w:lang w:eastAsia="en-GB"/>
        </w:rPr>
      </w:pPr>
    </w:p>
    <w:p w14:paraId="0D2FB70F"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The Barrett Model - Barrett Values Centre</w:t>
      </w:r>
      <w:r w:rsidRPr="00C84CCF">
        <w:rPr>
          <w:rFonts w:ascii="Segoe UI" w:eastAsia="Times New Roman" w:hAnsi="Segoe UI" w:cs="Segoe UI"/>
          <w:color w:val="000000"/>
          <w:sz w:val="21"/>
          <w:szCs w:val="21"/>
          <w:lang w:eastAsia="en-GB"/>
        </w:rPr>
        <w:t> (2021). Available at: https://www.valuescentre.com/barrett-model/ (Accessed: 19 January 2021).</w:t>
      </w:r>
    </w:p>
    <w:p w14:paraId="7A8E7377"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p>
    <w:p w14:paraId="45F0A533" w14:textId="77777777" w:rsidR="00C84CCF" w:rsidRPr="00C84CCF" w:rsidRDefault="00C84CCF" w:rsidP="00C84CCF">
      <w:pPr>
        <w:suppressAutoHyphens/>
        <w:autoSpaceDN w:val="0"/>
        <w:spacing w:after="0" w:line="360" w:lineRule="atLeast"/>
        <w:textAlignment w:val="baseline"/>
        <w:outlineLvl w:val="3"/>
        <w:rPr>
          <w:rFonts w:ascii="Segoe UI" w:eastAsia="Times New Roman" w:hAnsi="Segoe UI" w:cs="Segoe UI"/>
          <w:color w:val="000000"/>
          <w:sz w:val="21"/>
          <w:szCs w:val="21"/>
          <w:lang w:eastAsia="en-GB"/>
        </w:rPr>
      </w:pPr>
      <w:r w:rsidRPr="00C84CCF">
        <w:rPr>
          <w:rFonts w:ascii="Segoe UI" w:eastAsia="Times New Roman" w:hAnsi="Segoe UI" w:cs="Segoe UI"/>
          <w:i/>
          <w:iCs/>
          <w:color w:val="000000"/>
          <w:sz w:val="21"/>
          <w:szCs w:val="21"/>
          <w:lang w:eastAsia="en-GB"/>
        </w:rPr>
        <w:t>Theory X and Theory Y: Understanding People's Motivations</w:t>
      </w:r>
      <w:r w:rsidRPr="00C84CCF">
        <w:rPr>
          <w:rFonts w:ascii="Segoe UI" w:eastAsia="Times New Roman" w:hAnsi="Segoe UI" w:cs="Segoe UI"/>
          <w:color w:val="000000"/>
          <w:sz w:val="21"/>
          <w:szCs w:val="21"/>
          <w:lang w:eastAsia="en-GB"/>
        </w:rPr>
        <w:t> (2021). Available at: https://www.mindtools.com/pages/article/newLDR_74.htm (Accessed: 19 January 2021).</w:t>
      </w:r>
    </w:p>
    <w:tbl>
      <w:tblPr>
        <w:tblpPr w:leftFromText="180" w:rightFromText="180" w:vertAnchor="text" w:horzAnchor="page" w:tblpX="2897" w:tblpY="-49"/>
        <w:tblW w:w="0" w:type="auto"/>
        <w:tblCellMar>
          <w:top w:w="15" w:type="dxa"/>
          <w:left w:w="15" w:type="dxa"/>
          <w:bottom w:w="15" w:type="dxa"/>
          <w:right w:w="15" w:type="dxa"/>
        </w:tblCellMar>
        <w:tblLook w:val="04A0" w:firstRow="1" w:lastRow="0" w:firstColumn="1" w:lastColumn="0" w:noHBand="0" w:noVBand="1"/>
      </w:tblPr>
      <w:tblGrid>
        <w:gridCol w:w="1083"/>
        <w:gridCol w:w="7943"/>
      </w:tblGrid>
      <w:tr w:rsidR="00402A1B" w:rsidRPr="0097131D" w14:paraId="543B2147" w14:textId="77777777" w:rsidTr="00402A1B">
        <w:tc>
          <w:tcPr>
            <w:tcW w:w="1083" w:type="dxa"/>
            <w:tcMar>
              <w:top w:w="0" w:type="dxa"/>
              <w:left w:w="240" w:type="dxa"/>
              <w:bottom w:w="0" w:type="dxa"/>
              <w:right w:w="240" w:type="dxa"/>
            </w:tcMar>
            <w:hideMark/>
          </w:tcPr>
          <w:p w14:paraId="5DDC3BE6" w14:textId="273852FC" w:rsidR="00402A1B" w:rsidRPr="0097131D" w:rsidRDefault="00402A1B" w:rsidP="00402A1B">
            <w:pPr>
              <w:spacing w:after="0" w:line="240" w:lineRule="auto"/>
              <w:rPr>
                <w:rFonts w:ascii="Helvetica" w:eastAsia="Times New Roman" w:hAnsi="Helvetica" w:cs="Helvetica"/>
                <w:sz w:val="24"/>
                <w:szCs w:val="24"/>
                <w:lang w:eastAsia="en-GB"/>
              </w:rPr>
            </w:pPr>
          </w:p>
        </w:tc>
        <w:tc>
          <w:tcPr>
            <w:tcW w:w="7943" w:type="dxa"/>
            <w:tcMar>
              <w:top w:w="0" w:type="dxa"/>
              <w:left w:w="0" w:type="dxa"/>
              <w:bottom w:w="0" w:type="dxa"/>
              <w:right w:w="0" w:type="dxa"/>
            </w:tcMar>
            <w:vAlign w:val="center"/>
            <w:hideMark/>
          </w:tcPr>
          <w:p w14:paraId="64F2DDFD" w14:textId="77777777" w:rsidR="00402A1B" w:rsidRPr="0097131D" w:rsidRDefault="00402A1B" w:rsidP="00402A1B">
            <w:pPr>
              <w:shd w:val="clear" w:color="auto" w:fill="FFFFFF"/>
              <w:spacing w:after="0" w:line="300" w:lineRule="atLeast"/>
              <w:rPr>
                <w:rFonts w:ascii="Helvetica" w:eastAsia="Times New Roman" w:hAnsi="Helvetica" w:cs="Helvetica"/>
                <w:color w:val="222222"/>
                <w:sz w:val="24"/>
                <w:szCs w:val="24"/>
                <w:lang w:eastAsia="en-GB"/>
              </w:rPr>
            </w:pPr>
          </w:p>
        </w:tc>
      </w:tr>
    </w:tbl>
    <w:p w14:paraId="018F6EAD" w14:textId="77777777" w:rsidR="00E54A42" w:rsidRDefault="003421EB"/>
    <w:sectPr w:rsidR="00E54A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963802"/>
    <w:multiLevelType w:val="multilevel"/>
    <w:tmpl w:val="E598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7D2801"/>
    <w:multiLevelType w:val="multilevel"/>
    <w:tmpl w:val="CCCE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31D"/>
    <w:rsid w:val="000D3999"/>
    <w:rsid w:val="00133FB4"/>
    <w:rsid w:val="002D7792"/>
    <w:rsid w:val="003421EB"/>
    <w:rsid w:val="0036465E"/>
    <w:rsid w:val="003C2FCC"/>
    <w:rsid w:val="00402A1B"/>
    <w:rsid w:val="005A359E"/>
    <w:rsid w:val="0097131D"/>
    <w:rsid w:val="00C84CCF"/>
    <w:rsid w:val="00F51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5517"/>
  <w15:chartTrackingRefBased/>
  <w15:docId w15:val="{E22AAB25-E82F-47A5-92AD-E127D3868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13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7131D"/>
    <w:rPr>
      <w:color w:val="0000FF"/>
      <w:u w:val="single"/>
    </w:rPr>
  </w:style>
  <w:style w:type="character" w:customStyle="1" w:styleId="ams">
    <w:name w:val="ams"/>
    <w:basedOn w:val="DefaultParagraphFont"/>
    <w:rsid w:val="00971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857917">
      <w:bodyDiv w:val="1"/>
      <w:marLeft w:val="0"/>
      <w:marRight w:val="0"/>
      <w:marTop w:val="0"/>
      <w:marBottom w:val="0"/>
      <w:divBdr>
        <w:top w:val="none" w:sz="0" w:space="0" w:color="auto"/>
        <w:left w:val="none" w:sz="0" w:space="0" w:color="auto"/>
        <w:bottom w:val="none" w:sz="0" w:space="0" w:color="auto"/>
        <w:right w:val="none" w:sz="0" w:space="0" w:color="auto"/>
      </w:divBdr>
      <w:divsChild>
        <w:div w:id="1756240808">
          <w:marLeft w:val="0"/>
          <w:marRight w:val="0"/>
          <w:marTop w:val="0"/>
          <w:marBottom w:val="0"/>
          <w:divBdr>
            <w:top w:val="none" w:sz="0" w:space="0" w:color="auto"/>
            <w:left w:val="none" w:sz="0" w:space="0" w:color="auto"/>
            <w:bottom w:val="none" w:sz="0" w:space="0" w:color="auto"/>
            <w:right w:val="none" w:sz="0" w:space="0" w:color="auto"/>
          </w:divBdr>
          <w:divsChild>
            <w:div w:id="1771506208">
              <w:marLeft w:val="0"/>
              <w:marRight w:val="0"/>
              <w:marTop w:val="0"/>
              <w:marBottom w:val="0"/>
              <w:divBdr>
                <w:top w:val="none" w:sz="0" w:space="0" w:color="auto"/>
                <w:left w:val="none" w:sz="0" w:space="0" w:color="auto"/>
                <w:bottom w:val="none" w:sz="0" w:space="0" w:color="auto"/>
                <w:right w:val="none" w:sz="0" w:space="0" w:color="auto"/>
              </w:divBdr>
              <w:divsChild>
                <w:div w:id="934437964">
                  <w:marLeft w:val="0"/>
                  <w:marRight w:val="0"/>
                  <w:marTop w:val="0"/>
                  <w:marBottom w:val="0"/>
                  <w:divBdr>
                    <w:top w:val="none" w:sz="0" w:space="0" w:color="auto"/>
                    <w:left w:val="none" w:sz="0" w:space="0" w:color="auto"/>
                    <w:bottom w:val="none" w:sz="0" w:space="0" w:color="auto"/>
                    <w:right w:val="none" w:sz="0" w:space="0" w:color="auto"/>
                  </w:divBdr>
                  <w:divsChild>
                    <w:div w:id="1424303685">
                      <w:marLeft w:val="0"/>
                      <w:marRight w:val="0"/>
                      <w:marTop w:val="120"/>
                      <w:marBottom w:val="0"/>
                      <w:divBdr>
                        <w:top w:val="none" w:sz="0" w:space="0" w:color="auto"/>
                        <w:left w:val="none" w:sz="0" w:space="0" w:color="auto"/>
                        <w:bottom w:val="none" w:sz="0" w:space="0" w:color="auto"/>
                        <w:right w:val="none" w:sz="0" w:space="0" w:color="auto"/>
                      </w:divBdr>
                      <w:divsChild>
                        <w:div w:id="618923494">
                          <w:marLeft w:val="0"/>
                          <w:marRight w:val="0"/>
                          <w:marTop w:val="0"/>
                          <w:marBottom w:val="0"/>
                          <w:divBdr>
                            <w:top w:val="none" w:sz="0" w:space="0" w:color="auto"/>
                            <w:left w:val="none" w:sz="0" w:space="0" w:color="auto"/>
                            <w:bottom w:val="none" w:sz="0" w:space="0" w:color="auto"/>
                            <w:right w:val="none" w:sz="0" w:space="0" w:color="auto"/>
                          </w:divBdr>
                          <w:divsChild>
                            <w:div w:id="997004634">
                              <w:marLeft w:val="0"/>
                              <w:marRight w:val="0"/>
                              <w:marTop w:val="0"/>
                              <w:marBottom w:val="0"/>
                              <w:divBdr>
                                <w:top w:val="none" w:sz="0" w:space="0" w:color="auto"/>
                                <w:left w:val="none" w:sz="0" w:space="0" w:color="auto"/>
                                <w:bottom w:val="none" w:sz="0" w:space="0" w:color="auto"/>
                                <w:right w:val="none" w:sz="0" w:space="0" w:color="auto"/>
                              </w:divBdr>
                              <w:divsChild>
                                <w:div w:id="12457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487506">
          <w:marLeft w:val="0"/>
          <w:marRight w:val="0"/>
          <w:marTop w:val="0"/>
          <w:marBottom w:val="0"/>
          <w:divBdr>
            <w:top w:val="none" w:sz="0" w:space="0" w:color="auto"/>
            <w:left w:val="none" w:sz="0" w:space="0" w:color="auto"/>
            <w:bottom w:val="none" w:sz="0" w:space="0" w:color="auto"/>
            <w:right w:val="none" w:sz="0" w:space="0" w:color="auto"/>
          </w:divBdr>
          <w:divsChild>
            <w:div w:id="1001395208">
              <w:marLeft w:val="0"/>
              <w:marRight w:val="0"/>
              <w:marTop w:val="0"/>
              <w:marBottom w:val="0"/>
              <w:divBdr>
                <w:top w:val="none" w:sz="0" w:space="0" w:color="auto"/>
                <w:left w:val="none" w:sz="0" w:space="0" w:color="auto"/>
                <w:bottom w:val="none" w:sz="0" w:space="0" w:color="auto"/>
                <w:right w:val="none" w:sz="0" w:space="0" w:color="auto"/>
              </w:divBdr>
              <w:divsChild>
                <w:div w:id="663095925">
                  <w:marLeft w:val="0"/>
                  <w:marRight w:val="0"/>
                  <w:marTop w:val="0"/>
                  <w:marBottom w:val="0"/>
                  <w:divBdr>
                    <w:top w:val="none" w:sz="0" w:space="0" w:color="auto"/>
                    <w:left w:val="none" w:sz="0" w:space="0" w:color="auto"/>
                    <w:bottom w:val="none" w:sz="0" w:space="0" w:color="auto"/>
                    <w:right w:val="none" w:sz="0" w:space="0" w:color="auto"/>
                  </w:divBdr>
                  <w:divsChild>
                    <w:div w:id="1601061196">
                      <w:marLeft w:val="0"/>
                      <w:marRight w:val="0"/>
                      <w:marTop w:val="0"/>
                      <w:marBottom w:val="0"/>
                      <w:divBdr>
                        <w:top w:val="none" w:sz="0" w:space="0" w:color="auto"/>
                        <w:left w:val="none" w:sz="0" w:space="0" w:color="auto"/>
                        <w:bottom w:val="none" w:sz="0" w:space="0" w:color="auto"/>
                        <w:right w:val="none" w:sz="0" w:space="0" w:color="auto"/>
                      </w:divBdr>
                      <w:divsChild>
                        <w:div w:id="1574312294">
                          <w:marLeft w:val="0"/>
                          <w:marRight w:val="0"/>
                          <w:marTop w:val="0"/>
                          <w:marBottom w:val="0"/>
                          <w:divBdr>
                            <w:top w:val="none" w:sz="0" w:space="0" w:color="auto"/>
                            <w:left w:val="none" w:sz="0" w:space="0" w:color="auto"/>
                            <w:bottom w:val="none" w:sz="0" w:space="0" w:color="auto"/>
                            <w:right w:val="none" w:sz="0" w:space="0" w:color="auto"/>
                          </w:divBdr>
                          <w:divsChild>
                            <w:div w:id="208941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roberts-davies</dc:creator>
  <cp:keywords/>
  <dc:description/>
  <cp:lastModifiedBy>hannah roberts-davies</cp:lastModifiedBy>
  <cp:revision>2</cp:revision>
  <dcterms:created xsi:type="dcterms:W3CDTF">2021-01-22T10:51:00Z</dcterms:created>
  <dcterms:modified xsi:type="dcterms:W3CDTF">2021-01-22T10:51:00Z</dcterms:modified>
</cp:coreProperties>
</file>