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7AAA1A" w14:textId="0DEE5B78" w:rsidR="009D4ECF" w:rsidRPr="00A11631" w:rsidRDefault="009D4ECF" w:rsidP="005E44BF">
      <w:pPr>
        <w:rPr>
          <w:rFonts w:ascii="Times New Roman" w:hAnsi="Times New Roman" w:cs="Times New Roman"/>
          <w:sz w:val="72"/>
          <w:u w:val="single"/>
        </w:rPr>
      </w:pPr>
    </w:p>
    <w:p w14:paraId="0C37C5A4" w14:textId="77777777" w:rsidR="005E44BF" w:rsidRPr="00A11631" w:rsidRDefault="005E44BF" w:rsidP="005E44BF">
      <w:pPr>
        <w:rPr>
          <w:rFonts w:ascii="Times New Roman" w:hAnsi="Times New Roman" w:cs="Times New Roman"/>
          <w:sz w:val="72"/>
          <w:u w:val="single"/>
        </w:rPr>
      </w:pPr>
    </w:p>
    <w:p w14:paraId="24294D0B" w14:textId="77777777" w:rsidR="005E44BF" w:rsidRPr="00A11631" w:rsidRDefault="005E44BF" w:rsidP="009D4ECF">
      <w:pPr>
        <w:jc w:val="center"/>
        <w:rPr>
          <w:rFonts w:ascii="Times New Roman" w:hAnsi="Times New Roman" w:cs="Times New Roman"/>
          <w:sz w:val="72"/>
          <w:u w:val="single"/>
        </w:rPr>
      </w:pPr>
    </w:p>
    <w:p w14:paraId="67E86592" w14:textId="77777777" w:rsidR="005E44BF" w:rsidRPr="00A11631" w:rsidRDefault="005E44BF" w:rsidP="009D4ECF">
      <w:pPr>
        <w:jc w:val="center"/>
        <w:rPr>
          <w:rFonts w:ascii="Times New Roman" w:hAnsi="Times New Roman" w:cs="Times New Roman"/>
          <w:sz w:val="72"/>
          <w:u w:val="single"/>
        </w:rPr>
      </w:pPr>
    </w:p>
    <w:p w14:paraId="4894E09D" w14:textId="5F7D6068" w:rsidR="007F5DF3" w:rsidRPr="00A11631" w:rsidRDefault="009D4ECF" w:rsidP="009D4ECF">
      <w:pPr>
        <w:jc w:val="center"/>
        <w:rPr>
          <w:rFonts w:ascii="Times New Roman" w:hAnsi="Times New Roman" w:cs="Times New Roman"/>
          <w:sz w:val="72"/>
          <w:u w:val="single"/>
        </w:rPr>
      </w:pPr>
      <w:r w:rsidRPr="00A11631">
        <w:rPr>
          <w:rFonts w:ascii="Times New Roman" w:hAnsi="Times New Roman" w:cs="Times New Roman"/>
          <w:sz w:val="72"/>
          <w:u w:val="single"/>
        </w:rPr>
        <w:t>An exploration of the possible effects of proposed changes to Welsh Government ALN legislation.</w:t>
      </w:r>
    </w:p>
    <w:p w14:paraId="295E00DE" w14:textId="77777777" w:rsidR="005E44BF" w:rsidRPr="00A11631" w:rsidRDefault="005E44BF" w:rsidP="005E44BF">
      <w:pPr>
        <w:rPr>
          <w:rFonts w:ascii="Times New Roman" w:hAnsi="Times New Roman" w:cs="Times New Roman"/>
          <w:sz w:val="44"/>
          <w:u w:val="single"/>
        </w:rPr>
      </w:pPr>
    </w:p>
    <w:p w14:paraId="307F1CFC" w14:textId="77777777" w:rsidR="005E44BF" w:rsidRPr="00A11631" w:rsidRDefault="005E44BF" w:rsidP="005E44BF">
      <w:pPr>
        <w:rPr>
          <w:rFonts w:ascii="Times New Roman" w:hAnsi="Times New Roman" w:cs="Times New Roman"/>
          <w:sz w:val="44"/>
          <w:u w:val="single"/>
        </w:rPr>
      </w:pPr>
    </w:p>
    <w:p w14:paraId="4E14FA58" w14:textId="77777777" w:rsidR="005E44BF" w:rsidRPr="00A11631" w:rsidRDefault="005E44BF" w:rsidP="005E44BF">
      <w:pPr>
        <w:rPr>
          <w:rFonts w:ascii="Times New Roman" w:hAnsi="Times New Roman" w:cs="Times New Roman"/>
          <w:sz w:val="44"/>
          <w:u w:val="single"/>
        </w:rPr>
      </w:pPr>
    </w:p>
    <w:p w14:paraId="2004B1AA" w14:textId="1787C172" w:rsidR="005E44BF" w:rsidRPr="00A11631" w:rsidRDefault="005E44BF" w:rsidP="005E44BF">
      <w:pPr>
        <w:rPr>
          <w:rFonts w:ascii="Times New Roman" w:hAnsi="Times New Roman" w:cs="Times New Roman"/>
          <w:sz w:val="44"/>
          <w:u w:val="single"/>
        </w:rPr>
      </w:pPr>
      <w:r w:rsidRPr="00A11631">
        <w:rPr>
          <w:rFonts w:ascii="Times New Roman" w:hAnsi="Times New Roman" w:cs="Times New Roman"/>
          <w:sz w:val="44"/>
          <w:u w:val="single"/>
        </w:rPr>
        <w:t>Caitlin Shanahan</w:t>
      </w:r>
    </w:p>
    <w:p w14:paraId="0DF9D804" w14:textId="19077006" w:rsidR="005E44BF" w:rsidRPr="00A11631" w:rsidRDefault="005E44BF" w:rsidP="005E44BF">
      <w:pPr>
        <w:rPr>
          <w:rFonts w:ascii="Times New Roman" w:hAnsi="Times New Roman" w:cs="Times New Roman"/>
          <w:sz w:val="44"/>
          <w:u w:val="single"/>
        </w:rPr>
      </w:pPr>
      <w:r w:rsidRPr="00A11631">
        <w:rPr>
          <w:rFonts w:ascii="Times New Roman" w:hAnsi="Times New Roman" w:cs="Times New Roman"/>
          <w:sz w:val="44"/>
          <w:u w:val="single"/>
        </w:rPr>
        <w:t>BA (Hons) in Primary Education with QTS</w:t>
      </w:r>
    </w:p>
    <w:p w14:paraId="4D6144C9" w14:textId="6805170A" w:rsidR="005E44BF" w:rsidRPr="00A11631" w:rsidRDefault="005E44BF" w:rsidP="005E44BF">
      <w:pPr>
        <w:rPr>
          <w:rFonts w:ascii="Times New Roman" w:hAnsi="Times New Roman" w:cs="Times New Roman"/>
          <w:sz w:val="44"/>
          <w:u w:val="single"/>
        </w:rPr>
      </w:pPr>
      <w:r w:rsidRPr="00A11631">
        <w:rPr>
          <w:rFonts w:ascii="Times New Roman" w:hAnsi="Times New Roman" w:cs="Times New Roman"/>
          <w:sz w:val="44"/>
          <w:u w:val="single"/>
        </w:rPr>
        <w:t>University of Wales Trinity Saint David</w:t>
      </w:r>
    </w:p>
    <w:p w14:paraId="2651BC91" w14:textId="23F54EB1" w:rsidR="005E44BF" w:rsidRPr="00A11631" w:rsidRDefault="005E44BF" w:rsidP="005E44BF">
      <w:pPr>
        <w:rPr>
          <w:rFonts w:ascii="Times New Roman" w:hAnsi="Times New Roman" w:cs="Times New Roman"/>
          <w:sz w:val="44"/>
          <w:u w:val="single"/>
        </w:rPr>
      </w:pPr>
      <w:r w:rsidRPr="00A11631">
        <w:rPr>
          <w:rFonts w:ascii="Times New Roman" w:hAnsi="Times New Roman" w:cs="Times New Roman"/>
          <w:sz w:val="44"/>
          <w:u w:val="single"/>
        </w:rPr>
        <w:t>May 2019</w:t>
      </w:r>
    </w:p>
    <w:p w14:paraId="172AD12D" w14:textId="77777777" w:rsidR="0024698E" w:rsidRDefault="0024698E" w:rsidP="005E44BF">
      <w:pPr>
        <w:rPr>
          <w:rFonts w:ascii="Times New Roman" w:hAnsi="Times New Roman" w:cs="Times New Roman"/>
          <w:sz w:val="56"/>
          <w:u w:val="single"/>
        </w:rPr>
      </w:pPr>
    </w:p>
    <w:p w14:paraId="0597B0D7" w14:textId="448E038B" w:rsidR="005E44BF" w:rsidRPr="00A11631" w:rsidRDefault="005E44BF" w:rsidP="005E44BF">
      <w:pPr>
        <w:rPr>
          <w:rFonts w:ascii="Times New Roman" w:hAnsi="Times New Roman" w:cs="Times New Roman"/>
          <w:sz w:val="56"/>
          <w:u w:val="single"/>
        </w:rPr>
      </w:pPr>
      <w:proofErr w:type="spellStart"/>
      <w:r w:rsidRPr="00A11631">
        <w:rPr>
          <w:rFonts w:ascii="Times New Roman" w:hAnsi="Times New Roman" w:cs="Times New Roman"/>
          <w:sz w:val="56"/>
          <w:u w:val="single"/>
        </w:rPr>
        <w:lastRenderedPageBreak/>
        <w:t>Frontpiece</w:t>
      </w:r>
      <w:proofErr w:type="spellEnd"/>
    </w:p>
    <w:p w14:paraId="75CE650E" w14:textId="155AABF6" w:rsidR="005E44BF" w:rsidRPr="00A11631" w:rsidRDefault="005E44BF" w:rsidP="005E44BF">
      <w:pPr>
        <w:rPr>
          <w:rFonts w:ascii="Times New Roman" w:hAnsi="Times New Roman" w:cs="Times New Roman"/>
          <w:sz w:val="24"/>
        </w:rPr>
      </w:pPr>
      <w:r w:rsidRPr="00A11631">
        <w:rPr>
          <w:rFonts w:ascii="Times New Roman" w:hAnsi="Times New Roman" w:cs="Times New Roman"/>
          <w:sz w:val="24"/>
        </w:rPr>
        <w:t>This is to notify that any work presented within this research paper has been gathered by the author and is</w:t>
      </w:r>
      <w:r w:rsidR="00AD6B90" w:rsidRPr="00A11631">
        <w:rPr>
          <w:rFonts w:ascii="Times New Roman" w:hAnsi="Times New Roman" w:cs="Times New Roman"/>
          <w:sz w:val="24"/>
        </w:rPr>
        <w:t xml:space="preserve"> being presented to gain a BA (Hons) Primary Education with QTS at The University of Wales Trinity Saint David. All the primary research conducted was the authors own and all other secondary work is referenced to the appropriate authors. The researcher understands that any that any work without reference will be considered plagiarism, which will lead to the failure of this module.</w:t>
      </w:r>
    </w:p>
    <w:p w14:paraId="2E7CC7A0" w14:textId="74B3F89B" w:rsidR="00F134E0" w:rsidRPr="00A11631" w:rsidRDefault="005E44BF">
      <w:pPr>
        <w:rPr>
          <w:rFonts w:ascii="Times New Roman" w:hAnsi="Times New Roman" w:cs="Times New Roman"/>
          <w:sz w:val="72"/>
          <w:u w:val="single"/>
        </w:rPr>
      </w:pPr>
      <w:r w:rsidRPr="00A11631">
        <w:rPr>
          <w:rFonts w:ascii="Times New Roman" w:hAnsi="Times New Roman" w:cs="Times New Roman"/>
          <w:sz w:val="72"/>
          <w:u w:val="single"/>
        </w:rPr>
        <w:br w:type="page"/>
      </w:r>
    </w:p>
    <w:p w14:paraId="3E8D7CC6" w14:textId="77777777" w:rsidR="00F134E0" w:rsidRPr="00A11631" w:rsidRDefault="00F134E0">
      <w:pPr>
        <w:rPr>
          <w:rFonts w:ascii="Times New Roman" w:hAnsi="Times New Roman" w:cs="Times New Roman"/>
          <w:sz w:val="72"/>
          <w:u w:val="single"/>
        </w:rPr>
      </w:pPr>
      <w:r w:rsidRPr="00A11631">
        <w:rPr>
          <w:rFonts w:ascii="Times New Roman" w:hAnsi="Times New Roman" w:cs="Times New Roman"/>
          <w:sz w:val="56"/>
          <w:u w:val="single"/>
        </w:rPr>
        <w:lastRenderedPageBreak/>
        <w:t>Acknowledgements:</w:t>
      </w:r>
    </w:p>
    <w:p w14:paraId="34D9DEF9" w14:textId="77777777" w:rsidR="00774758" w:rsidRPr="00A11631" w:rsidRDefault="00F134E0">
      <w:pPr>
        <w:rPr>
          <w:rFonts w:ascii="Times New Roman" w:hAnsi="Times New Roman" w:cs="Times New Roman"/>
          <w:sz w:val="24"/>
        </w:rPr>
      </w:pPr>
      <w:r w:rsidRPr="00A11631">
        <w:rPr>
          <w:rFonts w:ascii="Times New Roman" w:hAnsi="Times New Roman" w:cs="Times New Roman"/>
          <w:sz w:val="24"/>
        </w:rPr>
        <w:t>The researcher of this research project would first like to thank the participants from the subject school for taking the time to be interviewed and for sharing their good practice. Particular thanks go to the staff within the schools LRC, whom were so welcoming throughout the whole process and have continued to be supportive throughout. Thank you to the schools ALNCO for working closely with the author throughout the research project and to the Head mistress for allowing access to the school, its staff and pupils.</w:t>
      </w:r>
    </w:p>
    <w:p w14:paraId="2553456C" w14:textId="77777777" w:rsidR="00224CE5" w:rsidRPr="00A11631" w:rsidRDefault="00774758">
      <w:pPr>
        <w:rPr>
          <w:rFonts w:ascii="Times New Roman" w:hAnsi="Times New Roman" w:cs="Times New Roman"/>
          <w:sz w:val="24"/>
        </w:rPr>
      </w:pPr>
      <w:r w:rsidRPr="00A11631">
        <w:rPr>
          <w:rFonts w:ascii="Times New Roman" w:hAnsi="Times New Roman" w:cs="Times New Roman"/>
          <w:sz w:val="24"/>
        </w:rPr>
        <w:t xml:space="preserve">Special thanks go to Dr </w:t>
      </w:r>
      <w:proofErr w:type="spellStart"/>
      <w:r w:rsidRPr="00A11631">
        <w:rPr>
          <w:rFonts w:ascii="Times New Roman" w:hAnsi="Times New Roman" w:cs="Times New Roman"/>
          <w:sz w:val="24"/>
        </w:rPr>
        <w:t>Sioned</w:t>
      </w:r>
      <w:proofErr w:type="spellEnd"/>
      <w:r w:rsidRPr="00A11631">
        <w:rPr>
          <w:rFonts w:ascii="Times New Roman" w:hAnsi="Times New Roman" w:cs="Times New Roman"/>
          <w:sz w:val="24"/>
        </w:rPr>
        <w:t xml:space="preserve"> Hughes for her help throughout the whole process and continued support.</w:t>
      </w:r>
    </w:p>
    <w:p w14:paraId="12E7C4B0" w14:textId="77777777" w:rsidR="00703CB8" w:rsidRPr="00A11631" w:rsidRDefault="00224CE5">
      <w:pPr>
        <w:rPr>
          <w:rFonts w:ascii="Times New Roman" w:hAnsi="Times New Roman" w:cs="Times New Roman"/>
          <w:sz w:val="24"/>
        </w:rPr>
      </w:pPr>
      <w:r w:rsidRPr="00A11631">
        <w:rPr>
          <w:rFonts w:ascii="Times New Roman" w:hAnsi="Times New Roman" w:cs="Times New Roman"/>
          <w:sz w:val="24"/>
        </w:rPr>
        <w:t>The author wishes to thank everyone else whom she has been in contact with during this period, for their support and guidance throughout, it really has been most helpful.</w:t>
      </w:r>
    </w:p>
    <w:p w14:paraId="2B9CA56D" w14:textId="77777777" w:rsidR="001009DC" w:rsidRPr="00A11631" w:rsidRDefault="00703CB8">
      <w:pPr>
        <w:rPr>
          <w:rFonts w:ascii="Times New Roman" w:hAnsi="Times New Roman" w:cs="Times New Roman"/>
          <w:sz w:val="24"/>
        </w:rPr>
      </w:pPr>
      <w:r w:rsidRPr="00A11631">
        <w:rPr>
          <w:rFonts w:ascii="Times New Roman" w:hAnsi="Times New Roman" w:cs="Times New Roman"/>
          <w:sz w:val="24"/>
        </w:rPr>
        <w:t>Thank you all.</w:t>
      </w:r>
    </w:p>
    <w:p w14:paraId="47A5C430" w14:textId="77777777" w:rsidR="001009DC" w:rsidRPr="00A11631" w:rsidRDefault="001009DC">
      <w:pPr>
        <w:rPr>
          <w:rFonts w:ascii="Times New Roman" w:hAnsi="Times New Roman" w:cs="Times New Roman"/>
          <w:sz w:val="24"/>
        </w:rPr>
      </w:pPr>
      <w:r w:rsidRPr="00A11631">
        <w:rPr>
          <w:rFonts w:ascii="Times New Roman" w:hAnsi="Times New Roman" w:cs="Times New Roman"/>
          <w:sz w:val="24"/>
        </w:rPr>
        <w:br w:type="page"/>
      </w:r>
    </w:p>
    <w:p w14:paraId="51EDE763" w14:textId="77777777" w:rsidR="000A0F05" w:rsidRPr="00A11631" w:rsidRDefault="000A0F05" w:rsidP="001009DC">
      <w:pPr>
        <w:rPr>
          <w:rFonts w:ascii="Times New Roman" w:hAnsi="Times New Roman" w:cs="Times New Roman"/>
          <w:sz w:val="72"/>
          <w:u w:val="single"/>
        </w:rPr>
      </w:pPr>
      <w:r w:rsidRPr="00A11631">
        <w:rPr>
          <w:rFonts w:ascii="Times New Roman" w:hAnsi="Times New Roman" w:cs="Times New Roman"/>
          <w:sz w:val="72"/>
          <w:u w:val="single"/>
        </w:rPr>
        <w:lastRenderedPageBreak/>
        <w:t>Contents:</w:t>
      </w:r>
    </w:p>
    <w:p w14:paraId="52550999" w14:textId="23707369" w:rsidR="00513E8B" w:rsidRPr="00A11631" w:rsidRDefault="00513E8B" w:rsidP="001009DC">
      <w:pPr>
        <w:rPr>
          <w:rFonts w:ascii="Times New Roman" w:hAnsi="Times New Roman" w:cs="Times New Roman"/>
          <w:sz w:val="24"/>
        </w:rPr>
      </w:pPr>
      <w:r w:rsidRPr="00A11631">
        <w:rPr>
          <w:rFonts w:ascii="Times New Roman" w:hAnsi="Times New Roman" w:cs="Times New Roman"/>
          <w:sz w:val="24"/>
        </w:rPr>
        <w:t>Chapter 1: Introduction</w:t>
      </w:r>
    </w:p>
    <w:p w14:paraId="2C083C17" w14:textId="2C66543B" w:rsidR="00513E8B" w:rsidRPr="00A11631" w:rsidRDefault="00562D32" w:rsidP="00513E8B">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1.1:  Aims of investigation </w:t>
      </w:r>
    </w:p>
    <w:p w14:paraId="6CBA192C" w14:textId="74A1F232" w:rsidR="00562D32" w:rsidRPr="00A11631" w:rsidRDefault="00885C5A" w:rsidP="00513E8B">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1.2:  Reasoning behind research</w:t>
      </w:r>
    </w:p>
    <w:p w14:paraId="03D56719" w14:textId="219AED6D" w:rsidR="009451A5" w:rsidRPr="00A11631" w:rsidRDefault="009451A5" w:rsidP="00513E8B">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1.3:  Research methods</w:t>
      </w:r>
    </w:p>
    <w:p w14:paraId="431FAA38" w14:textId="77777777" w:rsidR="00833929" w:rsidRPr="00A11631" w:rsidRDefault="00050C85" w:rsidP="00513E8B">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1.4: C</w:t>
      </w:r>
      <w:r w:rsidR="00833929" w:rsidRPr="00A11631">
        <w:rPr>
          <w:rFonts w:ascii="Times New Roman" w:hAnsi="Times New Roman" w:cs="Times New Roman"/>
          <w:sz w:val="24"/>
        </w:rPr>
        <w:t>urrent statementing system</w:t>
      </w:r>
    </w:p>
    <w:p w14:paraId="4F932CCA" w14:textId="6E421758" w:rsidR="00050C85" w:rsidRPr="00A11631" w:rsidRDefault="00833929" w:rsidP="00513E8B">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1.5: Changes being proposed </w:t>
      </w:r>
      <w:r w:rsidR="00050C85" w:rsidRPr="00A11631">
        <w:rPr>
          <w:rFonts w:ascii="Times New Roman" w:hAnsi="Times New Roman" w:cs="Times New Roman"/>
          <w:sz w:val="24"/>
        </w:rPr>
        <w:t xml:space="preserve"> </w:t>
      </w:r>
    </w:p>
    <w:p w14:paraId="78866F5F" w14:textId="019086F9" w:rsidR="001C07B9" w:rsidRPr="00A11631" w:rsidRDefault="001C07B9" w:rsidP="00513E8B">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1.6:  Hypothesis </w:t>
      </w:r>
    </w:p>
    <w:p w14:paraId="2096A38C" w14:textId="7F75E974" w:rsidR="001C07B9" w:rsidRPr="00A11631" w:rsidRDefault="001C07B9" w:rsidP="001C07B9">
      <w:pPr>
        <w:rPr>
          <w:rFonts w:ascii="Times New Roman" w:hAnsi="Times New Roman" w:cs="Times New Roman"/>
          <w:sz w:val="24"/>
        </w:rPr>
      </w:pPr>
      <w:r w:rsidRPr="00A11631">
        <w:rPr>
          <w:rFonts w:ascii="Times New Roman" w:hAnsi="Times New Roman" w:cs="Times New Roman"/>
          <w:sz w:val="24"/>
        </w:rPr>
        <w:t>Chapter 2: Literature review</w:t>
      </w:r>
    </w:p>
    <w:p w14:paraId="698A0B16" w14:textId="2B19CBAE" w:rsidR="001C07B9" w:rsidRPr="00A11631" w:rsidRDefault="00EB4E3C" w:rsidP="001C07B9">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2.1: Chapter overview</w:t>
      </w:r>
    </w:p>
    <w:p w14:paraId="17A79F64" w14:textId="22E58382" w:rsidR="00EB4E3C" w:rsidRPr="00A11631" w:rsidRDefault="00EB4E3C" w:rsidP="001C07B9">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2.2: </w:t>
      </w:r>
      <w:r w:rsidR="00021A61" w:rsidRPr="00A11631">
        <w:rPr>
          <w:rFonts w:ascii="Times New Roman" w:hAnsi="Times New Roman" w:cs="Times New Roman"/>
          <w:sz w:val="24"/>
        </w:rPr>
        <w:t xml:space="preserve">Critical analysis </w:t>
      </w:r>
    </w:p>
    <w:p w14:paraId="59F2C759" w14:textId="44D2095A" w:rsidR="008F47B1" w:rsidRPr="00A11631" w:rsidRDefault="008F47B1" w:rsidP="001C07B9">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2.3: The five Principles</w:t>
      </w:r>
    </w:p>
    <w:p w14:paraId="48BDA726" w14:textId="21476C54" w:rsidR="008F47B1" w:rsidRPr="00A11631" w:rsidRDefault="008F47B1" w:rsidP="001C07B9">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2.4:</w:t>
      </w:r>
      <w:r w:rsidR="0089586A" w:rsidRPr="00A11631">
        <w:rPr>
          <w:rFonts w:ascii="Times New Roman" w:hAnsi="Times New Roman" w:cs="Times New Roman"/>
          <w:sz w:val="24"/>
        </w:rPr>
        <w:t xml:space="preserve"> A Rights based approach</w:t>
      </w:r>
    </w:p>
    <w:p w14:paraId="4C13A0F7" w14:textId="709624C7" w:rsidR="003C6554" w:rsidRPr="00A11631" w:rsidRDefault="003C6554" w:rsidP="001C07B9">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2.5: Early intervention, identification and effective transition</w:t>
      </w:r>
    </w:p>
    <w:p w14:paraId="4B0DCB72" w14:textId="326491F5" w:rsidR="003C6554" w:rsidRPr="00A11631" w:rsidRDefault="003C6554" w:rsidP="001C07B9">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2.6: </w:t>
      </w:r>
      <w:r w:rsidR="00EC184A" w:rsidRPr="00A11631">
        <w:rPr>
          <w:rFonts w:ascii="Times New Roman" w:hAnsi="Times New Roman" w:cs="Times New Roman"/>
          <w:sz w:val="24"/>
        </w:rPr>
        <w:t>Collaboration</w:t>
      </w:r>
    </w:p>
    <w:p w14:paraId="57401FCC" w14:textId="12E70BAE" w:rsidR="00921067" w:rsidRPr="00A11631" w:rsidRDefault="00921067" w:rsidP="001C07B9">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2.7: Inclusive education</w:t>
      </w:r>
    </w:p>
    <w:p w14:paraId="44B7BF65" w14:textId="29238695" w:rsidR="00102F05" w:rsidRPr="00A11631" w:rsidRDefault="00102F05" w:rsidP="001C07B9">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2.8: A bilingual system</w:t>
      </w:r>
    </w:p>
    <w:p w14:paraId="52EEBCCC" w14:textId="462A484B" w:rsidR="00685084" w:rsidRPr="00A11631" w:rsidRDefault="00685084" w:rsidP="00685084">
      <w:pPr>
        <w:rPr>
          <w:rFonts w:ascii="Times New Roman" w:hAnsi="Times New Roman" w:cs="Times New Roman"/>
          <w:sz w:val="24"/>
        </w:rPr>
      </w:pPr>
      <w:r w:rsidRPr="00A11631">
        <w:rPr>
          <w:rFonts w:ascii="Times New Roman" w:hAnsi="Times New Roman" w:cs="Times New Roman"/>
          <w:sz w:val="24"/>
        </w:rPr>
        <w:t>Chapter 3: Research methods</w:t>
      </w:r>
    </w:p>
    <w:p w14:paraId="5F243100" w14:textId="0BCBFECE" w:rsidR="00685084" w:rsidRPr="00A11631" w:rsidRDefault="00685084" w:rsidP="00685084">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3.1</w:t>
      </w:r>
      <w:r w:rsidR="00C4602F" w:rsidRPr="00A11631">
        <w:rPr>
          <w:rFonts w:ascii="Times New Roman" w:hAnsi="Times New Roman" w:cs="Times New Roman"/>
          <w:sz w:val="24"/>
        </w:rPr>
        <w:t>: Adhering to ethical practice</w:t>
      </w:r>
    </w:p>
    <w:p w14:paraId="2BFAEB32" w14:textId="1719B540" w:rsidR="00C4602F" w:rsidRPr="00A11631" w:rsidRDefault="00C4602F" w:rsidP="00685084">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3.2: </w:t>
      </w:r>
      <w:r w:rsidR="00102D19" w:rsidRPr="00A11631">
        <w:rPr>
          <w:rFonts w:ascii="Times New Roman" w:hAnsi="Times New Roman" w:cs="Times New Roman"/>
          <w:sz w:val="24"/>
        </w:rPr>
        <w:t>Interviews with educators</w:t>
      </w:r>
    </w:p>
    <w:p w14:paraId="504B098D" w14:textId="2BB3E65C" w:rsidR="003F57E6" w:rsidRPr="00A11631" w:rsidRDefault="003F57E6" w:rsidP="00685084">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3.3: Pupil interviews</w:t>
      </w:r>
    </w:p>
    <w:p w14:paraId="2F992C3E" w14:textId="43EFF180" w:rsidR="003F57E6" w:rsidRPr="00A11631" w:rsidRDefault="003F57E6" w:rsidP="00685084">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3.4: Lesson observations</w:t>
      </w:r>
    </w:p>
    <w:p w14:paraId="671087A0" w14:textId="25DF0D2F" w:rsidR="003F57E6" w:rsidRPr="00A11631" w:rsidRDefault="003F57E6" w:rsidP="00685084">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3.5: Learning Walks</w:t>
      </w:r>
    </w:p>
    <w:p w14:paraId="79097F31" w14:textId="19701C65" w:rsidR="003F57E6" w:rsidRPr="00A11631" w:rsidRDefault="003F57E6" w:rsidP="00685084">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3.6:</w:t>
      </w:r>
      <w:r w:rsidRPr="00A11631">
        <w:rPr>
          <w:rFonts w:ascii="Times New Roman" w:hAnsi="Times New Roman" w:cs="Times New Roman"/>
        </w:rPr>
        <w:t xml:space="preserve"> </w:t>
      </w:r>
      <w:r w:rsidRPr="00A11631">
        <w:rPr>
          <w:rFonts w:ascii="Times New Roman" w:hAnsi="Times New Roman" w:cs="Times New Roman"/>
          <w:sz w:val="24"/>
        </w:rPr>
        <w:t>Summary of methodology</w:t>
      </w:r>
    </w:p>
    <w:p w14:paraId="7CFE14AC" w14:textId="48E05247" w:rsidR="003F57E6" w:rsidRPr="00A11631" w:rsidRDefault="003F57E6" w:rsidP="003F57E6">
      <w:pPr>
        <w:rPr>
          <w:rFonts w:ascii="Times New Roman" w:hAnsi="Times New Roman" w:cs="Times New Roman"/>
          <w:sz w:val="24"/>
        </w:rPr>
      </w:pPr>
      <w:r w:rsidRPr="00A11631">
        <w:rPr>
          <w:rFonts w:ascii="Times New Roman" w:hAnsi="Times New Roman" w:cs="Times New Roman"/>
          <w:sz w:val="24"/>
        </w:rPr>
        <w:t>Chapter 4:</w:t>
      </w:r>
      <w:r w:rsidR="00FF4B44" w:rsidRPr="00A11631">
        <w:rPr>
          <w:rFonts w:ascii="Times New Roman" w:hAnsi="Times New Roman" w:cs="Times New Roman"/>
        </w:rPr>
        <w:t xml:space="preserve"> </w:t>
      </w:r>
      <w:r w:rsidR="00FF4B44" w:rsidRPr="00A11631">
        <w:rPr>
          <w:rFonts w:ascii="Times New Roman" w:hAnsi="Times New Roman" w:cs="Times New Roman"/>
          <w:sz w:val="24"/>
        </w:rPr>
        <w:t>Results and Discussion</w:t>
      </w:r>
    </w:p>
    <w:p w14:paraId="60C14F6C" w14:textId="2FB8378C" w:rsidR="00B956AF" w:rsidRPr="00A11631" w:rsidRDefault="00B956AF" w:rsidP="00B956AF">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4.1: </w:t>
      </w:r>
      <w:r w:rsidR="00A92CFC" w:rsidRPr="00A11631">
        <w:rPr>
          <w:rFonts w:ascii="Times New Roman" w:hAnsi="Times New Roman" w:cs="Times New Roman"/>
          <w:sz w:val="24"/>
        </w:rPr>
        <w:t>S</w:t>
      </w:r>
      <w:r w:rsidR="00C35FA9" w:rsidRPr="00A11631">
        <w:rPr>
          <w:rFonts w:ascii="Times New Roman" w:hAnsi="Times New Roman" w:cs="Times New Roman"/>
          <w:sz w:val="24"/>
        </w:rPr>
        <w:t>taff interviews</w:t>
      </w:r>
    </w:p>
    <w:p w14:paraId="1689B647" w14:textId="71D07CD8" w:rsidR="000E0783" w:rsidRPr="00A11631" w:rsidRDefault="000E0783" w:rsidP="00B956AF">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4.2: </w:t>
      </w:r>
      <w:r w:rsidR="00A92CFC" w:rsidRPr="00A11631">
        <w:rPr>
          <w:rFonts w:ascii="Times New Roman" w:hAnsi="Times New Roman" w:cs="Times New Roman"/>
          <w:sz w:val="24"/>
        </w:rPr>
        <w:t>Pupil Interviews</w:t>
      </w:r>
    </w:p>
    <w:p w14:paraId="6652595C" w14:textId="14F5A428" w:rsidR="00A92CFC" w:rsidRPr="00A11631" w:rsidRDefault="00A92CFC" w:rsidP="00B956AF">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4.3</w:t>
      </w:r>
      <w:r w:rsidR="00FD6134" w:rsidRPr="00A11631">
        <w:rPr>
          <w:rFonts w:ascii="Times New Roman" w:hAnsi="Times New Roman" w:cs="Times New Roman"/>
          <w:sz w:val="24"/>
        </w:rPr>
        <w:t xml:space="preserve">: </w:t>
      </w:r>
      <w:r w:rsidR="00FD6134" w:rsidRPr="00A11631">
        <w:rPr>
          <w:rFonts w:ascii="Times New Roman" w:hAnsi="Times New Roman" w:cs="Times New Roman"/>
          <w:sz w:val="24"/>
        </w:rPr>
        <w:t>Observations</w:t>
      </w:r>
    </w:p>
    <w:p w14:paraId="2EA752D2" w14:textId="36F4FA9F" w:rsidR="00FD6134" w:rsidRPr="00A11631" w:rsidRDefault="00FD6134" w:rsidP="00B956AF">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4.4: Learning Walks</w:t>
      </w:r>
    </w:p>
    <w:p w14:paraId="6F3F7A5A" w14:textId="5F9499F6" w:rsidR="00FD6134" w:rsidRPr="00A11631" w:rsidRDefault="00FD6134" w:rsidP="00FD6134">
      <w:pPr>
        <w:rPr>
          <w:rFonts w:ascii="Times New Roman" w:hAnsi="Times New Roman" w:cs="Times New Roman"/>
          <w:sz w:val="24"/>
        </w:rPr>
      </w:pPr>
      <w:r w:rsidRPr="00A11631">
        <w:rPr>
          <w:rFonts w:ascii="Times New Roman" w:hAnsi="Times New Roman" w:cs="Times New Roman"/>
          <w:sz w:val="24"/>
        </w:rPr>
        <w:t xml:space="preserve">Chapter 5: </w:t>
      </w:r>
      <w:r w:rsidR="007365E6" w:rsidRPr="00A11631">
        <w:rPr>
          <w:rFonts w:ascii="Times New Roman" w:hAnsi="Times New Roman" w:cs="Times New Roman"/>
          <w:sz w:val="24"/>
        </w:rPr>
        <w:t>Conclusion</w:t>
      </w:r>
    </w:p>
    <w:p w14:paraId="62E34D8E" w14:textId="114473C6" w:rsidR="007365E6" w:rsidRPr="00A11631" w:rsidRDefault="007365E6" w:rsidP="007365E6">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5.1: </w:t>
      </w:r>
      <w:r w:rsidRPr="00A11631">
        <w:rPr>
          <w:rFonts w:ascii="Times New Roman" w:hAnsi="Times New Roman" w:cs="Times New Roman"/>
          <w:sz w:val="24"/>
        </w:rPr>
        <w:t>Essay aim</w:t>
      </w:r>
    </w:p>
    <w:p w14:paraId="0A1A22D0" w14:textId="05308B7C" w:rsidR="007365E6" w:rsidRPr="00A11631" w:rsidRDefault="007365E6" w:rsidP="007365E6">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5.2: </w:t>
      </w:r>
      <w:r w:rsidRPr="00A11631">
        <w:rPr>
          <w:rFonts w:ascii="Times New Roman" w:hAnsi="Times New Roman" w:cs="Times New Roman"/>
          <w:sz w:val="24"/>
        </w:rPr>
        <w:t>Conclusion</w:t>
      </w:r>
    </w:p>
    <w:p w14:paraId="3263CC9F" w14:textId="66914E0A" w:rsidR="007365E6" w:rsidRPr="00A11631" w:rsidRDefault="007365E6" w:rsidP="007365E6">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5.3: Professional learning</w:t>
      </w:r>
    </w:p>
    <w:p w14:paraId="6F6BC20D" w14:textId="4AC41C95" w:rsidR="007365E6" w:rsidRPr="00A11631" w:rsidRDefault="007365E6" w:rsidP="007365E6">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5.4: </w:t>
      </w:r>
      <w:r w:rsidRPr="00A11631">
        <w:rPr>
          <w:rFonts w:ascii="Times New Roman" w:hAnsi="Times New Roman" w:cs="Times New Roman"/>
          <w:sz w:val="24"/>
        </w:rPr>
        <w:t>Further research</w:t>
      </w:r>
    </w:p>
    <w:p w14:paraId="608959F7" w14:textId="6AF9B53B" w:rsidR="00133B77" w:rsidRPr="00A11631" w:rsidRDefault="00133B77" w:rsidP="00133B77">
      <w:pPr>
        <w:rPr>
          <w:rFonts w:ascii="Times New Roman" w:hAnsi="Times New Roman" w:cs="Times New Roman"/>
          <w:sz w:val="24"/>
        </w:rPr>
      </w:pPr>
      <w:r w:rsidRPr="00A11631">
        <w:rPr>
          <w:rFonts w:ascii="Times New Roman" w:hAnsi="Times New Roman" w:cs="Times New Roman"/>
          <w:sz w:val="24"/>
        </w:rPr>
        <w:t>Bibliography</w:t>
      </w:r>
    </w:p>
    <w:p w14:paraId="41CD2304" w14:textId="52DA8014" w:rsidR="009D4ECF" w:rsidRPr="00A11631" w:rsidRDefault="00F134E0" w:rsidP="00513E8B">
      <w:pPr>
        <w:pStyle w:val="ListParagraph"/>
        <w:numPr>
          <w:ilvl w:val="0"/>
          <w:numId w:val="2"/>
        </w:numPr>
        <w:rPr>
          <w:rFonts w:ascii="Times New Roman" w:hAnsi="Times New Roman" w:cs="Times New Roman"/>
          <w:sz w:val="24"/>
        </w:rPr>
      </w:pPr>
      <w:r w:rsidRPr="00A11631">
        <w:rPr>
          <w:rFonts w:ascii="Times New Roman" w:hAnsi="Times New Roman" w:cs="Times New Roman"/>
          <w:sz w:val="72"/>
          <w:u w:val="single"/>
        </w:rPr>
        <w:br w:type="page"/>
      </w:r>
    </w:p>
    <w:p w14:paraId="3EAEEA18" w14:textId="77777777" w:rsidR="001009DC" w:rsidRPr="00A11631" w:rsidRDefault="001009DC" w:rsidP="001009DC">
      <w:pPr>
        <w:rPr>
          <w:rFonts w:ascii="Times New Roman" w:hAnsi="Times New Roman" w:cs="Times New Roman"/>
          <w:sz w:val="24"/>
        </w:rPr>
      </w:pPr>
    </w:p>
    <w:p w14:paraId="258D2C98" w14:textId="0CCC5EA9" w:rsidR="009D4ECF" w:rsidRPr="00A11631" w:rsidRDefault="009D4ECF" w:rsidP="009D4ECF">
      <w:pPr>
        <w:rPr>
          <w:rFonts w:ascii="Times New Roman" w:hAnsi="Times New Roman" w:cs="Times New Roman"/>
          <w:sz w:val="32"/>
          <w:u w:val="single"/>
        </w:rPr>
      </w:pPr>
      <w:r w:rsidRPr="00A11631">
        <w:rPr>
          <w:rFonts w:ascii="Times New Roman" w:hAnsi="Times New Roman" w:cs="Times New Roman"/>
          <w:sz w:val="32"/>
          <w:u w:val="single"/>
        </w:rPr>
        <w:t>Chapter 1: Introduction</w:t>
      </w:r>
    </w:p>
    <w:p w14:paraId="175821A2" w14:textId="6F51A552" w:rsidR="009D4ECF" w:rsidRPr="00A11631" w:rsidRDefault="00513E8B" w:rsidP="009D4ECF">
      <w:pPr>
        <w:rPr>
          <w:rFonts w:ascii="Times New Roman" w:hAnsi="Times New Roman" w:cs="Times New Roman"/>
          <w:sz w:val="24"/>
          <w:u w:val="single"/>
        </w:rPr>
      </w:pPr>
      <w:r w:rsidRPr="00A11631">
        <w:rPr>
          <w:rFonts w:ascii="Times New Roman" w:hAnsi="Times New Roman" w:cs="Times New Roman"/>
          <w:sz w:val="24"/>
          <w:u w:val="single"/>
        </w:rPr>
        <w:t>Aims of the investigation: 1.1</w:t>
      </w:r>
    </w:p>
    <w:p w14:paraId="7B4F5F5C" w14:textId="1AF6B492" w:rsidR="009D4ECF" w:rsidRPr="00A11631" w:rsidRDefault="009D4ECF" w:rsidP="009D4ECF">
      <w:pPr>
        <w:rPr>
          <w:rFonts w:ascii="Times New Roman" w:hAnsi="Times New Roman" w:cs="Times New Roman"/>
          <w:sz w:val="24"/>
        </w:rPr>
      </w:pPr>
      <w:r w:rsidRPr="00A11631">
        <w:rPr>
          <w:rFonts w:ascii="Times New Roman" w:hAnsi="Times New Roman" w:cs="Times New Roman"/>
          <w:sz w:val="24"/>
        </w:rPr>
        <w:t xml:space="preserve">The aims of this investigation </w:t>
      </w:r>
      <w:r w:rsidR="00513E8B" w:rsidRPr="00A11631">
        <w:rPr>
          <w:rFonts w:ascii="Times New Roman" w:hAnsi="Times New Roman" w:cs="Times New Roman"/>
          <w:sz w:val="24"/>
        </w:rPr>
        <w:t>are</w:t>
      </w:r>
      <w:r w:rsidRPr="00A11631">
        <w:rPr>
          <w:rFonts w:ascii="Times New Roman" w:hAnsi="Times New Roman" w:cs="Times New Roman"/>
          <w:sz w:val="24"/>
        </w:rPr>
        <w:t xml:space="preserve"> to examine </w:t>
      </w:r>
      <w:r w:rsidR="00513E8B" w:rsidRPr="00A11631">
        <w:rPr>
          <w:rFonts w:ascii="Times New Roman" w:hAnsi="Times New Roman" w:cs="Times New Roman"/>
          <w:sz w:val="24"/>
        </w:rPr>
        <w:t>W</w:t>
      </w:r>
      <w:r w:rsidR="00085E4B" w:rsidRPr="00A11631">
        <w:rPr>
          <w:rFonts w:ascii="Times New Roman" w:hAnsi="Times New Roman" w:cs="Times New Roman"/>
          <w:sz w:val="24"/>
        </w:rPr>
        <w:t xml:space="preserve">elsh </w:t>
      </w:r>
      <w:r w:rsidR="00513E8B" w:rsidRPr="00A11631">
        <w:rPr>
          <w:rFonts w:ascii="Times New Roman" w:hAnsi="Times New Roman" w:cs="Times New Roman"/>
          <w:sz w:val="24"/>
        </w:rPr>
        <w:t>G</w:t>
      </w:r>
      <w:r w:rsidR="00085E4B" w:rsidRPr="00A11631">
        <w:rPr>
          <w:rFonts w:ascii="Times New Roman" w:hAnsi="Times New Roman" w:cs="Times New Roman"/>
          <w:sz w:val="24"/>
        </w:rPr>
        <w:t>overnments’</w:t>
      </w:r>
      <w:r w:rsidRPr="00A11631">
        <w:rPr>
          <w:rFonts w:ascii="Times New Roman" w:hAnsi="Times New Roman" w:cs="Times New Roman"/>
          <w:sz w:val="24"/>
        </w:rPr>
        <w:t xml:space="preserve"> changes </w:t>
      </w:r>
      <w:r w:rsidR="00085E4B" w:rsidRPr="00A11631">
        <w:rPr>
          <w:rFonts w:ascii="Times New Roman" w:hAnsi="Times New Roman" w:cs="Times New Roman"/>
          <w:sz w:val="24"/>
        </w:rPr>
        <w:t xml:space="preserve">to Additional learning needs (ALN) legislation </w:t>
      </w:r>
      <w:r w:rsidR="003B4846" w:rsidRPr="00A11631">
        <w:rPr>
          <w:rFonts w:ascii="Times New Roman" w:hAnsi="Times New Roman" w:cs="Times New Roman"/>
          <w:sz w:val="24"/>
        </w:rPr>
        <w:t>and to identify what affect th</w:t>
      </w:r>
      <w:r w:rsidR="00513E8B" w:rsidRPr="00A11631">
        <w:rPr>
          <w:rFonts w:ascii="Times New Roman" w:hAnsi="Times New Roman" w:cs="Times New Roman"/>
          <w:sz w:val="24"/>
        </w:rPr>
        <w:t>ese changes</w:t>
      </w:r>
      <w:r w:rsidR="003B4846" w:rsidRPr="00A11631">
        <w:rPr>
          <w:rFonts w:ascii="Times New Roman" w:hAnsi="Times New Roman" w:cs="Times New Roman"/>
          <w:sz w:val="24"/>
        </w:rPr>
        <w:t xml:space="preserve"> </w:t>
      </w:r>
      <w:r w:rsidR="00085E4B" w:rsidRPr="00A11631">
        <w:rPr>
          <w:rFonts w:ascii="Times New Roman" w:hAnsi="Times New Roman" w:cs="Times New Roman"/>
          <w:sz w:val="24"/>
        </w:rPr>
        <w:t>may have an on</w:t>
      </w:r>
      <w:r w:rsidR="005738ED" w:rsidRPr="00A11631">
        <w:rPr>
          <w:rFonts w:ascii="Times New Roman" w:hAnsi="Times New Roman" w:cs="Times New Roman"/>
          <w:sz w:val="24"/>
        </w:rPr>
        <w:t xml:space="preserve"> the education system a</w:t>
      </w:r>
      <w:r w:rsidR="00513E8B" w:rsidRPr="00A11631">
        <w:rPr>
          <w:rFonts w:ascii="Times New Roman" w:hAnsi="Times New Roman" w:cs="Times New Roman"/>
          <w:sz w:val="24"/>
        </w:rPr>
        <w:t xml:space="preserve">nd </w:t>
      </w:r>
      <w:r w:rsidR="005738ED" w:rsidRPr="00A11631">
        <w:rPr>
          <w:rFonts w:ascii="Times New Roman" w:hAnsi="Times New Roman" w:cs="Times New Roman"/>
          <w:sz w:val="24"/>
        </w:rPr>
        <w:t>education decisions that are made for pupils with ALN.</w:t>
      </w:r>
      <w:r w:rsidR="003F3233" w:rsidRPr="00A11631">
        <w:rPr>
          <w:rFonts w:ascii="Times New Roman" w:hAnsi="Times New Roman" w:cs="Times New Roman"/>
          <w:sz w:val="24"/>
        </w:rPr>
        <w:t xml:space="preserve"> This research shall also allow to further understand</w:t>
      </w:r>
      <w:r w:rsidR="00513E8B" w:rsidRPr="00A11631">
        <w:rPr>
          <w:rFonts w:ascii="Times New Roman" w:hAnsi="Times New Roman" w:cs="Times New Roman"/>
          <w:sz w:val="24"/>
        </w:rPr>
        <w:t>,</w:t>
      </w:r>
      <w:r w:rsidR="003F3233" w:rsidRPr="00A11631">
        <w:rPr>
          <w:rFonts w:ascii="Times New Roman" w:hAnsi="Times New Roman" w:cs="Times New Roman"/>
          <w:sz w:val="24"/>
        </w:rPr>
        <w:t xml:space="preserve"> not only the opinions of a number of people in </w:t>
      </w:r>
      <w:r w:rsidR="00513E8B" w:rsidRPr="00A11631">
        <w:rPr>
          <w:rFonts w:ascii="Times New Roman" w:hAnsi="Times New Roman" w:cs="Times New Roman"/>
          <w:sz w:val="24"/>
        </w:rPr>
        <w:t>education but</w:t>
      </w:r>
      <w:r w:rsidR="003F3233" w:rsidRPr="00A11631">
        <w:rPr>
          <w:rFonts w:ascii="Times New Roman" w:hAnsi="Times New Roman" w:cs="Times New Roman"/>
          <w:sz w:val="24"/>
        </w:rPr>
        <w:t xml:space="preserve"> will also highlight the concerns they may have regarding these changes. By</w:t>
      </w:r>
      <w:r w:rsidR="00513E8B" w:rsidRPr="00A11631">
        <w:rPr>
          <w:rFonts w:ascii="Times New Roman" w:hAnsi="Times New Roman" w:cs="Times New Roman"/>
          <w:sz w:val="24"/>
        </w:rPr>
        <w:t xml:space="preserve"> collaborating with </w:t>
      </w:r>
      <w:r w:rsidR="007D72CF" w:rsidRPr="00A11631">
        <w:rPr>
          <w:rFonts w:ascii="Times New Roman" w:hAnsi="Times New Roman" w:cs="Times New Roman"/>
          <w:sz w:val="24"/>
        </w:rPr>
        <w:t>professionals,</w:t>
      </w:r>
      <w:r w:rsidR="00513E8B" w:rsidRPr="00A11631">
        <w:rPr>
          <w:rFonts w:ascii="Times New Roman" w:hAnsi="Times New Roman" w:cs="Times New Roman"/>
          <w:sz w:val="24"/>
        </w:rPr>
        <w:t xml:space="preserve"> it may offer the opportunity to </w:t>
      </w:r>
      <w:r w:rsidR="003F3233" w:rsidRPr="00A11631">
        <w:rPr>
          <w:rFonts w:ascii="Times New Roman" w:hAnsi="Times New Roman" w:cs="Times New Roman"/>
          <w:sz w:val="24"/>
        </w:rPr>
        <w:t xml:space="preserve">highlight </w:t>
      </w:r>
      <w:r w:rsidR="00513E8B" w:rsidRPr="00A11631">
        <w:rPr>
          <w:rFonts w:ascii="Times New Roman" w:hAnsi="Times New Roman" w:cs="Times New Roman"/>
          <w:sz w:val="24"/>
        </w:rPr>
        <w:t xml:space="preserve">these </w:t>
      </w:r>
      <w:r w:rsidR="003F3233" w:rsidRPr="00A11631">
        <w:rPr>
          <w:rFonts w:ascii="Times New Roman" w:hAnsi="Times New Roman" w:cs="Times New Roman"/>
          <w:sz w:val="24"/>
        </w:rPr>
        <w:t>issues</w:t>
      </w:r>
      <w:r w:rsidR="00513E8B" w:rsidRPr="00A11631">
        <w:rPr>
          <w:rFonts w:ascii="Times New Roman" w:hAnsi="Times New Roman" w:cs="Times New Roman"/>
          <w:sz w:val="24"/>
        </w:rPr>
        <w:t xml:space="preserve"> which</w:t>
      </w:r>
      <w:r w:rsidR="003F3233" w:rsidRPr="00A11631">
        <w:rPr>
          <w:rFonts w:ascii="Times New Roman" w:hAnsi="Times New Roman" w:cs="Times New Roman"/>
          <w:sz w:val="24"/>
        </w:rPr>
        <w:t xml:space="preserve"> </w:t>
      </w:r>
      <w:r w:rsidR="00513E8B" w:rsidRPr="00A11631">
        <w:rPr>
          <w:rFonts w:ascii="Times New Roman" w:hAnsi="Times New Roman" w:cs="Times New Roman"/>
          <w:sz w:val="24"/>
        </w:rPr>
        <w:t xml:space="preserve">may then </w:t>
      </w:r>
      <w:r w:rsidR="003F3233" w:rsidRPr="00A11631">
        <w:rPr>
          <w:rFonts w:ascii="Times New Roman" w:hAnsi="Times New Roman" w:cs="Times New Roman"/>
          <w:sz w:val="24"/>
        </w:rPr>
        <w:t>also lead to possible</w:t>
      </w:r>
      <w:r w:rsidR="00513E8B" w:rsidRPr="00A11631">
        <w:rPr>
          <w:rFonts w:ascii="Times New Roman" w:hAnsi="Times New Roman" w:cs="Times New Roman"/>
          <w:sz w:val="24"/>
        </w:rPr>
        <w:t xml:space="preserve"> solutions being found</w:t>
      </w:r>
      <w:r w:rsidR="003F3233" w:rsidRPr="00A11631">
        <w:rPr>
          <w:rFonts w:ascii="Times New Roman" w:hAnsi="Times New Roman" w:cs="Times New Roman"/>
          <w:sz w:val="24"/>
        </w:rPr>
        <w:t>.</w:t>
      </w:r>
    </w:p>
    <w:p w14:paraId="057A01F6" w14:textId="52CAD9BE" w:rsidR="00562D32" w:rsidRPr="00A11631" w:rsidRDefault="00562D32" w:rsidP="009D4ECF">
      <w:pPr>
        <w:rPr>
          <w:rFonts w:ascii="Times New Roman" w:hAnsi="Times New Roman" w:cs="Times New Roman"/>
          <w:sz w:val="24"/>
          <w:u w:val="single"/>
        </w:rPr>
      </w:pPr>
      <w:r w:rsidRPr="00A11631">
        <w:rPr>
          <w:rFonts w:ascii="Times New Roman" w:hAnsi="Times New Roman" w:cs="Times New Roman"/>
          <w:sz w:val="24"/>
          <w:u w:val="single"/>
        </w:rPr>
        <w:t>Reasoning behind research: 1.2</w:t>
      </w:r>
    </w:p>
    <w:p w14:paraId="7ED172A9" w14:textId="7015BA00" w:rsidR="002679C4" w:rsidRPr="00A11631" w:rsidRDefault="00EB5204" w:rsidP="009D4ECF">
      <w:pPr>
        <w:rPr>
          <w:rFonts w:ascii="Times New Roman" w:hAnsi="Times New Roman" w:cs="Times New Roman"/>
          <w:sz w:val="24"/>
        </w:rPr>
      </w:pPr>
      <w:r w:rsidRPr="00A11631">
        <w:rPr>
          <w:rFonts w:ascii="Times New Roman" w:hAnsi="Times New Roman" w:cs="Times New Roman"/>
          <w:sz w:val="24"/>
        </w:rPr>
        <w:t xml:space="preserve">The decision to focus on this </w:t>
      </w:r>
      <w:r w:rsidR="00562D32" w:rsidRPr="00A11631">
        <w:rPr>
          <w:rFonts w:ascii="Times New Roman" w:hAnsi="Times New Roman" w:cs="Times New Roman"/>
          <w:sz w:val="24"/>
        </w:rPr>
        <w:t>research</w:t>
      </w:r>
      <w:r w:rsidRPr="00A11631">
        <w:rPr>
          <w:rFonts w:ascii="Times New Roman" w:hAnsi="Times New Roman" w:cs="Times New Roman"/>
          <w:sz w:val="24"/>
        </w:rPr>
        <w:t xml:space="preserve"> project was due to a number </w:t>
      </w:r>
      <w:r w:rsidR="00562D32" w:rsidRPr="00A11631">
        <w:rPr>
          <w:rFonts w:ascii="Times New Roman" w:hAnsi="Times New Roman" w:cs="Times New Roman"/>
          <w:sz w:val="24"/>
        </w:rPr>
        <w:t>of contributing factors</w:t>
      </w:r>
      <w:r w:rsidR="002679C4" w:rsidRPr="00A11631">
        <w:rPr>
          <w:rFonts w:ascii="Times New Roman" w:hAnsi="Times New Roman" w:cs="Times New Roman"/>
          <w:sz w:val="24"/>
        </w:rPr>
        <w:t>…</w:t>
      </w:r>
    </w:p>
    <w:p w14:paraId="44529CCF" w14:textId="77777777" w:rsidR="002679C4" w:rsidRPr="00A11631" w:rsidRDefault="00EB5204" w:rsidP="002679C4">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The writer has a personal connection to ALN and has been on the receiving end of the benefits of statementing. </w:t>
      </w:r>
    </w:p>
    <w:p w14:paraId="055FB672" w14:textId="77777777" w:rsidR="002679C4" w:rsidRPr="00A11631" w:rsidRDefault="00EB5204" w:rsidP="002679C4">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 xml:space="preserve">Working with </w:t>
      </w:r>
      <w:r w:rsidR="00562D32" w:rsidRPr="00A11631">
        <w:rPr>
          <w:rFonts w:ascii="Times New Roman" w:hAnsi="Times New Roman" w:cs="Times New Roman"/>
          <w:sz w:val="24"/>
        </w:rPr>
        <w:t>several</w:t>
      </w:r>
      <w:r w:rsidRPr="00A11631">
        <w:rPr>
          <w:rFonts w:ascii="Times New Roman" w:hAnsi="Times New Roman" w:cs="Times New Roman"/>
          <w:sz w:val="24"/>
        </w:rPr>
        <w:t xml:space="preserve"> pupils with ALN </w:t>
      </w:r>
      <w:r w:rsidR="00F61AAA" w:rsidRPr="00A11631">
        <w:rPr>
          <w:rFonts w:ascii="Times New Roman" w:hAnsi="Times New Roman" w:cs="Times New Roman"/>
          <w:sz w:val="24"/>
        </w:rPr>
        <w:t>both on professional teaching experience</w:t>
      </w:r>
      <w:r w:rsidR="00562D32" w:rsidRPr="00A11631">
        <w:rPr>
          <w:rFonts w:ascii="Times New Roman" w:hAnsi="Times New Roman" w:cs="Times New Roman"/>
          <w:sz w:val="24"/>
        </w:rPr>
        <w:t xml:space="preserve">, </w:t>
      </w:r>
      <w:r w:rsidR="00F61AAA" w:rsidRPr="00A11631">
        <w:rPr>
          <w:rFonts w:ascii="Times New Roman" w:hAnsi="Times New Roman" w:cs="Times New Roman"/>
          <w:sz w:val="24"/>
        </w:rPr>
        <w:t xml:space="preserve">whilst working in an autism unit and in </w:t>
      </w:r>
      <w:r w:rsidR="00562D32" w:rsidRPr="00A11631">
        <w:rPr>
          <w:rFonts w:ascii="Times New Roman" w:hAnsi="Times New Roman" w:cs="Times New Roman"/>
          <w:sz w:val="24"/>
        </w:rPr>
        <w:t>several</w:t>
      </w:r>
      <w:r w:rsidR="00F61AAA" w:rsidRPr="00A11631">
        <w:rPr>
          <w:rFonts w:ascii="Times New Roman" w:hAnsi="Times New Roman" w:cs="Times New Roman"/>
          <w:sz w:val="24"/>
        </w:rPr>
        <w:t xml:space="preserve"> schools </w:t>
      </w:r>
      <w:r w:rsidR="00562D32" w:rsidRPr="00A11631">
        <w:rPr>
          <w:rFonts w:ascii="Times New Roman" w:hAnsi="Times New Roman" w:cs="Times New Roman"/>
          <w:sz w:val="24"/>
        </w:rPr>
        <w:t>whilst being employed as a learning support assistant</w:t>
      </w:r>
      <w:r w:rsidR="00F61AAA" w:rsidRPr="00A11631">
        <w:rPr>
          <w:rFonts w:ascii="Times New Roman" w:hAnsi="Times New Roman" w:cs="Times New Roman"/>
          <w:sz w:val="24"/>
        </w:rPr>
        <w:t xml:space="preserve">. </w:t>
      </w:r>
    </w:p>
    <w:p w14:paraId="2A2FD0AD" w14:textId="5FDC3F5D" w:rsidR="002679C4" w:rsidRPr="00A11631" w:rsidRDefault="002679C4" w:rsidP="002679C4">
      <w:pPr>
        <w:pStyle w:val="ListParagraph"/>
        <w:numPr>
          <w:ilvl w:val="0"/>
          <w:numId w:val="2"/>
        </w:numPr>
        <w:rPr>
          <w:rFonts w:ascii="Times New Roman" w:hAnsi="Times New Roman" w:cs="Times New Roman"/>
          <w:sz w:val="24"/>
        </w:rPr>
      </w:pPr>
      <w:r w:rsidRPr="00A11631">
        <w:rPr>
          <w:rFonts w:ascii="Times New Roman" w:hAnsi="Times New Roman" w:cs="Times New Roman"/>
          <w:sz w:val="24"/>
        </w:rPr>
        <w:t>R</w:t>
      </w:r>
      <w:r w:rsidR="00B13431" w:rsidRPr="00A11631">
        <w:rPr>
          <w:rFonts w:ascii="Times New Roman" w:hAnsi="Times New Roman" w:cs="Times New Roman"/>
          <w:sz w:val="24"/>
        </w:rPr>
        <w:t xml:space="preserve">esearch conducted during </w:t>
      </w:r>
      <w:r w:rsidR="00885C5A" w:rsidRPr="00A11631">
        <w:rPr>
          <w:rFonts w:ascii="Times New Roman" w:hAnsi="Times New Roman" w:cs="Times New Roman"/>
          <w:sz w:val="24"/>
        </w:rPr>
        <w:t>numerous module</w:t>
      </w:r>
      <w:r w:rsidRPr="00A11631">
        <w:rPr>
          <w:rFonts w:ascii="Times New Roman" w:hAnsi="Times New Roman" w:cs="Times New Roman"/>
          <w:sz w:val="24"/>
        </w:rPr>
        <w:t>s</w:t>
      </w:r>
      <w:r w:rsidR="00562D32" w:rsidRPr="00A11631">
        <w:rPr>
          <w:rFonts w:ascii="Times New Roman" w:hAnsi="Times New Roman" w:cs="Times New Roman"/>
          <w:sz w:val="24"/>
        </w:rPr>
        <w:t xml:space="preserve"> </w:t>
      </w:r>
      <w:r w:rsidR="00B13431" w:rsidRPr="00A11631">
        <w:rPr>
          <w:rFonts w:ascii="Times New Roman" w:hAnsi="Times New Roman" w:cs="Times New Roman"/>
          <w:sz w:val="24"/>
        </w:rPr>
        <w:t xml:space="preserve">throughout the </w:t>
      </w:r>
      <w:r w:rsidRPr="00A11631">
        <w:rPr>
          <w:rFonts w:ascii="Times New Roman" w:hAnsi="Times New Roman" w:cs="Times New Roman"/>
          <w:sz w:val="24"/>
        </w:rPr>
        <w:t>three-year</w:t>
      </w:r>
      <w:r w:rsidR="00B13431" w:rsidRPr="00A11631">
        <w:rPr>
          <w:rFonts w:ascii="Times New Roman" w:hAnsi="Times New Roman" w:cs="Times New Roman"/>
          <w:sz w:val="24"/>
        </w:rPr>
        <w:t xml:space="preserve"> </w:t>
      </w:r>
      <w:r w:rsidR="00885C5A" w:rsidRPr="00A11631">
        <w:rPr>
          <w:rFonts w:ascii="Times New Roman" w:hAnsi="Times New Roman" w:cs="Times New Roman"/>
          <w:sz w:val="24"/>
        </w:rPr>
        <w:t>Primary education degree</w:t>
      </w:r>
      <w:r w:rsidR="00B13431" w:rsidRPr="00A11631">
        <w:rPr>
          <w:rFonts w:ascii="Times New Roman" w:hAnsi="Times New Roman" w:cs="Times New Roman"/>
          <w:sz w:val="24"/>
        </w:rPr>
        <w:t xml:space="preserve">, </w:t>
      </w:r>
      <w:r w:rsidR="00885C5A" w:rsidRPr="00A11631">
        <w:rPr>
          <w:rFonts w:ascii="Times New Roman" w:hAnsi="Times New Roman" w:cs="Times New Roman"/>
          <w:sz w:val="24"/>
        </w:rPr>
        <w:t xml:space="preserve">sparked an </w:t>
      </w:r>
      <w:r w:rsidR="00B13431" w:rsidRPr="00A11631">
        <w:rPr>
          <w:rFonts w:ascii="Times New Roman" w:hAnsi="Times New Roman" w:cs="Times New Roman"/>
          <w:sz w:val="24"/>
        </w:rPr>
        <w:t xml:space="preserve">interest in additional learning needs pupils and how best to support them. </w:t>
      </w:r>
    </w:p>
    <w:p w14:paraId="4F893AFD" w14:textId="59C4B3C9" w:rsidR="00B24F9F" w:rsidRPr="00A11631" w:rsidRDefault="00B13431" w:rsidP="002679C4">
      <w:pPr>
        <w:ind w:left="360"/>
        <w:rPr>
          <w:rFonts w:ascii="Times New Roman" w:hAnsi="Times New Roman" w:cs="Times New Roman"/>
          <w:sz w:val="24"/>
        </w:rPr>
      </w:pPr>
      <w:r w:rsidRPr="00A11631">
        <w:rPr>
          <w:rFonts w:ascii="Times New Roman" w:hAnsi="Times New Roman" w:cs="Times New Roman"/>
          <w:sz w:val="24"/>
        </w:rPr>
        <w:t xml:space="preserve">It is the hopes of the writer that this research project will aid in the development of the understanding of ALN and how to best support these pupils. </w:t>
      </w:r>
    </w:p>
    <w:p w14:paraId="47BF7971" w14:textId="33B3DB46" w:rsidR="00D1384C" w:rsidRPr="00A11631" w:rsidRDefault="00D1384C" w:rsidP="009D4ECF">
      <w:pPr>
        <w:rPr>
          <w:rFonts w:ascii="Times New Roman" w:hAnsi="Times New Roman" w:cs="Times New Roman"/>
          <w:sz w:val="24"/>
          <w:u w:val="single"/>
        </w:rPr>
      </w:pPr>
      <w:r w:rsidRPr="00A11631">
        <w:rPr>
          <w:rFonts w:ascii="Times New Roman" w:hAnsi="Times New Roman" w:cs="Times New Roman"/>
          <w:sz w:val="24"/>
          <w:u w:val="single"/>
        </w:rPr>
        <w:t>Research methods</w:t>
      </w:r>
      <w:r w:rsidR="0005541C" w:rsidRPr="00A11631">
        <w:rPr>
          <w:rFonts w:ascii="Times New Roman" w:hAnsi="Times New Roman" w:cs="Times New Roman"/>
          <w:sz w:val="24"/>
          <w:u w:val="single"/>
        </w:rPr>
        <w:t>: 1.3</w:t>
      </w:r>
    </w:p>
    <w:p w14:paraId="3F50A0AE" w14:textId="61850937" w:rsidR="006D7548" w:rsidRPr="00A11631" w:rsidRDefault="006D7548" w:rsidP="009D4ECF">
      <w:pPr>
        <w:rPr>
          <w:rFonts w:ascii="Times New Roman" w:hAnsi="Times New Roman" w:cs="Times New Roman"/>
          <w:sz w:val="24"/>
        </w:rPr>
      </w:pPr>
      <w:r w:rsidRPr="00A11631">
        <w:rPr>
          <w:rFonts w:ascii="Times New Roman" w:hAnsi="Times New Roman" w:cs="Times New Roman"/>
          <w:sz w:val="24"/>
        </w:rPr>
        <w:t>Methods of research that will be undertaken during this process include:</w:t>
      </w:r>
    </w:p>
    <w:p w14:paraId="4E7A6874" w14:textId="7F0D6DAB" w:rsidR="006D7548" w:rsidRPr="00A11631" w:rsidRDefault="00DA2042" w:rsidP="006D7548">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Interviews conducted with a variety of people within education, e.g. teachers, LSA’s ALNCO’s.</w:t>
      </w:r>
    </w:p>
    <w:p w14:paraId="5433BB24" w14:textId="3F97778D" w:rsidR="00DA2042" w:rsidRPr="00A11631" w:rsidRDefault="00DA2042" w:rsidP="006D7548">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Interviews with pupils.</w:t>
      </w:r>
    </w:p>
    <w:p w14:paraId="30D24499" w14:textId="1A7AD0F0" w:rsidR="00DA2042" w:rsidRPr="00A11631" w:rsidRDefault="00AC0941" w:rsidP="006D7548">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 xml:space="preserve">Observations of pupils with ALN </w:t>
      </w:r>
      <w:r w:rsidR="00A10EEB" w:rsidRPr="00A11631">
        <w:rPr>
          <w:rFonts w:ascii="Times New Roman" w:hAnsi="Times New Roman" w:cs="Times New Roman"/>
          <w:sz w:val="24"/>
        </w:rPr>
        <w:t>to identify how they are supported. Observational notes will be kept in a confidential notebook.</w:t>
      </w:r>
    </w:p>
    <w:p w14:paraId="74AE3CD5" w14:textId="1FC0EBFC" w:rsidR="00A10EEB" w:rsidRPr="00A11631" w:rsidRDefault="003D4FC8" w:rsidP="006D7548">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 xml:space="preserve">Audio recording for </w:t>
      </w:r>
      <w:r w:rsidR="002A0885" w:rsidRPr="00A11631">
        <w:rPr>
          <w:rFonts w:ascii="Times New Roman" w:hAnsi="Times New Roman" w:cs="Times New Roman"/>
          <w:sz w:val="24"/>
        </w:rPr>
        <w:t>interviews</w:t>
      </w:r>
      <w:r w:rsidRPr="00A11631">
        <w:rPr>
          <w:rFonts w:ascii="Times New Roman" w:hAnsi="Times New Roman" w:cs="Times New Roman"/>
          <w:sz w:val="24"/>
        </w:rPr>
        <w:t>.</w:t>
      </w:r>
    </w:p>
    <w:p w14:paraId="316F1C47" w14:textId="2E7F8DC3" w:rsidR="002A0885" w:rsidRPr="00A11631" w:rsidRDefault="002A0885" w:rsidP="006D7548">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Discussions with members of the consortia.</w:t>
      </w:r>
    </w:p>
    <w:p w14:paraId="1C2B7A19" w14:textId="35AD8740" w:rsidR="002A0885" w:rsidRPr="00A11631" w:rsidRDefault="00303F2D" w:rsidP="006D7548">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Learning walk</w:t>
      </w:r>
      <w:r w:rsidR="00B64D83" w:rsidRPr="00A11631">
        <w:rPr>
          <w:rFonts w:ascii="Times New Roman" w:hAnsi="Times New Roman" w:cs="Times New Roman"/>
          <w:sz w:val="24"/>
        </w:rPr>
        <w:t>s.</w:t>
      </w:r>
    </w:p>
    <w:p w14:paraId="5D2A7784" w14:textId="21E5CF2E" w:rsidR="00AC3D9F" w:rsidRPr="00A11631" w:rsidRDefault="00AC3D9F" w:rsidP="00AC3D9F">
      <w:pPr>
        <w:rPr>
          <w:rFonts w:ascii="Times New Roman" w:hAnsi="Times New Roman" w:cs="Times New Roman"/>
          <w:sz w:val="24"/>
        </w:rPr>
      </w:pPr>
      <w:r w:rsidRPr="00A11631">
        <w:rPr>
          <w:rFonts w:ascii="Times New Roman" w:hAnsi="Times New Roman" w:cs="Times New Roman"/>
          <w:sz w:val="24"/>
        </w:rPr>
        <w:t>Through using a variety of research methods this will allow for the researcher to collect a more comprehensive array of data.</w:t>
      </w:r>
    </w:p>
    <w:p w14:paraId="236B96F8" w14:textId="77777777" w:rsidR="00050C85" w:rsidRPr="00A11631" w:rsidRDefault="00050C85" w:rsidP="005110FB">
      <w:pPr>
        <w:rPr>
          <w:rFonts w:ascii="Times New Roman" w:hAnsi="Times New Roman" w:cs="Times New Roman"/>
          <w:sz w:val="24"/>
          <w:u w:val="single"/>
        </w:rPr>
      </w:pPr>
    </w:p>
    <w:p w14:paraId="0F1E89D8" w14:textId="77777777" w:rsidR="00050C85" w:rsidRPr="00A11631" w:rsidRDefault="00050C85" w:rsidP="005110FB">
      <w:pPr>
        <w:rPr>
          <w:rFonts w:ascii="Times New Roman" w:hAnsi="Times New Roman" w:cs="Times New Roman"/>
          <w:sz w:val="24"/>
          <w:u w:val="single"/>
        </w:rPr>
      </w:pPr>
    </w:p>
    <w:p w14:paraId="70EFC9D5" w14:textId="743642F9" w:rsidR="005110FB" w:rsidRPr="00A11631" w:rsidRDefault="005110FB" w:rsidP="005110FB">
      <w:pPr>
        <w:rPr>
          <w:rFonts w:ascii="Times New Roman" w:hAnsi="Times New Roman" w:cs="Times New Roman"/>
          <w:sz w:val="24"/>
          <w:u w:val="single"/>
        </w:rPr>
      </w:pPr>
      <w:r w:rsidRPr="00A11631">
        <w:rPr>
          <w:rFonts w:ascii="Times New Roman" w:hAnsi="Times New Roman" w:cs="Times New Roman"/>
          <w:sz w:val="24"/>
          <w:u w:val="single"/>
        </w:rPr>
        <w:t>C</w:t>
      </w:r>
      <w:r w:rsidR="00833929" w:rsidRPr="00A11631">
        <w:rPr>
          <w:rFonts w:ascii="Times New Roman" w:hAnsi="Times New Roman" w:cs="Times New Roman"/>
          <w:sz w:val="24"/>
          <w:u w:val="single"/>
        </w:rPr>
        <w:t>urrent statementing system</w:t>
      </w:r>
      <w:r w:rsidR="00822A21" w:rsidRPr="00A11631">
        <w:rPr>
          <w:rFonts w:ascii="Times New Roman" w:hAnsi="Times New Roman" w:cs="Times New Roman"/>
          <w:sz w:val="24"/>
          <w:u w:val="single"/>
        </w:rPr>
        <w:t>: 1.4</w:t>
      </w:r>
    </w:p>
    <w:p w14:paraId="26DF92CB" w14:textId="65C475AE" w:rsidR="00833929" w:rsidRPr="00A11631" w:rsidRDefault="00334D37" w:rsidP="005110FB">
      <w:pPr>
        <w:rPr>
          <w:rFonts w:ascii="Times New Roman" w:hAnsi="Times New Roman" w:cs="Times New Roman"/>
          <w:sz w:val="24"/>
        </w:rPr>
      </w:pPr>
      <w:r w:rsidRPr="00A11631">
        <w:rPr>
          <w:rFonts w:ascii="Times New Roman" w:hAnsi="Times New Roman" w:cs="Times New Roman"/>
          <w:sz w:val="24"/>
        </w:rPr>
        <w:lastRenderedPageBreak/>
        <w:t xml:space="preserve">At present if a pupil is suspected to </w:t>
      </w:r>
      <w:r w:rsidR="00BA32ED" w:rsidRPr="00A11631">
        <w:rPr>
          <w:rFonts w:ascii="Times New Roman" w:hAnsi="Times New Roman" w:cs="Times New Roman"/>
          <w:sz w:val="24"/>
        </w:rPr>
        <w:t>be having difficulties by staff within school, learning support assistants or their parents they are provided additional support by th</w:t>
      </w:r>
      <w:r w:rsidR="00033499" w:rsidRPr="00A11631">
        <w:rPr>
          <w:rFonts w:ascii="Times New Roman" w:hAnsi="Times New Roman" w:cs="Times New Roman"/>
          <w:sz w:val="24"/>
        </w:rPr>
        <w:t xml:space="preserve">eir </w:t>
      </w:r>
      <w:r w:rsidR="00BA32ED" w:rsidRPr="00A11631">
        <w:rPr>
          <w:rFonts w:ascii="Times New Roman" w:hAnsi="Times New Roman" w:cs="Times New Roman"/>
          <w:sz w:val="24"/>
        </w:rPr>
        <w:t>school</w:t>
      </w:r>
      <w:r w:rsidR="0010583B" w:rsidRPr="00A11631">
        <w:rPr>
          <w:rFonts w:ascii="Times New Roman" w:hAnsi="Times New Roman" w:cs="Times New Roman"/>
          <w:sz w:val="24"/>
        </w:rPr>
        <w:t>. H</w:t>
      </w:r>
      <w:r w:rsidR="00BA32ED" w:rsidRPr="00A11631">
        <w:rPr>
          <w:rFonts w:ascii="Times New Roman" w:hAnsi="Times New Roman" w:cs="Times New Roman"/>
          <w:sz w:val="24"/>
        </w:rPr>
        <w:t>owever</w:t>
      </w:r>
      <w:r w:rsidR="0010583B" w:rsidRPr="00A11631">
        <w:rPr>
          <w:rFonts w:ascii="Times New Roman" w:hAnsi="Times New Roman" w:cs="Times New Roman"/>
          <w:sz w:val="24"/>
        </w:rPr>
        <w:t>,</w:t>
      </w:r>
      <w:r w:rsidR="00BA32ED" w:rsidRPr="00A11631">
        <w:rPr>
          <w:rFonts w:ascii="Times New Roman" w:hAnsi="Times New Roman" w:cs="Times New Roman"/>
          <w:sz w:val="24"/>
        </w:rPr>
        <w:t xml:space="preserve"> the extent of said support can only go so far</w:t>
      </w:r>
      <w:r w:rsidR="00833929" w:rsidRPr="00A11631">
        <w:rPr>
          <w:rFonts w:ascii="Times New Roman" w:hAnsi="Times New Roman" w:cs="Times New Roman"/>
          <w:sz w:val="24"/>
        </w:rPr>
        <w:t>.</w:t>
      </w:r>
      <w:r w:rsidR="00BA32ED" w:rsidRPr="00A11631">
        <w:rPr>
          <w:rFonts w:ascii="Times New Roman" w:hAnsi="Times New Roman" w:cs="Times New Roman"/>
          <w:sz w:val="24"/>
        </w:rPr>
        <w:t xml:space="preserve"> </w:t>
      </w:r>
      <w:r w:rsidR="00833929" w:rsidRPr="00A11631">
        <w:rPr>
          <w:rFonts w:ascii="Times New Roman" w:hAnsi="Times New Roman" w:cs="Times New Roman"/>
          <w:sz w:val="24"/>
        </w:rPr>
        <w:t>I</w:t>
      </w:r>
      <w:r w:rsidR="00BA32ED" w:rsidRPr="00A11631">
        <w:rPr>
          <w:rFonts w:ascii="Times New Roman" w:hAnsi="Times New Roman" w:cs="Times New Roman"/>
          <w:sz w:val="24"/>
        </w:rPr>
        <w:t>n order for pupils with complex learning needs to gain the support that is necessary for them</w:t>
      </w:r>
      <w:r w:rsidR="00833929" w:rsidRPr="00A11631">
        <w:rPr>
          <w:rFonts w:ascii="Times New Roman" w:hAnsi="Times New Roman" w:cs="Times New Roman"/>
          <w:sz w:val="24"/>
        </w:rPr>
        <w:t>, e</w:t>
      </w:r>
      <w:r w:rsidR="0010583B" w:rsidRPr="00A11631">
        <w:rPr>
          <w:rFonts w:ascii="Times New Roman" w:hAnsi="Times New Roman" w:cs="Times New Roman"/>
          <w:sz w:val="24"/>
        </w:rPr>
        <w:t>ither the pupil</w:t>
      </w:r>
      <w:r w:rsidR="00833929" w:rsidRPr="00A11631">
        <w:rPr>
          <w:rFonts w:ascii="Times New Roman" w:hAnsi="Times New Roman" w:cs="Times New Roman"/>
          <w:sz w:val="24"/>
        </w:rPr>
        <w:t>’</w:t>
      </w:r>
      <w:r w:rsidR="0010583B" w:rsidRPr="00A11631">
        <w:rPr>
          <w:rFonts w:ascii="Times New Roman" w:hAnsi="Times New Roman" w:cs="Times New Roman"/>
          <w:sz w:val="24"/>
        </w:rPr>
        <w:t xml:space="preserve">s parents or the school may ask for a statutory assessment to take place. </w:t>
      </w:r>
    </w:p>
    <w:p w14:paraId="7E1E2214" w14:textId="77777777" w:rsidR="00033499" w:rsidRPr="00A11631" w:rsidRDefault="0010583B" w:rsidP="005110FB">
      <w:pPr>
        <w:rPr>
          <w:rFonts w:ascii="Times New Roman" w:hAnsi="Times New Roman" w:cs="Times New Roman"/>
          <w:sz w:val="24"/>
        </w:rPr>
      </w:pPr>
      <w:r w:rsidRPr="00A11631">
        <w:rPr>
          <w:rFonts w:ascii="Times New Roman" w:hAnsi="Times New Roman" w:cs="Times New Roman"/>
          <w:sz w:val="24"/>
        </w:rPr>
        <w:t>Whilst requesting a statutory assessment it will benefit the application to provide</w:t>
      </w:r>
      <w:r w:rsidR="00C702E4" w:rsidRPr="00A11631">
        <w:rPr>
          <w:rFonts w:ascii="Times New Roman" w:hAnsi="Times New Roman" w:cs="Times New Roman"/>
          <w:sz w:val="24"/>
        </w:rPr>
        <w:t>,</w:t>
      </w:r>
      <w:r w:rsidRPr="00A11631">
        <w:rPr>
          <w:rFonts w:ascii="Times New Roman" w:hAnsi="Times New Roman" w:cs="Times New Roman"/>
          <w:sz w:val="24"/>
        </w:rPr>
        <w:t xml:space="preserve"> along with a letter detailing the pupils specific learning needs</w:t>
      </w:r>
      <w:r w:rsidR="00C702E4" w:rsidRPr="00A11631">
        <w:rPr>
          <w:rFonts w:ascii="Times New Roman" w:hAnsi="Times New Roman" w:cs="Times New Roman"/>
          <w:sz w:val="24"/>
        </w:rPr>
        <w:t>, any information on provision that is currently in place for the pupil. As this will allow for further understanding of the pupils needs, how they are currently being supported and of any symptoms of their additional learning need.</w:t>
      </w:r>
      <w:r w:rsidRPr="00A11631">
        <w:rPr>
          <w:rFonts w:ascii="Times New Roman" w:hAnsi="Times New Roman" w:cs="Times New Roman"/>
          <w:sz w:val="24"/>
        </w:rPr>
        <w:t xml:space="preserve">  </w:t>
      </w:r>
    </w:p>
    <w:p w14:paraId="0D4D7703" w14:textId="26B7D438" w:rsidR="00033499" w:rsidRPr="00A11631" w:rsidRDefault="0010583B" w:rsidP="005110FB">
      <w:pPr>
        <w:rPr>
          <w:rFonts w:ascii="Times New Roman" w:hAnsi="Times New Roman" w:cs="Times New Roman"/>
          <w:sz w:val="24"/>
        </w:rPr>
      </w:pPr>
      <w:r w:rsidRPr="00A11631">
        <w:rPr>
          <w:rFonts w:ascii="Times New Roman" w:hAnsi="Times New Roman" w:cs="Times New Roman"/>
          <w:sz w:val="24"/>
        </w:rPr>
        <w:t xml:space="preserve">A statutory assessment </w:t>
      </w:r>
      <w:r w:rsidR="00C702E4" w:rsidRPr="00A11631">
        <w:rPr>
          <w:rFonts w:ascii="Times New Roman" w:hAnsi="Times New Roman" w:cs="Times New Roman"/>
          <w:sz w:val="24"/>
        </w:rPr>
        <w:t xml:space="preserve">will take place if it is deemed </w:t>
      </w:r>
      <w:r w:rsidR="00033499" w:rsidRPr="00A11631">
        <w:rPr>
          <w:rFonts w:ascii="Times New Roman" w:hAnsi="Times New Roman" w:cs="Times New Roman"/>
          <w:sz w:val="24"/>
        </w:rPr>
        <w:t xml:space="preserve">appropriate. An </w:t>
      </w:r>
      <w:r w:rsidR="00C702E4" w:rsidRPr="00A11631">
        <w:rPr>
          <w:rFonts w:ascii="Times New Roman" w:hAnsi="Times New Roman" w:cs="Times New Roman"/>
          <w:sz w:val="24"/>
        </w:rPr>
        <w:t>additional investigation into the pupil</w:t>
      </w:r>
      <w:r w:rsidR="00033499" w:rsidRPr="00A11631">
        <w:rPr>
          <w:rFonts w:ascii="Times New Roman" w:hAnsi="Times New Roman" w:cs="Times New Roman"/>
          <w:sz w:val="24"/>
        </w:rPr>
        <w:t xml:space="preserve"> and their needs may then take place</w:t>
      </w:r>
      <w:r w:rsidR="00C702E4" w:rsidRPr="00A11631">
        <w:rPr>
          <w:rFonts w:ascii="Times New Roman" w:hAnsi="Times New Roman" w:cs="Times New Roman"/>
          <w:sz w:val="24"/>
        </w:rPr>
        <w:t>.</w:t>
      </w:r>
      <w:r w:rsidR="00356291" w:rsidRPr="00A11631">
        <w:rPr>
          <w:rFonts w:ascii="Times New Roman" w:hAnsi="Times New Roman" w:cs="Times New Roman"/>
          <w:sz w:val="24"/>
        </w:rPr>
        <w:t xml:space="preserve"> Before the assessment take</w:t>
      </w:r>
      <w:r w:rsidR="00033499" w:rsidRPr="00A11631">
        <w:rPr>
          <w:rFonts w:ascii="Times New Roman" w:hAnsi="Times New Roman" w:cs="Times New Roman"/>
          <w:sz w:val="24"/>
        </w:rPr>
        <w:t>s</w:t>
      </w:r>
      <w:r w:rsidR="00356291" w:rsidRPr="00A11631">
        <w:rPr>
          <w:rFonts w:ascii="Times New Roman" w:hAnsi="Times New Roman" w:cs="Times New Roman"/>
          <w:sz w:val="24"/>
        </w:rPr>
        <w:t xml:space="preserve"> place parents/ guardians will fill out a </w:t>
      </w:r>
      <w:r w:rsidR="006224BE" w:rsidRPr="00A11631">
        <w:rPr>
          <w:rFonts w:ascii="Times New Roman" w:hAnsi="Times New Roman" w:cs="Times New Roman"/>
          <w:sz w:val="24"/>
        </w:rPr>
        <w:t>questionnaire regarding their child’s difficulties. The pupil</w:t>
      </w:r>
      <w:r w:rsidR="00033499" w:rsidRPr="00A11631">
        <w:rPr>
          <w:rFonts w:ascii="Times New Roman" w:hAnsi="Times New Roman" w:cs="Times New Roman"/>
          <w:sz w:val="24"/>
        </w:rPr>
        <w:t>’</w:t>
      </w:r>
      <w:r w:rsidR="006224BE" w:rsidRPr="00A11631">
        <w:rPr>
          <w:rFonts w:ascii="Times New Roman" w:hAnsi="Times New Roman" w:cs="Times New Roman"/>
          <w:sz w:val="24"/>
        </w:rPr>
        <w:t>s teacher also has a form to fill in concerning what they have noticed about the pupil</w:t>
      </w:r>
      <w:r w:rsidR="00033499" w:rsidRPr="00A11631">
        <w:rPr>
          <w:rFonts w:ascii="Times New Roman" w:hAnsi="Times New Roman" w:cs="Times New Roman"/>
          <w:sz w:val="24"/>
        </w:rPr>
        <w:t>’</w:t>
      </w:r>
      <w:r w:rsidR="006224BE" w:rsidRPr="00A11631">
        <w:rPr>
          <w:rFonts w:ascii="Times New Roman" w:hAnsi="Times New Roman" w:cs="Times New Roman"/>
          <w:sz w:val="24"/>
        </w:rPr>
        <w:t xml:space="preserve">s difficulties, they may also be asked to provide examples of testing that has been done in the classroom. </w:t>
      </w:r>
    </w:p>
    <w:p w14:paraId="0213B15F" w14:textId="6309E2C4" w:rsidR="000255BE" w:rsidRPr="00A11631" w:rsidRDefault="006224BE" w:rsidP="005110FB">
      <w:pPr>
        <w:rPr>
          <w:rFonts w:ascii="Times New Roman" w:hAnsi="Times New Roman" w:cs="Times New Roman"/>
          <w:sz w:val="24"/>
        </w:rPr>
      </w:pPr>
      <w:r w:rsidRPr="00A11631">
        <w:rPr>
          <w:rFonts w:ascii="Times New Roman" w:hAnsi="Times New Roman" w:cs="Times New Roman"/>
          <w:sz w:val="24"/>
        </w:rPr>
        <w:t xml:space="preserve">A medical exam will also take place to determine that the difficulties facing the pupil are not medical in nature but </w:t>
      </w:r>
      <w:r w:rsidR="00115BEB" w:rsidRPr="00A11631">
        <w:rPr>
          <w:rFonts w:ascii="Times New Roman" w:hAnsi="Times New Roman" w:cs="Times New Roman"/>
          <w:sz w:val="24"/>
        </w:rPr>
        <w:t xml:space="preserve">is </w:t>
      </w:r>
      <w:r w:rsidRPr="00A11631">
        <w:rPr>
          <w:rFonts w:ascii="Times New Roman" w:hAnsi="Times New Roman" w:cs="Times New Roman"/>
          <w:sz w:val="24"/>
        </w:rPr>
        <w:t>in fact an ALN</w:t>
      </w:r>
      <w:r w:rsidR="00115BEB" w:rsidRPr="00A11631">
        <w:rPr>
          <w:rFonts w:ascii="Times New Roman" w:hAnsi="Times New Roman" w:cs="Times New Roman"/>
          <w:sz w:val="24"/>
        </w:rPr>
        <w:t>. Once all of this information has been gathered the pupil then meets with an educational psychologist</w:t>
      </w:r>
      <w:r w:rsidR="007321B2" w:rsidRPr="00A11631">
        <w:rPr>
          <w:rFonts w:ascii="Times New Roman" w:hAnsi="Times New Roman" w:cs="Times New Roman"/>
          <w:sz w:val="24"/>
        </w:rPr>
        <w:t xml:space="preserve"> to undertake the assessment. From the assessment the </w:t>
      </w:r>
      <w:r w:rsidR="00C5437C" w:rsidRPr="00A11631">
        <w:rPr>
          <w:rFonts w:ascii="Times New Roman" w:hAnsi="Times New Roman" w:cs="Times New Roman"/>
          <w:sz w:val="24"/>
        </w:rPr>
        <w:t>Local authority will decide if a full statement should be issued. If one is not</w:t>
      </w:r>
      <w:r w:rsidR="00263569" w:rsidRPr="00A11631">
        <w:rPr>
          <w:rFonts w:ascii="Times New Roman" w:hAnsi="Times New Roman" w:cs="Times New Roman"/>
          <w:sz w:val="24"/>
        </w:rPr>
        <w:t>,</w:t>
      </w:r>
      <w:r w:rsidR="00C5437C" w:rsidRPr="00A11631">
        <w:rPr>
          <w:rFonts w:ascii="Times New Roman" w:hAnsi="Times New Roman" w:cs="Times New Roman"/>
          <w:sz w:val="24"/>
        </w:rPr>
        <w:t xml:space="preserve"> the pupil in question will still see a significant </w:t>
      </w:r>
      <w:r w:rsidR="00263569" w:rsidRPr="00A11631">
        <w:rPr>
          <w:rFonts w:ascii="Times New Roman" w:hAnsi="Times New Roman" w:cs="Times New Roman"/>
          <w:sz w:val="24"/>
        </w:rPr>
        <w:t>change in the support they receive. This is due to the additional information that will have been gathered from the assessment.</w:t>
      </w:r>
    </w:p>
    <w:p w14:paraId="073D2342" w14:textId="4E187A8D" w:rsidR="000255BE" w:rsidRPr="00A11631" w:rsidRDefault="000255BE" w:rsidP="00816AD9">
      <w:pPr>
        <w:rPr>
          <w:rFonts w:ascii="Times New Roman" w:hAnsi="Times New Roman" w:cs="Times New Roman"/>
          <w:sz w:val="24"/>
        </w:rPr>
      </w:pPr>
      <w:r w:rsidRPr="00A11631">
        <w:rPr>
          <w:rFonts w:ascii="Times New Roman" w:hAnsi="Times New Roman" w:cs="Times New Roman"/>
          <w:sz w:val="24"/>
        </w:rPr>
        <w:t>The statement highlights the pupil’s strengths and weaknesses and set</w:t>
      </w:r>
      <w:r w:rsidR="00033499" w:rsidRPr="00A11631">
        <w:rPr>
          <w:rFonts w:ascii="Times New Roman" w:hAnsi="Times New Roman" w:cs="Times New Roman"/>
          <w:sz w:val="24"/>
        </w:rPr>
        <w:t>s</w:t>
      </w:r>
      <w:r w:rsidRPr="00A11631">
        <w:rPr>
          <w:rFonts w:ascii="Times New Roman" w:hAnsi="Times New Roman" w:cs="Times New Roman"/>
          <w:sz w:val="24"/>
        </w:rPr>
        <w:t xml:space="preserve"> out both short term and long-term targets for the pupil. From these </w:t>
      </w:r>
      <w:r w:rsidR="00C0637B" w:rsidRPr="00A11631">
        <w:rPr>
          <w:rFonts w:ascii="Times New Roman" w:hAnsi="Times New Roman" w:cs="Times New Roman"/>
          <w:sz w:val="24"/>
        </w:rPr>
        <w:t>targets, next steps may be made by the staff within the school in order to ensure progress in the hopes of meeting said targets.</w:t>
      </w:r>
    </w:p>
    <w:p w14:paraId="67D785E3" w14:textId="1F293FF2" w:rsidR="00833929" w:rsidRPr="00A11631" w:rsidRDefault="00833929" w:rsidP="00816AD9">
      <w:pPr>
        <w:rPr>
          <w:rFonts w:ascii="Times New Roman" w:hAnsi="Times New Roman" w:cs="Times New Roman"/>
          <w:sz w:val="24"/>
          <w:u w:val="single"/>
        </w:rPr>
      </w:pPr>
      <w:r w:rsidRPr="00A11631">
        <w:rPr>
          <w:rFonts w:ascii="Times New Roman" w:hAnsi="Times New Roman" w:cs="Times New Roman"/>
          <w:sz w:val="24"/>
          <w:u w:val="single"/>
        </w:rPr>
        <w:t>Changes being proposed: 1.5</w:t>
      </w:r>
    </w:p>
    <w:p w14:paraId="3B650CDE" w14:textId="22F1BD5F" w:rsidR="00C9534F" w:rsidRPr="00A11631" w:rsidRDefault="00C9534F" w:rsidP="00816AD9">
      <w:pPr>
        <w:rPr>
          <w:rFonts w:ascii="Times New Roman" w:hAnsi="Times New Roman" w:cs="Times New Roman"/>
          <w:sz w:val="24"/>
        </w:rPr>
      </w:pPr>
      <w:r w:rsidRPr="00A11631">
        <w:rPr>
          <w:rFonts w:ascii="Times New Roman" w:hAnsi="Times New Roman" w:cs="Times New Roman"/>
          <w:sz w:val="24"/>
        </w:rPr>
        <w:t xml:space="preserve">The way that this process is undertaken is changing. Pupils shall no longer receive </w:t>
      </w:r>
      <w:r w:rsidR="00EA6066" w:rsidRPr="00A11631">
        <w:rPr>
          <w:rFonts w:ascii="Times New Roman" w:hAnsi="Times New Roman" w:cs="Times New Roman"/>
          <w:sz w:val="24"/>
        </w:rPr>
        <w:t>statements or individual education plans</w:t>
      </w:r>
      <w:r w:rsidR="00F615B6" w:rsidRPr="00A11631">
        <w:rPr>
          <w:rFonts w:ascii="Times New Roman" w:hAnsi="Times New Roman" w:cs="Times New Roman"/>
          <w:sz w:val="24"/>
        </w:rPr>
        <w:t xml:space="preserve">. However, </w:t>
      </w:r>
      <w:r w:rsidR="00EA6066" w:rsidRPr="00A11631">
        <w:rPr>
          <w:rFonts w:ascii="Times New Roman" w:hAnsi="Times New Roman" w:cs="Times New Roman"/>
          <w:sz w:val="24"/>
        </w:rPr>
        <w:t>those that are already statemented will have the right to retain these.</w:t>
      </w:r>
    </w:p>
    <w:p w14:paraId="2EE904EB" w14:textId="77777777" w:rsidR="00026259" w:rsidRPr="00A11631" w:rsidRDefault="00EA6066" w:rsidP="00816AD9">
      <w:pPr>
        <w:rPr>
          <w:rFonts w:ascii="Times New Roman" w:hAnsi="Times New Roman" w:cs="Times New Roman"/>
          <w:sz w:val="24"/>
        </w:rPr>
      </w:pPr>
      <w:r w:rsidRPr="00A11631">
        <w:rPr>
          <w:rFonts w:ascii="Times New Roman" w:hAnsi="Times New Roman" w:cs="Times New Roman"/>
          <w:sz w:val="24"/>
        </w:rPr>
        <w:t>In the new system all children who are deemed to have an additional learning need shall be given an individual development plan</w:t>
      </w:r>
      <w:r w:rsidR="00F5503E" w:rsidRPr="00A11631">
        <w:rPr>
          <w:rFonts w:ascii="Times New Roman" w:hAnsi="Times New Roman" w:cs="Times New Roman"/>
          <w:sz w:val="24"/>
        </w:rPr>
        <w:t xml:space="preserve"> (IDP)</w:t>
      </w:r>
      <w:r w:rsidRPr="00A11631">
        <w:rPr>
          <w:rFonts w:ascii="Times New Roman" w:hAnsi="Times New Roman" w:cs="Times New Roman"/>
          <w:sz w:val="24"/>
        </w:rPr>
        <w:t>.</w:t>
      </w:r>
      <w:r w:rsidRPr="00A11631">
        <w:rPr>
          <w:rFonts w:ascii="Times New Roman" w:hAnsi="Times New Roman" w:cs="Times New Roman"/>
          <w:color w:val="FF0000"/>
          <w:sz w:val="24"/>
        </w:rPr>
        <w:t xml:space="preserve"> </w:t>
      </w:r>
      <w:r w:rsidR="00F5503E" w:rsidRPr="00A11631">
        <w:rPr>
          <w:rFonts w:ascii="Times New Roman" w:hAnsi="Times New Roman" w:cs="Times New Roman"/>
          <w:sz w:val="24"/>
        </w:rPr>
        <w:t xml:space="preserve">These plans will apply for all young people up to the age of </w:t>
      </w:r>
      <w:r w:rsidR="00026259" w:rsidRPr="00A11631">
        <w:rPr>
          <w:rFonts w:ascii="Times New Roman" w:hAnsi="Times New Roman" w:cs="Times New Roman"/>
          <w:sz w:val="24"/>
        </w:rPr>
        <w:t xml:space="preserve">25. </w:t>
      </w:r>
      <w:r w:rsidRPr="00A11631">
        <w:rPr>
          <w:rFonts w:ascii="Times New Roman" w:hAnsi="Times New Roman" w:cs="Times New Roman"/>
          <w:sz w:val="24"/>
        </w:rPr>
        <w:t>Within the</w:t>
      </w:r>
      <w:r w:rsidR="00F5503E" w:rsidRPr="00A11631">
        <w:rPr>
          <w:rFonts w:ascii="Times New Roman" w:hAnsi="Times New Roman" w:cs="Times New Roman"/>
          <w:sz w:val="24"/>
        </w:rPr>
        <w:t xml:space="preserve"> IDP shall be information on</w:t>
      </w:r>
      <w:r w:rsidR="00026259" w:rsidRPr="00A11631">
        <w:rPr>
          <w:rFonts w:ascii="Times New Roman" w:hAnsi="Times New Roman" w:cs="Times New Roman"/>
          <w:sz w:val="24"/>
        </w:rPr>
        <w:t>…</w:t>
      </w:r>
    </w:p>
    <w:p w14:paraId="697E0210" w14:textId="3CE15A74" w:rsidR="00EA6066" w:rsidRPr="00A11631" w:rsidRDefault="00026259" w:rsidP="00026259">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The type of ALN and how to support said need.</w:t>
      </w:r>
    </w:p>
    <w:p w14:paraId="2C57D6E7" w14:textId="05FC2607" w:rsidR="00026259" w:rsidRPr="00A11631" w:rsidRDefault="00026259" w:rsidP="00026259">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Personal details about the pupil.</w:t>
      </w:r>
    </w:p>
    <w:p w14:paraId="354BA001" w14:textId="2BDCAD9A" w:rsidR="00026259" w:rsidRPr="00A11631" w:rsidRDefault="00026259" w:rsidP="00026259">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 xml:space="preserve">A </w:t>
      </w:r>
      <w:r w:rsidR="00C30DD2" w:rsidRPr="00A11631">
        <w:rPr>
          <w:rFonts w:ascii="Times New Roman" w:hAnsi="Times New Roman" w:cs="Times New Roman"/>
          <w:sz w:val="24"/>
        </w:rPr>
        <w:t>one-page</w:t>
      </w:r>
      <w:r w:rsidRPr="00A11631">
        <w:rPr>
          <w:rFonts w:ascii="Times New Roman" w:hAnsi="Times New Roman" w:cs="Times New Roman"/>
          <w:sz w:val="24"/>
        </w:rPr>
        <w:t xml:space="preserve"> profile regarding the pupils likes and dislikes.</w:t>
      </w:r>
    </w:p>
    <w:p w14:paraId="5B6A9365" w14:textId="6EDCC992" w:rsidR="00026259" w:rsidRPr="00A11631" w:rsidRDefault="00026259" w:rsidP="00026259">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 xml:space="preserve">Any important or relevant information </w:t>
      </w:r>
      <w:r w:rsidR="00C30DD2" w:rsidRPr="00A11631">
        <w:rPr>
          <w:rFonts w:ascii="Times New Roman" w:hAnsi="Times New Roman" w:cs="Times New Roman"/>
          <w:sz w:val="24"/>
        </w:rPr>
        <w:t>that may influence the pupil.</w:t>
      </w:r>
    </w:p>
    <w:p w14:paraId="7FCF2A61" w14:textId="1522E487" w:rsidR="00026259" w:rsidRPr="00A11631" w:rsidRDefault="00C30DD2" w:rsidP="00026259">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Who oversees keeping the plan up to date.</w:t>
      </w:r>
    </w:p>
    <w:p w14:paraId="76A5BD92" w14:textId="30B935B0" w:rsidR="004C672A" w:rsidRPr="00A11631" w:rsidRDefault="004C672A" w:rsidP="004C672A">
      <w:pPr>
        <w:rPr>
          <w:rFonts w:ascii="Times New Roman" w:hAnsi="Times New Roman" w:cs="Times New Roman"/>
          <w:sz w:val="24"/>
        </w:rPr>
      </w:pPr>
      <w:r w:rsidRPr="00A11631">
        <w:rPr>
          <w:rFonts w:ascii="Times New Roman" w:hAnsi="Times New Roman" w:cs="Times New Roman"/>
          <w:sz w:val="24"/>
        </w:rPr>
        <w:t>The IDP will be written by staff within the school or college that the pupil attends</w:t>
      </w:r>
      <w:r w:rsidR="00501959" w:rsidRPr="00A11631">
        <w:rPr>
          <w:rFonts w:ascii="Times New Roman" w:hAnsi="Times New Roman" w:cs="Times New Roman"/>
          <w:sz w:val="24"/>
        </w:rPr>
        <w:t>, however in some cases this may be done by the local authority. Individual development plans shall be completed using a team of people in order to ensure that the child is receiving the best support for their ALN. The people responsible for developing the IDP’s may include…</w:t>
      </w:r>
    </w:p>
    <w:p w14:paraId="4C4D67E5" w14:textId="4C9BEE2C" w:rsidR="00501959" w:rsidRPr="00A11631" w:rsidRDefault="00501959" w:rsidP="00501959">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The pupil</w:t>
      </w:r>
    </w:p>
    <w:p w14:paraId="150CE774" w14:textId="78DE9C8F" w:rsidR="00501959" w:rsidRPr="00A11631" w:rsidRDefault="00501959" w:rsidP="00501959">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lastRenderedPageBreak/>
        <w:t>Parents/ Guardian</w:t>
      </w:r>
    </w:p>
    <w:p w14:paraId="0F291596" w14:textId="11506443" w:rsidR="00501959" w:rsidRPr="00A11631" w:rsidRDefault="00501959" w:rsidP="00501959">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Teachers</w:t>
      </w:r>
    </w:p>
    <w:p w14:paraId="5423188F" w14:textId="5126F77D" w:rsidR="00501959" w:rsidRPr="00A11631" w:rsidRDefault="00501959" w:rsidP="00501959">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ALNCO</w:t>
      </w:r>
    </w:p>
    <w:p w14:paraId="5EF14DC6" w14:textId="4BA2899D" w:rsidR="00501959" w:rsidRPr="00A11631" w:rsidRDefault="00501959" w:rsidP="00501959">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Local Authority</w:t>
      </w:r>
    </w:p>
    <w:p w14:paraId="358639CE" w14:textId="6E984CC4" w:rsidR="001A55B8" w:rsidRPr="00A11631" w:rsidRDefault="001A55B8" w:rsidP="001A55B8">
      <w:pPr>
        <w:rPr>
          <w:rFonts w:ascii="Times New Roman" w:hAnsi="Times New Roman" w:cs="Times New Roman"/>
          <w:sz w:val="24"/>
        </w:rPr>
      </w:pPr>
      <w:r w:rsidRPr="00A11631">
        <w:rPr>
          <w:rFonts w:ascii="Times New Roman" w:hAnsi="Times New Roman" w:cs="Times New Roman"/>
          <w:sz w:val="24"/>
        </w:rPr>
        <w:t xml:space="preserve">Keeping these assessments in school allows for the people who work closest with the child to be the ones to </w:t>
      </w:r>
      <w:r w:rsidR="00F615B6" w:rsidRPr="00A11631">
        <w:rPr>
          <w:rFonts w:ascii="Times New Roman" w:hAnsi="Times New Roman" w:cs="Times New Roman"/>
          <w:sz w:val="24"/>
        </w:rPr>
        <w:t>provide the support that is necessary for them.</w:t>
      </w:r>
    </w:p>
    <w:p w14:paraId="39A8DCC0" w14:textId="506282D5" w:rsidR="00816AD9" w:rsidRPr="00A11631" w:rsidRDefault="00816AD9" w:rsidP="001C07B9">
      <w:pPr>
        <w:tabs>
          <w:tab w:val="left" w:pos="2955"/>
        </w:tabs>
        <w:rPr>
          <w:rFonts w:ascii="Times New Roman" w:hAnsi="Times New Roman" w:cs="Times New Roman"/>
          <w:sz w:val="24"/>
          <w:u w:val="single"/>
        </w:rPr>
      </w:pPr>
      <w:r w:rsidRPr="00A11631">
        <w:rPr>
          <w:rFonts w:ascii="Times New Roman" w:hAnsi="Times New Roman" w:cs="Times New Roman"/>
          <w:sz w:val="24"/>
          <w:u w:val="single"/>
        </w:rPr>
        <w:t>Hypothesis</w:t>
      </w:r>
      <w:r w:rsidR="001C07B9" w:rsidRPr="00A11631">
        <w:rPr>
          <w:rFonts w:ascii="Times New Roman" w:hAnsi="Times New Roman" w:cs="Times New Roman"/>
          <w:sz w:val="24"/>
          <w:u w:val="single"/>
        </w:rPr>
        <w:t>: 1.6</w:t>
      </w:r>
    </w:p>
    <w:p w14:paraId="0685A3F9" w14:textId="77777777" w:rsidR="001C07B9" w:rsidRPr="00A11631" w:rsidRDefault="000025F8" w:rsidP="00816AD9">
      <w:pPr>
        <w:rPr>
          <w:rFonts w:ascii="Times New Roman" w:hAnsi="Times New Roman" w:cs="Times New Roman"/>
          <w:sz w:val="24"/>
        </w:rPr>
      </w:pPr>
      <w:r w:rsidRPr="00A11631">
        <w:rPr>
          <w:rFonts w:ascii="Times New Roman" w:hAnsi="Times New Roman" w:cs="Times New Roman"/>
          <w:sz w:val="24"/>
        </w:rPr>
        <w:t xml:space="preserve">It is the </w:t>
      </w:r>
      <w:r w:rsidR="000232D7" w:rsidRPr="00A11631">
        <w:rPr>
          <w:rFonts w:ascii="Times New Roman" w:hAnsi="Times New Roman" w:cs="Times New Roman"/>
          <w:sz w:val="24"/>
        </w:rPr>
        <w:t>hypothesis of the writer</w:t>
      </w:r>
      <w:r w:rsidR="001C07B9" w:rsidRPr="00A11631">
        <w:rPr>
          <w:rFonts w:ascii="Times New Roman" w:hAnsi="Times New Roman" w:cs="Times New Roman"/>
          <w:sz w:val="24"/>
        </w:rPr>
        <w:t>,</w:t>
      </w:r>
      <w:r w:rsidR="000232D7" w:rsidRPr="00A11631">
        <w:rPr>
          <w:rFonts w:ascii="Times New Roman" w:hAnsi="Times New Roman" w:cs="Times New Roman"/>
          <w:sz w:val="24"/>
        </w:rPr>
        <w:t xml:space="preserve"> that the new changes being made to the way ALN pupils are</w:t>
      </w:r>
      <w:r w:rsidR="0061108F" w:rsidRPr="00A11631">
        <w:rPr>
          <w:rFonts w:ascii="Times New Roman" w:hAnsi="Times New Roman" w:cs="Times New Roman"/>
          <w:sz w:val="24"/>
        </w:rPr>
        <w:t xml:space="preserve"> diagnosed/statemented will have a profound affect on the </w:t>
      </w:r>
      <w:r w:rsidR="000026B4" w:rsidRPr="00A11631">
        <w:rPr>
          <w:rFonts w:ascii="Times New Roman" w:hAnsi="Times New Roman" w:cs="Times New Roman"/>
          <w:sz w:val="24"/>
        </w:rPr>
        <w:t>support they receive in education settings. The</w:t>
      </w:r>
      <w:r w:rsidR="004B392D" w:rsidRPr="00A11631">
        <w:rPr>
          <w:rFonts w:ascii="Times New Roman" w:hAnsi="Times New Roman" w:cs="Times New Roman"/>
          <w:sz w:val="24"/>
        </w:rPr>
        <w:t xml:space="preserve"> expected outcomes of these changes are that, in making these changes, more pupils will be able to receive support without the </w:t>
      </w:r>
      <w:r w:rsidR="005110FB" w:rsidRPr="00A11631">
        <w:rPr>
          <w:rFonts w:ascii="Times New Roman" w:hAnsi="Times New Roman" w:cs="Times New Roman"/>
          <w:sz w:val="24"/>
        </w:rPr>
        <w:t xml:space="preserve">need of a statement. </w:t>
      </w:r>
    </w:p>
    <w:p w14:paraId="1CBA0A67" w14:textId="788E2E3B" w:rsidR="00816AD9" w:rsidRPr="00A11631" w:rsidRDefault="005110FB" w:rsidP="00816AD9">
      <w:pPr>
        <w:rPr>
          <w:rFonts w:ascii="Times New Roman" w:hAnsi="Times New Roman" w:cs="Times New Roman"/>
          <w:sz w:val="24"/>
        </w:rPr>
      </w:pPr>
      <w:r w:rsidRPr="00A11631">
        <w:rPr>
          <w:rFonts w:ascii="Times New Roman" w:hAnsi="Times New Roman" w:cs="Times New Roman"/>
          <w:sz w:val="24"/>
        </w:rPr>
        <w:t xml:space="preserve">Statementing is currently perceived to, whilst benefitting a great number of pupils, not be accessible to all that </w:t>
      </w:r>
      <w:proofErr w:type="gramStart"/>
      <w:r w:rsidRPr="00A11631">
        <w:rPr>
          <w:rFonts w:ascii="Times New Roman" w:hAnsi="Times New Roman" w:cs="Times New Roman"/>
          <w:sz w:val="24"/>
        </w:rPr>
        <w:t>are in need of</w:t>
      </w:r>
      <w:proofErr w:type="gramEnd"/>
      <w:r w:rsidRPr="00A11631">
        <w:rPr>
          <w:rFonts w:ascii="Times New Roman" w:hAnsi="Times New Roman" w:cs="Times New Roman"/>
          <w:sz w:val="24"/>
        </w:rPr>
        <w:t xml:space="preserve"> additional support. Therefore, the changes that are being proposed are hoped to improve the accessibility for pupils who may not have received additional support for their </w:t>
      </w:r>
      <w:r w:rsidR="001C07B9" w:rsidRPr="00A11631">
        <w:rPr>
          <w:rFonts w:ascii="Times New Roman" w:hAnsi="Times New Roman" w:cs="Times New Roman"/>
          <w:sz w:val="24"/>
        </w:rPr>
        <w:t>ALN</w:t>
      </w:r>
      <w:r w:rsidRPr="00A11631">
        <w:rPr>
          <w:rFonts w:ascii="Times New Roman" w:hAnsi="Times New Roman" w:cs="Times New Roman"/>
          <w:sz w:val="24"/>
        </w:rPr>
        <w:t xml:space="preserve"> in the past. In the Welsh Assembly Government making th</w:t>
      </w:r>
      <w:r w:rsidR="00A57E05" w:rsidRPr="00A11631">
        <w:rPr>
          <w:rFonts w:ascii="Times New Roman" w:hAnsi="Times New Roman" w:cs="Times New Roman"/>
          <w:sz w:val="24"/>
        </w:rPr>
        <w:t>e</w:t>
      </w:r>
      <w:r w:rsidRPr="00A11631">
        <w:rPr>
          <w:rFonts w:ascii="Times New Roman" w:hAnsi="Times New Roman" w:cs="Times New Roman"/>
          <w:sz w:val="24"/>
        </w:rPr>
        <w:t>s</w:t>
      </w:r>
      <w:r w:rsidR="00A57E05" w:rsidRPr="00A11631">
        <w:rPr>
          <w:rFonts w:ascii="Times New Roman" w:hAnsi="Times New Roman" w:cs="Times New Roman"/>
          <w:sz w:val="24"/>
        </w:rPr>
        <w:t>e</w:t>
      </w:r>
      <w:r w:rsidRPr="00A11631">
        <w:rPr>
          <w:rFonts w:ascii="Times New Roman" w:hAnsi="Times New Roman" w:cs="Times New Roman"/>
          <w:sz w:val="24"/>
        </w:rPr>
        <w:t xml:space="preserve"> changes</w:t>
      </w:r>
      <w:r w:rsidR="00517A1B" w:rsidRPr="00A11631">
        <w:rPr>
          <w:rFonts w:ascii="Times New Roman" w:hAnsi="Times New Roman" w:cs="Times New Roman"/>
          <w:sz w:val="24"/>
        </w:rPr>
        <w:t>,</w:t>
      </w:r>
      <w:r w:rsidRPr="00A11631">
        <w:rPr>
          <w:rFonts w:ascii="Times New Roman" w:hAnsi="Times New Roman" w:cs="Times New Roman"/>
          <w:sz w:val="24"/>
        </w:rPr>
        <w:t xml:space="preserve"> it is also the hope that</w:t>
      </w:r>
      <w:r w:rsidR="00517A1B" w:rsidRPr="00A11631">
        <w:rPr>
          <w:rFonts w:ascii="Times New Roman" w:hAnsi="Times New Roman" w:cs="Times New Roman"/>
          <w:sz w:val="24"/>
        </w:rPr>
        <w:t xml:space="preserve"> this may support the budgeting costs of statementing. These changes will also begin to reflect the </w:t>
      </w:r>
      <w:r w:rsidR="00A57E05" w:rsidRPr="00A11631">
        <w:rPr>
          <w:rFonts w:ascii="Times New Roman" w:hAnsi="Times New Roman" w:cs="Times New Roman"/>
          <w:sz w:val="24"/>
        </w:rPr>
        <w:t xml:space="preserve">new understanding of additional learning needs and how it works on a continued spectrum. With the eradication of statementing </w:t>
      </w:r>
      <w:r w:rsidR="00702B60" w:rsidRPr="00A11631">
        <w:rPr>
          <w:rFonts w:ascii="Times New Roman" w:hAnsi="Times New Roman" w:cs="Times New Roman"/>
          <w:sz w:val="24"/>
        </w:rPr>
        <w:t>and the understanding changing</w:t>
      </w:r>
      <w:r w:rsidR="001C07B9" w:rsidRPr="00A11631">
        <w:rPr>
          <w:rFonts w:ascii="Times New Roman" w:hAnsi="Times New Roman" w:cs="Times New Roman"/>
          <w:sz w:val="24"/>
        </w:rPr>
        <w:t>,</w:t>
      </w:r>
      <w:r w:rsidR="00702B60" w:rsidRPr="00A11631">
        <w:rPr>
          <w:rFonts w:ascii="Times New Roman" w:hAnsi="Times New Roman" w:cs="Times New Roman"/>
          <w:sz w:val="24"/>
        </w:rPr>
        <w:t xml:space="preserve"> all pupils will be able to access the correct support for their needs regardless of a diagnosis or not.</w:t>
      </w:r>
    </w:p>
    <w:p w14:paraId="73DB9192" w14:textId="77777777" w:rsidR="00D72104" w:rsidRPr="00A11631" w:rsidRDefault="00D72104" w:rsidP="00816AD9">
      <w:pPr>
        <w:rPr>
          <w:rFonts w:ascii="Times New Roman" w:hAnsi="Times New Roman" w:cs="Times New Roman"/>
          <w:sz w:val="32"/>
          <w:u w:val="single"/>
        </w:rPr>
      </w:pPr>
    </w:p>
    <w:p w14:paraId="605E0319" w14:textId="77777777" w:rsidR="00D72104" w:rsidRPr="00A11631" w:rsidRDefault="00D72104" w:rsidP="00816AD9">
      <w:pPr>
        <w:rPr>
          <w:rFonts w:ascii="Times New Roman" w:hAnsi="Times New Roman" w:cs="Times New Roman"/>
          <w:sz w:val="32"/>
          <w:u w:val="single"/>
        </w:rPr>
      </w:pPr>
    </w:p>
    <w:p w14:paraId="3AB12A26" w14:textId="77777777" w:rsidR="00D72104" w:rsidRPr="00A11631" w:rsidRDefault="00D72104" w:rsidP="00816AD9">
      <w:pPr>
        <w:rPr>
          <w:rFonts w:ascii="Times New Roman" w:hAnsi="Times New Roman" w:cs="Times New Roman"/>
          <w:sz w:val="32"/>
          <w:u w:val="single"/>
        </w:rPr>
      </w:pPr>
    </w:p>
    <w:p w14:paraId="6A1E5369" w14:textId="77777777" w:rsidR="00D72104" w:rsidRPr="00A11631" w:rsidRDefault="00D72104" w:rsidP="00816AD9">
      <w:pPr>
        <w:rPr>
          <w:rFonts w:ascii="Times New Roman" w:hAnsi="Times New Roman" w:cs="Times New Roman"/>
          <w:sz w:val="32"/>
          <w:u w:val="single"/>
        </w:rPr>
      </w:pPr>
    </w:p>
    <w:p w14:paraId="58D0D2CA" w14:textId="77777777" w:rsidR="00D72104" w:rsidRPr="00A11631" w:rsidRDefault="00D72104" w:rsidP="00816AD9">
      <w:pPr>
        <w:rPr>
          <w:rFonts w:ascii="Times New Roman" w:hAnsi="Times New Roman" w:cs="Times New Roman"/>
          <w:sz w:val="32"/>
          <w:u w:val="single"/>
        </w:rPr>
      </w:pPr>
    </w:p>
    <w:p w14:paraId="77C84550" w14:textId="77777777" w:rsidR="00D72104" w:rsidRPr="00A11631" w:rsidRDefault="00D72104" w:rsidP="00816AD9">
      <w:pPr>
        <w:rPr>
          <w:rFonts w:ascii="Times New Roman" w:hAnsi="Times New Roman" w:cs="Times New Roman"/>
          <w:sz w:val="32"/>
          <w:u w:val="single"/>
        </w:rPr>
      </w:pPr>
    </w:p>
    <w:p w14:paraId="090DCDDE" w14:textId="77777777" w:rsidR="00D72104" w:rsidRPr="00A11631" w:rsidRDefault="00D72104" w:rsidP="00816AD9">
      <w:pPr>
        <w:rPr>
          <w:rFonts w:ascii="Times New Roman" w:hAnsi="Times New Roman" w:cs="Times New Roman"/>
          <w:sz w:val="32"/>
          <w:u w:val="single"/>
        </w:rPr>
      </w:pPr>
    </w:p>
    <w:p w14:paraId="0D33C542" w14:textId="77777777" w:rsidR="00D72104" w:rsidRPr="00A11631" w:rsidRDefault="00D72104" w:rsidP="00816AD9">
      <w:pPr>
        <w:rPr>
          <w:rFonts w:ascii="Times New Roman" w:hAnsi="Times New Roman" w:cs="Times New Roman"/>
          <w:sz w:val="32"/>
          <w:u w:val="single"/>
        </w:rPr>
      </w:pPr>
    </w:p>
    <w:p w14:paraId="12B95620" w14:textId="77777777" w:rsidR="0024698E" w:rsidRDefault="0024698E" w:rsidP="00816AD9">
      <w:pPr>
        <w:rPr>
          <w:rFonts w:ascii="Times New Roman" w:hAnsi="Times New Roman" w:cs="Times New Roman"/>
          <w:sz w:val="32"/>
          <w:u w:val="single"/>
        </w:rPr>
      </w:pPr>
    </w:p>
    <w:p w14:paraId="3CA9F036" w14:textId="77777777" w:rsidR="0024698E" w:rsidRDefault="0024698E" w:rsidP="00816AD9">
      <w:pPr>
        <w:rPr>
          <w:rFonts w:ascii="Times New Roman" w:hAnsi="Times New Roman" w:cs="Times New Roman"/>
          <w:sz w:val="32"/>
          <w:u w:val="single"/>
        </w:rPr>
      </w:pPr>
    </w:p>
    <w:p w14:paraId="33D5A5EC" w14:textId="77777777" w:rsidR="0024698E" w:rsidRDefault="0024698E" w:rsidP="00816AD9">
      <w:pPr>
        <w:rPr>
          <w:rFonts w:ascii="Times New Roman" w:hAnsi="Times New Roman" w:cs="Times New Roman"/>
          <w:sz w:val="32"/>
          <w:u w:val="single"/>
        </w:rPr>
      </w:pPr>
    </w:p>
    <w:p w14:paraId="27F993C6" w14:textId="77777777" w:rsidR="0024698E" w:rsidRDefault="0024698E" w:rsidP="00816AD9">
      <w:pPr>
        <w:rPr>
          <w:rFonts w:ascii="Times New Roman" w:hAnsi="Times New Roman" w:cs="Times New Roman"/>
          <w:sz w:val="32"/>
          <w:u w:val="single"/>
        </w:rPr>
      </w:pPr>
    </w:p>
    <w:p w14:paraId="15A60EFD" w14:textId="77777777" w:rsidR="0024698E" w:rsidRDefault="0024698E" w:rsidP="00816AD9">
      <w:pPr>
        <w:rPr>
          <w:rFonts w:ascii="Times New Roman" w:hAnsi="Times New Roman" w:cs="Times New Roman"/>
          <w:sz w:val="32"/>
          <w:u w:val="single"/>
        </w:rPr>
      </w:pPr>
    </w:p>
    <w:p w14:paraId="6EEBEE68" w14:textId="2CA6CA27" w:rsidR="00477751" w:rsidRPr="00A11631" w:rsidRDefault="00DE65C6" w:rsidP="00816AD9">
      <w:pPr>
        <w:rPr>
          <w:rFonts w:ascii="Times New Roman" w:hAnsi="Times New Roman" w:cs="Times New Roman"/>
          <w:sz w:val="32"/>
          <w:u w:val="single"/>
        </w:rPr>
      </w:pPr>
      <w:r w:rsidRPr="00A11631">
        <w:rPr>
          <w:rFonts w:ascii="Times New Roman" w:hAnsi="Times New Roman" w:cs="Times New Roman"/>
          <w:sz w:val="32"/>
          <w:u w:val="single"/>
        </w:rPr>
        <w:lastRenderedPageBreak/>
        <w:t>Chapter 2: Literature review</w:t>
      </w:r>
    </w:p>
    <w:p w14:paraId="2E5BA9EB" w14:textId="3D161407" w:rsidR="00477751" w:rsidRPr="00A11631" w:rsidRDefault="00477751" w:rsidP="00816AD9">
      <w:pPr>
        <w:rPr>
          <w:rFonts w:ascii="Times New Roman" w:hAnsi="Times New Roman" w:cs="Times New Roman"/>
          <w:sz w:val="24"/>
          <w:szCs w:val="24"/>
          <w:u w:val="single"/>
        </w:rPr>
      </w:pPr>
      <w:r w:rsidRPr="00A11631">
        <w:rPr>
          <w:rFonts w:ascii="Times New Roman" w:hAnsi="Times New Roman" w:cs="Times New Roman"/>
          <w:sz w:val="24"/>
          <w:szCs w:val="24"/>
          <w:u w:val="single"/>
        </w:rPr>
        <w:t>Chapter overview 2.1</w:t>
      </w:r>
    </w:p>
    <w:p w14:paraId="076A68B6" w14:textId="35C70771" w:rsidR="00DE65C6" w:rsidRPr="00A11631" w:rsidRDefault="00DE65C6" w:rsidP="00816AD9">
      <w:pPr>
        <w:rPr>
          <w:rFonts w:ascii="Times New Roman" w:hAnsi="Times New Roman" w:cs="Times New Roman"/>
          <w:sz w:val="24"/>
        </w:rPr>
      </w:pPr>
      <w:r w:rsidRPr="00A11631">
        <w:rPr>
          <w:rFonts w:ascii="Times New Roman" w:hAnsi="Times New Roman" w:cs="Times New Roman"/>
          <w:sz w:val="24"/>
        </w:rPr>
        <w:t xml:space="preserve">The reason behind the </w:t>
      </w:r>
      <w:r w:rsidR="009A1CCE" w:rsidRPr="00A11631">
        <w:rPr>
          <w:rFonts w:ascii="Times New Roman" w:hAnsi="Times New Roman" w:cs="Times New Roman"/>
          <w:sz w:val="24"/>
        </w:rPr>
        <w:t>researcher’s</w:t>
      </w:r>
      <w:r w:rsidRPr="00A11631">
        <w:rPr>
          <w:rFonts w:ascii="Times New Roman" w:hAnsi="Times New Roman" w:cs="Times New Roman"/>
          <w:sz w:val="24"/>
        </w:rPr>
        <w:t xml:space="preserve"> investigation and literature review is to examine the affects of the changes being made to ALN assessment and to highlight the benefits and limitations of </w:t>
      </w:r>
      <w:r w:rsidR="00C7101E" w:rsidRPr="00A11631">
        <w:rPr>
          <w:rFonts w:ascii="Times New Roman" w:hAnsi="Times New Roman" w:cs="Times New Roman"/>
          <w:sz w:val="24"/>
        </w:rPr>
        <w:t xml:space="preserve">said changes. The research undertaken shall </w:t>
      </w:r>
      <w:r w:rsidR="009A1CCE" w:rsidRPr="00A11631">
        <w:rPr>
          <w:rFonts w:ascii="Times New Roman" w:hAnsi="Times New Roman" w:cs="Times New Roman"/>
          <w:sz w:val="24"/>
        </w:rPr>
        <w:t xml:space="preserve">include the utilisation of Government documents, books, journals and scholarly websites. The focus on qualitative data shall be employed </w:t>
      </w:r>
      <w:r w:rsidR="00477751" w:rsidRPr="00A11631">
        <w:rPr>
          <w:rFonts w:ascii="Times New Roman" w:hAnsi="Times New Roman" w:cs="Times New Roman"/>
          <w:sz w:val="24"/>
        </w:rPr>
        <w:t>in</w:t>
      </w:r>
      <w:r w:rsidR="009A1CCE" w:rsidRPr="00A11631">
        <w:rPr>
          <w:rFonts w:ascii="Times New Roman" w:hAnsi="Times New Roman" w:cs="Times New Roman"/>
          <w:sz w:val="24"/>
        </w:rPr>
        <w:t xml:space="preserve"> order to identify said benefits and limitations</w:t>
      </w:r>
      <w:r w:rsidR="00477751" w:rsidRPr="00A11631">
        <w:rPr>
          <w:rFonts w:ascii="Times New Roman" w:hAnsi="Times New Roman" w:cs="Times New Roman"/>
          <w:sz w:val="24"/>
        </w:rPr>
        <w:t xml:space="preserve"> of the new ALN legislation</w:t>
      </w:r>
      <w:r w:rsidR="009A1CCE" w:rsidRPr="00A11631">
        <w:rPr>
          <w:rFonts w:ascii="Times New Roman" w:hAnsi="Times New Roman" w:cs="Times New Roman"/>
          <w:sz w:val="24"/>
        </w:rPr>
        <w:t xml:space="preserve">. </w:t>
      </w:r>
    </w:p>
    <w:p w14:paraId="2F7538C4" w14:textId="2B503DEF" w:rsidR="00706C47" w:rsidRPr="00A11631" w:rsidRDefault="00706C47" w:rsidP="00816AD9">
      <w:pPr>
        <w:rPr>
          <w:rFonts w:ascii="Times New Roman" w:hAnsi="Times New Roman" w:cs="Times New Roman"/>
          <w:sz w:val="24"/>
        </w:rPr>
      </w:pPr>
      <w:r w:rsidRPr="00A11631">
        <w:rPr>
          <w:rFonts w:ascii="Times New Roman" w:hAnsi="Times New Roman" w:cs="Times New Roman"/>
          <w:sz w:val="24"/>
        </w:rPr>
        <w:t>Through this literature review a variety of theoretical viewpoints shall be explored and investigated in order to consider both the benefits and limitations of these changes.</w:t>
      </w:r>
      <w:r w:rsidR="00642201" w:rsidRPr="00A11631">
        <w:rPr>
          <w:rFonts w:ascii="Times New Roman" w:hAnsi="Times New Roman" w:cs="Times New Roman"/>
          <w:sz w:val="24"/>
        </w:rPr>
        <w:t xml:space="preserve"> </w:t>
      </w:r>
    </w:p>
    <w:p w14:paraId="2CCE53F7" w14:textId="207B9645" w:rsidR="00706C47" w:rsidRPr="00A11631" w:rsidRDefault="00706C47" w:rsidP="00816AD9">
      <w:pPr>
        <w:rPr>
          <w:rFonts w:ascii="Times New Roman" w:hAnsi="Times New Roman" w:cs="Times New Roman"/>
          <w:sz w:val="24"/>
          <w:u w:val="single"/>
        </w:rPr>
      </w:pPr>
      <w:r w:rsidRPr="00A11631">
        <w:rPr>
          <w:rFonts w:ascii="Times New Roman" w:hAnsi="Times New Roman" w:cs="Times New Roman"/>
          <w:sz w:val="24"/>
          <w:u w:val="single"/>
        </w:rPr>
        <w:t>Critical analysis 2.2</w:t>
      </w:r>
    </w:p>
    <w:p w14:paraId="24323FD9" w14:textId="7EDD1A60" w:rsidR="00DE65C6" w:rsidRPr="00A11631" w:rsidRDefault="00CD2128" w:rsidP="00816AD9">
      <w:pPr>
        <w:rPr>
          <w:rFonts w:ascii="Times New Roman" w:hAnsi="Times New Roman" w:cs="Times New Roman"/>
          <w:sz w:val="24"/>
        </w:rPr>
      </w:pPr>
      <w:r w:rsidRPr="00A11631">
        <w:rPr>
          <w:rFonts w:ascii="Times New Roman" w:hAnsi="Times New Roman" w:cs="Times New Roman"/>
          <w:sz w:val="24"/>
        </w:rPr>
        <w:t xml:space="preserve">The main </w:t>
      </w:r>
      <w:r w:rsidR="00A342AF" w:rsidRPr="00A11631">
        <w:rPr>
          <w:rFonts w:ascii="Times New Roman" w:hAnsi="Times New Roman" w:cs="Times New Roman"/>
          <w:sz w:val="24"/>
        </w:rPr>
        <w:t xml:space="preserve">document </w:t>
      </w:r>
      <w:r w:rsidR="008B56C2" w:rsidRPr="00A11631">
        <w:rPr>
          <w:rFonts w:ascii="Times New Roman" w:hAnsi="Times New Roman" w:cs="Times New Roman"/>
          <w:sz w:val="24"/>
        </w:rPr>
        <w:t>o</w:t>
      </w:r>
      <w:r w:rsidR="00A342AF" w:rsidRPr="00A11631">
        <w:rPr>
          <w:rFonts w:ascii="Times New Roman" w:hAnsi="Times New Roman" w:cs="Times New Roman"/>
          <w:sz w:val="24"/>
        </w:rPr>
        <w:t>f focus f</w:t>
      </w:r>
      <w:r w:rsidR="00A705A1" w:rsidRPr="00A11631">
        <w:rPr>
          <w:rFonts w:ascii="Times New Roman" w:hAnsi="Times New Roman" w:cs="Times New Roman"/>
          <w:sz w:val="24"/>
        </w:rPr>
        <w:t>o</w:t>
      </w:r>
      <w:r w:rsidR="00A342AF" w:rsidRPr="00A11631">
        <w:rPr>
          <w:rFonts w:ascii="Times New Roman" w:hAnsi="Times New Roman" w:cs="Times New Roman"/>
          <w:sz w:val="24"/>
        </w:rPr>
        <w:t>r the literature review shall focus around Welsh Assembly Governments ‘Draft additional learning needs code for Wales, 2018’</w:t>
      </w:r>
      <w:r w:rsidR="00A705A1" w:rsidRPr="00A11631">
        <w:rPr>
          <w:rFonts w:ascii="Times New Roman" w:hAnsi="Times New Roman" w:cs="Times New Roman"/>
          <w:sz w:val="24"/>
        </w:rPr>
        <w:t xml:space="preserve">. </w:t>
      </w:r>
      <w:r w:rsidR="00E82F41" w:rsidRPr="00A11631">
        <w:rPr>
          <w:rFonts w:ascii="Times New Roman" w:hAnsi="Times New Roman" w:cs="Times New Roman"/>
          <w:sz w:val="24"/>
        </w:rPr>
        <w:t>The points within this text shall be assessed alongside other opinions from a variety of texts in order to identify the benefits and limitations of its proposal.</w:t>
      </w:r>
    </w:p>
    <w:p w14:paraId="0349DBAD" w14:textId="77667D31" w:rsidR="00975083" w:rsidRPr="00A11631" w:rsidRDefault="00975083" w:rsidP="00816AD9">
      <w:pPr>
        <w:rPr>
          <w:rFonts w:ascii="Times New Roman" w:hAnsi="Times New Roman" w:cs="Times New Roman"/>
          <w:sz w:val="24"/>
          <w:u w:val="single"/>
        </w:rPr>
      </w:pPr>
      <w:r w:rsidRPr="00A11631">
        <w:rPr>
          <w:rFonts w:ascii="Times New Roman" w:hAnsi="Times New Roman" w:cs="Times New Roman"/>
          <w:sz w:val="24"/>
          <w:u w:val="single"/>
        </w:rPr>
        <w:t>The five principles: 2.3</w:t>
      </w:r>
    </w:p>
    <w:p w14:paraId="464A512E" w14:textId="77777777" w:rsidR="001E5853" w:rsidRPr="00A11631" w:rsidRDefault="00F25D62" w:rsidP="00816AD9">
      <w:pPr>
        <w:rPr>
          <w:rFonts w:ascii="Times New Roman" w:hAnsi="Times New Roman" w:cs="Times New Roman"/>
          <w:sz w:val="24"/>
        </w:rPr>
      </w:pPr>
      <w:r w:rsidRPr="00A11631">
        <w:rPr>
          <w:rFonts w:ascii="Times New Roman" w:hAnsi="Times New Roman" w:cs="Times New Roman"/>
          <w:sz w:val="24"/>
        </w:rPr>
        <w:t>The draft has created five principles to ensure that education for all pupils including ALN children is inclusive. Following these principles will ensure that all students have accessible learning for their needs and are given the support they need in order to succeed and reach their full potential.</w:t>
      </w:r>
    </w:p>
    <w:p w14:paraId="76DC3770" w14:textId="77777777" w:rsidR="001E5853" w:rsidRPr="00A11631" w:rsidRDefault="001E5853" w:rsidP="00816AD9">
      <w:pPr>
        <w:rPr>
          <w:rFonts w:ascii="Times New Roman" w:hAnsi="Times New Roman" w:cs="Times New Roman"/>
          <w:sz w:val="24"/>
        </w:rPr>
      </w:pPr>
      <w:r w:rsidRPr="00A11631">
        <w:rPr>
          <w:rFonts w:ascii="Times New Roman" w:hAnsi="Times New Roman" w:cs="Times New Roman"/>
          <w:sz w:val="24"/>
        </w:rPr>
        <w:t>The five principles are as follows…</w:t>
      </w:r>
    </w:p>
    <w:p w14:paraId="1DE9102E" w14:textId="57D77C5D" w:rsidR="001E5853" w:rsidRPr="00A11631" w:rsidRDefault="001E5853" w:rsidP="001E5853">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A rights-based approach</w:t>
      </w:r>
    </w:p>
    <w:p w14:paraId="0F1BE349" w14:textId="7ADB119F" w:rsidR="008B56C2" w:rsidRPr="00A11631" w:rsidRDefault="00F25D62" w:rsidP="001E5853">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 xml:space="preserve"> </w:t>
      </w:r>
      <w:r w:rsidR="001E5853" w:rsidRPr="00A11631">
        <w:rPr>
          <w:rFonts w:ascii="Times New Roman" w:hAnsi="Times New Roman" w:cs="Times New Roman"/>
          <w:sz w:val="24"/>
        </w:rPr>
        <w:t>Early intervention, identification and effective transition planning</w:t>
      </w:r>
    </w:p>
    <w:p w14:paraId="413FF1AE" w14:textId="29EB2E5F" w:rsidR="001E5853" w:rsidRPr="00A11631" w:rsidRDefault="001E5853" w:rsidP="001E5853">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Collaboration</w:t>
      </w:r>
    </w:p>
    <w:p w14:paraId="4DCEB9CC" w14:textId="15CDCF53" w:rsidR="001E5853" w:rsidRPr="00A11631" w:rsidRDefault="001E5853" w:rsidP="001E5853">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Inclusive education</w:t>
      </w:r>
    </w:p>
    <w:p w14:paraId="13975701" w14:textId="4CD50238" w:rsidR="001E5853" w:rsidRPr="00A11631" w:rsidRDefault="001E5853" w:rsidP="001E5853">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A bilingual system</w:t>
      </w:r>
    </w:p>
    <w:p w14:paraId="4E9CD2DF" w14:textId="214B0BAB" w:rsidR="008C4978" w:rsidRPr="00A11631" w:rsidRDefault="008C4978" w:rsidP="0003550A">
      <w:pPr>
        <w:rPr>
          <w:rFonts w:ascii="Times New Roman" w:hAnsi="Times New Roman" w:cs="Times New Roman"/>
          <w:sz w:val="24"/>
          <w:u w:val="single"/>
        </w:rPr>
      </w:pPr>
      <w:r w:rsidRPr="00A11631">
        <w:rPr>
          <w:rFonts w:ascii="Times New Roman" w:hAnsi="Times New Roman" w:cs="Times New Roman"/>
          <w:sz w:val="24"/>
          <w:u w:val="single"/>
        </w:rPr>
        <w:t>Rights based approach: 2.</w:t>
      </w:r>
      <w:r w:rsidR="00975083" w:rsidRPr="00A11631">
        <w:rPr>
          <w:rFonts w:ascii="Times New Roman" w:hAnsi="Times New Roman" w:cs="Times New Roman"/>
          <w:sz w:val="24"/>
          <w:u w:val="single"/>
        </w:rPr>
        <w:t>4</w:t>
      </w:r>
    </w:p>
    <w:p w14:paraId="6A053687" w14:textId="14C19572" w:rsidR="0003550A" w:rsidRPr="00A11631" w:rsidRDefault="0003550A" w:rsidP="0003550A">
      <w:pPr>
        <w:rPr>
          <w:rFonts w:ascii="Times New Roman" w:hAnsi="Times New Roman" w:cs="Times New Roman"/>
          <w:sz w:val="24"/>
        </w:rPr>
      </w:pPr>
      <w:r w:rsidRPr="00A11631">
        <w:rPr>
          <w:rFonts w:ascii="Times New Roman" w:hAnsi="Times New Roman" w:cs="Times New Roman"/>
          <w:sz w:val="24"/>
        </w:rPr>
        <w:t xml:space="preserve">One of the key focuses of having a </w:t>
      </w:r>
      <w:proofErr w:type="gramStart"/>
      <w:r w:rsidRPr="00A11631">
        <w:rPr>
          <w:rFonts w:ascii="Times New Roman" w:hAnsi="Times New Roman" w:cs="Times New Roman"/>
          <w:sz w:val="24"/>
        </w:rPr>
        <w:t>rights based</w:t>
      </w:r>
      <w:proofErr w:type="gramEnd"/>
      <w:r w:rsidRPr="00A11631">
        <w:rPr>
          <w:rFonts w:ascii="Times New Roman" w:hAnsi="Times New Roman" w:cs="Times New Roman"/>
          <w:sz w:val="24"/>
        </w:rPr>
        <w:t xml:space="preserve"> approach is ensuring that </w:t>
      </w:r>
      <w:r w:rsidR="00065398" w:rsidRPr="00A11631">
        <w:rPr>
          <w:rFonts w:ascii="Times New Roman" w:hAnsi="Times New Roman" w:cs="Times New Roman"/>
          <w:sz w:val="24"/>
        </w:rPr>
        <w:t xml:space="preserve">the child/ young person feels they have a voice in the decisions being made about them and their education. There are a number of benefits highlighted in the draft code, “Practitioners supporting children and young people with ALN having a better understanding of the child or young person, including who they are and what is important to them.” (Draft </w:t>
      </w:r>
      <w:r w:rsidR="00584187" w:rsidRPr="00A11631">
        <w:rPr>
          <w:rFonts w:ascii="Times New Roman" w:hAnsi="Times New Roman" w:cs="Times New Roman"/>
          <w:sz w:val="24"/>
        </w:rPr>
        <w:t>Additional learning needs code for Wales, 2018, p.26)</w:t>
      </w:r>
      <w:r w:rsidR="00D0298E" w:rsidRPr="00A11631">
        <w:rPr>
          <w:rFonts w:ascii="Times New Roman" w:hAnsi="Times New Roman" w:cs="Times New Roman"/>
          <w:sz w:val="24"/>
        </w:rPr>
        <w:t xml:space="preserve">. </w:t>
      </w:r>
      <w:r w:rsidR="00DE4ADE" w:rsidRPr="00A11631">
        <w:rPr>
          <w:rFonts w:ascii="Times New Roman" w:hAnsi="Times New Roman" w:cs="Times New Roman"/>
          <w:sz w:val="24"/>
        </w:rPr>
        <w:t xml:space="preserve">Not only will practitioners gain better understanding of the pupils they are working </w:t>
      </w:r>
      <w:r w:rsidR="00327E71" w:rsidRPr="00A11631">
        <w:rPr>
          <w:rFonts w:ascii="Times New Roman" w:hAnsi="Times New Roman" w:cs="Times New Roman"/>
          <w:sz w:val="24"/>
        </w:rPr>
        <w:t xml:space="preserve">with </w:t>
      </w:r>
      <w:r w:rsidR="00DE4ADE" w:rsidRPr="00A11631">
        <w:rPr>
          <w:rFonts w:ascii="Times New Roman" w:hAnsi="Times New Roman" w:cs="Times New Roman"/>
          <w:sz w:val="24"/>
        </w:rPr>
        <w:t xml:space="preserve">and their wants/ </w:t>
      </w:r>
      <w:r w:rsidR="00E57CFA" w:rsidRPr="00A11631">
        <w:rPr>
          <w:rFonts w:ascii="Times New Roman" w:hAnsi="Times New Roman" w:cs="Times New Roman"/>
          <w:sz w:val="24"/>
        </w:rPr>
        <w:t>needs but</w:t>
      </w:r>
      <w:r w:rsidR="00DE4ADE" w:rsidRPr="00A11631">
        <w:rPr>
          <w:rFonts w:ascii="Times New Roman" w:hAnsi="Times New Roman" w:cs="Times New Roman"/>
          <w:sz w:val="24"/>
        </w:rPr>
        <w:t xml:space="preserve"> working in collaboration with pupils will also provide opportunities to celebrate the achievements of said pupils. </w:t>
      </w:r>
      <w:r w:rsidR="00E57CFA" w:rsidRPr="00A11631">
        <w:rPr>
          <w:rFonts w:ascii="Times New Roman" w:hAnsi="Times New Roman" w:cs="Times New Roman"/>
          <w:sz w:val="24"/>
        </w:rPr>
        <w:t>It is the hopes that this inclusion of pupils will encourage them to strive for success and empower them to achieve.</w:t>
      </w:r>
    </w:p>
    <w:p w14:paraId="618EF7AD" w14:textId="29CFDA4A" w:rsidR="00327E71" w:rsidRPr="00A11631" w:rsidRDefault="00327E71" w:rsidP="0003550A">
      <w:pPr>
        <w:rPr>
          <w:rFonts w:ascii="Times New Roman" w:hAnsi="Times New Roman" w:cs="Times New Roman"/>
          <w:sz w:val="24"/>
        </w:rPr>
      </w:pPr>
      <w:r w:rsidRPr="00A11631">
        <w:rPr>
          <w:rFonts w:ascii="Times New Roman" w:hAnsi="Times New Roman" w:cs="Times New Roman"/>
          <w:sz w:val="24"/>
        </w:rPr>
        <w:t xml:space="preserve">The importance of pupil voice is highlighted by Macconville (2007) she asserts that, “We need to enable pupils to talk to us about themselves in their own words and without </w:t>
      </w:r>
      <w:r w:rsidRPr="00A11631">
        <w:rPr>
          <w:rFonts w:ascii="Times New Roman" w:hAnsi="Times New Roman" w:cs="Times New Roman"/>
          <w:sz w:val="24"/>
        </w:rPr>
        <w:lastRenderedPageBreak/>
        <w:t>restrictions of others.”</w:t>
      </w:r>
      <w:r w:rsidR="00D67939" w:rsidRPr="00A11631">
        <w:rPr>
          <w:rFonts w:ascii="Times New Roman" w:hAnsi="Times New Roman" w:cs="Times New Roman"/>
          <w:sz w:val="24"/>
        </w:rPr>
        <w:t xml:space="preserve"> However, she also mentions the importance of then acting upon what is being heard. This could be a possible limitation to this principle within the proposal. Unless the information that the pupil is sharing is being utilised in a way that is positive and assistive to the </w:t>
      </w:r>
      <w:r w:rsidR="003B6FE4" w:rsidRPr="00A11631">
        <w:rPr>
          <w:rFonts w:ascii="Times New Roman" w:hAnsi="Times New Roman" w:cs="Times New Roman"/>
          <w:sz w:val="24"/>
        </w:rPr>
        <w:t>individual’s</w:t>
      </w:r>
      <w:r w:rsidR="00D67939" w:rsidRPr="00A11631">
        <w:rPr>
          <w:rFonts w:ascii="Times New Roman" w:hAnsi="Times New Roman" w:cs="Times New Roman"/>
          <w:sz w:val="24"/>
        </w:rPr>
        <w:t xml:space="preserve"> development it will not be a productive use of resources or time.</w:t>
      </w:r>
    </w:p>
    <w:p w14:paraId="27C490B1" w14:textId="6CF2F522" w:rsidR="008C4978" w:rsidRPr="00A11631" w:rsidRDefault="008C4978" w:rsidP="00816AD9">
      <w:pPr>
        <w:rPr>
          <w:rFonts w:ascii="Times New Roman" w:hAnsi="Times New Roman" w:cs="Times New Roman"/>
          <w:sz w:val="24"/>
          <w:u w:val="single"/>
        </w:rPr>
      </w:pPr>
      <w:r w:rsidRPr="00A11631">
        <w:rPr>
          <w:rFonts w:ascii="Times New Roman" w:hAnsi="Times New Roman" w:cs="Times New Roman"/>
          <w:sz w:val="24"/>
          <w:u w:val="single"/>
        </w:rPr>
        <w:t>Early intervention, identification and effective transition: 2.</w:t>
      </w:r>
      <w:r w:rsidR="00975083" w:rsidRPr="00A11631">
        <w:rPr>
          <w:rFonts w:ascii="Times New Roman" w:hAnsi="Times New Roman" w:cs="Times New Roman"/>
          <w:sz w:val="24"/>
          <w:u w:val="single"/>
        </w:rPr>
        <w:t>5</w:t>
      </w:r>
    </w:p>
    <w:p w14:paraId="0D7A0637" w14:textId="272DD720" w:rsidR="008359F9" w:rsidRPr="00A11631" w:rsidRDefault="008B6988" w:rsidP="00816AD9">
      <w:pPr>
        <w:rPr>
          <w:rFonts w:ascii="Times New Roman" w:hAnsi="Times New Roman" w:cs="Times New Roman"/>
          <w:sz w:val="24"/>
        </w:rPr>
      </w:pPr>
      <w:r w:rsidRPr="00A11631">
        <w:rPr>
          <w:rFonts w:ascii="Times New Roman" w:hAnsi="Times New Roman" w:cs="Times New Roman"/>
          <w:sz w:val="24"/>
        </w:rPr>
        <w:t>Within the current system for diagnosing pupils with ALN pupils are being diagnosed a lot later than they should be, if they are to be provided with the right support for their needs</w:t>
      </w:r>
      <w:r w:rsidR="003B6FE4" w:rsidRPr="00A11631">
        <w:rPr>
          <w:rFonts w:ascii="Times New Roman" w:hAnsi="Times New Roman" w:cs="Times New Roman"/>
          <w:sz w:val="24"/>
        </w:rPr>
        <w:t xml:space="preserve"> earlier intervention ought to be employed</w:t>
      </w:r>
      <w:r w:rsidRPr="00A11631">
        <w:rPr>
          <w:rFonts w:ascii="Times New Roman" w:hAnsi="Times New Roman" w:cs="Times New Roman"/>
          <w:sz w:val="24"/>
        </w:rPr>
        <w:t xml:space="preserve">. Within the governments new code earlier interventions and identification of ALN is set as a priority. WAG (2018) state, “The earlier the action is taken, the more effective the action is likely to be.” </w:t>
      </w:r>
      <w:r w:rsidR="00474552" w:rsidRPr="00A11631">
        <w:rPr>
          <w:rFonts w:ascii="Times New Roman" w:hAnsi="Times New Roman" w:cs="Times New Roman"/>
          <w:sz w:val="24"/>
        </w:rPr>
        <w:t xml:space="preserve">This idea of early diagnosis is supported by Grant </w:t>
      </w:r>
      <w:r w:rsidR="008359F9" w:rsidRPr="00A11631">
        <w:rPr>
          <w:rFonts w:ascii="Times New Roman" w:hAnsi="Times New Roman" w:cs="Times New Roman"/>
          <w:sz w:val="24"/>
        </w:rPr>
        <w:t xml:space="preserve">et al. </w:t>
      </w:r>
      <w:r w:rsidR="00474552" w:rsidRPr="00A11631">
        <w:rPr>
          <w:rFonts w:ascii="Times New Roman" w:hAnsi="Times New Roman" w:cs="Times New Roman"/>
          <w:sz w:val="24"/>
        </w:rPr>
        <w:t>(2010</w:t>
      </w:r>
      <w:r w:rsidR="00CF69CE" w:rsidRPr="00A11631">
        <w:rPr>
          <w:rFonts w:ascii="Times New Roman" w:hAnsi="Times New Roman" w:cs="Times New Roman"/>
          <w:sz w:val="24"/>
        </w:rPr>
        <w:t>, p.41</w:t>
      </w:r>
      <w:r w:rsidR="00474552" w:rsidRPr="00A11631">
        <w:rPr>
          <w:rFonts w:ascii="Times New Roman" w:hAnsi="Times New Roman" w:cs="Times New Roman"/>
          <w:sz w:val="24"/>
        </w:rPr>
        <w:t>), “Recognition of these disorders is essential to guide interventions, particularly as some of these conditions may be alleviated by appropriate treatment.”</w:t>
      </w:r>
      <w:r w:rsidR="008359F9" w:rsidRPr="00A11631">
        <w:rPr>
          <w:rFonts w:ascii="Times New Roman" w:hAnsi="Times New Roman" w:cs="Times New Roman"/>
          <w:sz w:val="24"/>
        </w:rPr>
        <w:t xml:space="preserve"> However</w:t>
      </w:r>
      <w:r w:rsidR="00C01B00" w:rsidRPr="00A11631">
        <w:rPr>
          <w:rFonts w:ascii="Times New Roman" w:hAnsi="Times New Roman" w:cs="Times New Roman"/>
          <w:sz w:val="24"/>
        </w:rPr>
        <w:t>,</w:t>
      </w:r>
      <w:r w:rsidR="008359F9" w:rsidRPr="00A11631">
        <w:rPr>
          <w:rFonts w:ascii="Times New Roman" w:hAnsi="Times New Roman" w:cs="Times New Roman"/>
          <w:sz w:val="24"/>
        </w:rPr>
        <w:t xml:space="preserve"> he later goes on to counter this point and identify how diagnosis may sometimes not work towards a more inclusive society for people with ALN, </w:t>
      </w:r>
    </w:p>
    <w:p w14:paraId="5504F4F2" w14:textId="7FB55AE5" w:rsidR="008B6988" w:rsidRPr="00A11631" w:rsidRDefault="008359F9" w:rsidP="008359F9">
      <w:pPr>
        <w:jc w:val="center"/>
        <w:rPr>
          <w:rFonts w:ascii="Times New Roman" w:hAnsi="Times New Roman" w:cs="Times New Roman"/>
          <w:sz w:val="24"/>
        </w:rPr>
      </w:pPr>
      <w:r w:rsidRPr="00A11631">
        <w:rPr>
          <w:rFonts w:ascii="Times New Roman" w:hAnsi="Times New Roman" w:cs="Times New Roman"/>
          <w:sz w:val="24"/>
        </w:rPr>
        <w:t>“In some learning disability services there has been a reluctance to use diagnosis of any sort as this is felt to label the individual in such a way as to create negative expectations of them and deny their individuality.” (Grant et al. 2010)</w:t>
      </w:r>
    </w:p>
    <w:p w14:paraId="6B6D117A" w14:textId="40D3283D" w:rsidR="008359F9" w:rsidRPr="00A11631" w:rsidRDefault="008359F9" w:rsidP="008359F9">
      <w:pPr>
        <w:rPr>
          <w:rFonts w:ascii="Times New Roman" w:hAnsi="Times New Roman" w:cs="Times New Roman"/>
          <w:sz w:val="24"/>
        </w:rPr>
      </w:pPr>
      <w:r w:rsidRPr="00A11631">
        <w:rPr>
          <w:rFonts w:ascii="Times New Roman" w:hAnsi="Times New Roman" w:cs="Times New Roman"/>
          <w:sz w:val="24"/>
        </w:rPr>
        <w:t xml:space="preserve">This aspect needs to be considered carefully as the current reform may result in a number of children and young people whom had not previously received a diagnosis to be </w:t>
      </w:r>
      <w:r w:rsidR="00C01B00" w:rsidRPr="00A11631">
        <w:rPr>
          <w:rFonts w:ascii="Times New Roman" w:hAnsi="Times New Roman" w:cs="Times New Roman"/>
          <w:sz w:val="24"/>
        </w:rPr>
        <w:t xml:space="preserve">given an IDP. Whilst this may be seen as being a positive influence on their personal development, it must also be considered how this may affect them emotionally and how it may affect their self-esteem. Not all individuals may be as accepting of a ‘label’ being placed upon them. </w:t>
      </w:r>
    </w:p>
    <w:p w14:paraId="40058938" w14:textId="23E5D9DB" w:rsidR="003E16F3" w:rsidRPr="00A11631" w:rsidRDefault="008C4978" w:rsidP="008359F9">
      <w:pPr>
        <w:rPr>
          <w:rFonts w:ascii="Times New Roman" w:hAnsi="Times New Roman" w:cs="Times New Roman"/>
          <w:sz w:val="24"/>
        </w:rPr>
      </w:pPr>
      <w:r w:rsidRPr="00A11631">
        <w:rPr>
          <w:rFonts w:ascii="Times New Roman" w:hAnsi="Times New Roman" w:cs="Times New Roman"/>
          <w:sz w:val="24"/>
        </w:rPr>
        <w:t>Another aspect to highlight from this principle is on the emphasis o</w:t>
      </w:r>
      <w:r w:rsidR="003B6FE4" w:rsidRPr="00A11631">
        <w:rPr>
          <w:rFonts w:ascii="Times New Roman" w:hAnsi="Times New Roman" w:cs="Times New Roman"/>
          <w:sz w:val="24"/>
        </w:rPr>
        <w:t>f</w:t>
      </w:r>
      <w:r w:rsidRPr="00A11631">
        <w:rPr>
          <w:rFonts w:ascii="Times New Roman" w:hAnsi="Times New Roman" w:cs="Times New Roman"/>
          <w:sz w:val="24"/>
        </w:rPr>
        <w:t xml:space="preserve"> the importance of effective transitions for people with ALN’s</w:t>
      </w:r>
      <w:r w:rsidR="004C3382" w:rsidRPr="00A11631">
        <w:rPr>
          <w:rFonts w:ascii="Times New Roman" w:hAnsi="Times New Roman" w:cs="Times New Roman"/>
          <w:sz w:val="24"/>
        </w:rPr>
        <w:t xml:space="preserve">. Transitions can be a difficult time for all pupils this can be even more difficult for pupils with ALN. In order to ensure a smooth </w:t>
      </w:r>
      <w:r w:rsidR="003B6FE4" w:rsidRPr="00A11631">
        <w:rPr>
          <w:rFonts w:ascii="Times New Roman" w:hAnsi="Times New Roman" w:cs="Times New Roman"/>
          <w:sz w:val="24"/>
        </w:rPr>
        <w:t>transition,</w:t>
      </w:r>
      <w:r w:rsidR="004C3382" w:rsidRPr="00A11631">
        <w:rPr>
          <w:rFonts w:ascii="Times New Roman" w:hAnsi="Times New Roman" w:cs="Times New Roman"/>
          <w:sz w:val="24"/>
        </w:rPr>
        <w:t xml:space="preserve"> it is vital that professionals, the </w:t>
      </w:r>
      <w:proofErr w:type="gramStart"/>
      <w:r w:rsidR="004C3382" w:rsidRPr="00A11631">
        <w:rPr>
          <w:rFonts w:ascii="Times New Roman" w:hAnsi="Times New Roman" w:cs="Times New Roman"/>
          <w:sz w:val="24"/>
        </w:rPr>
        <w:t>pupils</w:t>
      </w:r>
      <w:proofErr w:type="gramEnd"/>
      <w:r w:rsidR="004C3382" w:rsidRPr="00A11631">
        <w:rPr>
          <w:rFonts w:ascii="Times New Roman" w:hAnsi="Times New Roman" w:cs="Times New Roman"/>
          <w:sz w:val="24"/>
        </w:rPr>
        <w:t xml:space="preserve"> family and the pupil with ALN are working collaboratively in order to achieve the same aim. WAG (2018) assert that,</w:t>
      </w:r>
    </w:p>
    <w:p w14:paraId="7FBB93C8" w14:textId="2C939BB1" w:rsidR="008C4978" w:rsidRPr="00A11631" w:rsidRDefault="004C3382" w:rsidP="003E16F3">
      <w:pPr>
        <w:jc w:val="center"/>
        <w:rPr>
          <w:rFonts w:ascii="Times New Roman" w:hAnsi="Times New Roman" w:cs="Times New Roman"/>
          <w:sz w:val="24"/>
        </w:rPr>
      </w:pPr>
      <w:r w:rsidRPr="00A11631">
        <w:rPr>
          <w:rFonts w:ascii="Times New Roman" w:hAnsi="Times New Roman" w:cs="Times New Roman"/>
          <w:sz w:val="24"/>
        </w:rPr>
        <w:t xml:space="preserve">“To ensure smooth transitions </w:t>
      </w:r>
      <w:r w:rsidR="003E16F3" w:rsidRPr="00A11631">
        <w:rPr>
          <w:rFonts w:ascii="Times New Roman" w:hAnsi="Times New Roman" w:cs="Times New Roman"/>
          <w:sz w:val="24"/>
        </w:rPr>
        <w:t>and provide a community of support when a child or young person is due to move into or between phases of education, settings or services, bodies with responsibilities for preparing, reconsidering and maintaining IDP’s should plan for these changes well in advance using a multi-agency approach.”</w:t>
      </w:r>
    </w:p>
    <w:p w14:paraId="6F3DD184" w14:textId="77777777" w:rsidR="001D31CA" w:rsidRPr="00A11631" w:rsidRDefault="008C7238" w:rsidP="00816AD9">
      <w:pPr>
        <w:rPr>
          <w:rFonts w:ascii="Times New Roman" w:hAnsi="Times New Roman" w:cs="Times New Roman"/>
          <w:sz w:val="24"/>
        </w:rPr>
      </w:pPr>
      <w:r w:rsidRPr="00A11631">
        <w:rPr>
          <w:rFonts w:ascii="Times New Roman" w:hAnsi="Times New Roman" w:cs="Times New Roman"/>
          <w:sz w:val="24"/>
        </w:rPr>
        <w:t xml:space="preserve">The idea of using multi agency groups in order to improve transition is also supported by </w:t>
      </w:r>
      <w:r w:rsidR="001D31CA" w:rsidRPr="00A11631">
        <w:rPr>
          <w:rFonts w:ascii="Times New Roman" w:hAnsi="Times New Roman" w:cs="Times New Roman"/>
          <w:sz w:val="24"/>
        </w:rPr>
        <w:t>Nasen, they recognise the importance of such collaboration on both sides of the transition. Directing receiving schools to, “Prepare your staff. All staff need to have a good understanding of the needs of those due to join the school or setting.” (Nasen, 2014, p.2) and leading sending schools to,</w:t>
      </w:r>
    </w:p>
    <w:p w14:paraId="075BFC2C" w14:textId="46F45FD1" w:rsidR="008C7238" w:rsidRPr="00A11631" w:rsidRDefault="001D31CA" w:rsidP="001D31CA">
      <w:pPr>
        <w:jc w:val="center"/>
        <w:rPr>
          <w:rFonts w:ascii="Times New Roman" w:hAnsi="Times New Roman" w:cs="Times New Roman"/>
          <w:sz w:val="24"/>
        </w:rPr>
      </w:pPr>
      <w:r w:rsidRPr="00A11631">
        <w:rPr>
          <w:rFonts w:ascii="Times New Roman" w:hAnsi="Times New Roman" w:cs="Times New Roman"/>
          <w:sz w:val="24"/>
        </w:rPr>
        <w:t>“Share information with receiving settings. Staff need to understand the implications of an individuals SEND so they can plan to meet those needs and pass information to receiving settings in good time.” (Nasen, 2014, p.3)</w:t>
      </w:r>
    </w:p>
    <w:p w14:paraId="280CBF7A" w14:textId="6197D01E" w:rsidR="00CE4C59" w:rsidRPr="00A11631" w:rsidRDefault="00CE4C59" w:rsidP="00CE4C59">
      <w:pPr>
        <w:rPr>
          <w:rFonts w:ascii="Times New Roman" w:hAnsi="Times New Roman" w:cs="Times New Roman"/>
          <w:sz w:val="24"/>
        </w:rPr>
      </w:pPr>
      <w:r w:rsidRPr="00A11631">
        <w:rPr>
          <w:rFonts w:ascii="Times New Roman" w:hAnsi="Times New Roman" w:cs="Times New Roman"/>
          <w:sz w:val="24"/>
        </w:rPr>
        <w:t>The benefits of multiagency collaboration becoming a requirement for transition for ALN children and young people will only support their further progress and ease the impact of such a stressful time in their education.</w:t>
      </w:r>
    </w:p>
    <w:p w14:paraId="18180912" w14:textId="00F626D0" w:rsidR="0001310C" w:rsidRPr="00A11631" w:rsidRDefault="0001310C" w:rsidP="00CE4C59">
      <w:pPr>
        <w:rPr>
          <w:rFonts w:ascii="Times New Roman" w:hAnsi="Times New Roman" w:cs="Times New Roman"/>
          <w:sz w:val="24"/>
          <w:u w:val="single"/>
        </w:rPr>
      </w:pPr>
      <w:r w:rsidRPr="00A11631">
        <w:rPr>
          <w:rFonts w:ascii="Times New Roman" w:hAnsi="Times New Roman" w:cs="Times New Roman"/>
          <w:sz w:val="24"/>
          <w:u w:val="single"/>
        </w:rPr>
        <w:lastRenderedPageBreak/>
        <w:t>Collaboration: 2.</w:t>
      </w:r>
      <w:r w:rsidR="003B6FE4" w:rsidRPr="00A11631">
        <w:rPr>
          <w:rFonts w:ascii="Times New Roman" w:hAnsi="Times New Roman" w:cs="Times New Roman"/>
          <w:sz w:val="24"/>
          <w:u w:val="single"/>
        </w:rPr>
        <w:t>6</w:t>
      </w:r>
    </w:p>
    <w:p w14:paraId="69C207D8" w14:textId="457227A6" w:rsidR="0001310C" w:rsidRPr="00A11631" w:rsidRDefault="0001310C" w:rsidP="00CE4C59">
      <w:pPr>
        <w:rPr>
          <w:rFonts w:ascii="Times New Roman" w:hAnsi="Times New Roman" w:cs="Times New Roman"/>
          <w:sz w:val="24"/>
        </w:rPr>
      </w:pPr>
      <w:r w:rsidRPr="00A11631">
        <w:rPr>
          <w:rFonts w:ascii="Times New Roman" w:hAnsi="Times New Roman" w:cs="Times New Roman"/>
          <w:sz w:val="24"/>
        </w:rPr>
        <w:t xml:space="preserve">The aim of the use of collaborative </w:t>
      </w:r>
      <w:r w:rsidR="00906710" w:rsidRPr="00A11631">
        <w:rPr>
          <w:rFonts w:ascii="Times New Roman" w:hAnsi="Times New Roman" w:cs="Times New Roman"/>
          <w:sz w:val="24"/>
        </w:rPr>
        <w:t>within the principles of the code is to ensure that all people responsible for supporting the development of pupils are working together with the best interests of the child in mind. The people responsible for this collaboration may include…</w:t>
      </w:r>
    </w:p>
    <w:p w14:paraId="5B091F1E" w14:textId="4503F331" w:rsidR="00906710" w:rsidRPr="00A11631" w:rsidRDefault="00906710" w:rsidP="00906710">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Parents</w:t>
      </w:r>
    </w:p>
    <w:p w14:paraId="439585D4" w14:textId="6E0A1A58" w:rsidR="00906710" w:rsidRPr="00A11631" w:rsidRDefault="00906710" w:rsidP="00906710">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Teachers</w:t>
      </w:r>
    </w:p>
    <w:p w14:paraId="4722A32F" w14:textId="033E2E7E" w:rsidR="00906710" w:rsidRPr="00A11631" w:rsidRDefault="007A6FC9" w:rsidP="00906710">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Local authorities</w:t>
      </w:r>
    </w:p>
    <w:p w14:paraId="038A3DFE" w14:textId="210F0719" w:rsidR="007A6FC9" w:rsidRPr="00A11631" w:rsidRDefault="007A6FC9" w:rsidP="00906710">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External agencies</w:t>
      </w:r>
    </w:p>
    <w:p w14:paraId="2840B7AA" w14:textId="05A17F15" w:rsidR="00BB1B36" w:rsidRPr="00A11631" w:rsidRDefault="00E92884" w:rsidP="007A6FC9">
      <w:pPr>
        <w:rPr>
          <w:rFonts w:ascii="Times New Roman" w:hAnsi="Times New Roman" w:cs="Times New Roman"/>
          <w:sz w:val="24"/>
        </w:rPr>
      </w:pPr>
      <w:r w:rsidRPr="00A11631">
        <w:rPr>
          <w:rFonts w:ascii="Times New Roman" w:hAnsi="Times New Roman" w:cs="Times New Roman"/>
          <w:sz w:val="24"/>
        </w:rPr>
        <w:t xml:space="preserve">There are a number of ways in which these agencies </w:t>
      </w:r>
      <w:r w:rsidR="004C6B16" w:rsidRPr="00A11631">
        <w:rPr>
          <w:rFonts w:ascii="Times New Roman" w:hAnsi="Times New Roman" w:cs="Times New Roman"/>
          <w:sz w:val="24"/>
        </w:rPr>
        <w:t xml:space="preserve">will </w:t>
      </w:r>
      <w:r w:rsidRPr="00A11631">
        <w:rPr>
          <w:rFonts w:ascii="Times New Roman" w:hAnsi="Times New Roman" w:cs="Times New Roman"/>
          <w:sz w:val="24"/>
        </w:rPr>
        <w:t>be used to support the pupil collaboratively</w:t>
      </w:r>
      <w:r w:rsidR="004C6B16" w:rsidRPr="00A11631">
        <w:rPr>
          <w:rFonts w:ascii="Times New Roman" w:hAnsi="Times New Roman" w:cs="Times New Roman"/>
          <w:sz w:val="24"/>
        </w:rPr>
        <w:t>. Together the agencies will be expected to, “clearly identify which agency will be responsible for providing and funding each element of provision.”</w:t>
      </w:r>
      <w:r w:rsidR="00C603AA" w:rsidRPr="00A11631">
        <w:rPr>
          <w:rFonts w:ascii="Times New Roman" w:hAnsi="Times New Roman" w:cs="Times New Roman"/>
          <w:sz w:val="24"/>
        </w:rPr>
        <w:t xml:space="preserve"> (WAG, 2018)</w:t>
      </w:r>
      <w:r w:rsidR="00BB1B36" w:rsidRPr="00A11631">
        <w:rPr>
          <w:rFonts w:ascii="Times New Roman" w:hAnsi="Times New Roman" w:cs="Times New Roman"/>
          <w:sz w:val="24"/>
        </w:rPr>
        <w:t xml:space="preserve"> Ensuring everyone is aware of their responsibilities ensures accountability </w:t>
      </w:r>
      <w:r w:rsidR="00E86072" w:rsidRPr="00A11631">
        <w:rPr>
          <w:rFonts w:ascii="Times New Roman" w:hAnsi="Times New Roman" w:cs="Times New Roman"/>
          <w:sz w:val="24"/>
        </w:rPr>
        <w:t xml:space="preserve">if there are any issues that arise. </w:t>
      </w:r>
    </w:p>
    <w:p w14:paraId="561A72DF" w14:textId="050C1CF8" w:rsidR="0080148C" w:rsidRPr="00A11631" w:rsidRDefault="00E86072" w:rsidP="0080148C">
      <w:pPr>
        <w:rPr>
          <w:rFonts w:ascii="Times New Roman" w:hAnsi="Times New Roman" w:cs="Times New Roman"/>
          <w:sz w:val="24"/>
        </w:rPr>
      </w:pPr>
      <w:r w:rsidRPr="00A11631">
        <w:rPr>
          <w:rFonts w:ascii="Times New Roman" w:hAnsi="Times New Roman" w:cs="Times New Roman"/>
          <w:sz w:val="24"/>
        </w:rPr>
        <w:t>However</w:t>
      </w:r>
      <w:r w:rsidR="0091083C" w:rsidRPr="00A11631">
        <w:rPr>
          <w:rFonts w:ascii="Times New Roman" w:hAnsi="Times New Roman" w:cs="Times New Roman"/>
          <w:sz w:val="24"/>
        </w:rPr>
        <w:t>,</w:t>
      </w:r>
      <w:r w:rsidRPr="00A11631">
        <w:rPr>
          <w:rFonts w:ascii="Times New Roman" w:hAnsi="Times New Roman" w:cs="Times New Roman"/>
          <w:sz w:val="24"/>
        </w:rPr>
        <w:t xml:space="preserve"> one of the limitations of the collaboration aspect is that there becomes a reliance on specific people, this can be an issue</w:t>
      </w:r>
      <w:r w:rsidR="0091083C" w:rsidRPr="00A11631">
        <w:rPr>
          <w:rFonts w:ascii="Times New Roman" w:hAnsi="Times New Roman" w:cs="Times New Roman"/>
          <w:sz w:val="24"/>
        </w:rPr>
        <w:t xml:space="preserve">. Particular examples of this complication have been noted in instances where pupils with less active parents do not have the full support that is necessary for them to </w:t>
      </w:r>
      <w:r w:rsidR="00B72AA5" w:rsidRPr="00A11631">
        <w:rPr>
          <w:rFonts w:ascii="Times New Roman" w:hAnsi="Times New Roman" w:cs="Times New Roman"/>
          <w:sz w:val="24"/>
        </w:rPr>
        <w:t xml:space="preserve">progress. With the focus of the new code being centred around the employment of collaboration it is </w:t>
      </w:r>
      <w:r w:rsidR="0080148C" w:rsidRPr="00A11631">
        <w:rPr>
          <w:rFonts w:ascii="Times New Roman" w:hAnsi="Times New Roman" w:cs="Times New Roman"/>
          <w:sz w:val="24"/>
        </w:rPr>
        <w:t xml:space="preserve">vitally important that along side the professionals, parents are taking an interest in their child’s learning. This is emphasised in ‘Involving and engaging parents of children with IEP’s, </w:t>
      </w:r>
    </w:p>
    <w:p w14:paraId="1F95039A" w14:textId="5CC31651" w:rsidR="00E86072" w:rsidRPr="00A11631" w:rsidRDefault="0080148C" w:rsidP="0080148C">
      <w:pPr>
        <w:jc w:val="center"/>
        <w:rPr>
          <w:rFonts w:ascii="Times New Roman" w:hAnsi="Times New Roman" w:cs="Times New Roman"/>
          <w:sz w:val="24"/>
        </w:rPr>
      </w:pPr>
      <w:r w:rsidRPr="00A11631">
        <w:rPr>
          <w:rFonts w:ascii="Times New Roman" w:hAnsi="Times New Roman" w:cs="Times New Roman"/>
          <w:sz w:val="24"/>
        </w:rPr>
        <w:t>“Parent and family involvement and engagement in education are now widely accepted as critical to inclusive school practice and as strategies for supporting higher achievement for increasingly diverse student populations.” (Underwood &amp; 2010)</w:t>
      </w:r>
    </w:p>
    <w:p w14:paraId="433BF891" w14:textId="34836F71" w:rsidR="003371CC" w:rsidRPr="00A11631" w:rsidRDefault="00CA5E0A" w:rsidP="003371CC">
      <w:pPr>
        <w:rPr>
          <w:rFonts w:ascii="Times New Roman" w:hAnsi="Times New Roman" w:cs="Times New Roman"/>
          <w:sz w:val="24"/>
        </w:rPr>
      </w:pPr>
      <w:r w:rsidRPr="00A11631">
        <w:rPr>
          <w:rFonts w:ascii="Times New Roman" w:hAnsi="Times New Roman" w:cs="Times New Roman"/>
          <w:sz w:val="24"/>
          <w:u w:val="single"/>
        </w:rPr>
        <w:t>Inclusive education: 2.</w:t>
      </w:r>
      <w:r w:rsidR="00003340" w:rsidRPr="00A11631">
        <w:rPr>
          <w:rFonts w:ascii="Times New Roman" w:hAnsi="Times New Roman" w:cs="Times New Roman"/>
          <w:sz w:val="24"/>
          <w:u w:val="single"/>
        </w:rPr>
        <w:t>7</w:t>
      </w:r>
    </w:p>
    <w:p w14:paraId="6E45AD20" w14:textId="77777777" w:rsidR="00EF65BD" w:rsidRPr="00A11631" w:rsidRDefault="00CA5E0A" w:rsidP="003371CC">
      <w:pPr>
        <w:rPr>
          <w:rFonts w:ascii="Times New Roman" w:hAnsi="Times New Roman" w:cs="Times New Roman"/>
          <w:sz w:val="24"/>
        </w:rPr>
      </w:pPr>
      <w:r w:rsidRPr="00A11631">
        <w:rPr>
          <w:rFonts w:ascii="Times New Roman" w:hAnsi="Times New Roman" w:cs="Times New Roman"/>
          <w:sz w:val="24"/>
        </w:rPr>
        <w:t>One of the main changes being made to the way ALN education is taught in school, is the key focus on inclusion and ensuring all students are provided the opportunity to be included in all aspect of the school life, tailored to what they are able to access. However</w:t>
      </w:r>
      <w:r w:rsidR="00EF65BD" w:rsidRPr="00A11631">
        <w:rPr>
          <w:rFonts w:ascii="Times New Roman" w:hAnsi="Times New Roman" w:cs="Times New Roman"/>
          <w:sz w:val="24"/>
        </w:rPr>
        <w:t>,</w:t>
      </w:r>
      <w:r w:rsidRPr="00A11631">
        <w:rPr>
          <w:rFonts w:ascii="Times New Roman" w:hAnsi="Times New Roman" w:cs="Times New Roman"/>
          <w:sz w:val="24"/>
        </w:rPr>
        <w:t xml:space="preserve"> it does not only mean that they ALN pupils should be accessing mainstream, it also means that the learning should be tailored to meet the needs of each individual child.</w:t>
      </w:r>
      <w:r w:rsidR="006E72EF" w:rsidRPr="00A11631">
        <w:rPr>
          <w:rFonts w:ascii="Times New Roman" w:hAnsi="Times New Roman" w:cs="Times New Roman"/>
          <w:sz w:val="24"/>
        </w:rPr>
        <w:t xml:space="preserve"> </w:t>
      </w:r>
    </w:p>
    <w:p w14:paraId="64DF466A" w14:textId="0AB57492" w:rsidR="00CA5E0A" w:rsidRPr="00A11631" w:rsidRDefault="006E72EF" w:rsidP="003371CC">
      <w:pPr>
        <w:rPr>
          <w:rFonts w:ascii="Times New Roman" w:hAnsi="Times New Roman" w:cs="Times New Roman"/>
          <w:sz w:val="24"/>
        </w:rPr>
      </w:pPr>
      <w:r w:rsidRPr="00A11631">
        <w:rPr>
          <w:rFonts w:ascii="Times New Roman" w:hAnsi="Times New Roman" w:cs="Times New Roman"/>
          <w:sz w:val="24"/>
        </w:rPr>
        <w:t>The draft code of practice highlights the positive aspects of inclusive education, “The Welsh Government considers that an inclusive education, where individual learners receive a tailored education and additional support to reach their full potential, is of benefit to all.” (WAG, 2018)</w:t>
      </w:r>
      <w:r w:rsidR="00545E30" w:rsidRPr="00A11631">
        <w:rPr>
          <w:rFonts w:ascii="Times New Roman" w:hAnsi="Times New Roman" w:cs="Times New Roman"/>
          <w:sz w:val="24"/>
        </w:rPr>
        <w:t xml:space="preserve"> They also identify how schools and educators should be implementing inclusive education, “Meeting the needs of learners with ALN ought to be part of a whole school/institution approach to school/institution improvement.” (WAG, 2018)</w:t>
      </w:r>
      <w:r w:rsidR="00C64BF5" w:rsidRPr="00A11631">
        <w:rPr>
          <w:rFonts w:ascii="Times New Roman" w:hAnsi="Times New Roman" w:cs="Times New Roman"/>
          <w:sz w:val="24"/>
        </w:rPr>
        <w:t>. These ideas of inclusive education are also supported in the United Nations rights of the child. Article 29 of the rights of the child states, “State parties agree that the education of the child shall be directed to: The development of the child’s personality, talents and mental and physical abilities to their fullest potential;” (</w:t>
      </w:r>
      <w:proofErr w:type="spellStart"/>
      <w:r w:rsidR="00C64BF5" w:rsidRPr="00A11631">
        <w:rPr>
          <w:rFonts w:ascii="Times New Roman" w:hAnsi="Times New Roman" w:cs="Times New Roman"/>
          <w:sz w:val="24"/>
        </w:rPr>
        <w:t>Unicef</w:t>
      </w:r>
      <w:proofErr w:type="spellEnd"/>
      <w:r w:rsidR="00B21109" w:rsidRPr="00A11631">
        <w:rPr>
          <w:rFonts w:ascii="Times New Roman" w:hAnsi="Times New Roman" w:cs="Times New Roman"/>
          <w:sz w:val="24"/>
        </w:rPr>
        <w:t>, 1989)</w:t>
      </w:r>
      <w:r w:rsidR="000C001B" w:rsidRPr="00A11631">
        <w:rPr>
          <w:rFonts w:ascii="Times New Roman" w:hAnsi="Times New Roman" w:cs="Times New Roman"/>
          <w:sz w:val="24"/>
        </w:rPr>
        <w:t>.</w:t>
      </w:r>
    </w:p>
    <w:p w14:paraId="30D2B015" w14:textId="3373CAF8" w:rsidR="000C001B" w:rsidRPr="00A11631" w:rsidRDefault="000C001B" w:rsidP="003371CC">
      <w:pPr>
        <w:rPr>
          <w:rFonts w:ascii="Times New Roman" w:hAnsi="Times New Roman" w:cs="Times New Roman"/>
          <w:sz w:val="24"/>
        </w:rPr>
      </w:pPr>
      <w:r w:rsidRPr="00A11631">
        <w:rPr>
          <w:rFonts w:ascii="Times New Roman" w:hAnsi="Times New Roman" w:cs="Times New Roman"/>
          <w:sz w:val="24"/>
        </w:rPr>
        <w:lastRenderedPageBreak/>
        <w:t xml:space="preserve">However, the current changes being proposed state that </w:t>
      </w:r>
      <w:r w:rsidR="00AB3464" w:rsidRPr="00A11631">
        <w:rPr>
          <w:rFonts w:ascii="Times New Roman" w:hAnsi="Times New Roman" w:cs="Times New Roman"/>
          <w:sz w:val="24"/>
        </w:rPr>
        <w:t>all pupils should be accessing mainstream education with little exception. This could be potentially problematic; If all pupils are expected to access the mainstream education then they will need the correct support in mainstream to do so. Not all pupils are able to access mainstream education successfully. If pupils are to access mainstream it should not be at the expensive of their or other pupils progress.</w:t>
      </w:r>
    </w:p>
    <w:p w14:paraId="7C3E5E23" w14:textId="5CAE8901" w:rsidR="00C60980" w:rsidRPr="00A11631" w:rsidRDefault="00C60980" w:rsidP="003371CC">
      <w:pPr>
        <w:rPr>
          <w:rFonts w:ascii="Times New Roman" w:hAnsi="Times New Roman" w:cs="Times New Roman"/>
          <w:sz w:val="24"/>
          <w:u w:val="single"/>
        </w:rPr>
      </w:pPr>
      <w:r w:rsidRPr="00A11631">
        <w:rPr>
          <w:rFonts w:ascii="Times New Roman" w:hAnsi="Times New Roman" w:cs="Times New Roman"/>
          <w:sz w:val="24"/>
          <w:u w:val="single"/>
        </w:rPr>
        <w:t>A bilingual system: 2.</w:t>
      </w:r>
      <w:r w:rsidR="00523202" w:rsidRPr="00A11631">
        <w:rPr>
          <w:rFonts w:ascii="Times New Roman" w:hAnsi="Times New Roman" w:cs="Times New Roman"/>
          <w:sz w:val="24"/>
          <w:u w:val="single"/>
        </w:rPr>
        <w:t>8</w:t>
      </w:r>
    </w:p>
    <w:p w14:paraId="58457673" w14:textId="77777777" w:rsidR="00D33B6B" w:rsidRPr="00A11631" w:rsidRDefault="00D33B6B" w:rsidP="003371CC">
      <w:pPr>
        <w:rPr>
          <w:rFonts w:ascii="Times New Roman" w:hAnsi="Times New Roman" w:cs="Times New Roman"/>
          <w:sz w:val="24"/>
        </w:rPr>
      </w:pPr>
      <w:r w:rsidRPr="00A11631">
        <w:rPr>
          <w:rFonts w:ascii="Times New Roman" w:hAnsi="Times New Roman" w:cs="Times New Roman"/>
          <w:sz w:val="24"/>
        </w:rPr>
        <w:t>The importance of ensuring that pupils have access to learning in their own language be that through the medium of English or welsh, is emphasised as one of the principles,</w:t>
      </w:r>
    </w:p>
    <w:p w14:paraId="72559A12" w14:textId="7C8007BF" w:rsidR="00C60980" w:rsidRPr="00A11631" w:rsidRDefault="00D33B6B" w:rsidP="00D33B6B">
      <w:pPr>
        <w:jc w:val="center"/>
        <w:rPr>
          <w:rFonts w:ascii="Times New Roman" w:hAnsi="Times New Roman" w:cs="Times New Roman"/>
          <w:sz w:val="24"/>
        </w:rPr>
      </w:pPr>
      <w:r w:rsidRPr="00A11631">
        <w:rPr>
          <w:rFonts w:ascii="Times New Roman" w:hAnsi="Times New Roman" w:cs="Times New Roman"/>
          <w:sz w:val="24"/>
        </w:rPr>
        <w:t>“Local authorities, schools, FEIs and NHS bodies must consider whether ALP should be provided to the child or young person in Welsh and, where a child or young person has a need for ALP via the medium of Welsh, this must be specified in the IDP and the body must take all reasonable steps to secure that it is provided in Welsh” (WAG, 2018)</w:t>
      </w:r>
    </w:p>
    <w:p w14:paraId="56B62D5C" w14:textId="586C76C6" w:rsidR="00BD2491" w:rsidRPr="00A11631" w:rsidRDefault="00346893" w:rsidP="00346893">
      <w:pPr>
        <w:rPr>
          <w:rFonts w:ascii="Times New Roman" w:hAnsi="Times New Roman" w:cs="Times New Roman"/>
          <w:sz w:val="24"/>
        </w:rPr>
      </w:pPr>
      <w:r w:rsidRPr="00A11631">
        <w:rPr>
          <w:rFonts w:ascii="Times New Roman" w:hAnsi="Times New Roman" w:cs="Times New Roman"/>
          <w:sz w:val="24"/>
        </w:rPr>
        <w:t xml:space="preserve">From this it can be surmised that for a child to obtain the best and most affective support for their individual needs, they must be able to access it in their chosen language. </w:t>
      </w:r>
      <w:r w:rsidR="00AE4C8B" w:rsidRPr="00A11631">
        <w:rPr>
          <w:rFonts w:ascii="Times New Roman" w:hAnsi="Times New Roman" w:cs="Times New Roman"/>
          <w:sz w:val="24"/>
        </w:rPr>
        <w:t xml:space="preserve">In doing this it will allow for ALN education to move one step closer to full inclusivity and will also </w:t>
      </w:r>
      <w:r w:rsidR="003868EE" w:rsidRPr="00A11631">
        <w:rPr>
          <w:rFonts w:ascii="Times New Roman" w:hAnsi="Times New Roman" w:cs="Times New Roman"/>
          <w:sz w:val="24"/>
        </w:rPr>
        <w:t>allow the pupil to be fully involved in their education, giving them a voice and a say in what is best for them.</w:t>
      </w:r>
    </w:p>
    <w:p w14:paraId="1223C664" w14:textId="3C09570C" w:rsidR="00BD2491" w:rsidRPr="00A11631" w:rsidRDefault="00BD2491" w:rsidP="00BD2491">
      <w:pPr>
        <w:rPr>
          <w:rFonts w:ascii="Times New Roman" w:hAnsi="Times New Roman" w:cs="Times New Roman"/>
          <w:sz w:val="24"/>
          <w:u w:val="single"/>
        </w:rPr>
      </w:pPr>
      <w:r w:rsidRPr="00A11631">
        <w:rPr>
          <w:rFonts w:ascii="Times New Roman" w:hAnsi="Times New Roman" w:cs="Times New Roman"/>
          <w:sz w:val="24"/>
          <w:u w:val="single"/>
        </w:rPr>
        <w:t>Proposal summary: 2.</w:t>
      </w:r>
      <w:r w:rsidR="00EF65BD" w:rsidRPr="00A11631">
        <w:rPr>
          <w:rFonts w:ascii="Times New Roman" w:hAnsi="Times New Roman" w:cs="Times New Roman"/>
          <w:sz w:val="24"/>
          <w:u w:val="single"/>
        </w:rPr>
        <w:t>9</w:t>
      </w:r>
    </w:p>
    <w:p w14:paraId="4D3F043A" w14:textId="043770FF" w:rsidR="00B447DF" w:rsidRPr="00A11631" w:rsidRDefault="006D0C64" w:rsidP="00BD2491">
      <w:pPr>
        <w:rPr>
          <w:rFonts w:ascii="Times New Roman" w:hAnsi="Times New Roman" w:cs="Times New Roman"/>
          <w:sz w:val="24"/>
        </w:rPr>
      </w:pPr>
      <w:r w:rsidRPr="00A11631">
        <w:rPr>
          <w:rFonts w:ascii="Times New Roman" w:hAnsi="Times New Roman" w:cs="Times New Roman"/>
          <w:sz w:val="24"/>
        </w:rPr>
        <w:t xml:space="preserve">The five principles that are being proposed in the draft code have both benefits and challenges. </w:t>
      </w:r>
      <w:r w:rsidR="00B447DF" w:rsidRPr="00A11631">
        <w:rPr>
          <w:rFonts w:ascii="Times New Roman" w:hAnsi="Times New Roman" w:cs="Times New Roman"/>
          <w:sz w:val="24"/>
        </w:rPr>
        <w:t xml:space="preserve">Clear benefits can be noted in Welsh Governments strove for inclusion of ALN pupils and equality opportunity for success. It is important, however, to understand that the proposal within this principle will be difficult. Ensuring inclusion of all pupils will present with it a number of challenges </w:t>
      </w:r>
      <w:r w:rsidR="004E73E9" w:rsidRPr="00A11631">
        <w:rPr>
          <w:rFonts w:ascii="Times New Roman" w:hAnsi="Times New Roman" w:cs="Times New Roman"/>
          <w:sz w:val="24"/>
        </w:rPr>
        <w:t xml:space="preserve">especially for those whom have presented behaviours that have previously had them excluded from mainstream education. </w:t>
      </w:r>
      <w:r w:rsidR="00261531" w:rsidRPr="00A11631">
        <w:rPr>
          <w:rFonts w:ascii="Times New Roman" w:hAnsi="Times New Roman" w:cs="Times New Roman"/>
          <w:sz w:val="24"/>
        </w:rPr>
        <w:t>That is not to say that what is being proposed is not possible, but instead that, in order for it to succeed great commitment and a number of changes with need to be made in both mainstream and ALN education.</w:t>
      </w:r>
    </w:p>
    <w:p w14:paraId="227F9013" w14:textId="33ABB12F" w:rsidR="00D72104" w:rsidRPr="00A11631" w:rsidRDefault="006D0C64" w:rsidP="00816AD9">
      <w:pPr>
        <w:rPr>
          <w:rFonts w:ascii="Times New Roman" w:hAnsi="Times New Roman" w:cs="Times New Roman"/>
          <w:sz w:val="24"/>
        </w:rPr>
      </w:pPr>
      <w:r w:rsidRPr="00A11631">
        <w:rPr>
          <w:rFonts w:ascii="Times New Roman" w:hAnsi="Times New Roman" w:cs="Times New Roman"/>
          <w:sz w:val="24"/>
        </w:rPr>
        <w:t>In order to fully weigh up the new proposal it is important to research further than documentation alone. In order to gain a further understanding of the proposal and the challenges/ benefits it may present, communication with educators in school shall be undertaken to obtain a variety of opinions and ideas about the new changes.</w:t>
      </w:r>
    </w:p>
    <w:p w14:paraId="42274440" w14:textId="15D83540" w:rsidR="00FA21D1" w:rsidRPr="00A11631" w:rsidRDefault="00A836AD" w:rsidP="00816AD9">
      <w:pPr>
        <w:rPr>
          <w:rFonts w:ascii="Times New Roman" w:hAnsi="Times New Roman" w:cs="Times New Roman"/>
          <w:sz w:val="32"/>
          <w:u w:val="single"/>
        </w:rPr>
      </w:pPr>
      <w:r w:rsidRPr="00A11631">
        <w:rPr>
          <w:rFonts w:ascii="Times New Roman" w:hAnsi="Times New Roman" w:cs="Times New Roman"/>
          <w:sz w:val="32"/>
          <w:u w:val="single"/>
        </w:rPr>
        <w:t xml:space="preserve">Chapter 3: </w:t>
      </w:r>
      <w:r w:rsidR="00F1505E" w:rsidRPr="00A11631">
        <w:rPr>
          <w:rFonts w:ascii="Times New Roman" w:hAnsi="Times New Roman" w:cs="Times New Roman"/>
          <w:sz w:val="32"/>
          <w:u w:val="single"/>
        </w:rPr>
        <w:t>R</w:t>
      </w:r>
      <w:r w:rsidRPr="00A11631">
        <w:rPr>
          <w:rFonts w:ascii="Times New Roman" w:hAnsi="Times New Roman" w:cs="Times New Roman"/>
          <w:sz w:val="32"/>
          <w:u w:val="single"/>
        </w:rPr>
        <w:t>esearch methods</w:t>
      </w:r>
    </w:p>
    <w:p w14:paraId="1DDEE77D" w14:textId="49AF0E12" w:rsidR="00F1505E" w:rsidRPr="00A11631" w:rsidRDefault="00C4602F" w:rsidP="00816AD9">
      <w:pPr>
        <w:rPr>
          <w:rFonts w:ascii="Times New Roman" w:hAnsi="Times New Roman" w:cs="Times New Roman"/>
          <w:sz w:val="24"/>
          <w:u w:val="single"/>
        </w:rPr>
      </w:pPr>
      <w:r w:rsidRPr="00A11631">
        <w:rPr>
          <w:rFonts w:ascii="Times New Roman" w:hAnsi="Times New Roman" w:cs="Times New Roman"/>
          <w:sz w:val="24"/>
          <w:u w:val="single"/>
        </w:rPr>
        <w:t xml:space="preserve">Adhering to ethical practice </w:t>
      </w:r>
      <w:r w:rsidR="00F1505E" w:rsidRPr="00A11631">
        <w:rPr>
          <w:rFonts w:ascii="Times New Roman" w:hAnsi="Times New Roman" w:cs="Times New Roman"/>
          <w:sz w:val="24"/>
          <w:u w:val="single"/>
        </w:rPr>
        <w:t>3.1</w:t>
      </w:r>
    </w:p>
    <w:p w14:paraId="13E0EBB4" w14:textId="7ABE7349" w:rsidR="00857785" w:rsidRPr="00A11631" w:rsidRDefault="00857785" w:rsidP="00816AD9">
      <w:pPr>
        <w:rPr>
          <w:rFonts w:ascii="Times New Roman" w:hAnsi="Times New Roman" w:cs="Times New Roman"/>
          <w:sz w:val="24"/>
        </w:rPr>
      </w:pPr>
      <w:r w:rsidRPr="00A11631">
        <w:rPr>
          <w:rFonts w:ascii="Times New Roman" w:hAnsi="Times New Roman" w:cs="Times New Roman"/>
          <w:sz w:val="24"/>
        </w:rPr>
        <w:t xml:space="preserve">In order to ensure that research and data was collected in an ethical way. The writer followed both the university </w:t>
      </w:r>
      <w:r w:rsidR="0062109E" w:rsidRPr="00A11631">
        <w:rPr>
          <w:rFonts w:ascii="Times New Roman" w:hAnsi="Times New Roman" w:cs="Times New Roman"/>
          <w:sz w:val="24"/>
        </w:rPr>
        <w:t xml:space="preserve">ethics form </w:t>
      </w:r>
      <w:r w:rsidRPr="00A11631">
        <w:rPr>
          <w:rFonts w:ascii="Times New Roman" w:hAnsi="Times New Roman" w:cs="Times New Roman"/>
          <w:sz w:val="24"/>
        </w:rPr>
        <w:t>guidelines and the BERA guidelines</w:t>
      </w:r>
      <w:r w:rsidR="00685084" w:rsidRPr="00A11631">
        <w:rPr>
          <w:rFonts w:ascii="Times New Roman" w:hAnsi="Times New Roman" w:cs="Times New Roman"/>
          <w:sz w:val="24"/>
        </w:rPr>
        <w:t xml:space="preserve"> (see appendix </w:t>
      </w:r>
      <w:r w:rsidR="0062109E" w:rsidRPr="00A11631">
        <w:rPr>
          <w:rFonts w:ascii="Times New Roman" w:hAnsi="Times New Roman" w:cs="Times New Roman"/>
          <w:sz w:val="24"/>
        </w:rPr>
        <w:t>2</w:t>
      </w:r>
      <w:r w:rsidR="00685084" w:rsidRPr="00A11631">
        <w:rPr>
          <w:rFonts w:ascii="Times New Roman" w:hAnsi="Times New Roman" w:cs="Times New Roman"/>
          <w:sz w:val="24"/>
        </w:rPr>
        <w:t>)</w:t>
      </w:r>
      <w:r w:rsidRPr="00A11631">
        <w:rPr>
          <w:rFonts w:ascii="Times New Roman" w:hAnsi="Times New Roman" w:cs="Times New Roman"/>
          <w:sz w:val="24"/>
        </w:rPr>
        <w:t>. Before conducting any interviews within the school setting, participants were made aware of their rights within the research. They were informed that they did not need to answer any questions they did not wish to, they had the right to withdraw any of the information they had given if they decided they wished to do so and that their identity would be kept completely anonymous throughout the whole research process and into the presentation of the findings of said research.</w:t>
      </w:r>
    </w:p>
    <w:p w14:paraId="5CAF24AD" w14:textId="77777777" w:rsidR="00C4602F" w:rsidRPr="00A11631" w:rsidRDefault="00C4602F" w:rsidP="00816AD9">
      <w:pPr>
        <w:rPr>
          <w:rFonts w:ascii="Times New Roman" w:hAnsi="Times New Roman" w:cs="Times New Roman"/>
          <w:sz w:val="24"/>
          <w:u w:val="single"/>
        </w:rPr>
      </w:pPr>
    </w:p>
    <w:p w14:paraId="2578A558" w14:textId="2C6FCA8A" w:rsidR="00102D19" w:rsidRPr="00A11631" w:rsidRDefault="00102D19" w:rsidP="00816AD9">
      <w:pPr>
        <w:rPr>
          <w:rFonts w:ascii="Times New Roman" w:hAnsi="Times New Roman" w:cs="Times New Roman"/>
          <w:sz w:val="24"/>
          <w:u w:val="single"/>
        </w:rPr>
      </w:pPr>
      <w:r w:rsidRPr="00A11631">
        <w:rPr>
          <w:rFonts w:ascii="Times New Roman" w:hAnsi="Times New Roman" w:cs="Times New Roman"/>
          <w:sz w:val="24"/>
          <w:u w:val="single"/>
        </w:rPr>
        <w:t>Interviews with educators 3.2</w:t>
      </w:r>
    </w:p>
    <w:p w14:paraId="4CA5D189" w14:textId="091FD69B" w:rsidR="003A1EEC" w:rsidRPr="00A11631" w:rsidRDefault="00C20F04" w:rsidP="00816AD9">
      <w:pPr>
        <w:rPr>
          <w:rFonts w:ascii="Times New Roman" w:hAnsi="Times New Roman" w:cs="Times New Roman"/>
          <w:sz w:val="24"/>
        </w:rPr>
      </w:pPr>
      <w:r w:rsidRPr="00A11631">
        <w:rPr>
          <w:rFonts w:ascii="Times New Roman" w:hAnsi="Times New Roman" w:cs="Times New Roman"/>
          <w:sz w:val="24"/>
        </w:rPr>
        <w:t>The main method of gathering evidence for this research project was done through interviewing a variety of staff and students. The benefits of gathering research this way allowed for more detailed responses to be given and for additional questions to be asked regarding an answer a participant had just given.</w:t>
      </w:r>
      <w:r w:rsidR="00C72B0E" w:rsidRPr="00A11631">
        <w:rPr>
          <w:rFonts w:ascii="Times New Roman" w:hAnsi="Times New Roman" w:cs="Times New Roman"/>
          <w:sz w:val="24"/>
        </w:rPr>
        <w:t xml:space="preserve"> </w:t>
      </w:r>
      <w:proofErr w:type="spellStart"/>
      <w:r w:rsidR="00C72B0E" w:rsidRPr="00A11631">
        <w:rPr>
          <w:rFonts w:ascii="Times New Roman" w:hAnsi="Times New Roman" w:cs="Times New Roman"/>
          <w:sz w:val="24"/>
        </w:rPr>
        <w:t>Kvale</w:t>
      </w:r>
      <w:proofErr w:type="spellEnd"/>
      <w:r w:rsidR="00C72B0E" w:rsidRPr="00A11631">
        <w:rPr>
          <w:rFonts w:ascii="Times New Roman" w:hAnsi="Times New Roman" w:cs="Times New Roman"/>
          <w:sz w:val="24"/>
        </w:rPr>
        <w:t xml:space="preserve"> (1996</w:t>
      </w:r>
      <w:r w:rsidR="003A1EEC" w:rsidRPr="00A11631">
        <w:rPr>
          <w:rFonts w:ascii="Times New Roman" w:hAnsi="Times New Roman" w:cs="Times New Roman"/>
          <w:sz w:val="24"/>
        </w:rPr>
        <w:t>) further supports the use of interviews for gathering data, “interviews -compared to questionnaires- are more powerful in eliciting narrative data that allows researchers to investigate people's views in greater depth.”</w:t>
      </w:r>
    </w:p>
    <w:p w14:paraId="790A849E" w14:textId="49B1FF8E" w:rsidR="00C20F04" w:rsidRPr="00A11631" w:rsidRDefault="00C20F04" w:rsidP="00816AD9">
      <w:pPr>
        <w:rPr>
          <w:rFonts w:ascii="Times New Roman" w:hAnsi="Times New Roman" w:cs="Times New Roman"/>
          <w:sz w:val="24"/>
        </w:rPr>
      </w:pPr>
      <w:r w:rsidRPr="00A11631">
        <w:rPr>
          <w:rFonts w:ascii="Times New Roman" w:hAnsi="Times New Roman" w:cs="Times New Roman"/>
          <w:sz w:val="24"/>
        </w:rPr>
        <w:t xml:space="preserve"> The other benefits of utilising this methodology of gathering data is that a face to face interview aids in the retention of focus from the participant, as often people may rush through an online survey or questionnaire in order to finish it as quickly as possible. An interview in person does not have this option.</w:t>
      </w:r>
    </w:p>
    <w:p w14:paraId="0D87AD47" w14:textId="37AF721F" w:rsidR="00C20F04" w:rsidRPr="00A11631" w:rsidRDefault="00C20F04" w:rsidP="00816AD9">
      <w:pPr>
        <w:rPr>
          <w:rFonts w:ascii="Times New Roman" w:hAnsi="Times New Roman" w:cs="Times New Roman"/>
          <w:sz w:val="24"/>
        </w:rPr>
      </w:pPr>
      <w:r w:rsidRPr="00A11631">
        <w:rPr>
          <w:rFonts w:ascii="Times New Roman" w:hAnsi="Times New Roman" w:cs="Times New Roman"/>
          <w:sz w:val="24"/>
        </w:rPr>
        <w:t>However, some of the disadvantages that need to be taken into consideration include that the participant, though may be kept anonymous in the results, may still anxious or self-conscious about sharing their opinions, especially if the opinion they have does not follow the opinion of others around them</w:t>
      </w:r>
      <w:r w:rsidR="00BA0920" w:rsidRPr="00A11631">
        <w:rPr>
          <w:rFonts w:ascii="Times New Roman" w:hAnsi="Times New Roman" w:cs="Times New Roman"/>
          <w:sz w:val="24"/>
        </w:rPr>
        <w:t>.</w:t>
      </w:r>
      <w:r w:rsidRPr="00A11631">
        <w:rPr>
          <w:rFonts w:ascii="Times New Roman" w:hAnsi="Times New Roman" w:cs="Times New Roman"/>
          <w:sz w:val="24"/>
        </w:rPr>
        <w:t xml:space="preserve"> </w:t>
      </w:r>
      <w:r w:rsidR="00BA0920" w:rsidRPr="00A11631">
        <w:rPr>
          <w:rFonts w:ascii="Times New Roman" w:hAnsi="Times New Roman" w:cs="Times New Roman"/>
          <w:sz w:val="24"/>
        </w:rPr>
        <w:t>S</w:t>
      </w:r>
      <w:r w:rsidRPr="00A11631">
        <w:rPr>
          <w:rFonts w:ascii="Times New Roman" w:hAnsi="Times New Roman" w:cs="Times New Roman"/>
          <w:sz w:val="24"/>
        </w:rPr>
        <w:t xml:space="preserve">uch as their managers/ employers or members of the consortia </w:t>
      </w:r>
      <w:r w:rsidR="00BA0920" w:rsidRPr="00A11631">
        <w:rPr>
          <w:rFonts w:ascii="Times New Roman" w:hAnsi="Times New Roman" w:cs="Times New Roman"/>
          <w:sz w:val="24"/>
        </w:rPr>
        <w:t>in education. It is due to this that it was vitally important to inform these participants that any information they gave was completely anonymous and could be withdrawn before the results were written.</w:t>
      </w:r>
    </w:p>
    <w:p w14:paraId="70D32871" w14:textId="4A5A1655" w:rsidR="00F1505E" w:rsidRPr="00A11631" w:rsidRDefault="00F1505E" w:rsidP="00816AD9">
      <w:pPr>
        <w:rPr>
          <w:rFonts w:ascii="Times New Roman" w:hAnsi="Times New Roman" w:cs="Times New Roman"/>
          <w:sz w:val="24"/>
          <w:u w:val="single"/>
        </w:rPr>
      </w:pPr>
      <w:r w:rsidRPr="00A11631">
        <w:rPr>
          <w:rFonts w:ascii="Times New Roman" w:hAnsi="Times New Roman" w:cs="Times New Roman"/>
          <w:sz w:val="24"/>
          <w:u w:val="single"/>
        </w:rPr>
        <w:t>Pupil interviews 3.</w:t>
      </w:r>
      <w:r w:rsidR="00102D19" w:rsidRPr="00A11631">
        <w:rPr>
          <w:rFonts w:ascii="Times New Roman" w:hAnsi="Times New Roman" w:cs="Times New Roman"/>
          <w:sz w:val="24"/>
          <w:u w:val="single"/>
        </w:rPr>
        <w:t>3</w:t>
      </w:r>
    </w:p>
    <w:p w14:paraId="60B9E700" w14:textId="29593332" w:rsidR="00F1505E" w:rsidRPr="00A11631" w:rsidRDefault="00F1505E" w:rsidP="00816AD9">
      <w:pPr>
        <w:rPr>
          <w:rFonts w:ascii="Times New Roman" w:hAnsi="Times New Roman" w:cs="Times New Roman"/>
          <w:sz w:val="24"/>
        </w:rPr>
      </w:pPr>
      <w:r w:rsidRPr="00A11631">
        <w:rPr>
          <w:rFonts w:ascii="Times New Roman" w:hAnsi="Times New Roman" w:cs="Times New Roman"/>
          <w:sz w:val="24"/>
        </w:rPr>
        <w:t xml:space="preserve">Interviews with individual pupils also took place, this allowed for additional opinions on both the concerns and benefits of the proposed changes. Benefits of using one to one interviewing techniques </w:t>
      </w:r>
      <w:r w:rsidR="00F91256" w:rsidRPr="00A11631">
        <w:rPr>
          <w:rFonts w:ascii="Times New Roman" w:hAnsi="Times New Roman" w:cs="Times New Roman"/>
          <w:sz w:val="24"/>
        </w:rPr>
        <w:t xml:space="preserve">with pupils included the ability to gage the emotions of the pupils at that time. A lot </w:t>
      </w:r>
      <w:r w:rsidR="0033320D" w:rsidRPr="00A11631">
        <w:rPr>
          <w:rFonts w:ascii="Times New Roman" w:hAnsi="Times New Roman" w:cs="Times New Roman"/>
          <w:sz w:val="24"/>
        </w:rPr>
        <w:t>o</w:t>
      </w:r>
      <w:r w:rsidR="00F91256" w:rsidRPr="00A11631">
        <w:rPr>
          <w:rFonts w:ascii="Times New Roman" w:hAnsi="Times New Roman" w:cs="Times New Roman"/>
          <w:sz w:val="24"/>
        </w:rPr>
        <w:t>f the pupils that were interviewed have a wide variety of ALN, if they had been presented with a questionnaire, the</w:t>
      </w:r>
      <w:r w:rsidR="00CF41AF" w:rsidRPr="00A11631">
        <w:rPr>
          <w:rFonts w:ascii="Times New Roman" w:hAnsi="Times New Roman" w:cs="Times New Roman"/>
          <w:sz w:val="24"/>
        </w:rPr>
        <w:t>re would be a very slim chance that responses would be gained. In interviewing in this way, the interviewer can ask as many or as few questions as they want and can tailor th</w:t>
      </w:r>
      <w:r w:rsidR="0033320D" w:rsidRPr="00A11631">
        <w:rPr>
          <w:rFonts w:ascii="Times New Roman" w:hAnsi="Times New Roman" w:cs="Times New Roman"/>
          <w:sz w:val="24"/>
        </w:rPr>
        <w:t>e</w:t>
      </w:r>
      <w:r w:rsidR="00CF41AF" w:rsidRPr="00A11631">
        <w:rPr>
          <w:rFonts w:ascii="Times New Roman" w:hAnsi="Times New Roman" w:cs="Times New Roman"/>
          <w:sz w:val="24"/>
        </w:rPr>
        <w:t>s</w:t>
      </w:r>
      <w:r w:rsidR="0033320D" w:rsidRPr="00A11631">
        <w:rPr>
          <w:rFonts w:ascii="Times New Roman" w:hAnsi="Times New Roman" w:cs="Times New Roman"/>
          <w:sz w:val="24"/>
        </w:rPr>
        <w:t>e</w:t>
      </w:r>
      <w:r w:rsidR="00CF41AF" w:rsidRPr="00A11631">
        <w:rPr>
          <w:rFonts w:ascii="Times New Roman" w:hAnsi="Times New Roman" w:cs="Times New Roman"/>
          <w:sz w:val="24"/>
        </w:rPr>
        <w:t xml:space="preserve"> to the individual pupil and their disposition at that particular time. </w:t>
      </w:r>
    </w:p>
    <w:p w14:paraId="3B121480" w14:textId="319E4BFC" w:rsidR="00CF41AF" w:rsidRPr="00A11631" w:rsidRDefault="00CF41AF" w:rsidP="00816AD9">
      <w:pPr>
        <w:rPr>
          <w:rFonts w:ascii="Times New Roman" w:hAnsi="Times New Roman" w:cs="Times New Roman"/>
          <w:sz w:val="24"/>
        </w:rPr>
      </w:pPr>
      <w:r w:rsidRPr="00A11631">
        <w:rPr>
          <w:rFonts w:ascii="Times New Roman" w:hAnsi="Times New Roman" w:cs="Times New Roman"/>
          <w:sz w:val="24"/>
        </w:rPr>
        <w:t xml:space="preserve">A possible disadvantage for this particular method of data gathering is that there </w:t>
      </w:r>
      <w:proofErr w:type="gramStart"/>
      <w:r w:rsidRPr="00A11631">
        <w:rPr>
          <w:rFonts w:ascii="Times New Roman" w:hAnsi="Times New Roman" w:cs="Times New Roman"/>
          <w:sz w:val="24"/>
        </w:rPr>
        <w:t>is</w:t>
      </w:r>
      <w:proofErr w:type="gramEnd"/>
      <w:r w:rsidRPr="00A11631">
        <w:rPr>
          <w:rFonts w:ascii="Times New Roman" w:hAnsi="Times New Roman" w:cs="Times New Roman"/>
          <w:sz w:val="24"/>
        </w:rPr>
        <w:t xml:space="preserve"> the possibility pupils may refuse any sort of contact, this may be due to them not feeling comfortable around the interviewer if they have not established a strong relationship with them. In order to eradicate this issue, time was spent with the pupils in their everyday setting to gain trust and establish</w:t>
      </w:r>
      <w:r w:rsidR="0033320D" w:rsidRPr="00A11631">
        <w:rPr>
          <w:rFonts w:ascii="Times New Roman" w:hAnsi="Times New Roman" w:cs="Times New Roman"/>
          <w:sz w:val="24"/>
        </w:rPr>
        <w:t xml:space="preserve"> </w:t>
      </w:r>
      <w:r w:rsidRPr="00A11631">
        <w:rPr>
          <w:rFonts w:ascii="Times New Roman" w:hAnsi="Times New Roman" w:cs="Times New Roman"/>
          <w:sz w:val="24"/>
        </w:rPr>
        <w:t>relationships before any informal interviews took place.</w:t>
      </w:r>
    </w:p>
    <w:p w14:paraId="4B860465" w14:textId="0BC57320" w:rsidR="00CF41AF" w:rsidRPr="00A11631" w:rsidRDefault="00CF41AF" w:rsidP="00816AD9">
      <w:pPr>
        <w:rPr>
          <w:rFonts w:ascii="Times New Roman" w:hAnsi="Times New Roman" w:cs="Times New Roman"/>
          <w:sz w:val="24"/>
          <w:u w:val="single"/>
        </w:rPr>
      </w:pPr>
      <w:r w:rsidRPr="00A11631">
        <w:rPr>
          <w:rFonts w:ascii="Times New Roman" w:hAnsi="Times New Roman" w:cs="Times New Roman"/>
          <w:sz w:val="24"/>
          <w:u w:val="single"/>
        </w:rPr>
        <w:t>Lesson observations 3.</w:t>
      </w:r>
      <w:r w:rsidR="00102D19" w:rsidRPr="00A11631">
        <w:rPr>
          <w:rFonts w:ascii="Times New Roman" w:hAnsi="Times New Roman" w:cs="Times New Roman"/>
          <w:sz w:val="24"/>
          <w:u w:val="single"/>
        </w:rPr>
        <w:t>4</w:t>
      </w:r>
    </w:p>
    <w:p w14:paraId="16A6346B" w14:textId="4D60D277" w:rsidR="00CF41AF" w:rsidRPr="00A11631" w:rsidRDefault="008D0648" w:rsidP="00816AD9">
      <w:pPr>
        <w:rPr>
          <w:rFonts w:ascii="Times New Roman" w:hAnsi="Times New Roman" w:cs="Times New Roman"/>
          <w:sz w:val="24"/>
        </w:rPr>
      </w:pPr>
      <w:r w:rsidRPr="00A11631">
        <w:rPr>
          <w:rFonts w:ascii="Times New Roman" w:hAnsi="Times New Roman" w:cs="Times New Roman"/>
          <w:sz w:val="24"/>
        </w:rPr>
        <w:t xml:space="preserve">The use of observations for gathering data allowed for a key insight into how pupils are currently being supported within the school setting. </w:t>
      </w:r>
      <w:r w:rsidR="00F06977" w:rsidRPr="00A11631">
        <w:rPr>
          <w:rFonts w:ascii="Times New Roman" w:hAnsi="Times New Roman" w:cs="Times New Roman"/>
          <w:sz w:val="24"/>
        </w:rPr>
        <w:t xml:space="preserve">It is not only the amount of resources or expensive provision that support pupils with an ALN, but the quality of the support provided by the staff working with said pupils. In doing observations it allowed the researcher to identify the support being given and the quality of said support. Whilst doing this it also </w:t>
      </w:r>
      <w:r w:rsidR="00BA399C" w:rsidRPr="00A11631">
        <w:rPr>
          <w:rFonts w:ascii="Times New Roman" w:hAnsi="Times New Roman" w:cs="Times New Roman"/>
          <w:sz w:val="24"/>
        </w:rPr>
        <w:t>initiated further questions regarding the changes being made to ALN support in Wales and how funding may have an affect on said support.</w:t>
      </w:r>
    </w:p>
    <w:p w14:paraId="74CDBF45" w14:textId="42F97FDC" w:rsidR="008D0648" w:rsidRPr="00A11631" w:rsidRDefault="008D0648" w:rsidP="00816AD9">
      <w:pPr>
        <w:rPr>
          <w:rFonts w:ascii="Times New Roman" w:hAnsi="Times New Roman" w:cs="Times New Roman"/>
          <w:sz w:val="24"/>
        </w:rPr>
      </w:pPr>
      <w:r w:rsidRPr="00A11631">
        <w:rPr>
          <w:rFonts w:ascii="Times New Roman" w:hAnsi="Times New Roman" w:cs="Times New Roman"/>
          <w:sz w:val="24"/>
        </w:rPr>
        <w:lastRenderedPageBreak/>
        <w:t>Limitations to this method of gathering data was that whilst it allowed for a true representation of what provision is in place currently, it did not provide any insight into how this may differ once the changes to statementing are made.</w:t>
      </w:r>
      <w:r w:rsidR="00FD6A45" w:rsidRPr="00A11631">
        <w:rPr>
          <w:rFonts w:ascii="Times New Roman" w:hAnsi="Times New Roman" w:cs="Times New Roman"/>
          <w:sz w:val="24"/>
        </w:rPr>
        <w:t xml:space="preserve"> In order to minimise the affect of this limitation, data was gathered on how the ALN grant and statementing money are spent within the school currently this may then be compared to the proposed changes by the Welsh Assembly Government.</w:t>
      </w:r>
    </w:p>
    <w:p w14:paraId="78AB00F9" w14:textId="59093291" w:rsidR="00BA399C" w:rsidRPr="00A11631" w:rsidRDefault="00BA399C" w:rsidP="00816AD9">
      <w:pPr>
        <w:rPr>
          <w:rFonts w:ascii="Times New Roman" w:hAnsi="Times New Roman" w:cs="Times New Roman"/>
          <w:sz w:val="24"/>
          <w:u w:val="single"/>
        </w:rPr>
      </w:pPr>
      <w:r w:rsidRPr="00A11631">
        <w:rPr>
          <w:rFonts w:ascii="Times New Roman" w:hAnsi="Times New Roman" w:cs="Times New Roman"/>
          <w:sz w:val="24"/>
          <w:u w:val="single"/>
        </w:rPr>
        <w:t>Learning Walks 3.</w:t>
      </w:r>
      <w:r w:rsidR="00102D19" w:rsidRPr="00A11631">
        <w:rPr>
          <w:rFonts w:ascii="Times New Roman" w:hAnsi="Times New Roman" w:cs="Times New Roman"/>
          <w:sz w:val="24"/>
          <w:u w:val="single"/>
        </w:rPr>
        <w:t>5</w:t>
      </w:r>
    </w:p>
    <w:p w14:paraId="79E7C413" w14:textId="1376D68E" w:rsidR="008D0648" w:rsidRPr="00A11631" w:rsidRDefault="008D0648" w:rsidP="00816AD9">
      <w:pPr>
        <w:rPr>
          <w:rFonts w:ascii="Times New Roman" w:hAnsi="Times New Roman" w:cs="Times New Roman"/>
          <w:sz w:val="24"/>
        </w:rPr>
      </w:pPr>
      <w:r w:rsidRPr="00A11631">
        <w:rPr>
          <w:rFonts w:ascii="Times New Roman" w:hAnsi="Times New Roman" w:cs="Times New Roman"/>
          <w:sz w:val="24"/>
        </w:rPr>
        <w:t xml:space="preserve">Learning walks with a member of staff </w:t>
      </w:r>
      <w:r w:rsidR="00F06977" w:rsidRPr="00A11631">
        <w:rPr>
          <w:rFonts w:ascii="Times New Roman" w:hAnsi="Times New Roman" w:cs="Times New Roman"/>
          <w:sz w:val="24"/>
        </w:rPr>
        <w:t>allowed the researcher to determine what resources were currently available to the staff and pupils. The walks also provided a true reflect of the provision that is currently in place for ALN pupils. If the researcher were to only utilise the use of interviews it would not be a true reflection of what is really happening on a day to day basis in school.</w:t>
      </w:r>
    </w:p>
    <w:p w14:paraId="5111B311" w14:textId="45B840EB" w:rsidR="00BA399C" w:rsidRPr="00A11631" w:rsidRDefault="00BA399C" w:rsidP="00816AD9">
      <w:pPr>
        <w:rPr>
          <w:rFonts w:ascii="Times New Roman" w:hAnsi="Times New Roman" w:cs="Times New Roman"/>
          <w:sz w:val="24"/>
        </w:rPr>
      </w:pPr>
      <w:r w:rsidRPr="00A11631">
        <w:rPr>
          <w:rFonts w:ascii="Times New Roman" w:hAnsi="Times New Roman" w:cs="Times New Roman"/>
          <w:sz w:val="24"/>
        </w:rPr>
        <w:t xml:space="preserve">Possible concerns for the learning walks methodology of research include that an </w:t>
      </w:r>
      <w:r w:rsidR="00C56AAB" w:rsidRPr="00A11631">
        <w:rPr>
          <w:rFonts w:ascii="Times New Roman" w:hAnsi="Times New Roman" w:cs="Times New Roman"/>
          <w:sz w:val="24"/>
        </w:rPr>
        <w:t>evaluation of what is currently taking place happens very quickly without much regard for how these findings may change on a day to day basis. The assessment pethood whilst employing this method is not long enough to ensure a true result is reflected. In order to combat this issue more than one learning walk should have been undertaken with a number of staff members and pupils in order to gain a true reflection of the provision that is currently in place.</w:t>
      </w:r>
    </w:p>
    <w:p w14:paraId="489F5B07" w14:textId="19B65506" w:rsidR="00EF59EB" w:rsidRPr="00A11631" w:rsidRDefault="00EF59EB" w:rsidP="00816AD9">
      <w:pPr>
        <w:rPr>
          <w:rFonts w:ascii="Times New Roman" w:hAnsi="Times New Roman" w:cs="Times New Roman"/>
          <w:sz w:val="24"/>
          <w:u w:val="single"/>
        </w:rPr>
      </w:pPr>
      <w:bookmarkStart w:id="0" w:name="_Hlk8074029"/>
      <w:r w:rsidRPr="00A11631">
        <w:rPr>
          <w:rFonts w:ascii="Times New Roman" w:hAnsi="Times New Roman" w:cs="Times New Roman"/>
          <w:sz w:val="24"/>
          <w:u w:val="single"/>
        </w:rPr>
        <w:t xml:space="preserve">Summary of methodology </w:t>
      </w:r>
      <w:bookmarkEnd w:id="0"/>
      <w:r w:rsidRPr="00A11631">
        <w:rPr>
          <w:rFonts w:ascii="Times New Roman" w:hAnsi="Times New Roman" w:cs="Times New Roman"/>
          <w:sz w:val="24"/>
          <w:u w:val="single"/>
        </w:rPr>
        <w:t>3.</w:t>
      </w:r>
      <w:r w:rsidR="00102D19" w:rsidRPr="00A11631">
        <w:rPr>
          <w:rFonts w:ascii="Times New Roman" w:hAnsi="Times New Roman" w:cs="Times New Roman"/>
          <w:sz w:val="24"/>
          <w:u w:val="single"/>
        </w:rPr>
        <w:t>6</w:t>
      </w:r>
    </w:p>
    <w:p w14:paraId="60D516C5" w14:textId="13AD3214" w:rsidR="00EF59EB" w:rsidRPr="00A11631" w:rsidRDefault="00EF59EB" w:rsidP="00816AD9">
      <w:pPr>
        <w:rPr>
          <w:rFonts w:ascii="Times New Roman" w:hAnsi="Times New Roman" w:cs="Times New Roman"/>
          <w:sz w:val="24"/>
        </w:rPr>
      </w:pPr>
      <w:r w:rsidRPr="00A11631">
        <w:rPr>
          <w:rFonts w:ascii="Times New Roman" w:hAnsi="Times New Roman" w:cs="Times New Roman"/>
          <w:sz w:val="24"/>
        </w:rPr>
        <w:t xml:space="preserve">Overall, the </w:t>
      </w:r>
      <w:r w:rsidR="00982C46" w:rsidRPr="00A11631">
        <w:rPr>
          <w:rFonts w:ascii="Times New Roman" w:hAnsi="Times New Roman" w:cs="Times New Roman"/>
          <w:sz w:val="24"/>
        </w:rPr>
        <w:t xml:space="preserve">use of these varying methodologies </w:t>
      </w:r>
      <w:r w:rsidR="00487150" w:rsidRPr="00A11631">
        <w:rPr>
          <w:rFonts w:ascii="Times New Roman" w:hAnsi="Times New Roman" w:cs="Times New Roman"/>
          <w:sz w:val="24"/>
        </w:rPr>
        <w:t>allowed for a wide variety of data to be gathered producing a breadth of results and opinions on the proposed changes being made.</w:t>
      </w:r>
    </w:p>
    <w:p w14:paraId="7666D5C5" w14:textId="1D64B5C7" w:rsidR="00487150" w:rsidRPr="00A11631" w:rsidRDefault="00487150" w:rsidP="00816AD9">
      <w:pPr>
        <w:rPr>
          <w:rFonts w:ascii="Times New Roman" w:hAnsi="Times New Roman" w:cs="Times New Roman"/>
          <w:sz w:val="24"/>
        </w:rPr>
      </w:pPr>
      <w:r w:rsidRPr="00A11631">
        <w:rPr>
          <w:rFonts w:ascii="Times New Roman" w:hAnsi="Times New Roman" w:cs="Times New Roman"/>
          <w:sz w:val="24"/>
        </w:rPr>
        <w:t xml:space="preserve">If the research were going to be conducted again, improvements would be made in several ways including; </w:t>
      </w:r>
    </w:p>
    <w:p w14:paraId="3B9E4366" w14:textId="0612F01E" w:rsidR="00487150" w:rsidRPr="00A11631" w:rsidRDefault="00487150" w:rsidP="00487150">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 xml:space="preserve">Interviewing more educators from a variety of school backgrounds: the participants of the interviews were all from School A. A very large school with a healthy ALN budget. This may possibly be a contributing factor to the type of responses received and such schools may not face the same challenges of smaller schools. If the research were being conducted again interviews with educators from smaller schools </w:t>
      </w:r>
      <w:r w:rsidR="00BC5797" w:rsidRPr="00A11631">
        <w:rPr>
          <w:rFonts w:ascii="Times New Roman" w:hAnsi="Times New Roman" w:cs="Times New Roman"/>
          <w:sz w:val="24"/>
        </w:rPr>
        <w:t>would aid in creating a variety of responses with a variety of opinions being represented.</w:t>
      </w:r>
    </w:p>
    <w:p w14:paraId="1F926EF7" w14:textId="13E71CEB" w:rsidR="00C67FF4" w:rsidRPr="00A11631" w:rsidRDefault="00E54302" w:rsidP="00487150">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 xml:space="preserve">Making connections with </w:t>
      </w:r>
      <w:r w:rsidR="00496565" w:rsidRPr="00A11631">
        <w:rPr>
          <w:rFonts w:ascii="Times New Roman" w:hAnsi="Times New Roman" w:cs="Times New Roman"/>
          <w:sz w:val="24"/>
        </w:rPr>
        <w:t>experts from the consortia: Attempts were made at contacting members of the consortia within the county council. Unfortunately, very little response was obtained thus not providing a wide a breadth of results. If the investigation were to be repeated and connections with said professionals had been obtained it would have allowed for a differing opinion from a new perspective.</w:t>
      </w:r>
    </w:p>
    <w:p w14:paraId="244D1546" w14:textId="6AEC866B" w:rsidR="008447E6" w:rsidRPr="00A11631" w:rsidRDefault="008447E6" w:rsidP="00487150">
      <w:pPr>
        <w:pStyle w:val="ListParagraph"/>
        <w:numPr>
          <w:ilvl w:val="0"/>
          <w:numId w:val="1"/>
        </w:numPr>
        <w:rPr>
          <w:rFonts w:ascii="Times New Roman" w:hAnsi="Times New Roman" w:cs="Times New Roman"/>
          <w:sz w:val="24"/>
        </w:rPr>
      </w:pPr>
      <w:r w:rsidRPr="00A11631">
        <w:rPr>
          <w:rFonts w:ascii="Times New Roman" w:hAnsi="Times New Roman" w:cs="Times New Roman"/>
          <w:sz w:val="24"/>
        </w:rPr>
        <w:t>Finally, the possible use of a questionnaire or formal survey would have provided a set of quantitative data. This data would make it possible to identify the overall opinions of all participants in a simple yes/ no answer.</w:t>
      </w:r>
    </w:p>
    <w:p w14:paraId="57BD86AC" w14:textId="77777777" w:rsidR="00443E26" w:rsidRPr="00A11631" w:rsidRDefault="00443E26" w:rsidP="00443E26">
      <w:pPr>
        <w:rPr>
          <w:rFonts w:ascii="Times New Roman" w:hAnsi="Times New Roman" w:cs="Times New Roman"/>
          <w:sz w:val="32"/>
          <w:u w:val="single"/>
        </w:rPr>
      </w:pPr>
    </w:p>
    <w:p w14:paraId="2FFA15E6" w14:textId="77777777" w:rsidR="00AA56AD" w:rsidRPr="00A11631" w:rsidRDefault="00AA56AD" w:rsidP="00443E26">
      <w:pPr>
        <w:rPr>
          <w:rFonts w:ascii="Times New Roman" w:hAnsi="Times New Roman" w:cs="Times New Roman"/>
          <w:sz w:val="32"/>
          <w:u w:val="single"/>
        </w:rPr>
      </w:pPr>
    </w:p>
    <w:p w14:paraId="0D1005C6" w14:textId="77777777" w:rsidR="0024698E" w:rsidRDefault="0024698E" w:rsidP="00443E26">
      <w:pPr>
        <w:rPr>
          <w:rFonts w:ascii="Times New Roman" w:hAnsi="Times New Roman" w:cs="Times New Roman"/>
          <w:sz w:val="32"/>
          <w:u w:val="single"/>
        </w:rPr>
      </w:pPr>
    </w:p>
    <w:p w14:paraId="0EED997B" w14:textId="1E99CB11" w:rsidR="00443E26" w:rsidRPr="00A11631" w:rsidRDefault="00443E26" w:rsidP="00443E26">
      <w:pPr>
        <w:rPr>
          <w:rFonts w:ascii="Times New Roman" w:hAnsi="Times New Roman" w:cs="Times New Roman"/>
          <w:sz w:val="32"/>
          <w:u w:val="single"/>
        </w:rPr>
      </w:pPr>
      <w:r w:rsidRPr="00A11631">
        <w:rPr>
          <w:rFonts w:ascii="Times New Roman" w:hAnsi="Times New Roman" w:cs="Times New Roman"/>
          <w:sz w:val="32"/>
          <w:u w:val="single"/>
        </w:rPr>
        <w:lastRenderedPageBreak/>
        <w:t>Chapter 4: Results and Discussion</w:t>
      </w:r>
    </w:p>
    <w:p w14:paraId="21FF9196" w14:textId="77777777" w:rsidR="000E0783" w:rsidRPr="00A11631" w:rsidRDefault="000E0783" w:rsidP="00443E26">
      <w:pPr>
        <w:rPr>
          <w:rFonts w:ascii="Times New Roman" w:hAnsi="Times New Roman" w:cs="Times New Roman"/>
          <w:sz w:val="24"/>
        </w:rPr>
      </w:pPr>
    </w:p>
    <w:p w14:paraId="7FB43FC4" w14:textId="3B54098F" w:rsidR="00443E26" w:rsidRPr="00A11631" w:rsidRDefault="00443E26" w:rsidP="00443E26">
      <w:pPr>
        <w:rPr>
          <w:rFonts w:ascii="Times New Roman" w:hAnsi="Times New Roman" w:cs="Times New Roman"/>
          <w:sz w:val="24"/>
        </w:rPr>
      </w:pPr>
      <w:r w:rsidRPr="00A11631">
        <w:rPr>
          <w:rFonts w:ascii="Times New Roman" w:hAnsi="Times New Roman" w:cs="Times New Roman"/>
          <w:sz w:val="24"/>
        </w:rPr>
        <w:t>The focus of this chapter shall be around discussing the findings of the data that has been gathered</w:t>
      </w:r>
      <w:r w:rsidR="00872C22" w:rsidRPr="00A11631">
        <w:rPr>
          <w:rFonts w:ascii="Times New Roman" w:hAnsi="Times New Roman" w:cs="Times New Roman"/>
          <w:sz w:val="24"/>
        </w:rPr>
        <w:t xml:space="preserve">. The data was collected and analysed </w:t>
      </w:r>
      <w:r w:rsidR="00D35FE9" w:rsidRPr="00A11631">
        <w:rPr>
          <w:rFonts w:ascii="Times New Roman" w:hAnsi="Times New Roman" w:cs="Times New Roman"/>
          <w:sz w:val="24"/>
        </w:rPr>
        <w:t>at the end of the electives experience and has created a set of qualitative data.</w:t>
      </w:r>
    </w:p>
    <w:p w14:paraId="6E0E72B9" w14:textId="7DE36F7B" w:rsidR="000E0783" w:rsidRPr="00A11631" w:rsidRDefault="00C552FC" w:rsidP="00443E26">
      <w:pPr>
        <w:rPr>
          <w:rFonts w:ascii="Times New Roman" w:hAnsi="Times New Roman" w:cs="Times New Roman"/>
          <w:sz w:val="24"/>
        </w:rPr>
      </w:pPr>
      <w:r w:rsidRPr="00A11631">
        <w:rPr>
          <w:rFonts w:ascii="Times New Roman" w:hAnsi="Times New Roman" w:cs="Times New Roman"/>
          <w:sz w:val="24"/>
        </w:rPr>
        <w:t>At the beginning of the interview sessions each member of staff was asked about their knowledge and understanding of the new government changes to ALN provision and were, if they were unaware briefed on the proposed changes. Once this had been done the researcher was able to ask the participants a number of different questions</w:t>
      </w:r>
      <w:r w:rsidR="00354CDF" w:rsidRPr="00A11631">
        <w:rPr>
          <w:rFonts w:ascii="Times New Roman" w:hAnsi="Times New Roman" w:cs="Times New Roman"/>
          <w:sz w:val="24"/>
        </w:rPr>
        <w:t xml:space="preserve"> (general questions can be seen in appendix 3)</w:t>
      </w:r>
      <w:r w:rsidRPr="00A11631">
        <w:rPr>
          <w:rFonts w:ascii="Times New Roman" w:hAnsi="Times New Roman" w:cs="Times New Roman"/>
          <w:sz w:val="24"/>
        </w:rPr>
        <w:t xml:space="preserve">. </w:t>
      </w:r>
    </w:p>
    <w:p w14:paraId="40BBB27A" w14:textId="73CAA509" w:rsidR="000E0783" w:rsidRPr="00A11631" w:rsidRDefault="00C35FA9" w:rsidP="00443E26">
      <w:pPr>
        <w:rPr>
          <w:rFonts w:ascii="Times New Roman" w:hAnsi="Times New Roman" w:cs="Times New Roman"/>
          <w:sz w:val="24"/>
          <w:u w:val="single"/>
        </w:rPr>
      </w:pPr>
      <w:r w:rsidRPr="00A11631">
        <w:rPr>
          <w:rFonts w:ascii="Times New Roman" w:hAnsi="Times New Roman" w:cs="Times New Roman"/>
          <w:sz w:val="24"/>
          <w:u w:val="single"/>
        </w:rPr>
        <w:t xml:space="preserve">Staff interviews </w:t>
      </w:r>
      <w:r w:rsidR="000E0783" w:rsidRPr="00A11631">
        <w:rPr>
          <w:rFonts w:ascii="Times New Roman" w:hAnsi="Times New Roman" w:cs="Times New Roman"/>
          <w:sz w:val="24"/>
          <w:u w:val="single"/>
        </w:rPr>
        <w:t>4.1</w:t>
      </w:r>
    </w:p>
    <w:p w14:paraId="51CEEC0B" w14:textId="1307383C" w:rsidR="00C552FC" w:rsidRPr="00A11631" w:rsidRDefault="00C552FC" w:rsidP="00443E26">
      <w:pPr>
        <w:rPr>
          <w:rFonts w:ascii="Times New Roman" w:hAnsi="Times New Roman" w:cs="Times New Roman"/>
          <w:sz w:val="24"/>
        </w:rPr>
      </w:pPr>
      <w:r w:rsidRPr="00A11631">
        <w:rPr>
          <w:rFonts w:ascii="Times New Roman" w:hAnsi="Times New Roman" w:cs="Times New Roman"/>
          <w:sz w:val="24"/>
        </w:rPr>
        <w:t xml:space="preserve">One of the key questions </w:t>
      </w:r>
      <w:r w:rsidR="004509A2" w:rsidRPr="00A11631">
        <w:rPr>
          <w:rFonts w:ascii="Times New Roman" w:hAnsi="Times New Roman" w:cs="Times New Roman"/>
          <w:sz w:val="24"/>
        </w:rPr>
        <w:t>that was of key interest to the researcher was</w:t>
      </w:r>
      <w:r w:rsidRPr="00A11631">
        <w:rPr>
          <w:rFonts w:ascii="Times New Roman" w:hAnsi="Times New Roman" w:cs="Times New Roman"/>
          <w:sz w:val="24"/>
        </w:rPr>
        <w:t xml:space="preserve">, “What are your thoughts about the proposed changes, do you think it will have a positive affect or a negative affect? What may be the benefits or limitations?” This question proved to be extremely interesting; highlighting </w:t>
      </w:r>
      <w:r w:rsidR="00891387" w:rsidRPr="00A11631">
        <w:rPr>
          <w:rFonts w:ascii="Times New Roman" w:hAnsi="Times New Roman" w:cs="Times New Roman"/>
          <w:sz w:val="24"/>
        </w:rPr>
        <w:t>a range of opinions both positive and negative.</w:t>
      </w:r>
    </w:p>
    <w:p w14:paraId="491B305F" w14:textId="198D21BC" w:rsidR="00891387" w:rsidRPr="00A11631" w:rsidRDefault="00891387" w:rsidP="00443E26">
      <w:pPr>
        <w:rPr>
          <w:rFonts w:ascii="Times New Roman" w:hAnsi="Times New Roman" w:cs="Times New Roman"/>
          <w:sz w:val="24"/>
        </w:rPr>
      </w:pPr>
      <w:r w:rsidRPr="00A11631">
        <w:rPr>
          <w:rFonts w:ascii="Times New Roman" w:hAnsi="Times New Roman" w:cs="Times New Roman"/>
          <w:sz w:val="24"/>
        </w:rPr>
        <w:t>It was the decision of the researcher to use this question as a</w:t>
      </w:r>
      <w:r w:rsidR="008F3335" w:rsidRPr="00A11631">
        <w:rPr>
          <w:rFonts w:ascii="Times New Roman" w:hAnsi="Times New Roman" w:cs="Times New Roman"/>
          <w:sz w:val="24"/>
        </w:rPr>
        <w:t xml:space="preserve">n instigator to further question the views </w:t>
      </w:r>
      <w:r w:rsidR="00EA6799" w:rsidRPr="00A11631">
        <w:rPr>
          <w:rFonts w:ascii="Times New Roman" w:hAnsi="Times New Roman" w:cs="Times New Roman"/>
          <w:sz w:val="24"/>
        </w:rPr>
        <w:t xml:space="preserve">of the participants </w:t>
      </w:r>
      <w:r w:rsidR="008F3335" w:rsidRPr="00A11631">
        <w:rPr>
          <w:rFonts w:ascii="Times New Roman" w:hAnsi="Times New Roman" w:cs="Times New Roman"/>
          <w:sz w:val="24"/>
        </w:rPr>
        <w:t xml:space="preserve">and to </w:t>
      </w:r>
      <w:r w:rsidRPr="00A11631">
        <w:rPr>
          <w:rFonts w:ascii="Times New Roman" w:hAnsi="Times New Roman" w:cs="Times New Roman"/>
          <w:sz w:val="24"/>
        </w:rPr>
        <w:t xml:space="preserve">identify how the individual participants felt </w:t>
      </w:r>
      <w:r w:rsidR="008F3335" w:rsidRPr="00A11631">
        <w:rPr>
          <w:rFonts w:ascii="Times New Roman" w:hAnsi="Times New Roman" w:cs="Times New Roman"/>
          <w:sz w:val="24"/>
        </w:rPr>
        <w:t>these changes would have an affect not only on the pupils but also on their role as an educator.</w:t>
      </w:r>
    </w:p>
    <w:p w14:paraId="06A65787" w14:textId="6FF67818" w:rsidR="00354CDF" w:rsidRPr="00A11631" w:rsidRDefault="008F3335" w:rsidP="00443E26">
      <w:pPr>
        <w:rPr>
          <w:rFonts w:ascii="Times New Roman" w:hAnsi="Times New Roman" w:cs="Times New Roman"/>
          <w:sz w:val="24"/>
        </w:rPr>
      </w:pPr>
      <w:r w:rsidRPr="00A11631">
        <w:rPr>
          <w:rFonts w:ascii="Times New Roman" w:hAnsi="Times New Roman" w:cs="Times New Roman"/>
          <w:sz w:val="24"/>
        </w:rPr>
        <w:t>The response to this question identifi</w:t>
      </w:r>
      <w:r w:rsidR="00D6582C" w:rsidRPr="00A11631">
        <w:rPr>
          <w:rFonts w:ascii="Times New Roman" w:hAnsi="Times New Roman" w:cs="Times New Roman"/>
          <w:sz w:val="24"/>
        </w:rPr>
        <w:t>ed an interesting trend. E</w:t>
      </w:r>
      <w:r w:rsidRPr="00A11631">
        <w:rPr>
          <w:rFonts w:ascii="Times New Roman" w:hAnsi="Times New Roman" w:cs="Times New Roman"/>
          <w:sz w:val="24"/>
        </w:rPr>
        <w:t>ducators whom w</w:t>
      </w:r>
      <w:r w:rsidR="00D6582C" w:rsidRPr="00A11631">
        <w:rPr>
          <w:rFonts w:ascii="Times New Roman" w:hAnsi="Times New Roman" w:cs="Times New Roman"/>
          <w:sz w:val="24"/>
        </w:rPr>
        <w:t xml:space="preserve">ere members of the senior management team </w:t>
      </w:r>
      <w:r w:rsidRPr="00A11631">
        <w:rPr>
          <w:rFonts w:ascii="Times New Roman" w:hAnsi="Times New Roman" w:cs="Times New Roman"/>
          <w:sz w:val="24"/>
        </w:rPr>
        <w:t>felt that the changes could only be positive. Stating that, “It can only be positive in ensuring all pupils are able to receive the correct support for them.” And “often pupils who have parents who</w:t>
      </w:r>
      <w:r w:rsidR="00376B3C" w:rsidRPr="00A11631">
        <w:rPr>
          <w:rFonts w:ascii="Times New Roman" w:hAnsi="Times New Roman" w:cs="Times New Roman"/>
          <w:sz w:val="24"/>
        </w:rPr>
        <w:t xml:space="preserve">m are less active in pursuing a statement get </w:t>
      </w:r>
      <w:r w:rsidR="00D6582C" w:rsidRPr="00A11631">
        <w:rPr>
          <w:rFonts w:ascii="Times New Roman" w:hAnsi="Times New Roman" w:cs="Times New Roman"/>
          <w:sz w:val="24"/>
        </w:rPr>
        <w:t>l</w:t>
      </w:r>
      <w:r w:rsidR="00376B3C" w:rsidRPr="00A11631">
        <w:rPr>
          <w:rFonts w:ascii="Times New Roman" w:hAnsi="Times New Roman" w:cs="Times New Roman"/>
          <w:sz w:val="24"/>
        </w:rPr>
        <w:t>eft behind, the new system will, hopefully, stop this.”</w:t>
      </w:r>
      <w:r w:rsidR="00E7648F" w:rsidRPr="00A11631">
        <w:rPr>
          <w:rFonts w:ascii="Times New Roman" w:hAnsi="Times New Roman" w:cs="Times New Roman"/>
          <w:sz w:val="24"/>
        </w:rPr>
        <w:t xml:space="preserve"> </w:t>
      </w:r>
      <w:proofErr w:type="spellStart"/>
      <w:r w:rsidR="00354CDF" w:rsidRPr="00A11631">
        <w:rPr>
          <w:rFonts w:ascii="Times New Roman" w:hAnsi="Times New Roman" w:cs="Times New Roman"/>
          <w:sz w:val="24"/>
        </w:rPr>
        <w:t>Dauncy</w:t>
      </w:r>
      <w:proofErr w:type="spellEnd"/>
      <w:r w:rsidR="00354CDF" w:rsidRPr="00A11631">
        <w:rPr>
          <w:rFonts w:ascii="Times New Roman" w:hAnsi="Times New Roman" w:cs="Times New Roman"/>
          <w:sz w:val="24"/>
        </w:rPr>
        <w:t xml:space="preserve"> (2018) describes the new act as, “A long awaited ‘complete overhaul’ of a system no longer fit for purpose” this supports the senior managements view that the changes that are being proposed will better serve the needs of pupils with ALN.</w:t>
      </w:r>
    </w:p>
    <w:p w14:paraId="6A501F45" w14:textId="678FF708" w:rsidR="00E7648F" w:rsidRPr="00A11631" w:rsidRDefault="00E7648F" w:rsidP="00443E26">
      <w:pPr>
        <w:rPr>
          <w:rFonts w:ascii="Times New Roman" w:hAnsi="Times New Roman" w:cs="Times New Roman"/>
          <w:sz w:val="24"/>
        </w:rPr>
      </w:pPr>
      <w:r w:rsidRPr="00A11631">
        <w:rPr>
          <w:rFonts w:ascii="Times New Roman" w:hAnsi="Times New Roman" w:cs="Times New Roman"/>
          <w:sz w:val="24"/>
        </w:rPr>
        <w:t xml:space="preserve">Whilst the members of staff whom work in direct contact with pupils with ALN’s every day were of the opinion that </w:t>
      </w:r>
      <w:r w:rsidR="00B12946" w:rsidRPr="00A11631">
        <w:rPr>
          <w:rFonts w:ascii="Times New Roman" w:hAnsi="Times New Roman" w:cs="Times New Roman"/>
          <w:sz w:val="24"/>
        </w:rPr>
        <w:t>these changes were not going to be positive for the pupils who currently have statements. One stated, “</w:t>
      </w:r>
      <w:bookmarkStart w:id="1" w:name="_Hlk8075884"/>
      <w:r w:rsidR="00B12946" w:rsidRPr="00A11631">
        <w:rPr>
          <w:rFonts w:ascii="Times New Roman" w:hAnsi="Times New Roman" w:cs="Times New Roman"/>
          <w:sz w:val="24"/>
        </w:rPr>
        <w:t>The changes being made may affect the provision that currently statemented pupils are able to receive”</w:t>
      </w:r>
      <w:r w:rsidR="00DD56F0" w:rsidRPr="00A11631">
        <w:rPr>
          <w:rFonts w:ascii="Times New Roman" w:hAnsi="Times New Roman" w:cs="Times New Roman"/>
          <w:sz w:val="24"/>
        </w:rPr>
        <w:t xml:space="preserve"> </w:t>
      </w:r>
      <w:bookmarkEnd w:id="1"/>
      <w:r w:rsidR="00A66F70" w:rsidRPr="00A11631">
        <w:rPr>
          <w:rFonts w:ascii="Times New Roman" w:hAnsi="Times New Roman" w:cs="Times New Roman"/>
          <w:sz w:val="24"/>
        </w:rPr>
        <w:t xml:space="preserve">(see appendix 4) </w:t>
      </w:r>
    </w:p>
    <w:p w14:paraId="7B364FCA" w14:textId="77777777" w:rsidR="00BA130E" w:rsidRPr="00A11631" w:rsidRDefault="00815558" w:rsidP="00443E26">
      <w:pPr>
        <w:rPr>
          <w:rFonts w:ascii="Times New Roman" w:hAnsi="Times New Roman" w:cs="Times New Roman"/>
          <w:sz w:val="24"/>
        </w:rPr>
      </w:pPr>
      <w:r w:rsidRPr="00A11631">
        <w:rPr>
          <w:rFonts w:ascii="Times New Roman" w:hAnsi="Times New Roman" w:cs="Times New Roman"/>
          <w:sz w:val="24"/>
        </w:rPr>
        <w:t xml:space="preserve">One of the </w:t>
      </w:r>
      <w:proofErr w:type="gramStart"/>
      <w:r w:rsidRPr="00A11631">
        <w:rPr>
          <w:rFonts w:ascii="Times New Roman" w:hAnsi="Times New Roman" w:cs="Times New Roman"/>
          <w:sz w:val="24"/>
        </w:rPr>
        <w:t>key</w:t>
      </w:r>
      <w:proofErr w:type="gramEnd"/>
      <w:r w:rsidRPr="00A11631">
        <w:rPr>
          <w:rFonts w:ascii="Times New Roman" w:hAnsi="Times New Roman" w:cs="Times New Roman"/>
          <w:sz w:val="24"/>
        </w:rPr>
        <w:t xml:space="preserve"> defining questions of each interview that provided a range of responses </w:t>
      </w:r>
      <w:r w:rsidR="00F9413A" w:rsidRPr="00A11631">
        <w:rPr>
          <w:rFonts w:ascii="Times New Roman" w:hAnsi="Times New Roman" w:cs="Times New Roman"/>
          <w:sz w:val="24"/>
        </w:rPr>
        <w:t xml:space="preserve">regarded each educators role within ALN education and their thoughts in weather said roles would change </w:t>
      </w:r>
      <w:r w:rsidR="00754A80" w:rsidRPr="00A11631">
        <w:rPr>
          <w:rFonts w:ascii="Times New Roman" w:hAnsi="Times New Roman" w:cs="Times New Roman"/>
          <w:sz w:val="24"/>
        </w:rPr>
        <w:t xml:space="preserve">due to the impending changes. One of the key responses to this question came from an ALN needs teacher </w:t>
      </w:r>
      <w:r w:rsidR="0091723B" w:rsidRPr="00A11631">
        <w:rPr>
          <w:rFonts w:ascii="Times New Roman" w:hAnsi="Times New Roman" w:cs="Times New Roman"/>
          <w:sz w:val="24"/>
        </w:rPr>
        <w:t xml:space="preserve">(Appendix 5) </w:t>
      </w:r>
      <w:r w:rsidR="00754A80" w:rsidRPr="00A11631">
        <w:rPr>
          <w:rFonts w:ascii="Times New Roman" w:hAnsi="Times New Roman" w:cs="Times New Roman"/>
          <w:sz w:val="24"/>
        </w:rPr>
        <w:t xml:space="preserve">within the </w:t>
      </w:r>
      <w:r w:rsidR="008371C5" w:rsidRPr="00A11631">
        <w:rPr>
          <w:rFonts w:ascii="Times New Roman" w:hAnsi="Times New Roman" w:cs="Times New Roman"/>
          <w:sz w:val="24"/>
        </w:rPr>
        <w:t xml:space="preserve">Learning resource centre (LRC) within the school. When asked the question she stated that </w:t>
      </w:r>
    </w:p>
    <w:p w14:paraId="43C68286" w14:textId="77777777" w:rsidR="00BA130E" w:rsidRPr="00A11631" w:rsidRDefault="008371C5" w:rsidP="00BA130E">
      <w:pPr>
        <w:jc w:val="center"/>
        <w:rPr>
          <w:rFonts w:ascii="Times New Roman" w:hAnsi="Times New Roman" w:cs="Times New Roman"/>
          <w:sz w:val="24"/>
        </w:rPr>
      </w:pPr>
      <w:r w:rsidRPr="00A11631">
        <w:rPr>
          <w:rFonts w:ascii="Times New Roman" w:hAnsi="Times New Roman" w:cs="Times New Roman"/>
          <w:sz w:val="24"/>
        </w:rPr>
        <w:t>“despite being told my role will not change with the new reform, I feel that not only mine but all staff within education will see changes to their roles</w:t>
      </w:r>
      <w:r w:rsidR="00433598" w:rsidRPr="00A11631">
        <w:rPr>
          <w:rFonts w:ascii="Times New Roman" w:hAnsi="Times New Roman" w:cs="Times New Roman"/>
          <w:sz w:val="24"/>
        </w:rPr>
        <w:t xml:space="preserve">. As it is now the expectation that all teachers will be teachers of </w:t>
      </w:r>
      <w:proofErr w:type="gramStart"/>
      <w:r w:rsidR="00433598" w:rsidRPr="00A11631">
        <w:rPr>
          <w:rFonts w:ascii="Times New Roman" w:hAnsi="Times New Roman" w:cs="Times New Roman"/>
          <w:sz w:val="24"/>
        </w:rPr>
        <w:t>ALN</w:t>
      </w:r>
      <w:proofErr w:type="gramEnd"/>
      <w:r w:rsidR="00433598" w:rsidRPr="00A11631">
        <w:rPr>
          <w:rFonts w:ascii="Times New Roman" w:hAnsi="Times New Roman" w:cs="Times New Roman"/>
          <w:sz w:val="24"/>
        </w:rPr>
        <w:t xml:space="preserve"> and</w:t>
      </w:r>
      <w:r w:rsidR="000C4106" w:rsidRPr="00A11631">
        <w:rPr>
          <w:rFonts w:ascii="Times New Roman" w:hAnsi="Times New Roman" w:cs="Times New Roman"/>
          <w:sz w:val="24"/>
        </w:rPr>
        <w:t xml:space="preserve"> my worry is that not all teachers are prepared for this change and the new challenges they will face with pupils with severe ALN.”</w:t>
      </w:r>
      <w:r w:rsidR="00F90793" w:rsidRPr="00A11631">
        <w:rPr>
          <w:rFonts w:ascii="Times New Roman" w:hAnsi="Times New Roman" w:cs="Times New Roman"/>
          <w:sz w:val="24"/>
        </w:rPr>
        <w:t xml:space="preserve"> </w:t>
      </w:r>
    </w:p>
    <w:p w14:paraId="432204A1" w14:textId="2B38F973" w:rsidR="00FE28E0" w:rsidRPr="00A11631" w:rsidRDefault="00F90793" w:rsidP="00BA130E">
      <w:pPr>
        <w:rPr>
          <w:rFonts w:ascii="Times New Roman" w:hAnsi="Times New Roman" w:cs="Times New Roman"/>
          <w:sz w:val="24"/>
        </w:rPr>
      </w:pPr>
      <w:r w:rsidRPr="00A11631">
        <w:rPr>
          <w:rFonts w:ascii="Times New Roman" w:hAnsi="Times New Roman" w:cs="Times New Roman"/>
          <w:sz w:val="24"/>
        </w:rPr>
        <w:lastRenderedPageBreak/>
        <w:t>Donaldson (2015) highlights in his successful futures document the importance of an inclusive curriculum for pupils,</w:t>
      </w:r>
    </w:p>
    <w:p w14:paraId="525CF0B7" w14:textId="119CB03E" w:rsidR="004D11C3" w:rsidRPr="00A11631" w:rsidRDefault="00F90793" w:rsidP="00FE28E0">
      <w:pPr>
        <w:jc w:val="center"/>
        <w:rPr>
          <w:rFonts w:ascii="Times New Roman" w:hAnsi="Times New Roman" w:cs="Times New Roman"/>
          <w:sz w:val="24"/>
        </w:rPr>
      </w:pPr>
      <w:r w:rsidRPr="00A11631">
        <w:rPr>
          <w:rFonts w:ascii="Times New Roman" w:hAnsi="Times New Roman" w:cs="Times New Roman"/>
          <w:sz w:val="24"/>
        </w:rPr>
        <w:t>“</w:t>
      </w:r>
      <w:r w:rsidR="00FE28E0" w:rsidRPr="00A11631">
        <w:rPr>
          <w:rFonts w:ascii="Times New Roman" w:hAnsi="Times New Roman" w:cs="Times New Roman"/>
          <w:sz w:val="24"/>
        </w:rPr>
        <w:t>The structure will be inclusive, with all children and young people making progress along the same continuum, regardless of any additional learning needs they may have, although they may move between Progression Steps more slowly or quickly than others.”</w:t>
      </w:r>
    </w:p>
    <w:p w14:paraId="4591E1C6" w14:textId="2C1EAA16" w:rsidR="00C35FA9" w:rsidRPr="00A11631" w:rsidRDefault="00BA130E" w:rsidP="00443E26">
      <w:pPr>
        <w:rPr>
          <w:rFonts w:ascii="Times New Roman" w:hAnsi="Times New Roman" w:cs="Times New Roman"/>
          <w:sz w:val="24"/>
        </w:rPr>
      </w:pPr>
      <w:r w:rsidRPr="00A11631">
        <w:rPr>
          <w:rFonts w:ascii="Times New Roman" w:hAnsi="Times New Roman" w:cs="Times New Roman"/>
          <w:sz w:val="24"/>
        </w:rPr>
        <w:t xml:space="preserve">If all pupils are to be expected to access the same curriculum as </w:t>
      </w:r>
      <w:r w:rsidR="00B52A03" w:rsidRPr="00A11631">
        <w:rPr>
          <w:rFonts w:ascii="Times New Roman" w:hAnsi="Times New Roman" w:cs="Times New Roman"/>
          <w:sz w:val="24"/>
        </w:rPr>
        <w:t xml:space="preserve">Donaldson is </w:t>
      </w:r>
      <w:proofErr w:type="gramStart"/>
      <w:r w:rsidR="00B52A03" w:rsidRPr="00A11631">
        <w:rPr>
          <w:rFonts w:ascii="Times New Roman" w:hAnsi="Times New Roman" w:cs="Times New Roman"/>
          <w:sz w:val="24"/>
        </w:rPr>
        <w:t>proposing</w:t>
      </w:r>
      <w:proofErr w:type="gramEnd"/>
      <w:r w:rsidR="00B52A03" w:rsidRPr="00A11631">
        <w:rPr>
          <w:rFonts w:ascii="Times New Roman" w:hAnsi="Times New Roman" w:cs="Times New Roman"/>
          <w:sz w:val="24"/>
        </w:rPr>
        <w:t xml:space="preserve"> then it will be vitally important that all staff are equipped for the changes that lie ahead and the new challenges they will be set to face.</w:t>
      </w:r>
    </w:p>
    <w:p w14:paraId="2F6FCAE9" w14:textId="1558828C" w:rsidR="00B52A03" w:rsidRPr="00A11631" w:rsidRDefault="00B52A03" w:rsidP="00443E26">
      <w:pPr>
        <w:rPr>
          <w:rFonts w:ascii="Times New Roman" w:hAnsi="Times New Roman" w:cs="Times New Roman"/>
          <w:sz w:val="24"/>
          <w:u w:val="single"/>
        </w:rPr>
      </w:pPr>
      <w:r w:rsidRPr="00A11631">
        <w:rPr>
          <w:rFonts w:ascii="Times New Roman" w:hAnsi="Times New Roman" w:cs="Times New Roman"/>
          <w:sz w:val="24"/>
          <w:u w:val="single"/>
        </w:rPr>
        <w:t xml:space="preserve">Pupil Interviews </w:t>
      </w:r>
      <w:r w:rsidR="00A92CFC" w:rsidRPr="00A11631">
        <w:rPr>
          <w:rFonts w:ascii="Times New Roman" w:hAnsi="Times New Roman" w:cs="Times New Roman"/>
          <w:sz w:val="24"/>
          <w:u w:val="single"/>
        </w:rPr>
        <w:t>4.2</w:t>
      </w:r>
    </w:p>
    <w:p w14:paraId="7F94EFC0" w14:textId="5D356A3E" w:rsidR="00A80F53" w:rsidRPr="00A11631" w:rsidRDefault="00A80F53" w:rsidP="00443E26">
      <w:pPr>
        <w:rPr>
          <w:rFonts w:ascii="Times New Roman" w:hAnsi="Times New Roman" w:cs="Times New Roman"/>
          <w:sz w:val="24"/>
        </w:rPr>
      </w:pPr>
      <w:r w:rsidRPr="00A11631">
        <w:rPr>
          <w:rFonts w:ascii="Times New Roman" w:hAnsi="Times New Roman" w:cs="Times New Roman"/>
          <w:sz w:val="24"/>
        </w:rPr>
        <w:t xml:space="preserve">Following on from the concerns stated by the LRC teacher, it was interesting that the same concerns were identified by pupils within this unit. Upon having an informal interview with </w:t>
      </w:r>
      <w:r w:rsidR="00B02D2B" w:rsidRPr="00A11631">
        <w:rPr>
          <w:rFonts w:ascii="Times New Roman" w:hAnsi="Times New Roman" w:cs="Times New Roman"/>
          <w:sz w:val="24"/>
        </w:rPr>
        <w:t>a pupil</w:t>
      </w:r>
      <w:r w:rsidRPr="00A11631">
        <w:rPr>
          <w:rFonts w:ascii="Times New Roman" w:hAnsi="Times New Roman" w:cs="Times New Roman"/>
          <w:sz w:val="24"/>
        </w:rPr>
        <w:t xml:space="preserve"> (Appendix 6)</w:t>
      </w:r>
      <w:r w:rsidR="00B02D2B" w:rsidRPr="00A11631">
        <w:rPr>
          <w:rFonts w:ascii="Times New Roman" w:hAnsi="Times New Roman" w:cs="Times New Roman"/>
          <w:sz w:val="24"/>
        </w:rPr>
        <w:t xml:space="preserve"> he stated, “</w:t>
      </w:r>
      <w:r w:rsidR="00B02D2B" w:rsidRPr="00A11631">
        <w:rPr>
          <w:rFonts w:ascii="Times New Roman" w:hAnsi="Times New Roman" w:cs="Times New Roman"/>
          <w:sz w:val="24"/>
        </w:rPr>
        <w:t xml:space="preserve">“I was kicked out of </w:t>
      </w:r>
      <w:r w:rsidR="00B02D2B" w:rsidRPr="00A11631">
        <w:rPr>
          <w:rFonts w:ascii="Times New Roman" w:hAnsi="Times New Roman" w:cs="Times New Roman"/>
          <w:sz w:val="24"/>
        </w:rPr>
        <w:t xml:space="preserve">(Other primary school) </w:t>
      </w:r>
      <w:r w:rsidR="00B02D2B" w:rsidRPr="00A11631">
        <w:rPr>
          <w:rFonts w:ascii="Times New Roman" w:hAnsi="Times New Roman" w:cs="Times New Roman"/>
          <w:sz w:val="24"/>
        </w:rPr>
        <w:t>because I couldn’t do mainstream. Think it would be easier in this school as I don’t get as annoyed, but I can’t do mainstream.</w:t>
      </w:r>
      <w:r w:rsidR="00B02D2B" w:rsidRPr="00A11631">
        <w:rPr>
          <w:rFonts w:ascii="Times New Roman" w:hAnsi="Times New Roman" w:cs="Times New Roman"/>
          <w:sz w:val="24"/>
        </w:rPr>
        <w:t xml:space="preserve">” </w:t>
      </w:r>
      <w:r w:rsidR="0015189A" w:rsidRPr="00A11631">
        <w:rPr>
          <w:rFonts w:ascii="Times New Roman" w:hAnsi="Times New Roman" w:cs="Times New Roman"/>
          <w:sz w:val="24"/>
        </w:rPr>
        <w:t>This highlighted the question of if it is necessary to place a child back into mainstream education just to ensure inclusivity when it may not be the best decision for that child or their peers around them.</w:t>
      </w:r>
    </w:p>
    <w:p w14:paraId="274A56D0" w14:textId="1843D12D" w:rsidR="00D64666" w:rsidRPr="00A11631" w:rsidRDefault="0091274E" w:rsidP="00443E26">
      <w:pPr>
        <w:rPr>
          <w:rFonts w:ascii="Times New Roman" w:hAnsi="Times New Roman" w:cs="Times New Roman"/>
          <w:sz w:val="24"/>
          <w:u w:val="single"/>
        </w:rPr>
      </w:pPr>
      <w:r w:rsidRPr="00A11631">
        <w:rPr>
          <w:rFonts w:ascii="Times New Roman" w:hAnsi="Times New Roman" w:cs="Times New Roman"/>
          <w:sz w:val="24"/>
          <w:u w:val="single"/>
        </w:rPr>
        <w:t>Observations</w:t>
      </w:r>
      <w:r w:rsidR="00FD6134" w:rsidRPr="00A11631">
        <w:rPr>
          <w:rFonts w:ascii="Times New Roman" w:hAnsi="Times New Roman" w:cs="Times New Roman"/>
          <w:sz w:val="24"/>
          <w:u w:val="single"/>
        </w:rPr>
        <w:t xml:space="preserve"> 4.3</w:t>
      </w:r>
      <w:r w:rsidRPr="00A11631">
        <w:rPr>
          <w:rFonts w:ascii="Times New Roman" w:hAnsi="Times New Roman" w:cs="Times New Roman"/>
          <w:sz w:val="24"/>
          <w:u w:val="single"/>
        </w:rPr>
        <w:t xml:space="preserve"> </w:t>
      </w:r>
    </w:p>
    <w:p w14:paraId="05EF54C2" w14:textId="2C3F864A" w:rsidR="0091274E" w:rsidRPr="00A11631" w:rsidRDefault="0091274E" w:rsidP="0091274E">
      <w:pPr>
        <w:tabs>
          <w:tab w:val="left" w:pos="3480"/>
        </w:tabs>
        <w:rPr>
          <w:rFonts w:ascii="Times New Roman" w:hAnsi="Times New Roman" w:cs="Times New Roman"/>
          <w:sz w:val="24"/>
        </w:rPr>
      </w:pPr>
      <w:r w:rsidRPr="00A11631">
        <w:rPr>
          <w:rFonts w:ascii="Times New Roman" w:hAnsi="Times New Roman" w:cs="Times New Roman"/>
          <w:sz w:val="24"/>
        </w:rPr>
        <w:t xml:space="preserve">Whilst observing ALN support in practice the researcher was able to identify how the current provision is supporting pupils within the LRC. The total number of pupils in the LRC is currently at 13 pupils spread across both foundation phase and key stage two. Of these pupils 12 have access to mainstream (lunch in the school canteen and playtimes in the main playground with the other pupils) however only one pupil accesses the classes in mainstream, all others remain in the centre. </w:t>
      </w:r>
    </w:p>
    <w:p w14:paraId="40D05C94" w14:textId="0BA908CA" w:rsidR="00FD6134" w:rsidRPr="00A11631" w:rsidRDefault="0091274E" w:rsidP="0091274E">
      <w:pPr>
        <w:tabs>
          <w:tab w:val="left" w:pos="3480"/>
        </w:tabs>
        <w:rPr>
          <w:rFonts w:ascii="Times New Roman" w:hAnsi="Times New Roman" w:cs="Times New Roman"/>
          <w:sz w:val="24"/>
        </w:rPr>
      </w:pPr>
      <w:r w:rsidRPr="00A11631">
        <w:rPr>
          <w:rFonts w:ascii="Times New Roman" w:hAnsi="Times New Roman" w:cs="Times New Roman"/>
          <w:sz w:val="24"/>
        </w:rPr>
        <w:t>Welsh Assembly Governments proposal aims for all pupils to have access to mainstream education however from the observations it is important to question weather this is the best decision for all learners</w:t>
      </w:r>
      <w:r w:rsidR="008B56C2" w:rsidRPr="00A11631">
        <w:rPr>
          <w:rFonts w:ascii="Times New Roman" w:hAnsi="Times New Roman" w:cs="Times New Roman"/>
          <w:sz w:val="24"/>
        </w:rPr>
        <w:t>.</w:t>
      </w:r>
    </w:p>
    <w:p w14:paraId="100EF9EF" w14:textId="1AF2D7DE" w:rsidR="008B56C2" w:rsidRPr="00A11631" w:rsidRDefault="008B56C2" w:rsidP="0091274E">
      <w:pPr>
        <w:tabs>
          <w:tab w:val="left" w:pos="3480"/>
        </w:tabs>
        <w:rPr>
          <w:rFonts w:ascii="Times New Roman" w:hAnsi="Times New Roman" w:cs="Times New Roman"/>
          <w:sz w:val="24"/>
          <w:u w:val="single"/>
        </w:rPr>
      </w:pPr>
      <w:r w:rsidRPr="00A11631">
        <w:rPr>
          <w:rFonts w:ascii="Times New Roman" w:hAnsi="Times New Roman" w:cs="Times New Roman"/>
          <w:sz w:val="24"/>
          <w:u w:val="single"/>
        </w:rPr>
        <w:t>Learning walks</w:t>
      </w:r>
      <w:r w:rsidR="00187791" w:rsidRPr="00A11631">
        <w:rPr>
          <w:rFonts w:ascii="Times New Roman" w:hAnsi="Times New Roman" w:cs="Times New Roman"/>
          <w:sz w:val="24"/>
          <w:u w:val="single"/>
        </w:rPr>
        <w:t xml:space="preserve"> 4.4</w:t>
      </w:r>
    </w:p>
    <w:p w14:paraId="5A48AC2C" w14:textId="0DD284E2" w:rsidR="008B56C2" w:rsidRPr="00A11631" w:rsidRDefault="008B56C2" w:rsidP="0091274E">
      <w:pPr>
        <w:tabs>
          <w:tab w:val="left" w:pos="3480"/>
        </w:tabs>
        <w:rPr>
          <w:rFonts w:ascii="Times New Roman" w:hAnsi="Times New Roman" w:cs="Times New Roman"/>
          <w:sz w:val="24"/>
        </w:rPr>
      </w:pPr>
      <w:r w:rsidRPr="00A11631">
        <w:rPr>
          <w:rFonts w:ascii="Times New Roman" w:hAnsi="Times New Roman" w:cs="Times New Roman"/>
          <w:sz w:val="24"/>
        </w:rPr>
        <w:t xml:space="preserve">The learning walks provided a great insight into what resources are available to the staff and students and how these resources support the learners. </w:t>
      </w:r>
      <w:r w:rsidR="00FD6134" w:rsidRPr="00A11631">
        <w:rPr>
          <w:rFonts w:ascii="Times New Roman" w:hAnsi="Times New Roman" w:cs="Times New Roman"/>
          <w:sz w:val="24"/>
        </w:rPr>
        <w:t xml:space="preserve">The school in which the observation period took place in, whilst being in an area of high deprivation has a large annual budget at their disposal. Of the £116,000 given to the school a year for statemented pupils, all of it is spent on staffing. All of the staff within the LRC are paid through this fund as staff are identified as being the ‘best resource the school has’. All of the additional </w:t>
      </w:r>
      <w:r w:rsidR="00187791" w:rsidRPr="00A11631">
        <w:rPr>
          <w:rFonts w:ascii="Times New Roman" w:hAnsi="Times New Roman" w:cs="Times New Roman"/>
          <w:sz w:val="24"/>
        </w:rPr>
        <w:t xml:space="preserve">provision in place within the LRC such as the sensory room </w:t>
      </w:r>
      <w:r w:rsidR="009976B0" w:rsidRPr="00A11631">
        <w:rPr>
          <w:rFonts w:ascii="Times New Roman" w:hAnsi="Times New Roman" w:cs="Times New Roman"/>
          <w:sz w:val="24"/>
        </w:rPr>
        <w:t>and soft area were purpose built for the school building. This made the researcher question whether budgeting and the change there of would have a more profound affect on smaller schools who do not receive as much funding in total.</w:t>
      </w:r>
    </w:p>
    <w:p w14:paraId="2342F427" w14:textId="77777777" w:rsidR="00AA56AD" w:rsidRPr="00A11631" w:rsidRDefault="00AA56AD" w:rsidP="0091274E">
      <w:pPr>
        <w:tabs>
          <w:tab w:val="left" w:pos="3480"/>
        </w:tabs>
        <w:rPr>
          <w:rFonts w:ascii="Times New Roman" w:hAnsi="Times New Roman" w:cs="Times New Roman"/>
          <w:sz w:val="32"/>
          <w:u w:val="single"/>
        </w:rPr>
      </w:pPr>
    </w:p>
    <w:p w14:paraId="141F149C" w14:textId="77777777" w:rsidR="0024698E" w:rsidRDefault="0024698E" w:rsidP="0091274E">
      <w:pPr>
        <w:tabs>
          <w:tab w:val="left" w:pos="3480"/>
        </w:tabs>
        <w:rPr>
          <w:rFonts w:ascii="Times New Roman" w:hAnsi="Times New Roman" w:cs="Times New Roman"/>
          <w:sz w:val="32"/>
          <w:u w:val="single"/>
        </w:rPr>
      </w:pPr>
    </w:p>
    <w:p w14:paraId="7FE85217" w14:textId="77777777" w:rsidR="0024698E" w:rsidRDefault="0024698E" w:rsidP="0091274E">
      <w:pPr>
        <w:tabs>
          <w:tab w:val="left" w:pos="3480"/>
        </w:tabs>
        <w:rPr>
          <w:rFonts w:ascii="Times New Roman" w:hAnsi="Times New Roman" w:cs="Times New Roman"/>
          <w:sz w:val="32"/>
          <w:u w:val="single"/>
        </w:rPr>
      </w:pPr>
    </w:p>
    <w:p w14:paraId="78A114E2" w14:textId="07667021" w:rsidR="00141FA3" w:rsidRPr="00A11631" w:rsidRDefault="00242CFA" w:rsidP="0091274E">
      <w:pPr>
        <w:tabs>
          <w:tab w:val="left" w:pos="3480"/>
        </w:tabs>
        <w:rPr>
          <w:rFonts w:ascii="Times New Roman" w:hAnsi="Times New Roman" w:cs="Times New Roman"/>
          <w:sz w:val="32"/>
          <w:u w:val="single"/>
        </w:rPr>
      </w:pPr>
      <w:r w:rsidRPr="00A11631">
        <w:rPr>
          <w:rFonts w:ascii="Times New Roman" w:hAnsi="Times New Roman" w:cs="Times New Roman"/>
          <w:sz w:val="32"/>
          <w:u w:val="single"/>
        </w:rPr>
        <w:lastRenderedPageBreak/>
        <w:t xml:space="preserve">Chapter 5: </w:t>
      </w:r>
      <w:r w:rsidR="00141FA3" w:rsidRPr="00A11631">
        <w:rPr>
          <w:rFonts w:ascii="Times New Roman" w:hAnsi="Times New Roman" w:cs="Times New Roman"/>
          <w:sz w:val="32"/>
          <w:u w:val="single"/>
        </w:rPr>
        <w:t>Conclusion</w:t>
      </w:r>
    </w:p>
    <w:p w14:paraId="3362F434" w14:textId="7F65C53C" w:rsidR="00242CFA" w:rsidRPr="00A11631" w:rsidRDefault="00242CFA" w:rsidP="0091274E">
      <w:pPr>
        <w:tabs>
          <w:tab w:val="left" w:pos="3480"/>
        </w:tabs>
        <w:rPr>
          <w:rFonts w:ascii="Times New Roman" w:hAnsi="Times New Roman" w:cs="Times New Roman"/>
          <w:sz w:val="24"/>
          <w:u w:val="single"/>
        </w:rPr>
      </w:pPr>
      <w:r w:rsidRPr="00A11631">
        <w:rPr>
          <w:rFonts w:ascii="Times New Roman" w:hAnsi="Times New Roman" w:cs="Times New Roman"/>
          <w:sz w:val="24"/>
          <w:u w:val="single"/>
        </w:rPr>
        <w:t>Essay aim: 5.1</w:t>
      </w:r>
    </w:p>
    <w:p w14:paraId="7E4C9464" w14:textId="0B73DDF0" w:rsidR="00242CFA" w:rsidRPr="00A11631" w:rsidRDefault="00242CFA" w:rsidP="0091274E">
      <w:pPr>
        <w:tabs>
          <w:tab w:val="left" w:pos="3480"/>
        </w:tabs>
        <w:rPr>
          <w:rFonts w:ascii="Times New Roman" w:hAnsi="Times New Roman" w:cs="Times New Roman"/>
          <w:sz w:val="24"/>
        </w:rPr>
      </w:pPr>
      <w:r w:rsidRPr="00A11631">
        <w:rPr>
          <w:rFonts w:ascii="Times New Roman" w:hAnsi="Times New Roman" w:cs="Times New Roman"/>
          <w:sz w:val="24"/>
        </w:rPr>
        <w:t xml:space="preserve">The overall aim for the research project was to explore the affects of the proposed changes to statementing for ALN pupils in school. The researching would be identifying both the benefits and limitations/ challenges of </w:t>
      </w:r>
      <w:r w:rsidR="00311838" w:rsidRPr="00A11631">
        <w:rPr>
          <w:rFonts w:ascii="Times New Roman" w:hAnsi="Times New Roman" w:cs="Times New Roman"/>
          <w:sz w:val="24"/>
        </w:rPr>
        <w:t xml:space="preserve">the proposed changes in order to identify the impact it may have on ALN’s </w:t>
      </w:r>
      <w:proofErr w:type="gramStart"/>
      <w:r w:rsidR="00311838" w:rsidRPr="00A11631">
        <w:rPr>
          <w:rFonts w:ascii="Times New Roman" w:hAnsi="Times New Roman" w:cs="Times New Roman"/>
          <w:sz w:val="24"/>
        </w:rPr>
        <w:t>pupils</w:t>
      </w:r>
      <w:proofErr w:type="gramEnd"/>
      <w:r w:rsidR="00311838" w:rsidRPr="00A11631">
        <w:rPr>
          <w:rFonts w:ascii="Times New Roman" w:hAnsi="Times New Roman" w:cs="Times New Roman"/>
          <w:sz w:val="24"/>
        </w:rPr>
        <w:t xml:space="preserve"> education as a whole.</w:t>
      </w:r>
    </w:p>
    <w:p w14:paraId="77160425" w14:textId="46F87658" w:rsidR="00A86FF3" w:rsidRPr="00A11631" w:rsidRDefault="00A86FF3" w:rsidP="0091274E">
      <w:pPr>
        <w:tabs>
          <w:tab w:val="left" w:pos="3480"/>
        </w:tabs>
        <w:rPr>
          <w:rFonts w:ascii="Times New Roman" w:hAnsi="Times New Roman" w:cs="Times New Roman"/>
          <w:sz w:val="24"/>
          <w:u w:val="single"/>
        </w:rPr>
      </w:pPr>
      <w:r w:rsidRPr="00A11631">
        <w:rPr>
          <w:rFonts w:ascii="Times New Roman" w:hAnsi="Times New Roman" w:cs="Times New Roman"/>
          <w:sz w:val="24"/>
          <w:u w:val="single"/>
        </w:rPr>
        <w:t>Conclusion: 5.2</w:t>
      </w:r>
    </w:p>
    <w:p w14:paraId="44E0D84C" w14:textId="029C5C2D" w:rsidR="00A86FF3" w:rsidRPr="00A11631" w:rsidRDefault="00D51C83" w:rsidP="0091274E">
      <w:pPr>
        <w:tabs>
          <w:tab w:val="left" w:pos="3480"/>
        </w:tabs>
        <w:rPr>
          <w:rFonts w:ascii="Times New Roman" w:hAnsi="Times New Roman" w:cs="Times New Roman"/>
          <w:sz w:val="24"/>
        </w:rPr>
      </w:pPr>
      <w:r w:rsidRPr="00A11631">
        <w:rPr>
          <w:rFonts w:ascii="Times New Roman" w:hAnsi="Times New Roman" w:cs="Times New Roman"/>
          <w:sz w:val="24"/>
        </w:rPr>
        <w:t xml:space="preserve">Analysing all of the collected data it is clear there are both a number of benefits and limitations to the new proposed changes. The initial proposal proves to be extremely comprehensive and thought through however it is the fear of a number of practitioners working closely with ALN’s children that the current mainstream education system will not support these new changes. </w:t>
      </w:r>
    </w:p>
    <w:p w14:paraId="4388ED1C" w14:textId="0C2D8948" w:rsidR="00D51C83" w:rsidRPr="00A11631" w:rsidRDefault="00D51C83" w:rsidP="0091274E">
      <w:pPr>
        <w:tabs>
          <w:tab w:val="left" w:pos="3480"/>
        </w:tabs>
        <w:rPr>
          <w:rFonts w:ascii="Times New Roman" w:hAnsi="Times New Roman" w:cs="Times New Roman"/>
          <w:sz w:val="24"/>
        </w:rPr>
      </w:pPr>
      <w:r w:rsidRPr="00A11631">
        <w:rPr>
          <w:rFonts w:ascii="Times New Roman" w:hAnsi="Times New Roman" w:cs="Times New Roman"/>
          <w:sz w:val="24"/>
        </w:rPr>
        <w:t xml:space="preserve">Therefore, it is the </w:t>
      </w:r>
      <w:r w:rsidR="00DF76F0" w:rsidRPr="00A11631">
        <w:rPr>
          <w:rFonts w:ascii="Times New Roman" w:hAnsi="Times New Roman" w:cs="Times New Roman"/>
          <w:sz w:val="24"/>
        </w:rPr>
        <w:t>researcher’s</w:t>
      </w:r>
      <w:r w:rsidRPr="00A11631">
        <w:rPr>
          <w:rFonts w:ascii="Times New Roman" w:hAnsi="Times New Roman" w:cs="Times New Roman"/>
          <w:sz w:val="24"/>
        </w:rPr>
        <w:t xml:space="preserve"> belief that in order to ensure success for these new changes in ALN’s support there needs to be changes to mainstream education in order for it to be accessible to all children. </w:t>
      </w:r>
    </w:p>
    <w:p w14:paraId="0BC517DB" w14:textId="7BBB3661" w:rsidR="00D51C83" w:rsidRPr="00A11631" w:rsidRDefault="00D51C83" w:rsidP="0091274E">
      <w:pPr>
        <w:tabs>
          <w:tab w:val="left" w:pos="3480"/>
        </w:tabs>
        <w:rPr>
          <w:rFonts w:ascii="Times New Roman" w:hAnsi="Times New Roman" w:cs="Times New Roman"/>
          <w:sz w:val="24"/>
        </w:rPr>
      </w:pPr>
      <w:r w:rsidRPr="00A11631">
        <w:rPr>
          <w:rFonts w:ascii="Times New Roman" w:hAnsi="Times New Roman" w:cs="Times New Roman"/>
          <w:sz w:val="24"/>
        </w:rPr>
        <w:t xml:space="preserve">The </w:t>
      </w:r>
      <w:r w:rsidR="00DF76F0" w:rsidRPr="00A11631">
        <w:rPr>
          <w:rFonts w:ascii="Times New Roman" w:hAnsi="Times New Roman" w:cs="Times New Roman"/>
          <w:sz w:val="24"/>
        </w:rPr>
        <w:t xml:space="preserve">ideas and intent behind the proposal are considerable but if they are to succeed </w:t>
      </w:r>
      <w:r w:rsidR="00BB0043" w:rsidRPr="00A11631">
        <w:rPr>
          <w:rFonts w:ascii="Times New Roman" w:hAnsi="Times New Roman" w:cs="Times New Roman"/>
          <w:sz w:val="24"/>
        </w:rPr>
        <w:t>changes must be adopted across the whole school environment in order to facilitate change.</w:t>
      </w:r>
    </w:p>
    <w:p w14:paraId="58222A37" w14:textId="12476966" w:rsidR="00BB0043" w:rsidRPr="00A11631" w:rsidRDefault="00BB0043" w:rsidP="0091274E">
      <w:pPr>
        <w:tabs>
          <w:tab w:val="left" w:pos="3480"/>
        </w:tabs>
        <w:rPr>
          <w:rFonts w:ascii="Times New Roman" w:hAnsi="Times New Roman" w:cs="Times New Roman"/>
          <w:sz w:val="24"/>
          <w:u w:val="single"/>
        </w:rPr>
      </w:pPr>
      <w:r w:rsidRPr="00A11631">
        <w:rPr>
          <w:rFonts w:ascii="Times New Roman" w:hAnsi="Times New Roman" w:cs="Times New Roman"/>
          <w:sz w:val="24"/>
          <w:u w:val="single"/>
        </w:rPr>
        <w:t>Professional learning 5.3</w:t>
      </w:r>
    </w:p>
    <w:p w14:paraId="58A32F77" w14:textId="0251B12A" w:rsidR="00BB0043" w:rsidRPr="00A11631" w:rsidRDefault="00FA7526" w:rsidP="0091274E">
      <w:pPr>
        <w:tabs>
          <w:tab w:val="left" w:pos="3480"/>
        </w:tabs>
        <w:rPr>
          <w:rFonts w:ascii="Times New Roman" w:hAnsi="Times New Roman" w:cs="Times New Roman"/>
          <w:sz w:val="24"/>
        </w:rPr>
      </w:pPr>
      <w:r w:rsidRPr="00A11631">
        <w:rPr>
          <w:rFonts w:ascii="Times New Roman" w:hAnsi="Times New Roman" w:cs="Times New Roman"/>
          <w:sz w:val="24"/>
        </w:rPr>
        <w:t>From the research undertaken the author has been able to identify a number of areas in which they have developed or improved upon. Through the experiences of working with a number of pupils with ALN’s, a growth in the authors understanding of such needs has been developed. From these interactions with pupils</w:t>
      </w:r>
      <w:r w:rsidR="003218A8" w:rsidRPr="00A11631">
        <w:rPr>
          <w:rFonts w:ascii="Times New Roman" w:hAnsi="Times New Roman" w:cs="Times New Roman"/>
          <w:sz w:val="24"/>
        </w:rPr>
        <w:t>,</w:t>
      </w:r>
      <w:r w:rsidRPr="00A11631">
        <w:rPr>
          <w:rFonts w:ascii="Times New Roman" w:hAnsi="Times New Roman" w:cs="Times New Roman"/>
          <w:sz w:val="24"/>
        </w:rPr>
        <w:t xml:space="preserve"> further knowledge has been gained that may be used whilst on final </w:t>
      </w:r>
      <w:r w:rsidR="003218A8" w:rsidRPr="00A11631">
        <w:rPr>
          <w:rFonts w:ascii="Times New Roman" w:hAnsi="Times New Roman" w:cs="Times New Roman"/>
          <w:sz w:val="24"/>
        </w:rPr>
        <w:t xml:space="preserve">professional </w:t>
      </w:r>
      <w:r w:rsidRPr="00A11631">
        <w:rPr>
          <w:rFonts w:ascii="Times New Roman" w:hAnsi="Times New Roman" w:cs="Times New Roman"/>
          <w:sz w:val="24"/>
        </w:rPr>
        <w:t xml:space="preserve">teaching </w:t>
      </w:r>
      <w:r w:rsidR="003218A8" w:rsidRPr="00A11631">
        <w:rPr>
          <w:rFonts w:ascii="Times New Roman" w:hAnsi="Times New Roman" w:cs="Times New Roman"/>
          <w:sz w:val="24"/>
        </w:rPr>
        <w:t xml:space="preserve">experience and for future experiences with their own pupils. Development of communication skills has also been a </w:t>
      </w:r>
      <w:r w:rsidR="00287695" w:rsidRPr="00A11631">
        <w:rPr>
          <w:rFonts w:ascii="Times New Roman" w:hAnsi="Times New Roman" w:cs="Times New Roman"/>
          <w:sz w:val="24"/>
        </w:rPr>
        <w:t>major benefit</w:t>
      </w:r>
      <w:r w:rsidR="00F417AC" w:rsidRPr="00A11631">
        <w:rPr>
          <w:rFonts w:ascii="Times New Roman" w:hAnsi="Times New Roman" w:cs="Times New Roman"/>
          <w:sz w:val="24"/>
        </w:rPr>
        <w:t xml:space="preserve"> to this research project. The experience provided many opportunities to communicate with a number of professionals about a current topic in education. It also allowed for connections to be made with said professionals for later in the </w:t>
      </w:r>
      <w:r w:rsidR="00287695" w:rsidRPr="00A11631">
        <w:rPr>
          <w:rFonts w:ascii="Times New Roman" w:hAnsi="Times New Roman" w:cs="Times New Roman"/>
          <w:sz w:val="24"/>
        </w:rPr>
        <w:t>researcher’s</w:t>
      </w:r>
      <w:r w:rsidR="00F417AC" w:rsidRPr="00A11631">
        <w:rPr>
          <w:rFonts w:ascii="Times New Roman" w:hAnsi="Times New Roman" w:cs="Times New Roman"/>
          <w:sz w:val="24"/>
        </w:rPr>
        <w:t xml:space="preserve"> career.</w:t>
      </w:r>
    </w:p>
    <w:p w14:paraId="7866647B" w14:textId="79E814B5" w:rsidR="006E11FC" w:rsidRPr="00A11631" w:rsidRDefault="006E11FC" w:rsidP="0091274E">
      <w:pPr>
        <w:tabs>
          <w:tab w:val="left" w:pos="3480"/>
        </w:tabs>
        <w:rPr>
          <w:rFonts w:ascii="Times New Roman" w:hAnsi="Times New Roman" w:cs="Times New Roman"/>
          <w:sz w:val="24"/>
          <w:u w:val="single"/>
        </w:rPr>
      </w:pPr>
      <w:r w:rsidRPr="00A11631">
        <w:rPr>
          <w:rFonts w:ascii="Times New Roman" w:hAnsi="Times New Roman" w:cs="Times New Roman"/>
          <w:sz w:val="24"/>
          <w:u w:val="single"/>
        </w:rPr>
        <w:t>Further research 5.4</w:t>
      </w:r>
    </w:p>
    <w:p w14:paraId="576F5FE9" w14:textId="68961E46" w:rsidR="006E11FC" w:rsidRPr="00A11631" w:rsidRDefault="006E11FC" w:rsidP="0091274E">
      <w:pPr>
        <w:tabs>
          <w:tab w:val="left" w:pos="3480"/>
        </w:tabs>
        <w:rPr>
          <w:rFonts w:ascii="Times New Roman" w:hAnsi="Times New Roman" w:cs="Times New Roman"/>
          <w:sz w:val="24"/>
        </w:rPr>
      </w:pPr>
      <w:r w:rsidRPr="00A11631">
        <w:rPr>
          <w:rFonts w:ascii="Times New Roman" w:hAnsi="Times New Roman" w:cs="Times New Roman"/>
          <w:sz w:val="24"/>
        </w:rPr>
        <w:t xml:space="preserve">The reason for the initial interest in this research topic was due to the researcher having an ALN themselves and going through the statementing process, wished to see how the new system may have affect them were they receiving a diagnosis now. </w:t>
      </w:r>
      <w:r w:rsidR="00FE061A" w:rsidRPr="00A11631">
        <w:rPr>
          <w:rFonts w:ascii="Times New Roman" w:hAnsi="Times New Roman" w:cs="Times New Roman"/>
          <w:sz w:val="24"/>
        </w:rPr>
        <w:t>Further research should be continued in particular once the proposal has gone ahead and a review to identify the changes and their success.</w:t>
      </w:r>
    </w:p>
    <w:p w14:paraId="241ACA09" w14:textId="32C588F9" w:rsidR="00584187" w:rsidRPr="00A11631" w:rsidRDefault="00584187" w:rsidP="0091274E">
      <w:pPr>
        <w:tabs>
          <w:tab w:val="left" w:pos="3480"/>
        </w:tabs>
        <w:rPr>
          <w:rFonts w:ascii="Times New Roman" w:hAnsi="Times New Roman" w:cs="Times New Roman"/>
          <w:sz w:val="24"/>
        </w:rPr>
      </w:pPr>
    </w:p>
    <w:p w14:paraId="268AE983" w14:textId="77777777" w:rsidR="00A73B7B" w:rsidRDefault="00A73B7B" w:rsidP="0091274E">
      <w:pPr>
        <w:tabs>
          <w:tab w:val="left" w:pos="3480"/>
        </w:tabs>
        <w:rPr>
          <w:rFonts w:ascii="Times New Roman" w:hAnsi="Times New Roman" w:cs="Times New Roman"/>
          <w:sz w:val="32"/>
          <w:u w:val="single"/>
        </w:rPr>
      </w:pPr>
    </w:p>
    <w:p w14:paraId="6CF7B386" w14:textId="77777777" w:rsidR="00A73B7B" w:rsidRDefault="00A73B7B" w:rsidP="0091274E">
      <w:pPr>
        <w:tabs>
          <w:tab w:val="left" w:pos="3480"/>
        </w:tabs>
        <w:rPr>
          <w:rFonts w:ascii="Times New Roman" w:hAnsi="Times New Roman" w:cs="Times New Roman"/>
          <w:sz w:val="32"/>
          <w:u w:val="single"/>
        </w:rPr>
      </w:pPr>
    </w:p>
    <w:p w14:paraId="56B70256" w14:textId="77777777" w:rsidR="00A73B7B" w:rsidRDefault="00A73B7B" w:rsidP="0091274E">
      <w:pPr>
        <w:tabs>
          <w:tab w:val="left" w:pos="3480"/>
        </w:tabs>
        <w:rPr>
          <w:rFonts w:ascii="Times New Roman" w:hAnsi="Times New Roman" w:cs="Times New Roman"/>
          <w:sz w:val="32"/>
          <w:u w:val="single"/>
        </w:rPr>
      </w:pPr>
    </w:p>
    <w:p w14:paraId="5F2479CB" w14:textId="75AF0746" w:rsidR="00584187" w:rsidRPr="00A11631" w:rsidRDefault="00584187" w:rsidP="0091274E">
      <w:pPr>
        <w:tabs>
          <w:tab w:val="left" w:pos="3480"/>
        </w:tabs>
        <w:rPr>
          <w:rFonts w:ascii="Times New Roman" w:hAnsi="Times New Roman" w:cs="Times New Roman"/>
          <w:sz w:val="32"/>
          <w:u w:val="single"/>
        </w:rPr>
      </w:pPr>
      <w:bookmarkStart w:id="2" w:name="_GoBack"/>
      <w:bookmarkEnd w:id="2"/>
      <w:r w:rsidRPr="00A11631">
        <w:rPr>
          <w:rFonts w:ascii="Times New Roman" w:hAnsi="Times New Roman" w:cs="Times New Roman"/>
          <w:sz w:val="32"/>
          <w:u w:val="single"/>
        </w:rPr>
        <w:lastRenderedPageBreak/>
        <w:t>Bibliography</w:t>
      </w:r>
    </w:p>
    <w:p w14:paraId="4787589D" w14:textId="2441C7EC" w:rsidR="00B633BE" w:rsidRPr="00A11631" w:rsidRDefault="00B633BE" w:rsidP="0091274E">
      <w:pPr>
        <w:tabs>
          <w:tab w:val="left" w:pos="3480"/>
        </w:tabs>
        <w:rPr>
          <w:rFonts w:ascii="Times New Roman" w:hAnsi="Times New Roman" w:cs="Times New Roman"/>
          <w:sz w:val="24"/>
        </w:rPr>
      </w:pPr>
      <w:proofErr w:type="spellStart"/>
      <w:r w:rsidRPr="00A11631">
        <w:rPr>
          <w:rFonts w:ascii="Times New Roman" w:hAnsi="Times New Roman" w:cs="Times New Roman"/>
          <w:sz w:val="24"/>
        </w:rPr>
        <w:t>Bera</w:t>
      </w:r>
      <w:proofErr w:type="spellEnd"/>
      <w:r w:rsidRPr="00A11631">
        <w:rPr>
          <w:rFonts w:ascii="Times New Roman" w:hAnsi="Times New Roman" w:cs="Times New Roman"/>
          <w:sz w:val="24"/>
        </w:rPr>
        <w:t xml:space="preserve">. (2011) </w:t>
      </w:r>
      <w:r w:rsidRPr="00A11631">
        <w:rPr>
          <w:rFonts w:ascii="Times New Roman" w:hAnsi="Times New Roman" w:cs="Times New Roman"/>
          <w:i/>
          <w:sz w:val="24"/>
        </w:rPr>
        <w:t xml:space="preserve">Ethical guidelines for educational research. </w:t>
      </w:r>
      <w:r w:rsidRPr="00A11631">
        <w:rPr>
          <w:rFonts w:ascii="Times New Roman" w:hAnsi="Times New Roman" w:cs="Times New Roman"/>
          <w:sz w:val="24"/>
        </w:rPr>
        <w:t xml:space="preserve">Available at: </w:t>
      </w:r>
      <w:hyperlink r:id="rId7" w:history="1">
        <w:r w:rsidRPr="00A11631">
          <w:rPr>
            <w:rStyle w:val="Hyperlink"/>
            <w:rFonts w:ascii="Times New Roman" w:hAnsi="Times New Roman" w:cs="Times New Roman"/>
            <w:sz w:val="24"/>
          </w:rPr>
          <w:t>https://www.bera.ac.uk/wp-content/uploads/2014/02/BERA-Ethical-Guidelines-2011.pdf?noredirect=1</w:t>
        </w:r>
      </w:hyperlink>
      <w:r w:rsidRPr="00A11631">
        <w:rPr>
          <w:rFonts w:ascii="Times New Roman" w:hAnsi="Times New Roman" w:cs="Times New Roman"/>
          <w:sz w:val="24"/>
        </w:rPr>
        <w:t xml:space="preserve"> (Accessed 30 April 2019).</w:t>
      </w:r>
    </w:p>
    <w:p w14:paraId="0A9F7F5B" w14:textId="54FE9FC5" w:rsidR="008A5293" w:rsidRPr="00A11631" w:rsidRDefault="008A5293" w:rsidP="0091274E">
      <w:pPr>
        <w:tabs>
          <w:tab w:val="left" w:pos="3480"/>
        </w:tabs>
        <w:rPr>
          <w:rFonts w:ascii="Times New Roman" w:hAnsi="Times New Roman" w:cs="Times New Roman"/>
          <w:sz w:val="24"/>
        </w:rPr>
      </w:pPr>
      <w:proofErr w:type="spellStart"/>
      <w:r w:rsidRPr="00A11631">
        <w:rPr>
          <w:rFonts w:ascii="Times New Roman" w:hAnsi="Times New Roman" w:cs="Times New Roman"/>
          <w:sz w:val="24"/>
        </w:rPr>
        <w:t>Dauncy</w:t>
      </w:r>
      <w:proofErr w:type="spellEnd"/>
      <w:r w:rsidRPr="00A11631">
        <w:rPr>
          <w:rFonts w:ascii="Times New Roman" w:hAnsi="Times New Roman" w:cs="Times New Roman"/>
          <w:sz w:val="24"/>
        </w:rPr>
        <w:t>, M</w:t>
      </w:r>
      <w:r w:rsidR="001874F5" w:rsidRPr="00A11631">
        <w:rPr>
          <w:rFonts w:ascii="Times New Roman" w:hAnsi="Times New Roman" w:cs="Times New Roman"/>
          <w:sz w:val="24"/>
        </w:rPr>
        <w:t>.</w:t>
      </w:r>
      <w:r w:rsidRPr="00A11631">
        <w:rPr>
          <w:rFonts w:ascii="Times New Roman" w:hAnsi="Times New Roman" w:cs="Times New Roman"/>
          <w:sz w:val="24"/>
        </w:rPr>
        <w:t xml:space="preserve"> (2018) </w:t>
      </w:r>
      <w:r w:rsidRPr="00A11631">
        <w:rPr>
          <w:rFonts w:ascii="Times New Roman" w:hAnsi="Times New Roman" w:cs="Times New Roman"/>
          <w:i/>
          <w:sz w:val="24"/>
        </w:rPr>
        <w:t>Research Briefing Act Summary: Additional Learning Needs and Education Tribunal (Wales) Act 2018</w:t>
      </w:r>
      <w:r w:rsidRPr="00A11631">
        <w:rPr>
          <w:rFonts w:ascii="Times New Roman" w:hAnsi="Times New Roman" w:cs="Times New Roman"/>
          <w:sz w:val="24"/>
        </w:rPr>
        <w:t xml:space="preserve">. Available at: </w:t>
      </w:r>
      <w:hyperlink r:id="rId8" w:history="1">
        <w:r w:rsidRPr="00A11631">
          <w:rPr>
            <w:rStyle w:val="Hyperlink"/>
            <w:rFonts w:ascii="Times New Roman" w:hAnsi="Times New Roman" w:cs="Times New Roman"/>
            <w:sz w:val="24"/>
          </w:rPr>
          <w:t>file:///C:/Users/caitlin/Documents/Year%203%20University/ECAD6003/Research/Michael%20Dauncy%20ALN%20Tribunal%20key%20document.pdf</w:t>
        </w:r>
      </w:hyperlink>
      <w:r w:rsidRPr="00A11631">
        <w:rPr>
          <w:rFonts w:ascii="Times New Roman" w:hAnsi="Times New Roman" w:cs="Times New Roman"/>
          <w:sz w:val="24"/>
        </w:rPr>
        <w:t xml:space="preserve"> (Accessed 1 May 2019).</w:t>
      </w:r>
    </w:p>
    <w:p w14:paraId="6EEBF1D3" w14:textId="3CD5B068" w:rsidR="001874F5" w:rsidRPr="00A11631" w:rsidRDefault="001874F5" w:rsidP="0091274E">
      <w:pPr>
        <w:tabs>
          <w:tab w:val="left" w:pos="3480"/>
        </w:tabs>
        <w:rPr>
          <w:rFonts w:ascii="Times New Roman" w:hAnsi="Times New Roman" w:cs="Times New Roman"/>
          <w:sz w:val="24"/>
        </w:rPr>
      </w:pPr>
      <w:r w:rsidRPr="00A11631">
        <w:rPr>
          <w:rFonts w:ascii="Times New Roman" w:hAnsi="Times New Roman" w:cs="Times New Roman"/>
          <w:sz w:val="24"/>
        </w:rPr>
        <w:t>Donaldson, G. (2015)</w:t>
      </w:r>
      <w:r w:rsidR="00F71F23" w:rsidRPr="00A11631">
        <w:rPr>
          <w:rFonts w:ascii="Times New Roman" w:hAnsi="Times New Roman" w:cs="Times New Roman"/>
          <w:sz w:val="24"/>
        </w:rPr>
        <w:t xml:space="preserve"> </w:t>
      </w:r>
      <w:r w:rsidR="00F71F23" w:rsidRPr="00A11631">
        <w:rPr>
          <w:rFonts w:ascii="Times New Roman" w:hAnsi="Times New Roman" w:cs="Times New Roman"/>
          <w:i/>
          <w:sz w:val="24"/>
        </w:rPr>
        <w:t xml:space="preserve">Successful futures. </w:t>
      </w:r>
      <w:r w:rsidR="00F71F23" w:rsidRPr="00A11631">
        <w:rPr>
          <w:rFonts w:ascii="Times New Roman" w:hAnsi="Times New Roman" w:cs="Times New Roman"/>
          <w:sz w:val="24"/>
        </w:rPr>
        <w:t xml:space="preserve">Available at: </w:t>
      </w:r>
      <w:hyperlink r:id="rId9" w:history="1">
        <w:r w:rsidR="00F71F23" w:rsidRPr="00A11631">
          <w:rPr>
            <w:rStyle w:val="Hyperlink"/>
            <w:rFonts w:ascii="Times New Roman" w:hAnsi="Times New Roman" w:cs="Times New Roman"/>
            <w:sz w:val="24"/>
          </w:rPr>
          <w:t>file:///C:/Users/caitlin/Downloads/Donaldson%20Report%20-%20Successful%20Futures%20-%20Independent%20Review%20of%20Curriculum%20and%20Assessment%20Arrangements%20in%20Wales%20(9).pdf</w:t>
        </w:r>
      </w:hyperlink>
      <w:r w:rsidR="00F71F23" w:rsidRPr="00A11631">
        <w:rPr>
          <w:rFonts w:ascii="Times New Roman" w:hAnsi="Times New Roman" w:cs="Times New Roman"/>
          <w:sz w:val="24"/>
        </w:rPr>
        <w:t xml:space="preserve"> (Accessed 3 May 2019).</w:t>
      </w:r>
    </w:p>
    <w:p w14:paraId="629DA33F" w14:textId="62ED1F1C" w:rsidR="00CF69CE" w:rsidRPr="00A11631" w:rsidRDefault="00CF69CE" w:rsidP="0091274E">
      <w:pPr>
        <w:tabs>
          <w:tab w:val="left" w:pos="3480"/>
        </w:tabs>
        <w:rPr>
          <w:rFonts w:ascii="Times New Roman" w:hAnsi="Times New Roman" w:cs="Times New Roman"/>
          <w:sz w:val="24"/>
        </w:rPr>
      </w:pPr>
      <w:r w:rsidRPr="00A11631">
        <w:rPr>
          <w:rFonts w:ascii="Times New Roman" w:hAnsi="Times New Roman" w:cs="Times New Roman"/>
          <w:sz w:val="24"/>
        </w:rPr>
        <w:t>Grant,</w:t>
      </w:r>
      <w:r w:rsidR="001D3D86" w:rsidRPr="00A11631">
        <w:rPr>
          <w:rFonts w:ascii="Times New Roman" w:hAnsi="Times New Roman" w:cs="Times New Roman"/>
          <w:sz w:val="24"/>
        </w:rPr>
        <w:t xml:space="preserve"> G. </w:t>
      </w:r>
      <w:r w:rsidR="00440D64" w:rsidRPr="00A11631">
        <w:rPr>
          <w:rFonts w:ascii="Times New Roman" w:hAnsi="Times New Roman" w:cs="Times New Roman"/>
          <w:sz w:val="24"/>
        </w:rPr>
        <w:t xml:space="preserve">et al. </w:t>
      </w:r>
      <w:r w:rsidR="001D3D86" w:rsidRPr="00A11631">
        <w:rPr>
          <w:rFonts w:ascii="Times New Roman" w:hAnsi="Times New Roman" w:cs="Times New Roman"/>
          <w:sz w:val="24"/>
        </w:rPr>
        <w:t xml:space="preserve">(2010) </w:t>
      </w:r>
      <w:r w:rsidR="001D3D86" w:rsidRPr="00A11631">
        <w:rPr>
          <w:rFonts w:ascii="Times New Roman" w:hAnsi="Times New Roman" w:cs="Times New Roman"/>
          <w:i/>
          <w:sz w:val="24"/>
        </w:rPr>
        <w:t>Learning disability a life cycle approach</w:t>
      </w:r>
      <w:r w:rsidR="00EE3798" w:rsidRPr="00A11631">
        <w:rPr>
          <w:rFonts w:ascii="Times New Roman" w:hAnsi="Times New Roman" w:cs="Times New Roman"/>
          <w:sz w:val="24"/>
        </w:rPr>
        <w:t>.</w:t>
      </w:r>
      <w:r w:rsidR="001D3D86" w:rsidRPr="00A11631">
        <w:rPr>
          <w:rFonts w:ascii="Times New Roman" w:hAnsi="Times New Roman" w:cs="Times New Roman"/>
          <w:sz w:val="24"/>
        </w:rPr>
        <w:t xml:space="preserve"> 2</w:t>
      </w:r>
      <w:r w:rsidR="001D3D86" w:rsidRPr="00A11631">
        <w:rPr>
          <w:rFonts w:ascii="Times New Roman" w:hAnsi="Times New Roman" w:cs="Times New Roman"/>
          <w:sz w:val="24"/>
          <w:vertAlign w:val="superscript"/>
        </w:rPr>
        <w:t>nd</w:t>
      </w:r>
      <w:r w:rsidR="001D3D86" w:rsidRPr="00A11631">
        <w:rPr>
          <w:rFonts w:ascii="Times New Roman" w:hAnsi="Times New Roman" w:cs="Times New Roman"/>
          <w:sz w:val="24"/>
        </w:rPr>
        <w:t xml:space="preserve"> Ed. Open University Press. Available at:</w:t>
      </w:r>
      <w:r w:rsidR="001D3D86" w:rsidRPr="00A11631">
        <w:rPr>
          <w:rFonts w:ascii="Times New Roman" w:hAnsi="Times New Roman" w:cs="Times New Roman"/>
        </w:rPr>
        <w:t xml:space="preserve"> </w:t>
      </w:r>
      <w:hyperlink r:id="rId10" w:history="1">
        <w:r w:rsidR="001D3D86" w:rsidRPr="00A11631">
          <w:rPr>
            <w:rStyle w:val="Hyperlink"/>
            <w:rFonts w:ascii="Times New Roman" w:hAnsi="Times New Roman" w:cs="Times New Roman"/>
            <w:sz w:val="24"/>
          </w:rPr>
          <w:t>https://www-dawsonera-com.ezproxy.uwtsd.ac.uk/readonline/9780335238446</w:t>
        </w:r>
      </w:hyperlink>
      <w:r w:rsidR="001D3D86" w:rsidRPr="00A11631">
        <w:rPr>
          <w:rFonts w:ascii="Times New Roman" w:hAnsi="Times New Roman" w:cs="Times New Roman"/>
          <w:sz w:val="24"/>
        </w:rPr>
        <w:t xml:space="preserve"> (Accessed: 16 April 2019).</w:t>
      </w:r>
    </w:p>
    <w:p w14:paraId="3DCF632B" w14:textId="26BE74EE" w:rsidR="00661201" w:rsidRPr="00A11631" w:rsidRDefault="00661201" w:rsidP="0091274E">
      <w:pPr>
        <w:tabs>
          <w:tab w:val="left" w:pos="3480"/>
        </w:tabs>
        <w:rPr>
          <w:rFonts w:ascii="Times New Roman" w:hAnsi="Times New Roman" w:cs="Times New Roman"/>
          <w:sz w:val="24"/>
        </w:rPr>
      </w:pPr>
      <w:proofErr w:type="spellStart"/>
      <w:r w:rsidRPr="00A11631">
        <w:rPr>
          <w:rFonts w:ascii="Times New Roman" w:hAnsi="Times New Roman" w:cs="Times New Roman"/>
          <w:sz w:val="24"/>
        </w:rPr>
        <w:t>Kvale</w:t>
      </w:r>
      <w:proofErr w:type="spellEnd"/>
      <w:r w:rsidRPr="00A11631">
        <w:rPr>
          <w:rFonts w:ascii="Times New Roman" w:hAnsi="Times New Roman" w:cs="Times New Roman"/>
          <w:sz w:val="24"/>
        </w:rPr>
        <w:t xml:space="preserve">, S. (1996). </w:t>
      </w:r>
      <w:proofErr w:type="spellStart"/>
      <w:r w:rsidRPr="00A11631">
        <w:rPr>
          <w:rFonts w:ascii="Times New Roman" w:hAnsi="Times New Roman" w:cs="Times New Roman"/>
          <w:sz w:val="24"/>
        </w:rPr>
        <w:t>InterViews</w:t>
      </w:r>
      <w:proofErr w:type="spellEnd"/>
      <w:r w:rsidRPr="00A11631">
        <w:rPr>
          <w:rFonts w:ascii="Times New Roman" w:hAnsi="Times New Roman" w:cs="Times New Roman"/>
          <w:sz w:val="24"/>
        </w:rPr>
        <w:t>: An introduction to qualitative research interviewing. Thousand Oaks, CA: Sage.</w:t>
      </w:r>
    </w:p>
    <w:p w14:paraId="157E794B" w14:textId="522C747F" w:rsidR="00327E71" w:rsidRPr="00A11631" w:rsidRDefault="00327E71" w:rsidP="0091274E">
      <w:pPr>
        <w:tabs>
          <w:tab w:val="left" w:pos="3480"/>
        </w:tabs>
        <w:rPr>
          <w:rFonts w:ascii="Times New Roman" w:hAnsi="Times New Roman" w:cs="Times New Roman"/>
          <w:sz w:val="24"/>
        </w:rPr>
      </w:pPr>
      <w:r w:rsidRPr="00A11631">
        <w:rPr>
          <w:rFonts w:ascii="Times New Roman" w:hAnsi="Times New Roman" w:cs="Times New Roman"/>
          <w:sz w:val="24"/>
        </w:rPr>
        <w:t xml:space="preserve">Macconville, R. (2007) </w:t>
      </w:r>
      <w:r w:rsidRPr="00A11631">
        <w:rPr>
          <w:rFonts w:ascii="Times New Roman" w:hAnsi="Times New Roman" w:cs="Times New Roman"/>
          <w:i/>
          <w:sz w:val="24"/>
        </w:rPr>
        <w:t>Looking at inclusion: Listening to the voices of young people.</w:t>
      </w:r>
      <w:r w:rsidRPr="00A11631">
        <w:rPr>
          <w:rFonts w:ascii="Times New Roman" w:hAnsi="Times New Roman" w:cs="Times New Roman"/>
          <w:sz w:val="24"/>
        </w:rPr>
        <w:t xml:space="preserve"> Paul Chapman Publishing. Available at: </w:t>
      </w:r>
      <w:hyperlink r:id="rId11" w:history="1">
        <w:r w:rsidRPr="00A11631">
          <w:rPr>
            <w:rStyle w:val="Hyperlink"/>
            <w:rFonts w:ascii="Times New Roman" w:hAnsi="Times New Roman" w:cs="Times New Roman"/>
            <w:sz w:val="24"/>
          </w:rPr>
          <w:t>https://www-dawsonera-com.ezproxy.uwtsd.ac.uk/readonline/9781848605367</w:t>
        </w:r>
      </w:hyperlink>
      <w:r w:rsidRPr="00A11631">
        <w:rPr>
          <w:rFonts w:ascii="Times New Roman" w:hAnsi="Times New Roman" w:cs="Times New Roman"/>
          <w:sz w:val="24"/>
        </w:rPr>
        <w:t xml:space="preserve"> (Accessed </w:t>
      </w:r>
      <w:r w:rsidR="003C2404" w:rsidRPr="00A11631">
        <w:rPr>
          <w:rFonts w:ascii="Times New Roman" w:hAnsi="Times New Roman" w:cs="Times New Roman"/>
          <w:sz w:val="24"/>
        </w:rPr>
        <w:t>28 April 2019).</w:t>
      </w:r>
    </w:p>
    <w:p w14:paraId="04253F63" w14:textId="6F2E6695" w:rsidR="006347A0" w:rsidRPr="00A11631" w:rsidRDefault="006347A0" w:rsidP="0091274E">
      <w:pPr>
        <w:tabs>
          <w:tab w:val="left" w:pos="3480"/>
        </w:tabs>
        <w:rPr>
          <w:rFonts w:ascii="Times New Roman" w:hAnsi="Times New Roman" w:cs="Times New Roman"/>
          <w:sz w:val="24"/>
        </w:rPr>
      </w:pPr>
      <w:r w:rsidRPr="00A11631">
        <w:rPr>
          <w:rFonts w:ascii="Times New Roman" w:hAnsi="Times New Roman" w:cs="Times New Roman"/>
          <w:sz w:val="24"/>
        </w:rPr>
        <w:t>Mandy, W</w:t>
      </w:r>
      <w:r w:rsidR="00DF0893" w:rsidRPr="00A11631">
        <w:rPr>
          <w:rFonts w:ascii="Times New Roman" w:hAnsi="Times New Roman" w:cs="Times New Roman"/>
          <w:sz w:val="24"/>
        </w:rPr>
        <w:t xml:space="preserve">. et al. (2016) ‘Autism’ </w:t>
      </w:r>
      <w:r w:rsidR="00DF0893" w:rsidRPr="00A11631">
        <w:rPr>
          <w:rFonts w:ascii="Times New Roman" w:hAnsi="Times New Roman" w:cs="Times New Roman"/>
          <w:i/>
          <w:sz w:val="24"/>
        </w:rPr>
        <w:t xml:space="preserve">The transition from Primary to Secondary school in mainstream education for children with autism spectrum disorder. </w:t>
      </w:r>
      <w:r w:rsidR="00DF0893" w:rsidRPr="00A11631">
        <w:rPr>
          <w:rFonts w:ascii="Times New Roman" w:hAnsi="Times New Roman" w:cs="Times New Roman"/>
          <w:sz w:val="24"/>
        </w:rPr>
        <w:t xml:space="preserve">Vol 20(1) 5-13. Available at: </w:t>
      </w:r>
      <w:hyperlink r:id="rId12" w:history="1">
        <w:r w:rsidR="00DF0893" w:rsidRPr="00A11631">
          <w:rPr>
            <w:rStyle w:val="Hyperlink"/>
            <w:rFonts w:ascii="Times New Roman" w:hAnsi="Times New Roman" w:cs="Times New Roman"/>
            <w:sz w:val="24"/>
          </w:rPr>
          <w:t>https://journals-sagepub-com.ezproxy.uwtsd.ac.uk/doi/pdf/10.1177/1362361314562616</w:t>
        </w:r>
      </w:hyperlink>
      <w:r w:rsidR="00DF0893" w:rsidRPr="00A11631">
        <w:rPr>
          <w:rFonts w:ascii="Times New Roman" w:hAnsi="Times New Roman" w:cs="Times New Roman"/>
          <w:sz w:val="24"/>
        </w:rPr>
        <w:t xml:space="preserve"> (Accessed 16 April 2019).</w:t>
      </w:r>
    </w:p>
    <w:p w14:paraId="29D5B0CD" w14:textId="4935E46E" w:rsidR="00F8161E" w:rsidRPr="00A11631" w:rsidRDefault="00EE3798" w:rsidP="0091274E">
      <w:pPr>
        <w:tabs>
          <w:tab w:val="left" w:pos="3480"/>
        </w:tabs>
        <w:rPr>
          <w:rFonts w:ascii="Times New Roman" w:hAnsi="Times New Roman" w:cs="Times New Roman"/>
          <w:sz w:val="24"/>
        </w:rPr>
      </w:pPr>
      <w:r w:rsidRPr="00A11631">
        <w:rPr>
          <w:rFonts w:ascii="Times New Roman" w:hAnsi="Times New Roman" w:cs="Times New Roman"/>
          <w:sz w:val="24"/>
        </w:rPr>
        <w:t xml:space="preserve">Nasen. (2014) </w:t>
      </w:r>
      <w:r w:rsidRPr="00A11631">
        <w:rPr>
          <w:rFonts w:ascii="Times New Roman" w:hAnsi="Times New Roman" w:cs="Times New Roman"/>
          <w:i/>
          <w:sz w:val="24"/>
        </w:rPr>
        <w:t xml:space="preserve">Transition: a quick guide to supporting the needs of pupils and their families when moving between educational settings. </w:t>
      </w:r>
      <w:r w:rsidRPr="00A11631">
        <w:rPr>
          <w:rFonts w:ascii="Times New Roman" w:hAnsi="Times New Roman" w:cs="Times New Roman"/>
          <w:sz w:val="24"/>
        </w:rPr>
        <w:t>Available at:</w:t>
      </w:r>
      <w:r w:rsidRPr="00A11631">
        <w:rPr>
          <w:rFonts w:ascii="Times New Roman" w:hAnsi="Times New Roman" w:cs="Times New Roman"/>
        </w:rPr>
        <w:t xml:space="preserve"> </w:t>
      </w:r>
      <w:hyperlink r:id="rId13" w:history="1">
        <w:r w:rsidRPr="00A11631">
          <w:rPr>
            <w:rStyle w:val="Hyperlink"/>
            <w:rFonts w:ascii="Times New Roman" w:hAnsi="Times New Roman" w:cs="Times New Roman"/>
            <w:sz w:val="24"/>
          </w:rPr>
          <w:t>file:///C:/Users/caitlin/Downloads/transition_guide%20(1).pdf</w:t>
        </w:r>
      </w:hyperlink>
      <w:r w:rsidRPr="00A11631">
        <w:rPr>
          <w:rFonts w:ascii="Times New Roman" w:hAnsi="Times New Roman" w:cs="Times New Roman"/>
          <w:sz w:val="24"/>
        </w:rPr>
        <w:t xml:space="preserve"> (Accessed 19 April 2019).</w:t>
      </w:r>
    </w:p>
    <w:p w14:paraId="43FC4703" w14:textId="33891CFD" w:rsidR="00824788" w:rsidRPr="00A11631" w:rsidRDefault="00824788" w:rsidP="0091274E">
      <w:pPr>
        <w:tabs>
          <w:tab w:val="left" w:pos="3480"/>
        </w:tabs>
        <w:rPr>
          <w:rFonts w:ascii="Times New Roman" w:hAnsi="Times New Roman" w:cs="Times New Roman"/>
          <w:sz w:val="24"/>
        </w:rPr>
      </w:pPr>
      <w:r w:rsidRPr="00A11631">
        <w:rPr>
          <w:rFonts w:ascii="Times New Roman" w:hAnsi="Times New Roman" w:cs="Times New Roman"/>
          <w:sz w:val="24"/>
        </w:rPr>
        <w:t xml:space="preserve">Underwood, K. (2010) Ryerson University. ‘Exceptional Education International’ </w:t>
      </w:r>
      <w:r w:rsidRPr="00A11631">
        <w:rPr>
          <w:rFonts w:ascii="Times New Roman" w:hAnsi="Times New Roman" w:cs="Times New Roman"/>
          <w:i/>
          <w:sz w:val="24"/>
        </w:rPr>
        <w:t>Involving and engaging parents of children with IEP’s.</w:t>
      </w:r>
      <w:r w:rsidRPr="00A11631">
        <w:rPr>
          <w:rFonts w:ascii="Times New Roman" w:hAnsi="Times New Roman" w:cs="Times New Roman"/>
          <w:sz w:val="24"/>
        </w:rPr>
        <w:t xml:space="preserve"> Vol 20, No 1, pp. 18-36. Available at: </w:t>
      </w:r>
      <w:hyperlink r:id="rId14" w:history="1">
        <w:r w:rsidRPr="00A11631">
          <w:rPr>
            <w:rStyle w:val="Hyperlink"/>
            <w:rFonts w:ascii="Times New Roman" w:hAnsi="Times New Roman" w:cs="Times New Roman"/>
            <w:sz w:val="24"/>
          </w:rPr>
          <w:t>https://web-b-ebscohost-com.ezproxy.uwtsd.ac.uk/ehost/pdfviewer/pdfviewer?vid=1&amp;sid=172040e3-00f9-4474-b398-db7be3f66499%40pdc-v-sessmgr06</w:t>
        </w:r>
      </w:hyperlink>
      <w:r w:rsidRPr="00A11631">
        <w:rPr>
          <w:rFonts w:ascii="Times New Roman" w:hAnsi="Times New Roman" w:cs="Times New Roman"/>
          <w:sz w:val="24"/>
        </w:rPr>
        <w:t xml:space="preserve"> (Accessed 20 April 2019).</w:t>
      </w:r>
    </w:p>
    <w:p w14:paraId="2E29E543" w14:textId="1DA84A36" w:rsidR="00F8161E" w:rsidRPr="00A11631" w:rsidRDefault="00F8161E" w:rsidP="0091274E">
      <w:pPr>
        <w:tabs>
          <w:tab w:val="left" w:pos="3480"/>
        </w:tabs>
        <w:rPr>
          <w:rFonts w:ascii="Times New Roman" w:hAnsi="Times New Roman" w:cs="Times New Roman"/>
          <w:sz w:val="24"/>
        </w:rPr>
      </w:pPr>
      <w:proofErr w:type="spellStart"/>
      <w:r w:rsidRPr="00A11631">
        <w:rPr>
          <w:rFonts w:ascii="Times New Roman" w:hAnsi="Times New Roman" w:cs="Times New Roman"/>
          <w:sz w:val="24"/>
        </w:rPr>
        <w:t>Unicef</w:t>
      </w:r>
      <w:proofErr w:type="spellEnd"/>
      <w:r w:rsidRPr="00A11631">
        <w:rPr>
          <w:rFonts w:ascii="Times New Roman" w:hAnsi="Times New Roman" w:cs="Times New Roman"/>
          <w:sz w:val="24"/>
        </w:rPr>
        <w:t xml:space="preserve">, (1989) </w:t>
      </w:r>
      <w:r w:rsidRPr="00A11631">
        <w:rPr>
          <w:rFonts w:ascii="Times New Roman" w:hAnsi="Times New Roman" w:cs="Times New Roman"/>
          <w:i/>
          <w:sz w:val="24"/>
        </w:rPr>
        <w:t>United nations convention on the rights of the child.</w:t>
      </w:r>
      <w:r w:rsidRPr="00A11631">
        <w:rPr>
          <w:rFonts w:ascii="Times New Roman" w:hAnsi="Times New Roman" w:cs="Times New Roman"/>
          <w:sz w:val="24"/>
        </w:rPr>
        <w:t xml:space="preserve"> Available at: </w:t>
      </w:r>
      <w:hyperlink r:id="rId15" w:history="1">
        <w:r w:rsidRPr="00A11631">
          <w:rPr>
            <w:rStyle w:val="Hyperlink"/>
            <w:rFonts w:ascii="Times New Roman" w:hAnsi="Times New Roman" w:cs="Times New Roman"/>
            <w:sz w:val="24"/>
          </w:rPr>
          <w:t>https://downloads.unicef.org.uk/wp-content/uploads/2010/05/UNCRC_united_nations_convention_on_the_rights_of_the_child.pdf?_ga=2.206788755.1295989724.1557141087-250633444.1557141087</w:t>
        </w:r>
      </w:hyperlink>
      <w:r w:rsidRPr="00A11631">
        <w:rPr>
          <w:rFonts w:ascii="Times New Roman" w:hAnsi="Times New Roman" w:cs="Times New Roman"/>
          <w:sz w:val="24"/>
        </w:rPr>
        <w:t xml:space="preserve"> (Accessed 22 April 2019).</w:t>
      </w:r>
    </w:p>
    <w:p w14:paraId="2305263C" w14:textId="2EA8B454" w:rsidR="00584187" w:rsidRPr="00A11631" w:rsidRDefault="00584187" w:rsidP="0091274E">
      <w:pPr>
        <w:tabs>
          <w:tab w:val="left" w:pos="3480"/>
        </w:tabs>
        <w:rPr>
          <w:rFonts w:ascii="Times New Roman" w:hAnsi="Times New Roman" w:cs="Times New Roman"/>
          <w:sz w:val="24"/>
        </w:rPr>
      </w:pPr>
      <w:r w:rsidRPr="00A11631">
        <w:rPr>
          <w:rFonts w:ascii="Times New Roman" w:hAnsi="Times New Roman" w:cs="Times New Roman"/>
          <w:sz w:val="24"/>
        </w:rPr>
        <w:t>Welsh Assembly Government</w:t>
      </w:r>
      <w:r w:rsidR="001D3D86" w:rsidRPr="00A11631">
        <w:rPr>
          <w:rFonts w:ascii="Times New Roman" w:hAnsi="Times New Roman" w:cs="Times New Roman"/>
          <w:sz w:val="24"/>
        </w:rPr>
        <w:t>.</w:t>
      </w:r>
      <w:r w:rsidRPr="00A11631">
        <w:rPr>
          <w:rFonts w:ascii="Times New Roman" w:hAnsi="Times New Roman" w:cs="Times New Roman"/>
          <w:sz w:val="24"/>
        </w:rPr>
        <w:t xml:space="preserve"> (2018) </w:t>
      </w:r>
      <w:r w:rsidRPr="00A11631">
        <w:rPr>
          <w:rFonts w:ascii="Times New Roman" w:hAnsi="Times New Roman" w:cs="Times New Roman"/>
          <w:i/>
          <w:sz w:val="24"/>
        </w:rPr>
        <w:t>Draft Additional learning Needs Code for Wales, chapter 2, p.26</w:t>
      </w:r>
      <w:r w:rsidR="00EE3798" w:rsidRPr="00A11631">
        <w:rPr>
          <w:rFonts w:ascii="Times New Roman" w:hAnsi="Times New Roman" w:cs="Times New Roman"/>
          <w:i/>
          <w:sz w:val="24"/>
        </w:rPr>
        <w:t>.</w:t>
      </w:r>
      <w:r w:rsidRPr="00A11631">
        <w:rPr>
          <w:rFonts w:ascii="Times New Roman" w:hAnsi="Times New Roman" w:cs="Times New Roman"/>
          <w:i/>
          <w:sz w:val="24"/>
        </w:rPr>
        <w:t xml:space="preserve"> </w:t>
      </w:r>
      <w:r w:rsidR="00376A27" w:rsidRPr="00A11631">
        <w:rPr>
          <w:rFonts w:ascii="Times New Roman" w:hAnsi="Times New Roman" w:cs="Times New Roman"/>
          <w:sz w:val="24"/>
        </w:rPr>
        <w:t>Avai</w:t>
      </w:r>
      <w:r w:rsidR="008635F9" w:rsidRPr="00A11631">
        <w:rPr>
          <w:rFonts w:ascii="Times New Roman" w:hAnsi="Times New Roman" w:cs="Times New Roman"/>
          <w:sz w:val="24"/>
        </w:rPr>
        <w:t>lable</w:t>
      </w:r>
      <w:r w:rsidR="001D3D86" w:rsidRPr="00A11631">
        <w:rPr>
          <w:rFonts w:ascii="Times New Roman" w:hAnsi="Times New Roman" w:cs="Times New Roman"/>
          <w:sz w:val="24"/>
        </w:rPr>
        <w:t xml:space="preserve"> at</w:t>
      </w:r>
      <w:r w:rsidR="008635F9" w:rsidRPr="00A11631">
        <w:rPr>
          <w:rFonts w:ascii="Times New Roman" w:hAnsi="Times New Roman" w:cs="Times New Roman"/>
          <w:sz w:val="24"/>
        </w:rPr>
        <w:t>:</w:t>
      </w:r>
      <w:r w:rsidR="008635F9" w:rsidRPr="00A11631">
        <w:rPr>
          <w:rFonts w:ascii="Times New Roman" w:hAnsi="Times New Roman" w:cs="Times New Roman"/>
        </w:rPr>
        <w:t xml:space="preserve"> </w:t>
      </w:r>
      <w:hyperlink r:id="rId16" w:history="1">
        <w:r w:rsidR="008635F9" w:rsidRPr="00A11631">
          <w:rPr>
            <w:rStyle w:val="Hyperlink"/>
            <w:rFonts w:ascii="Times New Roman" w:hAnsi="Times New Roman" w:cs="Times New Roman"/>
            <w:sz w:val="24"/>
          </w:rPr>
          <w:t>file:///C:/Users/caitlin/Documents/Year%203%20University/ECAD6003/Research/draft-additional-learning-needs-code-for-wales_0.pdf</w:t>
        </w:r>
      </w:hyperlink>
      <w:r w:rsidR="008635F9" w:rsidRPr="00A11631">
        <w:rPr>
          <w:rFonts w:ascii="Times New Roman" w:hAnsi="Times New Roman" w:cs="Times New Roman"/>
          <w:sz w:val="24"/>
        </w:rPr>
        <w:t xml:space="preserve"> (Accessed: </w:t>
      </w:r>
      <w:r w:rsidR="001D3D86" w:rsidRPr="00A11631">
        <w:rPr>
          <w:rFonts w:ascii="Times New Roman" w:hAnsi="Times New Roman" w:cs="Times New Roman"/>
          <w:sz w:val="24"/>
        </w:rPr>
        <w:t xml:space="preserve">15 </w:t>
      </w:r>
      <w:r w:rsidR="008635F9" w:rsidRPr="00A11631">
        <w:rPr>
          <w:rFonts w:ascii="Times New Roman" w:hAnsi="Times New Roman" w:cs="Times New Roman"/>
          <w:sz w:val="24"/>
        </w:rPr>
        <w:t xml:space="preserve">April 2019). </w:t>
      </w:r>
    </w:p>
    <w:sectPr w:rsidR="00584187" w:rsidRPr="00A1163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3C500B" w14:textId="77777777" w:rsidR="005742BD" w:rsidRDefault="005742BD" w:rsidP="009D4ECF">
      <w:pPr>
        <w:spacing w:after="0" w:line="240" w:lineRule="auto"/>
      </w:pPr>
      <w:r>
        <w:separator/>
      </w:r>
    </w:p>
  </w:endnote>
  <w:endnote w:type="continuationSeparator" w:id="0">
    <w:p w14:paraId="08680E66" w14:textId="77777777" w:rsidR="005742BD" w:rsidRDefault="005742BD" w:rsidP="009D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2408126"/>
      <w:docPartObj>
        <w:docPartGallery w:val="Page Numbers (Bottom of Page)"/>
        <w:docPartUnique/>
      </w:docPartObj>
    </w:sdtPr>
    <w:sdtEndPr>
      <w:rPr>
        <w:noProof/>
      </w:rPr>
    </w:sdtEndPr>
    <w:sdtContent>
      <w:p w14:paraId="7A99D468" w14:textId="30188BA9" w:rsidR="00A80F53" w:rsidRDefault="00A80F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F84688" w14:textId="77777777" w:rsidR="00A80F53" w:rsidRDefault="00A80F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DA3384" w14:textId="77777777" w:rsidR="005742BD" w:rsidRDefault="005742BD" w:rsidP="009D4ECF">
      <w:pPr>
        <w:spacing w:after="0" w:line="240" w:lineRule="auto"/>
      </w:pPr>
      <w:r>
        <w:separator/>
      </w:r>
    </w:p>
  </w:footnote>
  <w:footnote w:type="continuationSeparator" w:id="0">
    <w:p w14:paraId="39B7CC8C" w14:textId="77777777" w:rsidR="005742BD" w:rsidRDefault="005742BD" w:rsidP="009D4E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B2BB74" w14:textId="21C8AC20" w:rsidR="00A80F53" w:rsidRDefault="00A80F53">
    <w:pPr>
      <w:pStyle w:val="Header"/>
    </w:pPr>
    <w:r>
      <w:t>Student number: 1600617</w:t>
    </w:r>
  </w:p>
  <w:p w14:paraId="02FF49E2" w14:textId="77777777" w:rsidR="00A80F53" w:rsidRDefault="00A80F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E1027"/>
    <w:multiLevelType w:val="hybridMultilevel"/>
    <w:tmpl w:val="80E2E8E6"/>
    <w:lvl w:ilvl="0" w:tplc="8D16EB1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FD1475"/>
    <w:multiLevelType w:val="hybridMultilevel"/>
    <w:tmpl w:val="1F9604F6"/>
    <w:lvl w:ilvl="0" w:tplc="E4CC0C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ECF"/>
    <w:rsid w:val="00000545"/>
    <w:rsid w:val="000025F8"/>
    <w:rsid w:val="000026B4"/>
    <w:rsid w:val="00003340"/>
    <w:rsid w:val="0001310C"/>
    <w:rsid w:val="00021A61"/>
    <w:rsid w:val="000232D7"/>
    <w:rsid w:val="000255BE"/>
    <w:rsid w:val="00026259"/>
    <w:rsid w:val="00033499"/>
    <w:rsid w:val="0003550A"/>
    <w:rsid w:val="00050C85"/>
    <w:rsid w:val="0005541C"/>
    <w:rsid w:val="00065398"/>
    <w:rsid w:val="00073558"/>
    <w:rsid w:val="00085E4B"/>
    <w:rsid w:val="000A0F05"/>
    <w:rsid w:val="000C001B"/>
    <w:rsid w:val="000C4106"/>
    <w:rsid w:val="000E0783"/>
    <w:rsid w:val="001009DC"/>
    <w:rsid w:val="00102D19"/>
    <w:rsid w:val="00102F05"/>
    <w:rsid w:val="0010583B"/>
    <w:rsid w:val="00115BEB"/>
    <w:rsid w:val="00133B77"/>
    <w:rsid w:val="00141FA3"/>
    <w:rsid w:val="0015189A"/>
    <w:rsid w:val="001874F5"/>
    <w:rsid w:val="00187791"/>
    <w:rsid w:val="001A55B8"/>
    <w:rsid w:val="001C07B9"/>
    <w:rsid w:val="001D31CA"/>
    <w:rsid w:val="001D3D86"/>
    <w:rsid w:val="001E5853"/>
    <w:rsid w:val="00224CE5"/>
    <w:rsid w:val="00227D86"/>
    <w:rsid w:val="00242CFA"/>
    <w:rsid w:val="0024698E"/>
    <w:rsid w:val="002500FC"/>
    <w:rsid w:val="00261531"/>
    <w:rsid w:val="00263569"/>
    <w:rsid w:val="002679C4"/>
    <w:rsid w:val="00287695"/>
    <w:rsid w:val="0029104C"/>
    <w:rsid w:val="002A0885"/>
    <w:rsid w:val="00303F2D"/>
    <w:rsid w:val="00311838"/>
    <w:rsid w:val="003218A8"/>
    <w:rsid w:val="00327E71"/>
    <w:rsid w:val="0033320D"/>
    <w:rsid w:val="00334D37"/>
    <w:rsid w:val="003371CC"/>
    <w:rsid w:val="00346893"/>
    <w:rsid w:val="00354CDF"/>
    <w:rsid w:val="00356291"/>
    <w:rsid w:val="00356D8F"/>
    <w:rsid w:val="00376A27"/>
    <w:rsid w:val="00376B3C"/>
    <w:rsid w:val="003868EE"/>
    <w:rsid w:val="0039588A"/>
    <w:rsid w:val="003A1EEC"/>
    <w:rsid w:val="003B4846"/>
    <w:rsid w:val="003B6FE4"/>
    <w:rsid w:val="003C2404"/>
    <w:rsid w:val="003C6554"/>
    <w:rsid w:val="003D4FC8"/>
    <w:rsid w:val="003E16F3"/>
    <w:rsid w:val="003F3233"/>
    <w:rsid w:val="003F57E6"/>
    <w:rsid w:val="00433598"/>
    <w:rsid w:val="00440D64"/>
    <w:rsid w:val="00443E26"/>
    <w:rsid w:val="004509A2"/>
    <w:rsid w:val="00474552"/>
    <w:rsid w:val="00477751"/>
    <w:rsid w:val="00487150"/>
    <w:rsid w:val="00496565"/>
    <w:rsid w:val="004B392D"/>
    <w:rsid w:val="004C3382"/>
    <w:rsid w:val="004C672A"/>
    <w:rsid w:val="004C6B16"/>
    <w:rsid w:val="004D11C3"/>
    <w:rsid w:val="004E73E9"/>
    <w:rsid w:val="00501959"/>
    <w:rsid w:val="005110FB"/>
    <w:rsid w:val="00513E8B"/>
    <w:rsid w:val="00517A1B"/>
    <w:rsid w:val="00523202"/>
    <w:rsid w:val="00534FA0"/>
    <w:rsid w:val="00545E30"/>
    <w:rsid w:val="00562D32"/>
    <w:rsid w:val="005738ED"/>
    <w:rsid w:val="005742BD"/>
    <w:rsid w:val="00584187"/>
    <w:rsid w:val="005E44BF"/>
    <w:rsid w:val="0061108F"/>
    <w:rsid w:val="0062109E"/>
    <w:rsid w:val="006224BE"/>
    <w:rsid w:val="006347A0"/>
    <w:rsid w:val="00642201"/>
    <w:rsid w:val="00661201"/>
    <w:rsid w:val="006769B3"/>
    <w:rsid w:val="00685084"/>
    <w:rsid w:val="006D0C64"/>
    <w:rsid w:val="006D7548"/>
    <w:rsid w:val="006E11FC"/>
    <w:rsid w:val="006E72EF"/>
    <w:rsid w:val="00702B60"/>
    <w:rsid w:val="00703CB8"/>
    <w:rsid w:val="00706C47"/>
    <w:rsid w:val="007321B2"/>
    <w:rsid w:val="007365E6"/>
    <w:rsid w:val="00754A80"/>
    <w:rsid w:val="0076494E"/>
    <w:rsid w:val="00774758"/>
    <w:rsid w:val="007A6FC9"/>
    <w:rsid w:val="007D72CF"/>
    <w:rsid w:val="007F5DF3"/>
    <w:rsid w:val="0080148C"/>
    <w:rsid w:val="00815558"/>
    <w:rsid w:val="00816AD9"/>
    <w:rsid w:val="00822A21"/>
    <w:rsid w:val="00824788"/>
    <w:rsid w:val="00833929"/>
    <w:rsid w:val="008359F9"/>
    <w:rsid w:val="008371C5"/>
    <w:rsid w:val="008447E6"/>
    <w:rsid w:val="00857785"/>
    <w:rsid w:val="008635F9"/>
    <w:rsid w:val="00872C22"/>
    <w:rsid w:val="00885C5A"/>
    <w:rsid w:val="00891387"/>
    <w:rsid w:val="0089586A"/>
    <w:rsid w:val="008A5293"/>
    <w:rsid w:val="008B56C2"/>
    <w:rsid w:val="008B6988"/>
    <w:rsid w:val="008C2D66"/>
    <w:rsid w:val="008C4978"/>
    <w:rsid w:val="008C7238"/>
    <w:rsid w:val="008D0648"/>
    <w:rsid w:val="008F3335"/>
    <w:rsid w:val="008F47B1"/>
    <w:rsid w:val="00906710"/>
    <w:rsid w:val="0091083C"/>
    <w:rsid w:val="0091274E"/>
    <w:rsid w:val="0091723B"/>
    <w:rsid w:val="00921067"/>
    <w:rsid w:val="009276B6"/>
    <w:rsid w:val="009451A5"/>
    <w:rsid w:val="00975083"/>
    <w:rsid w:val="00977AB1"/>
    <w:rsid w:val="00982C46"/>
    <w:rsid w:val="009976B0"/>
    <w:rsid w:val="009A1CCE"/>
    <w:rsid w:val="009D4ECF"/>
    <w:rsid w:val="009F14E0"/>
    <w:rsid w:val="00A009E0"/>
    <w:rsid w:val="00A01BC8"/>
    <w:rsid w:val="00A10EEB"/>
    <w:rsid w:val="00A11631"/>
    <w:rsid w:val="00A15636"/>
    <w:rsid w:val="00A342AF"/>
    <w:rsid w:val="00A57E05"/>
    <w:rsid w:val="00A66F70"/>
    <w:rsid w:val="00A705A1"/>
    <w:rsid w:val="00A73B7B"/>
    <w:rsid w:val="00A80F53"/>
    <w:rsid w:val="00A836AD"/>
    <w:rsid w:val="00A86FF3"/>
    <w:rsid w:val="00A92CFC"/>
    <w:rsid w:val="00AA0A79"/>
    <w:rsid w:val="00AA56AD"/>
    <w:rsid w:val="00AB02C8"/>
    <w:rsid w:val="00AB3464"/>
    <w:rsid w:val="00AC0941"/>
    <w:rsid w:val="00AC3D9F"/>
    <w:rsid w:val="00AD6B90"/>
    <w:rsid w:val="00AE4C8B"/>
    <w:rsid w:val="00B02D2B"/>
    <w:rsid w:val="00B12946"/>
    <w:rsid w:val="00B13431"/>
    <w:rsid w:val="00B21109"/>
    <w:rsid w:val="00B24F9F"/>
    <w:rsid w:val="00B447DF"/>
    <w:rsid w:val="00B52A03"/>
    <w:rsid w:val="00B633BE"/>
    <w:rsid w:val="00B64D83"/>
    <w:rsid w:val="00B72AA5"/>
    <w:rsid w:val="00B956AF"/>
    <w:rsid w:val="00BA0920"/>
    <w:rsid w:val="00BA130E"/>
    <w:rsid w:val="00BA32ED"/>
    <w:rsid w:val="00BA399C"/>
    <w:rsid w:val="00BB0043"/>
    <w:rsid w:val="00BB1B36"/>
    <w:rsid w:val="00BC5797"/>
    <w:rsid w:val="00BD2491"/>
    <w:rsid w:val="00C01B00"/>
    <w:rsid w:val="00C0637B"/>
    <w:rsid w:val="00C20F04"/>
    <w:rsid w:val="00C30DD2"/>
    <w:rsid w:val="00C35AEF"/>
    <w:rsid w:val="00C35FA9"/>
    <w:rsid w:val="00C4602F"/>
    <w:rsid w:val="00C5437C"/>
    <w:rsid w:val="00C552FC"/>
    <w:rsid w:val="00C56AAB"/>
    <w:rsid w:val="00C603AA"/>
    <w:rsid w:val="00C60980"/>
    <w:rsid w:val="00C64BF5"/>
    <w:rsid w:val="00C67FF4"/>
    <w:rsid w:val="00C702E4"/>
    <w:rsid w:val="00C7101E"/>
    <w:rsid w:val="00C72B0E"/>
    <w:rsid w:val="00C9534F"/>
    <w:rsid w:val="00CA5E0A"/>
    <w:rsid w:val="00CD2128"/>
    <w:rsid w:val="00CE1CAF"/>
    <w:rsid w:val="00CE4C59"/>
    <w:rsid w:val="00CF41AF"/>
    <w:rsid w:val="00CF69CE"/>
    <w:rsid w:val="00D0298E"/>
    <w:rsid w:val="00D1384C"/>
    <w:rsid w:val="00D13B5E"/>
    <w:rsid w:val="00D3005B"/>
    <w:rsid w:val="00D33B6B"/>
    <w:rsid w:val="00D35FE9"/>
    <w:rsid w:val="00D51C83"/>
    <w:rsid w:val="00D64666"/>
    <w:rsid w:val="00D6582C"/>
    <w:rsid w:val="00D67939"/>
    <w:rsid w:val="00D72104"/>
    <w:rsid w:val="00DA1683"/>
    <w:rsid w:val="00DA2042"/>
    <w:rsid w:val="00DD56F0"/>
    <w:rsid w:val="00DE4ADE"/>
    <w:rsid w:val="00DE65C6"/>
    <w:rsid w:val="00DF0893"/>
    <w:rsid w:val="00DF76F0"/>
    <w:rsid w:val="00E54302"/>
    <w:rsid w:val="00E57CFA"/>
    <w:rsid w:val="00E7648F"/>
    <w:rsid w:val="00E82F41"/>
    <w:rsid w:val="00E86072"/>
    <w:rsid w:val="00E92884"/>
    <w:rsid w:val="00EA6066"/>
    <w:rsid w:val="00EA6799"/>
    <w:rsid w:val="00EA7ED3"/>
    <w:rsid w:val="00EB4E3C"/>
    <w:rsid w:val="00EB5204"/>
    <w:rsid w:val="00EC184A"/>
    <w:rsid w:val="00EC2B61"/>
    <w:rsid w:val="00EE3798"/>
    <w:rsid w:val="00EF2FA9"/>
    <w:rsid w:val="00EF59EB"/>
    <w:rsid w:val="00EF65BD"/>
    <w:rsid w:val="00F06977"/>
    <w:rsid w:val="00F134E0"/>
    <w:rsid w:val="00F1505E"/>
    <w:rsid w:val="00F25D62"/>
    <w:rsid w:val="00F417AC"/>
    <w:rsid w:val="00F5503E"/>
    <w:rsid w:val="00F615B6"/>
    <w:rsid w:val="00F61AAA"/>
    <w:rsid w:val="00F71F23"/>
    <w:rsid w:val="00F8161E"/>
    <w:rsid w:val="00F90793"/>
    <w:rsid w:val="00F91256"/>
    <w:rsid w:val="00F9413A"/>
    <w:rsid w:val="00FA21D1"/>
    <w:rsid w:val="00FA7526"/>
    <w:rsid w:val="00FD6134"/>
    <w:rsid w:val="00FD6A45"/>
    <w:rsid w:val="00FD7FE3"/>
    <w:rsid w:val="00FE061A"/>
    <w:rsid w:val="00FE28E0"/>
    <w:rsid w:val="00FF4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78CCD"/>
  <w15:chartTrackingRefBased/>
  <w15:docId w15:val="{D97E313D-6A1D-41C7-8515-D6B7375A0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4ECF"/>
  </w:style>
  <w:style w:type="paragraph" w:styleId="Footer">
    <w:name w:val="footer"/>
    <w:basedOn w:val="Normal"/>
    <w:link w:val="FooterChar"/>
    <w:uiPriority w:val="99"/>
    <w:unhideWhenUsed/>
    <w:rsid w:val="009D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4ECF"/>
  </w:style>
  <w:style w:type="paragraph" w:styleId="ListParagraph">
    <w:name w:val="List Paragraph"/>
    <w:basedOn w:val="Normal"/>
    <w:uiPriority w:val="34"/>
    <w:qFormat/>
    <w:rsid w:val="006D7548"/>
    <w:pPr>
      <w:ind w:left="720"/>
      <w:contextualSpacing/>
    </w:pPr>
  </w:style>
  <w:style w:type="character" w:styleId="Hyperlink">
    <w:name w:val="Hyperlink"/>
    <w:basedOn w:val="DefaultParagraphFont"/>
    <w:uiPriority w:val="99"/>
    <w:unhideWhenUsed/>
    <w:rsid w:val="008635F9"/>
    <w:rPr>
      <w:color w:val="0563C1" w:themeColor="hyperlink"/>
      <w:u w:val="single"/>
    </w:rPr>
  </w:style>
  <w:style w:type="character" w:styleId="UnresolvedMention">
    <w:name w:val="Unresolved Mention"/>
    <w:basedOn w:val="DefaultParagraphFont"/>
    <w:uiPriority w:val="99"/>
    <w:semiHidden/>
    <w:unhideWhenUsed/>
    <w:rsid w:val="008635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aitlin/Documents/Year%203%20University/ECAD6003/Research/Michael%20Dauncy%20ALN%20Tribunal%20key%20document.pdf" TargetMode="External"/><Relationship Id="rId13" Type="http://schemas.openxmlformats.org/officeDocument/2006/relationships/hyperlink" Target="file:///C:/Users/caitlin/Downloads/transition_guide%20(1).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bera.ac.uk/wp-content/uploads/2014/02/BERA-Ethical-Guidelines-2011.pdf?noredirect=1" TargetMode="External"/><Relationship Id="rId12" Type="http://schemas.openxmlformats.org/officeDocument/2006/relationships/hyperlink" Target="https://journals-sagepub-com.ezproxy.uwtsd.ac.uk/doi/pdf/10.1177/1362361314562616"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file:///C:/Users/caitlin/Documents/Year%203%20University/ECAD6003/Research/draft-additional-learning-needs-code-for-wales_0.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wsonera-com.ezproxy.uwtsd.ac.uk/readonline/9781848605367" TargetMode="External"/><Relationship Id="rId5" Type="http://schemas.openxmlformats.org/officeDocument/2006/relationships/footnotes" Target="footnotes.xml"/><Relationship Id="rId15" Type="http://schemas.openxmlformats.org/officeDocument/2006/relationships/hyperlink" Target="https://downloads.unicef.org.uk/wp-content/uploads/2010/05/UNCRC_united_nations_convention_on_the_rights_of_the_child.pdf?_ga=2.206788755.1295989724.1557141087-250633444.1557141087" TargetMode="External"/><Relationship Id="rId10" Type="http://schemas.openxmlformats.org/officeDocument/2006/relationships/hyperlink" Target="https://www-dawsonera-com.ezproxy.uwtsd.ac.uk/readonline/978033523844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file:///C:/Users/caitlin/Downloads/Donaldson%20Report%20-%20Successful%20Futures%20-%20Independent%20Review%20of%20Curriculum%20and%20Assessment%20Arrangements%20in%20Wales%20(9).pdf" TargetMode="External"/><Relationship Id="rId14" Type="http://schemas.openxmlformats.org/officeDocument/2006/relationships/hyperlink" Target="https://web-b-ebscohost-com.ezproxy.uwtsd.ac.uk/ehost/pdfviewer/pdfviewer?vid=1&amp;sid=172040e3-00f9-4474-b398-db7be3f66499%40pdc-v-sessmgr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5846</TotalTime>
  <Pages>18</Pages>
  <Words>5886</Words>
  <Characters>33553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dc:creator>
  <cp:keywords/>
  <dc:description/>
  <cp:lastModifiedBy>caitlin</cp:lastModifiedBy>
  <cp:revision>174</cp:revision>
  <dcterms:created xsi:type="dcterms:W3CDTF">2019-03-15T21:08:00Z</dcterms:created>
  <dcterms:modified xsi:type="dcterms:W3CDTF">2019-05-06T22:41:00Z</dcterms:modified>
</cp:coreProperties>
</file>