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64E2BD1" w14:textId="77777777" w:rsidR="00CB0761" w:rsidRPr="00E91E4C" w:rsidRDefault="00CB0761" w:rsidP="003D3CD2">
      <w:pPr>
        <w:shd w:val="clear" w:color="auto" w:fill="FFFFFF"/>
        <w:spacing w:after="0" w:line="360" w:lineRule="auto"/>
        <w:jc w:val="both"/>
        <w:rPr>
          <w:rFonts w:ascii="Arial" w:eastAsia="Times New Roman" w:hAnsi="Arial" w:cs="Arial"/>
          <w:color w:val="1D2228"/>
          <w:lang w:eastAsia="en-GB"/>
        </w:rPr>
      </w:pPr>
    </w:p>
    <w:p w14:paraId="7FF3A6A5" w14:textId="77777777" w:rsidR="00CB0761" w:rsidRPr="00E91E4C" w:rsidRDefault="00CB0761" w:rsidP="003D3CD2">
      <w:pPr>
        <w:shd w:val="clear" w:color="auto" w:fill="FFFFFF"/>
        <w:spacing w:after="0" w:line="360" w:lineRule="auto"/>
        <w:jc w:val="both"/>
        <w:rPr>
          <w:rFonts w:ascii="Arial" w:eastAsia="Times New Roman" w:hAnsi="Arial" w:cs="Arial"/>
          <w:color w:val="1D2228"/>
          <w:lang w:eastAsia="en-GB"/>
        </w:rPr>
      </w:pPr>
      <w:r w:rsidRPr="00E91E4C">
        <w:rPr>
          <w:rFonts w:ascii="Arial" w:hAnsi="Arial" w:cs="Arial"/>
          <w:noProof/>
        </w:rPr>
        <w:drawing>
          <wp:inline distT="0" distB="0" distL="0" distR="0" wp14:anchorId="396733AA" wp14:editId="3DC7951E">
            <wp:extent cx="3634740" cy="1821180"/>
            <wp:effectExtent l="0" t="0" r="3810" b="7620"/>
            <wp:docPr id="1455486747"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Картина 1" descr="Картина, която съдържа текст&#10;&#10;Описанието е генерирано автоматично"/>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634740" cy="1821180"/>
                    </a:xfrm>
                    <a:prstGeom prst="rect">
                      <a:avLst/>
                    </a:prstGeom>
                    <a:noFill/>
                    <a:ln>
                      <a:noFill/>
                    </a:ln>
                  </pic:spPr>
                </pic:pic>
              </a:graphicData>
            </a:graphic>
          </wp:inline>
        </w:drawing>
      </w:r>
    </w:p>
    <w:p w14:paraId="414D1136" w14:textId="77777777" w:rsidR="00CB0761" w:rsidRPr="007526A6" w:rsidRDefault="00CB0761" w:rsidP="003D3CD2">
      <w:pPr>
        <w:spacing w:line="360" w:lineRule="auto"/>
        <w:jc w:val="both"/>
        <w:rPr>
          <w:rStyle w:val="Hyperlink"/>
          <w:rFonts w:ascii="Arial" w:hAnsi="Arial" w:cs="Arial"/>
          <w:color w:val="212529"/>
          <w:sz w:val="22"/>
          <w:szCs w:val="22"/>
        </w:rPr>
      </w:pPr>
      <w:r w:rsidRPr="007526A6">
        <w:rPr>
          <w:rFonts w:ascii="Arial" w:hAnsi="Arial" w:cs="Arial"/>
          <w:sz w:val="22"/>
          <w:szCs w:val="22"/>
        </w:rPr>
        <w:fldChar w:fldCharType="begin"/>
      </w:r>
      <w:r w:rsidRPr="007526A6">
        <w:rPr>
          <w:rFonts w:ascii="Arial" w:hAnsi="Arial" w:cs="Arial"/>
          <w:sz w:val="22"/>
          <w:szCs w:val="22"/>
        </w:rPr>
        <w:instrText xml:space="preserve"> HYPERLINK "https://moodle.uwtsd.ac.uk/course/view.php?id=3811" </w:instrText>
      </w:r>
      <w:r w:rsidRPr="007526A6">
        <w:rPr>
          <w:rFonts w:ascii="Arial" w:hAnsi="Arial" w:cs="Arial"/>
          <w:sz w:val="22"/>
          <w:szCs w:val="22"/>
        </w:rPr>
      </w:r>
      <w:r w:rsidRPr="007526A6">
        <w:rPr>
          <w:rFonts w:ascii="Arial" w:hAnsi="Arial" w:cs="Arial"/>
          <w:sz w:val="22"/>
          <w:szCs w:val="22"/>
        </w:rPr>
        <w:fldChar w:fldCharType="separate"/>
      </w:r>
    </w:p>
    <w:p w14:paraId="449A1577" w14:textId="03D0863D" w:rsidR="00CB0761" w:rsidRPr="007526A6" w:rsidRDefault="00CB0761" w:rsidP="003D3CD2">
      <w:pPr>
        <w:pStyle w:val="Heading1"/>
        <w:spacing w:before="0" w:line="360" w:lineRule="auto"/>
        <w:jc w:val="both"/>
        <w:textAlignment w:val="center"/>
        <w:rPr>
          <w:rFonts w:ascii="Arial" w:hAnsi="Arial" w:cs="Arial"/>
          <w:sz w:val="22"/>
          <w:szCs w:val="22"/>
        </w:rPr>
      </w:pPr>
      <w:r w:rsidRPr="007526A6">
        <w:rPr>
          <w:rFonts w:ascii="Arial" w:hAnsi="Arial" w:cs="Arial"/>
          <w:b/>
          <w:bCs/>
          <w:color w:val="212529"/>
          <w:sz w:val="22"/>
          <w:szCs w:val="22"/>
        </w:rPr>
        <w:t>Academic skills(LCBB400</w:t>
      </w:r>
      <w:r w:rsidR="007D2455" w:rsidRPr="007526A6">
        <w:rPr>
          <w:rFonts w:ascii="Arial" w:hAnsi="Arial" w:cs="Arial"/>
          <w:b/>
          <w:bCs/>
          <w:color w:val="212529"/>
          <w:sz w:val="22"/>
          <w:szCs w:val="22"/>
        </w:rPr>
        <w:t>6</w:t>
      </w:r>
      <w:r w:rsidRPr="007526A6">
        <w:rPr>
          <w:rFonts w:ascii="Arial" w:hAnsi="Arial" w:cs="Arial"/>
          <w:b/>
          <w:bCs/>
          <w:color w:val="212529"/>
          <w:sz w:val="22"/>
          <w:szCs w:val="22"/>
        </w:rPr>
        <w:t>)</w:t>
      </w:r>
    </w:p>
    <w:p w14:paraId="66364FB1" w14:textId="77777777" w:rsidR="00CB0761" w:rsidRPr="007526A6" w:rsidRDefault="00CB0761" w:rsidP="003D3CD2">
      <w:pPr>
        <w:spacing w:line="360" w:lineRule="auto"/>
        <w:jc w:val="both"/>
        <w:rPr>
          <w:rFonts w:ascii="Arial" w:hAnsi="Arial" w:cs="Arial"/>
          <w:b/>
          <w:bCs/>
          <w:sz w:val="22"/>
          <w:szCs w:val="22"/>
        </w:rPr>
      </w:pPr>
      <w:r w:rsidRPr="007526A6">
        <w:rPr>
          <w:rFonts w:ascii="Arial" w:hAnsi="Arial" w:cs="Arial"/>
          <w:sz w:val="22"/>
          <w:szCs w:val="22"/>
        </w:rPr>
        <w:fldChar w:fldCharType="end"/>
      </w:r>
    </w:p>
    <w:p w14:paraId="4C9C34DB" w14:textId="77777777" w:rsidR="00CB0761" w:rsidRPr="007526A6" w:rsidRDefault="00CB0761" w:rsidP="003D3CD2">
      <w:pPr>
        <w:spacing w:line="360" w:lineRule="auto"/>
        <w:jc w:val="both"/>
        <w:rPr>
          <w:rFonts w:ascii="Arial" w:hAnsi="Arial" w:cs="Arial"/>
          <w:b/>
          <w:bCs/>
          <w:sz w:val="22"/>
          <w:szCs w:val="22"/>
        </w:rPr>
      </w:pPr>
    </w:p>
    <w:p w14:paraId="1FA4A38E" w14:textId="77777777" w:rsidR="00CB0761" w:rsidRPr="007526A6" w:rsidRDefault="00CB0761" w:rsidP="003D3CD2">
      <w:pPr>
        <w:spacing w:line="360" w:lineRule="auto"/>
        <w:jc w:val="both"/>
        <w:rPr>
          <w:rFonts w:ascii="Arial" w:hAnsi="Arial" w:cs="Arial"/>
          <w:b/>
          <w:bCs/>
          <w:sz w:val="22"/>
          <w:szCs w:val="22"/>
        </w:rPr>
      </w:pPr>
      <w:r w:rsidRPr="007526A6">
        <w:rPr>
          <w:rFonts w:ascii="Arial" w:hAnsi="Arial" w:cs="Arial"/>
          <w:b/>
          <w:bCs/>
          <w:sz w:val="22"/>
          <w:szCs w:val="22"/>
        </w:rPr>
        <w:t>Assessment 1</w:t>
      </w:r>
    </w:p>
    <w:p w14:paraId="0A234AF1" w14:textId="77777777" w:rsidR="00CB0761" w:rsidRPr="007526A6" w:rsidRDefault="00CB0761" w:rsidP="003D3CD2">
      <w:pPr>
        <w:spacing w:line="360" w:lineRule="auto"/>
        <w:jc w:val="both"/>
        <w:rPr>
          <w:rFonts w:ascii="Arial" w:hAnsi="Arial" w:cs="Arial"/>
          <w:b/>
          <w:bCs/>
          <w:sz w:val="22"/>
          <w:szCs w:val="22"/>
        </w:rPr>
      </w:pPr>
      <w:r w:rsidRPr="007526A6">
        <w:rPr>
          <w:rFonts w:ascii="Arial" w:hAnsi="Arial" w:cs="Arial"/>
          <w:b/>
          <w:bCs/>
          <w:sz w:val="22"/>
          <w:szCs w:val="22"/>
        </w:rPr>
        <w:t>Coursework: Essay</w:t>
      </w:r>
    </w:p>
    <w:p w14:paraId="06FEB68D" w14:textId="77777777" w:rsidR="00CB0761" w:rsidRPr="007526A6" w:rsidRDefault="00CB0761" w:rsidP="003D3CD2">
      <w:pPr>
        <w:spacing w:line="360" w:lineRule="auto"/>
        <w:jc w:val="both"/>
        <w:rPr>
          <w:rFonts w:ascii="Arial" w:hAnsi="Arial" w:cs="Arial"/>
          <w:sz w:val="22"/>
          <w:szCs w:val="22"/>
        </w:rPr>
      </w:pPr>
    </w:p>
    <w:p w14:paraId="74ADFF22" w14:textId="77777777" w:rsidR="00CB0761" w:rsidRPr="007526A6" w:rsidRDefault="00CB0761" w:rsidP="003D3CD2">
      <w:pPr>
        <w:spacing w:line="360" w:lineRule="auto"/>
        <w:jc w:val="both"/>
        <w:rPr>
          <w:rFonts w:ascii="Arial" w:hAnsi="Arial" w:cs="Arial"/>
          <w:sz w:val="22"/>
          <w:szCs w:val="22"/>
        </w:rPr>
      </w:pPr>
    </w:p>
    <w:p w14:paraId="5221B93B" w14:textId="77777777" w:rsidR="00CB0761" w:rsidRPr="007526A6" w:rsidRDefault="00CB0761" w:rsidP="003D3CD2">
      <w:pPr>
        <w:spacing w:line="360" w:lineRule="auto"/>
        <w:jc w:val="both"/>
        <w:rPr>
          <w:rFonts w:ascii="Arial" w:hAnsi="Arial" w:cs="Arial"/>
          <w:sz w:val="22"/>
          <w:szCs w:val="22"/>
        </w:rPr>
      </w:pPr>
    </w:p>
    <w:p w14:paraId="72CBEC44" w14:textId="4874A415" w:rsidR="00CB0761" w:rsidRPr="007526A6" w:rsidRDefault="00CB0761" w:rsidP="003D3CD2">
      <w:pPr>
        <w:spacing w:line="360" w:lineRule="auto"/>
        <w:jc w:val="both"/>
        <w:rPr>
          <w:rFonts w:ascii="Arial" w:hAnsi="Arial" w:cs="Arial"/>
          <w:sz w:val="22"/>
          <w:szCs w:val="22"/>
        </w:rPr>
      </w:pPr>
      <w:r w:rsidRPr="007526A6">
        <w:rPr>
          <w:rFonts w:ascii="Arial" w:hAnsi="Arial" w:cs="Arial"/>
          <w:sz w:val="22"/>
          <w:szCs w:val="22"/>
        </w:rPr>
        <w:t xml:space="preserve">Submission Date: </w:t>
      </w:r>
      <w:r w:rsidR="00CE2DF3">
        <w:rPr>
          <w:rFonts w:ascii="Arial" w:hAnsi="Arial" w:cs="Arial"/>
          <w:sz w:val="22"/>
          <w:szCs w:val="22"/>
        </w:rPr>
        <w:t>28/03/2024</w:t>
      </w:r>
    </w:p>
    <w:p w14:paraId="1433D2C2" w14:textId="7CAA9514" w:rsidR="00CB0761" w:rsidRPr="007526A6" w:rsidRDefault="00CB0761" w:rsidP="003D3CD2">
      <w:pPr>
        <w:spacing w:line="360" w:lineRule="auto"/>
        <w:jc w:val="both"/>
        <w:rPr>
          <w:rFonts w:ascii="Arial" w:hAnsi="Arial" w:cs="Arial"/>
          <w:sz w:val="22"/>
          <w:szCs w:val="22"/>
          <w:lang w:val="bg-BG"/>
        </w:rPr>
      </w:pPr>
      <w:r w:rsidRPr="007526A6">
        <w:rPr>
          <w:rFonts w:ascii="Arial" w:hAnsi="Arial" w:cs="Arial"/>
          <w:sz w:val="22"/>
          <w:szCs w:val="22"/>
        </w:rPr>
        <w:t xml:space="preserve">Name of the Lecture: </w:t>
      </w:r>
      <w:r w:rsidR="007D2455" w:rsidRPr="007526A6">
        <w:rPr>
          <w:rFonts w:ascii="Arial" w:hAnsi="Arial" w:cs="Arial"/>
          <w:sz w:val="22"/>
          <w:szCs w:val="22"/>
        </w:rPr>
        <w:t>Dr Hoang Nguyen</w:t>
      </w:r>
    </w:p>
    <w:p w14:paraId="23291F3D" w14:textId="454FBC0B" w:rsidR="00CB0761" w:rsidRPr="007526A6" w:rsidRDefault="00CB0761" w:rsidP="003D3CD2">
      <w:pPr>
        <w:spacing w:line="360" w:lineRule="auto"/>
        <w:jc w:val="both"/>
        <w:rPr>
          <w:rFonts w:ascii="Arial" w:hAnsi="Arial" w:cs="Arial"/>
          <w:sz w:val="22"/>
          <w:szCs w:val="22"/>
        </w:rPr>
      </w:pPr>
      <w:r w:rsidRPr="007526A6">
        <w:rPr>
          <w:rFonts w:ascii="Arial" w:hAnsi="Arial" w:cs="Arial"/>
          <w:sz w:val="22"/>
          <w:szCs w:val="22"/>
        </w:rPr>
        <w:t>Student ID: 2</w:t>
      </w:r>
      <w:r w:rsidR="00AE6B6B" w:rsidRPr="007526A6">
        <w:rPr>
          <w:rFonts w:ascii="Arial" w:hAnsi="Arial" w:cs="Arial"/>
          <w:sz w:val="22"/>
          <w:szCs w:val="22"/>
        </w:rPr>
        <w:t>321718</w:t>
      </w:r>
    </w:p>
    <w:p w14:paraId="7BA03AED" w14:textId="6C8E804D" w:rsidR="00CB0761" w:rsidRPr="007526A6" w:rsidRDefault="00CB0761" w:rsidP="003D3CD2">
      <w:pPr>
        <w:spacing w:line="360" w:lineRule="auto"/>
        <w:jc w:val="both"/>
        <w:rPr>
          <w:rFonts w:ascii="Arial" w:hAnsi="Arial" w:cs="Arial"/>
          <w:sz w:val="22"/>
          <w:szCs w:val="22"/>
        </w:rPr>
      </w:pPr>
      <w:r w:rsidRPr="007526A6">
        <w:rPr>
          <w:rFonts w:ascii="Arial" w:hAnsi="Arial" w:cs="Arial"/>
          <w:sz w:val="22"/>
          <w:szCs w:val="22"/>
        </w:rPr>
        <w:t xml:space="preserve">Student name: DESISLAVA </w:t>
      </w:r>
      <w:r w:rsidR="007526A6" w:rsidRPr="007526A6">
        <w:rPr>
          <w:rFonts w:ascii="Arial" w:hAnsi="Arial" w:cs="Arial"/>
          <w:sz w:val="22"/>
          <w:szCs w:val="22"/>
        </w:rPr>
        <w:t>YOVCHEVA</w:t>
      </w:r>
    </w:p>
    <w:p w14:paraId="4D019926" w14:textId="77777777" w:rsidR="00CB0761" w:rsidRPr="007526A6" w:rsidRDefault="00CB0761" w:rsidP="003D3CD2">
      <w:pPr>
        <w:autoSpaceDE w:val="0"/>
        <w:autoSpaceDN w:val="0"/>
        <w:adjustRightInd w:val="0"/>
        <w:spacing w:line="360" w:lineRule="auto"/>
        <w:jc w:val="both"/>
        <w:rPr>
          <w:rFonts w:ascii="Arial" w:hAnsi="Arial" w:cs="Arial"/>
          <w:b/>
          <w:bCs/>
          <w:color w:val="0E2841" w:themeColor="text2"/>
        </w:rPr>
      </w:pPr>
    </w:p>
    <w:p w14:paraId="515D14CE" w14:textId="77777777" w:rsidR="00CB0761" w:rsidRPr="007526A6" w:rsidRDefault="00CB0761" w:rsidP="003D3CD2">
      <w:pPr>
        <w:autoSpaceDE w:val="0"/>
        <w:autoSpaceDN w:val="0"/>
        <w:adjustRightInd w:val="0"/>
        <w:spacing w:line="360" w:lineRule="auto"/>
        <w:jc w:val="both"/>
        <w:rPr>
          <w:rFonts w:ascii="Arial" w:hAnsi="Arial" w:cs="Arial"/>
          <w:b/>
          <w:bCs/>
          <w:color w:val="0E2841" w:themeColor="text2"/>
        </w:rPr>
      </w:pPr>
    </w:p>
    <w:p w14:paraId="7AF4000B" w14:textId="77777777" w:rsidR="00CB0761" w:rsidRPr="007526A6" w:rsidRDefault="00CB0761" w:rsidP="003D3CD2">
      <w:pPr>
        <w:jc w:val="both"/>
      </w:pPr>
    </w:p>
    <w:p w14:paraId="7DB2A4B2" w14:textId="77777777" w:rsidR="00CB0761" w:rsidRPr="007526A6" w:rsidRDefault="00CB0761" w:rsidP="003D3CD2">
      <w:pPr>
        <w:jc w:val="both"/>
      </w:pPr>
    </w:p>
    <w:p w14:paraId="496546DC" w14:textId="77777777" w:rsidR="00CB0761" w:rsidRDefault="00CB0761" w:rsidP="003D3CD2">
      <w:pPr>
        <w:jc w:val="both"/>
      </w:pPr>
    </w:p>
    <w:p w14:paraId="4B0E9D80" w14:textId="77777777" w:rsidR="007526A6" w:rsidRDefault="007526A6" w:rsidP="003D3CD2">
      <w:pPr>
        <w:jc w:val="both"/>
      </w:pPr>
    </w:p>
    <w:p w14:paraId="14F849A1" w14:textId="77777777" w:rsidR="007526A6" w:rsidRDefault="007526A6" w:rsidP="003D3CD2">
      <w:pPr>
        <w:jc w:val="both"/>
      </w:pPr>
    </w:p>
    <w:p w14:paraId="2DC5CA5B" w14:textId="42A48256" w:rsidR="007526A6" w:rsidRPr="00CA298E" w:rsidRDefault="007526A6" w:rsidP="003D3CD2">
      <w:pPr>
        <w:jc w:val="both"/>
        <w:rPr>
          <w:rFonts w:ascii="Arial" w:hAnsi="Arial" w:cs="Arial"/>
        </w:rPr>
      </w:pPr>
      <w:r w:rsidRPr="00CA298E">
        <w:rPr>
          <w:rFonts w:ascii="Arial" w:hAnsi="Arial" w:cs="Arial"/>
        </w:rPr>
        <w:lastRenderedPageBreak/>
        <w:t>TABLE OF CONTENT:</w:t>
      </w:r>
    </w:p>
    <w:p w14:paraId="203A1133" w14:textId="77777777" w:rsidR="00326D76" w:rsidRPr="00CA298E" w:rsidRDefault="00326D76" w:rsidP="003D3CD2">
      <w:pPr>
        <w:jc w:val="both"/>
        <w:rPr>
          <w:rFonts w:ascii="Arial" w:hAnsi="Arial" w:cs="Arial"/>
        </w:rPr>
      </w:pPr>
    </w:p>
    <w:p w14:paraId="53F84E44" w14:textId="77777777" w:rsidR="00326D76" w:rsidRPr="00CA298E" w:rsidRDefault="00326D76" w:rsidP="003D3CD2">
      <w:pPr>
        <w:jc w:val="both"/>
        <w:rPr>
          <w:rFonts w:ascii="Arial" w:hAnsi="Arial" w:cs="Arial"/>
        </w:rPr>
      </w:pPr>
    </w:p>
    <w:p w14:paraId="4E1D5676" w14:textId="77777777" w:rsidR="00326D76" w:rsidRPr="00CA298E" w:rsidRDefault="00326D76" w:rsidP="003D3CD2">
      <w:pPr>
        <w:jc w:val="both"/>
        <w:rPr>
          <w:rFonts w:ascii="Arial" w:hAnsi="Arial" w:cs="Arial"/>
        </w:rPr>
      </w:pPr>
    </w:p>
    <w:p w14:paraId="0B8767B3" w14:textId="2DE492E2" w:rsidR="007526A6" w:rsidRPr="00CA298E" w:rsidRDefault="007526A6" w:rsidP="003D3CD2">
      <w:pPr>
        <w:jc w:val="both"/>
        <w:rPr>
          <w:rFonts w:ascii="Arial" w:hAnsi="Arial" w:cs="Arial"/>
        </w:rPr>
      </w:pPr>
      <w:r w:rsidRPr="00CA298E">
        <w:rPr>
          <w:rFonts w:ascii="Arial" w:hAnsi="Arial" w:cs="Arial"/>
        </w:rPr>
        <w:t>I</w:t>
      </w:r>
      <w:r w:rsidR="00CA298E">
        <w:rPr>
          <w:rFonts w:ascii="Arial" w:hAnsi="Arial" w:cs="Arial"/>
        </w:rPr>
        <w:t>ntroduction</w:t>
      </w:r>
      <w:r w:rsidR="00D3387F" w:rsidRPr="00CA298E">
        <w:rPr>
          <w:rFonts w:ascii="Arial" w:hAnsi="Arial" w:cs="Arial"/>
        </w:rPr>
        <w:t>……………………………………………………………</w:t>
      </w:r>
      <w:r w:rsidR="00D6285F">
        <w:rPr>
          <w:rFonts w:ascii="Arial" w:hAnsi="Arial" w:cs="Arial"/>
        </w:rPr>
        <w:t xml:space="preserve">………. </w:t>
      </w:r>
      <w:r w:rsidR="003F19DC">
        <w:rPr>
          <w:rFonts w:ascii="Arial" w:hAnsi="Arial" w:cs="Arial"/>
        </w:rPr>
        <w:t>3</w:t>
      </w:r>
    </w:p>
    <w:p w14:paraId="6B9EF7E0" w14:textId="6EA05054" w:rsidR="007526A6" w:rsidRPr="00CA298E" w:rsidRDefault="007526A6" w:rsidP="003D3CD2">
      <w:pPr>
        <w:jc w:val="both"/>
        <w:rPr>
          <w:rFonts w:ascii="Arial" w:hAnsi="Arial" w:cs="Arial"/>
        </w:rPr>
      </w:pPr>
      <w:r w:rsidRPr="00CA298E">
        <w:rPr>
          <w:rFonts w:ascii="Arial" w:hAnsi="Arial" w:cs="Arial"/>
        </w:rPr>
        <w:t>S</w:t>
      </w:r>
      <w:r w:rsidR="00CA298E">
        <w:rPr>
          <w:rFonts w:ascii="Arial" w:hAnsi="Arial" w:cs="Arial"/>
        </w:rPr>
        <w:t>ummary</w:t>
      </w:r>
      <w:r w:rsidR="00D3387F" w:rsidRPr="00CA298E">
        <w:rPr>
          <w:rFonts w:ascii="Arial" w:hAnsi="Arial" w:cs="Arial"/>
        </w:rPr>
        <w:t>…………………………………………………………………….</w:t>
      </w:r>
      <w:r w:rsidR="002937FD">
        <w:rPr>
          <w:rFonts w:ascii="Arial" w:hAnsi="Arial" w:cs="Arial"/>
        </w:rPr>
        <w:t xml:space="preserve"> </w:t>
      </w:r>
      <w:r w:rsidR="003F19DC">
        <w:rPr>
          <w:rFonts w:ascii="Arial" w:hAnsi="Arial" w:cs="Arial"/>
        </w:rPr>
        <w:t>3-4</w:t>
      </w:r>
    </w:p>
    <w:p w14:paraId="0D835069" w14:textId="5C8C50EB" w:rsidR="007526A6" w:rsidRPr="00CA298E" w:rsidRDefault="00067CB6" w:rsidP="003D3CD2">
      <w:pPr>
        <w:jc w:val="both"/>
        <w:rPr>
          <w:rFonts w:ascii="Arial" w:hAnsi="Arial" w:cs="Arial"/>
        </w:rPr>
      </w:pPr>
      <w:r w:rsidRPr="00CA298E">
        <w:rPr>
          <w:rFonts w:ascii="Arial" w:hAnsi="Arial" w:cs="Arial"/>
        </w:rPr>
        <w:t>T</w:t>
      </w:r>
      <w:r w:rsidR="003D3CD2">
        <w:rPr>
          <w:rFonts w:ascii="Arial" w:hAnsi="Arial" w:cs="Arial"/>
        </w:rPr>
        <w:t>ime management concept</w:t>
      </w:r>
      <w:r w:rsidR="00D3387F" w:rsidRPr="00CA298E">
        <w:rPr>
          <w:rFonts w:ascii="Arial" w:hAnsi="Arial" w:cs="Arial"/>
        </w:rPr>
        <w:t>………………………………………</w:t>
      </w:r>
      <w:r w:rsidR="002937FD">
        <w:rPr>
          <w:rFonts w:ascii="Arial" w:hAnsi="Arial" w:cs="Arial"/>
        </w:rPr>
        <w:t xml:space="preserve">…………. </w:t>
      </w:r>
      <w:r w:rsidR="003F19DC">
        <w:rPr>
          <w:rFonts w:ascii="Arial" w:hAnsi="Arial" w:cs="Arial"/>
        </w:rPr>
        <w:t>4</w:t>
      </w:r>
    </w:p>
    <w:p w14:paraId="225584D6" w14:textId="35F1EF96" w:rsidR="00592423" w:rsidRPr="00CA298E" w:rsidRDefault="00592423" w:rsidP="003D3CD2">
      <w:pPr>
        <w:pStyle w:val="Heading2"/>
        <w:shd w:val="clear" w:color="auto" w:fill="FFFFFF"/>
        <w:spacing w:line="360" w:lineRule="auto"/>
        <w:jc w:val="both"/>
        <w:rPr>
          <w:rFonts w:ascii="Arial" w:hAnsi="Arial" w:cs="Arial"/>
          <w:color w:val="auto"/>
          <w:sz w:val="22"/>
          <w:szCs w:val="22"/>
        </w:rPr>
      </w:pPr>
      <w:r w:rsidRPr="00CA298E">
        <w:rPr>
          <w:rFonts w:ascii="Arial" w:hAnsi="Arial" w:cs="Arial"/>
          <w:color w:val="auto"/>
          <w:sz w:val="22"/>
          <w:szCs w:val="22"/>
        </w:rPr>
        <w:t>The Two-Fold Impact of Time Management: Happiness and Performance</w:t>
      </w:r>
      <w:r w:rsidR="002937FD">
        <w:rPr>
          <w:rFonts w:ascii="Arial" w:hAnsi="Arial" w:cs="Arial"/>
          <w:color w:val="auto"/>
          <w:sz w:val="22"/>
          <w:szCs w:val="22"/>
        </w:rPr>
        <w:t xml:space="preserve"> …</w:t>
      </w:r>
      <w:r w:rsidR="003F19DC">
        <w:rPr>
          <w:rFonts w:ascii="Arial" w:hAnsi="Arial" w:cs="Arial"/>
          <w:color w:val="auto"/>
          <w:sz w:val="22"/>
          <w:szCs w:val="22"/>
        </w:rPr>
        <w:t xml:space="preserve"> 5-6</w:t>
      </w:r>
    </w:p>
    <w:p w14:paraId="4A7C4A29" w14:textId="434EA4C1" w:rsidR="00067CB6" w:rsidRPr="00CA298E" w:rsidRDefault="00326D76" w:rsidP="003D3CD2">
      <w:pPr>
        <w:jc w:val="both"/>
        <w:rPr>
          <w:rFonts w:ascii="Arial" w:hAnsi="Arial" w:cs="Arial"/>
        </w:rPr>
      </w:pPr>
      <w:r w:rsidRPr="00CA298E">
        <w:rPr>
          <w:rFonts w:ascii="Arial" w:hAnsi="Arial" w:cs="Arial"/>
        </w:rPr>
        <w:t>C</w:t>
      </w:r>
      <w:r w:rsidR="003D3CD2">
        <w:rPr>
          <w:rFonts w:ascii="Arial" w:hAnsi="Arial" w:cs="Arial"/>
        </w:rPr>
        <w:t>onclusion</w:t>
      </w:r>
      <w:r w:rsidR="00D3387F" w:rsidRPr="00CA298E">
        <w:rPr>
          <w:rFonts w:ascii="Arial" w:hAnsi="Arial" w:cs="Arial"/>
        </w:rPr>
        <w:t>………………………………………………………………</w:t>
      </w:r>
      <w:r w:rsidR="000226BC">
        <w:rPr>
          <w:rFonts w:ascii="Arial" w:hAnsi="Arial" w:cs="Arial"/>
        </w:rPr>
        <w:t xml:space="preserve">…….. </w:t>
      </w:r>
      <w:r w:rsidR="003F19DC">
        <w:rPr>
          <w:rFonts w:ascii="Arial" w:hAnsi="Arial" w:cs="Arial"/>
        </w:rPr>
        <w:t>6</w:t>
      </w:r>
    </w:p>
    <w:p w14:paraId="683BD5AD" w14:textId="14333464" w:rsidR="00326D76" w:rsidRPr="00CA298E" w:rsidRDefault="00326D76" w:rsidP="003D3CD2">
      <w:pPr>
        <w:jc w:val="both"/>
        <w:rPr>
          <w:rFonts w:ascii="Arial" w:hAnsi="Arial" w:cs="Arial"/>
        </w:rPr>
      </w:pPr>
      <w:r w:rsidRPr="00CA298E">
        <w:rPr>
          <w:rFonts w:ascii="Arial" w:hAnsi="Arial" w:cs="Arial"/>
        </w:rPr>
        <w:t>R</w:t>
      </w:r>
      <w:r w:rsidR="003D3CD2">
        <w:rPr>
          <w:rFonts w:ascii="Arial" w:hAnsi="Arial" w:cs="Arial"/>
        </w:rPr>
        <w:t>eferences</w:t>
      </w:r>
      <w:r w:rsidR="00D3387F" w:rsidRPr="00CA298E">
        <w:rPr>
          <w:rFonts w:ascii="Arial" w:hAnsi="Arial" w:cs="Arial"/>
        </w:rPr>
        <w:t>………………………………………………………………</w:t>
      </w:r>
      <w:r w:rsidR="000226BC">
        <w:rPr>
          <w:rFonts w:ascii="Arial" w:hAnsi="Arial" w:cs="Arial"/>
        </w:rPr>
        <w:t xml:space="preserve">……. </w:t>
      </w:r>
      <w:r w:rsidR="003F19DC">
        <w:rPr>
          <w:rFonts w:ascii="Arial" w:hAnsi="Arial" w:cs="Arial"/>
        </w:rPr>
        <w:t>7</w:t>
      </w:r>
    </w:p>
    <w:p w14:paraId="0DEED761" w14:textId="77777777" w:rsidR="007526A6" w:rsidRPr="00CA298E" w:rsidRDefault="007526A6" w:rsidP="003D3CD2">
      <w:pPr>
        <w:jc w:val="both"/>
        <w:rPr>
          <w:rFonts w:ascii="Arial" w:hAnsi="Arial" w:cs="Arial"/>
        </w:rPr>
      </w:pPr>
    </w:p>
    <w:p w14:paraId="2BCF8952" w14:textId="77777777" w:rsidR="007526A6" w:rsidRPr="00CA298E" w:rsidRDefault="007526A6" w:rsidP="003D3CD2">
      <w:pPr>
        <w:jc w:val="both"/>
        <w:rPr>
          <w:rFonts w:ascii="Arial" w:hAnsi="Arial" w:cs="Arial"/>
        </w:rPr>
      </w:pPr>
    </w:p>
    <w:p w14:paraId="0034C0D5" w14:textId="77777777" w:rsidR="007526A6" w:rsidRPr="00CA298E" w:rsidRDefault="007526A6" w:rsidP="003D3CD2">
      <w:pPr>
        <w:jc w:val="both"/>
        <w:rPr>
          <w:rFonts w:ascii="Arial" w:hAnsi="Arial" w:cs="Arial"/>
        </w:rPr>
      </w:pPr>
    </w:p>
    <w:p w14:paraId="759FE21E" w14:textId="77777777" w:rsidR="007526A6" w:rsidRPr="00CA298E" w:rsidRDefault="007526A6" w:rsidP="003D3CD2">
      <w:pPr>
        <w:jc w:val="both"/>
        <w:rPr>
          <w:rFonts w:ascii="Arial" w:hAnsi="Arial" w:cs="Arial"/>
        </w:rPr>
      </w:pPr>
    </w:p>
    <w:p w14:paraId="0885DD43" w14:textId="77777777" w:rsidR="007526A6" w:rsidRPr="00CA298E" w:rsidRDefault="007526A6" w:rsidP="003D3CD2">
      <w:pPr>
        <w:jc w:val="both"/>
        <w:rPr>
          <w:rFonts w:ascii="Arial" w:hAnsi="Arial" w:cs="Arial"/>
        </w:rPr>
      </w:pPr>
    </w:p>
    <w:p w14:paraId="3C9A9C42" w14:textId="77777777" w:rsidR="007526A6" w:rsidRPr="00CA298E" w:rsidRDefault="007526A6" w:rsidP="003D3CD2">
      <w:pPr>
        <w:jc w:val="both"/>
        <w:rPr>
          <w:rFonts w:ascii="Arial" w:hAnsi="Arial" w:cs="Arial"/>
        </w:rPr>
      </w:pPr>
    </w:p>
    <w:p w14:paraId="72915723" w14:textId="77777777" w:rsidR="007526A6" w:rsidRDefault="007526A6" w:rsidP="003D3CD2">
      <w:pPr>
        <w:jc w:val="both"/>
      </w:pPr>
    </w:p>
    <w:p w14:paraId="4D68E00E" w14:textId="77777777" w:rsidR="007526A6" w:rsidRDefault="007526A6" w:rsidP="003D3CD2">
      <w:pPr>
        <w:jc w:val="both"/>
      </w:pPr>
    </w:p>
    <w:p w14:paraId="7DA3AFDC" w14:textId="77777777" w:rsidR="007526A6" w:rsidRDefault="007526A6" w:rsidP="003D3CD2">
      <w:pPr>
        <w:jc w:val="both"/>
      </w:pPr>
    </w:p>
    <w:p w14:paraId="5B018B2B" w14:textId="77777777" w:rsidR="007526A6" w:rsidRDefault="007526A6" w:rsidP="003D3CD2">
      <w:pPr>
        <w:jc w:val="both"/>
      </w:pPr>
    </w:p>
    <w:p w14:paraId="1D0EEBE9" w14:textId="77777777" w:rsidR="007526A6" w:rsidRPr="007526A6" w:rsidRDefault="007526A6" w:rsidP="003D3CD2">
      <w:pPr>
        <w:jc w:val="both"/>
      </w:pPr>
    </w:p>
    <w:p w14:paraId="4D5C4C0C" w14:textId="77777777" w:rsidR="00CB0761" w:rsidRPr="007526A6" w:rsidRDefault="00CB0761" w:rsidP="003D3CD2">
      <w:pPr>
        <w:jc w:val="both"/>
      </w:pPr>
    </w:p>
    <w:p w14:paraId="68DE584D" w14:textId="77777777" w:rsidR="00CB0761" w:rsidRPr="007526A6" w:rsidRDefault="00CB0761" w:rsidP="003D3CD2">
      <w:pPr>
        <w:jc w:val="both"/>
      </w:pPr>
    </w:p>
    <w:p w14:paraId="34EE6A0D" w14:textId="77777777" w:rsidR="00CB0761" w:rsidRDefault="00CB0761" w:rsidP="003D3CD2">
      <w:pPr>
        <w:jc w:val="both"/>
      </w:pPr>
    </w:p>
    <w:p w14:paraId="27F83CC5" w14:textId="77777777" w:rsidR="00326D76" w:rsidRDefault="00326D76" w:rsidP="003D3CD2">
      <w:pPr>
        <w:jc w:val="both"/>
      </w:pPr>
    </w:p>
    <w:p w14:paraId="29337B7A" w14:textId="77777777" w:rsidR="00326D76" w:rsidRPr="007526A6" w:rsidRDefault="00326D76" w:rsidP="003D3CD2">
      <w:pPr>
        <w:jc w:val="both"/>
      </w:pPr>
    </w:p>
    <w:p w14:paraId="5CDB670E" w14:textId="77777777" w:rsidR="00CB0761" w:rsidRPr="00F703DA" w:rsidRDefault="00CB0761" w:rsidP="003D3CD2">
      <w:pPr>
        <w:pStyle w:val="Heading1"/>
        <w:spacing w:line="360" w:lineRule="auto"/>
        <w:jc w:val="both"/>
        <w:rPr>
          <w:rFonts w:ascii="Arial" w:hAnsi="Arial" w:cs="Arial"/>
          <w:color w:val="auto"/>
          <w:sz w:val="22"/>
          <w:szCs w:val="22"/>
          <w:shd w:val="clear" w:color="auto" w:fill="FFFFFF"/>
        </w:rPr>
      </w:pPr>
    </w:p>
    <w:p w14:paraId="64C7B409" w14:textId="77777777" w:rsidR="00CB0761" w:rsidRPr="00F703DA" w:rsidRDefault="00CB0761" w:rsidP="003D3CD2">
      <w:pPr>
        <w:pStyle w:val="Heading1"/>
        <w:spacing w:line="360" w:lineRule="auto"/>
        <w:jc w:val="both"/>
        <w:rPr>
          <w:rFonts w:ascii="Arial" w:hAnsi="Arial" w:cs="Arial"/>
          <w:color w:val="auto"/>
          <w:sz w:val="22"/>
          <w:szCs w:val="22"/>
          <w:shd w:val="clear" w:color="auto" w:fill="FFFFFF"/>
        </w:rPr>
      </w:pPr>
    </w:p>
    <w:p w14:paraId="6583D01C" w14:textId="2781216E" w:rsidR="00194329" w:rsidRPr="00D3387F" w:rsidRDefault="00194329" w:rsidP="003D3CD2">
      <w:pPr>
        <w:jc w:val="both"/>
        <w:rPr>
          <w:rFonts w:ascii="Arial" w:hAnsi="Arial" w:cs="Arial"/>
          <w:sz w:val="22"/>
          <w:szCs w:val="22"/>
          <w:shd w:val="clear" w:color="auto" w:fill="FFFFFF"/>
        </w:rPr>
      </w:pPr>
      <w:r w:rsidRPr="00D3387F">
        <w:rPr>
          <w:rFonts w:ascii="Arial" w:hAnsi="Arial" w:cs="Arial"/>
          <w:sz w:val="22"/>
          <w:szCs w:val="22"/>
          <w:shd w:val="clear" w:color="auto" w:fill="FFFFFF"/>
        </w:rPr>
        <w:t>I</w:t>
      </w:r>
      <w:r w:rsidR="00326D76" w:rsidRPr="00D3387F">
        <w:rPr>
          <w:rFonts w:ascii="Arial" w:hAnsi="Arial" w:cs="Arial"/>
          <w:sz w:val="22"/>
          <w:szCs w:val="22"/>
          <w:shd w:val="clear" w:color="auto" w:fill="FFFFFF"/>
        </w:rPr>
        <w:t>ntroduction.</w:t>
      </w:r>
    </w:p>
    <w:p w14:paraId="628DB11D" w14:textId="21DAE4AF" w:rsidR="00194329" w:rsidRPr="00F703DA" w:rsidRDefault="00194329" w:rsidP="003D3CD2">
      <w:pPr>
        <w:spacing w:line="360" w:lineRule="auto"/>
        <w:jc w:val="both"/>
        <w:rPr>
          <w:rFonts w:ascii="Arial" w:hAnsi="Arial" w:cs="Arial"/>
          <w:color w:val="1F1F1F"/>
          <w:sz w:val="22"/>
          <w:szCs w:val="22"/>
          <w:shd w:val="clear" w:color="auto" w:fill="FFFFFF"/>
        </w:rPr>
      </w:pPr>
      <w:r w:rsidRPr="00F703DA">
        <w:rPr>
          <w:rFonts w:ascii="Arial" w:hAnsi="Arial" w:cs="Arial"/>
          <w:color w:val="1F1F1F"/>
          <w:sz w:val="22"/>
          <w:szCs w:val="22"/>
          <w:shd w:val="clear" w:color="auto" w:fill="FFFFFF"/>
        </w:rPr>
        <w:t xml:space="preserve">This report examines the paramount importance of time management. </w:t>
      </w:r>
    </w:p>
    <w:p w14:paraId="32B5E44F" w14:textId="0C8F3A31" w:rsidR="00F94F03" w:rsidRPr="00F703DA" w:rsidRDefault="00F94F03" w:rsidP="003D3CD2">
      <w:pPr>
        <w:spacing w:line="360" w:lineRule="auto"/>
        <w:jc w:val="both"/>
        <w:rPr>
          <w:rFonts w:ascii="Arial" w:hAnsi="Arial" w:cs="Arial"/>
          <w:sz w:val="22"/>
          <w:szCs w:val="22"/>
        </w:rPr>
      </w:pPr>
      <w:r w:rsidRPr="00F703DA">
        <w:rPr>
          <w:rFonts w:ascii="Arial" w:hAnsi="Arial" w:cs="Arial"/>
          <w:sz w:val="22"/>
          <w:szCs w:val="22"/>
        </w:rPr>
        <w:t>Time is an essential and precious aspect of life. Every aspect of our lives depends on how we utilize our time. As human beings, our lifespan is limited, making it crucial to perform various tasks effectively and live in present moment.</w:t>
      </w:r>
    </w:p>
    <w:p w14:paraId="6AED12C9" w14:textId="305FBD48" w:rsidR="00F64417" w:rsidRPr="00F703DA" w:rsidRDefault="00194329" w:rsidP="003D3CD2">
      <w:pPr>
        <w:spacing w:line="360" w:lineRule="auto"/>
        <w:jc w:val="both"/>
        <w:rPr>
          <w:rFonts w:ascii="Arial" w:hAnsi="Arial" w:cs="Arial"/>
          <w:color w:val="1F1F1F"/>
          <w:sz w:val="22"/>
          <w:szCs w:val="22"/>
          <w:shd w:val="clear" w:color="auto" w:fill="FFFFFF"/>
        </w:rPr>
      </w:pPr>
      <w:r w:rsidRPr="00F703DA">
        <w:rPr>
          <w:rFonts w:ascii="Arial" w:hAnsi="Arial" w:cs="Arial"/>
          <w:color w:val="1F1F1F"/>
          <w:sz w:val="22"/>
          <w:szCs w:val="22"/>
          <w:shd w:val="clear" w:color="auto" w:fill="FFFFFF"/>
        </w:rPr>
        <w:t>While often taken for granted, time management is a fundamental skill for achieving success in both personal and professional endeavours. It empowers individuals to prioritize tasks strategically, allocate their limited time effectively, and maximize their productivity. Research suggests that successful individuals demonstrate a propensity for focused attention on pertinent tasks at opportune moments, efficient goal achievement, and project completion (McMillan et al., 2012). In essence, effective time management is a hallmark of successful individuals. Furthermore, it is encouraging to note that, akin to any other skill set, time management can be cultivated through dedicated practice and strategic implementation.</w:t>
      </w:r>
    </w:p>
    <w:p w14:paraId="6D97518F" w14:textId="64BAD0B5" w:rsidR="00194329" w:rsidRPr="00F703DA" w:rsidRDefault="00D41A57" w:rsidP="003D3CD2">
      <w:pPr>
        <w:pStyle w:val="Heading1"/>
        <w:spacing w:line="360" w:lineRule="auto"/>
        <w:jc w:val="both"/>
        <w:rPr>
          <w:rFonts w:ascii="Arial" w:hAnsi="Arial" w:cs="Arial"/>
          <w:color w:val="auto"/>
          <w:sz w:val="22"/>
          <w:szCs w:val="22"/>
        </w:rPr>
      </w:pPr>
      <w:r w:rsidRPr="00F703DA">
        <w:rPr>
          <w:rFonts w:ascii="Arial" w:hAnsi="Arial" w:cs="Arial"/>
          <w:color w:val="auto"/>
          <w:sz w:val="22"/>
          <w:szCs w:val="22"/>
        </w:rPr>
        <w:t xml:space="preserve"> Summary.</w:t>
      </w:r>
    </w:p>
    <w:p w14:paraId="625AEB6A" w14:textId="593337A5" w:rsidR="000C0E21" w:rsidRPr="00F703DA" w:rsidRDefault="00C005E7" w:rsidP="003D3CD2">
      <w:pPr>
        <w:pStyle w:val="NormalWeb"/>
        <w:shd w:val="clear" w:color="auto" w:fill="FFFFFF"/>
        <w:spacing w:line="360" w:lineRule="auto"/>
        <w:jc w:val="both"/>
        <w:rPr>
          <w:rFonts w:ascii="Arial" w:hAnsi="Arial" w:cs="Arial"/>
          <w:color w:val="1F1F1F"/>
          <w:sz w:val="22"/>
          <w:szCs w:val="22"/>
        </w:rPr>
      </w:pPr>
      <w:r>
        <w:rPr>
          <w:rFonts w:ascii="Arial" w:hAnsi="Arial" w:cs="Arial"/>
          <w:color w:val="1F1F1F"/>
          <w:sz w:val="22"/>
          <w:szCs w:val="22"/>
        </w:rPr>
        <w:t>According to Cottrell t</w:t>
      </w:r>
      <w:r w:rsidR="000C0E21" w:rsidRPr="00F703DA">
        <w:rPr>
          <w:rFonts w:ascii="Arial" w:hAnsi="Arial" w:cs="Arial"/>
          <w:color w:val="1F1F1F"/>
          <w:sz w:val="22"/>
          <w:szCs w:val="22"/>
        </w:rPr>
        <w:t xml:space="preserve">ime management is a crucial personal competency with universal applicability, impacting both our personal lives and professional endeavours. The ability to acquire and refine time management skills offers significant benefits for everyone, fostering increased effectiveness and productivity in our daily </w:t>
      </w:r>
      <w:r w:rsidRPr="00F703DA">
        <w:rPr>
          <w:rFonts w:ascii="Arial" w:hAnsi="Arial" w:cs="Arial"/>
          <w:color w:val="1F1F1F"/>
          <w:sz w:val="22"/>
          <w:szCs w:val="22"/>
        </w:rPr>
        <w:t>routines. This</w:t>
      </w:r>
      <w:r w:rsidR="000C0E21" w:rsidRPr="00F703DA">
        <w:rPr>
          <w:rFonts w:ascii="Arial" w:hAnsi="Arial" w:cs="Arial"/>
          <w:color w:val="1F1F1F"/>
          <w:sz w:val="22"/>
          <w:szCs w:val="22"/>
        </w:rPr>
        <w:t xml:space="preserve"> concept transcends simply prioritizing leisure activities over obligatory tasks. Effective time management encompasses the creation of processes and tools that empower us to maximize our output. In the business world, it manifests in a spectrum of practices, ranging from comprehensive corporate resource planning strategies to the utilization of specialized consultancy services, such as hiring professional organizers</w:t>
      </w:r>
      <w:r>
        <w:rPr>
          <w:rFonts w:ascii="Arial" w:hAnsi="Arial" w:cs="Arial"/>
          <w:color w:val="1F1F1F"/>
          <w:sz w:val="22"/>
          <w:szCs w:val="22"/>
        </w:rPr>
        <w:t>.</w:t>
      </w:r>
    </w:p>
    <w:p w14:paraId="5506350C" w14:textId="1CEA9CB8" w:rsidR="000C0E21" w:rsidRPr="00F703DA" w:rsidRDefault="000C0E21"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 xml:space="preserve">At the heart of successful time management lies the mastery of specific skills. These skills enable us to prioritize tasks strategically, allocate our limited time effectively, and ultimately achieve increased productivity and a greater sense of well-being. Numerous successful individuals credit their accomplishments directly to their time management practices. These practices often involve the effective scheduling and prioritization of tasks based on urgency and importance. An essential element of this practice is the ability to distinguish between tasks </w:t>
      </w:r>
      <w:r w:rsidRPr="00F703DA">
        <w:rPr>
          <w:rFonts w:ascii="Arial" w:hAnsi="Arial" w:cs="Arial"/>
          <w:color w:val="1F1F1F"/>
          <w:sz w:val="22"/>
          <w:szCs w:val="22"/>
        </w:rPr>
        <w:lastRenderedPageBreak/>
        <w:t>requiring immediate attention and those that can be effectively scheduled for a later time.</w:t>
      </w:r>
      <w:r w:rsidR="00C005E7">
        <w:rPr>
          <w:rFonts w:ascii="Arial" w:hAnsi="Arial" w:cs="Arial"/>
          <w:color w:val="1F1F1F"/>
          <w:sz w:val="22"/>
          <w:szCs w:val="22"/>
        </w:rPr>
        <w:t xml:space="preserve"> ( Cottrell,2019).</w:t>
      </w:r>
    </w:p>
    <w:p w14:paraId="40748F60" w14:textId="77777777" w:rsidR="00326D76" w:rsidRPr="00F703DA" w:rsidRDefault="00326D76" w:rsidP="003D3CD2">
      <w:pPr>
        <w:pStyle w:val="NormalWeb"/>
        <w:shd w:val="clear" w:color="auto" w:fill="FFFFFF"/>
        <w:spacing w:line="360" w:lineRule="auto"/>
        <w:jc w:val="both"/>
        <w:rPr>
          <w:rFonts w:ascii="Arial" w:hAnsi="Arial" w:cs="Arial"/>
          <w:color w:val="1F1F1F"/>
          <w:sz w:val="22"/>
          <w:szCs w:val="22"/>
        </w:rPr>
      </w:pPr>
    </w:p>
    <w:p w14:paraId="7B14DE64" w14:textId="09D40915" w:rsidR="000C0E21" w:rsidRPr="000226BC" w:rsidRDefault="00326D76" w:rsidP="000226BC">
      <w:pPr>
        <w:pStyle w:val="Heading1"/>
        <w:rPr>
          <w:rFonts w:ascii="Arial" w:hAnsi="Arial" w:cs="Arial"/>
          <w:color w:val="auto"/>
          <w:sz w:val="22"/>
          <w:szCs w:val="22"/>
        </w:rPr>
      </w:pPr>
      <w:r w:rsidRPr="000226BC">
        <w:rPr>
          <w:rFonts w:ascii="Arial" w:hAnsi="Arial" w:cs="Arial"/>
          <w:color w:val="auto"/>
          <w:sz w:val="22"/>
          <w:szCs w:val="22"/>
        </w:rPr>
        <w:t>Time management concept.</w:t>
      </w:r>
    </w:p>
    <w:p w14:paraId="68AE0A9A" w14:textId="4C40FA2A" w:rsidR="00497590" w:rsidRPr="0090789C" w:rsidRDefault="00497590"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Time management is a universal concept that demands the attention of everyone. Understanding its significance empowers individuals to prioritize tasks strategically, establish deadlines effectively, and ultimately achieve success. This skillset fosters the ability to consciously control the time allocated to daily activities, ensuring the accomplishment of organizational goals within the designated timeframe. An organization's effectiveness hinges on the alignment between its tangible results and its predefined goals</w:t>
      </w:r>
      <w:r w:rsidR="00865A38">
        <w:rPr>
          <w:rFonts w:ascii="Arial" w:hAnsi="Arial" w:cs="Arial"/>
          <w:color w:val="1F1F1F"/>
          <w:sz w:val="22"/>
          <w:szCs w:val="22"/>
        </w:rPr>
        <w:t xml:space="preserve"> </w:t>
      </w:r>
      <w:r w:rsidR="00865A38" w:rsidRPr="0090789C">
        <w:rPr>
          <w:rFonts w:ascii="Arial" w:hAnsi="Arial" w:cs="Arial"/>
          <w:sz w:val="22"/>
          <w:szCs w:val="22"/>
        </w:rPr>
        <w:t>(Mohammadi et al, 2014).</w:t>
      </w:r>
    </w:p>
    <w:p w14:paraId="77D9A4FC" w14:textId="181C8895" w:rsidR="00497590" w:rsidRPr="00F703DA" w:rsidRDefault="00497590"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In essence, time management is the strategic planning and organization of time dedicated to various activities with the aim of maximizing productivity and efficiency. By mastering this art, individuals can experience a multitude of benefits. Effective time management enhances productivity, yielding more work completed in a shorter timeframe, thus facilitating the accomplishment of a greater number of tasks within a single day. Furthermore, it fosters a reduction in stress and anxiety by enabling individuals to focus intently on the task at hand, alleviating concerns about looming deadlines and competing priorities. When time is managed effectively, individuals can make well-informed decisions, as they have the luxury of ample time to meticulously weigh their options. Ultimately, time management contributes to achieving a desirable work-life balance. Competent and reliable employees are often distinguished by their adeptness in time management, allowing them to consistently meet deadlines, deliver projects on schedule, and readily assume additional responsibilities</w:t>
      </w:r>
      <w:r w:rsidR="00270F06">
        <w:rPr>
          <w:rFonts w:ascii="Arial" w:hAnsi="Arial" w:cs="Arial"/>
          <w:color w:val="1F1F1F"/>
          <w:sz w:val="22"/>
          <w:szCs w:val="22"/>
        </w:rPr>
        <w:t xml:space="preserve"> (Stoilov 2012).</w:t>
      </w:r>
    </w:p>
    <w:p w14:paraId="739B5F17" w14:textId="787DB01B" w:rsidR="00497590" w:rsidRPr="00F703DA" w:rsidRDefault="00497590"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The act of structuring refers to the utilization of tools like timetables, planners, or any other methodical system for time visualization. Additionally, the concept of "protecting" one's time involves establishing boundaries to ward off external disruptions. An example of this strategy is the courteous refusal of time-consuming requests from colleagues or friends. Ultimately, time management necessitates adaptability and a keen awareness of the need to adjust one's schedule in response to unforeseen circumstances</w:t>
      </w:r>
      <w:r w:rsidR="00BE7668">
        <w:rPr>
          <w:rFonts w:ascii="Arial" w:hAnsi="Arial" w:cs="Arial"/>
          <w:color w:val="1F1F1F"/>
          <w:sz w:val="22"/>
          <w:szCs w:val="22"/>
        </w:rPr>
        <w:t>.</w:t>
      </w:r>
    </w:p>
    <w:p w14:paraId="00D1D5F2" w14:textId="77777777" w:rsidR="00A80E7E" w:rsidRPr="00F703DA" w:rsidRDefault="00A80E7E" w:rsidP="003D3CD2">
      <w:pPr>
        <w:pStyle w:val="Heading2"/>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lastRenderedPageBreak/>
        <w:t>The Two-Fold Impact of Time Management: Happiness and Performance</w:t>
      </w:r>
    </w:p>
    <w:p w14:paraId="0D0957B8" w14:textId="3849E49F"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While the conventional discourse positions time management as a key driver of career advancement, research suggests a more nuanced perspective</w:t>
      </w:r>
      <w:r w:rsidR="003D3CD2">
        <w:rPr>
          <w:rFonts w:ascii="Arial" w:hAnsi="Arial" w:cs="Arial"/>
          <w:color w:val="1F1F1F"/>
          <w:sz w:val="22"/>
          <w:szCs w:val="22"/>
        </w:rPr>
        <w:t xml:space="preserve">. </w:t>
      </w:r>
      <w:r w:rsidRPr="00F703DA">
        <w:rPr>
          <w:rFonts w:ascii="Arial" w:hAnsi="Arial" w:cs="Arial"/>
          <w:color w:val="1F1F1F"/>
          <w:sz w:val="22"/>
          <w:szCs w:val="22"/>
        </w:rPr>
        <w:t>Interestingly, time management appears to exert a slightly greater influence on happiness than on performance.</w:t>
      </w:r>
    </w:p>
    <w:p w14:paraId="3A76E72A" w14:textId="3906E643"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This unexpected finding might be attributed to the nature of standardized testing, which primarily assesses fluid intelligence, a cognitive ability independent of accumulated knowledge. In contrast, regular exams and grade point averages rely heavily on crystallized intelligence, which is built upon acquired knowledge. Effective time management empowers students to structure their study time efficiently, enabling them to excel in traditional exams that emphasize knowledge acquisition. However, for standardized tests that prioritize raw intellect over learned information, the benefits of time management might be less pronounced (</w:t>
      </w:r>
      <w:r w:rsidR="002648A2" w:rsidRPr="00F703DA">
        <w:rPr>
          <w:rFonts w:ascii="Arial" w:hAnsi="Arial" w:cs="Arial"/>
          <w:sz w:val="22"/>
          <w:szCs w:val="22"/>
        </w:rPr>
        <w:t>Chaudhari, 2022</w:t>
      </w:r>
      <w:r w:rsidRPr="00F703DA">
        <w:rPr>
          <w:rFonts w:ascii="Arial" w:hAnsi="Arial" w:cs="Arial"/>
          <w:color w:val="1F1F1F"/>
          <w:sz w:val="22"/>
          <w:szCs w:val="22"/>
        </w:rPr>
        <w:t>).</w:t>
      </w:r>
    </w:p>
    <w:p w14:paraId="7E8F19DF" w14:textId="6ECE351B"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Time management and organization are intrinsically linked concepts. A well-organized approach fosters an ideal time environment. Conversely, poor organization leads to a subtle yet significant time drain, with each task taking slightly longer than necessary. This cumulative effect inevitably undermines overall effectiveness. To flourish, one must strive for productivity, efficiency, and effectiveness. Success is not a matter of chance; it is an outcome of deliberate action. Developing strong time management skills is a strategic investment in achieving success.</w:t>
      </w:r>
      <w:r w:rsidR="00270F06" w:rsidRPr="00270F06">
        <w:rPr>
          <w:rFonts w:ascii="Arial" w:hAnsi="Arial" w:cs="Arial"/>
          <w:color w:val="1F1F1F"/>
          <w:sz w:val="22"/>
          <w:szCs w:val="22"/>
        </w:rPr>
        <w:t xml:space="preserve"> </w:t>
      </w:r>
    </w:p>
    <w:p w14:paraId="3FE00AA6" w14:textId="77777777" w:rsidR="00C005E7" w:rsidRDefault="00A80E7E" w:rsidP="00C005E7">
      <w:pPr>
        <w:pStyle w:val="NormalWeb"/>
        <w:shd w:val="clear" w:color="auto" w:fill="FFFFFF"/>
        <w:spacing w:line="360" w:lineRule="auto"/>
        <w:jc w:val="both"/>
        <w:rPr>
          <w:rFonts w:ascii="Arial" w:hAnsi="Arial" w:cs="Arial"/>
          <w:color w:val="1F1F1F"/>
          <w:sz w:val="22"/>
          <w:szCs w:val="22"/>
        </w:rPr>
      </w:pPr>
      <w:r w:rsidRPr="00CA298E">
        <w:rPr>
          <w:rFonts w:ascii="Arial" w:hAnsi="Arial" w:cs="Arial"/>
          <w:color w:val="1F1F1F"/>
          <w:sz w:val="22"/>
          <w:szCs w:val="22"/>
        </w:rPr>
        <w:t>Here's a practical approach to implement time management:</w:t>
      </w:r>
    </w:p>
    <w:p w14:paraId="09953074" w14:textId="6924B27B" w:rsidR="00A80E7E" w:rsidRPr="00C005E7" w:rsidRDefault="00A80E7E" w:rsidP="00C005E7">
      <w:pPr>
        <w:pStyle w:val="NormalWeb"/>
        <w:shd w:val="clear" w:color="auto" w:fill="FFFFFF"/>
        <w:spacing w:line="360" w:lineRule="auto"/>
        <w:jc w:val="both"/>
        <w:rPr>
          <w:rFonts w:ascii="Arial" w:hAnsi="Arial" w:cs="Arial"/>
          <w:color w:val="1F1F1F"/>
          <w:sz w:val="22"/>
          <w:szCs w:val="22"/>
        </w:rPr>
      </w:pPr>
      <w:r w:rsidRPr="00CA298E">
        <w:rPr>
          <w:rStyle w:val="Strong"/>
          <w:rFonts w:ascii="Arial" w:hAnsi="Arial" w:cs="Arial"/>
          <w:b w:val="0"/>
          <w:bCs w:val="0"/>
          <w:sz w:val="22"/>
          <w:szCs w:val="22"/>
        </w:rPr>
        <w:t>Scrutinize your workload</w:t>
      </w:r>
      <w:r w:rsidRPr="00CA298E">
        <w:rPr>
          <w:rStyle w:val="Strong"/>
          <w:rFonts w:ascii="Arial" w:hAnsi="Arial" w:cs="Arial"/>
          <w:sz w:val="22"/>
          <w:szCs w:val="22"/>
        </w:rPr>
        <w:t>:</w:t>
      </w:r>
      <w:r w:rsidRPr="00CA298E">
        <w:rPr>
          <w:rFonts w:ascii="Arial" w:hAnsi="Arial" w:cs="Arial"/>
          <w:sz w:val="22"/>
          <w:szCs w:val="22"/>
        </w:rPr>
        <w:t> Meticulously examine all tasks scheduled for the upcoming week.</w:t>
      </w:r>
    </w:p>
    <w:p w14:paraId="3B708159" w14:textId="77777777" w:rsidR="00A80E7E" w:rsidRPr="00F703DA" w:rsidRDefault="00A80E7E" w:rsidP="003D3CD2">
      <w:pPr>
        <w:shd w:val="clear" w:color="auto" w:fill="FFFFFF"/>
        <w:spacing w:before="100" w:beforeAutospacing="1" w:after="0" w:line="360" w:lineRule="auto"/>
        <w:jc w:val="both"/>
        <w:rPr>
          <w:rFonts w:ascii="Arial" w:hAnsi="Arial" w:cs="Arial"/>
          <w:color w:val="1F1F1F"/>
          <w:sz w:val="22"/>
          <w:szCs w:val="22"/>
        </w:rPr>
      </w:pPr>
      <w:r w:rsidRPr="00CA298E">
        <w:rPr>
          <w:rStyle w:val="Strong"/>
          <w:rFonts w:ascii="Arial" w:hAnsi="Arial" w:cs="Arial"/>
          <w:b w:val="0"/>
          <w:bCs w:val="0"/>
          <w:sz w:val="22"/>
          <w:szCs w:val="22"/>
        </w:rPr>
        <w:t>Prioritization</w:t>
      </w:r>
      <w:r w:rsidRPr="00F703DA">
        <w:rPr>
          <w:rStyle w:val="Strong"/>
          <w:rFonts w:ascii="Arial" w:hAnsi="Arial" w:cs="Arial"/>
          <w:color w:val="1F1F1F"/>
          <w:sz w:val="22"/>
          <w:szCs w:val="22"/>
        </w:rPr>
        <w:t>:</w:t>
      </w:r>
      <w:r w:rsidRPr="00F703DA">
        <w:rPr>
          <w:rFonts w:ascii="Arial" w:hAnsi="Arial" w:cs="Arial"/>
          <w:color w:val="1F1F1F"/>
          <w:sz w:val="22"/>
          <w:szCs w:val="22"/>
        </w:rPr>
        <w:t> Rank these tasks based on urgency and deadlines, establishing a clear hierarchy of importance.</w:t>
      </w:r>
    </w:p>
    <w:p w14:paraId="661EF771" w14:textId="77777777" w:rsidR="00A80E7E" w:rsidRPr="00F703DA" w:rsidRDefault="00A80E7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The transformative power of effective time management cannot be understated. It fosters immediate improvements in your life and, with consistent practice, can yield lasting benefits throughout your career (or, more realistically, for the foreseeable future). As McMillan et al. (2012) aptly point out, time management offers a multitude of advantages:</w:t>
      </w:r>
    </w:p>
    <w:p w14:paraId="4D078829" w14:textId="77777777" w:rsidR="00A80E7E" w:rsidRPr="003D3CD2" w:rsidRDefault="00A80E7E" w:rsidP="003F19DC">
      <w:pPr>
        <w:shd w:val="clear" w:color="auto" w:fill="FFFFFF"/>
        <w:spacing w:before="100" w:beforeAutospacing="1" w:after="0" w:line="360" w:lineRule="auto"/>
        <w:jc w:val="both"/>
        <w:rPr>
          <w:rFonts w:ascii="Arial" w:hAnsi="Arial" w:cs="Arial"/>
          <w:color w:val="1F1F1F"/>
          <w:sz w:val="22"/>
          <w:szCs w:val="22"/>
        </w:rPr>
      </w:pPr>
      <w:r w:rsidRPr="003F19DC">
        <w:rPr>
          <w:rStyle w:val="Strong"/>
          <w:rFonts w:ascii="Arial" w:hAnsi="Arial" w:cs="Arial"/>
          <w:b w:val="0"/>
          <w:bCs w:val="0"/>
          <w:color w:val="1F1F1F"/>
          <w:sz w:val="22"/>
          <w:szCs w:val="22"/>
        </w:rPr>
        <w:t>Enhanced Productivity</w:t>
      </w:r>
      <w:r w:rsidRPr="003D3CD2">
        <w:rPr>
          <w:rStyle w:val="Strong"/>
          <w:rFonts w:ascii="Arial" w:hAnsi="Arial" w:cs="Arial"/>
          <w:color w:val="1F1F1F"/>
          <w:sz w:val="22"/>
          <w:szCs w:val="22"/>
        </w:rPr>
        <w:t>:</w:t>
      </w:r>
      <w:r w:rsidRPr="003D3CD2">
        <w:rPr>
          <w:rFonts w:ascii="Arial" w:hAnsi="Arial" w:cs="Arial"/>
          <w:color w:val="1F1F1F"/>
          <w:sz w:val="22"/>
          <w:szCs w:val="22"/>
        </w:rPr>
        <w:t> Effective time management translates into increased productivity and output, allowing you to accomplish more tasks within a shorter timeframe.</w:t>
      </w:r>
    </w:p>
    <w:p w14:paraId="34FF6C21"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lastRenderedPageBreak/>
        <w:t>Reduced Stress:</w:t>
      </w:r>
      <w:r w:rsidRPr="003D3CD2">
        <w:rPr>
          <w:rFonts w:ascii="Arial" w:hAnsi="Arial" w:cs="Arial"/>
          <w:color w:val="1F1F1F"/>
          <w:sz w:val="22"/>
          <w:szCs w:val="22"/>
        </w:rPr>
        <w:t> By managing your time effectively, you alleviate stress and anxiety. This enables you to focus intently on the task at hand, eliminating concerns about looming deadlines and competing priorities.</w:t>
      </w:r>
    </w:p>
    <w:p w14:paraId="45E402A8"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t>Improved Decision-Making:</w:t>
      </w:r>
      <w:r w:rsidRPr="003D3CD2">
        <w:rPr>
          <w:rFonts w:ascii="Arial" w:hAnsi="Arial" w:cs="Arial"/>
          <w:color w:val="1F1F1F"/>
          <w:sz w:val="22"/>
          <w:szCs w:val="22"/>
        </w:rPr>
        <w:t> When time is managed efficiently, you have the luxury of ample time to meticulously evaluate your options, leading to well-informed decisions.</w:t>
      </w:r>
    </w:p>
    <w:p w14:paraId="5746CA9C"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t>Work-Life Balance:</w:t>
      </w:r>
      <w:r w:rsidRPr="003D3CD2">
        <w:rPr>
          <w:rFonts w:ascii="Arial" w:hAnsi="Arial" w:cs="Arial"/>
          <w:color w:val="1F1F1F"/>
          <w:sz w:val="22"/>
          <w:szCs w:val="22"/>
        </w:rPr>
        <w:t> Effective time management facilitates a desirable work-life balance. You gain the freedom to dedicate time to loved ones, pursue hobbies, and prioritize your health and well-being.</w:t>
      </w:r>
    </w:p>
    <w:p w14:paraId="51D7ABDF" w14:textId="77777777" w:rsidR="00A80E7E" w:rsidRPr="003D3CD2" w:rsidRDefault="00A80E7E" w:rsidP="003D3CD2">
      <w:pPr>
        <w:shd w:val="clear" w:color="auto" w:fill="FFFFFF"/>
        <w:spacing w:before="100" w:beforeAutospacing="1" w:after="0" w:line="360" w:lineRule="auto"/>
        <w:jc w:val="both"/>
        <w:rPr>
          <w:rFonts w:ascii="Arial" w:hAnsi="Arial" w:cs="Arial"/>
          <w:color w:val="1F1F1F"/>
          <w:sz w:val="22"/>
          <w:szCs w:val="22"/>
        </w:rPr>
      </w:pPr>
      <w:r w:rsidRPr="003D3CD2">
        <w:rPr>
          <w:rStyle w:val="Strong"/>
          <w:rFonts w:ascii="Arial" w:hAnsi="Arial" w:cs="Arial"/>
          <w:b w:val="0"/>
          <w:bCs w:val="0"/>
          <w:color w:val="1F1F1F"/>
          <w:sz w:val="22"/>
          <w:szCs w:val="22"/>
        </w:rPr>
        <w:t>Career Advancement</w:t>
      </w:r>
      <w:r w:rsidRPr="003D3CD2">
        <w:rPr>
          <w:rStyle w:val="Strong"/>
          <w:rFonts w:ascii="Arial" w:hAnsi="Arial" w:cs="Arial"/>
          <w:color w:val="1F1F1F"/>
          <w:sz w:val="22"/>
          <w:szCs w:val="22"/>
        </w:rPr>
        <w:t>:</w:t>
      </w:r>
      <w:r w:rsidRPr="003D3CD2">
        <w:rPr>
          <w:rFonts w:ascii="Arial" w:hAnsi="Arial" w:cs="Arial"/>
          <w:color w:val="1F1F1F"/>
          <w:sz w:val="22"/>
          <w:szCs w:val="22"/>
        </w:rPr>
        <w:t> Competent and reliable employees are often distinguished by their adeptness in time management. This allows you to consistently meet deadlines, deliver projects on schedule, and readily assume additional responsibilities.</w:t>
      </w:r>
    </w:p>
    <w:p w14:paraId="2A75C137" w14:textId="568F1A3A" w:rsidR="00497590" w:rsidRPr="00F703DA" w:rsidRDefault="00C72AFE" w:rsidP="003D3CD2">
      <w:pPr>
        <w:pStyle w:val="Heading1"/>
        <w:spacing w:line="360" w:lineRule="auto"/>
        <w:jc w:val="both"/>
        <w:rPr>
          <w:rFonts w:ascii="Arial" w:hAnsi="Arial" w:cs="Arial"/>
          <w:color w:val="auto"/>
          <w:sz w:val="22"/>
          <w:szCs w:val="22"/>
        </w:rPr>
      </w:pPr>
      <w:r w:rsidRPr="00F703DA">
        <w:rPr>
          <w:rFonts w:ascii="Arial" w:hAnsi="Arial" w:cs="Arial"/>
          <w:color w:val="auto"/>
          <w:sz w:val="22"/>
          <w:szCs w:val="22"/>
        </w:rPr>
        <w:t>Conclusion.</w:t>
      </w:r>
    </w:p>
    <w:p w14:paraId="16566F39" w14:textId="0B0DFA1E" w:rsidR="00C72AFE" w:rsidRPr="00F703DA" w:rsidRDefault="00C72AFE" w:rsidP="003D3CD2">
      <w:pPr>
        <w:pStyle w:val="NormalWeb"/>
        <w:shd w:val="clear" w:color="auto" w:fill="FFFFFF"/>
        <w:spacing w:line="360" w:lineRule="auto"/>
        <w:jc w:val="both"/>
        <w:rPr>
          <w:rFonts w:ascii="Arial" w:hAnsi="Arial" w:cs="Arial"/>
          <w:color w:val="1F1F1F"/>
          <w:sz w:val="22"/>
          <w:szCs w:val="22"/>
        </w:rPr>
      </w:pPr>
      <w:r w:rsidRPr="00F703DA">
        <w:rPr>
          <w:rFonts w:ascii="Arial" w:hAnsi="Arial" w:cs="Arial"/>
          <w:color w:val="1F1F1F"/>
          <w:sz w:val="22"/>
          <w:szCs w:val="22"/>
        </w:rPr>
        <w:t xml:space="preserve">In conclusion, effective time management emerges as a cornerstone of personal and professional </w:t>
      </w:r>
      <w:r w:rsidR="002E325F" w:rsidRPr="00F703DA">
        <w:rPr>
          <w:rFonts w:ascii="Arial" w:hAnsi="Arial" w:cs="Arial"/>
          <w:color w:val="1F1F1F"/>
          <w:sz w:val="22"/>
          <w:szCs w:val="22"/>
        </w:rPr>
        <w:t>fulfilment</w:t>
      </w:r>
      <w:r w:rsidRPr="00F703DA">
        <w:rPr>
          <w:rFonts w:ascii="Arial" w:hAnsi="Arial" w:cs="Arial"/>
          <w:color w:val="1F1F1F"/>
          <w:sz w:val="22"/>
          <w:szCs w:val="22"/>
        </w:rPr>
        <w:t>. While conventional wisdom emphasizes its role in career advancement, research suggests a more holistic impact, influencing happiness to a potentially greater degree. By fostering organization, reducing stress, and empowering individuals to make well-informed decisions, time management cultivates a sense of control and well-being. The benefits extend beyond personal gratification, as strong time management skills are highly sought after by employers, making individuals more competitive in the job market. Ultimately, mastering the art of time management empowers individuals to navigate the complexities of modern life, achieving success and personal satisfaction across various domains</w:t>
      </w:r>
      <w:r w:rsidR="00270F06">
        <w:rPr>
          <w:rFonts w:ascii="Arial" w:hAnsi="Arial" w:cs="Arial"/>
          <w:color w:val="1F1F1F"/>
          <w:sz w:val="22"/>
          <w:szCs w:val="22"/>
        </w:rPr>
        <w:t xml:space="preserve"> (Stoilov 2012).</w:t>
      </w:r>
    </w:p>
    <w:p w14:paraId="1D5775CD" w14:textId="028C43D5" w:rsidR="00D41A57" w:rsidRPr="00592423" w:rsidRDefault="00592423" w:rsidP="003D3CD2">
      <w:pPr>
        <w:spacing w:line="360" w:lineRule="auto"/>
        <w:jc w:val="both"/>
        <w:rPr>
          <w:rFonts w:ascii="Arial" w:hAnsi="Arial" w:cs="Arial"/>
          <w:sz w:val="22"/>
          <w:szCs w:val="22"/>
        </w:rPr>
      </w:pPr>
      <w:r w:rsidRPr="00592423">
        <w:rPr>
          <w:rFonts w:ascii="Arial" w:hAnsi="Arial" w:cs="Arial"/>
          <w:sz w:val="22"/>
          <w:szCs w:val="22"/>
        </w:rPr>
        <w:t xml:space="preserve">As highlighted by McMillan et al., (2012) in “The Study Skills Book”, managing one’s time can lead to increased productivity, reduced stress, and improved overall well-being. By prioritizing tasks and allocating time for essential activities, students can complete their work on time while also having time for personal interests. Planning is also crucial when it comes to time management. </w:t>
      </w:r>
    </w:p>
    <w:p w14:paraId="4E7859BC" w14:textId="77777777" w:rsidR="00F94F03" w:rsidRPr="00F703DA" w:rsidRDefault="00F94F03" w:rsidP="003D3CD2">
      <w:pPr>
        <w:spacing w:line="360" w:lineRule="auto"/>
        <w:jc w:val="both"/>
        <w:rPr>
          <w:rFonts w:ascii="Arial" w:hAnsi="Arial" w:cs="Arial"/>
          <w:sz w:val="22"/>
          <w:szCs w:val="22"/>
        </w:rPr>
      </w:pPr>
    </w:p>
    <w:p w14:paraId="6FD8FF50" w14:textId="77777777" w:rsidR="00F94F03" w:rsidRDefault="00F94F03" w:rsidP="003D3CD2">
      <w:pPr>
        <w:spacing w:line="360" w:lineRule="auto"/>
        <w:jc w:val="both"/>
        <w:rPr>
          <w:rFonts w:ascii="Arial" w:hAnsi="Arial" w:cs="Arial"/>
          <w:sz w:val="22"/>
          <w:szCs w:val="22"/>
        </w:rPr>
      </w:pPr>
    </w:p>
    <w:p w14:paraId="02B1BCFF" w14:textId="77777777" w:rsidR="00592423" w:rsidRDefault="00592423" w:rsidP="003D3CD2">
      <w:pPr>
        <w:spacing w:line="360" w:lineRule="auto"/>
        <w:jc w:val="both"/>
        <w:rPr>
          <w:rFonts w:ascii="Arial" w:hAnsi="Arial" w:cs="Arial"/>
          <w:sz w:val="22"/>
          <w:szCs w:val="22"/>
        </w:rPr>
      </w:pPr>
    </w:p>
    <w:p w14:paraId="43ED0915" w14:textId="77777777" w:rsidR="003D3CD2" w:rsidRPr="00CA298E" w:rsidRDefault="003D3CD2" w:rsidP="003D3CD2">
      <w:pPr>
        <w:spacing w:line="360" w:lineRule="auto"/>
        <w:jc w:val="both"/>
        <w:rPr>
          <w:rFonts w:ascii="Arial" w:hAnsi="Arial" w:cs="Arial"/>
          <w:sz w:val="22"/>
          <w:szCs w:val="22"/>
        </w:rPr>
      </w:pPr>
    </w:p>
    <w:p w14:paraId="6BA1CD62" w14:textId="70316424" w:rsidR="00F94F03" w:rsidRPr="003D3CD2" w:rsidRDefault="00F94F03" w:rsidP="003D3CD2">
      <w:pPr>
        <w:jc w:val="both"/>
        <w:rPr>
          <w:rFonts w:ascii="Arial" w:hAnsi="Arial" w:cs="Arial"/>
          <w:sz w:val="22"/>
          <w:szCs w:val="22"/>
        </w:rPr>
      </w:pPr>
      <w:r w:rsidRPr="003D3CD2">
        <w:rPr>
          <w:rFonts w:ascii="Arial" w:hAnsi="Arial" w:cs="Arial"/>
          <w:sz w:val="22"/>
          <w:szCs w:val="22"/>
        </w:rPr>
        <w:t>References:</w:t>
      </w:r>
    </w:p>
    <w:p w14:paraId="7097CFB3" w14:textId="77777777" w:rsidR="00D93700" w:rsidRPr="003D3CD2" w:rsidRDefault="00D93700" w:rsidP="003D3CD2">
      <w:pPr>
        <w:jc w:val="both"/>
        <w:rPr>
          <w:rFonts w:ascii="Arial" w:hAnsi="Arial" w:cs="Arial"/>
          <w:sz w:val="22"/>
          <w:szCs w:val="22"/>
        </w:rPr>
      </w:pPr>
      <w:r w:rsidRPr="003D3CD2">
        <w:rPr>
          <w:rFonts w:ascii="Arial" w:hAnsi="Arial" w:cs="Arial"/>
          <w:sz w:val="22"/>
          <w:szCs w:val="22"/>
        </w:rPr>
        <w:t>Cottrell, S. ( 2019) The study skills handbook, 5</w:t>
      </w:r>
      <w:r w:rsidRPr="003D3CD2">
        <w:rPr>
          <w:rFonts w:ascii="Arial" w:hAnsi="Arial" w:cs="Arial"/>
          <w:sz w:val="22"/>
          <w:szCs w:val="22"/>
          <w:vertAlign w:val="superscript"/>
        </w:rPr>
        <w:t>th</w:t>
      </w:r>
      <w:r w:rsidRPr="003D3CD2">
        <w:rPr>
          <w:rFonts w:ascii="Arial" w:hAnsi="Arial" w:cs="Arial"/>
          <w:sz w:val="22"/>
          <w:szCs w:val="22"/>
        </w:rPr>
        <w:t xml:space="preserve"> Ed. London: Red Globe Press</w:t>
      </w:r>
    </w:p>
    <w:p w14:paraId="193E3BDC" w14:textId="41148E93" w:rsidR="002648A2" w:rsidRPr="003D3CD2" w:rsidRDefault="002648A2" w:rsidP="003D3CD2">
      <w:pPr>
        <w:jc w:val="both"/>
        <w:rPr>
          <w:rFonts w:ascii="Arial" w:hAnsi="Arial" w:cs="Arial"/>
          <w:sz w:val="22"/>
          <w:szCs w:val="22"/>
        </w:rPr>
      </w:pPr>
      <w:r w:rsidRPr="003D3CD2">
        <w:rPr>
          <w:rFonts w:ascii="Arial" w:hAnsi="Arial" w:cs="Arial"/>
          <w:sz w:val="22"/>
          <w:szCs w:val="22"/>
        </w:rPr>
        <w:t>Chaudhari, T. (2022). Time management Essentials and Importance. 8. 6-8.</w:t>
      </w:r>
    </w:p>
    <w:p w14:paraId="0B07E8C9" w14:textId="77777777" w:rsidR="00D93700" w:rsidRPr="003D3CD2" w:rsidRDefault="00D93700" w:rsidP="003D3CD2">
      <w:pPr>
        <w:jc w:val="both"/>
        <w:rPr>
          <w:rFonts w:ascii="Arial" w:hAnsi="Arial" w:cs="Arial"/>
          <w:sz w:val="22"/>
          <w:szCs w:val="22"/>
        </w:rPr>
      </w:pPr>
      <w:r w:rsidRPr="003D3CD2">
        <w:rPr>
          <w:rFonts w:ascii="Arial" w:hAnsi="Arial" w:cs="Arial"/>
          <w:sz w:val="22"/>
          <w:szCs w:val="22"/>
        </w:rPr>
        <w:t xml:space="preserve">McMillan, K., &amp; Weyers, J. D. B. (2012) </w:t>
      </w:r>
      <w:r w:rsidRPr="003D3CD2">
        <w:rPr>
          <w:rFonts w:ascii="Arial" w:hAnsi="Arial" w:cs="Arial"/>
          <w:i/>
          <w:iCs/>
          <w:sz w:val="22"/>
          <w:szCs w:val="22"/>
        </w:rPr>
        <w:t>The Study Skills Book</w:t>
      </w:r>
      <w:r w:rsidRPr="003D3CD2">
        <w:rPr>
          <w:rFonts w:ascii="Arial" w:hAnsi="Arial" w:cs="Arial"/>
          <w:sz w:val="22"/>
          <w:szCs w:val="22"/>
        </w:rPr>
        <w:t>, 3rd Ed. Harlow: Pearson.</w:t>
      </w:r>
    </w:p>
    <w:p w14:paraId="0E73815E" w14:textId="77777777" w:rsidR="00F34D0A" w:rsidRPr="003D3CD2" w:rsidRDefault="00F34D0A" w:rsidP="003D3CD2">
      <w:pPr>
        <w:jc w:val="both"/>
        <w:rPr>
          <w:rFonts w:ascii="Arial" w:hAnsi="Arial" w:cs="Arial"/>
          <w:sz w:val="22"/>
          <w:szCs w:val="22"/>
        </w:rPr>
      </w:pPr>
      <w:r w:rsidRPr="003D3CD2">
        <w:rPr>
          <w:rFonts w:ascii="Arial" w:hAnsi="Arial" w:cs="Arial"/>
          <w:sz w:val="22"/>
          <w:szCs w:val="22"/>
        </w:rPr>
        <w:t xml:space="preserve">Mohammadi, M., Esfandnia, A., Rezaei, S. &amp; Ziapour, A. (2014). Effect of Knowledge Management on Organizational Learning in the Areas of Staff Kermanshah University of Medical Sciences. </w:t>
      </w:r>
      <w:r w:rsidRPr="003D3CD2">
        <w:rPr>
          <w:rFonts w:ascii="Arial" w:hAnsi="Arial" w:cs="Arial"/>
          <w:i/>
          <w:iCs/>
          <w:sz w:val="22"/>
          <w:szCs w:val="22"/>
        </w:rPr>
        <w:t>Journal of Multidisciplinary Research</w:t>
      </w:r>
      <w:r w:rsidRPr="003D3CD2">
        <w:rPr>
          <w:rFonts w:ascii="Arial" w:hAnsi="Arial" w:cs="Arial"/>
          <w:sz w:val="22"/>
          <w:szCs w:val="22"/>
        </w:rPr>
        <w:t>, 3(8), 1-7.</w:t>
      </w:r>
    </w:p>
    <w:p w14:paraId="5E2935AD" w14:textId="71A4C9EF" w:rsidR="00270F06" w:rsidRPr="003D3CD2" w:rsidRDefault="00270F06" w:rsidP="003D3CD2">
      <w:pPr>
        <w:jc w:val="both"/>
        <w:rPr>
          <w:rFonts w:ascii="Arial" w:hAnsi="Arial" w:cs="Arial"/>
          <w:sz w:val="22"/>
          <w:szCs w:val="22"/>
        </w:rPr>
      </w:pPr>
      <w:r w:rsidRPr="003D3CD2">
        <w:rPr>
          <w:rFonts w:ascii="Arial" w:hAnsi="Arial" w:cs="Arial"/>
          <w:sz w:val="22"/>
          <w:szCs w:val="22"/>
        </w:rPr>
        <w:t xml:space="preserve">Stoilov, T. (2012) </w:t>
      </w:r>
      <w:r w:rsidRPr="003D3CD2">
        <w:rPr>
          <w:rFonts w:ascii="Arial" w:hAnsi="Arial" w:cs="Arial"/>
          <w:i/>
          <w:iCs/>
          <w:sz w:val="22"/>
          <w:szCs w:val="22"/>
        </w:rPr>
        <w:t>Time Management</w:t>
      </w:r>
      <w:r w:rsidRPr="003D3CD2">
        <w:rPr>
          <w:rFonts w:ascii="Arial" w:hAnsi="Arial" w:cs="Arial"/>
          <w:sz w:val="22"/>
          <w:szCs w:val="22"/>
        </w:rPr>
        <w:t xml:space="preserve">. Rijeka, Croatia: In Tech. </w:t>
      </w:r>
    </w:p>
    <w:p w14:paraId="481FFE81" w14:textId="77777777" w:rsidR="00F34D0A" w:rsidRPr="00F703DA" w:rsidRDefault="00F34D0A" w:rsidP="003D3CD2">
      <w:pPr>
        <w:spacing w:line="360" w:lineRule="auto"/>
        <w:jc w:val="both"/>
        <w:rPr>
          <w:rFonts w:ascii="Arial" w:hAnsi="Arial" w:cs="Arial"/>
          <w:sz w:val="22"/>
          <w:szCs w:val="22"/>
        </w:rPr>
      </w:pPr>
    </w:p>
    <w:p w14:paraId="50C545ED" w14:textId="77777777" w:rsidR="00F94F03" w:rsidRPr="00F703DA" w:rsidRDefault="00F94F03" w:rsidP="003D3CD2">
      <w:pPr>
        <w:spacing w:line="360" w:lineRule="auto"/>
        <w:jc w:val="both"/>
        <w:rPr>
          <w:rFonts w:ascii="Arial" w:hAnsi="Arial" w:cs="Arial"/>
          <w:sz w:val="22"/>
          <w:szCs w:val="22"/>
        </w:rPr>
      </w:pPr>
    </w:p>
    <w:sectPr w:rsidR="00F94F03" w:rsidRPr="00F703DA">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BDB9E82" w14:textId="77777777" w:rsidR="002B5A22" w:rsidRDefault="002B5A22" w:rsidP="004B5EF8">
      <w:pPr>
        <w:spacing w:after="0" w:line="240" w:lineRule="auto"/>
      </w:pPr>
      <w:r>
        <w:separator/>
      </w:r>
    </w:p>
  </w:endnote>
  <w:endnote w:type="continuationSeparator" w:id="0">
    <w:p w14:paraId="0DB4058A" w14:textId="77777777" w:rsidR="002B5A22" w:rsidRDefault="002B5A22" w:rsidP="004B5E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DD1C382" w14:textId="77777777" w:rsidR="004B5EF8" w:rsidRDefault="004B5E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80499490"/>
      <w:docPartObj>
        <w:docPartGallery w:val="Page Numbers (Bottom of Page)"/>
        <w:docPartUnique/>
      </w:docPartObj>
    </w:sdtPr>
    <w:sdtContent>
      <w:p w14:paraId="5CC1351D" w14:textId="28ED2134" w:rsidR="004B5EF8" w:rsidRDefault="004B5EF8">
        <w:pPr>
          <w:pStyle w:val="Footer"/>
        </w:pPr>
        <w:r>
          <w:fldChar w:fldCharType="begin"/>
        </w:r>
        <w:r>
          <w:instrText>PAGE   \* MERGEFORMAT</w:instrText>
        </w:r>
        <w:r>
          <w:fldChar w:fldCharType="separate"/>
        </w:r>
        <w:r>
          <w:t>2</w:t>
        </w:r>
        <w:r>
          <w:fldChar w:fldCharType="end"/>
        </w:r>
      </w:p>
    </w:sdtContent>
  </w:sdt>
  <w:p w14:paraId="5BA15A09" w14:textId="77777777" w:rsidR="004B5EF8" w:rsidRDefault="004B5E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332FE6" w14:textId="77777777" w:rsidR="004B5EF8" w:rsidRDefault="004B5E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88808AD" w14:textId="77777777" w:rsidR="002B5A22" w:rsidRDefault="002B5A22" w:rsidP="004B5EF8">
      <w:pPr>
        <w:spacing w:after="0" w:line="240" w:lineRule="auto"/>
      </w:pPr>
      <w:r>
        <w:separator/>
      </w:r>
    </w:p>
  </w:footnote>
  <w:footnote w:type="continuationSeparator" w:id="0">
    <w:p w14:paraId="6035402E" w14:textId="77777777" w:rsidR="002B5A22" w:rsidRDefault="002B5A22" w:rsidP="004B5E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C76A5DF" w14:textId="77777777" w:rsidR="004B5EF8" w:rsidRDefault="004B5E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E1CB52" w14:textId="77777777" w:rsidR="004B5EF8" w:rsidRDefault="004B5E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858DFD" w14:textId="77777777" w:rsidR="004B5EF8" w:rsidRDefault="004B5E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1A29B8"/>
    <w:multiLevelType w:val="multilevel"/>
    <w:tmpl w:val="78A019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4F13668"/>
    <w:multiLevelType w:val="multilevel"/>
    <w:tmpl w:val="DC649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77488983">
    <w:abstractNumId w:val="0"/>
  </w:num>
  <w:num w:numId="2" w16cid:durableId="15355382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417"/>
    <w:rsid w:val="000226BC"/>
    <w:rsid w:val="00067CB6"/>
    <w:rsid w:val="000974B2"/>
    <w:rsid w:val="000C0E21"/>
    <w:rsid w:val="00194329"/>
    <w:rsid w:val="00235513"/>
    <w:rsid w:val="002648A2"/>
    <w:rsid w:val="00270F06"/>
    <w:rsid w:val="002937FD"/>
    <w:rsid w:val="002B5A22"/>
    <w:rsid w:val="002E325F"/>
    <w:rsid w:val="00326D76"/>
    <w:rsid w:val="003D3CD2"/>
    <w:rsid w:val="003F19DC"/>
    <w:rsid w:val="0047616B"/>
    <w:rsid w:val="004769DB"/>
    <w:rsid w:val="00497590"/>
    <w:rsid w:val="004B5EF8"/>
    <w:rsid w:val="00592423"/>
    <w:rsid w:val="007526A6"/>
    <w:rsid w:val="007D2455"/>
    <w:rsid w:val="00865A38"/>
    <w:rsid w:val="00867C8D"/>
    <w:rsid w:val="0090789C"/>
    <w:rsid w:val="00A80E7E"/>
    <w:rsid w:val="00AD31BD"/>
    <w:rsid w:val="00AE6B6B"/>
    <w:rsid w:val="00B07D28"/>
    <w:rsid w:val="00BE7668"/>
    <w:rsid w:val="00C005E7"/>
    <w:rsid w:val="00C2246A"/>
    <w:rsid w:val="00C72AFE"/>
    <w:rsid w:val="00CA298E"/>
    <w:rsid w:val="00CB0761"/>
    <w:rsid w:val="00CE2DF3"/>
    <w:rsid w:val="00D3387F"/>
    <w:rsid w:val="00D41A57"/>
    <w:rsid w:val="00D6285F"/>
    <w:rsid w:val="00D93700"/>
    <w:rsid w:val="00F34D0A"/>
    <w:rsid w:val="00F64417"/>
    <w:rsid w:val="00F703DA"/>
    <w:rsid w:val="00F94F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0434D8"/>
  <w15:chartTrackingRefBased/>
  <w15:docId w15:val="{E6C741AA-C3D0-4E43-9628-DAAE5CFAE7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6441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6441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41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6441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41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41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41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41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41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41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6441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41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6441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41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41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41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41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417"/>
    <w:rPr>
      <w:rFonts w:eastAsiaTheme="majorEastAsia" w:cstheme="majorBidi"/>
      <w:color w:val="272727" w:themeColor="text1" w:themeTint="D8"/>
    </w:rPr>
  </w:style>
  <w:style w:type="paragraph" w:styleId="Title">
    <w:name w:val="Title"/>
    <w:basedOn w:val="Normal"/>
    <w:next w:val="Normal"/>
    <w:link w:val="TitleChar"/>
    <w:uiPriority w:val="10"/>
    <w:qFormat/>
    <w:rsid w:val="00F6441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41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41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41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417"/>
    <w:pPr>
      <w:spacing w:before="160"/>
      <w:jc w:val="center"/>
    </w:pPr>
    <w:rPr>
      <w:i/>
      <w:iCs/>
      <w:color w:val="404040" w:themeColor="text1" w:themeTint="BF"/>
    </w:rPr>
  </w:style>
  <w:style w:type="character" w:customStyle="1" w:styleId="QuoteChar">
    <w:name w:val="Quote Char"/>
    <w:basedOn w:val="DefaultParagraphFont"/>
    <w:link w:val="Quote"/>
    <w:uiPriority w:val="29"/>
    <w:rsid w:val="00F64417"/>
    <w:rPr>
      <w:i/>
      <w:iCs/>
      <w:color w:val="404040" w:themeColor="text1" w:themeTint="BF"/>
    </w:rPr>
  </w:style>
  <w:style w:type="paragraph" w:styleId="ListParagraph">
    <w:name w:val="List Paragraph"/>
    <w:basedOn w:val="Normal"/>
    <w:uiPriority w:val="34"/>
    <w:qFormat/>
    <w:rsid w:val="00F64417"/>
    <w:pPr>
      <w:ind w:left="720"/>
      <w:contextualSpacing/>
    </w:pPr>
  </w:style>
  <w:style w:type="character" w:styleId="IntenseEmphasis">
    <w:name w:val="Intense Emphasis"/>
    <w:basedOn w:val="DefaultParagraphFont"/>
    <w:uiPriority w:val="21"/>
    <w:qFormat/>
    <w:rsid w:val="00F64417"/>
    <w:rPr>
      <w:i/>
      <w:iCs/>
      <w:color w:val="0F4761" w:themeColor="accent1" w:themeShade="BF"/>
    </w:rPr>
  </w:style>
  <w:style w:type="paragraph" w:styleId="IntenseQuote">
    <w:name w:val="Intense Quote"/>
    <w:basedOn w:val="Normal"/>
    <w:next w:val="Normal"/>
    <w:link w:val="IntenseQuoteChar"/>
    <w:uiPriority w:val="30"/>
    <w:qFormat/>
    <w:rsid w:val="00F6441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417"/>
    <w:rPr>
      <w:i/>
      <w:iCs/>
      <w:color w:val="0F4761" w:themeColor="accent1" w:themeShade="BF"/>
    </w:rPr>
  </w:style>
  <w:style w:type="character" w:styleId="IntenseReference">
    <w:name w:val="Intense Reference"/>
    <w:basedOn w:val="DefaultParagraphFont"/>
    <w:uiPriority w:val="32"/>
    <w:qFormat/>
    <w:rsid w:val="00F64417"/>
    <w:rPr>
      <w:b/>
      <w:bCs/>
      <w:smallCaps/>
      <w:color w:val="0F4761" w:themeColor="accent1" w:themeShade="BF"/>
      <w:spacing w:val="5"/>
    </w:rPr>
  </w:style>
  <w:style w:type="paragraph" w:styleId="NormalWeb">
    <w:name w:val="Normal (Web)"/>
    <w:basedOn w:val="Normal"/>
    <w:uiPriority w:val="99"/>
    <w:unhideWhenUsed/>
    <w:rsid w:val="0047616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A80E7E"/>
    <w:rPr>
      <w:b/>
      <w:bCs/>
    </w:rPr>
  </w:style>
  <w:style w:type="character" w:styleId="Hyperlink">
    <w:name w:val="Hyperlink"/>
    <w:basedOn w:val="DefaultParagraphFont"/>
    <w:uiPriority w:val="99"/>
    <w:unhideWhenUsed/>
    <w:rsid w:val="00CB0761"/>
    <w:rPr>
      <w:color w:val="0000FF"/>
      <w:u w:val="single"/>
    </w:rPr>
  </w:style>
  <w:style w:type="paragraph" w:styleId="NoSpacing">
    <w:name w:val="No Spacing"/>
    <w:uiPriority w:val="1"/>
    <w:qFormat/>
    <w:rsid w:val="003D3CD2"/>
    <w:pPr>
      <w:spacing w:after="0" w:line="240" w:lineRule="auto"/>
    </w:pPr>
  </w:style>
  <w:style w:type="paragraph" w:styleId="Header">
    <w:name w:val="header"/>
    <w:basedOn w:val="Normal"/>
    <w:link w:val="HeaderChar"/>
    <w:uiPriority w:val="99"/>
    <w:unhideWhenUsed/>
    <w:rsid w:val="004B5E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EF8"/>
  </w:style>
  <w:style w:type="paragraph" w:styleId="Footer">
    <w:name w:val="footer"/>
    <w:basedOn w:val="Normal"/>
    <w:link w:val="FooterChar"/>
    <w:uiPriority w:val="99"/>
    <w:unhideWhenUsed/>
    <w:rsid w:val="004B5E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E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639252">
      <w:bodyDiv w:val="1"/>
      <w:marLeft w:val="0"/>
      <w:marRight w:val="0"/>
      <w:marTop w:val="0"/>
      <w:marBottom w:val="0"/>
      <w:divBdr>
        <w:top w:val="none" w:sz="0" w:space="0" w:color="auto"/>
        <w:left w:val="none" w:sz="0" w:space="0" w:color="auto"/>
        <w:bottom w:val="none" w:sz="0" w:space="0" w:color="auto"/>
        <w:right w:val="none" w:sz="0" w:space="0" w:color="auto"/>
      </w:divBdr>
    </w:div>
    <w:div w:id="442110516">
      <w:bodyDiv w:val="1"/>
      <w:marLeft w:val="0"/>
      <w:marRight w:val="0"/>
      <w:marTop w:val="0"/>
      <w:marBottom w:val="0"/>
      <w:divBdr>
        <w:top w:val="none" w:sz="0" w:space="0" w:color="auto"/>
        <w:left w:val="none" w:sz="0" w:space="0" w:color="auto"/>
        <w:bottom w:val="none" w:sz="0" w:space="0" w:color="auto"/>
        <w:right w:val="none" w:sz="0" w:space="0" w:color="auto"/>
      </w:divBdr>
    </w:div>
    <w:div w:id="1098793711">
      <w:bodyDiv w:val="1"/>
      <w:marLeft w:val="0"/>
      <w:marRight w:val="0"/>
      <w:marTop w:val="0"/>
      <w:marBottom w:val="0"/>
      <w:divBdr>
        <w:top w:val="none" w:sz="0" w:space="0" w:color="auto"/>
        <w:left w:val="none" w:sz="0" w:space="0" w:color="auto"/>
        <w:bottom w:val="none" w:sz="0" w:space="0" w:color="auto"/>
        <w:right w:val="none" w:sz="0" w:space="0" w:color="auto"/>
      </w:divBdr>
    </w:div>
    <w:div w:id="1566717223">
      <w:bodyDiv w:val="1"/>
      <w:marLeft w:val="0"/>
      <w:marRight w:val="0"/>
      <w:marTop w:val="0"/>
      <w:marBottom w:val="0"/>
      <w:divBdr>
        <w:top w:val="none" w:sz="0" w:space="0" w:color="auto"/>
        <w:left w:val="none" w:sz="0" w:space="0" w:color="auto"/>
        <w:bottom w:val="none" w:sz="0" w:space="0" w:color="auto"/>
        <w:right w:val="none" w:sz="0" w:space="0" w:color="auto"/>
      </w:divBdr>
    </w:div>
    <w:div w:id="1580872515">
      <w:bodyDiv w:val="1"/>
      <w:marLeft w:val="0"/>
      <w:marRight w:val="0"/>
      <w:marTop w:val="0"/>
      <w:marBottom w:val="0"/>
      <w:divBdr>
        <w:top w:val="none" w:sz="0" w:space="0" w:color="auto"/>
        <w:left w:val="none" w:sz="0" w:space="0" w:color="auto"/>
        <w:bottom w:val="none" w:sz="0" w:space="0" w:color="auto"/>
        <w:right w:val="none" w:sz="0" w:space="0" w:color="auto"/>
      </w:divBdr>
    </w:div>
    <w:div w:id="16100455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151B45-C1B1-4A98-93BF-6210F4F4DA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1518</Words>
  <Characters>8659</Characters>
  <Application>Microsoft Office Word</Application>
  <DocSecurity>0</DocSecurity>
  <Lines>72</Lines>
  <Paragraphs>20</Paragraphs>
  <ScaleCrop>false</ScaleCrop>
  <Company/>
  <LinksUpToDate>false</LinksUpToDate>
  <CharactersWithSpaces>10157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ventsislav karov</dc:creator>
  <cp:keywords/>
  <dc:description/>
  <cp:lastModifiedBy>ventsislav karov</cp:lastModifiedBy>
  <cp:revision>41</cp:revision>
  <dcterms:created xsi:type="dcterms:W3CDTF">2024-03-22T12:51:00Z</dcterms:created>
  <dcterms:modified xsi:type="dcterms:W3CDTF">2024-03-28T07:08:00Z</dcterms:modified>
</cp:coreProperties>
</file>