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rPr>
        <w:id w:val="-492411587"/>
        <w:docPartObj>
          <w:docPartGallery w:val="Cover Pages"/>
          <w:docPartUnique/>
        </w:docPartObj>
      </w:sdtPr>
      <w:sdtEndPr>
        <w:rPr>
          <w:b/>
          <w:bCs/>
        </w:rPr>
      </w:sdtEndPr>
      <w:sdtContent>
        <w:p w14:paraId="51B91DFF" w14:textId="6A198D6E" w:rsidR="00BB2B89" w:rsidRPr="0030562F" w:rsidRDefault="00BB2B89" w:rsidP="0030562F">
          <w:pPr>
            <w:jc w:val="both"/>
            <w:rPr>
              <w:rFonts w:ascii="Times New Roman" w:hAnsi="Times New Roman" w:cs="Times New Roman"/>
            </w:rPr>
          </w:pPr>
        </w:p>
        <w:p w14:paraId="0FC7BECE" w14:textId="1E647194" w:rsidR="007D2C7A" w:rsidRPr="0030562F" w:rsidRDefault="00BB2B89" w:rsidP="0030562F">
          <w:pPr>
            <w:jc w:val="both"/>
            <w:rPr>
              <w:rFonts w:ascii="Times New Roman" w:hAnsi="Times New Roman" w:cs="Times New Roman"/>
              <w:b/>
              <w:bCs/>
            </w:rPr>
          </w:pPr>
          <w:r w:rsidRPr="0030562F">
            <w:rPr>
              <w:rFonts w:ascii="Times New Roman" w:hAnsi="Times New Roman" w:cs="Times New Roman"/>
              <w:noProof/>
            </w:rPr>
            <mc:AlternateContent>
              <mc:Choice Requires="wps">
                <w:drawing>
                  <wp:anchor distT="0" distB="0" distL="182880" distR="182880" simplePos="0" relativeHeight="251660288" behindDoc="0" locked="0" layoutInCell="1" allowOverlap="1" wp14:anchorId="0814B746" wp14:editId="22F8ADE2">
                    <wp:simplePos x="0" y="0"/>
                    <wp:positionH relativeFrom="margin">
                      <wp:align>center</wp:align>
                    </wp:positionH>
                    <wp:positionV relativeFrom="margin">
                      <wp:align>center</wp:align>
                    </wp:positionV>
                    <wp:extent cx="5600700" cy="6720840"/>
                    <wp:effectExtent l="0" t="0" r="0" b="0"/>
                    <wp:wrapSquare wrapText="bothSides"/>
                    <wp:docPr id="131" name="Text Box 131"/>
                    <wp:cNvGraphicFramePr/>
                    <a:graphic xmlns:a="http://schemas.openxmlformats.org/drawingml/2006/main">
                      <a:graphicData uri="http://schemas.microsoft.com/office/word/2010/wordprocessingShape">
                        <wps:wsp>
                          <wps:cNvSpPr txBox="1"/>
                          <wps:spPr>
                            <a:xfrm>
                              <a:off x="0" y="0"/>
                              <a:ext cx="56007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4C5BAB" w14:textId="1E5AA17F" w:rsidR="00BB2B89" w:rsidRPr="00AF4EA3" w:rsidRDefault="00732C70" w:rsidP="00AF4EA3">
                                <w:pPr>
                                  <w:pStyle w:val="NoSpacing"/>
                                  <w:spacing w:before="40" w:after="560" w:line="216" w:lineRule="auto"/>
                                  <w:rPr>
                                    <w:rFonts w:ascii="Times New Roman" w:hAnsi="Times New Roman" w:cs="Times New Roman"/>
                                    <w:color w:val="156082" w:themeColor="accent1"/>
                                    <w:sz w:val="44"/>
                                    <w:szCs w:val="44"/>
                                  </w:rPr>
                                </w:pPr>
                                <w:sdt>
                                  <w:sdtPr>
                                    <w:rPr>
                                      <w:rFonts w:ascii="Times New Roman" w:hAnsi="Times New Roman" w:cs="Times New Roman"/>
                                      <w:color w:val="156082" w:themeColor="accent1"/>
                                      <w:sz w:val="44"/>
                                      <w:szCs w:val="44"/>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EF1A76">
                                      <w:rPr>
                                        <w:rFonts w:ascii="Times New Roman" w:hAnsi="Times New Roman" w:cs="Times New Roman"/>
                                        <w:color w:val="156082" w:themeColor="accent1"/>
                                        <w:sz w:val="44"/>
                                        <w:szCs w:val="44"/>
                                      </w:rPr>
                                      <w:t xml:space="preserve">Strategic Project Management and Organisational Design Framework for Leadership-Led Expansion in a Smoothie </w:t>
                                    </w:r>
                                    <w:r w:rsidR="0031568C" w:rsidRPr="00EF1A76">
                                      <w:rPr>
                                        <w:rFonts w:ascii="Times New Roman" w:hAnsi="Times New Roman" w:cs="Times New Roman"/>
                                        <w:color w:val="156082" w:themeColor="accent1"/>
                                        <w:sz w:val="44"/>
                                        <w:szCs w:val="44"/>
                                      </w:rPr>
                                      <w:t>Firm</w:t>
                                    </w:r>
                                  </w:sdtContent>
                                </w:sdt>
                              </w:p>
                              <w:p w14:paraId="66656FEF" w14:textId="2C0C3E7B" w:rsidR="00BB2B89" w:rsidRPr="00716F8F" w:rsidRDefault="00BC0199" w:rsidP="00AF4EA3">
                                <w:pPr>
                                  <w:pStyle w:val="NoSpacing"/>
                                  <w:spacing w:before="40" w:after="40"/>
                                  <w:rPr>
                                    <w:rFonts w:ascii="Times New Roman" w:hAnsi="Times New Roman" w:cs="Times New Roman"/>
                                    <w:caps/>
                                    <w:color w:val="0E2841" w:themeColor="text2"/>
                                    <w:sz w:val="28"/>
                                    <w:szCs w:val="28"/>
                                  </w:rPr>
                                </w:pPr>
                                <w:r w:rsidRPr="00716F8F">
                                  <w:rPr>
                                    <w:rFonts w:ascii="Times New Roman" w:hAnsi="Times New Roman" w:cs="Times New Roman"/>
                                    <w:b/>
                                    <w:bCs/>
                                    <w:color w:val="0E2841" w:themeColor="text2"/>
                                    <w:sz w:val="28"/>
                                    <w:szCs w:val="28"/>
                                  </w:rPr>
                                  <w:t>Module</w:t>
                                </w:r>
                                <w:r w:rsidRPr="00716F8F">
                                  <w:rPr>
                                    <w:rFonts w:ascii="Times New Roman" w:hAnsi="Times New Roman" w:cs="Times New Roman"/>
                                    <w:color w:val="0E2841" w:themeColor="text2"/>
                                    <w:sz w:val="28"/>
                                    <w:szCs w:val="28"/>
                                  </w:rPr>
                                  <w:t>: Project Management</w:t>
                                </w:r>
                                <w:r w:rsidR="00D31018">
                                  <w:rPr>
                                    <w:rFonts w:ascii="Times New Roman" w:hAnsi="Times New Roman" w:cs="Times New Roman"/>
                                    <w:color w:val="0E2841" w:themeColor="text2"/>
                                    <w:sz w:val="28"/>
                                    <w:szCs w:val="28"/>
                                  </w:rPr>
                                  <w:t xml:space="preserve"> </w:t>
                                </w:r>
                                <w:r w:rsidR="005B15CE">
                                  <w:rPr>
                                    <w:rFonts w:ascii="Times New Roman" w:hAnsi="Times New Roman" w:cs="Times New Roman"/>
                                    <w:color w:val="0E2841" w:themeColor="text2"/>
                                    <w:sz w:val="28"/>
                                    <w:szCs w:val="28"/>
                                  </w:rPr>
                                  <w:t>[ACHA7025]</w:t>
                                </w:r>
                              </w:p>
                              <w:p w14:paraId="33EE000F" w14:textId="0C650DEF" w:rsidR="00BC0199" w:rsidRPr="00716F8F" w:rsidRDefault="00BC0199" w:rsidP="00AF4EA3">
                                <w:pPr>
                                  <w:pStyle w:val="NoSpacing"/>
                                  <w:spacing w:before="40" w:after="40"/>
                                  <w:rPr>
                                    <w:rFonts w:ascii="Times New Roman" w:hAnsi="Times New Roman" w:cs="Times New Roman"/>
                                    <w:caps/>
                                    <w:color w:val="0E2841" w:themeColor="text2"/>
                                    <w:sz w:val="28"/>
                                    <w:szCs w:val="28"/>
                                  </w:rPr>
                                </w:pPr>
                                <w:r w:rsidRPr="00716F8F">
                                  <w:rPr>
                                    <w:rFonts w:ascii="Times New Roman" w:hAnsi="Times New Roman" w:cs="Times New Roman"/>
                                    <w:b/>
                                    <w:bCs/>
                                    <w:color w:val="0E2841" w:themeColor="text2"/>
                                    <w:sz w:val="28"/>
                                    <w:szCs w:val="28"/>
                                  </w:rPr>
                                  <w:t>Name</w:t>
                                </w:r>
                                <w:r w:rsidRPr="00716F8F">
                                  <w:rPr>
                                    <w:rFonts w:ascii="Times New Roman" w:hAnsi="Times New Roman" w:cs="Times New Roman"/>
                                    <w:color w:val="0E2841" w:themeColor="text2"/>
                                    <w:sz w:val="28"/>
                                    <w:szCs w:val="28"/>
                                  </w:rPr>
                                  <w:t xml:space="preserve">: Kush </w:t>
                                </w:r>
                                <w:proofErr w:type="spellStart"/>
                                <w:r w:rsidRPr="00716F8F">
                                  <w:rPr>
                                    <w:rFonts w:ascii="Times New Roman" w:hAnsi="Times New Roman" w:cs="Times New Roman"/>
                                    <w:color w:val="0E2841" w:themeColor="text2"/>
                                    <w:sz w:val="28"/>
                                    <w:szCs w:val="28"/>
                                  </w:rPr>
                                  <w:t>Hareshbhai</w:t>
                                </w:r>
                                <w:proofErr w:type="spellEnd"/>
                                <w:r w:rsidRPr="00716F8F">
                                  <w:rPr>
                                    <w:rFonts w:ascii="Times New Roman" w:hAnsi="Times New Roman" w:cs="Times New Roman"/>
                                    <w:color w:val="0E2841" w:themeColor="text2"/>
                                    <w:sz w:val="28"/>
                                    <w:szCs w:val="28"/>
                                  </w:rPr>
                                  <w:t xml:space="preserve"> Patel</w:t>
                                </w:r>
                              </w:p>
                              <w:sdt>
                                <w:sdtPr>
                                  <w:rPr>
                                    <w:caps/>
                                    <w:color w:val="215E99" w:themeColor="text2" w:themeTint="BF"/>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Content>
                                  <w:p w14:paraId="5C84023C" w14:textId="47DFE5BC" w:rsidR="00BB2B89" w:rsidRDefault="00BB2B89" w:rsidP="00AF4EA3">
                                    <w:pPr>
                                      <w:pStyle w:val="NoSpacing"/>
                                      <w:spacing w:before="80" w:after="40"/>
                                      <w:rPr>
                                        <w:caps/>
                                        <w:color w:val="A02B93" w:themeColor="accent5"/>
                                        <w:sz w:val="24"/>
                                        <w:szCs w:val="24"/>
                                      </w:rPr>
                                    </w:pPr>
                                    <w:r w:rsidRPr="00716F8F">
                                      <w:rPr>
                                        <w:caps/>
                                        <w:color w:val="215E99" w:themeColor="text2" w:themeTint="BF"/>
                                        <w:sz w:val="24"/>
                                        <w:szCs w:val="24"/>
                                      </w:rPr>
                                      <w:t xml:space="preserve">     </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0</wp14:pctHeight>
                    </wp14:sizeRelV>
                  </wp:anchor>
                </w:drawing>
              </mc:Choice>
              <mc:Fallback>
                <w:pict>
                  <v:shapetype w14:anchorId="0814B746" id="_x0000_t202" coordsize="21600,21600" o:spt="202" path="m,l,21600r21600,l21600,xe">
                    <v:stroke joinstyle="miter"/>
                    <v:path gradientshapeok="t" o:connecttype="rect"/>
                  </v:shapetype>
                  <v:shape id="Text Box 131" o:spid="_x0000_s1026" type="#_x0000_t202" style="position:absolute;left:0;text-align:left;margin-left:0;margin-top:0;width:441pt;height:529.2pt;z-index:251660288;visibility:visible;mso-wrap-style:square;mso-width-percent:0;mso-height-percent:0;mso-wrap-distance-left:14.4pt;mso-wrap-distance-top:0;mso-wrap-distance-right:14.4pt;mso-wrap-distance-bottom:0;mso-position-horizontal:center;mso-position-horizontal-relative:margin;mso-position-vertical:center;mso-position-vertical-relative:margin;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z3kXgIAAC4FAAAOAAAAZHJzL2Uyb0RvYy54bWysVEtP3DAQvlfqf7B8Lwm0PLQii7YgqkoI&#10;UKHi7HVsNqrjccezm2x/fcdOsotoL1S9OBPP+5tvfH7Rt05sDMYGfCUPD0opjNdQN/65kt8frz+c&#10;SRFJ+Vo58KaSWxPlxfz9u/MuzMwRrMDVBgUH8XHWhUquiMKsKKJemVbFAwjGs9ICtor4F5+LGlXH&#10;0VtXHJXlSdEB1gFBmxj59mpQynmOb63RdGdtNCRcJbk2yifmc5nOYn6uZs+owqrRYxnqH6poVeM5&#10;6S7UlSIl1tj8EaptNEIESwca2gKsbbTJPXA3h+Wrbh5WKpjcC4MTww6m+P/C6tvNQ7hHQf1n6HmA&#10;CZAuxFnky9RPb7FNX65UsJ4h3O5gMz0JzZfHJ2V5WrJKs+7k9Kg8+5SBLfbuASN9MdCKJFQSeS4Z&#10;LrW5icQp2XQySdk8XDfO5dk4LzqO+vG4zA47DXs4n2xNnvIYZl96lmjrTLJx/puxoqlzB+ki88tc&#10;OhQbxcxQWhtPufkcl62TleUi3uI42u+reovz0MeUGTztnNvGA+buX5Vd/5hKtoM9A/mi7yRSv+zH&#10;kS6h3vKkEYYliEFfNzyNGxXpXiGznifIm0x3fFgHjDqMkhQrwF9/u0/2TEbWStHxFlUy/lwrNFK4&#10;r55pmlZuEnASlpPg1+0lMPyH/EYEnUV2QHKTaBHaJ17wRcrCKuU156okTeIlDbvMD4Q2i0U24sUK&#10;im78Q9ApdJpG4tZj/6QwjAQk5u4tTPulZq94ONhmooTFmpiNmaQJ0AHFEWheyszd8QFJW//yP1vt&#10;n7n5bwAAAP//AwBQSwMEFAAGAAgAAAAhABzSFHXbAAAABgEAAA8AAABkcnMvZG93bnJldi54bWxM&#10;j0FPwzAMhe9I/IfISNxYwgSo6ppOCMEOcKJDiKPXuE1Hk1RN1hV+PYbLuFh6es/Pn4v17Hox0Ri7&#10;4DVcLxQI8nUwnW81vG2frjIQMaE32AdPGr4owro8PyswN+HoX2mqUiu4xMccNdiUhlzKWFtyGBdh&#10;IM9eE0aHieXYSjPikctdL5dK3UmHnecLFgd6sFR/VgfHGO8vym2+G/vhnrGJld1Om8e91pcX8/0K&#10;RKI5ncLwi887UDLTLhy8iaLXwI+kv8leli1Z7jikbrMbkGUh/+OXPwAAAP//AwBQSwECLQAUAAYA&#10;CAAAACEAtoM4kv4AAADhAQAAEwAAAAAAAAAAAAAAAAAAAAAAW0NvbnRlbnRfVHlwZXNdLnhtbFBL&#10;AQItABQABgAIAAAAIQA4/SH/1gAAAJQBAAALAAAAAAAAAAAAAAAAAC8BAABfcmVscy8ucmVsc1BL&#10;AQItABQABgAIAAAAIQAQAz3kXgIAAC4FAAAOAAAAAAAAAAAAAAAAAC4CAABkcnMvZTJvRG9jLnht&#10;bFBLAQItABQABgAIAAAAIQAc0hR12wAAAAYBAAAPAAAAAAAAAAAAAAAAALgEAABkcnMvZG93bnJl&#10;di54bWxQSwUGAAAAAAQABADzAAAAwAUAAAAA&#10;" filled="f" stroked="f" strokeweight=".5pt">
                    <v:textbox style="mso-fit-shape-to-text:t" inset="0,0,0,0">
                      <w:txbxContent>
                        <w:p w14:paraId="224C5BAB" w14:textId="1E5AA17F" w:rsidR="00BB2B89" w:rsidRPr="00AF4EA3" w:rsidRDefault="00732C70" w:rsidP="00AF4EA3">
                          <w:pPr>
                            <w:pStyle w:val="NoSpacing"/>
                            <w:spacing w:before="40" w:after="560" w:line="216" w:lineRule="auto"/>
                            <w:rPr>
                              <w:rFonts w:ascii="Times New Roman" w:hAnsi="Times New Roman" w:cs="Times New Roman"/>
                              <w:color w:val="156082" w:themeColor="accent1"/>
                              <w:sz w:val="44"/>
                              <w:szCs w:val="44"/>
                            </w:rPr>
                          </w:pPr>
                          <w:sdt>
                            <w:sdtPr>
                              <w:rPr>
                                <w:rFonts w:ascii="Times New Roman" w:hAnsi="Times New Roman" w:cs="Times New Roman"/>
                                <w:color w:val="156082" w:themeColor="accent1"/>
                                <w:sz w:val="44"/>
                                <w:szCs w:val="44"/>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EF1A76">
                                <w:rPr>
                                  <w:rFonts w:ascii="Times New Roman" w:hAnsi="Times New Roman" w:cs="Times New Roman"/>
                                  <w:color w:val="156082" w:themeColor="accent1"/>
                                  <w:sz w:val="44"/>
                                  <w:szCs w:val="44"/>
                                </w:rPr>
                                <w:t xml:space="preserve">Strategic Project Management and Organisational Design Framework for Leadership-Led Expansion in a Smoothie </w:t>
                              </w:r>
                              <w:r w:rsidR="0031568C" w:rsidRPr="00EF1A76">
                                <w:rPr>
                                  <w:rFonts w:ascii="Times New Roman" w:hAnsi="Times New Roman" w:cs="Times New Roman"/>
                                  <w:color w:val="156082" w:themeColor="accent1"/>
                                  <w:sz w:val="44"/>
                                  <w:szCs w:val="44"/>
                                </w:rPr>
                                <w:t>Firm</w:t>
                              </w:r>
                            </w:sdtContent>
                          </w:sdt>
                        </w:p>
                        <w:p w14:paraId="66656FEF" w14:textId="2C0C3E7B" w:rsidR="00BB2B89" w:rsidRPr="00716F8F" w:rsidRDefault="00BC0199" w:rsidP="00AF4EA3">
                          <w:pPr>
                            <w:pStyle w:val="NoSpacing"/>
                            <w:spacing w:before="40" w:after="40"/>
                            <w:rPr>
                              <w:rFonts w:ascii="Times New Roman" w:hAnsi="Times New Roman" w:cs="Times New Roman"/>
                              <w:caps/>
                              <w:color w:val="0E2841" w:themeColor="text2"/>
                              <w:sz w:val="28"/>
                              <w:szCs w:val="28"/>
                            </w:rPr>
                          </w:pPr>
                          <w:r w:rsidRPr="00716F8F">
                            <w:rPr>
                              <w:rFonts w:ascii="Times New Roman" w:hAnsi="Times New Roman" w:cs="Times New Roman"/>
                              <w:b/>
                              <w:bCs/>
                              <w:color w:val="0E2841" w:themeColor="text2"/>
                              <w:sz w:val="28"/>
                              <w:szCs w:val="28"/>
                            </w:rPr>
                            <w:t>Module</w:t>
                          </w:r>
                          <w:r w:rsidRPr="00716F8F">
                            <w:rPr>
                              <w:rFonts w:ascii="Times New Roman" w:hAnsi="Times New Roman" w:cs="Times New Roman"/>
                              <w:color w:val="0E2841" w:themeColor="text2"/>
                              <w:sz w:val="28"/>
                              <w:szCs w:val="28"/>
                            </w:rPr>
                            <w:t>: Project Management</w:t>
                          </w:r>
                          <w:r w:rsidR="00D31018">
                            <w:rPr>
                              <w:rFonts w:ascii="Times New Roman" w:hAnsi="Times New Roman" w:cs="Times New Roman"/>
                              <w:color w:val="0E2841" w:themeColor="text2"/>
                              <w:sz w:val="28"/>
                              <w:szCs w:val="28"/>
                            </w:rPr>
                            <w:t xml:space="preserve"> </w:t>
                          </w:r>
                          <w:r w:rsidR="005B15CE">
                            <w:rPr>
                              <w:rFonts w:ascii="Times New Roman" w:hAnsi="Times New Roman" w:cs="Times New Roman"/>
                              <w:color w:val="0E2841" w:themeColor="text2"/>
                              <w:sz w:val="28"/>
                              <w:szCs w:val="28"/>
                            </w:rPr>
                            <w:t>[ACHA7025]</w:t>
                          </w:r>
                        </w:p>
                        <w:p w14:paraId="33EE000F" w14:textId="0C650DEF" w:rsidR="00BC0199" w:rsidRPr="00716F8F" w:rsidRDefault="00BC0199" w:rsidP="00AF4EA3">
                          <w:pPr>
                            <w:pStyle w:val="NoSpacing"/>
                            <w:spacing w:before="40" w:after="40"/>
                            <w:rPr>
                              <w:rFonts w:ascii="Times New Roman" w:hAnsi="Times New Roman" w:cs="Times New Roman"/>
                              <w:caps/>
                              <w:color w:val="0E2841" w:themeColor="text2"/>
                              <w:sz w:val="28"/>
                              <w:szCs w:val="28"/>
                            </w:rPr>
                          </w:pPr>
                          <w:r w:rsidRPr="00716F8F">
                            <w:rPr>
                              <w:rFonts w:ascii="Times New Roman" w:hAnsi="Times New Roman" w:cs="Times New Roman"/>
                              <w:b/>
                              <w:bCs/>
                              <w:color w:val="0E2841" w:themeColor="text2"/>
                              <w:sz w:val="28"/>
                              <w:szCs w:val="28"/>
                            </w:rPr>
                            <w:t>Name</w:t>
                          </w:r>
                          <w:r w:rsidRPr="00716F8F">
                            <w:rPr>
                              <w:rFonts w:ascii="Times New Roman" w:hAnsi="Times New Roman" w:cs="Times New Roman"/>
                              <w:color w:val="0E2841" w:themeColor="text2"/>
                              <w:sz w:val="28"/>
                              <w:szCs w:val="28"/>
                            </w:rPr>
                            <w:t xml:space="preserve">: Kush </w:t>
                          </w:r>
                          <w:proofErr w:type="spellStart"/>
                          <w:r w:rsidRPr="00716F8F">
                            <w:rPr>
                              <w:rFonts w:ascii="Times New Roman" w:hAnsi="Times New Roman" w:cs="Times New Roman"/>
                              <w:color w:val="0E2841" w:themeColor="text2"/>
                              <w:sz w:val="28"/>
                              <w:szCs w:val="28"/>
                            </w:rPr>
                            <w:t>Hareshbhai</w:t>
                          </w:r>
                          <w:proofErr w:type="spellEnd"/>
                          <w:r w:rsidRPr="00716F8F">
                            <w:rPr>
                              <w:rFonts w:ascii="Times New Roman" w:hAnsi="Times New Roman" w:cs="Times New Roman"/>
                              <w:color w:val="0E2841" w:themeColor="text2"/>
                              <w:sz w:val="28"/>
                              <w:szCs w:val="28"/>
                            </w:rPr>
                            <w:t xml:space="preserve"> Patel</w:t>
                          </w:r>
                        </w:p>
                        <w:sdt>
                          <w:sdtPr>
                            <w:rPr>
                              <w:caps/>
                              <w:color w:val="215E99" w:themeColor="text2" w:themeTint="BF"/>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Content>
                            <w:p w14:paraId="5C84023C" w14:textId="47DFE5BC" w:rsidR="00BB2B89" w:rsidRDefault="00BB2B89" w:rsidP="00AF4EA3">
                              <w:pPr>
                                <w:pStyle w:val="NoSpacing"/>
                                <w:spacing w:before="80" w:after="40"/>
                                <w:rPr>
                                  <w:caps/>
                                  <w:color w:val="A02B93" w:themeColor="accent5"/>
                                  <w:sz w:val="24"/>
                                  <w:szCs w:val="24"/>
                                </w:rPr>
                              </w:pPr>
                              <w:r w:rsidRPr="00716F8F">
                                <w:rPr>
                                  <w:caps/>
                                  <w:color w:val="215E99" w:themeColor="text2" w:themeTint="BF"/>
                                  <w:sz w:val="24"/>
                                  <w:szCs w:val="24"/>
                                </w:rPr>
                                <w:t xml:space="preserve">     </w:t>
                              </w:r>
                            </w:p>
                          </w:sdtContent>
                        </w:sdt>
                      </w:txbxContent>
                    </v:textbox>
                    <w10:wrap type="square" anchorx="margin" anchory="margin"/>
                  </v:shape>
                </w:pict>
              </mc:Fallback>
            </mc:AlternateContent>
          </w:r>
          <w:r w:rsidRPr="0030562F">
            <w:rPr>
              <w:rFonts w:ascii="Times New Roman" w:hAnsi="Times New Roman" w:cs="Times New Roman"/>
              <w:b/>
              <w:bCs/>
            </w:rPr>
            <w:br w:type="page"/>
          </w:r>
        </w:p>
      </w:sdtContent>
    </w:sdt>
    <w:p w14:paraId="3AD00AED" w14:textId="67D79AF4" w:rsidR="00DB0704" w:rsidRPr="0030562F" w:rsidRDefault="00DB0704" w:rsidP="0030562F">
      <w:pPr>
        <w:pStyle w:val="Heading1"/>
        <w:jc w:val="both"/>
        <w:rPr>
          <w:rFonts w:ascii="Times New Roman" w:hAnsi="Times New Roman" w:cs="Times New Roman"/>
        </w:rPr>
      </w:pPr>
      <w:bookmarkStart w:id="0" w:name="_Toc216951005"/>
      <w:bookmarkStart w:id="1" w:name="_Toc216951084"/>
      <w:r w:rsidRPr="0030562F">
        <w:rPr>
          <w:rFonts w:ascii="Times New Roman" w:hAnsi="Times New Roman" w:cs="Times New Roman"/>
        </w:rPr>
        <w:lastRenderedPageBreak/>
        <w:t>Table of Content</w:t>
      </w:r>
      <w:bookmarkEnd w:id="0"/>
      <w:bookmarkEnd w:id="1"/>
    </w:p>
    <w:p w14:paraId="22EA6696" w14:textId="2DECDD30" w:rsidR="008B7D21" w:rsidRDefault="00EA1573">
      <w:pPr>
        <w:pStyle w:val="TOC1"/>
        <w:tabs>
          <w:tab w:val="right" w:leader="dot" w:pos="9350"/>
        </w:tabs>
        <w:rPr>
          <w:rFonts w:eastAsiaTheme="minorEastAsia"/>
          <w:noProof/>
        </w:rPr>
      </w:pPr>
      <w:r>
        <w:rPr>
          <w:rFonts w:ascii="Times New Roman" w:hAnsi="Times New Roman" w:cs="Times New Roman"/>
          <w:b/>
          <w:bCs/>
        </w:rPr>
        <w:fldChar w:fldCharType="begin"/>
      </w:r>
      <w:r>
        <w:rPr>
          <w:rFonts w:ascii="Times New Roman" w:hAnsi="Times New Roman" w:cs="Times New Roman"/>
          <w:b/>
          <w:bCs/>
        </w:rPr>
        <w:instrText xml:space="preserve"> TOC \o "1-3" \h \z \u </w:instrText>
      </w:r>
      <w:r>
        <w:rPr>
          <w:rFonts w:ascii="Times New Roman" w:hAnsi="Times New Roman" w:cs="Times New Roman"/>
          <w:b/>
          <w:bCs/>
        </w:rPr>
        <w:fldChar w:fldCharType="separate"/>
      </w:r>
      <w:hyperlink w:anchor="_Toc216951084" w:history="1"/>
      <w:hyperlink w:anchor="_Toc216951085" w:history="1">
        <w:r w:rsidR="008B7D21" w:rsidRPr="0044659E">
          <w:rPr>
            <w:rStyle w:val="Hyperlink"/>
            <w:rFonts w:ascii="Times New Roman" w:hAnsi="Times New Roman" w:cs="Times New Roman"/>
            <w:noProof/>
          </w:rPr>
          <w:t>1. Introduction</w:t>
        </w:r>
        <w:r w:rsidR="008B7D21">
          <w:rPr>
            <w:noProof/>
            <w:webHidden/>
          </w:rPr>
          <w:tab/>
        </w:r>
        <w:r w:rsidR="008B7D21">
          <w:rPr>
            <w:noProof/>
            <w:webHidden/>
          </w:rPr>
          <w:fldChar w:fldCharType="begin"/>
        </w:r>
        <w:r w:rsidR="008B7D21">
          <w:rPr>
            <w:noProof/>
            <w:webHidden/>
          </w:rPr>
          <w:instrText xml:space="preserve"> PAGEREF _Toc216951085 \h </w:instrText>
        </w:r>
        <w:r w:rsidR="008B7D21">
          <w:rPr>
            <w:noProof/>
            <w:webHidden/>
          </w:rPr>
        </w:r>
        <w:r w:rsidR="008B7D21">
          <w:rPr>
            <w:noProof/>
            <w:webHidden/>
          </w:rPr>
          <w:fldChar w:fldCharType="separate"/>
        </w:r>
        <w:r w:rsidR="008B7D21">
          <w:rPr>
            <w:noProof/>
            <w:webHidden/>
          </w:rPr>
          <w:t>2</w:t>
        </w:r>
        <w:r w:rsidR="008B7D21">
          <w:rPr>
            <w:noProof/>
            <w:webHidden/>
          </w:rPr>
          <w:fldChar w:fldCharType="end"/>
        </w:r>
      </w:hyperlink>
    </w:p>
    <w:p w14:paraId="156E5872" w14:textId="403EBB79" w:rsidR="008B7D21" w:rsidRDefault="008B7D21">
      <w:pPr>
        <w:pStyle w:val="TOC1"/>
        <w:tabs>
          <w:tab w:val="right" w:leader="dot" w:pos="9350"/>
        </w:tabs>
        <w:rPr>
          <w:rFonts w:eastAsiaTheme="minorEastAsia"/>
          <w:noProof/>
        </w:rPr>
      </w:pPr>
      <w:hyperlink w:anchor="_Toc216951086" w:history="1">
        <w:r w:rsidRPr="0044659E">
          <w:rPr>
            <w:rStyle w:val="Hyperlink"/>
            <w:rFonts w:ascii="Times New Roman" w:hAnsi="Times New Roman" w:cs="Times New Roman"/>
            <w:noProof/>
          </w:rPr>
          <w:t>2. Fundamental Principles of Project Management</w:t>
        </w:r>
        <w:r>
          <w:rPr>
            <w:noProof/>
            <w:webHidden/>
          </w:rPr>
          <w:tab/>
        </w:r>
        <w:r>
          <w:rPr>
            <w:noProof/>
            <w:webHidden/>
          </w:rPr>
          <w:fldChar w:fldCharType="begin"/>
        </w:r>
        <w:r>
          <w:rPr>
            <w:noProof/>
            <w:webHidden/>
          </w:rPr>
          <w:instrText xml:space="preserve"> PAGEREF _Toc216951086 \h </w:instrText>
        </w:r>
        <w:r>
          <w:rPr>
            <w:noProof/>
            <w:webHidden/>
          </w:rPr>
        </w:r>
        <w:r>
          <w:rPr>
            <w:noProof/>
            <w:webHidden/>
          </w:rPr>
          <w:fldChar w:fldCharType="separate"/>
        </w:r>
        <w:r>
          <w:rPr>
            <w:noProof/>
            <w:webHidden/>
          </w:rPr>
          <w:t>3</w:t>
        </w:r>
        <w:r>
          <w:rPr>
            <w:noProof/>
            <w:webHidden/>
          </w:rPr>
          <w:fldChar w:fldCharType="end"/>
        </w:r>
      </w:hyperlink>
    </w:p>
    <w:p w14:paraId="4543B99F" w14:textId="574BAB45" w:rsidR="008B7D21" w:rsidRDefault="008B7D21">
      <w:pPr>
        <w:pStyle w:val="TOC2"/>
        <w:tabs>
          <w:tab w:val="right" w:leader="dot" w:pos="9350"/>
        </w:tabs>
        <w:rPr>
          <w:rFonts w:eastAsiaTheme="minorEastAsia"/>
          <w:noProof/>
        </w:rPr>
      </w:pPr>
      <w:hyperlink w:anchor="_Toc216951087" w:history="1">
        <w:r w:rsidRPr="0044659E">
          <w:rPr>
            <w:rStyle w:val="Hyperlink"/>
            <w:rFonts w:ascii="Times New Roman" w:hAnsi="Times New Roman" w:cs="Times New Roman"/>
            <w:noProof/>
          </w:rPr>
          <w:t>2.1 Managing the Project Steps</w:t>
        </w:r>
        <w:r>
          <w:rPr>
            <w:noProof/>
            <w:webHidden/>
          </w:rPr>
          <w:tab/>
        </w:r>
        <w:r>
          <w:rPr>
            <w:noProof/>
            <w:webHidden/>
          </w:rPr>
          <w:fldChar w:fldCharType="begin"/>
        </w:r>
        <w:r>
          <w:rPr>
            <w:noProof/>
            <w:webHidden/>
          </w:rPr>
          <w:instrText xml:space="preserve"> PAGEREF _Toc216951087 \h </w:instrText>
        </w:r>
        <w:r>
          <w:rPr>
            <w:noProof/>
            <w:webHidden/>
          </w:rPr>
        </w:r>
        <w:r>
          <w:rPr>
            <w:noProof/>
            <w:webHidden/>
          </w:rPr>
          <w:fldChar w:fldCharType="separate"/>
        </w:r>
        <w:r>
          <w:rPr>
            <w:noProof/>
            <w:webHidden/>
          </w:rPr>
          <w:t>3</w:t>
        </w:r>
        <w:r>
          <w:rPr>
            <w:noProof/>
            <w:webHidden/>
          </w:rPr>
          <w:fldChar w:fldCharType="end"/>
        </w:r>
      </w:hyperlink>
    </w:p>
    <w:p w14:paraId="5234E90B" w14:textId="60336B26" w:rsidR="008B7D21" w:rsidRDefault="008B7D21">
      <w:pPr>
        <w:pStyle w:val="TOC2"/>
        <w:tabs>
          <w:tab w:val="right" w:leader="dot" w:pos="9350"/>
        </w:tabs>
        <w:rPr>
          <w:rFonts w:eastAsiaTheme="minorEastAsia"/>
          <w:noProof/>
        </w:rPr>
      </w:pPr>
      <w:hyperlink w:anchor="_Toc216951088" w:history="1">
        <w:r w:rsidRPr="0044659E">
          <w:rPr>
            <w:rStyle w:val="Hyperlink"/>
            <w:rFonts w:ascii="Times New Roman" w:hAnsi="Times New Roman" w:cs="Times New Roman"/>
            <w:noProof/>
          </w:rPr>
          <w:t>2.2 Controlling the Scope and Goals</w:t>
        </w:r>
        <w:r>
          <w:rPr>
            <w:noProof/>
            <w:webHidden/>
          </w:rPr>
          <w:tab/>
        </w:r>
        <w:r>
          <w:rPr>
            <w:noProof/>
            <w:webHidden/>
          </w:rPr>
          <w:fldChar w:fldCharType="begin"/>
        </w:r>
        <w:r>
          <w:rPr>
            <w:noProof/>
            <w:webHidden/>
          </w:rPr>
          <w:instrText xml:space="preserve"> PAGEREF _Toc216951088 \h </w:instrText>
        </w:r>
        <w:r>
          <w:rPr>
            <w:noProof/>
            <w:webHidden/>
          </w:rPr>
        </w:r>
        <w:r>
          <w:rPr>
            <w:noProof/>
            <w:webHidden/>
          </w:rPr>
          <w:fldChar w:fldCharType="separate"/>
        </w:r>
        <w:r>
          <w:rPr>
            <w:noProof/>
            <w:webHidden/>
          </w:rPr>
          <w:t>3</w:t>
        </w:r>
        <w:r>
          <w:rPr>
            <w:noProof/>
            <w:webHidden/>
          </w:rPr>
          <w:fldChar w:fldCharType="end"/>
        </w:r>
      </w:hyperlink>
    </w:p>
    <w:p w14:paraId="52DD347F" w14:textId="0990B7B0" w:rsidR="008B7D21" w:rsidRDefault="008B7D21">
      <w:pPr>
        <w:pStyle w:val="TOC2"/>
        <w:tabs>
          <w:tab w:val="right" w:leader="dot" w:pos="9350"/>
        </w:tabs>
        <w:rPr>
          <w:rFonts w:eastAsiaTheme="minorEastAsia"/>
          <w:noProof/>
        </w:rPr>
      </w:pPr>
      <w:hyperlink w:anchor="_Toc216951089" w:history="1">
        <w:r w:rsidRPr="0044659E">
          <w:rPr>
            <w:rStyle w:val="Hyperlink"/>
            <w:rFonts w:ascii="Times New Roman" w:hAnsi="Times New Roman" w:cs="Times New Roman"/>
            <w:noProof/>
          </w:rPr>
          <w:t>2.3 Breaking Down the Work (WBS)</w:t>
        </w:r>
        <w:r>
          <w:rPr>
            <w:noProof/>
            <w:webHidden/>
          </w:rPr>
          <w:tab/>
        </w:r>
        <w:r>
          <w:rPr>
            <w:noProof/>
            <w:webHidden/>
          </w:rPr>
          <w:fldChar w:fldCharType="begin"/>
        </w:r>
        <w:r>
          <w:rPr>
            <w:noProof/>
            <w:webHidden/>
          </w:rPr>
          <w:instrText xml:space="preserve"> PAGEREF _Toc216951089 \h </w:instrText>
        </w:r>
        <w:r>
          <w:rPr>
            <w:noProof/>
            <w:webHidden/>
          </w:rPr>
        </w:r>
        <w:r>
          <w:rPr>
            <w:noProof/>
            <w:webHidden/>
          </w:rPr>
          <w:fldChar w:fldCharType="separate"/>
        </w:r>
        <w:r>
          <w:rPr>
            <w:noProof/>
            <w:webHidden/>
          </w:rPr>
          <w:t>4</w:t>
        </w:r>
        <w:r>
          <w:rPr>
            <w:noProof/>
            <w:webHidden/>
          </w:rPr>
          <w:fldChar w:fldCharType="end"/>
        </w:r>
      </w:hyperlink>
    </w:p>
    <w:p w14:paraId="0B33BC63" w14:textId="28F7DD61" w:rsidR="008B7D21" w:rsidRDefault="008B7D21">
      <w:pPr>
        <w:pStyle w:val="TOC2"/>
        <w:tabs>
          <w:tab w:val="right" w:leader="dot" w:pos="9350"/>
        </w:tabs>
        <w:rPr>
          <w:rFonts w:eastAsiaTheme="minorEastAsia"/>
          <w:noProof/>
        </w:rPr>
      </w:pPr>
      <w:hyperlink w:anchor="_Toc216951090" w:history="1">
        <w:r w:rsidRPr="0044659E">
          <w:rPr>
            <w:rStyle w:val="Hyperlink"/>
            <w:rFonts w:ascii="Times New Roman" w:hAnsi="Times New Roman" w:cs="Times New Roman"/>
            <w:noProof/>
          </w:rPr>
          <w:t>2.4 Managing the Schedule</w:t>
        </w:r>
        <w:r>
          <w:rPr>
            <w:noProof/>
            <w:webHidden/>
          </w:rPr>
          <w:tab/>
        </w:r>
        <w:r>
          <w:rPr>
            <w:noProof/>
            <w:webHidden/>
          </w:rPr>
          <w:fldChar w:fldCharType="begin"/>
        </w:r>
        <w:r>
          <w:rPr>
            <w:noProof/>
            <w:webHidden/>
          </w:rPr>
          <w:instrText xml:space="preserve"> PAGEREF _Toc216951090 \h </w:instrText>
        </w:r>
        <w:r>
          <w:rPr>
            <w:noProof/>
            <w:webHidden/>
          </w:rPr>
        </w:r>
        <w:r>
          <w:rPr>
            <w:noProof/>
            <w:webHidden/>
          </w:rPr>
          <w:fldChar w:fldCharType="separate"/>
        </w:r>
        <w:r>
          <w:rPr>
            <w:noProof/>
            <w:webHidden/>
          </w:rPr>
          <w:t>4</w:t>
        </w:r>
        <w:r>
          <w:rPr>
            <w:noProof/>
            <w:webHidden/>
          </w:rPr>
          <w:fldChar w:fldCharType="end"/>
        </w:r>
      </w:hyperlink>
    </w:p>
    <w:p w14:paraId="5ACEEA0B" w14:textId="0CC2D7BF" w:rsidR="008B7D21" w:rsidRDefault="008B7D21">
      <w:pPr>
        <w:pStyle w:val="TOC2"/>
        <w:tabs>
          <w:tab w:val="right" w:leader="dot" w:pos="9350"/>
        </w:tabs>
        <w:rPr>
          <w:rFonts w:eastAsiaTheme="minorEastAsia"/>
          <w:noProof/>
        </w:rPr>
      </w:pPr>
      <w:hyperlink w:anchor="_Toc216951091" w:history="1">
        <w:r w:rsidRPr="0044659E">
          <w:rPr>
            <w:rStyle w:val="Hyperlink"/>
            <w:rFonts w:ascii="Times New Roman" w:hAnsi="Times New Roman" w:cs="Times New Roman"/>
            <w:noProof/>
          </w:rPr>
          <w:t>2.5 Managing Cost and Quality</w:t>
        </w:r>
        <w:r>
          <w:rPr>
            <w:noProof/>
            <w:webHidden/>
          </w:rPr>
          <w:tab/>
        </w:r>
        <w:r>
          <w:rPr>
            <w:noProof/>
            <w:webHidden/>
          </w:rPr>
          <w:fldChar w:fldCharType="begin"/>
        </w:r>
        <w:r>
          <w:rPr>
            <w:noProof/>
            <w:webHidden/>
          </w:rPr>
          <w:instrText xml:space="preserve"> PAGEREF _Toc216951091 \h </w:instrText>
        </w:r>
        <w:r>
          <w:rPr>
            <w:noProof/>
            <w:webHidden/>
          </w:rPr>
        </w:r>
        <w:r>
          <w:rPr>
            <w:noProof/>
            <w:webHidden/>
          </w:rPr>
          <w:fldChar w:fldCharType="separate"/>
        </w:r>
        <w:r>
          <w:rPr>
            <w:noProof/>
            <w:webHidden/>
          </w:rPr>
          <w:t>5</w:t>
        </w:r>
        <w:r>
          <w:rPr>
            <w:noProof/>
            <w:webHidden/>
          </w:rPr>
          <w:fldChar w:fldCharType="end"/>
        </w:r>
      </w:hyperlink>
    </w:p>
    <w:p w14:paraId="4EF59E28" w14:textId="653484E0" w:rsidR="008B7D21" w:rsidRDefault="008B7D21">
      <w:pPr>
        <w:pStyle w:val="TOC2"/>
        <w:tabs>
          <w:tab w:val="right" w:leader="dot" w:pos="9350"/>
        </w:tabs>
        <w:rPr>
          <w:rFonts w:eastAsiaTheme="minorEastAsia"/>
          <w:noProof/>
        </w:rPr>
      </w:pPr>
      <w:hyperlink w:anchor="_Toc216951092" w:history="1">
        <w:r w:rsidRPr="0044659E">
          <w:rPr>
            <w:rStyle w:val="Hyperlink"/>
            <w:rFonts w:ascii="Times New Roman" w:hAnsi="Times New Roman" w:cs="Times New Roman"/>
            <w:noProof/>
          </w:rPr>
          <w:t>2.6 Communication and Stakeholder Management</w:t>
        </w:r>
        <w:r>
          <w:rPr>
            <w:noProof/>
            <w:webHidden/>
          </w:rPr>
          <w:tab/>
        </w:r>
        <w:r>
          <w:rPr>
            <w:noProof/>
            <w:webHidden/>
          </w:rPr>
          <w:fldChar w:fldCharType="begin"/>
        </w:r>
        <w:r>
          <w:rPr>
            <w:noProof/>
            <w:webHidden/>
          </w:rPr>
          <w:instrText xml:space="preserve"> PAGEREF _Toc216951092 \h </w:instrText>
        </w:r>
        <w:r>
          <w:rPr>
            <w:noProof/>
            <w:webHidden/>
          </w:rPr>
        </w:r>
        <w:r>
          <w:rPr>
            <w:noProof/>
            <w:webHidden/>
          </w:rPr>
          <w:fldChar w:fldCharType="separate"/>
        </w:r>
        <w:r>
          <w:rPr>
            <w:noProof/>
            <w:webHidden/>
          </w:rPr>
          <w:t>5</w:t>
        </w:r>
        <w:r>
          <w:rPr>
            <w:noProof/>
            <w:webHidden/>
          </w:rPr>
          <w:fldChar w:fldCharType="end"/>
        </w:r>
      </w:hyperlink>
    </w:p>
    <w:p w14:paraId="3FC14F87" w14:textId="169D717E" w:rsidR="008B7D21" w:rsidRDefault="008B7D21">
      <w:pPr>
        <w:pStyle w:val="TOC1"/>
        <w:tabs>
          <w:tab w:val="right" w:leader="dot" w:pos="9350"/>
        </w:tabs>
        <w:rPr>
          <w:rFonts w:eastAsiaTheme="minorEastAsia"/>
          <w:noProof/>
        </w:rPr>
      </w:pPr>
      <w:hyperlink w:anchor="_Toc216951093" w:history="1">
        <w:r w:rsidRPr="0044659E">
          <w:rPr>
            <w:rStyle w:val="Hyperlink"/>
            <w:rFonts w:ascii="Times New Roman" w:hAnsi="Times New Roman" w:cs="Times New Roman"/>
            <w:noProof/>
          </w:rPr>
          <w:t>3. Detailed Analysis using SWOT and PESTLE</w:t>
        </w:r>
        <w:r>
          <w:rPr>
            <w:noProof/>
            <w:webHidden/>
          </w:rPr>
          <w:tab/>
        </w:r>
        <w:r>
          <w:rPr>
            <w:noProof/>
            <w:webHidden/>
          </w:rPr>
          <w:fldChar w:fldCharType="begin"/>
        </w:r>
        <w:r>
          <w:rPr>
            <w:noProof/>
            <w:webHidden/>
          </w:rPr>
          <w:instrText xml:space="preserve"> PAGEREF _Toc216951093 \h </w:instrText>
        </w:r>
        <w:r>
          <w:rPr>
            <w:noProof/>
            <w:webHidden/>
          </w:rPr>
        </w:r>
        <w:r>
          <w:rPr>
            <w:noProof/>
            <w:webHidden/>
          </w:rPr>
          <w:fldChar w:fldCharType="separate"/>
        </w:r>
        <w:r>
          <w:rPr>
            <w:noProof/>
            <w:webHidden/>
          </w:rPr>
          <w:t>6</w:t>
        </w:r>
        <w:r>
          <w:rPr>
            <w:noProof/>
            <w:webHidden/>
          </w:rPr>
          <w:fldChar w:fldCharType="end"/>
        </w:r>
      </w:hyperlink>
    </w:p>
    <w:p w14:paraId="7614D691" w14:textId="72D7E17F" w:rsidR="008B7D21" w:rsidRDefault="008B7D21">
      <w:pPr>
        <w:pStyle w:val="TOC2"/>
        <w:tabs>
          <w:tab w:val="right" w:leader="dot" w:pos="9350"/>
        </w:tabs>
        <w:rPr>
          <w:rFonts w:eastAsiaTheme="minorEastAsia"/>
          <w:noProof/>
        </w:rPr>
      </w:pPr>
      <w:hyperlink w:anchor="_Toc216951094" w:history="1">
        <w:r w:rsidRPr="0044659E">
          <w:rPr>
            <w:rStyle w:val="Hyperlink"/>
            <w:rFonts w:ascii="Times New Roman" w:hAnsi="Times New Roman" w:cs="Times New Roman"/>
            <w:noProof/>
          </w:rPr>
          <w:t>3.1 SWOT Analysis (Internal vs. External)</w:t>
        </w:r>
        <w:r>
          <w:rPr>
            <w:noProof/>
            <w:webHidden/>
          </w:rPr>
          <w:tab/>
        </w:r>
        <w:r>
          <w:rPr>
            <w:noProof/>
            <w:webHidden/>
          </w:rPr>
          <w:fldChar w:fldCharType="begin"/>
        </w:r>
        <w:r>
          <w:rPr>
            <w:noProof/>
            <w:webHidden/>
          </w:rPr>
          <w:instrText xml:space="preserve"> PAGEREF _Toc216951094 \h </w:instrText>
        </w:r>
        <w:r>
          <w:rPr>
            <w:noProof/>
            <w:webHidden/>
          </w:rPr>
        </w:r>
        <w:r>
          <w:rPr>
            <w:noProof/>
            <w:webHidden/>
          </w:rPr>
          <w:fldChar w:fldCharType="separate"/>
        </w:r>
        <w:r>
          <w:rPr>
            <w:noProof/>
            <w:webHidden/>
          </w:rPr>
          <w:t>6</w:t>
        </w:r>
        <w:r>
          <w:rPr>
            <w:noProof/>
            <w:webHidden/>
          </w:rPr>
          <w:fldChar w:fldCharType="end"/>
        </w:r>
      </w:hyperlink>
    </w:p>
    <w:p w14:paraId="1878616E" w14:textId="216CD915" w:rsidR="008B7D21" w:rsidRDefault="008B7D21">
      <w:pPr>
        <w:pStyle w:val="TOC2"/>
        <w:tabs>
          <w:tab w:val="right" w:leader="dot" w:pos="9350"/>
        </w:tabs>
        <w:rPr>
          <w:rFonts w:eastAsiaTheme="minorEastAsia"/>
          <w:noProof/>
        </w:rPr>
      </w:pPr>
      <w:hyperlink w:anchor="_Toc216951095" w:history="1">
        <w:r w:rsidRPr="0044659E">
          <w:rPr>
            <w:rStyle w:val="Hyperlink"/>
            <w:rFonts w:ascii="Times New Roman" w:hAnsi="Times New Roman" w:cs="Times New Roman"/>
            <w:noProof/>
          </w:rPr>
          <w:t>Table 3.1 SWOT Analysis</w:t>
        </w:r>
        <w:r>
          <w:rPr>
            <w:noProof/>
            <w:webHidden/>
          </w:rPr>
          <w:tab/>
        </w:r>
        <w:r>
          <w:rPr>
            <w:noProof/>
            <w:webHidden/>
          </w:rPr>
          <w:fldChar w:fldCharType="begin"/>
        </w:r>
        <w:r>
          <w:rPr>
            <w:noProof/>
            <w:webHidden/>
          </w:rPr>
          <w:instrText xml:space="preserve"> PAGEREF _Toc216951095 \h </w:instrText>
        </w:r>
        <w:r>
          <w:rPr>
            <w:noProof/>
            <w:webHidden/>
          </w:rPr>
        </w:r>
        <w:r>
          <w:rPr>
            <w:noProof/>
            <w:webHidden/>
          </w:rPr>
          <w:fldChar w:fldCharType="separate"/>
        </w:r>
        <w:r>
          <w:rPr>
            <w:noProof/>
            <w:webHidden/>
          </w:rPr>
          <w:t>6</w:t>
        </w:r>
        <w:r>
          <w:rPr>
            <w:noProof/>
            <w:webHidden/>
          </w:rPr>
          <w:fldChar w:fldCharType="end"/>
        </w:r>
      </w:hyperlink>
    </w:p>
    <w:p w14:paraId="5D3E6A0A" w14:textId="4F490A3A" w:rsidR="008B7D21" w:rsidRDefault="008B7D21">
      <w:pPr>
        <w:pStyle w:val="TOC2"/>
        <w:tabs>
          <w:tab w:val="right" w:leader="dot" w:pos="9350"/>
        </w:tabs>
        <w:rPr>
          <w:rFonts w:eastAsiaTheme="minorEastAsia"/>
          <w:noProof/>
        </w:rPr>
      </w:pPr>
      <w:hyperlink w:anchor="_Toc216951096" w:history="1">
        <w:r w:rsidRPr="0044659E">
          <w:rPr>
            <w:rStyle w:val="Hyperlink"/>
            <w:rFonts w:ascii="Times New Roman" w:hAnsi="Times New Roman" w:cs="Times New Roman"/>
            <w:noProof/>
          </w:rPr>
          <w:t>3.2 PESTLE Analysis (The Wider World)</w:t>
        </w:r>
        <w:r>
          <w:rPr>
            <w:noProof/>
            <w:webHidden/>
          </w:rPr>
          <w:tab/>
        </w:r>
        <w:r>
          <w:rPr>
            <w:noProof/>
            <w:webHidden/>
          </w:rPr>
          <w:fldChar w:fldCharType="begin"/>
        </w:r>
        <w:r>
          <w:rPr>
            <w:noProof/>
            <w:webHidden/>
          </w:rPr>
          <w:instrText xml:space="preserve"> PAGEREF _Toc216951096 \h </w:instrText>
        </w:r>
        <w:r>
          <w:rPr>
            <w:noProof/>
            <w:webHidden/>
          </w:rPr>
        </w:r>
        <w:r>
          <w:rPr>
            <w:noProof/>
            <w:webHidden/>
          </w:rPr>
          <w:fldChar w:fldCharType="separate"/>
        </w:r>
        <w:r>
          <w:rPr>
            <w:noProof/>
            <w:webHidden/>
          </w:rPr>
          <w:t>8</w:t>
        </w:r>
        <w:r>
          <w:rPr>
            <w:noProof/>
            <w:webHidden/>
          </w:rPr>
          <w:fldChar w:fldCharType="end"/>
        </w:r>
      </w:hyperlink>
    </w:p>
    <w:p w14:paraId="3E76DA80" w14:textId="459EAACF" w:rsidR="008B7D21" w:rsidRDefault="008B7D21">
      <w:pPr>
        <w:pStyle w:val="TOC1"/>
        <w:tabs>
          <w:tab w:val="right" w:leader="dot" w:pos="9350"/>
        </w:tabs>
        <w:rPr>
          <w:rFonts w:eastAsiaTheme="minorEastAsia"/>
          <w:noProof/>
        </w:rPr>
      </w:pPr>
      <w:hyperlink w:anchor="_Toc216951097" w:history="1">
        <w:r w:rsidRPr="0044659E">
          <w:rPr>
            <w:rStyle w:val="Hyperlink"/>
            <w:rFonts w:ascii="Times New Roman" w:hAnsi="Times New Roman" w:cs="Times New Roman"/>
            <w:noProof/>
          </w:rPr>
          <w:t>4. Organizational Structure and Technology</w:t>
        </w:r>
        <w:r>
          <w:rPr>
            <w:noProof/>
            <w:webHidden/>
          </w:rPr>
          <w:tab/>
        </w:r>
        <w:r>
          <w:rPr>
            <w:noProof/>
            <w:webHidden/>
          </w:rPr>
          <w:fldChar w:fldCharType="begin"/>
        </w:r>
        <w:r>
          <w:rPr>
            <w:noProof/>
            <w:webHidden/>
          </w:rPr>
          <w:instrText xml:space="preserve"> PAGEREF _Toc216951097 \h </w:instrText>
        </w:r>
        <w:r>
          <w:rPr>
            <w:noProof/>
            <w:webHidden/>
          </w:rPr>
        </w:r>
        <w:r>
          <w:rPr>
            <w:noProof/>
            <w:webHidden/>
          </w:rPr>
          <w:fldChar w:fldCharType="separate"/>
        </w:r>
        <w:r>
          <w:rPr>
            <w:noProof/>
            <w:webHidden/>
          </w:rPr>
          <w:t>9</w:t>
        </w:r>
        <w:r>
          <w:rPr>
            <w:noProof/>
            <w:webHidden/>
          </w:rPr>
          <w:fldChar w:fldCharType="end"/>
        </w:r>
      </w:hyperlink>
    </w:p>
    <w:p w14:paraId="70A9244F" w14:textId="22305728" w:rsidR="008B7D21" w:rsidRDefault="008B7D21">
      <w:pPr>
        <w:pStyle w:val="TOC2"/>
        <w:tabs>
          <w:tab w:val="right" w:leader="dot" w:pos="9350"/>
        </w:tabs>
        <w:rPr>
          <w:rFonts w:eastAsiaTheme="minorEastAsia"/>
          <w:noProof/>
        </w:rPr>
      </w:pPr>
      <w:hyperlink w:anchor="_Toc216951098" w:history="1">
        <w:r w:rsidRPr="0044659E">
          <w:rPr>
            <w:rStyle w:val="Hyperlink"/>
            <w:rFonts w:ascii="Times New Roman" w:hAnsi="Times New Roman" w:cs="Times New Roman"/>
            <w:noProof/>
          </w:rPr>
          <w:t>4.1 Restructuring for Growth</w:t>
        </w:r>
        <w:r>
          <w:rPr>
            <w:noProof/>
            <w:webHidden/>
          </w:rPr>
          <w:tab/>
        </w:r>
        <w:r>
          <w:rPr>
            <w:noProof/>
            <w:webHidden/>
          </w:rPr>
          <w:fldChar w:fldCharType="begin"/>
        </w:r>
        <w:r>
          <w:rPr>
            <w:noProof/>
            <w:webHidden/>
          </w:rPr>
          <w:instrText xml:space="preserve"> PAGEREF _Toc216951098 \h </w:instrText>
        </w:r>
        <w:r>
          <w:rPr>
            <w:noProof/>
            <w:webHidden/>
          </w:rPr>
        </w:r>
        <w:r>
          <w:rPr>
            <w:noProof/>
            <w:webHidden/>
          </w:rPr>
          <w:fldChar w:fldCharType="separate"/>
        </w:r>
        <w:r>
          <w:rPr>
            <w:noProof/>
            <w:webHidden/>
          </w:rPr>
          <w:t>9</w:t>
        </w:r>
        <w:r>
          <w:rPr>
            <w:noProof/>
            <w:webHidden/>
          </w:rPr>
          <w:fldChar w:fldCharType="end"/>
        </w:r>
      </w:hyperlink>
    </w:p>
    <w:p w14:paraId="23E2D34D" w14:textId="2CD424F6" w:rsidR="008B7D21" w:rsidRDefault="008B7D21">
      <w:pPr>
        <w:pStyle w:val="TOC2"/>
        <w:tabs>
          <w:tab w:val="right" w:leader="dot" w:pos="9350"/>
        </w:tabs>
        <w:rPr>
          <w:rFonts w:eastAsiaTheme="minorEastAsia"/>
          <w:noProof/>
        </w:rPr>
      </w:pPr>
      <w:hyperlink w:anchor="_Toc216951099" w:history="1">
        <w:r w:rsidRPr="0044659E">
          <w:rPr>
            <w:rStyle w:val="Hyperlink"/>
            <w:rFonts w:ascii="Times New Roman" w:hAnsi="Times New Roman" w:cs="Times New Roman"/>
            <w:noProof/>
          </w:rPr>
          <w:t>4.2 Using Technology to Fix Communication</w:t>
        </w:r>
        <w:r>
          <w:rPr>
            <w:noProof/>
            <w:webHidden/>
          </w:rPr>
          <w:tab/>
        </w:r>
        <w:r>
          <w:rPr>
            <w:noProof/>
            <w:webHidden/>
          </w:rPr>
          <w:fldChar w:fldCharType="begin"/>
        </w:r>
        <w:r>
          <w:rPr>
            <w:noProof/>
            <w:webHidden/>
          </w:rPr>
          <w:instrText xml:space="preserve"> PAGEREF _Toc216951099 \h </w:instrText>
        </w:r>
        <w:r>
          <w:rPr>
            <w:noProof/>
            <w:webHidden/>
          </w:rPr>
        </w:r>
        <w:r>
          <w:rPr>
            <w:noProof/>
            <w:webHidden/>
          </w:rPr>
          <w:fldChar w:fldCharType="separate"/>
        </w:r>
        <w:r>
          <w:rPr>
            <w:noProof/>
            <w:webHidden/>
          </w:rPr>
          <w:t>9</w:t>
        </w:r>
        <w:r>
          <w:rPr>
            <w:noProof/>
            <w:webHidden/>
          </w:rPr>
          <w:fldChar w:fldCharType="end"/>
        </w:r>
      </w:hyperlink>
    </w:p>
    <w:p w14:paraId="4FD0FA54" w14:textId="0AFC7BB9" w:rsidR="008B7D21" w:rsidRDefault="008B7D21">
      <w:pPr>
        <w:pStyle w:val="TOC1"/>
        <w:tabs>
          <w:tab w:val="right" w:leader="dot" w:pos="9350"/>
        </w:tabs>
        <w:rPr>
          <w:rFonts w:eastAsiaTheme="minorEastAsia"/>
          <w:noProof/>
        </w:rPr>
      </w:pPr>
      <w:hyperlink w:anchor="_Toc216951100" w:history="1">
        <w:r w:rsidRPr="0044659E">
          <w:rPr>
            <w:rStyle w:val="Hyperlink"/>
            <w:rFonts w:ascii="Times New Roman" w:hAnsi="Times New Roman" w:cs="Times New Roman"/>
            <w:noProof/>
          </w:rPr>
          <w:t>5. Issues of Relocation and Leadership Influence</w:t>
        </w:r>
        <w:r>
          <w:rPr>
            <w:noProof/>
            <w:webHidden/>
          </w:rPr>
          <w:tab/>
        </w:r>
        <w:r>
          <w:rPr>
            <w:noProof/>
            <w:webHidden/>
          </w:rPr>
          <w:fldChar w:fldCharType="begin"/>
        </w:r>
        <w:r>
          <w:rPr>
            <w:noProof/>
            <w:webHidden/>
          </w:rPr>
          <w:instrText xml:space="preserve"> PAGEREF _Toc216951100 \h </w:instrText>
        </w:r>
        <w:r>
          <w:rPr>
            <w:noProof/>
            <w:webHidden/>
          </w:rPr>
        </w:r>
        <w:r>
          <w:rPr>
            <w:noProof/>
            <w:webHidden/>
          </w:rPr>
          <w:fldChar w:fldCharType="separate"/>
        </w:r>
        <w:r>
          <w:rPr>
            <w:noProof/>
            <w:webHidden/>
          </w:rPr>
          <w:t>11</w:t>
        </w:r>
        <w:r>
          <w:rPr>
            <w:noProof/>
            <w:webHidden/>
          </w:rPr>
          <w:fldChar w:fldCharType="end"/>
        </w:r>
      </w:hyperlink>
    </w:p>
    <w:p w14:paraId="1F203BB0" w14:textId="43F2A55E" w:rsidR="008B7D21" w:rsidRDefault="008B7D21">
      <w:pPr>
        <w:pStyle w:val="TOC2"/>
        <w:tabs>
          <w:tab w:val="right" w:leader="dot" w:pos="9350"/>
        </w:tabs>
        <w:rPr>
          <w:rFonts w:eastAsiaTheme="minorEastAsia"/>
          <w:noProof/>
        </w:rPr>
      </w:pPr>
      <w:hyperlink w:anchor="_Toc216951101" w:history="1">
        <w:r w:rsidRPr="0044659E">
          <w:rPr>
            <w:rStyle w:val="Hyperlink"/>
            <w:rFonts w:ascii="Times New Roman" w:hAnsi="Times New Roman" w:cs="Times New Roman"/>
            <w:noProof/>
          </w:rPr>
          <w:t>5.1 Relocation Issues</w:t>
        </w:r>
        <w:r>
          <w:rPr>
            <w:noProof/>
            <w:webHidden/>
          </w:rPr>
          <w:tab/>
        </w:r>
        <w:r>
          <w:rPr>
            <w:noProof/>
            <w:webHidden/>
          </w:rPr>
          <w:fldChar w:fldCharType="begin"/>
        </w:r>
        <w:r>
          <w:rPr>
            <w:noProof/>
            <w:webHidden/>
          </w:rPr>
          <w:instrText xml:space="preserve"> PAGEREF _Toc216951101 \h </w:instrText>
        </w:r>
        <w:r>
          <w:rPr>
            <w:noProof/>
            <w:webHidden/>
          </w:rPr>
        </w:r>
        <w:r>
          <w:rPr>
            <w:noProof/>
            <w:webHidden/>
          </w:rPr>
          <w:fldChar w:fldCharType="separate"/>
        </w:r>
        <w:r>
          <w:rPr>
            <w:noProof/>
            <w:webHidden/>
          </w:rPr>
          <w:t>11</w:t>
        </w:r>
        <w:r>
          <w:rPr>
            <w:noProof/>
            <w:webHidden/>
          </w:rPr>
          <w:fldChar w:fldCharType="end"/>
        </w:r>
      </w:hyperlink>
    </w:p>
    <w:p w14:paraId="329E9A3E" w14:textId="0D178C95" w:rsidR="008B7D21" w:rsidRDefault="008B7D21">
      <w:pPr>
        <w:pStyle w:val="TOC2"/>
        <w:tabs>
          <w:tab w:val="right" w:leader="dot" w:pos="9350"/>
        </w:tabs>
        <w:rPr>
          <w:rFonts w:eastAsiaTheme="minorEastAsia"/>
          <w:noProof/>
        </w:rPr>
      </w:pPr>
      <w:hyperlink w:anchor="_Toc216951102" w:history="1">
        <w:r w:rsidRPr="0044659E">
          <w:rPr>
            <w:rStyle w:val="Hyperlink"/>
            <w:rFonts w:ascii="Times New Roman" w:hAnsi="Times New Roman" w:cs="Times New Roman"/>
            <w:noProof/>
          </w:rPr>
          <w:t>5.2 Influence of Different Leadership Styles</w:t>
        </w:r>
        <w:r>
          <w:rPr>
            <w:noProof/>
            <w:webHidden/>
          </w:rPr>
          <w:tab/>
        </w:r>
        <w:r>
          <w:rPr>
            <w:noProof/>
            <w:webHidden/>
          </w:rPr>
          <w:fldChar w:fldCharType="begin"/>
        </w:r>
        <w:r>
          <w:rPr>
            <w:noProof/>
            <w:webHidden/>
          </w:rPr>
          <w:instrText xml:space="preserve"> PAGEREF _Toc216951102 \h </w:instrText>
        </w:r>
        <w:r>
          <w:rPr>
            <w:noProof/>
            <w:webHidden/>
          </w:rPr>
        </w:r>
        <w:r>
          <w:rPr>
            <w:noProof/>
            <w:webHidden/>
          </w:rPr>
          <w:fldChar w:fldCharType="separate"/>
        </w:r>
        <w:r>
          <w:rPr>
            <w:noProof/>
            <w:webHidden/>
          </w:rPr>
          <w:t>11</w:t>
        </w:r>
        <w:r>
          <w:rPr>
            <w:noProof/>
            <w:webHidden/>
          </w:rPr>
          <w:fldChar w:fldCharType="end"/>
        </w:r>
      </w:hyperlink>
    </w:p>
    <w:p w14:paraId="0990050F" w14:textId="4AC8A010" w:rsidR="008B7D21" w:rsidRDefault="008B7D21">
      <w:pPr>
        <w:pStyle w:val="TOC3"/>
        <w:tabs>
          <w:tab w:val="left" w:pos="960"/>
          <w:tab w:val="right" w:leader="dot" w:pos="9350"/>
        </w:tabs>
        <w:rPr>
          <w:rFonts w:eastAsiaTheme="minorEastAsia"/>
          <w:noProof/>
        </w:rPr>
      </w:pPr>
      <w:hyperlink w:anchor="_Toc216951103" w:history="1">
        <w:r w:rsidRPr="0044659E">
          <w:rPr>
            <w:rStyle w:val="Hyperlink"/>
            <w:rFonts w:ascii="Times New Roman" w:hAnsi="Times New Roman" w:cs="Times New Roman"/>
            <w:noProof/>
          </w:rPr>
          <w:t>1.</w:t>
        </w:r>
        <w:r>
          <w:rPr>
            <w:rFonts w:eastAsiaTheme="minorEastAsia"/>
            <w:noProof/>
          </w:rPr>
          <w:tab/>
        </w:r>
        <w:r w:rsidRPr="0044659E">
          <w:rPr>
            <w:rStyle w:val="Hyperlink"/>
            <w:rFonts w:ascii="Times New Roman" w:hAnsi="Times New Roman" w:cs="Times New Roman"/>
            <w:noProof/>
          </w:rPr>
          <w:t>Action-Centered Leadership</w:t>
        </w:r>
        <w:r>
          <w:rPr>
            <w:noProof/>
            <w:webHidden/>
          </w:rPr>
          <w:tab/>
        </w:r>
        <w:r>
          <w:rPr>
            <w:noProof/>
            <w:webHidden/>
          </w:rPr>
          <w:fldChar w:fldCharType="begin"/>
        </w:r>
        <w:r>
          <w:rPr>
            <w:noProof/>
            <w:webHidden/>
          </w:rPr>
          <w:instrText xml:space="preserve"> PAGEREF _Toc216951103 \h </w:instrText>
        </w:r>
        <w:r>
          <w:rPr>
            <w:noProof/>
            <w:webHidden/>
          </w:rPr>
        </w:r>
        <w:r>
          <w:rPr>
            <w:noProof/>
            <w:webHidden/>
          </w:rPr>
          <w:fldChar w:fldCharType="separate"/>
        </w:r>
        <w:r>
          <w:rPr>
            <w:noProof/>
            <w:webHidden/>
          </w:rPr>
          <w:t>11</w:t>
        </w:r>
        <w:r>
          <w:rPr>
            <w:noProof/>
            <w:webHidden/>
          </w:rPr>
          <w:fldChar w:fldCharType="end"/>
        </w:r>
      </w:hyperlink>
    </w:p>
    <w:p w14:paraId="751EBD54" w14:textId="68985C5F" w:rsidR="008B7D21" w:rsidRDefault="008B7D21">
      <w:pPr>
        <w:pStyle w:val="TOC3"/>
        <w:tabs>
          <w:tab w:val="left" w:pos="960"/>
          <w:tab w:val="right" w:leader="dot" w:pos="9350"/>
        </w:tabs>
        <w:rPr>
          <w:rFonts w:eastAsiaTheme="minorEastAsia"/>
          <w:noProof/>
        </w:rPr>
      </w:pPr>
      <w:hyperlink w:anchor="_Toc216951104" w:history="1">
        <w:r w:rsidRPr="0044659E">
          <w:rPr>
            <w:rStyle w:val="Hyperlink"/>
            <w:rFonts w:ascii="Times New Roman" w:hAnsi="Times New Roman" w:cs="Times New Roman"/>
            <w:noProof/>
          </w:rPr>
          <w:t>2.</w:t>
        </w:r>
        <w:r>
          <w:rPr>
            <w:rFonts w:eastAsiaTheme="minorEastAsia"/>
            <w:noProof/>
          </w:rPr>
          <w:tab/>
        </w:r>
        <w:r w:rsidRPr="0044659E">
          <w:rPr>
            <w:rStyle w:val="Hyperlink"/>
            <w:rFonts w:ascii="Times New Roman" w:hAnsi="Times New Roman" w:cs="Times New Roman"/>
            <w:noProof/>
          </w:rPr>
          <w:t>Democratic Leadership</w:t>
        </w:r>
        <w:r>
          <w:rPr>
            <w:noProof/>
            <w:webHidden/>
          </w:rPr>
          <w:tab/>
        </w:r>
        <w:r>
          <w:rPr>
            <w:noProof/>
            <w:webHidden/>
          </w:rPr>
          <w:fldChar w:fldCharType="begin"/>
        </w:r>
        <w:r>
          <w:rPr>
            <w:noProof/>
            <w:webHidden/>
          </w:rPr>
          <w:instrText xml:space="preserve"> PAGEREF _Toc216951104 \h </w:instrText>
        </w:r>
        <w:r>
          <w:rPr>
            <w:noProof/>
            <w:webHidden/>
          </w:rPr>
        </w:r>
        <w:r>
          <w:rPr>
            <w:noProof/>
            <w:webHidden/>
          </w:rPr>
          <w:fldChar w:fldCharType="separate"/>
        </w:r>
        <w:r>
          <w:rPr>
            <w:noProof/>
            <w:webHidden/>
          </w:rPr>
          <w:t>12</w:t>
        </w:r>
        <w:r>
          <w:rPr>
            <w:noProof/>
            <w:webHidden/>
          </w:rPr>
          <w:fldChar w:fldCharType="end"/>
        </w:r>
      </w:hyperlink>
    </w:p>
    <w:p w14:paraId="37523827" w14:textId="3DA1103D" w:rsidR="008B7D21" w:rsidRDefault="008B7D21">
      <w:pPr>
        <w:pStyle w:val="TOC3"/>
        <w:tabs>
          <w:tab w:val="left" w:pos="960"/>
          <w:tab w:val="right" w:leader="dot" w:pos="9350"/>
        </w:tabs>
        <w:rPr>
          <w:rFonts w:eastAsiaTheme="minorEastAsia"/>
          <w:noProof/>
        </w:rPr>
      </w:pPr>
      <w:hyperlink w:anchor="_Toc216951105" w:history="1">
        <w:r w:rsidRPr="0044659E">
          <w:rPr>
            <w:rStyle w:val="Hyperlink"/>
            <w:rFonts w:ascii="Times New Roman" w:hAnsi="Times New Roman" w:cs="Times New Roman"/>
            <w:noProof/>
          </w:rPr>
          <w:t>3.</w:t>
        </w:r>
        <w:r>
          <w:rPr>
            <w:rFonts w:eastAsiaTheme="minorEastAsia"/>
            <w:noProof/>
          </w:rPr>
          <w:tab/>
        </w:r>
        <w:r w:rsidRPr="0044659E">
          <w:rPr>
            <w:rStyle w:val="Hyperlink"/>
            <w:rFonts w:ascii="Times New Roman" w:hAnsi="Times New Roman" w:cs="Times New Roman"/>
            <w:noProof/>
          </w:rPr>
          <w:t>Autocratic Leadership</w:t>
        </w:r>
        <w:r>
          <w:rPr>
            <w:noProof/>
            <w:webHidden/>
          </w:rPr>
          <w:tab/>
        </w:r>
        <w:r>
          <w:rPr>
            <w:noProof/>
            <w:webHidden/>
          </w:rPr>
          <w:fldChar w:fldCharType="begin"/>
        </w:r>
        <w:r>
          <w:rPr>
            <w:noProof/>
            <w:webHidden/>
          </w:rPr>
          <w:instrText xml:space="preserve"> PAGEREF _Toc216951105 \h </w:instrText>
        </w:r>
        <w:r>
          <w:rPr>
            <w:noProof/>
            <w:webHidden/>
          </w:rPr>
        </w:r>
        <w:r>
          <w:rPr>
            <w:noProof/>
            <w:webHidden/>
          </w:rPr>
          <w:fldChar w:fldCharType="separate"/>
        </w:r>
        <w:r>
          <w:rPr>
            <w:noProof/>
            <w:webHidden/>
          </w:rPr>
          <w:t>12</w:t>
        </w:r>
        <w:r>
          <w:rPr>
            <w:noProof/>
            <w:webHidden/>
          </w:rPr>
          <w:fldChar w:fldCharType="end"/>
        </w:r>
      </w:hyperlink>
    </w:p>
    <w:p w14:paraId="6840F4BA" w14:textId="74200F5B" w:rsidR="008B7D21" w:rsidRDefault="008B7D21">
      <w:pPr>
        <w:pStyle w:val="TOC1"/>
        <w:tabs>
          <w:tab w:val="right" w:leader="dot" w:pos="9350"/>
        </w:tabs>
        <w:rPr>
          <w:rFonts w:eastAsiaTheme="minorEastAsia"/>
          <w:noProof/>
        </w:rPr>
      </w:pPr>
      <w:hyperlink w:anchor="_Toc216951106" w:history="1">
        <w:r w:rsidRPr="0044659E">
          <w:rPr>
            <w:rStyle w:val="Hyperlink"/>
            <w:rFonts w:ascii="Times New Roman" w:hAnsi="Times New Roman" w:cs="Times New Roman"/>
            <w:noProof/>
          </w:rPr>
          <w:t>6. Conclusion</w:t>
        </w:r>
        <w:r>
          <w:rPr>
            <w:noProof/>
            <w:webHidden/>
          </w:rPr>
          <w:tab/>
        </w:r>
        <w:r>
          <w:rPr>
            <w:noProof/>
            <w:webHidden/>
          </w:rPr>
          <w:fldChar w:fldCharType="begin"/>
        </w:r>
        <w:r>
          <w:rPr>
            <w:noProof/>
            <w:webHidden/>
          </w:rPr>
          <w:instrText xml:space="preserve"> PAGEREF _Toc216951106 \h </w:instrText>
        </w:r>
        <w:r>
          <w:rPr>
            <w:noProof/>
            <w:webHidden/>
          </w:rPr>
        </w:r>
        <w:r>
          <w:rPr>
            <w:noProof/>
            <w:webHidden/>
          </w:rPr>
          <w:fldChar w:fldCharType="separate"/>
        </w:r>
        <w:r>
          <w:rPr>
            <w:noProof/>
            <w:webHidden/>
          </w:rPr>
          <w:t>13</w:t>
        </w:r>
        <w:r>
          <w:rPr>
            <w:noProof/>
            <w:webHidden/>
          </w:rPr>
          <w:fldChar w:fldCharType="end"/>
        </w:r>
      </w:hyperlink>
    </w:p>
    <w:p w14:paraId="1EF96521" w14:textId="700427CB" w:rsidR="008B7D21" w:rsidRDefault="008B7D21">
      <w:pPr>
        <w:pStyle w:val="TOC1"/>
        <w:tabs>
          <w:tab w:val="right" w:leader="dot" w:pos="9350"/>
        </w:tabs>
        <w:rPr>
          <w:rFonts w:eastAsiaTheme="minorEastAsia"/>
          <w:noProof/>
        </w:rPr>
      </w:pPr>
      <w:hyperlink w:anchor="_Toc216951107" w:history="1">
        <w:r w:rsidRPr="0044659E">
          <w:rPr>
            <w:rStyle w:val="Hyperlink"/>
            <w:rFonts w:ascii="Times New Roman" w:hAnsi="Times New Roman" w:cs="Times New Roman"/>
            <w:noProof/>
          </w:rPr>
          <w:t>7. References</w:t>
        </w:r>
        <w:r>
          <w:rPr>
            <w:noProof/>
            <w:webHidden/>
          </w:rPr>
          <w:tab/>
        </w:r>
        <w:r>
          <w:rPr>
            <w:noProof/>
            <w:webHidden/>
          </w:rPr>
          <w:fldChar w:fldCharType="begin"/>
        </w:r>
        <w:r>
          <w:rPr>
            <w:noProof/>
            <w:webHidden/>
          </w:rPr>
          <w:instrText xml:space="preserve"> PAGEREF _Toc216951107 \h </w:instrText>
        </w:r>
        <w:r>
          <w:rPr>
            <w:noProof/>
            <w:webHidden/>
          </w:rPr>
        </w:r>
        <w:r>
          <w:rPr>
            <w:noProof/>
            <w:webHidden/>
          </w:rPr>
          <w:fldChar w:fldCharType="separate"/>
        </w:r>
        <w:r>
          <w:rPr>
            <w:noProof/>
            <w:webHidden/>
          </w:rPr>
          <w:t>14</w:t>
        </w:r>
        <w:r>
          <w:rPr>
            <w:noProof/>
            <w:webHidden/>
          </w:rPr>
          <w:fldChar w:fldCharType="end"/>
        </w:r>
      </w:hyperlink>
    </w:p>
    <w:p w14:paraId="30A52E1B" w14:textId="60A9697E" w:rsidR="00FC52AE" w:rsidRPr="0030562F" w:rsidRDefault="00EA1573" w:rsidP="0030562F">
      <w:pPr>
        <w:jc w:val="both"/>
        <w:rPr>
          <w:rFonts w:ascii="Times New Roman" w:hAnsi="Times New Roman" w:cs="Times New Roman"/>
          <w:b/>
          <w:bCs/>
        </w:rPr>
      </w:pPr>
      <w:r>
        <w:rPr>
          <w:rFonts w:ascii="Times New Roman" w:hAnsi="Times New Roman" w:cs="Times New Roman"/>
          <w:b/>
          <w:bCs/>
        </w:rPr>
        <w:fldChar w:fldCharType="end"/>
      </w:r>
    </w:p>
    <w:p w14:paraId="65BD954B" w14:textId="77777777" w:rsidR="008B7D21" w:rsidRDefault="008B7D21">
      <w:pPr>
        <w:rPr>
          <w:rFonts w:ascii="Times New Roman" w:eastAsiaTheme="majorEastAsia" w:hAnsi="Times New Roman" w:cs="Times New Roman"/>
          <w:color w:val="0F4761" w:themeColor="accent1" w:themeShade="BF"/>
          <w:sz w:val="40"/>
          <w:szCs w:val="40"/>
        </w:rPr>
      </w:pPr>
      <w:r>
        <w:rPr>
          <w:rFonts w:ascii="Times New Roman" w:hAnsi="Times New Roman" w:cs="Times New Roman"/>
        </w:rPr>
        <w:br w:type="page"/>
      </w:r>
    </w:p>
    <w:p w14:paraId="44D625F1" w14:textId="36EE0EE1" w:rsidR="006E2184" w:rsidRPr="0030562F" w:rsidRDefault="006E2184" w:rsidP="0030562F">
      <w:pPr>
        <w:pStyle w:val="Heading1"/>
        <w:jc w:val="both"/>
        <w:rPr>
          <w:rFonts w:ascii="Times New Roman" w:hAnsi="Times New Roman" w:cs="Times New Roman"/>
        </w:rPr>
      </w:pPr>
      <w:bookmarkStart w:id="2" w:name="_Toc216951085"/>
      <w:r w:rsidRPr="0030562F">
        <w:rPr>
          <w:rFonts w:ascii="Times New Roman" w:hAnsi="Times New Roman" w:cs="Times New Roman"/>
        </w:rPr>
        <w:lastRenderedPageBreak/>
        <w:t>1. Introduction</w:t>
      </w:r>
      <w:bookmarkEnd w:id="2"/>
    </w:p>
    <w:p w14:paraId="799C03D5" w14:textId="1163978B" w:rsidR="00D20573" w:rsidRPr="0030562F" w:rsidRDefault="00D20573" w:rsidP="0030562F">
      <w:pPr>
        <w:jc w:val="both"/>
        <w:rPr>
          <w:rFonts w:ascii="Times New Roman" w:hAnsi="Times New Roman" w:cs="Times New Roman"/>
        </w:rPr>
      </w:pPr>
      <w:r w:rsidRPr="0030562F">
        <w:rPr>
          <w:rFonts w:ascii="Times New Roman" w:hAnsi="Times New Roman" w:cs="Times New Roman"/>
        </w:rPr>
        <w:t>This report provides a feasibility analysis and strategic roadmap for the proposed expansion of a fruit smoothie firm. While the firm is experiencing "phenomenal" sales and new market opportunities, it faces critical operational risks, including missed deliveries and slipping quality, attributed to "poor communication" and a "lack of an effective organisational structure".</w:t>
      </w:r>
    </w:p>
    <w:p w14:paraId="56E02DF1" w14:textId="4B8E99E7" w:rsidR="004F5CC9" w:rsidRPr="0030562F" w:rsidRDefault="00D20573" w:rsidP="0030562F">
      <w:pPr>
        <w:jc w:val="both"/>
        <w:rPr>
          <w:rFonts w:ascii="Times New Roman" w:hAnsi="Times New Roman" w:cs="Times New Roman"/>
        </w:rPr>
      </w:pPr>
      <w:r w:rsidRPr="0030562F">
        <w:rPr>
          <w:rFonts w:ascii="Times New Roman" w:hAnsi="Times New Roman" w:cs="Times New Roman"/>
        </w:rPr>
        <w:t xml:space="preserve">To successfully relocate to larger industrial premises and launch complex new product lines (yogurt-based drinks, soups), the firm must </w:t>
      </w:r>
      <w:r w:rsidR="00B65BB6" w:rsidRPr="0030562F">
        <w:rPr>
          <w:rFonts w:ascii="Times New Roman" w:hAnsi="Times New Roman" w:cs="Times New Roman"/>
        </w:rPr>
        <w:t xml:space="preserve">switch </w:t>
      </w:r>
      <w:r w:rsidRPr="0030562F">
        <w:rPr>
          <w:rFonts w:ascii="Times New Roman" w:hAnsi="Times New Roman" w:cs="Times New Roman"/>
        </w:rPr>
        <w:t xml:space="preserve">from an informal management style to a structured project management approach. This report analyzes the fundamental principles of project management, conducts a strategic assessment (SWOT/PESTLE), proposes an organizational redesign with technological solutions, and evaluates the leadership styles necessary to manage this high-stakes </w:t>
      </w:r>
      <w:r w:rsidR="00634F1C" w:rsidRPr="0030562F">
        <w:rPr>
          <w:rFonts w:ascii="Times New Roman" w:hAnsi="Times New Roman" w:cs="Times New Roman"/>
        </w:rPr>
        <w:t>evolution</w:t>
      </w:r>
      <w:r w:rsidRPr="0030562F">
        <w:rPr>
          <w:rFonts w:ascii="Times New Roman" w:hAnsi="Times New Roman" w:cs="Times New Roman"/>
        </w:rPr>
        <w:t>.</w:t>
      </w:r>
    </w:p>
    <w:p w14:paraId="4944F168" w14:textId="77777777" w:rsidR="004F5CC9" w:rsidRPr="0030562F" w:rsidRDefault="004F5CC9" w:rsidP="0030562F">
      <w:pPr>
        <w:jc w:val="both"/>
        <w:rPr>
          <w:rFonts w:ascii="Times New Roman" w:eastAsiaTheme="majorEastAsia" w:hAnsi="Times New Roman" w:cs="Times New Roman"/>
          <w:color w:val="0F4761" w:themeColor="accent1" w:themeShade="BF"/>
          <w:sz w:val="40"/>
          <w:szCs w:val="40"/>
        </w:rPr>
      </w:pPr>
      <w:r w:rsidRPr="0030562F">
        <w:rPr>
          <w:rFonts w:ascii="Times New Roman" w:hAnsi="Times New Roman" w:cs="Times New Roman"/>
        </w:rPr>
        <w:br w:type="page"/>
      </w:r>
    </w:p>
    <w:p w14:paraId="3F916DB4" w14:textId="38B3154D" w:rsidR="006E2184" w:rsidRPr="0030562F" w:rsidRDefault="006E2184" w:rsidP="0030562F">
      <w:pPr>
        <w:pStyle w:val="Heading1"/>
        <w:jc w:val="both"/>
        <w:rPr>
          <w:rFonts w:ascii="Times New Roman" w:hAnsi="Times New Roman" w:cs="Times New Roman"/>
        </w:rPr>
      </w:pPr>
      <w:bookmarkStart w:id="3" w:name="_Toc216951086"/>
      <w:r w:rsidRPr="0030562F">
        <w:rPr>
          <w:rFonts w:ascii="Times New Roman" w:hAnsi="Times New Roman" w:cs="Times New Roman"/>
        </w:rPr>
        <w:lastRenderedPageBreak/>
        <w:t>2. Fundamental Principles of Project Management</w:t>
      </w:r>
      <w:bookmarkEnd w:id="3"/>
    </w:p>
    <w:p w14:paraId="7146CB26" w14:textId="190FB757" w:rsidR="00D20573" w:rsidRPr="0030562F" w:rsidRDefault="00D20573" w:rsidP="0030562F">
      <w:pPr>
        <w:jc w:val="both"/>
        <w:rPr>
          <w:rFonts w:ascii="Times New Roman" w:hAnsi="Times New Roman" w:cs="Times New Roman"/>
        </w:rPr>
      </w:pPr>
      <w:r w:rsidRPr="0030562F">
        <w:rPr>
          <w:rFonts w:ascii="Times New Roman" w:hAnsi="Times New Roman" w:cs="Times New Roman"/>
        </w:rPr>
        <w:t>The proposed expansion</w:t>
      </w:r>
      <w:r w:rsidR="000C3B37" w:rsidRPr="0030562F">
        <w:rPr>
          <w:rFonts w:ascii="Times New Roman" w:hAnsi="Times New Roman" w:cs="Times New Roman"/>
        </w:rPr>
        <w:t xml:space="preserve"> </w:t>
      </w:r>
      <w:r w:rsidR="00B53C2A" w:rsidRPr="0030562F">
        <w:rPr>
          <w:rFonts w:ascii="Times New Roman" w:hAnsi="Times New Roman" w:cs="Times New Roman"/>
        </w:rPr>
        <w:t xml:space="preserve">- </w:t>
      </w:r>
      <w:r w:rsidR="000C3B37" w:rsidRPr="0030562F">
        <w:rPr>
          <w:rFonts w:ascii="Times New Roman" w:hAnsi="Times New Roman" w:cs="Times New Roman"/>
        </w:rPr>
        <w:t xml:space="preserve">including </w:t>
      </w:r>
      <w:r w:rsidRPr="0030562F">
        <w:rPr>
          <w:rFonts w:ascii="Times New Roman" w:hAnsi="Times New Roman" w:cs="Times New Roman"/>
        </w:rPr>
        <w:t>the physical relocation of production facilities and the research, development, and launch of new product lines</w:t>
      </w:r>
      <w:r w:rsidR="00B53C2A" w:rsidRPr="0030562F">
        <w:rPr>
          <w:rFonts w:ascii="Times New Roman" w:hAnsi="Times New Roman" w:cs="Times New Roman"/>
        </w:rPr>
        <w:t xml:space="preserve"> - </w:t>
      </w:r>
      <w:r w:rsidR="00DE132F" w:rsidRPr="0030562F">
        <w:rPr>
          <w:rFonts w:ascii="Times New Roman" w:hAnsi="Times New Roman" w:cs="Times New Roman"/>
        </w:rPr>
        <w:t xml:space="preserve">creates </w:t>
      </w:r>
      <w:r w:rsidRPr="0030562F">
        <w:rPr>
          <w:rFonts w:ascii="Times New Roman" w:hAnsi="Times New Roman" w:cs="Times New Roman"/>
        </w:rPr>
        <w:t xml:space="preserve">a complex project. According to the Project Management Institute (PMI), a project is a temporary </w:t>
      </w:r>
      <w:r w:rsidR="00621C53" w:rsidRPr="0030562F">
        <w:rPr>
          <w:rFonts w:ascii="Times New Roman" w:hAnsi="Times New Roman" w:cs="Times New Roman"/>
        </w:rPr>
        <w:t>aim</w:t>
      </w:r>
      <w:r w:rsidRPr="0030562F">
        <w:rPr>
          <w:rFonts w:ascii="Times New Roman" w:hAnsi="Times New Roman" w:cs="Times New Roman"/>
        </w:rPr>
        <w:t xml:space="preserve"> undertaken to create a unique product, service, or result. To transition from an entrepreneurial startup to a reliable industrial manufacturer, the directors must adopt formal project management principles, moving away from </w:t>
      </w:r>
      <w:r w:rsidR="00112C32" w:rsidRPr="0030562F">
        <w:rPr>
          <w:rFonts w:ascii="Times New Roman" w:hAnsi="Times New Roman" w:cs="Times New Roman"/>
        </w:rPr>
        <w:t xml:space="preserve">unplanned </w:t>
      </w:r>
      <w:r w:rsidRPr="0030562F">
        <w:rPr>
          <w:rFonts w:ascii="Times New Roman" w:hAnsi="Times New Roman" w:cs="Times New Roman"/>
        </w:rPr>
        <w:t>decision-making.</w:t>
      </w:r>
    </w:p>
    <w:p w14:paraId="52F5ECFF" w14:textId="77777777" w:rsidR="006960EA" w:rsidRPr="0030562F" w:rsidRDefault="006960EA" w:rsidP="0030562F">
      <w:pPr>
        <w:jc w:val="both"/>
        <w:rPr>
          <w:rFonts w:ascii="Times New Roman" w:hAnsi="Times New Roman" w:cs="Times New Roman"/>
        </w:rPr>
      </w:pPr>
    </w:p>
    <w:p w14:paraId="7BDA415A" w14:textId="77777777" w:rsidR="006E2184" w:rsidRPr="0030562F" w:rsidRDefault="006E2184" w:rsidP="0030562F">
      <w:pPr>
        <w:pStyle w:val="Heading2"/>
        <w:jc w:val="both"/>
        <w:rPr>
          <w:rFonts w:ascii="Times New Roman" w:hAnsi="Times New Roman" w:cs="Times New Roman"/>
        </w:rPr>
      </w:pPr>
      <w:bookmarkStart w:id="4" w:name="_Toc216951087"/>
      <w:r w:rsidRPr="0030562F">
        <w:rPr>
          <w:rFonts w:ascii="Times New Roman" w:hAnsi="Times New Roman" w:cs="Times New Roman"/>
        </w:rPr>
        <w:t>2.1 Managing the Project Steps</w:t>
      </w:r>
      <w:bookmarkEnd w:id="4"/>
    </w:p>
    <w:p w14:paraId="7F0A1506" w14:textId="23629614" w:rsidR="006E2184" w:rsidRPr="0030562F" w:rsidRDefault="006E2184" w:rsidP="0030562F">
      <w:pPr>
        <w:jc w:val="both"/>
        <w:rPr>
          <w:rFonts w:ascii="Times New Roman" w:hAnsi="Times New Roman" w:cs="Times New Roman"/>
        </w:rPr>
      </w:pPr>
      <w:r w:rsidRPr="0030562F">
        <w:rPr>
          <w:rFonts w:ascii="Times New Roman" w:hAnsi="Times New Roman" w:cs="Times New Roman"/>
        </w:rPr>
        <w:t>A successful expansion needs a strict step-by-step approach:</w:t>
      </w:r>
    </w:p>
    <w:p w14:paraId="40D586C8" w14:textId="2F9B89FF" w:rsidR="006E2184" w:rsidRPr="0030562F" w:rsidRDefault="006E2184" w:rsidP="0030562F">
      <w:pPr>
        <w:numPr>
          <w:ilvl w:val="0"/>
          <w:numId w:val="19"/>
        </w:numPr>
        <w:jc w:val="both"/>
        <w:rPr>
          <w:rFonts w:ascii="Times New Roman" w:hAnsi="Times New Roman" w:cs="Times New Roman"/>
        </w:rPr>
      </w:pPr>
      <w:r w:rsidRPr="0030562F">
        <w:rPr>
          <w:rFonts w:ascii="Times New Roman" w:hAnsi="Times New Roman" w:cs="Times New Roman"/>
          <w:b/>
          <w:bCs/>
        </w:rPr>
        <w:t>Initiation:</w:t>
      </w:r>
      <w:r w:rsidRPr="0030562F">
        <w:rPr>
          <w:rFonts w:ascii="Times New Roman" w:hAnsi="Times New Roman" w:cs="Times New Roman"/>
        </w:rPr>
        <w:t xml:space="preserve"> The directors must officially treat this expansion as a special project, not just "business as usual." This means writing a document called a Project Charter. This document clearly says who is in charge (the Project Manager) and gives them the power to make decisions, spend money, and organize staff.</w:t>
      </w:r>
    </w:p>
    <w:p w14:paraId="5AA08D62" w14:textId="77777777" w:rsidR="006E2184" w:rsidRPr="0030562F" w:rsidRDefault="006E2184" w:rsidP="0030562F">
      <w:pPr>
        <w:numPr>
          <w:ilvl w:val="0"/>
          <w:numId w:val="19"/>
        </w:numPr>
        <w:jc w:val="both"/>
        <w:rPr>
          <w:rFonts w:ascii="Times New Roman" w:hAnsi="Times New Roman" w:cs="Times New Roman"/>
        </w:rPr>
      </w:pPr>
      <w:r w:rsidRPr="0030562F">
        <w:rPr>
          <w:rFonts w:ascii="Times New Roman" w:hAnsi="Times New Roman" w:cs="Times New Roman"/>
          <w:b/>
          <w:bCs/>
        </w:rPr>
        <w:t>Planning:</w:t>
      </w:r>
      <w:r w:rsidRPr="0030562F">
        <w:rPr>
          <w:rFonts w:ascii="Times New Roman" w:hAnsi="Times New Roman" w:cs="Times New Roman"/>
        </w:rPr>
        <w:t xml:space="preserve"> This is the most important step for this firm. Because "poor communication" is a known problem, the planning must be extremely detailed. It must say exactly </w:t>
      </w:r>
      <w:r w:rsidRPr="0030562F">
        <w:rPr>
          <w:rFonts w:ascii="Times New Roman" w:hAnsi="Times New Roman" w:cs="Times New Roman"/>
          <w:i/>
          <w:iCs/>
        </w:rPr>
        <w:t>what</w:t>
      </w:r>
      <w:r w:rsidRPr="0030562F">
        <w:rPr>
          <w:rFonts w:ascii="Times New Roman" w:hAnsi="Times New Roman" w:cs="Times New Roman"/>
        </w:rPr>
        <w:t xml:space="preserve"> needs to be done, </w:t>
      </w:r>
      <w:r w:rsidRPr="0030562F">
        <w:rPr>
          <w:rFonts w:ascii="Times New Roman" w:hAnsi="Times New Roman" w:cs="Times New Roman"/>
          <w:i/>
          <w:iCs/>
        </w:rPr>
        <w:t>when</w:t>
      </w:r>
      <w:r w:rsidRPr="0030562F">
        <w:rPr>
          <w:rFonts w:ascii="Times New Roman" w:hAnsi="Times New Roman" w:cs="Times New Roman"/>
        </w:rPr>
        <w:t xml:space="preserve"> it needs to happen, and </w:t>
      </w:r>
      <w:r w:rsidRPr="0030562F">
        <w:rPr>
          <w:rFonts w:ascii="Times New Roman" w:hAnsi="Times New Roman" w:cs="Times New Roman"/>
          <w:i/>
          <w:iCs/>
        </w:rPr>
        <w:t>who</w:t>
      </w:r>
      <w:r w:rsidRPr="0030562F">
        <w:rPr>
          <w:rFonts w:ascii="Times New Roman" w:hAnsi="Times New Roman" w:cs="Times New Roman"/>
        </w:rPr>
        <w:t xml:space="preserve"> needs to know about it. A plan that is only in a director's head is not a real plan.</w:t>
      </w:r>
    </w:p>
    <w:p w14:paraId="5C5CC390" w14:textId="56FC5835" w:rsidR="006E2184" w:rsidRPr="0030562F" w:rsidRDefault="006E2184" w:rsidP="0030562F">
      <w:pPr>
        <w:numPr>
          <w:ilvl w:val="0"/>
          <w:numId w:val="19"/>
        </w:numPr>
        <w:jc w:val="both"/>
        <w:rPr>
          <w:rFonts w:ascii="Times New Roman" w:hAnsi="Times New Roman" w:cs="Times New Roman"/>
        </w:rPr>
      </w:pPr>
      <w:r w:rsidRPr="0030562F">
        <w:rPr>
          <w:rFonts w:ascii="Times New Roman" w:hAnsi="Times New Roman" w:cs="Times New Roman"/>
          <w:b/>
          <w:bCs/>
        </w:rPr>
        <w:t>Execution:</w:t>
      </w:r>
      <w:r w:rsidRPr="0030562F">
        <w:rPr>
          <w:rFonts w:ascii="Times New Roman" w:hAnsi="Times New Roman" w:cs="Times New Roman"/>
        </w:rPr>
        <w:t xml:space="preserve"> This is the physical work</w:t>
      </w:r>
      <w:r w:rsidR="00B97451" w:rsidRPr="0030562F">
        <w:rPr>
          <w:rFonts w:ascii="Times New Roman" w:hAnsi="Times New Roman" w:cs="Times New Roman"/>
        </w:rPr>
        <w:t xml:space="preserve"> - </w:t>
      </w:r>
      <w:r w:rsidRPr="0030562F">
        <w:rPr>
          <w:rFonts w:ascii="Times New Roman" w:hAnsi="Times New Roman" w:cs="Times New Roman"/>
        </w:rPr>
        <w:t xml:space="preserve">getting the new building ready, putting in the </w:t>
      </w:r>
      <w:r w:rsidR="001B0B46" w:rsidRPr="0030562F">
        <w:rPr>
          <w:rFonts w:ascii="Times New Roman" w:hAnsi="Times New Roman" w:cs="Times New Roman"/>
        </w:rPr>
        <w:t>vessels</w:t>
      </w:r>
      <w:r w:rsidRPr="0030562F">
        <w:rPr>
          <w:rFonts w:ascii="Times New Roman" w:hAnsi="Times New Roman" w:cs="Times New Roman"/>
        </w:rPr>
        <w:t xml:space="preserve"> for the soup, and setting up the bottling machines.</w:t>
      </w:r>
    </w:p>
    <w:p w14:paraId="6DC758C8" w14:textId="77777777" w:rsidR="006E2184" w:rsidRPr="0030562F" w:rsidRDefault="006E2184" w:rsidP="0030562F">
      <w:pPr>
        <w:numPr>
          <w:ilvl w:val="0"/>
          <w:numId w:val="19"/>
        </w:numPr>
        <w:jc w:val="both"/>
        <w:rPr>
          <w:rFonts w:ascii="Times New Roman" w:hAnsi="Times New Roman" w:cs="Times New Roman"/>
        </w:rPr>
      </w:pPr>
      <w:r w:rsidRPr="0030562F">
        <w:rPr>
          <w:rFonts w:ascii="Times New Roman" w:hAnsi="Times New Roman" w:cs="Times New Roman"/>
          <w:b/>
          <w:bCs/>
        </w:rPr>
        <w:t>Checking and Controlling:</w:t>
      </w:r>
      <w:r w:rsidRPr="0030562F">
        <w:rPr>
          <w:rFonts w:ascii="Times New Roman" w:hAnsi="Times New Roman" w:cs="Times New Roman"/>
        </w:rPr>
        <w:t xml:space="preserve"> This step involves watching progress to see if it matches the plan. The fact that "quality has slipped" shows that the firm is not checking things well enough right now. In the new project, we need up-to-date information to know if we are behind schedule or spending too much money </w:t>
      </w:r>
      <w:r w:rsidRPr="0030562F">
        <w:rPr>
          <w:rFonts w:ascii="Times New Roman" w:hAnsi="Times New Roman" w:cs="Times New Roman"/>
          <w:i/>
          <w:iCs/>
        </w:rPr>
        <w:t>before</w:t>
      </w:r>
      <w:r w:rsidRPr="0030562F">
        <w:rPr>
          <w:rFonts w:ascii="Times New Roman" w:hAnsi="Times New Roman" w:cs="Times New Roman"/>
        </w:rPr>
        <w:t xml:space="preserve"> it becomes a disaster.</w:t>
      </w:r>
    </w:p>
    <w:p w14:paraId="067747A7" w14:textId="72E3E6C4" w:rsidR="00BB16FA" w:rsidRPr="0030562F" w:rsidRDefault="006E2184" w:rsidP="0030562F">
      <w:pPr>
        <w:numPr>
          <w:ilvl w:val="0"/>
          <w:numId w:val="19"/>
        </w:numPr>
        <w:jc w:val="both"/>
        <w:rPr>
          <w:rFonts w:ascii="Times New Roman" w:hAnsi="Times New Roman" w:cs="Times New Roman"/>
        </w:rPr>
      </w:pPr>
      <w:r w:rsidRPr="0030562F">
        <w:rPr>
          <w:rFonts w:ascii="Times New Roman" w:hAnsi="Times New Roman" w:cs="Times New Roman"/>
          <w:b/>
          <w:bCs/>
        </w:rPr>
        <w:t>Finishing:</w:t>
      </w:r>
      <w:r w:rsidRPr="0030562F">
        <w:rPr>
          <w:rFonts w:ascii="Times New Roman" w:hAnsi="Times New Roman" w:cs="Times New Roman"/>
        </w:rPr>
        <w:t xml:space="preserve"> This involves </w:t>
      </w:r>
      <w:r w:rsidR="00524A90" w:rsidRPr="0030562F">
        <w:rPr>
          <w:rFonts w:ascii="Times New Roman" w:hAnsi="Times New Roman" w:cs="Times New Roman"/>
        </w:rPr>
        <w:t>f</w:t>
      </w:r>
      <w:r w:rsidR="003D40AB" w:rsidRPr="0030562F">
        <w:rPr>
          <w:rFonts w:ascii="Times New Roman" w:hAnsi="Times New Roman" w:cs="Times New Roman"/>
        </w:rPr>
        <w:t>ormally closing supplier contracts for the old site and validating the new site's capabilities.</w:t>
      </w:r>
    </w:p>
    <w:p w14:paraId="7DEA176E" w14:textId="77777777" w:rsidR="00BB16FA" w:rsidRPr="0030562F" w:rsidRDefault="00BB16FA" w:rsidP="0030562F">
      <w:pPr>
        <w:jc w:val="both"/>
        <w:rPr>
          <w:rFonts w:ascii="Times New Roman" w:hAnsi="Times New Roman" w:cs="Times New Roman"/>
          <w:sz w:val="32"/>
          <w:szCs w:val="32"/>
        </w:rPr>
      </w:pPr>
    </w:p>
    <w:p w14:paraId="5C8102D9" w14:textId="5F3EF436" w:rsidR="006E2184" w:rsidRPr="0030562F" w:rsidRDefault="006E2184" w:rsidP="0030562F">
      <w:pPr>
        <w:pStyle w:val="Heading2"/>
        <w:jc w:val="both"/>
        <w:rPr>
          <w:rFonts w:ascii="Times New Roman" w:hAnsi="Times New Roman" w:cs="Times New Roman"/>
        </w:rPr>
      </w:pPr>
      <w:bookmarkStart w:id="5" w:name="_Toc216951088"/>
      <w:r w:rsidRPr="0030562F">
        <w:rPr>
          <w:rFonts w:ascii="Times New Roman" w:hAnsi="Times New Roman" w:cs="Times New Roman"/>
        </w:rPr>
        <w:t>2.2 Controlling the Scope and Goals</w:t>
      </w:r>
      <w:bookmarkEnd w:id="5"/>
    </w:p>
    <w:p w14:paraId="5C57227C" w14:textId="652C2058" w:rsidR="006E2184" w:rsidRPr="0030562F" w:rsidRDefault="006E2184" w:rsidP="0030562F">
      <w:pPr>
        <w:jc w:val="both"/>
        <w:rPr>
          <w:rFonts w:ascii="Times New Roman" w:hAnsi="Times New Roman" w:cs="Times New Roman"/>
        </w:rPr>
      </w:pPr>
      <w:r w:rsidRPr="0030562F">
        <w:rPr>
          <w:rFonts w:ascii="Times New Roman" w:hAnsi="Times New Roman" w:cs="Times New Roman"/>
        </w:rPr>
        <w:t xml:space="preserve">A big risk for this project is trying to do too much. The directors are excited about launching </w:t>
      </w:r>
      <w:r w:rsidRPr="0030562F">
        <w:rPr>
          <w:rFonts w:ascii="Times New Roman" w:hAnsi="Times New Roman" w:cs="Times New Roman"/>
          <w:i/>
          <w:iCs/>
        </w:rPr>
        <w:t>four</w:t>
      </w:r>
      <w:r w:rsidRPr="0030562F">
        <w:rPr>
          <w:rFonts w:ascii="Times New Roman" w:hAnsi="Times New Roman" w:cs="Times New Roman"/>
        </w:rPr>
        <w:t xml:space="preserve"> new product categories (coconut water, soups, children's juice, yogurt) all at the same time while moving </w:t>
      </w:r>
      <w:r w:rsidR="00695A54" w:rsidRPr="0030562F">
        <w:rPr>
          <w:rFonts w:ascii="Times New Roman" w:hAnsi="Times New Roman" w:cs="Times New Roman"/>
        </w:rPr>
        <w:t>to</w:t>
      </w:r>
      <w:r w:rsidR="00EF79FF" w:rsidRPr="0030562F">
        <w:rPr>
          <w:rFonts w:ascii="Times New Roman" w:hAnsi="Times New Roman" w:cs="Times New Roman"/>
        </w:rPr>
        <w:t xml:space="preserve"> new larger premises</w:t>
      </w:r>
      <w:r w:rsidRPr="0030562F">
        <w:rPr>
          <w:rFonts w:ascii="Times New Roman" w:hAnsi="Times New Roman" w:cs="Times New Roman"/>
        </w:rPr>
        <w:t>. This is very ambitious and risky. If they do not control the list of tasks strictly, the team will have too much to do, costs will go up, and nothing will be finished on time.</w:t>
      </w:r>
    </w:p>
    <w:p w14:paraId="15D2DF38" w14:textId="77777777" w:rsidR="006E2184" w:rsidRPr="0030562F" w:rsidRDefault="006E2184" w:rsidP="0030562F">
      <w:pPr>
        <w:jc w:val="both"/>
        <w:rPr>
          <w:rFonts w:ascii="Times New Roman" w:hAnsi="Times New Roman" w:cs="Times New Roman"/>
        </w:rPr>
      </w:pPr>
      <w:r w:rsidRPr="0030562F">
        <w:rPr>
          <w:rFonts w:ascii="Times New Roman" w:hAnsi="Times New Roman" w:cs="Times New Roman"/>
        </w:rPr>
        <w:lastRenderedPageBreak/>
        <w:t xml:space="preserve">To manage this, the project goals must be </w:t>
      </w:r>
      <w:r w:rsidRPr="0030562F">
        <w:rPr>
          <w:rFonts w:ascii="Times New Roman" w:hAnsi="Times New Roman" w:cs="Times New Roman"/>
          <w:b/>
          <w:bCs/>
        </w:rPr>
        <w:t>SMART</w:t>
      </w:r>
      <w:r w:rsidRPr="0030562F">
        <w:rPr>
          <w:rFonts w:ascii="Times New Roman" w:hAnsi="Times New Roman" w:cs="Times New Roman"/>
        </w:rPr>
        <w:t>:</w:t>
      </w:r>
    </w:p>
    <w:p w14:paraId="55CA1799" w14:textId="77777777" w:rsidR="006E2184" w:rsidRPr="0030562F" w:rsidRDefault="006E2184" w:rsidP="0030562F">
      <w:pPr>
        <w:numPr>
          <w:ilvl w:val="0"/>
          <w:numId w:val="20"/>
        </w:numPr>
        <w:jc w:val="both"/>
        <w:rPr>
          <w:rFonts w:ascii="Times New Roman" w:hAnsi="Times New Roman" w:cs="Times New Roman"/>
        </w:rPr>
      </w:pPr>
      <w:r w:rsidRPr="0030562F">
        <w:rPr>
          <w:rFonts w:ascii="Times New Roman" w:hAnsi="Times New Roman" w:cs="Times New Roman"/>
          <w:b/>
          <w:bCs/>
        </w:rPr>
        <w:t>Specific:</w:t>
      </w:r>
      <w:r w:rsidRPr="0030562F">
        <w:rPr>
          <w:rFonts w:ascii="Times New Roman" w:hAnsi="Times New Roman" w:cs="Times New Roman"/>
        </w:rPr>
        <w:t xml:space="preserve"> Goals must be clear. Instead of saying "expand the range," the goal should be "Get the new soup production line working by Month 4."</w:t>
      </w:r>
    </w:p>
    <w:p w14:paraId="44F82186" w14:textId="77777777" w:rsidR="006E2184" w:rsidRPr="0030562F" w:rsidRDefault="006E2184" w:rsidP="0030562F">
      <w:pPr>
        <w:numPr>
          <w:ilvl w:val="0"/>
          <w:numId w:val="20"/>
        </w:numPr>
        <w:jc w:val="both"/>
        <w:rPr>
          <w:rFonts w:ascii="Times New Roman" w:hAnsi="Times New Roman" w:cs="Times New Roman"/>
        </w:rPr>
      </w:pPr>
      <w:r w:rsidRPr="0030562F">
        <w:rPr>
          <w:rFonts w:ascii="Times New Roman" w:hAnsi="Times New Roman" w:cs="Times New Roman"/>
          <w:b/>
          <w:bCs/>
        </w:rPr>
        <w:t>Measurable:</w:t>
      </w:r>
      <w:r w:rsidRPr="0030562F">
        <w:rPr>
          <w:rFonts w:ascii="Times New Roman" w:hAnsi="Times New Roman" w:cs="Times New Roman"/>
        </w:rPr>
        <w:t xml:space="preserve"> We need numbers to track success. For example, "Make 10,000 units per day with less than 2% waste."</w:t>
      </w:r>
    </w:p>
    <w:p w14:paraId="7E2ADC74" w14:textId="77777777" w:rsidR="006E2184" w:rsidRPr="0030562F" w:rsidRDefault="006E2184" w:rsidP="0030562F">
      <w:pPr>
        <w:numPr>
          <w:ilvl w:val="0"/>
          <w:numId w:val="20"/>
        </w:numPr>
        <w:jc w:val="both"/>
        <w:rPr>
          <w:rFonts w:ascii="Times New Roman" w:hAnsi="Times New Roman" w:cs="Times New Roman"/>
        </w:rPr>
      </w:pPr>
      <w:r w:rsidRPr="0030562F">
        <w:rPr>
          <w:rFonts w:ascii="Times New Roman" w:hAnsi="Times New Roman" w:cs="Times New Roman"/>
          <w:b/>
          <w:bCs/>
        </w:rPr>
        <w:t>Agreed Upon:</w:t>
      </w:r>
      <w:r w:rsidRPr="0030562F">
        <w:rPr>
          <w:rFonts w:ascii="Times New Roman" w:hAnsi="Times New Roman" w:cs="Times New Roman"/>
        </w:rPr>
        <w:t xml:space="preserve"> All three directors must agree on what is most important. If one director wants to focus on yogurt and another wants to focus on juice, the project will stop moving. Everyone must be on the same page.</w:t>
      </w:r>
    </w:p>
    <w:p w14:paraId="4D5858FB" w14:textId="77777777" w:rsidR="006E2184" w:rsidRPr="0030562F" w:rsidRDefault="006E2184" w:rsidP="0030562F">
      <w:pPr>
        <w:numPr>
          <w:ilvl w:val="0"/>
          <w:numId w:val="20"/>
        </w:numPr>
        <w:jc w:val="both"/>
        <w:rPr>
          <w:rFonts w:ascii="Times New Roman" w:hAnsi="Times New Roman" w:cs="Times New Roman"/>
        </w:rPr>
      </w:pPr>
      <w:r w:rsidRPr="0030562F">
        <w:rPr>
          <w:rFonts w:ascii="Times New Roman" w:hAnsi="Times New Roman" w:cs="Times New Roman"/>
          <w:b/>
          <w:bCs/>
        </w:rPr>
        <w:t>Realistic:</w:t>
      </w:r>
      <w:r w:rsidRPr="0030562F">
        <w:rPr>
          <w:rFonts w:ascii="Times New Roman" w:hAnsi="Times New Roman" w:cs="Times New Roman"/>
        </w:rPr>
        <w:t xml:space="preserve"> The goals must match what the firm actually has. Does the firm have the money to buy machines for four new product lines at once? Does the staff have the skills to make yogurt safely?</w:t>
      </w:r>
    </w:p>
    <w:p w14:paraId="7001B174" w14:textId="157F9C6C" w:rsidR="00BB16FA" w:rsidRPr="0030562F" w:rsidRDefault="006E2184" w:rsidP="0030562F">
      <w:pPr>
        <w:numPr>
          <w:ilvl w:val="0"/>
          <w:numId w:val="20"/>
        </w:numPr>
        <w:jc w:val="both"/>
        <w:rPr>
          <w:rFonts w:ascii="Times New Roman" w:hAnsi="Times New Roman" w:cs="Times New Roman"/>
        </w:rPr>
      </w:pPr>
      <w:r w:rsidRPr="0030562F">
        <w:rPr>
          <w:rFonts w:ascii="Times New Roman" w:hAnsi="Times New Roman" w:cs="Times New Roman"/>
          <w:b/>
          <w:bCs/>
        </w:rPr>
        <w:t>Time-based:</w:t>
      </w:r>
      <w:r w:rsidRPr="0030562F">
        <w:rPr>
          <w:rFonts w:ascii="Times New Roman" w:hAnsi="Times New Roman" w:cs="Times New Roman"/>
        </w:rPr>
        <w:t xml:space="preserve"> Deadlines cannot be moved. "Finish moving the factory by September 1st" gives a hard deadline that forces people to make decisions.</w:t>
      </w:r>
    </w:p>
    <w:p w14:paraId="608BE201" w14:textId="77777777" w:rsidR="00BB16FA" w:rsidRPr="0030562F" w:rsidRDefault="00BB16FA" w:rsidP="0030562F">
      <w:pPr>
        <w:jc w:val="both"/>
        <w:rPr>
          <w:rFonts w:ascii="Times New Roman" w:hAnsi="Times New Roman" w:cs="Times New Roman"/>
          <w:sz w:val="32"/>
          <w:szCs w:val="32"/>
        </w:rPr>
      </w:pPr>
    </w:p>
    <w:p w14:paraId="18BAA451" w14:textId="7101E02A" w:rsidR="006E2184" w:rsidRPr="0030562F" w:rsidRDefault="006E2184" w:rsidP="0030562F">
      <w:pPr>
        <w:pStyle w:val="Heading2"/>
        <w:jc w:val="both"/>
        <w:rPr>
          <w:rFonts w:ascii="Times New Roman" w:hAnsi="Times New Roman" w:cs="Times New Roman"/>
        </w:rPr>
      </w:pPr>
      <w:bookmarkStart w:id="6" w:name="_Toc216951089"/>
      <w:r w:rsidRPr="0030562F">
        <w:rPr>
          <w:rFonts w:ascii="Times New Roman" w:hAnsi="Times New Roman" w:cs="Times New Roman"/>
        </w:rPr>
        <w:t>2.3 Breaking Down the Work (WBS)</w:t>
      </w:r>
      <w:bookmarkEnd w:id="6"/>
    </w:p>
    <w:p w14:paraId="4B3E6A01" w14:textId="77777777" w:rsidR="006E2184" w:rsidRPr="0030562F" w:rsidRDefault="006E2184" w:rsidP="0030562F">
      <w:pPr>
        <w:jc w:val="both"/>
        <w:rPr>
          <w:rFonts w:ascii="Times New Roman" w:hAnsi="Times New Roman" w:cs="Times New Roman"/>
        </w:rPr>
      </w:pPr>
      <w:r w:rsidRPr="0030562F">
        <w:rPr>
          <w:rFonts w:ascii="Times New Roman" w:hAnsi="Times New Roman" w:cs="Times New Roman"/>
        </w:rPr>
        <w:t xml:space="preserve">To handle how complicated this expansion is, the project must be broken down into smaller, manageable pieces. This is called a </w:t>
      </w:r>
      <w:r w:rsidRPr="0030562F">
        <w:rPr>
          <w:rFonts w:ascii="Times New Roman" w:hAnsi="Times New Roman" w:cs="Times New Roman"/>
          <w:b/>
          <w:bCs/>
        </w:rPr>
        <w:t>Work Breakdown Structure (WBS)</w:t>
      </w:r>
      <w:r w:rsidRPr="0030562F">
        <w:rPr>
          <w:rFonts w:ascii="Times New Roman" w:hAnsi="Times New Roman" w:cs="Times New Roman"/>
        </w:rPr>
        <w:t>.</w:t>
      </w:r>
    </w:p>
    <w:p w14:paraId="34757325" w14:textId="77777777" w:rsidR="006E2184" w:rsidRPr="0030562F" w:rsidRDefault="006E2184" w:rsidP="0030562F">
      <w:pPr>
        <w:numPr>
          <w:ilvl w:val="0"/>
          <w:numId w:val="21"/>
        </w:numPr>
        <w:jc w:val="both"/>
        <w:rPr>
          <w:rFonts w:ascii="Times New Roman" w:hAnsi="Times New Roman" w:cs="Times New Roman"/>
        </w:rPr>
      </w:pPr>
      <w:r w:rsidRPr="0030562F">
        <w:rPr>
          <w:rFonts w:ascii="Times New Roman" w:hAnsi="Times New Roman" w:cs="Times New Roman"/>
          <w:b/>
          <w:bCs/>
        </w:rPr>
        <w:t>Main Work Areas:</w:t>
      </w:r>
      <w:r w:rsidRPr="0030562F">
        <w:rPr>
          <w:rFonts w:ascii="Times New Roman" w:hAnsi="Times New Roman" w:cs="Times New Roman"/>
        </w:rPr>
        <w:t xml:space="preserve"> The project should be divided into big categories: Moving the Building, Creating New Products, Supply Chain Logistics, and Legal Rules.</w:t>
      </w:r>
    </w:p>
    <w:p w14:paraId="18CF108F" w14:textId="77777777" w:rsidR="006E2184" w:rsidRPr="0030562F" w:rsidRDefault="006E2184" w:rsidP="0030562F">
      <w:pPr>
        <w:numPr>
          <w:ilvl w:val="0"/>
          <w:numId w:val="21"/>
        </w:numPr>
        <w:jc w:val="both"/>
        <w:rPr>
          <w:rFonts w:ascii="Times New Roman" w:hAnsi="Times New Roman" w:cs="Times New Roman"/>
        </w:rPr>
      </w:pPr>
      <w:r w:rsidRPr="0030562F">
        <w:rPr>
          <w:rFonts w:ascii="Times New Roman" w:hAnsi="Times New Roman" w:cs="Times New Roman"/>
          <w:b/>
          <w:bCs/>
        </w:rPr>
        <w:t>Small Tasks:</w:t>
      </w:r>
      <w:r w:rsidRPr="0030562F">
        <w:rPr>
          <w:rFonts w:ascii="Times New Roman" w:hAnsi="Times New Roman" w:cs="Times New Roman"/>
        </w:rPr>
        <w:t xml:space="preserve"> These big categories are broken down further into specific tasks. For example, "Legal Rules" includes tasks like "Apply for a food hygiene rating," "Check yogurt suppliers," and "Train staff on new safety rules."</w:t>
      </w:r>
    </w:p>
    <w:p w14:paraId="5ABB07AD" w14:textId="77777777" w:rsidR="006E2184" w:rsidRPr="0030562F" w:rsidRDefault="006E2184" w:rsidP="0030562F">
      <w:pPr>
        <w:numPr>
          <w:ilvl w:val="0"/>
          <w:numId w:val="21"/>
        </w:numPr>
        <w:jc w:val="both"/>
        <w:rPr>
          <w:rFonts w:ascii="Times New Roman" w:hAnsi="Times New Roman" w:cs="Times New Roman"/>
        </w:rPr>
      </w:pPr>
      <w:r w:rsidRPr="0030562F">
        <w:rPr>
          <w:rFonts w:ascii="Times New Roman" w:hAnsi="Times New Roman" w:cs="Times New Roman"/>
          <w:b/>
          <w:bCs/>
        </w:rPr>
        <w:t>Ownership:</w:t>
      </w:r>
      <w:r w:rsidRPr="0030562F">
        <w:rPr>
          <w:rFonts w:ascii="Times New Roman" w:hAnsi="Times New Roman" w:cs="Times New Roman"/>
        </w:rPr>
        <w:t xml:space="preserve"> This is key to solving the "lack of effective structure." Every single task on this list must have one specific person's name next to it. If a task is assigned to "the team" or "the directors," it will not get done. Knowing exactly who is responsible removes confusion.</w:t>
      </w:r>
    </w:p>
    <w:p w14:paraId="0BD5C930" w14:textId="77777777" w:rsidR="00BB16FA" w:rsidRPr="0030562F" w:rsidRDefault="00BB16FA" w:rsidP="0030562F">
      <w:pPr>
        <w:jc w:val="both"/>
        <w:rPr>
          <w:rFonts w:ascii="Times New Roman" w:hAnsi="Times New Roman" w:cs="Times New Roman"/>
          <w:sz w:val="32"/>
          <w:szCs w:val="32"/>
        </w:rPr>
      </w:pPr>
    </w:p>
    <w:p w14:paraId="54226DDC" w14:textId="77777777" w:rsidR="006E2184" w:rsidRPr="0030562F" w:rsidRDefault="006E2184" w:rsidP="0030562F">
      <w:pPr>
        <w:pStyle w:val="Heading2"/>
        <w:jc w:val="both"/>
        <w:rPr>
          <w:rFonts w:ascii="Times New Roman" w:hAnsi="Times New Roman" w:cs="Times New Roman"/>
        </w:rPr>
      </w:pPr>
      <w:bookmarkStart w:id="7" w:name="_Toc216951090"/>
      <w:r w:rsidRPr="0030562F">
        <w:rPr>
          <w:rFonts w:ascii="Times New Roman" w:hAnsi="Times New Roman" w:cs="Times New Roman"/>
        </w:rPr>
        <w:t>2.4 Managing the Schedule</w:t>
      </w:r>
      <w:bookmarkEnd w:id="7"/>
    </w:p>
    <w:p w14:paraId="47DD6DFC" w14:textId="77777777" w:rsidR="006E2184" w:rsidRPr="0030562F" w:rsidRDefault="006E2184" w:rsidP="0030562F">
      <w:pPr>
        <w:jc w:val="both"/>
        <w:rPr>
          <w:rFonts w:ascii="Times New Roman" w:hAnsi="Times New Roman" w:cs="Times New Roman"/>
        </w:rPr>
      </w:pPr>
      <w:r w:rsidRPr="0030562F">
        <w:rPr>
          <w:rFonts w:ascii="Times New Roman" w:hAnsi="Times New Roman" w:cs="Times New Roman"/>
        </w:rPr>
        <w:t>Time is very important. Since sales are "phenomenal," the firm cannot afford to stop making products for weeks just to move. A strong schedule is needed to figure out the order of tasks.</w:t>
      </w:r>
    </w:p>
    <w:p w14:paraId="14D126F4" w14:textId="77777777" w:rsidR="006E2184" w:rsidRPr="0030562F" w:rsidRDefault="006E2184" w:rsidP="0030562F">
      <w:pPr>
        <w:numPr>
          <w:ilvl w:val="0"/>
          <w:numId w:val="22"/>
        </w:numPr>
        <w:jc w:val="both"/>
        <w:rPr>
          <w:rFonts w:ascii="Times New Roman" w:hAnsi="Times New Roman" w:cs="Times New Roman"/>
        </w:rPr>
      </w:pPr>
      <w:r w:rsidRPr="0030562F">
        <w:rPr>
          <w:rFonts w:ascii="Times New Roman" w:hAnsi="Times New Roman" w:cs="Times New Roman"/>
          <w:b/>
          <w:bCs/>
        </w:rPr>
        <w:lastRenderedPageBreak/>
        <w:t>Dependencies:</w:t>
      </w:r>
      <w:r w:rsidRPr="0030562F">
        <w:rPr>
          <w:rFonts w:ascii="Times New Roman" w:hAnsi="Times New Roman" w:cs="Times New Roman"/>
        </w:rPr>
        <w:t xml:space="preserve"> Many tasks depend on others. You cannot install the new bottling machine until the special floor has been laid and dried. You cannot produce yogurt until the fridge unit is approved.</w:t>
      </w:r>
    </w:p>
    <w:p w14:paraId="36D02047" w14:textId="77777777" w:rsidR="006E2184" w:rsidRPr="0030562F" w:rsidRDefault="006E2184" w:rsidP="0030562F">
      <w:pPr>
        <w:numPr>
          <w:ilvl w:val="0"/>
          <w:numId w:val="22"/>
        </w:numPr>
        <w:jc w:val="both"/>
        <w:rPr>
          <w:rFonts w:ascii="Times New Roman" w:hAnsi="Times New Roman" w:cs="Times New Roman"/>
        </w:rPr>
      </w:pPr>
      <w:r w:rsidRPr="0030562F">
        <w:rPr>
          <w:rFonts w:ascii="Times New Roman" w:hAnsi="Times New Roman" w:cs="Times New Roman"/>
          <w:b/>
          <w:bCs/>
        </w:rPr>
        <w:t>The Critical Path:</w:t>
      </w:r>
      <w:r w:rsidRPr="0030562F">
        <w:rPr>
          <w:rFonts w:ascii="Times New Roman" w:hAnsi="Times New Roman" w:cs="Times New Roman"/>
        </w:rPr>
        <w:t xml:space="preserve"> This is the chain of tasks that takes the longest to complete. If any task in this chain is delayed (for example, the delivery of the soup kettle), the whole launch is delayed. The directors must focus almost all their attention on these critical tasks to stop the project from finishing late.</w:t>
      </w:r>
    </w:p>
    <w:p w14:paraId="21267FA6" w14:textId="77777777" w:rsidR="003712A6" w:rsidRPr="0030562F" w:rsidRDefault="003712A6" w:rsidP="0030562F">
      <w:pPr>
        <w:jc w:val="both"/>
        <w:rPr>
          <w:rFonts w:ascii="Times New Roman" w:hAnsi="Times New Roman" w:cs="Times New Roman"/>
          <w:sz w:val="32"/>
          <w:szCs w:val="32"/>
        </w:rPr>
      </w:pPr>
    </w:p>
    <w:p w14:paraId="69732220" w14:textId="77777777" w:rsidR="006E2184" w:rsidRPr="0030562F" w:rsidRDefault="006E2184" w:rsidP="0030562F">
      <w:pPr>
        <w:pStyle w:val="Heading2"/>
        <w:jc w:val="both"/>
        <w:rPr>
          <w:rFonts w:ascii="Times New Roman" w:hAnsi="Times New Roman" w:cs="Times New Roman"/>
        </w:rPr>
      </w:pPr>
      <w:bookmarkStart w:id="8" w:name="_Toc216951091"/>
      <w:r w:rsidRPr="0030562F">
        <w:rPr>
          <w:rFonts w:ascii="Times New Roman" w:hAnsi="Times New Roman" w:cs="Times New Roman"/>
        </w:rPr>
        <w:t>2.5 Managing Cost and Quality</w:t>
      </w:r>
      <w:bookmarkEnd w:id="8"/>
    </w:p>
    <w:p w14:paraId="00F119C5" w14:textId="77777777" w:rsidR="006E2184" w:rsidRPr="0030562F" w:rsidRDefault="006E2184" w:rsidP="0030562F">
      <w:pPr>
        <w:numPr>
          <w:ilvl w:val="0"/>
          <w:numId w:val="23"/>
        </w:numPr>
        <w:jc w:val="both"/>
        <w:rPr>
          <w:rFonts w:ascii="Times New Roman" w:hAnsi="Times New Roman" w:cs="Times New Roman"/>
        </w:rPr>
      </w:pPr>
      <w:r w:rsidRPr="0030562F">
        <w:rPr>
          <w:rFonts w:ascii="Times New Roman" w:hAnsi="Times New Roman" w:cs="Times New Roman"/>
          <w:b/>
          <w:bCs/>
        </w:rPr>
        <w:t>Managing Cost:</w:t>
      </w:r>
      <w:r w:rsidRPr="0030562F">
        <w:rPr>
          <w:rFonts w:ascii="Times New Roman" w:hAnsi="Times New Roman" w:cs="Times New Roman"/>
        </w:rPr>
        <w:t xml:space="preserve"> A detailed budget is needed. It must cover rent, equipment, getting the building ready, and hiring staff. Importantly, an Emergency Fund (for example, 15% of the total budget) is necessary. Given the firm's history of "poor communication," mistakes and delays are likely, and they will cost money. This fund makes sure the project doesn't run out of cash if a surprise happens.</w:t>
      </w:r>
    </w:p>
    <w:p w14:paraId="3C763C82" w14:textId="664A9F42" w:rsidR="006E2184" w:rsidRPr="0030562F" w:rsidRDefault="006E2184" w:rsidP="0030562F">
      <w:pPr>
        <w:numPr>
          <w:ilvl w:val="0"/>
          <w:numId w:val="23"/>
        </w:numPr>
        <w:jc w:val="both"/>
        <w:rPr>
          <w:rFonts w:ascii="Times New Roman" w:hAnsi="Times New Roman" w:cs="Times New Roman"/>
        </w:rPr>
      </w:pPr>
      <w:r w:rsidRPr="0030562F">
        <w:rPr>
          <w:rFonts w:ascii="Times New Roman" w:hAnsi="Times New Roman" w:cs="Times New Roman"/>
          <w:b/>
          <w:bCs/>
        </w:rPr>
        <w:t>Managing Quality:</w:t>
      </w:r>
      <w:r w:rsidRPr="0030562F">
        <w:rPr>
          <w:rFonts w:ascii="Times New Roman" w:hAnsi="Times New Roman" w:cs="Times New Roman"/>
        </w:rPr>
        <w:t xml:space="preserve"> The brand is known for being a "healthy product," but "quality has slipped." The project must build in quality checks from day one. This means setting strict rules for the new factory (like keeping raw and cooked food separate) and </w:t>
      </w:r>
      <w:r w:rsidR="00611C01" w:rsidRPr="0030562F">
        <w:rPr>
          <w:rFonts w:ascii="Times New Roman" w:hAnsi="Times New Roman" w:cs="Times New Roman"/>
        </w:rPr>
        <w:t>thoroughly</w:t>
      </w:r>
      <w:r w:rsidRPr="0030562F">
        <w:rPr>
          <w:rFonts w:ascii="Times New Roman" w:hAnsi="Times New Roman" w:cs="Times New Roman"/>
        </w:rPr>
        <w:t xml:space="preserve"> testing the new production lines before a single bottle is sold to a customer.</w:t>
      </w:r>
    </w:p>
    <w:p w14:paraId="403ECF3A" w14:textId="77777777" w:rsidR="003712A6" w:rsidRPr="0030562F" w:rsidRDefault="003712A6" w:rsidP="0030562F">
      <w:pPr>
        <w:jc w:val="both"/>
        <w:rPr>
          <w:rFonts w:ascii="Times New Roman" w:hAnsi="Times New Roman" w:cs="Times New Roman"/>
          <w:sz w:val="32"/>
          <w:szCs w:val="32"/>
        </w:rPr>
      </w:pPr>
    </w:p>
    <w:p w14:paraId="1EFC2BEF" w14:textId="77777777" w:rsidR="006E2184" w:rsidRPr="0030562F" w:rsidRDefault="006E2184" w:rsidP="0030562F">
      <w:pPr>
        <w:pStyle w:val="Heading2"/>
        <w:jc w:val="both"/>
        <w:rPr>
          <w:rFonts w:ascii="Times New Roman" w:hAnsi="Times New Roman" w:cs="Times New Roman"/>
        </w:rPr>
      </w:pPr>
      <w:bookmarkStart w:id="9" w:name="_Toc216951092"/>
      <w:r w:rsidRPr="0030562F">
        <w:rPr>
          <w:rFonts w:ascii="Times New Roman" w:hAnsi="Times New Roman" w:cs="Times New Roman"/>
        </w:rPr>
        <w:t>2.6 Communication and Stakeholder Management</w:t>
      </w:r>
      <w:bookmarkEnd w:id="9"/>
    </w:p>
    <w:p w14:paraId="4B2E338F" w14:textId="77777777" w:rsidR="006E2184" w:rsidRPr="0030562F" w:rsidRDefault="006E2184" w:rsidP="0030562F">
      <w:pPr>
        <w:jc w:val="both"/>
        <w:rPr>
          <w:rFonts w:ascii="Times New Roman" w:hAnsi="Times New Roman" w:cs="Times New Roman"/>
        </w:rPr>
      </w:pPr>
      <w:r w:rsidRPr="0030562F">
        <w:rPr>
          <w:rFonts w:ascii="Times New Roman" w:hAnsi="Times New Roman" w:cs="Times New Roman"/>
        </w:rPr>
        <w:t>"Poor communication by all parties" is listed as a main cause of current failures. Therefore, a written Communication Plan is the most important document in this project.</w:t>
      </w:r>
    </w:p>
    <w:p w14:paraId="467CD695" w14:textId="77777777" w:rsidR="006E2184" w:rsidRPr="0030562F" w:rsidRDefault="006E2184" w:rsidP="0030562F">
      <w:pPr>
        <w:numPr>
          <w:ilvl w:val="0"/>
          <w:numId w:val="24"/>
        </w:numPr>
        <w:jc w:val="both"/>
        <w:rPr>
          <w:rFonts w:ascii="Times New Roman" w:hAnsi="Times New Roman" w:cs="Times New Roman"/>
        </w:rPr>
      </w:pPr>
      <w:r w:rsidRPr="0030562F">
        <w:rPr>
          <w:rFonts w:ascii="Times New Roman" w:hAnsi="Times New Roman" w:cs="Times New Roman"/>
          <w:b/>
          <w:bCs/>
        </w:rPr>
        <w:t>Stakeholders:</w:t>
      </w:r>
      <w:r w:rsidRPr="0030562F">
        <w:rPr>
          <w:rFonts w:ascii="Times New Roman" w:hAnsi="Times New Roman" w:cs="Times New Roman"/>
        </w:rPr>
        <w:t xml:space="preserve"> We must list everyone who cares about the project: the three directors, the employees, the current and new supermarkets, the fruit growers, the transport drivers, and the local planning offices.</w:t>
      </w:r>
    </w:p>
    <w:p w14:paraId="3E40DF9B" w14:textId="105DD052" w:rsidR="006E2184" w:rsidRPr="0030562F" w:rsidRDefault="006E2184" w:rsidP="0030562F">
      <w:pPr>
        <w:numPr>
          <w:ilvl w:val="0"/>
          <w:numId w:val="24"/>
        </w:numPr>
        <w:jc w:val="both"/>
        <w:rPr>
          <w:rFonts w:ascii="Times New Roman" w:hAnsi="Times New Roman" w:cs="Times New Roman"/>
        </w:rPr>
      </w:pPr>
      <w:r w:rsidRPr="0030562F">
        <w:rPr>
          <w:rFonts w:ascii="Times New Roman" w:hAnsi="Times New Roman" w:cs="Times New Roman"/>
          <w:b/>
          <w:bCs/>
        </w:rPr>
        <w:t>The Plan:</w:t>
      </w:r>
      <w:r w:rsidRPr="0030562F">
        <w:rPr>
          <w:rFonts w:ascii="Times New Roman" w:hAnsi="Times New Roman" w:cs="Times New Roman"/>
        </w:rPr>
        <w:t xml:space="preserve"> The plan must say </w:t>
      </w:r>
      <w:r w:rsidRPr="0030562F">
        <w:rPr>
          <w:rFonts w:ascii="Times New Roman" w:hAnsi="Times New Roman" w:cs="Times New Roman"/>
          <w:i/>
          <w:iCs/>
        </w:rPr>
        <w:t>what</w:t>
      </w:r>
      <w:r w:rsidRPr="0030562F">
        <w:rPr>
          <w:rFonts w:ascii="Times New Roman" w:hAnsi="Times New Roman" w:cs="Times New Roman"/>
        </w:rPr>
        <w:t xml:space="preserve"> information is shared, </w:t>
      </w:r>
      <w:r w:rsidRPr="0030562F">
        <w:rPr>
          <w:rFonts w:ascii="Times New Roman" w:hAnsi="Times New Roman" w:cs="Times New Roman"/>
          <w:i/>
          <w:iCs/>
        </w:rPr>
        <w:t>when</w:t>
      </w:r>
      <w:r w:rsidRPr="0030562F">
        <w:rPr>
          <w:rFonts w:ascii="Times New Roman" w:hAnsi="Times New Roman" w:cs="Times New Roman"/>
        </w:rPr>
        <w:t xml:space="preserve">, and </w:t>
      </w:r>
      <w:r w:rsidRPr="0030562F">
        <w:rPr>
          <w:rFonts w:ascii="Times New Roman" w:hAnsi="Times New Roman" w:cs="Times New Roman"/>
          <w:i/>
          <w:iCs/>
        </w:rPr>
        <w:t>how</w:t>
      </w:r>
      <w:r w:rsidRPr="0030562F">
        <w:rPr>
          <w:rFonts w:ascii="Times New Roman" w:hAnsi="Times New Roman" w:cs="Times New Roman"/>
        </w:rPr>
        <w:t xml:space="preserve">. For example, "Every Friday at </w:t>
      </w:r>
      <w:r w:rsidR="003C564A" w:rsidRPr="0030562F">
        <w:rPr>
          <w:rFonts w:ascii="Times New Roman" w:hAnsi="Times New Roman" w:cs="Times New Roman"/>
        </w:rPr>
        <w:t>10</w:t>
      </w:r>
      <w:r w:rsidRPr="0030562F">
        <w:rPr>
          <w:rFonts w:ascii="Times New Roman" w:hAnsi="Times New Roman" w:cs="Times New Roman"/>
        </w:rPr>
        <w:t>:00 AM, the Main Fruit Growers will send an email to the Production Manager saying how much fruit they have harvested." This replaces random text messages and phone calls with a reliable system.</w:t>
      </w:r>
    </w:p>
    <w:p w14:paraId="73EC5EA7" w14:textId="77777777" w:rsidR="00E9034D" w:rsidRPr="0030562F" w:rsidRDefault="00E9034D" w:rsidP="0030562F">
      <w:pPr>
        <w:jc w:val="both"/>
        <w:rPr>
          <w:rFonts w:ascii="Times New Roman" w:eastAsiaTheme="majorEastAsia" w:hAnsi="Times New Roman" w:cs="Times New Roman"/>
          <w:color w:val="0F4761" w:themeColor="accent1" w:themeShade="BF"/>
          <w:sz w:val="40"/>
          <w:szCs w:val="40"/>
        </w:rPr>
      </w:pPr>
      <w:r w:rsidRPr="0030562F">
        <w:rPr>
          <w:rFonts w:ascii="Times New Roman" w:hAnsi="Times New Roman" w:cs="Times New Roman"/>
        </w:rPr>
        <w:br w:type="page"/>
      </w:r>
    </w:p>
    <w:p w14:paraId="59CF101A" w14:textId="49238D31" w:rsidR="006E2184" w:rsidRPr="0030562F" w:rsidRDefault="006E2184" w:rsidP="0030562F">
      <w:pPr>
        <w:pStyle w:val="Heading1"/>
        <w:jc w:val="both"/>
        <w:rPr>
          <w:rFonts w:ascii="Times New Roman" w:hAnsi="Times New Roman" w:cs="Times New Roman"/>
        </w:rPr>
      </w:pPr>
      <w:bookmarkStart w:id="10" w:name="_Toc216951093"/>
      <w:r w:rsidRPr="0030562F">
        <w:rPr>
          <w:rFonts w:ascii="Times New Roman" w:hAnsi="Times New Roman" w:cs="Times New Roman"/>
        </w:rPr>
        <w:lastRenderedPageBreak/>
        <w:t>3. Detailed Analysis using SWOT and PESTLE</w:t>
      </w:r>
      <w:bookmarkEnd w:id="10"/>
    </w:p>
    <w:p w14:paraId="77A9AAA1" w14:textId="77777777" w:rsidR="006E2184" w:rsidRPr="0030562F" w:rsidRDefault="006E2184" w:rsidP="0030562F">
      <w:pPr>
        <w:jc w:val="both"/>
        <w:rPr>
          <w:rFonts w:ascii="Times New Roman" w:hAnsi="Times New Roman" w:cs="Times New Roman"/>
        </w:rPr>
      </w:pPr>
      <w:r w:rsidRPr="0030562F">
        <w:rPr>
          <w:rFonts w:ascii="Times New Roman" w:hAnsi="Times New Roman" w:cs="Times New Roman"/>
        </w:rPr>
        <w:t>This section looks at the firm's current situation (SWOT) and the wider world (PESTLE).</w:t>
      </w:r>
    </w:p>
    <w:p w14:paraId="03B6E831" w14:textId="77777777" w:rsidR="006960EA" w:rsidRPr="0030562F" w:rsidRDefault="006960EA" w:rsidP="0030562F">
      <w:pPr>
        <w:jc w:val="both"/>
        <w:rPr>
          <w:rFonts w:ascii="Times New Roman" w:hAnsi="Times New Roman" w:cs="Times New Roman"/>
        </w:rPr>
      </w:pPr>
    </w:p>
    <w:p w14:paraId="4B173122" w14:textId="3C99BC64" w:rsidR="0009423B" w:rsidRPr="0030562F" w:rsidRDefault="006E2184" w:rsidP="0030562F">
      <w:pPr>
        <w:pStyle w:val="Heading2"/>
        <w:jc w:val="both"/>
        <w:rPr>
          <w:rFonts w:ascii="Times New Roman" w:hAnsi="Times New Roman" w:cs="Times New Roman"/>
        </w:rPr>
      </w:pPr>
      <w:bookmarkStart w:id="11" w:name="_Toc216951094"/>
      <w:r w:rsidRPr="0030562F">
        <w:rPr>
          <w:rFonts w:ascii="Times New Roman" w:hAnsi="Times New Roman" w:cs="Times New Roman"/>
        </w:rPr>
        <w:t>3.1 SWOT Analysis (Internal vs. External)</w:t>
      </w:r>
      <w:bookmarkEnd w:id="11"/>
    </w:p>
    <w:p w14:paraId="106C7356" w14:textId="77777777" w:rsidR="00F17C89" w:rsidRPr="0030562F" w:rsidRDefault="00F17C89" w:rsidP="0030562F">
      <w:pPr>
        <w:spacing w:after="0"/>
        <w:jc w:val="both"/>
        <w:rPr>
          <w:rFonts w:ascii="Times New Roman" w:hAnsi="Times New Roman" w:cs="Times New Roman"/>
        </w:rPr>
      </w:pPr>
    </w:p>
    <w:tbl>
      <w:tblPr>
        <w:tblStyle w:val="TableGrid"/>
        <w:tblW w:w="9360" w:type="dxa"/>
        <w:tblLook w:val="04A0" w:firstRow="1" w:lastRow="0" w:firstColumn="1" w:lastColumn="0" w:noHBand="0" w:noVBand="1"/>
      </w:tblPr>
      <w:tblGrid>
        <w:gridCol w:w="4680"/>
        <w:gridCol w:w="4680"/>
      </w:tblGrid>
      <w:tr w:rsidR="00184BC8" w:rsidRPr="0030562F" w14:paraId="7BF274D4" w14:textId="77777777" w:rsidTr="00E473C5">
        <w:trPr>
          <w:trHeight w:val="467"/>
        </w:trPr>
        <w:tc>
          <w:tcPr>
            <w:tcW w:w="4680" w:type="dxa"/>
            <w:vAlign w:val="center"/>
          </w:tcPr>
          <w:p w14:paraId="673DFE93" w14:textId="77BD4167" w:rsidR="00184BC8" w:rsidRPr="0030562F" w:rsidRDefault="00E473C5" w:rsidP="0030562F">
            <w:pPr>
              <w:jc w:val="both"/>
              <w:rPr>
                <w:rFonts w:ascii="Times New Roman" w:hAnsi="Times New Roman" w:cs="Times New Roman"/>
              </w:rPr>
            </w:pPr>
            <w:r w:rsidRPr="0030562F">
              <w:rPr>
                <w:rFonts w:ascii="Times New Roman" w:hAnsi="Times New Roman" w:cs="Times New Roman"/>
                <w:b/>
                <w:bCs/>
              </w:rPr>
              <w:t>Strengths (Internal Advantages)</w:t>
            </w:r>
          </w:p>
        </w:tc>
        <w:tc>
          <w:tcPr>
            <w:tcW w:w="4680" w:type="dxa"/>
            <w:vAlign w:val="center"/>
          </w:tcPr>
          <w:p w14:paraId="505C31E1" w14:textId="23DEC933" w:rsidR="00184BC8" w:rsidRPr="0030562F" w:rsidRDefault="00E473C5" w:rsidP="0030562F">
            <w:pPr>
              <w:jc w:val="both"/>
              <w:rPr>
                <w:rFonts w:ascii="Times New Roman" w:hAnsi="Times New Roman" w:cs="Times New Roman"/>
              </w:rPr>
            </w:pPr>
            <w:r w:rsidRPr="0030562F">
              <w:rPr>
                <w:rFonts w:ascii="Times New Roman" w:hAnsi="Times New Roman" w:cs="Times New Roman"/>
                <w:b/>
                <w:bCs/>
              </w:rPr>
              <w:t>Weaknesses (Internal Disadvantages)</w:t>
            </w:r>
          </w:p>
        </w:tc>
      </w:tr>
      <w:tr w:rsidR="00184BC8" w:rsidRPr="0030562F" w14:paraId="03DB17DF" w14:textId="77777777" w:rsidTr="00E473C5">
        <w:trPr>
          <w:trHeight w:val="2150"/>
        </w:trPr>
        <w:tc>
          <w:tcPr>
            <w:tcW w:w="4680" w:type="dxa"/>
            <w:vAlign w:val="center"/>
          </w:tcPr>
          <w:p w14:paraId="717DF954" w14:textId="77777777" w:rsidR="00184BC8" w:rsidRPr="0030562F" w:rsidRDefault="00E473C5" w:rsidP="0030562F">
            <w:pPr>
              <w:pStyle w:val="ListParagraph"/>
              <w:numPr>
                <w:ilvl w:val="0"/>
                <w:numId w:val="40"/>
              </w:numPr>
              <w:jc w:val="both"/>
              <w:rPr>
                <w:rFonts w:ascii="Times New Roman" w:hAnsi="Times New Roman" w:cs="Times New Roman"/>
              </w:rPr>
            </w:pPr>
            <w:r w:rsidRPr="0030562F">
              <w:rPr>
                <w:rFonts w:ascii="Times New Roman" w:hAnsi="Times New Roman" w:cs="Times New Roman"/>
              </w:rPr>
              <w:t>Great Sales</w:t>
            </w:r>
          </w:p>
          <w:p w14:paraId="4DF581B9" w14:textId="77777777" w:rsidR="00E473C5" w:rsidRPr="0030562F" w:rsidRDefault="00E473C5" w:rsidP="0030562F">
            <w:pPr>
              <w:pStyle w:val="ListParagraph"/>
              <w:numPr>
                <w:ilvl w:val="0"/>
                <w:numId w:val="40"/>
              </w:numPr>
              <w:jc w:val="both"/>
              <w:rPr>
                <w:rFonts w:ascii="Times New Roman" w:hAnsi="Times New Roman" w:cs="Times New Roman"/>
              </w:rPr>
            </w:pPr>
            <w:r w:rsidRPr="0030562F">
              <w:rPr>
                <w:rFonts w:ascii="Times New Roman" w:hAnsi="Times New Roman" w:cs="Times New Roman"/>
              </w:rPr>
              <w:t>Access to Shops</w:t>
            </w:r>
          </w:p>
          <w:p w14:paraId="1560386C" w14:textId="77777777" w:rsidR="00E473C5" w:rsidRPr="0030562F" w:rsidRDefault="00E473C5" w:rsidP="0030562F">
            <w:pPr>
              <w:pStyle w:val="ListParagraph"/>
              <w:numPr>
                <w:ilvl w:val="0"/>
                <w:numId w:val="40"/>
              </w:numPr>
              <w:jc w:val="both"/>
              <w:rPr>
                <w:rFonts w:ascii="Times New Roman" w:hAnsi="Times New Roman" w:cs="Times New Roman"/>
              </w:rPr>
            </w:pPr>
            <w:r w:rsidRPr="0030562F">
              <w:rPr>
                <w:rFonts w:ascii="Times New Roman" w:hAnsi="Times New Roman" w:cs="Times New Roman"/>
              </w:rPr>
              <w:t>Good Supplier Friendships</w:t>
            </w:r>
          </w:p>
          <w:p w14:paraId="3076D6E9" w14:textId="107BDD5B" w:rsidR="00E473C5" w:rsidRPr="0030562F" w:rsidRDefault="00E473C5" w:rsidP="0030562F">
            <w:pPr>
              <w:pStyle w:val="ListParagraph"/>
              <w:numPr>
                <w:ilvl w:val="0"/>
                <w:numId w:val="40"/>
              </w:numPr>
              <w:jc w:val="both"/>
              <w:rPr>
                <w:rFonts w:ascii="Times New Roman" w:hAnsi="Times New Roman" w:cs="Times New Roman"/>
              </w:rPr>
            </w:pPr>
            <w:r w:rsidRPr="0030562F">
              <w:rPr>
                <w:rFonts w:ascii="Times New Roman" w:hAnsi="Times New Roman" w:cs="Times New Roman"/>
              </w:rPr>
              <w:t>Director Cohesion</w:t>
            </w:r>
          </w:p>
        </w:tc>
        <w:tc>
          <w:tcPr>
            <w:tcW w:w="4680" w:type="dxa"/>
            <w:vAlign w:val="center"/>
          </w:tcPr>
          <w:p w14:paraId="2ABF2B6B" w14:textId="77777777" w:rsidR="00184BC8" w:rsidRPr="0030562F" w:rsidRDefault="00E473C5" w:rsidP="0030562F">
            <w:pPr>
              <w:pStyle w:val="ListParagraph"/>
              <w:numPr>
                <w:ilvl w:val="0"/>
                <w:numId w:val="40"/>
              </w:numPr>
              <w:jc w:val="both"/>
              <w:rPr>
                <w:rFonts w:ascii="Times New Roman" w:hAnsi="Times New Roman" w:cs="Times New Roman"/>
              </w:rPr>
            </w:pPr>
            <w:r w:rsidRPr="0030562F">
              <w:rPr>
                <w:rFonts w:ascii="Times New Roman" w:hAnsi="Times New Roman" w:cs="Times New Roman"/>
              </w:rPr>
              <w:t>Messy Organization</w:t>
            </w:r>
          </w:p>
          <w:p w14:paraId="757F86B8" w14:textId="77777777" w:rsidR="00E473C5" w:rsidRPr="0030562F" w:rsidRDefault="00E473C5" w:rsidP="0030562F">
            <w:pPr>
              <w:pStyle w:val="ListParagraph"/>
              <w:numPr>
                <w:ilvl w:val="0"/>
                <w:numId w:val="40"/>
              </w:numPr>
              <w:jc w:val="both"/>
              <w:rPr>
                <w:rFonts w:ascii="Times New Roman" w:hAnsi="Times New Roman" w:cs="Times New Roman"/>
              </w:rPr>
            </w:pPr>
            <w:r w:rsidRPr="0030562F">
              <w:rPr>
                <w:rFonts w:ascii="Times New Roman" w:hAnsi="Times New Roman" w:cs="Times New Roman"/>
              </w:rPr>
              <w:t>Unreliable Service</w:t>
            </w:r>
          </w:p>
          <w:p w14:paraId="1ACEEA1D" w14:textId="77777777" w:rsidR="00E473C5" w:rsidRPr="0030562F" w:rsidRDefault="00E473C5" w:rsidP="0030562F">
            <w:pPr>
              <w:pStyle w:val="ListParagraph"/>
              <w:numPr>
                <w:ilvl w:val="0"/>
                <w:numId w:val="40"/>
              </w:numPr>
              <w:jc w:val="both"/>
              <w:rPr>
                <w:rFonts w:ascii="Times New Roman" w:hAnsi="Times New Roman" w:cs="Times New Roman"/>
              </w:rPr>
            </w:pPr>
            <w:r w:rsidRPr="0030562F">
              <w:rPr>
                <w:rFonts w:ascii="Times New Roman" w:hAnsi="Times New Roman" w:cs="Times New Roman"/>
              </w:rPr>
              <w:t>Bad Communication</w:t>
            </w:r>
          </w:p>
          <w:p w14:paraId="18586611" w14:textId="77777777" w:rsidR="00E473C5" w:rsidRPr="0030562F" w:rsidRDefault="00E473C5" w:rsidP="0030562F">
            <w:pPr>
              <w:pStyle w:val="ListParagraph"/>
              <w:numPr>
                <w:ilvl w:val="0"/>
                <w:numId w:val="40"/>
              </w:numPr>
              <w:jc w:val="both"/>
              <w:rPr>
                <w:rFonts w:ascii="Times New Roman" w:hAnsi="Times New Roman" w:cs="Times New Roman"/>
              </w:rPr>
            </w:pPr>
            <w:r w:rsidRPr="0030562F">
              <w:rPr>
                <w:rFonts w:ascii="Times New Roman" w:hAnsi="Times New Roman" w:cs="Times New Roman"/>
              </w:rPr>
              <w:t>Not Enough Space</w:t>
            </w:r>
          </w:p>
          <w:p w14:paraId="5A1F7512" w14:textId="6040E4F5" w:rsidR="00E473C5" w:rsidRPr="0030562F" w:rsidRDefault="00E473C5" w:rsidP="0030562F">
            <w:pPr>
              <w:pStyle w:val="ListParagraph"/>
              <w:numPr>
                <w:ilvl w:val="0"/>
                <w:numId w:val="40"/>
              </w:numPr>
              <w:jc w:val="both"/>
              <w:rPr>
                <w:rFonts w:ascii="Times New Roman" w:hAnsi="Times New Roman" w:cs="Times New Roman"/>
              </w:rPr>
            </w:pPr>
            <w:r w:rsidRPr="0030562F">
              <w:rPr>
                <w:rFonts w:ascii="Times New Roman" w:hAnsi="Times New Roman" w:cs="Times New Roman"/>
              </w:rPr>
              <w:t>Reliance on Directors</w:t>
            </w:r>
          </w:p>
        </w:tc>
      </w:tr>
      <w:tr w:rsidR="00184BC8" w:rsidRPr="0030562F" w14:paraId="5354A095" w14:textId="77777777" w:rsidTr="00E473C5">
        <w:trPr>
          <w:trHeight w:val="485"/>
        </w:trPr>
        <w:tc>
          <w:tcPr>
            <w:tcW w:w="4680" w:type="dxa"/>
            <w:vAlign w:val="center"/>
          </w:tcPr>
          <w:p w14:paraId="1F78DF08" w14:textId="310E7730" w:rsidR="00184BC8" w:rsidRPr="0030562F" w:rsidRDefault="00E473C5" w:rsidP="0030562F">
            <w:pPr>
              <w:jc w:val="both"/>
              <w:rPr>
                <w:rFonts w:ascii="Times New Roman" w:hAnsi="Times New Roman" w:cs="Times New Roman"/>
              </w:rPr>
            </w:pPr>
            <w:r w:rsidRPr="0030562F">
              <w:rPr>
                <w:rFonts w:ascii="Times New Roman" w:hAnsi="Times New Roman" w:cs="Times New Roman"/>
                <w:b/>
                <w:bCs/>
              </w:rPr>
              <w:t>Opportunities (External Potential)</w:t>
            </w:r>
          </w:p>
        </w:tc>
        <w:tc>
          <w:tcPr>
            <w:tcW w:w="4680" w:type="dxa"/>
            <w:vAlign w:val="center"/>
          </w:tcPr>
          <w:p w14:paraId="7B10ECAD" w14:textId="75003497" w:rsidR="00184BC8" w:rsidRPr="0030562F" w:rsidRDefault="00E473C5" w:rsidP="0030562F">
            <w:pPr>
              <w:jc w:val="both"/>
              <w:rPr>
                <w:rFonts w:ascii="Times New Roman" w:hAnsi="Times New Roman" w:cs="Times New Roman"/>
              </w:rPr>
            </w:pPr>
            <w:r w:rsidRPr="0030562F">
              <w:rPr>
                <w:rFonts w:ascii="Times New Roman" w:hAnsi="Times New Roman" w:cs="Times New Roman"/>
                <w:b/>
                <w:bCs/>
              </w:rPr>
              <w:t>Threats (External Risks)</w:t>
            </w:r>
          </w:p>
        </w:tc>
      </w:tr>
      <w:tr w:rsidR="00184BC8" w:rsidRPr="0030562F" w14:paraId="22A4309A" w14:textId="77777777" w:rsidTr="00E473C5">
        <w:trPr>
          <w:trHeight w:val="2465"/>
        </w:trPr>
        <w:tc>
          <w:tcPr>
            <w:tcW w:w="4680" w:type="dxa"/>
            <w:vAlign w:val="center"/>
          </w:tcPr>
          <w:p w14:paraId="1374E83D" w14:textId="77777777" w:rsidR="00184BC8" w:rsidRPr="0030562F" w:rsidRDefault="00E473C5" w:rsidP="0030562F">
            <w:pPr>
              <w:pStyle w:val="ListParagraph"/>
              <w:numPr>
                <w:ilvl w:val="0"/>
                <w:numId w:val="41"/>
              </w:numPr>
              <w:jc w:val="both"/>
              <w:rPr>
                <w:rFonts w:ascii="Times New Roman" w:hAnsi="Times New Roman" w:cs="Times New Roman"/>
              </w:rPr>
            </w:pPr>
            <w:r w:rsidRPr="0030562F">
              <w:rPr>
                <w:rFonts w:ascii="Times New Roman" w:hAnsi="Times New Roman" w:cs="Times New Roman"/>
              </w:rPr>
              <w:t>New Sales Growth</w:t>
            </w:r>
          </w:p>
          <w:p w14:paraId="14BB705C" w14:textId="77777777" w:rsidR="00E473C5" w:rsidRPr="0030562F" w:rsidRDefault="00E473C5" w:rsidP="0030562F">
            <w:pPr>
              <w:pStyle w:val="ListParagraph"/>
              <w:numPr>
                <w:ilvl w:val="0"/>
                <w:numId w:val="41"/>
              </w:numPr>
              <w:jc w:val="both"/>
              <w:rPr>
                <w:rFonts w:ascii="Times New Roman" w:hAnsi="Times New Roman" w:cs="Times New Roman"/>
              </w:rPr>
            </w:pPr>
            <w:r w:rsidRPr="0030562F">
              <w:rPr>
                <w:rFonts w:ascii="Times New Roman" w:hAnsi="Times New Roman" w:cs="Times New Roman"/>
              </w:rPr>
              <w:t>Product Diversification</w:t>
            </w:r>
          </w:p>
          <w:p w14:paraId="193148DB" w14:textId="7FFE09FF" w:rsidR="00E473C5" w:rsidRPr="0030562F" w:rsidRDefault="00E473C5" w:rsidP="0030562F">
            <w:pPr>
              <w:pStyle w:val="ListParagraph"/>
              <w:numPr>
                <w:ilvl w:val="0"/>
                <w:numId w:val="41"/>
              </w:numPr>
              <w:jc w:val="both"/>
              <w:rPr>
                <w:rFonts w:ascii="Times New Roman" w:hAnsi="Times New Roman" w:cs="Times New Roman"/>
              </w:rPr>
            </w:pPr>
            <w:r w:rsidRPr="0030562F">
              <w:rPr>
                <w:rFonts w:ascii="Times New Roman" w:hAnsi="Times New Roman" w:cs="Times New Roman"/>
              </w:rPr>
              <w:t>New Technology Adoption</w:t>
            </w:r>
          </w:p>
        </w:tc>
        <w:tc>
          <w:tcPr>
            <w:tcW w:w="4680" w:type="dxa"/>
            <w:vAlign w:val="center"/>
          </w:tcPr>
          <w:p w14:paraId="32AF9A3A" w14:textId="77777777" w:rsidR="00184BC8" w:rsidRPr="0030562F" w:rsidRDefault="00E473C5" w:rsidP="0030562F">
            <w:pPr>
              <w:pStyle w:val="ListParagraph"/>
              <w:numPr>
                <w:ilvl w:val="0"/>
                <w:numId w:val="41"/>
              </w:numPr>
              <w:jc w:val="both"/>
              <w:rPr>
                <w:rFonts w:ascii="Times New Roman" w:hAnsi="Times New Roman" w:cs="Times New Roman"/>
              </w:rPr>
            </w:pPr>
            <w:r w:rsidRPr="0030562F">
              <w:rPr>
                <w:rFonts w:ascii="Times New Roman" w:hAnsi="Times New Roman" w:cs="Times New Roman"/>
              </w:rPr>
              <w:t>Losing Customers</w:t>
            </w:r>
          </w:p>
          <w:p w14:paraId="2CD1D117" w14:textId="77777777" w:rsidR="00E473C5" w:rsidRPr="0030562F" w:rsidRDefault="00E473C5" w:rsidP="0030562F">
            <w:pPr>
              <w:pStyle w:val="ListParagraph"/>
              <w:numPr>
                <w:ilvl w:val="0"/>
                <w:numId w:val="41"/>
              </w:numPr>
              <w:jc w:val="both"/>
              <w:rPr>
                <w:rFonts w:ascii="Times New Roman" w:hAnsi="Times New Roman" w:cs="Times New Roman"/>
              </w:rPr>
            </w:pPr>
            <w:r w:rsidRPr="0030562F">
              <w:rPr>
                <w:rFonts w:ascii="Times New Roman" w:hAnsi="Times New Roman" w:cs="Times New Roman"/>
              </w:rPr>
              <w:t>Safety Risks</w:t>
            </w:r>
          </w:p>
          <w:p w14:paraId="017B35F7" w14:textId="77777777" w:rsidR="00E473C5" w:rsidRPr="0030562F" w:rsidRDefault="00E473C5" w:rsidP="0030562F">
            <w:pPr>
              <w:pStyle w:val="ListParagraph"/>
              <w:numPr>
                <w:ilvl w:val="0"/>
                <w:numId w:val="41"/>
              </w:numPr>
              <w:jc w:val="both"/>
              <w:rPr>
                <w:rFonts w:ascii="Times New Roman" w:hAnsi="Times New Roman" w:cs="Times New Roman"/>
              </w:rPr>
            </w:pPr>
            <w:r w:rsidRPr="0030562F">
              <w:rPr>
                <w:rFonts w:ascii="Times New Roman" w:hAnsi="Times New Roman" w:cs="Times New Roman"/>
              </w:rPr>
              <w:t>Lots of Competition</w:t>
            </w:r>
          </w:p>
          <w:p w14:paraId="12C4CAC9" w14:textId="37643A94" w:rsidR="00E473C5" w:rsidRPr="0030562F" w:rsidRDefault="00E473C5" w:rsidP="0030562F">
            <w:pPr>
              <w:pStyle w:val="ListParagraph"/>
              <w:numPr>
                <w:ilvl w:val="0"/>
                <w:numId w:val="41"/>
              </w:numPr>
              <w:jc w:val="both"/>
              <w:rPr>
                <w:rFonts w:ascii="Times New Roman" w:hAnsi="Times New Roman" w:cs="Times New Roman"/>
              </w:rPr>
            </w:pPr>
            <w:r w:rsidRPr="0030562F">
              <w:rPr>
                <w:rFonts w:ascii="Times New Roman" w:hAnsi="Times New Roman" w:cs="Times New Roman"/>
              </w:rPr>
              <w:t>Supply Chain Problems</w:t>
            </w:r>
          </w:p>
        </w:tc>
      </w:tr>
    </w:tbl>
    <w:p w14:paraId="6D6F090F" w14:textId="0B781647" w:rsidR="000C5647" w:rsidRPr="0030562F" w:rsidRDefault="000C5647" w:rsidP="0030562F">
      <w:pPr>
        <w:pStyle w:val="Heading2"/>
        <w:jc w:val="both"/>
        <w:rPr>
          <w:rFonts w:ascii="Times New Roman" w:hAnsi="Times New Roman" w:cs="Times New Roman"/>
          <w:sz w:val="24"/>
          <w:szCs w:val="24"/>
        </w:rPr>
      </w:pPr>
      <w:bookmarkStart w:id="12" w:name="_Toc216951095"/>
      <w:r w:rsidRPr="0030562F">
        <w:rPr>
          <w:rFonts w:ascii="Times New Roman" w:hAnsi="Times New Roman" w:cs="Times New Roman"/>
          <w:sz w:val="24"/>
          <w:szCs w:val="24"/>
        </w:rPr>
        <w:t xml:space="preserve">Table </w:t>
      </w:r>
      <w:r w:rsidR="00713D4B" w:rsidRPr="0030562F">
        <w:rPr>
          <w:rFonts w:ascii="Times New Roman" w:hAnsi="Times New Roman" w:cs="Times New Roman"/>
          <w:sz w:val="24"/>
          <w:szCs w:val="24"/>
        </w:rPr>
        <w:t>3.1 SWOT</w:t>
      </w:r>
      <w:r w:rsidR="00F17C89" w:rsidRPr="0030562F">
        <w:rPr>
          <w:rFonts w:ascii="Times New Roman" w:hAnsi="Times New Roman" w:cs="Times New Roman"/>
          <w:sz w:val="24"/>
          <w:szCs w:val="24"/>
        </w:rPr>
        <w:t xml:space="preserve"> Analysis</w:t>
      </w:r>
      <w:bookmarkEnd w:id="12"/>
    </w:p>
    <w:p w14:paraId="079AEC5C" w14:textId="77777777" w:rsidR="006E2184" w:rsidRPr="0030562F" w:rsidRDefault="006E2184" w:rsidP="0030562F">
      <w:pPr>
        <w:jc w:val="both"/>
        <w:rPr>
          <w:rFonts w:ascii="Times New Roman" w:hAnsi="Times New Roman" w:cs="Times New Roman"/>
        </w:rPr>
      </w:pPr>
      <w:r w:rsidRPr="0030562F">
        <w:rPr>
          <w:rFonts w:ascii="Times New Roman" w:hAnsi="Times New Roman" w:cs="Times New Roman"/>
          <w:b/>
          <w:bCs/>
        </w:rPr>
        <w:t>Strengths (Internal Advantages)</w:t>
      </w:r>
    </w:p>
    <w:p w14:paraId="5D6A49E8" w14:textId="77777777" w:rsidR="006E2184" w:rsidRPr="0030562F" w:rsidRDefault="006E2184" w:rsidP="0030562F">
      <w:pPr>
        <w:numPr>
          <w:ilvl w:val="0"/>
          <w:numId w:val="25"/>
        </w:numPr>
        <w:jc w:val="both"/>
        <w:rPr>
          <w:rFonts w:ascii="Times New Roman" w:hAnsi="Times New Roman" w:cs="Times New Roman"/>
        </w:rPr>
      </w:pPr>
      <w:r w:rsidRPr="0030562F">
        <w:rPr>
          <w:rFonts w:ascii="Times New Roman" w:hAnsi="Times New Roman" w:cs="Times New Roman"/>
          <w:b/>
          <w:bCs/>
        </w:rPr>
        <w:t>Great Sales:</w:t>
      </w:r>
      <w:r w:rsidRPr="0030562F">
        <w:rPr>
          <w:rFonts w:ascii="Times New Roman" w:hAnsi="Times New Roman" w:cs="Times New Roman"/>
        </w:rPr>
        <w:t xml:space="preserve"> The biggest strength is that customers really like the product. High sales show that the recipes, the brand, and the price are right.</w:t>
      </w:r>
    </w:p>
    <w:p w14:paraId="51A223DE" w14:textId="77777777" w:rsidR="006E2184" w:rsidRPr="0030562F" w:rsidRDefault="006E2184" w:rsidP="0030562F">
      <w:pPr>
        <w:numPr>
          <w:ilvl w:val="0"/>
          <w:numId w:val="25"/>
        </w:numPr>
        <w:jc w:val="both"/>
        <w:rPr>
          <w:rFonts w:ascii="Times New Roman" w:hAnsi="Times New Roman" w:cs="Times New Roman"/>
        </w:rPr>
      </w:pPr>
      <w:r w:rsidRPr="0030562F">
        <w:rPr>
          <w:rFonts w:ascii="Times New Roman" w:hAnsi="Times New Roman" w:cs="Times New Roman"/>
          <w:b/>
          <w:bCs/>
        </w:rPr>
        <w:t>Access to Shops:</w:t>
      </w:r>
      <w:r w:rsidRPr="0030562F">
        <w:rPr>
          <w:rFonts w:ascii="Times New Roman" w:hAnsi="Times New Roman" w:cs="Times New Roman"/>
        </w:rPr>
        <w:t xml:space="preserve"> Being sold in two big UK supermarkets is a hard thing to achieve, and the firm has already done it. This provides steady money and proves the business is real.</w:t>
      </w:r>
    </w:p>
    <w:p w14:paraId="5446ECA4" w14:textId="77777777" w:rsidR="006E2184" w:rsidRPr="0030562F" w:rsidRDefault="006E2184" w:rsidP="0030562F">
      <w:pPr>
        <w:numPr>
          <w:ilvl w:val="0"/>
          <w:numId w:val="25"/>
        </w:numPr>
        <w:jc w:val="both"/>
        <w:rPr>
          <w:rFonts w:ascii="Times New Roman" w:hAnsi="Times New Roman" w:cs="Times New Roman"/>
        </w:rPr>
      </w:pPr>
      <w:r w:rsidRPr="0030562F">
        <w:rPr>
          <w:rFonts w:ascii="Times New Roman" w:hAnsi="Times New Roman" w:cs="Times New Roman"/>
          <w:b/>
          <w:bCs/>
        </w:rPr>
        <w:t>Good Supplier Friendships:</w:t>
      </w:r>
      <w:r w:rsidRPr="0030562F">
        <w:rPr>
          <w:rFonts w:ascii="Times New Roman" w:hAnsi="Times New Roman" w:cs="Times New Roman"/>
        </w:rPr>
        <w:t xml:space="preserve"> Despite recent problems, the firm has long-term, direct relationships with growers in the UK and Europe. This is a big advantage for getting high-quality fruit that competitors buying from general markets might not have.</w:t>
      </w:r>
    </w:p>
    <w:p w14:paraId="6B8FEBF6" w14:textId="3297041E" w:rsidR="00BE6A72" w:rsidRPr="0030562F" w:rsidRDefault="002A11D7" w:rsidP="0030562F">
      <w:pPr>
        <w:numPr>
          <w:ilvl w:val="0"/>
          <w:numId w:val="25"/>
        </w:numPr>
        <w:jc w:val="both"/>
        <w:rPr>
          <w:rFonts w:ascii="Times New Roman" w:hAnsi="Times New Roman" w:cs="Times New Roman"/>
        </w:rPr>
      </w:pPr>
      <w:r w:rsidRPr="0030562F">
        <w:rPr>
          <w:rFonts w:ascii="Times New Roman" w:hAnsi="Times New Roman" w:cs="Times New Roman"/>
          <w:b/>
          <w:bCs/>
        </w:rPr>
        <w:t>Director Cohesion:</w:t>
      </w:r>
      <w:r w:rsidRPr="0030562F">
        <w:rPr>
          <w:rFonts w:ascii="Times New Roman" w:hAnsi="Times New Roman" w:cs="Times New Roman"/>
        </w:rPr>
        <w:t xml:space="preserve"> The fact that the three directors "met at university" and have built the firm together suggests a high degree of trust and shared vision, which is a powerful intangible asset during crises.</w:t>
      </w:r>
    </w:p>
    <w:p w14:paraId="3FF1261F" w14:textId="77777777" w:rsidR="006E2184" w:rsidRPr="0030562F" w:rsidRDefault="006E2184" w:rsidP="0030562F">
      <w:pPr>
        <w:jc w:val="both"/>
        <w:rPr>
          <w:rFonts w:ascii="Times New Roman" w:hAnsi="Times New Roman" w:cs="Times New Roman"/>
        </w:rPr>
      </w:pPr>
      <w:r w:rsidRPr="0030562F">
        <w:rPr>
          <w:rFonts w:ascii="Times New Roman" w:hAnsi="Times New Roman" w:cs="Times New Roman"/>
          <w:b/>
          <w:bCs/>
        </w:rPr>
        <w:lastRenderedPageBreak/>
        <w:t>Weaknesses (Internal Disadvantages)</w:t>
      </w:r>
    </w:p>
    <w:p w14:paraId="2150453C" w14:textId="77777777" w:rsidR="006E2184" w:rsidRPr="0030562F" w:rsidRDefault="006E2184" w:rsidP="0030562F">
      <w:pPr>
        <w:numPr>
          <w:ilvl w:val="0"/>
          <w:numId w:val="26"/>
        </w:numPr>
        <w:jc w:val="both"/>
        <w:rPr>
          <w:rFonts w:ascii="Times New Roman" w:hAnsi="Times New Roman" w:cs="Times New Roman"/>
        </w:rPr>
      </w:pPr>
      <w:r w:rsidRPr="0030562F">
        <w:rPr>
          <w:rFonts w:ascii="Times New Roman" w:hAnsi="Times New Roman" w:cs="Times New Roman"/>
          <w:b/>
          <w:bCs/>
        </w:rPr>
        <w:t>Messy Organization:</w:t>
      </w:r>
      <w:r w:rsidRPr="0030562F">
        <w:rPr>
          <w:rFonts w:ascii="Times New Roman" w:hAnsi="Times New Roman" w:cs="Times New Roman"/>
        </w:rPr>
        <w:t xml:space="preserve"> The "lack of an effective structure" is the main reason things are going wrong. The firm is acting like a small startup even though it has big sales.</w:t>
      </w:r>
    </w:p>
    <w:p w14:paraId="1F7CDDB3" w14:textId="77777777" w:rsidR="006E2184" w:rsidRPr="0030562F" w:rsidRDefault="006E2184" w:rsidP="0030562F">
      <w:pPr>
        <w:numPr>
          <w:ilvl w:val="0"/>
          <w:numId w:val="26"/>
        </w:numPr>
        <w:jc w:val="both"/>
        <w:rPr>
          <w:rFonts w:ascii="Times New Roman" w:hAnsi="Times New Roman" w:cs="Times New Roman"/>
        </w:rPr>
      </w:pPr>
      <w:r w:rsidRPr="0030562F">
        <w:rPr>
          <w:rFonts w:ascii="Times New Roman" w:hAnsi="Times New Roman" w:cs="Times New Roman"/>
          <w:b/>
          <w:bCs/>
        </w:rPr>
        <w:t>Unreliable Service:</w:t>
      </w:r>
      <w:r w:rsidRPr="0030562F">
        <w:rPr>
          <w:rFonts w:ascii="Times New Roman" w:hAnsi="Times New Roman" w:cs="Times New Roman"/>
        </w:rPr>
        <w:t xml:space="preserve"> "Missed deliveries" and "slipping quality" are very dangerous problems. If the firm cannot reliably get the product to the shelf, it does not matter how good the product is.</w:t>
      </w:r>
    </w:p>
    <w:p w14:paraId="1451D9C5" w14:textId="77777777" w:rsidR="006E2184" w:rsidRPr="0030562F" w:rsidRDefault="006E2184" w:rsidP="0030562F">
      <w:pPr>
        <w:numPr>
          <w:ilvl w:val="0"/>
          <w:numId w:val="26"/>
        </w:numPr>
        <w:jc w:val="both"/>
        <w:rPr>
          <w:rFonts w:ascii="Times New Roman" w:hAnsi="Times New Roman" w:cs="Times New Roman"/>
        </w:rPr>
      </w:pPr>
      <w:r w:rsidRPr="0030562F">
        <w:rPr>
          <w:rFonts w:ascii="Times New Roman" w:hAnsi="Times New Roman" w:cs="Times New Roman"/>
          <w:b/>
          <w:bCs/>
        </w:rPr>
        <w:t>Bad Communication:</w:t>
      </w:r>
      <w:r w:rsidRPr="0030562F">
        <w:rPr>
          <w:rFonts w:ascii="Times New Roman" w:hAnsi="Times New Roman" w:cs="Times New Roman"/>
        </w:rPr>
        <w:t xml:space="preserve"> The current ways of talking are failing. This leads to mistakes when collecting fruit or delivering bottles.</w:t>
      </w:r>
    </w:p>
    <w:p w14:paraId="231C27D2" w14:textId="77777777" w:rsidR="006E2184" w:rsidRPr="0030562F" w:rsidRDefault="006E2184" w:rsidP="0030562F">
      <w:pPr>
        <w:numPr>
          <w:ilvl w:val="0"/>
          <w:numId w:val="26"/>
        </w:numPr>
        <w:jc w:val="both"/>
        <w:rPr>
          <w:rFonts w:ascii="Times New Roman" w:hAnsi="Times New Roman" w:cs="Times New Roman"/>
        </w:rPr>
      </w:pPr>
      <w:r w:rsidRPr="0030562F">
        <w:rPr>
          <w:rFonts w:ascii="Times New Roman" w:hAnsi="Times New Roman" w:cs="Times New Roman"/>
          <w:b/>
          <w:bCs/>
        </w:rPr>
        <w:t>Not Enough Space:</w:t>
      </w:r>
      <w:r w:rsidRPr="0030562F">
        <w:rPr>
          <w:rFonts w:ascii="Times New Roman" w:hAnsi="Times New Roman" w:cs="Times New Roman"/>
        </w:rPr>
        <w:t xml:space="preserve"> The current "small business unit" physically limits how much can be made. This forces the firm to say no to orders or rush its work, which leads to mistakes.</w:t>
      </w:r>
    </w:p>
    <w:p w14:paraId="0A30612F" w14:textId="08ADC80D" w:rsidR="006E2184" w:rsidRPr="0030562F" w:rsidRDefault="00F301E3" w:rsidP="0030562F">
      <w:pPr>
        <w:numPr>
          <w:ilvl w:val="0"/>
          <w:numId w:val="26"/>
        </w:numPr>
        <w:jc w:val="both"/>
        <w:rPr>
          <w:rFonts w:ascii="Times New Roman" w:hAnsi="Times New Roman" w:cs="Times New Roman"/>
        </w:rPr>
      </w:pPr>
      <w:r w:rsidRPr="0030562F">
        <w:rPr>
          <w:rFonts w:ascii="Times New Roman" w:hAnsi="Times New Roman" w:cs="Times New Roman"/>
          <w:b/>
          <w:bCs/>
        </w:rPr>
        <w:t>Reliance on Directors</w:t>
      </w:r>
      <w:r w:rsidR="006E2184" w:rsidRPr="0030562F">
        <w:rPr>
          <w:rFonts w:ascii="Times New Roman" w:hAnsi="Times New Roman" w:cs="Times New Roman"/>
          <w:b/>
          <w:bCs/>
        </w:rPr>
        <w:t>:</w:t>
      </w:r>
      <w:r w:rsidR="006E2184" w:rsidRPr="0030562F">
        <w:rPr>
          <w:rFonts w:ascii="Times New Roman" w:hAnsi="Times New Roman" w:cs="Times New Roman"/>
        </w:rPr>
        <w:t xml:space="preserve"> Relying on three directors to do everything creates a bottleneck. They cannot manage the strategy, the daily work, and the new expansion all at the same time.</w:t>
      </w:r>
    </w:p>
    <w:p w14:paraId="764EDF90" w14:textId="77777777" w:rsidR="006E2184" w:rsidRPr="0030562F" w:rsidRDefault="006E2184" w:rsidP="0030562F">
      <w:pPr>
        <w:jc w:val="both"/>
        <w:rPr>
          <w:rFonts w:ascii="Times New Roman" w:hAnsi="Times New Roman" w:cs="Times New Roman"/>
        </w:rPr>
      </w:pPr>
      <w:r w:rsidRPr="0030562F">
        <w:rPr>
          <w:rFonts w:ascii="Times New Roman" w:hAnsi="Times New Roman" w:cs="Times New Roman"/>
          <w:b/>
          <w:bCs/>
        </w:rPr>
        <w:t>Opportunities (External Potential)</w:t>
      </w:r>
    </w:p>
    <w:p w14:paraId="4AE3999D" w14:textId="77777777" w:rsidR="006E2184" w:rsidRPr="0030562F" w:rsidRDefault="006E2184" w:rsidP="0030562F">
      <w:pPr>
        <w:numPr>
          <w:ilvl w:val="0"/>
          <w:numId w:val="27"/>
        </w:numPr>
        <w:jc w:val="both"/>
        <w:rPr>
          <w:rFonts w:ascii="Times New Roman" w:hAnsi="Times New Roman" w:cs="Times New Roman"/>
        </w:rPr>
      </w:pPr>
      <w:r w:rsidRPr="0030562F">
        <w:rPr>
          <w:rFonts w:ascii="Times New Roman" w:hAnsi="Times New Roman" w:cs="Times New Roman"/>
          <w:b/>
          <w:bCs/>
        </w:rPr>
        <w:t>New Sales Growth:</w:t>
      </w:r>
      <w:r w:rsidRPr="0030562F">
        <w:rPr>
          <w:rFonts w:ascii="Times New Roman" w:hAnsi="Times New Roman" w:cs="Times New Roman"/>
        </w:rPr>
        <w:t xml:space="preserve"> A third big supermarket wants to sell the products. This offers a huge, immediate jump in money.</w:t>
      </w:r>
    </w:p>
    <w:p w14:paraId="709F00E9" w14:textId="77777777" w:rsidR="00885E97" w:rsidRPr="0030562F" w:rsidRDefault="00885E97" w:rsidP="0030562F">
      <w:pPr>
        <w:numPr>
          <w:ilvl w:val="0"/>
          <w:numId w:val="27"/>
        </w:numPr>
        <w:jc w:val="both"/>
        <w:rPr>
          <w:rFonts w:ascii="Times New Roman" w:hAnsi="Times New Roman" w:cs="Times New Roman"/>
        </w:rPr>
      </w:pPr>
      <w:r w:rsidRPr="0030562F">
        <w:rPr>
          <w:rFonts w:ascii="Times New Roman" w:hAnsi="Times New Roman" w:cs="Times New Roman"/>
          <w:b/>
          <w:bCs/>
        </w:rPr>
        <w:t>Product Diversification:</w:t>
      </w:r>
      <w:r w:rsidRPr="0030562F">
        <w:rPr>
          <w:rFonts w:ascii="Times New Roman" w:hAnsi="Times New Roman" w:cs="Times New Roman"/>
        </w:rPr>
        <w:t xml:space="preserve"> The new premises allow for an expanded product range (coconut water, healthy soups, children’s juice, yogurt-based drinks), capitalizing on the existing "healthy product" brand positioning and potentially mitigating the risk of relying on a single product.</w:t>
      </w:r>
    </w:p>
    <w:p w14:paraId="58956C53" w14:textId="34836562" w:rsidR="006E2184" w:rsidRPr="0030562F" w:rsidRDefault="00F6159F" w:rsidP="0030562F">
      <w:pPr>
        <w:numPr>
          <w:ilvl w:val="0"/>
          <w:numId w:val="27"/>
        </w:numPr>
        <w:jc w:val="both"/>
        <w:rPr>
          <w:rFonts w:ascii="Times New Roman" w:hAnsi="Times New Roman" w:cs="Times New Roman"/>
        </w:rPr>
      </w:pPr>
      <w:r w:rsidRPr="0030562F">
        <w:rPr>
          <w:rFonts w:ascii="Times New Roman" w:hAnsi="Times New Roman" w:cs="Times New Roman"/>
          <w:b/>
          <w:bCs/>
        </w:rPr>
        <w:t>New Technology Adoption:</w:t>
      </w:r>
      <w:r w:rsidRPr="0030562F">
        <w:rPr>
          <w:rFonts w:ascii="Times New Roman" w:hAnsi="Times New Roman" w:cs="Times New Roman"/>
        </w:rPr>
        <w:t xml:space="preserve"> Utilizing new technology offers a clear opportunity to directly address the current "poor communication" weakness and improve logistics efficiency.</w:t>
      </w:r>
    </w:p>
    <w:p w14:paraId="257CFC00" w14:textId="77777777" w:rsidR="006E2184" w:rsidRPr="0030562F" w:rsidRDefault="006E2184" w:rsidP="0030562F">
      <w:pPr>
        <w:jc w:val="both"/>
        <w:rPr>
          <w:rFonts w:ascii="Times New Roman" w:hAnsi="Times New Roman" w:cs="Times New Roman"/>
        </w:rPr>
      </w:pPr>
      <w:r w:rsidRPr="0030562F">
        <w:rPr>
          <w:rFonts w:ascii="Times New Roman" w:hAnsi="Times New Roman" w:cs="Times New Roman"/>
          <w:b/>
          <w:bCs/>
        </w:rPr>
        <w:t>Threats (External Risks)</w:t>
      </w:r>
    </w:p>
    <w:p w14:paraId="46DC52F5" w14:textId="77777777" w:rsidR="006E2184" w:rsidRPr="0030562F" w:rsidRDefault="006E2184" w:rsidP="0030562F">
      <w:pPr>
        <w:numPr>
          <w:ilvl w:val="0"/>
          <w:numId w:val="28"/>
        </w:numPr>
        <w:jc w:val="both"/>
        <w:rPr>
          <w:rFonts w:ascii="Times New Roman" w:hAnsi="Times New Roman" w:cs="Times New Roman"/>
        </w:rPr>
      </w:pPr>
      <w:r w:rsidRPr="0030562F">
        <w:rPr>
          <w:rFonts w:ascii="Times New Roman" w:hAnsi="Times New Roman" w:cs="Times New Roman"/>
          <w:b/>
          <w:bCs/>
        </w:rPr>
        <w:t>Losing Customers:</w:t>
      </w:r>
      <w:r w:rsidRPr="0030562F">
        <w:rPr>
          <w:rFonts w:ascii="Times New Roman" w:hAnsi="Times New Roman" w:cs="Times New Roman"/>
        </w:rPr>
        <w:t xml:space="preserve"> Supermarkets are strict. If "missed deliveries" keep happening, they will charge fines and eventually stop selling the product. This would destroy the business.</w:t>
      </w:r>
    </w:p>
    <w:p w14:paraId="0D675B5F" w14:textId="77777777" w:rsidR="006E2184" w:rsidRPr="0030562F" w:rsidRDefault="006E2184" w:rsidP="0030562F">
      <w:pPr>
        <w:numPr>
          <w:ilvl w:val="0"/>
          <w:numId w:val="28"/>
        </w:numPr>
        <w:jc w:val="both"/>
        <w:rPr>
          <w:rFonts w:ascii="Times New Roman" w:hAnsi="Times New Roman" w:cs="Times New Roman"/>
        </w:rPr>
      </w:pPr>
      <w:r w:rsidRPr="0030562F">
        <w:rPr>
          <w:rFonts w:ascii="Times New Roman" w:hAnsi="Times New Roman" w:cs="Times New Roman"/>
          <w:b/>
          <w:bCs/>
        </w:rPr>
        <w:t>Safety Risks:</w:t>
      </w:r>
      <w:r w:rsidRPr="0030562F">
        <w:rPr>
          <w:rFonts w:ascii="Times New Roman" w:hAnsi="Times New Roman" w:cs="Times New Roman"/>
        </w:rPr>
        <w:t xml:space="preserve"> Making yogurt and soup is much more dangerous than making juice because of bacteria. One mistake with food safety could ruin the brand's name forever.</w:t>
      </w:r>
    </w:p>
    <w:p w14:paraId="5129013C" w14:textId="77777777" w:rsidR="006E2184" w:rsidRPr="0030562F" w:rsidRDefault="006E2184" w:rsidP="0030562F">
      <w:pPr>
        <w:numPr>
          <w:ilvl w:val="0"/>
          <w:numId w:val="28"/>
        </w:numPr>
        <w:jc w:val="both"/>
        <w:rPr>
          <w:rFonts w:ascii="Times New Roman" w:hAnsi="Times New Roman" w:cs="Times New Roman"/>
        </w:rPr>
      </w:pPr>
      <w:r w:rsidRPr="0030562F">
        <w:rPr>
          <w:rFonts w:ascii="Times New Roman" w:hAnsi="Times New Roman" w:cs="Times New Roman"/>
          <w:b/>
          <w:bCs/>
        </w:rPr>
        <w:t>Lots of Competition:</w:t>
      </w:r>
      <w:r w:rsidRPr="0030562F">
        <w:rPr>
          <w:rFonts w:ascii="Times New Roman" w:hAnsi="Times New Roman" w:cs="Times New Roman"/>
        </w:rPr>
        <w:t xml:space="preserve"> The "healthy food" market is crowded. Other companies will quickly take the space on the shelf if the firm fails to deliver.</w:t>
      </w:r>
    </w:p>
    <w:p w14:paraId="2D213DB4" w14:textId="77777777" w:rsidR="006E2184" w:rsidRPr="0030562F" w:rsidRDefault="006E2184" w:rsidP="0030562F">
      <w:pPr>
        <w:numPr>
          <w:ilvl w:val="0"/>
          <w:numId w:val="28"/>
        </w:numPr>
        <w:jc w:val="both"/>
        <w:rPr>
          <w:rFonts w:ascii="Times New Roman" w:hAnsi="Times New Roman" w:cs="Times New Roman"/>
        </w:rPr>
      </w:pPr>
      <w:r w:rsidRPr="0030562F">
        <w:rPr>
          <w:rFonts w:ascii="Times New Roman" w:hAnsi="Times New Roman" w:cs="Times New Roman"/>
          <w:b/>
          <w:bCs/>
        </w:rPr>
        <w:t>Supply Chain Problems:</w:t>
      </w:r>
      <w:r w:rsidRPr="0030562F">
        <w:rPr>
          <w:rFonts w:ascii="Times New Roman" w:hAnsi="Times New Roman" w:cs="Times New Roman"/>
        </w:rPr>
        <w:t xml:space="preserve"> Relying on European farms exposes the firm to bad weather, fuel price rises, and border delays, which can stop the supply of fresh fruit.</w:t>
      </w:r>
    </w:p>
    <w:p w14:paraId="24DB4D59" w14:textId="77777777" w:rsidR="004B43D6" w:rsidRPr="0030562F" w:rsidRDefault="004B43D6" w:rsidP="0030562F">
      <w:pPr>
        <w:jc w:val="both"/>
        <w:rPr>
          <w:rFonts w:ascii="Times New Roman" w:hAnsi="Times New Roman" w:cs="Times New Roman"/>
          <w:sz w:val="32"/>
          <w:szCs w:val="32"/>
        </w:rPr>
      </w:pPr>
    </w:p>
    <w:p w14:paraId="6F48F33C" w14:textId="77777777" w:rsidR="006E2184" w:rsidRPr="0030562F" w:rsidRDefault="006E2184" w:rsidP="0030562F">
      <w:pPr>
        <w:pStyle w:val="Heading2"/>
        <w:jc w:val="both"/>
        <w:rPr>
          <w:rFonts w:ascii="Times New Roman" w:hAnsi="Times New Roman" w:cs="Times New Roman"/>
        </w:rPr>
      </w:pPr>
      <w:bookmarkStart w:id="13" w:name="_Toc216951096"/>
      <w:r w:rsidRPr="0030562F">
        <w:rPr>
          <w:rFonts w:ascii="Times New Roman" w:hAnsi="Times New Roman" w:cs="Times New Roman"/>
        </w:rPr>
        <w:lastRenderedPageBreak/>
        <w:t>3.2 PESTLE Analysis (The Wider World)</w:t>
      </w:r>
      <w:bookmarkEnd w:id="13"/>
    </w:p>
    <w:p w14:paraId="1A023F8B" w14:textId="77777777" w:rsidR="000C5647" w:rsidRPr="0030562F" w:rsidRDefault="000C5647" w:rsidP="0030562F">
      <w:pPr>
        <w:jc w:val="both"/>
        <w:rPr>
          <w:rFonts w:ascii="Times New Roman" w:hAnsi="Times New Roman" w:cs="Times New Roman"/>
        </w:rPr>
      </w:pPr>
    </w:p>
    <w:p w14:paraId="4FB665AD" w14:textId="7A4A8BA0" w:rsidR="00227FA2" w:rsidRPr="0030562F" w:rsidRDefault="00227FA2" w:rsidP="0030562F">
      <w:pPr>
        <w:numPr>
          <w:ilvl w:val="0"/>
          <w:numId w:val="29"/>
        </w:numPr>
        <w:jc w:val="both"/>
        <w:rPr>
          <w:rFonts w:ascii="Times New Roman" w:hAnsi="Times New Roman" w:cs="Times New Roman"/>
        </w:rPr>
      </w:pPr>
      <w:r w:rsidRPr="0030562F">
        <w:rPr>
          <w:rFonts w:ascii="Times New Roman" w:hAnsi="Times New Roman" w:cs="Times New Roman"/>
          <w:b/>
          <w:bCs/>
        </w:rPr>
        <w:t>Political:</w:t>
      </w:r>
      <w:r w:rsidRPr="0030562F">
        <w:rPr>
          <w:rFonts w:ascii="Times New Roman" w:hAnsi="Times New Roman" w:cs="Times New Roman"/>
        </w:rPr>
        <w:t xml:space="preserve"> The firm buys a lot of fruit from Europe. Government rules on trade can change. If new taxes are added to imported fruit, the firm's costs go up. If trucks are stopped at the border for checks, the fruit might rot before it arrives. The firm must watch out for these changes.</w:t>
      </w:r>
    </w:p>
    <w:p w14:paraId="1032EBC9" w14:textId="5E8E8C38" w:rsidR="00334CAC" w:rsidRPr="0030562F" w:rsidRDefault="00334CAC" w:rsidP="0030562F">
      <w:pPr>
        <w:pStyle w:val="ListParagraph"/>
        <w:numPr>
          <w:ilvl w:val="0"/>
          <w:numId w:val="29"/>
        </w:numPr>
        <w:spacing w:before="100" w:beforeAutospacing="1" w:after="100" w:afterAutospacing="1" w:line="240" w:lineRule="auto"/>
        <w:jc w:val="both"/>
        <w:rPr>
          <w:rFonts w:ascii="Times New Roman" w:eastAsia="Times New Roman" w:hAnsi="Times New Roman" w:cs="Times New Roman"/>
          <w:kern w:val="0"/>
          <w14:ligatures w14:val="none"/>
        </w:rPr>
      </w:pPr>
      <w:r w:rsidRPr="0030562F">
        <w:rPr>
          <w:rFonts w:ascii="Times New Roman" w:eastAsia="Times New Roman" w:hAnsi="Times New Roman" w:cs="Times New Roman"/>
          <w:b/>
          <w:bCs/>
          <w:kern w:val="0"/>
          <w14:ligatures w14:val="none"/>
        </w:rPr>
        <w:t>Economic:</w:t>
      </w:r>
      <w:r w:rsidRPr="0030562F">
        <w:rPr>
          <w:rFonts w:ascii="Times New Roman" w:eastAsia="Times New Roman" w:hAnsi="Times New Roman" w:cs="Times New Roman"/>
          <w:kern w:val="0"/>
          <w14:ligatures w14:val="none"/>
        </w:rPr>
        <w:t xml:space="preserve"> Building a big new factory is expensive. Because interest rates are higher now, borrowing money from the bank costs more than it used to. Also, inflation is making ingredients and electricity more expensive. The new factory has to work very efficiently to make a profit.</w:t>
      </w:r>
    </w:p>
    <w:p w14:paraId="19A904E9" w14:textId="77777777" w:rsidR="00334CAC" w:rsidRPr="0030562F" w:rsidRDefault="00334CAC" w:rsidP="0030562F">
      <w:pPr>
        <w:pStyle w:val="ListParagraph"/>
        <w:spacing w:after="0" w:line="240" w:lineRule="auto"/>
        <w:jc w:val="both"/>
        <w:rPr>
          <w:rFonts w:ascii="Times New Roman" w:eastAsia="Times New Roman" w:hAnsi="Times New Roman" w:cs="Times New Roman"/>
          <w:kern w:val="0"/>
          <w14:ligatures w14:val="none"/>
        </w:rPr>
      </w:pPr>
    </w:p>
    <w:p w14:paraId="2489682A" w14:textId="0B81DE1E" w:rsidR="006E2184" w:rsidRPr="0030562F" w:rsidRDefault="006E2184" w:rsidP="0030562F">
      <w:pPr>
        <w:numPr>
          <w:ilvl w:val="0"/>
          <w:numId w:val="29"/>
        </w:numPr>
        <w:jc w:val="both"/>
        <w:rPr>
          <w:rFonts w:ascii="Times New Roman" w:hAnsi="Times New Roman" w:cs="Times New Roman"/>
        </w:rPr>
      </w:pPr>
      <w:r w:rsidRPr="0030562F">
        <w:rPr>
          <w:rFonts w:ascii="Times New Roman" w:hAnsi="Times New Roman" w:cs="Times New Roman"/>
          <w:b/>
          <w:bCs/>
        </w:rPr>
        <w:t>Social:</w:t>
      </w:r>
      <w:r w:rsidRPr="0030562F">
        <w:rPr>
          <w:rFonts w:ascii="Times New Roman" w:hAnsi="Times New Roman" w:cs="Times New Roman"/>
        </w:rPr>
        <w:t xml:space="preserve"> The expansion is driven by the trend for "Health and Wellness." People want healthy, useful foods. However, they also care about ethics. The firm must make sure its growers treat workers well, as any scandal would damage the "healthy" brand image.</w:t>
      </w:r>
    </w:p>
    <w:p w14:paraId="32E5F2CE" w14:textId="358289D0" w:rsidR="00B205F7" w:rsidRPr="0030562F" w:rsidRDefault="006E2184" w:rsidP="0030562F">
      <w:pPr>
        <w:numPr>
          <w:ilvl w:val="0"/>
          <w:numId w:val="29"/>
        </w:numPr>
        <w:jc w:val="both"/>
        <w:rPr>
          <w:rFonts w:ascii="Times New Roman" w:hAnsi="Times New Roman" w:cs="Times New Roman"/>
        </w:rPr>
      </w:pPr>
      <w:r w:rsidRPr="0030562F">
        <w:rPr>
          <w:rFonts w:ascii="Times New Roman" w:hAnsi="Times New Roman" w:cs="Times New Roman"/>
          <w:b/>
          <w:bCs/>
        </w:rPr>
        <w:t>Technological:</w:t>
      </w:r>
      <w:r w:rsidRPr="0030562F">
        <w:rPr>
          <w:rFonts w:ascii="Times New Roman" w:hAnsi="Times New Roman" w:cs="Times New Roman"/>
        </w:rPr>
        <w:t xml:space="preserve"> </w:t>
      </w:r>
      <w:r w:rsidR="00DB4E95" w:rsidRPr="0030562F">
        <w:rPr>
          <w:rFonts w:ascii="Times New Roman" w:hAnsi="Times New Roman" w:cs="Times New Roman"/>
        </w:rPr>
        <w:t>Logistics technology is a critical success factor. The use of real-time tracking (IoT) for fruit shipments and automated inventory management is necessary to solve the current communication crisis. The new factory should be designed with Industry 4.0 principles in mind for automation.</w:t>
      </w:r>
    </w:p>
    <w:p w14:paraId="15FE3229" w14:textId="0BD170C6" w:rsidR="00B205F7" w:rsidRPr="0030562F" w:rsidRDefault="00B205F7" w:rsidP="0030562F">
      <w:pPr>
        <w:pStyle w:val="ListParagraph"/>
        <w:numPr>
          <w:ilvl w:val="0"/>
          <w:numId w:val="29"/>
        </w:numPr>
        <w:spacing w:before="100" w:beforeAutospacing="1" w:after="100" w:afterAutospacing="1" w:line="240" w:lineRule="auto"/>
        <w:jc w:val="both"/>
        <w:rPr>
          <w:rFonts w:ascii="Times New Roman" w:eastAsia="Times New Roman" w:hAnsi="Times New Roman" w:cs="Times New Roman"/>
          <w:kern w:val="0"/>
          <w14:ligatures w14:val="none"/>
        </w:rPr>
      </w:pPr>
      <w:r w:rsidRPr="0030562F">
        <w:rPr>
          <w:rFonts w:ascii="Times New Roman" w:eastAsia="Times New Roman" w:hAnsi="Times New Roman" w:cs="Times New Roman"/>
          <w:b/>
          <w:bCs/>
          <w:kern w:val="0"/>
          <w14:ligatures w14:val="none"/>
        </w:rPr>
        <w:t>Legal:</w:t>
      </w:r>
      <w:r w:rsidRPr="0030562F">
        <w:rPr>
          <w:rFonts w:ascii="Times New Roman" w:eastAsia="Times New Roman" w:hAnsi="Times New Roman" w:cs="Times New Roman"/>
          <w:kern w:val="0"/>
          <w14:ligatures w14:val="none"/>
        </w:rPr>
        <w:t xml:space="preserve"> Making yogurt and soup is harder than making juice because of the law. There are strict rules about food safety. The labels must clearly list things that cause allergies, like milk or nuts. The 'use-by' dates must be exact. Breaking these laws could get the company shut down.</w:t>
      </w:r>
    </w:p>
    <w:p w14:paraId="488644F8" w14:textId="77777777" w:rsidR="00B205F7" w:rsidRPr="0030562F" w:rsidRDefault="00B205F7" w:rsidP="0030562F">
      <w:pPr>
        <w:pStyle w:val="ListParagraph"/>
        <w:spacing w:before="100" w:beforeAutospacing="1" w:after="0" w:line="240" w:lineRule="auto"/>
        <w:jc w:val="both"/>
        <w:rPr>
          <w:rFonts w:ascii="Times New Roman" w:eastAsia="Times New Roman" w:hAnsi="Times New Roman" w:cs="Times New Roman"/>
          <w:kern w:val="0"/>
          <w14:ligatures w14:val="none"/>
        </w:rPr>
      </w:pPr>
    </w:p>
    <w:p w14:paraId="36281B4F" w14:textId="27AD254F" w:rsidR="00A47AE2" w:rsidRPr="0030562F" w:rsidRDefault="006E2184" w:rsidP="0030562F">
      <w:pPr>
        <w:numPr>
          <w:ilvl w:val="0"/>
          <w:numId w:val="29"/>
        </w:numPr>
        <w:jc w:val="both"/>
        <w:rPr>
          <w:rFonts w:ascii="Times New Roman" w:hAnsi="Times New Roman" w:cs="Times New Roman"/>
        </w:rPr>
      </w:pPr>
      <w:r w:rsidRPr="0030562F">
        <w:rPr>
          <w:rFonts w:ascii="Times New Roman" w:hAnsi="Times New Roman" w:cs="Times New Roman"/>
          <w:b/>
          <w:bCs/>
        </w:rPr>
        <w:t>Environmental:</w:t>
      </w:r>
      <w:r w:rsidR="003155DE" w:rsidRPr="0030562F">
        <w:rPr>
          <w:rFonts w:ascii="Times New Roman" w:hAnsi="Times New Roman" w:cs="Times New Roman"/>
        </w:rPr>
        <w:t xml:space="preserve"> A bigger factory makes more waste, like plastic bottles and fruit skins. Supermarkets want to sell 'green' products. Using bottles that can be recycled easily is a big selling point. The firm also needs a plan to reduce the amount of water used for cleaning to help the environment.</w:t>
      </w:r>
    </w:p>
    <w:p w14:paraId="2C0196A3" w14:textId="77777777" w:rsidR="003155DE" w:rsidRPr="0030562F" w:rsidRDefault="003155DE" w:rsidP="0030562F">
      <w:pPr>
        <w:jc w:val="both"/>
        <w:rPr>
          <w:rFonts w:ascii="Times New Roman" w:eastAsiaTheme="majorEastAsia" w:hAnsi="Times New Roman" w:cs="Times New Roman"/>
          <w:color w:val="0F4761" w:themeColor="accent1" w:themeShade="BF"/>
          <w:sz w:val="40"/>
          <w:szCs w:val="40"/>
        </w:rPr>
      </w:pPr>
      <w:r w:rsidRPr="0030562F">
        <w:rPr>
          <w:rFonts w:ascii="Times New Roman" w:hAnsi="Times New Roman" w:cs="Times New Roman"/>
        </w:rPr>
        <w:br w:type="page"/>
      </w:r>
    </w:p>
    <w:p w14:paraId="72B68A5C" w14:textId="79ED9F34" w:rsidR="006E2184" w:rsidRPr="0030562F" w:rsidRDefault="006E2184" w:rsidP="0030562F">
      <w:pPr>
        <w:pStyle w:val="Heading1"/>
        <w:jc w:val="both"/>
        <w:rPr>
          <w:rFonts w:ascii="Times New Roman" w:hAnsi="Times New Roman" w:cs="Times New Roman"/>
        </w:rPr>
      </w:pPr>
      <w:bookmarkStart w:id="14" w:name="_Toc216951097"/>
      <w:r w:rsidRPr="0030562F">
        <w:rPr>
          <w:rFonts w:ascii="Times New Roman" w:hAnsi="Times New Roman" w:cs="Times New Roman"/>
        </w:rPr>
        <w:lastRenderedPageBreak/>
        <w:t>4. Organizational Structure and Technology</w:t>
      </w:r>
      <w:bookmarkEnd w:id="14"/>
    </w:p>
    <w:p w14:paraId="44CAAFEE" w14:textId="1523A0F7" w:rsidR="001652F9" w:rsidRPr="0030562F" w:rsidRDefault="006E2184" w:rsidP="0030562F">
      <w:pPr>
        <w:jc w:val="both"/>
        <w:rPr>
          <w:rFonts w:ascii="Times New Roman" w:hAnsi="Times New Roman" w:cs="Times New Roman"/>
        </w:rPr>
      </w:pPr>
      <w:r w:rsidRPr="0030562F">
        <w:rPr>
          <w:rFonts w:ascii="Times New Roman" w:hAnsi="Times New Roman" w:cs="Times New Roman"/>
        </w:rPr>
        <w:t>The analysis shows that "lack of structure" and "poor communication" are the main things stopping success. These must be fixed immediately.</w:t>
      </w:r>
    </w:p>
    <w:p w14:paraId="35AB7053" w14:textId="77777777" w:rsidR="006E2184" w:rsidRPr="0030562F" w:rsidRDefault="006E2184" w:rsidP="0030562F">
      <w:pPr>
        <w:pStyle w:val="Heading2"/>
        <w:jc w:val="both"/>
        <w:rPr>
          <w:rFonts w:ascii="Times New Roman" w:hAnsi="Times New Roman" w:cs="Times New Roman"/>
        </w:rPr>
      </w:pPr>
      <w:bookmarkStart w:id="15" w:name="_Toc216951098"/>
      <w:r w:rsidRPr="0030562F">
        <w:rPr>
          <w:rFonts w:ascii="Times New Roman" w:hAnsi="Times New Roman" w:cs="Times New Roman"/>
        </w:rPr>
        <w:t>4.1 Restructuring for Growth</w:t>
      </w:r>
      <w:bookmarkEnd w:id="15"/>
    </w:p>
    <w:p w14:paraId="0D00E2D8" w14:textId="77777777" w:rsidR="006E2184" w:rsidRPr="0030562F" w:rsidRDefault="006E2184" w:rsidP="0030562F">
      <w:pPr>
        <w:jc w:val="both"/>
        <w:rPr>
          <w:rFonts w:ascii="Times New Roman" w:hAnsi="Times New Roman" w:cs="Times New Roman"/>
        </w:rPr>
      </w:pPr>
      <w:r w:rsidRPr="0030562F">
        <w:rPr>
          <w:rFonts w:ascii="Times New Roman" w:hAnsi="Times New Roman" w:cs="Times New Roman"/>
        </w:rPr>
        <w:t>The firm currently works with a "Simple Structure," where the three directors likely share all jobs. This creates a problem where everyone thinks someone else is handling the delivery, so nobody does it.</w:t>
      </w:r>
    </w:p>
    <w:p w14:paraId="760B1EE7" w14:textId="77777777" w:rsidR="006E2184" w:rsidRPr="0030562F" w:rsidRDefault="006E2184" w:rsidP="0030562F">
      <w:pPr>
        <w:jc w:val="both"/>
        <w:rPr>
          <w:rFonts w:ascii="Times New Roman" w:hAnsi="Times New Roman" w:cs="Times New Roman"/>
        </w:rPr>
      </w:pPr>
      <w:r w:rsidRPr="0030562F">
        <w:rPr>
          <w:rFonts w:ascii="Times New Roman" w:hAnsi="Times New Roman" w:cs="Times New Roman"/>
        </w:rPr>
        <w:t>The firm must move to a Functional Structure. This groups employees by their skills and creates clear lines of responsibility.</w:t>
      </w:r>
    </w:p>
    <w:p w14:paraId="23AD8B17" w14:textId="77777777" w:rsidR="006E2184" w:rsidRPr="0030562F" w:rsidRDefault="006E2184" w:rsidP="0030562F">
      <w:pPr>
        <w:numPr>
          <w:ilvl w:val="0"/>
          <w:numId w:val="30"/>
        </w:numPr>
        <w:jc w:val="both"/>
        <w:rPr>
          <w:rFonts w:ascii="Times New Roman" w:hAnsi="Times New Roman" w:cs="Times New Roman"/>
        </w:rPr>
      </w:pPr>
      <w:r w:rsidRPr="0030562F">
        <w:rPr>
          <w:rFonts w:ascii="Times New Roman" w:hAnsi="Times New Roman" w:cs="Times New Roman"/>
          <w:b/>
          <w:bCs/>
        </w:rPr>
        <w:t>Director of Operations &amp; Quality:</w:t>
      </w:r>
      <w:r w:rsidRPr="0030562F">
        <w:rPr>
          <w:rFonts w:ascii="Times New Roman" w:hAnsi="Times New Roman" w:cs="Times New Roman"/>
        </w:rPr>
        <w:t xml:space="preserve"> This director focuses only on the factory. Their main job is making the product. They must hire a Quality Assurance (QA) Manager. The QA Manager's only job is to stop "quality slipping" by enforcing strict checks on fruit coming in and bottles going out.</w:t>
      </w:r>
    </w:p>
    <w:p w14:paraId="53BDBEE8" w14:textId="77777777" w:rsidR="006E2184" w:rsidRPr="0030562F" w:rsidRDefault="006E2184" w:rsidP="0030562F">
      <w:pPr>
        <w:numPr>
          <w:ilvl w:val="0"/>
          <w:numId w:val="30"/>
        </w:numPr>
        <w:jc w:val="both"/>
        <w:rPr>
          <w:rFonts w:ascii="Times New Roman" w:hAnsi="Times New Roman" w:cs="Times New Roman"/>
        </w:rPr>
      </w:pPr>
      <w:r w:rsidRPr="0030562F">
        <w:rPr>
          <w:rFonts w:ascii="Times New Roman" w:hAnsi="Times New Roman" w:cs="Times New Roman"/>
          <w:b/>
          <w:bCs/>
        </w:rPr>
        <w:t>Director of Supply Chain &amp; Logistics:</w:t>
      </w:r>
      <w:r w:rsidRPr="0030562F">
        <w:rPr>
          <w:rFonts w:ascii="Times New Roman" w:hAnsi="Times New Roman" w:cs="Times New Roman"/>
        </w:rPr>
        <w:t xml:space="preserve"> This director manages the movement of goods. They must hire a Logistics Coordinator. This new role is the single contact person for all drivers and growers. This creates responsibility: if a delivery is missed, the Logistics Coordinator is responsible for fixing it. This solves the chaos of missed deliveries.</w:t>
      </w:r>
    </w:p>
    <w:p w14:paraId="3151A40C" w14:textId="77777777" w:rsidR="006E2184" w:rsidRPr="0030562F" w:rsidRDefault="006E2184" w:rsidP="0030562F">
      <w:pPr>
        <w:numPr>
          <w:ilvl w:val="0"/>
          <w:numId w:val="30"/>
        </w:numPr>
        <w:jc w:val="both"/>
        <w:rPr>
          <w:rFonts w:ascii="Times New Roman" w:hAnsi="Times New Roman" w:cs="Times New Roman"/>
        </w:rPr>
      </w:pPr>
      <w:r w:rsidRPr="0030562F">
        <w:rPr>
          <w:rFonts w:ascii="Times New Roman" w:hAnsi="Times New Roman" w:cs="Times New Roman"/>
          <w:b/>
          <w:bCs/>
        </w:rPr>
        <w:t>Director of Commercial &amp; Finance:</w:t>
      </w:r>
      <w:r w:rsidRPr="0030562F">
        <w:rPr>
          <w:rFonts w:ascii="Times New Roman" w:hAnsi="Times New Roman" w:cs="Times New Roman"/>
        </w:rPr>
        <w:t xml:space="preserve"> This director handles the money and the markets. They are responsible for the supermarket relationships and the budget. Crucially, they should hire a dedicated Project Manager to run the move, making sure the directors aren't distracted from running the daily business.</w:t>
      </w:r>
    </w:p>
    <w:p w14:paraId="73A7C4DF" w14:textId="77777777" w:rsidR="00A47AE2" w:rsidRPr="0030562F" w:rsidRDefault="00A47AE2" w:rsidP="0030562F">
      <w:pPr>
        <w:jc w:val="both"/>
        <w:rPr>
          <w:rFonts w:ascii="Times New Roman" w:hAnsi="Times New Roman" w:cs="Times New Roman"/>
          <w:sz w:val="32"/>
          <w:szCs w:val="32"/>
        </w:rPr>
      </w:pPr>
    </w:p>
    <w:p w14:paraId="240F2B11" w14:textId="77777777" w:rsidR="006E2184" w:rsidRPr="0030562F" w:rsidRDefault="006E2184" w:rsidP="0030562F">
      <w:pPr>
        <w:pStyle w:val="Heading2"/>
        <w:jc w:val="both"/>
        <w:rPr>
          <w:rFonts w:ascii="Times New Roman" w:hAnsi="Times New Roman" w:cs="Times New Roman"/>
        </w:rPr>
      </w:pPr>
      <w:bookmarkStart w:id="16" w:name="_Toc216951099"/>
      <w:r w:rsidRPr="0030562F">
        <w:rPr>
          <w:rFonts w:ascii="Times New Roman" w:hAnsi="Times New Roman" w:cs="Times New Roman"/>
        </w:rPr>
        <w:t>4.2 Using Technology to Fix Communication</w:t>
      </w:r>
      <w:bookmarkEnd w:id="16"/>
    </w:p>
    <w:p w14:paraId="74F3E252" w14:textId="77777777" w:rsidR="006E2184" w:rsidRPr="0030562F" w:rsidRDefault="006E2184" w:rsidP="0030562F">
      <w:pPr>
        <w:jc w:val="both"/>
        <w:rPr>
          <w:rFonts w:ascii="Times New Roman" w:hAnsi="Times New Roman" w:cs="Times New Roman"/>
        </w:rPr>
      </w:pPr>
      <w:r w:rsidRPr="0030562F">
        <w:rPr>
          <w:rFonts w:ascii="Times New Roman" w:hAnsi="Times New Roman" w:cs="Times New Roman"/>
        </w:rPr>
        <w:t>Talking by phone, text, and email has failed. The firm needs a central Supply Chain Management (SCM) computer system.</w:t>
      </w:r>
    </w:p>
    <w:p w14:paraId="4B3E5801" w14:textId="77777777" w:rsidR="006E2184" w:rsidRPr="0030562F" w:rsidRDefault="006E2184" w:rsidP="0030562F">
      <w:pPr>
        <w:numPr>
          <w:ilvl w:val="0"/>
          <w:numId w:val="31"/>
        </w:numPr>
        <w:jc w:val="both"/>
        <w:rPr>
          <w:rFonts w:ascii="Times New Roman" w:hAnsi="Times New Roman" w:cs="Times New Roman"/>
        </w:rPr>
      </w:pPr>
      <w:r w:rsidRPr="0030562F">
        <w:rPr>
          <w:rFonts w:ascii="Times New Roman" w:hAnsi="Times New Roman" w:cs="Times New Roman"/>
          <w:b/>
          <w:bCs/>
        </w:rPr>
        <w:t>Grower Input:</w:t>
      </w:r>
      <w:r w:rsidRPr="0030562F">
        <w:rPr>
          <w:rFonts w:ascii="Times New Roman" w:hAnsi="Times New Roman" w:cs="Times New Roman"/>
        </w:rPr>
        <w:t xml:space="preserve"> Instead of calling, growers should log into a website to type in exactly how much fruit they have picked and when it is ready. This lets the firm see the supply </w:t>
      </w:r>
      <w:r w:rsidRPr="0030562F">
        <w:rPr>
          <w:rFonts w:ascii="Times New Roman" w:hAnsi="Times New Roman" w:cs="Times New Roman"/>
          <w:i/>
          <w:iCs/>
        </w:rPr>
        <w:t>before</w:t>
      </w:r>
      <w:r w:rsidRPr="0030562F">
        <w:rPr>
          <w:rFonts w:ascii="Times New Roman" w:hAnsi="Times New Roman" w:cs="Times New Roman"/>
        </w:rPr>
        <w:t xml:space="preserve"> it leaves the farm.</w:t>
      </w:r>
    </w:p>
    <w:p w14:paraId="31C2EDB7" w14:textId="77777777" w:rsidR="006E2184" w:rsidRPr="0030562F" w:rsidRDefault="006E2184" w:rsidP="0030562F">
      <w:pPr>
        <w:numPr>
          <w:ilvl w:val="0"/>
          <w:numId w:val="31"/>
        </w:numPr>
        <w:jc w:val="both"/>
        <w:rPr>
          <w:rFonts w:ascii="Times New Roman" w:hAnsi="Times New Roman" w:cs="Times New Roman"/>
        </w:rPr>
      </w:pPr>
      <w:r w:rsidRPr="0030562F">
        <w:rPr>
          <w:rFonts w:ascii="Times New Roman" w:hAnsi="Times New Roman" w:cs="Times New Roman"/>
          <w:b/>
          <w:bCs/>
        </w:rPr>
        <w:t>Transport Tracking:</w:t>
      </w:r>
      <w:r w:rsidRPr="0030562F">
        <w:rPr>
          <w:rFonts w:ascii="Times New Roman" w:hAnsi="Times New Roman" w:cs="Times New Roman"/>
        </w:rPr>
        <w:t xml:space="preserve"> Transport providers should use an app connected to the system. They receive digital collection orders and provide real-time GPS tracking. The firm can then see if a truck is stuck in traffic and warn the supermarket early, rather than waiting for a complaint.</w:t>
      </w:r>
    </w:p>
    <w:p w14:paraId="1E2646AC" w14:textId="77777777" w:rsidR="006E2184" w:rsidRPr="0030562F" w:rsidRDefault="006E2184" w:rsidP="0030562F">
      <w:pPr>
        <w:numPr>
          <w:ilvl w:val="0"/>
          <w:numId w:val="31"/>
        </w:numPr>
        <w:jc w:val="both"/>
        <w:rPr>
          <w:rFonts w:ascii="Times New Roman" w:hAnsi="Times New Roman" w:cs="Times New Roman"/>
        </w:rPr>
      </w:pPr>
      <w:r w:rsidRPr="0030562F">
        <w:rPr>
          <w:rFonts w:ascii="Times New Roman" w:hAnsi="Times New Roman" w:cs="Times New Roman"/>
          <w:b/>
          <w:bCs/>
        </w:rPr>
        <w:lastRenderedPageBreak/>
        <w:t>Internal Visibility:</w:t>
      </w:r>
      <w:r w:rsidRPr="0030562F">
        <w:rPr>
          <w:rFonts w:ascii="Times New Roman" w:hAnsi="Times New Roman" w:cs="Times New Roman"/>
        </w:rPr>
        <w:t xml:space="preserve"> The system acts as the "Single Source of Truth." The Sales team can see exactly what stock is in the warehouse in real-time, stopping them from selling stock that doesn't exist.</w:t>
      </w:r>
    </w:p>
    <w:p w14:paraId="3D71E902" w14:textId="77777777" w:rsidR="006E2184" w:rsidRPr="0030562F" w:rsidRDefault="006E2184" w:rsidP="0030562F">
      <w:pPr>
        <w:numPr>
          <w:ilvl w:val="0"/>
          <w:numId w:val="31"/>
        </w:numPr>
        <w:jc w:val="both"/>
        <w:rPr>
          <w:rFonts w:ascii="Times New Roman" w:hAnsi="Times New Roman" w:cs="Times New Roman"/>
        </w:rPr>
      </w:pPr>
      <w:r w:rsidRPr="0030562F">
        <w:rPr>
          <w:rFonts w:ascii="Times New Roman" w:hAnsi="Times New Roman" w:cs="Times New Roman"/>
          <w:b/>
          <w:bCs/>
        </w:rPr>
        <w:t>Automated Alerts:</w:t>
      </w:r>
      <w:r w:rsidRPr="0030562F">
        <w:rPr>
          <w:rFonts w:ascii="Times New Roman" w:hAnsi="Times New Roman" w:cs="Times New Roman"/>
        </w:rPr>
        <w:t xml:space="preserve"> The system should send automatic alerts for important events, such as a late collection or the temperature getting too high in the yogurt fridge. This stops the reliance on people remembering to tell someone about a problem.</w:t>
      </w:r>
    </w:p>
    <w:p w14:paraId="61C75611" w14:textId="77777777" w:rsidR="00367C24" w:rsidRPr="0030562F" w:rsidRDefault="00367C24" w:rsidP="0030562F">
      <w:pPr>
        <w:jc w:val="both"/>
        <w:rPr>
          <w:rFonts w:ascii="Times New Roman" w:eastAsiaTheme="majorEastAsia" w:hAnsi="Times New Roman" w:cs="Times New Roman"/>
          <w:color w:val="0F4761" w:themeColor="accent1" w:themeShade="BF"/>
          <w:sz w:val="40"/>
          <w:szCs w:val="40"/>
        </w:rPr>
      </w:pPr>
      <w:r w:rsidRPr="0030562F">
        <w:rPr>
          <w:rFonts w:ascii="Times New Roman" w:hAnsi="Times New Roman" w:cs="Times New Roman"/>
        </w:rPr>
        <w:br w:type="page"/>
      </w:r>
    </w:p>
    <w:p w14:paraId="5604D83A" w14:textId="4230B61D" w:rsidR="006E2184" w:rsidRPr="0030562F" w:rsidRDefault="006E2184" w:rsidP="0030562F">
      <w:pPr>
        <w:pStyle w:val="Heading1"/>
        <w:jc w:val="both"/>
        <w:rPr>
          <w:rFonts w:ascii="Times New Roman" w:hAnsi="Times New Roman" w:cs="Times New Roman"/>
        </w:rPr>
      </w:pPr>
      <w:bookmarkStart w:id="17" w:name="_Toc216951100"/>
      <w:r w:rsidRPr="0030562F">
        <w:rPr>
          <w:rFonts w:ascii="Times New Roman" w:hAnsi="Times New Roman" w:cs="Times New Roman"/>
        </w:rPr>
        <w:lastRenderedPageBreak/>
        <w:t>5. Issues of Relocation and Leadership Influence</w:t>
      </w:r>
      <w:bookmarkEnd w:id="17"/>
    </w:p>
    <w:p w14:paraId="750B514F" w14:textId="51BE70B3" w:rsidR="001652F9" w:rsidRPr="0030562F" w:rsidRDefault="006E2184" w:rsidP="002274EB">
      <w:pPr>
        <w:jc w:val="both"/>
        <w:rPr>
          <w:rFonts w:ascii="Times New Roman" w:hAnsi="Times New Roman" w:cs="Times New Roman"/>
        </w:rPr>
      </w:pPr>
      <w:r w:rsidRPr="0030562F">
        <w:rPr>
          <w:rFonts w:ascii="Times New Roman" w:hAnsi="Times New Roman" w:cs="Times New Roman"/>
        </w:rPr>
        <w:t>The physical move is the most dangerous part of the expansion. Success depends on careful planning and how the directors lead the team.</w:t>
      </w:r>
    </w:p>
    <w:p w14:paraId="6C8D563E" w14:textId="77777777" w:rsidR="006E2184" w:rsidRPr="0030562F" w:rsidRDefault="006E2184" w:rsidP="0030562F">
      <w:pPr>
        <w:pStyle w:val="Heading2"/>
        <w:jc w:val="both"/>
        <w:rPr>
          <w:rFonts w:ascii="Times New Roman" w:hAnsi="Times New Roman" w:cs="Times New Roman"/>
        </w:rPr>
      </w:pPr>
      <w:bookmarkStart w:id="18" w:name="_Toc216951101"/>
      <w:r w:rsidRPr="0030562F">
        <w:rPr>
          <w:rFonts w:ascii="Times New Roman" w:hAnsi="Times New Roman" w:cs="Times New Roman"/>
        </w:rPr>
        <w:t>5.1 Relocation Issues</w:t>
      </w:r>
      <w:bookmarkEnd w:id="18"/>
    </w:p>
    <w:p w14:paraId="05326FB4" w14:textId="77777777" w:rsidR="006E2184" w:rsidRPr="0030562F" w:rsidRDefault="006E2184" w:rsidP="0030562F">
      <w:pPr>
        <w:numPr>
          <w:ilvl w:val="0"/>
          <w:numId w:val="32"/>
        </w:numPr>
        <w:jc w:val="both"/>
        <w:rPr>
          <w:rFonts w:ascii="Times New Roman" w:hAnsi="Times New Roman" w:cs="Times New Roman"/>
        </w:rPr>
      </w:pPr>
      <w:r w:rsidRPr="0030562F">
        <w:rPr>
          <w:rFonts w:ascii="Times New Roman" w:hAnsi="Times New Roman" w:cs="Times New Roman"/>
          <w:b/>
          <w:bCs/>
        </w:rPr>
        <w:t>Keeping Production Going:</w:t>
      </w:r>
      <w:r w:rsidRPr="0030562F">
        <w:rPr>
          <w:rFonts w:ascii="Times New Roman" w:hAnsi="Times New Roman" w:cs="Times New Roman"/>
        </w:rPr>
        <w:t xml:space="preserve"> The biggest risk is a gap in production. The firm cannot just shut down for three weeks to move; they would lose their space on the supermarket shelves. The move must use a Parallel Running strategy. The new factory must be fully fitted out, the machines installed, and the lines tested while the old factory continues to make smoothies at full speed. Production is switched over gradually. This is expensive (paying two rents for a short time) but necessary to keep supplying customers.</w:t>
      </w:r>
    </w:p>
    <w:p w14:paraId="7AF40482" w14:textId="77777777" w:rsidR="006E2184" w:rsidRPr="0030562F" w:rsidRDefault="006E2184" w:rsidP="0030562F">
      <w:pPr>
        <w:numPr>
          <w:ilvl w:val="0"/>
          <w:numId w:val="32"/>
        </w:numPr>
        <w:jc w:val="both"/>
        <w:rPr>
          <w:rFonts w:ascii="Times New Roman" w:hAnsi="Times New Roman" w:cs="Times New Roman"/>
        </w:rPr>
      </w:pPr>
      <w:r w:rsidRPr="0030562F">
        <w:rPr>
          <w:rFonts w:ascii="Times New Roman" w:hAnsi="Times New Roman" w:cs="Times New Roman"/>
          <w:b/>
          <w:bCs/>
        </w:rPr>
        <w:t>Financial Risk:</w:t>
      </w:r>
      <w:r w:rsidRPr="0030562F">
        <w:rPr>
          <w:rFonts w:ascii="Times New Roman" w:hAnsi="Times New Roman" w:cs="Times New Roman"/>
        </w:rPr>
        <w:t xml:space="preserve"> The expansion costs a huge amount of money. A thorough financial check (Return on Investment) is needed to make sure the money from the new products will cover the higher costs of the larger building.</w:t>
      </w:r>
    </w:p>
    <w:p w14:paraId="7E5DF14C" w14:textId="77777777" w:rsidR="006E2184" w:rsidRPr="0030562F" w:rsidRDefault="006E2184" w:rsidP="0030562F">
      <w:pPr>
        <w:numPr>
          <w:ilvl w:val="0"/>
          <w:numId w:val="32"/>
        </w:numPr>
        <w:jc w:val="both"/>
        <w:rPr>
          <w:rFonts w:ascii="Times New Roman" w:hAnsi="Times New Roman" w:cs="Times New Roman"/>
        </w:rPr>
      </w:pPr>
      <w:r w:rsidRPr="0030562F">
        <w:rPr>
          <w:rFonts w:ascii="Times New Roman" w:hAnsi="Times New Roman" w:cs="Times New Roman"/>
          <w:b/>
          <w:bCs/>
        </w:rPr>
        <w:t>Keeping Staff:</w:t>
      </w:r>
      <w:r w:rsidRPr="0030562F">
        <w:rPr>
          <w:rFonts w:ascii="Times New Roman" w:hAnsi="Times New Roman" w:cs="Times New Roman"/>
        </w:rPr>
        <w:t xml:space="preserve"> Moving to a new industrial estate might change the travel time for current staff. If key staff leave, their knowledge is lost. A clear plan to keep them (like travel help or bonuses) is needed.</w:t>
      </w:r>
    </w:p>
    <w:p w14:paraId="3104088E" w14:textId="7C58A361" w:rsidR="001652F9" w:rsidRDefault="006E2184" w:rsidP="002274EB">
      <w:pPr>
        <w:numPr>
          <w:ilvl w:val="0"/>
          <w:numId w:val="32"/>
        </w:numPr>
        <w:jc w:val="both"/>
        <w:rPr>
          <w:rFonts w:ascii="Times New Roman" w:hAnsi="Times New Roman" w:cs="Times New Roman"/>
        </w:rPr>
      </w:pPr>
      <w:r w:rsidRPr="0030562F">
        <w:rPr>
          <w:rFonts w:ascii="Times New Roman" w:hAnsi="Times New Roman" w:cs="Times New Roman"/>
          <w:b/>
          <w:bCs/>
        </w:rPr>
        <w:t>Safety Licenses:</w:t>
      </w:r>
      <w:r w:rsidRPr="0030562F">
        <w:rPr>
          <w:rFonts w:ascii="Times New Roman" w:hAnsi="Times New Roman" w:cs="Times New Roman"/>
        </w:rPr>
        <w:t xml:space="preserve"> The new site needs new licenses. The "healthy soups" and "yogurt" lines will require different hygiene zones compared to juice. The new QA Manager must handle getting these licenses to prevent delays.</w:t>
      </w:r>
    </w:p>
    <w:p w14:paraId="37893636" w14:textId="77777777" w:rsidR="002274EB" w:rsidRPr="002274EB" w:rsidRDefault="002274EB" w:rsidP="002274EB">
      <w:pPr>
        <w:spacing w:after="0"/>
        <w:jc w:val="both"/>
        <w:rPr>
          <w:rFonts w:ascii="Times New Roman" w:hAnsi="Times New Roman" w:cs="Times New Roman"/>
        </w:rPr>
      </w:pPr>
    </w:p>
    <w:p w14:paraId="754C1794" w14:textId="77777777" w:rsidR="006E2184" w:rsidRPr="0030562F" w:rsidRDefault="006E2184" w:rsidP="0030562F">
      <w:pPr>
        <w:pStyle w:val="Heading2"/>
        <w:jc w:val="both"/>
        <w:rPr>
          <w:rFonts w:ascii="Times New Roman" w:hAnsi="Times New Roman" w:cs="Times New Roman"/>
        </w:rPr>
      </w:pPr>
      <w:bookmarkStart w:id="19" w:name="_Toc216951102"/>
      <w:r w:rsidRPr="0030562F">
        <w:rPr>
          <w:rFonts w:ascii="Times New Roman" w:hAnsi="Times New Roman" w:cs="Times New Roman"/>
        </w:rPr>
        <w:t>5.2 Influence of Different Leadership Styles</w:t>
      </w:r>
      <w:bookmarkEnd w:id="19"/>
    </w:p>
    <w:p w14:paraId="03318DC4" w14:textId="77777777" w:rsidR="006E2184" w:rsidRPr="0030562F" w:rsidRDefault="006E2184" w:rsidP="0030562F">
      <w:pPr>
        <w:jc w:val="both"/>
        <w:rPr>
          <w:rFonts w:ascii="Times New Roman" w:hAnsi="Times New Roman" w:cs="Times New Roman"/>
        </w:rPr>
      </w:pPr>
      <w:r w:rsidRPr="0030562F">
        <w:rPr>
          <w:rFonts w:ascii="Times New Roman" w:hAnsi="Times New Roman" w:cs="Times New Roman"/>
        </w:rPr>
        <w:t>The directors must change their leadership style to manage the different parts of this change. Using just one style will not work.</w:t>
      </w:r>
    </w:p>
    <w:p w14:paraId="281EC848" w14:textId="68188213" w:rsidR="00CC229E" w:rsidRPr="0030562F" w:rsidRDefault="00CC229E" w:rsidP="0030562F">
      <w:pPr>
        <w:pStyle w:val="Heading3"/>
        <w:numPr>
          <w:ilvl w:val="0"/>
          <w:numId w:val="44"/>
        </w:numPr>
        <w:jc w:val="both"/>
        <w:rPr>
          <w:rFonts w:ascii="Times New Roman" w:hAnsi="Times New Roman" w:cs="Times New Roman"/>
        </w:rPr>
      </w:pPr>
      <w:bookmarkStart w:id="20" w:name="_Toc216951103"/>
      <w:r w:rsidRPr="0030562F">
        <w:rPr>
          <w:rFonts w:ascii="Times New Roman" w:hAnsi="Times New Roman" w:cs="Times New Roman"/>
        </w:rPr>
        <w:t>Action-</w:t>
      </w:r>
      <w:r w:rsidR="00780828" w:rsidRPr="0030562F">
        <w:rPr>
          <w:rFonts w:ascii="Times New Roman" w:hAnsi="Times New Roman" w:cs="Times New Roman"/>
        </w:rPr>
        <w:t>Centered</w:t>
      </w:r>
      <w:r w:rsidRPr="0030562F">
        <w:rPr>
          <w:rFonts w:ascii="Times New Roman" w:hAnsi="Times New Roman" w:cs="Times New Roman"/>
        </w:rPr>
        <w:t xml:space="preserve"> Leadership</w:t>
      </w:r>
      <w:bookmarkEnd w:id="20"/>
    </w:p>
    <w:p w14:paraId="3FF63418" w14:textId="77777777" w:rsidR="00CC229E" w:rsidRDefault="00CC229E" w:rsidP="002274EB">
      <w:pPr>
        <w:pStyle w:val="ListParagraph"/>
        <w:jc w:val="both"/>
        <w:rPr>
          <w:rFonts w:ascii="Times New Roman" w:hAnsi="Times New Roman" w:cs="Times New Roman"/>
        </w:rPr>
      </w:pPr>
      <w:r w:rsidRPr="0030562F">
        <w:rPr>
          <w:rFonts w:ascii="Times New Roman" w:hAnsi="Times New Roman" w:cs="Times New Roman"/>
        </w:rPr>
        <w:t>The firm is currently in a chaotic state and needs to achieve multiple things at once: finish the project (the Task), fix the broken team dynamics (the Team), and support worried individual staff members (the Individual). This style, created by John Adair, is perfect because it forces the directors to pay attention to all three areas equally.</w:t>
      </w:r>
    </w:p>
    <w:p w14:paraId="64FEF76F" w14:textId="77777777" w:rsidR="002274EB" w:rsidRPr="0030562F" w:rsidRDefault="002274EB" w:rsidP="002274EB">
      <w:pPr>
        <w:pStyle w:val="ListParagraph"/>
        <w:spacing w:line="240" w:lineRule="auto"/>
        <w:jc w:val="both"/>
        <w:rPr>
          <w:rFonts w:ascii="Times New Roman" w:hAnsi="Times New Roman" w:cs="Times New Roman"/>
        </w:rPr>
      </w:pPr>
    </w:p>
    <w:p w14:paraId="63395090" w14:textId="77777777" w:rsidR="00CC229E" w:rsidRPr="0030562F" w:rsidRDefault="00CC229E" w:rsidP="002274EB">
      <w:pPr>
        <w:pStyle w:val="ListParagraph"/>
        <w:jc w:val="both"/>
        <w:rPr>
          <w:rFonts w:ascii="Times New Roman" w:hAnsi="Times New Roman" w:cs="Times New Roman"/>
        </w:rPr>
      </w:pPr>
      <w:r w:rsidRPr="0030562F">
        <w:rPr>
          <w:rFonts w:ascii="Times New Roman" w:hAnsi="Times New Roman" w:cs="Times New Roman"/>
        </w:rPr>
        <w:t>If they focus too much on just the move, the staff will be unhappy. If they focus too much on the staff, the move will be late. Using this model acts like a checklist for the directors. Every day, they must ask themselves if they have balanced the needs of the task, the team, and the individual. This prevents the "tunnel vision" on sales that caused the current operational problems.</w:t>
      </w:r>
    </w:p>
    <w:p w14:paraId="28D487F8" w14:textId="1A74ADAA" w:rsidR="00CC229E" w:rsidRPr="0030562F" w:rsidRDefault="00CC229E" w:rsidP="0030562F">
      <w:pPr>
        <w:pStyle w:val="Heading3"/>
        <w:numPr>
          <w:ilvl w:val="0"/>
          <w:numId w:val="44"/>
        </w:numPr>
        <w:rPr>
          <w:rFonts w:ascii="Times New Roman" w:hAnsi="Times New Roman" w:cs="Times New Roman"/>
        </w:rPr>
      </w:pPr>
      <w:bookmarkStart w:id="21" w:name="_Toc216951104"/>
      <w:r w:rsidRPr="0030562F">
        <w:rPr>
          <w:rFonts w:ascii="Times New Roman" w:hAnsi="Times New Roman" w:cs="Times New Roman"/>
        </w:rPr>
        <w:lastRenderedPageBreak/>
        <w:t>Democratic Leadership</w:t>
      </w:r>
      <w:bookmarkEnd w:id="21"/>
    </w:p>
    <w:p w14:paraId="7C70FEE5" w14:textId="77777777" w:rsidR="00CC229E" w:rsidRDefault="00CC229E" w:rsidP="002274EB">
      <w:pPr>
        <w:pStyle w:val="ListParagraph"/>
        <w:jc w:val="both"/>
        <w:rPr>
          <w:rFonts w:ascii="Times New Roman" w:hAnsi="Times New Roman" w:cs="Times New Roman"/>
        </w:rPr>
      </w:pPr>
      <w:r w:rsidRPr="0030562F">
        <w:rPr>
          <w:rFonts w:ascii="Times New Roman" w:hAnsi="Times New Roman" w:cs="Times New Roman"/>
        </w:rPr>
        <w:t>The firm suffers from "poor communication," and decisions have likely been made without asking others. This style involves asking people for their ideas before making decisions. The directors should ask the fruit growers and transport drivers to help design the new delivery schedule, and ask factory workers for ideas on the layout of the new factory floor.</w:t>
      </w:r>
    </w:p>
    <w:p w14:paraId="36E2EC13" w14:textId="77777777" w:rsidR="00F56B80" w:rsidRPr="0030562F" w:rsidRDefault="00F56B80" w:rsidP="00F56B80">
      <w:pPr>
        <w:pStyle w:val="ListParagraph"/>
        <w:spacing w:after="0"/>
        <w:jc w:val="both"/>
        <w:rPr>
          <w:rFonts w:ascii="Times New Roman" w:hAnsi="Times New Roman" w:cs="Times New Roman"/>
        </w:rPr>
      </w:pPr>
    </w:p>
    <w:p w14:paraId="15EF942D" w14:textId="77777777" w:rsidR="00CC229E" w:rsidRPr="0030562F" w:rsidRDefault="00CC229E" w:rsidP="002274EB">
      <w:pPr>
        <w:pStyle w:val="ListParagraph"/>
        <w:jc w:val="both"/>
        <w:rPr>
          <w:rFonts w:ascii="Times New Roman" w:hAnsi="Times New Roman" w:cs="Times New Roman"/>
        </w:rPr>
      </w:pPr>
      <w:r w:rsidRPr="0030562F">
        <w:rPr>
          <w:rFonts w:ascii="Times New Roman" w:hAnsi="Times New Roman" w:cs="Times New Roman"/>
        </w:rPr>
        <w:t>This directly fixes the communication gap. If a driver helps design the schedule, they are more likely to stick to it because they know it is realistic. If factory workers help design the layout, they will work better. It gets "buy-in" from the people who actually have to do the work, ensuring the plans work in real life.</w:t>
      </w:r>
    </w:p>
    <w:p w14:paraId="231434ED" w14:textId="228074BC" w:rsidR="00CC229E" w:rsidRPr="0030562F" w:rsidRDefault="00CC229E" w:rsidP="0030562F">
      <w:pPr>
        <w:pStyle w:val="Heading3"/>
        <w:numPr>
          <w:ilvl w:val="0"/>
          <w:numId w:val="44"/>
        </w:numPr>
        <w:rPr>
          <w:rFonts w:ascii="Times New Roman" w:hAnsi="Times New Roman" w:cs="Times New Roman"/>
        </w:rPr>
      </w:pPr>
      <w:bookmarkStart w:id="22" w:name="_Toc216951105"/>
      <w:r w:rsidRPr="0030562F">
        <w:rPr>
          <w:rFonts w:ascii="Times New Roman" w:hAnsi="Times New Roman" w:cs="Times New Roman"/>
        </w:rPr>
        <w:t>Autocratic Leadership</w:t>
      </w:r>
      <w:bookmarkEnd w:id="22"/>
    </w:p>
    <w:p w14:paraId="593F32E0" w14:textId="77777777" w:rsidR="00CC229E" w:rsidRDefault="00CC229E" w:rsidP="002274EB">
      <w:pPr>
        <w:pStyle w:val="ListParagraph"/>
        <w:jc w:val="both"/>
        <w:rPr>
          <w:rFonts w:ascii="Times New Roman" w:hAnsi="Times New Roman" w:cs="Times New Roman"/>
        </w:rPr>
      </w:pPr>
      <w:r w:rsidRPr="0030562F">
        <w:rPr>
          <w:rFonts w:ascii="Times New Roman" w:hAnsi="Times New Roman" w:cs="Times New Roman"/>
        </w:rPr>
        <w:t>"Quality has slipped" and "missed deliveries" are happening too often, showing that the casual way of working has led to sloppiness. While usually bad for morale if used all the time, this style is absolutely necessary for Safety and Standards. With the introduction of high-risk products like yogurt, food safety rules are not up for debate. There is no discussion about hygiene.</w:t>
      </w:r>
    </w:p>
    <w:p w14:paraId="1B2846EC" w14:textId="77777777" w:rsidR="00F56B80" w:rsidRPr="0030562F" w:rsidRDefault="00F56B80" w:rsidP="00F56B80">
      <w:pPr>
        <w:pStyle w:val="ListParagraph"/>
        <w:spacing w:after="0"/>
        <w:jc w:val="both"/>
        <w:rPr>
          <w:rFonts w:ascii="Times New Roman" w:hAnsi="Times New Roman" w:cs="Times New Roman"/>
        </w:rPr>
      </w:pPr>
    </w:p>
    <w:p w14:paraId="688F9FDA" w14:textId="77777777" w:rsidR="00CC229E" w:rsidRDefault="00CC229E" w:rsidP="002274EB">
      <w:pPr>
        <w:pStyle w:val="ListParagraph"/>
        <w:jc w:val="both"/>
        <w:rPr>
          <w:rFonts w:ascii="Times New Roman" w:hAnsi="Times New Roman" w:cs="Times New Roman"/>
        </w:rPr>
      </w:pPr>
      <w:r w:rsidRPr="0030562F">
        <w:rPr>
          <w:rFonts w:ascii="Times New Roman" w:hAnsi="Times New Roman" w:cs="Times New Roman"/>
        </w:rPr>
        <w:t>Similarly, clear contracts with transport providers must be enforced. If a delivery slot is missed, there must be a consequence. This style sets the boundaries. It replaces the casual "university friends" atmosphere with professional discipline where it matters most. It ensures that the critical standards required for a food manufacturer are met without fail.</w:t>
      </w:r>
    </w:p>
    <w:p w14:paraId="59C863C3" w14:textId="77777777" w:rsidR="002274EB" w:rsidRPr="0030562F" w:rsidRDefault="002274EB" w:rsidP="002274EB">
      <w:pPr>
        <w:pStyle w:val="ListParagraph"/>
        <w:jc w:val="both"/>
        <w:rPr>
          <w:rFonts w:ascii="Times New Roman" w:hAnsi="Times New Roman" w:cs="Times New Roman"/>
        </w:rPr>
      </w:pPr>
    </w:p>
    <w:p w14:paraId="68F45E49" w14:textId="23B13D08" w:rsidR="00CC229E" w:rsidRPr="0030562F" w:rsidRDefault="00CC229E" w:rsidP="0030562F">
      <w:pPr>
        <w:jc w:val="both"/>
        <w:rPr>
          <w:rFonts w:ascii="Times New Roman" w:hAnsi="Times New Roman" w:cs="Times New Roman"/>
        </w:rPr>
      </w:pPr>
      <w:r w:rsidRPr="002274EB">
        <w:rPr>
          <w:rFonts w:ascii="Times New Roman" w:hAnsi="Times New Roman" w:cs="Times New Roman"/>
          <w:b/>
          <w:bCs/>
        </w:rPr>
        <w:t>Summary</w:t>
      </w:r>
      <w:r w:rsidRPr="0030562F">
        <w:rPr>
          <w:rFonts w:ascii="Times New Roman" w:hAnsi="Times New Roman" w:cs="Times New Roman"/>
        </w:rPr>
        <w:t>: The directors need to be flexible. Use Action-</w:t>
      </w:r>
      <w:r w:rsidR="002274EB" w:rsidRPr="0030562F">
        <w:rPr>
          <w:rFonts w:ascii="Times New Roman" w:hAnsi="Times New Roman" w:cs="Times New Roman"/>
        </w:rPr>
        <w:t>Centered</w:t>
      </w:r>
      <w:r w:rsidRPr="0030562F">
        <w:rPr>
          <w:rFonts w:ascii="Times New Roman" w:hAnsi="Times New Roman" w:cs="Times New Roman"/>
        </w:rPr>
        <w:t xml:space="preserve"> leadership to manage the overall project balance, Democratic leadership to plan processes with experts, and Autocratic leadership to enforce safety and quality rules.</w:t>
      </w:r>
    </w:p>
    <w:p w14:paraId="6EF7EE33" w14:textId="01D20C89" w:rsidR="001652F9" w:rsidRPr="0030562F" w:rsidRDefault="001652F9" w:rsidP="0030562F">
      <w:pPr>
        <w:jc w:val="both"/>
        <w:rPr>
          <w:rFonts w:ascii="Times New Roman" w:hAnsi="Times New Roman" w:cs="Times New Roman"/>
          <w:sz w:val="40"/>
          <w:szCs w:val="40"/>
        </w:rPr>
      </w:pPr>
      <w:r w:rsidRPr="0030562F">
        <w:rPr>
          <w:rFonts w:ascii="Times New Roman" w:hAnsi="Times New Roman" w:cs="Times New Roman"/>
        </w:rPr>
        <w:br w:type="page"/>
      </w:r>
    </w:p>
    <w:p w14:paraId="6DDE1440" w14:textId="669B4D78" w:rsidR="006E2184" w:rsidRPr="0030562F" w:rsidRDefault="006E2184" w:rsidP="0030562F">
      <w:pPr>
        <w:pStyle w:val="Heading1"/>
        <w:jc w:val="both"/>
        <w:rPr>
          <w:rFonts w:ascii="Times New Roman" w:hAnsi="Times New Roman" w:cs="Times New Roman"/>
        </w:rPr>
      </w:pPr>
      <w:bookmarkStart w:id="23" w:name="_Toc216951106"/>
      <w:r w:rsidRPr="0030562F">
        <w:rPr>
          <w:rFonts w:ascii="Times New Roman" w:hAnsi="Times New Roman" w:cs="Times New Roman"/>
        </w:rPr>
        <w:lastRenderedPageBreak/>
        <w:t>6. Conclusion</w:t>
      </w:r>
      <w:bookmarkEnd w:id="23"/>
    </w:p>
    <w:p w14:paraId="7BBBD41B" w14:textId="75416A7E" w:rsidR="006E2184" w:rsidRPr="0030562F" w:rsidRDefault="006E2184" w:rsidP="0030562F">
      <w:pPr>
        <w:jc w:val="both"/>
        <w:rPr>
          <w:rFonts w:ascii="Times New Roman" w:hAnsi="Times New Roman" w:cs="Times New Roman"/>
        </w:rPr>
      </w:pPr>
      <w:r w:rsidRPr="0030562F">
        <w:rPr>
          <w:rFonts w:ascii="Times New Roman" w:hAnsi="Times New Roman" w:cs="Times New Roman"/>
        </w:rPr>
        <w:t>The smoothie firm is a success story, but it is currently suffering because it grew too fast. The operational chaos</w:t>
      </w:r>
      <w:r w:rsidR="00D47810">
        <w:rPr>
          <w:rFonts w:ascii="Times New Roman" w:hAnsi="Times New Roman" w:cs="Times New Roman"/>
        </w:rPr>
        <w:t xml:space="preserve"> - </w:t>
      </w:r>
      <w:r w:rsidRPr="0030562F">
        <w:rPr>
          <w:rFonts w:ascii="Times New Roman" w:hAnsi="Times New Roman" w:cs="Times New Roman"/>
        </w:rPr>
        <w:t>missed deliveries, bad communication, and quality slips</w:t>
      </w:r>
      <w:r w:rsidR="00D47810">
        <w:rPr>
          <w:rFonts w:ascii="Times New Roman" w:hAnsi="Times New Roman" w:cs="Times New Roman"/>
        </w:rPr>
        <w:t xml:space="preserve"> - </w:t>
      </w:r>
      <w:r w:rsidRPr="0030562F">
        <w:rPr>
          <w:rFonts w:ascii="Times New Roman" w:hAnsi="Times New Roman" w:cs="Times New Roman"/>
        </w:rPr>
        <w:t>are warning signs that the current casual structure is breaking. The proposed expansion is possible and is a good idea, but only if the firm starts working like a professional company.</w:t>
      </w:r>
    </w:p>
    <w:p w14:paraId="6FC50F8F" w14:textId="77777777" w:rsidR="006E2184" w:rsidRPr="0030562F" w:rsidRDefault="006E2184" w:rsidP="0030562F">
      <w:pPr>
        <w:jc w:val="both"/>
        <w:rPr>
          <w:rFonts w:ascii="Times New Roman" w:hAnsi="Times New Roman" w:cs="Times New Roman"/>
        </w:rPr>
      </w:pPr>
      <w:r w:rsidRPr="0030562F">
        <w:rPr>
          <w:rFonts w:ascii="Times New Roman" w:hAnsi="Times New Roman" w:cs="Times New Roman"/>
        </w:rPr>
        <w:t>Success relies on three main things. First, Structure: moving to a functional organization with clear roles (Logistics Coordinator, QA Manager) so people know who is responsible. Second, Technology: using a computer system to track everything and automate communication. Third, Project Management: treating the move as a formal project with a clear plan, schedule, and risk assessment.</w:t>
      </w:r>
    </w:p>
    <w:p w14:paraId="75F2D59C" w14:textId="77777777" w:rsidR="006E2184" w:rsidRPr="0030562F" w:rsidRDefault="006E2184" w:rsidP="0030562F">
      <w:pPr>
        <w:jc w:val="both"/>
        <w:rPr>
          <w:rFonts w:ascii="Times New Roman" w:hAnsi="Times New Roman" w:cs="Times New Roman"/>
        </w:rPr>
      </w:pPr>
      <w:r w:rsidRPr="0030562F">
        <w:rPr>
          <w:rFonts w:ascii="Times New Roman" w:hAnsi="Times New Roman" w:cs="Times New Roman"/>
        </w:rPr>
        <w:t>By combining these structural changes with a leadership approach that inspires the team while enforcing strict standards, the directors can successfully guide the company through this change. They will turn the firm from a struggling startup into a strong market leader, ready to take the opportunities in the healthy food sector.</w:t>
      </w:r>
    </w:p>
    <w:p w14:paraId="3E3DF6D1" w14:textId="77777777" w:rsidR="001652F9" w:rsidRPr="0030562F" w:rsidRDefault="001652F9" w:rsidP="0030562F">
      <w:pPr>
        <w:jc w:val="both"/>
        <w:rPr>
          <w:rFonts w:ascii="Times New Roman" w:eastAsiaTheme="majorEastAsia" w:hAnsi="Times New Roman" w:cs="Times New Roman"/>
          <w:color w:val="0F4761" w:themeColor="accent1" w:themeShade="BF"/>
          <w:sz w:val="40"/>
          <w:szCs w:val="40"/>
        </w:rPr>
      </w:pPr>
      <w:r w:rsidRPr="0030562F">
        <w:rPr>
          <w:rFonts w:ascii="Times New Roman" w:hAnsi="Times New Roman" w:cs="Times New Roman"/>
        </w:rPr>
        <w:br w:type="page"/>
      </w:r>
    </w:p>
    <w:p w14:paraId="7FF9BAD4" w14:textId="387A132A" w:rsidR="006E2184" w:rsidRDefault="006E2184" w:rsidP="0030562F">
      <w:pPr>
        <w:pStyle w:val="Heading1"/>
        <w:jc w:val="both"/>
        <w:rPr>
          <w:rFonts w:ascii="Times New Roman" w:hAnsi="Times New Roman" w:cs="Times New Roman"/>
        </w:rPr>
      </w:pPr>
      <w:bookmarkStart w:id="24" w:name="_Toc216951107"/>
      <w:r w:rsidRPr="0030562F">
        <w:rPr>
          <w:rFonts w:ascii="Times New Roman" w:hAnsi="Times New Roman" w:cs="Times New Roman"/>
        </w:rPr>
        <w:lastRenderedPageBreak/>
        <w:t>7. References</w:t>
      </w:r>
      <w:bookmarkEnd w:id="24"/>
    </w:p>
    <w:p w14:paraId="04690BCB" w14:textId="77777777" w:rsidR="002E7690" w:rsidRPr="002E7690" w:rsidRDefault="002E7690" w:rsidP="002E7690">
      <w:pPr>
        <w:spacing w:after="0"/>
      </w:pPr>
    </w:p>
    <w:p w14:paraId="0ADA20EA" w14:textId="77777777" w:rsidR="00CC2554" w:rsidRPr="00CC2554" w:rsidRDefault="00CC2554" w:rsidP="00CC2554">
      <w:pPr>
        <w:numPr>
          <w:ilvl w:val="0"/>
          <w:numId w:val="36"/>
        </w:numPr>
        <w:jc w:val="both"/>
        <w:rPr>
          <w:rFonts w:ascii="Times New Roman" w:hAnsi="Times New Roman" w:cs="Times New Roman"/>
        </w:rPr>
      </w:pPr>
      <w:r w:rsidRPr="00CC2554">
        <w:rPr>
          <w:rFonts w:ascii="Times New Roman" w:hAnsi="Times New Roman" w:cs="Times New Roman"/>
        </w:rPr>
        <w:t xml:space="preserve">Adair, J. (1973). </w:t>
      </w:r>
      <w:r w:rsidRPr="00CC2554">
        <w:rPr>
          <w:rFonts w:ascii="Times New Roman" w:hAnsi="Times New Roman" w:cs="Times New Roman"/>
          <w:i/>
          <w:iCs/>
        </w:rPr>
        <w:t>Action-</w:t>
      </w:r>
      <w:proofErr w:type="spellStart"/>
      <w:r w:rsidRPr="00CC2554">
        <w:rPr>
          <w:rFonts w:ascii="Times New Roman" w:hAnsi="Times New Roman" w:cs="Times New Roman"/>
          <w:i/>
          <w:iCs/>
        </w:rPr>
        <w:t>Centred</w:t>
      </w:r>
      <w:proofErr w:type="spellEnd"/>
      <w:r w:rsidRPr="00CC2554">
        <w:rPr>
          <w:rFonts w:ascii="Times New Roman" w:hAnsi="Times New Roman" w:cs="Times New Roman"/>
          <w:i/>
          <w:iCs/>
        </w:rPr>
        <w:t xml:space="preserve"> Leadership</w:t>
      </w:r>
      <w:r w:rsidRPr="00CC2554">
        <w:rPr>
          <w:rFonts w:ascii="Times New Roman" w:hAnsi="Times New Roman" w:cs="Times New Roman"/>
        </w:rPr>
        <w:t>. London: McGraw-Hill.</w:t>
      </w:r>
    </w:p>
    <w:p w14:paraId="6D2D5BDD" w14:textId="77777777" w:rsidR="00CC2554" w:rsidRPr="00CC2554" w:rsidRDefault="00CC2554" w:rsidP="00CC2554">
      <w:pPr>
        <w:numPr>
          <w:ilvl w:val="0"/>
          <w:numId w:val="36"/>
        </w:numPr>
        <w:jc w:val="both"/>
        <w:rPr>
          <w:rFonts w:ascii="Times New Roman" w:hAnsi="Times New Roman" w:cs="Times New Roman"/>
        </w:rPr>
      </w:pPr>
      <w:r w:rsidRPr="00CC2554">
        <w:rPr>
          <w:rFonts w:ascii="Times New Roman" w:hAnsi="Times New Roman" w:cs="Times New Roman"/>
        </w:rPr>
        <w:t xml:space="preserve">Drucker, P. F. (1954). </w:t>
      </w:r>
      <w:r w:rsidRPr="00CC2554">
        <w:rPr>
          <w:rFonts w:ascii="Times New Roman" w:hAnsi="Times New Roman" w:cs="Times New Roman"/>
          <w:i/>
          <w:iCs/>
        </w:rPr>
        <w:t>The Practice of Management</w:t>
      </w:r>
      <w:r w:rsidRPr="00CC2554">
        <w:rPr>
          <w:rFonts w:ascii="Times New Roman" w:hAnsi="Times New Roman" w:cs="Times New Roman"/>
        </w:rPr>
        <w:t>. New York: Harper &amp; Row.</w:t>
      </w:r>
    </w:p>
    <w:p w14:paraId="002A2998" w14:textId="77777777" w:rsidR="00CC2554" w:rsidRPr="00CC2554" w:rsidRDefault="00CC2554" w:rsidP="00CC2554">
      <w:pPr>
        <w:numPr>
          <w:ilvl w:val="0"/>
          <w:numId w:val="36"/>
        </w:numPr>
        <w:jc w:val="both"/>
        <w:rPr>
          <w:rFonts w:ascii="Times New Roman" w:hAnsi="Times New Roman" w:cs="Times New Roman"/>
        </w:rPr>
      </w:pPr>
      <w:r w:rsidRPr="00CC2554">
        <w:rPr>
          <w:rFonts w:ascii="Times New Roman" w:hAnsi="Times New Roman" w:cs="Times New Roman"/>
        </w:rPr>
        <w:t xml:space="preserve">Food Standards Agency (FSA). (n.d.). </w:t>
      </w:r>
      <w:r w:rsidRPr="00CC2554">
        <w:rPr>
          <w:rFonts w:ascii="Times New Roman" w:hAnsi="Times New Roman" w:cs="Times New Roman"/>
          <w:i/>
          <w:iCs/>
        </w:rPr>
        <w:t>General Food Law</w:t>
      </w:r>
      <w:r w:rsidRPr="00CC2554">
        <w:rPr>
          <w:rFonts w:ascii="Times New Roman" w:hAnsi="Times New Roman" w:cs="Times New Roman"/>
        </w:rPr>
        <w:t>. Available at: https://www.food.gov.uk [Accessed 26 Oct. 2023].</w:t>
      </w:r>
    </w:p>
    <w:p w14:paraId="6C8A6CE1" w14:textId="77777777" w:rsidR="00CC2554" w:rsidRPr="00CC2554" w:rsidRDefault="00CC2554" w:rsidP="00CC2554">
      <w:pPr>
        <w:numPr>
          <w:ilvl w:val="0"/>
          <w:numId w:val="36"/>
        </w:numPr>
        <w:jc w:val="both"/>
        <w:rPr>
          <w:rFonts w:ascii="Times New Roman" w:hAnsi="Times New Roman" w:cs="Times New Roman"/>
        </w:rPr>
      </w:pPr>
      <w:r w:rsidRPr="00CC2554">
        <w:rPr>
          <w:rFonts w:ascii="Times New Roman" w:hAnsi="Times New Roman" w:cs="Times New Roman"/>
        </w:rPr>
        <w:t xml:space="preserve">GOV.UK. (n.d.). </w:t>
      </w:r>
      <w:r w:rsidRPr="00CC2554">
        <w:rPr>
          <w:rFonts w:ascii="Times New Roman" w:hAnsi="Times New Roman" w:cs="Times New Roman"/>
          <w:i/>
          <w:iCs/>
        </w:rPr>
        <w:t>Import goods from the EU to Great Britain</w:t>
      </w:r>
      <w:r w:rsidRPr="00CC2554">
        <w:rPr>
          <w:rFonts w:ascii="Times New Roman" w:hAnsi="Times New Roman" w:cs="Times New Roman"/>
        </w:rPr>
        <w:t>. Available at: https://www.gov.uk [Accessed 26 Oct. 2023].</w:t>
      </w:r>
    </w:p>
    <w:p w14:paraId="157FEA94" w14:textId="77777777" w:rsidR="00CC2554" w:rsidRPr="00CC2554" w:rsidRDefault="00CC2554" w:rsidP="00CC2554">
      <w:pPr>
        <w:numPr>
          <w:ilvl w:val="0"/>
          <w:numId w:val="36"/>
        </w:numPr>
        <w:jc w:val="both"/>
        <w:rPr>
          <w:rFonts w:ascii="Times New Roman" w:hAnsi="Times New Roman" w:cs="Times New Roman"/>
        </w:rPr>
      </w:pPr>
      <w:r w:rsidRPr="00CC2554">
        <w:rPr>
          <w:rFonts w:ascii="Times New Roman" w:hAnsi="Times New Roman" w:cs="Times New Roman"/>
        </w:rPr>
        <w:t xml:space="preserve">Health and Safety Executive (HSE). (2013). </w:t>
      </w:r>
      <w:r w:rsidRPr="00CC2554">
        <w:rPr>
          <w:rFonts w:ascii="Times New Roman" w:hAnsi="Times New Roman" w:cs="Times New Roman"/>
          <w:i/>
          <w:iCs/>
        </w:rPr>
        <w:t>Managing for Health and Safety (HSG65)</w:t>
      </w:r>
      <w:r w:rsidRPr="00CC2554">
        <w:rPr>
          <w:rFonts w:ascii="Times New Roman" w:hAnsi="Times New Roman" w:cs="Times New Roman"/>
        </w:rPr>
        <w:t>. Available at: https://www.hse.gov.uk [Accessed 26 Oct. 2023].</w:t>
      </w:r>
    </w:p>
    <w:p w14:paraId="6756F4C6" w14:textId="77777777" w:rsidR="00CC2554" w:rsidRPr="00CC2554" w:rsidRDefault="00CC2554" w:rsidP="00CC2554">
      <w:pPr>
        <w:numPr>
          <w:ilvl w:val="0"/>
          <w:numId w:val="36"/>
        </w:numPr>
        <w:jc w:val="both"/>
        <w:rPr>
          <w:rFonts w:ascii="Times New Roman" w:hAnsi="Times New Roman" w:cs="Times New Roman"/>
        </w:rPr>
      </w:pPr>
      <w:r w:rsidRPr="00CC2554">
        <w:rPr>
          <w:rFonts w:ascii="Times New Roman" w:hAnsi="Times New Roman" w:cs="Times New Roman"/>
        </w:rPr>
        <w:t xml:space="preserve">Johnson, G., Scholes, K. and Whittington, R. (2014). </w:t>
      </w:r>
      <w:r w:rsidRPr="00CC2554">
        <w:rPr>
          <w:rFonts w:ascii="Times New Roman" w:hAnsi="Times New Roman" w:cs="Times New Roman"/>
          <w:i/>
          <w:iCs/>
        </w:rPr>
        <w:t>Exploring Strategy: Text and Cases</w:t>
      </w:r>
      <w:r w:rsidRPr="00CC2554">
        <w:rPr>
          <w:rFonts w:ascii="Times New Roman" w:hAnsi="Times New Roman" w:cs="Times New Roman"/>
        </w:rPr>
        <w:t>. 10th ed. Harlow: Pearson Education.</w:t>
      </w:r>
    </w:p>
    <w:p w14:paraId="0DF934F0" w14:textId="77777777" w:rsidR="00CC2554" w:rsidRPr="00CC2554" w:rsidRDefault="00CC2554" w:rsidP="00CC2554">
      <w:pPr>
        <w:numPr>
          <w:ilvl w:val="0"/>
          <w:numId w:val="36"/>
        </w:numPr>
        <w:jc w:val="both"/>
        <w:rPr>
          <w:rFonts w:ascii="Times New Roman" w:hAnsi="Times New Roman" w:cs="Times New Roman"/>
        </w:rPr>
      </w:pPr>
      <w:r w:rsidRPr="00CC2554">
        <w:rPr>
          <w:rFonts w:ascii="Times New Roman" w:hAnsi="Times New Roman" w:cs="Times New Roman"/>
        </w:rPr>
        <w:t xml:space="preserve">Kotter, J. P. (1996). </w:t>
      </w:r>
      <w:r w:rsidRPr="00CC2554">
        <w:rPr>
          <w:rFonts w:ascii="Times New Roman" w:hAnsi="Times New Roman" w:cs="Times New Roman"/>
          <w:i/>
          <w:iCs/>
        </w:rPr>
        <w:t>Leading Change</w:t>
      </w:r>
      <w:r w:rsidRPr="00CC2554">
        <w:rPr>
          <w:rFonts w:ascii="Times New Roman" w:hAnsi="Times New Roman" w:cs="Times New Roman"/>
        </w:rPr>
        <w:t>. Boston: Harvard Business School Press.</w:t>
      </w:r>
    </w:p>
    <w:p w14:paraId="2C7088F8" w14:textId="77777777" w:rsidR="00CC2554" w:rsidRPr="00CC2554" w:rsidRDefault="00CC2554" w:rsidP="00CC2554">
      <w:pPr>
        <w:numPr>
          <w:ilvl w:val="0"/>
          <w:numId w:val="36"/>
        </w:numPr>
        <w:jc w:val="both"/>
        <w:rPr>
          <w:rFonts w:ascii="Times New Roman" w:hAnsi="Times New Roman" w:cs="Times New Roman"/>
        </w:rPr>
      </w:pPr>
      <w:r w:rsidRPr="00CC2554">
        <w:rPr>
          <w:rFonts w:ascii="Times New Roman" w:hAnsi="Times New Roman" w:cs="Times New Roman"/>
        </w:rPr>
        <w:t xml:space="preserve">Project Management Institute (PMI). (2021). </w:t>
      </w:r>
      <w:r w:rsidRPr="00CC2554">
        <w:rPr>
          <w:rFonts w:ascii="Times New Roman" w:hAnsi="Times New Roman" w:cs="Times New Roman"/>
          <w:i/>
          <w:iCs/>
        </w:rPr>
        <w:t>A Guide to the Project Management Body of Knowledge (PMBOK® Guide)</w:t>
      </w:r>
      <w:r w:rsidRPr="00CC2554">
        <w:rPr>
          <w:rFonts w:ascii="Times New Roman" w:hAnsi="Times New Roman" w:cs="Times New Roman"/>
        </w:rPr>
        <w:t>. 7th ed. Newtown Square, PA: Project Management Institute.</w:t>
      </w:r>
    </w:p>
    <w:p w14:paraId="77FC24ED" w14:textId="6AA8FF2A" w:rsidR="00AB1627" w:rsidRPr="00CC2554" w:rsidRDefault="00CC2554" w:rsidP="00CC2554">
      <w:pPr>
        <w:numPr>
          <w:ilvl w:val="0"/>
          <w:numId w:val="36"/>
        </w:numPr>
        <w:jc w:val="both"/>
        <w:rPr>
          <w:rFonts w:ascii="Times New Roman" w:hAnsi="Times New Roman" w:cs="Times New Roman"/>
        </w:rPr>
      </w:pPr>
      <w:r w:rsidRPr="00CC2554">
        <w:rPr>
          <w:rFonts w:ascii="Times New Roman" w:hAnsi="Times New Roman" w:cs="Times New Roman"/>
        </w:rPr>
        <w:t xml:space="preserve">Vroom, V. H. and Yetton, P. W. (1973). </w:t>
      </w:r>
      <w:r w:rsidRPr="00CC2554">
        <w:rPr>
          <w:rFonts w:ascii="Times New Roman" w:hAnsi="Times New Roman" w:cs="Times New Roman"/>
          <w:i/>
          <w:iCs/>
        </w:rPr>
        <w:t>Leadership and Decision-Making</w:t>
      </w:r>
      <w:r w:rsidRPr="00CC2554">
        <w:rPr>
          <w:rFonts w:ascii="Times New Roman" w:hAnsi="Times New Roman" w:cs="Times New Roman"/>
        </w:rPr>
        <w:t>. Pittsburgh: University of Pittsburgh Press.</w:t>
      </w:r>
    </w:p>
    <w:sectPr w:rsidR="00AB1627" w:rsidRPr="00CC2554" w:rsidSect="00BB2B89">
      <w:headerReference w:type="default" r:id="rId8"/>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934A57" w14:textId="77777777" w:rsidR="00584868" w:rsidRDefault="00584868" w:rsidP="00584868">
      <w:pPr>
        <w:spacing w:after="0" w:line="240" w:lineRule="auto"/>
      </w:pPr>
      <w:r>
        <w:separator/>
      </w:r>
    </w:p>
  </w:endnote>
  <w:endnote w:type="continuationSeparator" w:id="0">
    <w:p w14:paraId="22840B24" w14:textId="77777777" w:rsidR="00584868" w:rsidRDefault="00584868" w:rsidP="005848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2690BC" w14:textId="77777777" w:rsidR="0037179C" w:rsidRDefault="0037179C">
    <w:pPr>
      <w:pStyle w:val="Footer"/>
      <w:tabs>
        <w:tab w:val="clear" w:pos="4680"/>
        <w:tab w:val="clear" w:pos="9360"/>
      </w:tabs>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2B9DC89A" w14:textId="77777777" w:rsidR="0037179C" w:rsidRDefault="003717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6D3436" w14:textId="77777777" w:rsidR="00584868" w:rsidRDefault="00584868" w:rsidP="00584868">
      <w:pPr>
        <w:spacing w:after="0" w:line="240" w:lineRule="auto"/>
      </w:pPr>
      <w:r>
        <w:separator/>
      </w:r>
    </w:p>
  </w:footnote>
  <w:footnote w:type="continuationSeparator" w:id="0">
    <w:p w14:paraId="6D8A5E2A" w14:textId="77777777" w:rsidR="00584868" w:rsidRDefault="00584868" w:rsidP="005848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223E86" w14:textId="5F94E1BB" w:rsidR="00EA1573" w:rsidRPr="00EA1573" w:rsidRDefault="00EA1573" w:rsidP="00EA1573">
    <w:pPr>
      <w:pStyle w:val="Header"/>
    </w:pPr>
    <w:r>
      <w:t>ACHA7025</w:t>
    </w:r>
    <w:r>
      <w:ptab w:relativeTo="margin" w:alignment="center" w:leader="none"/>
    </w:r>
    <w:r>
      <w:ptab w:relativeTo="margin" w:alignment="right" w:leader="none"/>
    </w:r>
    <w:r>
      <w:t>2508700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07A89"/>
    <w:multiLevelType w:val="hybridMultilevel"/>
    <w:tmpl w:val="4634AD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D21056"/>
    <w:multiLevelType w:val="multilevel"/>
    <w:tmpl w:val="D4C41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9028EB"/>
    <w:multiLevelType w:val="multilevel"/>
    <w:tmpl w:val="045C9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7A7AA3"/>
    <w:multiLevelType w:val="multilevel"/>
    <w:tmpl w:val="358A53B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137638B2"/>
    <w:multiLevelType w:val="multilevel"/>
    <w:tmpl w:val="6B562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6B14A7"/>
    <w:multiLevelType w:val="multilevel"/>
    <w:tmpl w:val="EEEC60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107434"/>
    <w:multiLevelType w:val="hybridMultilevel"/>
    <w:tmpl w:val="5CFC8E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D3173A7"/>
    <w:multiLevelType w:val="multilevel"/>
    <w:tmpl w:val="4E660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BE7F17"/>
    <w:multiLevelType w:val="multilevel"/>
    <w:tmpl w:val="BAC46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D262D6"/>
    <w:multiLevelType w:val="multilevel"/>
    <w:tmpl w:val="0862E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7A125C"/>
    <w:multiLevelType w:val="multilevel"/>
    <w:tmpl w:val="1F2AF3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4247775"/>
    <w:multiLevelType w:val="hybridMultilevel"/>
    <w:tmpl w:val="10C838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50C5D71"/>
    <w:multiLevelType w:val="multilevel"/>
    <w:tmpl w:val="2910B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7C6EC4"/>
    <w:multiLevelType w:val="multilevel"/>
    <w:tmpl w:val="292E53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EC955C6"/>
    <w:multiLevelType w:val="multilevel"/>
    <w:tmpl w:val="C0BC74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1FA4D09"/>
    <w:multiLevelType w:val="multilevel"/>
    <w:tmpl w:val="5538D8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63766B8"/>
    <w:multiLevelType w:val="hybridMultilevel"/>
    <w:tmpl w:val="9F7006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6FA2BC4"/>
    <w:multiLevelType w:val="multilevel"/>
    <w:tmpl w:val="7B4C8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9E64AE4"/>
    <w:multiLevelType w:val="multilevel"/>
    <w:tmpl w:val="A126C0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ED86D19"/>
    <w:multiLevelType w:val="multilevel"/>
    <w:tmpl w:val="5C664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521BCE"/>
    <w:multiLevelType w:val="multilevel"/>
    <w:tmpl w:val="ACB65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0D30D2"/>
    <w:multiLevelType w:val="multilevel"/>
    <w:tmpl w:val="6040F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1827E9A"/>
    <w:multiLevelType w:val="multilevel"/>
    <w:tmpl w:val="477A9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E7691"/>
    <w:multiLevelType w:val="multilevel"/>
    <w:tmpl w:val="E62E1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46F1750"/>
    <w:multiLevelType w:val="multilevel"/>
    <w:tmpl w:val="3A369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DEC1A16"/>
    <w:multiLevelType w:val="multilevel"/>
    <w:tmpl w:val="F5AA3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E4028F8"/>
    <w:multiLevelType w:val="multilevel"/>
    <w:tmpl w:val="CE449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6123903">
    <w:abstractNumId w:val="2"/>
  </w:num>
  <w:num w:numId="2" w16cid:durableId="1889298870">
    <w:abstractNumId w:val="1"/>
  </w:num>
  <w:num w:numId="3" w16cid:durableId="1973050776">
    <w:abstractNumId w:val="7"/>
  </w:num>
  <w:num w:numId="4" w16cid:durableId="1307278340">
    <w:abstractNumId w:val="22"/>
  </w:num>
  <w:num w:numId="5" w16cid:durableId="1430470661">
    <w:abstractNumId w:val="25"/>
  </w:num>
  <w:num w:numId="6" w16cid:durableId="2128423636">
    <w:abstractNumId w:val="17"/>
  </w:num>
  <w:num w:numId="7" w16cid:durableId="178550099">
    <w:abstractNumId w:val="13"/>
  </w:num>
  <w:num w:numId="8" w16cid:durableId="1901475604">
    <w:abstractNumId w:val="18"/>
  </w:num>
  <w:num w:numId="9" w16cid:durableId="1853296647">
    <w:abstractNumId w:val="14"/>
  </w:num>
  <w:num w:numId="10" w16cid:durableId="1391685274">
    <w:abstractNumId w:val="5"/>
  </w:num>
  <w:num w:numId="11" w16cid:durableId="318968845">
    <w:abstractNumId w:val="21"/>
  </w:num>
  <w:num w:numId="12" w16cid:durableId="409741383">
    <w:abstractNumId w:val="23"/>
  </w:num>
  <w:num w:numId="13" w16cid:durableId="17972348">
    <w:abstractNumId w:val="24"/>
  </w:num>
  <w:num w:numId="14" w16cid:durableId="842817425">
    <w:abstractNumId w:val="8"/>
  </w:num>
  <w:num w:numId="15" w16cid:durableId="2053996383">
    <w:abstractNumId w:val="4"/>
  </w:num>
  <w:num w:numId="16" w16cid:durableId="87116343">
    <w:abstractNumId w:val="9"/>
  </w:num>
  <w:num w:numId="17" w16cid:durableId="1257637929">
    <w:abstractNumId w:val="20"/>
  </w:num>
  <w:num w:numId="18" w16cid:durableId="586575621">
    <w:abstractNumId w:val="15"/>
  </w:num>
  <w:num w:numId="19" w16cid:durableId="537088151">
    <w:abstractNumId w:val="3"/>
  </w:num>
  <w:num w:numId="20" w16cid:durableId="169203174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83776804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0201884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78869922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68520325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76002500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71372672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12592606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153859054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38903542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25594409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20618230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16151147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116635765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176595158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114146439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16cid:durableId="1624019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16cid:durableId="1720474179">
    <w:abstractNumId w:val="19"/>
  </w:num>
  <w:num w:numId="38" w16cid:durableId="1007682232">
    <w:abstractNumId w:val="26"/>
  </w:num>
  <w:num w:numId="39" w16cid:durableId="279727198">
    <w:abstractNumId w:val="10"/>
  </w:num>
  <w:num w:numId="40" w16cid:durableId="647443472">
    <w:abstractNumId w:val="0"/>
  </w:num>
  <w:num w:numId="41" w16cid:durableId="228345848">
    <w:abstractNumId w:val="16"/>
  </w:num>
  <w:num w:numId="42" w16cid:durableId="293945019">
    <w:abstractNumId w:val="12"/>
  </w:num>
  <w:num w:numId="43" w16cid:durableId="968902057">
    <w:abstractNumId w:val="6"/>
  </w:num>
  <w:num w:numId="44" w16cid:durableId="1014383237">
    <w:abstractNumId w:val="11"/>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A39"/>
    <w:rsid w:val="00035CA3"/>
    <w:rsid w:val="00056D6D"/>
    <w:rsid w:val="0009423B"/>
    <w:rsid w:val="000C3B37"/>
    <w:rsid w:val="000C5647"/>
    <w:rsid w:val="00111246"/>
    <w:rsid w:val="00112C32"/>
    <w:rsid w:val="00113C60"/>
    <w:rsid w:val="00144861"/>
    <w:rsid w:val="001652F9"/>
    <w:rsid w:val="00167BA8"/>
    <w:rsid w:val="00184BC8"/>
    <w:rsid w:val="001B0B46"/>
    <w:rsid w:val="001F2ABF"/>
    <w:rsid w:val="002048D5"/>
    <w:rsid w:val="002274EB"/>
    <w:rsid w:val="00227FA2"/>
    <w:rsid w:val="00233F80"/>
    <w:rsid w:val="0029589D"/>
    <w:rsid w:val="002A11D7"/>
    <w:rsid w:val="002B1C1D"/>
    <w:rsid w:val="002E7690"/>
    <w:rsid w:val="0030562F"/>
    <w:rsid w:val="003155DE"/>
    <w:rsid w:val="0031568C"/>
    <w:rsid w:val="00334CAC"/>
    <w:rsid w:val="00345300"/>
    <w:rsid w:val="00367C24"/>
    <w:rsid w:val="003712A6"/>
    <w:rsid w:val="0037179C"/>
    <w:rsid w:val="003843FC"/>
    <w:rsid w:val="003B7FE7"/>
    <w:rsid w:val="003C564A"/>
    <w:rsid w:val="003D40AB"/>
    <w:rsid w:val="00416D41"/>
    <w:rsid w:val="004550DD"/>
    <w:rsid w:val="004659A4"/>
    <w:rsid w:val="004B43D6"/>
    <w:rsid w:val="004B7B38"/>
    <w:rsid w:val="004D7AF9"/>
    <w:rsid w:val="004F5CC9"/>
    <w:rsid w:val="00524A90"/>
    <w:rsid w:val="00563658"/>
    <w:rsid w:val="00567867"/>
    <w:rsid w:val="0057102A"/>
    <w:rsid w:val="00584868"/>
    <w:rsid w:val="005932B9"/>
    <w:rsid w:val="005B15CE"/>
    <w:rsid w:val="005D772B"/>
    <w:rsid w:val="00611C01"/>
    <w:rsid w:val="00621C53"/>
    <w:rsid w:val="00634F1C"/>
    <w:rsid w:val="00695A54"/>
    <w:rsid w:val="006960EA"/>
    <w:rsid w:val="006972FB"/>
    <w:rsid w:val="006E2184"/>
    <w:rsid w:val="00713D4B"/>
    <w:rsid w:val="00716F8F"/>
    <w:rsid w:val="00723433"/>
    <w:rsid w:val="00732C70"/>
    <w:rsid w:val="00776EFB"/>
    <w:rsid w:val="00780828"/>
    <w:rsid w:val="007D2C7A"/>
    <w:rsid w:val="008059F1"/>
    <w:rsid w:val="00860814"/>
    <w:rsid w:val="0087443E"/>
    <w:rsid w:val="00885E97"/>
    <w:rsid w:val="008B334B"/>
    <w:rsid w:val="008B7D21"/>
    <w:rsid w:val="008D0123"/>
    <w:rsid w:val="0090230E"/>
    <w:rsid w:val="009046B2"/>
    <w:rsid w:val="0092607D"/>
    <w:rsid w:val="00A47AE2"/>
    <w:rsid w:val="00A61358"/>
    <w:rsid w:val="00A67AF4"/>
    <w:rsid w:val="00AB1627"/>
    <w:rsid w:val="00AF4EA3"/>
    <w:rsid w:val="00B039BD"/>
    <w:rsid w:val="00B205F7"/>
    <w:rsid w:val="00B24BA8"/>
    <w:rsid w:val="00B53C2A"/>
    <w:rsid w:val="00B65BB6"/>
    <w:rsid w:val="00B667AD"/>
    <w:rsid w:val="00B97451"/>
    <w:rsid w:val="00BB16FA"/>
    <w:rsid w:val="00BB2B89"/>
    <w:rsid w:val="00BC0199"/>
    <w:rsid w:val="00BE6A72"/>
    <w:rsid w:val="00C24F47"/>
    <w:rsid w:val="00C941CF"/>
    <w:rsid w:val="00CC229E"/>
    <w:rsid w:val="00CC2554"/>
    <w:rsid w:val="00D20573"/>
    <w:rsid w:val="00D31018"/>
    <w:rsid w:val="00D47810"/>
    <w:rsid w:val="00D85430"/>
    <w:rsid w:val="00DB0704"/>
    <w:rsid w:val="00DB4E95"/>
    <w:rsid w:val="00DC5B27"/>
    <w:rsid w:val="00DE132F"/>
    <w:rsid w:val="00DE4EAB"/>
    <w:rsid w:val="00E473C5"/>
    <w:rsid w:val="00E50616"/>
    <w:rsid w:val="00E9034D"/>
    <w:rsid w:val="00EA1573"/>
    <w:rsid w:val="00EA64B6"/>
    <w:rsid w:val="00EC3E84"/>
    <w:rsid w:val="00EF1A76"/>
    <w:rsid w:val="00EF79FF"/>
    <w:rsid w:val="00F17C89"/>
    <w:rsid w:val="00F301E3"/>
    <w:rsid w:val="00F40111"/>
    <w:rsid w:val="00F56B80"/>
    <w:rsid w:val="00F6159F"/>
    <w:rsid w:val="00F92A39"/>
    <w:rsid w:val="00FC52AE"/>
    <w:rsid w:val="00FF4C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89625"/>
  <w15:chartTrackingRefBased/>
  <w15:docId w15:val="{61D1A078-4C07-491A-958F-4EB9F760D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2A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92A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92A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2A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2A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2A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2A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2A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2A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A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92A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92A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2A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2A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2A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2A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2A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2A39"/>
    <w:rPr>
      <w:rFonts w:eastAsiaTheme="majorEastAsia" w:cstheme="majorBidi"/>
      <w:color w:val="272727" w:themeColor="text1" w:themeTint="D8"/>
    </w:rPr>
  </w:style>
  <w:style w:type="paragraph" w:styleId="Title">
    <w:name w:val="Title"/>
    <w:basedOn w:val="Normal"/>
    <w:next w:val="Normal"/>
    <w:link w:val="TitleChar"/>
    <w:uiPriority w:val="10"/>
    <w:qFormat/>
    <w:rsid w:val="00F92A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2A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2A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2A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2A39"/>
    <w:pPr>
      <w:spacing w:before="160"/>
      <w:jc w:val="center"/>
    </w:pPr>
    <w:rPr>
      <w:i/>
      <w:iCs/>
      <w:color w:val="404040" w:themeColor="text1" w:themeTint="BF"/>
    </w:rPr>
  </w:style>
  <w:style w:type="character" w:customStyle="1" w:styleId="QuoteChar">
    <w:name w:val="Quote Char"/>
    <w:basedOn w:val="DefaultParagraphFont"/>
    <w:link w:val="Quote"/>
    <w:uiPriority w:val="29"/>
    <w:rsid w:val="00F92A39"/>
    <w:rPr>
      <w:i/>
      <w:iCs/>
      <w:color w:val="404040" w:themeColor="text1" w:themeTint="BF"/>
    </w:rPr>
  </w:style>
  <w:style w:type="paragraph" w:styleId="ListParagraph">
    <w:name w:val="List Paragraph"/>
    <w:basedOn w:val="Normal"/>
    <w:uiPriority w:val="34"/>
    <w:qFormat/>
    <w:rsid w:val="00F92A39"/>
    <w:pPr>
      <w:ind w:left="720"/>
      <w:contextualSpacing/>
    </w:pPr>
  </w:style>
  <w:style w:type="character" w:styleId="IntenseEmphasis">
    <w:name w:val="Intense Emphasis"/>
    <w:basedOn w:val="DefaultParagraphFont"/>
    <w:uiPriority w:val="21"/>
    <w:qFormat/>
    <w:rsid w:val="00F92A39"/>
    <w:rPr>
      <w:i/>
      <w:iCs/>
      <w:color w:val="0F4761" w:themeColor="accent1" w:themeShade="BF"/>
    </w:rPr>
  </w:style>
  <w:style w:type="paragraph" w:styleId="IntenseQuote">
    <w:name w:val="Intense Quote"/>
    <w:basedOn w:val="Normal"/>
    <w:next w:val="Normal"/>
    <w:link w:val="IntenseQuoteChar"/>
    <w:uiPriority w:val="30"/>
    <w:qFormat/>
    <w:rsid w:val="00F92A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2A39"/>
    <w:rPr>
      <w:i/>
      <w:iCs/>
      <w:color w:val="0F4761" w:themeColor="accent1" w:themeShade="BF"/>
    </w:rPr>
  </w:style>
  <w:style w:type="character" w:styleId="IntenseReference">
    <w:name w:val="Intense Reference"/>
    <w:basedOn w:val="DefaultParagraphFont"/>
    <w:uiPriority w:val="32"/>
    <w:qFormat/>
    <w:rsid w:val="00F92A39"/>
    <w:rPr>
      <w:b/>
      <w:bCs/>
      <w:smallCaps/>
      <w:color w:val="0F4761" w:themeColor="accent1" w:themeShade="BF"/>
      <w:spacing w:val="5"/>
    </w:rPr>
  </w:style>
  <w:style w:type="paragraph" w:styleId="Header">
    <w:name w:val="header"/>
    <w:basedOn w:val="Normal"/>
    <w:link w:val="HeaderChar"/>
    <w:uiPriority w:val="99"/>
    <w:unhideWhenUsed/>
    <w:rsid w:val="005848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4868"/>
  </w:style>
  <w:style w:type="paragraph" w:styleId="Footer">
    <w:name w:val="footer"/>
    <w:basedOn w:val="Normal"/>
    <w:link w:val="FooterChar"/>
    <w:uiPriority w:val="99"/>
    <w:unhideWhenUsed/>
    <w:rsid w:val="005848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4868"/>
  </w:style>
  <w:style w:type="paragraph" w:styleId="TOC1">
    <w:name w:val="toc 1"/>
    <w:basedOn w:val="Normal"/>
    <w:next w:val="Normal"/>
    <w:autoRedefine/>
    <w:uiPriority w:val="39"/>
    <w:unhideWhenUsed/>
    <w:rsid w:val="00FC52AE"/>
    <w:pPr>
      <w:spacing w:after="100"/>
    </w:pPr>
  </w:style>
  <w:style w:type="paragraph" w:styleId="TOC2">
    <w:name w:val="toc 2"/>
    <w:basedOn w:val="Normal"/>
    <w:next w:val="Normal"/>
    <w:autoRedefine/>
    <w:uiPriority w:val="39"/>
    <w:unhideWhenUsed/>
    <w:rsid w:val="00FC52AE"/>
    <w:pPr>
      <w:spacing w:after="100"/>
      <w:ind w:left="240"/>
    </w:pPr>
  </w:style>
  <w:style w:type="paragraph" w:styleId="TOC3">
    <w:name w:val="toc 3"/>
    <w:basedOn w:val="Normal"/>
    <w:next w:val="Normal"/>
    <w:autoRedefine/>
    <w:uiPriority w:val="39"/>
    <w:unhideWhenUsed/>
    <w:rsid w:val="00FC52AE"/>
    <w:pPr>
      <w:spacing w:after="100"/>
      <w:ind w:left="480"/>
    </w:pPr>
  </w:style>
  <w:style w:type="character" w:styleId="Hyperlink">
    <w:name w:val="Hyperlink"/>
    <w:basedOn w:val="DefaultParagraphFont"/>
    <w:uiPriority w:val="99"/>
    <w:unhideWhenUsed/>
    <w:rsid w:val="00FC52AE"/>
    <w:rPr>
      <w:color w:val="467886" w:themeColor="hyperlink"/>
      <w:u w:val="single"/>
    </w:rPr>
  </w:style>
  <w:style w:type="paragraph" w:styleId="NormalWeb">
    <w:name w:val="Normal (Web)"/>
    <w:basedOn w:val="Normal"/>
    <w:uiPriority w:val="99"/>
    <w:semiHidden/>
    <w:unhideWhenUsed/>
    <w:rsid w:val="00227FA2"/>
    <w:rPr>
      <w:rFonts w:ascii="Times New Roman" w:hAnsi="Times New Roman" w:cs="Times New Roman"/>
    </w:rPr>
  </w:style>
  <w:style w:type="character" w:styleId="Strong">
    <w:name w:val="Strong"/>
    <w:basedOn w:val="DefaultParagraphFont"/>
    <w:uiPriority w:val="22"/>
    <w:qFormat/>
    <w:rsid w:val="00334CAC"/>
    <w:rPr>
      <w:b/>
      <w:bCs/>
    </w:rPr>
  </w:style>
  <w:style w:type="paragraph" w:styleId="NoSpacing">
    <w:name w:val="No Spacing"/>
    <w:link w:val="NoSpacingChar"/>
    <w:uiPriority w:val="1"/>
    <w:qFormat/>
    <w:rsid w:val="00BB2B89"/>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BB2B89"/>
    <w:rPr>
      <w:rFonts w:eastAsiaTheme="minorEastAsia"/>
      <w:kern w:val="0"/>
      <w:sz w:val="22"/>
      <w:szCs w:val="22"/>
      <w14:ligatures w14:val="none"/>
    </w:rPr>
  </w:style>
  <w:style w:type="table" w:styleId="TableGrid">
    <w:name w:val="Table Grid"/>
    <w:basedOn w:val="TableNormal"/>
    <w:uiPriority w:val="39"/>
    <w:rsid w:val="000942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B22E98-3F1F-46EA-BD8F-D70EF068BD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5854</TotalTime>
  <Pages>15</Pages>
  <Words>3515</Words>
  <Characters>20039</Characters>
  <Application>Microsoft Office Word</Application>
  <DocSecurity>0</DocSecurity>
  <Lines>166</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Project Management and Organisational Design Framework for Leadership-Led Expansion in a Smoothie Firm</dc:title>
  <dc:subject/>
  <dc:creator/>
  <cp:keywords/>
  <dc:description/>
  <cp:lastModifiedBy>kush patel</cp:lastModifiedBy>
  <cp:revision>124</cp:revision>
  <dcterms:created xsi:type="dcterms:W3CDTF">2025-11-30T13:40:00Z</dcterms:created>
  <dcterms:modified xsi:type="dcterms:W3CDTF">2025-12-18T11:51:00Z</dcterms:modified>
</cp:coreProperties>
</file>