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2BBA3D" w14:textId="77777777" w:rsidR="007503BD" w:rsidRDefault="007503BD" w:rsidP="00CE758B">
      <w:pPr>
        <w:pStyle w:val="NoSpacing"/>
        <w:jc w:val="both"/>
        <w:rPr>
          <w:rFonts w:ascii="Times New Roman" w:hAnsi="Times New Roman" w:cs="Times New Roman"/>
          <w:color w:val="000000" w:themeColor="text1"/>
        </w:rPr>
      </w:pPr>
    </w:p>
    <w:p w14:paraId="6FA3B0C9" w14:textId="77777777" w:rsidR="007503BD" w:rsidRDefault="007503BD" w:rsidP="00CE758B">
      <w:pPr>
        <w:pStyle w:val="NoSpacing"/>
        <w:jc w:val="both"/>
        <w:rPr>
          <w:rFonts w:ascii="Times New Roman" w:hAnsi="Times New Roman" w:cs="Times New Roman"/>
          <w:color w:val="000000" w:themeColor="text1"/>
        </w:rPr>
      </w:pPr>
    </w:p>
    <w:p w14:paraId="2D427852" w14:textId="77777777" w:rsidR="007503BD" w:rsidRDefault="007503BD" w:rsidP="00CE758B">
      <w:pPr>
        <w:pStyle w:val="NoSpacing"/>
        <w:jc w:val="both"/>
        <w:rPr>
          <w:rFonts w:ascii="Times New Roman" w:hAnsi="Times New Roman" w:cs="Times New Roman"/>
          <w:color w:val="000000" w:themeColor="text1"/>
        </w:rPr>
      </w:pPr>
    </w:p>
    <w:p w14:paraId="52ED5966" w14:textId="77777777" w:rsidR="007503BD" w:rsidRDefault="007503BD" w:rsidP="00CE758B">
      <w:pPr>
        <w:pStyle w:val="NoSpacing"/>
        <w:jc w:val="both"/>
        <w:rPr>
          <w:rFonts w:ascii="Times New Roman" w:hAnsi="Times New Roman" w:cs="Times New Roman"/>
          <w:color w:val="000000" w:themeColor="text1"/>
        </w:rPr>
      </w:pPr>
    </w:p>
    <w:p w14:paraId="62A279E9" w14:textId="77777777" w:rsidR="007503BD" w:rsidRDefault="007503BD" w:rsidP="00CE758B">
      <w:pPr>
        <w:pStyle w:val="NoSpacing"/>
        <w:jc w:val="both"/>
        <w:rPr>
          <w:rFonts w:ascii="Times New Roman" w:hAnsi="Times New Roman" w:cs="Times New Roman"/>
          <w:color w:val="000000" w:themeColor="text1"/>
        </w:rPr>
      </w:pPr>
    </w:p>
    <w:p w14:paraId="3F2F9371" w14:textId="77777777" w:rsidR="007503BD" w:rsidRPr="007503BD" w:rsidRDefault="007503BD" w:rsidP="007503BD">
      <w:pPr>
        <w:pStyle w:val="NoSpacing"/>
        <w:jc w:val="center"/>
        <w:rPr>
          <w:rFonts w:ascii="Times New Roman" w:hAnsi="Times New Roman" w:cs="Times New Roman"/>
          <w:b/>
          <w:color w:val="000000" w:themeColor="text1"/>
          <w:sz w:val="36"/>
          <w:szCs w:val="36"/>
        </w:rPr>
      </w:pPr>
    </w:p>
    <w:p w14:paraId="472263C7" w14:textId="77777777" w:rsidR="007503BD" w:rsidRDefault="007503BD" w:rsidP="007503BD">
      <w:pPr>
        <w:pStyle w:val="NoSpacing"/>
        <w:jc w:val="center"/>
        <w:rPr>
          <w:rFonts w:ascii="Times New Roman" w:hAnsi="Times New Roman" w:cs="Times New Roman"/>
          <w:b/>
          <w:color w:val="000000" w:themeColor="text1"/>
          <w:sz w:val="36"/>
          <w:szCs w:val="36"/>
        </w:rPr>
      </w:pPr>
    </w:p>
    <w:p w14:paraId="679EB320" w14:textId="77777777" w:rsidR="007503BD" w:rsidRDefault="007503BD" w:rsidP="007503BD">
      <w:pPr>
        <w:pStyle w:val="NoSpacing"/>
        <w:jc w:val="center"/>
        <w:rPr>
          <w:rFonts w:ascii="Times New Roman" w:hAnsi="Times New Roman" w:cs="Times New Roman"/>
          <w:b/>
          <w:color w:val="000000" w:themeColor="text1"/>
          <w:sz w:val="36"/>
          <w:szCs w:val="36"/>
        </w:rPr>
      </w:pPr>
    </w:p>
    <w:p w14:paraId="27AF1EE1" w14:textId="77777777" w:rsidR="007503BD" w:rsidRDefault="007503BD" w:rsidP="007503BD">
      <w:pPr>
        <w:pStyle w:val="NoSpacing"/>
        <w:jc w:val="center"/>
        <w:rPr>
          <w:rFonts w:ascii="Times New Roman" w:hAnsi="Times New Roman" w:cs="Times New Roman"/>
          <w:b/>
          <w:color w:val="000000" w:themeColor="text1"/>
          <w:sz w:val="36"/>
          <w:szCs w:val="36"/>
        </w:rPr>
      </w:pPr>
    </w:p>
    <w:p w14:paraId="35415C95" w14:textId="77777777" w:rsidR="007503BD" w:rsidRDefault="007503BD" w:rsidP="007503BD">
      <w:pPr>
        <w:pStyle w:val="NoSpacing"/>
        <w:jc w:val="center"/>
        <w:rPr>
          <w:rFonts w:ascii="Times New Roman" w:hAnsi="Times New Roman" w:cs="Times New Roman"/>
          <w:b/>
          <w:color w:val="000000" w:themeColor="text1"/>
          <w:sz w:val="36"/>
          <w:szCs w:val="36"/>
        </w:rPr>
      </w:pPr>
    </w:p>
    <w:p w14:paraId="61247BF5" w14:textId="77777777" w:rsidR="007503BD" w:rsidRDefault="007503BD" w:rsidP="007503BD">
      <w:pPr>
        <w:pStyle w:val="NoSpacing"/>
        <w:jc w:val="center"/>
        <w:rPr>
          <w:rFonts w:ascii="Times New Roman" w:hAnsi="Times New Roman" w:cs="Times New Roman"/>
          <w:b/>
          <w:color w:val="000000" w:themeColor="text1"/>
          <w:sz w:val="36"/>
          <w:szCs w:val="36"/>
        </w:rPr>
      </w:pPr>
    </w:p>
    <w:p w14:paraId="55FE59B8" w14:textId="77777777" w:rsidR="007503BD" w:rsidRDefault="007503BD" w:rsidP="007503BD">
      <w:pPr>
        <w:pStyle w:val="NoSpacing"/>
        <w:jc w:val="center"/>
        <w:rPr>
          <w:rFonts w:ascii="Times New Roman" w:hAnsi="Times New Roman" w:cs="Times New Roman"/>
          <w:b/>
          <w:color w:val="000000" w:themeColor="text1"/>
          <w:sz w:val="36"/>
          <w:szCs w:val="36"/>
        </w:rPr>
      </w:pPr>
    </w:p>
    <w:p w14:paraId="2DF654D9" w14:textId="77777777" w:rsidR="007503BD" w:rsidRDefault="007503BD" w:rsidP="007503BD">
      <w:pPr>
        <w:pStyle w:val="NoSpacing"/>
        <w:jc w:val="center"/>
        <w:rPr>
          <w:rFonts w:ascii="Times New Roman" w:hAnsi="Times New Roman" w:cs="Times New Roman"/>
          <w:b/>
          <w:color w:val="000000" w:themeColor="text1"/>
          <w:sz w:val="36"/>
          <w:szCs w:val="36"/>
        </w:rPr>
      </w:pPr>
    </w:p>
    <w:p w14:paraId="5449BA6F" w14:textId="77777777" w:rsidR="007503BD" w:rsidRDefault="007503BD" w:rsidP="007503BD">
      <w:pPr>
        <w:pStyle w:val="NoSpacing"/>
        <w:jc w:val="center"/>
        <w:rPr>
          <w:rFonts w:ascii="Times New Roman" w:hAnsi="Times New Roman" w:cs="Times New Roman"/>
          <w:b/>
          <w:color w:val="000000" w:themeColor="text1"/>
          <w:sz w:val="36"/>
          <w:szCs w:val="36"/>
        </w:rPr>
      </w:pPr>
    </w:p>
    <w:p w14:paraId="369CFBFC" w14:textId="77777777" w:rsidR="007503BD" w:rsidRDefault="007503BD" w:rsidP="007503BD">
      <w:pPr>
        <w:pStyle w:val="NoSpacing"/>
        <w:jc w:val="center"/>
        <w:rPr>
          <w:rFonts w:ascii="Times New Roman" w:hAnsi="Times New Roman" w:cs="Times New Roman"/>
          <w:b/>
          <w:color w:val="000000" w:themeColor="text1"/>
          <w:sz w:val="36"/>
          <w:szCs w:val="36"/>
        </w:rPr>
      </w:pPr>
    </w:p>
    <w:p w14:paraId="0888643B" w14:textId="77777777" w:rsidR="007503BD" w:rsidRDefault="007503BD" w:rsidP="007503BD">
      <w:pPr>
        <w:pStyle w:val="NoSpacing"/>
        <w:jc w:val="center"/>
        <w:rPr>
          <w:rFonts w:ascii="Times New Roman" w:hAnsi="Times New Roman" w:cs="Times New Roman"/>
          <w:b/>
          <w:color w:val="000000" w:themeColor="text1"/>
          <w:sz w:val="36"/>
          <w:szCs w:val="36"/>
        </w:rPr>
      </w:pPr>
    </w:p>
    <w:p w14:paraId="25BF9E70" w14:textId="77777777" w:rsidR="007503BD" w:rsidRDefault="007503BD" w:rsidP="007503BD">
      <w:pPr>
        <w:pStyle w:val="NoSpacing"/>
        <w:jc w:val="center"/>
        <w:rPr>
          <w:rFonts w:ascii="Times New Roman" w:hAnsi="Times New Roman" w:cs="Times New Roman"/>
          <w:b/>
          <w:color w:val="000000" w:themeColor="text1"/>
          <w:sz w:val="36"/>
          <w:szCs w:val="36"/>
        </w:rPr>
      </w:pPr>
    </w:p>
    <w:p w14:paraId="4A38C800" w14:textId="1FD3F1A7" w:rsidR="007503BD" w:rsidRPr="007503BD" w:rsidRDefault="007503BD" w:rsidP="007503BD">
      <w:pPr>
        <w:pStyle w:val="NoSpacing"/>
        <w:jc w:val="center"/>
        <w:rPr>
          <w:rFonts w:ascii="Times New Roman" w:hAnsi="Times New Roman" w:cs="Times New Roman"/>
          <w:b/>
          <w:color w:val="000000" w:themeColor="text1"/>
          <w:sz w:val="36"/>
          <w:szCs w:val="36"/>
        </w:rPr>
      </w:pPr>
      <w:proofErr w:type="spellStart"/>
      <w:r w:rsidRPr="007503BD">
        <w:rPr>
          <w:rFonts w:ascii="Times New Roman" w:hAnsi="Times New Roman" w:cs="Times New Roman"/>
          <w:b/>
          <w:color w:val="000000" w:themeColor="text1"/>
          <w:sz w:val="36"/>
          <w:szCs w:val="36"/>
        </w:rPr>
        <w:t>Shuhel</w:t>
      </w:r>
      <w:proofErr w:type="spellEnd"/>
      <w:r w:rsidRPr="007503BD">
        <w:rPr>
          <w:rFonts w:ascii="Times New Roman" w:hAnsi="Times New Roman" w:cs="Times New Roman"/>
          <w:b/>
          <w:color w:val="000000" w:themeColor="text1"/>
          <w:sz w:val="36"/>
          <w:szCs w:val="36"/>
        </w:rPr>
        <w:t xml:space="preserve"> Ahmed Ali, 1604631, Researching and Analysing </w:t>
      </w:r>
      <w:r w:rsidR="00C32C9B">
        <w:rPr>
          <w:rFonts w:ascii="Times New Roman" w:hAnsi="Times New Roman" w:cs="Times New Roman"/>
          <w:b/>
          <w:color w:val="000000" w:themeColor="text1"/>
          <w:sz w:val="36"/>
          <w:szCs w:val="36"/>
        </w:rPr>
        <w:t>D</w:t>
      </w:r>
      <w:bookmarkStart w:id="0" w:name="_GoBack"/>
      <w:bookmarkEnd w:id="0"/>
      <w:r w:rsidRPr="007503BD">
        <w:rPr>
          <w:rFonts w:ascii="Times New Roman" w:hAnsi="Times New Roman" w:cs="Times New Roman"/>
          <w:b/>
          <w:color w:val="000000" w:themeColor="text1"/>
          <w:sz w:val="36"/>
          <w:szCs w:val="36"/>
        </w:rPr>
        <w:t xml:space="preserve">ata, </w:t>
      </w:r>
      <w:r w:rsidRPr="007503BD">
        <w:rPr>
          <w:rFonts w:ascii="Times New Roman" w:hAnsi="Times New Roman" w:cs="Times New Roman"/>
          <w:b/>
          <w:color w:val="222222"/>
          <w:sz w:val="36"/>
          <w:szCs w:val="36"/>
          <w:shd w:val="clear" w:color="auto" w:fill="FFFFFF"/>
        </w:rPr>
        <w:t xml:space="preserve">EMPL4012_RAD_A1 </w:t>
      </w:r>
    </w:p>
    <w:p w14:paraId="3FE676D0" w14:textId="56B1043C" w:rsidR="007503BD" w:rsidRDefault="007503BD" w:rsidP="00CE758B">
      <w:pPr>
        <w:pStyle w:val="NoSpacing"/>
        <w:jc w:val="both"/>
        <w:rPr>
          <w:rFonts w:ascii="Times New Roman" w:hAnsi="Times New Roman" w:cs="Times New Roman"/>
          <w:color w:val="000000" w:themeColor="text1"/>
        </w:rPr>
      </w:pPr>
    </w:p>
    <w:p w14:paraId="5FFC46FD" w14:textId="6C3C45E7" w:rsidR="007503BD" w:rsidRDefault="007503BD" w:rsidP="00CE758B">
      <w:pPr>
        <w:pStyle w:val="NoSpacing"/>
        <w:jc w:val="both"/>
        <w:rPr>
          <w:rFonts w:ascii="Times New Roman" w:hAnsi="Times New Roman" w:cs="Times New Roman"/>
          <w:color w:val="000000" w:themeColor="text1"/>
        </w:rPr>
      </w:pPr>
    </w:p>
    <w:p w14:paraId="5FB4A365" w14:textId="77777777" w:rsidR="007503BD" w:rsidRDefault="007503BD" w:rsidP="00CE758B">
      <w:pPr>
        <w:pStyle w:val="NoSpacing"/>
        <w:jc w:val="both"/>
        <w:rPr>
          <w:rFonts w:ascii="Times New Roman" w:hAnsi="Times New Roman" w:cs="Times New Roman"/>
          <w:color w:val="000000" w:themeColor="text1"/>
        </w:rPr>
      </w:pPr>
    </w:p>
    <w:p w14:paraId="3E79450E" w14:textId="77777777" w:rsidR="007503BD" w:rsidRDefault="007503BD" w:rsidP="00CE758B">
      <w:pPr>
        <w:pStyle w:val="NoSpacing"/>
        <w:jc w:val="both"/>
        <w:rPr>
          <w:rFonts w:ascii="Times New Roman" w:hAnsi="Times New Roman" w:cs="Times New Roman"/>
          <w:color w:val="000000" w:themeColor="text1"/>
        </w:rPr>
      </w:pPr>
    </w:p>
    <w:p w14:paraId="3761F064" w14:textId="77777777" w:rsidR="007503BD" w:rsidRDefault="007503BD" w:rsidP="00CE758B">
      <w:pPr>
        <w:pStyle w:val="NoSpacing"/>
        <w:jc w:val="both"/>
        <w:rPr>
          <w:rFonts w:ascii="Times New Roman" w:hAnsi="Times New Roman" w:cs="Times New Roman"/>
          <w:color w:val="000000" w:themeColor="text1"/>
        </w:rPr>
      </w:pPr>
    </w:p>
    <w:p w14:paraId="7003B18D" w14:textId="77777777" w:rsidR="007503BD" w:rsidRDefault="007503BD" w:rsidP="00CE758B">
      <w:pPr>
        <w:pStyle w:val="NoSpacing"/>
        <w:jc w:val="both"/>
        <w:rPr>
          <w:rFonts w:ascii="Times New Roman" w:hAnsi="Times New Roman" w:cs="Times New Roman"/>
          <w:color w:val="000000" w:themeColor="text1"/>
        </w:rPr>
      </w:pPr>
    </w:p>
    <w:p w14:paraId="3E67521C" w14:textId="77777777" w:rsidR="007503BD" w:rsidRDefault="007503BD" w:rsidP="00CE758B">
      <w:pPr>
        <w:pStyle w:val="NoSpacing"/>
        <w:jc w:val="both"/>
        <w:rPr>
          <w:rFonts w:ascii="Times New Roman" w:hAnsi="Times New Roman" w:cs="Times New Roman"/>
          <w:color w:val="000000" w:themeColor="text1"/>
        </w:rPr>
      </w:pPr>
    </w:p>
    <w:p w14:paraId="6CAD22E3" w14:textId="77777777" w:rsidR="007503BD" w:rsidRDefault="007503BD" w:rsidP="00CE758B">
      <w:pPr>
        <w:pStyle w:val="NoSpacing"/>
        <w:jc w:val="both"/>
        <w:rPr>
          <w:rFonts w:ascii="Times New Roman" w:hAnsi="Times New Roman" w:cs="Times New Roman"/>
          <w:color w:val="000000" w:themeColor="text1"/>
        </w:rPr>
      </w:pPr>
    </w:p>
    <w:p w14:paraId="7A697174" w14:textId="77777777" w:rsidR="007503BD" w:rsidRDefault="007503BD" w:rsidP="00CE758B">
      <w:pPr>
        <w:pStyle w:val="NoSpacing"/>
        <w:jc w:val="both"/>
        <w:rPr>
          <w:rFonts w:ascii="Times New Roman" w:hAnsi="Times New Roman" w:cs="Times New Roman"/>
          <w:color w:val="000000" w:themeColor="text1"/>
        </w:rPr>
      </w:pPr>
    </w:p>
    <w:p w14:paraId="3A510707" w14:textId="77777777" w:rsidR="007503BD" w:rsidRDefault="007503BD" w:rsidP="00CE758B">
      <w:pPr>
        <w:pStyle w:val="NoSpacing"/>
        <w:jc w:val="both"/>
        <w:rPr>
          <w:rFonts w:ascii="Times New Roman" w:hAnsi="Times New Roman" w:cs="Times New Roman"/>
          <w:color w:val="000000" w:themeColor="text1"/>
        </w:rPr>
      </w:pPr>
    </w:p>
    <w:p w14:paraId="5132CF82" w14:textId="77777777" w:rsidR="007503BD" w:rsidRDefault="007503BD" w:rsidP="00CE758B">
      <w:pPr>
        <w:pStyle w:val="NoSpacing"/>
        <w:jc w:val="both"/>
        <w:rPr>
          <w:rFonts w:ascii="Times New Roman" w:hAnsi="Times New Roman" w:cs="Times New Roman"/>
          <w:color w:val="000000" w:themeColor="text1"/>
        </w:rPr>
      </w:pPr>
    </w:p>
    <w:p w14:paraId="7A907E66" w14:textId="77777777" w:rsidR="007503BD" w:rsidRDefault="007503BD" w:rsidP="00CE758B">
      <w:pPr>
        <w:pStyle w:val="NoSpacing"/>
        <w:jc w:val="both"/>
        <w:rPr>
          <w:rFonts w:ascii="Times New Roman" w:hAnsi="Times New Roman" w:cs="Times New Roman"/>
          <w:color w:val="000000" w:themeColor="text1"/>
        </w:rPr>
      </w:pPr>
    </w:p>
    <w:p w14:paraId="12F6B9EE" w14:textId="77777777" w:rsidR="007503BD" w:rsidRDefault="007503BD" w:rsidP="00CE758B">
      <w:pPr>
        <w:pStyle w:val="NoSpacing"/>
        <w:jc w:val="both"/>
        <w:rPr>
          <w:rFonts w:ascii="Times New Roman" w:hAnsi="Times New Roman" w:cs="Times New Roman"/>
          <w:color w:val="000000" w:themeColor="text1"/>
        </w:rPr>
      </w:pPr>
    </w:p>
    <w:p w14:paraId="3AD9F2FD" w14:textId="77777777" w:rsidR="007503BD" w:rsidRDefault="007503BD" w:rsidP="00CE758B">
      <w:pPr>
        <w:pStyle w:val="NoSpacing"/>
        <w:jc w:val="both"/>
        <w:rPr>
          <w:rFonts w:ascii="Times New Roman" w:hAnsi="Times New Roman" w:cs="Times New Roman"/>
          <w:color w:val="000000" w:themeColor="text1"/>
        </w:rPr>
      </w:pPr>
    </w:p>
    <w:p w14:paraId="30E24A16" w14:textId="77777777" w:rsidR="007503BD" w:rsidRDefault="007503BD" w:rsidP="00CE758B">
      <w:pPr>
        <w:pStyle w:val="NoSpacing"/>
        <w:jc w:val="both"/>
        <w:rPr>
          <w:rFonts w:ascii="Times New Roman" w:hAnsi="Times New Roman" w:cs="Times New Roman"/>
          <w:color w:val="000000" w:themeColor="text1"/>
        </w:rPr>
      </w:pPr>
    </w:p>
    <w:p w14:paraId="7C40FA48" w14:textId="77777777" w:rsidR="007503BD" w:rsidRDefault="007503BD" w:rsidP="00CE758B">
      <w:pPr>
        <w:pStyle w:val="NoSpacing"/>
        <w:jc w:val="both"/>
        <w:rPr>
          <w:rFonts w:ascii="Times New Roman" w:hAnsi="Times New Roman" w:cs="Times New Roman"/>
          <w:color w:val="000000" w:themeColor="text1"/>
        </w:rPr>
      </w:pPr>
    </w:p>
    <w:p w14:paraId="091A7E1F" w14:textId="77777777" w:rsidR="007503BD" w:rsidRDefault="007503BD" w:rsidP="00CE758B">
      <w:pPr>
        <w:pStyle w:val="NoSpacing"/>
        <w:jc w:val="both"/>
        <w:rPr>
          <w:rFonts w:ascii="Times New Roman" w:hAnsi="Times New Roman" w:cs="Times New Roman"/>
          <w:color w:val="000000" w:themeColor="text1"/>
        </w:rPr>
      </w:pPr>
    </w:p>
    <w:p w14:paraId="3856817B" w14:textId="77777777" w:rsidR="007503BD" w:rsidRDefault="007503BD" w:rsidP="00CE758B">
      <w:pPr>
        <w:pStyle w:val="NoSpacing"/>
        <w:jc w:val="both"/>
        <w:rPr>
          <w:rFonts w:ascii="Times New Roman" w:hAnsi="Times New Roman" w:cs="Times New Roman"/>
          <w:color w:val="000000" w:themeColor="text1"/>
        </w:rPr>
      </w:pPr>
    </w:p>
    <w:p w14:paraId="739568FE" w14:textId="77777777" w:rsidR="007503BD" w:rsidRDefault="007503BD" w:rsidP="00CE758B">
      <w:pPr>
        <w:pStyle w:val="NoSpacing"/>
        <w:jc w:val="both"/>
        <w:rPr>
          <w:rFonts w:ascii="Times New Roman" w:hAnsi="Times New Roman" w:cs="Times New Roman"/>
          <w:color w:val="000000" w:themeColor="text1"/>
        </w:rPr>
      </w:pPr>
    </w:p>
    <w:p w14:paraId="37816DBA" w14:textId="77777777" w:rsidR="007503BD" w:rsidRDefault="007503BD" w:rsidP="00CE758B">
      <w:pPr>
        <w:pStyle w:val="NoSpacing"/>
        <w:jc w:val="both"/>
        <w:rPr>
          <w:rFonts w:ascii="Times New Roman" w:hAnsi="Times New Roman" w:cs="Times New Roman"/>
          <w:color w:val="000000" w:themeColor="text1"/>
        </w:rPr>
      </w:pPr>
    </w:p>
    <w:p w14:paraId="76421CAC" w14:textId="77777777" w:rsidR="007503BD" w:rsidRDefault="007503BD" w:rsidP="00CE758B">
      <w:pPr>
        <w:pStyle w:val="NoSpacing"/>
        <w:jc w:val="both"/>
        <w:rPr>
          <w:rFonts w:ascii="Times New Roman" w:hAnsi="Times New Roman" w:cs="Times New Roman"/>
          <w:color w:val="000000" w:themeColor="text1"/>
        </w:rPr>
      </w:pPr>
    </w:p>
    <w:p w14:paraId="43F075CF" w14:textId="77777777" w:rsidR="007503BD" w:rsidRDefault="007503BD" w:rsidP="00CE758B">
      <w:pPr>
        <w:pStyle w:val="NoSpacing"/>
        <w:jc w:val="both"/>
        <w:rPr>
          <w:rFonts w:ascii="Times New Roman" w:hAnsi="Times New Roman" w:cs="Times New Roman"/>
          <w:color w:val="000000" w:themeColor="text1"/>
        </w:rPr>
      </w:pPr>
    </w:p>
    <w:p w14:paraId="258499F9" w14:textId="77777777" w:rsidR="007503BD" w:rsidRDefault="007503BD" w:rsidP="00CE758B">
      <w:pPr>
        <w:pStyle w:val="NoSpacing"/>
        <w:jc w:val="both"/>
        <w:rPr>
          <w:rFonts w:ascii="Times New Roman" w:hAnsi="Times New Roman" w:cs="Times New Roman"/>
          <w:color w:val="000000" w:themeColor="text1"/>
        </w:rPr>
      </w:pPr>
    </w:p>
    <w:p w14:paraId="6AF2CE14" w14:textId="77777777" w:rsidR="007503BD" w:rsidRDefault="007503BD" w:rsidP="00CE758B">
      <w:pPr>
        <w:pStyle w:val="NoSpacing"/>
        <w:jc w:val="both"/>
        <w:rPr>
          <w:rFonts w:ascii="Times New Roman" w:hAnsi="Times New Roman" w:cs="Times New Roman"/>
          <w:color w:val="000000" w:themeColor="text1"/>
        </w:rPr>
      </w:pPr>
    </w:p>
    <w:p w14:paraId="7B7F673E" w14:textId="77777777" w:rsidR="007503BD" w:rsidRDefault="007503BD" w:rsidP="00CE758B">
      <w:pPr>
        <w:pStyle w:val="NoSpacing"/>
        <w:jc w:val="both"/>
        <w:rPr>
          <w:rFonts w:ascii="Times New Roman" w:hAnsi="Times New Roman" w:cs="Times New Roman"/>
          <w:color w:val="000000" w:themeColor="text1"/>
        </w:rPr>
      </w:pPr>
    </w:p>
    <w:p w14:paraId="1FBAF90B" w14:textId="77777777" w:rsidR="007503BD" w:rsidRDefault="007503BD" w:rsidP="00CE758B">
      <w:pPr>
        <w:pStyle w:val="NoSpacing"/>
        <w:jc w:val="both"/>
        <w:rPr>
          <w:rFonts w:ascii="Times New Roman" w:hAnsi="Times New Roman" w:cs="Times New Roman"/>
          <w:color w:val="000000" w:themeColor="text1"/>
        </w:rPr>
      </w:pPr>
    </w:p>
    <w:p w14:paraId="0E2B48C6" w14:textId="6B0F1290" w:rsidR="00AB3BD5" w:rsidRPr="004E6BB8" w:rsidRDefault="00E90EFA" w:rsidP="00CE758B">
      <w:pPr>
        <w:pStyle w:val="NoSpacing"/>
        <w:jc w:val="both"/>
        <w:rPr>
          <w:rFonts w:ascii="Times New Roman" w:hAnsi="Times New Roman" w:cs="Times New Roman"/>
          <w:color w:val="000000" w:themeColor="text1"/>
        </w:rPr>
      </w:pPr>
      <w:r w:rsidRPr="004E6BB8">
        <w:rPr>
          <w:rFonts w:ascii="Times New Roman" w:hAnsi="Times New Roman" w:cs="Times New Roman"/>
          <w:color w:val="000000" w:themeColor="text1"/>
        </w:rPr>
        <w:lastRenderedPageBreak/>
        <w:t>Since the evolution of technology there has been a significant rise in employee</w:t>
      </w:r>
      <w:r w:rsidR="00BD343F" w:rsidRPr="004E6BB8">
        <w:rPr>
          <w:rFonts w:ascii="Times New Roman" w:hAnsi="Times New Roman" w:cs="Times New Roman"/>
          <w:color w:val="000000" w:themeColor="text1"/>
        </w:rPr>
        <w:t>s</w:t>
      </w:r>
      <w:r w:rsidRPr="004E6BB8">
        <w:rPr>
          <w:rFonts w:ascii="Times New Roman" w:hAnsi="Times New Roman" w:cs="Times New Roman"/>
          <w:color w:val="000000" w:themeColor="text1"/>
        </w:rPr>
        <w:t xml:space="preserve"> working from home. According to an article written by The Guardian ‘home-based work has risen 69% between 2000 and 2010’</w:t>
      </w:r>
      <w:r w:rsidR="00BD343F" w:rsidRPr="004E6BB8">
        <w:rPr>
          <w:rFonts w:ascii="Times New Roman" w:hAnsi="Times New Roman" w:cs="Times New Roman"/>
          <w:color w:val="000000" w:themeColor="text1"/>
        </w:rPr>
        <w:t xml:space="preserve">. </w:t>
      </w:r>
      <w:proofErr w:type="gramStart"/>
      <w:r w:rsidR="00BD343F" w:rsidRPr="004E6BB8">
        <w:rPr>
          <w:rFonts w:ascii="Times New Roman" w:hAnsi="Times New Roman" w:cs="Times New Roman"/>
          <w:color w:val="000000" w:themeColor="text1"/>
        </w:rPr>
        <w:t>During the</w:t>
      </w:r>
      <w:r w:rsidR="00CD188C" w:rsidRPr="004E6BB8">
        <w:rPr>
          <w:rFonts w:ascii="Times New Roman" w:hAnsi="Times New Roman" w:cs="Times New Roman"/>
          <w:color w:val="000000" w:themeColor="text1"/>
        </w:rPr>
        <w:t xml:space="preserve"> course of</w:t>
      </w:r>
      <w:proofErr w:type="gramEnd"/>
      <w:r w:rsidR="00CD188C" w:rsidRPr="004E6BB8">
        <w:rPr>
          <w:rFonts w:ascii="Times New Roman" w:hAnsi="Times New Roman" w:cs="Times New Roman"/>
          <w:color w:val="000000" w:themeColor="text1"/>
        </w:rPr>
        <w:t xml:space="preserve"> th</w:t>
      </w:r>
      <w:r w:rsidR="007503BD">
        <w:rPr>
          <w:rFonts w:ascii="Times New Roman" w:hAnsi="Times New Roman" w:cs="Times New Roman"/>
          <w:color w:val="000000" w:themeColor="text1"/>
        </w:rPr>
        <w:t>e</w:t>
      </w:r>
      <w:r w:rsidR="00BD343F" w:rsidRPr="004E6BB8">
        <w:rPr>
          <w:rFonts w:ascii="Times New Roman" w:hAnsi="Times New Roman" w:cs="Times New Roman"/>
          <w:color w:val="000000" w:themeColor="text1"/>
        </w:rPr>
        <w:t xml:space="preserve"> assignment, this topic will be analysed greatly as well as using data found from research to help conclude on this controversial topic of working from home. </w:t>
      </w:r>
    </w:p>
    <w:p w14:paraId="478607FB" w14:textId="7BECFE59" w:rsidR="00BD343F" w:rsidRPr="004E6BB8" w:rsidRDefault="00BD343F" w:rsidP="00CE758B">
      <w:pPr>
        <w:pStyle w:val="NoSpacing"/>
        <w:jc w:val="both"/>
        <w:rPr>
          <w:rFonts w:ascii="Times New Roman" w:hAnsi="Times New Roman" w:cs="Times New Roman"/>
          <w:color w:val="000000" w:themeColor="text1"/>
        </w:rPr>
      </w:pPr>
    </w:p>
    <w:p w14:paraId="4DE69830" w14:textId="47C4C1CF" w:rsidR="00BD343F" w:rsidRPr="004E6BB8" w:rsidRDefault="00BD343F" w:rsidP="00CE758B">
      <w:pPr>
        <w:pStyle w:val="NoSpacing"/>
        <w:jc w:val="both"/>
        <w:rPr>
          <w:rFonts w:ascii="Times New Roman" w:hAnsi="Times New Roman" w:cs="Times New Roman"/>
          <w:color w:val="000000" w:themeColor="text1"/>
        </w:rPr>
      </w:pPr>
      <w:r w:rsidRPr="004E6BB8">
        <w:rPr>
          <w:rFonts w:ascii="Times New Roman" w:hAnsi="Times New Roman" w:cs="Times New Roman"/>
          <w:color w:val="000000" w:themeColor="text1"/>
        </w:rPr>
        <w:t>According to Article number 1 provided Marissa Mayer explained that she does not agree to allow employees to work from home anymore. She feels that most of amazing work produced by the team is done when they all work collaboratively within the office. These idea</w:t>
      </w:r>
      <w:r w:rsidR="00B01AEA" w:rsidRPr="004E6BB8">
        <w:rPr>
          <w:rFonts w:ascii="Times New Roman" w:hAnsi="Times New Roman" w:cs="Times New Roman"/>
          <w:color w:val="000000" w:themeColor="text1"/>
        </w:rPr>
        <w:t>s</w:t>
      </w:r>
      <w:r w:rsidRPr="004E6BB8">
        <w:rPr>
          <w:rFonts w:ascii="Times New Roman" w:hAnsi="Times New Roman" w:cs="Times New Roman"/>
          <w:color w:val="000000" w:themeColor="text1"/>
        </w:rPr>
        <w:t xml:space="preserve">/ prospects can come from </w:t>
      </w:r>
      <w:r w:rsidR="00503249" w:rsidRPr="004E6BB8">
        <w:rPr>
          <w:rFonts w:ascii="Times New Roman" w:hAnsi="Times New Roman" w:cs="Times New Roman"/>
          <w:color w:val="000000" w:themeColor="text1"/>
        </w:rPr>
        <w:t>general chit chat amongst colleagues, gossiping whilst having office banter and through conversations taking place during the breaks employees take. Many people who share the same view a Marissa would argue that she is right and justified in making her employees come into work rather than work from home.</w:t>
      </w:r>
      <w:r w:rsidR="002E30B8" w:rsidRPr="004E6BB8">
        <w:rPr>
          <w:rFonts w:ascii="Times New Roman" w:hAnsi="Times New Roman" w:cs="Times New Roman"/>
          <w:color w:val="000000" w:themeColor="text1"/>
        </w:rPr>
        <w:t xml:space="preserve"> According to Article 3 provided </w:t>
      </w:r>
      <w:r w:rsidR="002E30B8" w:rsidRPr="004E6BB8">
        <w:rPr>
          <w:rFonts w:ascii="Times New Roman" w:hAnsi="Times New Roman" w:cs="Times New Roman"/>
          <w:color w:val="000000" w:themeColor="text1"/>
          <w:shd w:val="clear" w:color="auto" w:fill="FFFFFF"/>
        </w:rPr>
        <w:t>"Speed and quality are often sacrificed when we work from home."</w:t>
      </w:r>
      <w:r w:rsidR="00503249" w:rsidRPr="004E6BB8">
        <w:rPr>
          <w:rFonts w:ascii="Times New Roman" w:hAnsi="Times New Roman" w:cs="Times New Roman"/>
          <w:color w:val="000000" w:themeColor="text1"/>
        </w:rPr>
        <w:t xml:space="preserve"> This is because it is easier to communicate within a team when the whole team is present. They can address all issues and concern</w:t>
      </w:r>
      <w:r w:rsidR="004E6BB8" w:rsidRPr="004E6BB8">
        <w:rPr>
          <w:rFonts w:ascii="Times New Roman" w:hAnsi="Times New Roman" w:cs="Times New Roman"/>
          <w:color w:val="000000" w:themeColor="text1"/>
        </w:rPr>
        <w:t>s</w:t>
      </w:r>
      <w:r w:rsidR="00503249" w:rsidRPr="004E6BB8">
        <w:rPr>
          <w:rFonts w:ascii="Times New Roman" w:hAnsi="Times New Roman" w:cs="Times New Roman"/>
          <w:color w:val="000000" w:themeColor="text1"/>
        </w:rPr>
        <w:t xml:space="preserve"> in person rather than waiting back to hear from colleagues via email or phone.</w:t>
      </w:r>
      <w:r w:rsidR="007E6673" w:rsidRPr="004E6BB8">
        <w:rPr>
          <w:rFonts w:ascii="Times New Roman" w:hAnsi="Times New Roman" w:cs="Times New Roman"/>
          <w:color w:val="000000" w:themeColor="text1"/>
        </w:rPr>
        <w:t xml:space="preserve"> It is a quicker way and cheaper way to complete tasks.</w:t>
      </w:r>
      <w:r w:rsidR="00503249" w:rsidRPr="004E6BB8">
        <w:rPr>
          <w:rFonts w:ascii="Times New Roman" w:hAnsi="Times New Roman" w:cs="Times New Roman"/>
          <w:color w:val="000000" w:themeColor="text1"/>
        </w:rPr>
        <w:t xml:space="preserve"> It is much easier and an effective way of getting things done. </w:t>
      </w:r>
      <w:r w:rsidR="00100AC6" w:rsidRPr="004E6BB8">
        <w:rPr>
          <w:rFonts w:ascii="Times New Roman" w:hAnsi="Times New Roman" w:cs="Times New Roman"/>
          <w:color w:val="000000" w:themeColor="text1"/>
        </w:rPr>
        <w:t xml:space="preserve">Furthermore, working in an office would mean that one is available to attend all meetings scheduled. This would allow team members to engage in the meeting as well as address and clarify anything they are unsure about. </w:t>
      </w:r>
      <w:r w:rsidR="00764E6F" w:rsidRPr="004E6BB8">
        <w:rPr>
          <w:rFonts w:ascii="Times New Roman" w:hAnsi="Times New Roman" w:cs="Times New Roman"/>
          <w:color w:val="000000" w:themeColor="text1"/>
        </w:rPr>
        <w:t>Again,</w:t>
      </w:r>
      <w:r w:rsidR="00100AC6" w:rsidRPr="004E6BB8">
        <w:rPr>
          <w:rFonts w:ascii="Times New Roman" w:hAnsi="Times New Roman" w:cs="Times New Roman"/>
          <w:color w:val="000000" w:themeColor="text1"/>
        </w:rPr>
        <w:t xml:space="preserve"> this is better than reading through the m</w:t>
      </w:r>
      <w:r w:rsidR="004E6BB8" w:rsidRPr="004E6BB8">
        <w:rPr>
          <w:rFonts w:ascii="Times New Roman" w:hAnsi="Times New Roman" w:cs="Times New Roman"/>
          <w:color w:val="000000" w:themeColor="text1"/>
        </w:rPr>
        <w:t>inutes</w:t>
      </w:r>
      <w:r w:rsidR="00100AC6" w:rsidRPr="004E6BB8">
        <w:rPr>
          <w:rFonts w:ascii="Times New Roman" w:hAnsi="Times New Roman" w:cs="Times New Roman"/>
          <w:color w:val="000000" w:themeColor="text1"/>
        </w:rPr>
        <w:t xml:space="preserve"> written up from the meeting as it may not necessarily be as insightful as physically being present. Research has shown that </w:t>
      </w:r>
      <w:r w:rsidR="003303D0" w:rsidRPr="004E6BB8">
        <w:rPr>
          <w:rFonts w:ascii="Times New Roman" w:hAnsi="Times New Roman" w:cs="Times New Roman"/>
          <w:color w:val="000000" w:themeColor="text1"/>
        </w:rPr>
        <w:t xml:space="preserve">those who are </w:t>
      </w:r>
      <w:r w:rsidR="00EF1B76" w:rsidRPr="004E6BB8">
        <w:rPr>
          <w:rFonts w:ascii="Times New Roman" w:hAnsi="Times New Roman" w:cs="Times New Roman"/>
          <w:color w:val="000000" w:themeColor="text1"/>
        </w:rPr>
        <w:t xml:space="preserve">present in either events, meetings or lectures learn much more than those who take notes from their counter parts to go over what they have missed. The reason for this is because you will never get the full experience from notes written by people. The main points will be highlighted however everything discussed will not be found. Sometimes it’s the small things that can be ignored easily which can later be significant. </w:t>
      </w:r>
      <w:r w:rsidR="003F1EDB" w:rsidRPr="004E6BB8">
        <w:rPr>
          <w:rFonts w:ascii="Times New Roman" w:hAnsi="Times New Roman" w:cs="Times New Roman"/>
          <w:color w:val="000000" w:themeColor="text1"/>
        </w:rPr>
        <w:t xml:space="preserve">If </w:t>
      </w:r>
      <w:r w:rsidR="007E77D5" w:rsidRPr="004E6BB8">
        <w:rPr>
          <w:rFonts w:ascii="Times New Roman" w:hAnsi="Times New Roman" w:cs="Times New Roman"/>
          <w:color w:val="000000" w:themeColor="text1"/>
        </w:rPr>
        <w:t>all</w:t>
      </w:r>
      <w:r w:rsidR="003F1EDB" w:rsidRPr="004E6BB8">
        <w:rPr>
          <w:rFonts w:ascii="Times New Roman" w:hAnsi="Times New Roman" w:cs="Times New Roman"/>
          <w:color w:val="000000" w:themeColor="text1"/>
        </w:rPr>
        <w:t xml:space="preserve"> these factors can be taken into consideration one can safely argue that Marissa has a valid point and can be justified especially for those who work in an environment where creativity is the heart of what they do. </w:t>
      </w:r>
      <w:r w:rsidR="00E836A5" w:rsidRPr="004E6BB8">
        <w:rPr>
          <w:rFonts w:ascii="Times New Roman" w:hAnsi="Times New Roman" w:cs="Times New Roman"/>
          <w:color w:val="000000" w:themeColor="text1"/>
          <w:shd w:val="clear" w:color="auto" w:fill="FFFFFF"/>
        </w:rPr>
        <w:t xml:space="preserve">It </w:t>
      </w:r>
      <w:r w:rsidR="00E836A5" w:rsidRPr="004E6BB8">
        <w:rPr>
          <w:rFonts w:ascii="Times New Roman" w:hAnsi="Times New Roman" w:cs="Times New Roman"/>
          <w:color w:val="000000" w:themeColor="text1"/>
          <w:shd w:val="clear" w:color="auto" w:fill="FFFFFF"/>
        </w:rPr>
        <w:t>can be harder to maintain team spirit when employees are working at different locations</w:t>
      </w:r>
      <w:r w:rsidR="00E836A5" w:rsidRPr="004E6BB8">
        <w:rPr>
          <w:rFonts w:ascii="Times New Roman" w:hAnsi="Times New Roman" w:cs="Times New Roman"/>
          <w:color w:val="000000" w:themeColor="text1"/>
          <w:shd w:val="clear" w:color="auto" w:fill="FFFFFF"/>
        </w:rPr>
        <w:t xml:space="preserve"> and the same level of enthusiasm cannot be shared via emails or through messages. </w:t>
      </w:r>
      <w:r w:rsidR="003F1EDB" w:rsidRPr="004E6BB8">
        <w:rPr>
          <w:rFonts w:ascii="Times New Roman" w:hAnsi="Times New Roman" w:cs="Times New Roman"/>
          <w:color w:val="000000" w:themeColor="text1"/>
        </w:rPr>
        <w:t xml:space="preserve">Working alongside other creative people can mean that working together will ultimately result in amazing ideas collaborated by everyone. If this is what it takes to produce great standard of work than it is not only in the business’ needs by the whole companies to ensure that every member of staff is present in the office to help do this. </w:t>
      </w:r>
    </w:p>
    <w:p w14:paraId="359B1D2C" w14:textId="1ABAE8B1" w:rsidR="003343C2" w:rsidRPr="004E6BB8" w:rsidRDefault="003343C2" w:rsidP="00CE758B">
      <w:pPr>
        <w:pStyle w:val="NoSpacing"/>
        <w:jc w:val="both"/>
        <w:rPr>
          <w:rFonts w:ascii="Times New Roman" w:hAnsi="Times New Roman" w:cs="Times New Roman"/>
          <w:color w:val="000000" w:themeColor="text1"/>
        </w:rPr>
      </w:pPr>
    </w:p>
    <w:p w14:paraId="0F7DA1A0" w14:textId="32FE46B4" w:rsidR="003343C2" w:rsidRPr="004E6BB8" w:rsidRDefault="007E6673" w:rsidP="00CE758B">
      <w:pPr>
        <w:pStyle w:val="NoSpacing"/>
        <w:jc w:val="both"/>
        <w:rPr>
          <w:rFonts w:ascii="Times New Roman" w:hAnsi="Times New Roman" w:cs="Times New Roman"/>
          <w:color w:val="000000" w:themeColor="text1"/>
        </w:rPr>
      </w:pPr>
      <w:r w:rsidRPr="004E6BB8">
        <w:rPr>
          <w:rFonts w:ascii="Times New Roman" w:hAnsi="Times New Roman" w:cs="Times New Roman"/>
          <w:color w:val="000000" w:themeColor="text1"/>
        </w:rPr>
        <w:t xml:space="preserve">Furthermore, by allowing employees to work from home it becomes increasing harder to monitor their performance. Who is to say that every employee is working their contracted hours. It is easy for people to stay online and appear to be active when they are really catching up on all the Television soaps they missed out on the previous night. However, in an office it is easier and better to monitor staff members and ensure that they are doing work and not just binge watching their favourite show or just browsing the </w:t>
      </w:r>
      <w:r w:rsidR="004E6BB8" w:rsidRPr="004E6BB8">
        <w:rPr>
          <w:rFonts w:ascii="Times New Roman" w:hAnsi="Times New Roman" w:cs="Times New Roman"/>
          <w:color w:val="000000" w:themeColor="text1"/>
        </w:rPr>
        <w:t>inter</w:t>
      </w:r>
      <w:r w:rsidRPr="004E6BB8">
        <w:rPr>
          <w:rFonts w:ascii="Times New Roman" w:hAnsi="Times New Roman" w:cs="Times New Roman"/>
          <w:color w:val="000000" w:themeColor="text1"/>
        </w:rPr>
        <w:t xml:space="preserve">net. By working in office employees can see exactly what they are paying their employees to do rather than just leaving them to do work with only trust to rely on. </w:t>
      </w:r>
    </w:p>
    <w:p w14:paraId="45419808" w14:textId="3EA0E8FB" w:rsidR="00BD343F" w:rsidRPr="004E6BB8" w:rsidRDefault="00BD343F" w:rsidP="00CE758B">
      <w:pPr>
        <w:pStyle w:val="NoSpacing"/>
        <w:jc w:val="both"/>
        <w:rPr>
          <w:rFonts w:ascii="Times New Roman" w:hAnsi="Times New Roman" w:cs="Times New Roman"/>
          <w:color w:val="000000" w:themeColor="text1"/>
        </w:rPr>
      </w:pPr>
    </w:p>
    <w:p w14:paraId="3E16CD69" w14:textId="7B97952E" w:rsidR="002E30B8" w:rsidRPr="004E6BB8" w:rsidRDefault="002E30B8" w:rsidP="00CE758B">
      <w:pPr>
        <w:pStyle w:val="NoSpacing"/>
        <w:jc w:val="both"/>
        <w:rPr>
          <w:rFonts w:ascii="Times New Roman" w:hAnsi="Times New Roman" w:cs="Times New Roman"/>
          <w:color w:val="000000" w:themeColor="text1"/>
          <w:shd w:val="clear" w:color="auto" w:fill="FFFFFF"/>
        </w:rPr>
      </w:pPr>
      <w:r w:rsidRPr="004E6BB8">
        <w:rPr>
          <w:rFonts w:ascii="Times New Roman" w:hAnsi="Times New Roman" w:cs="Times New Roman"/>
          <w:color w:val="000000" w:themeColor="text1"/>
        </w:rPr>
        <w:t xml:space="preserve">However, </w:t>
      </w:r>
      <w:r w:rsidR="007E5E72" w:rsidRPr="004E6BB8">
        <w:rPr>
          <w:rFonts w:ascii="Times New Roman" w:hAnsi="Times New Roman" w:cs="Times New Roman"/>
          <w:color w:val="000000" w:themeColor="text1"/>
        </w:rPr>
        <w:t xml:space="preserve">the view shared by Heather McGregor demonstrates something completely different. She goes onto explain that trust is key when </w:t>
      </w:r>
      <w:r w:rsidR="00FF249D" w:rsidRPr="004E6BB8">
        <w:rPr>
          <w:rFonts w:ascii="Times New Roman" w:hAnsi="Times New Roman" w:cs="Times New Roman"/>
          <w:color w:val="000000" w:themeColor="text1"/>
        </w:rPr>
        <w:t xml:space="preserve">working with a group of people.  Employers should trust their workers enough to know that they will be working from home. Working from home is the future and should be embraced by all. The use and advancement of technology has enabled people to study from all over the world including Pakistan through the internet. It is technology that is helping to connect people better and enabling those who have other responsibilities, like taking care of a family, to do it all. Parents have several roles and tasks which will need to be done throughout the day which may include the school runs, going to the bank, allowing people into the house to carry out house maintenance.  Where a lot of these tasks needs to be carried out from 9am to 5pm, working from home allows individuals to juggle it all. It provided people with the flexibility to do it all and have it all.  By working from home all this can be done and more. Whereas if companies were to ban individuals from having the right to work from home this may result in all kinds of loss including financial loss. This is because not all parents can afford to pay for child care and if they were to be in the office every day this is something that may need to be arranged. This is an additional financial burden on families. Moreover, this could lead to emotionally straining people as they will be worried about making ends meet, </w:t>
      </w:r>
      <w:r w:rsidR="00FF249D" w:rsidRPr="004E6BB8">
        <w:rPr>
          <w:rFonts w:ascii="Times New Roman" w:hAnsi="Times New Roman" w:cs="Times New Roman"/>
          <w:color w:val="000000" w:themeColor="text1"/>
        </w:rPr>
        <w:lastRenderedPageBreak/>
        <w:t xml:space="preserve">worrying about how they can afford it all. </w:t>
      </w:r>
      <w:r w:rsidR="00C83291" w:rsidRPr="004E6BB8">
        <w:rPr>
          <w:rFonts w:ascii="Times New Roman" w:hAnsi="Times New Roman" w:cs="Times New Roman"/>
          <w:color w:val="000000" w:themeColor="text1"/>
        </w:rPr>
        <w:t>Data found revealed that t</w:t>
      </w:r>
      <w:r w:rsidR="00FF249D" w:rsidRPr="004E6BB8">
        <w:rPr>
          <w:rFonts w:ascii="Times New Roman" w:hAnsi="Times New Roman" w:cs="Times New Roman"/>
          <w:color w:val="000000" w:themeColor="text1"/>
        </w:rPr>
        <w:t xml:space="preserve">his could result in </w:t>
      </w:r>
      <w:r w:rsidR="00C83291" w:rsidRPr="004E6BB8">
        <w:rPr>
          <w:rFonts w:ascii="Times New Roman" w:hAnsi="Times New Roman" w:cs="Times New Roman"/>
          <w:color w:val="000000" w:themeColor="text1"/>
        </w:rPr>
        <w:t xml:space="preserve">employees </w:t>
      </w:r>
      <w:r w:rsidR="00FF249D" w:rsidRPr="004E6BB8">
        <w:rPr>
          <w:rFonts w:ascii="Times New Roman" w:hAnsi="Times New Roman" w:cs="Times New Roman"/>
          <w:color w:val="000000" w:themeColor="text1"/>
        </w:rPr>
        <w:t xml:space="preserve">not working to their fullest potential causing them to </w:t>
      </w:r>
      <w:r w:rsidR="00C83291" w:rsidRPr="004E6BB8">
        <w:rPr>
          <w:rFonts w:ascii="Times New Roman" w:hAnsi="Times New Roman" w:cs="Times New Roman"/>
          <w:color w:val="000000" w:themeColor="text1"/>
        </w:rPr>
        <w:t>underperform</w:t>
      </w:r>
      <w:r w:rsidR="00FF249D" w:rsidRPr="004E6BB8">
        <w:rPr>
          <w:rFonts w:ascii="Times New Roman" w:hAnsi="Times New Roman" w:cs="Times New Roman"/>
          <w:color w:val="000000" w:themeColor="text1"/>
        </w:rPr>
        <w:t xml:space="preserve"> at work. </w:t>
      </w:r>
      <w:r w:rsidR="008804C4" w:rsidRPr="004E6BB8">
        <w:rPr>
          <w:rFonts w:ascii="Times New Roman" w:hAnsi="Times New Roman" w:cs="Times New Roman"/>
          <w:color w:val="000000" w:themeColor="text1"/>
        </w:rPr>
        <w:t xml:space="preserve"> Moreover, working from home will allow companies to pay less for office space and other facilities such as printers, stationary as well as staff not having to pay for travel costs. </w:t>
      </w:r>
      <w:r w:rsidR="00FF249D" w:rsidRPr="004E6BB8">
        <w:rPr>
          <w:rFonts w:ascii="Times New Roman" w:hAnsi="Times New Roman" w:cs="Times New Roman"/>
          <w:color w:val="000000" w:themeColor="text1"/>
        </w:rPr>
        <w:t>All of this can be avoid</w:t>
      </w:r>
      <w:r w:rsidR="00D95200" w:rsidRPr="004E6BB8">
        <w:rPr>
          <w:rFonts w:ascii="Times New Roman" w:hAnsi="Times New Roman" w:cs="Times New Roman"/>
          <w:color w:val="000000" w:themeColor="text1"/>
        </w:rPr>
        <w:t>ed</w:t>
      </w:r>
      <w:r w:rsidR="00FF249D" w:rsidRPr="004E6BB8">
        <w:rPr>
          <w:rFonts w:ascii="Times New Roman" w:hAnsi="Times New Roman" w:cs="Times New Roman"/>
          <w:color w:val="000000" w:themeColor="text1"/>
        </w:rPr>
        <w:t xml:space="preserve"> simply by giving people flexibility. </w:t>
      </w:r>
      <w:r w:rsidR="005973DB" w:rsidRPr="004E6BB8">
        <w:rPr>
          <w:rFonts w:ascii="Times New Roman" w:hAnsi="Times New Roman" w:cs="Times New Roman"/>
          <w:color w:val="000000" w:themeColor="text1"/>
        </w:rPr>
        <w:t xml:space="preserve"> Research published in the Indian Journal of Psychiatry showed that ‘</w:t>
      </w:r>
      <w:r w:rsidR="005973DB" w:rsidRPr="004E6BB8">
        <w:rPr>
          <w:rFonts w:ascii="Times New Roman" w:hAnsi="Times New Roman" w:cs="Times New Roman"/>
          <w:color w:val="000000" w:themeColor="text1"/>
          <w:shd w:val="clear" w:color="auto" w:fill="FFFFFF"/>
        </w:rPr>
        <w:t>Technology has created a sense that life is moving faster and that more and more activities are squeezed into shorter amounts of time. New technologies have made it possible to perform job tasks from everywhere at any time</w:t>
      </w:r>
      <w:r w:rsidR="005973DB" w:rsidRPr="004E6BB8">
        <w:rPr>
          <w:rFonts w:ascii="Times New Roman" w:hAnsi="Times New Roman" w:cs="Times New Roman"/>
          <w:color w:val="000000" w:themeColor="text1"/>
          <w:shd w:val="clear" w:color="auto" w:fill="FFFFFF"/>
        </w:rPr>
        <w:t xml:space="preserve">’.  This exemplifies the importance of </w:t>
      </w:r>
      <w:r w:rsidR="00ED20B8" w:rsidRPr="004E6BB8">
        <w:rPr>
          <w:rFonts w:ascii="Times New Roman" w:hAnsi="Times New Roman" w:cs="Times New Roman"/>
          <w:color w:val="000000" w:themeColor="text1"/>
          <w:shd w:val="clear" w:color="auto" w:fill="FFFFFF"/>
        </w:rPr>
        <w:t>t</w:t>
      </w:r>
      <w:r w:rsidR="005973DB" w:rsidRPr="004E6BB8">
        <w:rPr>
          <w:rFonts w:ascii="Times New Roman" w:hAnsi="Times New Roman" w:cs="Times New Roman"/>
          <w:color w:val="000000" w:themeColor="text1"/>
          <w:shd w:val="clear" w:color="auto" w:fill="FFFFFF"/>
        </w:rPr>
        <w:t xml:space="preserve">echnology and how it can be used to make things easier for many people globally. </w:t>
      </w:r>
    </w:p>
    <w:p w14:paraId="6DB031FB" w14:textId="27066619" w:rsidR="005973DB" w:rsidRPr="004E6BB8" w:rsidRDefault="005973DB" w:rsidP="00CE758B">
      <w:pPr>
        <w:pStyle w:val="NoSpacing"/>
        <w:jc w:val="both"/>
        <w:rPr>
          <w:rFonts w:ascii="Times New Roman" w:hAnsi="Times New Roman" w:cs="Times New Roman"/>
          <w:color w:val="000000" w:themeColor="text1"/>
        </w:rPr>
      </w:pPr>
    </w:p>
    <w:p w14:paraId="3B878714" w14:textId="6B16F888" w:rsidR="008804C4" w:rsidRPr="004E6BB8" w:rsidRDefault="00CE758B" w:rsidP="00CE758B">
      <w:pPr>
        <w:pStyle w:val="NoSpacing"/>
        <w:jc w:val="both"/>
        <w:rPr>
          <w:rFonts w:ascii="Times New Roman" w:hAnsi="Times New Roman" w:cs="Times New Roman"/>
          <w:color w:val="000000" w:themeColor="text1"/>
        </w:rPr>
      </w:pPr>
      <w:r w:rsidRPr="004E6BB8">
        <w:rPr>
          <w:rFonts w:ascii="Times New Roman" w:hAnsi="Times New Roman" w:cs="Times New Roman"/>
          <w:color w:val="000000" w:themeColor="text1"/>
        </w:rPr>
        <w:t xml:space="preserve">In conclusion, it can be argued that there are both pros and cons for working within one’s home and going into the work place to carry out their duties. Whilst all the articles read, and further reading has shown why it is justified for employees to do both. It depends on the type of job an individual has and do what is in the best interests of the business and their employees. It would not make sense for someone who works as a sales assistant </w:t>
      </w:r>
      <w:r w:rsidR="00C83291" w:rsidRPr="004E6BB8">
        <w:rPr>
          <w:rFonts w:ascii="Times New Roman" w:hAnsi="Times New Roman" w:cs="Times New Roman"/>
          <w:color w:val="000000" w:themeColor="text1"/>
        </w:rPr>
        <w:t>t</w:t>
      </w:r>
      <w:r w:rsidRPr="004E6BB8">
        <w:rPr>
          <w:rFonts w:ascii="Times New Roman" w:hAnsi="Times New Roman" w:cs="Times New Roman"/>
          <w:color w:val="000000" w:themeColor="text1"/>
        </w:rPr>
        <w:t xml:space="preserve">o work from home when they need to be on the shop floor making sales to their customers. However, those who work in an office and are in front of a computer all day may be justified to do so.  Although there are conflicting opinions by many professionals one thing that remains certain is that technology is the main reason behind the rise in working from home. Technology has allowed people to get their job done by staying at home and using computers, I-pads and smart phones. </w:t>
      </w:r>
    </w:p>
    <w:p w14:paraId="3F4AEC93" w14:textId="551A0E17" w:rsidR="005973DB" w:rsidRPr="004E6BB8" w:rsidRDefault="007877AF" w:rsidP="00BD343F">
      <w:pPr>
        <w:pStyle w:val="NoSpacing"/>
        <w:rPr>
          <w:rFonts w:ascii="Times New Roman" w:hAnsi="Times New Roman" w:cs="Times New Roman"/>
          <w:color w:val="000000" w:themeColor="text1"/>
        </w:rPr>
      </w:pPr>
      <w:r w:rsidRPr="004E6BB8">
        <w:rPr>
          <w:rFonts w:ascii="Times New Roman" w:hAnsi="Times New Roman" w:cs="Times New Roman"/>
          <w:color w:val="000000" w:themeColor="text1"/>
          <w:shd w:val="clear" w:color="auto" w:fill="FFFFFF"/>
        </w:rPr>
        <w:t>T</w:t>
      </w:r>
      <w:r w:rsidRPr="004E6BB8">
        <w:rPr>
          <w:rFonts w:ascii="Times New Roman" w:hAnsi="Times New Roman" w:cs="Times New Roman"/>
          <w:color w:val="000000" w:themeColor="text1"/>
          <w:shd w:val="clear" w:color="auto" w:fill="FFFFFF"/>
        </w:rPr>
        <w:t>he spread of </w:t>
      </w:r>
      <w:r w:rsidRPr="004E6BB8">
        <w:rPr>
          <w:rStyle w:val="Strong"/>
          <w:rFonts w:ascii="Times New Roman" w:hAnsi="Times New Roman" w:cs="Times New Roman"/>
          <w:b w:val="0"/>
          <w:color w:val="000000" w:themeColor="text1"/>
          <w:bdr w:val="none" w:sz="0" w:space="0" w:color="auto" w:frame="1"/>
          <w:shd w:val="clear" w:color="auto" w:fill="FFFFFF"/>
        </w:rPr>
        <w:t>home working</w:t>
      </w:r>
      <w:r w:rsidRPr="004E6BB8">
        <w:rPr>
          <w:rFonts w:ascii="Times New Roman" w:hAnsi="Times New Roman" w:cs="Times New Roman"/>
          <w:color w:val="000000" w:themeColor="text1"/>
          <w:shd w:val="clear" w:color="auto" w:fill="FFFFFF"/>
        </w:rPr>
        <w:t xml:space="preserve"> is </w:t>
      </w:r>
      <w:r w:rsidRPr="004E6BB8">
        <w:rPr>
          <w:rFonts w:ascii="Times New Roman" w:hAnsi="Times New Roman" w:cs="Times New Roman"/>
          <w:color w:val="000000" w:themeColor="text1"/>
          <w:shd w:val="clear" w:color="auto" w:fill="FFFFFF"/>
        </w:rPr>
        <w:t>opening</w:t>
      </w:r>
      <w:r w:rsidRPr="004E6BB8">
        <w:rPr>
          <w:rFonts w:ascii="Times New Roman" w:hAnsi="Times New Roman" w:cs="Times New Roman"/>
          <w:color w:val="000000" w:themeColor="text1"/>
          <w:shd w:val="clear" w:color="auto" w:fill="FFFFFF"/>
        </w:rPr>
        <w:t xml:space="preserve"> a new range of possibilities for the way businesses can work and structure themselves.</w:t>
      </w:r>
      <w:r w:rsidRPr="004E6BB8">
        <w:rPr>
          <w:rFonts w:ascii="Times New Roman" w:hAnsi="Times New Roman" w:cs="Times New Roman"/>
          <w:color w:val="000000" w:themeColor="text1"/>
          <w:shd w:val="clear" w:color="auto" w:fill="FFFFFF"/>
        </w:rPr>
        <w:t xml:space="preserve"> This is the future </w:t>
      </w:r>
      <w:r w:rsidR="00135572" w:rsidRPr="004E6BB8">
        <w:rPr>
          <w:rFonts w:ascii="Times New Roman" w:hAnsi="Times New Roman" w:cs="Times New Roman"/>
          <w:color w:val="000000" w:themeColor="text1"/>
          <w:shd w:val="clear" w:color="auto" w:fill="FFFFFF"/>
        </w:rPr>
        <w:t>and, in my opinion</w:t>
      </w:r>
      <w:r w:rsidR="00C83291" w:rsidRPr="004E6BB8">
        <w:rPr>
          <w:rFonts w:ascii="Times New Roman" w:hAnsi="Times New Roman" w:cs="Times New Roman"/>
          <w:color w:val="000000" w:themeColor="text1"/>
          <w:shd w:val="clear" w:color="auto" w:fill="FFFFFF"/>
        </w:rPr>
        <w:t xml:space="preserve"> after going through all the data published in this matter, working from home </w:t>
      </w:r>
      <w:r w:rsidR="00224A3A" w:rsidRPr="004E6BB8">
        <w:rPr>
          <w:rFonts w:ascii="Times New Roman" w:hAnsi="Times New Roman" w:cs="Times New Roman"/>
          <w:color w:val="000000" w:themeColor="text1"/>
          <w:shd w:val="clear" w:color="auto" w:fill="FFFFFF"/>
        </w:rPr>
        <w:t>should be embraced</w:t>
      </w:r>
      <w:r w:rsidR="00C83291" w:rsidRPr="004E6BB8">
        <w:rPr>
          <w:rFonts w:ascii="Times New Roman" w:hAnsi="Times New Roman" w:cs="Times New Roman"/>
          <w:color w:val="000000" w:themeColor="text1"/>
          <w:shd w:val="clear" w:color="auto" w:fill="FFFFFF"/>
        </w:rPr>
        <w:t xml:space="preserve">. </w:t>
      </w:r>
    </w:p>
    <w:p w14:paraId="39CFD00D" w14:textId="6231C61F" w:rsidR="005973DB" w:rsidRDefault="005973DB" w:rsidP="00BD343F">
      <w:pPr>
        <w:pStyle w:val="NoSpacing"/>
      </w:pPr>
    </w:p>
    <w:p w14:paraId="2DF1388F" w14:textId="0D6DD012" w:rsidR="005973DB" w:rsidRPr="004E6BB8" w:rsidRDefault="004E6BB8" w:rsidP="005973DB">
      <w:pPr>
        <w:rPr>
          <w:rFonts w:ascii="Times New Roman" w:hAnsi="Times New Roman" w:cs="Times New Roman"/>
        </w:rPr>
      </w:pPr>
      <w:r w:rsidRPr="004E6BB8">
        <w:rPr>
          <w:rFonts w:ascii="Times New Roman" w:hAnsi="Times New Roman" w:cs="Times New Roman"/>
        </w:rPr>
        <w:t>Word Count: 1,257</w:t>
      </w:r>
    </w:p>
    <w:p w14:paraId="7B67B6C3" w14:textId="77777777" w:rsidR="005973DB" w:rsidRPr="005973DB" w:rsidRDefault="005973DB" w:rsidP="005973DB"/>
    <w:p w14:paraId="7CB59D9A" w14:textId="77777777" w:rsidR="005973DB" w:rsidRPr="005973DB" w:rsidRDefault="005973DB" w:rsidP="005973DB"/>
    <w:p w14:paraId="75C39FD2" w14:textId="77777777" w:rsidR="005973DB" w:rsidRPr="005973DB" w:rsidRDefault="005973DB" w:rsidP="005973DB"/>
    <w:p w14:paraId="1671555A" w14:textId="77777777" w:rsidR="005973DB" w:rsidRPr="005973DB" w:rsidRDefault="005973DB" w:rsidP="005973DB"/>
    <w:p w14:paraId="0C0C1B51" w14:textId="77777777" w:rsidR="005973DB" w:rsidRPr="005973DB" w:rsidRDefault="005973DB" w:rsidP="005973DB"/>
    <w:p w14:paraId="2C94AA29" w14:textId="77777777" w:rsidR="005973DB" w:rsidRPr="005973DB" w:rsidRDefault="005973DB" w:rsidP="005973DB"/>
    <w:p w14:paraId="5AA2C21B" w14:textId="77777777" w:rsidR="005973DB" w:rsidRPr="005973DB" w:rsidRDefault="005973DB" w:rsidP="005973DB"/>
    <w:p w14:paraId="05BDD8CA" w14:textId="77777777" w:rsidR="005973DB" w:rsidRPr="005973DB" w:rsidRDefault="005973DB" w:rsidP="005973DB"/>
    <w:p w14:paraId="2AA8160C" w14:textId="77777777" w:rsidR="005973DB" w:rsidRPr="005973DB" w:rsidRDefault="005973DB" w:rsidP="005973DB"/>
    <w:p w14:paraId="1A14634B" w14:textId="77777777" w:rsidR="005973DB" w:rsidRPr="005973DB" w:rsidRDefault="005973DB" w:rsidP="005973DB"/>
    <w:p w14:paraId="63968142" w14:textId="77777777" w:rsidR="005973DB" w:rsidRPr="005973DB" w:rsidRDefault="005973DB" w:rsidP="005973DB"/>
    <w:p w14:paraId="2A8A73C5" w14:textId="1FE9ABC0" w:rsidR="005973DB" w:rsidRDefault="005973DB" w:rsidP="005973DB"/>
    <w:p w14:paraId="626EB85E" w14:textId="4CA3E343" w:rsidR="00BD343F" w:rsidRDefault="00BD343F" w:rsidP="005973DB"/>
    <w:p w14:paraId="46525782" w14:textId="5FF3EBB8" w:rsidR="005973DB" w:rsidRDefault="005973DB" w:rsidP="005973DB"/>
    <w:p w14:paraId="2BA6D55A" w14:textId="3A539990" w:rsidR="005973DB" w:rsidRDefault="005973DB" w:rsidP="005973DB"/>
    <w:p w14:paraId="3437082C" w14:textId="3E41582D" w:rsidR="005973DB" w:rsidRDefault="005973DB" w:rsidP="005973DB"/>
    <w:p w14:paraId="6BE0882B" w14:textId="1FD4C0F3" w:rsidR="005973DB" w:rsidRDefault="005973DB" w:rsidP="005973DB"/>
    <w:p w14:paraId="3DCFDABB" w14:textId="77777777" w:rsidR="00751D35" w:rsidRDefault="00751D35" w:rsidP="005973DB"/>
    <w:p w14:paraId="5BE688DE" w14:textId="18B7C84A" w:rsidR="00751D35" w:rsidRDefault="00751D35" w:rsidP="005973DB">
      <w:r>
        <w:t>Bibliography:</w:t>
      </w:r>
    </w:p>
    <w:p w14:paraId="3FFAF056" w14:textId="553E6B64" w:rsidR="005973DB" w:rsidRDefault="00751D35" w:rsidP="005973DB">
      <w:hyperlink r:id="rId4" w:history="1">
        <w:r w:rsidRPr="005E3B07">
          <w:rPr>
            <w:rStyle w:val="Hyperlink"/>
          </w:rPr>
          <w:t>https://www.nibusinessinfo.co.uk/content/advantages-and-disadvantages-employees-working-home</w:t>
        </w:r>
      </w:hyperlink>
    </w:p>
    <w:p w14:paraId="5543E81F" w14:textId="21399724" w:rsidR="002E25FC" w:rsidRDefault="00751D35" w:rsidP="002E25FC">
      <w:hyperlink r:id="rId5" w:history="1">
        <w:r w:rsidRPr="005E3B07">
          <w:rPr>
            <w:rStyle w:val="Hyperlink"/>
          </w:rPr>
          <w:t>https://www.ncbi.nlm.nih.gov/pmc/articles/PMC3025152/</w:t>
        </w:r>
      </w:hyperlink>
    </w:p>
    <w:p w14:paraId="39680ED4" w14:textId="5719E85D" w:rsidR="00753358" w:rsidRDefault="00753358" w:rsidP="002E25FC">
      <w:hyperlink r:id="rId6" w:history="1">
        <w:r w:rsidRPr="005E3B07">
          <w:rPr>
            <w:rStyle w:val="Hyperlink"/>
          </w:rPr>
          <w:t>https://www.telegraph.co.uk/business/2017/07/24/seven-reasons-home-working-future/</w:t>
        </w:r>
      </w:hyperlink>
    </w:p>
    <w:p w14:paraId="15F0674C" w14:textId="27B0BB1C" w:rsidR="00751D35" w:rsidRPr="00751D35" w:rsidRDefault="00751D35" w:rsidP="002E25FC">
      <w:r w:rsidRPr="00751D35">
        <w:rPr>
          <w:rFonts w:ascii="Times New Roman" w:eastAsia="Times New Roman" w:hAnsi="Times New Roman" w:cs="Times New Roman"/>
          <w:bCs/>
          <w:color w:val="333333"/>
          <w:kern w:val="36"/>
          <w:lang w:eastAsia="en-GB"/>
        </w:rPr>
        <w:t xml:space="preserve">In Work, At Home: Towards an Understanding of Homeworking, </w:t>
      </w:r>
      <w:r w:rsidRPr="00751D35">
        <w:rPr>
          <w:rFonts w:ascii="Times New Roman" w:hAnsi="Times New Roman" w:cs="Times New Roman"/>
          <w:color w:val="333333"/>
          <w:shd w:val="clear" w:color="auto" w:fill="FFFFFF"/>
        </w:rPr>
        <w:t>Alan Felstead, Nick Jewso</w:t>
      </w:r>
      <w:r w:rsidR="00C83291">
        <w:rPr>
          <w:rFonts w:ascii="Times New Roman" w:hAnsi="Times New Roman" w:cs="Times New Roman"/>
          <w:color w:val="333333"/>
          <w:shd w:val="clear" w:color="auto" w:fill="FFFFFF"/>
        </w:rPr>
        <w:t>n</w:t>
      </w:r>
      <w:r w:rsidRPr="00751D35">
        <w:rPr>
          <w:rFonts w:ascii="Times New Roman" w:hAnsi="Times New Roman" w:cs="Times New Roman"/>
          <w:color w:val="333333"/>
          <w:shd w:val="clear" w:color="auto" w:fill="FFFFFF"/>
        </w:rPr>
        <w:t xml:space="preserve">, </w:t>
      </w:r>
      <w:r w:rsidR="002E25FC">
        <w:rPr>
          <w:rFonts w:ascii="Times New Roman" w:hAnsi="Times New Roman" w:cs="Times New Roman"/>
          <w:color w:val="333333"/>
          <w:shd w:val="clear" w:color="auto" w:fill="FFFFFF"/>
        </w:rPr>
        <w:t>2000</w:t>
      </w:r>
    </w:p>
    <w:p w14:paraId="66F85844" w14:textId="34D028A7" w:rsidR="005973DB" w:rsidRPr="00753358" w:rsidRDefault="00753358" w:rsidP="005973DB">
      <w:pPr>
        <w:rPr>
          <w:rFonts w:ascii="Times New Roman" w:hAnsi="Times New Roman" w:cs="Times New Roman"/>
        </w:rPr>
      </w:pPr>
      <w:r w:rsidRPr="00753358">
        <w:rPr>
          <w:rFonts w:ascii="Times New Roman" w:hAnsi="Times New Roman" w:cs="Times New Roman"/>
        </w:rPr>
        <w:t xml:space="preserve">The woman’s work-at-home handbook, Patricia McConnel, 1986 </w:t>
      </w:r>
    </w:p>
    <w:sectPr w:rsidR="005973DB" w:rsidRPr="007533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EFA"/>
    <w:rsid w:val="00100AC6"/>
    <w:rsid w:val="00135572"/>
    <w:rsid w:val="00224A3A"/>
    <w:rsid w:val="002E25FC"/>
    <w:rsid w:val="002E30B8"/>
    <w:rsid w:val="003303D0"/>
    <w:rsid w:val="003343C2"/>
    <w:rsid w:val="003F1EDB"/>
    <w:rsid w:val="004E6BB8"/>
    <w:rsid w:val="00503249"/>
    <w:rsid w:val="005973DB"/>
    <w:rsid w:val="006116C3"/>
    <w:rsid w:val="007503BD"/>
    <w:rsid w:val="00751D35"/>
    <w:rsid w:val="00753358"/>
    <w:rsid w:val="00764E6F"/>
    <w:rsid w:val="007877AF"/>
    <w:rsid w:val="007E5E72"/>
    <w:rsid w:val="007E6673"/>
    <w:rsid w:val="007E77D5"/>
    <w:rsid w:val="007F53FE"/>
    <w:rsid w:val="008804C4"/>
    <w:rsid w:val="00AB3BD5"/>
    <w:rsid w:val="00B01AEA"/>
    <w:rsid w:val="00B43AAA"/>
    <w:rsid w:val="00BD343F"/>
    <w:rsid w:val="00C32C9B"/>
    <w:rsid w:val="00C83291"/>
    <w:rsid w:val="00CD188C"/>
    <w:rsid w:val="00CE758B"/>
    <w:rsid w:val="00D95200"/>
    <w:rsid w:val="00E836A5"/>
    <w:rsid w:val="00E90EFA"/>
    <w:rsid w:val="00ED20B8"/>
    <w:rsid w:val="00EF1B76"/>
    <w:rsid w:val="00FF2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4CD11"/>
  <w15:chartTrackingRefBased/>
  <w15:docId w15:val="{AB33DD4E-4A7D-4C5A-9D74-F97946B32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51D3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D343F"/>
    <w:pPr>
      <w:spacing w:after="0" w:line="240" w:lineRule="auto"/>
    </w:pPr>
  </w:style>
  <w:style w:type="character" w:styleId="Hyperlink">
    <w:name w:val="Hyperlink"/>
    <w:basedOn w:val="DefaultParagraphFont"/>
    <w:uiPriority w:val="99"/>
    <w:unhideWhenUsed/>
    <w:rsid w:val="005973DB"/>
    <w:rPr>
      <w:color w:val="0563C1" w:themeColor="hyperlink"/>
      <w:u w:val="single"/>
    </w:rPr>
  </w:style>
  <w:style w:type="character" w:styleId="UnresolvedMention">
    <w:name w:val="Unresolved Mention"/>
    <w:basedOn w:val="DefaultParagraphFont"/>
    <w:uiPriority w:val="99"/>
    <w:semiHidden/>
    <w:unhideWhenUsed/>
    <w:rsid w:val="005973DB"/>
    <w:rPr>
      <w:color w:val="808080"/>
      <w:shd w:val="clear" w:color="auto" w:fill="E6E6E6"/>
    </w:rPr>
  </w:style>
  <w:style w:type="character" w:styleId="Strong">
    <w:name w:val="Strong"/>
    <w:basedOn w:val="DefaultParagraphFont"/>
    <w:uiPriority w:val="22"/>
    <w:qFormat/>
    <w:rsid w:val="007877AF"/>
    <w:rPr>
      <w:b/>
      <w:bCs/>
    </w:rPr>
  </w:style>
  <w:style w:type="character" w:customStyle="1" w:styleId="Heading1Char">
    <w:name w:val="Heading 1 Char"/>
    <w:basedOn w:val="DefaultParagraphFont"/>
    <w:link w:val="Heading1"/>
    <w:uiPriority w:val="9"/>
    <w:rsid w:val="00751D35"/>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2E25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25F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603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legraph.co.uk/business/2017/07/24/seven-reasons-home-working-future/" TargetMode="External"/><Relationship Id="rId5" Type="http://schemas.openxmlformats.org/officeDocument/2006/relationships/hyperlink" Target="https://www.ncbi.nlm.nih.gov/pmc/articles/PMC3025152/" TargetMode="External"/><Relationship Id="rId4" Type="http://schemas.openxmlformats.org/officeDocument/2006/relationships/hyperlink" Target="https://www.nibusinessinfo.co.uk/content/advantages-and-disadvantages-employees-working-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4</Pages>
  <Words>1200</Words>
  <Characters>6843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Youth Services</dc:creator>
  <cp:keywords/>
  <dc:description/>
  <cp:lastModifiedBy>Youth Services</cp:lastModifiedBy>
  <cp:revision>33</cp:revision>
  <dcterms:created xsi:type="dcterms:W3CDTF">2018-05-06T14:45:00Z</dcterms:created>
  <dcterms:modified xsi:type="dcterms:W3CDTF">2018-05-06T16:55:00Z</dcterms:modified>
</cp:coreProperties>
</file>