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0D1D170" w:rsidR="00A35E44" w:rsidRPr="003C7DED" w:rsidRDefault="00321AC6" w:rsidP="00A35E44">
            <w:pPr>
              <w:autoSpaceDE w:val="0"/>
              <w:autoSpaceDN w:val="0"/>
              <w:adjustRightInd w:val="0"/>
              <w:jc w:val="center"/>
              <w:rPr>
                <w:rFonts w:ascii="Arial" w:hAnsi="Arial" w:cs="Arial"/>
                <w:b/>
                <w:sz w:val="22"/>
                <w:szCs w:val="22"/>
              </w:rPr>
            </w:pPr>
            <w:r>
              <w:rPr>
                <w:rFonts w:ascii="Arial" w:hAnsi="Arial" w:cs="Arial"/>
                <w:sz w:val="22"/>
                <w:szCs w:val="22"/>
              </w:rPr>
              <w:t xml:space="preserve"> </w:t>
            </w:r>
            <w:sdt>
              <w:sdtPr>
                <w:rPr>
                  <w:rFonts w:ascii="Arial" w:hAnsi="Arial" w:cs="Arial"/>
                  <w:sz w:val="22"/>
                  <w:szCs w:val="22"/>
                </w:rPr>
                <w:id w:val="1750304573"/>
                <w14:checkbox>
                  <w14:checked w14:val="1"/>
                  <w14:checkedState w14:val="2612" w14:font="MS Gothic"/>
                  <w14:uncheckedState w14:val="2610" w14:font="MS Gothic"/>
                </w14:checkbox>
              </w:sdtPr>
              <w:sdtContent>
                <w:r w:rsidR="00C60005">
                  <w:rPr>
                    <w:rFonts w:ascii="MS Gothic" w:eastAsia="MS Gothic" w:hAnsi="MS Gothic" w:cs="Arial" w:hint="eastAsia"/>
                    <w:sz w:val="22"/>
                    <w:szCs w:val="22"/>
                  </w:rPr>
                  <w:t>☒</w:t>
                </w:r>
              </w:sdtContent>
            </w:sdt>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995A8EA" w:rsidR="00A80868" w:rsidRPr="003C7DED" w:rsidRDefault="00186236" w:rsidP="008C14E9">
            <w:pPr>
              <w:rPr>
                <w:rFonts w:ascii="Arial" w:hAnsi="Arial" w:cs="Arial"/>
                <w:sz w:val="22"/>
                <w:szCs w:val="22"/>
              </w:rPr>
            </w:pPr>
            <w:r>
              <w:rPr>
                <w:rFonts w:ascii="Arial" w:hAnsi="Arial" w:cs="Arial"/>
                <w:sz w:val="22"/>
                <w:szCs w:val="22"/>
              </w:rPr>
              <w:t>Elena Banica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30BBECF8" w:rsidR="00B60A98" w:rsidRPr="003C7DED" w:rsidRDefault="00343DB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1727CFA7" w:rsidR="00B60A98" w:rsidRPr="003C7DED" w:rsidRDefault="00186236"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BDDA8B" w:rsidR="00A80868" w:rsidRPr="003C7DED" w:rsidRDefault="00186236" w:rsidP="008C14E9">
            <w:pPr>
              <w:rPr>
                <w:rFonts w:ascii="Arial" w:hAnsi="Arial" w:cs="Arial"/>
                <w:sz w:val="22"/>
                <w:szCs w:val="22"/>
              </w:rPr>
            </w:pPr>
            <w:r>
              <w:rPr>
                <w:rFonts w:ascii="Arial" w:hAnsi="Arial" w:cs="Arial"/>
                <w:sz w:val="22"/>
                <w:szCs w:val="22"/>
              </w:rPr>
              <w:t>INSTITUTE OF INNER LEARNING</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8FFC8B2" w:rsidR="00A80868" w:rsidRPr="003C7DED" w:rsidRDefault="00186236"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355644C9" w:rsidR="00A80868" w:rsidRPr="003C7DED" w:rsidRDefault="00186236" w:rsidP="008C14E9">
            <w:pPr>
              <w:rPr>
                <w:rFonts w:ascii="Arial" w:hAnsi="Arial" w:cs="Arial"/>
                <w:sz w:val="22"/>
                <w:szCs w:val="22"/>
              </w:rPr>
            </w:pPr>
            <w:r>
              <w:rPr>
                <w:rFonts w:ascii="Arial" w:hAnsi="Arial" w:cs="Arial"/>
                <w:sz w:val="22"/>
                <w:szCs w:val="22"/>
              </w:rPr>
              <w:t>2126381@student.uwtsd.ac.uk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49999A93" w:rsidR="00A80868" w:rsidRPr="003C7DED" w:rsidRDefault="00186236" w:rsidP="008C14E9">
            <w:pPr>
              <w:rPr>
                <w:rFonts w:ascii="Arial" w:hAnsi="Arial" w:cs="Arial"/>
                <w:sz w:val="22"/>
                <w:szCs w:val="22"/>
              </w:rPr>
            </w:pPr>
            <w:r>
              <w:rPr>
                <w:rFonts w:ascii="Arial" w:hAnsi="Arial" w:cs="Arial"/>
                <w:sz w:val="22"/>
                <w:szCs w:val="22"/>
              </w:rPr>
              <w:t>-</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F44541" w:rsidRDefault="0069797A" w:rsidP="008C14E9">
            <w:pPr>
              <w:rPr>
                <w:rFonts w:ascii="Arial" w:hAnsi="Arial" w:cs="Arial"/>
                <w:sz w:val="22"/>
                <w:szCs w:val="22"/>
              </w:rPr>
            </w:pPr>
            <w:r w:rsidRPr="00F44541">
              <w:rPr>
                <w:rFonts w:ascii="Arial" w:hAnsi="Arial" w:cs="Arial"/>
                <w:sz w:val="22"/>
                <w:szCs w:val="22"/>
              </w:rPr>
              <w:t>Project Title</w:t>
            </w:r>
          </w:p>
        </w:tc>
        <w:tc>
          <w:tcPr>
            <w:tcW w:w="6636" w:type="dxa"/>
            <w:gridSpan w:val="6"/>
            <w:vAlign w:val="center"/>
          </w:tcPr>
          <w:p w14:paraId="40228258" w14:textId="7EE115B8" w:rsidR="0069797A" w:rsidRPr="00F44541" w:rsidRDefault="00F44541" w:rsidP="008C14E9">
            <w:pPr>
              <w:rPr>
                <w:rFonts w:ascii="Arial" w:hAnsi="Arial" w:cs="Arial"/>
                <w:sz w:val="22"/>
                <w:szCs w:val="22"/>
              </w:rPr>
            </w:pPr>
            <w:r w:rsidRPr="00F44541">
              <w:rPr>
                <w:rFonts w:ascii="Arial" w:hAnsi="Arial" w:cs="Arial"/>
                <w:sz w:val="22"/>
                <w:szCs w:val="22"/>
              </w:rPr>
              <w:t xml:space="preserve">Critical Factors in Successful New Product Development in Manufacturing Companies in Europe, Systematic Literature Review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21C760F9" w:rsidR="0069797A" w:rsidRPr="003C7DED" w:rsidRDefault="00186236" w:rsidP="008C14E9">
            <w:pPr>
              <w:rPr>
                <w:rFonts w:ascii="Arial" w:hAnsi="Arial" w:cs="Arial"/>
                <w:sz w:val="22"/>
                <w:szCs w:val="22"/>
              </w:rPr>
            </w:pPr>
            <w:r>
              <w:rPr>
                <w:rFonts w:ascii="Arial" w:hAnsi="Arial" w:cs="Arial"/>
                <w:sz w:val="22"/>
                <w:szCs w:val="22"/>
              </w:rPr>
              <w:t>17/01/2026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A8E1214" w14:textId="77777777" w:rsidR="00C805D9" w:rsidRDefault="00C805D9" w:rsidP="008C14E9">
            <w:pPr>
              <w:rPr>
                <w:rFonts w:ascii="Arial" w:hAnsi="Arial" w:cs="Arial"/>
                <w:sz w:val="22"/>
                <w:szCs w:val="22"/>
              </w:rPr>
            </w:pPr>
          </w:p>
          <w:p w14:paraId="73845D6C" w14:textId="3C2CB7A5" w:rsidR="0069797A" w:rsidRPr="003C7DED" w:rsidRDefault="00186236" w:rsidP="008C14E9">
            <w:pPr>
              <w:rPr>
                <w:rFonts w:ascii="Arial" w:hAnsi="Arial" w:cs="Arial"/>
                <w:sz w:val="22"/>
                <w:szCs w:val="22"/>
              </w:rPr>
            </w:pPr>
            <w:r>
              <w:rPr>
                <w:rFonts w:ascii="Arial" w:hAnsi="Arial" w:cs="Arial"/>
                <w:sz w:val="22"/>
                <w:szCs w:val="22"/>
              </w:rPr>
              <w:t>06/05/2026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D38D5B6" w:rsidR="00A80868" w:rsidRPr="003C7DED" w:rsidRDefault="00186236" w:rsidP="008C14E9">
            <w:pPr>
              <w:rPr>
                <w:rFonts w:ascii="Arial" w:hAnsi="Arial" w:cs="Arial"/>
                <w:sz w:val="22"/>
                <w:szCs w:val="22"/>
              </w:rPr>
            </w:pPr>
            <w:r>
              <w:rPr>
                <w:rFonts w:ascii="Arial" w:hAnsi="Arial" w:cs="Arial"/>
                <w:sz w:val="22"/>
                <w:szCs w:val="22"/>
              </w:rPr>
              <w:t>2126381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28CB6DF" w:rsidR="00A80868" w:rsidRPr="003C7DED" w:rsidRDefault="00186236" w:rsidP="008C14E9">
            <w:pPr>
              <w:rPr>
                <w:rFonts w:ascii="Arial" w:hAnsi="Arial" w:cs="Arial"/>
                <w:sz w:val="22"/>
                <w:szCs w:val="22"/>
              </w:rPr>
            </w:pPr>
            <w:r>
              <w:rPr>
                <w:rFonts w:ascii="Arial" w:hAnsi="Arial" w:cs="Arial"/>
                <w:sz w:val="22"/>
                <w:szCs w:val="22"/>
              </w:rPr>
              <w:t>MBA in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DF38097" w:rsidR="00A80868" w:rsidRPr="003C7DED" w:rsidRDefault="00186236" w:rsidP="008C14E9">
            <w:pPr>
              <w:rPr>
                <w:rFonts w:ascii="Arial" w:hAnsi="Arial" w:cs="Arial"/>
                <w:sz w:val="22"/>
                <w:szCs w:val="22"/>
              </w:rPr>
            </w:pPr>
            <w:r>
              <w:rPr>
                <w:rFonts w:ascii="Arial" w:hAnsi="Arial" w:cs="Arial"/>
                <w:sz w:val="22"/>
                <w:szCs w:val="22"/>
              </w:rPr>
              <w:t>Vasilios Tavlaridis &amp; Mudassar Hasan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343DBA"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343DBA" w:rsidRPr="003C7DED" w:rsidRDefault="00343DBA" w:rsidP="00343DB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343DBA" w:rsidRPr="003C7DED" w:rsidRDefault="00343DBA" w:rsidP="00343DBA">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343DBA" w:rsidRPr="003C7DED" w:rsidRDefault="00343DBA" w:rsidP="00343DB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343DBA" w:rsidRPr="003C7DED" w:rsidRDefault="00343DBA" w:rsidP="00343DB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343DBA" w:rsidRPr="00A35E44" w:rsidRDefault="00343DBA" w:rsidP="00343DBA">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59693887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352465F7" w:rsidR="00343DBA" w:rsidRPr="003C7DED" w:rsidRDefault="00343DBA" w:rsidP="00343DBA">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60C02FB" w:rsidR="00F150A6" w:rsidRPr="003C7DED" w:rsidRDefault="00343DB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64AAE4C" w:rsidR="00F150A6" w:rsidRPr="003C7DED" w:rsidRDefault="00343DBA"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08F4C640" w:rsidR="00F150A6" w:rsidRPr="003C7DED" w:rsidRDefault="00343DB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3BC28060" w:rsidR="00F150A6" w:rsidRPr="003C7DED" w:rsidRDefault="00343DB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130985144"/>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6887A281" w:rsidR="00A35E44" w:rsidRPr="003C7DED" w:rsidRDefault="007F30B1"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55E811F" w14:textId="317A3573" w:rsidR="003F1A54" w:rsidRPr="00503CB9" w:rsidRDefault="003F1A54" w:rsidP="00503CB9">
            <w:pPr>
              <w:autoSpaceDE w:val="0"/>
              <w:autoSpaceDN w:val="0"/>
              <w:adjustRightInd w:val="0"/>
              <w:rPr>
                <w:rFonts w:ascii="Arial" w:hAnsi="Arial" w:cs="Arial"/>
                <w:color w:val="4EA72E" w:themeColor="accent6"/>
                <w:sz w:val="22"/>
                <w:szCs w:val="22"/>
              </w:rPr>
            </w:pPr>
          </w:p>
          <w:p w14:paraId="458C7D38" w14:textId="534E5D95" w:rsidR="003F1A54" w:rsidRDefault="007F30B1" w:rsidP="008C14E9">
            <w:pPr>
              <w:autoSpaceDE w:val="0"/>
              <w:autoSpaceDN w:val="0"/>
              <w:adjustRightInd w:val="0"/>
              <w:rPr>
                <w:rFonts w:ascii="Arial" w:hAnsi="Arial" w:cs="Arial"/>
                <w:sz w:val="22"/>
                <w:szCs w:val="22"/>
              </w:rPr>
            </w:pPr>
            <w:r>
              <w:rPr>
                <w:rFonts w:ascii="Arial" w:hAnsi="Arial" w:cs="Arial"/>
                <w:sz w:val="22"/>
                <w:szCs w:val="22"/>
              </w:rPr>
              <w:t>Research Aim</w:t>
            </w:r>
          </w:p>
          <w:p w14:paraId="735A3361" w14:textId="10AF498D" w:rsidR="00F44541" w:rsidRPr="00F44541" w:rsidRDefault="00F44541" w:rsidP="00F44541">
            <w:pPr>
              <w:pStyle w:val="ListParagraph"/>
              <w:numPr>
                <w:ilvl w:val="0"/>
                <w:numId w:val="25"/>
              </w:numPr>
              <w:autoSpaceDE w:val="0"/>
              <w:autoSpaceDN w:val="0"/>
              <w:adjustRightInd w:val="0"/>
              <w:rPr>
                <w:rFonts w:ascii="Arial" w:hAnsi="Arial" w:cs="Arial"/>
                <w:sz w:val="22"/>
                <w:szCs w:val="22"/>
              </w:rPr>
            </w:pPr>
            <w:r>
              <w:rPr>
                <w:rFonts w:ascii="Arial" w:hAnsi="Arial" w:cs="Arial"/>
                <w:sz w:val="22"/>
                <w:szCs w:val="22"/>
              </w:rPr>
              <w:t xml:space="preserve">To critically examine the impact of key factors that </w:t>
            </w:r>
            <w:r w:rsidRPr="00F44541">
              <w:rPr>
                <w:rFonts w:ascii="Arial" w:hAnsi="Arial" w:cs="Arial"/>
                <w:sz w:val="22"/>
                <w:szCs w:val="22"/>
              </w:rPr>
              <w:t>contribute to the success of new product development in enhancing competitive advantage and market success in manufacturing companies in Europe.</w:t>
            </w:r>
          </w:p>
          <w:p w14:paraId="59AE6D89" w14:textId="77777777" w:rsidR="007F30B1" w:rsidRDefault="007F30B1" w:rsidP="008C14E9">
            <w:pPr>
              <w:autoSpaceDE w:val="0"/>
              <w:autoSpaceDN w:val="0"/>
              <w:adjustRightInd w:val="0"/>
              <w:rPr>
                <w:rFonts w:ascii="Arial" w:hAnsi="Arial" w:cs="Arial"/>
                <w:sz w:val="22"/>
                <w:szCs w:val="22"/>
              </w:rPr>
            </w:pPr>
          </w:p>
          <w:p w14:paraId="6F87022C" w14:textId="50519161" w:rsidR="007F30B1" w:rsidRDefault="007F30B1" w:rsidP="008C14E9">
            <w:pPr>
              <w:autoSpaceDE w:val="0"/>
              <w:autoSpaceDN w:val="0"/>
              <w:adjustRightInd w:val="0"/>
              <w:rPr>
                <w:rFonts w:ascii="Arial" w:hAnsi="Arial" w:cs="Arial"/>
                <w:sz w:val="22"/>
                <w:szCs w:val="22"/>
              </w:rPr>
            </w:pPr>
            <w:r>
              <w:rPr>
                <w:rFonts w:ascii="Arial" w:hAnsi="Arial" w:cs="Arial"/>
                <w:sz w:val="22"/>
                <w:szCs w:val="22"/>
              </w:rPr>
              <w:t>Objectives</w:t>
            </w:r>
          </w:p>
          <w:p w14:paraId="0BA21570" w14:textId="693C7857" w:rsidR="00503CB9" w:rsidRPr="00503CB9" w:rsidRDefault="00503CB9" w:rsidP="00503CB9">
            <w:pPr>
              <w:pStyle w:val="ListParagraph"/>
              <w:numPr>
                <w:ilvl w:val="0"/>
                <w:numId w:val="25"/>
              </w:numPr>
              <w:autoSpaceDE w:val="0"/>
              <w:autoSpaceDN w:val="0"/>
              <w:adjustRightInd w:val="0"/>
              <w:rPr>
                <w:rFonts w:ascii="Arial" w:hAnsi="Arial" w:cs="Arial"/>
                <w:sz w:val="22"/>
                <w:szCs w:val="22"/>
              </w:rPr>
            </w:pPr>
            <w:r w:rsidRPr="00503CB9">
              <w:rPr>
                <w:rFonts w:ascii="Arial" w:hAnsi="Arial" w:cs="Arial"/>
                <w:sz w:val="22"/>
                <w:szCs w:val="22"/>
              </w:rPr>
              <w:t>To investigate the key factors influencing the successful development and improvement of new products to enhance market performance and achieve competitive advantage within European manufacturing firms.</w:t>
            </w:r>
          </w:p>
          <w:p w14:paraId="4E1C8D19" w14:textId="145233DA" w:rsidR="00503CB9" w:rsidRPr="00503CB9" w:rsidRDefault="00503CB9" w:rsidP="00503CB9">
            <w:pPr>
              <w:pStyle w:val="ListParagraph"/>
              <w:numPr>
                <w:ilvl w:val="0"/>
                <w:numId w:val="25"/>
              </w:numPr>
              <w:autoSpaceDE w:val="0"/>
              <w:autoSpaceDN w:val="0"/>
              <w:adjustRightInd w:val="0"/>
              <w:rPr>
                <w:rFonts w:ascii="Arial" w:hAnsi="Arial" w:cs="Arial"/>
                <w:sz w:val="22"/>
                <w:szCs w:val="22"/>
              </w:rPr>
            </w:pPr>
            <w:r w:rsidRPr="00503CB9">
              <w:rPr>
                <w:rFonts w:ascii="Arial" w:hAnsi="Arial" w:cs="Arial"/>
                <w:sz w:val="22"/>
                <w:szCs w:val="22"/>
              </w:rPr>
              <w:t>To examine the major challenges faced by manufacturing organisations in Europe during new product development, particularly those affecting competitive advantage and market success.</w:t>
            </w:r>
          </w:p>
          <w:p w14:paraId="1F851057" w14:textId="552C266E" w:rsidR="003F1A54" w:rsidRPr="001F2BA4" w:rsidRDefault="00503CB9" w:rsidP="008C14E9">
            <w:pPr>
              <w:pStyle w:val="ListParagraph"/>
              <w:numPr>
                <w:ilvl w:val="0"/>
                <w:numId w:val="25"/>
              </w:numPr>
              <w:autoSpaceDE w:val="0"/>
              <w:autoSpaceDN w:val="0"/>
              <w:adjustRightInd w:val="0"/>
              <w:rPr>
                <w:rFonts w:ascii="Arial" w:hAnsi="Arial" w:cs="Arial"/>
                <w:sz w:val="22"/>
                <w:szCs w:val="22"/>
              </w:rPr>
            </w:pPr>
            <w:r w:rsidRPr="00503CB9">
              <w:rPr>
                <w:rFonts w:ascii="Arial" w:hAnsi="Arial" w:cs="Arial"/>
                <w:sz w:val="22"/>
                <w:szCs w:val="22"/>
              </w:rPr>
              <w:t>To assess the strategies that European manufacturing companies can implement to overcome new product development challenges and strengthen their market performance and competitive positioning</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1145F37" w14:textId="427927F1" w:rsidR="003F1A54" w:rsidRPr="00FA6AC3" w:rsidRDefault="003F1A54" w:rsidP="00FA6AC3">
            <w:pPr>
              <w:autoSpaceDE w:val="0"/>
              <w:autoSpaceDN w:val="0"/>
              <w:adjustRightInd w:val="0"/>
              <w:rPr>
                <w:rFonts w:ascii="Arial" w:hAnsi="Arial" w:cs="Arial"/>
                <w:color w:val="4EA72E" w:themeColor="accent6"/>
                <w:sz w:val="22"/>
                <w:szCs w:val="22"/>
              </w:rPr>
            </w:pPr>
          </w:p>
          <w:p w14:paraId="74B8A1AD" w14:textId="4E2C28EB" w:rsidR="00645E83" w:rsidRPr="00645E83" w:rsidRDefault="00645E83" w:rsidP="007A7191">
            <w:pPr>
              <w:pStyle w:val="ListParagraph"/>
              <w:numPr>
                <w:ilvl w:val="0"/>
                <w:numId w:val="2"/>
              </w:numPr>
              <w:autoSpaceDE w:val="0"/>
              <w:autoSpaceDN w:val="0"/>
              <w:adjustRightInd w:val="0"/>
              <w:rPr>
                <w:rFonts w:ascii="Arial" w:hAnsi="Arial" w:cs="Arial"/>
                <w:sz w:val="22"/>
                <w:szCs w:val="22"/>
              </w:rPr>
            </w:pPr>
            <w:r w:rsidRPr="00645E83">
              <w:rPr>
                <w:rFonts w:ascii="Arial" w:hAnsi="Arial" w:cs="Arial"/>
                <w:sz w:val="22"/>
                <w:szCs w:val="22"/>
              </w:rPr>
              <w:t xml:space="preserve">The research can provide useful details about </w:t>
            </w:r>
            <w:r>
              <w:rPr>
                <w:rFonts w:ascii="Arial" w:hAnsi="Arial" w:cs="Arial"/>
                <w:sz w:val="22"/>
                <w:szCs w:val="22"/>
              </w:rPr>
              <w:t xml:space="preserve">how new product </w:t>
            </w:r>
            <w:r w:rsidR="00724E2C">
              <w:rPr>
                <w:rFonts w:ascii="Arial" w:hAnsi="Arial" w:cs="Arial"/>
                <w:sz w:val="22"/>
                <w:szCs w:val="22"/>
              </w:rPr>
              <w:t>development</w:t>
            </w:r>
            <w:r w:rsidR="007D7084">
              <w:rPr>
                <w:rFonts w:ascii="Arial" w:hAnsi="Arial" w:cs="Arial"/>
                <w:sz w:val="22"/>
                <w:szCs w:val="22"/>
              </w:rPr>
              <w:t xml:space="preserve"> has been developed over the years and which are the key factors that directly contribute to success.</w:t>
            </w:r>
          </w:p>
          <w:p w14:paraId="1595A1B7" w14:textId="6B2DF4B4" w:rsidR="003F1A54" w:rsidRDefault="003F1A54" w:rsidP="00FA6AC3">
            <w:pPr>
              <w:pStyle w:val="ListParagraph"/>
              <w:autoSpaceDE w:val="0"/>
              <w:autoSpaceDN w:val="0"/>
              <w:adjustRightInd w:val="0"/>
              <w:rPr>
                <w:rFonts w:ascii="Arial" w:hAnsi="Arial" w:cs="Arial"/>
                <w:color w:val="4EA72E" w:themeColor="accent6"/>
                <w:sz w:val="22"/>
                <w:szCs w:val="22"/>
              </w:rPr>
            </w:pPr>
          </w:p>
          <w:p w14:paraId="5281EE6E" w14:textId="29DF1526" w:rsidR="007D7084" w:rsidRPr="003C7DED" w:rsidRDefault="007D7084" w:rsidP="00BE46D7">
            <w:pPr>
              <w:pStyle w:val="ListParagraph"/>
              <w:numPr>
                <w:ilvl w:val="0"/>
                <w:numId w:val="2"/>
              </w:numPr>
              <w:autoSpaceDE w:val="0"/>
              <w:autoSpaceDN w:val="0"/>
              <w:adjustRightInd w:val="0"/>
              <w:rPr>
                <w:rFonts w:ascii="Arial" w:hAnsi="Arial" w:cs="Arial"/>
                <w:color w:val="4EA72E" w:themeColor="accent6"/>
                <w:sz w:val="22"/>
                <w:szCs w:val="22"/>
              </w:rPr>
            </w:pPr>
            <w:r>
              <w:rPr>
                <w:rFonts w:ascii="Arial" w:hAnsi="Arial" w:cs="Arial"/>
                <w:sz w:val="22"/>
                <w:szCs w:val="22"/>
              </w:rPr>
              <w:t xml:space="preserve">At the end of this project, the impact of critical factors in successful new product </w:t>
            </w:r>
            <w:r w:rsidR="00DE7861">
              <w:rPr>
                <w:rFonts w:ascii="Arial" w:hAnsi="Arial" w:cs="Arial"/>
                <w:sz w:val="22"/>
                <w:szCs w:val="22"/>
              </w:rPr>
              <w:t xml:space="preserve">development is going to be clear, as well as the challenges that have been experienced while developing new product. </w:t>
            </w:r>
          </w:p>
          <w:p w14:paraId="2869B011" w14:textId="701F27F0" w:rsidR="003F1A54" w:rsidRPr="00FA6AC3" w:rsidRDefault="003F1A54" w:rsidP="00FA6AC3">
            <w:pPr>
              <w:autoSpaceDE w:val="0"/>
              <w:autoSpaceDN w:val="0"/>
              <w:adjustRightInd w:val="0"/>
              <w:ind w:left="360"/>
              <w:rPr>
                <w:rFonts w:ascii="Arial" w:hAnsi="Arial" w:cs="Arial"/>
                <w:color w:val="4EA72E" w:themeColor="accent6"/>
                <w:sz w:val="22"/>
                <w:szCs w:val="22"/>
              </w:rPr>
            </w:pPr>
          </w:p>
          <w:p w14:paraId="18E0DE60" w14:textId="433975D3" w:rsidR="00BE46D7" w:rsidRPr="00BE46D7" w:rsidRDefault="00BE46D7" w:rsidP="007A7191">
            <w:pPr>
              <w:pStyle w:val="ListParagraph"/>
              <w:numPr>
                <w:ilvl w:val="0"/>
                <w:numId w:val="2"/>
              </w:numPr>
              <w:autoSpaceDE w:val="0"/>
              <w:autoSpaceDN w:val="0"/>
              <w:adjustRightInd w:val="0"/>
              <w:rPr>
                <w:rFonts w:ascii="Arial" w:hAnsi="Arial" w:cs="Arial"/>
                <w:sz w:val="22"/>
                <w:szCs w:val="22"/>
              </w:rPr>
            </w:pPr>
            <w:r w:rsidRPr="00BE46D7">
              <w:rPr>
                <w:rFonts w:ascii="Arial" w:hAnsi="Arial" w:cs="Arial"/>
                <w:sz w:val="22"/>
                <w:szCs w:val="22"/>
              </w:rPr>
              <w:t xml:space="preserve">The </w:t>
            </w:r>
            <w:r>
              <w:rPr>
                <w:rFonts w:ascii="Arial" w:hAnsi="Arial" w:cs="Arial"/>
                <w:sz w:val="22"/>
                <w:szCs w:val="22"/>
              </w:rPr>
              <w:t>research is opportune due to digitalisation and the dynamic in technological advantage</w:t>
            </w:r>
            <w:r w:rsidR="00FA6AC3">
              <w:rPr>
                <w:rFonts w:ascii="Arial" w:hAnsi="Arial" w:cs="Arial"/>
                <w:sz w:val="22"/>
                <w:szCs w:val="22"/>
              </w:rPr>
              <w:t>.</w:t>
            </w:r>
          </w:p>
          <w:p w14:paraId="799433B2" w14:textId="0B5FC99D" w:rsidR="003F1A54" w:rsidRPr="00FA6AC3" w:rsidRDefault="003F1A54" w:rsidP="00FA6AC3">
            <w:pPr>
              <w:autoSpaceDE w:val="0"/>
              <w:autoSpaceDN w:val="0"/>
              <w:adjustRightInd w:val="0"/>
              <w:ind w:left="360"/>
              <w:rPr>
                <w:rFonts w:ascii="Arial" w:hAnsi="Arial" w:cs="Arial"/>
                <w:color w:val="4EA72E" w:themeColor="accent6"/>
                <w:sz w:val="22"/>
                <w:szCs w:val="22"/>
              </w:rPr>
            </w:pPr>
          </w:p>
          <w:p w14:paraId="150C1DAC" w14:textId="0E6A0914" w:rsidR="001F2BA4" w:rsidRPr="001F2BA4" w:rsidRDefault="001F2BA4" w:rsidP="001F2BA4">
            <w:pPr>
              <w:pStyle w:val="ListParagraph"/>
              <w:numPr>
                <w:ilvl w:val="0"/>
                <w:numId w:val="2"/>
              </w:numPr>
              <w:autoSpaceDE w:val="0"/>
              <w:autoSpaceDN w:val="0"/>
              <w:adjustRightInd w:val="0"/>
              <w:rPr>
                <w:rFonts w:ascii="Arial" w:hAnsi="Arial" w:cs="Arial"/>
                <w:sz w:val="22"/>
                <w:szCs w:val="22"/>
              </w:rPr>
            </w:pPr>
            <w:r w:rsidRPr="001F2BA4">
              <w:rPr>
                <w:rFonts w:ascii="Arial" w:hAnsi="Arial" w:cs="Arial"/>
                <w:sz w:val="22"/>
                <w:szCs w:val="22"/>
              </w:rPr>
              <w:t>New product development plays a critical role in sustainability transitions.</w:t>
            </w:r>
            <w:r>
              <w:t xml:space="preserve"> </w:t>
            </w:r>
            <w:r w:rsidRPr="001F2BA4">
              <w:rPr>
                <w:rFonts w:ascii="Arial" w:hAnsi="Arial" w:cs="Arial"/>
                <w:sz w:val="22"/>
                <w:szCs w:val="22"/>
              </w:rPr>
              <w:t xml:space="preserve">High failure rates in NPD lead to wasted materials, energy, and resources. By improving success rates, </w:t>
            </w:r>
            <w:r>
              <w:rPr>
                <w:rFonts w:ascii="Arial" w:hAnsi="Arial" w:cs="Arial"/>
                <w:sz w:val="22"/>
                <w:szCs w:val="22"/>
              </w:rPr>
              <w:t>the</w:t>
            </w:r>
            <w:r w:rsidRPr="001F2BA4">
              <w:rPr>
                <w:rFonts w:ascii="Arial" w:hAnsi="Arial" w:cs="Arial"/>
                <w:sz w:val="22"/>
                <w:szCs w:val="22"/>
              </w:rPr>
              <w:t xml:space="preserve"> research indirectly contributes to</w:t>
            </w:r>
            <w:r>
              <w:rPr>
                <w:rFonts w:ascii="Arial" w:hAnsi="Arial" w:cs="Arial"/>
                <w:sz w:val="22"/>
                <w:szCs w:val="22"/>
              </w:rPr>
              <w:t xml:space="preserve"> l</w:t>
            </w:r>
            <w:r w:rsidRPr="001F2BA4">
              <w:rPr>
                <w:rFonts w:ascii="Arial" w:hAnsi="Arial" w:cs="Arial"/>
                <w:sz w:val="22"/>
                <w:szCs w:val="22"/>
              </w:rPr>
              <w:t>ower material waste, more sustainable production cycles</w:t>
            </w:r>
            <w:r w:rsidR="00FA6AC3">
              <w:rPr>
                <w:rFonts w:ascii="Arial" w:hAnsi="Arial" w:cs="Arial"/>
                <w:sz w:val="22"/>
                <w:szCs w:val="22"/>
              </w:rPr>
              <w:t>.</w:t>
            </w:r>
          </w:p>
          <w:p w14:paraId="5A37253E" w14:textId="0D6CB9B2" w:rsidR="00BE46D7" w:rsidRPr="001F2BA4" w:rsidRDefault="00BE46D7" w:rsidP="001F2BA4">
            <w:pPr>
              <w:autoSpaceDE w:val="0"/>
              <w:autoSpaceDN w:val="0"/>
              <w:adjustRightInd w:val="0"/>
              <w:rPr>
                <w:rFonts w:ascii="Arial" w:hAnsi="Arial" w:cs="Arial"/>
                <w:sz w:val="22"/>
                <w:szCs w:val="22"/>
              </w:rPr>
            </w:pPr>
          </w:p>
          <w:p w14:paraId="3C145714" w14:textId="77777777" w:rsidR="00401CCA" w:rsidRDefault="00401CCA" w:rsidP="008C14E9">
            <w:pPr>
              <w:rPr>
                <w:rFonts w:ascii="Arial" w:hAnsi="Arial" w:cs="Arial"/>
                <w:color w:val="4EA72E" w:themeColor="accent6"/>
                <w:sz w:val="22"/>
                <w:szCs w:val="22"/>
              </w:rPr>
            </w:pPr>
          </w:p>
          <w:p w14:paraId="45CF9817" w14:textId="2D15C410" w:rsidR="003F1A54" w:rsidRPr="00401CCA" w:rsidRDefault="003F1A54" w:rsidP="008C14E9">
            <w:pPr>
              <w:rPr>
                <w:rFonts w:ascii="Arial" w:hAnsi="Arial" w:cs="Arial"/>
                <w:color w:val="4EA72E" w:themeColor="accent6"/>
                <w:sz w:val="22"/>
                <w:szCs w:val="22"/>
              </w:rPr>
            </w:pPr>
          </w:p>
          <w:p w14:paraId="5A191D88" w14:textId="77777777" w:rsidR="003F1A54" w:rsidRPr="003C7DED" w:rsidRDefault="003F1A54" w:rsidP="008C14E9">
            <w:pPr>
              <w:rPr>
                <w:rFonts w:ascii="Arial" w:hAnsi="Arial" w:cs="Arial"/>
                <w:color w:val="808080"/>
                <w:sz w:val="18"/>
                <w:szCs w:val="18"/>
              </w:rPr>
            </w:pPr>
          </w:p>
          <w:p w14:paraId="108EE2F8" w14:textId="32E553D9" w:rsidR="003F1A54" w:rsidRPr="003C7DED" w:rsidRDefault="004F7ED6" w:rsidP="008C14E9">
            <w:pPr>
              <w:rPr>
                <w:rFonts w:ascii="Arial" w:hAnsi="Arial" w:cs="Arial"/>
                <w:color w:val="808080"/>
                <w:sz w:val="18"/>
                <w:szCs w:val="18"/>
              </w:rPr>
            </w:pPr>
            <w:r>
              <w:rPr>
                <w:rFonts w:ascii="Arial" w:hAnsi="Arial" w:cs="Arial"/>
                <w:color w:val="808080"/>
                <w:sz w:val="18"/>
                <w:szCs w:val="18"/>
              </w:rPr>
              <w:t xml:space="preserve"> </w:t>
            </w: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1D0AA0C" w14:textId="4CC52C18" w:rsidR="003F1A54" w:rsidRPr="00FA6AC3" w:rsidRDefault="003F1A54" w:rsidP="00FA6AC3">
            <w:pPr>
              <w:autoSpaceDE w:val="0"/>
              <w:autoSpaceDN w:val="0"/>
              <w:adjustRightInd w:val="0"/>
              <w:rPr>
                <w:rFonts w:ascii="Arial" w:hAnsi="Arial" w:cs="Arial"/>
                <w:color w:val="4EA72E" w:themeColor="accent6"/>
                <w:sz w:val="22"/>
                <w:szCs w:val="22"/>
              </w:rPr>
            </w:pPr>
          </w:p>
          <w:p w14:paraId="0BB9EE28" w14:textId="1A9A9779" w:rsidR="00075BB8" w:rsidRPr="00075BB8" w:rsidRDefault="00075BB8" w:rsidP="00075BB8">
            <w:pPr>
              <w:pStyle w:val="ListParagraph"/>
              <w:numPr>
                <w:ilvl w:val="0"/>
                <w:numId w:val="5"/>
              </w:numPr>
              <w:autoSpaceDE w:val="0"/>
              <w:autoSpaceDN w:val="0"/>
              <w:adjustRightInd w:val="0"/>
              <w:rPr>
                <w:rFonts w:ascii="Arial" w:hAnsi="Arial" w:cs="Arial"/>
                <w:sz w:val="22"/>
                <w:szCs w:val="22"/>
              </w:rPr>
            </w:pPr>
            <w:r>
              <w:rPr>
                <w:rFonts w:ascii="Arial" w:hAnsi="Arial" w:cs="Arial"/>
                <w:sz w:val="22"/>
                <w:szCs w:val="22"/>
              </w:rPr>
              <w:t>Secondary research and</w:t>
            </w:r>
            <w:r w:rsidR="00BE5553">
              <w:rPr>
                <w:rFonts w:ascii="Arial" w:hAnsi="Arial" w:cs="Arial"/>
                <w:sz w:val="22"/>
                <w:szCs w:val="22"/>
              </w:rPr>
              <w:t xml:space="preserve"> </w:t>
            </w:r>
            <w:r>
              <w:rPr>
                <w:rFonts w:ascii="Arial" w:hAnsi="Arial" w:cs="Arial"/>
                <w:sz w:val="22"/>
                <w:szCs w:val="22"/>
              </w:rPr>
              <w:t>data from</w:t>
            </w:r>
            <w:r w:rsidR="00BE5553">
              <w:rPr>
                <w:rFonts w:ascii="Arial" w:hAnsi="Arial" w:cs="Arial"/>
                <w:sz w:val="22"/>
                <w:szCs w:val="22"/>
              </w:rPr>
              <w:t xml:space="preserve"> existing sources, </w:t>
            </w:r>
            <w:r>
              <w:rPr>
                <w:rFonts w:ascii="Arial" w:hAnsi="Arial" w:cs="Arial"/>
                <w:sz w:val="22"/>
                <w:szCs w:val="22"/>
              </w:rPr>
              <w:t>minimum 50 articles</w:t>
            </w:r>
            <w:r w:rsidR="00BE5553">
              <w:rPr>
                <w:rFonts w:ascii="Arial" w:hAnsi="Arial" w:cs="Arial"/>
                <w:sz w:val="22"/>
                <w:szCs w:val="22"/>
              </w:rPr>
              <w:t>, books and journals using</w:t>
            </w:r>
            <w:r>
              <w:rPr>
                <w:rFonts w:ascii="Arial" w:hAnsi="Arial" w:cs="Arial"/>
                <w:sz w:val="22"/>
                <w:szCs w:val="22"/>
              </w:rPr>
              <w:t xml:space="preserve"> a systematic literature review</w:t>
            </w:r>
            <w:r w:rsidR="00845E33">
              <w:rPr>
                <w:rFonts w:ascii="Arial" w:hAnsi="Arial" w:cs="Arial"/>
                <w:sz w:val="22"/>
                <w:szCs w:val="22"/>
              </w:rPr>
              <w:t xml:space="preserve">, </w:t>
            </w:r>
            <w:r w:rsidR="00845E33" w:rsidRPr="00845E33">
              <w:rPr>
                <w:rFonts w:ascii="Arial" w:hAnsi="Arial" w:cs="Arial"/>
                <w:sz w:val="22"/>
                <w:szCs w:val="22"/>
              </w:rPr>
              <w:t>us</w:t>
            </w:r>
            <w:r w:rsidR="00845E33">
              <w:rPr>
                <w:rFonts w:ascii="Arial" w:hAnsi="Arial" w:cs="Arial"/>
                <w:sz w:val="22"/>
                <w:szCs w:val="22"/>
              </w:rPr>
              <w:t>ing</w:t>
            </w:r>
            <w:r w:rsidR="00845E33" w:rsidRPr="00845E33">
              <w:rPr>
                <w:rFonts w:ascii="Arial" w:hAnsi="Arial" w:cs="Arial"/>
                <w:sz w:val="22"/>
                <w:szCs w:val="22"/>
              </w:rPr>
              <w:t xml:space="preserve"> a single information arrangement technique for maintaining consistent concentration on objectives.  </w:t>
            </w:r>
          </w:p>
          <w:p w14:paraId="2D186128" w14:textId="048C12C0" w:rsidR="003F1A54" w:rsidRDefault="003F1A54" w:rsidP="00FA6AC3">
            <w:pPr>
              <w:pStyle w:val="ListParagraph"/>
              <w:autoSpaceDE w:val="0"/>
              <w:autoSpaceDN w:val="0"/>
              <w:adjustRightInd w:val="0"/>
              <w:rPr>
                <w:rFonts w:ascii="Arial" w:hAnsi="Arial" w:cs="Arial"/>
                <w:color w:val="4EA72E" w:themeColor="accent6"/>
                <w:sz w:val="22"/>
                <w:szCs w:val="22"/>
              </w:rPr>
            </w:pPr>
          </w:p>
          <w:p w14:paraId="5C967B42" w14:textId="2204B53D" w:rsidR="00075BB8" w:rsidRPr="00075BB8" w:rsidRDefault="00075BB8" w:rsidP="00075BB8">
            <w:pPr>
              <w:pStyle w:val="ListParagraph"/>
              <w:numPr>
                <w:ilvl w:val="0"/>
                <w:numId w:val="5"/>
              </w:numPr>
              <w:autoSpaceDE w:val="0"/>
              <w:autoSpaceDN w:val="0"/>
              <w:adjustRightInd w:val="0"/>
              <w:rPr>
                <w:rFonts w:ascii="Arial" w:hAnsi="Arial" w:cs="Arial"/>
                <w:sz w:val="22"/>
                <w:szCs w:val="22"/>
              </w:rPr>
            </w:pPr>
            <w:r>
              <w:rPr>
                <w:rFonts w:ascii="Arial" w:hAnsi="Arial" w:cs="Arial"/>
                <w:sz w:val="22"/>
                <w:szCs w:val="22"/>
              </w:rPr>
              <w:t>A lot of studies have been done within 10 weeks and is enough to collect data of systematic literature review to understand the critical factors in successful new product development</w:t>
            </w:r>
            <w:r w:rsidR="00FA6AC3">
              <w:rPr>
                <w:rFonts w:ascii="Arial" w:hAnsi="Arial" w:cs="Arial"/>
                <w:sz w:val="22"/>
                <w:szCs w:val="22"/>
              </w:rPr>
              <w:t>.</w:t>
            </w:r>
          </w:p>
          <w:p w14:paraId="1B540A5C" w14:textId="799A1321" w:rsidR="003F1A54" w:rsidRPr="00FA6AC3" w:rsidRDefault="003F1A54" w:rsidP="00FA6AC3">
            <w:pPr>
              <w:autoSpaceDE w:val="0"/>
              <w:autoSpaceDN w:val="0"/>
              <w:adjustRightInd w:val="0"/>
              <w:ind w:left="360"/>
              <w:rPr>
                <w:rFonts w:ascii="Arial" w:hAnsi="Arial" w:cs="Arial"/>
                <w:color w:val="4EA72E" w:themeColor="accent6"/>
                <w:sz w:val="22"/>
                <w:szCs w:val="22"/>
              </w:rPr>
            </w:pPr>
            <w:r w:rsidRPr="00FA6AC3">
              <w:rPr>
                <w:rFonts w:ascii="Arial" w:hAnsi="Arial" w:cs="Arial"/>
                <w:color w:val="4EA72E" w:themeColor="accent6"/>
                <w:sz w:val="22"/>
                <w:szCs w:val="22"/>
              </w:rPr>
              <w:t xml:space="preserve"> </w:t>
            </w:r>
          </w:p>
          <w:p w14:paraId="16D1BA9B" w14:textId="14EB0D8C" w:rsidR="00075BB8" w:rsidRPr="00075BB8" w:rsidRDefault="00845E33" w:rsidP="00845E33">
            <w:pPr>
              <w:pStyle w:val="ListParagraph"/>
              <w:numPr>
                <w:ilvl w:val="0"/>
                <w:numId w:val="3"/>
              </w:numPr>
              <w:autoSpaceDE w:val="0"/>
              <w:autoSpaceDN w:val="0"/>
              <w:adjustRightInd w:val="0"/>
              <w:rPr>
                <w:rFonts w:ascii="Arial" w:hAnsi="Arial" w:cs="Arial"/>
                <w:sz w:val="22"/>
                <w:szCs w:val="22"/>
              </w:rPr>
            </w:pPr>
            <w:r>
              <w:rPr>
                <w:rFonts w:ascii="Arial" w:hAnsi="Arial" w:cs="Arial"/>
                <w:sz w:val="22"/>
                <w:szCs w:val="22"/>
              </w:rPr>
              <w:t>D</w:t>
            </w:r>
            <w:r w:rsidR="00075BB8">
              <w:rPr>
                <w:rFonts w:ascii="Arial" w:hAnsi="Arial" w:cs="Arial"/>
                <w:sz w:val="22"/>
                <w:szCs w:val="22"/>
              </w:rPr>
              <w:t>ata collected is helping in identifying the challenges th</w:t>
            </w:r>
            <w:r>
              <w:rPr>
                <w:rFonts w:ascii="Arial" w:hAnsi="Arial" w:cs="Arial"/>
                <w:sz w:val="22"/>
                <w:szCs w:val="22"/>
              </w:rPr>
              <w:t>at</w:t>
            </w:r>
            <w:r w:rsidR="00075BB8">
              <w:rPr>
                <w:rFonts w:ascii="Arial" w:hAnsi="Arial" w:cs="Arial"/>
                <w:sz w:val="22"/>
                <w:szCs w:val="22"/>
              </w:rPr>
              <w:t xml:space="preserve"> European organisations experienced </w:t>
            </w:r>
            <w:r w:rsidR="00DF798E">
              <w:rPr>
                <w:rFonts w:ascii="Arial" w:hAnsi="Arial" w:cs="Arial"/>
                <w:sz w:val="22"/>
                <w:szCs w:val="22"/>
              </w:rPr>
              <w:t>while developing a new product and which are the theories used to mitigated these</w:t>
            </w:r>
            <w:r w:rsidR="00FA6AC3">
              <w:rPr>
                <w:rFonts w:ascii="Arial" w:hAnsi="Arial" w:cs="Arial"/>
                <w:sz w:val="22"/>
                <w:szCs w:val="22"/>
              </w:rPr>
              <w:t>.</w:t>
            </w:r>
          </w:p>
          <w:p w14:paraId="021E2233" w14:textId="50F7701A" w:rsidR="003F1A54" w:rsidRPr="00FA6AC3" w:rsidRDefault="003F1A54" w:rsidP="00FA6AC3">
            <w:pPr>
              <w:autoSpaceDE w:val="0"/>
              <w:autoSpaceDN w:val="0"/>
              <w:adjustRightInd w:val="0"/>
              <w:ind w:left="360"/>
              <w:rPr>
                <w:rFonts w:ascii="Arial" w:hAnsi="Arial" w:cs="Arial"/>
                <w:color w:val="4EA72E" w:themeColor="accent6"/>
                <w:sz w:val="22"/>
                <w:szCs w:val="22"/>
              </w:rPr>
            </w:pPr>
          </w:p>
          <w:p w14:paraId="20A9BDFE" w14:textId="77777777" w:rsidR="00923808" w:rsidRPr="00923808" w:rsidRDefault="00DB49C1" w:rsidP="0027003F">
            <w:pPr>
              <w:pStyle w:val="ListParagraph"/>
              <w:numPr>
                <w:ilvl w:val="0"/>
                <w:numId w:val="3"/>
              </w:numPr>
              <w:rPr>
                <w:rFonts w:ascii="Arial" w:hAnsi="Arial" w:cs="Arial"/>
                <w:sz w:val="22"/>
                <w:szCs w:val="22"/>
              </w:rPr>
            </w:pPr>
            <w:r w:rsidRPr="00DB49C1">
              <w:rPr>
                <w:rFonts w:ascii="Arial" w:hAnsi="Arial" w:cs="Arial"/>
                <w:sz w:val="22"/>
                <w:szCs w:val="22"/>
              </w:rPr>
              <w:t xml:space="preserve">Outdated Literature </w:t>
            </w:r>
            <w:r>
              <w:rPr>
                <w:rFonts w:ascii="Arial" w:hAnsi="Arial" w:cs="Arial"/>
                <w:sz w:val="22"/>
                <w:szCs w:val="22"/>
              </w:rPr>
              <w:t>-</w:t>
            </w:r>
            <w:r>
              <w:t xml:space="preserve"> </w:t>
            </w:r>
            <w:r w:rsidRPr="00DB49C1">
              <w:rPr>
                <w:rFonts w:ascii="Arial" w:hAnsi="Arial" w:cs="Arial"/>
                <w:sz w:val="22"/>
                <w:szCs w:val="22"/>
              </w:rPr>
              <w:t>Prioritise literature from the last 5 years.</w:t>
            </w:r>
            <w:r w:rsidR="00923808">
              <w:t xml:space="preserve"> </w:t>
            </w:r>
          </w:p>
          <w:p w14:paraId="2EB10D77" w14:textId="29A9AD51" w:rsidR="00DB49C1" w:rsidRDefault="00923808" w:rsidP="0027003F">
            <w:pPr>
              <w:pStyle w:val="ListParagraph"/>
              <w:numPr>
                <w:ilvl w:val="0"/>
                <w:numId w:val="3"/>
              </w:numPr>
              <w:rPr>
                <w:rFonts w:ascii="Arial" w:hAnsi="Arial" w:cs="Arial"/>
                <w:sz w:val="22"/>
                <w:szCs w:val="22"/>
              </w:rPr>
            </w:pPr>
            <w:r w:rsidRPr="00923808">
              <w:rPr>
                <w:rFonts w:ascii="Arial" w:hAnsi="Arial" w:cs="Arial"/>
                <w:sz w:val="22"/>
                <w:szCs w:val="22"/>
              </w:rPr>
              <w:t>Risk of Bia</w:t>
            </w:r>
            <w:r>
              <w:rPr>
                <w:rFonts w:ascii="Arial" w:hAnsi="Arial" w:cs="Arial"/>
                <w:sz w:val="22"/>
                <w:szCs w:val="22"/>
              </w:rPr>
              <w:t>s or focus on success only-</w:t>
            </w:r>
            <w:r>
              <w:t xml:space="preserve"> </w:t>
            </w:r>
            <w:r>
              <w:rPr>
                <w:rFonts w:ascii="Arial" w:hAnsi="Arial" w:cs="Arial"/>
                <w:sz w:val="22"/>
                <w:szCs w:val="22"/>
              </w:rPr>
              <w:t>C</w:t>
            </w:r>
            <w:r w:rsidRPr="00923808">
              <w:rPr>
                <w:rFonts w:ascii="Arial" w:hAnsi="Arial" w:cs="Arial"/>
                <w:sz w:val="22"/>
                <w:szCs w:val="22"/>
              </w:rPr>
              <w:t>ritically appraise all sources using established evaluation criteria (credibility, methodology, limitations)</w:t>
            </w:r>
            <w:r w:rsidR="00FA6AC3">
              <w:rPr>
                <w:rFonts w:ascii="Arial" w:hAnsi="Arial" w:cs="Arial"/>
                <w:sz w:val="22"/>
                <w:szCs w:val="22"/>
              </w:rPr>
              <w:t>.</w:t>
            </w:r>
          </w:p>
          <w:p w14:paraId="37FB164A" w14:textId="31ECE544" w:rsidR="00845E33" w:rsidRPr="00A9268D" w:rsidRDefault="00923808" w:rsidP="00A9268D">
            <w:pPr>
              <w:pStyle w:val="ListParagraph"/>
              <w:numPr>
                <w:ilvl w:val="0"/>
                <w:numId w:val="3"/>
              </w:numPr>
              <w:rPr>
                <w:rFonts w:ascii="Arial" w:hAnsi="Arial" w:cs="Arial"/>
                <w:sz w:val="22"/>
                <w:szCs w:val="22"/>
              </w:rPr>
            </w:pPr>
            <w:r w:rsidRPr="00923808">
              <w:rPr>
                <w:rFonts w:ascii="Arial" w:hAnsi="Arial" w:cs="Arial"/>
                <w:sz w:val="22"/>
                <w:szCs w:val="22"/>
              </w:rPr>
              <w:t xml:space="preserve">Time </w:t>
            </w:r>
            <w:r w:rsidR="00A9268D">
              <w:rPr>
                <w:rFonts w:ascii="Arial" w:hAnsi="Arial" w:cs="Arial"/>
                <w:sz w:val="22"/>
                <w:szCs w:val="22"/>
              </w:rPr>
              <w:t>m</w:t>
            </w:r>
            <w:r w:rsidRPr="00923808">
              <w:rPr>
                <w:rFonts w:ascii="Arial" w:hAnsi="Arial" w:cs="Arial"/>
                <w:sz w:val="22"/>
                <w:szCs w:val="22"/>
              </w:rPr>
              <w:t xml:space="preserve">anagement </w:t>
            </w:r>
            <w:r w:rsidR="00A9268D">
              <w:rPr>
                <w:rFonts w:ascii="Arial" w:hAnsi="Arial" w:cs="Arial"/>
                <w:sz w:val="22"/>
                <w:szCs w:val="22"/>
              </w:rPr>
              <w:t>c</w:t>
            </w:r>
            <w:r w:rsidRPr="00923808">
              <w:rPr>
                <w:rFonts w:ascii="Arial" w:hAnsi="Arial" w:cs="Arial"/>
                <w:sz w:val="22"/>
                <w:szCs w:val="22"/>
              </w:rPr>
              <w:t>onstraints</w:t>
            </w:r>
            <w:r w:rsidR="00A9268D">
              <w:rPr>
                <w:rFonts w:ascii="Arial" w:hAnsi="Arial" w:cs="Arial"/>
                <w:sz w:val="22"/>
                <w:szCs w:val="22"/>
              </w:rPr>
              <w:t>-</w:t>
            </w:r>
            <w:r>
              <w:t xml:space="preserve"> </w:t>
            </w:r>
            <w:r w:rsidRPr="00923808">
              <w:rPr>
                <w:rFonts w:ascii="Arial" w:hAnsi="Arial" w:cs="Arial"/>
                <w:sz w:val="22"/>
                <w:szCs w:val="22"/>
              </w:rPr>
              <w:t>Creat</w:t>
            </w:r>
            <w:r>
              <w:rPr>
                <w:rFonts w:ascii="Arial" w:hAnsi="Arial" w:cs="Arial"/>
                <w:sz w:val="22"/>
                <w:szCs w:val="22"/>
              </w:rPr>
              <w:t>ing</w:t>
            </w:r>
            <w:r w:rsidRPr="00923808">
              <w:rPr>
                <w:rFonts w:ascii="Arial" w:hAnsi="Arial" w:cs="Arial"/>
                <w:sz w:val="22"/>
                <w:szCs w:val="22"/>
              </w:rPr>
              <w:t xml:space="preserve"> a detailed research timeline with milestones</w:t>
            </w:r>
            <w:r>
              <w:rPr>
                <w:rFonts w:ascii="Arial" w:hAnsi="Arial" w:cs="Arial"/>
                <w:sz w:val="22"/>
                <w:szCs w:val="22"/>
              </w:rPr>
              <w:t xml:space="preserve"> and a</w:t>
            </w:r>
            <w:r w:rsidRPr="00923808">
              <w:rPr>
                <w:rFonts w:ascii="Arial" w:hAnsi="Arial" w:cs="Arial"/>
                <w:sz w:val="22"/>
                <w:szCs w:val="22"/>
              </w:rPr>
              <w:t>llocate specific periods for searching, screening, analysing, and writing</w:t>
            </w:r>
            <w:r w:rsidR="00A9268D">
              <w:rPr>
                <w:rFonts w:ascii="Arial" w:hAnsi="Arial" w:cs="Arial"/>
                <w:sz w:val="22"/>
                <w:szCs w:val="22"/>
              </w:rPr>
              <w:t xml:space="preserve">, </w:t>
            </w:r>
            <w:r w:rsidR="0027003F" w:rsidRPr="00A9268D">
              <w:rPr>
                <w:rFonts w:ascii="Arial" w:hAnsi="Arial" w:cs="Arial"/>
                <w:sz w:val="22"/>
                <w:szCs w:val="22"/>
              </w:rPr>
              <w:t xml:space="preserve">using a single information arrangement technique for maintaining consistent concentration on objectives. </w:t>
            </w:r>
          </w:p>
          <w:p w14:paraId="5912A989" w14:textId="0FD49A5D" w:rsidR="003F1A54" w:rsidRDefault="003F1A54" w:rsidP="00FA6AC3">
            <w:pPr>
              <w:pStyle w:val="ListParagraph"/>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 </w:t>
            </w:r>
          </w:p>
          <w:p w14:paraId="00FC80D7" w14:textId="3A841135" w:rsidR="00A9268D" w:rsidRPr="00A9268D" w:rsidRDefault="00A9268D" w:rsidP="00A9268D">
            <w:pPr>
              <w:pStyle w:val="ListParagraph"/>
              <w:numPr>
                <w:ilvl w:val="0"/>
                <w:numId w:val="3"/>
              </w:numPr>
              <w:autoSpaceDE w:val="0"/>
              <w:autoSpaceDN w:val="0"/>
              <w:adjustRightInd w:val="0"/>
              <w:rPr>
                <w:rFonts w:ascii="Arial" w:hAnsi="Arial" w:cs="Arial"/>
                <w:sz w:val="22"/>
                <w:szCs w:val="22"/>
              </w:rPr>
            </w:pPr>
            <w:r w:rsidRPr="00A9268D">
              <w:rPr>
                <w:rFonts w:ascii="Arial" w:hAnsi="Arial" w:cs="Arial"/>
                <w:sz w:val="22"/>
                <w:szCs w:val="22"/>
              </w:rPr>
              <w:t>By identifying best practices, common challenges, and strategic success factors in new product development, the research ensures practical applicability while also contributing to academic knowledge and innovation strategy development.</w:t>
            </w:r>
          </w:p>
          <w:p w14:paraId="00318F02" w14:textId="712819E0" w:rsidR="003F1A54" w:rsidRPr="00EB3364" w:rsidRDefault="003F1A54" w:rsidP="00EB3364">
            <w:pPr>
              <w:rPr>
                <w:rFonts w:ascii="Arial" w:hAnsi="Arial" w:cs="Arial"/>
                <w:color w:val="4EA72E" w:themeColor="accent6"/>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77777777" w:rsidR="003F1A54" w:rsidRDefault="003F1A54" w:rsidP="008C14E9">
            <w:pPr>
              <w:rPr>
                <w:rFonts w:ascii="Arial" w:hAnsi="Arial" w:cs="Arial"/>
                <w:sz w:val="22"/>
                <w:szCs w:val="22"/>
              </w:rPr>
            </w:pPr>
          </w:p>
          <w:p w14:paraId="618EC055" w14:textId="34106AC7" w:rsidR="002C10A8" w:rsidRPr="002C10A8" w:rsidRDefault="002C10A8" w:rsidP="002C10A8">
            <w:pPr>
              <w:pStyle w:val="ListParagraph"/>
              <w:numPr>
                <w:ilvl w:val="0"/>
                <w:numId w:val="14"/>
              </w:numPr>
              <w:rPr>
                <w:rFonts w:ascii="Arial" w:hAnsi="Arial" w:cs="Arial"/>
                <w:sz w:val="22"/>
                <w:szCs w:val="22"/>
              </w:rPr>
            </w:pPr>
            <w:r>
              <w:rPr>
                <w:rFonts w:ascii="Arial" w:hAnsi="Arial" w:cs="Arial"/>
                <w:sz w:val="22"/>
                <w:szCs w:val="22"/>
              </w:rPr>
              <w:t xml:space="preserve">UWTSD </w:t>
            </w:r>
            <w:r w:rsidR="0061236E">
              <w:rPr>
                <w:rFonts w:ascii="Arial" w:hAnsi="Arial" w:cs="Arial"/>
                <w:sz w:val="22"/>
                <w:szCs w:val="22"/>
              </w:rPr>
              <w:t xml:space="preserve">Birmingham Campus </w:t>
            </w:r>
            <w:r>
              <w:rPr>
                <w:rFonts w:ascii="Arial" w:hAnsi="Arial" w:cs="Arial"/>
                <w:sz w:val="22"/>
                <w:szCs w:val="22"/>
              </w:rPr>
              <w:t>(Quay Place)</w:t>
            </w:r>
          </w:p>
          <w:p w14:paraId="0E13852C" w14:textId="0F80130E" w:rsidR="002C10A8" w:rsidRPr="0061236E" w:rsidRDefault="002C10A8" w:rsidP="0061236E">
            <w:pPr>
              <w:pStyle w:val="ListParagraph"/>
              <w:numPr>
                <w:ilvl w:val="0"/>
                <w:numId w:val="14"/>
              </w:numPr>
              <w:rPr>
                <w:rFonts w:ascii="Arial" w:hAnsi="Arial" w:cs="Arial"/>
                <w:sz w:val="22"/>
                <w:szCs w:val="22"/>
              </w:rPr>
            </w:pPr>
            <w:r>
              <w:rPr>
                <w:rFonts w:ascii="Arial" w:hAnsi="Arial" w:cs="Arial"/>
                <w:sz w:val="22"/>
                <w:szCs w:val="22"/>
              </w:rPr>
              <w:t>Home</w:t>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51E5EB7" w:rsidR="00A35E44" w:rsidRPr="003C7DED" w:rsidRDefault="00085277" w:rsidP="00BC7917">
            <w:pPr>
              <w:autoSpaceDE w:val="0"/>
              <w:autoSpaceDN w:val="0"/>
              <w:adjustRightInd w:val="0"/>
              <w:jc w:val="center"/>
              <w:rPr>
                <w:rFonts w:ascii="Arial" w:hAnsi="Arial" w:cs="Arial"/>
                <w:b/>
                <w:sz w:val="22"/>
                <w:szCs w:val="22"/>
              </w:rPr>
            </w:pPr>
            <w:r>
              <w:rPr>
                <w:rFonts w:ascii="Arial" w:hAnsi="Arial" w:cs="Arial"/>
                <w:sz w:val="22"/>
                <w:szCs w:val="22"/>
              </w:rPr>
              <w:t xml:space="preserve"> </w:t>
            </w:r>
            <w:sdt>
              <w:sdtPr>
                <w:rPr>
                  <w:rFonts w:ascii="Arial" w:hAnsi="Arial" w:cs="Arial"/>
                  <w:sz w:val="22"/>
                  <w:szCs w:val="22"/>
                </w:rPr>
                <w:id w:val="11303591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lastRenderedPageBreak/>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4CF7DCD"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67E0F44"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9C9A682"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45A44E7"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F2BC56B"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59EA0A8"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2548D45"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800F1E7"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DAE7B53"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936AC4F"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EA327F1"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0B56B8D"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4811058"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B88632B"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78CBBC6"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55533CC"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AEFF94C" w:rsidR="00BD363F" w:rsidRPr="003C7DED" w:rsidRDefault="000852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lastRenderedPageBreak/>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lastRenderedPageBreak/>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CCD52C3" w:rsidR="007F0207" w:rsidRPr="003C7DED" w:rsidRDefault="00A15462" w:rsidP="00BC7917">
            <w:pPr>
              <w:autoSpaceDE w:val="0"/>
              <w:autoSpaceDN w:val="0"/>
              <w:adjustRightInd w:val="0"/>
              <w:jc w:val="center"/>
              <w:rPr>
                <w:rFonts w:ascii="Arial" w:hAnsi="Arial" w:cs="Arial"/>
                <w:b/>
                <w:sz w:val="22"/>
                <w:szCs w:val="22"/>
              </w:rPr>
            </w:pPr>
            <w:r>
              <w:rPr>
                <w:rFonts w:ascii="Arial" w:hAnsi="Arial" w:cs="Arial"/>
                <w:sz w:val="22"/>
                <w:szCs w:val="22"/>
              </w:rPr>
              <w:t xml:space="preserve"> </w:t>
            </w:r>
            <w:sdt>
              <w:sdtPr>
                <w:rPr>
                  <w:rFonts w:ascii="Arial" w:hAnsi="Arial" w:cs="Arial"/>
                  <w:sz w:val="22"/>
                  <w:szCs w:val="22"/>
                </w:rPr>
                <w:id w:val="-50043000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92515F9" w:rsidR="00AA4E90" w:rsidRPr="003C7DED" w:rsidRDefault="007B25A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83AC088" w:rsidR="006E7E24" w:rsidRDefault="00A154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34A033E2" w:rsidR="006E7E24" w:rsidRDefault="00A154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11AD02A9" w:rsidR="006E7E24" w:rsidRDefault="00A154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3516697D" w:rsidR="006E7E24" w:rsidRDefault="00A154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6A70726" w:rsidR="006E7E24" w:rsidRPr="003C7DED" w:rsidRDefault="00A154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19FAFD66" w:rsidR="006E7E24" w:rsidRPr="003C7DED" w:rsidRDefault="00A154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D268068" w:rsidR="006E7E24" w:rsidRPr="003C7DED" w:rsidRDefault="00A154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A162589" w:rsidR="006E7E24" w:rsidRPr="003C7DED" w:rsidRDefault="00A154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91BFCD0" w:rsidR="006E7E24" w:rsidRPr="003C7DED" w:rsidRDefault="00A154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E6264C7" w:rsidR="006E7E24" w:rsidRPr="003C7DED" w:rsidRDefault="00A154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D2767B8" w:rsidR="00E44410" w:rsidRDefault="00A1546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6890DA00" w:rsidR="00CD54AD" w:rsidRPr="00300329" w:rsidRDefault="00CD54AD" w:rsidP="00300329">
            <w:pPr>
              <w:rPr>
                <w:rFonts w:ascii="Arial" w:hAnsi="Arial" w:cs="Arial"/>
                <w:b/>
                <w:color w:val="4EA72E" w:themeColor="accent6"/>
                <w:sz w:val="22"/>
                <w:szCs w:val="22"/>
              </w:rPr>
            </w:pPr>
          </w:p>
          <w:p w14:paraId="5FC721AB" w14:textId="17F99979" w:rsidR="00CD54AD" w:rsidRDefault="00300329" w:rsidP="000747E1">
            <w:pPr>
              <w:rPr>
                <w:rFonts w:ascii="Arial" w:hAnsi="Arial" w:cs="Arial"/>
                <w:bCs/>
                <w:sz w:val="22"/>
                <w:szCs w:val="22"/>
              </w:rPr>
            </w:pPr>
            <w:r>
              <w:rPr>
                <w:rFonts w:ascii="Arial" w:hAnsi="Arial" w:cs="Arial"/>
                <w:bCs/>
                <w:sz w:val="22"/>
                <w:szCs w:val="22"/>
              </w:rPr>
              <w:t>50 a</w:t>
            </w:r>
            <w:r w:rsidR="004B5444">
              <w:rPr>
                <w:rFonts w:ascii="Arial" w:hAnsi="Arial" w:cs="Arial"/>
                <w:bCs/>
                <w:sz w:val="22"/>
                <w:szCs w:val="22"/>
              </w:rPr>
              <w:t>rticles</w:t>
            </w:r>
            <w:r w:rsidR="0037584E">
              <w:rPr>
                <w:rFonts w:ascii="Arial" w:hAnsi="Arial" w:cs="Arial"/>
                <w:bCs/>
                <w:sz w:val="22"/>
                <w:szCs w:val="22"/>
              </w:rPr>
              <w:t>, books, journals</w:t>
            </w:r>
            <w:r w:rsidR="004B5444">
              <w:rPr>
                <w:rFonts w:ascii="Arial" w:hAnsi="Arial" w:cs="Arial"/>
                <w:bCs/>
                <w:sz w:val="22"/>
                <w:szCs w:val="22"/>
              </w:rPr>
              <w:t xml:space="preserve"> used, systematic literature reviews</w:t>
            </w:r>
          </w:p>
          <w:p w14:paraId="15158F86" w14:textId="332CAEFB" w:rsidR="004B5444" w:rsidRDefault="00300329" w:rsidP="000747E1">
            <w:pPr>
              <w:rPr>
                <w:rFonts w:ascii="Arial" w:hAnsi="Arial" w:cs="Arial"/>
                <w:bCs/>
                <w:sz w:val="22"/>
                <w:szCs w:val="22"/>
              </w:rPr>
            </w:pPr>
            <w:r>
              <w:rPr>
                <w:rFonts w:ascii="Arial" w:hAnsi="Arial" w:cs="Arial"/>
                <w:bCs/>
                <w:sz w:val="22"/>
                <w:szCs w:val="22"/>
              </w:rPr>
              <w:t>Qualitative secondary</w:t>
            </w:r>
            <w:r w:rsidR="004B5444">
              <w:rPr>
                <w:rFonts w:ascii="Arial" w:hAnsi="Arial" w:cs="Arial"/>
                <w:bCs/>
                <w:sz w:val="22"/>
                <w:szCs w:val="22"/>
              </w:rPr>
              <w:t xml:space="preserve"> data </w:t>
            </w:r>
          </w:p>
          <w:p w14:paraId="6B6FA070" w14:textId="29B57D81" w:rsidR="004B5444" w:rsidRDefault="004B5444" w:rsidP="000747E1">
            <w:pPr>
              <w:rPr>
                <w:rFonts w:ascii="Arial" w:hAnsi="Arial" w:cs="Arial"/>
                <w:bCs/>
                <w:sz w:val="22"/>
                <w:szCs w:val="22"/>
              </w:rPr>
            </w:pPr>
            <w:r>
              <w:rPr>
                <w:rFonts w:ascii="Arial" w:hAnsi="Arial" w:cs="Arial"/>
                <w:bCs/>
                <w:sz w:val="22"/>
                <w:szCs w:val="22"/>
              </w:rPr>
              <w:t>The data will be collected from Google Scholar and UWTSD Library</w:t>
            </w:r>
          </w:p>
          <w:p w14:paraId="598E87D1" w14:textId="6648C2EC" w:rsidR="004B5444" w:rsidRPr="003C7DED" w:rsidRDefault="004B5444"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59BE8C76" w:rsidR="00CD54AD" w:rsidRPr="00300329" w:rsidRDefault="00CD54AD" w:rsidP="00300329">
            <w:pPr>
              <w:rPr>
                <w:rFonts w:ascii="Arial" w:hAnsi="Arial" w:cs="Arial"/>
                <w:color w:val="4EA72E" w:themeColor="accent6"/>
                <w:sz w:val="22"/>
                <w:szCs w:val="22"/>
              </w:rPr>
            </w:pPr>
          </w:p>
          <w:p w14:paraId="3C646194" w14:textId="77777777" w:rsidR="00CD54AD" w:rsidRDefault="004B5444" w:rsidP="004135AB">
            <w:pPr>
              <w:rPr>
                <w:rFonts w:ascii="Arial" w:hAnsi="Arial" w:cs="Arial"/>
                <w:bCs/>
                <w:sz w:val="22"/>
                <w:szCs w:val="22"/>
              </w:rPr>
            </w:pPr>
            <w:r>
              <w:rPr>
                <w:rFonts w:ascii="Arial" w:hAnsi="Arial" w:cs="Arial"/>
                <w:bCs/>
                <w:sz w:val="22"/>
                <w:szCs w:val="22"/>
              </w:rPr>
              <w:t>Elena Banica</w:t>
            </w:r>
          </w:p>
          <w:p w14:paraId="7D2A9F27" w14:textId="0D673A98" w:rsidR="004B5444" w:rsidRPr="003C7DED" w:rsidRDefault="004B5444"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B6FB8B4" w14:textId="4FB15FAC" w:rsidR="00CD54AD" w:rsidRPr="00300329" w:rsidRDefault="00CD54AD" w:rsidP="00300329">
            <w:pPr>
              <w:rPr>
                <w:rFonts w:ascii="Arial" w:hAnsi="Arial" w:cs="Arial"/>
                <w:b/>
                <w:bCs/>
                <w:color w:val="4EA72E" w:themeColor="accent6"/>
                <w:sz w:val="22"/>
                <w:szCs w:val="22"/>
              </w:rPr>
            </w:pPr>
          </w:p>
          <w:p w14:paraId="3908FA87" w14:textId="77777777" w:rsidR="00CD54AD" w:rsidRPr="00050E60" w:rsidRDefault="004B5444" w:rsidP="00050E60">
            <w:pPr>
              <w:pStyle w:val="ListParagraph"/>
              <w:numPr>
                <w:ilvl w:val="0"/>
                <w:numId w:val="26"/>
              </w:numPr>
              <w:rPr>
                <w:rFonts w:ascii="Arial" w:hAnsi="Arial" w:cs="Arial"/>
                <w:sz w:val="22"/>
                <w:szCs w:val="22"/>
              </w:rPr>
            </w:pPr>
            <w:r w:rsidRPr="00050E60">
              <w:rPr>
                <w:rFonts w:ascii="Arial" w:hAnsi="Arial" w:cs="Arial"/>
                <w:sz w:val="22"/>
                <w:szCs w:val="22"/>
              </w:rPr>
              <w:t>The data for this study is secondary and publicly available data</w:t>
            </w:r>
          </w:p>
          <w:p w14:paraId="7A32DC52" w14:textId="62D41A0D" w:rsidR="004B5444" w:rsidRPr="003C7DED" w:rsidRDefault="004B5444"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0CACD79B" w:rsidR="00CD54AD" w:rsidRPr="003C7DED" w:rsidRDefault="00CD54AD" w:rsidP="00300329">
            <w:pPr>
              <w:pStyle w:val="ListParagraph"/>
              <w:rPr>
                <w:rFonts w:ascii="Arial" w:hAnsi="Arial" w:cs="Arial"/>
                <w:bCs/>
                <w:color w:val="4EA72E" w:themeColor="accent6"/>
                <w:sz w:val="22"/>
                <w:szCs w:val="22"/>
              </w:rPr>
            </w:pPr>
          </w:p>
          <w:p w14:paraId="2CA8C896" w14:textId="14E987EF" w:rsidR="00CD54AD" w:rsidRDefault="004B5444" w:rsidP="004B5444">
            <w:pPr>
              <w:pStyle w:val="ListParagraph"/>
              <w:numPr>
                <w:ilvl w:val="0"/>
                <w:numId w:val="9"/>
              </w:numPr>
              <w:rPr>
                <w:rFonts w:ascii="Arial" w:hAnsi="Arial" w:cs="Arial"/>
                <w:sz w:val="22"/>
                <w:szCs w:val="22"/>
              </w:rPr>
            </w:pPr>
            <w:r>
              <w:rPr>
                <w:rFonts w:ascii="Arial" w:hAnsi="Arial" w:cs="Arial"/>
                <w:sz w:val="22"/>
                <w:szCs w:val="22"/>
              </w:rPr>
              <w:t>Excell spreadsheet, Microsoft 365 tools</w:t>
            </w:r>
          </w:p>
          <w:p w14:paraId="0DD56124" w14:textId="2858755C" w:rsidR="004B5444" w:rsidRPr="004B5444" w:rsidRDefault="004B5444" w:rsidP="004B5444">
            <w:pPr>
              <w:pStyle w:val="ListParagraph"/>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092CE3A3" w:rsidR="00CD54AD" w:rsidRPr="003C7DED" w:rsidRDefault="00CD54AD" w:rsidP="00300329">
            <w:pPr>
              <w:pStyle w:val="ListParagraph"/>
              <w:rPr>
                <w:rFonts w:ascii="Arial" w:hAnsi="Arial" w:cs="Arial"/>
                <w:b/>
                <w:bCs/>
                <w:color w:val="4EA72E" w:themeColor="accent6"/>
                <w:sz w:val="22"/>
                <w:szCs w:val="22"/>
              </w:rPr>
            </w:pPr>
          </w:p>
          <w:p w14:paraId="0D0B33B9" w14:textId="6E969E03" w:rsidR="00CD54AD" w:rsidRPr="00284EA9" w:rsidRDefault="00284EA9" w:rsidP="00284EA9">
            <w:pPr>
              <w:pStyle w:val="ListParagraph"/>
              <w:numPr>
                <w:ilvl w:val="0"/>
                <w:numId w:val="9"/>
              </w:numPr>
              <w:rPr>
                <w:rFonts w:ascii="Arial" w:hAnsi="Arial" w:cs="Arial"/>
                <w:sz w:val="22"/>
                <w:szCs w:val="22"/>
              </w:rPr>
            </w:pPr>
            <w:r>
              <w:rPr>
                <w:rFonts w:ascii="Arial" w:hAnsi="Arial" w:cs="Arial"/>
                <w:sz w:val="22"/>
                <w:szCs w:val="22"/>
              </w:rPr>
              <w:t>CASP (Critical appraisal skills programme)</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6272C298" w:rsidR="00CD54AD" w:rsidRPr="00300329" w:rsidRDefault="00CD54AD" w:rsidP="00300329">
            <w:pPr>
              <w:rPr>
                <w:rFonts w:ascii="Arial" w:hAnsi="Arial" w:cs="Arial"/>
                <w:b/>
                <w:bCs/>
                <w:color w:val="4EA72E" w:themeColor="accent6"/>
                <w:sz w:val="22"/>
                <w:szCs w:val="22"/>
              </w:rPr>
            </w:pPr>
          </w:p>
          <w:p w14:paraId="536B6CA8" w14:textId="77777777" w:rsidR="00CD54AD" w:rsidRDefault="00284EA9" w:rsidP="00284EA9">
            <w:pPr>
              <w:pStyle w:val="ListParagraph"/>
              <w:numPr>
                <w:ilvl w:val="0"/>
                <w:numId w:val="9"/>
              </w:numPr>
              <w:rPr>
                <w:rFonts w:ascii="Arial" w:hAnsi="Arial" w:cs="Arial"/>
                <w:sz w:val="22"/>
                <w:szCs w:val="22"/>
              </w:rPr>
            </w:pPr>
            <w:r>
              <w:rPr>
                <w:rFonts w:ascii="Arial" w:hAnsi="Arial" w:cs="Arial"/>
                <w:sz w:val="22"/>
                <w:szCs w:val="22"/>
              </w:rPr>
              <w:t>UWTSD OneDrive</w:t>
            </w:r>
          </w:p>
          <w:p w14:paraId="1E57CFBB" w14:textId="6169D154" w:rsidR="00284EA9" w:rsidRPr="00284EA9" w:rsidRDefault="00300329" w:rsidP="00284EA9">
            <w:pPr>
              <w:pStyle w:val="ListParagraph"/>
              <w:numPr>
                <w:ilvl w:val="0"/>
                <w:numId w:val="9"/>
              </w:numPr>
              <w:rPr>
                <w:rFonts w:ascii="Arial" w:hAnsi="Arial" w:cs="Arial"/>
                <w:sz w:val="22"/>
                <w:szCs w:val="22"/>
              </w:rPr>
            </w:pPr>
            <w:r>
              <w:rPr>
                <w:rFonts w:ascii="Arial" w:hAnsi="Arial" w:cs="Arial"/>
                <w:sz w:val="22"/>
                <w:szCs w:val="22"/>
              </w:rPr>
              <w:t xml:space="preserve">The Program Manager </w:t>
            </w:r>
            <w:r w:rsidR="00284EA9">
              <w:rPr>
                <w:rFonts w:ascii="Arial" w:hAnsi="Arial" w:cs="Arial"/>
                <w:sz w:val="22"/>
                <w:szCs w:val="22"/>
              </w:rPr>
              <w:t xml:space="preserve">Vasilios Tavlaridis &amp; </w:t>
            </w:r>
            <w:r>
              <w:rPr>
                <w:rFonts w:ascii="Arial" w:hAnsi="Arial" w:cs="Arial"/>
                <w:sz w:val="22"/>
                <w:szCs w:val="22"/>
              </w:rPr>
              <w:t xml:space="preserve">the Supervisor </w:t>
            </w:r>
            <w:r w:rsidR="00284EA9">
              <w:rPr>
                <w:rFonts w:ascii="Arial" w:hAnsi="Arial" w:cs="Arial"/>
                <w:sz w:val="22"/>
                <w:szCs w:val="22"/>
              </w:rPr>
              <w:t>Mudassar Hasan</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DABC106" w14:textId="32A29588" w:rsidR="00CD54AD" w:rsidRPr="00300329" w:rsidRDefault="00CD54AD" w:rsidP="00FA6AC3">
            <w:pPr>
              <w:pStyle w:val="ListParagraph"/>
              <w:rPr>
                <w:rFonts w:ascii="Arial" w:hAnsi="Arial" w:cs="Arial"/>
                <w:bCs/>
                <w:color w:val="4EA72E" w:themeColor="accent6"/>
                <w:sz w:val="22"/>
                <w:szCs w:val="22"/>
              </w:rPr>
            </w:pPr>
          </w:p>
          <w:p w14:paraId="528C9AA6" w14:textId="0B4881C5" w:rsidR="00CD54AD" w:rsidRPr="00284EA9" w:rsidRDefault="0064428D" w:rsidP="00284EA9">
            <w:pPr>
              <w:pStyle w:val="ListParagraph"/>
              <w:numPr>
                <w:ilvl w:val="0"/>
                <w:numId w:val="9"/>
              </w:numPr>
              <w:rPr>
                <w:rFonts w:ascii="Arial" w:hAnsi="Arial" w:cs="Arial"/>
                <w:sz w:val="22"/>
                <w:szCs w:val="22"/>
              </w:rPr>
            </w:pPr>
            <w:r>
              <w:rPr>
                <w:rFonts w:ascii="Arial" w:hAnsi="Arial" w:cs="Arial"/>
                <w:sz w:val="22"/>
                <w:szCs w:val="22"/>
              </w:rPr>
              <w:t>Personal Computer</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337E927D" w:rsidR="00CD54AD" w:rsidRPr="003C7DED" w:rsidRDefault="0064428D" w:rsidP="004135AB">
            <w:pPr>
              <w:rPr>
                <w:rFonts w:ascii="Arial" w:hAnsi="Arial" w:cs="Arial"/>
                <w:sz w:val="22"/>
                <w:szCs w:val="22"/>
              </w:rPr>
            </w:pPr>
            <w:r>
              <w:rPr>
                <w:rFonts w:ascii="Arial" w:hAnsi="Arial" w:cs="Arial"/>
                <w:sz w:val="22"/>
                <w:szCs w:val="22"/>
              </w:rPr>
              <w:lastRenderedPageBreak/>
              <w:t>N</w:t>
            </w:r>
            <w:r w:rsidR="00FA6AC3">
              <w:rPr>
                <w:rFonts w:ascii="Arial" w:hAnsi="Arial" w:cs="Arial"/>
                <w:sz w:val="22"/>
                <w:szCs w:val="22"/>
              </w:rPr>
              <w:t>ot Applicable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3AA94D06" w14:textId="77777777" w:rsidR="0064428D" w:rsidRDefault="0064428D" w:rsidP="001640AB">
            <w:pPr>
              <w:pStyle w:val="ListParagraph"/>
              <w:numPr>
                <w:ilvl w:val="0"/>
                <w:numId w:val="11"/>
              </w:numPr>
              <w:rPr>
                <w:rFonts w:ascii="Arial" w:hAnsi="Arial" w:cs="Arial"/>
                <w:bCs/>
                <w:sz w:val="22"/>
                <w:szCs w:val="22"/>
              </w:rPr>
            </w:pPr>
            <w:r>
              <w:rPr>
                <w:rFonts w:ascii="Arial" w:hAnsi="Arial" w:cs="Arial"/>
                <w:bCs/>
                <w:sz w:val="22"/>
                <w:szCs w:val="22"/>
              </w:rPr>
              <w:t>OneDrive</w:t>
            </w:r>
          </w:p>
          <w:p w14:paraId="4E60E314" w14:textId="7574B0BE" w:rsidR="0064428D" w:rsidRPr="003C7DED" w:rsidRDefault="00FA6AC3" w:rsidP="001640AB">
            <w:pPr>
              <w:pStyle w:val="ListParagraph"/>
              <w:numPr>
                <w:ilvl w:val="0"/>
                <w:numId w:val="11"/>
              </w:numPr>
              <w:rPr>
                <w:rFonts w:ascii="Arial" w:hAnsi="Arial" w:cs="Arial"/>
                <w:bCs/>
                <w:sz w:val="22"/>
                <w:szCs w:val="22"/>
              </w:rPr>
            </w:pPr>
            <w:r>
              <w:rPr>
                <w:rFonts w:ascii="Arial" w:hAnsi="Arial" w:cs="Arial"/>
                <w:bCs/>
                <w:sz w:val="22"/>
                <w:szCs w:val="22"/>
              </w:rPr>
              <w:t xml:space="preserve">The Program Manager </w:t>
            </w:r>
            <w:r w:rsidR="0064428D">
              <w:rPr>
                <w:rFonts w:ascii="Arial" w:hAnsi="Arial" w:cs="Arial"/>
                <w:bCs/>
                <w:sz w:val="22"/>
                <w:szCs w:val="22"/>
              </w:rPr>
              <w:t xml:space="preserve">Vasilios </w:t>
            </w:r>
            <w:r>
              <w:rPr>
                <w:rFonts w:ascii="Arial" w:hAnsi="Arial" w:cs="Arial"/>
                <w:bCs/>
                <w:sz w:val="22"/>
                <w:szCs w:val="22"/>
              </w:rPr>
              <w:t xml:space="preserve">Tavlaridis </w:t>
            </w:r>
            <w:r w:rsidR="0064428D">
              <w:rPr>
                <w:rFonts w:ascii="Arial" w:hAnsi="Arial" w:cs="Arial"/>
                <w:bCs/>
                <w:sz w:val="22"/>
                <w:szCs w:val="22"/>
              </w:rPr>
              <w:t>and Supervisor</w:t>
            </w:r>
            <w:r>
              <w:rPr>
                <w:rFonts w:ascii="Arial" w:hAnsi="Arial" w:cs="Arial"/>
                <w:bCs/>
                <w:sz w:val="22"/>
                <w:szCs w:val="22"/>
              </w:rPr>
              <w:t xml:space="preserve"> Mudassar Hasan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594B1A1" w:rsidR="00CD54AD" w:rsidRPr="0064428D" w:rsidRDefault="0064428D" w:rsidP="0064428D">
            <w:pPr>
              <w:pStyle w:val="ListParagraph"/>
              <w:numPr>
                <w:ilvl w:val="0"/>
                <w:numId w:val="12"/>
              </w:numPr>
              <w:rPr>
                <w:rFonts w:ascii="Arial" w:hAnsi="Arial" w:cs="Arial"/>
                <w:sz w:val="22"/>
                <w:szCs w:val="22"/>
              </w:rPr>
            </w:pPr>
            <w:r>
              <w:rPr>
                <w:rFonts w:ascii="Arial" w:hAnsi="Arial" w:cs="Arial"/>
                <w:sz w:val="22"/>
                <w:szCs w:val="22"/>
              </w:rPr>
              <w:t>N</w:t>
            </w:r>
            <w:r w:rsidR="00050E60">
              <w:rPr>
                <w:rFonts w:ascii="Arial" w:hAnsi="Arial" w:cs="Arial"/>
                <w:sz w:val="22"/>
                <w:szCs w:val="22"/>
              </w:rPr>
              <w:t>ot Applicable</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32B4F33" w:rsidR="00CD54AD" w:rsidRPr="0064428D" w:rsidRDefault="00050E60" w:rsidP="0064428D">
            <w:pPr>
              <w:pStyle w:val="ListParagraph"/>
              <w:numPr>
                <w:ilvl w:val="0"/>
                <w:numId w:val="12"/>
              </w:numPr>
              <w:rPr>
                <w:rFonts w:ascii="Arial" w:hAnsi="Arial" w:cs="Arial"/>
                <w:sz w:val="22"/>
                <w:szCs w:val="22"/>
              </w:rPr>
            </w:pPr>
            <w:r>
              <w:rPr>
                <w:rFonts w:ascii="Arial" w:hAnsi="Arial" w:cs="Arial"/>
                <w:sz w:val="22"/>
                <w:szCs w:val="22"/>
              </w:rPr>
              <w:t>Not Applicable</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74C41B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64428D">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40D225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4428D">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lastRenderedPageBreak/>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lastRenderedPageBreak/>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DD12D3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BA1AD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7B3965C"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BA1AD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lastRenderedPageBreak/>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lastRenderedPageBreak/>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0539FF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BA1AD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BB4ECE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BA1AD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C40469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21AC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lastRenderedPageBreak/>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F9806C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21AC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05E5CE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21AC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AA53DA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21AC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79A47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21AC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t>
            </w:r>
            <w:r>
              <w:rPr>
                <w:rFonts w:ascii="Arial" w:hAnsi="Arial" w:cs="Arial"/>
                <w:iCs/>
                <w:color w:val="4EA72E" w:themeColor="accent6"/>
                <w:sz w:val="22"/>
                <w:szCs w:val="22"/>
              </w:rPr>
              <w:lastRenderedPageBreak/>
              <w:t xml:space="preserve">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 xml:space="preserve">Ideally a full risk assessment document should be submitted with this form. You can also include </w:t>
            </w:r>
            <w:r>
              <w:rPr>
                <w:rFonts w:ascii="Arial" w:hAnsi="Arial" w:cs="Arial"/>
                <w:iCs/>
                <w:color w:val="4EA72E" w:themeColor="accent6"/>
                <w:sz w:val="22"/>
                <w:szCs w:val="22"/>
              </w:rPr>
              <w:lastRenderedPageBreak/>
              <w:t>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1FDEDB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21AC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61386C8"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321AC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38D1D9C9"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21AC6">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65369E7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21AC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E1756DD" w:rsidR="00CD54AD" w:rsidRPr="003C7DED" w:rsidRDefault="00321AC6" w:rsidP="004135AB">
            <w:pPr>
              <w:pStyle w:val="NoSpacing"/>
              <w:rPr>
                <w:rFonts w:ascii="Arial" w:hAnsi="Arial" w:cs="Arial"/>
                <w:sz w:val="22"/>
                <w:szCs w:val="22"/>
              </w:rPr>
            </w:pPr>
            <w:r>
              <w:rPr>
                <w:rFonts w:ascii="Arial" w:hAnsi="Arial" w:cs="Arial"/>
                <w:sz w:val="22"/>
                <w:szCs w:val="22"/>
              </w:rPr>
              <w:t>Elena Banica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1C8316A" w:rsidR="00CD54AD" w:rsidRPr="00FA6AC3" w:rsidRDefault="00321AC6" w:rsidP="004135AB">
            <w:pPr>
              <w:pStyle w:val="NoSpacing"/>
              <w:rPr>
                <w:rFonts w:ascii="Arial" w:hAnsi="Arial" w:cs="Arial"/>
                <w:sz w:val="22"/>
                <w:szCs w:val="22"/>
              </w:rPr>
            </w:pPr>
            <w:r w:rsidRPr="00FA6AC3">
              <w:rPr>
                <w:rFonts w:ascii="Arial" w:hAnsi="Arial" w:cs="Arial"/>
                <w:sz w:val="22"/>
                <w:szCs w:val="22"/>
              </w:rPr>
              <w:t>Elena Banica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4038187" w:rsidR="00CD54AD" w:rsidRPr="00FA6AC3" w:rsidRDefault="00300329" w:rsidP="004135AB">
            <w:pPr>
              <w:pStyle w:val="NoSpacing"/>
              <w:rPr>
                <w:rFonts w:ascii="Arial" w:hAnsi="Arial" w:cs="Arial"/>
                <w:sz w:val="22"/>
                <w:szCs w:val="22"/>
              </w:rPr>
            </w:pPr>
            <w:r w:rsidRPr="00FA6AC3">
              <w:rPr>
                <w:rFonts w:ascii="Arial" w:hAnsi="Arial" w:cs="Arial"/>
                <w:sz w:val="22"/>
                <w:szCs w:val="22"/>
              </w:rPr>
              <w:t>1</w:t>
            </w:r>
            <w:r w:rsidR="00A81948">
              <w:rPr>
                <w:rFonts w:ascii="Arial" w:hAnsi="Arial" w:cs="Arial"/>
                <w:sz w:val="22"/>
                <w:szCs w:val="22"/>
              </w:rPr>
              <w:t>7/</w:t>
            </w:r>
            <w:r w:rsidRPr="00FA6AC3">
              <w:rPr>
                <w:rFonts w:ascii="Arial" w:hAnsi="Arial" w:cs="Arial"/>
                <w:sz w:val="22"/>
                <w:szCs w:val="22"/>
              </w:rPr>
              <w:t>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416DC6C" w:rsidR="007F0207" w:rsidRPr="003C7DED" w:rsidRDefault="0037584E" w:rsidP="007F0207">
            <w:pPr>
              <w:pStyle w:val="NoSpacing"/>
              <w:rPr>
                <w:rFonts w:ascii="Arial" w:hAnsi="Arial" w:cs="Arial"/>
                <w:b/>
                <w:bCs/>
                <w:sz w:val="22"/>
                <w:szCs w:val="22"/>
              </w:rPr>
            </w:pPr>
            <w:r>
              <w:rPr>
                <w:rFonts w:ascii="Arial" w:hAnsi="Arial" w:cs="Arial"/>
                <w:b/>
                <w:bCs/>
                <w:sz w:val="22"/>
                <w:szCs w:val="22"/>
              </w:rPr>
              <w:t xml:space="preserve"> </w:t>
            </w:r>
            <w:r w:rsidR="00321AC6">
              <w:rPr>
                <w:rFonts w:ascii="Arial" w:hAnsi="Arial" w:cs="Arial"/>
                <w:b/>
                <w:bCs/>
                <w:sz w:val="22"/>
                <w:szCs w:val="22"/>
              </w:rPr>
              <w:t>Mudassar Hasan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51187C0" w:rsidR="00237489" w:rsidRPr="003C7DED" w:rsidRDefault="00321AC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E3E32AA" w:rsidR="00237489" w:rsidRPr="003C7DED" w:rsidRDefault="00321AC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0B3C1A9" w:rsidR="00237489" w:rsidRPr="003C7DED" w:rsidRDefault="00321AC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217311CD" w:rsidR="00237489" w:rsidRPr="003C7DED" w:rsidRDefault="00321AC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3D9CE9A1" w:rsidR="00237489" w:rsidRPr="003C7DED" w:rsidRDefault="00321AC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00BFEF04" w:rsidR="00C70845" w:rsidRPr="00391075" w:rsidRDefault="00321AC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01FA3014" w:rsidR="00C70845" w:rsidRPr="00391075" w:rsidRDefault="00321AC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59398CE7" w:rsidR="00C70845" w:rsidRPr="00391075" w:rsidRDefault="00321AC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049A56CB" w:rsidR="00C70845" w:rsidRPr="00391075" w:rsidRDefault="00321AC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2121C1" w14:textId="77777777" w:rsidR="00792349" w:rsidRDefault="00792349" w:rsidP="00E12CE5">
      <w:r>
        <w:separator/>
      </w:r>
    </w:p>
  </w:endnote>
  <w:endnote w:type="continuationSeparator" w:id="0">
    <w:p w14:paraId="031B4F75" w14:textId="77777777" w:rsidR="00792349" w:rsidRDefault="0079234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35290E" w14:textId="77777777" w:rsidR="00792349" w:rsidRDefault="00792349" w:rsidP="00E12CE5">
      <w:r>
        <w:separator/>
      </w:r>
    </w:p>
  </w:footnote>
  <w:footnote w:type="continuationSeparator" w:id="0">
    <w:p w14:paraId="2EAE9833" w14:textId="77777777" w:rsidR="00792349" w:rsidRDefault="0079234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DDD4C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C748C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690EE9"/>
    <w:multiLevelType w:val="hybridMultilevel"/>
    <w:tmpl w:val="6E063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AFA4C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1DFEF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4D6A55B8"/>
    <w:lvl w:ilvl="0" w:tplc="FF6C8BBA">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81F03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3E3205"/>
    <w:multiLevelType w:val="hybridMultilevel"/>
    <w:tmpl w:val="66682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1504735108">
    <w:abstractNumId w:val="25"/>
  </w:num>
  <w:num w:numId="26" w16cid:durableId="5866159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0E60"/>
    <w:rsid w:val="000520C3"/>
    <w:rsid w:val="00053E70"/>
    <w:rsid w:val="00061B1B"/>
    <w:rsid w:val="000639EB"/>
    <w:rsid w:val="00064A8D"/>
    <w:rsid w:val="000737CD"/>
    <w:rsid w:val="000747E1"/>
    <w:rsid w:val="00075BB8"/>
    <w:rsid w:val="00076294"/>
    <w:rsid w:val="00085277"/>
    <w:rsid w:val="000B3969"/>
    <w:rsid w:val="000B5B9A"/>
    <w:rsid w:val="000B651C"/>
    <w:rsid w:val="000C5261"/>
    <w:rsid w:val="000D4B03"/>
    <w:rsid w:val="0011250F"/>
    <w:rsid w:val="00132F6E"/>
    <w:rsid w:val="00155B27"/>
    <w:rsid w:val="001640AB"/>
    <w:rsid w:val="0018385C"/>
    <w:rsid w:val="00186236"/>
    <w:rsid w:val="001901D4"/>
    <w:rsid w:val="001B256C"/>
    <w:rsid w:val="001D79E4"/>
    <w:rsid w:val="001F2BA4"/>
    <w:rsid w:val="001F4B7F"/>
    <w:rsid w:val="001F7B84"/>
    <w:rsid w:val="00220E9B"/>
    <w:rsid w:val="00237489"/>
    <w:rsid w:val="0023753B"/>
    <w:rsid w:val="00257A43"/>
    <w:rsid w:val="0027003F"/>
    <w:rsid w:val="0027079E"/>
    <w:rsid w:val="00276276"/>
    <w:rsid w:val="00284EA9"/>
    <w:rsid w:val="00285476"/>
    <w:rsid w:val="002854C0"/>
    <w:rsid w:val="00286853"/>
    <w:rsid w:val="00293352"/>
    <w:rsid w:val="002B36F0"/>
    <w:rsid w:val="002C10A8"/>
    <w:rsid w:val="002D2DC1"/>
    <w:rsid w:val="002D6AAF"/>
    <w:rsid w:val="002E5348"/>
    <w:rsid w:val="002E77B7"/>
    <w:rsid w:val="00300329"/>
    <w:rsid w:val="003014CE"/>
    <w:rsid w:val="00301D05"/>
    <w:rsid w:val="00303FD8"/>
    <w:rsid w:val="00316ADF"/>
    <w:rsid w:val="00321AC6"/>
    <w:rsid w:val="00323056"/>
    <w:rsid w:val="00343DBA"/>
    <w:rsid w:val="00346811"/>
    <w:rsid w:val="00346AB3"/>
    <w:rsid w:val="003547FF"/>
    <w:rsid w:val="0037584E"/>
    <w:rsid w:val="00383018"/>
    <w:rsid w:val="00386B11"/>
    <w:rsid w:val="00391075"/>
    <w:rsid w:val="00395AF2"/>
    <w:rsid w:val="003A3C4A"/>
    <w:rsid w:val="003A63AA"/>
    <w:rsid w:val="003B181B"/>
    <w:rsid w:val="003C7DED"/>
    <w:rsid w:val="003D0ABC"/>
    <w:rsid w:val="003D3A20"/>
    <w:rsid w:val="003D69E4"/>
    <w:rsid w:val="003F1A54"/>
    <w:rsid w:val="00401CCA"/>
    <w:rsid w:val="00413420"/>
    <w:rsid w:val="00417CBF"/>
    <w:rsid w:val="004206A6"/>
    <w:rsid w:val="00423774"/>
    <w:rsid w:val="00431772"/>
    <w:rsid w:val="00435D0D"/>
    <w:rsid w:val="004361F9"/>
    <w:rsid w:val="00442F51"/>
    <w:rsid w:val="004558B1"/>
    <w:rsid w:val="0046139E"/>
    <w:rsid w:val="00461429"/>
    <w:rsid w:val="004927BA"/>
    <w:rsid w:val="004A10DC"/>
    <w:rsid w:val="004B5444"/>
    <w:rsid w:val="004C456C"/>
    <w:rsid w:val="004F06DA"/>
    <w:rsid w:val="004F7ED6"/>
    <w:rsid w:val="00502B12"/>
    <w:rsid w:val="00502DDC"/>
    <w:rsid w:val="00503433"/>
    <w:rsid w:val="00503CB9"/>
    <w:rsid w:val="00510FFC"/>
    <w:rsid w:val="005477AF"/>
    <w:rsid w:val="00551218"/>
    <w:rsid w:val="00551CE5"/>
    <w:rsid w:val="00557E49"/>
    <w:rsid w:val="005907A9"/>
    <w:rsid w:val="005B20B8"/>
    <w:rsid w:val="005B3301"/>
    <w:rsid w:val="005C690A"/>
    <w:rsid w:val="005D3F15"/>
    <w:rsid w:val="005D6DB1"/>
    <w:rsid w:val="0061236E"/>
    <w:rsid w:val="006151A9"/>
    <w:rsid w:val="00627EC2"/>
    <w:rsid w:val="00630E2A"/>
    <w:rsid w:val="0064428D"/>
    <w:rsid w:val="00645E83"/>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24E2C"/>
    <w:rsid w:val="00732D26"/>
    <w:rsid w:val="00735E7B"/>
    <w:rsid w:val="00737DAA"/>
    <w:rsid w:val="00743C77"/>
    <w:rsid w:val="00762A75"/>
    <w:rsid w:val="0076620A"/>
    <w:rsid w:val="00776754"/>
    <w:rsid w:val="00781850"/>
    <w:rsid w:val="00786508"/>
    <w:rsid w:val="00786696"/>
    <w:rsid w:val="00787AEA"/>
    <w:rsid w:val="00787B6E"/>
    <w:rsid w:val="00792349"/>
    <w:rsid w:val="007A7191"/>
    <w:rsid w:val="007B25AC"/>
    <w:rsid w:val="007C2961"/>
    <w:rsid w:val="007C3C51"/>
    <w:rsid w:val="007D2929"/>
    <w:rsid w:val="007D5980"/>
    <w:rsid w:val="007D7084"/>
    <w:rsid w:val="007F0207"/>
    <w:rsid w:val="007F30B1"/>
    <w:rsid w:val="008038C5"/>
    <w:rsid w:val="00811A27"/>
    <w:rsid w:val="0082336B"/>
    <w:rsid w:val="00841382"/>
    <w:rsid w:val="00845E33"/>
    <w:rsid w:val="00864354"/>
    <w:rsid w:val="00872452"/>
    <w:rsid w:val="008774E7"/>
    <w:rsid w:val="00886A02"/>
    <w:rsid w:val="008978F6"/>
    <w:rsid w:val="008A1E4E"/>
    <w:rsid w:val="008A7843"/>
    <w:rsid w:val="008C4D8C"/>
    <w:rsid w:val="008E1354"/>
    <w:rsid w:val="008E37A3"/>
    <w:rsid w:val="008E5FA5"/>
    <w:rsid w:val="009019A1"/>
    <w:rsid w:val="00904D5B"/>
    <w:rsid w:val="00923808"/>
    <w:rsid w:val="00927121"/>
    <w:rsid w:val="00940625"/>
    <w:rsid w:val="00942D08"/>
    <w:rsid w:val="00960376"/>
    <w:rsid w:val="00975C54"/>
    <w:rsid w:val="009A3155"/>
    <w:rsid w:val="009D1B48"/>
    <w:rsid w:val="009E5E57"/>
    <w:rsid w:val="00A010DD"/>
    <w:rsid w:val="00A12FB0"/>
    <w:rsid w:val="00A14F20"/>
    <w:rsid w:val="00A15462"/>
    <w:rsid w:val="00A225BC"/>
    <w:rsid w:val="00A3228E"/>
    <w:rsid w:val="00A35E44"/>
    <w:rsid w:val="00A45BB9"/>
    <w:rsid w:val="00A54125"/>
    <w:rsid w:val="00A56AD8"/>
    <w:rsid w:val="00A57055"/>
    <w:rsid w:val="00A70A75"/>
    <w:rsid w:val="00A70E38"/>
    <w:rsid w:val="00A718A3"/>
    <w:rsid w:val="00A73BCD"/>
    <w:rsid w:val="00A75883"/>
    <w:rsid w:val="00A80868"/>
    <w:rsid w:val="00A81948"/>
    <w:rsid w:val="00A91940"/>
    <w:rsid w:val="00A9268D"/>
    <w:rsid w:val="00AA4E90"/>
    <w:rsid w:val="00AB2FEE"/>
    <w:rsid w:val="00AD3877"/>
    <w:rsid w:val="00AE6E5A"/>
    <w:rsid w:val="00B20EC5"/>
    <w:rsid w:val="00B2789A"/>
    <w:rsid w:val="00B36605"/>
    <w:rsid w:val="00B45BCD"/>
    <w:rsid w:val="00B60A98"/>
    <w:rsid w:val="00B63D8E"/>
    <w:rsid w:val="00BA1AD4"/>
    <w:rsid w:val="00BA3725"/>
    <w:rsid w:val="00BB2615"/>
    <w:rsid w:val="00BD363F"/>
    <w:rsid w:val="00BE46D7"/>
    <w:rsid w:val="00BE5553"/>
    <w:rsid w:val="00C13F75"/>
    <w:rsid w:val="00C159B7"/>
    <w:rsid w:val="00C22B1F"/>
    <w:rsid w:val="00C60005"/>
    <w:rsid w:val="00C70845"/>
    <w:rsid w:val="00C74D6C"/>
    <w:rsid w:val="00C803DB"/>
    <w:rsid w:val="00C805D9"/>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144AD"/>
    <w:rsid w:val="00D227F7"/>
    <w:rsid w:val="00D3389C"/>
    <w:rsid w:val="00D429A5"/>
    <w:rsid w:val="00D55D46"/>
    <w:rsid w:val="00D65C4C"/>
    <w:rsid w:val="00D75174"/>
    <w:rsid w:val="00D93238"/>
    <w:rsid w:val="00D9773C"/>
    <w:rsid w:val="00DA467F"/>
    <w:rsid w:val="00DA5171"/>
    <w:rsid w:val="00DA5E8A"/>
    <w:rsid w:val="00DB1D58"/>
    <w:rsid w:val="00DB49C1"/>
    <w:rsid w:val="00DC1A7A"/>
    <w:rsid w:val="00DE0211"/>
    <w:rsid w:val="00DE4FB9"/>
    <w:rsid w:val="00DE7861"/>
    <w:rsid w:val="00DF55B3"/>
    <w:rsid w:val="00DF798E"/>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E325F"/>
    <w:rsid w:val="00EF1692"/>
    <w:rsid w:val="00EF622F"/>
    <w:rsid w:val="00EF6287"/>
    <w:rsid w:val="00F02E39"/>
    <w:rsid w:val="00F11B19"/>
    <w:rsid w:val="00F14A3F"/>
    <w:rsid w:val="00F150A6"/>
    <w:rsid w:val="00F1771F"/>
    <w:rsid w:val="00F20A10"/>
    <w:rsid w:val="00F2545E"/>
    <w:rsid w:val="00F344E1"/>
    <w:rsid w:val="00F44541"/>
    <w:rsid w:val="00F56BE1"/>
    <w:rsid w:val="00F60A15"/>
    <w:rsid w:val="00F82CFD"/>
    <w:rsid w:val="00F830BF"/>
    <w:rsid w:val="00FA6AC3"/>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337</TotalTime>
  <Pages>32</Pages>
  <Words>10125</Words>
  <Characters>57714</Characters>
  <Application>Microsoft Office Word</Application>
  <DocSecurity>0</DocSecurity>
  <Lines>480</Lines>
  <Paragraphs>135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67704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gabriel-ciprian vilcu</cp:lastModifiedBy>
  <cp:revision>17</cp:revision>
  <dcterms:created xsi:type="dcterms:W3CDTF">2026-01-21T09:48:00Z</dcterms:created>
  <dcterms:modified xsi:type="dcterms:W3CDTF">2026-02-17T17:08:00Z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