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7CAC6" w14:textId="4EC8A0C5" w:rsidR="00AD31F3" w:rsidRDefault="00AD31F3" w:rsidP="00AD31F3">
      <w:pPr>
        <w:autoSpaceDE w:val="0"/>
        <w:autoSpaceDN w:val="0"/>
        <w:adjustRightInd w:val="0"/>
        <w:spacing w:line="360" w:lineRule="auto"/>
        <w:jc w:val="center"/>
        <w:rPr>
          <w:rFonts w:ascii="Arial" w:hAnsi="Arial" w:cs="Arial"/>
          <w:b/>
          <w:bCs/>
          <w:color w:val="000000"/>
          <w:sz w:val="32"/>
          <w:szCs w:val="32"/>
        </w:rPr>
      </w:pPr>
    </w:p>
    <w:p w14:paraId="01CC8867" w14:textId="1E997AF0" w:rsidR="00836FF8" w:rsidRDefault="00836FF8" w:rsidP="00AD31F3">
      <w:pPr>
        <w:autoSpaceDE w:val="0"/>
        <w:autoSpaceDN w:val="0"/>
        <w:adjustRightInd w:val="0"/>
        <w:spacing w:line="360" w:lineRule="auto"/>
        <w:jc w:val="center"/>
        <w:rPr>
          <w:rFonts w:ascii="Arial" w:hAnsi="Arial" w:cs="Arial"/>
          <w:b/>
          <w:bCs/>
          <w:color w:val="000000"/>
          <w:sz w:val="32"/>
          <w:szCs w:val="32"/>
        </w:rPr>
      </w:pPr>
    </w:p>
    <w:p w14:paraId="010E006B" w14:textId="77777777" w:rsidR="00836FF8" w:rsidRDefault="00836FF8" w:rsidP="00AD31F3">
      <w:pPr>
        <w:autoSpaceDE w:val="0"/>
        <w:autoSpaceDN w:val="0"/>
        <w:adjustRightInd w:val="0"/>
        <w:spacing w:line="360" w:lineRule="auto"/>
        <w:jc w:val="center"/>
        <w:rPr>
          <w:rFonts w:ascii="Arial" w:hAnsi="Arial" w:cs="Arial"/>
          <w:b/>
          <w:bCs/>
          <w:color w:val="000000"/>
          <w:sz w:val="32"/>
          <w:szCs w:val="32"/>
        </w:rPr>
      </w:pPr>
    </w:p>
    <w:p w14:paraId="308407A2" w14:textId="77777777" w:rsidR="009C0DB8" w:rsidRDefault="009C0DB8" w:rsidP="00AD31F3">
      <w:pPr>
        <w:autoSpaceDE w:val="0"/>
        <w:autoSpaceDN w:val="0"/>
        <w:adjustRightInd w:val="0"/>
        <w:spacing w:line="360" w:lineRule="auto"/>
        <w:jc w:val="center"/>
        <w:rPr>
          <w:rFonts w:ascii="Arial" w:hAnsi="Arial" w:cs="Arial"/>
          <w:b/>
          <w:bCs/>
          <w:color w:val="000000"/>
          <w:sz w:val="32"/>
          <w:szCs w:val="32"/>
        </w:rPr>
      </w:pPr>
    </w:p>
    <w:p w14:paraId="0E0AED77" w14:textId="6139E290" w:rsidR="00AD31F3"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4B5A77A" wp14:editId="3708C2C6">
            <wp:extent cx="5497785" cy="2093843"/>
            <wp:effectExtent l="0" t="0" r="1905" b="190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5895" cy="2180719"/>
                    </a:xfrm>
                    <a:prstGeom prst="rect">
                      <a:avLst/>
                    </a:prstGeom>
                    <a:noFill/>
                    <a:ln>
                      <a:noFill/>
                    </a:ln>
                  </pic:spPr>
                </pic:pic>
              </a:graphicData>
            </a:graphic>
          </wp:inline>
        </w:drawing>
      </w:r>
    </w:p>
    <w:p w14:paraId="3F07E0AC" w14:textId="77777777" w:rsidR="00A60E9B" w:rsidRDefault="00A60E9B" w:rsidP="00AD31F3">
      <w:pPr>
        <w:autoSpaceDE w:val="0"/>
        <w:autoSpaceDN w:val="0"/>
        <w:adjustRightInd w:val="0"/>
        <w:spacing w:line="360" w:lineRule="auto"/>
        <w:jc w:val="center"/>
        <w:rPr>
          <w:rFonts w:ascii="Arial" w:hAnsi="Arial" w:cs="Arial"/>
          <w:b/>
          <w:bCs/>
          <w:color w:val="000000"/>
          <w:sz w:val="32"/>
          <w:szCs w:val="32"/>
          <w:u w:val="single" w:color="000000"/>
        </w:rPr>
      </w:pPr>
    </w:p>
    <w:p w14:paraId="5444B869" w14:textId="754FAEF8" w:rsidR="00AD31F3" w:rsidRDefault="009A65EE" w:rsidP="00AD31F3">
      <w:pPr>
        <w:autoSpaceDE w:val="0"/>
        <w:autoSpaceDN w:val="0"/>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Professional Skills and Health &amp; Safety in Construction</w:t>
      </w:r>
    </w:p>
    <w:p w14:paraId="6B63673D" w14:textId="7DA157B0" w:rsidR="00AD31F3" w:rsidRDefault="009A65EE"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 xml:space="preserve">Professional Body </w:t>
      </w:r>
      <w:r w:rsidR="00AD31F3">
        <w:rPr>
          <w:rFonts w:ascii="Arial" w:hAnsi="Arial" w:cs="Arial"/>
          <w:b/>
          <w:bCs/>
          <w:color w:val="000000"/>
          <w:sz w:val="28"/>
          <w:szCs w:val="28"/>
          <w:u w:val="single" w:color="000000"/>
        </w:rPr>
        <w:t>Report</w:t>
      </w:r>
    </w:p>
    <w:p w14:paraId="5F7C79DB" w14:textId="77777777" w:rsidR="00AD31F3" w:rsidRDefault="00AD31F3" w:rsidP="00AD31F3">
      <w:pPr>
        <w:autoSpaceDE w:val="0"/>
        <w:autoSpaceDN w:val="0"/>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455BB993" w14:textId="4EE88EAF" w:rsidR="00AD31F3" w:rsidRDefault="00AD31F3" w:rsidP="00AD31F3">
      <w:pPr>
        <w:autoSpaceDE w:val="0"/>
        <w:autoSpaceDN w:val="0"/>
        <w:adjustRightInd w:val="0"/>
        <w:spacing w:line="360" w:lineRule="auto"/>
        <w:rPr>
          <w:rFonts w:ascii="Arial" w:hAnsi="Arial" w:cs="Arial"/>
          <w:b/>
          <w:bCs/>
          <w:color w:val="000000"/>
          <w:sz w:val="28"/>
          <w:szCs w:val="28"/>
          <w:u w:color="000000"/>
        </w:rPr>
      </w:pPr>
    </w:p>
    <w:p w14:paraId="6AEB0F45" w14:textId="77777777" w:rsidR="00AD31F3" w:rsidRPr="00AB05E0" w:rsidRDefault="00AD31F3" w:rsidP="00AD31F3">
      <w:pPr>
        <w:autoSpaceDE w:val="0"/>
        <w:autoSpaceDN w:val="0"/>
        <w:adjustRightInd w:val="0"/>
        <w:spacing w:line="360" w:lineRule="auto"/>
        <w:rPr>
          <w:rFonts w:ascii="Arial" w:hAnsi="Arial" w:cs="Arial"/>
          <w:b/>
          <w:bCs/>
          <w:color w:val="000000" w:themeColor="text1"/>
          <w:sz w:val="28"/>
          <w:szCs w:val="28"/>
          <w:u w:val="single"/>
        </w:rPr>
      </w:pPr>
      <w:r w:rsidRPr="00AD31F3">
        <w:rPr>
          <w:rFonts w:ascii="Arial" w:hAnsi="Arial" w:cs="Arial"/>
          <w:b/>
          <w:bCs/>
          <w:color w:val="000000"/>
          <w:sz w:val="28"/>
          <w:szCs w:val="28"/>
          <w:u w:val="single"/>
        </w:rPr>
        <w:t xml:space="preserve">Contents </w:t>
      </w:r>
    </w:p>
    <w:p w14:paraId="1819240F" w14:textId="1788DE60" w:rsidR="00EE04E0" w:rsidRDefault="00AD31F3"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 xml:space="preserve">Introduction </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t>Page 2</w:t>
      </w:r>
    </w:p>
    <w:p w14:paraId="78C7CF14" w14:textId="452F6516" w:rsidR="00E2180E" w:rsidRDefault="00E2180E"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Importance of Professional Bodies</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t xml:space="preserve">Page </w:t>
      </w:r>
      <w:r w:rsidR="007F3F92">
        <w:rPr>
          <w:rFonts w:ascii="Arial" w:hAnsi="Arial" w:cs="Arial"/>
          <w:b/>
          <w:bCs/>
          <w:color w:val="000000"/>
          <w:u w:color="000000"/>
        </w:rPr>
        <w:t>3</w:t>
      </w:r>
    </w:p>
    <w:p w14:paraId="257F8DF3" w14:textId="31A6CC34" w:rsidR="00A64904" w:rsidRDefault="00B82D80"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Health and Safety in Construction</w:t>
      </w:r>
      <w:r w:rsidR="007F3F92">
        <w:rPr>
          <w:rFonts w:ascii="Arial" w:hAnsi="Arial" w:cs="Arial"/>
          <w:b/>
          <w:bCs/>
          <w:color w:val="000000"/>
          <w:u w:color="000000"/>
        </w:rPr>
        <w:tab/>
      </w:r>
      <w:r w:rsidR="007F3F92">
        <w:rPr>
          <w:rFonts w:ascii="Arial" w:hAnsi="Arial" w:cs="Arial"/>
          <w:b/>
          <w:bCs/>
          <w:color w:val="000000"/>
          <w:u w:color="000000"/>
        </w:rPr>
        <w:tab/>
      </w:r>
      <w:r w:rsidR="007F3F92">
        <w:rPr>
          <w:rFonts w:ascii="Arial" w:hAnsi="Arial" w:cs="Arial"/>
          <w:b/>
          <w:bCs/>
          <w:color w:val="000000"/>
          <w:u w:color="000000"/>
        </w:rPr>
        <w:tab/>
      </w:r>
      <w:r w:rsidR="007F3F92">
        <w:rPr>
          <w:rFonts w:ascii="Arial" w:hAnsi="Arial" w:cs="Arial"/>
          <w:b/>
          <w:bCs/>
          <w:color w:val="000000"/>
          <w:u w:color="000000"/>
        </w:rPr>
        <w:tab/>
      </w:r>
      <w:r w:rsidR="007F3F92">
        <w:rPr>
          <w:rFonts w:ascii="Arial" w:hAnsi="Arial" w:cs="Arial"/>
          <w:b/>
          <w:bCs/>
          <w:color w:val="000000"/>
          <w:u w:color="000000"/>
        </w:rPr>
        <w:tab/>
      </w:r>
      <w:r w:rsidR="007F3F92">
        <w:rPr>
          <w:rFonts w:ascii="Arial" w:hAnsi="Arial" w:cs="Arial"/>
          <w:b/>
          <w:bCs/>
          <w:color w:val="000000"/>
          <w:u w:color="000000"/>
        </w:rPr>
        <w:tab/>
        <w:t xml:space="preserve">Page </w:t>
      </w:r>
      <w:r w:rsidR="00A64904">
        <w:rPr>
          <w:rFonts w:ascii="Arial" w:hAnsi="Arial" w:cs="Arial"/>
          <w:b/>
          <w:bCs/>
          <w:color w:val="000000"/>
          <w:u w:color="000000"/>
        </w:rPr>
        <w:t>4</w:t>
      </w:r>
    </w:p>
    <w:p w14:paraId="0AB0CAD1" w14:textId="57D01364" w:rsidR="00A64904" w:rsidRDefault="00747B08" w:rsidP="00A64904">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Professional Bodies</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sidR="00A64904">
        <w:rPr>
          <w:rFonts w:ascii="Arial" w:hAnsi="Arial" w:cs="Arial"/>
          <w:b/>
          <w:bCs/>
          <w:color w:val="000000"/>
          <w:u w:color="000000"/>
        </w:rPr>
        <w:tab/>
      </w:r>
      <w:r w:rsidR="00A64904">
        <w:rPr>
          <w:rFonts w:ascii="Arial" w:hAnsi="Arial" w:cs="Arial"/>
          <w:b/>
          <w:bCs/>
          <w:color w:val="000000"/>
          <w:u w:color="000000"/>
        </w:rPr>
        <w:tab/>
      </w:r>
      <w:r w:rsidR="00A64904">
        <w:rPr>
          <w:rFonts w:ascii="Arial" w:hAnsi="Arial" w:cs="Arial"/>
          <w:b/>
          <w:bCs/>
          <w:color w:val="000000"/>
          <w:u w:color="000000"/>
        </w:rPr>
        <w:tab/>
      </w:r>
      <w:r w:rsidR="00A64904">
        <w:rPr>
          <w:rFonts w:ascii="Arial" w:hAnsi="Arial" w:cs="Arial"/>
          <w:b/>
          <w:bCs/>
          <w:color w:val="000000"/>
          <w:u w:color="000000"/>
        </w:rPr>
        <w:tab/>
        <w:t>Page 4</w:t>
      </w:r>
    </w:p>
    <w:p w14:paraId="6484B9DE" w14:textId="5271A4F3" w:rsidR="00747B08" w:rsidRPr="00A64904" w:rsidRDefault="00747B08" w:rsidP="00A64904">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Personal Development Programme</w:t>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Pr>
          <w:rFonts w:ascii="Arial" w:hAnsi="Arial" w:cs="Arial"/>
          <w:b/>
          <w:bCs/>
          <w:color w:val="000000"/>
          <w:u w:color="000000"/>
        </w:rPr>
        <w:tab/>
      </w:r>
      <w:r w:rsidR="003E1407">
        <w:rPr>
          <w:rFonts w:ascii="Arial" w:hAnsi="Arial" w:cs="Arial"/>
          <w:b/>
          <w:bCs/>
          <w:color w:val="000000"/>
          <w:u w:color="000000"/>
        </w:rPr>
        <w:t>Page 6</w:t>
      </w:r>
    </w:p>
    <w:p w14:paraId="5DB87E57" w14:textId="4803D817" w:rsidR="00BC09F4" w:rsidRDefault="00BC09F4" w:rsidP="00AD31F3">
      <w:pPr>
        <w:autoSpaceDE w:val="0"/>
        <w:autoSpaceDN w:val="0"/>
        <w:adjustRightInd w:val="0"/>
        <w:spacing w:line="360" w:lineRule="auto"/>
        <w:rPr>
          <w:rFonts w:ascii="Arial" w:hAnsi="Arial" w:cs="Arial"/>
          <w:b/>
          <w:bCs/>
          <w:color w:val="000000"/>
          <w:u w:color="000000"/>
        </w:rPr>
      </w:pPr>
      <w:r>
        <w:rPr>
          <w:rFonts w:ascii="Arial" w:hAnsi="Arial" w:cs="Arial"/>
          <w:b/>
          <w:bCs/>
          <w:color w:val="000000"/>
          <w:u w:color="000000"/>
        </w:rPr>
        <w:t>Bibliography</w:t>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r>
      <w:r w:rsidR="002C11E4">
        <w:rPr>
          <w:rFonts w:ascii="Arial" w:hAnsi="Arial" w:cs="Arial"/>
          <w:b/>
          <w:bCs/>
          <w:color w:val="000000"/>
          <w:u w:color="000000"/>
        </w:rPr>
        <w:tab/>
        <w:t xml:space="preserve">Page </w:t>
      </w:r>
      <w:r w:rsidR="003E1407">
        <w:rPr>
          <w:rFonts w:ascii="Arial" w:hAnsi="Arial" w:cs="Arial"/>
          <w:b/>
          <w:bCs/>
          <w:color w:val="000000"/>
          <w:u w:color="000000"/>
        </w:rPr>
        <w:t>7</w:t>
      </w:r>
    </w:p>
    <w:p w14:paraId="3CCC95E4" w14:textId="77777777" w:rsidR="00AD31F3" w:rsidRDefault="00AD31F3" w:rsidP="00AD31F3">
      <w:pPr>
        <w:autoSpaceDE w:val="0"/>
        <w:autoSpaceDN w:val="0"/>
        <w:adjustRightInd w:val="0"/>
        <w:rPr>
          <w:rFonts w:ascii="Arial" w:hAnsi="Arial" w:cs="Arial"/>
          <w:color w:val="000000"/>
          <w:u w:color="000000"/>
        </w:rPr>
      </w:pPr>
    </w:p>
    <w:p w14:paraId="0F9F164F" w14:textId="77777777" w:rsidR="00AD31F3" w:rsidRDefault="00AD31F3" w:rsidP="00AD31F3">
      <w:pPr>
        <w:autoSpaceDE w:val="0"/>
        <w:autoSpaceDN w:val="0"/>
        <w:adjustRightInd w:val="0"/>
        <w:rPr>
          <w:rFonts w:ascii="Arial" w:hAnsi="Arial" w:cs="Arial"/>
          <w:color w:val="000000"/>
          <w:u w:color="000000"/>
        </w:rPr>
      </w:pPr>
    </w:p>
    <w:p w14:paraId="65279D4E" w14:textId="77777777" w:rsidR="00AD31F3" w:rsidRDefault="00AD31F3" w:rsidP="00AD31F3">
      <w:pPr>
        <w:autoSpaceDE w:val="0"/>
        <w:autoSpaceDN w:val="0"/>
        <w:adjustRightInd w:val="0"/>
        <w:rPr>
          <w:rFonts w:ascii="Arial" w:hAnsi="Arial" w:cs="Arial"/>
          <w:color w:val="000000"/>
          <w:u w:color="000000"/>
        </w:rPr>
      </w:pPr>
    </w:p>
    <w:p w14:paraId="3BCA938D" w14:textId="77777777" w:rsidR="00AD31F3" w:rsidRDefault="00AD31F3" w:rsidP="00AD31F3">
      <w:pPr>
        <w:autoSpaceDE w:val="0"/>
        <w:autoSpaceDN w:val="0"/>
        <w:adjustRightInd w:val="0"/>
        <w:rPr>
          <w:rFonts w:ascii="Arial" w:hAnsi="Arial" w:cs="Arial"/>
          <w:color w:val="000000"/>
          <w:u w:color="000000"/>
        </w:rPr>
      </w:pPr>
    </w:p>
    <w:p w14:paraId="658B565F" w14:textId="77777777" w:rsidR="00AD31F3" w:rsidRDefault="00AD31F3" w:rsidP="00AD31F3">
      <w:pPr>
        <w:autoSpaceDE w:val="0"/>
        <w:autoSpaceDN w:val="0"/>
        <w:adjustRightInd w:val="0"/>
        <w:rPr>
          <w:rFonts w:ascii="Arial" w:hAnsi="Arial" w:cs="Arial"/>
          <w:color w:val="000000"/>
          <w:u w:color="000000"/>
        </w:rPr>
      </w:pPr>
    </w:p>
    <w:p w14:paraId="2D7D65A9" w14:textId="77777777" w:rsidR="00AD31F3" w:rsidRDefault="00AD31F3" w:rsidP="00AD31F3">
      <w:pPr>
        <w:autoSpaceDE w:val="0"/>
        <w:autoSpaceDN w:val="0"/>
        <w:adjustRightInd w:val="0"/>
        <w:rPr>
          <w:rFonts w:ascii="Arial" w:hAnsi="Arial" w:cs="Arial"/>
          <w:color w:val="000000"/>
          <w:u w:color="000000"/>
        </w:rPr>
      </w:pPr>
    </w:p>
    <w:p w14:paraId="3EB1D47E" w14:textId="77777777" w:rsidR="00AD31F3" w:rsidRDefault="00AD31F3" w:rsidP="00AD31F3">
      <w:pPr>
        <w:autoSpaceDE w:val="0"/>
        <w:autoSpaceDN w:val="0"/>
        <w:adjustRightInd w:val="0"/>
        <w:rPr>
          <w:rFonts w:ascii="Arial" w:hAnsi="Arial" w:cs="Arial"/>
          <w:color w:val="000000"/>
          <w:u w:color="000000"/>
        </w:rPr>
      </w:pPr>
    </w:p>
    <w:p w14:paraId="4731C648" w14:textId="77777777" w:rsidR="00AD31F3" w:rsidRDefault="00AD31F3" w:rsidP="00AD31F3">
      <w:pPr>
        <w:autoSpaceDE w:val="0"/>
        <w:autoSpaceDN w:val="0"/>
        <w:adjustRightInd w:val="0"/>
        <w:rPr>
          <w:rFonts w:ascii="Arial" w:hAnsi="Arial" w:cs="Arial"/>
          <w:color w:val="000000"/>
          <w:u w:color="000000"/>
        </w:rPr>
      </w:pPr>
    </w:p>
    <w:p w14:paraId="45607FA5" w14:textId="262553B6" w:rsidR="00E2180E" w:rsidRDefault="00E2180E" w:rsidP="00AD31F3">
      <w:pPr>
        <w:autoSpaceDE w:val="0"/>
        <w:autoSpaceDN w:val="0"/>
        <w:adjustRightInd w:val="0"/>
        <w:rPr>
          <w:rFonts w:ascii="Arial" w:hAnsi="Arial" w:cs="Arial"/>
          <w:color w:val="000000"/>
          <w:u w:color="000000"/>
        </w:rPr>
      </w:pPr>
    </w:p>
    <w:p w14:paraId="0109258B" w14:textId="56F1F05B" w:rsidR="001F50AC" w:rsidRDefault="001F50AC" w:rsidP="00AD31F3">
      <w:pPr>
        <w:autoSpaceDE w:val="0"/>
        <w:autoSpaceDN w:val="0"/>
        <w:adjustRightInd w:val="0"/>
        <w:rPr>
          <w:rFonts w:ascii="Arial" w:hAnsi="Arial" w:cs="Arial"/>
          <w:color w:val="000000"/>
          <w:u w:color="000000"/>
        </w:rPr>
      </w:pPr>
    </w:p>
    <w:p w14:paraId="1A9EA901" w14:textId="77777777" w:rsidR="001F50AC" w:rsidRDefault="001F50AC" w:rsidP="00AD31F3">
      <w:pPr>
        <w:autoSpaceDE w:val="0"/>
        <w:autoSpaceDN w:val="0"/>
        <w:adjustRightInd w:val="0"/>
        <w:rPr>
          <w:rFonts w:ascii="Arial" w:hAnsi="Arial" w:cs="Arial"/>
          <w:b/>
          <w:bCs/>
          <w:color w:val="000000"/>
          <w:sz w:val="28"/>
          <w:szCs w:val="28"/>
          <w:u w:val="single"/>
        </w:rPr>
      </w:pPr>
    </w:p>
    <w:p w14:paraId="379583E6" w14:textId="59E51B98" w:rsidR="00AD31F3" w:rsidRDefault="00AD31F3" w:rsidP="00AD31F3">
      <w:pPr>
        <w:autoSpaceDE w:val="0"/>
        <w:autoSpaceDN w:val="0"/>
        <w:adjustRightInd w:val="0"/>
        <w:rPr>
          <w:rFonts w:ascii="Arial" w:hAnsi="Arial" w:cs="Arial"/>
          <w:b/>
          <w:bCs/>
          <w:color w:val="000000"/>
          <w:sz w:val="28"/>
          <w:szCs w:val="28"/>
          <w:u w:val="single"/>
        </w:rPr>
      </w:pPr>
      <w:r w:rsidRPr="00287BC0">
        <w:rPr>
          <w:rFonts w:ascii="Arial" w:hAnsi="Arial" w:cs="Arial"/>
          <w:b/>
          <w:bCs/>
          <w:color w:val="000000"/>
          <w:sz w:val="28"/>
          <w:szCs w:val="28"/>
          <w:u w:val="single"/>
        </w:rPr>
        <w:t>Introductio</w:t>
      </w:r>
      <w:r w:rsidR="0010326E">
        <w:rPr>
          <w:rFonts w:ascii="Arial" w:hAnsi="Arial" w:cs="Arial"/>
          <w:b/>
          <w:bCs/>
          <w:color w:val="000000"/>
          <w:sz w:val="28"/>
          <w:szCs w:val="28"/>
          <w:u w:val="single"/>
        </w:rPr>
        <w:t>n</w:t>
      </w:r>
    </w:p>
    <w:p w14:paraId="426B5BB4" w14:textId="77777777" w:rsidR="0010326E" w:rsidRDefault="0010326E" w:rsidP="00AD31F3">
      <w:pPr>
        <w:autoSpaceDE w:val="0"/>
        <w:autoSpaceDN w:val="0"/>
        <w:adjustRightInd w:val="0"/>
        <w:rPr>
          <w:rFonts w:ascii="Arial" w:hAnsi="Arial" w:cs="Arial"/>
          <w:color w:val="000000"/>
        </w:rPr>
      </w:pPr>
    </w:p>
    <w:p w14:paraId="6ECFAB38" w14:textId="47A5E5BD" w:rsidR="00571922" w:rsidRDefault="009A3689" w:rsidP="00AD31F3">
      <w:pPr>
        <w:autoSpaceDE w:val="0"/>
        <w:autoSpaceDN w:val="0"/>
        <w:adjustRightInd w:val="0"/>
        <w:rPr>
          <w:rFonts w:ascii="Arial" w:hAnsi="Arial" w:cs="Arial"/>
          <w:color w:val="000000"/>
        </w:rPr>
      </w:pPr>
      <w:r>
        <w:rPr>
          <w:rFonts w:ascii="Arial" w:hAnsi="Arial" w:cs="Arial"/>
          <w:color w:val="000000"/>
        </w:rPr>
        <w:t xml:space="preserve">I am carrying out this report to show you the reasoning </w:t>
      </w:r>
      <w:r w:rsidR="00036D12">
        <w:rPr>
          <w:rFonts w:ascii="Arial" w:hAnsi="Arial" w:cs="Arial"/>
          <w:color w:val="000000"/>
        </w:rPr>
        <w:t xml:space="preserve">for why I have decided that it is best to register with a professional body within the built environment sector. Throughout this report I will be looking into detail </w:t>
      </w:r>
      <w:r w:rsidR="008E1577">
        <w:rPr>
          <w:rFonts w:ascii="Arial" w:hAnsi="Arial" w:cs="Arial"/>
          <w:color w:val="000000"/>
        </w:rPr>
        <w:t xml:space="preserve">on </w:t>
      </w:r>
      <w:r w:rsidR="00036D12">
        <w:rPr>
          <w:rFonts w:ascii="Arial" w:hAnsi="Arial" w:cs="Arial"/>
          <w:color w:val="000000"/>
        </w:rPr>
        <w:t xml:space="preserve">things like the importance of a professional membership, how it can improve the health and safety of this company, </w:t>
      </w:r>
      <w:r w:rsidR="00B12D6F">
        <w:rPr>
          <w:rFonts w:ascii="Arial" w:hAnsi="Arial" w:cs="Arial"/>
          <w:color w:val="000000"/>
        </w:rPr>
        <w:t xml:space="preserve">and </w:t>
      </w:r>
      <w:r w:rsidR="00036D12">
        <w:rPr>
          <w:rFonts w:ascii="Arial" w:hAnsi="Arial" w:cs="Arial"/>
          <w:color w:val="000000"/>
        </w:rPr>
        <w:t xml:space="preserve">the potential </w:t>
      </w:r>
      <w:r w:rsidR="00B12D6F">
        <w:rPr>
          <w:rFonts w:ascii="Arial" w:hAnsi="Arial" w:cs="Arial"/>
          <w:color w:val="000000"/>
        </w:rPr>
        <w:t>professional bodies that can be considered. I will also carry out a personal development plan to identify the skills and training that is needed for the professional registration.</w:t>
      </w:r>
      <w:r w:rsidR="00571922">
        <w:rPr>
          <w:rFonts w:ascii="Arial" w:hAnsi="Arial" w:cs="Arial"/>
          <w:color w:val="000000"/>
        </w:rPr>
        <w:t xml:space="preserve"> </w:t>
      </w:r>
    </w:p>
    <w:p w14:paraId="64B60A35" w14:textId="77777777" w:rsidR="004A7586" w:rsidRDefault="004A7586" w:rsidP="00AD31F3">
      <w:pPr>
        <w:autoSpaceDE w:val="0"/>
        <w:autoSpaceDN w:val="0"/>
        <w:adjustRightInd w:val="0"/>
        <w:rPr>
          <w:rFonts w:ascii="Arial" w:hAnsi="Arial" w:cs="Arial"/>
          <w:color w:val="000000"/>
        </w:rPr>
      </w:pPr>
    </w:p>
    <w:p w14:paraId="55DA9581" w14:textId="0AD76873" w:rsidR="00FB682F" w:rsidRDefault="00571922" w:rsidP="00AD31F3">
      <w:pPr>
        <w:autoSpaceDE w:val="0"/>
        <w:autoSpaceDN w:val="0"/>
        <w:adjustRightInd w:val="0"/>
        <w:rPr>
          <w:rFonts w:ascii="Arial" w:hAnsi="Arial" w:cs="Arial"/>
          <w:color w:val="000000"/>
        </w:rPr>
      </w:pPr>
      <w:r>
        <w:rPr>
          <w:rFonts w:ascii="Arial" w:hAnsi="Arial" w:cs="Arial"/>
          <w:color w:val="000000"/>
        </w:rPr>
        <w:t xml:space="preserve">A professional body in the built environment sector is an organisation that an individual or a company can be a part of to give them an oversight of the knowledge within their chosen occupation. There are hundreds of professional bodies throughout construction which </w:t>
      </w:r>
      <w:r w:rsidR="00F34490">
        <w:rPr>
          <w:rFonts w:ascii="Arial" w:hAnsi="Arial" w:cs="Arial"/>
          <w:color w:val="000000"/>
        </w:rPr>
        <w:t>are specifically suited to your chosen trade whether you are a carpenter or brick layer, or if you are working in a management role such as site managers or project managers. Each professional body gives their individual members guidance and knowl</w:t>
      </w:r>
      <w:r w:rsidR="0010326E">
        <w:rPr>
          <w:rFonts w:ascii="Arial" w:hAnsi="Arial" w:cs="Arial"/>
          <w:color w:val="000000"/>
        </w:rPr>
        <w:t>e</w:t>
      </w:r>
      <w:r w:rsidR="00F34490">
        <w:rPr>
          <w:rFonts w:ascii="Arial" w:hAnsi="Arial" w:cs="Arial"/>
          <w:color w:val="000000"/>
        </w:rPr>
        <w:t>dge to carry out their tasks withing the limitations of the building regulations and the health and safety at work act legislations.</w:t>
      </w:r>
      <w:r w:rsidR="00E2180E">
        <w:rPr>
          <w:rFonts w:ascii="Arial" w:hAnsi="Arial" w:cs="Arial"/>
          <w:color w:val="000000"/>
        </w:rPr>
        <w:t xml:space="preserve"> A few well-known examples of professional bodies in the construction sector are the </w:t>
      </w:r>
      <w:r w:rsidR="00570F93">
        <w:rPr>
          <w:rFonts w:ascii="Arial" w:hAnsi="Arial" w:cs="Arial"/>
          <w:color w:val="000000"/>
        </w:rPr>
        <w:t>CITB</w:t>
      </w:r>
      <w:r w:rsidR="00E2180E">
        <w:rPr>
          <w:rFonts w:ascii="Arial" w:hAnsi="Arial" w:cs="Arial"/>
          <w:color w:val="000000"/>
        </w:rPr>
        <w:t>, IOSH, STA, RIBA and hundreds of more.</w:t>
      </w:r>
    </w:p>
    <w:p w14:paraId="69BE8C8C" w14:textId="4E22CAD9" w:rsidR="00E2180E" w:rsidRDefault="00E2180E" w:rsidP="00AD31F3">
      <w:pPr>
        <w:autoSpaceDE w:val="0"/>
        <w:autoSpaceDN w:val="0"/>
        <w:adjustRightInd w:val="0"/>
        <w:rPr>
          <w:rFonts w:ascii="Arial" w:hAnsi="Arial" w:cs="Arial"/>
          <w:color w:val="000000"/>
        </w:rPr>
      </w:pPr>
    </w:p>
    <w:p w14:paraId="27CCC791" w14:textId="0AC67167" w:rsidR="00E2180E" w:rsidRDefault="00E2180E" w:rsidP="00AD31F3">
      <w:pPr>
        <w:autoSpaceDE w:val="0"/>
        <w:autoSpaceDN w:val="0"/>
        <w:adjustRightInd w:val="0"/>
        <w:rPr>
          <w:rFonts w:ascii="Arial" w:hAnsi="Arial" w:cs="Arial"/>
          <w:color w:val="000000"/>
        </w:rPr>
      </w:pPr>
    </w:p>
    <w:p w14:paraId="7D78DDDC" w14:textId="2B3B7ED5" w:rsidR="00E2180E" w:rsidRDefault="004A7586" w:rsidP="00AD31F3">
      <w:pPr>
        <w:autoSpaceDE w:val="0"/>
        <w:autoSpaceDN w:val="0"/>
        <w:adjustRightInd w:val="0"/>
        <w:rPr>
          <w:rFonts w:ascii="Arial" w:hAnsi="Arial" w:cs="Arial"/>
          <w:color w:val="000000"/>
        </w:rPr>
      </w:pPr>
      <w:r w:rsidRPr="004A7586">
        <w:rPr>
          <w:noProof/>
        </w:rPr>
        <w:drawing>
          <wp:anchor distT="0" distB="0" distL="114300" distR="114300" simplePos="0" relativeHeight="251658240" behindDoc="1" locked="0" layoutInCell="1" allowOverlap="1" wp14:anchorId="10D327B5" wp14:editId="4FA90B18">
            <wp:simplePos x="0" y="0"/>
            <wp:positionH relativeFrom="column">
              <wp:posOffset>-632460</wp:posOffset>
            </wp:positionH>
            <wp:positionV relativeFrom="paragraph">
              <wp:posOffset>138176</wp:posOffset>
            </wp:positionV>
            <wp:extent cx="3406775" cy="3216275"/>
            <wp:effectExtent l="0" t="0" r="0" b="0"/>
            <wp:wrapTight wrapText="bothSides">
              <wp:wrapPolygon edited="0">
                <wp:start x="5717" y="3156"/>
                <wp:lineTo x="5717" y="4606"/>
                <wp:lineTo x="5959" y="4691"/>
                <wp:lineTo x="8696" y="4691"/>
                <wp:lineTo x="5798" y="5544"/>
                <wp:lineTo x="5798" y="5800"/>
                <wp:lineTo x="7489" y="6056"/>
                <wp:lineTo x="5798" y="6653"/>
                <wp:lineTo x="5798" y="6823"/>
                <wp:lineTo x="7891" y="7420"/>
                <wp:lineTo x="5798" y="7591"/>
                <wp:lineTo x="5798" y="7932"/>
                <wp:lineTo x="8857" y="8785"/>
                <wp:lineTo x="5798" y="8785"/>
                <wp:lineTo x="5717" y="9808"/>
                <wp:lineTo x="5959" y="12879"/>
                <wp:lineTo x="2657" y="14244"/>
                <wp:lineTo x="2738" y="15864"/>
                <wp:lineTo x="5234" y="16973"/>
                <wp:lineTo x="5798" y="16973"/>
                <wp:lineTo x="5717" y="18338"/>
                <wp:lineTo x="15299" y="18338"/>
                <wp:lineTo x="15541" y="17655"/>
                <wp:lineTo x="15380" y="17058"/>
                <wp:lineTo x="16024" y="16973"/>
                <wp:lineTo x="18440" y="16035"/>
                <wp:lineTo x="18359" y="15608"/>
                <wp:lineTo x="18681" y="14670"/>
                <wp:lineTo x="17956" y="14329"/>
                <wp:lineTo x="15702" y="14244"/>
                <wp:lineTo x="15702" y="12794"/>
                <wp:lineTo x="15219" y="11514"/>
                <wp:lineTo x="15541" y="10576"/>
                <wp:lineTo x="15621" y="8956"/>
                <wp:lineTo x="15219" y="8785"/>
                <wp:lineTo x="12320" y="8785"/>
                <wp:lineTo x="15380" y="8017"/>
                <wp:lineTo x="15460" y="7591"/>
                <wp:lineTo x="13286" y="7420"/>
                <wp:lineTo x="15380" y="6909"/>
                <wp:lineTo x="15460" y="6567"/>
                <wp:lineTo x="13689" y="6056"/>
                <wp:lineTo x="15460" y="5715"/>
                <wp:lineTo x="15299" y="5459"/>
                <wp:lineTo x="12481" y="4691"/>
                <wp:lineTo x="15219" y="4691"/>
                <wp:lineTo x="15621" y="4520"/>
                <wp:lineTo x="15460" y="3156"/>
                <wp:lineTo x="5717" y="3156"/>
              </wp:wrapPolygon>
            </wp:wrapTight>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06775" cy="3216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531503" w14:textId="3D817A3E" w:rsidR="00E2180E" w:rsidRDefault="00E2180E" w:rsidP="00AD31F3">
      <w:pPr>
        <w:autoSpaceDE w:val="0"/>
        <w:autoSpaceDN w:val="0"/>
        <w:adjustRightInd w:val="0"/>
        <w:rPr>
          <w:rFonts w:ascii="Arial" w:hAnsi="Arial" w:cs="Arial"/>
          <w:color w:val="000000"/>
        </w:rPr>
      </w:pPr>
    </w:p>
    <w:p w14:paraId="41C16159" w14:textId="5E1F5CD5" w:rsidR="00E2180E" w:rsidRDefault="00E2180E" w:rsidP="00AD31F3">
      <w:pPr>
        <w:autoSpaceDE w:val="0"/>
        <w:autoSpaceDN w:val="0"/>
        <w:adjustRightInd w:val="0"/>
        <w:rPr>
          <w:rFonts w:ascii="Arial" w:hAnsi="Arial" w:cs="Arial"/>
          <w:color w:val="000000"/>
        </w:rPr>
      </w:pPr>
    </w:p>
    <w:p w14:paraId="1896C046" w14:textId="641CA23D" w:rsidR="00E2180E" w:rsidRDefault="004A7586" w:rsidP="00AD31F3">
      <w:pPr>
        <w:autoSpaceDE w:val="0"/>
        <w:autoSpaceDN w:val="0"/>
        <w:adjustRightInd w:val="0"/>
        <w:rPr>
          <w:rFonts w:ascii="Arial" w:hAnsi="Arial" w:cs="Arial"/>
          <w:color w:val="000000"/>
        </w:rPr>
      </w:pPr>
      <w:r w:rsidRPr="004A7586">
        <w:rPr>
          <w:noProof/>
        </w:rPr>
        <w:drawing>
          <wp:anchor distT="0" distB="0" distL="114300" distR="114300" simplePos="0" relativeHeight="251660288" behindDoc="1" locked="0" layoutInCell="1" allowOverlap="1" wp14:anchorId="360363A9" wp14:editId="6CC269B9">
            <wp:simplePos x="0" y="0"/>
            <wp:positionH relativeFrom="column">
              <wp:posOffset>2911729</wp:posOffset>
            </wp:positionH>
            <wp:positionV relativeFrom="paragraph">
              <wp:posOffset>69469</wp:posOffset>
            </wp:positionV>
            <wp:extent cx="2749550" cy="2158365"/>
            <wp:effectExtent l="0" t="0" r="6350" b="635"/>
            <wp:wrapTight wrapText="bothSides">
              <wp:wrapPolygon edited="0">
                <wp:start x="0" y="0"/>
                <wp:lineTo x="0" y="21479"/>
                <wp:lineTo x="21550" y="21479"/>
                <wp:lineTo x="21550" y="0"/>
                <wp:lineTo x="0" y="0"/>
              </wp:wrapPolygon>
            </wp:wrapTight>
            <wp:docPr id="4" name="Picture 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9550" cy="2158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39FF07" w14:textId="34E4C7C6" w:rsidR="00E2180E" w:rsidRDefault="00E2180E" w:rsidP="00AD31F3">
      <w:pPr>
        <w:autoSpaceDE w:val="0"/>
        <w:autoSpaceDN w:val="0"/>
        <w:adjustRightInd w:val="0"/>
        <w:rPr>
          <w:rFonts w:ascii="Arial" w:hAnsi="Arial" w:cs="Arial"/>
          <w:color w:val="000000"/>
        </w:rPr>
      </w:pPr>
    </w:p>
    <w:p w14:paraId="0FA70799" w14:textId="6A57E1D9" w:rsidR="004A7586" w:rsidRPr="004A7586" w:rsidRDefault="004A7586" w:rsidP="004A7586">
      <w:r w:rsidRPr="004A7586">
        <w:fldChar w:fldCharType="begin"/>
      </w:r>
      <w:r w:rsidRPr="004A7586">
        <w:instrText xml:space="preserve"> INCLUDEPICTURE "/var/folders/89/y60jx2sj60ndq0qkj2ztpp3w0000gn/T/com.microsoft.Word/WebArchiveCopyPasteTempFiles/1920px-Health_and_Safety_Executive_logo.svg.png" \* MERGEFORMATINET </w:instrText>
      </w:r>
      <w:r w:rsidRPr="004A7586">
        <w:fldChar w:fldCharType="separate"/>
      </w:r>
      <w:r w:rsidRPr="004A7586">
        <w:fldChar w:fldCharType="end"/>
      </w:r>
    </w:p>
    <w:p w14:paraId="461B7D2A" w14:textId="2C321979" w:rsidR="00E2180E" w:rsidRDefault="00E2180E" w:rsidP="00AD31F3">
      <w:pPr>
        <w:autoSpaceDE w:val="0"/>
        <w:autoSpaceDN w:val="0"/>
        <w:adjustRightInd w:val="0"/>
        <w:rPr>
          <w:rFonts w:ascii="Arial" w:hAnsi="Arial" w:cs="Arial"/>
          <w:color w:val="000000"/>
        </w:rPr>
      </w:pPr>
    </w:p>
    <w:p w14:paraId="6264069F" w14:textId="2D7EF7E4" w:rsidR="00E2180E" w:rsidRDefault="00E2180E" w:rsidP="00AD31F3">
      <w:pPr>
        <w:autoSpaceDE w:val="0"/>
        <w:autoSpaceDN w:val="0"/>
        <w:adjustRightInd w:val="0"/>
        <w:rPr>
          <w:rFonts w:ascii="Arial" w:hAnsi="Arial" w:cs="Arial"/>
          <w:color w:val="000000"/>
        </w:rPr>
      </w:pPr>
    </w:p>
    <w:p w14:paraId="3B131E64" w14:textId="45C2733C" w:rsidR="004A7586" w:rsidRPr="004A7586" w:rsidRDefault="004A7586" w:rsidP="004A7586">
      <w:r w:rsidRPr="004A7586">
        <w:fldChar w:fldCharType="begin"/>
      </w:r>
      <w:r w:rsidRPr="004A7586">
        <w:instrText xml:space="preserve"> INCLUDEPICTURE "/var/folders/89/y60jx2sj60ndq0qkj2ztpp3w0000gn/T/com.microsoft.Word/WebArchiveCopyPasteTempFiles/sta-associate-member-logo-copy-copy-copy.jpg?width=500&amp;height=392.81942977824707" \* MERGEFORMATINET </w:instrText>
      </w:r>
      <w:r w:rsidRPr="004A7586">
        <w:fldChar w:fldCharType="separate"/>
      </w:r>
      <w:r w:rsidRPr="004A7586">
        <w:fldChar w:fldCharType="end"/>
      </w:r>
    </w:p>
    <w:p w14:paraId="012BDA4C" w14:textId="369C9E19" w:rsidR="00E2180E" w:rsidRDefault="00E2180E" w:rsidP="00AD31F3">
      <w:pPr>
        <w:autoSpaceDE w:val="0"/>
        <w:autoSpaceDN w:val="0"/>
        <w:adjustRightInd w:val="0"/>
        <w:rPr>
          <w:rFonts w:ascii="Arial" w:hAnsi="Arial" w:cs="Arial"/>
          <w:color w:val="000000"/>
        </w:rPr>
      </w:pPr>
    </w:p>
    <w:p w14:paraId="74F7210E" w14:textId="0A535DE4" w:rsidR="00E2180E" w:rsidRDefault="00E2180E" w:rsidP="00AD31F3">
      <w:pPr>
        <w:autoSpaceDE w:val="0"/>
        <w:autoSpaceDN w:val="0"/>
        <w:adjustRightInd w:val="0"/>
        <w:rPr>
          <w:rFonts w:ascii="Arial" w:hAnsi="Arial" w:cs="Arial"/>
          <w:color w:val="000000"/>
        </w:rPr>
      </w:pPr>
    </w:p>
    <w:p w14:paraId="12FF7592" w14:textId="13F1D19F" w:rsidR="00E2180E" w:rsidRDefault="00E2180E" w:rsidP="00AD31F3">
      <w:pPr>
        <w:autoSpaceDE w:val="0"/>
        <w:autoSpaceDN w:val="0"/>
        <w:adjustRightInd w:val="0"/>
        <w:rPr>
          <w:rFonts w:ascii="Arial" w:hAnsi="Arial" w:cs="Arial"/>
          <w:color w:val="000000"/>
        </w:rPr>
      </w:pPr>
    </w:p>
    <w:p w14:paraId="667FA76D" w14:textId="3FDFD3F2" w:rsidR="00E2180E" w:rsidRDefault="00E2180E" w:rsidP="00AD31F3">
      <w:pPr>
        <w:autoSpaceDE w:val="0"/>
        <w:autoSpaceDN w:val="0"/>
        <w:adjustRightInd w:val="0"/>
        <w:rPr>
          <w:rFonts w:ascii="Arial" w:hAnsi="Arial" w:cs="Arial"/>
          <w:color w:val="000000"/>
        </w:rPr>
      </w:pPr>
    </w:p>
    <w:p w14:paraId="1ECEA2FA" w14:textId="54A1F40E" w:rsidR="00E2180E" w:rsidRDefault="00E2180E" w:rsidP="00AD31F3">
      <w:pPr>
        <w:autoSpaceDE w:val="0"/>
        <w:autoSpaceDN w:val="0"/>
        <w:adjustRightInd w:val="0"/>
        <w:rPr>
          <w:rFonts w:ascii="Arial" w:hAnsi="Arial" w:cs="Arial"/>
          <w:color w:val="000000"/>
        </w:rPr>
      </w:pPr>
    </w:p>
    <w:p w14:paraId="0DEB40AD" w14:textId="44610A91" w:rsidR="00E2180E" w:rsidRDefault="00E2180E" w:rsidP="00AD31F3">
      <w:pPr>
        <w:autoSpaceDE w:val="0"/>
        <w:autoSpaceDN w:val="0"/>
        <w:adjustRightInd w:val="0"/>
        <w:rPr>
          <w:rFonts w:ascii="Arial" w:hAnsi="Arial" w:cs="Arial"/>
          <w:color w:val="000000"/>
        </w:rPr>
      </w:pPr>
    </w:p>
    <w:p w14:paraId="115210C2" w14:textId="78F81996" w:rsidR="00E2180E" w:rsidRDefault="00E2180E" w:rsidP="00AD31F3">
      <w:pPr>
        <w:autoSpaceDE w:val="0"/>
        <w:autoSpaceDN w:val="0"/>
        <w:adjustRightInd w:val="0"/>
        <w:rPr>
          <w:rFonts w:ascii="Arial" w:hAnsi="Arial" w:cs="Arial"/>
          <w:color w:val="000000"/>
        </w:rPr>
      </w:pPr>
    </w:p>
    <w:p w14:paraId="4AC0CFFC" w14:textId="164BAE21" w:rsidR="00E2180E" w:rsidRDefault="004A7586" w:rsidP="00AD31F3">
      <w:pPr>
        <w:autoSpaceDE w:val="0"/>
        <w:autoSpaceDN w:val="0"/>
        <w:adjustRightInd w:val="0"/>
        <w:rPr>
          <w:rFonts w:ascii="Arial" w:hAnsi="Arial" w:cs="Arial"/>
          <w:color w:val="000000"/>
        </w:rPr>
      </w:pPr>
      <w:r>
        <w:rPr>
          <w:rFonts w:ascii="Arial" w:hAnsi="Arial" w:cs="Arial"/>
          <w:noProof/>
          <w:color w:val="000000"/>
        </w:rPr>
        <mc:AlternateContent>
          <mc:Choice Requires="wps">
            <w:drawing>
              <wp:anchor distT="0" distB="0" distL="114300" distR="114300" simplePos="0" relativeHeight="251659264" behindDoc="0" locked="0" layoutInCell="1" allowOverlap="1" wp14:anchorId="2137C0E3" wp14:editId="27721FA9">
                <wp:simplePos x="0" y="0"/>
                <wp:positionH relativeFrom="column">
                  <wp:posOffset>-87630</wp:posOffset>
                </wp:positionH>
                <wp:positionV relativeFrom="paragraph">
                  <wp:posOffset>136082</wp:posOffset>
                </wp:positionV>
                <wp:extent cx="2340864" cy="646176"/>
                <wp:effectExtent l="0" t="0" r="8890" b="14605"/>
                <wp:wrapNone/>
                <wp:docPr id="3" name="Text Box 3"/>
                <wp:cNvGraphicFramePr/>
                <a:graphic xmlns:a="http://schemas.openxmlformats.org/drawingml/2006/main">
                  <a:graphicData uri="http://schemas.microsoft.com/office/word/2010/wordprocessingShape">
                    <wps:wsp>
                      <wps:cNvSpPr txBox="1"/>
                      <wps:spPr>
                        <a:xfrm>
                          <a:off x="0" y="0"/>
                          <a:ext cx="2340864" cy="646176"/>
                        </a:xfrm>
                        <a:prstGeom prst="rect">
                          <a:avLst/>
                        </a:prstGeom>
                        <a:solidFill>
                          <a:schemeClr val="lt1"/>
                        </a:solidFill>
                        <a:ln w="6350">
                          <a:solidFill>
                            <a:prstClr val="black"/>
                          </a:solidFill>
                        </a:ln>
                      </wps:spPr>
                      <wps:txbx>
                        <w:txbxContent>
                          <w:p w14:paraId="269AB312" w14:textId="759D35D3" w:rsidR="00A64904" w:rsidRDefault="00A64904">
                            <w:r>
                              <w:fldChar w:fldCharType="begin"/>
                            </w:r>
                            <w:r>
                              <w:instrText xml:space="preserve"> HYPERLINK "</w:instrText>
                            </w:r>
                            <w:r w:rsidRPr="004A7586">
                              <w:instrText>https://en.wikipedia.org/wiki/Health_and_Safety_Executive#/media/File:Health_and_Safety_Executive_</w:instrText>
                            </w:r>
                            <w:r>
                              <w:instrText xml:space="preserve">" </w:instrText>
                            </w:r>
                            <w:r>
                              <w:fldChar w:fldCharType="separate"/>
                            </w:r>
                            <w:r w:rsidRPr="001D07F2">
                              <w:rPr>
                                <w:rStyle w:val="Hyperlink"/>
                              </w:rPr>
                              <w:t>https://en.wikipedia.org/wiki/Health_and_Safety_Executive#/media/File:Health_and_Safety_Executive_</w:t>
                            </w:r>
                            <w:r>
                              <w:fldChar w:fldCharType="end"/>
                            </w:r>
                          </w:p>
                          <w:p w14:paraId="0D8F7EF6" w14:textId="457B4F36" w:rsidR="004A7586" w:rsidRDefault="004A7586">
                            <w:proofErr w:type="spellStart"/>
                            <w:r w:rsidRPr="004A7586">
                              <w:t>logo.svg</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37C0E3" id="_x0000_t202" coordsize="21600,21600" o:spt="202" path="m,l,21600r21600,l21600,xe">
                <v:stroke joinstyle="miter"/>
                <v:path gradientshapeok="t" o:connecttype="rect"/>
              </v:shapetype>
              <v:shape id="Text Box 3" o:spid="_x0000_s1026" type="#_x0000_t202" style="position:absolute;margin-left:-6.9pt;margin-top:10.7pt;width:184.3pt;height:50.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" fillcolor="white [3201]" strokeweight=".5pt">
                <v:textbox>
                  <w:txbxContent>
                    <w:p w14:paraId="269AB312" w14:textId="759D35D3" w:rsidR="00A64904" w:rsidRDefault="00A64904">
                      <w:r>
                        <w:fldChar w:fldCharType="begin"/>
                      </w:r>
                      <w:r>
                        <w:instrText xml:space="preserve"> HYPERLINK "</w:instrText>
                      </w:r>
                      <w:r w:rsidRPr="004A7586">
                        <w:instrText>https://en.wikipedia.org/wiki/Health_and_Safety_Executive#/media/File:Health_and_Safety_Executive_</w:instrText>
                      </w:r>
                      <w:r>
                        <w:instrText xml:space="preserve">" </w:instrText>
                      </w:r>
                      <w:r>
                        <w:fldChar w:fldCharType="separate"/>
                      </w:r>
                      <w:r w:rsidRPr="001D07F2">
                        <w:rPr>
                          <w:rStyle w:val="Hyperlink"/>
                        </w:rPr>
                        <w:t>https://en.wikipedia.org/wiki/Health_and_Safety_Executive#/media/File:Health_and_Safety_Executive_</w:t>
                      </w:r>
                      <w:r>
                        <w:fldChar w:fldCharType="end"/>
                      </w:r>
                    </w:p>
                    <w:p w14:paraId="0D8F7EF6" w14:textId="457B4F36" w:rsidR="004A7586" w:rsidRDefault="004A7586">
                      <w:proofErr w:type="spellStart"/>
                      <w:r w:rsidRPr="004A7586">
                        <w:t>logo.svg</w:t>
                      </w:r>
                      <w:proofErr w:type="spellEnd"/>
                    </w:p>
                  </w:txbxContent>
                </v:textbox>
              </v:shape>
            </w:pict>
          </mc:Fallback>
        </mc:AlternateContent>
      </w:r>
      <w:r>
        <w:rPr>
          <w:rFonts w:ascii="Arial" w:hAnsi="Arial" w:cs="Arial"/>
          <w:noProof/>
          <w:color w:val="000000"/>
        </w:rPr>
        <mc:AlternateContent>
          <mc:Choice Requires="wps">
            <w:drawing>
              <wp:anchor distT="0" distB="0" distL="114300" distR="114300" simplePos="0" relativeHeight="251661312" behindDoc="0" locked="0" layoutInCell="1" allowOverlap="1" wp14:anchorId="0D40CA95" wp14:editId="6D7EFEEA">
                <wp:simplePos x="0" y="0"/>
                <wp:positionH relativeFrom="column">
                  <wp:posOffset>2917190</wp:posOffset>
                </wp:positionH>
                <wp:positionV relativeFrom="paragraph">
                  <wp:posOffset>55245</wp:posOffset>
                </wp:positionV>
                <wp:extent cx="2882900" cy="818515"/>
                <wp:effectExtent l="0" t="0" r="12700" b="6985"/>
                <wp:wrapNone/>
                <wp:docPr id="5" name="Text Box 5"/>
                <wp:cNvGraphicFramePr/>
                <a:graphic xmlns:a="http://schemas.openxmlformats.org/drawingml/2006/main">
                  <a:graphicData uri="http://schemas.microsoft.com/office/word/2010/wordprocessingShape">
                    <wps:wsp>
                      <wps:cNvSpPr txBox="1"/>
                      <wps:spPr>
                        <a:xfrm>
                          <a:off x="0" y="0"/>
                          <a:ext cx="2882900" cy="818515"/>
                        </a:xfrm>
                        <a:prstGeom prst="rect">
                          <a:avLst/>
                        </a:prstGeom>
                        <a:solidFill>
                          <a:schemeClr val="lt1"/>
                        </a:solidFill>
                        <a:ln w="6350">
                          <a:solidFill>
                            <a:prstClr val="black"/>
                          </a:solidFill>
                        </a:ln>
                      </wps:spPr>
                      <wps:txbx>
                        <w:txbxContent>
                          <w:p w14:paraId="7B5CC160" w14:textId="2E5672B5" w:rsidR="004A7586" w:rsidRDefault="00A64904">
                            <w:hyperlink r:id="rId9" w:history="1">
                              <w:r w:rsidRPr="001D07F2">
                                <w:rPr>
                                  <w:rStyle w:val="Hyperlink"/>
                                </w:rPr>
                                <w:t>https://www.lancashirebusinessview.co.uk/latest-news-and-features/rom-construction-joins-structural-timber-association</w:t>
                              </w:r>
                            </w:hyperlink>
                          </w:p>
                          <w:p w14:paraId="2A1868B2" w14:textId="77777777" w:rsidR="00A64904" w:rsidRDefault="00A6490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40CA95" id="Text Box 5" o:spid="_x0000_s1027" type="#_x0000_t202" style="position:absolute;margin-left:229.7pt;margin-top:4.35pt;width:227pt;height:64.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" fillcolor="white [3201]" strokeweight=".5pt">
                <v:textbox>
                  <w:txbxContent>
                    <w:p w14:paraId="7B5CC160" w14:textId="2E5672B5" w:rsidR="004A7586" w:rsidRDefault="00A64904">
                      <w:hyperlink r:id="rId10" w:history="1">
                        <w:r w:rsidRPr="001D07F2">
                          <w:rPr>
                            <w:rStyle w:val="Hyperlink"/>
                          </w:rPr>
                          <w:t>https://www.lancashirebusinessview.co.uk/latest-news-and-features/rom-construction-joins-structural-timber-association</w:t>
                        </w:r>
                      </w:hyperlink>
                    </w:p>
                    <w:p w14:paraId="2A1868B2" w14:textId="77777777" w:rsidR="00A64904" w:rsidRDefault="00A64904"/>
                  </w:txbxContent>
                </v:textbox>
              </v:shape>
            </w:pict>
          </mc:Fallback>
        </mc:AlternateContent>
      </w:r>
    </w:p>
    <w:p w14:paraId="7DF9157E" w14:textId="66DF0EE7" w:rsidR="00E2180E" w:rsidRDefault="00E2180E" w:rsidP="00AD31F3">
      <w:pPr>
        <w:autoSpaceDE w:val="0"/>
        <w:autoSpaceDN w:val="0"/>
        <w:adjustRightInd w:val="0"/>
        <w:rPr>
          <w:rFonts w:ascii="Arial" w:hAnsi="Arial" w:cs="Arial"/>
          <w:color w:val="000000"/>
        </w:rPr>
      </w:pPr>
    </w:p>
    <w:p w14:paraId="271D5B24" w14:textId="039F7CA2" w:rsidR="00E2180E" w:rsidRDefault="00E2180E" w:rsidP="00AD31F3">
      <w:pPr>
        <w:autoSpaceDE w:val="0"/>
        <w:autoSpaceDN w:val="0"/>
        <w:adjustRightInd w:val="0"/>
        <w:rPr>
          <w:rFonts w:ascii="Arial" w:hAnsi="Arial" w:cs="Arial"/>
          <w:color w:val="000000"/>
        </w:rPr>
      </w:pPr>
    </w:p>
    <w:p w14:paraId="6AD5FDD9" w14:textId="349F8F37" w:rsidR="00E2180E" w:rsidRDefault="00E2180E" w:rsidP="00AD31F3">
      <w:pPr>
        <w:autoSpaceDE w:val="0"/>
        <w:autoSpaceDN w:val="0"/>
        <w:adjustRightInd w:val="0"/>
        <w:rPr>
          <w:rFonts w:ascii="Arial" w:hAnsi="Arial" w:cs="Arial"/>
          <w:color w:val="000000"/>
        </w:rPr>
      </w:pPr>
    </w:p>
    <w:p w14:paraId="2704AB6E" w14:textId="5BB16E78" w:rsidR="00DE4216" w:rsidRDefault="00DE4216" w:rsidP="00110968">
      <w:pPr>
        <w:autoSpaceDE w:val="0"/>
        <w:autoSpaceDN w:val="0"/>
        <w:adjustRightInd w:val="0"/>
        <w:rPr>
          <w:rFonts w:ascii="Arial" w:hAnsi="Arial" w:cs="Arial"/>
          <w:color w:val="000000"/>
        </w:rPr>
      </w:pPr>
    </w:p>
    <w:p w14:paraId="40E7E057" w14:textId="77777777" w:rsidR="00E3630E" w:rsidRDefault="00E3630E" w:rsidP="00110968">
      <w:pPr>
        <w:autoSpaceDE w:val="0"/>
        <w:autoSpaceDN w:val="0"/>
        <w:adjustRightInd w:val="0"/>
        <w:rPr>
          <w:rFonts w:ascii="Arial" w:hAnsi="Arial" w:cs="Arial"/>
          <w:b/>
          <w:bCs/>
          <w:color w:val="000000"/>
          <w:sz w:val="28"/>
          <w:szCs w:val="28"/>
          <w:u w:val="single"/>
        </w:rPr>
      </w:pPr>
    </w:p>
    <w:p w14:paraId="493AEB44" w14:textId="77777777" w:rsidR="00A64904" w:rsidRDefault="00A64904" w:rsidP="00110968">
      <w:pPr>
        <w:autoSpaceDE w:val="0"/>
        <w:autoSpaceDN w:val="0"/>
        <w:adjustRightInd w:val="0"/>
        <w:rPr>
          <w:rFonts w:ascii="Arial" w:hAnsi="Arial" w:cs="Arial"/>
          <w:b/>
          <w:bCs/>
          <w:color w:val="000000"/>
          <w:sz w:val="28"/>
          <w:szCs w:val="28"/>
          <w:u w:val="single"/>
        </w:rPr>
      </w:pPr>
    </w:p>
    <w:p w14:paraId="0E92A186" w14:textId="77777777" w:rsidR="00E3630E" w:rsidRDefault="00E3630E" w:rsidP="00110968">
      <w:pPr>
        <w:autoSpaceDE w:val="0"/>
        <w:autoSpaceDN w:val="0"/>
        <w:adjustRightInd w:val="0"/>
        <w:rPr>
          <w:rFonts w:ascii="Arial" w:hAnsi="Arial" w:cs="Arial"/>
          <w:b/>
          <w:bCs/>
          <w:color w:val="000000"/>
          <w:sz w:val="28"/>
          <w:szCs w:val="28"/>
          <w:u w:val="single"/>
        </w:rPr>
      </w:pPr>
    </w:p>
    <w:p w14:paraId="2715C545" w14:textId="77777777" w:rsidR="00E3630E" w:rsidRDefault="00E3630E" w:rsidP="00110968">
      <w:pPr>
        <w:autoSpaceDE w:val="0"/>
        <w:autoSpaceDN w:val="0"/>
        <w:adjustRightInd w:val="0"/>
        <w:rPr>
          <w:rFonts w:ascii="Arial" w:hAnsi="Arial" w:cs="Arial"/>
          <w:b/>
          <w:bCs/>
          <w:color w:val="000000"/>
          <w:sz w:val="28"/>
          <w:szCs w:val="28"/>
          <w:u w:val="single"/>
        </w:rPr>
      </w:pPr>
    </w:p>
    <w:p w14:paraId="3D763F0D" w14:textId="2A4B5557" w:rsidR="0010326E" w:rsidRDefault="0010326E" w:rsidP="00110968">
      <w:pPr>
        <w:autoSpaceDE w:val="0"/>
        <w:autoSpaceDN w:val="0"/>
        <w:adjustRightInd w:val="0"/>
        <w:rPr>
          <w:rFonts w:ascii="Arial" w:hAnsi="Arial" w:cs="Arial"/>
          <w:b/>
          <w:bCs/>
          <w:color w:val="000000"/>
          <w:sz w:val="28"/>
          <w:szCs w:val="28"/>
          <w:u w:val="single"/>
        </w:rPr>
      </w:pPr>
      <w:r w:rsidRPr="0010326E">
        <w:rPr>
          <w:rFonts w:ascii="Arial" w:hAnsi="Arial" w:cs="Arial"/>
          <w:b/>
          <w:bCs/>
          <w:color w:val="000000"/>
          <w:sz w:val="28"/>
          <w:szCs w:val="28"/>
          <w:u w:val="single"/>
        </w:rPr>
        <w:lastRenderedPageBreak/>
        <w:t>Importance of Professional Bodies</w:t>
      </w:r>
    </w:p>
    <w:p w14:paraId="62E0C0F7" w14:textId="77777777" w:rsidR="0010326E" w:rsidRPr="0010326E" w:rsidRDefault="0010326E" w:rsidP="00110968">
      <w:pPr>
        <w:autoSpaceDE w:val="0"/>
        <w:autoSpaceDN w:val="0"/>
        <w:adjustRightInd w:val="0"/>
        <w:rPr>
          <w:rFonts w:ascii="Arial" w:hAnsi="Arial" w:cs="Arial"/>
          <w:color w:val="000000"/>
          <w:sz w:val="28"/>
          <w:szCs w:val="28"/>
        </w:rPr>
      </w:pPr>
    </w:p>
    <w:p w14:paraId="28395E7A" w14:textId="77777777" w:rsidR="00E968B5" w:rsidRDefault="00295FC1" w:rsidP="00110968">
      <w:pPr>
        <w:autoSpaceDE w:val="0"/>
        <w:autoSpaceDN w:val="0"/>
        <w:adjustRightInd w:val="0"/>
        <w:rPr>
          <w:rFonts w:ascii="Arial" w:hAnsi="Arial" w:cs="Arial"/>
          <w:color w:val="000000"/>
          <w:u w:color="000000"/>
        </w:rPr>
      </w:pPr>
      <w:r>
        <w:rPr>
          <w:rFonts w:ascii="Arial" w:hAnsi="Arial" w:cs="Arial"/>
          <w:color w:val="000000"/>
          <w:u w:color="000000"/>
        </w:rPr>
        <w:t>There are many reasons as to why a membership to a professional body is important in the construction industry. The first reason I am going to speak about is the training and development that comes with a membership, especially at the start of an individual’s career. The professional bodies in this industry provide a large variation of training and development opportunities duri</w:t>
      </w:r>
      <w:r w:rsidR="00A60BCE">
        <w:rPr>
          <w:rFonts w:ascii="Arial" w:hAnsi="Arial" w:cs="Arial"/>
          <w:color w:val="000000"/>
          <w:u w:color="000000"/>
        </w:rPr>
        <w:t xml:space="preserve">ng a membership such as course, seminars (physical and online), workshops and workbooks. This is important as a person who is completely new to the specific field because there is such a huge amount for the individual to learn about the potential </w:t>
      </w:r>
      <w:r w:rsidR="0025421E">
        <w:rPr>
          <w:rFonts w:ascii="Arial" w:hAnsi="Arial" w:cs="Arial"/>
          <w:color w:val="000000"/>
          <w:u w:color="000000"/>
        </w:rPr>
        <w:t>problems,</w:t>
      </w:r>
      <w:r w:rsidR="00A60BCE">
        <w:rPr>
          <w:rFonts w:ascii="Arial" w:hAnsi="Arial" w:cs="Arial"/>
          <w:color w:val="000000"/>
          <w:u w:color="000000"/>
        </w:rPr>
        <w:t xml:space="preserve"> they can face</w:t>
      </w:r>
      <w:r w:rsidR="001478CD">
        <w:rPr>
          <w:rFonts w:ascii="Arial" w:hAnsi="Arial" w:cs="Arial"/>
          <w:color w:val="000000"/>
          <w:u w:color="000000"/>
        </w:rPr>
        <w:t xml:space="preserve"> whether it is job related or health and safety related.</w:t>
      </w:r>
      <w:r w:rsidR="0025421E">
        <w:rPr>
          <w:rFonts w:ascii="Arial" w:hAnsi="Arial" w:cs="Arial"/>
          <w:color w:val="000000"/>
          <w:u w:color="000000"/>
        </w:rPr>
        <w:t xml:space="preserve"> </w:t>
      </w:r>
    </w:p>
    <w:p w14:paraId="13CA72DF" w14:textId="77777777" w:rsidR="00DE4216" w:rsidRDefault="00DE4216" w:rsidP="00110968">
      <w:pPr>
        <w:autoSpaceDE w:val="0"/>
        <w:autoSpaceDN w:val="0"/>
        <w:adjustRightInd w:val="0"/>
        <w:rPr>
          <w:rFonts w:ascii="Arial" w:hAnsi="Arial" w:cs="Arial"/>
          <w:color w:val="000000"/>
          <w:u w:color="000000"/>
        </w:rPr>
      </w:pPr>
    </w:p>
    <w:p w14:paraId="254BCD37" w14:textId="1720F6B6" w:rsidR="00E968B5" w:rsidRDefault="0025421E" w:rsidP="00110968">
      <w:pPr>
        <w:autoSpaceDE w:val="0"/>
        <w:autoSpaceDN w:val="0"/>
        <w:adjustRightInd w:val="0"/>
        <w:rPr>
          <w:rFonts w:ascii="Arial" w:hAnsi="Arial" w:cs="Arial"/>
          <w:color w:val="000000"/>
          <w:u w:color="000000"/>
        </w:rPr>
      </w:pPr>
      <w:r>
        <w:rPr>
          <w:rFonts w:ascii="Arial" w:hAnsi="Arial" w:cs="Arial"/>
          <w:color w:val="000000"/>
          <w:u w:color="000000"/>
        </w:rPr>
        <w:t xml:space="preserve">As well as the training and development for inexperienced workers, the professional bodies also provide a unifying voice within the construction sector. This is because </w:t>
      </w:r>
      <w:r w:rsidR="00E2180E">
        <w:rPr>
          <w:rFonts w:ascii="Arial" w:hAnsi="Arial" w:cs="Arial"/>
          <w:color w:val="000000"/>
          <w:u w:color="000000"/>
        </w:rPr>
        <w:t xml:space="preserve">it brings members from across the country together to share their knowledge with one another, develop professionals and raise the standards of the industry. </w:t>
      </w:r>
    </w:p>
    <w:p w14:paraId="66A55079" w14:textId="77777777" w:rsidR="00DE4216" w:rsidRDefault="00DE4216" w:rsidP="00110968">
      <w:pPr>
        <w:autoSpaceDE w:val="0"/>
        <w:autoSpaceDN w:val="0"/>
        <w:adjustRightInd w:val="0"/>
        <w:rPr>
          <w:rFonts w:ascii="Arial" w:hAnsi="Arial" w:cs="Arial"/>
          <w:color w:val="000000"/>
          <w:u w:color="000000"/>
        </w:rPr>
      </w:pPr>
    </w:p>
    <w:p w14:paraId="50E19FFF" w14:textId="437E9FB1" w:rsidR="000F026B" w:rsidRDefault="00E968B5" w:rsidP="00110968">
      <w:pPr>
        <w:autoSpaceDE w:val="0"/>
        <w:autoSpaceDN w:val="0"/>
        <w:adjustRightInd w:val="0"/>
        <w:rPr>
          <w:rFonts w:ascii="Arial" w:hAnsi="Arial" w:cs="Arial"/>
          <w:color w:val="000000"/>
          <w:u w:color="000000"/>
        </w:rPr>
      </w:pPr>
      <w:r>
        <w:rPr>
          <w:rFonts w:ascii="Arial" w:hAnsi="Arial" w:cs="Arial"/>
          <w:color w:val="000000"/>
          <w:u w:color="000000"/>
        </w:rPr>
        <w:t>Another thing that being a member of a pro</w:t>
      </w:r>
      <w:r w:rsidR="006A0DB6">
        <w:rPr>
          <w:rFonts w:ascii="Arial" w:hAnsi="Arial" w:cs="Arial"/>
          <w:color w:val="000000"/>
          <w:u w:color="000000"/>
        </w:rPr>
        <w:t>f</w:t>
      </w:r>
      <w:r>
        <w:rPr>
          <w:rFonts w:ascii="Arial" w:hAnsi="Arial" w:cs="Arial"/>
          <w:color w:val="000000"/>
          <w:u w:color="000000"/>
        </w:rPr>
        <w:t xml:space="preserve">essional </w:t>
      </w:r>
      <w:r w:rsidR="006A0DB6">
        <w:rPr>
          <w:rFonts w:ascii="Arial" w:hAnsi="Arial" w:cs="Arial"/>
          <w:color w:val="000000"/>
          <w:u w:color="000000"/>
        </w:rPr>
        <w:t xml:space="preserve">body benefits is the proof of a high standard of work. For example, if you are a member of a professional body that is well known, it will be highlighted by your clients, employers, and colleagues that you are a competent individual that </w:t>
      </w:r>
      <w:r w:rsidR="000F026B">
        <w:rPr>
          <w:rFonts w:ascii="Arial" w:hAnsi="Arial" w:cs="Arial"/>
          <w:color w:val="000000"/>
          <w:u w:color="000000"/>
        </w:rPr>
        <w:t>can</w:t>
      </w:r>
      <w:r w:rsidR="006A0DB6">
        <w:rPr>
          <w:rFonts w:ascii="Arial" w:hAnsi="Arial" w:cs="Arial"/>
          <w:color w:val="000000"/>
          <w:u w:color="000000"/>
        </w:rPr>
        <w:t xml:space="preserve"> strive to achieve the highest possible standards whilst carrying out your job. </w:t>
      </w:r>
    </w:p>
    <w:p w14:paraId="746FA6C9" w14:textId="77777777" w:rsidR="00DE4216" w:rsidRDefault="00DE4216" w:rsidP="00110968">
      <w:pPr>
        <w:autoSpaceDE w:val="0"/>
        <w:autoSpaceDN w:val="0"/>
        <w:adjustRightInd w:val="0"/>
        <w:rPr>
          <w:rFonts w:ascii="Arial" w:hAnsi="Arial" w:cs="Arial"/>
          <w:color w:val="000000"/>
          <w:u w:color="000000"/>
        </w:rPr>
      </w:pPr>
    </w:p>
    <w:p w14:paraId="7B9A0499" w14:textId="58A58963" w:rsidR="000F026B" w:rsidRDefault="006A0DB6" w:rsidP="00110968">
      <w:pPr>
        <w:autoSpaceDE w:val="0"/>
        <w:autoSpaceDN w:val="0"/>
        <w:adjustRightInd w:val="0"/>
        <w:rPr>
          <w:rFonts w:ascii="Arial" w:hAnsi="Arial" w:cs="Arial"/>
          <w:color w:val="000000"/>
          <w:u w:color="000000"/>
        </w:rPr>
      </w:pPr>
      <w:r>
        <w:rPr>
          <w:rFonts w:ascii="Arial" w:hAnsi="Arial" w:cs="Arial"/>
          <w:color w:val="000000"/>
          <w:u w:color="000000"/>
        </w:rPr>
        <w:t xml:space="preserve">Also, one of the main benefits of being a member of a professional body in the built environment sector is the </w:t>
      </w:r>
      <w:r w:rsidR="000F026B">
        <w:rPr>
          <w:rFonts w:ascii="Arial" w:hAnsi="Arial" w:cs="Arial"/>
          <w:color w:val="000000"/>
          <w:u w:color="000000"/>
        </w:rPr>
        <w:t xml:space="preserve">symbol of competence that you are provided with. Once you have been accepted as a member of the professional body, you are given a letter to prove achievement, competency and dedication to your career. This letter is proof that you are competent in your job and </w:t>
      </w:r>
      <w:r w:rsidR="00BD1E86">
        <w:rPr>
          <w:rFonts w:ascii="Arial" w:hAnsi="Arial" w:cs="Arial"/>
          <w:color w:val="000000"/>
          <w:u w:color="000000"/>
        </w:rPr>
        <w:t>can</w:t>
      </w:r>
      <w:r w:rsidR="000F026B">
        <w:rPr>
          <w:rFonts w:ascii="Arial" w:hAnsi="Arial" w:cs="Arial"/>
          <w:color w:val="000000"/>
          <w:u w:color="000000"/>
        </w:rPr>
        <w:t xml:space="preserve"> perform work at a high standard using the knowledge provided by the professional body.</w:t>
      </w:r>
    </w:p>
    <w:p w14:paraId="61947387" w14:textId="77777777" w:rsidR="00DE4216" w:rsidRDefault="00DE4216" w:rsidP="00110968">
      <w:pPr>
        <w:autoSpaceDE w:val="0"/>
        <w:autoSpaceDN w:val="0"/>
        <w:adjustRightInd w:val="0"/>
        <w:rPr>
          <w:rFonts w:ascii="Arial" w:hAnsi="Arial" w:cs="Arial"/>
          <w:color w:val="000000"/>
          <w:u w:color="000000"/>
        </w:rPr>
      </w:pPr>
    </w:p>
    <w:p w14:paraId="5F6AFAD3" w14:textId="77777777" w:rsidR="001F50AC" w:rsidRDefault="00BD1E86" w:rsidP="00110968">
      <w:pPr>
        <w:autoSpaceDE w:val="0"/>
        <w:autoSpaceDN w:val="0"/>
        <w:adjustRightInd w:val="0"/>
        <w:rPr>
          <w:rFonts w:ascii="Arial" w:hAnsi="Arial" w:cs="Arial"/>
          <w:color w:val="000000"/>
          <w:u w:color="000000"/>
        </w:rPr>
      </w:pPr>
      <w:r>
        <w:rPr>
          <w:rFonts w:ascii="Arial" w:hAnsi="Arial" w:cs="Arial"/>
          <w:color w:val="000000"/>
          <w:u w:color="000000"/>
        </w:rPr>
        <w:t xml:space="preserve">The final </w:t>
      </w:r>
      <w:r w:rsidR="00B47EEC">
        <w:rPr>
          <w:rFonts w:ascii="Arial" w:hAnsi="Arial" w:cs="Arial"/>
          <w:color w:val="000000"/>
          <w:u w:color="000000"/>
        </w:rPr>
        <w:t>benefit with joining a professional body is the health and safety provided throughout the organisation. By this I mean that the main aim of the professional bodies is to provide guidance and knowledge of both the building regulations and the</w:t>
      </w:r>
      <w:r w:rsidR="0031581E">
        <w:rPr>
          <w:rFonts w:ascii="Arial" w:hAnsi="Arial" w:cs="Arial"/>
          <w:color w:val="000000"/>
          <w:u w:color="000000"/>
        </w:rPr>
        <w:t xml:space="preserve"> importance of working as safe as possible in order to keep the standards of health and safety up.</w:t>
      </w:r>
    </w:p>
    <w:p w14:paraId="00782941" w14:textId="77777777" w:rsidR="001F50AC" w:rsidRDefault="001F50AC" w:rsidP="00110968">
      <w:pPr>
        <w:autoSpaceDE w:val="0"/>
        <w:autoSpaceDN w:val="0"/>
        <w:adjustRightInd w:val="0"/>
        <w:rPr>
          <w:rFonts w:ascii="Arial" w:hAnsi="Arial" w:cs="Arial"/>
          <w:b/>
          <w:bCs/>
          <w:color w:val="000000"/>
          <w:sz w:val="28"/>
          <w:szCs w:val="28"/>
          <w:u w:val="single"/>
        </w:rPr>
      </w:pPr>
    </w:p>
    <w:p w14:paraId="0D2E49FE" w14:textId="77777777" w:rsidR="00DE4216" w:rsidRDefault="00DE4216" w:rsidP="00110968">
      <w:pPr>
        <w:autoSpaceDE w:val="0"/>
        <w:autoSpaceDN w:val="0"/>
        <w:adjustRightInd w:val="0"/>
        <w:rPr>
          <w:rFonts w:ascii="Arial" w:hAnsi="Arial" w:cs="Arial"/>
          <w:b/>
          <w:bCs/>
          <w:color w:val="000000"/>
          <w:sz w:val="28"/>
          <w:szCs w:val="28"/>
          <w:u w:val="single"/>
        </w:rPr>
      </w:pPr>
    </w:p>
    <w:p w14:paraId="26C08401" w14:textId="77777777" w:rsidR="00283BA4" w:rsidRDefault="00283BA4" w:rsidP="00110968">
      <w:pPr>
        <w:autoSpaceDE w:val="0"/>
        <w:autoSpaceDN w:val="0"/>
        <w:adjustRightInd w:val="0"/>
        <w:rPr>
          <w:rFonts w:ascii="Arial" w:hAnsi="Arial" w:cs="Arial"/>
          <w:b/>
          <w:bCs/>
          <w:color w:val="000000"/>
          <w:sz w:val="28"/>
          <w:szCs w:val="28"/>
          <w:u w:val="single"/>
        </w:rPr>
      </w:pPr>
    </w:p>
    <w:p w14:paraId="5E44B714" w14:textId="7E01D11F" w:rsidR="00B82D80" w:rsidRPr="001F50AC" w:rsidRDefault="00041B7F" w:rsidP="00110968">
      <w:pPr>
        <w:autoSpaceDE w:val="0"/>
        <w:autoSpaceDN w:val="0"/>
        <w:adjustRightInd w:val="0"/>
        <w:rPr>
          <w:rFonts w:ascii="Arial" w:hAnsi="Arial" w:cs="Arial"/>
          <w:color w:val="000000"/>
          <w:u w:color="000000"/>
        </w:rPr>
      </w:pPr>
      <w:r w:rsidRPr="000F6E88">
        <w:rPr>
          <w:noProof/>
        </w:rPr>
        <w:lastRenderedPageBreak/>
        <w:drawing>
          <wp:anchor distT="0" distB="0" distL="114300" distR="114300" simplePos="0" relativeHeight="251662336" behindDoc="1" locked="0" layoutInCell="1" allowOverlap="1" wp14:anchorId="5079FABE" wp14:editId="0DCF0A06">
            <wp:simplePos x="0" y="0"/>
            <wp:positionH relativeFrom="column">
              <wp:posOffset>3674093</wp:posOffset>
            </wp:positionH>
            <wp:positionV relativeFrom="paragraph">
              <wp:posOffset>90170</wp:posOffset>
            </wp:positionV>
            <wp:extent cx="2658745" cy="2896870"/>
            <wp:effectExtent l="0" t="0" r="0" b="0"/>
            <wp:wrapTight wrapText="bothSides">
              <wp:wrapPolygon edited="0">
                <wp:start x="2270" y="947"/>
                <wp:lineTo x="2270" y="1989"/>
                <wp:lineTo x="6191" y="2651"/>
                <wp:lineTo x="10730" y="2651"/>
                <wp:lineTo x="10730" y="5682"/>
                <wp:lineTo x="206" y="5682"/>
                <wp:lineTo x="103" y="7007"/>
                <wp:lineTo x="5675" y="7197"/>
                <wp:lineTo x="4952" y="7860"/>
                <wp:lineTo x="4127" y="8712"/>
                <wp:lineTo x="3714" y="9375"/>
                <wp:lineTo x="3302" y="10227"/>
                <wp:lineTo x="2889" y="11742"/>
                <wp:lineTo x="2889" y="13257"/>
                <wp:lineTo x="3302" y="14772"/>
                <wp:lineTo x="2476" y="15246"/>
                <wp:lineTo x="929" y="16288"/>
                <wp:lineTo x="929" y="16382"/>
                <wp:lineTo x="5881" y="17803"/>
                <wp:lineTo x="6087" y="17992"/>
                <wp:lineTo x="10214" y="19318"/>
                <wp:lineTo x="10524" y="20549"/>
                <wp:lineTo x="12381" y="20738"/>
                <wp:lineTo x="12897" y="20738"/>
                <wp:lineTo x="13000" y="20265"/>
                <wp:lineTo x="11349" y="19318"/>
                <wp:lineTo x="10937" y="19318"/>
                <wp:lineTo x="14032" y="17897"/>
                <wp:lineTo x="21461" y="17613"/>
                <wp:lineTo x="21461" y="16950"/>
                <wp:lineTo x="17540" y="16288"/>
                <wp:lineTo x="16818" y="14772"/>
                <wp:lineTo x="17230" y="13257"/>
                <wp:lineTo x="17230" y="11742"/>
                <wp:lineTo x="21254" y="11269"/>
                <wp:lineTo x="21358" y="10985"/>
                <wp:lineTo x="18675" y="10227"/>
                <wp:lineTo x="16096" y="8712"/>
                <wp:lineTo x="18778" y="7670"/>
                <wp:lineTo x="18675" y="7386"/>
                <wp:lineTo x="16818" y="7197"/>
                <wp:lineTo x="16405" y="5682"/>
                <wp:lineTo x="14135" y="5587"/>
                <wp:lineTo x="14135" y="4640"/>
                <wp:lineTo x="10730" y="4167"/>
                <wp:lineTo x="10730" y="2651"/>
                <wp:lineTo x="17746" y="1894"/>
                <wp:lineTo x="18056" y="1326"/>
                <wp:lineTo x="16096" y="947"/>
                <wp:lineTo x="2270" y="947"/>
              </wp:wrapPolygon>
            </wp:wrapTight>
            <wp:docPr id="6" name="Picture 6" descr="HSE Statistics Deaths Per year. Health and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SE Statistics Deaths Per year. Health and Safety"/>
                    <pic:cNvPicPr>
                      <a:picLocks noChangeAspect="1" noChangeArrowheads="1"/>
                    </pic:cNvPicPr>
                  </pic:nvPicPr>
                  <pic:blipFill rotWithShape="1">
                    <a:blip r:embed="rId11">
                      <a:extLst>
                        <a:ext uri="{28A0092B-C50C-407E-A947-70E740481C1C}">
                          <a14:useLocalDpi xmlns:a14="http://schemas.microsoft.com/office/drawing/2010/main" val="0"/>
                        </a:ext>
                      </a:extLst>
                    </a:blip>
                    <a:srcRect l="21223" r="17739"/>
                    <a:stretch/>
                  </pic:blipFill>
                  <pic:spPr bwMode="auto">
                    <a:xfrm>
                      <a:off x="0" y="0"/>
                      <a:ext cx="2658745" cy="28968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2D80" w:rsidRPr="00B82D80">
        <w:rPr>
          <w:rFonts w:ascii="Arial" w:hAnsi="Arial" w:cs="Arial"/>
          <w:b/>
          <w:bCs/>
          <w:color w:val="000000"/>
          <w:sz w:val="28"/>
          <w:szCs w:val="28"/>
          <w:u w:val="single"/>
        </w:rPr>
        <w:t>Health and Safety in Construction</w:t>
      </w:r>
    </w:p>
    <w:p w14:paraId="6BDC7B03" w14:textId="04680FCA" w:rsidR="00B82D80" w:rsidRDefault="00B82D80" w:rsidP="00110968">
      <w:pPr>
        <w:autoSpaceDE w:val="0"/>
        <w:autoSpaceDN w:val="0"/>
        <w:adjustRightInd w:val="0"/>
        <w:rPr>
          <w:rFonts w:ascii="Arial" w:hAnsi="Arial" w:cs="Arial"/>
          <w:b/>
          <w:bCs/>
          <w:color w:val="000000"/>
          <w:sz w:val="28"/>
          <w:szCs w:val="28"/>
          <w:u w:val="single"/>
        </w:rPr>
      </w:pPr>
    </w:p>
    <w:p w14:paraId="6068816F" w14:textId="0981B0B2" w:rsidR="00920D0B" w:rsidRPr="00DC7595" w:rsidRDefault="00CA0A0D" w:rsidP="00110968">
      <w:pPr>
        <w:autoSpaceDE w:val="0"/>
        <w:autoSpaceDN w:val="0"/>
        <w:adjustRightInd w:val="0"/>
        <w:rPr>
          <w:rFonts w:ascii="Arial" w:hAnsi="Arial" w:cs="Arial"/>
          <w:color w:val="000000"/>
        </w:rPr>
      </w:pPr>
      <w:r w:rsidRPr="00CA0A0D">
        <w:rPr>
          <w:noProof/>
        </w:rPr>
        <w:drawing>
          <wp:anchor distT="0" distB="0" distL="114300" distR="114300" simplePos="0" relativeHeight="251664384" behindDoc="1" locked="0" layoutInCell="1" allowOverlap="1" wp14:anchorId="2F2947F9" wp14:editId="7156AAD2">
            <wp:simplePos x="0" y="0"/>
            <wp:positionH relativeFrom="column">
              <wp:posOffset>3765550</wp:posOffset>
            </wp:positionH>
            <wp:positionV relativeFrom="paragraph">
              <wp:posOffset>3010535</wp:posOffset>
            </wp:positionV>
            <wp:extent cx="2461260" cy="1907540"/>
            <wp:effectExtent l="0" t="0" r="2540" b="0"/>
            <wp:wrapTight wrapText="bothSides">
              <wp:wrapPolygon edited="0">
                <wp:start x="0" y="0"/>
                <wp:lineTo x="0" y="21427"/>
                <wp:lineTo x="21511" y="21427"/>
                <wp:lineTo x="21511" y="0"/>
                <wp:lineTo x="0" y="0"/>
              </wp:wrapPolygon>
            </wp:wrapTight>
            <wp:docPr id="8" name="Picture 8" descr="Health and safety lack inju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ealth and safety lack injuri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61260" cy="1907540"/>
                    </a:xfrm>
                    <a:prstGeom prst="rect">
                      <a:avLst/>
                    </a:prstGeom>
                    <a:noFill/>
                    <a:ln>
                      <a:noFill/>
                    </a:ln>
                  </pic:spPr>
                </pic:pic>
              </a:graphicData>
            </a:graphic>
            <wp14:sizeRelH relativeFrom="page">
              <wp14:pctWidth>0</wp14:pctWidth>
            </wp14:sizeRelH>
            <wp14:sizeRelV relativeFrom="page">
              <wp14:pctHeight>0</wp14:pctHeight>
            </wp14:sizeRelV>
          </wp:anchor>
        </w:drawing>
      </w:r>
      <w:r w:rsidR="00A64904">
        <w:rPr>
          <w:rFonts w:ascii="Arial" w:hAnsi="Arial" w:cs="Arial"/>
          <w:noProof/>
          <w:color w:val="000000"/>
        </w:rPr>
        <mc:AlternateContent>
          <mc:Choice Requires="wps">
            <w:drawing>
              <wp:anchor distT="0" distB="0" distL="114300" distR="114300" simplePos="0" relativeHeight="251663360" behindDoc="0" locked="0" layoutInCell="1" allowOverlap="1" wp14:anchorId="193A9834" wp14:editId="0C9AA66C">
                <wp:simplePos x="0" y="0"/>
                <wp:positionH relativeFrom="column">
                  <wp:posOffset>3838575</wp:posOffset>
                </wp:positionH>
                <wp:positionV relativeFrom="paragraph">
                  <wp:posOffset>2448560</wp:posOffset>
                </wp:positionV>
                <wp:extent cx="2390775" cy="495300"/>
                <wp:effectExtent l="0" t="0" r="9525" b="12700"/>
                <wp:wrapNone/>
                <wp:docPr id="7" name="Text Box 7"/>
                <wp:cNvGraphicFramePr/>
                <a:graphic xmlns:a="http://schemas.openxmlformats.org/drawingml/2006/main">
                  <a:graphicData uri="http://schemas.microsoft.com/office/word/2010/wordprocessingShape">
                    <wps:wsp>
                      <wps:cNvSpPr txBox="1"/>
                      <wps:spPr>
                        <a:xfrm>
                          <a:off x="0" y="0"/>
                          <a:ext cx="2390775" cy="495300"/>
                        </a:xfrm>
                        <a:prstGeom prst="rect">
                          <a:avLst/>
                        </a:prstGeom>
                        <a:solidFill>
                          <a:schemeClr val="lt1"/>
                        </a:solidFill>
                        <a:ln w="6350">
                          <a:solidFill>
                            <a:prstClr val="black"/>
                          </a:solidFill>
                        </a:ln>
                      </wps:spPr>
                      <wps:txbx>
                        <w:txbxContent>
                          <w:p w14:paraId="27DA3EB6" w14:textId="348A1287" w:rsidR="00A64904" w:rsidRDefault="00A64904">
                            <w:hyperlink r:id="rId13" w:history="1">
                              <w:r w:rsidRPr="001D07F2">
                                <w:rPr>
                                  <w:rStyle w:val="Hyperlink"/>
                                  <w:rFonts w:ascii="Arial" w:hAnsi="Arial" w:cs="Arial"/>
                                </w:rPr>
                                <w:t>https://sbskills.co.uk/5-</w:t>
                              </w:r>
                              <w:r w:rsidRPr="001D07F2">
                                <w:rPr>
                                  <w:rStyle w:val="Hyperlink"/>
                                  <w:rFonts w:ascii="Arial" w:hAnsi="Arial" w:cs="Arial"/>
                                </w:rPr>
                                <w:t>s</w:t>
                              </w:r>
                              <w:r w:rsidRPr="001D07F2">
                                <w:rPr>
                                  <w:rStyle w:val="Hyperlink"/>
                                  <w:rFonts w:ascii="Arial" w:hAnsi="Arial" w:cs="Arial"/>
                                </w:rPr>
                                <w:t>tatistics-for-health-and-safety/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3A9834" id="Text Box 7" o:spid="_x0000_s1028" type="#_x0000_t202" style="position:absolute;margin-left:302.25pt;margin-top:192.8pt;width:188.25pt;height:39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" fillcolor="white [3201]" strokeweight=".5pt">
                <v:textbox>
                  <w:txbxContent>
                    <w:p w14:paraId="27DA3EB6" w14:textId="348A1287" w:rsidR="00A64904" w:rsidRDefault="00A64904">
                      <w:hyperlink r:id="rId14" w:history="1">
                        <w:r w:rsidRPr="001D07F2">
                          <w:rPr>
                            <w:rStyle w:val="Hyperlink"/>
                            <w:rFonts w:ascii="Arial" w:hAnsi="Arial" w:cs="Arial"/>
                          </w:rPr>
                          <w:t>https://sbskills.co.uk/5-</w:t>
                        </w:r>
                        <w:r w:rsidRPr="001D07F2">
                          <w:rPr>
                            <w:rStyle w:val="Hyperlink"/>
                            <w:rFonts w:ascii="Arial" w:hAnsi="Arial" w:cs="Arial"/>
                          </w:rPr>
                          <w:t>s</w:t>
                        </w:r>
                        <w:r w:rsidRPr="001D07F2">
                          <w:rPr>
                            <w:rStyle w:val="Hyperlink"/>
                            <w:rFonts w:ascii="Arial" w:hAnsi="Arial" w:cs="Arial"/>
                          </w:rPr>
                          <w:t>tatistics-for-health-and-safety/</w:t>
                        </w:r>
                      </w:hyperlink>
                    </w:p>
                  </w:txbxContent>
                </v:textbox>
              </v:shape>
            </w:pict>
          </mc:Fallback>
        </mc:AlternateContent>
      </w:r>
      <w:r w:rsidR="00DC7595">
        <w:rPr>
          <w:rFonts w:ascii="Arial" w:hAnsi="Arial" w:cs="Arial"/>
          <w:color w:val="000000"/>
        </w:rPr>
        <w:t xml:space="preserve">The construction industry is one of the most dangerous places in the world to work with both fatal and </w:t>
      </w:r>
      <w:r w:rsidR="000F6E88">
        <w:rPr>
          <w:rFonts w:ascii="Arial" w:hAnsi="Arial" w:cs="Arial"/>
          <w:color w:val="000000"/>
        </w:rPr>
        <w:t>non-fatal</w:t>
      </w:r>
      <w:r w:rsidR="00DC7595">
        <w:rPr>
          <w:rFonts w:ascii="Arial" w:hAnsi="Arial" w:cs="Arial"/>
          <w:color w:val="000000"/>
        </w:rPr>
        <w:t xml:space="preserve"> accidents being a common problem. </w:t>
      </w:r>
      <w:r w:rsidR="00041B7F">
        <w:rPr>
          <w:rFonts w:ascii="Arial" w:hAnsi="Arial" w:cs="Arial"/>
          <w:color w:val="000000"/>
        </w:rPr>
        <w:t xml:space="preserve">In fact, according to this pie chart 30% of fatal injuries in workplaces happen in the construction industry which highlights the danger of employee safety when working in construction. Not only are employees at risk from health and safety injuries, but it can also lead to a domino effect occurring onto the employers. </w:t>
      </w:r>
      <w:r w:rsidR="008015B5">
        <w:rPr>
          <w:rFonts w:ascii="Arial" w:hAnsi="Arial" w:cs="Arial"/>
          <w:color w:val="000000"/>
        </w:rPr>
        <w:t xml:space="preserve">If an injury happens in your </w:t>
      </w:r>
      <w:r w:rsidR="00FF6581">
        <w:rPr>
          <w:rFonts w:ascii="Arial" w:hAnsi="Arial" w:cs="Arial"/>
          <w:color w:val="000000"/>
        </w:rPr>
        <w:t>workplace</w:t>
      </w:r>
      <w:r w:rsidR="008015B5">
        <w:rPr>
          <w:rFonts w:ascii="Arial" w:hAnsi="Arial" w:cs="Arial"/>
          <w:color w:val="000000"/>
        </w:rPr>
        <w:t xml:space="preserve"> that </w:t>
      </w:r>
      <w:r w:rsidR="00FF6581">
        <w:rPr>
          <w:rFonts w:ascii="Arial" w:hAnsi="Arial" w:cs="Arial"/>
          <w:color w:val="000000"/>
        </w:rPr>
        <w:t>is</w:t>
      </w:r>
      <w:r w:rsidR="008015B5">
        <w:rPr>
          <w:rFonts w:ascii="Arial" w:hAnsi="Arial" w:cs="Arial"/>
          <w:color w:val="000000"/>
        </w:rPr>
        <w:t xml:space="preserve"> traced back to the cause being the </w:t>
      </w:r>
      <w:r w:rsidR="00FF6581">
        <w:rPr>
          <w:rFonts w:ascii="Arial" w:hAnsi="Arial" w:cs="Arial"/>
          <w:color w:val="000000"/>
        </w:rPr>
        <w:t>company’s</w:t>
      </w:r>
      <w:r w:rsidR="008015B5">
        <w:rPr>
          <w:rFonts w:ascii="Arial" w:hAnsi="Arial" w:cs="Arial"/>
          <w:color w:val="000000"/>
        </w:rPr>
        <w:t xml:space="preserve"> fault</w:t>
      </w:r>
      <w:r w:rsidR="00FF6581">
        <w:rPr>
          <w:rFonts w:ascii="Arial" w:hAnsi="Arial" w:cs="Arial"/>
          <w:color w:val="000000"/>
        </w:rPr>
        <w:t>, there could be a claim put in of a large sum against the company</w:t>
      </w:r>
      <w:r w:rsidR="008015B5">
        <w:rPr>
          <w:rFonts w:ascii="Arial" w:hAnsi="Arial" w:cs="Arial"/>
          <w:color w:val="000000"/>
        </w:rPr>
        <w:t>.</w:t>
      </w:r>
      <w:r w:rsidR="00FF6581">
        <w:rPr>
          <w:rFonts w:ascii="Arial" w:hAnsi="Arial" w:cs="Arial"/>
          <w:color w:val="000000"/>
        </w:rPr>
        <w:t xml:space="preserve"> Also, injuries caused by the companies work environment being unsafe on a regular basis will</w:t>
      </w:r>
      <w:r w:rsidR="00015C24">
        <w:rPr>
          <w:rFonts w:ascii="Arial" w:hAnsi="Arial" w:cs="Arial"/>
          <w:color w:val="000000"/>
        </w:rPr>
        <w:tab/>
      </w:r>
      <w:r w:rsidR="00015C24">
        <w:rPr>
          <w:rFonts w:ascii="Arial" w:hAnsi="Arial" w:cs="Arial"/>
          <w:color w:val="000000"/>
        </w:rPr>
        <w:tab/>
      </w:r>
      <w:r w:rsidR="00015C24">
        <w:rPr>
          <w:rFonts w:ascii="Arial" w:hAnsi="Arial" w:cs="Arial"/>
          <w:color w:val="000000"/>
        </w:rPr>
        <w:tab/>
      </w:r>
      <w:r w:rsidR="00FF6581">
        <w:rPr>
          <w:rFonts w:ascii="Arial" w:hAnsi="Arial" w:cs="Arial"/>
          <w:color w:val="000000"/>
        </w:rPr>
        <w:t xml:space="preserve"> leave an awful reputation on the company. If the </w:t>
      </w:r>
      <w:r w:rsidR="00015C24">
        <w:rPr>
          <w:rFonts w:ascii="Arial" w:hAnsi="Arial" w:cs="Arial"/>
          <w:color w:val="000000"/>
        </w:rPr>
        <w:t xml:space="preserve">          </w:t>
      </w:r>
      <w:r w:rsidR="00015C24">
        <w:rPr>
          <w:rFonts w:ascii="Arial" w:hAnsi="Arial" w:cs="Arial"/>
          <w:color w:val="000000"/>
        </w:rPr>
        <w:tab/>
      </w:r>
      <w:r w:rsidR="00015C24">
        <w:rPr>
          <w:rFonts w:ascii="Arial" w:hAnsi="Arial" w:cs="Arial"/>
          <w:color w:val="000000"/>
        </w:rPr>
        <w:tab/>
        <w:t xml:space="preserve"> company</w:t>
      </w:r>
      <w:r w:rsidR="00FF6581">
        <w:rPr>
          <w:rFonts w:ascii="Arial" w:hAnsi="Arial" w:cs="Arial"/>
          <w:color w:val="000000"/>
        </w:rPr>
        <w:t xml:space="preserve"> does not have a good reputation</w:t>
      </w:r>
      <w:r w:rsidR="00F43C2D">
        <w:rPr>
          <w:rFonts w:ascii="Arial" w:hAnsi="Arial" w:cs="Arial"/>
          <w:color w:val="000000"/>
        </w:rPr>
        <w:t>, we</w:t>
      </w:r>
      <w:r w:rsidR="00015C24">
        <w:rPr>
          <w:rFonts w:ascii="Arial" w:hAnsi="Arial" w:cs="Arial"/>
          <w:color w:val="000000"/>
        </w:rPr>
        <w:tab/>
      </w:r>
      <w:r w:rsidR="00015C24">
        <w:rPr>
          <w:rFonts w:ascii="Arial" w:hAnsi="Arial" w:cs="Arial"/>
          <w:color w:val="000000"/>
        </w:rPr>
        <w:tab/>
      </w:r>
      <w:r w:rsidR="00015C24">
        <w:rPr>
          <w:rFonts w:ascii="Arial" w:hAnsi="Arial" w:cs="Arial"/>
          <w:color w:val="000000"/>
        </w:rPr>
        <w:tab/>
      </w:r>
      <w:r w:rsidR="00015C24">
        <w:rPr>
          <w:rFonts w:ascii="Arial" w:hAnsi="Arial" w:cs="Arial"/>
          <w:color w:val="000000"/>
        </w:rPr>
        <w:tab/>
      </w:r>
      <w:r w:rsidR="00015C24">
        <w:rPr>
          <w:rFonts w:ascii="Arial" w:hAnsi="Arial" w:cs="Arial"/>
          <w:color w:val="000000"/>
        </w:rPr>
        <w:tab/>
      </w:r>
      <w:r w:rsidR="00F43C2D">
        <w:rPr>
          <w:rFonts w:ascii="Arial" w:hAnsi="Arial" w:cs="Arial"/>
          <w:color w:val="000000"/>
        </w:rPr>
        <w:t xml:space="preserve"> will struggle to employ new people in the future as </w:t>
      </w:r>
      <w:r w:rsidR="00015C24">
        <w:rPr>
          <w:rFonts w:ascii="Arial" w:hAnsi="Arial" w:cs="Arial"/>
          <w:color w:val="000000"/>
        </w:rPr>
        <w:tab/>
      </w:r>
      <w:r w:rsidR="00015C24">
        <w:rPr>
          <w:rFonts w:ascii="Arial" w:hAnsi="Arial" w:cs="Arial"/>
          <w:color w:val="000000"/>
        </w:rPr>
        <w:tab/>
      </w:r>
      <w:r w:rsidR="00015C24">
        <w:rPr>
          <w:rFonts w:ascii="Arial" w:hAnsi="Arial" w:cs="Arial"/>
          <w:color w:val="000000"/>
        </w:rPr>
        <w:tab/>
      </w:r>
      <w:r w:rsidR="00015C24">
        <w:rPr>
          <w:rFonts w:ascii="Arial" w:hAnsi="Arial" w:cs="Arial"/>
          <w:color w:val="000000"/>
        </w:rPr>
        <w:tab/>
      </w:r>
      <w:r w:rsidR="00015C24">
        <w:rPr>
          <w:rFonts w:ascii="Arial" w:hAnsi="Arial" w:cs="Arial"/>
          <w:color w:val="000000"/>
        </w:rPr>
        <w:tab/>
        <w:t xml:space="preserve"> </w:t>
      </w:r>
      <w:r w:rsidR="00F43C2D">
        <w:rPr>
          <w:rFonts w:ascii="Arial" w:hAnsi="Arial" w:cs="Arial"/>
          <w:color w:val="000000"/>
        </w:rPr>
        <w:t xml:space="preserve">the will not want to work in a dangerous environment </w:t>
      </w:r>
      <w:r w:rsidR="00015C24">
        <w:rPr>
          <w:rFonts w:ascii="Arial" w:hAnsi="Arial" w:cs="Arial"/>
          <w:color w:val="000000"/>
        </w:rPr>
        <w:tab/>
      </w:r>
      <w:r w:rsidR="00015C24">
        <w:rPr>
          <w:rFonts w:ascii="Arial" w:hAnsi="Arial" w:cs="Arial"/>
          <w:color w:val="000000"/>
        </w:rPr>
        <w:tab/>
      </w:r>
      <w:r w:rsidR="00015C24">
        <w:rPr>
          <w:rFonts w:ascii="Arial" w:hAnsi="Arial" w:cs="Arial"/>
          <w:color w:val="000000"/>
        </w:rPr>
        <w:tab/>
      </w:r>
      <w:r w:rsidR="00015C24">
        <w:rPr>
          <w:rFonts w:ascii="Arial" w:hAnsi="Arial" w:cs="Arial"/>
          <w:color w:val="000000"/>
        </w:rPr>
        <w:tab/>
        <w:t xml:space="preserve">       </w:t>
      </w:r>
      <w:r w:rsidR="00F43C2D">
        <w:rPr>
          <w:rFonts w:ascii="Arial" w:hAnsi="Arial" w:cs="Arial"/>
          <w:color w:val="000000"/>
        </w:rPr>
        <w:t>where their life could be at risk daily. Another problem with poor safety reputation is the difficulty the company will face in finding clients that would be okay with working alongside a company with such poor safety history.</w:t>
      </w:r>
      <w:r w:rsidR="008E4B81">
        <w:rPr>
          <w:rFonts w:ascii="Arial" w:hAnsi="Arial" w:cs="Arial"/>
          <w:color w:val="000000"/>
        </w:rPr>
        <w:t xml:space="preserve"> No company would want to take you on as a contractor or a client if your company runs the risk of bringing a history of health and safety issues alongside it.</w:t>
      </w:r>
      <w:r w:rsidR="00920D0B">
        <w:rPr>
          <w:rFonts w:ascii="Arial" w:hAnsi="Arial" w:cs="Arial"/>
          <w:color w:val="000000"/>
        </w:rPr>
        <w:t xml:space="preserve"> </w:t>
      </w:r>
      <w:r>
        <w:rPr>
          <w:rFonts w:ascii="Arial" w:hAnsi="Arial" w:cs="Arial"/>
          <w:color w:val="000000"/>
        </w:rPr>
        <w:t>The most common cause of an injury in the construction industry is caused from falling from height as shown in th</w:t>
      </w:r>
      <w:r w:rsidR="00E3630E">
        <w:rPr>
          <w:rFonts w:ascii="Arial" w:hAnsi="Arial" w:cs="Arial"/>
          <w:color w:val="000000"/>
        </w:rPr>
        <w:t>is graph</w:t>
      </w:r>
      <w:r>
        <w:rPr>
          <w:rFonts w:ascii="Arial" w:hAnsi="Arial" w:cs="Arial"/>
          <w:color w:val="000000"/>
        </w:rPr>
        <w:t xml:space="preserve">. Working from height is never going to be completely safe as it only takes 1 small slip or </w:t>
      </w:r>
      <w:r w:rsidR="00E3630E">
        <w:rPr>
          <w:rFonts w:ascii="Arial" w:hAnsi="Arial" w:cs="Arial"/>
          <w:color w:val="000000"/>
        </w:rPr>
        <w:t>error,</w:t>
      </w:r>
      <w:r>
        <w:rPr>
          <w:rFonts w:ascii="Arial" w:hAnsi="Arial" w:cs="Arial"/>
          <w:color w:val="000000"/>
        </w:rPr>
        <w:t xml:space="preserve"> and an injury could happen instantly. </w:t>
      </w:r>
      <w:r w:rsidR="00920D0B">
        <w:rPr>
          <w:rFonts w:ascii="Arial" w:hAnsi="Arial" w:cs="Arial"/>
          <w:color w:val="000000"/>
        </w:rPr>
        <w:t>The good thing is</w:t>
      </w:r>
      <w:r w:rsidR="00E3630E">
        <w:rPr>
          <w:rFonts w:ascii="Arial" w:hAnsi="Arial" w:cs="Arial"/>
          <w:color w:val="000000"/>
        </w:rPr>
        <w:t xml:space="preserve">, </w:t>
      </w:r>
      <w:r w:rsidR="00920D0B">
        <w:rPr>
          <w:rFonts w:ascii="Arial" w:hAnsi="Arial" w:cs="Arial"/>
          <w:color w:val="000000"/>
        </w:rPr>
        <w:t xml:space="preserve">there are many legislations in place to </w:t>
      </w:r>
      <w:r>
        <w:rPr>
          <w:rFonts w:ascii="Arial" w:hAnsi="Arial" w:cs="Arial"/>
          <w:color w:val="000000"/>
        </w:rPr>
        <w:t xml:space="preserve">prevent </w:t>
      </w:r>
      <w:r w:rsidR="00E3630E">
        <w:rPr>
          <w:rFonts w:ascii="Arial" w:hAnsi="Arial" w:cs="Arial"/>
          <w:color w:val="000000"/>
        </w:rPr>
        <w:t xml:space="preserve">the rate of injuries in the workplace even with working from height. The only thing is, there is not enough knowledge and education taking place on providing companies with the methods of preventing fatal injuries taking place that could’ve been easily avoidable. </w:t>
      </w:r>
      <w:proofErr w:type="gramStart"/>
      <w:r w:rsidR="003E1407">
        <w:rPr>
          <w:rFonts w:ascii="Arial" w:hAnsi="Arial" w:cs="Arial"/>
          <w:color w:val="000000"/>
        </w:rPr>
        <w:t>Therefore</w:t>
      </w:r>
      <w:proofErr w:type="gramEnd"/>
      <w:r w:rsidR="00E3630E">
        <w:rPr>
          <w:rFonts w:ascii="Arial" w:hAnsi="Arial" w:cs="Arial"/>
          <w:color w:val="000000"/>
        </w:rPr>
        <w:t xml:space="preserve"> it is important for the company to look at becoming members of professional bodies that exist purely to make factories and companies a much safer place for employers, employees, and the general public.</w:t>
      </w:r>
    </w:p>
    <w:p w14:paraId="5DBAF764" w14:textId="2146EC10" w:rsidR="00CA0A0D" w:rsidRPr="00CA0A0D" w:rsidRDefault="00CA0A0D" w:rsidP="00CA0A0D">
      <w:r w:rsidRPr="00CA0A0D">
        <w:fldChar w:fldCharType="begin"/>
      </w:r>
      <w:r w:rsidRPr="00CA0A0D">
        <w:instrText xml:space="preserve"> INCLUDEPICTURE "/var/folders/89/y60jx2sj60ndq0qkj2ztpp3w0000gn/T/com.microsoft.Word/WebArchiveCopyPasteTempFiles/Types-of-Accidents.png" \* MERGEFORMATINET </w:instrText>
      </w:r>
      <w:r w:rsidRPr="00CA0A0D">
        <w:fldChar w:fldCharType="separate"/>
      </w:r>
      <w:r w:rsidRPr="00CA0A0D">
        <w:fldChar w:fldCharType="end"/>
      </w:r>
    </w:p>
    <w:p w14:paraId="55E35EC4" w14:textId="13642EEA" w:rsidR="00221533" w:rsidRDefault="00221533" w:rsidP="00110968">
      <w:pPr>
        <w:autoSpaceDE w:val="0"/>
        <w:autoSpaceDN w:val="0"/>
        <w:adjustRightInd w:val="0"/>
        <w:rPr>
          <w:rFonts w:ascii="Arial" w:hAnsi="Arial" w:cs="Arial"/>
          <w:color w:val="000000"/>
          <w:u w:color="000000"/>
        </w:rPr>
      </w:pPr>
    </w:p>
    <w:p w14:paraId="72951EB7" w14:textId="6917F99E" w:rsidR="000F6E88" w:rsidRPr="000F6E88" w:rsidRDefault="00747B08" w:rsidP="000F6E88">
      <w:pPr>
        <w:rPr>
          <w:rFonts w:ascii="Arial" w:hAnsi="Arial" w:cs="Arial"/>
          <w:sz w:val="28"/>
          <w:szCs w:val="28"/>
        </w:rPr>
      </w:pPr>
      <w:r>
        <w:rPr>
          <w:rFonts w:ascii="Arial" w:hAnsi="Arial" w:cs="Arial"/>
          <w:b/>
          <w:bCs/>
          <w:sz w:val="28"/>
          <w:szCs w:val="28"/>
          <w:u w:val="single"/>
        </w:rPr>
        <w:t xml:space="preserve">Professional Bodies </w:t>
      </w:r>
    </w:p>
    <w:p w14:paraId="2DD12322" w14:textId="4C4FC724" w:rsidR="00221533" w:rsidRDefault="00221533" w:rsidP="00110968">
      <w:pPr>
        <w:autoSpaceDE w:val="0"/>
        <w:autoSpaceDN w:val="0"/>
        <w:adjustRightInd w:val="0"/>
        <w:rPr>
          <w:rFonts w:ascii="Arial" w:hAnsi="Arial" w:cs="Arial"/>
          <w:color w:val="000000"/>
          <w:u w:color="000000"/>
        </w:rPr>
      </w:pPr>
    </w:p>
    <w:p w14:paraId="2B978400" w14:textId="5DAE2494" w:rsidR="00B27538" w:rsidRPr="00E3630E" w:rsidRDefault="005954D4" w:rsidP="00E3630E">
      <w:r>
        <w:rPr>
          <w:rFonts w:ascii="Arial" w:hAnsi="Arial" w:cs="Arial"/>
          <w:color w:val="000000"/>
          <w:u w:color="000000"/>
        </w:rPr>
        <w:t>The Institution of Occupation Safety and Health also commonly known as ‘IOSH’</w:t>
      </w:r>
      <w:r w:rsidR="00DE4216">
        <w:rPr>
          <w:rFonts w:ascii="Arial" w:hAnsi="Arial" w:cs="Arial"/>
          <w:color w:val="000000"/>
          <w:u w:color="000000"/>
        </w:rPr>
        <w:t xml:space="preserve"> is a health and safety professional body that has over 47000 members spread across 130 different countries. </w:t>
      </w:r>
      <w:r w:rsidR="0044400C">
        <w:rPr>
          <w:rFonts w:ascii="Arial" w:hAnsi="Arial" w:cs="Arial"/>
          <w:color w:val="000000"/>
          <w:u w:color="000000"/>
        </w:rPr>
        <w:t xml:space="preserve">Not only is IOSH a professional body for just individual members, </w:t>
      </w:r>
      <w:r w:rsidR="0032277E">
        <w:rPr>
          <w:rFonts w:ascii="Arial" w:hAnsi="Arial" w:cs="Arial"/>
          <w:color w:val="000000"/>
          <w:u w:color="000000"/>
        </w:rPr>
        <w:t>but whole construction companies can also</w:t>
      </w:r>
      <w:r w:rsidR="0044400C">
        <w:rPr>
          <w:rFonts w:ascii="Arial" w:hAnsi="Arial" w:cs="Arial"/>
          <w:color w:val="000000"/>
          <w:u w:color="000000"/>
        </w:rPr>
        <w:t xml:space="preserve"> sign up to the organisation so that suitable courses can be provided to all the different employees at the company </w:t>
      </w:r>
      <w:r w:rsidR="0032277E">
        <w:rPr>
          <w:rFonts w:ascii="Arial" w:hAnsi="Arial" w:cs="Arial"/>
          <w:color w:val="000000"/>
          <w:u w:color="000000"/>
        </w:rPr>
        <w:t>giving</w:t>
      </w:r>
      <w:r w:rsidR="0044400C">
        <w:rPr>
          <w:rFonts w:ascii="Arial" w:hAnsi="Arial" w:cs="Arial"/>
          <w:color w:val="000000"/>
          <w:u w:color="000000"/>
        </w:rPr>
        <w:t xml:space="preserve"> every single emplo</w:t>
      </w:r>
      <w:r w:rsidR="008E4B81">
        <w:rPr>
          <w:rFonts w:ascii="Arial" w:hAnsi="Arial" w:cs="Arial"/>
          <w:color w:val="000000"/>
          <w:u w:color="000000"/>
        </w:rPr>
        <w:t>y</w:t>
      </w:r>
      <w:r w:rsidR="0044400C">
        <w:rPr>
          <w:rFonts w:ascii="Arial" w:hAnsi="Arial" w:cs="Arial"/>
          <w:color w:val="000000"/>
          <w:u w:color="000000"/>
        </w:rPr>
        <w:t>ee the</w:t>
      </w:r>
      <w:r w:rsidR="0032277E">
        <w:rPr>
          <w:rFonts w:ascii="Arial" w:hAnsi="Arial" w:cs="Arial"/>
          <w:color w:val="000000"/>
          <w:u w:color="000000"/>
        </w:rPr>
        <w:t xml:space="preserve"> correct health and safety</w:t>
      </w:r>
      <w:r w:rsidR="0044400C">
        <w:rPr>
          <w:rFonts w:ascii="Arial" w:hAnsi="Arial" w:cs="Arial"/>
          <w:color w:val="000000"/>
          <w:u w:color="000000"/>
        </w:rPr>
        <w:t xml:space="preserve"> training </w:t>
      </w:r>
      <w:r w:rsidR="0032277E">
        <w:rPr>
          <w:rFonts w:ascii="Arial" w:hAnsi="Arial" w:cs="Arial"/>
          <w:color w:val="000000"/>
          <w:u w:color="000000"/>
        </w:rPr>
        <w:t xml:space="preserve">required for them to carry out their work in a sensible manor. </w:t>
      </w:r>
      <w:r w:rsidR="00DE4216">
        <w:rPr>
          <w:rFonts w:ascii="Arial" w:hAnsi="Arial" w:cs="Arial"/>
          <w:color w:val="000000"/>
          <w:u w:color="000000"/>
        </w:rPr>
        <w:t>IOSH would be a great organisation for the company to get i</w:t>
      </w:r>
      <w:r w:rsidR="00E3630E" w:rsidRPr="00E3630E">
        <w:fldChar w:fldCharType="begin"/>
      </w:r>
      <w:r w:rsidR="00E3630E" w:rsidRPr="00E3630E">
        <w:instrText xml:space="preserve"> INCLUDEPICTURE "/var/folders/89/y60jx2sj60ndq0qkj2ztpp3w0000gn/T/com.microsoft.Word/WebArchiveCopyPasteTempFiles/logo-alt.png" \* MERGEFORMATINET </w:instrText>
      </w:r>
      <w:r w:rsidR="00E3630E" w:rsidRPr="00E3630E">
        <w:fldChar w:fldCharType="separate"/>
      </w:r>
      <w:r w:rsidR="00E3630E" w:rsidRPr="00E3630E">
        <w:fldChar w:fldCharType="end"/>
      </w:r>
      <w:r w:rsidR="00E3630E">
        <w:rPr>
          <w:rFonts w:ascii="Arial" w:hAnsi="Arial" w:cs="Arial"/>
          <w:color w:val="000000"/>
          <w:u w:color="000000"/>
        </w:rPr>
        <w:t>nvolved</w:t>
      </w:r>
      <w:r w:rsidR="00DE4216">
        <w:rPr>
          <w:rFonts w:ascii="Arial" w:hAnsi="Arial" w:cs="Arial"/>
          <w:color w:val="000000"/>
          <w:u w:color="000000"/>
        </w:rPr>
        <w:t xml:space="preserve"> with as its </w:t>
      </w:r>
      <w:r w:rsidR="00FF7C40">
        <w:rPr>
          <w:rFonts w:ascii="Arial" w:hAnsi="Arial" w:cs="Arial"/>
          <w:color w:val="000000"/>
          <w:u w:color="000000"/>
        </w:rPr>
        <w:t>focus</w:t>
      </w:r>
      <w:r w:rsidR="00DE4216">
        <w:rPr>
          <w:rFonts w:ascii="Arial" w:hAnsi="Arial" w:cs="Arial"/>
          <w:color w:val="000000"/>
          <w:u w:color="000000"/>
        </w:rPr>
        <w:t xml:space="preserve"> is to support its members in making </w:t>
      </w:r>
      <w:r w:rsidR="00DE4216">
        <w:rPr>
          <w:rFonts w:ascii="Arial" w:hAnsi="Arial" w:cs="Arial"/>
          <w:color w:val="000000"/>
          <w:u w:color="000000"/>
        </w:rPr>
        <w:lastRenderedPageBreak/>
        <w:t xml:space="preserve">their </w:t>
      </w:r>
      <w:r w:rsidR="00FF7C40">
        <w:rPr>
          <w:rFonts w:ascii="Arial" w:hAnsi="Arial" w:cs="Arial"/>
          <w:color w:val="000000"/>
          <w:u w:color="000000"/>
        </w:rPr>
        <w:t>workplace</w:t>
      </w:r>
      <w:r w:rsidR="00DE4216">
        <w:rPr>
          <w:rFonts w:ascii="Arial" w:hAnsi="Arial" w:cs="Arial"/>
          <w:color w:val="000000"/>
          <w:u w:color="000000"/>
        </w:rPr>
        <w:t xml:space="preserve"> as safe, healthy </w:t>
      </w:r>
      <w:r w:rsidR="00FF7C40">
        <w:rPr>
          <w:rFonts w:ascii="Arial" w:hAnsi="Arial" w:cs="Arial"/>
          <w:color w:val="000000"/>
          <w:u w:color="000000"/>
        </w:rPr>
        <w:t>and sustainable as possible. This would help prevent fatal injuries from ever happening in the company’s workshop</w:t>
      </w:r>
      <w:r w:rsidR="00886F5E">
        <w:rPr>
          <w:rFonts w:ascii="Arial" w:hAnsi="Arial" w:cs="Arial"/>
          <w:color w:val="000000"/>
          <w:u w:color="000000"/>
        </w:rPr>
        <w:t xml:space="preserve"> and keep the standard of health and safety very high.</w:t>
      </w:r>
    </w:p>
    <w:p w14:paraId="191850E8" w14:textId="2BE4AADC" w:rsidR="0032277E" w:rsidRDefault="00E3630E" w:rsidP="00110968">
      <w:pPr>
        <w:autoSpaceDE w:val="0"/>
        <w:autoSpaceDN w:val="0"/>
        <w:adjustRightInd w:val="0"/>
        <w:rPr>
          <w:rFonts w:ascii="Arial" w:hAnsi="Arial" w:cs="Arial"/>
          <w:color w:val="000000"/>
          <w:u w:color="000000"/>
        </w:rPr>
      </w:pPr>
      <w:r>
        <w:rPr>
          <w:noProof/>
        </w:rPr>
        <mc:AlternateContent>
          <mc:Choice Requires="wps">
            <w:drawing>
              <wp:anchor distT="0" distB="0" distL="114300" distR="114300" simplePos="0" relativeHeight="251666432" behindDoc="0" locked="0" layoutInCell="1" allowOverlap="1" wp14:anchorId="7E7B79AF" wp14:editId="11E36549">
                <wp:simplePos x="0" y="0"/>
                <wp:positionH relativeFrom="column">
                  <wp:posOffset>4457700</wp:posOffset>
                </wp:positionH>
                <wp:positionV relativeFrom="paragraph">
                  <wp:posOffset>1346835</wp:posOffset>
                </wp:positionV>
                <wp:extent cx="1257300" cy="361950"/>
                <wp:effectExtent l="0" t="0" r="12700" b="19050"/>
                <wp:wrapNone/>
                <wp:docPr id="10" name="Text Box 10"/>
                <wp:cNvGraphicFramePr/>
                <a:graphic xmlns:a="http://schemas.openxmlformats.org/drawingml/2006/main">
                  <a:graphicData uri="http://schemas.microsoft.com/office/word/2010/wordprocessingShape">
                    <wps:wsp>
                      <wps:cNvSpPr txBox="1"/>
                      <wps:spPr>
                        <a:xfrm>
                          <a:off x="0" y="0"/>
                          <a:ext cx="1257300" cy="361950"/>
                        </a:xfrm>
                        <a:prstGeom prst="rect">
                          <a:avLst/>
                        </a:prstGeom>
                        <a:solidFill>
                          <a:schemeClr val="lt1"/>
                        </a:solidFill>
                        <a:ln w="6350">
                          <a:solidFill>
                            <a:prstClr val="black"/>
                          </a:solidFill>
                        </a:ln>
                      </wps:spPr>
                      <wps:txbx>
                        <w:txbxContent>
                          <w:p w14:paraId="4C092F96" w14:textId="7FDEFBFE" w:rsidR="00E3630E" w:rsidRDefault="00E3630E">
                            <w:hyperlink r:id="rId15" w:history="1">
                              <w:r w:rsidRPr="001D07F2">
                                <w:rPr>
                                  <w:rStyle w:val="Hyperlink"/>
                                </w:rPr>
                                <w:t>https://iosh.com</w:t>
                              </w:r>
                            </w:hyperlink>
                          </w:p>
                          <w:p w14:paraId="35E7C243" w14:textId="77777777" w:rsidR="00E3630E" w:rsidRDefault="00E363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7B79AF" id="Text Box 10" o:spid="_x0000_s1029" type="#_x0000_t202" style="position:absolute;margin-left:351pt;margin-top:106.05pt;width:99pt;height:2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" fillcolor="white [3201]" strokeweight=".5pt">
                <v:textbox>
                  <w:txbxContent>
                    <w:p w14:paraId="4C092F96" w14:textId="7FDEFBFE" w:rsidR="00E3630E" w:rsidRDefault="00E3630E">
                      <w:hyperlink r:id="rId16" w:history="1">
                        <w:r w:rsidRPr="001D07F2">
                          <w:rPr>
                            <w:rStyle w:val="Hyperlink"/>
                          </w:rPr>
                          <w:t>https://iosh.com</w:t>
                        </w:r>
                      </w:hyperlink>
                    </w:p>
                    <w:p w14:paraId="35E7C243" w14:textId="77777777" w:rsidR="00E3630E" w:rsidRDefault="00E3630E"/>
                  </w:txbxContent>
                </v:textbox>
              </v:shape>
            </w:pict>
          </mc:Fallback>
        </mc:AlternateContent>
      </w:r>
      <w:r w:rsidRPr="00E3630E">
        <w:rPr>
          <w:noProof/>
        </w:rPr>
        <w:drawing>
          <wp:anchor distT="0" distB="0" distL="114300" distR="114300" simplePos="0" relativeHeight="251665408" behindDoc="1" locked="0" layoutInCell="1" allowOverlap="1" wp14:anchorId="3CE7234A" wp14:editId="0A9A33E7">
            <wp:simplePos x="0" y="0"/>
            <wp:positionH relativeFrom="column">
              <wp:posOffset>4454525</wp:posOffset>
            </wp:positionH>
            <wp:positionV relativeFrom="paragraph">
              <wp:posOffset>107950</wp:posOffset>
            </wp:positionV>
            <wp:extent cx="1269365" cy="1133475"/>
            <wp:effectExtent l="0" t="0" r="635" b="0"/>
            <wp:wrapTight wrapText="bothSides">
              <wp:wrapPolygon edited="0">
                <wp:start x="8428" y="0"/>
                <wp:lineTo x="6483" y="242"/>
                <wp:lineTo x="1729" y="3146"/>
                <wp:lineTo x="0" y="7503"/>
                <wp:lineTo x="0" y="13311"/>
                <wp:lineTo x="432" y="15489"/>
                <wp:lineTo x="3674" y="19845"/>
                <wp:lineTo x="6915" y="21297"/>
                <wp:lineTo x="7780" y="21297"/>
                <wp:lineTo x="13615" y="21297"/>
                <wp:lineTo x="14479" y="21297"/>
                <wp:lineTo x="17721" y="19845"/>
                <wp:lineTo x="17937" y="19361"/>
                <wp:lineTo x="20962" y="15731"/>
                <wp:lineTo x="21395" y="13311"/>
                <wp:lineTo x="21395" y="7503"/>
                <wp:lineTo x="20530" y="5324"/>
                <wp:lineTo x="19882" y="3388"/>
                <wp:lineTo x="15344" y="484"/>
                <wp:lineTo x="13183" y="0"/>
                <wp:lineTo x="8428" y="0"/>
              </wp:wrapPolygon>
            </wp:wrapTight>
            <wp:docPr id="9" name="Picture 9" descr="header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eaderlogo"/>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69365" cy="1133475"/>
                    </a:xfrm>
                    <a:prstGeom prst="rect">
                      <a:avLst/>
                    </a:prstGeom>
                    <a:noFill/>
                    <a:ln>
                      <a:noFill/>
                    </a:ln>
                  </pic:spPr>
                </pic:pic>
              </a:graphicData>
            </a:graphic>
            <wp14:sizeRelH relativeFrom="page">
              <wp14:pctWidth>0</wp14:pctWidth>
            </wp14:sizeRelH>
            <wp14:sizeRelV relativeFrom="page">
              <wp14:pctHeight>0</wp14:pctHeight>
            </wp14:sizeRelV>
          </wp:anchor>
        </w:drawing>
      </w:r>
      <w:r w:rsidR="0032277E">
        <w:rPr>
          <w:rFonts w:ascii="Arial" w:hAnsi="Arial" w:cs="Arial"/>
          <w:color w:val="000000"/>
          <w:u w:color="000000"/>
        </w:rPr>
        <w:t>With the company being a member of the IOSH organisation</w:t>
      </w:r>
      <w:r w:rsidR="00015C24">
        <w:rPr>
          <w:rFonts w:ascii="Arial" w:hAnsi="Arial" w:cs="Arial"/>
          <w:color w:val="000000"/>
          <w:u w:color="000000"/>
        </w:rPr>
        <w:t xml:space="preserve">, it massively boosts the safety of all employees within the company. </w:t>
      </w:r>
      <w:r w:rsidR="008E4B81">
        <w:rPr>
          <w:rFonts w:ascii="Arial" w:hAnsi="Arial" w:cs="Arial"/>
          <w:color w:val="000000"/>
          <w:u w:color="000000"/>
        </w:rPr>
        <w:t xml:space="preserve">The </w:t>
      </w:r>
      <w:r w:rsidR="003E130C">
        <w:rPr>
          <w:rFonts w:ascii="Arial" w:hAnsi="Arial" w:cs="Arial"/>
          <w:color w:val="000000"/>
          <w:u w:color="000000"/>
        </w:rPr>
        <w:t>knock-on</w:t>
      </w:r>
      <w:r w:rsidR="008E4B81">
        <w:rPr>
          <w:rFonts w:ascii="Arial" w:hAnsi="Arial" w:cs="Arial"/>
          <w:color w:val="000000"/>
          <w:u w:color="000000"/>
        </w:rPr>
        <w:t xml:space="preserve"> effect of having a safe workshop from following </w:t>
      </w:r>
      <w:r w:rsidR="003E130C">
        <w:rPr>
          <w:rFonts w:ascii="Arial" w:hAnsi="Arial" w:cs="Arial"/>
          <w:color w:val="000000"/>
          <w:u w:color="000000"/>
        </w:rPr>
        <w:t>all</w:t>
      </w:r>
      <w:r w:rsidR="008E4B81">
        <w:rPr>
          <w:rFonts w:ascii="Arial" w:hAnsi="Arial" w:cs="Arial"/>
          <w:color w:val="000000"/>
          <w:u w:color="000000"/>
        </w:rPr>
        <w:t xml:space="preserve"> the tr</w:t>
      </w:r>
      <w:r w:rsidR="003E130C">
        <w:rPr>
          <w:rFonts w:ascii="Arial" w:hAnsi="Arial" w:cs="Arial"/>
          <w:color w:val="000000"/>
          <w:u w:color="000000"/>
        </w:rPr>
        <w:t>a</w:t>
      </w:r>
      <w:r w:rsidR="008E4B81">
        <w:rPr>
          <w:rFonts w:ascii="Arial" w:hAnsi="Arial" w:cs="Arial"/>
          <w:color w:val="000000"/>
          <w:u w:color="000000"/>
        </w:rPr>
        <w:t>ining and knowledge from the IOSH organisation would lead to us having an advantage in landing future clients</w:t>
      </w:r>
      <w:r w:rsidR="003E130C">
        <w:rPr>
          <w:rFonts w:ascii="Arial" w:hAnsi="Arial" w:cs="Arial"/>
          <w:color w:val="000000"/>
          <w:u w:color="000000"/>
        </w:rPr>
        <w:t xml:space="preserve"> over the rival companies. Firstly, I think this because the company would be more appealing to potential high performance trades men looking for a new job that satisfies their welfare as we are </w:t>
      </w:r>
      <w:r>
        <w:rPr>
          <w:rFonts w:ascii="Arial" w:hAnsi="Arial" w:cs="Arial"/>
          <w:color w:val="000000"/>
          <w:u w:color="000000"/>
        </w:rPr>
        <w:tab/>
      </w:r>
      <w:r>
        <w:rPr>
          <w:rFonts w:ascii="Arial" w:hAnsi="Arial" w:cs="Arial"/>
          <w:color w:val="000000"/>
          <w:u w:color="000000"/>
        </w:rPr>
        <w:tab/>
      </w:r>
      <w:r>
        <w:rPr>
          <w:rFonts w:ascii="Arial" w:hAnsi="Arial" w:cs="Arial"/>
          <w:color w:val="000000"/>
          <w:u w:color="000000"/>
        </w:rPr>
        <w:tab/>
        <w:t xml:space="preserve">      </w:t>
      </w:r>
      <w:r w:rsidR="003E130C">
        <w:rPr>
          <w:rFonts w:ascii="Arial" w:hAnsi="Arial" w:cs="Arial"/>
          <w:color w:val="000000"/>
          <w:u w:color="000000"/>
        </w:rPr>
        <w:t xml:space="preserve">working tirelessly to provide them with the best safety within </w:t>
      </w:r>
      <w:r>
        <w:rPr>
          <w:rFonts w:ascii="Arial" w:hAnsi="Arial" w:cs="Arial"/>
          <w:color w:val="000000"/>
          <w:u w:color="000000"/>
        </w:rPr>
        <w:tab/>
      </w:r>
      <w:r>
        <w:rPr>
          <w:rFonts w:ascii="Arial" w:hAnsi="Arial" w:cs="Arial"/>
          <w:color w:val="000000"/>
          <w:u w:color="000000"/>
        </w:rPr>
        <w:tab/>
      </w:r>
      <w:r>
        <w:rPr>
          <w:rFonts w:ascii="Arial" w:hAnsi="Arial" w:cs="Arial"/>
          <w:color w:val="000000"/>
          <w:u w:color="000000"/>
        </w:rPr>
        <w:tab/>
      </w:r>
      <w:r>
        <w:rPr>
          <w:rFonts w:ascii="Arial" w:hAnsi="Arial" w:cs="Arial"/>
          <w:color w:val="000000"/>
          <w:u w:color="000000"/>
        </w:rPr>
        <w:tab/>
        <w:t xml:space="preserve"> </w:t>
      </w:r>
      <w:r w:rsidR="003E130C">
        <w:rPr>
          <w:rFonts w:ascii="Arial" w:hAnsi="Arial" w:cs="Arial"/>
          <w:color w:val="000000"/>
          <w:u w:color="000000"/>
        </w:rPr>
        <w:t xml:space="preserve">the company. These high-performance employees can then </w:t>
      </w:r>
      <w:r>
        <w:rPr>
          <w:rFonts w:ascii="Arial" w:hAnsi="Arial" w:cs="Arial"/>
          <w:color w:val="000000"/>
          <w:u w:color="000000"/>
        </w:rPr>
        <w:tab/>
      </w:r>
      <w:r>
        <w:rPr>
          <w:rFonts w:ascii="Arial" w:hAnsi="Arial" w:cs="Arial"/>
          <w:color w:val="000000"/>
          <w:u w:color="000000"/>
        </w:rPr>
        <w:tab/>
      </w:r>
      <w:r>
        <w:rPr>
          <w:rFonts w:ascii="Arial" w:hAnsi="Arial" w:cs="Arial"/>
          <w:color w:val="000000"/>
          <w:u w:color="000000"/>
        </w:rPr>
        <w:tab/>
        <w:t xml:space="preserve">          </w:t>
      </w:r>
      <w:r w:rsidR="003E130C">
        <w:rPr>
          <w:rFonts w:ascii="Arial" w:hAnsi="Arial" w:cs="Arial"/>
          <w:color w:val="000000"/>
          <w:u w:color="000000"/>
        </w:rPr>
        <w:t xml:space="preserve">help to boost the efficiency of the current production and </w:t>
      </w:r>
      <w:r w:rsidR="00747B08">
        <w:rPr>
          <w:rFonts w:ascii="Arial" w:hAnsi="Arial" w:cs="Arial"/>
          <w:color w:val="000000"/>
          <w:u w:color="000000"/>
        </w:rPr>
        <w:t>manufacturing process</w:t>
      </w:r>
      <w:r w:rsidR="003E130C">
        <w:rPr>
          <w:rFonts w:ascii="Arial" w:hAnsi="Arial" w:cs="Arial"/>
          <w:color w:val="000000"/>
          <w:u w:color="000000"/>
        </w:rPr>
        <w:t>.</w:t>
      </w:r>
    </w:p>
    <w:p w14:paraId="20F63ECB" w14:textId="21D3BC01" w:rsidR="00836FF8" w:rsidRDefault="00836FF8" w:rsidP="00110968">
      <w:pPr>
        <w:autoSpaceDE w:val="0"/>
        <w:autoSpaceDN w:val="0"/>
        <w:adjustRightInd w:val="0"/>
        <w:rPr>
          <w:rFonts w:ascii="Arial" w:hAnsi="Arial" w:cs="Arial"/>
          <w:color w:val="000000"/>
          <w:u w:color="000000"/>
        </w:rPr>
      </w:pPr>
    </w:p>
    <w:p w14:paraId="3DE80D2A" w14:textId="3E91F283" w:rsidR="00836FF8" w:rsidRDefault="00836FF8" w:rsidP="00110968">
      <w:pPr>
        <w:autoSpaceDE w:val="0"/>
        <w:autoSpaceDN w:val="0"/>
        <w:adjustRightInd w:val="0"/>
        <w:rPr>
          <w:rFonts w:ascii="Arial" w:hAnsi="Arial" w:cs="Arial"/>
          <w:color w:val="000000"/>
          <w:u w:color="000000"/>
        </w:rPr>
      </w:pPr>
      <w:r>
        <w:rPr>
          <w:rFonts w:ascii="Arial" w:hAnsi="Arial" w:cs="Arial"/>
          <w:color w:val="000000"/>
          <w:u w:color="000000"/>
        </w:rPr>
        <w:t xml:space="preserve">A more personal organisation that I could be a member of as a </w:t>
      </w:r>
      <w:r w:rsidR="005B3EF2">
        <w:rPr>
          <w:rFonts w:ascii="Arial" w:hAnsi="Arial" w:cs="Arial"/>
          <w:color w:val="000000"/>
          <w:u w:color="000000"/>
        </w:rPr>
        <w:t xml:space="preserve">trainee </w:t>
      </w:r>
      <w:r>
        <w:rPr>
          <w:rFonts w:ascii="Arial" w:hAnsi="Arial" w:cs="Arial"/>
          <w:color w:val="000000"/>
          <w:u w:color="000000"/>
        </w:rPr>
        <w:t xml:space="preserve">timber frame designer is the </w:t>
      </w:r>
      <w:r w:rsidR="005E321F">
        <w:rPr>
          <w:rFonts w:ascii="Arial" w:hAnsi="Arial" w:cs="Arial"/>
          <w:color w:val="000000"/>
          <w:u w:color="000000"/>
        </w:rPr>
        <w:t>Structural Timber Association which is a professional body known as the STA.</w:t>
      </w:r>
      <w:r w:rsidR="005B3EF2">
        <w:rPr>
          <w:rFonts w:ascii="Arial" w:hAnsi="Arial" w:cs="Arial"/>
          <w:color w:val="000000"/>
          <w:u w:color="000000"/>
        </w:rPr>
        <w:t xml:space="preserve"> This specific professional body focuses on the design and production of timber frame ensuring that is done to a high standard every single time. In fact, it is important for this company to stamp its logo on designs made by an STA member as it represents the work has been done to its best quality standards. The main reason I feel that I should be a member in this professional body is because I am new to the timber frame industry and this organisation provides </w:t>
      </w:r>
      <w:r w:rsidR="003F6710">
        <w:rPr>
          <w:rFonts w:ascii="Arial" w:hAnsi="Arial" w:cs="Arial"/>
          <w:color w:val="000000"/>
          <w:u w:color="000000"/>
        </w:rPr>
        <w:t xml:space="preserve">a few great benefits such as “relevant and ‘best-in-class’ training and education’ which I would learn so much from. Once you are a member of the </w:t>
      </w:r>
      <w:r w:rsidR="00283BA4">
        <w:rPr>
          <w:rFonts w:ascii="Arial" w:hAnsi="Arial" w:cs="Arial"/>
          <w:color w:val="000000"/>
          <w:u w:color="000000"/>
        </w:rPr>
        <w:t xml:space="preserve">organisation you are given access to the ‘highest quality and technical standards’ in place to steer you in the right direction to design the timber frame to a high standard and keeping in range of the building regulations at all times. Finally, having been awarded a certificate by the professional body, it would provide clients with confidence in me to carry out successful design work </w:t>
      </w:r>
      <w:r w:rsidR="00920D0B">
        <w:rPr>
          <w:rFonts w:ascii="Arial" w:hAnsi="Arial" w:cs="Arial"/>
          <w:color w:val="000000"/>
          <w:u w:color="000000"/>
        </w:rPr>
        <w:t xml:space="preserve">as a certificate from the STA is proof of a competence and dedication to my career. </w:t>
      </w:r>
    </w:p>
    <w:p w14:paraId="1454B3B9" w14:textId="5CE9B8F1" w:rsidR="00221533" w:rsidRDefault="00221533" w:rsidP="00110968">
      <w:pPr>
        <w:autoSpaceDE w:val="0"/>
        <w:autoSpaceDN w:val="0"/>
        <w:adjustRightInd w:val="0"/>
        <w:rPr>
          <w:rFonts w:ascii="Arial" w:hAnsi="Arial" w:cs="Arial"/>
          <w:color w:val="000000"/>
          <w:u w:color="000000"/>
        </w:rPr>
      </w:pPr>
    </w:p>
    <w:p w14:paraId="0418972A" w14:textId="7D4DA3ED" w:rsidR="00221533" w:rsidRDefault="00221533" w:rsidP="00110968">
      <w:pPr>
        <w:autoSpaceDE w:val="0"/>
        <w:autoSpaceDN w:val="0"/>
        <w:adjustRightInd w:val="0"/>
        <w:rPr>
          <w:rFonts w:ascii="Arial" w:hAnsi="Arial" w:cs="Arial"/>
          <w:color w:val="000000"/>
          <w:u w:color="000000"/>
        </w:rPr>
      </w:pPr>
    </w:p>
    <w:p w14:paraId="4AF44E50" w14:textId="196D318D" w:rsidR="00221533" w:rsidRDefault="00221533" w:rsidP="00110968">
      <w:pPr>
        <w:autoSpaceDE w:val="0"/>
        <w:autoSpaceDN w:val="0"/>
        <w:adjustRightInd w:val="0"/>
        <w:rPr>
          <w:rFonts w:ascii="Arial" w:hAnsi="Arial" w:cs="Arial"/>
          <w:color w:val="000000"/>
          <w:u w:color="000000"/>
        </w:rPr>
      </w:pPr>
    </w:p>
    <w:p w14:paraId="0D12A393" w14:textId="1F19FE78" w:rsidR="00221533" w:rsidRDefault="00221533" w:rsidP="00110968">
      <w:pPr>
        <w:autoSpaceDE w:val="0"/>
        <w:autoSpaceDN w:val="0"/>
        <w:adjustRightInd w:val="0"/>
        <w:rPr>
          <w:rFonts w:ascii="Arial" w:hAnsi="Arial" w:cs="Arial"/>
          <w:color w:val="000000"/>
          <w:u w:color="000000"/>
        </w:rPr>
      </w:pPr>
    </w:p>
    <w:p w14:paraId="434400AF" w14:textId="22DB112B" w:rsidR="00221533" w:rsidRDefault="00221533" w:rsidP="00110968">
      <w:pPr>
        <w:autoSpaceDE w:val="0"/>
        <w:autoSpaceDN w:val="0"/>
        <w:adjustRightInd w:val="0"/>
        <w:rPr>
          <w:rFonts w:ascii="Arial" w:hAnsi="Arial" w:cs="Arial"/>
          <w:color w:val="000000"/>
          <w:u w:color="000000"/>
        </w:rPr>
      </w:pPr>
    </w:p>
    <w:p w14:paraId="492E5F0F" w14:textId="1301A462" w:rsidR="00221533" w:rsidRDefault="00221533" w:rsidP="00110968">
      <w:pPr>
        <w:autoSpaceDE w:val="0"/>
        <w:autoSpaceDN w:val="0"/>
        <w:adjustRightInd w:val="0"/>
        <w:rPr>
          <w:rFonts w:ascii="Arial" w:hAnsi="Arial" w:cs="Arial"/>
          <w:color w:val="000000"/>
          <w:u w:color="000000"/>
        </w:rPr>
      </w:pPr>
    </w:p>
    <w:p w14:paraId="410C0696" w14:textId="0565912C" w:rsidR="00221533" w:rsidRDefault="00221533" w:rsidP="00110968">
      <w:pPr>
        <w:autoSpaceDE w:val="0"/>
        <w:autoSpaceDN w:val="0"/>
        <w:adjustRightInd w:val="0"/>
        <w:rPr>
          <w:rFonts w:ascii="Arial" w:hAnsi="Arial" w:cs="Arial"/>
          <w:color w:val="000000"/>
          <w:u w:color="000000"/>
        </w:rPr>
      </w:pPr>
    </w:p>
    <w:p w14:paraId="247EEEF2" w14:textId="34A188F7" w:rsidR="00221533" w:rsidRDefault="00221533" w:rsidP="00110968">
      <w:pPr>
        <w:autoSpaceDE w:val="0"/>
        <w:autoSpaceDN w:val="0"/>
        <w:adjustRightInd w:val="0"/>
        <w:rPr>
          <w:rFonts w:ascii="Arial" w:hAnsi="Arial" w:cs="Arial"/>
          <w:color w:val="000000"/>
          <w:u w:color="000000"/>
        </w:rPr>
      </w:pPr>
    </w:p>
    <w:p w14:paraId="34103769" w14:textId="6D2A7C27" w:rsidR="00221533" w:rsidRDefault="00221533" w:rsidP="00110968">
      <w:pPr>
        <w:autoSpaceDE w:val="0"/>
        <w:autoSpaceDN w:val="0"/>
        <w:adjustRightInd w:val="0"/>
        <w:rPr>
          <w:rFonts w:ascii="Arial" w:hAnsi="Arial" w:cs="Arial"/>
          <w:color w:val="000000"/>
          <w:u w:color="000000"/>
        </w:rPr>
      </w:pPr>
    </w:p>
    <w:p w14:paraId="11E9C92D" w14:textId="50D77121" w:rsidR="00221533" w:rsidRDefault="00221533" w:rsidP="00110968">
      <w:pPr>
        <w:autoSpaceDE w:val="0"/>
        <w:autoSpaceDN w:val="0"/>
        <w:adjustRightInd w:val="0"/>
        <w:rPr>
          <w:rFonts w:ascii="Arial" w:hAnsi="Arial" w:cs="Arial"/>
          <w:color w:val="000000"/>
          <w:u w:color="000000"/>
        </w:rPr>
      </w:pPr>
    </w:p>
    <w:p w14:paraId="366F5738" w14:textId="6871C134" w:rsidR="00221533" w:rsidRDefault="00221533" w:rsidP="00110968">
      <w:pPr>
        <w:autoSpaceDE w:val="0"/>
        <w:autoSpaceDN w:val="0"/>
        <w:adjustRightInd w:val="0"/>
        <w:rPr>
          <w:rFonts w:ascii="Arial" w:hAnsi="Arial" w:cs="Arial"/>
          <w:color w:val="000000"/>
          <w:u w:color="000000"/>
        </w:rPr>
      </w:pPr>
    </w:p>
    <w:p w14:paraId="6F0DDB21" w14:textId="019C68C5" w:rsidR="00221533" w:rsidRDefault="00221533" w:rsidP="00110968">
      <w:pPr>
        <w:autoSpaceDE w:val="0"/>
        <w:autoSpaceDN w:val="0"/>
        <w:adjustRightInd w:val="0"/>
        <w:rPr>
          <w:rFonts w:ascii="Arial" w:hAnsi="Arial" w:cs="Arial"/>
          <w:color w:val="000000"/>
          <w:u w:color="000000"/>
        </w:rPr>
      </w:pPr>
    </w:p>
    <w:p w14:paraId="686BF0B5" w14:textId="0FFE30DE" w:rsidR="00221533" w:rsidRDefault="00221533" w:rsidP="00110968">
      <w:pPr>
        <w:autoSpaceDE w:val="0"/>
        <w:autoSpaceDN w:val="0"/>
        <w:adjustRightInd w:val="0"/>
        <w:rPr>
          <w:rFonts w:ascii="Arial" w:hAnsi="Arial" w:cs="Arial"/>
          <w:color w:val="000000"/>
          <w:u w:color="000000"/>
        </w:rPr>
      </w:pPr>
    </w:p>
    <w:p w14:paraId="25A55CD0" w14:textId="54259FED" w:rsidR="00221533" w:rsidRDefault="00221533" w:rsidP="00110968">
      <w:pPr>
        <w:autoSpaceDE w:val="0"/>
        <w:autoSpaceDN w:val="0"/>
        <w:adjustRightInd w:val="0"/>
        <w:rPr>
          <w:rFonts w:ascii="Arial" w:hAnsi="Arial" w:cs="Arial"/>
          <w:color w:val="000000"/>
          <w:u w:color="000000"/>
        </w:rPr>
      </w:pPr>
    </w:p>
    <w:p w14:paraId="42752B47" w14:textId="77777777" w:rsidR="009C0DB8" w:rsidRDefault="009C0DB8" w:rsidP="00110968">
      <w:pPr>
        <w:autoSpaceDE w:val="0"/>
        <w:autoSpaceDN w:val="0"/>
        <w:adjustRightInd w:val="0"/>
        <w:rPr>
          <w:rFonts w:ascii="Arial" w:hAnsi="Arial" w:cs="Arial"/>
          <w:color w:val="000000"/>
          <w:u w:color="000000"/>
        </w:rPr>
      </w:pPr>
    </w:p>
    <w:p w14:paraId="6307E008" w14:textId="5BD8BE31" w:rsidR="00221533" w:rsidRDefault="00221533" w:rsidP="00110968">
      <w:pPr>
        <w:autoSpaceDE w:val="0"/>
        <w:autoSpaceDN w:val="0"/>
        <w:adjustRightInd w:val="0"/>
        <w:rPr>
          <w:rFonts w:ascii="Arial" w:hAnsi="Arial" w:cs="Arial"/>
          <w:color w:val="000000"/>
          <w:u w:color="000000"/>
        </w:rPr>
      </w:pPr>
    </w:p>
    <w:p w14:paraId="2505541D" w14:textId="5878AF1B" w:rsidR="0056714B" w:rsidRDefault="0056714B" w:rsidP="00110968">
      <w:pPr>
        <w:autoSpaceDE w:val="0"/>
        <w:autoSpaceDN w:val="0"/>
        <w:adjustRightInd w:val="0"/>
        <w:rPr>
          <w:rFonts w:ascii="Arial" w:hAnsi="Arial" w:cs="Arial"/>
          <w:color w:val="000000"/>
          <w:u w:color="000000"/>
        </w:rPr>
      </w:pPr>
    </w:p>
    <w:p w14:paraId="28E27F18" w14:textId="14327EDC" w:rsidR="0056714B" w:rsidRDefault="0056714B" w:rsidP="00110968">
      <w:pPr>
        <w:autoSpaceDE w:val="0"/>
        <w:autoSpaceDN w:val="0"/>
        <w:adjustRightInd w:val="0"/>
        <w:rPr>
          <w:rFonts w:ascii="Arial" w:hAnsi="Arial" w:cs="Arial"/>
          <w:color w:val="000000"/>
          <w:u w:color="000000"/>
        </w:rPr>
      </w:pPr>
    </w:p>
    <w:p w14:paraId="09B9AD0F" w14:textId="00116B34" w:rsidR="00C1061A" w:rsidRDefault="00C1061A" w:rsidP="00110968">
      <w:pPr>
        <w:autoSpaceDE w:val="0"/>
        <w:autoSpaceDN w:val="0"/>
        <w:adjustRightInd w:val="0"/>
        <w:rPr>
          <w:rFonts w:ascii="Arial" w:hAnsi="Arial" w:cs="Arial"/>
          <w:color w:val="000000"/>
          <w:u w:color="000000"/>
        </w:rPr>
      </w:pPr>
    </w:p>
    <w:p w14:paraId="374A54AD" w14:textId="3E8C40D4" w:rsidR="00920D0B" w:rsidRPr="00920D0B" w:rsidRDefault="00920D0B" w:rsidP="00110968">
      <w:pPr>
        <w:autoSpaceDE w:val="0"/>
        <w:autoSpaceDN w:val="0"/>
        <w:adjustRightInd w:val="0"/>
        <w:rPr>
          <w:rFonts w:ascii="Arial" w:hAnsi="Arial" w:cs="Arial"/>
          <w:b/>
          <w:bCs/>
          <w:color w:val="000000"/>
          <w:sz w:val="28"/>
          <w:szCs w:val="28"/>
          <w:u w:val="single"/>
        </w:rPr>
      </w:pPr>
      <w:r w:rsidRPr="00920D0B">
        <w:rPr>
          <w:rFonts w:ascii="Arial" w:hAnsi="Arial" w:cs="Arial"/>
          <w:color w:val="000000"/>
          <w:sz w:val="28"/>
          <w:szCs w:val="28"/>
          <w:u w:val="single"/>
        </w:rPr>
        <w:lastRenderedPageBreak/>
        <w:t>P</w:t>
      </w:r>
      <w:r w:rsidRPr="00920D0B">
        <w:rPr>
          <w:rFonts w:ascii="Arial" w:hAnsi="Arial" w:cs="Arial"/>
          <w:b/>
          <w:bCs/>
          <w:color w:val="000000"/>
          <w:sz w:val="28"/>
          <w:szCs w:val="28"/>
          <w:u w:val="single"/>
        </w:rPr>
        <w:t xml:space="preserve">ersonal </w:t>
      </w:r>
      <w:r>
        <w:rPr>
          <w:rFonts w:ascii="Arial" w:hAnsi="Arial" w:cs="Arial"/>
          <w:b/>
          <w:bCs/>
          <w:color w:val="000000"/>
          <w:sz w:val="28"/>
          <w:szCs w:val="28"/>
          <w:u w:val="single"/>
        </w:rPr>
        <w:t>Development Plan</w:t>
      </w:r>
    </w:p>
    <w:p w14:paraId="2D605400" w14:textId="63834F60" w:rsidR="00920D0B" w:rsidRDefault="00920D0B" w:rsidP="00110968">
      <w:pPr>
        <w:autoSpaceDE w:val="0"/>
        <w:autoSpaceDN w:val="0"/>
        <w:adjustRightInd w:val="0"/>
        <w:rPr>
          <w:rFonts w:ascii="Arial" w:hAnsi="Arial" w:cs="Arial"/>
          <w:color w:val="000000"/>
          <w:u w:color="000000"/>
        </w:rPr>
      </w:pPr>
    </w:p>
    <w:p w14:paraId="3F890BBD" w14:textId="77777777" w:rsidR="00920D0B" w:rsidRDefault="00920D0B" w:rsidP="00110968">
      <w:pPr>
        <w:autoSpaceDE w:val="0"/>
        <w:autoSpaceDN w:val="0"/>
        <w:adjustRightInd w:val="0"/>
        <w:rPr>
          <w:rFonts w:ascii="Arial" w:hAnsi="Arial" w:cs="Arial"/>
          <w:color w:val="000000"/>
          <w:u w:color="000000"/>
        </w:rPr>
      </w:pPr>
    </w:p>
    <w:tbl>
      <w:tblPr>
        <w:tblW w:w="11058"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60"/>
        <w:gridCol w:w="1560"/>
        <w:gridCol w:w="1701"/>
        <w:gridCol w:w="1984"/>
        <w:gridCol w:w="1985"/>
        <w:gridCol w:w="2268"/>
      </w:tblGrid>
      <w:tr w:rsidR="009C0DB8" w:rsidRPr="009C0DB8" w14:paraId="33E583B3" w14:textId="77777777" w:rsidTr="00C1061A">
        <w:trPr>
          <w:trHeight w:val="300"/>
        </w:trPr>
        <w:tc>
          <w:tcPr>
            <w:tcW w:w="11058" w:type="dxa"/>
            <w:gridSpan w:val="6"/>
            <w:tcBorders>
              <w:top w:val="single" w:sz="6" w:space="0" w:color="auto"/>
              <w:left w:val="single" w:sz="6" w:space="0" w:color="auto"/>
              <w:bottom w:val="single" w:sz="6" w:space="0" w:color="auto"/>
              <w:right w:val="single" w:sz="6" w:space="0" w:color="auto"/>
            </w:tcBorders>
            <w:shd w:val="clear" w:color="auto" w:fill="4F81BD"/>
            <w:hideMark/>
          </w:tcPr>
          <w:p w14:paraId="16396BB4" w14:textId="21182931" w:rsidR="009C0DB8" w:rsidRPr="009C0DB8" w:rsidRDefault="009C0DB8" w:rsidP="009C0DB8">
            <w:pPr>
              <w:textAlignment w:val="baseline"/>
              <w:rPr>
                <w:rFonts w:ascii="Segoe UI" w:hAnsi="Segoe UI" w:cs="Segoe UI"/>
                <w:sz w:val="18"/>
                <w:szCs w:val="18"/>
              </w:rPr>
            </w:pPr>
            <w:r w:rsidRPr="009C0DB8">
              <w:rPr>
                <w:rFonts w:ascii="Arial" w:hAnsi="Arial" w:cs="Arial"/>
                <w:b/>
                <w:bCs/>
                <w:color w:val="000000"/>
                <w:sz w:val="20"/>
                <w:szCs w:val="20"/>
              </w:rPr>
              <w:t>Name: </w:t>
            </w:r>
            <w:r w:rsidRPr="009C0DB8">
              <w:rPr>
                <w:rFonts w:ascii="Arial" w:hAnsi="Arial" w:cs="Arial"/>
                <w:color w:val="000000"/>
                <w:sz w:val="20"/>
                <w:szCs w:val="20"/>
              </w:rPr>
              <w:t> </w:t>
            </w:r>
            <w:r w:rsidR="003A0A4D">
              <w:rPr>
                <w:rFonts w:ascii="Arial" w:hAnsi="Arial" w:cs="Arial"/>
                <w:color w:val="000000"/>
                <w:sz w:val="20"/>
                <w:szCs w:val="20"/>
              </w:rPr>
              <w:t>Joseph Murnane</w:t>
            </w:r>
          </w:p>
        </w:tc>
      </w:tr>
      <w:tr w:rsidR="009C0DB8" w:rsidRPr="009C0DB8" w14:paraId="49F92E19" w14:textId="77777777" w:rsidTr="00C1061A">
        <w:trPr>
          <w:trHeight w:val="300"/>
        </w:trPr>
        <w:tc>
          <w:tcPr>
            <w:tcW w:w="11058" w:type="dxa"/>
            <w:gridSpan w:val="6"/>
            <w:tcBorders>
              <w:top w:val="single" w:sz="6" w:space="0" w:color="auto"/>
              <w:left w:val="single" w:sz="6" w:space="0" w:color="auto"/>
              <w:bottom w:val="single" w:sz="6" w:space="0" w:color="auto"/>
              <w:right w:val="single" w:sz="6" w:space="0" w:color="auto"/>
            </w:tcBorders>
            <w:shd w:val="clear" w:color="auto" w:fill="00B0F0"/>
            <w:hideMark/>
          </w:tcPr>
          <w:p w14:paraId="06FA436C" w14:textId="1A40373C" w:rsidR="009C0DB8" w:rsidRPr="009C0DB8" w:rsidRDefault="009C0DB8" w:rsidP="009C0DB8">
            <w:pPr>
              <w:textAlignment w:val="baseline"/>
              <w:rPr>
                <w:rFonts w:ascii="Segoe UI" w:hAnsi="Segoe UI" w:cs="Segoe UI"/>
                <w:sz w:val="18"/>
                <w:szCs w:val="18"/>
              </w:rPr>
            </w:pPr>
            <w:r w:rsidRPr="009C0DB8">
              <w:rPr>
                <w:rFonts w:ascii="Arial" w:hAnsi="Arial" w:cs="Arial"/>
                <w:b/>
                <w:bCs/>
                <w:color w:val="000000"/>
                <w:sz w:val="20"/>
                <w:szCs w:val="20"/>
              </w:rPr>
              <w:t>Job role and responsibilities: </w:t>
            </w:r>
            <w:r w:rsidRPr="009C0DB8">
              <w:rPr>
                <w:rFonts w:ascii="Arial" w:hAnsi="Arial" w:cs="Arial"/>
                <w:color w:val="000000"/>
                <w:sz w:val="20"/>
                <w:szCs w:val="20"/>
              </w:rPr>
              <w:t> </w:t>
            </w:r>
            <w:r w:rsidR="00B95E45">
              <w:rPr>
                <w:rFonts w:ascii="Arial" w:hAnsi="Arial" w:cs="Arial"/>
                <w:color w:val="000000"/>
                <w:sz w:val="20"/>
                <w:szCs w:val="20"/>
              </w:rPr>
              <w:t>Trainee timber frame designer</w:t>
            </w:r>
          </w:p>
        </w:tc>
      </w:tr>
      <w:tr w:rsidR="009C0DB8" w:rsidRPr="009C0DB8" w14:paraId="16EEFCE1" w14:textId="77777777" w:rsidTr="00C1061A">
        <w:trPr>
          <w:trHeight w:val="300"/>
        </w:trPr>
        <w:tc>
          <w:tcPr>
            <w:tcW w:w="4821" w:type="dxa"/>
            <w:gridSpan w:val="3"/>
            <w:tcBorders>
              <w:top w:val="single" w:sz="6" w:space="0" w:color="auto"/>
              <w:left w:val="single" w:sz="6" w:space="0" w:color="auto"/>
              <w:bottom w:val="single" w:sz="6" w:space="0" w:color="auto"/>
              <w:right w:val="single" w:sz="6" w:space="0" w:color="auto"/>
            </w:tcBorders>
            <w:shd w:val="clear" w:color="auto" w:fill="auto"/>
            <w:hideMark/>
          </w:tcPr>
          <w:p w14:paraId="776A40D5" w14:textId="77777777" w:rsidR="009C0DB8" w:rsidRPr="009C0DB8" w:rsidRDefault="009C0DB8" w:rsidP="009C0DB8">
            <w:pPr>
              <w:jc w:val="center"/>
              <w:textAlignment w:val="baseline"/>
              <w:rPr>
                <w:rFonts w:ascii="Segoe UI" w:hAnsi="Segoe UI" w:cs="Segoe UI"/>
                <w:sz w:val="18"/>
                <w:szCs w:val="18"/>
              </w:rPr>
            </w:pPr>
            <w:r w:rsidRPr="009C0DB8">
              <w:rPr>
                <w:rFonts w:ascii="Arial" w:hAnsi="Arial" w:cs="Arial"/>
                <w:b/>
                <w:bCs/>
                <w:color w:val="000000"/>
                <w:sz w:val="20"/>
                <w:szCs w:val="20"/>
              </w:rPr>
              <w:t>Review of learning needs</w:t>
            </w:r>
            <w:r w:rsidRPr="009C0DB8">
              <w:rPr>
                <w:rFonts w:ascii="Arial" w:hAnsi="Arial" w:cs="Arial"/>
                <w:color w:val="000000"/>
                <w:sz w:val="20"/>
                <w:szCs w:val="20"/>
              </w:rPr>
              <w:t> </w:t>
            </w:r>
          </w:p>
        </w:tc>
        <w:tc>
          <w:tcPr>
            <w:tcW w:w="6237"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42461DB8" w14:textId="77777777" w:rsidR="009C0DB8" w:rsidRPr="009C0DB8" w:rsidRDefault="009C0DB8" w:rsidP="009C0DB8">
            <w:pPr>
              <w:jc w:val="center"/>
              <w:textAlignment w:val="baseline"/>
              <w:rPr>
                <w:rFonts w:ascii="Segoe UI" w:hAnsi="Segoe UI" w:cs="Segoe UI"/>
                <w:sz w:val="18"/>
                <w:szCs w:val="18"/>
              </w:rPr>
            </w:pPr>
            <w:r w:rsidRPr="009C0DB8">
              <w:rPr>
                <w:rFonts w:ascii="Arial" w:hAnsi="Arial" w:cs="Arial"/>
                <w:b/>
                <w:bCs/>
                <w:color w:val="000000"/>
                <w:sz w:val="20"/>
                <w:szCs w:val="20"/>
              </w:rPr>
              <w:t>Development plan</w:t>
            </w:r>
            <w:r w:rsidRPr="009C0DB8">
              <w:rPr>
                <w:rFonts w:ascii="Arial" w:hAnsi="Arial" w:cs="Arial"/>
                <w:color w:val="000000"/>
                <w:sz w:val="20"/>
                <w:szCs w:val="20"/>
              </w:rPr>
              <w:t> </w:t>
            </w:r>
          </w:p>
        </w:tc>
      </w:tr>
      <w:tr w:rsidR="009C0DB8" w:rsidRPr="009C0DB8" w14:paraId="13D8EFDC" w14:textId="77777777" w:rsidTr="00C1061A">
        <w:trPr>
          <w:trHeight w:val="915"/>
        </w:trPr>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6967FFD4" w14:textId="77777777" w:rsidR="009C0DB8" w:rsidRPr="009C0DB8" w:rsidRDefault="009C0DB8" w:rsidP="009C0DB8">
            <w:pPr>
              <w:jc w:val="center"/>
              <w:textAlignment w:val="baseline"/>
              <w:rPr>
                <w:rFonts w:ascii="Arial" w:hAnsi="Arial" w:cs="Arial"/>
                <w:sz w:val="18"/>
                <w:szCs w:val="18"/>
              </w:rPr>
            </w:pPr>
            <w:r w:rsidRPr="009C0DB8">
              <w:rPr>
                <w:rFonts w:ascii="Arial" w:hAnsi="Arial" w:cs="Arial"/>
                <w:b/>
                <w:bCs/>
                <w:color w:val="000000"/>
                <w:sz w:val="20"/>
                <w:szCs w:val="20"/>
              </w:rPr>
              <w:t>Reference</w:t>
            </w:r>
            <w:r w:rsidRPr="009C0DB8">
              <w:rPr>
                <w:rFonts w:ascii="Arial" w:hAnsi="Arial" w:cs="Arial"/>
                <w:color w:val="000000"/>
                <w:sz w:val="20"/>
                <w:szCs w:val="20"/>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55CE5BC7" w14:textId="77777777" w:rsidR="009C0DB8" w:rsidRPr="009C0DB8" w:rsidRDefault="009C0DB8" w:rsidP="009C0DB8">
            <w:pPr>
              <w:jc w:val="center"/>
              <w:textAlignment w:val="baseline"/>
              <w:rPr>
                <w:rFonts w:ascii="Arial" w:hAnsi="Arial" w:cs="Arial"/>
                <w:sz w:val="18"/>
                <w:szCs w:val="18"/>
              </w:rPr>
            </w:pPr>
            <w:r w:rsidRPr="009C0DB8">
              <w:rPr>
                <w:rFonts w:ascii="Arial" w:hAnsi="Arial" w:cs="Arial"/>
                <w:b/>
                <w:bCs/>
                <w:color w:val="000000"/>
                <w:sz w:val="20"/>
                <w:szCs w:val="20"/>
              </w:rPr>
              <w:t>In what area do I need to improve my performance?</w:t>
            </w:r>
            <w:r w:rsidRPr="009C0DB8">
              <w:rPr>
                <w:rFonts w:ascii="Arial" w:hAnsi="Arial" w:cs="Arial"/>
                <w:color w:val="000000"/>
                <w:sz w:val="20"/>
                <w:szCs w:val="20"/>
              </w:rPr>
              <w:t> </w:t>
            </w:r>
          </w:p>
          <w:p w14:paraId="68A3D37B" w14:textId="77777777" w:rsidR="009C0DB8" w:rsidRPr="009C0DB8" w:rsidRDefault="009C0DB8" w:rsidP="009C0DB8">
            <w:pPr>
              <w:jc w:val="center"/>
              <w:textAlignment w:val="baseline"/>
              <w:rPr>
                <w:rFonts w:ascii="Arial" w:hAnsi="Arial" w:cs="Arial"/>
                <w:sz w:val="18"/>
                <w:szCs w:val="18"/>
              </w:rPr>
            </w:pPr>
            <w:r w:rsidRPr="009C0DB8">
              <w:rPr>
                <w:rFonts w:ascii="Arial" w:hAnsi="Arial" w:cs="Arial"/>
                <w:color w:val="000000"/>
                <w:sz w:val="20"/>
                <w:szCs w:val="20"/>
              </w:rPr>
              <w:t> </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6FF50EFD" w14:textId="77777777" w:rsidR="009C0DB8" w:rsidRPr="009C0DB8" w:rsidRDefault="009C0DB8" w:rsidP="009C0DB8">
            <w:pPr>
              <w:jc w:val="center"/>
              <w:textAlignment w:val="baseline"/>
              <w:rPr>
                <w:rFonts w:ascii="Arial" w:hAnsi="Arial" w:cs="Arial"/>
                <w:sz w:val="18"/>
                <w:szCs w:val="18"/>
              </w:rPr>
            </w:pPr>
            <w:r w:rsidRPr="009C0DB8">
              <w:rPr>
                <w:rFonts w:ascii="Arial" w:hAnsi="Arial" w:cs="Arial"/>
                <w:b/>
                <w:bCs/>
                <w:color w:val="000000"/>
                <w:sz w:val="20"/>
                <w:szCs w:val="20"/>
              </w:rPr>
              <w:t>What do I need to learn to achieve this?</w:t>
            </w:r>
            <w:r w:rsidRPr="009C0DB8">
              <w:rPr>
                <w:rFonts w:ascii="Arial" w:hAnsi="Arial" w:cs="Arial"/>
                <w:color w:val="000000"/>
                <w:sz w:val="20"/>
                <w:szCs w:val="20"/>
              </w:rPr>
              <w:t> </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274D0309" w14:textId="77777777" w:rsidR="009C0DB8" w:rsidRPr="009C0DB8" w:rsidRDefault="009C0DB8" w:rsidP="009C0DB8">
            <w:pPr>
              <w:jc w:val="center"/>
              <w:textAlignment w:val="baseline"/>
              <w:rPr>
                <w:rFonts w:ascii="Arial" w:hAnsi="Arial" w:cs="Arial"/>
                <w:sz w:val="18"/>
                <w:szCs w:val="18"/>
              </w:rPr>
            </w:pPr>
            <w:r w:rsidRPr="009C0DB8">
              <w:rPr>
                <w:rFonts w:ascii="Arial" w:hAnsi="Arial" w:cs="Arial"/>
                <w:b/>
                <w:bCs/>
                <w:color w:val="000000"/>
                <w:sz w:val="20"/>
                <w:szCs w:val="20"/>
              </w:rPr>
              <w:t>What will I do to achieve this?</w:t>
            </w:r>
            <w:r w:rsidRPr="009C0DB8">
              <w:rPr>
                <w:rFonts w:ascii="Arial" w:hAnsi="Arial" w:cs="Arial"/>
                <w:color w:val="000000"/>
                <w:sz w:val="20"/>
                <w:szCs w:val="20"/>
              </w:rPr>
              <w:t>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507A4550" w14:textId="77777777" w:rsidR="009C0DB8" w:rsidRPr="009C0DB8" w:rsidRDefault="009C0DB8" w:rsidP="009C0DB8">
            <w:pPr>
              <w:jc w:val="center"/>
              <w:textAlignment w:val="baseline"/>
              <w:rPr>
                <w:rFonts w:ascii="Arial" w:hAnsi="Arial" w:cs="Arial"/>
                <w:sz w:val="18"/>
                <w:szCs w:val="18"/>
              </w:rPr>
            </w:pPr>
            <w:r w:rsidRPr="009C0DB8">
              <w:rPr>
                <w:rFonts w:ascii="Arial" w:hAnsi="Arial" w:cs="Arial"/>
                <w:b/>
                <w:bCs/>
                <w:color w:val="000000"/>
                <w:sz w:val="20"/>
                <w:szCs w:val="20"/>
              </w:rPr>
              <w:t>What are the likely resources and support that I will need?</w:t>
            </w:r>
            <w:r w:rsidRPr="009C0DB8">
              <w:rPr>
                <w:rFonts w:ascii="Arial" w:hAnsi="Arial" w:cs="Arial"/>
                <w:color w:val="000000"/>
                <w:sz w:val="20"/>
                <w:szCs w:val="20"/>
              </w:rPr>
              <w:t> </w:t>
            </w:r>
          </w:p>
        </w:tc>
        <w:tc>
          <w:tcPr>
            <w:tcW w:w="2268" w:type="dxa"/>
            <w:tcBorders>
              <w:top w:val="single" w:sz="6" w:space="0" w:color="auto"/>
              <w:left w:val="single" w:sz="6" w:space="0" w:color="auto"/>
              <w:bottom w:val="single" w:sz="6" w:space="0" w:color="auto"/>
              <w:right w:val="single" w:sz="6" w:space="0" w:color="auto"/>
            </w:tcBorders>
            <w:shd w:val="clear" w:color="auto" w:fill="auto"/>
            <w:hideMark/>
          </w:tcPr>
          <w:p w14:paraId="7DC1EE1E" w14:textId="77777777" w:rsidR="009C0DB8" w:rsidRPr="009C0DB8" w:rsidRDefault="009C0DB8" w:rsidP="009C0DB8">
            <w:pPr>
              <w:jc w:val="center"/>
              <w:textAlignment w:val="baseline"/>
              <w:rPr>
                <w:rFonts w:ascii="Arial" w:hAnsi="Arial" w:cs="Arial"/>
                <w:sz w:val="18"/>
                <w:szCs w:val="18"/>
              </w:rPr>
            </w:pPr>
            <w:r w:rsidRPr="009C0DB8">
              <w:rPr>
                <w:rFonts w:ascii="Arial" w:hAnsi="Arial" w:cs="Arial"/>
                <w:b/>
                <w:bCs/>
                <w:color w:val="000000"/>
                <w:sz w:val="20"/>
                <w:szCs w:val="20"/>
              </w:rPr>
              <w:t>How will I evaluate a successful outcome?</w:t>
            </w:r>
            <w:r w:rsidRPr="009C0DB8">
              <w:rPr>
                <w:rFonts w:ascii="Arial" w:hAnsi="Arial" w:cs="Arial"/>
                <w:color w:val="000000"/>
                <w:sz w:val="20"/>
                <w:szCs w:val="20"/>
              </w:rPr>
              <w:t> </w:t>
            </w:r>
          </w:p>
        </w:tc>
      </w:tr>
      <w:tr w:rsidR="009C0DB8" w:rsidRPr="009C0DB8" w14:paraId="76BA79CD" w14:textId="77777777" w:rsidTr="00C1061A">
        <w:trPr>
          <w:trHeight w:val="1135"/>
        </w:trPr>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04768140" w14:textId="23D786D3" w:rsidR="009C0DB8" w:rsidRPr="009C0DB8" w:rsidRDefault="00B95E45" w:rsidP="00505AAE">
            <w:pPr>
              <w:jc w:val="center"/>
              <w:textAlignment w:val="baseline"/>
              <w:rPr>
                <w:rFonts w:ascii="Arial" w:hAnsi="Arial" w:cs="Arial"/>
                <w:sz w:val="20"/>
                <w:szCs w:val="20"/>
              </w:rPr>
            </w:pPr>
            <w:r w:rsidRPr="00F51386">
              <w:rPr>
                <w:rFonts w:ascii="Arial" w:hAnsi="Arial" w:cs="Arial"/>
                <w:color w:val="000000"/>
                <w:sz w:val="20"/>
                <w:szCs w:val="20"/>
              </w:rPr>
              <w:t>Communication</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51491BD0" w14:textId="45814D6F" w:rsidR="009C0DB8" w:rsidRPr="009C0DB8" w:rsidRDefault="005F0D27" w:rsidP="005F0D27">
            <w:pPr>
              <w:jc w:val="center"/>
              <w:textAlignment w:val="baseline"/>
              <w:rPr>
                <w:rFonts w:ascii="Arial" w:hAnsi="Arial" w:cs="Arial"/>
                <w:sz w:val="20"/>
                <w:szCs w:val="20"/>
              </w:rPr>
            </w:pPr>
            <w:r w:rsidRPr="00F51386">
              <w:rPr>
                <w:rFonts w:ascii="Arial" w:hAnsi="Arial" w:cs="Arial"/>
                <w:color w:val="000000"/>
                <w:sz w:val="20"/>
                <w:szCs w:val="20"/>
              </w:rPr>
              <w:t xml:space="preserve">Become more vocal during meetings and </w:t>
            </w:r>
            <w:r w:rsidR="00143DD4" w:rsidRPr="00F51386">
              <w:rPr>
                <w:rFonts w:ascii="Arial" w:hAnsi="Arial" w:cs="Arial"/>
                <w:color w:val="000000"/>
                <w:sz w:val="20"/>
                <w:szCs w:val="20"/>
              </w:rPr>
              <w:t>in the office</w:t>
            </w:r>
            <w:r w:rsidR="00505AAE">
              <w:rPr>
                <w:rFonts w:ascii="Arial" w:hAnsi="Arial" w:cs="Arial"/>
                <w:color w:val="000000"/>
                <w:sz w:val="20"/>
                <w:szCs w:val="20"/>
              </w:rPr>
              <w:t>.</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68F2A414" w14:textId="3B2D6E03" w:rsidR="009C0DB8" w:rsidRPr="00F51386" w:rsidRDefault="002F29A2" w:rsidP="00F51386">
            <w:pPr>
              <w:jc w:val="center"/>
              <w:textAlignment w:val="baseline"/>
              <w:rPr>
                <w:rFonts w:ascii="Arial" w:hAnsi="Arial" w:cs="Arial"/>
                <w:sz w:val="20"/>
                <w:szCs w:val="20"/>
              </w:rPr>
            </w:pPr>
            <w:r>
              <w:rPr>
                <w:rFonts w:ascii="Arial" w:hAnsi="Arial" w:cs="Arial"/>
                <w:sz w:val="20"/>
                <w:szCs w:val="20"/>
              </w:rPr>
              <w:t>-</w:t>
            </w:r>
            <w:r w:rsidR="00F51386" w:rsidRPr="00F51386">
              <w:rPr>
                <w:rFonts w:ascii="Arial" w:hAnsi="Arial" w:cs="Arial"/>
                <w:sz w:val="20"/>
                <w:szCs w:val="20"/>
              </w:rPr>
              <w:t>How to improve on interacting with co-workers and clients.</w:t>
            </w:r>
          </w:p>
          <w:p w14:paraId="7CBCD0CD" w14:textId="58E241CE" w:rsidR="00F51386" w:rsidRPr="009C0DB8" w:rsidRDefault="002F29A2" w:rsidP="00F51386">
            <w:pPr>
              <w:jc w:val="center"/>
              <w:textAlignment w:val="baseline"/>
              <w:rPr>
                <w:rFonts w:ascii="Arial" w:hAnsi="Arial" w:cs="Arial"/>
                <w:sz w:val="20"/>
                <w:szCs w:val="20"/>
              </w:rPr>
            </w:pPr>
            <w:r>
              <w:rPr>
                <w:rFonts w:ascii="Arial" w:hAnsi="Arial" w:cs="Arial"/>
                <w:sz w:val="20"/>
                <w:szCs w:val="20"/>
              </w:rPr>
              <w:t>-</w:t>
            </w:r>
            <w:r w:rsidR="00F51386" w:rsidRPr="00F51386">
              <w:rPr>
                <w:rFonts w:ascii="Arial" w:hAnsi="Arial" w:cs="Arial"/>
                <w:sz w:val="20"/>
                <w:szCs w:val="20"/>
              </w:rPr>
              <w:t>More information regarding timber frame construction and what I r</w:t>
            </w:r>
            <w:r w:rsidR="00F51386">
              <w:rPr>
                <w:rFonts w:ascii="Arial" w:hAnsi="Arial" w:cs="Arial"/>
                <w:sz w:val="20"/>
                <w:szCs w:val="20"/>
              </w:rPr>
              <w:t>e</w:t>
            </w:r>
            <w:r w:rsidR="00F51386" w:rsidRPr="00F51386">
              <w:rPr>
                <w:rFonts w:ascii="Arial" w:hAnsi="Arial" w:cs="Arial"/>
                <w:sz w:val="20"/>
                <w:szCs w:val="20"/>
              </w:rPr>
              <w:t>quire to carry out a design.</w:t>
            </w:r>
          </w:p>
        </w:tc>
        <w:tc>
          <w:tcPr>
            <w:tcW w:w="1984" w:type="dxa"/>
            <w:tcBorders>
              <w:top w:val="single" w:sz="6" w:space="0" w:color="auto"/>
              <w:left w:val="single" w:sz="6" w:space="0" w:color="auto"/>
              <w:bottom w:val="single" w:sz="6" w:space="0" w:color="auto"/>
              <w:right w:val="single" w:sz="6" w:space="0" w:color="auto"/>
            </w:tcBorders>
            <w:shd w:val="clear" w:color="auto" w:fill="auto"/>
            <w:hideMark/>
          </w:tcPr>
          <w:p w14:paraId="72A34B4B" w14:textId="0ADF1903" w:rsidR="009C0DB8" w:rsidRPr="009C0DB8" w:rsidRDefault="00F51386" w:rsidP="006A4F2C">
            <w:pPr>
              <w:jc w:val="center"/>
              <w:textAlignment w:val="baseline"/>
              <w:rPr>
                <w:rFonts w:ascii="Arial" w:hAnsi="Arial" w:cs="Arial"/>
                <w:sz w:val="20"/>
                <w:szCs w:val="20"/>
              </w:rPr>
            </w:pPr>
            <w:r>
              <w:rPr>
                <w:rFonts w:ascii="Arial" w:hAnsi="Arial" w:cs="Arial"/>
                <w:color w:val="000000"/>
                <w:sz w:val="20"/>
                <w:szCs w:val="20"/>
              </w:rPr>
              <w:t xml:space="preserve">Work on interacting with people in my </w:t>
            </w:r>
            <w:r w:rsidR="00505AAE">
              <w:rPr>
                <w:rFonts w:ascii="Arial" w:hAnsi="Arial" w:cs="Arial"/>
                <w:color w:val="000000"/>
                <w:sz w:val="20"/>
                <w:szCs w:val="20"/>
              </w:rPr>
              <w:t>everyday</w:t>
            </w:r>
            <w:r>
              <w:rPr>
                <w:rFonts w:ascii="Arial" w:hAnsi="Arial" w:cs="Arial"/>
                <w:color w:val="000000"/>
                <w:sz w:val="20"/>
                <w:szCs w:val="20"/>
              </w:rPr>
              <w:t xml:space="preserve"> life and </w:t>
            </w:r>
            <w:r w:rsidR="00505AAE">
              <w:rPr>
                <w:rFonts w:ascii="Arial" w:hAnsi="Arial" w:cs="Arial"/>
                <w:color w:val="000000"/>
                <w:sz w:val="20"/>
                <w:szCs w:val="20"/>
              </w:rPr>
              <w:t>put myself in situations where I can test my communication skills with other people.</w:t>
            </w:r>
            <w:r>
              <w:rPr>
                <w:rFonts w:ascii="Arial" w:hAnsi="Arial" w:cs="Arial"/>
                <w:color w:val="000000"/>
                <w:sz w:val="20"/>
                <w:szCs w:val="20"/>
              </w:rPr>
              <w:t xml:space="preserve"> </w:t>
            </w:r>
          </w:p>
        </w:tc>
        <w:tc>
          <w:tcPr>
            <w:tcW w:w="1985" w:type="dxa"/>
            <w:tcBorders>
              <w:top w:val="single" w:sz="6" w:space="0" w:color="auto"/>
              <w:left w:val="single" w:sz="6" w:space="0" w:color="auto"/>
              <w:bottom w:val="single" w:sz="6" w:space="0" w:color="auto"/>
              <w:right w:val="single" w:sz="6" w:space="0" w:color="auto"/>
            </w:tcBorders>
            <w:shd w:val="clear" w:color="auto" w:fill="auto"/>
            <w:hideMark/>
          </w:tcPr>
          <w:p w14:paraId="0C1C5702" w14:textId="21E4F32C" w:rsidR="002F29A2" w:rsidRDefault="002F29A2" w:rsidP="006B3B0A">
            <w:pPr>
              <w:jc w:val="center"/>
              <w:rPr>
                <w:rFonts w:ascii="Arial" w:hAnsi="Arial" w:cs="Arial"/>
                <w:color w:val="000000"/>
                <w:sz w:val="20"/>
                <w:szCs w:val="20"/>
              </w:rPr>
            </w:pPr>
            <w:r>
              <w:rPr>
                <w:rFonts w:ascii="Arial" w:hAnsi="Arial" w:cs="Arial"/>
                <w:color w:val="000000"/>
                <w:sz w:val="20"/>
                <w:szCs w:val="20"/>
              </w:rPr>
              <w:t>The chance to shadow a more experienced designer during one of their meetings to make notes on how they conduct themselves and w</w:t>
            </w:r>
            <w:r w:rsidR="006B3B0A">
              <w:rPr>
                <w:rFonts w:ascii="Arial" w:hAnsi="Arial" w:cs="Arial"/>
                <w:color w:val="000000"/>
                <w:sz w:val="20"/>
                <w:szCs w:val="20"/>
              </w:rPr>
              <w:t>hat information they ask for.</w:t>
            </w:r>
          </w:p>
          <w:p w14:paraId="7D8C8224" w14:textId="019D56EC" w:rsidR="002F29A2" w:rsidRPr="009C0DB8" w:rsidRDefault="002F29A2" w:rsidP="002F29A2">
            <w:pPr>
              <w:rPr>
                <w:rFonts w:ascii="Arial" w:hAnsi="Arial" w:cs="Arial"/>
                <w:sz w:val="20"/>
                <w:szCs w:val="20"/>
              </w:rPr>
            </w:pPr>
          </w:p>
        </w:tc>
        <w:tc>
          <w:tcPr>
            <w:tcW w:w="2268" w:type="dxa"/>
            <w:tcBorders>
              <w:top w:val="single" w:sz="6" w:space="0" w:color="auto"/>
              <w:left w:val="single" w:sz="6" w:space="0" w:color="auto"/>
              <w:bottom w:val="single" w:sz="6" w:space="0" w:color="auto"/>
              <w:right w:val="single" w:sz="6" w:space="0" w:color="auto"/>
            </w:tcBorders>
            <w:shd w:val="clear" w:color="auto" w:fill="auto"/>
            <w:hideMark/>
          </w:tcPr>
          <w:p w14:paraId="12698FB3" w14:textId="6CB2A8B2" w:rsidR="009C0DB8" w:rsidRPr="009C0DB8" w:rsidRDefault="002F2C34" w:rsidP="002F2C34">
            <w:pPr>
              <w:jc w:val="center"/>
              <w:textAlignment w:val="baseline"/>
              <w:rPr>
                <w:rFonts w:ascii="Arial" w:hAnsi="Arial" w:cs="Arial"/>
                <w:sz w:val="20"/>
                <w:szCs w:val="20"/>
              </w:rPr>
            </w:pPr>
            <w:r w:rsidRPr="00F51386">
              <w:rPr>
                <w:rFonts w:ascii="Arial" w:hAnsi="Arial" w:cs="Arial"/>
                <w:color w:val="000000"/>
                <w:sz w:val="20"/>
                <w:szCs w:val="20"/>
              </w:rPr>
              <w:t>Compare my minutes from an old meeting with one of my new ones to see if the information I have gathered is more than the previous meetings and will help me more with my job. My line manager would also be able to comment on my communication in the office as I am working with him throughout the day.</w:t>
            </w:r>
          </w:p>
        </w:tc>
      </w:tr>
      <w:tr w:rsidR="005F0D27" w:rsidRPr="009C0DB8" w14:paraId="31205BB2" w14:textId="77777777" w:rsidTr="00C1061A">
        <w:trPr>
          <w:trHeight w:val="1135"/>
        </w:trPr>
        <w:tc>
          <w:tcPr>
            <w:tcW w:w="1560" w:type="dxa"/>
            <w:tcBorders>
              <w:top w:val="single" w:sz="6" w:space="0" w:color="auto"/>
              <w:left w:val="single" w:sz="6" w:space="0" w:color="auto"/>
              <w:bottom w:val="single" w:sz="6" w:space="0" w:color="auto"/>
              <w:right w:val="single" w:sz="6" w:space="0" w:color="auto"/>
            </w:tcBorders>
            <w:shd w:val="clear" w:color="auto" w:fill="auto"/>
          </w:tcPr>
          <w:p w14:paraId="34C32404" w14:textId="0E94ED4B" w:rsidR="005F0D27" w:rsidRPr="00F51386" w:rsidRDefault="00505AAE" w:rsidP="00505AAE">
            <w:pPr>
              <w:jc w:val="center"/>
              <w:textAlignment w:val="baseline"/>
              <w:rPr>
                <w:rFonts w:ascii="Arial" w:hAnsi="Arial" w:cs="Arial"/>
                <w:color w:val="000000"/>
                <w:sz w:val="20"/>
                <w:szCs w:val="20"/>
              </w:rPr>
            </w:pPr>
            <w:r>
              <w:rPr>
                <w:rFonts w:ascii="Arial" w:hAnsi="Arial" w:cs="Arial"/>
                <w:color w:val="000000"/>
                <w:sz w:val="20"/>
                <w:szCs w:val="20"/>
              </w:rPr>
              <w:t>Structural Design</w:t>
            </w:r>
          </w:p>
        </w:tc>
        <w:tc>
          <w:tcPr>
            <w:tcW w:w="1560" w:type="dxa"/>
            <w:tcBorders>
              <w:top w:val="single" w:sz="6" w:space="0" w:color="auto"/>
              <w:left w:val="single" w:sz="6" w:space="0" w:color="auto"/>
              <w:bottom w:val="single" w:sz="6" w:space="0" w:color="auto"/>
              <w:right w:val="single" w:sz="6" w:space="0" w:color="auto"/>
            </w:tcBorders>
            <w:shd w:val="clear" w:color="auto" w:fill="auto"/>
          </w:tcPr>
          <w:p w14:paraId="3D4970AA" w14:textId="29D54344" w:rsidR="005F0D27" w:rsidRPr="00F51386" w:rsidRDefault="00505AAE" w:rsidP="00505AAE">
            <w:pPr>
              <w:jc w:val="center"/>
              <w:textAlignment w:val="baseline"/>
              <w:rPr>
                <w:rFonts w:ascii="Arial" w:hAnsi="Arial" w:cs="Arial"/>
                <w:color w:val="000000"/>
                <w:sz w:val="20"/>
                <w:szCs w:val="20"/>
              </w:rPr>
            </w:pPr>
            <w:r>
              <w:rPr>
                <w:rFonts w:ascii="Arial" w:hAnsi="Arial" w:cs="Arial"/>
                <w:color w:val="000000"/>
                <w:sz w:val="20"/>
                <w:szCs w:val="20"/>
              </w:rPr>
              <w:t>Designing floor joists and roof trusses</w:t>
            </w:r>
          </w:p>
        </w:tc>
        <w:tc>
          <w:tcPr>
            <w:tcW w:w="1701" w:type="dxa"/>
            <w:tcBorders>
              <w:top w:val="single" w:sz="6" w:space="0" w:color="auto"/>
              <w:left w:val="single" w:sz="6" w:space="0" w:color="auto"/>
              <w:bottom w:val="single" w:sz="6" w:space="0" w:color="auto"/>
              <w:right w:val="single" w:sz="6" w:space="0" w:color="auto"/>
            </w:tcBorders>
            <w:shd w:val="clear" w:color="auto" w:fill="auto"/>
          </w:tcPr>
          <w:p w14:paraId="0C8ED772" w14:textId="77777777" w:rsidR="005F0D27" w:rsidRDefault="006B3B0A" w:rsidP="009C0DB8">
            <w:pPr>
              <w:jc w:val="both"/>
              <w:textAlignment w:val="baseline"/>
              <w:rPr>
                <w:rFonts w:ascii="Arial" w:hAnsi="Arial" w:cs="Arial"/>
                <w:color w:val="000000"/>
                <w:sz w:val="20"/>
                <w:szCs w:val="20"/>
              </w:rPr>
            </w:pPr>
            <w:r>
              <w:rPr>
                <w:rFonts w:ascii="Arial" w:hAnsi="Arial" w:cs="Arial"/>
                <w:color w:val="000000"/>
                <w:sz w:val="20"/>
                <w:szCs w:val="20"/>
              </w:rPr>
              <w:t>-Learn more about the software we use to design the joists and trusses.</w:t>
            </w:r>
          </w:p>
          <w:p w14:paraId="457400F9" w14:textId="1FF28E49" w:rsidR="006B3B0A" w:rsidRPr="00F51386" w:rsidRDefault="006B3B0A" w:rsidP="006B3B0A">
            <w:pPr>
              <w:jc w:val="center"/>
              <w:textAlignment w:val="baseline"/>
              <w:rPr>
                <w:rFonts w:ascii="Arial" w:hAnsi="Arial" w:cs="Arial"/>
                <w:color w:val="000000"/>
                <w:sz w:val="20"/>
                <w:szCs w:val="20"/>
              </w:rPr>
            </w:pPr>
            <w:r>
              <w:rPr>
                <w:rFonts w:ascii="Arial" w:hAnsi="Arial" w:cs="Arial"/>
                <w:color w:val="000000"/>
                <w:sz w:val="20"/>
                <w:szCs w:val="20"/>
              </w:rPr>
              <w:t>-Learn the design standards that my company follows.</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4A6E075D" w14:textId="5B7C2023" w:rsidR="005F0D27" w:rsidRDefault="00641014" w:rsidP="004702B3">
            <w:pPr>
              <w:jc w:val="center"/>
              <w:textAlignment w:val="baseline"/>
              <w:rPr>
                <w:rFonts w:ascii="Arial" w:hAnsi="Arial" w:cs="Arial"/>
                <w:color w:val="000000"/>
                <w:sz w:val="20"/>
                <w:szCs w:val="20"/>
              </w:rPr>
            </w:pPr>
            <w:r>
              <w:rPr>
                <w:rFonts w:ascii="Arial" w:hAnsi="Arial" w:cs="Arial"/>
                <w:color w:val="000000"/>
                <w:sz w:val="20"/>
                <w:szCs w:val="20"/>
              </w:rPr>
              <w:t xml:space="preserve">-Attend a </w:t>
            </w:r>
            <w:r w:rsidR="004702B3">
              <w:rPr>
                <w:rFonts w:ascii="Arial" w:hAnsi="Arial" w:cs="Arial"/>
                <w:color w:val="000000"/>
                <w:sz w:val="20"/>
                <w:szCs w:val="20"/>
              </w:rPr>
              <w:t>3-day course from the software provider.</w:t>
            </w:r>
          </w:p>
          <w:p w14:paraId="0E563AC9" w14:textId="785EF04F" w:rsidR="004702B3" w:rsidRPr="00F51386" w:rsidRDefault="004702B3" w:rsidP="004702B3">
            <w:pPr>
              <w:jc w:val="center"/>
              <w:textAlignment w:val="baseline"/>
              <w:rPr>
                <w:rFonts w:ascii="Arial" w:hAnsi="Arial" w:cs="Arial"/>
                <w:color w:val="000000"/>
                <w:sz w:val="20"/>
                <w:szCs w:val="20"/>
              </w:rPr>
            </w:pPr>
            <w:r>
              <w:rPr>
                <w:rFonts w:ascii="Arial" w:hAnsi="Arial" w:cs="Arial"/>
                <w:color w:val="000000"/>
                <w:sz w:val="20"/>
                <w:szCs w:val="20"/>
              </w:rPr>
              <w:t>-Use the design manual created by the line manager to carry out my first few designs.</w:t>
            </w:r>
          </w:p>
        </w:tc>
        <w:tc>
          <w:tcPr>
            <w:tcW w:w="1985" w:type="dxa"/>
            <w:tcBorders>
              <w:top w:val="single" w:sz="6" w:space="0" w:color="auto"/>
              <w:left w:val="single" w:sz="6" w:space="0" w:color="auto"/>
              <w:bottom w:val="single" w:sz="6" w:space="0" w:color="auto"/>
              <w:right w:val="single" w:sz="6" w:space="0" w:color="auto"/>
            </w:tcBorders>
            <w:shd w:val="clear" w:color="auto" w:fill="auto"/>
          </w:tcPr>
          <w:p w14:paraId="0D1D48E6" w14:textId="77777777" w:rsidR="005F0D27" w:rsidRDefault="004702B3" w:rsidP="004702B3">
            <w:pPr>
              <w:jc w:val="center"/>
              <w:textAlignment w:val="baseline"/>
              <w:rPr>
                <w:rFonts w:ascii="Arial" w:hAnsi="Arial" w:cs="Arial"/>
                <w:color w:val="000000"/>
                <w:sz w:val="20"/>
                <w:szCs w:val="20"/>
              </w:rPr>
            </w:pPr>
            <w:r>
              <w:rPr>
                <w:rFonts w:ascii="Arial" w:hAnsi="Arial" w:cs="Arial"/>
                <w:color w:val="000000"/>
                <w:sz w:val="20"/>
                <w:szCs w:val="20"/>
              </w:rPr>
              <w:t xml:space="preserve">-Time off work provided to attend the 3-day work related course. </w:t>
            </w:r>
          </w:p>
          <w:p w14:paraId="1D19DAD5" w14:textId="0F7EFD62" w:rsidR="004702B3" w:rsidRPr="00F51386" w:rsidRDefault="004702B3" w:rsidP="004702B3">
            <w:pPr>
              <w:jc w:val="center"/>
              <w:textAlignment w:val="baseline"/>
              <w:rPr>
                <w:rFonts w:ascii="Arial" w:hAnsi="Arial" w:cs="Arial"/>
                <w:color w:val="000000"/>
                <w:sz w:val="20"/>
                <w:szCs w:val="20"/>
              </w:rPr>
            </w:pPr>
            <w:r>
              <w:rPr>
                <w:rFonts w:ascii="Arial" w:hAnsi="Arial" w:cs="Arial"/>
                <w:color w:val="000000"/>
                <w:sz w:val="20"/>
                <w:szCs w:val="20"/>
              </w:rPr>
              <w:t>-Funding from the directors to pay the course fee, as well as accommodation.</w:t>
            </w:r>
          </w:p>
        </w:tc>
        <w:tc>
          <w:tcPr>
            <w:tcW w:w="2268" w:type="dxa"/>
            <w:tcBorders>
              <w:top w:val="single" w:sz="6" w:space="0" w:color="auto"/>
              <w:left w:val="single" w:sz="6" w:space="0" w:color="auto"/>
              <w:bottom w:val="single" w:sz="6" w:space="0" w:color="auto"/>
              <w:right w:val="single" w:sz="6" w:space="0" w:color="auto"/>
            </w:tcBorders>
            <w:shd w:val="clear" w:color="auto" w:fill="auto"/>
          </w:tcPr>
          <w:p w14:paraId="7329192A" w14:textId="77777777" w:rsidR="005F0D27" w:rsidRDefault="004702B3" w:rsidP="004702B3">
            <w:pPr>
              <w:jc w:val="center"/>
              <w:textAlignment w:val="baseline"/>
              <w:rPr>
                <w:rFonts w:ascii="Arial" w:hAnsi="Arial" w:cs="Arial"/>
                <w:color w:val="000000"/>
                <w:sz w:val="20"/>
                <w:szCs w:val="20"/>
              </w:rPr>
            </w:pPr>
            <w:r>
              <w:rPr>
                <w:rFonts w:ascii="Arial" w:hAnsi="Arial" w:cs="Arial"/>
                <w:color w:val="000000"/>
                <w:sz w:val="20"/>
                <w:szCs w:val="20"/>
              </w:rPr>
              <w:t>-Able to successfully carry out a truss design without any software troubles.</w:t>
            </w:r>
          </w:p>
          <w:p w14:paraId="03ECDE7F" w14:textId="2CDC9A01" w:rsidR="00EF4DCC" w:rsidRPr="00F51386" w:rsidRDefault="00EF4DCC" w:rsidP="004702B3">
            <w:pPr>
              <w:jc w:val="center"/>
              <w:textAlignment w:val="baseline"/>
              <w:rPr>
                <w:rFonts w:ascii="Arial" w:hAnsi="Arial" w:cs="Arial"/>
                <w:color w:val="000000"/>
                <w:sz w:val="20"/>
                <w:szCs w:val="20"/>
              </w:rPr>
            </w:pPr>
            <w:r>
              <w:rPr>
                <w:rFonts w:ascii="Arial" w:hAnsi="Arial" w:cs="Arial"/>
                <w:color w:val="000000"/>
                <w:sz w:val="20"/>
                <w:szCs w:val="20"/>
              </w:rPr>
              <w:t xml:space="preserve">My line manager will check the full design to check for any potential errors software related, or design related. </w:t>
            </w:r>
          </w:p>
        </w:tc>
      </w:tr>
      <w:tr w:rsidR="005F0D27" w:rsidRPr="009C0DB8" w14:paraId="0195FD35" w14:textId="77777777" w:rsidTr="00C1061A">
        <w:trPr>
          <w:trHeight w:val="1135"/>
        </w:trPr>
        <w:tc>
          <w:tcPr>
            <w:tcW w:w="1560" w:type="dxa"/>
            <w:tcBorders>
              <w:top w:val="single" w:sz="6" w:space="0" w:color="auto"/>
              <w:left w:val="single" w:sz="6" w:space="0" w:color="auto"/>
              <w:bottom w:val="single" w:sz="6" w:space="0" w:color="auto"/>
              <w:right w:val="single" w:sz="6" w:space="0" w:color="auto"/>
            </w:tcBorders>
            <w:shd w:val="clear" w:color="auto" w:fill="auto"/>
          </w:tcPr>
          <w:p w14:paraId="2964254F" w14:textId="050D4A4C" w:rsidR="005F0D27" w:rsidRPr="00F51386" w:rsidRDefault="006B3B0A" w:rsidP="006B3B0A">
            <w:pPr>
              <w:jc w:val="center"/>
              <w:textAlignment w:val="baseline"/>
              <w:rPr>
                <w:rFonts w:ascii="Arial" w:hAnsi="Arial" w:cs="Arial"/>
                <w:color w:val="000000"/>
                <w:sz w:val="20"/>
                <w:szCs w:val="20"/>
              </w:rPr>
            </w:pPr>
            <w:r>
              <w:rPr>
                <w:rFonts w:ascii="Arial" w:hAnsi="Arial" w:cs="Arial"/>
                <w:color w:val="000000"/>
                <w:sz w:val="20"/>
                <w:szCs w:val="20"/>
              </w:rPr>
              <w:t>Software</w:t>
            </w:r>
          </w:p>
        </w:tc>
        <w:tc>
          <w:tcPr>
            <w:tcW w:w="1560" w:type="dxa"/>
            <w:tcBorders>
              <w:top w:val="single" w:sz="6" w:space="0" w:color="auto"/>
              <w:left w:val="single" w:sz="6" w:space="0" w:color="auto"/>
              <w:bottom w:val="single" w:sz="6" w:space="0" w:color="auto"/>
              <w:right w:val="single" w:sz="6" w:space="0" w:color="auto"/>
            </w:tcBorders>
            <w:shd w:val="clear" w:color="auto" w:fill="auto"/>
          </w:tcPr>
          <w:p w14:paraId="01F7FFE6" w14:textId="21E88C00" w:rsidR="005F0D27" w:rsidRPr="00F51386" w:rsidRDefault="006B3B0A" w:rsidP="006B3B0A">
            <w:pPr>
              <w:jc w:val="center"/>
              <w:textAlignment w:val="baseline"/>
              <w:rPr>
                <w:rFonts w:ascii="Arial" w:hAnsi="Arial" w:cs="Arial"/>
                <w:color w:val="000000"/>
                <w:sz w:val="20"/>
                <w:szCs w:val="20"/>
              </w:rPr>
            </w:pPr>
            <w:r>
              <w:rPr>
                <w:rFonts w:ascii="Arial" w:hAnsi="Arial" w:cs="Arial"/>
                <w:color w:val="000000"/>
                <w:sz w:val="20"/>
                <w:szCs w:val="20"/>
              </w:rPr>
              <w:t>Building information modelling (BIM)</w:t>
            </w:r>
          </w:p>
        </w:tc>
        <w:tc>
          <w:tcPr>
            <w:tcW w:w="1701" w:type="dxa"/>
            <w:tcBorders>
              <w:top w:val="single" w:sz="6" w:space="0" w:color="auto"/>
              <w:left w:val="single" w:sz="6" w:space="0" w:color="auto"/>
              <w:bottom w:val="single" w:sz="6" w:space="0" w:color="auto"/>
              <w:right w:val="single" w:sz="6" w:space="0" w:color="auto"/>
            </w:tcBorders>
            <w:shd w:val="clear" w:color="auto" w:fill="auto"/>
          </w:tcPr>
          <w:p w14:paraId="2220D6E0" w14:textId="5ECCCBB1" w:rsidR="005F0D27" w:rsidRPr="00F51386" w:rsidRDefault="003D562F" w:rsidP="003D562F">
            <w:pPr>
              <w:jc w:val="center"/>
              <w:textAlignment w:val="baseline"/>
              <w:rPr>
                <w:rFonts w:ascii="Arial" w:hAnsi="Arial" w:cs="Arial"/>
                <w:color w:val="000000"/>
                <w:sz w:val="20"/>
                <w:szCs w:val="20"/>
              </w:rPr>
            </w:pPr>
            <w:r>
              <w:rPr>
                <w:rFonts w:ascii="Arial" w:hAnsi="Arial" w:cs="Arial"/>
                <w:color w:val="000000"/>
                <w:sz w:val="20"/>
                <w:szCs w:val="20"/>
              </w:rPr>
              <w:t>How BIM software works and when I can use it.</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404D4173" w14:textId="6FF4F328" w:rsidR="005F0D27" w:rsidRDefault="00641014" w:rsidP="003D562F">
            <w:pPr>
              <w:jc w:val="center"/>
              <w:textAlignment w:val="baseline"/>
              <w:rPr>
                <w:rFonts w:ascii="Arial" w:hAnsi="Arial" w:cs="Arial"/>
                <w:color w:val="000000"/>
                <w:sz w:val="20"/>
                <w:szCs w:val="20"/>
              </w:rPr>
            </w:pPr>
            <w:r>
              <w:rPr>
                <w:rFonts w:ascii="Arial" w:hAnsi="Arial" w:cs="Arial"/>
                <w:color w:val="000000"/>
                <w:sz w:val="20"/>
                <w:szCs w:val="20"/>
              </w:rPr>
              <w:t>-</w:t>
            </w:r>
            <w:r w:rsidR="003D562F">
              <w:rPr>
                <w:rFonts w:ascii="Arial" w:hAnsi="Arial" w:cs="Arial"/>
                <w:color w:val="000000"/>
                <w:sz w:val="20"/>
                <w:szCs w:val="20"/>
              </w:rPr>
              <w:t>Online training during work.</w:t>
            </w:r>
          </w:p>
          <w:p w14:paraId="60E00B51" w14:textId="1B7C06AD" w:rsidR="003D562F" w:rsidRPr="00F51386" w:rsidRDefault="003D562F" w:rsidP="003D562F">
            <w:pPr>
              <w:jc w:val="center"/>
              <w:textAlignment w:val="baseline"/>
              <w:rPr>
                <w:rFonts w:ascii="Arial" w:hAnsi="Arial" w:cs="Arial"/>
                <w:color w:val="000000"/>
                <w:sz w:val="20"/>
                <w:szCs w:val="20"/>
              </w:rPr>
            </w:pPr>
            <w:r>
              <w:rPr>
                <w:rFonts w:ascii="Arial" w:hAnsi="Arial" w:cs="Arial"/>
                <w:color w:val="000000"/>
                <w:sz w:val="20"/>
                <w:szCs w:val="20"/>
              </w:rPr>
              <w:t>-Have a go at using BIM to bring my drawings together.</w:t>
            </w:r>
          </w:p>
        </w:tc>
        <w:tc>
          <w:tcPr>
            <w:tcW w:w="1985" w:type="dxa"/>
            <w:tcBorders>
              <w:top w:val="single" w:sz="6" w:space="0" w:color="auto"/>
              <w:left w:val="single" w:sz="6" w:space="0" w:color="auto"/>
              <w:bottom w:val="single" w:sz="6" w:space="0" w:color="auto"/>
              <w:right w:val="single" w:sz="6" w:space="0" w:color="auto"/>
            </w:tcBorders>
            <w:shd w:val="clear" w:color="auto" w:fill="auto"/>
          </w:tcPr>
          <w:p w14:paraId="199B67B7" w14:textId="77777777" w:rsidR="005F0D27" w:rsidRDefault="003D562F" w:rsidP="003D562F">
            <w:pPr>
              <w:jc w:val="center"/>
              <w:textAlignment w:val="baseline"/>
              <w:rPr>
                <w:rFonts w:ascii="Arial" w:hAnsi="Arial" w:cs="Arial"/>
                <w:color w:val="000000"/>
                <w:sz w:val="20"/>
                <w:szCs w:val="20"/>
              </w:rPr>
            </w:pPr>
            <w:r>
              <w:rPr>
                <w:rFonts w:ascii="Arial" w:hAnsi="Arial" w:cs="Arial"/>
                <w:color w:val="000000"/>
                <w:sz w:val="20"/>
                <w:szCs w:val="20"/>
              </w:rPr>
              <w:t>-Time</w:t>
            </w:r>
          </w:p>
          <w:p w14:paraId="51516643" w14:textId="77777777" w:rsidR="003D562F" w:rsidRDefault="00A257A1" w:rsidP="003D562F">
            <w:pPr>
              <w:jc w:val="center"/>
              <w:textAlignment w:val="baseline"/>
              <w:rPr>
                <w:rFonts w:ascii="Arial" w:hAnsi="Arial" w:cs="Arial"/>
                <w:color w:val="000000"/>
                <w:sz w:val="20"/>
                <w:szCs w:val="20"/>
              </w:rPr>
            </w:pPr>
            <w:r>
              <w:rPr>
                <w:rFonts w:ascii="Arial" w:hAnsi="Arial" w:cs="Arial"/>
                <w:color w:val="000000"/>
                <w:sz w:val="20"/>
                <w:szCs w:val="20"/>
              </w:rPr>
              <w:t>-Funding to pay for the course fee</w:t>
            </w:r>
          </w:p>
          <w:p w14:paraId="0E1F1F42" w14:textId="1DC9877E" w:rsidR="00A257A1" w:rsidRPr="00F51386" w:rsidRDefault="00A257A1" w:rsidP="003D562F">
            <w:pPr>
              <w:jc w:val="center"/>
              <w:textAlignment w:val="baseline"/>
              <w:rPr>
                <w:rFonts w:ascii="Arial" w:hAnsi="Arial" w:cs="Arial"/>
                <w:color w:val="000000"/>
                <w:sz w:val="20"/>
                <w:szCs w:val="20"/>
              </w:rPr>
            </w:pPr>
            <w:r>
              <w:rPr>
                <w:rFonts w:ascii="Arial" w:hAnsi="Arial" w:cs="Arial"/>
                <w:color w:val="000000"/>
                <w:sz w:val="20"/>
                <w:szCs w:val="20"/>
              </w:rPr>
              <w:t>-A BIM licence</w:t>
            </w:r>
          </w:p>
        </w:tc>
        <w:tc>
          <w:tcPr>
            <w:tcW w:w="2268" w:type="dxa"/>
            <w:tcBorders>
              <w:top w:val="single" w:sz="6" w:space="0" w:color="auto"/>
              <w:left w:val="single" w:sz="6" w:space="0" w:color="auto"/>
              <w:bottom w:val="single" w:sz="6" w:space="0" w:color="auto"/>
              <w:right w:val="single" w:sz="6" w:space="0" w:color="auto"/>
            </w:tcBorders>
            <w:shd w:val="clear" w:color="auto" w:fill="auto"/>
          </w:tcPr>
          <w:p w14:paraId="5AFEF1FA" w14:textId="3EAEED0F" w:rsidR="005F0D27" w:rsidRPr="00F51386" w:rsidRDefault="00A257A1" w:rsidP="00A257A1">
            <w:pPr>
              <w:jc w:val="center"/>
              <w:textAlignment w:val="baseline"/>
              <w:rPr>
                <w:rFonts w:ascii="Arial" w:hAnsi="Arial" w:cs="Arial"/>
                <w:color w:val="000000"/>
                <w:sz w:val="20"/>
                <w:szCs w:val="20"/>
              </w:rPr>
            </w:pPr>
            <w:r>
              <w:rPr>
                <w:rFonts w:ascii="Arial" w:hAnsi="Arial" w:cs="Arial"/>
                <w:color w:val="000000"/>
                <w:sz w:val="20"/>
                <w:szCs w:val="20"/>
              </w:rPr>
              <w:t xml:space="preserve">I will carry out a practical test by bringing my wall designs, floor designs, and roof designs together and looking at the design from a 3D view in the BIM software. Once I </w:t>
            </w:r>
            <w:r w:rsidR="000F5445">
              <w:rPr>
                <w:rFonts w:ascii="Arial" w:hAnsi="Arial" w:cs="Arial"/>
                <w:color w:val="000000"/>
                <w:sz w:val="20"/>
                <w:szCs w:val="20"/>
              </w:rPr>
              <w:t>can</w:t>
            </w:r>
            <w:r>
              <w:rPr>
                <w:rFonts w:ascii="Arial" w:hAnsi="Arial" w:cs="Arial"/>
                <w:color w:val="000000"/>
                <w:sz w:val="20"/>
                <w:szCs w:val="20"/>
              </w:rPr>
              <w:t xml:space="preserve"> use the software to carry out the test it will be a successful outcome.</w:t>
            </w:r>
          </w:p>
        </w:tc>
      </w:tr>
      <w:tr w:rsidR="005F0D27" w:rsidRPr="009C0DB8" w14:paraId="512A762E" w14:textId="77777777" w:rsidTr="00C1061A">
        <w:trPr>
          <w:trHeight w:val="1135"/>
        </w:trPr>
        <w:tc>
          <w:tcPr>
            <w:tcW w:w="1560" w:type="dxa"/>
            <w:tcBorders>
              <w:top w:val="single" w:sz="6" w:space="0" w:color="auto"/>
              <w:left w:val="single" w:sz="6" w:space="0" w:color="auto"/>
              <w:bottom w:val="single" w:sz="6" w:space="0" w:color="auto"/>
              <w:right w:val="single" w:sz="6" w:space="0" w:color="auto"/>
            </w:tcBorders>
            <w:shd w:val="clear" w:color="auto" w:fill="auto"/>
          </w:tcPr>
          <w:p w14:paraId="6A385D81" w14:textId="452176A4" w:rsidR="005F0D27" w:rsidRPr="00F51386" w:rsidRDefault="00947D8C" w:rsidP="00947D8C">
            <w:pPr>
              <w:jc w:val="center"/>
              <w:textAlignment w:val="baseline"/>
              <w:rPr>
                <w:rFonts w:ascii="Arial" w:hAnsi="Arial" w:cs="Arial"/>
                <w:color w:val="000000"/>
                <w:sz w:val="20"/>
                <w:szCs w:val="20"/>
              </w:rPr>
            </w:pPr>
            <w:r>
              <w:rPr>
                <w:rFonts w:ascii="Arial" w:hAnsi="Arial" w:cs="Arial"/>
                <w:color w:val="000000"/>
                <w:sz w:val="20"/>
                <w:szCs w:val="20"/>
              </w:rPr>
              <w:t>University</w:t>
            </w:r>
          </w:p>
        </w:tc>
        <w:tc>
          <w:tcPr>
            <w:tcW w:w="1560" w:type="dxa"/>
            <w:tcBorders>
              <w:top w:val="single" w:sz="6" w:space="0" w:color="auto"/>
              <w:left w:val="single" w:sz="6" w:space="0" w:color="auto"/>
              <w:bottom w:val="single" w:sz="6" w:space="0" w:color="auto"/>
              <w:right w:val="single" w:sz="6" w:space="0" w:color="auto"/>
            </w:tcBorders>
            <w:shd w:val="clear" w:color="auto" w:fill="auto"/>
          </w:tcPr>
          <w:p w14:paraId="0F6804E5" w14:textId="595C97A0" w:rsidR="005F0D27" w:rsidRPr="00F51386" w:rsidRDefault="00947D8C" w:rsidP="00947D8C">
            <w:pPr>
              <w:jc w:val="center"/>
              <w:textAlignment w:val="baseline"/>
              <w:rPr>
                <w:rFonts w:ascii="Arial" w:hAnsi="Arial" w:cs="Arial"/>
                <w:color w:val="000000"/>
                <w:sz w:val="20"/>
                <w:szCs w:val="20"/>
              </w:rPr>
            </w:pPr>
            <w:r>
              <w:rPr>
                <w:rFonts w:ascii="Arial" w:hAnsi="Arial" w:cs="Arial"/>
                <w:color w:val="000000"/>
                <w:sz w:val="20"/>
                <w:szCs w:val="20"/>
              </w:rPr>
              <w:t>Planning</w:t>
            </w:r>
          </w:p>
        </w:tc>
        <w:tc>
          <w:tcPr>
            <w:tcW w:w="1701" w:type="dxa"/>
            <w:tcBorders>
              <w:top w:val="single" w:sz="6" w:space="0" w:color="auto"/>
              <w:left w:val="single" w:sz="6" w:space="0" w:color="auto"/>
              <w:bottom w:val="single" w:sz="6" w:space="0" w:color="auto"/>
              <w:right w:val="single" w:sz="6" w:space="0" w:color="auto"/>
            </w:tcBorders>
            <w:shd w:val="clear" w:color="auto" w:fill="auto"/>
          </w:tcPr>
          <w:p w14:paraId="4F99A576" w14:textId="77777777" w:rsidR="005F0D27" w:rsidRDefault="000F5445" w:rsidP="000F5445">
            <w:pPr>
              <w:jc w:val="center"/>
              <w:textAlignment w:val="baseline"/>
              <w:rPr>
                <w:rFonts w:ascii="Arial" w:hAnsi="Arial" w:cs="Arial"/>
                <w:color w:val="000000"/>
                <w:sz w:val="20"/>
                <w:szCs w:val="20"/>
              </w:rPr>
            </w:pPr>
            <w:r>
              <w:rPr>
                <w:rFonts w:ascii="Arial" w:hAnsi="Arial" w:cs="Arial"/>
                <w:color w:val="000000"/>
                <w:sz w:val="20"/>
                <w:szCs w:val="20"/>
              </w:rPr>
              <w:t>-Different methods of planning</w:t>
            </w:r>
          </w:p>
          <w:p w14:paraId="24906F4E" w14:textId="2606388B" w:rsidR="000F5445" w:rsidRPr="00F51386" w:rsidRDefault="000F5445" w:rsidP="000F5445">
            <w:pPr>
              <w:jc w:val="center"/>
              <w:textAlignment w:val="baseline"/>
              <w:rPr>
                <w:rFonts w:ascii="Arial" w:hAnsi="Arial" w:cs="Arial"/>
                <w:color w:val="000000"/>
                <w:sz w:val="20"/>
                <w:szCs w:val="20"/>
              </w:rPr>
            </w:pPr>
            <w:r>
              <w:rPr>
                <w:rFonts w:ascii="Arial" w:hAnsi="Arial" w:cs="Arial"/>
                <w:color w:val="000000"/>
                <w:sz w:val="20"/>
                <w:szCs w:val="20"/>
              </w:rPr>
              <w:t>-What planning method suits me</w:t>
            </w:r>
            <w:r w:rsidR="00C91BA8">
              <w:rPr>
                <w:rFonts w:ascii="Arial" w:hAnsi="Arial" w:cs="Arial"/>
                <w:color w:val="000000"/>
                <w:sz w:val="20"/>
                <w:szCs w:val="20"/>
              </w:rPr>
              <w:t xml:space="preserve"> best</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540AB9F5" w14:textId="3DBAE6E9" w:rsidR="005F0D27" w:rsidRPr="00F51386" w:rsidRDefault="000F5445" w:rsidP="000F5445">
            <w:pPr>
              <w:jc w:val="center"/>
              <w:textAlignment w:val="baseline"/>
              <w:rPr>
                <w:rFonts w:ascii="Arial" w:hAnsi="Arial" w:cs="Arial"/>
                <w:color w:val="000000"/>
                <w:sz w:val="20"/>
                <w:szCs w:val="20"/>
              </w:rPr>
            </w:pPr>
            <w:r>
              <w:rPr>
                <w:rFonts w:ascii="Arial" w:hAnsi="Arial" w:cs="Arial"/>
                <w:color w:val="000000"/>
                <w:sz w:val="20"/>
                <w:szCs w:val="20"/>
              </w:rPr>
              <w:t>I will take more time to plan my next as</w:t>
            </w:r>
            <w:r w:rsidR="00970E59">
              <w:rPr>
                <w:rFonts w:ascii="Arial" w:hAnsi="Arial" w:cs="Arial"/>
                <w:color w:val="000000"/>
                <w:sz w:val="20"/>
                <w:szCs w:val="20"/>
              </w:rPr>
              <w:t>s</w:t>
            </w:r>
            <w:r>
              <w:rPr>
                <w:rFonts w:ascii="Arial" w:hAnsi="Arial" w:cs="Arial"/>
                <w:color w:val="000000"/>
                <w:sz w:val="20"/>
                <w:szCs w:val="20"/>
              </w:rPr>
              <w:t xml:space="preserve">ignment before </w:t>
            </w:r>
            <w:r w:rsidR="00A4376C">
              <w:rPr>
                <w:rFonts w:ascii="Arial" w:hAnsi="Arial" w:cs="Arial"/>
                <w:color w:val="000000"/>
                <w:sz w:val="20"/>
                <w:szCs w:val="20"/>
              </w:rPr>
              <w:t>I</w:t>
            </w:r>
            <w:r>
              <w:rPr>
                <w:rFonts w:ascii="Arial" w:hAnsi="Arial" w:cs="Arial"/>
                <w:color w:val="000000"/>
                <w:sz w:val="20"/>
                <w:szCs w:val="20"/>
              </w:rPr>
              <w:t xml:space="preserve"> even make a start on the assignment itself.</w:t>
            </w:r>
          </w:p>
        </w:tc>
        <w:tc>
          <w:tcPr>
            <w:tcW w:w="1985" w:type="dxa"/>
            <w:tcBorders>
              <w:top w:val="single" w:sz="6" w:space="0" w:color="auto"/>
              <w:left w:val="single" w:sz="6" w:space="0" w:color="auto"/>
              <w:bottom w:val="single" w:sz="6" w:space="0" w:color="auto"/>
              <w:right w:val="single" w:sz="6" w:space="0" w:color="auto"/>
            </w:tcBorders>
            <w:shd w:val="clear" w:color="auto" w:fill="auto"/>
          </w:tcPr>
          <w:p w14:paraId="3A8CD5CE" w14:textId="1C7DB457" w:rsidR="005F0D27" w:rsidRPr="00F51386" w:rsidRDefault="000F5445" w:rsidP="000F5445">
            <w:pPr>
              <w:jc w:val="center"/>
              <w:textAlignment w:val="baseline"/>
              <w:rPr>
                <w:rFonts w:ascii="Arial" w:hAnsi="Arial" w:cs="Arial"/>
                <w:color w:val="000000"/>
                <w:sz w:val="20"/>
                <w:szCs w:val="20"/>
              </w:rPr>
            </w:pPr>
            <w:r>
              <w:rPr>
                <w:rFonts w:ascii="Arial" w:hAnsi="Arial" w:cs="Arial"/>
                <w:color w:val="000000"/>
                <w:sz w:val="20"/>
                <w:szCs w:val="20"/>
              </w:rPr>
              <w:t>-Time</w:t>
            </w:r>
          </w:p>
        </w:tc>
        <w:tc>
          <w:tcPr>
            <w:tcW w:w="2268" w:type="dxa"/>
            <w:tcBorders>
              <w:top w:val="single" w:sz="6" w:space="0" w:color="auto"/>
              <w:left w:val="single" w:sz="6" w:space="0" w:color="auto"/>
              <w:bottom w:val="single" w:sz="6" w:space="0" w:color="auto"/>
              <w:right w:val="single" w:sz="6" w:space="0" w:color="auto"/>
            </w:tcBorders>
            <w:shd w:val="clear" w:color="auto" w:fill="auto"/>
          </w:tcPr>
          <w:p w14:paraId="47F30598" w14:textId="0682BC31" w:rsidR="005F0D27" w:rsidRPr="00F51386" w:rsidRDefault="000F5445" w:rsidP="000F5445">
            <w:pPr>
              <w:jc w:val="center"/>
              <w:textAlignment w:val="baseline"/>
              <w:rPr>
                <w:rFonts w:ascii="Arial" w:hAnsi="Arial" w:cs="Arial"/>
                <w:color w:val="000000"/>
                <w:sz w:val="20"/>
                <w:szCs w:val="20"/>
              </w:rPr>
            </w:pPr>
            <w:r>
              <w:rPr>
                <w:rFonts w:ascii="Arial" w:hAnsi="Arial" w:cs="Arial"/>
                <w:color w:val="000000"/>
                <w:sz w:val="20"/>
                <w:szCs w:val="20"/>
              </w:rPr>
              <w:t>To evaluate a successful outcome, I will compare my assignment grades to see if the extra planning has improved my overall grades.</w:t>
            </w:r>
          </w:p>
        </w:tc>
      </w:tr>
      <w:tr w:rsidR="005F0D27" w:rsidRPr="009C0DB8" w14:paraId="10913F8E" w14:textId="77777777" w:rsidTr="00C1061A">
        <w:trPr>
          <w:trHeight w:val="1096"/>
        </w:trPr>
        <w:tc>
          <w:tcPr>
            <w:tcW w:w="1560" w:type="dxa"/>
            <w:tcBorders>
              <w:top w:val="single" w:sz="6" w:space="0" w:color="auto"/>
              <w:left w:val="single" w:sz="6" w:space="0" w:color="auto"/>
              <w:bottom w:val="single" w:sz="6" w:space="0" w:color="auto"/>
              <w:right w:val="single" w:sz="6" w:space="0" w:color="auto"/>
            </w:tcBorders>
            <w:shd w:val="clear" w:color="auto" w:fill="auto"/>
          </w:tcPr>
          <w:p w14:paraId="2F81DCC2" w14:textId="50C6A164" w:rsidR="005F0D27" w:rsidRPr="00F51386" w:rsidRDefault="00A4376C" w:rsidP="00A4376C">
            <w:pPr>
              <w:jc w:val="center"/>
              <w:textAlignment w:val="baseline"/>
              <w:rPr>
                <w:rFonts w:ascii="Arial" w:hAnsi="Arial" w:cs="Arial"/>
                <w:color w:val="000000"/>
                <w:sz w:val="20"/>
                <w:szCs w:val="20"/>
              </w:rPr>
            </w:pPr>
            <w:r>
              <w:rPr>
                <w:rFonts w:ascii="Arial" w:hAnsi="Arial" w:cs="Arial"/>
                <w:color w:val="000000"/>
                <w:sz w:val="20"/>
                <w:szCs w:val="20"/>
              </w:rPr>
              <w:t>Structural Timber Association (STA)</w:t>
            </w:r>
          </w:p>
        </w:tc>
        <w:tc>
          <w:tcPr>
            <w:tcW w:w="1560" w:type="dxa"/>
            <w:tcBorders>
              <w:top w:val="single" w:sz="6" w:space="0" w:color="auto"/>
              <w:left w:val="single" w:sz="6" w:space="0" w:color="auto"/>
              <w:bottom w:val="single" w:sz="6" w:space="0" w:color="auto"/>
              <w:right w:val="single" w:sz="6" w:space="0" w:color="auto"/>
            </w:tcBorders>
            <w:shd w:val="clear" w:color="auto" w:fill="auto"/>
          </w:tcPr>
          <w:p w14:paraId="23FEDC54" w14:textId="6F2A5F61" w:rsidR="005F0D27" w:rsidRPr="00F51386" w:rsidRDefault="00A4376C" w:rsidP="00A4376C">
            <w:pPr>
              <w:jc w:val="center"/>
              <w:textAlignment w:val="baseline"/>
              <w:rPr>
                <w:rFonts w:ascii="Arial" w:hAnsi="Arial" w:cs="Arial"/>
                <w:color w:val="000000"/>
                <w:sz w:val="20"/>
                <w:szCs w:val="20"/>
              </w:rPr>
            </w:pPr>
            <w:r>
              <w:rPr>
                <w:rFonts w:ascii="Arial" w:hAnsi="Arial" w:cs="Arial"/>
                <w:color w:val="000000"/>
                <w:sz w:val="20"/>
                <w:szCs w:val="20"/>
              </w:rPr>
              <w:t>Lack of knowledge of the documents provided by the STA</w:t>
            </w:r>
          </w:p>
        </w:tc>
        <w:tc>
          <w:tcPr>
            <w:tcW w:w="1701" w:type="dxa"/>
            <w:tcBorders>
              <w:top w:val="single" w:sz="6" w:space="0" w:color="auto"/>
              <w:left w:val="single" w:sz="6" w:space="0" w:color="auto"/>
              <w:bottom w:val="single" w:sz="6" w:space="0" w:color="auto"/>
              <w:right w:val="single" w:sz="6" w:space="0" w:color="auto"/>
            </w:tcBorders>
            <w:shd w:val="clear" w:color="auto" w:fill="auto"/>
          </w:tcPr>
          <w:p w14:paraId="0357362F" w14:textId="6AD5BDFA" w:rsidR="005F0D27" w:rsidRPr="00F51386" w:rsidRDefault="00A4376C" w:rsidP="00A4376C">
            <w:pPr>
              <w:jc w:val="center"/>
              <w:textAlignment w:val="baseline"/>
              <w:rPr>
                <w:rFonts w:ascii="Arial" w:hAnsi="Arial" w:cs="Arial"/>
                <w:color w:val="000000"/>
                <w:sz w:val="20"/>
                <w:szCs w:val="20"/>
              </w:rPr>
            </w:pPr>
            <w:r>
              <w:rPr>
                <w:rFonts w:ascii="Arial" w:hAnsi="Arial" w:cs="Arial"/>
                <w:color w:val="000000"/>
                <w:sz w:val="20"/>
                <w:szCs w:val="20"/>
              </w:rPr>
              <w:t>What the documents are about, how many documents there are and lots more</w:t>
            </w:r>
          </w:p>
        </w:tc>
        <w:tc>
          <w:tcPr>
            <w:tcW w:w="1984" w:type="dxa"/>
            <w:tcBorders>
              <w:top w:val="single" w:sz="6" w:space="0" w:color="auto"/>
              <w:left w:val="single" w:sz="6" w:space="0" w:color="auto"/>
              <w:bottom w:val="single" w:sz="6" w:space="0" w:color="auto"/>
              <w:right w:val="single" w:sz="6" w:space="0" w:color="auto"/>
            </w:tcBorders>
            <w:shd w:val="clear" w:color="auto" w:fill="auto"/>
          </w:tcPr>
          <w:p w14:paraId="43C6529F" w14:textId="137CB527" w:rsidR="005F0D27" w:rsidRPr="00F51386" w:rsidRDefault="00C1061A" w:rsidP="00A4376C">
            <w:pPr>
              <w:jc w:val="center"/>
              <w:textAlignment w:val="baseline"/>
              <w:rPr>
                <w:rFonts w:ascii="Arial" w:hAnsi="Arial" w:cs="Arial"/>
                <w:color w:val="000000"/>
                <w:sz w:val="20"/>
                <w:szCs w:val="20"/>
              </w:rPr>
            </w:pPr>
            <w:r>
              <w:rPr>
                <w:rFonts w:ascii="Arial" w:hAnsi="Arial" w:cs="Arial"/>
                <w:color w:val="000000"/>
                <w:sz w:val="20"/>
                <w:szCs w:val="20"/>
              </w:rPr>
              <w:t>Work through the training programme workbook provided by the STA specifically for timber frame designers.</w:t>
            </w:r>
          </w:p>
        </w:tc>
        <w:tc>
          <w:tcPr>
            <w:tcW w:w="1985" w:type="dxa"/>
            <w:tcBorders>
              <w:top w:val="single" w:sz="6" w:space="0" w:color="auto"/>
              <w:left w:val="single" w:sz="6" w:space="0" w:color="auto"/>
              <w:bottom w:val="single" w:sz="6" w:space="0" w:color="auto"/>
              <w:right w:val="single" w:sz="6" w:space="0" w:color="auto"/>
            </w:tcBorders>
            <w:shd w:val="clear" w:color="auto" w:fill="auto"/>
          </w:tcPr>
          <w:p w14:paraId="2A5C8008" w14:textId="4DB67267" w:rsidR="005F0D27" w:rsidRPr="00F51386" w:rsidRDefault="00A4376C" w:rsidP="00A4376C">
            <w:pPr>
              <w:jc w:val="center"/>
              <w:textAlignment w:val="baseline"/>
              <w:rPr>
                <w:rFonts w:ascii="Arial" w:hAnsi="Arial" w:cs="Arial"/>
                <w:color w:val="000000"/>
                <w:sz w:val="20"/>
                <w:szCs w:val="20"/>
              </w:rPr>
            </w:pPr>
            <w:r>
              <w:rPr>
                <w:rFonts w:ascii="Arial" w:hAnsi="Arial" w:cs="Arial"/>
                <w:color w:val="000000"/>
                <w:sz w:val="20"/>
                <w:szCs w:val="20"/>
              </w:rPr>
              <w:t xml:space="preserve">-Time </w:t>
            </w:r>
          </w:p>
        </w:tc>
        <w:tc>
          <w:tcPr>
            <w:tcW w:w="2268" w:type="dxa"/>
            <w:tcBorders>
              <w:top w:val="single" w:sz="6" w:space="0" w:color="auto"/>
              <w:left w:val="single" w:sz="6" w:space="0" w:color="auto"/>
              <w:bottom w:val="single" w:sz="6" w:space="0" w:color="auto"/>
              <w:right w:val="single" w:sz="6" w:space="0" w:color="auto"/>
            </w:tcBorders>
            <w:shd w:val="clear" w:color="auto" w:fill="auto"/>
          </w:tcPr>
          <w:p w14:paraId="39A88208" w14:textId="608200A0" w:rsidR="005F0D27" w:rsidRPr="00F51386" w:rsidRDefault="00C1061A" w:rsidP="00C1061A">
            <w:pPr>
              <w:jc w:val="center"/>
              <w:textAlignment w:val="baseline"/>
              <w:rPr>
                <w:rFonts w:ascii="Arial" w:hAnsi="Arial" w:cs="Arial"/>
                <w:color w:val="000000"/>
                <w:sz w:val="20"/>
                <w:szCs w:val="20"/>
              </w:rPr>
            </w:pPr>
            <w:r>
              <w:rPr>
                <w:rFonts w:ascii="Arial" w:hAnsi="Arial" w:cs="Arial"/>
                <w:color w:val="000000"/>
                <w:sz w:val="20"/>
                <w:szCs w:val="20"/>
              </w:rPr>
              <w:t>I will send my workbook off to the STA for evaluation and I can receive a certificate as a result</w:t>
            </w:r>
          </w:p>
        </w:tc>
      </w:tr>
    </w:tbl>
    <w:p w14:paraId="0D1F9820" w14:textId="77777777" w:rsidR="009C0DB8" w:rsidRDefault="009C0DB8" w:rsidP="00110968">
      <w:pPr>
        <w:autoSpaceDE w:val="0"/>
        <w:autoSpaceDN w:val="0"/>
        <w:adjustRightInd w:val="0"/>
        <w:rPr>
          <w:rFonts w:ascii="Arial" w:hAnsi="Arial" w:cs="Arial"/>
          <w:color w:val="000000"/>
          <w:u w:color="000000"/>
        </w:rPr>
      </w:pPr>
    </w:p>
    <w:p w14:paraId="115DA80C" w14:textId="5A98D283" w:rsidR="00557990" w:rsidRPr="00836FF8" w:rsidRDefault="00557990" w:rsidP="00110968">
      <w:pPr>
        <w:autoSpaceDE w:val="0"/>
        <w:autoSpaceDN w:val="0"/>
        <w:adjustRightInd w:val="0"/>
        <w:rPr>
          <w:rFonts w:ascii="Arial" w:hAnsi="Arial" w:cs="Arial"/>
          <w:b/>
          <w:bCs/>
          <w:color w:val="000000"/>
          <w:sz w:val="28"/>
          <w:szCs w:val="28"/>
          <w:u w:val="single"/>
        </w:rPr>
      </w:pPr>
      <w:r w:rsidRPr="00836FF8">
        <w:rPr>
          <w:rFonts w:ascii="Arial" w:hAnsi="Arial" w:cs="Arial"/>
          <w:b/>
          <w:bCs/>
          <w:color w:val="000000"/>
          <w:sz w:val="28"/>
          <w:szCs w:val="28"/>
          <w:u w:val="single"/>
        </w:rPr>
        <w:lastRenderedPageBreak/>
        <w:t>Bibliography</w:t>
      </w:r>
    </w:p>
    <w:p w14:paraId="4FD2FFFC" w14:textId="19A5AF02" w:rsidR="00A70F24" w:rsidRDefault="00A70F24" w:rsidP="00110968">
      <w:pPr>
        <w:autoSpaceDE w:val="0"/>
        <w:autoSpaceDN w:val="0"/>
        <w:adjustRightInd w:val="0"/>
        <w:rPr>
          <w:rFonts w:ascii="Arial" w:hAnsi="Arial" w:cs="Arial"/>
          <w:color w:val="000000"/>
          <w:u w:color="000000"/>
        </w:rPr>
      </w:pPr>
    </w:p>
    <w:p w14:paraId="354F9A94" w14:textId="00CB96C9" w:rsidR="00D71646" w:rsidRDefault="000F6E88">
      <w:pPr>
        <w:rPr>
          <w:rFonts w:ascii="Arial" w:hAnsi="Arial" w:cs="Arial"/>
          <w:color w:val="000000"/>
          <w:u w:color="000000"/>
        </w:rPr>
      </w:pPr>
      <w:hyperlink r:id="rId18" w:history="1">
        <w:r w:rsidRPr="001D07F2">
          <w:rPr>
            <w:rStyle w:val="Hyperlink"/>
            <w:rFonts w:ascii="Arial" w:hAnsi="Arial" w:cs="Arial"/>
          </w:rPr>
          <w:t>https://sbskills.co.uk/5-</w:t>
        </w:r>
        <w:r w:rsidRPr="001D07F2">
          <w:rPr>
            <w:rStyle w:val="Hyperlink"/>
            <w:rFonts w:ascii="Arial" w:hAnsi="Arial" w:cs="Arial"/>
          </w:rPr>
          <w:t>s</w:t>
        </w:r>
        <w:r w:rsidRPr="001D07F2">
          <w:rPr>
            <w:rStyle w:val="Hyperlink"/>
            <w:rFonts w:ascii="Arial" w:hAnsi="Arial" w:cs="Arial"/>
          </w:rPr>
          <w:t>tatistics-for-health-and-safety/</w:t>
        </w:r>
      </w:hyperlink>
      <w:r>
        <w:rPr>
          <w:rFonts w:ascii="Arial" w:hAnsi="Arial" w:cs="Arial"/>
          <w:color w:val="000000"/>
          <w:u w:color="000000"/>
        </w:rPr>
        <w:t xml:space="preserve"> - Facts about the construction industry</w:t>
      </w:r>
    </w:p>
    <w:p w14:paraId="1D644BC7" w14:textId="2BBBD1F5" w:rsidR="000F6E88" w:rsidRDefault="000F6E88">
      <w:pPr>
        <w:rPr>
          <w:rFonts w:ascii="Arial" w:hAnsi="Arial" w:cs="Arial"/>
          <w:color w:val="000000"/>
          <w:u w:color="000000"/>
        </w:rPr>
      </w:pPr>
    </w:p>
    <w:p w14:paraId="5F727FFA" w14:textId="43AE1360" w:rsidR="000F6E88" w:rsidRDefault="00015C24">
      <w:pPr>
        <w:rPr>
          <w:rFonts w:ascii="Arial" w:hAnsi="Arial" w:cs="Arial"/>
          <w:color w:val="000000"/>
          <w:u w:color="000000"/>
        </w:rPr>
      </w:pPr>
      <w:hyperlink r:id="rId19" w:history="1">
        <w:r w:rsidRPr="001D07F2">
          <w:rPr>
            <w:rStyle w:val="Hyperlink"/>
            <w:rFonts w:ascii="Arial" w:hAnsi="Arial" w:cs="Arial"/>
          </w:rPr>
          <w:t>https://iosh.com/more/about-us/</w:t>
        </w:r>
      </w:hyperlink>
      <w:r>
        <w:rPr>
          <w:rFonts w:ascii="Arial" w:hAnsi="Arial" w:cs="Arial"/>
          <w:color w:val="000000"/>
          <w:u w:color="000000"/>
        </w:rPr>
        <w:t xml:space="preserve"> - IOSH Professional Body</w:t>
      </w:r>
    </w:p>
    <w:p w14:paraId="082A32C7" w14:textId="55EABB28" w:rsidR="00747B08" w:rsidRDefault="00747B08">
      <w:pPr>
        <w:rPr>
          <w:rFonts w:ascii="Arial" w:hAnsi="Arial" w:cs="Arial"/>
          <w:color w:val="000000"/>
          <w:u w:color="000000"/>
        </w:rPr>
      </w:pPr>
    </w:p>
    <w:p w14:paraId="291AD695" w14:textId="5C21D97B" w:rsidR="00747B08" w:rsidRDefault="00747B08">
      <w:pPr>
        <w:rPr>
          <w:rFonts w:ascii="Arial" w:hAnsi="Arial" w:cs="Arial"/>
          <w:color w:val="000000"/>
          <w:u w:color="000000"/>
        </w:rPr>
      </w:pPr>
      <w:hyperlink r:id="rId20" w:history="1">
        <w:r w:rsidRPr="001D07F2">
          <w:rPr>
            <w:rStyle w:val="Hyperlink"/>
            <w:rFonts w:ascii="Arial" w:hAnsi="Arial" w:cs="Arial"/>
          </w:rPr>
          <w:t>https://www.structuraltimber.co.uk</w:t>
        </w:r>
      </w:hyperlink>
      <w:r>
        <w:rPr>
          <w:rFonts w:ascii="Arial" w:hAnsi="Arial" w:cs="Arial"/>
          <w:color w:val="000000"/>
          <w:u w:color="000000"/>
        </w:rPr>
        <w:t xml:space="preserve"> - STA Professional Body</w:t>
      </w:r>
    </w:p>
    <w:p w14:paraId="3A53143D" w14:textId="77777777" w:rsidR="00747B08" w:rsidRDefault="00747B08">
      <w:pPr>
        <w:rPr>
          <w:rFonts w:ascii="Arial" w:hAnsi="Arial" w:cs="Arial"/>
          <w:color w:val="000000"/>
          <w:u w:color="000000"/>
        </w:rPr>
      </w:pPr>
    </w:p>
    <w:p w14:paraId="2031706A" w14:textId="5D1360EF" w:rsidR="00015C24" w:rsidRDefault="003F6710">
      <w:pPr>
        <w:rPr>
          <w:rFonts w:ascii="Arial" w:hAnsi="Arial" w:cs="Arial"/>
          <w:color w:val="000000"/>
          <w:u w:color="000000"/>
        </w:rPr>
      </w:pPr>
      <w:hyperlink r:id="rId21" w:history="1">
        <w:r w:rsidRPr="001D07F2">
          <w:rPr>
            <w:rStyle w:val="Hyperlink"/>
            <w:rFonts w:ascii="Arial" w:hAnsi="Arial" w:cs="Arial"/>
          </w:rPr>
          <w:t>https://www.structuraltimber.co.uk/members/benefits</w:t>
        </w:r>
      </w:hyperlink>
      <w:r>
        <w:rPr>
          <w:rFonts w:ascii="Arial" w:hAnsi="Arial" w:cs="Arial"/>
          <w:color w:val="000000"/>
          <w:u w:color="000000"/>
        </w:rPr>
        <w:t xml:space="preserve"> - STA Benefits</w:t>
      </w:r>
    </w:p>
    <w:p w14:paraId="04A1ACAA" w14:textId="77777777" w:rsidR="003F6710" w:rsidRDefault="003F6710">
      <w:pPr>
        <w:rPr>
          <w:rFonts w:ascii="Arial" w:hAnsi="Arial" w:cs="Arial"/>
          <w:color w:val="000000"/>
          <w:u w:color="000000"/>
        </w:rPr>
      </w:pPr>
    </w:p>
    <w:p w14:paraId="54BCEC09" w14:textId="222A1681" w:rsidR="000F6E88" w:rsidRDefault="00747B08">
      <w:pPr>
        <w:rPr>
          <w:rFonts w:ascii="Arial" w:hAnsi="Arial" w:cs="Arial"/>
          <w:color w:val="000000"/>
          <w:u w:color="000000"/>
        </w:rPr>
      </w:pPr>
      <w:r>
        <w:rPr>
          <w:rFonts w:ascii="Arial" w:hAnsi="Arial" w:cs="Arial"/>
          <w:color w:val="000000"/>
          <w:u w:color="000000"/>
        </w:rPr>
        <w:t>I used notes taken during lectures to expand on my work.</w:t>
      </w:r>
    </w:p>
    <w:p w14:paraId="039E7CA5" w14:textId="4B001DBE" w:rsidR="002F780D" w:rsidRPr="002F780D" w:rsidRDefault="002F780D" w:rsidP="00AD31F3">
      <w:pPr>
        <w:rPr>
          <w:rFonts w:ascii="Arial" w:hAnsi="Arial" w:cs="Arial"/>
          <w:color w:val="000000"/>
          <w:u w:color="000000"/>
        </w:rPr>
      </w:pPr>
    </w:p>
    <w:sectPr w:rsidR="002F780D" w:rsidRPr="002F780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926F4" w14:textId="77777777" w:rsidR="00C74350" w:rsidRDefault="00C74350" w:rsidP="00A60E9B">
      <w:r>
        <w:separator/>
      </w:r>
    </w:p>
  </w:endnote>
  <w:endnote w:type="continuationSeparator" w:id="0">
    <w:p w14:paraId="4058679E" w14:textId="77777777" w:rsidR="00C74350" w:rsidRDefault="00C74350" w:rsidP="00A60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EE491" w14:textId="77777777" w:rsidR="00C74350" w:rsidRDefault="00C74350" w:rsidP="00A60E9B">
      <w:r>
        <w:separator/>
      </w:r>
    </w:p>
  </w:footnote>
  <w:footnote w:type="continuationSeparator" w:id="0">
    <w:p w14:paraId="24F2B58B" w14:textId="77777777" w:rsidR="00C74350" w:rsidRDefault="00C74350" w:rsidP="00A60E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4552F" w14:textId="0F0359DF" w:rsidR="00A60E9B" w:rsidRDefault="00DC7595">
    <w:pPr>
      <w:pStyle w:val="Header"/>
    </w:pPr>
    <w:r>
      <w:t>Professional Skills and H&amp;S</w:t>
    </w:r>
    <w:r w:rsidR="00A60E9B">
      <w:tab/>
      <w:t>Assignment 1</w:t>
    </w:r>
    <w:r w:rsidR="00A60E9B">
      <w:tab/>
      <w:t>Joseph Murnane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1F3"/>
    <w:rsid w:val="00015C24"/>
    <w:rsid w:val="00035478"/>
    <w:rsid w:val="00036D12"/>
    <w:rsid w:val="00041B7F"/>
    <w:rsid w:val="000436E8"/>
    <w:rsid w:val="00054576"/>
    <w:rsid w:val="0008030C"/>
    <w:rsid w:val="00086383"/>
    <w:rsid w:val="000A71AE"/>
    <w:rsid w:val="000E2D53"/>
    <w:rsid w:val="000F026B"/>
    <w:rsid w:val="000F5445"/>
    <w:rsid w:val="000F6E88"/>
    <w:rsid w:val="0010326E"/>
    <w:rsid w:val="001033CD"/>
    <w:rsid w:val="00110968"/>
    <w:rsid w:val="00143DD4"/>
    <w:rsid w:val="00145A47"/>
    <w:rsid w:val="001478CD"/>
    <w:rsid w:val="00156B1F"/>
    <w:rsid w:val="00181F09"/>
    <w:rsid w:val="001C4DCD"/>
    <w:rsid w:val="001F50AC"/>
    <w:rsid w:val="00221533"/>
    <w:rsid w:val="00244534"/>
    <w:rsid w:val="0025421E"/>
    <w:rsid w:val="00257E5B"/>
    <w:rsid w:val="00263FCD"/>
    <w:rsid w:val="00283BA4"/>
    <w:rsid w:val="00287BC0"/>
    <w:rsid w:val="00295FC1"/>
    <w:rsid w:val="002C11E4"/>
    <w:rsid w:val="002E10A0"/>
    <w:rsid w:val="002E1D43"/>
    <w:rsid w:val="002F29A2"/>
    <w:rsid w:val="002F2C34"/>
    <w:rsid w:val="002F780D"/>
    <w:rsid w:val="00304711"/>
    <w:rsid w:val="0031543D"/>
    <w:rsid w:val="0031581E"/>
    <w:rsid w:val="0032277E"/>
    <w:rsid w:val="00327F59"/>
    <w:rsid w:val="003425BC"/>
    <w:rsid w:val="00380CC1"/>
    <w:rsid w:val="003A0A4D"/>
    <w:rsid w:val="003A0C32"/>
    <w:rsid w:val="003D562F"/>
    <w:rsid w:val="003E130C"/>
    <w:rsid w:val="003E1407"/>
    <w:rsid w:val="003F1A82"/>
    <w:rsid w:val="003F6710"/>
    <w:rsid w:val="00412281"/>
    <w:rsid w:val="0044400C"/>
    <w:rsid w:val="004702B3"/>
    <w:rsid w:val="00497D38"/>
    <w:rsid w:val="004A7586"/>
    <w:rsid w:val="004F4406"/>
    <w:rsid w:val="004F79F2"/>
    <w:rsid w:val="00504E33"/>
    <w:rsid w:val="00505AAE"/>
    <w:rsid w:val="00513B37"/>
    <w:rsid w:val="0051420A"/>
    <w:rsid w:val="00526D3C"/>
    <w:rsid w:val="00552401"/>
    <w:rsid w:val="00557990"/>
    <w:rsid w:val="0056714B"/>
    <w:rsid w:val="00570F93"/>
    <w:rsid w:val="00571922"/>
    <w:rsid w:val="005954D4"/>
    <w:rsid w:val="005B3EF2"/>
    <w:rsid w:val="005C3C00"/>
    <w:rsid w:val="005C78B0"/>
    <w:rsid w:val="005E321F"/>
    <w:rsid w:val="005F0D27"/>
    <w:rsid w:val="006337C6"/>
    <w:rsid w:val="00641014"/>
    <w:rsid w:val="006A0DB6"/>
    <w:rsid w:val="006A4F2C"/>
    <w:rsid w:val="006A684D"/>
    <w:rsid w:val="006B3B0A"/>
    <w:rsid w:val="006E3DC2"/>
    <w:rsid w:val="006F7FDF"/>
    <w:rsid w:val="0070754E"/>
    <w:rsid w:val="007407EA"/>
    <w:rsid w:val="00747B08"/>
    <w:rsid w:val="00757A6A"/>
    <w:rsid w:val="007A7798"/>
    <w:rsid w:val="007B6A32"/>
    <w:rsid w:val="007D6B6B"/>
    <w:rsid w:val="007D74D4"/>
    <w:rsid w:val="007F3F92"/>
    <w:rsid w:val="008015B5"/>
    <w:rsid w:val="00836FF8"/>
    <w:rsid w:val="008555CA"/>
    <w:rsid w:val="00855F20"/>
    <w:rsid w:val="008636C1"/>
    <w:rsid w:val="00886F5E"/>
    <w:rsid w:val="008C1068"/>
    <w:rsid w:val="008E0D78"/>
    <w:rsid w:val="008E1577"/>
    <w:rsid w:val="008E4B81"/>
    <w:rsid w:val="009070FF"/>
    <w:rsid w:val="00920D0B"/>
    <w:rsid w:val="00927CF0"/>
    <w:rsid w:val="0093324C"/>
    <w:rsid w:val="00943193"/>
    <w:rsid w:val="00947D8C"/>
    <w:rsid w:val="00970E59"/>
    <w:rsid w:val="00985E20"/>
    <w:rsid w:val="009A3689"/>
    <w:rsid w:val="009A4259"/>
    <w:rsid w:val="009A65EE"/>
    <w:rsid w:val="009C0DB8"/>
    <w:rsid w:val="00A13AF3"/>
    <w:rsid w:val="00A20C60"/>
    <w:rsid w:val="00A257A1"/>
    <w:rsid w:val="00A4376C"/>
    <w:rsid w:val="00A60BCE"/>
    <w:rsid w:val="00A60E9B"/>
    <w:rsid w:val="00A6421D"/>
    <w:rsid w:val="00A64904"/>
    <w:rsid w:val="00A70F24"/>
    <w:rsid w:val="00A74B84"/>
    <w:rsid w:val="00AB05E0"/>
    <w:rsid w:val="00AD0CB8"/>
    <w:rsid w:val="00AD2C9C"/>
    <w:rsid w:val="00AD31F3"/>
    <w:rsid w:val="00AD4DEB"/>
    <w:rsid w:val="00AE1E39"/>
    <w:rsid w:val="00B12D6F"/>
    <w:rsid w:val="00B17192"/>
    <w:rsid w:val="00B27538"/>
    <w:rsid w:val="00B352FA"/>
    <w:rsid w:val="00B47EEC"/>
    <w:rsid w:val="00B6699C"/>
    <w:rsid w:val="00B67797"/>
    <w:rsid w:val="00B82D80"/>
    <w:rsid w:val="00B95E45"/>
    <w:rsid w:val="00BA0796"/>
    <w:rsid w:val="00BA2FF9"/>
    <w:rsid w:val="00BC09F4"/>
    <w:rsid w:val="00BD1E86"/>
    <w:rsid w:val="00BF2710"/>
    <w:rsid w:val="00C1061A"/>
    <w:rsid w:val="00C74350"/>
    <w:rsid w:val="00C91BA8"/>
    <w:rsid w:val="00CA0A0D"/>
    <w:rsid w:val="00CF6510"/>
    <w:rsid w:val="00D3323C"/>
    <w:rsid w:val="00D71646"/>
    <w:rsid w:val="00D9702D"/>
    <w:rsid w:val="00DB51EF"/>
    <w:rsid w:val="00DC7595"/>
    <w:rsid w:val="00DE4216"/>
    <w:rsid w:val="00DF1E1F"/>
    <w:rsid w:val="00E2180E"/>
    <w:rsid w:val="00E3630E"/>
    <w:rsid w:val="00E65B38"/>
    <w:rsid w:val="00E71379"/>
    <w:rsid w:val="00E72B82"/>
    <w:rsid w:val="00E968B5"/>
    <w:rsid w:val="00EC158E"/>
    <w:rsid w:val="00EE04E0"/>
    <w:rsid w:val="00EE0928"/>
    <w:rsid w:val="00EE49AA"/>
    <w:rsid w:val="00EF4DCC"/>
    <w:rsid w:val="00F05E52"/>
    <w:rsid w:val="00F34490"/>
    <w:rsid w:val="00F43C2D"/>
    <w:rsid w:val="00F51386"/>
    <w:rsid w:val="00F72AD8"/>
    <w:rsid w:val="00F8390F"/>
    <w:rsid w:val="00F86916"/>
    <w:rsid w:val="00FA42BE"/>
    <w:rsid w:val="00FB2DB7"/>
    <w:rsid w:val="00FB682F"/>
    <w:rsid w:val="00FC68B0"/>
    <w:rsid w:val="00FF6581"/>
    <w:rsid w:val="00FF7C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1777"/>
  <w15:chartTrackingRefBased/>
  <w15:docId w15:val="{B304F891-A3DE-D54E-A4A2-948C56667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7D3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0968"/>
    <w:rPr>
      <w:color w:val="0563C1" w:themeColor="hyperlink"/>
      <w:u w:val="single"/>
    </w:rPr>
  </w:style>
  <w:style w:type="character" w:styleId="UnresolvedMention">
    <w:name w:val="Unresolved Mention"/>
    <w:basedOn w:val="DefaultParagraphFont"/>
    <w:uiPriority w:val="99"/>
    <w:semiHidden/>
    <w:unhideWhenUsed/>
    <w:rsid w:val="00110968"/>
    <w:rPr>
      <w:color w:val="605E5C"/>
      <w:shd w:val="clear" w:color="auto" w:fill="E1DFDD"/>
    </w:rPr>
  </w:style>
  <w:style w:type="character" w:styleId="FollowedHyperlink">
    <w:name w:val="FollowedHyperlink"/>
    <w:basedOn w:val="DefaultParagraphFont"/>
    <w:uiPriority w:val="99"/>
    <w:semiHidden/>
    <w:unhideWhenUsed/>
    <w:rsid w:val="00110968"/>
    <w:rPr>
      <w:color w:val="954F72" w:themeColor="followedHyperlink"/>
      <w:u w:val="single"/>
    </w:rPr>
  </w:style>
  <w:style w:type="paragraph" w:styleId="Header">
    <w:name w:val="header"/>
    <w:basedOn w:val="Normal"/>
    <w:link w:val="HeaderChar"/>
    <w:uiPriority w:val="99"/>
    <w:unhideWhenUsed/>
    <w:rsid w:val="00A60E9B"/>
    <w:pPr>
      <w:tabs>
        <w:tab w:val="center" w:pos="4513"/>
        <w:tab w:val="right" w:pos="9026"/>
      </w:tabs>
    </w:pPr>
  </w:style>
  <w:style w:type="character" w:customStyle="1" w:styleId="HeaderChar">
    <w:name w:val="Header Char"/>
    <w:basedOn w:val="DefaultParagraphFont"/>
    <w:link w:val="Header"/>
    <w:uiPriority w:val="99"/>
    <w:rsid w:val="00A60E9B"/>
    <w:rPr>
      <w:rFonts w:ascii="Times New Roman" w:eastAsia="Times New Roman" w:hAnsi="Times New Roman" w:cs="Times New Roman"/>
      <w:lang w:eastAsia="en-GB"/>
    </w:rPr>
  </w:style>
  <w:style w:type="paragraph" w:styleId="Footer">
    <w:name w:val="footer"/>
    <w:basedOn w:val="Normal"/>
    <w:link w:val="FooterChar"/>
    <w:uiPriority w:val="99"/>
    <w:unhideWhenUsed/>
    <w:rsid w:val="00A60E9B"/>
    <w:pPr>
      <w:tabs>
        <w:tab w:val="center" w:pos="4513"/>
        <w:tab w:val="right" w:pos="9026"/>
      </w:tabs>
    </w:pPr>
  </w:style>
  <w:style w:type="character" w:customStyle="1" w:styleId="FooterChar">
    <w:name w:val="Footer Char"/>
    <w:basedOn w:val="DefaultParagraphFont"/>
    <w:link w:val="Footer"/>
    <w:uiPriority w:val="99"/>
    <w:rsid w:val="00A60E9B"/>
    <w:rPr>
      <w:rFonts w:ascii="Times New Roman" w:eastAsia="Times New Roman" w:hAnsi="Times New Roman" w:cs="Times New Roman"/>
      <w:lang w:eastAsia="en-GB"/>
    </w:rPr>
  </w:style>
  <w:style w:type="paragraph" w:customStyle="1" w:styleId="paragraph">
    <w:name w:val="paragraph"/>
    <w:basedOn w:val="Normal"/>
    <w:rsid w:val="00FB682F"/>
    <w:pPr>
      <w:spacing w:before="100" w:beforeAutospacing="1" w:after="100" w:afterAutospacing="1"/>
    </w:pPr>
  </w:style>
  <w:style w:type="character" w:customStyle="1" w:styleId="normaltextrun">
    <w:name w:val="normaltextrun"/>
    <w:basedOn w:val="DefaultParagraphFont"/>
    <w:rsid w:val="00FB682F"/>
  </w:style>
  <w:style w:type="character" w:customStyle="1" w:styleId="apple-converted-space">
    <w:name w:val="apple-converted-space"/>
    <w:basedOn w:val="DefaultParagraphFont"/>
    <w:rsid w:val="00FB682F"/>
  </w:style>
  <w:style w:type="character" w:customStyle="1" w:styleId="eop">
    <w:name w:val="eop"/>
    <w:basedOn w:val="DefaultParagraphFont"/>
    <w:rsid w:val="00FB682F"/>
  </w:style>
  <w:style w:type="paragraph" w:styleId="ListParagraph">
    <w:name w:val="List Paragraph"/>
    <w:basedOn w:val="Normal"/>
    <w:uiPriority w:val="34"/>
    <w:qFormat/>
    <w:rsid w:val="002F29A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665">
      <w:bodyDiv w:val="1"/>
      <w:marLeft w:val="0"/>
      <w:marRight w:val="0"/>
      <w:marTop w:val="0"/>
      <w:marBottom w:val="0"/>
      <w:divBdr>
        <w:top w:val="none" w:sz="0" w:space="0" w:color="auto"/>
        <w:left w:val="none" w:sz="0" w:space="0" w:color="auto"/>
        <w:bottom w:val="none" w:sz="0" w:space="0" w:color="auto"/>
        <w:right w:val="none" w:sz="0" w:space="0" w:color="auto"/>
      </w:divBdr>
    </w:div>
    <w:div w:id="219484029">
      <w:bodyDiv w:val="1"/>
      <w:marLeft w:val="0"/>
      <w:marRight w:val="0"/>
      <w:marTop w:val="0"/>
      <w:marBottom w:val="0"/>
      <w:divBdr>
        <w:top w:val="none" w:sz="0" w:space="0" w:color="auto"/>
        <w:left w:val="none" w:sz="0" w:space="0" w:color="auto"/>
        <w:bottom w:val="none" w:sz="0" w:space="0" w:color="auto"/>
        <w:right w:val="none" w:sz="0" w:space="0" w:color="auto"/>
      </w:divBdr>
    </w:div>
    <w:div w:id="278030286">
      <w:bodyDiv w:val="1"/>
      <w:marLeft w:val="0"/>
      <w:marRight w:val="0"/>
      <w:marTop w:val="0"/>
      <w:marBottom w:val="0"/>
      <w:divBdr>
        <w:top w:val="none" w:sz="0" w:space="0" w:color="auto"/>
        <w:left w:val="none" w:sz="0" w:space="0" w:color="auto"/>
        <w:bottom w:val="none" w:sz="0" w:space="0" w:color="auto"/>
        <w:right w:val="none" w:sz="0" w:space="0" w:color="auto"/>
      </w:divBdr>
    </w:div>
    <w:div w:id="407461665">
      <w:bodyDiv w:val="1"/>
      <w:marLeft w:val="0"/>
      <w:marRight w:val="0"/>
      <w:marTop w:val="0"/>
      <w:marBottom w:val="0"/>
      <w:divBdr>
        <w:top w:val="none" w:sz="0" w:space="0" w:color="auto"/>
        <w:left w:val="none" w:sz="0" w:space="0" w:color="auto"/>
        <w:bottom w:val="none" w:sz="0" w:space="0" w:color="auto"/>
        <w:right w:val="none" w:sz="0" w:space="0" w:color="auto"/>
      </w:divBdr>
    </w:div>
    <w:div w:id="446241313">
      <w:bodyDiv w:val="1"/>
      <w:marLeft w:val="0"/>
      <w:marRight w:val="0"/>
      <w:marTop w:val="0"/>
      <w:marBottom w:val="0"/>
      <w:divBdr>
        <w:top w:val="none" w:sz="0" w:space="0" w:color="auto"/>
        <w:left w:val="none" w:sz="0" w:space="0" w:color="auto"/>
        <w:bottom w:val="none" w:sz="0" w:space="0" w:color="auto"/>
        <w:right w:val="none" w:sz="0" w:space="0" w:color="auto"/>
      </w:divBdr>
    </w:div>
    <w:div w:id="535191534">
      <w:bodyDiv w:val="1"/>
      <w:marLeft w:val="0"/>
      <w:marRight w:val="0"/>
      <w:marTop w:val="0"/>
      <w:marBottom w:val="0"/>
      <w:divBdr>
        <w:top w:val="none" w:sz="0" w:space="0" w:color="auto"/>
        <w:left w:val="none" w:sz="0" w:space="0" w:color="auto"/>
        <w:bottom w:val="none" w:sz="0" w:space="0" w:color="auto"/>
        <w:right w:val="none" w:sz="0" w:space="0" w:color="auto"/>
      </w:divBdr>
    </w:div>
    <w:div w:id="558516332">
      <w:bodyDiv w:val="1"/>
      <w:marLeft w:val="0"/>
      <w:marRight w:val="0"/>
      <w:marTop w:val="0"/>
      <w:marBottom w:val="0"/>
      <w:divBdr>
        <w:top w:val="none" w:sz="0" w:space="0" w:color="auto"/>
        <w:left w:val="none" w:sz="0" w:space="0" w:color="auto"/>
        <w:bottom w:val="none" w:sz="0" w:space="0" w:color="auto"/>
        <w:right w:val="none" w:sz="0" w:space="0" w:color="auto"/>
      </w:divBdr>
    </w:div>
    <w:div w:id="616302199">
      <w:bodyDiv w:val="1"/>
      <w:marLeft w:val="0"/>
      <w:marRight w:val="0"/>
      <w:marTop w:val="0"/>
      <w:marBottom w:val="0"/>
      <w:divBdr>
        <w:top w:val="none" w:sz="0" w:space="0" w:color="auto"/>
        <w:left w:val="none" w:sz="0" w:space="0" w:color="auto"/>
        <w:bottom w:val="none" w:sz="0" w:space="0" w:color="auto"/>
        <w:right w:val="none" w:sz="0" w:space="0" w:color="auto"/>
      </w:divBdr>
    </w:div>
    <w:div w:id="1060402163">
      <w:bodyDiv w:val="1"/>
      <w:marLeft w:val="0"/>
      <w:marRight w:val="0"/>
      <w:marTop w:val="0"/>
      <w:marBottom w:val="0"/>
      <w:divBdr>
        <w:top w:val="none" w:sz="0" w:space="0" w:color="auto"/>
        <w:left w:val="none" w:sz="0" w:space="0" w:color="auto"/>
        <w:bottom w:val="none" w:sz="0" w:space="0" w:color="auto"/>
        <w:right w:val="none" w:sz="0" w:space="0" w:color="auto"/>
      </w:divBdr>
    </w:div>
    <w:div w:id="1086338479">
      <w:bodyDiv w:val="1"/>
      <w:marLeft w:val="0"/>
      <w:marRight w:val="0"/>
      <w:marTop w:val="0"/>
      <w:marBottom w:val="0"/>
      <w:divBdr>
        <w:top w:val="none" w:sz="0" w:space="0" w:color="auto"/>
        <w:left w:val="none" w:sz="0" w:space="0" w:color="auto"/>
        <w:bottom w:val="none" w:sz="0" w:space="0" w:color="auto"/>
        <w:right w:val="none" w:sz="0" w:space="0" w:color="auto"/>
      </w:divBdr>
    </w:div>
    <w:div w:id="1239049939">
      <w:bodyDiv w:val="1"/>
      <w:marLeft w:val="0"/>
      <w:marRight w:val="0"/>
      <w:marTop w:val="0"/>
      <w:marBottom w:val="0"/>
      <w:divBdr>
        <w:top w:val="none" w:sz="0" w:space="0" w:color="auto"/>
        <w:left w:val="none" w:sz="0" w:space="0" w:color="auto"/>
        <w:bottom w:val="none" w:sz="0" w:space="0" w:color="auto"/>
        <w:right w:val="none" w:sz="0" w:space="0" w:color="auto"/>
      </w:divBdr>
    </w:div>
    <w:div w:id="1553494477">
      <w:bodyDiv w:val="1"/>
      <w:marLeft w:val="0"/>
      <w:marRight w:val="0"/>
      <w:marTop w:val="0"/>
      <w:marBottom w:val="0"/>
      <w:divBdr>
        <w:top w:val="none" w:sz="0" w:space="0" w:color="auto"/>
        <w:left w:val="none" w:sz="0" w:space="0" w:color="auto"/>
        <w:bottom w:val="none" w:sz="0" w:space="0" w:color="auto"/>
        <w:right w:val="none" w:sz="0" w:space="0" w:color="auto"/>
      </w:divBdr>
      <w:divsChild>
        <w:div w:id="232005054">
          <w:marLeft w:val="0"/>
          <w:marRight w:val="0"/>
          <w:marTop w:val="0"/>
          <w:marBottom w:val="0"/>
          <w:divBdr>
            <w:top w:val="none" w:sz="0" w:space="0" w:color="auto"/>
            <w:left w:val="none" w:sz="0" w:space="0" w:color="auto"/>
            <w:bottom w:val="none" w:sz="0" w:space="0" w:color="auto"/>
            <w:right w:val="none" w:sz="0" w:space="0" w:color="auto"/>
          </w:divBdr>
        </w:div>
        <w:div w:id="96681381">
          <w:marLeft w:val="0"/>
          <w:marRight w:val="0"/>
          <w:marTop w:val="0"/>
          <w:marBottom w:val="0"/>
          <w:divBdr>
            <w:top w:val="none" w:sz="0" w:space="0" w:color="auto"/>
            <w:left w:val="none" w:sz="0" w:space="0" w:color="auto"/>
            <w:bottom w:val="none" w:sz="0" w:space="0" w:color="auto"/>
            <w:right w:val="none" w:sz="0" w:space="0" w:color="auto"/>
          </w:divBdr>
        </w:div>
        <w:div w:id="2026393785">
          <w:marLeft w:val="0"/>
          <w:marRight w:val="0"/>
          <w:marTop w:val="0"/>
          <w:marBottom w:val="0"/>
          <w:divBdr>
            <w:top w:val="none" w:sz="0" w:space="0" w:color="auto"/>
            <w:left w:val="none" w:sz="0" w:space="0" w:color="auto"/>
            <w:bottom w:val="none" w:sz="0" w:space="0" w:color="auto"/>
            <w:right w:val="none" w:sz="0" w:space="0" w:color="auto"/>
          </w:divBdr>
        </w:div>
      </w:divsChild>
    </w:div>
    <w:div w:id="1564245776">
      <w:bodyDiv w:val="1"/>
      <w:marLeft w:val="0"/>
      <w:marRight w:val="0"/>
      <w:marTop w:val="0"/>
      <w:marBottom w:val="0"/>
      <w:divBdr>
        <w:top w:val="none" w:sz="0" w:space="0" w:color="auto"/>
        <w:left w:val="none" w:sz="0" w:space="0" w:color="auto"/>
        <w:bottom w:val="none" w:sz="0" w:space="0" w:color="auto"/>
        <w:right w:val="none" w:sz="0" w:space="0" w:color="auto"/>
      </w:divBdr>
    </w:div>
    <w:div w:id="1584336409">
      <w:bodyDiv w:val="1"/>
      <w:marLeft w:val="0"/>
      <w:marRight w:val="0"/>
      <w:marTop w:val="0"/>
      <w:marBottom w:val="0"/>
      <w:divBdr>
        <w:top w:val="none" w:sz="0" w:space="0" w:color="auto"/>
        <w:left w:val="none" w:sz="0" w:space="0" w:color="auto"/>
        <w:bottom w:val="none" w:sz="0" w:space="0" w:color="auto"/>
        <w:right w:val="none" w:sz="0" w:space="0" w:color="auto"/>
      </w:divBdr>
      <w:divsChild>
        <w:div w:id="1709795733">
          <w:marLeft w:val="0"/>
          <w:marRight w:val="0"/>
          <w:marTop w:val="0"/>
          <w:marBottom w:val="0"/>
          <w:divBdr>
            <w:top w:val="none" w:sz="0" w:space="0" w:color="auto"/>
            <w:left w:val="none" w:sz="0" w:space="0" w:color="auto"/>
            <w:bottom w:val="none" w:sz="0" w:space="0" w:color="auto"/>
            <w:right w:val="none" w:sz="0" w:space="0" w:color="auto"/>
          </w:divBdr>
          <w:divsChild>
            <w:div w:id="1869873235">
              <w:marLeft w:val="0"/>
              <w:marRight w:val="0"/>
              <w:marTop w:val="0"/>
              <w:marBottom w:val="0"/>
              <w:divBdr>
                <w:top w:val="none" w:sz="0" w:space="0" w:color="auto"/>
                <w:left w:val="none" w:sz="0" w:space="0" w:color="auto"/>
                <w:bottom w:val="none" w:sz="0" w:space="0" w:color="auto"/>
                <w:right w:val="none" w:sz="0" w:space="0" w:color="auto"/>
              </w:divBdr>
            </w:div>
          </w:divsChild>
        </w:div>
        <w:div w:id="1968271070">
          <w:marLeft w:val="0"/>
          <w:marRight w:val="0"/>
          <w:marTop w:val="0"/>
          <w:marBottom w:val="0"/>
          <w:divBdr>
            <w:top w:val="none" w:sz="0" w:space="0" w:color="auto"/>
            <w:left w:val="none" w:sz="0" w:space="0" w:color="auto"/>
            <w:bottom w:val="none" w:sz="0" w:space="0" w:color="auto"/>
            <w:right w:val="none" w:sz="0" w:space="0" w:color="auto"/>
          </w:divBdr>
          <w:divsChild>
            <w:div w:id="757290120">
              <w:marLeft w:val="0"/>
              <w:marRight w:val="0"/>
              <w:marTop w:val="0"/>
              <w:marBottom w:val="0"/>
              <w:divBdr>
                <w:top w:val="none" w:sz="0" w:space="0" w:color="auto"/>
                <w:left w:val="none" w:sz="0" w:space="0" w:color="auto"/>
                <w:bottom w:val="none" w:sz="0" w:space="0" w:color="auto"/>
                <w:right w:val="none" w:sz="0" w:space="0" w:color="auto"/>
              </w:divBdr>
            </w:div>
          </w:divsChild>
        </w:div>
        <w:div w:id="1772700695">
          <w:marLeft w:val="0"/>
          <w:marRight w:val="0"/>
          <w:marTop w:val="0"/>
          <w:marBottom w:val="0"/>
          <w:divBdr>
            <w:top w:val="none" w:sz="0" w:space="0" w:color="auto"/>
            <w:left w:val="none" w:sz="0" w:space="0" w:color="auto"/>
            <w:bottom w:val="none" w:sz="0" w:space="0" w:color="auto"/>
            <w:right w:val="none" w:sz="0" w:space="0" w:color="auto"/>
          </w:divBdr>
          <w:divsChild>
            <w:div w:id="1932817729">
              <w:marLeft w:val="0"/>
              <w:marRight w:val="0"/>
              <w:marTop w:val="0"/>
              <w:marBottom w:val="0"/>
              <w:divBdr>
                <w:top w:val="none" w:sz="0" w:space="0" w:color="auto"/>
                <w:left w:val="none" w:sz="0" w:space="0" w:color="auto"/>
                <w:bottom w:val="none" w:sz="0" w:space="0" w:color="auto"/>
                <w:right w:val="none" w:sz="0" w:space="0" w:color="auto"/>
              </w:divBdr>
            </w:div>
          </w:divsChild>
        </w:div>
        <w:div w:id="702285149">
          <w:marLeft w:val="0"/>
          <w:marRight w:val="0"/>
          <w:marTop w:val="0"/>
          <w:marBottom w:val="0"/>
          <w:divBdr>
            <w:top w:val="none" w:sz="0" w:space="0" w:color="auto"/>
            <w:left w:val="none" w:sz="0" w:space="0" w:color="auto"/>
            <w:bottom w:val="none" w:sz="0" w:space="0" w:color="auto"/>
            <w:right w:val="none" w:sz="0" w:space="0" w:color="auto"/>
          </w:divBdr>
          <w:divsChild>
            <w:div w:id="1080443973">
              <w:marLeft w:val="0"/>
              <w:marRight w:val="0"/>
              <w:marTop w:val="0"/>
              <w:marBottom w:val="0"/>
              <w:divBdr>
                <w:top w:val="none" w:sz="0" w:space="0" w:color="auto"/>
                <w:left w:val="none" w:sz="0" w:space="0" w:color="auto"/>
                <w:bottom w:val="none" w:sz="0" w:space="0" w:color="auto"/>
                <w:right w:val="none" w:sz="0" w:space="0" w:color="auto"/>
              </w:divBdr>
            </w:div>
          </w:divsChild>
        </w:div>
        <w:div w:id="2025592450">
          <w:marLeft w:val="0"/>
          <w:marRight w:val="0"/>
          <w:marTop w:val="0"/>
          <w:marBottom w:val="0"/>
          <w:divBdr>
            <w:top w:val="none" w:sz="0" w:space="0" w:color="auto"/>
            <w:left w:val="none" w:sz="0" w:space="0" w:color="auto"/>
            <w:bottom w:val="none" w:sz="0" w:space="0" w:color="auto"/>
            <w:right w:val="none" w:sz="0" w:space="0" w:color="auto"/>
          </w:divBdr>
          <w:divsChild>
            <w:div w:id="1464696213">
              <w:marLeft w:val="0"/>
              <w:marRight w:val="0"/>
              <w:marTop w:val="0"/>
              <w:marBottom w:val="0"/>
              <w:divBdr>
                <w:top w:val="none" w:sz="0" w:space="0" w:color="auto"/>
                <w:left w:val="none" w:sz="0" w:space="0" w:color="auto"/>
                <w:bottom w:val="none" w:sz="0" w:space="0" w:color="auto"/>
                <w:right w:val="none" w:sz="0" w:space="0" w:color="auto"/>
              </w:divBdr>
            </w:div>
          </w:divsChild>
        </w:div>
        <w:div w:id="1226339438">
          <w:marLeft w:val="0"/>
          <w:marRight w:val="0"/>
          <w:marTop w:val="0"/>
          <w:marBottom w:val="0"/>
          <w:divBdr>
            <w:top w:val="none" w:sz="0" w:space="0" w:color="auto"/>
            <w:left w:val="none" w:sz="0" w:space="0" w:color="auto"/>
            <w:bottom w:val="none" w:sz="0" w:space="0" w:color="auto"/>
            <w:right w:val="none" w:sz="0" w:space="0" w:color="auto"/>
          </w:divBdr>
          <w:divsChild>
            <w:div w:id="57826846">
              <w:marLeft w:val="0"/>
              <w:marRight w:val="0"/>
              <w:marTop w:val="0"/>
              <w:marBottom w:val="0"/>
              <w:divBdr>
                <w:top w:val="none" w:sz="0" w:space="0" w:color="auto"/>
                <w:left w:val="none" w:sz="0" w:space="0" w:color="auto"/>
                <w:bottom w:val="none" w:sz="0" w:space="0" w:color="auto"/>
                <w:right w:val="none" w:sz="0" w:space="0" w:color="auto"/>
              </w:divBdr>
            </w:div>
            <w:div w:id="1335108022">
              <w:marLeft w:val="0"/>
              <w:marRight w:val="0"/>
              <w:marTop w:val="0"/>
              <w:marBottom w:val="0"/>
              <w:divBdr>
                <w:top w:val="none" w:sz="0" w:space="0" w:color="auto"/>
                <w:left w:val="none" w:sz="0" w:space="0" w:color="auto"/>
                <w:bottom w:val="none" w:sz="0" w:space="0" w:color="auto"/>
                <w:right w:val="none" w:sz="0" w:space="0" w:color="auto"/>
              </w:divBdr>
            </w:div>
          </w:divsChild>
        </w:div>
        <w:div w:id="1008487866">
          <w:marLeft w:val="0"/>
          <w:marRight w:val="0"/>
          <w:marTop w:val="0"/>
          <w:marBottom w:val="0"/>
          <w:divBdr>
            <w:top w:val="none" w:sz="0" w:space="0" w:color="auto"/>
            <w:left w:val="none" w:sz="0" w:space="0" w:color="auto"/>
            <w:bottom w:val="none" w:sz="0" w:space="0" w:color="auto"/>
            <w:right w:val="none" w:sz="0" w:space="0" w:color="auto"/>
          </w:divBdr>
          <w:divsChild>
            <w:div w:id="1423408018">
              <w:marLeft w:val="0"/>
              <w:marRight w:val="0"/>
              <w:marTop w:val="0"/>
              <w:marBottom w:val="0"/>
              <w:divBdr>
                <w:top w:val="none" w:sz="0" w:space="0" w:color="auto"/>
                <w:left w:val="none" w:sz="0" w:space="0" w:color="auto"/>
                <w:bottom w:val="none" w:sz="0" w:space="0" w:color="auto"/>
                <w:right w:val="none" w:sz="0" w:space="0" w:color="auto"/>
              </w:divBdr>
            </w:div>
          </w:divsChild>
        </w:div>
        <w:div w:id="1535190238">
          <w:marLeft w:val="0"/>
          <w:marRight w:val="0"/>
          <w:marTop w:val="0"/>
          <w:marBottom w:val="0"/>
          <w:divBdr>
            <w:top w:val="none" w:sz="0" w:space="0" w:color="auto"/>
            <w:left w:val="none" w:sz="0" w:space="0" w:color="auto"/>
            <w:bottom w:val="none" w:sz="0" w:space="0" w:color="auto"/>
            <w:right w:val="none" w:sz="0" w:space="0" w:color="auto"/>
          </w:divBdr>
          <w:divsChild>
            <w:div w:id="1916626306">
              <w:marLeft w:val="0"/>
              <w:marRight w:val="0"/>
              <w:marTop w:val="0"/>
              <w:marBottom w:val="0"/>
              <w:divBdr>
                <w:top w:val="none" w:sz="0" w:space="0" w:color="auto"/>
                <w:left w:val="none" w:sz="0" w:space="0" w:color="auto"/>
                <w:bottom w:val="none" w:sz="0" w:space="0" w:color="auto"/>
                <w:right w:val="none" w:sz="0" w:space="0" w:color="auto"/>
              </w:divBdr>
            </w:div>
          </w:divsChild>
        </w:div>
        <w:div w:id="933514252">
          <w:marLeft w:val="0"/>
          <w:marRight w:val="0"/>
          <w:marTop w:val="0"/>
          <w:marBottom w:val="0"/>
          <w:divBdr>
            <w:top w:val="none" w:sz="0" w:space="0" w:color="auto"/>
            <w:left w:val="none" w:sz="0" w:space="0" w:color="auto"/>
            <w:bottom w:val="none" w:sz="0" w:space="0" w:color="auto"/>
            <w:right w:val="none" w:sz="0" w:space="0" w:color="auto"/>
          </w:divBdr>
          <w:divsChild>
            <w:div w:id="1909882593">
              <w:marLeft w:val="0"/>
              <w:marRight w:val="0"/>
              <w:marTop w:val="0"/>
              <w:marBottom w:val="0"/>
              <w:divBdr>
                <w:top w:val="none" w:sz="0" w:space="0" w:color="auto"/>
                <w:left w:val="none" w:sz="0" w:space="0" w:color="auto"/>
                <w:bottom w:val="none" w:sz="0" w:space="0" w:color="auto"/>
                <w:right w:val="none" w:sz="0" w:space="0" w:color="auto"/>
              </w:divBdr>
            </w:div>
          </w:divsChild>
        </w:div>
        <w:div w:id="1114247999">
          <w:marLeft w:val="0"/>
          <w:marRight w:val="0"/>
          <w:marTop w:val="0"/>
          <w:marBottom w:val="0"/>
          <w:divBdr>
            <w:top w:val="none" w:sz="0" w:space="0" w:color="auto"/>
            <w:left w:val="none" w:sz="0" w:space="0" w:color="auto"/>
            <w:bottom w:val="none" w:sz="0" w:space="0" w:color="auto"/>
            <w:right w:val="none" w:sz="0" w:space="0" w:color="auto"/>
          </w:divBdr>
          <w:divsChild>
            <w:div w:id="1981765259">
              <w:marLeft w:val="0"/>
              <w:marRight w:val="0"/>
              <w:marTop w:val="0"/>
              <w:marBottom w:val="0"/>
              <w:divBdr>
                <w:top w:val="none" w:sz="0" w:space="0" w:color="auto"/>
                <w:left w:val="none" w:sz="0" w:space="0" w:color="auto"/>
                <w:bottom w:val="none" w:sz="0" w:space="0" w:color="auto"/>
                <w:right w:val="none" w:sz="0" w:space="0" w:color="auto"/>
              </w:divBdr>
            </w:div>
          </w:divsChild>
        </w:div>
        <w:div w:id="89590306">
          <w:marLeft w:val="0"/>
          <w:marRight w:val="0"/>
          <w:marTop w:val="0"/>
          <w:marBottom w:val="0"/>
          <w:divBdr>
            <w:top w:val="none" w:sz="0" w:space="0" w:color="auto"/>
            <w:left w:val="none" w:sz="0" w:space="0" w:color="auto"/>
            <w:bottom w:val="none" w:sz="0" w:space="0" w:color="auto"/>
            <w:right w:val="none" w:sz="0" w:space="0" w:color="auto"/>
          </w:divBdr>
          <w:divsChild>
            <w:div w:id="1510169877">
              <w:marLeft w:val="0"/>
              <w:marRight w:val="0"/>
              <w:marTop w:val="0"/>
              <w:marBottom w:val="0"/>
              <w:divBdr>
                <w:top w:val="none" w:sz="0" w:space="0" w:color="auto"/>
                <w:left w:val="none" w:sz="0" w:space="0" w:color="auto"/>
                <w:bottom w:val="none" w:sz="0" w:space="0" w:color="auto"/>
                <w:right w:val="none" w:sz="0" w:space="0" w:color="auto"/>
              </w:divBdr>
            </w:div>
          </w:divsChild>
        </w:div>
        <w:div w:id="839393520">
          <w:marLeft w:val="0"/>
          <w:marRight w:val="0"/>
          <w:marTop w:val="0"/>
          <w:marBottom w:val="0"/>
          <w:divBdr>
            <w:top w:val="none" w:sz="0" w:space="0" w:color="auto"/>
            <w:left w:val="none" w:sz="0" w:space="0" w:color="auto"/>
            <w:bottom w:val="none" w:sz="0" w:space="0" w:color="auto"/>
            <w:right w:val="none" w:sz="0" w:space="0" w:color="auto"/>
          </w:divBdr>
          <w:divsChild>
            <w:div w:id="1447194163">
              <w:marLeft w:val="0"/>
              <w:marRight w:val="0"/>
              <w:marTop w:val="0"/>
              <w:marBottom w:val="0"/>
              <w:divBdr>
                <w:top w:val="none" w:sz="0" w:space="0" w:color="auto"/>
                <w:left w:val="none" w:sz="0" w:space="0" w:color="auto"/>
                <w:bottom w:val="none" w:sz="0" w:space="0" w:color="auto"/>
                <w:right w:val="none" w:sz="0" w:space="0" w:color="auto"/>
              </w:divBdr>
            </w:div>
          </w:divsChild>
        </w:div>
        <w:div w:id="433940807">
          <w:marLeft w:val="0"/>
          <w:marRight w:val="0"/>
          <w:marTop w:val="0"/>
          <w:marBottom w:val="0"/>
          <w:divBdr>
            <w:top w:val="none" w:sz="0" w:space="0" w:color="auto"/>
            <w:left w:val="none" w:sz="0" w:space="0" w:color="auto"/>
            <w:bottom w:val="none" w:sz="0" w:space="0" w:color="auto"/>
            <w:right w:val="none" w:sz="0" w:space="0" w:color="auto"/>
          </w:divBdr>
          <w:divsChild>
            <w:div w:id="986469549">
              <w:marLeft w:val="0"/>
              <w:marRight w:val="0"/>
              <w:marTop w:val="0"/>
              <w:marBottom w:val="0"/>
              <w:divBdr>
                <w:top w:val="none" w:sz="0" w:space="0" w:color="auto"/>
                <w:left w:val="none" w:sz="0" w:space="0" w:color="auto"/>
                <w:bottom w:val="none" w:sz="0" w:space="0" w:color="auto"/>
                <w:right w:val="none" w:sz="0" w:space="0" w:color="auto"/>
              </w:divBdr>
            </w:div>
          </w:divsChild>
        </w:div>
        <w:div w:id="663972232">
          <w:marLeft w:val="0"/>
          <w:marRight w:val="0"/>
          <w:marTop w:val="0"/>
          <w:marBottom w:val="0"/>
          <w:divBdr>
            <w:top w:val="none" w:sz="0" w:space="0" w:color="auto"/>
            <w:left w:val="none" w:sz="0" w:space="0" w:color="auto"/>
            <w:bottom w:val="none" w:sz="0" w:space="0" w:color="auto"/>
            <w:right w:val="none" w:sz="0" w:space="0" w:color="auto"/>
          </w:divBdr>
          <w:divsChild>
            <w:div w:id="1734546965">
              <w:marLeft w:val="0"/>
              <w:marRight w:val="0"/>
              <w:marTop w:val="0"/>
              <w:marBottom w:val="0"/>
              <w:divBdr>
                <w:top w:val="none" w:sz="0" w:space="0" w:color="auto"/>
                <w:left w:val="none" w:sz="0" w:space="0" w:color="auto"/>
                <w:bottom w:val="none" w:sz="0" w:space="0" w:color="auto"/>
                <w:right w:val="none" w:sz="0" w:space="0" w:color="auto"/>
              </w:divBdr>
            </w:div>
          </w:divsChild>
        </w:div>
        <w:div w:id="1295017588">
          <w:marLeft w:val="0"/>
          <w:marRight w:val="0"/>
          <w:marTop w:val="0"/>
          <w:marBottom w:val="0"/>
          <w:divBdr>
            <w:top w:val="none" w:sz="0" w:space="0" w:color="auto"/>
            <w:left w:val="none" w:sz="0" w:space="0" w:color="auto"/>
            <w:bottom w:val="none" w:sz="0" w:space="0" w:color="auto"/>
            <w:right w:val="none" w:sz="0" w:space="0" w:color="auto"/>
          </w:divBdr>
          <w:divsChild>
            <w:div w:id="713770167">
              <w:marLeft w:val="0"/>
              <w:marRight w:val="0"/>
              <w:marTop w:val="0"/>
              <w:marBottom w:val="0"/>
              <w:divBdr>
                <w:top w:val="none" w:sz="0" w:space="0" w:color="auto"/>
                <w:left w:val="none" w:sz="0" w:space="0" w:color="auto"/>
                <w:bottom w:val="none" w:sz="0" w:space="0" w:color="auto"/>
                <w:right w:val="none" w:sz="0" w:space="0" w:color="auto"/>
              </w:divBdr>
            </w:div>
          </w:divsChild>
        </w:div>
        <w:div w:id="1978535731">
          <w:marLeft w:val="0"/>
          <w:marRight w:val="0"/>
          <w:marTop w:val="0"/>
          <w:marBottom w:val="0"/>
          <w:divBdr>
            <w:top w:val="none" w:sz="0" w:space="0" w:color="auto"/>
            <w:left w:val="none" w:sz="0" w:space="0" w:color="auto"/>
            <w:bottom w:val="none" w:sz="0" w:space="0" w:color="auto"/>
            <w:right w:val="none" w:sz="0" w:space="0" w:color="auto"/>
          </w:divBdr>
          <w:divsChild>
            <w:div w:id="67418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087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sbskills.co.uk/5-statistics-for-health-and-safety/" TargetMode="External"/><Relationship Id="rId18" Type="http://schemas.openxmlformats.org/officeDocument/2006/relationships/hyperlink" Target="https://sbskills.co.uk/5-statistics-for-health-and-safety/" TargetMode="External"/><Relationship Id="rId3" Type="http://schemas.openxmlformats.org/officeDocument/2006/relationships/webSettings" Target="webSettings.xml"/><Relationship Id="rId21" Type="http://schemas.openxmlformats.org/officeDocument/2006/relationships/hyperlink" Target="https://www.structuraltimber.co.uk/members/benefits" TargetMode="Externa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6.png"/><Relationship Id="rId2" Type="http://schemas.openxmlformats.org/officeDocument/2006/relationships/settings" Target="settings.xml"/><Relationship Id="rId16" Type="http://schemas.openxmlformats.org/officeDocument/2006/relationships/hyperlink" Target="https://iosh.com" TargetMode="External"/><Relationship Id="rId20" Type="http://schemas.openxmlformats.org/officeDocument/2006/relationships/hyperlink" Target="https://www.structuraltimber.co.uk"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iosh.com" TargetMode="External"/><Relationship Id="rId23" Type="http://schemas.openxmlformats.org/officeDocument/2006/relationships/fontTable" Target="fontTable.xml"/><Relationship Id="rId10" Type="http://schemas.openxmlformats.org/officeDocument/2006/relationships/hyperlink" Target="https://www.lancashirebusinessview.co.uk/latest-news-and-features/rom-construction-joins-structural-timber-association" TargetMode="External"/><Relationship Id="rId19" Type="http://schemas.openxmlformats.org/officeDocument/2006/relationships/hyperlink" Target="https://iosh.com/more/about-us/" TargetMode="External"/><Relationship Id="rId4" Type="http://schemas.openxmlformats.org/officeDocument/2006/relationships/footnotes" Target="footnotes.xml"/><Relationship Id="rId9" Type="http://schemas.openxmlformats.org/officeDocument/2006/relationships/hyperlink" Target="https://www.lancashirebusinessview.co.uk/latest-news-and-features/rom-construction-joins-structural-timber-association" TargetMode="External"/><Relationship Id="rId14" Type="http://schemas.openxmlformats.org/officeDocument/2006/relationships/hyperlink" Target="https://sbskills.co.uk/5-statistics-for-health-and-safety/"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373</TotalTime>
  <Pages>7</Pages>
  <Words>2006</Words>
  <Characters>11440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joesph murnane</dc:creator>
  <cp:keywords/>
  <dc:description/>
  <cp:lastModifiedBy>joesph murnane</cp:lastModifiedBy>
  <cp:revision>10</cp:revision>
  <dcterms:created xsi:type="dcterms:W3CDTF">2022-01-13T16:11:00Z</dcterms:created>
  <dcterms:modified xsi:type="dcterms:W3CDTF">2022-01-14T23:21:00Z</dcterms:modified>
</cp:coreProperties>
</file>