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20436" w:rsidRPr="004F446B" w:rsidRDefault="00220436" w:rsidP="00DA2A56">
      <w:pPr>
        <w:rPr>
          <w:rFonts w:ascii="Arial" w:hAnsi="Arial" w:cs="Arial"/>
          <w:b/>
          <w:u w:val="single"/>
        </w:rPr>
      </w:pPr>
    </w:p>
    <w:p w:rsidR="00927FCA" w:rsidRPr="004F446B" w:rsidRDefault="00927FCA">
      <w:pPr>
        <w:rPr>
          <w:rFonts w:ascii="Arial" w:hAnsi="Arial" w:cs="Arial"/>
          <w:b/>
          <w:u w:val="single"/>
        </w:rPr>
      </w:pPr>
    </w:p>
    <w:p w:rsidR="00927FCA" w:rsidRPr="003D4C42" w:rsidRDefault="00927FCA" w:rsidP="00DA2A56">
      <w:pPr>
        <w:rPr>
          <w:rFonts w:ascii="Arial" w:hAnsi="Arial" w:cs="Arial"/>
          <w:b/>
        </w:rPr>
      </w:pPr>
      <w:r w:rsidRPr="003D4C42">
        <w:rPr>
          <w:rFonts w:ascii="Arial" w:hAnsi="Arial" w:cs="Arial"/>
          <w:b/>
        </w:rPr>
        <w:t>Behaviour Disorders: Nature or Nurture?</w:t>
      </w:r>
    </w:p>
    <w:p w:rsidR="00B73A51" w:rsidRPr="003D4C42" w:rsidRDefault="00B73A51" w:rsidP="00DA2A56">
      <w:pPr>
        <w:rPr>
          <w:rFonts w:ascii="Arial" w:hAnsi="Arial" w:cs="Arial"/>
          <w:b/>
        </w:rPr>
      </w:pPr>
    </w:p>
    <w:p w:rsidR="00B73A51" w:rsidRPr="003D4C42" w:rsidRDefault="00B73A51" w:rsidP="00DA2A56">
      <w:pPr>
        <w:rPr>
          <w:rFonts w:ascii="Arial" w:hAnsi="Arial" w:cs="Arial"/>
          <w:b/>
        </w:rPr>
      </w:pPr>
    </w:p>
    <w:p w:rsidR="00927FCA" w:rsidRPr="003D4C42" w:rsidRDefault="00927FCA" w:rsidP="00DA2A56">
      <w:pPr>
        <w:rPr>
          <w:rFonts w:ascii="Arial" w:hAnsi="Arial" w:cs="Arial"/>
          <w:b/>
        </w:rPr>
      </w:pPr>
      <w:r w:rsidRPr="003D4C42">
        <w:rPr>
          <w:rFonts w:ascii="Arial" w:hAnsi="Arial" w:cs="Arial"/>
          <w:b/>
        </w:rPr>
        <w:t>Belinda Thomas p148333/1551360</w:t>
      </w:r>
    </w:p>
    <w:p w:rsidR="00B73A51" w:rsidRPr="003D4C42" w:rsidRDefault="00B73A51" w:rsidP="00DA2A56">
      <w:pPr>
        <w:rPr>
          <w:rFonts w:ascii="Arial" w:hAnsi="Arial" w:cs="Arial"/>
          <w:b/>
        </w:rPr>
      </w:pPr>
    </w:p>
    <w:p w:rsidR="00927FCA" w:rsidRPr="003D4C42" w:rsidRDefault="00927FCA" w:rsidP="00DA2A56">
      <w:pPr>
        <w:rPr>
          <w:rFonts w:ascii="Arial" w:hAnsi="Arial" w:cs="Arial"/>
          <w:b/>
        </w:rPr>
      </w:pPr>
      <w:r w:rsidRPr="003D4C42">
        <w:rPr>
          <w:rFonts w:ascii="Arial" w:hAnsi="Arial" w:cs="Arial"/>
          <w:b/>
        </w:rPr>
        <w:t>September 2017</w:t>
      </w:r>
    </w:p>
    <w:p w:rsidR="00B73A51" w:rsidRPr="003D4C42" w:rsidRDefault="00B73A51" w:rsidP="00DA2A56">
      <w:pPr>
        <w:rPr>
          <w:rFonts w:ascii="Arial" w:hAnsi="Arial" w:cs="Arial"/>
          <w:b/>
        </w:rPr>
      </w:pPr>
    </w:p>
    <w:p w:rsidR="00927FCA" w:rsidRPr="003D4C42" w:rsidRDefault="00927FCA" w:rsidP="00DA2A56">
      <w:pPr>
        <w:rPr>
          <w:rFonts w:ascii="Arial" w:hAnsi="Arial" w:cs="Arial"/>
          <w:b/>
        </w:rPr>
      </w:pPr>
      <w:r w:rsidRPr="003D4C42">
        <w:rPr>
          <w:rFonts w:ascii="Arial" w:hAnsi="Arial" w:cs="Arial"/>
          <w:b/>
        </w:rPr>
        <w:t>Tutor: Tania Davies</w:t>
      </w:r>
    </w:p>
    <w:p w:rsidR="00927FCA" w:rsidRPr="003D4C42" w:rsidRDefault="00927FCA" w:rsidP="00DA2A56">
      <w:pPr>
        <w:rPr>
          <w:rFonts w:ascii="Arial" w:hAnsi="Arial" w:cs="Arial"/>
          <w:b/>
          <w:u w:val="single"/>
        </w:rPr>
      </w:pPr>
    </w:p>
    <w:p w:rsidR="00AF3DB3" w:rsidRDefault="00AF3DB3" w:rsidP="00DA2A56">
      <w:pPr>
        <w:rPr>
          <w:rFonts w:ascii="Arial" w:hAnsi="Arial" w:cs="Arial"/>
          <w:b/>
          <w:u w:val="single"/>
        </w:rPr>
      </w:pPr>
    </w:p>
    <w:p w:rsidR="00AF3DB3" w:rsidRDefault="00AF3DB3" w:rsidP="00927FCA">
      <w:pPr>
        <w:jc w:val="left"/>
        <w:rPr>
          <w:rFonts w:ascii="Arial" w:hAnsi="Arial" w:cs="Arial"/>
          <w:b/>
          <w:u w:val="single"/>
        </w:rPr>
      </w:pPr>
    </w:p>
    <w:p w:rsidR="00AF3DB3" w:rsidRDefault="00AF3DB3" w:rsidP="00927FCA">
      <w:pPr>
        <w:jc w:val="left"/>
        <w:rPr>
          <w:rFonts w:ascii="Arial" w:hAnsi="Arial" w:cs="Arial"/>
          <w:b/>
          <w:u w:val="single"/>
        </w:rPr>
      </w:pPr>
    </w:p>
    <w:p w:rsidR="00AF3DB3" w:rsidRDefault="00AF3DB3" w:rsidP="00927FCA">
      <w:pPr>
        <w:jc w:val="left"/>
        <w:rPr>
          <w:rFonts w:ascii="Arial" w:hAnsi="Arial" w:cs="Arial"/>
          <w:b/>
          <w:u w:val="single"/>
        </w:rPr>
      </w:pPr>
    </w:p>
    <w:p w:rsidR="00AF3DB3" w:rsidRDefault="00AF3DB3" w:rsidP="00927FCA">
      <w:pPr>
        <w:jc w:val="left"/>
        <w:rPr>
          <w:rFonts w:ascii="Arial" w:hAnsi="Arial" w:cs="Arial"/>
          <w:b/>
          <w:u w:val="single"/>
        </w:rPr>
      </w:pPr>
    </w:p>
    <w:p w:rsidR="00AF3DB3" w:rsidRDefault="00AF3DB3" w:rsidP="00927FCA">
      <w:pPr>
        <w:jc w:val="left"/>
        <w:rPr>
          <w:rFonts w:ascii="Arial" w:hAnsi="Arial" w:cs="Arial"/>
          <w:b/>
          <w:u w:val="single"/>
        </w:rPr>
      </w:pPr>
    </w:p>
    <w:p w:rsidR="00797816" w:rsidRDefault="00B73A51" w:rsidP="00797816">
      <w:pPr>
        <w:rPr>
          <w:rFonts w:ascii="Arial" w:hAnsi="Arial" w:cs="Arial"/>
        </w:rPr>
      </w:pPr>
      <w:r>
        <w:rPr>
          <w:rFonts w:ascii="Arial" w:hAnsi="Arial" w:cs="Arial"/>
        </w:rPr>
        <w:t xml:space="preserve">Dissertation submitted as part of the requirements </w:t>
      </w:r>
      <w:r w:rsidR="00797816">
        <w:rPr>
          <w:rFonts w:ascii="Arial" w:hAnsi="Arial" w:cs="Arial"/>
        </w:rPr>
        <w:t>for</w:t>
      </w:r>
      <w:r>
        <w:rPr>
          <w:rFonts w:ascii="Arial" w:hAnsi="Arial" w:cs="Arial"/>
        </w:rPr>
        <w:t xml:space="preserve"> the award</w:t>
      </w:r>
    </w:p>
    <w:p w:rsidR="00AF3DB3" w:rsidRPr="00B73A51" w:rsidRDefault="00797816" w:rsidP="00797816">
      <w:pPr>
        <w:rPr>
          <w:rFonts w:ascii="Arial" w:hAnsi="Arial" w:cs="Arial"/>
        </w:rPr>
      </w:pPr>
      <w:r>
        <w:rPr>
          <w:rFonts w:ascii="Arial" w:hAnsi="Arial" w:cs="Arial"/>
        </w:rPr>
        <w:t>BSc (Hons) Health and Care of Children and Young People</w:t>
      </w:r>
    </w:p>
    <w:p w:rsidR="00AF3DB3" w:rsidRDefault="00AF3DB3" w:rsidP="00927FCA">
      <w:pPr>
        <w:jc w:val="left"/>
        <w:rPr>
          <w:rFonts w:ascii="Arial" w:hAnsi="Arial" w:cs="Arial"/>
          <w:b/>
          <w:u w:val="single"/>
        </w:rPr>
      </w:pPr>
    </w:p>
    <w:p w:rsidR="00AF3DB3" w:rsidRDefault="00AF3DB3" w:rsidP="00927FCA">
      <w:pPr>
        <w:jc w:val="left"/>
        <w:rPr>
          <w:rFonts w:ascii="Arial" w:hAnsi="Arial" w:cs="Arial"/>
          <w:b/>
          <w:u w:val="single"/>
        </w:rPr>
      </w:pPr>
    </w:p>
    <w:p w:rsidR="00AF3DB3" w:rsidRDefault="00AF3DB3" w:rsidP="00927FCA">
      <w:pPr>
        <w:jc w:val="left"/>
        <w:rPr>
          <w:rFonts w:ascii="Arial" w:hAnsi="Arial" w:cs="Arial"/>
          <w:b/>
          <w:u w:val="single"/>
        </w:rPr>
      </w:pPr>
    </w:p>
    <w:p w:rsidR="00AF3DB3" w:rsidRDefault="00AF3DB3" w:rsidP="00927FCA">
      <w:pPr>
        <w:jc w:val="left"/>
        <w:rPr>
          <w:rFonts w:ascii="Arial" w:hAnsi="Arial" w:cs="Arial"/>
          <w:b/>
          <w:u w:val="single"/>
        </w:rPr>
      </w:pPr>
    </w:p>
    <w:p w:rsidR="00AF3DB3" w:rsidRDefault="00AF3DB3" w:rsidP="00927FCA">
      <w:pPr>
        <w:jc w:val="left"/>
        <w:rPr>
          <w:rFonts w:ascii="Arial" w:hAnsi="Arial" w:cs="Arial"/>
          <w:b/>
          <w:u w:val="single"/>
        </w:rPr>
      </w:pPr>
    </w:p>
    <w:p w:rsidR="00AF3DB3" w:rsidRDefault="00AF3DB3" w:rsidP="00927FCA">
      <w:pPr>
        <w:jc w:val="left"/>
        <w:rPr>
          <w:rFonts w:ascii="Arial" w:hAnsi="Arial" w:cs="Arial"/>
          <w:b/>
          <w:u w:val="single"/>
        </w:rPr>
      </w:pPr>
    </w:p>
    <w:p w:rsidR="00AF3DB3" w:rsidRDefault="00AF3DB3" w:rsidP="00927FCA">
      <w:pPr>
        <w:jc w:val="left"/>
        <w:rPr>
          <w:rFonts w:ascii="Arial" w:hAnsi="Arial" w:cs="Arial"/>
          <w:b/>
          <w:u w:val="single"/>
        </w:rPr>
      </w:pPr>
    </w:p>
    <w:p w:rsidR="00AF3DB3" w:rsidRDefault="00AF3DB3" w:rsidP="00927FCA">
      <w:pPr>
        <w:jc w:val="left"/>
        <w:rPr>
          <w:rFonts w:ascii="Arial" w:hAnsi="Arial" w:cs="Arial"/>
          <w:b/>
          <w:u w:val="single"/>
        </w:rPr>
      </w:pPr>
    </w:p>
    <w:p w:rsidR="00240CDE" w:rsidRDefault="00240CDE">
      <w:pPr>
        <w:rPr>
          <w:rFonts w:ascii="Arial" w:hAnsi="Arial" w:cs="Arial"/>
          <w:b/>
          <w:u w:val="single"/>
        </w:rPr>
      </w:pPr>
      <w:r>
        <w:rPr>
          <w:rFonts w:ascii="Arial" w:hAnsi="Arial" w:cs="Arial"/>
          <w:b/>
          <w:u w:val="single"/>
        </w:rPr>
        <w:br w:type="page"/>
      </w:r>
    </w:p>
    <w:p w:rsidR="00AF3DB3" w:rsidRDefault="00AF3DB3" w:rsidP="00927FCA">
      <w:pPr>
        <w:jc w:val="left"/>
        <w:rPr>
          <w:rFonts w:ascii="Arial" w:hAnsi="Arial" w:cs="Arial"/>
          <w:b/>
          <w:u w:val="single"/>
        </w:rPr>
      </w:pPr>
    </w:p>
    <w:p w:rsidR="006512A5" w:rsidRDefault="006512A5" w:rsidP="00927FCA">
      <w:pPr>
        <w:jc w:val="left"/>
        <w:rPr>
          <w:rFonts w:ascii="Arial" w:hAnsi="Arial" w:cs="Arial"/>
          <w:u w:val="single"/>
        </w:rPr>
      </w:pPr>
      <w:r w:rsidRPr="00AF09CB">
        <w:rPr>
          <w:rFonts w:ascii="Arial" w:hAnsi="Arial" w:cs="Arial"/>
          <w:b/>
          <w:u w:val="single"/>
        </w:rPr>
        <w:t>Acknowledgements</w:t>
      </w:r>
    </w:p>
    <w:p w:rsidR="006512A5" w:rsidRPr="006512A5" w:rsidRDefault="006512A5" w:rsidP="00927FCA">
      <w:pPr>
        <w:jc w:val="left"/>
        <w:rPr>
          <w:rFonts w:ascii="Arial" w:hAnsi="Arial" w:cs="Arial"/>
        </w:rPr>
      </w:pPr>
      <w:r w:rsidRPr="006512A5">
        <w:rPr>
          <w:rFonts w:ascii="Arial" w:hAnsi="Arial" w:cs="Arial"/>
        </w:rPr>
        <w:t xml:space="preserve">I would like to thank </w:t>
      </w:r>
      <w:r>
        <w:rPr>
          <w:rFonts w:ascii="Arial" w:hAnsi="Arial" w:cs="Arial"/>
        </w:rPr>
        <w:t xml:space="preserve">Rebecca </w:t>
      </w:r>
      <w:proofErr w:type="spellStart"/>
      <w:r>
        <w:rPr>
          <w:rFonts w:ascii="Arial" w:hAnsi="Arial" w:cs="Arial"/>
        </w:rPr>
        <w:t>Whitall</w:t>
      </w:r>
      <w:proofErr w:type="spellEnd"/>
      <w:r w:rsidR="00AF09CB">
        <w:rPr>
          <w:rFonts w:ascii="Arial" w:hAnsi="Arial" w:cs="Arial"/>
        </w:rPr>
        <w:t xml:space="preserve">, Karen Hudson, Tania </w:t>
      </w:r>
      <w:r w:rsidR="003B4BBC">
        <w:rPr>
          <w:rFonts w:ascii="Arial" w:hAnsi="Arial" w:cs="Arial"/>
        </w:rPr>
        <w:t>D</w:t>
      </w:r>
      <w:r w:rsidR="00AF09CB">
        <w:rPr>
          <w:rFonts w:ascii="Arial" w:hAnsi="Arial" w:cs="Arial"/>
        </w:rPr>
        <w:t>avies</w:t>
      </w:r>
      <w:r>
        <w:rPr>
          <w:rFonts w:ascii="Arial" w:hAnsi="Arial" w:cs="Arial"/>
        </w:rPr>
        <w:t xml:space="preserve"> </w:t>
      </w:r>
      <w:r w:rsidR="00ED33DB">
        <w:rPr>
          <w:rFonts w:ascii="Arial" w:hAnsi="Arial" w:cs="Arial"/>
        </w:rPr>
        <w:t>and all lecturers o</w:t>
      </w:r>
      <w:r w:rsidR="00FF3122">
        <w:rPr>
          <w:rFonts w:ascii="Arial" w:hAnsi="Arial" w:cs="Arial"/>
        </w:rPr>
        <w:t>f</w:t>
      </w:r>
      <w:r w:rsidR="00ED33DB">
        <w:rPr>
          <w:rFonts w:ascii="Arial" w:hAnsi="Arial" w:cs="Arial"/>
        </w:rPr>
        <w:t xml:space="preserve"> Health and Care of Children and Young People for </w:t>
      </w:r>
      <w:r w:rsidR="00FF3122">
        <w:rPr>
          <w:rFonts w:ascii="Arial" w:hAnsi="Arial" w:cs="Arial"/>
        </w:rPr>
        <w:t xml:space="preserve">their </w:t>
      </w:r>
      <w:r w:rsidR="00ED33DB">
        <w:rPr>
          <w:rFonts w:ascii="Arial" w:hAnsi="Arial" w:cs="Arial"/>
        </w:rPr>
        <w:t>guidance and support during the process of this dissertation.</w:t>
      </w:r>
    </w:p>
    <w:p w:rsidR="00AF3DB3" w:rsidRDefault="00AF3DB3" w:rsidP="00927FCA">
      <w:pPr>
        <w:jc w:val="left"/>
        <w:rPr>
          <w:rFonts w:ascii="Arial" w:hAnsi="Arial" w:cs="Arial"/>
          <w:b/>
          <w:u w:val="single"/>
        </w:rPr>
      </w:pPr>
    </w:p>
    <w:p w:rsidR="00AF3DB3" w:rsidRDefault="00AF3DB3" w:rsidP="00927FCA">
      <w:pPr>
        <w:jc w:val="left"/>
        <w:rPr>
          <w:rFonts w:ascii="Arial" w:hAnsi="Arial" w:cs="Arial"/>
          <w:b/>
          <w:u w:val="single"/>
        </w:rPr>
      </w:pPr>
    </w:p>
    <w:p w:rsidR="00AF3DB3" w:rsidRDefault="00AF3DB3" w:rsidP="00927FCA">
      <w:pPr>
        <w:jc w:val="left"/>
        <w:rPr>
          <w:rFonts w:ascii="Arial" w:hAnsi="Arial" w:cs="Arial"/>
          <w:b/>
          <w:u w:val="single"/>
        </w:rPr>
      </w:pPr>
    </w:p>
    <w:p w:rsidR="00FF3122" w:rsidRDefault="00FF3122" w:rsidP="00927FCA">
      <w:pPr>
        <w:jc w:val="left"/>
        <w:rPr>
          <w:rFonts w:ascii="Arial" w:hAnsi="Arial" w:cs="Arial"/>
          <w:b/>
          <w:u w:val="single"/>
        </w:rPr>
      </w:pPr>
    </w:p>
    <w:p w:rsidR="00FF3122" w:rsidRDefault="00FF3122" w:rsidP="00927FCA">
      <w:pPr>
        <w:jc w:val="left"/>
        <w:rPr>
          <w:rFonts w:ascii="Arial" w:hAnsi="Arial" w:cs="Arial"/>
          <w:b/>
          <w:u w:val="single"/>
        </w:rPr>
      </w:pPr>
    </w:p>
    <w:p w:rsidR="00FF3122" w:rsidRDefault="00FF3122" w:rsidP="00927FCA">
      <w:pPr>
        <w:jc w:val="left"/>
        <w:rPr>
          <w:rFonts w:ascii="Arial" w:hAnsi="Arial" w:cs="Arial"/>
          <w:b/>
          <w:u w:val="single"/>
        </w:rPr>
      </w:pPr>
    </w:p>
    <w:p w:rsidR="00FF3122" w:rsidRDefault="00FF3122" w:rsidP="00927FCA">
      <w:pPr>
        <w:jc w:val="left"/>
        <w:rPr>
          <w:rFonts w:ascii="Arial" w:hAnsi="Arial" w:cs="Arial"/>
          <w:b/>
          <w:u w:val="single"/>
        </w:rPr>
      </w:pPr>
    </w:p>
    <w:p w:rsidR="00FF3122" w:rsidRDefault="00FF3122" w:rsidP="00927FCA">
      <w:pPr>
        <w:jc w:val="left"/>
        <w:rPr>
          <w:rFonts w:ascii="Arial" w:hAnsi="Arial" w:cs="Arial"/>
          <w:b/>
          <w:u w:val="single"/>
        </w:rPr>
      </w:pPr>
    </w:p>
    <w:p w:rsidR="00FF3122" w:rsidRDefault="00FF3122" w:rsidP="00927FCA">
      <w:pPr>
        <w:jc w:val="left"/>
        <w:rPr>
          <w:rFonts w:ascii="Arial" w:hAnsi="Arial" w:cs="Arial"/>
          <w:b/>
          <w:u w:val="single"/>
        </w:rPr>
      </w:pPr>
    </w:p>
    <w:p w:rsidR="00FF3122" w:rsidRDefault="00FF3122" w:rsidP="00927FCA">
      <w:pPr>
        <w:jc w:val="left"/>
        <w:rPr>
          <w:rFonts w:ascii="Arial" w:hAnsi="Arial" w:cs="Arial"/>
          <w:b/>
          <w:u w:val="single"/>
        </w:rPr>
      </w:pPr>
    </w:p>
    <w:p w:rsidR="00FF3122" w:rsidRDefault="00FF3122" w:rsidP="00927FCA">
      <w:pPr>
        <w:jc w:val="left"/>
        <w:rPr>
          <w:rFonts w:ascii="Arial" w:hAnsi="Arial" w:cs="Arial"/>
          <w:b/>
          <w:u w:val="single"/>
        </w:rPr>
      </w:pPr>
    </w:p>
    <w:p w:rsidR="00FF3122" w:rsidRDefault="00FF3122" w:rsidP="00927FCA">
      <w:pPr>
        <w:jc w:val="left"/>
        <w:rPr>
          <w:rFonts w:ascii="Arial" w:hAnsi="Arial" w:cs="Arial"/>
          <w:b/>
          <w:u w:val="single"/>
        </w:rPr>
      </w:pPr>
    </w:p>
    <w:p w:rsidR="00FF3122" w:rsidRDefault="00FF3122" w:rsidP="00927FCA">
      <w:pPr>
        <w:jc w:val="left"/>
        <w:rPr>
          <w:rFonts w:ascii="Arial" w:hAnsi="Arial" w:cs="Arial"/>
          <w:b/>
          <w:u w:val="single"/>
        </w:rPr>
      </w:pPr>
    </w:p>
    <w:p w:rsidR="00FF3122" w:rsidRDefault="00FF3122" w:rsidP="00927FCA">
      <w:pPr>
        <w:jc w:val="left"/>
        <w:rPr>
          <w:rFonts w:ascii="Arial" w:hAnsi="Arial" w:cs="Arial"/>
          <w:b/>
          <w:u w:val="single"/>
        </w:rPr>
      </w:pPr>
    </w:p>
    <w:p w:rsidR="00FF3122" w:rsidRDefault="00FF3122" w:rsidP="00927FCA">
      <w:pPr>
        <w:jc w:val="left"/>
        <w:rPr>
          <w:rFonts w:ascii="Arial" w:hAnsi="Arial" w:cs="Arial"/>
          <w:b/>
          <w:u w:val="single"/>
        </w:rPr>
      </w:pPr>
    </w:p>
    <w:p w:rsidR="00FF3122" w:rsidRDefault="00FF3122" w:rsidP="00927FCA">
      <w:pPr>
        <w:jc w:val="left"/>
        <w:rPr>
          <w:rFonts w:ascii="Arial" w:hAnsi="Arial" w:cs="Arial"/>
          <w:b/>
          <w:u w:val="single"/>
        </w:rPr>
      </w:pPr>
    </w:p>
    <w:p w:rsidR="00FF3122" w:rsidRDefault="00FF3122" w:rsidP="00927FCA">
      <w:pPr>
        <w:jc w:val="left"/>
        <w:rPr>
          <w:rFonts w:ascii="Arial" w:hAnsi="Arial" w:cs="Arial"/>
          <w:b/>
          <w:u w:val="single"/>
        </w:rPr>
      </w:pPr>
    </w:p>
    <w:p w:rsidR="00FF3122" w:rsidRDefault="00FF3122" w:rsidP="00927FCA">
      <w:pPr>
        <w:jc w:val="left"/>
        <w:rPr>
          <w:rFonts w:ascii="Arial" w:hAnsi="Arial" w:cs="Arial"/>
          <w:b/>
          <w:u w:val="single"/>
        </w:rPr>
      </w:pPr>
    </w:p>
    <w:p w:rsidR="00FF3122" w:rsidRDefault="00FF3122" w:rsidP="00927FCA">
      <w:pPr>
        <w:jc w:val="left"/>
        <w:rPr>
          <w:rFonts w:ascii="Arial" w:hAnsi="Arial" w:cs="Arial"/>
          <w:b/>
          <w:u w:val="single"/>
        </w:rPr>
      </w:pPr>
    </w:p>
    <w:p w:rsidR="00FF3122" w:rsidRDefault="00FF3122" w:rsidP="00927FCA">
      <w:pPr>
        <w:jc w:val="left"/>
        <w:rPr>
          <w:rFonts w:ascii="Arial" w:hAnsi="Arial" w:cs="Arial"/>
          <w:b/>
          <w:u w:val="single"/>
        </w:rPr>
      </w:pPr>
    </w:p>
    <w:p w:rsidR="00FF3122" w:rsidRDefault="00FF3122" w:rsidP="00927FCA">
      <w:pPr>
        <w:jc w:val="left"/>
        <w:rPr>
          <w:rFonts w:ascii="Arial" w:hAnsi="Arial" w:cs="Arial"/>
          <w:b/>
          <w:u w:val="single"/>
        </w:rPr>
      </w:pPr>
    </w:p>
    <w:p w:rsidR="00FF3122" w:rsidRDefault="00FF3122" w:rsidP="00927FCA">
      <w:pPr>
        <w:jc w:val="left"/>
        <w:rPr>
          <w:rFonts w:ascii="Arial" w:hAnsi="Arial" w:cs="Arial"/>
          <w:b/>
          <w:u w:val="single"/>
        </w:rPr>
      </w:pPr>
    </w:p>
    <w:p w:rsidR="00FF3122" w:rsidRDefault="00FF3122" w:rsidP="00927FCA">
      <w:pPr>
        <w:jc w:val="left"/>
        <w:rPr>
          <w:rFonts w:ascii="Arial" w:hAnsi="Arial" w:cs="Arial"/>
          <w:b/>
          <w:u w:val="single"/>
        </w:rPr>
      </w:pPr>
    </w:p>
    <w:p w:rsidR="005A154D" w:rsidRPr="003C6DA2" w:rsidRDefault="007F6410" w:rsidP="00927FCA">
      <w:pPr>
        <w:jc w:val="left"/>
        <w:rPr>
          <w:rFonts w:ascii="Arial" w:hAnsi="Arial" w:cs="Arial"/>
          <w:b/>
          <w:u w:val="single"/>
        </w:rPr>
      </w:pPr>
      <w:r w:rsidRPr="003C6DA2">
        <w:rPr>
          <w:rFonts w:ascii="Arial" w:hAnsi="Arial" w:cs="Arial"/>
          <w:b/>
          <w:u w:val="single"/>
        </w:rPr>
        <w:lastRenderedPageBreak/>
        <w:t xml:space="preserve">Abstract </w:t>
      </w:r>
    </w:p>
    <w:p w:rsidR="00556DE8" w:rsidRDefault="004D2BE3" w:rsidP="00927FCA">
      <w:pPr>
        <w:jc w:val="left"/>
        <w:rPr>
          <w:rFonts w:ascii="Arial" w:hAnsi="Arial" w:cs="Arial"/>
        </w:rPr>
      </w:pPr>
      <w:r w:rsidRPr="003C6DA2">
        <w:rPr>
          <w:rFonts w:ascii="Arial" w:hAnsi="Arial" w:cs="Arial"/>
          <w:color w:val="FF0000"/>
        </w:rPr>
        <w:t xml:space="preserve"> </w:t>
      </w:r>
      <w:r w:rsidR="003C6DA2" w:rsidRPr="003C6DA2">
        <w:rPr>
          <w:rFonts w:ascii="Arial" w:hAnsi="Arial" w:cs="Arial"/>
        </w:rPr>
        <w:t xml:space="preserve">The </w:t>
      </w:r>
      <w:r w:rsidR="003C6DA2">
        <w:rPr>
          <w:rFonts w:ascii="Arial" w:hAnsi="Arial" w:cs="Arial"/>
        </w:rPr>
        <w:t xml:space="preserve">aim of </w:t>
      </w:r>
      <w:r w:rsidR="00634906">
        <w:rPr>
          <w:rFonts w:ascii="Arial" w:hAnsi="Arial" w:cs="Arial"/>
        </w:rPr>
        <w:t xml:space="preserve">this </w:t>
      </w:r>
      <w:r w:rsidR="003C6DA2" w:rsidRPr="003C6DA2">
        <w:rPr>
          <w:rFonts w:ascii="Arial" w:hAnsi="Arial" w:cs="Arial"/>
        </w:rPr>
        <w:t xml:space="preserve">systematic review </w:t>
      </w:r>
      <w:r w:rsidR="00634906">
        <w:rPr>
          <w:rFonts w:ascii="Arial" w:hAnsi="Arial" w:cs="Arial"/>
        </w:rPr>
        <w:t xml:space="preserve">is to </w:t>
      </w:r>
      <w:r w:rsidR="00D17F95">
        <w:rPr>
          <w:rFonts w:ascii="Arial" w:hAnsi="Arial" w:cs="Arial"/>
        </w:rPr>
        <w:t>answer the question</w:t>
      </w:r>
      <w:r w:rsidR="004F1536">
        <w:rPr>
          <w:rFonts w:ascii="Arial" w:hAnsi="Arial" w:cs="Arial"/>
        </w:rPr>
        <w:t xml:space="preserve">, are behaviour disorders caused by nature or nurture? The </w:t>
      </w:r>
      <w:r w:rsidR="00574840">
        <w:rPr>
          <w:rFonts w:ascii="Arial" w:hAnsi="Arial" w:cs="Arial"/>
        </w:rPr>
        <w:t xml:space="preserve">review intends to establish if </w:t>
      </w:r>
      <w:r w:rsidR="00634906">
        <w:rPr>
          <w:rFonts w:ascii="Arial" w:hAnsi="Arial" w:cs="Arial"/>
        </w:rPr>
        <w:t xml:space="preserve">the causal mechanisms of </w:t>
      </w:r>
      <w:r w:rsidR="00651034">
        <w:rPr>
          <w:rFonts w:ascii="Arial" w:hAnsi="Arial" w:cs="Arial"/>
        </w:rPr>
        <w:t xml:space="preserve">child </w:t>
      </w:r>
      <w:r w:rsidR="00634906">
        <w:rPr>
          <w:rFonts w:ascii="Arial" w:hAnsi="Arial" w:cs="Arial"/>
        </w:rPr>
        <w:t xml:space="preserve">behaviour disorders </w:t>
      </w:r>
      <w:r w:rsidR="00B4522A">
        <w:rPr>
          <w:rFonts w:ascii="Arial" w:hAnsi="Arial" w:cs="Arial"/>
        </w:rPr>
        <w:t>are influenced by biological</w:t>
      </w:r>
      <w:r w:rsidR="00F31ECB">
        <w:rPr>
          <w:rFonts w:ascii="Arial" w:hAnsi="Arial" w:cs="Arial"/>
        </w:rPr>
        <w:t>,</w:t>
      </w:r>
      <w:r w:rsidR="00B4522A">
        <w:rPr>
          <w:rFonts w:ascii="Arial" w:hAnsi="Arial" w:cs="Arial"/>
        </w:rPr>
        <w:t xml:space="preserve"> psychosocial </w:t>
      </w:r>
      <w:r w:rsidR="00F31ECB">
        <w:rPr>
          <w:rFonts w:ascii="Arial" w:hAnsi="Arial" w:cs="Arial"/>
        </w:rPr>
        <w:t xml:space="preserve">or environmental </w:t>
      </w:r>
      <w:r w:rsidR="00B4522A">
        <w:rPr>
          <w:rFonts w:ascii="Arial" w:hAnsi="Arial" w:cs="Arial"/>
        </w:rPr>
        <w:t>risk factors.</w:t>
      </w:r>
      <w:r w:rsidR="00C66FC9">
        <w:rPr>
          <w:rFonts w:ascii="Arial" w:hAnsi="Arial" w:cs="Arial"/>
        </w:rPr>
        <w:t xml:space="preserve"> 5 objectives </w:t>
      </w:r>
      <w:r w:rsidR="00CF0984">
        <w:rPr>
          <w:rFonts w:ascii="Arial" w:hAnsi="Arial" w:cs="Arial"/>
        </w:rPr>
        <w:t>were</w:t>
      </w:r>
      <w:r w:rsidR="00C773E2">
        <w:rPr>
          <w:rFonts w:ascii="Arial" w:hAnsi="Arial" w:cs="Arial"/>
        </w:rPr>
        <w:t xml:space="preserve"> </w:t>
      </w:r>
      <w:r w:rsidR="00D010C0">
        <w:rPr>
          <w:rFonts w:ascii="Arial" w:hAnsi="Arial" w:cs="Arial"/>
        </w:rPr>
        <w:t>set</w:t>
      </w:r>
      <w:r w:rsidR="00C66FC9">
        <w:rPr>
          <w:rFonts w:ascii="Arial" w:hAnsi="Arial" w:cs="Arial"/>
        </w:rPr>
        <w:t xml:space="preserve"> </w:t>
      </w:r>
      <w:r w:rsidR="00C773E2">
        <w:rPr>
          <w:rFonts w:ascii="Arial" w:hAnsi="Arial" w:cs="Arial"/>
        </w:rPr>
        <w:t xml:space="preserve">to </w:t>
      </w:r>
      <w:r w:rsidR="00D010C0">
        <w:rPr>
          <w:rFonts w:ascii="Arial" w:hAnsi="Arial" w:cs="Arial"/>
        </w:rPr>
        <w:t>inform</w:t>
      </w:r>
      <w:r w:rsidR="00C773E2">
        <w:rPr>
          <w:rFonts w:ascii="Arial" w:hAnsi="Arial" w:cs="Arial"/>
        </w:rPr>
        <w:t xml:space="preserve"> a </w:t>
      </w:r>
      <w:r w:rsidR="00C66FC9">
        <w:rPr>
          <w:rFonts w:ascii="Arial" w:hAnsi="Arial" w:cs="Arial"/>
        </w:rPr>
        <w:t xml:space="preserve">structure </w:t>
      </w:r>
      <w:r w:rsidR="00D010C0">
        <w:rPr>
          <w:rFonts w:ascii="Arial" w:hAnsi="Arial" w:cs="Arial"/>
        </w:rPr>
        <w:t>of</w:t>
      </w:r>
      <w:r w:rsidR="00C773E2">
        <w:rPr>
          <w:rFonts w:ascii="Arial" w:hAnsi="Arial" w:cs="Arial"/>
        </w:rPr>
        <w:t xml:space="preserve"> the review and </w:t>
      </w:r>
      <w:r w:rsidR="00C66FC9">
        <w:rPr>
          <w:rFonts w:ascii="Arial" w:hAnsi="Arial" w:cs="Arial"/>
        </w:rPr>
        <w:t>to support the investigation</w:t>
      </w:r>
      <w:r w:rsidR="00C773E2">
        <w:rPr>
          <w:rFonts w:ascii="Arial" w:hAnsi="Arial" w:cs="Arial"/>
        </w:rPr>
        <w:t xml:space="preserve">. </w:t>
      </w:r>
      <w:r w:rsidR="001E4BE3">
        <w:rPr>
          <w:rFonts w:ascii="Arial" w:hAnsi="Arial" w:cs="Arial"/>
        </w:rPr>
        <w:t xml:space="preserve">The main objective </w:t>
      </w:r>
      <w:r w:rsidR="00445F1D">
        <w:rPr>
          <w:rFonts w:ascii="Arial" w:hAnsi="Arial" w:cs="Arial"/>
        </w:rPr>
        <w:t>is</w:t>
      </w:r>
      <w:r w:rsidR="001E4BE3">
        <w:rPr>
          <w:rFonts w:ascii="Arial" w:hAnsi="Arial" w:cs="Arial"/>
        </w:rPr>
        <w:t xml:space="preserve"> to answer </w:t>
      </w:r>
      <w:r w:rsidR="00D343D0">
        <w:rPr>
          <w:rFonts w:ascii="Arial" w:hAnsi="Arial" w:cs="Arial"/>
        </w:rPr>
        <w:t>t</w:t>
      </w:r>
      <w:r w:rsidR="001E4BE3">
        <w:rPr>
          <w:rFonts w:ascii="Arial" w:hAnsi="Arial" w:cs="Arial"/>
        </w:rPr>
        <w:t>he research question followed by</w:t>
      </w:r>
      <w:r w:rsidR="00D343D0">
        <w:rPr>
          <w:rFonts w:ascii="Arial" w:hAnsi="Arial" w:cs="Arial"/>
        </w:rPr>
        <w:t xml:space="preserve"> conducting a systematic review of relevant articles</w:t>
      </w:r>
      <w:r w:rsidR="007C00F3">
        <w:rPr>
          <w:rFonts w:ascii="Arial" w:hAnsi="Arial" w:cs="Arial"/>
        </w:rPr>
        <w:t xml:space="preserve">. The remaining objectives </w:t>
      </w:r>
      <w:r w:rsidR="00445F1D">
        <w:rPr>
          <w:rFonts w:ascii="Arial" w:hAnsi="Arial" w:cs="Arial"/>
        </w:rPr>
        <w:t>are to</w:t>
      </w:r>
      <w:r w:rsidR="007C00F3">
        <w:rPr>
          <w:rFonts w:ascii="Arial" w:hAnsi="Arial" w:cs="Arial"/>
        </w:rPr>
        <w:t xml:space="preserve"> describe the causes of behaviour disorders, analyse evidence presented and lastly, to </w:t>
      </w:r>
      <w:r w:rsidR="003F2DA4">
        <w:rPr>
          <w:rFonts w:ascii="Arial" w:hAnsi="Arial" w:cs="Arial"/>
        </w:rPr>
        <w:t xml:space="preserve">propose recommendations. </w:t>
      </w:r>
      <w:r w:rsidR="008C03C6">
        <w:rPr>
          <w:rFonts w:ascii="Arial" w:hAnsi="Arial" w:cs="Arial"/>
        </w:rPr>
        <w:t xml:space="preserve">Ultimately, the recommendations </w:t>
      </w:r>
      <w:r w:rsidR="00556DE8">
        <w:rPr>
          <w:rFonts w:ascii="Arial" w:hAnsi="Arial" w:cs="Arial"/>
        </w:rPr>
        <w:t xml:space="preserve">suggested should </w:t>
      </w:r>
      <w:r w:rsidR="003F2DA4">
        <w:rPr>
          <w:rFonts w:ascii="Arial" w:hAnsi="Arial" w:cs="Arial"/>
        </w:rPr>
        <w:t>improve future outcomes for children with such disorders</w:t>
      </w:r>
      <w:r w:rsidR="00556DE8">
        <w:rPr>
          <w:rFonts w:ascii="Arial" w:hAnsi="Arial" w:cs="Arial"/>
        </w:rPr>
        <w:t xml:space="preserve"> regarding intervention and prevention.</w:t>
      </w:r>
      <w:r w:rsidR="003F2DA4">
        <w:rPr>
          <w:rFonts w:ascii="Arial" w:hAnsi="Arial" w:cs="Arial"/>
        </w:rPr>
        <w:t xml:space="preserve"> </w:t>
      </w:r>
    </w:p>
    <w:p w:rsidR="00AF4BA3" w:rsidRDefault="00AF4BA3" w:rsidP="00927FCA">
      <w:pPr>
        <w:jc w:val="left"/>
        <w:rPr>
          <w:rFonts w:ascii="Arial" w:hAnsi="Arial" w:cs="Arial"/>
        </w:rPr>
      </w:pPr>
    </w:p>
    <w:p w:rsidR="00245361" w:rsidRDefault="00A36807" w:rsidP="00927FCA">
      <w:pPr>
        <w:jc w:val="left"/>
        <w:rPr>
          <w:rFonts w:ascii="Arial" w:hAnsi="Arial" w:cs="Arial"/>
        </w:rPr>
      </w:pPr>
      <w:r>
        <w:rPr>
          <w:rFonts w:ascii="Arial" w:hAnsi="Arial" w:cs="Arial"/>
        </w:rPr>
        <w:t xml:space="preserve">A critical appraisal skills programme (CASP) was used to </w:t>
      </w:r>
      <w:r w:rsidR="00523E56">
        <w:rPr>
          <w:rFonts w:ascii="Arial" w:hAnsi="Arial" w:cs="Arial"/>
        </w:rPr>
        <w:t xml:space="preserve">decide if relevant articles were </w:t>
      </w:r>
      <w:r w:rsidR="00A94CF9">
        <w:rPr>
          <w:rFonts w:ascii="Arial" w:hAnsi="Arial" w:cs="Arial"/>
        </w:rPr>
        <w:t xml:space="preserve">trustworthy and suitable for this review. </w:t>
      </w:r>
      <w:r w:rsidR="00FA4AC3">
        <w:rPr>
          <w:rFonts w:ascii="Arial" w:hAnsi="Arial" w:cs="Arial"/>
        </w:rPr>
        <w:t xml:space="preserve">Search strategies consisted of using </w:t>
      </w:r>
      <w:r w:rsidR="00AA698F">
        <w:rPr>
          <w:rFonts w:ascii="Arial" w:hAnsi="Arial" w:cs="Arial"/>
        </w:rPr>
        <w:t xml:space="preserve">various </w:t>
      </w:r>
      <w:r w:rsidR="00FA4AC3">
        <w:rPr>
          <w:rFonts w:ascii="Arial" w:hAnsi="Arial" w:cs="Arial"/>
        </w:rPr>
        <w:t>reputable online databases</w:t>
      </w:r>
      <w:r w:rsidR="00D343D0">
        <w:rPr>
          <w:rFonts w:ascii="Arial" w:hAnsi="Arial" w:cs="Arial"/>
        </w:rPr>
        <w:t xml:space="preserve"> </w:t>
      </w:r>
      <w:r w:rsidR="00AA698F">
        <w:rPr>
          <w:rFonts w:ascii="Arial" w:hAnsi="Arial" w:cs="Arial"/>
        </w:rPr>
        <w:t xml:space="preserve">and inputting a wide variety of search terms: </w:t>
      </w:r>
      <w:r w:rsidR="00A6377D">
        <w:rPr>
          <w:rFonts w:ascii="Arial" w:hAnsi="Arial" w:cs="Arial"/>
        </w:rPr>
        <w:t xml:space="preserve">causes +child </w:t>
      </w:r>
      <w:r w:rsidR="00AA698F">
        <w:rPr>
          <w:rFonts w:ascii="Arial" w:hAnsi="Arial" w:cs="Arial"/>
        </w:rPr>
        <w:t>behaviour disorders</w:t>
      </w:r>
      <w:r w:rsidR="00D02E72">
        <w:rPr>
          <w:rFonts w:ascii="Arial" w:hAnsi="Arial" w:cs="Arial"/>
        </w:rPr>
        <w:t xml:space="preserve"> UK</w:t>
      </w:r>
      <w:r w:rsidR="00A6377D">
        <w:rPr>
          <w:rFonts w:ascii="Arial" w:hAnsi="Arial" w:cs="Arial"/>
        </w:rPr>
        <w:t xml:space="preserve">, </w:t>
      </w:r>
      <w:r w:rsidR="00AA698F">
        <w:rPr>
          <w:rFonts w:ascii="Arial" w:hAnsi="Arial" w:cs="Arial"/>
        </w:rPr>
        <w:t>ADHD</w:t>
      </w:r>
      <w:r w:rsidR="00A6377D">
        <w:rPr>
          <w:rFonts w:ascii="Arial" w:hAnsi="Arial" w:cs="Arial"/>
        </w:rPr>
        <w:t xml:space="preserve">, ODD, CD, conduct problems, </w:t>
      </w:r>
      <w:r w:rsidR="00D02E72">
        <w:rPr>
          <w:rFonts w:ascii="Arial" w:hAnsi="Arial" w:cs="Arial"/>
        </w:rPr>
        <w:t>causal factors, child behaviour disorders</w:t>
      </w:r>
      <w:r w:rsidR="003B46DA">
        <w:rPr>
          <w:rFonts w:ascii="Arial" w:hAnsi="Arial" w:cs="Arial"/>
        </w:rPr>
        <w:t xml:space="preserve"> +</w:t>
      </w:r>
      <w:r w:rsidR="00D02E72">
        <w:rPr>
          <w:rFonts w:ascii="Arial" w:hAnsi="Arial" w:cs="Arial"/>
        </w:rPr>
        <w:t>global</w:t>
      </w:r>
      <w:r w:rsidR="003B46DA">
        <w:rPr>
          <w:rFonts w:ascii="Arial" w:hAnsi="Arial" w:cs="Arial"/>
        </w:rPr>
        <w:t>+ causal mechanisms</w:t>
      </w:r>
      <w:r w:rsidR="008C2F51">
        <w:rPr>
          <w:rFonts w:ascii="Arial" w:hAnsi="Arial" w:cs="Arial"/>
        </w:rPr>
        <w:t>. A copy of t</w:t>
      </w:r>
      <w:r w:rsidR="002B5B23">
        <w:rPr>
          <w:rFonts w:ascii="Arial" w:hAnsi="Arial" w:cs="Arial"/>
        </w:rPr>
        <w:t>he search strategy employed is included in appendix</w:t>
      </w:r>
      <w:r w:rsidR="008C2F51">
        <w:rPr>
          <w:rFonts w:ascii="Arial" w:hAnsi="Arial" w:cs="Arial"/>
        </w:rPr>
        <w:t xml:space="preserve"> (see Appendix </w:t>
      </w:r>
      <w:r w:rsidR="005A7CC6">
        <w:rPr>
          <w:rFonts w:ascii="Arial" w:hAnsi="Arial" w:cs="Arial"/>
        </w:rPr>
        <w:t>B)</w:t>
      </w:r>
      <w:r w:rsidR="003B46DA">
        <w:rPr>
          <w:rFonts w:ascii="Arial" w:hAnsi="Arial" w:cs="Arial"/>
        </w:rPr>
        <w:t>.</w:t>
      </w:r>
      <w:r w:rsidR="00616DB8">
        <w:rPr>
          <w:rFonts w:ascii="Arial" w:hAnsi="Arial" w:cs="Arial"/>
        </w:rPr>
        <w:t xml:space="preserve"> </w:t>
      </w:r>
    </w:p>
    <w:p w:rsidR="00AF4BA3" w:rsidRDefault="00AF4BA3" w:rsidP="00927FCA">
      <w:pPr>
        <w:jc w:val="left"/>
        <w:rPr>
          <w:rFonts w:ascii="Arial" w:hAnsi="Arial" w:cs="Arial"/>
        </w:rPr>
      </w:pPr>
    </w:p>
    <w:p w:rsidR="00AE4D19" w:rsidRDefault="00616DB8" w:rsidP="00927FCA">
      <w:pPr>
        <w:jc w:val="left"/>
        <w:rPr>
          <w:rFonts w:ascii="Arial" w:hAnsi="Arial" w:cs="Arial"/>
        </w:rPr>
      </w:pPr>
      <w:r>
        <w:rPr>
          <w:rFonts w:ascii="Arial" w:hAnsi="Arial" w:cs="Arial"/>
        </w:rPr>
        <w:t>The reported evidence highlighted a</w:t>
      </w:r>
      <w:r w:rsidR="00EA4136">
        <w:rPr>
          <w:rFonts w:ascii="Arial" w:hAnsi="Arial" w:cs="Arial"/>
        </w:rPr>
        <w:t xml:space="preserve">n interplay of </w:t>
      </w:r>
      <w:r w:rsidR="008D1F0D">
        <w:rPr>
          <w:rFonts w:ascii="Arial" w:hAnsi="Arial" w:cs="Arial"/>
        </w:rPr>
        <w:t>biological, psychosocial and environmental risk factors</w:t>
      </w:r>
      <w:r w:rsidR="00245361">
        <w:rPr>
          <w:rFonts w:ascii="Arial" w:hAnsi="Arial" w:cs="Arial"/>
        </w:rPr>
        <w:t xml:space="preserve">. </w:t>
      </w:r>
      <w:r w:rsidR="004D4651">
        <w:rPr>
          <w:rFonts w:ascii="Arial" w:hAnsi="Arial" w:cs="Arial"/>
        </w:rPr>
        <w:t>R</w:t>
      </w:r>
      <w:r w:rsidR="00245361">
        <w:rPr>
          <w:rFonts w:ascii="Arial" w:hAnsi="Arial" w:cs="Arial"/>
        </w:rPr>
        <w:t xml:space="preserve">are copy number variants (CNV) and specific chromosomes </w:t>
      </w:r>
      <w:r w:rsidR="004D4651">
        <w:rPr>
          <w:rFonts w:ascii="Arial" w:hAnsi="Arial" w:cs="Arial"/>
        </w:rPr>
        <w:t xml:space="preserve">were found to be prevalent in children with ADHD. </w:t>
      </w:r>
      <w:r w:rsidR="00A40671" w:rsidRPr="003744EB">
        <w:rPr>
          <w:rFonts w:ascii="Arial" w:hAnsi="Arial" w:cs="Arial"/>
        </w:rPr>
        <w:t xml:space="preserve"> </w:t>
      </w:r>
      <w:r w:rsidR="004D4651">
        <w:rPr>
          <w:rFonts w:ascii="Arial" w:hAnsi="Arial" w:cs="Arial"/>
        </w:rPr>
        <w:t xml:space="preserve">Neuroimaging </w:t>
      </w:r>
      <w:r w:rsidR="008E73F3">
        <w:rPr>
          <w:rFonts w:ascii="Arial" w:hAnsi="Arial" w:cs="Arial"/>
        </w:rPr>
        <w:t xml:space="preserve">techniques suggested the hot and cool executive functions (EF) were affected in children with </w:t>
      </w:r>
      <w:r w:rsidR="00011F99">
        <w:rPr>
          <w:rFonts w:ascii="Arial" w:hAnsi="Arial" w:cs="Arial"/>
        </w:rPr>
        <w:t xml:space="preserve">behaviour disorders. </w:t>
      </w:r>
      <w:r w:rsidR="00D42143">
        <w:rPr>
          <w:rFonts w:ascii="Arial" w:hAnsi="Arial" w:cs="Arial"/>
        </w:rPr>
        <w:t>Evidence suggested s</w:t>
      </w:r>
      <w:r w:rsidR="00477E30">
        <w:rPr>
          <w:rFonts w:ascii="Arial" w:hAnsi="Arial" w:cs="Arial"/>
        </w:rPr>
        <w:t>oci</w:t>
      </w:r>
      <w:r w:rsidR="00011F99">
        <w:rPr>
          <w:rFonts w:ascii="Arial" w:hAnsi="Arial" w:cs="Arial"/>
        </w:rPr>
        <w:t xml:space="preserve">oeconomic disadvantage </w:t>
      </w:r>
      <w:r w:rsidR="00920177">
        <w:rPr>
          <w:rFonts w:ascii="Arial" w:hAnsi="Arial" w:cs="Arial"/>
        </w:rPr>
        <w:t xml:space="preserve">and hostile parenting practices influenced </w:t>
      </w:r>
      <w:r w:rsidR="002937B2">
        <w:rPr>
          <w:rFonts w:ascii="Arial" w:hAnsi="Arial" w:cs="Arial"/>
        </w:rPr>
        <w:t xml:space="preserve">child </w:t>
      </w:r>
      <w:r w:rsidR="00477E30">
        <w:rPr>
          <w:rFonts w:ascii="Arial" w:hAnsi="Arial" w:cs="Arial"/>
        </w:rPr>
        <w:t>disorder</w:t>
      </w:r>
      <w:r w:rsidR="007320C0">
        <w:rPr>
          <w:rFonts w:ascii="Arial" w:hAnsi="Arial" w:cs="Arial"/>
        </w:rPr>
        <w:t xml:space="preserve"> symptoms which progressed to </w:t>
      </w:r>
      <w:r w:rsidR="002937B2">
        <w:rPr>
          <w:rFonts w:ascii="Arial" w:hAnsi="Arial" w:cs="Arial"/>
        </w:rPr>
        <w:t xml:space="preserve">ADHD in later years. </w:t>
      </w:r>
      <w:r w:rsidR="00A2350A">
        <w:rPr>
          <w:rFonts w:ascii="Arial" w:hAnsi="Arial" w:cs="Arial"/>
        </w:rPr>
        <w:t>Findings also i</w:t>
      </w:r>
      <w:r w:rsidR="001B5459">
        <w:rPr>
          <w:rFonts w:ascii="Arial" w:hAnsi="Arial" w:cs="Arial"/>
        </w:rPr>
        <w:t>ndicat</w:t>
      </w:r>
      <w:r w:rsidR="00A2350A">
        <w:rPr>
          <w:rFonts w:ascii="Arial" w:hAnsi="Arial" w:cs="Arial"/>
        </w:rPr>
        <w:t>ed</w:t>
      </w:r>
      <w:r w:rsidR="001B5459">
        <w:rPr>
          <w:rFonts w:ascii="Arial" w:hAnsi="Arial" w:cs="Arial"/>
        </w:rPr>
        <w:t xml:space="preserve"> exposure to heavy metals at low level and </w:t>
      </w:r>
      <w:r w:rsidR="00A2350A">
        <w:rPr>
          <w:rFonts w:ascii="Arial" w:hAnsi="Arial" w:cs="Arial"/>
        </w:rPr>
        <w:t xml:space="preserve">the occurrence of </w:t>
      </w:r>
      <w:r w:rsidR="001B5459">
        <w:rPr>
          <w:rFonts w:ascii="Arial" w:hAnsi="Arial" w:cs="Arial"/>
        </w:rPr>
        <w:t xml:space="preserve">a synergistic interaction </w:t>
      </w:r>
      <w:r w:rsidR="00A2350A">
        <w:rPr>
          <w:rFonts w:ascii="Arial" w:hAnsi="Arial" w:cs="Arial"/>
        </w:rPr>
        <w:t xml:space="preserve">of metallic elements </w:t>
      </w:r>
      <w:r w:rsidR="00EF2C3F">
        <w:rPr>
          <w:rFonts w:ascii="Arial" w:hAnsi="Arial" w:cs="Arial"/>
        </w:rPr>
        <w:t xml:space="preserve">had an association with behaviour disorders. </w:t>
      </w:r>
      <w:r w:rsidR="00A2350A">
        <w:rPr>
          <w:rFonts w:ascii="Arial" w:hAnsi="Arial" w:cs="Arial"/>
        </w:rPr>
        <w:t xml:space="preserve"> </w:t>
      </w:r>
    </w:p>
    <w:p w:rsidR="00AF4BA3" w:rsidRDefault="00AF4BA3" w:rsidP="00927FCA">
      <w:pPr>
        <w:jc w:val="left"/>
        <w:rPr>
          <w:rFonts w:ascii="Arial" w:hAnsi="Arial" w:cs="Arial"/>
        </w:rPr>
      </w:pPr>
    </w:p>
    <w:p w:rsidR="00AE4D19" w:rsidRDefault="00AE4D19" w:rsidP="00927FCA">
      <w:pPr>
        <w:jc w:val="left"/>
        <w:rPr>
          <w:rFonts w:ascii="Arial" w:hAnsi="Arial" w:cs="Arial"/>
        </w:rPr>
      </w:pPr>
      <w:r>
        <w:rPr>
          <w:rFonts w:ascii="Arial" w:hAnsi="Arial" w:cs="Arial"/>
        </w:rPr>
        <w:t xml:space="preserve">Recommendations suggested an increase </w:t>
      </w:r>
      <w:r w:rsidR="00D55DBD">
        <w:rPr>
          <w:rFonts w:ascii="Arial" w:hAnsi="Arial" w:cs="Arial"/>
        </w:rPr>
        <w:t>of</w:t>
      </w:r>
      <w:r>
        <w:rPr>
          <w:rFonts w:ascii="Arial" w:hAnsi="Arial" w:cs="Arial"/>
        </w:rPr>
        <w:t xml:space="preserve"> government </w:t>
      </w:r>
      <w:r w:rsidR="00702B6B">
        <w:rPr>
          <w:rFonts w:ascii="Arial" w:hAnsi="Arial" w:cs="Arial"/>
        </w:rPr>
        <w:t>funding</w:t>
      </w:r>
      <w:r>
        <w:rPr>
          <w:rFonts w:ascii="Arial" w:hAnsi="Arial" w:cs="Arial"/>
        </w:rPr>
        <w:t xml:space="preserve"> in schools to </w:t>
      </w:r>
      <w:r w:rsidR="00D55DBD">
        <w:rPr>
          <w:rFonts w:ascii="Arial" w:hAnsi="Arial" w:cs="Arial"/>
        </w:rPr>
        <w:t>enhance teacher training</w:t>
      </w:r>
      <w:r w:rsidR="00702B6B">
        <w:rPr>
          <w:rFonts w:ascii="Arial" w:hAnsi="Arial" w:cs="Arial"/>
        </w:rPr>
        <w:t xml:space="preserve"> in behaviour disorders and to allow extra teachers to be employed. </w:t>
      </w:r>
      <w:r w:rsidR="005B5058">
        <w:rPr>
          <w:rFonts w:ascii="Arial" w:hAnsi="Arial" w:cs="Arial"/>
        </w:rPr>
        <w:t>The introduction of a national parenting programme</w:t>
      </w:r>
      <w:r w:rsidR="00AE3FEB">
        <w:rPr>
          <w:rFonts w:ascii="Arial" w:hAnsi="Arial" w:cs="Arial"/>
        </w:rPr>
        <w:t xml:space="preserve"> integrat</w:t>
      </w:r>
      <w:r w:rsidR="004455E5">
        <w:rPr>
          <w:rFonts w:ascii="Arial" w:hAnsi="Arial" w:cs="Arial"/>
        </w:rPr>
        <w:t xml:space="preserve">ed in schools </w:t>
      </w:r>
      <w:r w:rsidR="00A67FDD">
        <w:rPr>
          <w:rFonts w:ascii="Arial" w:hAnsi="Arial" w:cs="Arial"/>
        </w:rPr>
        <w:t xml:space="preserve">would help to eliminate </w:t>
      </w:r>
      <w:r w:rsidR="002D006D">
        <w:rPr>
          <w:rFonts w:ascii="Arial" w:hAnsi="Arial" w:cs="Arial"/>
        </w:rPr>
        <w:t>negative parenting practices and</w:t>
      </w:r>
      <w:r w:rsidR="00A67FDD">
        <w:rPr>
          <w:rFonts w:ascii="Arial" w:hAnsi="Arial" w:cs="Arial"/>
        </w:rPr>
        <w:t xml:space="preserve"> familial</w:t>
      </w:r>
      <w:r w:rsidR="00357A5E">
        <w:rPr>
          <w:rFonts w:ascii="Arial" w:hAnsi="Arial" w:cs="Arial"/>
        </w:rPr>
        <w:t xml:space="preserve"> </w:t>
      </w:r>
      <w:r w:rsidR="00A67FDD">
        <w:rPr>
          <w:rFonts w:ascii="Arial" w:hAnsi="Arial" w:cs="Arial"/>
        </w:rPr>
        <w:t xml:space="preserve">conflict. </w:t>
      </w:r>
      <w:r w:rsidR="005B5058">
        <w:rPr>
          <w:rFonts w:ascii="Arial" w:hAnsi="Arial" w:cs="Arial"/>
        </w:rPr>
        <w:t>Future i</w:t>
      </w:r>
      <w:r w:rsidR="002D006D">
        <w:rPr>
          <w:rFonts w:ascii="Arial" w:hAnsi="Arial" w:cs="Arial"/>
        </w:rPr>
        <w:t>nvestme</w:t>
      </w:r>
      <w:r w:rsidR="005B5058">
        <w:rPr>
          <w:rFonts w:ascii="Arial" w:hAnsi="Arial" w:cs="Arial"/>
        </w:rPr>
        <w:t>n</w:t>
      </w:r>
      <w:r w:rsidR="002D006D">
        <w:rPr>
          <w:rFonts w:ascii="Arial" w:hAnsi="Arial" w:cs="Arial"/>
        </w:rPr>
        <w:t xml:space="preserve">t </w:t>
      </w:r>
      <w:r w:rsidR="005B5058">
        <w:rPr>
          <w:rFonts w:ascii="Arial" w:hAnsi="Arial" w:cs="Arial"/>
        </w:rPr>
        <w:t xml:space="preserve">into </w:t>
      </w:r>
      <w:r w:rsidR="002D006D">
        <w:rPr>
          <w:rFonts w:ascii="Arial" w:hAnsi="Arial" w:cs="Arial"/>
        </w:rPr>
        <w:t xml:space="preserve">research </w:t>
      </w:r>
      <w:r w:rsidR="005B5058">
        <w:rPr>
          <w:rFonts w:ascii="Arial" w:hAnsi="Arial" w:cs="Arial"/>
        </w:rPr>
        <w:t>of</w:t>
      </w:r>
      <w:r w:rsidR="002D006D">
        <w:rPr>
          <w:rFonts w:ascii="Arial" w:hAnsi="Arial" w:cs="Arial"/>
        </w:rPr>
        <w:t xml:space="preserve"> </w:t>
      </w:r>
      <w:r w:rsidR="005B5058">
        <w:rPr>
          <w:rFonts w:ascii="Arial" w:hAnsi="Arial" w:cs="Arial"/>
        </w:rPr>
        <w:t xml:space="preserve">types of C-section would </w:t>
      </w:r>
      <w:r w:rsidR="00565B20">
        <w:rPr>
          <w:rFonts w:ascii="Arial" w:hAnsi="Arial" w:cs="Arial"/>
        </w:rPr>
        <w:t xml:space="preserve">clarify particular associations of behaviour disorders and C-section. </w:t>
      </w:r>
      <w:r w:rsidR="00BC499B">
        <w:rPr>
          <w:rFonts w:ascii="Arial" w:hAnsi="Arial" w:cs="Arial"/>
        </w:rPr>
        <w:t xml:space="preserve">Government strategies to enforce </w:t>
      </w:r>
      <w:r w:rsidR="0035624B">
        <w:rPr>
          <w:rFonts w:ascii="Arial" w:hAnsi="Arial" w:cs="Arial"/>
        </w:rPr>
        <w:t>stringent</w:t>
      </w:r>
      <w:r w:rsidR="00BC499B">
        <w:rPr>
          <w:rFonts w:ascii="Arial" w:hAnsi="Arial" w:cs="Arial"/>
        </w:rPr>
        <w:t xml:space="preserve"> safety levels were advised as new evidence suggested low levels of toxicity to be potential harmfu</w:t>
      </w:r>
      <w:r w:rsidR="0035624B">
        <w:rPr>
          <w:rFonts w:ascii="Arial" w:hAnsi="Arial" w:cs="Arial"/>
        </w:rPr>
        <w:t xml:space="preserve">l. </w:t>
      </w:r>
    </w:p>
    <w:p w:rsidR="007F6410" w:rsidRPr="003744EB" w:rsidRDefault="00A40671" w:rsidP="00927FCA">
      <w:pPr>
        <w:jc w:val="left"/>
        <w:rPr>
          <w:rFonts w:ascii="Arial" w:hAnsi="Arial" w:cs="Arial"/>
        </w:rPr>
      </w:pPr>
      <w:r w:rsidRPr="003744EB">
        <w:rPr>
          <w:rFonts w:ascii="Arial" w:hAnsi="Arial" w:cs="Arial"/>
        </w:rPr>
        <w:lastRenderedPageBreak/>
        <w:t xml:space="preserve">. </w:t>
      </w:r>
    </w:p>
    <w:p w:rsidR="00FE5BA9" w:rsidRDefault="00FE5BA9" w:rsidP="00927FCA">
      <w:pPr>
        <w:jc w:val="left"/>
        <w:rPr>
          <w:rFonts w:ascii="Arial" w:hAnsi="Arial" w:cs="Arial"/>
        </w:rPr>
      </w:pPr>
    </w:p>
    <w:p w:rsidR="008D7416" w:rsidRDefault="00B85933" w:rsidP="00927FCA">
      <w:pPr>
        <w:jc w:val="left"/>
        <w:rPr>
          <w:rFonts w:ascii="Arial" w:hAnsi="Arial" w:cs="Arial"/>
          <w:b/>
          <w:u w:val="single"/>
        </w:rPr>
      </w:pPr>
      <w:r>
        <w:rPr>
          <w:rFonts w:ascii="Arial" w:hAnsi="Arial" w:cs="Arial"/>
          <w:b/>
          <w:u w:val="single"/>
        </w:rPr>
        <w:t>Table of Contents</w:t>
      </w:r>
    </w:p>
    <w:p w:rsidR="00A52298" w:rsidRDefault="00A52298" w:rsidP="00927FCA">
      <w:pPr>
        <w:jc w:val="left"/>
        <w:rPr>
          <w:rFonts w:ascii="Arial" w:hAnsi="Arial" w:cs="Arial"/>
          <w:b/>
          <w:u w:val="single"/>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3F0D3D" w:rsidTr="009B4211">
        <w:tc>
          <w:tcPr>
            <w:tcW w:w="9016" w:type="dxa"/>
          </w:tcPr>
          <w:p w:rsidR="003F0D3D" w:rsidRPr="003F0D3D" w:rsidRDefault="003F0D3D" w:rsidP="00927FCA">
            <w:pPr>
              <w:jc w:val="left"/>
              <w:rPr>
                <w:rFonts w:ascii="Arial" w:hAnsi="Arial" w:cs="Arial"/>
              </w:rPr>
            </w:pPr>
            <w:r>
              <w:rPr>
                <w:rFonts w:ascii="Arial" w:hAnsi="Arial" w:cs="Arial"/>
              </w:rPr>
              <w:t>Acknowledgements ……………………………………………………………………………….</w:t>
            </w:r>
            <w:r w:rsidR="00A7010B">
              <w:rPr>
                <w:rFonts w:ascii="Arial" w:hAnsi="Arial" w:cs="Arial"/>
              </w:rPr>
              <w:t>1</w:t>
            </w:r>
          </w:p>
        </w:tc>
      </w:tr>
      <w:tr w:rsidR="003F0D3D" w:rsidTr="009B4211">
        <w:tc>
          <w:tcPr>
            <w:tcW w:w="9016" w:type="dxa"/>
          </w:tcPr>
          <w:p w:rsidR="003F0D3D" w:rsidRPr="003F0D3D" w:rsidRDefault="003F0D3D" w:rsidP="00927FCA">
            <w:pPr>
              <w:jc w:val="left"/>
              <w:rPr>
                <w:rFonts w:ascii="Arial" w:hAnsi="Arial" w:cs="Arial"/>
              </w:rPr>
            </w:pPr>
            <w:r>
              <w:rPr>
                <w:rFonts w:ascii="Arial" w:hAnsi="Arial" w:cs="Arial"/>
              </w:rPr>
              <w:t>Abstract…………………………………………………………………………………………….</w:t>
            </w:r>
            <w:r w:rsidR="00A8768B">
              <w:rPr>
                <w:rFonts w:ascii="Arial" w:hAnsi="Arial" w:cs="Arial"/>
              </w:rPr>
              <w:t>.</w:t>
            </w:r>
            <w:r w:rsidR="00A7010B">
              <w:rPr>
                <w:rFonts w:ascii="Arial" w:hAnsi="Arial" w:cs="Arial"/>
              </w:rPr>
              <w:t>2</w:t>
            </w:r>
          </w:p>
        </w:tc>
      </w:tr>
      <w:tr w:rsidR="003F0D3D" w:rsidTr="009B4211">
        <w:tc>
          <w:tcPr>
            <w:tcW w:w="9016" w:type="dxa"/>
          </w:tcPr>
          <w:p w:rsidR="003F0D3D" w:rsidRPr="00926F7C" w:rsidRDefault="00926F7C" w:rsidP="00927FCA">
            <w:pPr>
              <w:jc w:val="left"/>
              <w:rPr>
                <w:rFonts w:ascii="Arial" w:hAnsi="Arial" w:cs="Arial"/>
              </w:rPr>
            </w:pPr>
            <w:r w:rsidRPr="00926F7C">
              <w:rPr>
                <w:rFonts w:ascii="Arial" w:hAnsi="Arial" w:cs="Arial"/>
              </w:rPr>
              <w:t>Table of Contents………………………………………</w:t>
            </w:r>
            <w:r>
              <w:rPr>
                <w:rFonts w:ascii="Arial" w:hAnsi="Arial" w:cs="Arial"/>
              </w:rPr>
              <w:t>...</w:t>
            </w:r>
            <w:r w:rsidRPr="00926F7C">
              <w:rPr>
                <w:rFonts w:ascii="Arial" w:hAnsi="Arial" w:cs="Arial"/>
              </w:rPr>
              <w:t>………………………………………</w:t>
            </w:r>
            <w:r w:rsidR="00A8768B">
              <w:rPr>
                <w:rFonts w:ascii="Arial" w:hAnsi="Arial" w:cs="Arial"/>
              </w:rPr>
              <w:t>..</w:t>
            </w:r>
            <w:r w:rsidR="00A7010B">
              <w:rPr>
                <w:rFonts w:ascii="Arial" w:hAnsi="Arial" w:cs="Arial"/>
              </w:rPr>
              <w:t>3</w:t>
            </w:r>
          </w:p>
        </w:tc>
      </w:tr>
      <w:tr w:rsidR="003F0D3D" w:rsidTr="009B4211">
        <w:tc>
          <w:tcPr>
            <w:tcW w:w="9016" w:type="dxa"/>
          </w:tcPr>
          <w:p w:rsidR="003F0D3D" w:rsidRPr="001E337C" w:rsidRDefault="001E337C" w:rsidP="00927FCA">
            <w:pPr>
              <w:jc w:val="left"/>
              <w:rPr>
                <w:rFonts w:ascii="Arial" w:hAnsi="Arial" w:cs="Arial"/>
              </w:rPr>
            </w:pPr>
            <w:r>
              <w:rPr>
                <w:rFonts w:ascii="Arial" w:hAnsi="Arial" w:cs="Arial"/>
              </w:rPr>
              <w:t xml:space="preserve">1 Chapter 1 </w:t>
            </w:r>
            <w:r w:rsidR="007E47D8">
              <w:rPr>
                <w:rFonts w:ascii="Arial" w:hAnsi="Arial" w:cs="Arial"/>
              </w:rPr>
              <w:t>…………….</w:t>
            </w:r>
            <w:r>
              <w:rPr>
                <w:rFonts w:ascii="Arial" w:hAnsi="Arial" w:cs="Arial"/>
              </w:rPr>
              <w:t>…………………………………………………………………………..</w:t>
            </w:r>
            <w:r w:rsidR="006F0EF6">
              <w:rPr>
                <w:rFonts w:ascii="Arial" w:hAnsi="Arial" w:cs="Arial"/>
              </w:rPr>
              <w:t>4</w:t>
            </w:r>
          </w:p>
        </w:tc>
      </w:tr>
      <w:tr w:rsidR="003F0D3D" w:rsidTr="009B4211">
        <w:tc>
          <w:tcPr>
            <w:tcW w:w="9016" w:type="dxa"/>
          </w:tcPr>
          <w:p w:rsidR="003F0D3D" w:rsidRPr="001E337C" w:rsidRDefault="001E337C" w:rsidP="00927FCA">
            <w:pPr>
              <w:jc w:val="left"/>
              <w:rPr>
                <w:rFonts w:ascii="Arial" w:hAnsi="Arial" w:cs="Arial"/>
              </w:rPr>
            </w:pPr>
            <w:r w:rsidRPr="00B523DE">
              <w:rPr>
                <w:rFonts w:ascii="Arial" w:hAnsi="Arial" w:cs="Arial"/>
                <w:b/>
              </w:rPr>
              <w:t xml:space="preserve">                   </w:t>
            </w:r>
            <w:r>
              <w:rPr>
                <w:rFonts w:ascii="Arial" w:hAnsi="Arial" w:cs="Arial"/>
              </w:rPr>
              <w:t>1.1</w:t>
            </w:r>
            <w:r w:rsidR="00B523DE">
              <w:rPr>
                <w:rFonts w:ascii="Arial" w:hAnsi="Arial" w:cs="Arial"/>
              </w:rPr>
              <w:t xml:space="preserve"> B</w:t>
            </w:r>
            <w:r w:rsidR="00A8768B">
              <w:rPr>
                <w:rFonts w:ascii="Arial" w:hAnsi="Arial" w:cs="Arial"/>
              </w:rPr>
              <w:t>a</w:t>
            </w:r>
            <w:r w:rsidR="00B523DE">
              <w:rPr>
                <w:rFonts w:ascii="Arial" w:hAnsi="Arial" w:cs="Arial"/>
              </w:rPr>
              <w:t>ckground…………………………………………………………………</w:t>
            </w:r>
            <w:r w:rsidR="005875B0">
              <w:rPr>
                <w:rFonts w:ascii="Arial" w:hAnsi="Arial" w:cs="Arial"/>
              </w:rPr>
              <w:t>…</w:t>
            </w:r>
            <w:r w:rsidR="00B523DE">
              <w:rPr>
                <w:rFonts w:ascii="Arial" w:hAnsi="Arial" w:cs="Arial"/>
              </w:rPr>
              <w:t>…</w:t>
            </w:r>
            <w:r w:rsidR="00B1485F">
              <w:rPr>
                <w:rFonts w:ascii="Arial" w:hAnsi="Arial" w:cs="Arial"/>
              </w:rPr>
              <w:t>5</w:t>
            </w:r>
          </w:p>
        </w:tc>
      </w:tr>
      <w:tr w:rsidR="003F0D3D" w:rsidTr="009B4211">
        <w:tc>
          <w:tcPr>
            <w:tcW w:w="9016" w:type="dxa"/>
          </w:tcPr>
          <w:p w:rsidR="003F0D3D" w:rsidRPr="005875B0" w:rsidRDefault="005875B0" w:rsidP="00927FCA">
            <w:pPr>
              <w:jc w:val="left"/>
              <w:rPr>
                <w:rFonts w:ascii="Arial" w:hAnsi="Arial" w:cs="Arial"/>
              </w:rPr>
            </w:pPr>
            <w:r w:rsidRPr="005875B0">
              <w:rPr>
                <w:rFonts w:ascii="Arial" w:hAnsi="Arial" w:cs="Arial"/>
              </w:rPr>
              <w:t xml:space="preserve">                   1.2 Justification</w:t>
            </w:r>
            <w:r>
              <w:rPr>
                <w:rFonts w:ascii="Arial" w:hAnsi="Arial" w:cs="Arial"/>
              </w:rPr>
              <w:t>………………………………………………………………………</w:t>
            </w:r>
            <w:r w:rsidR="00B123B7">
              <w:rPr>
                <w:rFonts w:ascii="Arial" w:hAnsi="Arial" w:cs="Arial"/>
              </w:rPr>
              <w:t>6</w:t>
            </w:r>
          </w:p>
        </w:tc>
      </w:tr>
      <w:tr w:rsidR="003F0D3D" w:rsidTr="009B4211">
        <w:tc>
          <w:tcPr>
            <w:tcW w:w="9016" w:type="dxa"/>
          </w:tcPr>
          <w:p w:rsidR="003F0D3D" w:rsidRPr="00B123B7" w:rsidRDefault="00B123B7" w:rsidP="00927FCA">
            <w:pPr>
              <w:jc w:val="left"/>
              <w:rPr>
                <w:rFonts w:ascii="Arial" w:hAnsi="Arial" w:cs="Arial"/>
              </w:rPr>
            </w:pPr>
            <w:r w:rsidRPr="00B123B7">
              <w:rPr>
                <w:rFonts w:ascii="Arial" w:hAnsi="Arial" w:cs="Arial"/>
              </w:rPr>
              <w:t xml:space="preserve">                  </w:t>
            </w:r>
            <w:r>
              <w:rPr>
                <w:rFonts w:ascii="Arial" w:hAnsi="Arial" w:cs="Arial"/>
              </w:rPr>
              <w:t>1.3 Aim…………………………………………………………………………………</w:t>
            </w:r>
            <w:r w:rsidR="00D661CE">
              <w:rPr>
                <w:rFonts w:ascii="Arial" w:hAnsi="Arial" w:cs="Arial"/>
              </w:rPr>
              <w:t>7</w:t>
            </w:r>
          </w:p>
        </w:tc>
      </w:tr>
      <w:tr w:rsidR="003F0D3D" w:rsidRPr="001B3AC1" w:rsidTr="009B4211">
        <w:tc>
          <w:tcPr>
            <w:tcW w:w="9016" w:type="dxa"/>
          </w:tcPr>
          <w:p w:rsidR="003F0D3D" w:rsidRPr="001B3AC1" w:rsidRDefault="00B123B7" w:rsidP="00927FCA">
            <w:pPr>
              <w:jc w:val="left"/>
              <w:rPr>
                <w:rFonts w:ascii="Arial" w:hAnsi="Arial" w:cs="Arial"/>
              </w:rPr>
            </w:pPr>
            <w:r w:rsidRPr="001B3AC1">
              <w:rPr>
                <w:rFonts w:ascii="Arial" w:hAnsi="Arial" w:cs="Arial"/>
                <w:b/>
              </w:rPr>
              <w:t xml:space="preserve">         </w:t>
            </w:r>
            <w:r w:rsidR="007819AF" w:rsidRPr="001B3AC1">
              <w:rPr>
                <w:rFonts w:ascii="Arial" w:hAnsi="Arial" w:cs="Arial"/>
              </w:rPr>
              <w:t xml:space="preserve">         1.4 Objectives…………………………………………………………………………</w:t>
            </w:r>
            <w:r w:rsidR="00D661CE">
              <w:rPr>
                <w:rFonts w:ascii="Arial" w:hAnsi="Arial" w:cs="Arial"/>
              </w:rPr>
              <w:t>7</w:t>
            </w:r>
          </w:p>
        </w:tc>
      </w:tr>
      <w:tr w:rsidR="001B3AC1" w:rsidRPr="001B3AC1" w:rsidTr="009B4211">
        <w:tc>
          <w:tcPr>
            <w:tcW w:w="9016" w:type="dxa"/>
          </w:tcPr>
          <w:p w:rsidR="001B3AC1" w:rsidRPr="005A7BDF" w:rsidRDefault="005A7BDF" w:rsidP="00927FCA">
            <w:pPr>
              <w:jc w:val="left"/>
              <w:rPr>
                <w:rFonts w:ascii="Arial" w:hAnsi="Arial" w:cs="Arial"/>
              </w:rPr>
            </w:pPr>
            <w:r>
              <w:rPr>
                <w:rFonts w:ascii="Arial" w:hAnsi="Arial" w:cs="Arial"/>
              </w:rPr>
              <w:t>2 Chapter 2 ………………………………</w:t>
            </w:r>
            <w:r w:rsidR="005473EB">
              <w:rPr>
                <w:rFonts w:ascii="Arial" w:hAnsi="Arial" w:cs="Arial"/>
              </w:rPr>
              <w:t>…………………….</w:t>
            </w:r>
            <w:r>
              <w:rPr>
                <w:rFonts w:ascii="Arial" w:hAnsi="Arial" w:cs="Arial"/>
              </w:rPr>
              <w:t>………………………………….</w:t>
            </w:r>
            <w:r w:rsidR="005473EB">
              <w:rPr>
                <w:rFonts w:ascii="Arial" w:hAnsi="Arial" w:cs="Arial"/>
              </w:rPr>
              <w:t>.</w:t>
            </w:r>
            <w:r>
              <w:rPr>
                <w:rFonts w:ascii="Arial" w:hAnsi="Arial" w:cs="Arial"/>
              </w:rPr>
              <w:t>8</w:t>
            </w:r>
          </w:p>
        </w:tc>
      </w:tr>
      <w:tr w:rsidR="001B3AC1" w:rsidRPr="001B3AC1" w:rsidTr="009B4211">
        <w:tc>
          <w:tcPr>
            <w:tcW w:w="9016" w:type="dxa"/>
          </w:tcPr>
          <w:p w:rsidR="001B3AC1" w:rsidRPr="001B3AC1" w:rsidRDefault="005A7BDF" w:rsidP="00927FCA">
            <w:pPr>
              <w:jc w:val="left"/>
              <w:rPr>
                <w:rFonts w:ascii="Arial" w:hAnsi="Arial" w:cs="Arial"/>
                <w:b/>
              </w:rPr>
            </w:pPr>
            <w:r>
              <w:rPr>
                <w:rFonts w:ascii="Arial" w:hAnsi="Arial" w:cs="Arial"/>
                <w:b/>
              </w:rPr>
              <w:t xml:space="preserve">                    </w:t>
            </w:r>
            <w:r w:rsidR="005473EB" w:rsidRPr="005473EB">
              <w:rPr>
                <w:rFonts w:ascii="Arial" w:hAnsi="Arial" w:cs="Arial"/>
              </w:rPr>
              <w:t>2.1</w:t>
            </w:r>
            <w:r w:rsidR="005473EB">
              <w:rPr>
                <w:rFonts w:ascii="Arial" w:hAnsi="Arial" w:cs="Arial"/>
                <w:b/>
              </w:rPr>
              <w:t xml:space="preserve"> </w:t>
            </w:r>
            <w:r w:rsidR="005473EB">
              <w:rPr>
                <w:rFonts w:ascii="Arial" w:hAnsi="Arial" w:cs="Arial"/>
              </w:rPr>
              <w:t>Systematic Review……………………………………………………………..</w:t>
            </w:r>
            <w:r w:rsidR="00D661CE">
              <w:rPr>
                <w:rFonts w:ascii="Arial" w:hAnsi="Arial" w:cs="Arial"/>
              </w:rPr>
              <w:t>9</w:t>
            </w:r>
          </w:p>
        </w:tc>
      </w:tr>
      <w:tr w:rsidR="001B3AC1" w:rsidRPr="009C0C15" w:rsidTr="009B4211">
        <w:tc>
          <w:tcPr>
            <w:tcW w:w="9016" w:type="dxa"/>
          </w:tcPr>
          <w:p w:rsidR="001B3AC1" w:rsidRPr="009C0C15" w:rsidRDefault="008F1899" w:rsidP="00927FCA">
            <w:pPr>
              <w:jc w:val="left"/>
              <w:rPr>
                <w:rFonts w:ascii="Arial" w:hAnsi="Arial" w:cs="Arial"/>
              </w:rPr>
            </w:pPr>
            <w:r w:rsidRPr="009C0C15">
              <w:rPr>
                <w:rFonts w:ascii="Arial" w:hAnsi="Arial" w:cs="Arial"/>
              </w:rPr>
              <w:t xml:space="preserve">                    2.2 Methodology and Justification………………………………………</w:t>
            </w:r>
            <w:r w:rsidR="00FC6AD9">
              <w:rPr>
                <w:rFonts w:ascii="Arial" w:hAnsi="Arial" w:cs="Arial"/>
              </w:rPr>
              <w:t>….</w:t>
            </w:r>
            <w:r w:rsidRPr="009C0C15">
              <w:rPr>
                <w:rFonts w:ascii="Arial" w:hAnsi="Arial" w:cs="Arial"/>
              </w:rPr>
              <w:t>……..</w:t>
            </w:r>
            <w:r w:rsidR="00D661CE">
              <w:rPr>
                <w:rFonts w:ascii="Arial" w:hAnsi="Arial" w:cs="Arial"/>
              </w:rPr>
              <w:t>9</w:t>
            </w:r>
            <w:r w:rsidRPr="009C0C15">
              <w:rPr>
                <w:rFonts w:ascii="Arial" w:hAnsi="Arial" w:cs="Arial"/>
              </w:rPr>
              <w:t xml:space="preserve">   </w:t>
            </w:r>
          </w:p>
        </w:tc>
      </w:tr>
      <w:tr w:rsidR="001B3AC1" w:rsidRPr="009C0C15" w:rsidTr="009B4211">
        <w:tc>
          <w:tcPr>
            <w:tcW w:w="9016" w:type="dxa"/>
          </w:tcPr>
          <w:p w:rsidR="001B3AC1" w:rsidRPr="009C0C15" w:rsidRDefault="008F1899" w:rsidP="00927FCA">
            <w:pPr>
              <w:jc w:val="left"/>
              <w:rPr>
                <w:rFonts w:ascii="Arial" w:hAnsi="Arial" w:cs="Arial"/>
              </w:rPr>
            </w:pPr>
            <w:r w:rsidRPr="009C0C15">
              <w:rPr>
                <w:rFonts w:ascii="Arial" w:hAnsi="Arial" w:cs="Arial"/>
              </w:rPr>
              <w:t xml:space="preserve">                    2.3 Figure 1 CASP Checklist</w:t>
            </w:r>
            <w:r w:rsidR="00F56C36" w:rsidRPr="009C0C15">
              <w:rPr>
                <w:rFonts w:ascii="Arial" w:hAnsi="Arial" w:cs="Arial"/>
              </w:rPr>
              <w:t>………………………………………………</w:t>
            </w:r>
            <w:r w:rsidR="00FC6AD9">
              <w:rPr>
                <w:rFonts w:ascii="Arial" w:hAnsi="Arial" w:cs="Arial"/>
              </w:rPr>
              <w:t>...</w:t>
            </w:r>
            <w:r w:rsidR="00F56C36" w:rsidRPr="009C0C15">
              <w:rPr>
                <w:rFonts w:ascii="Arial" w:hAnsi="Arial" w:cs="Arial"/>
              </w:rPr>
              <w:t>…</w:t>
            </w:r>
            <w:r w:rsidR="00F94781">
              <w:rPr>
                <w:rFonts w:ascii="Arial" w:hAnsi="Arial" w:cs="Arial"/>
              </w:rPr>
              <w:t>.</w:t>
            </w:r>
            <w:r w:rsidR="00F56C36" w:rsidRPr="009C0C15">
              <w:rPr>
                <w:rFonts w:ascii="Arial" w:hAnsi="Arial" w:cs="Arial"/>
              </w:rPr>
              <w:t>.</w:t>
            </w:r>
            <w:r w:rsidR="00F94781">
              <w:rPr>
                <w:rFonts w:ascii="Arial" w:hAnsi="Arial" w:cs="Arial"/>
              </w:rPr>
              <w:t>10</w:t>
            </w:r>
          </w:p>
        </w:tc>
      </w:tr>
      <w:tr w:rsidR="001B3AC1" w:rsidRPr="009C0C15" w:rsidTr="009B4211">
        <w:tc>
          <w:tcPr>
            <w:tcW w:w="9016" w:type="dxa"/>
          </w:tcPr>
          <w:p w:rsidR="001B3AC1" w:rsidRPr="009C0C15" w:rsidRDefault="00F56C36" w:rsidP="00927FCA">
            <w:pPr>
              <w:jc w:val="left"/>
              <w:rPr>
                <w:rFonts w:ascii="Arial" w:hAnsi="Arial" w:cs="Arial"/>
              </w:rPr>
            </w:pPr>
            <w:r w:rsidRPr="009C0C15">
              <w:rPr>
                <w:rFonts w:ascii="Arial" w:hAnsi="Arial" w:cs="Arial"/>
              </w:rPr>
              <w:t xml:space="preserve">                    2.4 Methods and Justification………………………………………………</w:t>
            </w:r>
            <w:r w:rsidR="00E57B08" w:rsidRPr="009C0C15">
              <w:rPr>
                <w:rFonts w:ascii="Arial" w:hAnsi="Arial" w:cs="Arial"/>
              </w:rPr>
              <w:t>…</w:t>
            </w:r>
            <w:r w:rsidR="00FC6AD9">
              <w:rPr>
                <w:rFonts w:ascii="Arial" w:hAnsi="Arial" w:cs="Arial"/>
              </w:rPr>
              <w:t>….</w:t>
            </w:r>
            <w:r w:rsidR="00F94781">
              <w:rPr>
                <w:rFonts w:ascii="Arial" w:hAnsi="Arial" w:cs="Arial"/>
              </w:rPr>
              <w:t>10</w:t>
            </w:r>
          </w:p>
        </w:tc>
      </w:tr>
      <w:tr w:rsidR="001B3AC1" w:rsidRPr="009C0C15" w:rsidTr="009B4211">
        <w:tc>
          <w:tcPr>
            <w:tcW w:w="9016" w:type="dxa"/>
          </w:tcPr>
          <w:p w:rsidR="001B3AC1" w:rsidRPr="009C0C15" w:rsidRDefault="00F56C36" w:rsidP="00927FCA">
            <w:pPr>
              <w:jc w:val="left"/>
              <w:rPr>
                <w:rFonts w:ascii="Arial" w:hAnsi="Arial" w:cs="Arial"/>
              </w:rPr>
            </w:pPr>
            <w:r w:rsidRPr="009C0C15">
              <w:rPr>
                <w:rFonts w:ascii="Arial" w:hAnsi="Arial" w:cs="Arial"/>
              </w:rPr>
              <w:t xml:space="preserve">                    </w:t>
            </w:r>
            <w:r w:rsidR="00B370E4" w:rsidRPr="009C0C15">
              <w:rPr>
                <w:rFonts w:ascii="Arial" w:hAnsi="Arial" w:cs="Arial"/>
              </w:rPr>
              <w:t>2.5 Ethical Considerations…………………………………………………</w:t>
            </w:r>
            <w:r w:rsidR="00E57B08" w:rsidRPr="009C0C15">
              <w:rPr>
                <w:rFonts w:ascii="Arial" w:hAnsi="Arial" w:cs="Arial"/>
              </w:rPr>
              <w:t>…</w:t>
            </w:r>
            <w:r w:rsidR="00FC6AD9">
              <w:rPr>
                <w:rFonts w:ascii="Arial" w:hAnsi="Arial" w:cs="Arial"/>
              </w:rPr>
              <w:t>…..</w:t>
            </w:r>
            <w:r w:rsidR="00E57B08" w:rsidRPr="009C0C15">
              <w:rPr>
                <w:rFonts w:ascii="Arial" w:hAnsi="Arial" w:cs="Arial"/>
              </w:rPr>
              <w:t>1</w:t>
            </w:r>
            <w:r w:rsidR="00F94781">
              <w:rPr>
                <w:rFonts w:ascii="Arial" w:hAnsi="Arial" w:cs="Arial"/>
              </w:rPr>
              <w:t>1</w:t>
            </w:r>
          </w:p>
        </w:tc>
      </w:tr>
      <w:tr w:rsidR="001B3AC1" w:rsidRPr="009C0C15" w:rsidTr="009B4211">
        <w:tc>
          <w:tcPr>
            <w:tcW w:w="9016" w:type="dxa"/>
          </w:tcPr>
          <w:p w:rsidR="001B3AC1" w:rsidRPr="009C0C15" w:rsidRDefault="00B370E4" w:rsidP="00927FCA">
            <w:pPr>
              <w:jc w:val="left"/>
              <w:rPr>
                <w:rFonts w:ascii="Arial" w:hAnsi="Arial" w:cs="Arial"/>
              </w:rPr>
            </w:pPr>
            <w:r w:rsidRPr="009C0C15">
              <w:rPr>
                <w:rFonts w:ascii="Arial" w:hAnsi="Arial" w:cs="Arial"/>
              </w:rPr>
              <w:t xml:space="preserve">                    2.6 Evidence of Themes………………………………………………………..</w:t>
            </w:r>
            <w:r w:rsidR="00FC6AD9">
              <w:rPr>
                <w:rFonts w:ascii="Arial" w:hAnsi="Arial" w:cs="Arial"/>
              </w:rPr>
              <w:t>..</w:t>
            </w:r>
            <w:r w:rsidRPr="009C0C15">
              <w:rPr>
                <w:rFonts w:ascii="Arial" w:hAnsi="Arial" w:cs="Arial"/>
              </w:rPr>
              <w:t>.1</w:t>
            </w:r>
            <w:r w:rsidR="00F94781">
              <w:rPr>
                <w:rFonts w:ascii="Arial" w:hAnsi="Arial" w:cs="Arial"/>
              </w:rPr>
              <w:t>1</w:t>
            </w:r>
          </w:p>
        </w:tc>
      </w:tr>
      <w:tr w:rsidR="001B3AC1" w:rsidRPr="009C0C15" w:rsidTr="009B4211">
        <w:tc>
          <w:tcPr>
            <w:tcW w:w="9016" w:type="dxa"/>
          </w:tcPr>
          <w:p w:rsidR="001B3AC1" w:rsidRPr="009C0C15" w:rsidRDefault="00E57B08" w:rsidP="00927FCA">
            <w:pPr>
              <w:jc w:val="left"/>
              <w:rPr>
                <w:rFonts w:ascii="Arial" w:hAnsi="Arial" w:cs="Arial"/>
              </w:rPr>
            </w:pPr>
            <w:r w:rsidRPr="009C0C15">
              <w:rPr>
                <w:rFonts w:ascii="Arial" w:hAnsi="Arial" w:cs="Arial"/>
              </w:rPr>
              <w:t xml:space="preserve">                    2.7 </w:t>
            </w:r>
            <w:r w:rsidR="009A42CC" w:rsidRPr="009C0C15">
              <w:rPr>
                <w:rFonts w:ascii="Arial" w:hAnsi="Arial" w:cs="Arial"/>
              </w:rPr>
              <w:t>Figure 2 Evidence of Themes……………………………………………</w:t>
            </w:r>
            <w:r w:rsidR="00FC6AD9">
              <w:rPr>
                <w:rFonts w:ascii="Arial" w:hAnsi="Arial" w:cs="Arial"/>
              </w:rPr>
              <w:t>…..</w:t>
            </w:r>
            <w:r w:rsidR="009A42CC" w:rsidRPr="009C0C15">
              <w:rPr>
                <w:rFonts w:ascii="Arial" w:hAnsi="Arial" w:cs="Arial"/>
              </w:rPr>
              <w:t>1</w:t>
            </w:r>
            <w:r w:rsidR="00F94781">
              <w:rPr>
                <w:rFonts w:ascii="Arial" w:hAnsi="Arial" w:cs="Arial"/>
              </w:rPr>
              <w:t>2</w:t>
            </w:r>
          </w:p>
        </w:tc>
      </w:tr>
      <w:tr w:rsidR="001B3AC1" w:rsidRPr="009C0C15" w:rsidTr="009B4211">
        <w:tc>
          <w:tcPr>
            <w:tcW w:w="9016" w:type="dxa"/>
          </w:tcPr>
          <w:p w:rsidR="001B3AC1" w:rsidRPr="009C0C15" w:rsidRDefault="009A42CC" w:rsidP="00927FCA">
            <w:pPr>
              <w:jc w:val="left"/>
              <w:rPr>
                <w:rFonts w:ascii="Arial" w:hAnsi="Arial" w:cs="Arial"/>
              </w:rPr>
            </w:pPr>
            <w:r w:rsidRPr="009C0C15">
              <w:rPr>
                <w:rFonts w:ascii="Arial" w:hAnsi="Arial" w:cs="Arial"/>
              </w:rPr>
              <w:t xml:space="preserve">3 Chapter </w:t>
            </w:r>
            <w:r w:rsidR="00A026E8" w:rsidRPr="009C0C15">
              <w:rPr>
                <w:rFonts w:ascii="Arial" w:hAnsi="Arial" w:cs="Arial"/>
              </w:rPr>
              <w:t xml:space="preserve">3 </w:t>
            </w:r>
            <w:r w:rsidR="00CB2549">
              <w:rPr>
                <w:rFonts w:ascii="Arial" w:hAnsi="Arial" w:cs="Arial"/>
              </w:rPr>
              <w:t>…………………………………..</w:t>
            </w:r>
            <w:r w:rsidR="00A026E8" w:rsidRPr="009C0C15">
              <w:rPr>
                <w:rFonts w:ascii="Arial" w:hAnsi="Arial" w:cs="Arial"/>
              </w:rPr>
              <w:t>..........................</w:t>
            </w:r>
            <w:r w:rsidRPr="009C0C15">
              <w:rPr>
                <w:rFonts w:ascii="Arial" w:hAnsi="Arial" w:cs="Arial"/>
              </w:rPr>
              <w:t>……………………………</w:t>
            </w:r>
            <w:r w:rsidR="00FC6AD9">
              <w:rPr>
                <w:rFonts w:ascii="Arial" w:hAnsi="Arial" w:cs="Arial"/>
              </w:rPr>
              <w:t>…..</w:t>
            </w:r>
            <w:r w:rsidRPr="009C0C15">
              <w:rPr>
                <w:rFonts w:ascii="Arial" w:hAnsi="Arial" w:cs="Arial"/>
              </w:rPr>
              <w:t>1</w:t>
            </w:r>
            <w:r w:rsidR="00E1444A">
              <w:rPr>
                <w:rFonts w:ascii="Arial" w:hAnsi="Arial" w:cs="Arial"/>
              </w:rPr>
              <w:t>3</w:t>
            </w:r>
          </w:p>
        </w:tc>
      </w:tr>
      <w:tr w:rsidR="001B3AC1" w:rsidRPr="009C0C15" w:rsidTr="009B4211">
        <w:tc>
          <w:tcPr>
            <w:tcW w:w="9016" w:type="dxa"/>
          </w:tcPr>
          <w:p w:rsidR="001B3AC1" w:rsidRPr="009C0C15" w:rsidRDefault="00A026E8" w:rsidP="00927FCA">
            <w:pPr>
              <w:jc w:val="left"/>
              <w:rPr>
                <w:rFonts w:ascii="Arial" w:hAnsi="Arial" w:cs="Arial"/>
              </w:rPr>
            </w:pPr>
            <w:r w:rsidRPr="009C0C15">
              <w:rPr>
                <w:rFonts w:ascii="Arial" w:hAnsi="Arial" w:cs="Arial"/>
              </w:rPr>
              <w:t xml:space="preserve">                  3.1 Introduction</w:t>
            </w:r>
            <w:r w:rsidR="00CB2549">
              <w:rPr>
                <w:rFonts w:ascii="Arial" w:hAnsi="Arial" w:cs="Arial"/>
              </w:rPr>
              <w:t xml:space="preserve"> to Thematic review of Literature</w:t>
            </w:r>
            <w:r w:rsidRPr="009C0C15">
              <w:rPr>
                <w:rFonts w:ascii="Arial" w:hAnsi="Arial" w:cs="Arial"/>
              </w:rPr>
              <w:t>……</w:t>
            </w:r>
            <w:r w:rsidR="00CB2549">
              <w:rPr>
                <w:rFonts w:ascii="Arial" w:hAnsi="Arial" w:cs="Arial"/>
              </w:rPr>
              <w:t>...</w:t>
            </w:r>
            <w:r w:rsidRPr="009C0C15">
              <w:rPr>
                <w:rFonts w:ascii="Arial" w:hAnsi="Arial" w:cs="Arial"/>
              </w:rPr>
              <w:t>……………………….</w:t>
            </w:r>
            <w:r w:rsidR="00FC6AD9">
              <w:rPr>
                <w:rFonts w:ascii="Arial" w:hAnsi="Arial" w:cs="Arial"/>
              </w:rPr>
              <w:t>..</w:t>
            </w:r>
            <w:r w:rsidR="00C509D5" w:rsidRPr="00C069D5">
              <w:rPr>
                <w:rFonts w:ascii="Arial" w:hAnsi="Arial" w:cs="Arial"/>
              </w:rPr>
              <w:t>1</w:t>
            </w:r>
            <w:r w:rsidR="00E1444A">
              <w:rPr>
                <w:rFonts w:ascii="Arial" w:hAnsi="Arial" w:cs="Arial"/>
              </w:rPr>
              <w:t>4</w:t>
            </w:r>
          </w:p>
        </w:tc>
      </w:tr>
      <w:tr w:rsidR="001B3AC1" w:rsidRPr="009C0C15" w:rsidTr="009B4211">
        <w:tc>
          <w:tcPr>
            <w:tcW w:w="9016" w:type="dxa"/>
          </w:tcPr>
          <w:p w:rsidR="001B3AC1" w:rsidRPr="009C0C15" w:rsidRDefault="00C509D5" w:rsidP="00927FCA">
            <w:pPr>
              <w:jc w:val="left"/>
              <w:rPr>
                <w:rFonts w:ascii="Arial" w:hAnsi="Arial" w:cs="Arial"/>
              </w:rPr>
            </w:pPr>
            <w:r w:rsidRPr="009C0C15">
              <w:rPr>
                <w:rFonts w:ascii="Arial" w:hAnsi="Arial" w:cs="Arial"/>
              </w:rPr>
              <w:t xml:space="preserve">                  3.2 Biologic</w:t>
            </w:r>
            <w:r w:rsidR="00022328" w:rsidRPr="009C0C15">
              <w:rPr>
                <w:rFonts w:ascii="Arial" w:hAnsi="Arial" w:cs="Arial"/>
              </w:rPr>
              <w:t>al</w:t>
            </w:r>
            <w:r w:rsidRPr="009C0C15">
              <w:rPr>
                <w:rFonts w:ascii="Arial" w:hAnsi="Arial" w:cs="Arial"/>
              </w:rPr>
              <w:t xml:space="preserve"> Factors……………………………………………………………</w:t>
            </w:r>
            <w:r w:rsidR="00FC6AD9">
              <w:rPr>
                <w:rFonts w:ascii="Arial" w:hAnsi="Arial" w:cs="Arial"/>
              </w:rPr>
              <w:t>…</w:t>
            </w:r>
            <w:r w:rsidRPr="009C0C15">
              <w:rPr>
                <w:rFonts w:ascii="Arial" w:hAnsi="Arial" w:cs="Arial"/>
              </w:rPr>
              <w:t>.</w:t>
            </w:r>
            <w:r w:rsidR="00022328" w:rsidRPr="009C0C15">
              <w:rPr>
                <w:rFonts w:ascii="Arial" w:hAnsi="Arial" w:cs="Arial"/>
              </w:rPr>
              <w:t>1</w:t>
            </w:r>
            <w:r w:rsidR="00E1444A">
              <w:rPr>
                <w:rFonts w:ascii="Arial" w:hAnsi="Arial" w:cs="Arial"/>
              </w:rPr>
              <w:t>4</w:t>
            </w:r>
          </w:p>
        </w:tc>
      </w:tr>
      <w:tr w:rsidR="00022328" w:rsidRPr="009C0C15" w:rsidTr="009B4211">
        <w:tc>
          <w:tcPr>
            <w:tcW w:w="9016" w:type="dxa"/>
          </w:tcPr>
          <w:p w:rsidR="00022328" w:rsidRPr="009C0C15" w:rsidRDefault="00022328" w:rsidP="00927FCA">
            <w:pPr>
              <w:jc w:val="left"/>
              <w:rPr>
                <w:rFonts w:ascii="Arial" w:hAnsi="Arial" w:cs="Arial"/>
              </w:rPr>
            </w:pPr>
            <w:r w:rsidRPr="009C0C15">
              <w:rPr>
                <w:rFonts w:ascii="Arial" w:hAnsi="Arial" w:cs="Arial"/>
              </w:rPr>
              <w:t xml:space="preserve">                  3.2.1 Conclusion…………………………………………………………………..</w:t>
            </w:r>
            <w:r w:rsidR="00FC6AD9">
              <w:rPr>
                <w:rFonts w:ascii="Arial" w:hAnsi="Arial" w:cs="Arial"/>
              </w:rPr>
              <w:t>..</w:t>
            </w:r>
            <w:r w:rsidR="00FA7026" w:rsidRPr="009C0C15">
              <w:rPr>
                <w:rFonts w:ascii="Arial" w:hAnsi="Arial" w:cs="Arial"/>
              </w:rPr>
              <w:t>.</w:t>
            </w:r>
            <w:r w:rsidRPr="009C0C15">
              <w:rPr>
                <w:rFonts w:ascii="Arial" w:hAnsi="Arial" w:cs="Arial"/>
              </w:rPr>
              <w:t>1</w:t>
            </w:r>
            <w:r w:rsidR="00E1444A">
              <w:rPr>
                <w:rFonts w:ascii="Arial" w:hAnsi="Arial" w:cs="Arial"/>
              </w:rPr>
              <w:t>7</w:t>
            </w:r>
          </w:p>
        </w:tc>
      </w:tr>
      <w:tr w:rsidR="00022328" w:rsidRPr="009C0C15" w:rsidTr="009B4211">
        <w:tc>
          <w:tcPr>
            <w:tcW w:w="9016" w:type="dxa"/>
          </w:tcPr>
          <w:p w:rsidR="00022328" w:rsidRPr="009C0C15" w:rsidRDefault="00FA7026" w:rsidP="00927FCA">
            <w:pPr>
              <w:jc w:val="left"/>
              <w:rPr>
                <w:rFonts w:ascii="Arial" w:hAnsi="Arial" w:cs="Arial"/>
              </w:rPr>
            </w:pPr>
            <w:r w:rsidRPr="009C0C15">
              <w:rPr>
                <w:rFonts w:ascii="Arial" w:hAnsi="Arial" w:cs="Arial"/>
              </w:rPr>
              <w:t xml:space="preserve">                  3.3 Environmental Factors and Early Years…………………………………</w:t>
            </w:r>
            <w:r w:rsidR="00FC6AD9">
              <w:rPr>
                <w:rFonts w:ascii="Arial" w:hAnsi="Arial" w:cs="Arial"/>
              </w:rPr>
              <w:t>….</w:t>
            </w:r>
            <w:r w:rsidRPr="009C0C15">
              <w:rPr>
                <w:rFonts w:ascii="Arial" w:hAnsi="Arial" w:cs="Arial"/>
              </w:rPr>
              <w:t>.1</w:t>
            </w:r>
            <w:r w:rsidR="00E1444A">
              <w:rPr>
                <w:rFonts w:ascii="Arial" w:hAnsi="Arial" w:cs="Arial"/>
              </w:rPr>
              <w:t>7</w:t>
            </w:r>
          </w:p>
        </w:tc>
      </w:tr>
      <w:tr w:rsidR="00022328" w:rsidRPr="009C0C15" w:rsidTr="009B4211">
        <w:tc>
          <w:tcPr>
            <w:tcW w:w="9016" w:type="dxa"/>
          </w:tcPr>
          <w:p w:rsidR="00022328" w:rsidRPr="009C0C15" w:rsidRDefault="00FA7026" w:rsidP="00927FCA">
            <w:pPr>
              <w:jc w:val="left"/>
              <w:rPr>
                <w:rFonts w:ascii="Arial" w:hAnsi="Arial" w:cs="Arial"/>
              </w:rPr>
            </w:pPr>
            <w:r w:rsidRPr="009C0C15">
              <w:rPr>
                <w:rFonts w:ascii="Arial" w:hAnsi="Arial" w:cs="Arial"/>
              </w:rPr>
              <w:t xml:space="preserve">                 3.3.1 Conclusion……………………………………………………………………</w:t>
            </w:r>
            <w:r w:rsidR="00FC6AD9">
              <w:rPr>
                <w:rFonts w:ascii="Arial" w:hAnsi="Arial" w:cs="Arial"/>
              </w:rPr>
              <w:t>..</w:t>
            </w:r>
            <w:r w:rsidR="00C52A65">
              <w:rPr>
                <w:rFonts w:ascii="Arial" w:hAnsi="Arial" w:cs="Arial"/>
              </w:rPr>
              <w:t>2</w:t>
            </w:r>
            <w:r w:rsidR="006E1628">
              <w:rPr>
                <w:rFonts w:ascii="Arial" w:hAnsi="Arial" w:cs="Arial"/>
              </w:rPr>
              <w:t>1</w:t>
            </w:r>
          </w:p>
        </w:tc>
      </w:tr>
      <w:tr w:rsidR="00022328" w:rsidRPr="009C0C15" w:rsidTr="009B4211">
        <w:tc>
          <w:tcPr>
            <w:tcW w:w="9016" w:type="dxa"/>
          </w:tcPr>
          <w:p w:rsidR="00022328" w:rsidRPr="009C0C15" w:rsidRDefault="00996FAA" w:rsidP="00927FCA">
            <w:pPr>
              <w:jc w:val="left"/>
              <w:rPr>
                <w:rFonts w:ascii="Arial" w:hAnsi="Arial" w:cs="Arial"/>
              </w:rPr>
            </w:pPr>
            <w:r w:rsidRPr="009C0C15">
              <w:rPr>
                <w:rFonts w:ascii="Arial" w:hAnsi="Arial" w:cs="Arial"/>
              </w:rPr>
              <w:t xml:space="preserve">                  3.4 Socioeconomic Disadvantages……………………………………………</w:t>
            </w:r>
            <w:r w:rsidR="00FC6AD9">
              <w:rPr>
                <w:rFonts w:ascii="Arial" w:hAnsi="Arial" w:cs="Arial"/>
              </w:rPr>
              <w:t>….</w:t>
            </w:r>
            <w:r w:rsidR="00C52A65">
              <w:rPr>
                <w:rFonts w:ascii="Arial" w:hAnsi="Arial" w:cs="Arial"/>
              </w:rPr>
              <w:t>2</w:t>
            </w:r>
            <w:r w:rsidR="006E1628">
              <w:rPr>
                <w:rFonts w:ascii="Arial" w:hAnsi="Arial" w:cs="Arial"/>
              </w:rPr>
              <w:t>1</w:t>
            </w:r>
          </w:p>
        </w:tc>
      </w:tr>
      <w:tr w:rsidR="00022328" w:rsidRPr="009C0C15" w:rsidTr="009B4211">
        <w:tc>
          <w:tcPr>
            <w:tcW w:w="9016" w:type="dxa"/>
          </w:tcPr>
          <w:p w:rsidR="00022328" w:rsidRPr="009C0C15" w:rsidRDefault="00996FAA" w:rsidP="00927FCA">
            <w:pPr>
              <w:jc w:val="left"/>
              <w:rPr>
                <w:rFonts w:ascii="Arial" w:hAnsi="Arial" w:cs="Arial"/>
              </w:rPr>
            </w:pPr>
            <w:r w:rsidRPr="009C0C15">
              <w:rPr>
                <w:rFonts w:ascii="Arial" w:hAnsi="Arial" w:cs="Arial"/>
              </w:rPr>
              <w:t xml:space="preserve">                  </w:t>
            </w:r>
            <w:r w:rsidR="00FA078B" w:rsidRPr="009C0C15">
              <w:rPr>
                <w:rFonts w:ascii="Arial" w:hAnsi="Arial" w:cs="Arial"/>
              </w:rPr>
              <w:t>3.4.1 Figure 3 EGDS Sample Results…………………………………………</w:t>
            </w:r>
            <w:r w:rsidR="00FC6AD9">
              <w:rPr>
                <w:rFonts w:ascii="Arial" w:hAnsi="Arial" w:cs="Arial"/>
              </w:rPr>
              <w:t>…</w:t>
            </w:r>
            <w:r w:rsidR="00C52A65">
              <w:rPr>
                <w:rFonts w:ascii="Arial" w:hAnsi="Arial" w:cs="Arial"/>
              </w:rPr>
              <w:t>.2</w:t>
            </w:r>
            <w:r w:rsidR="006E1628">
              <w:rPr>
                <w:rFonts w:ascii="Arial" w:hAnsi="Arial" w:cs="Arial"/>
              </w:rPr>
              <w:t>4</w:t>
            </w:r>
          </w:p>
        </w:tc>
      </w:tr>
      <w:tr w:rsidR="00022328" w:rsidRPr="009C0C15" w:rsidTr="009B4211">
        <w:tc>
          <w:tcPr>
            <w:tcW w:w="9016" w:type="dxa"/>
          </w:tcPr>
          <w:p w:rsidR="00022328" w:rsidRPr="009C0C15" w:rsidRDefault="00FA078B" w:rsidP="00927FCA">
            <w:pPr>
              <w:jc w:val="left"/>
              <w:rPr>
                <w:rFonts w:ascii="Arial" w:hAnsi="Arial" w:cs="Arial"/>
              </w:rPr>
            </w:pPr>
            <w:r w:rsidRPr="009C0C15">
              <w:rPr>
                <w:rFonts w:ascii="Arial" w:hAnsi="Arial" w:cs="Arial"/>
              </w:rPr>
              <w:t xml:space="preserve">                   </w:t>
            </w:r>
            <w:r w:rsidR="00586BD6" w:rsidRPr="009C0C15">
              <w:rPr>
                <w:rFonts w:ascii="Arial" w:hAnsi="Arial" w:cs="Arial"/>
              </w:rPr>
              <w:t>3.4.2 Figure 4 DAWBA Studies Results………………………………………</w:t>
            </w:r>
            <w:r w:rsidR="00FC6AD9">
              <w:rPr>
                <w:rFonts w:ascii="Arial" w:hAnsi="Arial" w:cs="Arial"/>
              </w:rPr>
              <w:t>…</w:t>
            </w:r>
            <w:r w:rsidR="00586BD6" w:rsidRPr="009C0C15">
              <w:rPr>
                <w:rFonts w:ascii="Arial" w:hAnsi="Arial" w:cs="Arial"/>
              </w:rPr>
              <w:t>2</w:t>
            </w:r>
            <w:r w:rsidR="006E1628">
              <w:rPr>
                <w:rFonts w:ascii="Arial" w:hAnsi="Arial" w:cs="Arial"/>
              </w:rPr>
              <w:t>5</w:t>
            </w:r>
          </w:p>
        </w:tc>
      </w:tr>
      <w:tr w:rsidR="00022328" w:rsidRPr="009C0C15" w:rsidTr="009B4211">
        <w:tc>
          <w:tcPr>
            <w:tcW w:w="9016" w:type="dxa"/>
          </w:tcPr>
          <w:p w:rsidR="00022328" w:rsidRPr="009C0C15" w:rsidRDefault="00586BD6" w:rsidP="00927FCA">
            <w:pPr>
              <w:jc w:val="left"/>
              <w:rPr>
                <w:rFonts w:ascii="Arial" w:hAnsi="Arial" w:cs="Arial"/>
              </w:rPr>
            </w:pPr>
            <w:r w:rsidRPr="009C0C15">
              <w:rPr>
                <w:rFonts w:ascii="Arial" w:hAnsi="Arial" w:cs="Arial"/>
              </w:rPr>
              <w:t xml:space="preserve">                   3.4.3 Conclusion……………………………………………………………</w:t>
            </w:r>
            <w:r w:rsidR="00FC6AD9">
              <w:rPr>
                <w:rFonts w:ascii="Arial" w:hAnsi="Arial" w:cs="Arial"/>
              </w:rPr>
              <w:t>..</w:t>
            </w:r>
            <w:r w:rsidRPr="009C0C15">
              <w:rPr>
                <w:rFonts w:ascii="Arial" w:hAnsi="Arial" w:cs="Arial"/>
              </w:rPr>
              <w:t>……</w:t>
            </w:r>
            <w:r w:rsidR="00981C5A">
              <w:rPr>
                <w:rFonts w:ascii="Arial" w:hAnsi="Arial" w:cs="Arial"/>
              </w:rPr>
              <w:t>.</w:t>
            </w:r>
            <w:r w:rsidRPr="009C0C15">
              <w:rPr>
                <w:rFonts w:ascii="Arial" w:hAnsi="Arial" w:cs="Arial"/>
              </w:rPr>
              <w:t>.</w:t>
            </w:r>
            <w:r w:rsidR="001F69F1" w:rsidRPr="009C0C15">
              <w:rPr>
                <w:rFonts w:ascii="Arial" w:hAnsi="Arial" w:cs="Arial"/>
              </w:rPr>
              <w:t>2</w:t>
            </w:r>
            <w:r w:rsidR="006E1628">
              <w:rPr>
                <w:rFonts w:ascii="Arial" w:hAnsi="Arial" w:cs="Arial"/>
              </w:rPr>
              <w:t>6</w:t>
            </w:r>
          </w:p>
        </w:tc>
      </w:tr>
      <w:tr w:rsidR="00022328" w:rsidRPr="009C0C15" w:rsidTr="009B4211">
        <w:tc>
          <w:tcPr>
            <w:tcW w:w="9016" w:type="dxa"/>
          </w:tcPr>
          <w:p w:rsidR="00022328" w:rsidRPr="009C0C15" w:rsidRDefault="001F69F1" w:rsidP="00927FCA">
            <w:pPr>
              <w:jc w:val="left"/>
              <w:rPr>
                <w:rFonts w:ascii="Arial" w:hAnsi="Arial" w:cs="Arial"/>
              </w:rPr>
            </w:pPr>
            <w:r w:rsidRPr="009C0C15">
              <w:rPr>
                <w:rFonts w:ascii="Arial" w:hAnsi="Arial" w:cs="Arial"/>
              </w:rPr>
              <w:t xml:space="preserve">                   3.5 Effects of Toxicity…………………………………………………………</w:t>
            </w:r>
            <w:r w:rsidR="00981C5A">
              <w:rPr>
                <w:rFonts w:ascii="Arial" w:hAnsi="Arial" w:cs="Arial"/>
              </w:rPr>
              <w:t>…</w:t>
            </w:r>
            <w:r w:rsidRPr="009C0C15">
              <w:rPr>
                <w:rFonts w:ascii="Arial" w:hAnsi="Arial" w:cs="Arial"/>
              </w:rPr>
              <w:t>…2</w:t>
            </w:r>
            <w:r w:rsidR="006E1628">
              <w:rPr>
                <w:rFonts w:ascii="Arial" w:hAnsi="Arial" w:cs="Arial"/>
              </w:rPr>
              <w:t>6</w:t>
            </w:r>
          </w:p>
        </w:tc>
      </w:tr>
      <w:tr w:rsidR="001F69F1" w:rsidRPr="009C0C15" w:rsidTr="009B4211">
        <w:tc>
          <w:tcPr>
            <w:tcW w:w="9016" w:type="dxa"/>
          </w:tcPr>
          <w:p w:rsidR="001F69F1" w:rsidRPr="009C0C15" w:rsidRDefault="00FF3FB4" w:rsidP="00927FCA">
            <w:pPr>
              <w:jc w:val="left"/>
              <w:rPr>
                <w:rFonts w:ascii="Arial" w:hAnsi="Arial" w:cs="Arial"/>
              </w:rPr>
            </w:pPr>
            <w:r w:rsidRPr="009C0C15">
              <w:rPr>
                <w:rFonts w:ascii="Arial" w:hAnsi="Arial" w:cs="Arial"/>
              </w:rPr>
              <w:t xml:space="preserve">                   3.5.1 Conclusion…………………………………………………………………</w:t>
            </w:r>
            <w:r w:rsidR="00981C5A">
              <w:rPr>
                <w:rFonts w:ascii="Arial" w:hAnsi="Arial" w:cs="Arial"/>
              </w:rPr>
              <w:t>…</w:t>
            </w:r>
            <w:r w:rsidRPr="009C0C15">
              <w:rPr>
                <w:rFonts w:ascii="Arial" w:hAnsi="Arial" w:cs="Arial"/>
              </w:rPr>
              <w:t>2</w:t>
            </w:r>
            <w:r w:rsidR="006E1628">
              <w:rPr>
                <w:rFonts w:ascii="Arial" w:hAnsi="Arial" w:cs="Arial"/>
              </w:rPr>
              <w:t>9</w:t>
            </w:r>
          </w:p>
        </w:tc>
      </w:tr>
      <w:tr w:rsidR="001F69F1" w:rsidRPr="009C0C15" w:rsidTr="009B4211">
        <w:tc>
          <w:tcPr>
            <w:tcW w:w="9016" w:type="dxa"/>
          </w:tcPr>
          <w:p w:rsidR="001F69F1" w:rsidRPr="009C0C15" w:rsidRDefault="007C544A" w:rsidP="00927FCA">
            <w:pPr>
              <w:jc w:val="left"/>
              <w:rPr>
                <w:rFonts w:ascii="Arial" w:hAnsi="Arial" w:cs="Arial"/>
              </w:rPr>
            </w:pPr>
            <w:r w:rsidRPr="009C0C15">
              <w:rPr>
                <w:rFonts w:ascii="Arial" w:hAnsi="Arial" w:cs="Arial"/>
              </w:rPr>
              <w:t>4</w:t>
            </w:r>
            <w:r w:rsidR="00A267AA" w:rsidRPr="009C0C15">
              <w:rPr>
                <w:rFonts w:ascii="Arial" w:hAnsi="Arial" w:cs="Arial"/>
              </w:rPr>
              <w:t xml:space="preserve"> Chapter 4 </w:t>
            </w:r>
            <w:r w:rsidR="00ED6AD3">
              <w:rPr>
                <w:rFonts w:ascii="Arial" w:hAnsi="Arial" w:cs="Arial"/>
              </w:rPr>
              <w:t>……………………………………………..</w:t>
            </w:r>
            <w:r w:rsidR="00A267AA" w:rsidRPr="009C0C15">
              <w:rPr>
                <w:rFonts w:ascii="Arial" w:hAnsi="Arial" w:cs="Arial"/>
              </w:rPr>
              <w:t>………</w:t>
            </w:r>
            <w:r w:rsidR="00575451" w:rsidRPr="009C0C15">
              <w:rPr>
                <w:rFonts w:ascii="Arial" w:hAnsi="Arial" w:cs="Arial"/>
              </w:rPr>
              <w:t>……………..</w:t>
            </w:r>
            <w:r w:rsidR="00A267AA" w:rsidRPr="009C0C15">
              <w:rPr>
                <w:rFonts w:ascii="Arial" w:hAnsi="Arial" w:cs="Arial"/>
              </w:rPr>
              <w:t>……………</w:t>
            </w:r>
            <w:r w:rsidR="00981C5A">
              <w:rPr>
                <w:rFonts w:ascii="Arial" w:hAnsi="Arial" w:cs="Arial"/>
              </w:rPr>
              <w:t>……</w:t>
            </w:r>
            <w:r w:rsidR="009434BD">
              <w:rPr>
                <w:rFonts w:ascii="Arial" w:hAnsi="Arial" w:cs="Arial"/>
              </w:rPr>
              <w:t>30</w:t>
            </w:r>
          </w:p>
        </w:tc>
      </w:tr>
      <w:tr w:rsidR="007C544A" w:rsidRPr="009C0C15" w:rsidTr="009B4211">
        <w:tc>
          <w:tcPr>
            <w:tcW w:w="9016" w:type="dxa"/>
          </w:tcPr>
          <w:p w:rsidR="007C544A" w:rsidRPr="009C0C15" w:rsidRDefault="00A267AA" w:rsidP="00927FCA">
            <w:pPr>
              <w:jc w:val="left"/>
              <w:rPr>
                <w:rFonts w:ascii="Arial" w:hAnsi="Arial" w:cs="Arial"/>
              </w:rPr>
            </w:pPr>
            <w:r w:rsidRPr="009C0C15">
              <w:rPr>
                <w:rFonts w:ascii="Arial" w:hAnsi="Arial" w:cs="Arial"/>
              </w:rPr>
              <w:t xml:space="preserve">                   4.1 Findings and Gaps in Literature</w:t>
            </w:r>
            <w:r w:rsidR="006C19B2" w:rsidRPr="009C0C15">
              <w:rPr>
                <w:rFonts w:ascii="Arial" w:hAnsi="Arial" w:cs="Arial"/>
              </w:rPr>
              <w:t>………………………………………….</w:t>
            </w:r>
            <w:r w:rsidR="008F3F20" w:rsidRPr="009C0C15">
              <w:rPr>
                <w:rFonts w:ascii="Arial" w:hAnsi="Arial" w:cs="Arial"/>
              </w:rPr>
              <w:t>..</w:t>
            </w:r>
            <w:r w:rsidR="00981C5A">
              <w:rPr>
                <w:rFonts w:ascii="Arial" w:hAnsi="Arial" w:cs="Arial"/>
              </w:rPr>
              <w:t>....</w:t>
            </w:r>
            <w:r w:rsidR="00AD302D">
              <w:rPr>
                <w:rFonts w:ascii="Arial" w:hAnsi="Arial" w:cs="Arial"/>
              </w:rPr>
              <w:t>3</w:t>
            </w:r>
            <w:r w:rsidR="009434BD">
              <w:rPr>
                <w:rFonts w:ascii="Arial" w:hAnsi="Arial" w:cs="Arial"/>
              </w:rPr>
              <w:t>1</w:t>
            </w:r>
          </w:p>
        </w:tc>
      </w:tr>
      <w:tr w:rsidR="007C544A" w:rsidRPr="009C0C15" w:rsidTr="009B4211">
        <w:tc>
          <w:tcPr>
            <w:tcW w:w="9016" w:type="dxa"/>
          </w:tcPr>
          <w:p w:rsidR="007C544A" w:rsidRPr="009C0C15" w:rsidRDefault="008F3F20" w:rsidP="00927FCA">
            <w:pPr>
              <w:jc w:val="left"/>
              <w:rPr>
                <w:rFonts w:ascii="Arial" w:hAnsi="Arial" w:cs="Arial"/>
              </w:rPr>
            </w:pPr>
            <w:r w:rsidRPr="009C0C15">
              <w:rPr>
                <w:rFonts w:ascii="Arial" w:hAnsi="Arial" w:cs="Arial"/>
              </w:rPr>
              <w:t xml:space="preserve">                   4.2 Methodological Weaknesses Identified……</w:t>
            </w:r>
            <w:r w:rsidR="00D17E58">
              <w:rPr>
                <w:rFonts w:ascii="Arial" w:hAnsi="Arial" w:cs="Arial"/>
              </w:rPr>
              <w:t>.</w:t>
            </w:r>
            <w:r w:rsidRPr="009C0C15">
              <w:rPr>
                <w:rFonts w:ascii="Arial" w:hAnsi="Arial" w:cs="Arial"/>
              </w:rPr>
              <w:t>……………………………</w:t>
            </w:r>
            <w:r w:rsidR="00981C5A">
              <w:rPr>
                <w:rFonts w:ascii="Arial" w:hAnsi="Arial" w:cs="Arial"/>
              </w:rPr>
              <w:t>….</w:t>
            </w:r>
            <w:r w:rsidRPr="009C0C15">
              <w:rPr>
                <w:rFonts w:ascii="Arial" w:hAnsi="Arial" w:cs="Arial"/>
              </w:rPr>
              <w:t>.3</w:t>
            </w:r>
            <w:r w:rsidR="009434BD">
              <w:rPr>
                <w:rFonts w:ascii="Arial" w:hAnsi="Arial" w:cs="Arial"/>
              </w:rPr>
              <w:t>3</w:t>
            </w:r>
            <w:r w:rsidRPr="009C0C15">
              <w:rPr>
                <w:rFonts w:ascii="Arial" w:hAnsi="Arial" w:cs="Arial"/>
              </w:rPr>
              <w:t xml:space="preserve"> </w:t>
            </w:r>
          </w:p>
        </w:tc>
      </w:tr>
      <w:tr w:rsidR="007C544A" w:rsidRPr="009C0C15" w:rsidTr="009B4211">
        <w:tc>
          <w:tcPr>
            <w:tcW w:w="9016" w:type="dxa"/>
          </w:tcPr>
          <w:p w:rsidR="007C544A" w:rsidRPr="009C0C15" w:rsidRDefault="008F3F20" w:rsidP="00927FCA">
            <w:pPr>
              <w:jc w:val="left"/>
              <w:rPr>
                <w:rFonts w:ascii="Arial" w:hAnsi="Arial" w:cs="Arial"/>
              </w:rPr>
            </w:pPr>
            <w:r w:rsidRPr="009C0C15">
              <w:rPr>
                <w:rFonts w:ascii="Arial" w:hAnsi="Arial" w:cs="Arial"/>
              </w:rPr>
              <w:t xml:space="preserve">                   </w:t>
            </w:r>
            <w:r w:rsidR="004C0C5C" w:rsidRPr="009C0C15">
              <w:rPr>
                <w:rFonts w:ascii="Arial" w:hAnsi="Arial" w:cs="Arial"/>
              </w:rPr>
              <w:t>4.3 Overall Conclusion……………………………</w:t>
            </w:r>
            <w:r w:rsidR="00D17E58">
              <w:rPr>
                <w:rFonts w:ascii="Arial" w:hAnsi="Arial" w:cs="Arial"/>
              </w:rPr>
              <w:t>..</w:t>
            </w:r>
            <w:r w:rsidR="004C0C5C" w:rsidRPr="009C0C15">
              <w:rPr>
                <w:rFonts w:ascii="Arial" w:hAnsi="Arial" w:cs="Arial"/>
              </w:rPr>
              <w:t>……………………………</w:t>
            </w:r>
            <w:r w:rsidR="00981C5A">
              <w:rPr>
                <w:rFonts w:ascii="Arial" w:hAnsi="Arial" w:cs="Arial"/>
              </w:rPr>
              <w:t>...</w:t>
            </w:r>
            <w:r w:rsidR="004C0C5C" w:rsidRPr="009C0C15">
              <w:rPr>
                <w:rFonts w:ascii="Arial" w:hAnsi="Arial" w:cs="Arial"/>
              </w:rPr>
              <w:t>3</w:t>
            </w:r>
            <w:r w:rsidR="009434BD">
              <w:rPr>
                <w:rFonts w:ascii="Arial" w:hAnsi="Arial" w:cs="Arial"/>
              </w:rPr>
              <w:t>4</w:t>
            </w:r>
          </w:p>
        </w:tc>
      </w:tr>
      <w:tr w:rsidR="007C544A" w:rsidRPr="009C0C15" w:rsidTr="009B4211">
        <w:tc>
          <w:tcPr>
            <w:tcW w:w="9016" w:type="dxa"/>
          </w:tcPr>
          <w:p w:rsidR="007C544A" w:rsidRPr="009C0C15" w:rsidRDefault="004C0C5C" w:rsidP="00927FCA">
            <w:pPr>
              <w:jc w:val="left"/>
              <w:rPr>
                <w:rFonts w:ascii="Arial" w:hAnsi="Arial" w:cs="Arial"/>
              </w:rPr>
            </w:pPr>
            <w:r w:rsidRPr="009C0C15">
              <w:rPr>
                <w:rFonts w:ascii="Arial" w:hAnsi="Arial" w:cs="Arial"/>
              </w:rPr>
              <w:t xml:space="preserve">                   4.4 Recommendations………………………………</w:t>
            </w:r>
            <w:r w:rsidR="00D17E58">
              <w:rPr>
                <w:rFonts w:ascii="Arial" w:hAnsi="Arial" w:cs="Arial"/>
              </w:rPr>
              <w:t>..</w:t>
            </w:r>
            <w:r w:rsidRPr="009C0C15">
              <w:rPr>
                <w:rFonts w:ascii="Arial" w:hAnsi="Arial" w:cs="Arial"/>
              </w:rPr>
              <w:t>…………………………</w:t>
            </w:r>
            <w:r w:rsidR="00981C5A">
              <w:rPr>
                <w:rFonts w:ascii="Arial" w:hAnsi="Arial" w:cs="Arial"/>
              </w:rPr>
              <w:t>..</w:t>
            </w:r>
            <w:r w:rsidRPr="009C0C15">
              <w:rPr>
                <w:rFonts w:ascii="Arial" w:hAnsi="Arial" w:cs="Arial"/>
              </w:rPr>
              <w:t>.</w:t>
            </w:r>
            <w:r w:rsidR="00282361" w:rsidRPr="009C0C15">
              <w:rPr>
                <w:rFonts w:ascii="Arial" w:hAnsi="Arial" w:cs="Arial"/>
              </w:rPr>
              <w:t>3</w:t>
            </w:r>
            <w:r w:rsidR="009434BD">
              <w:rPr>
                <w:rFonts w:ascii="Arial" w:hAnsi="Arial" w:cs="Arial"/>
              </w:rPr>
              <w:t>5</w:t>
            </w:r>
          </w:p>
        </w:tc>
        <w:bookmarkStart w:id="0" w:name="_GoBack"/>
        <w:bookmarkEnd w:id="0"/>
      </w:tr>
      <w:tr w:rsidR="007C544A" w:rsidRPr="009C0C15" w:rsidTr="009B4211">
        <w:tc>
          <w:tcPr>
            <w:tcW w:w="9016" w:type="dxa"/>
          </w:tcPr>
          <w:p w:rsidR="007C544A" w:rsidRPr="009C0C15" w:rsidRDefault="00282361" w:rsidP="00927FCA">
            <w:pPr>
              <w:jc w:val="left"/>
              <w:rPr>
                <w:rFonts w:ascii="Arial" w:hAnsi="Arial" w:cs="Arial"/>
              </w:rPr>
            </w:pPr>
            <w:r w:rsidRPr="009C0C15">
              <w:rPr>
                <w:rFonts w:ascii="Arial" w:hAnsi="Arial" w:cs="Arial"/>
              </w:rPr>
              <w:t>Appendix A Gantt Chart……………………………………………</w:t>
            </w:r>
            <w:r w:rsidR="009F3C92" w:rsidRPr="009C0C15">
              <w:rPr>
                <w:rFonts w:ascii="Arial" w:hAnsi="Arial" w:cs="Arial"/>
              </w:rPr>
              <w:t>……………...</w:t>
            </w:r>
            <w:r w:rsidRPr="009C0C15">
              <w:rPr>
                <w:rFonts w:ascii="Arial" w:hAnsi="Arial" w:cs="Arial"/>
              </w:rPr>
              <w:t>………….</w:t>
            </w:r>
            <w:r w:rsidR="00AA4B1A" w:rsidRPr="009C0C15">
              <w:rPr>
                <w:rFonts w:ascii="Arial" w:hAnsi="Arial" w:cs="Arial"/>
              </w:rPr>
              <w:t xml:space="preserve"> </w:t>
            </w:r>
            <w:r w:rsidR="00981C5A">
              <w:rPr>
                <w:rFonts w:ascii="Arial" w:hAnsi="Arial" w:cs="Arial"/>
              </w:rPr>
              <w:t>...</w:t>
            </w:r>
            <w:r w:rsidR="00AA4B1A" w:rsidRPr="009C0C15">
              <w:rPr>
                <w:rFonts w:ascii="Arial" w:hAnsi="Arial" w:cs="Arial"/>
              </w:rPr>
              <w:t>4</w:t>
            </w:r>
            <w:r w:rsidR="009434BD">
              <w:rPr>
                <w:rFonts w:ascii="Arial" w:hAnsi="Arial" w:cs="Arial"/>
              </w:rPr>
              <w:t>8</w:t>
            </w:r>
          </w:p>
        </w:tc>
      </w:tr>
      <w:tr w:rsidR="007C544A" w:rsidRPr="009C0C15" w:rsidTr="009B4211">
        <w:tc>
          <w:tcPr>
            <w:tcW w:w="9016" w:type="dxa"/>
          </w:tcPr>
          <w:p w:rsidR="007C544A" w:rsidRPr="009C0C15" w:rsidRDefault="00E13FF0" w:rsidP="00927FCA">
            <w:pPr>
              <w:jc w:val="left"/>
              <w:rPr>
                <w:rFonts w:ascii="Arial" w:hAnsi="Arial" w:cs="Arial"/>
              </w:rPr>
            </w:pPr>
            <w:r w:rsidRPr="009C0C15">
              <w:rPr>
                <w:rFonts w:ascii="Arial" w:hAnsi="Arial" w:cs="Arial"/>
              </w:rPr>
              <w:t xml:space="preserve">Appendix B Search </w:t>
            </w:r>
            <w:r w:rsidR="00BF2A63" w:rsidRPr="009C0C15">
              <w:rPr>
                <w:rFonts w:ascii="Arial" w:hAnsi="Arial" w:cs="Arial"/>
              </w:rPr>
              <w:t>Strategy</w:t>
            </w:r>
            <w:r w:rsidRPr="009C0C15">
              <w:rPr>
                <w:rFonts w:ascii="Arial" w:hAnsi="Arial" w:cs="Arial"/>
              </w:rPr>
              <w:t>…………………………………</w:t>
            </w:r>
            <w:r w:rsidR="00BF2A63" w:rsidRPr="009C0C15">
              <w:rPr>
                <w:rFonts w:ascii="Arial" w:hAnsi="Arial" w:cs="Arial"/>
              </w:rPr>
              <w:t>.</w:t>
            </w:r>
            <w:r w:rsidRPr="009C0C15">
              <w:rPr>
                <w:rFonts w:ascii="Arial" w:hAnsi="Arial" w:cs="Arial"/>
              </w:rPr>
              <w:t>…</w:t>
            </w:r>
            <w:r w:rsidR="009F3C92" w:rsidRPr="009C0C15">
              <w:rPr>
                <w:rFonts w:ascii="Arial" w:hAnsi="Arial" w:cs="Arial"/>
              </w:rPr>
              <w:t>………………</w:t>
            </w:r>
            <w:r w:rsidRPr="009C0C15">
              <w:rPr>
                <w:rFonts w:ascii="Arial" w:hAnsi="Arial" w:cs="Arial"/>
              </w:rPr>
              <w:t>…………</w:t>
            </w:r>
            <w:r w:rsidR="00981C5A">
              <w:rPr>
                <w:rFonts w:ascii="Arial" w:hAnsi="Arial" w:cs="Arial"/>
              </w:rPr>
              <w:t>…</w:t>
            </w:r>
            <w:r w:rsidR="00BF2A63" w:rsidRPr="009C0C15">
              <w:rPr>
                <w:rFonts w:ascii="Arial" w:hAnsi="Arial" w:cs="Arial"/>
              </w:rPr>
              <w:t>…4</w:t>
            </w:r>
            <w:r w:rsidR="009434BD">
              <w:rPr>
                <w:rFonts w:ascii="Arial" w:hAnsi="Arial" w:cs="Arial"/>
              </w:rPr>
              <w:t>9</w:t>
            </w:r>
          </w:p>
        </w:tc>
      </w:tr>
      <w:tr w:rsidR="007C544A" w:rsidRPr="009C0C15" w:rsidTr="009B4211">
        <w:tc>
          <w:tcPr>
            <w:tcW w:w="9016" w:type="dxa"/>
          </w:tcPr>
          <w:p w:rsidR="007C544A" w:rsidRPr="009C0C15" w:rsidRDefault="00575451" w:rsidP="00927FCA">
            <w:pPr>
              <w:jc w:val="left"/>
              <w:rPr>
                <w:rFonts w:ascii="Arial" w:hAnsi="Arial" w:cs="Arial"/>
              </w:rPr>
            </w:pPr>
            <w:r w:rsidRPr="009C0C15">
              <w:rPr>
                <w:rFonts w:ascii="Arial" w:hAnsi="Arial" w:cs="Arial"/>
              </w:rPr>
              <w:t>Appendix C Other Information</w:t>
            </w:r>
            <w:r w:rsidR="009C0C15" w:rsidRPr="009C0C15">
              <w:rPr>
                <w:rFonts w:ascii="Arial" w:hAnsi="Arial" w:cs="Arial"/>
              </w:rPr>
              <w:t xml:space="preserve">: </w:t>
            </w:r>
            <w:r w:rsidR="00201ADB" w:rsidRPr="009C0C15">
              <w:rPr>
                <w:rFonts w:ascii="Arial" w:hAnsi="Arial" w:cs="Arial"/>
              </w:rPr>
              <w:t>i</w:t>
            </w:r>
            <w:r w:rsidR="009F3C92" w:rsidRPr="009C0C15">
              <w:rPr>
                <w:rFonts w:ascii="Arial" w:hAnsi="Arial" w:cs="Arial"/>
              </w:rPr>
              <w:t>nclusion/</w:t>
            </w:r>
            <w:r w:rsidR="009C0C15" w:rsidRPr="009C0C15">
              <w:rPr>
                <w:rFonts w:ascii="Arial" w:hAnsi="Arial" w:cs="Arial"/>
              </w:rPr>
              <w:t>e</w:t>
            </w:r>
            <w:r w:rsidR="009F3C92" w:rsidRPr="009C0C15">
              <w:rPr>
                <w:rFonts w:ascii="Arial" w:hAnsi="Arial" w:cs="Arial"/>
              </w:rPr>
              <w:t xml:space="preserve">xclusion </w:t>
            </w:r>
            <w:r w:rsidR="009C0C15" w:rsidRPr="009C0C15">
              <w:rPr>
                <w:rFonts w:ascii="Arial" w:hAnsi="Arial" w:cs="Arial"/>
              </w:rPr>
              <w:t>c</w:t>
            </w:r>
            <w:r w:rsidR="009F3C92" w:rsidRPr="009C0C15">
              <w:rPr>
                <w:rFonts w:ascii="Arial" w:hAnsi="Arial" w:cs="Arial"/>
              </w:rPr>
              <w:t>riteria………………………</w:t>
            </w:r>
            <w:r w:rsidR="00981C5A">
              <w:rPr>
                <w:rFonts w:ascii="Arial" w:hAnsi="Arial" w:cs="Arial"/>
              </w:rPr>
              <w:t>……….</w:t>
            </w:r>
            <w:r w:rsidR="009F3C92" w:rsidRPr="009C0C15">
              <w:rPr>
                <w:rFonts w:ascii="Arial" w:hAnsi="Arial" w:cs="Arial"/>
              </w:rPr>
              <w:t>…</w:t>
            </w:r>
            <w:r w:rsidR="0041330D">
              <w:rPr>
                <w:rFonts w:ascii="Arial" w:hAnsi="Arial" w:cs="Arial"/>
              </w:rPr>
              <w:t>5</w:t>
            </w:r>
            <w:r w:rsidR="00445F60">
              <w:rPr>
                <w:rFonts w:ascii="Arial" w:hAnsi="Arial" w:cs="Arial"/>
              </w:rPr>
              <w:t>1</w:t>
            </w:r>
            <w:r w:rsidR="00BF2A63" w:rsidRPr="009C0C15">
              <w:rPr>
                <w:rFonts w:ascii="Arial" w:hAnsi="Arial" w:cs="Arial"/>
              </w:rPr>
              <w:t xml:space="preserve">                  </w:t>
            </w:r>
          </w:p>
        </w:tc>
      </w:tr>
      <w:tr w:rsidR="007C544A" w:rsidRPr="009C0C15" w:rsidTr="009B4211">
        <w:tc>
          <w:tcPr>
            <w:tcW w:w="9016" w:type="dxa"/>
          </w:tcPr>
          <w:p w:rsidR="007C544A" w:rsidRPr="009C0C15" w:rsidRDefault="009F3C92" w:rsidP="00927FCA">
            <w:pPr>
              <w:jc w:val="left"/>
              <w:rPr>
                <w:rFonts w:ascii="Arial" w:hAnsi="Arial" w:cs="Arial"/>
              </w:rPr>
            </w:pPr>
            <w:r w:rsidRPr="009C0C15">
              <w:rPr>
                <w:rFonts w:ascii="Arial" w:hAnsi="Arial" w:cs="Arial"/>
              </w:rPr>
              <w:t xml:space="preserve">Appendix D </w:t>
            </w:r>
            <w:r w:rsidR="00201ADB" w:rsidRPr="009C0C15">
              <w:rPr>
                <w:rFonts w:ascii="Arial" w:hAnsi="Arial" w:cs="Arial"/>
              </w:rPr>
              <w:t>Effects of Toxicity</w:t>
            </w:r>
            <w:r w:rsidR="009C0C15" w:rsidRPr="009C0C15">
              <w:rPr>
                <w:rFonts w:ascii="Arial" w:hAnsi="Arial" w:cs="Arial"/>
              </w:rPr>
              <w:t>:</w:t>
            </w:r>
            <w:r w:rsidR="00201ADB" w:rsidRPr="009C0C15">
              <w:rPr>
                <w:rFonts w:ascii="Arial" w:hAnsi="Arial" w:cs="Arial"/>
              </w:rPr>
              <w:t xml:space="preserve"> significant evidence……………………………………</w:t>
            </w:r>
            <w:r w:rsidR="00981C5A">
              <w:rPr>
                <w:rFonts w:ascii="Arial" w:hAnsi="Arial" w:cs="Arial"/>
              </w:rPr>
              <w:t>…….</w:t>
            </w:r>
            <w:r w:rsidR="0041330D">
              <w:rPr>
                <w:rFonts w:ascii="Arial" w:hAnsi="Arial" w:cs="Arial"/>
              </w:rPr>
              <w:t>5</w:t>
            </w:r>
            <w:r w:rsidR="00445F60">
              <w:rPr>
                <w:rFonts w:ascii="Arial" w:hAnsi="Arial" w:cs="Arial"/>
              </w:rPr>
              <w:t>2</w:t>
            </w:r>
          </w:p>
        </w:tc>
      </w:tr>
    </w:tbl>
    <w:p w:rsidR="00A52298" w:rsidRPr="009C0C15" w:rsidRDefault="00A52298" w:rsidP="00927FCA">
      <w:pPr>
        <w:jc w:val="left"/>
        <w:rPr>
          <w:rFonts w:ascii="Arial" w:hAnsi="Arial" w:cs="Arial"/>
          <w:u w:val="single"/>
        </w:rPr>
      </w:pPr>
    </w:p>
    <w:p w:rsidR="008D7416" w:rsidRDefault="008D7416">
      <w:pPr>
        <w:rPr>
          <w:rFonts w:ascii="Arial" w:hAnsi="Arial" w:cs="Arial"/>
          <w:b/>
          <w:u w:val="single"/>
        </w:rPr>
      </w:pPr>
      <w:r>
        <w:rPr>
          <w:rFonts w:ascii="Arial" w:hAnsi="Arial" w:cs="Arial"/>
          <w:b/>
          <w:u w:val="single"/>
        </w:rPr>
        <w:br w:type="page"/>
      </w:r>
    </w:p>
    <w:p w:rsidR="00B2296A" w:rsidRDefault="00B523DE" w:rsidP="00927FCA">
      <w:pPr>
        <w:jc w:val="left"/>
        <w:rPr>
          <w:rFonts w:ascii="Arial" w:hAnsi="Arial" w:cs="Arial"/>
          <w:b/>
          <w:u w:val="single"/>
        </w:rPr>
      </w:pPr>
      <w:r>
        <w:rPr>
          <w:rFonts w:ascii="Arial" w:hAnsi="Arial" w:cs="Arial"/>
          <w:b/>
          <w:u w:val="single"/>
        </w:rPr>
        <w:lastRenderedPageBreak/>
        <w:t>1. Chapt</w:t>
      </w:r>
      <w:r w:rsidR="00B2296A">
        <w:rPr>
          <w:rFonts w:ascii="Arial" w:hAnsi="Arial" w:cs="Arial"/>
          <w:b/>
          <w:u w:val="single"/>
        </w:rPr>
        <w:t>er 1</w:t>
      </w:r>
    </w:p>
    <w:p w:rsidR="00927FCA" w:rsidRDefault="00927FCA" w:rsidP="00927FCA">
      <w:pPr>
        <w:jc w:val="left"/>
        <w:rPr>
          <w:rFonts w:ascii="Arial" w:hAnsi="Arial" w:cs="Arial"/>
          <w:u w:val="single"/>
        </w:rPr>
      </w:pPr>
    </w:p>
    <w:p w:rsidR="00CD799E" w:rsidRDefault="00CD799E" w:rsidP="00927FCA">
      <w:pPr>
        <w:jc w:val="left"/>
        <w:rPr>
          <w:rFonts w:ascii="Arial" w:hAnsi="Arial" w:cs="Arial"/>
          <w:u w:val="single"/>
        </w:rPr>
      </w:pPr>
    </w:p>
    <w:p w:rsidR="00CD799E" w:rsidRDefault="00CD799E" w:rsidP="00927FCA">
      <w:pPr>
        <w:jc w:val="left"/>
        <w:rPr>
          <w:rFonts w:ascii="Arial" w:hAnsi="Arial" w:cs="Arial"/>
          <w:u w:val="single"/>
        </w:rPr>
      </w:pPr>
    </w:p>
    <w:p w:rsidR="00CD799E" w:rsidRDefault="00CD799E" w:rsidP="00927FCA">
      <w:pPr>
        <w:jc w:val="left"/>
        <w:rPr>
          <w:rFonts w:ascii="Arial" w:hAnsi="Arial" w:cs="Arial"/>
          <w:u w:val="single"/>
        </w:rPr>
      </w:pPr>
    </w:p>
    <w:p w:rsidR="00CD799E" w:rsidRDefault="00CD799E" w:rsidP="00927FCA">
      <w:pPr>
        <w:jc w:val="left"/>
        <w:rPr>
          <w:rFonts w:ascii="Arial" w:hAnsi="Arial" w:cs="Arial"/>
          <w:u w:val="single"/>
        </w:rPr>
      </w:pPr>
    </w:p>
    <w:p w:rsidR="00CD799E" w:rsidRDefault="00CD799E" w:rsidP="00927FCA">
      <w:pPr>
        <w:jc w:val="left"/>
        <w:rPr>
          <w:rFonts w:ascii="Arial" w:hAnsi="Arial" w:cs="Arial"/>
          <w:u w:val="single"/>
        </w:rPr>
      </w:pPr>
    </w:p>
    <w:p w:rsidR="00CD799E" w:rsidRDefault="00CD799E" w:rsidP="00927FCA">
      <w:pPr>
        <w:jc w:val="left"/>
        <w:rPr>
          <w:rFonts w:ascii="Arial" w:hAnsi="Arial" w:cs="Arial"/>
          <w:u w:val="single"/>
        </w:rPr>
      </w:pPr>
    </w:p>
    <w:p w:rsidR="00CD799E" w:rsidRDefault="00CD799E" w:rsidP="00927FCA">
      <w:pPr>
        <w:jc w:val="left"/>
        <w:rPr>
          <w:rFonts w:ascii="Arial" w:hAnsi="Arial" w:cs="Arial"/>
          <w:u w:val="single"/>
        </w:rPr>
      </w:pPr>
    </w:p>
    <w:p w:rsidR="00CD799E" w:rsidRDefault="00CD799E" w:rsidP="00927FCA">
      <w:pPr>
        <w:jc w:val="left"/>
        <w:rPr>
          <w:rFonts w:ascii="Arial" w:hAnsi="Arial" w:cs="Arial"/>
          <w:u w:val="single"/>
        </w:rPr>
      </w:pPr>
    </w:p>
    <w:p w:rsidR="00CD799E" w:rsidRDefault="00CD799E" w:rsidP="00927FCA">
      <w:pPr>
        <w:jc w:val="left"/>
        <w:rPr>
          <w:rFonts w:ascii="Arial" w:hAnsi="Arial" w:cs="Arial"/>
          <w:u w:val="single"/>
        </w:rPr>
      </w:pPr>
    </w:p>
    <w:p w:rsidR="00CD799E" w:rsidRDefault="00CD799E" w:rsidP="00927FCA">
      <w:pPr>
        <w:jc w:val="left"/>
        <w:rPr>
          <w:rFonts w:ascii="Arial" w:hAnsi="Arial" w:cs="Arial"/>
          <w:u w:val="single"/>
        </w:rPr>
      </w:pPr>
    </w:p>
    <w:p w:rsidR="00CD799E" w:rsidRDefault="00CD799E" w:rsidP="00927FCA">
      <w:pPr>
        <w:jc w:val="left"/>
        <w:rPr>
          <w:rFonts w:ascii="Arial" w:hAnsi="Arial" w:cs="Arial"/>
          <w:u w:val="single"/>
        </w:rPr>
      </w:pPr>
    </w:p>
    <w:p w:rsidR="00CD799E" w:rsidRDefault="00CD799E" w:rsidP="00927FCA">
      <w:pPr>
        <w:jc w:val="left"/>
        <w:rPr>
          <w:rFonts w:ascii="Arial" w:hAnsi="Arial" w:cs="Arial"/>
          <w:u w:val="single"/>
        </w:rPr>
      </w:pPr>
    </w:p>
    <w:p w:rsidR="00CD799E" w:rsidRDefault="00CD799E" w:rsidP="00927FCA">
      <w:pPr>
        <w:jc w:val="left"/>
        <w:rPr>
          <w:rFonts w:ascii="Arial" w:hAnsi="Arial" w:cs="Arial"/>
          <w:u w:val="single"/>
        </w:rPr>
      </w:pPr>
    </w:p>
    <w:p w:rsidR="00CD799E" w:rsidRDefault="00CD799E" w:rsidP="00927FCA">
      <w:pPr>
        <w:jc w:val="left"/>
        <w:rPr>
          <w:rFonts w:ascii="Arial" w:hAnsi="Arial" w:cs="Arial"/>
          <w:u w:val="single"/>
        </w:rPr>
      </w:pPr>
    </w:p>
    <w:p w:rsidR="00CD799E" w:rsidRDefault="00CD799E" w:rsidP="00927FCA">
      <w:pPr>
        <w:jc w:val="left"/>
        <w:rPr>
          <w:rFonts w:ascii="Arial" w:hAnsi="Arial" w:cs="Arial"/>
          <w:u w:val="single"/>
        </w:rPr>
      </w:pPr>
    </w:p>
    <w:p w:rsidR="00CD799E" w:rsidRDefault="00CD799E" w:rsidP="00927FCA">
      <w:pPr>
        <w:jc w:val="left"/>
        <w:rPr>
          <w:rFonts w:ascii="Arial" w:hAnsi="Arial" w:cs="Arial"/>
          <w:u w:val="single"/>
        </w:rPr>
      </w:pPr>
    </w:p>
    <w:p w:rsidR="00CD799E" w:rsidRDefault="00CD799E" w:rsidP="00927FCA">
      <w:pPr>
        <w:jc w:val="left"/>
        <w:rPr>
          <w:rFonts w:ascii="Arial" w:hAnsi="Arial" w:cs="Arial"/>
          <w:u w:val="single"/>
        </w:rPr>
      </w:pPr>
    </w:p>
    <w:p w:rsidR="00CD799E" w:rsidRDefault="00CD799E" w:rsidP="00927FCA">
      <w:pPr>
        <w:jc w:val="left"/>
        <w:rPr>
          <w:rFonts w:ascii="Arial" w:hAnsi="Arial" w:cs="Arial"/>
          <w:u w:val="single"/>
        </w:rPr>
      </w:pPr>
    </w:p>
    <w:p w:rsidR="00CD799E" w:rsidRDefault="00CD799E" w:rsidP="00927FCA">
      <w:pPr>
        <w:jc w:val="left"/>
        <w:rPr>
          <w:rFonts w:ascii="Arial" w:hAnsi="Arial" w:cs="Arial"/>
          <w:u w:val="single"/>
        </w:rPr>
      </w:pPr>
    </w:p>
    <w:p w:rsidR="00CD799E" w:rsidRDefault="00CD799E" w:rsidP="00927FCA">
      <w:pPr>
        <w:jc w:val="left"/>
        <w:rPr>
          <w:rFonts w:ascii="Arial" w:hAnsi="Arial" w:cs="Arial"/>
          <w:u w:val="single"/>
        </w:rPr>
      </w:pPr>
    </w:p>
    <w:p w:rsidR="00CD799E" w:rsidRDefault="00CD799E" w:rsidP="00927FCA">
      <w:pPr>
        <w:jc w:val="left"/>
        <w:rPr>
          <w:rFonts w:ascii="Arial" w:hAnsi="Arial" w:cs="Arial"/>
          <w:u w:val="single"/>
        </w:rPr>
      </w:pPr>
    </w:p>
    <w:p w:rsidR="00CD799E" w:rsidRDefault="00CD799E" w:rsidP="00927FCA">
      <w:pPr>
        <w:jc w:val="left"/>
        <w:rPr>
          <w:rFonts w:ascii="Arial" w:hAnsi="Arial" w:cs="Arial"/>
          <w:u w:val="single"/>
        </w:rPr>
      </w:pPr>
    </w:p>
    <w:p w:rsidR="00CD799E" w:rsidRDefault="00CD799E" w:rsidP="00927FCA">
      <w:pPr>
        <w:jc w:val="left"/>
        <w:rPr>
          <w:rFonts w:ascii="Arial" w:hAnsi="Arial" w:cs="Arial"/>
          <w:u w:val="single"/>
        </w:rPr>
      </w:pPr>
    </w:p>
    <w:p w:rsidR="00CD799E" w:rsidRDefault="00CD799E" w:rsidP="00927FCA">
      <w:pPr>
        <w:jc w:val="left"/>
        <w:rPr>
          <w:rFonts w:ascii="Arial" w:hAnsi="Arial" w:cs="Arial"/>
          <w:u w:val="single"/>
        </w:rPr>
      </w:pPr>
    </w:p>
    <w:p w:rsidR="00CD799E" w:rsidRPr="00D666AA" w:rsidRDefault="00CD799E" w:rsidP="00927FCA">
      <w:pPr>
        <w:jc w:val="left"/>
        <w:rPr>
          <w:rFonts w:ascii="Arial" w:hAnsi="Arial" w:cs="Arial"/>
          <w:u w:val="single"/>
        </w:rPr>
      </w:pPr>
    </w:p>
    <w:p w:rsidR="00FE5BA9" w:rsidRPr="004F446B" w:rsidRDefault="00FE5BA9" w:rsidP="00927FCA">
      <w:pPr>
        <w:jc w:val="left"/>
        <w:rPr>
          <w:rFonts w:ascii="Arial" w:hAnsi="Arial" w:cs="Arial"/>
          <w:b/>
          <w:u w:val="single"/>
        </w:rPr>
      </w:pPr>
    </w:p>
    <w:p w:rsidR="00FE5BA9" w:rsidRPr="004F446B" w:rsidRDefault="008C4A51" w:rsidP="00927FCA">
      <w:pPr>
        <w:jc w:val="left"/>
        <w:rPr>
          <w:rFonts w:ascii="Arial" w:hAnsi="Arial" w:cs="Arial"/>
          <w:u w:val="single"/>
        </w:rPr>
      </w:pPr>
      <w:r>
        <w:rPr>
          <w:rFonts w:ascii="Arial" w:hAnsi="Arial" w:cs="Arial"/>
          <w:u w:val="single"/>
        </w:rPr>
        <w:lastRenderedPageBreak/>
        <w:t xml:space="preserve">1.1 </w:t>
      </w:r>
      <w:r w:rsidR="00927FCA" w:rsidRPr="004F446B">
        <w:rPr>
          <w:rFonts w:ascii="Arial" w:hAnsi="Arial" w:cs="Arial"/>
          <w:u w:val="single"/>
        </w:rPr>
        <w:t>Background</w:t>
      </w:r>
    </w:p>
    <w:p w:rsidR="00D60C2F" w:rsidRPr="004F446B" w:rsidRDefault="006F428A" w:rsidP="00927FCA">
      <w:pPr>
        <w:jc w:val="left"/>
        <w:rPr>
          <w:rFonts w:ascii="Arial" w:hAnsi="Arial" w:cs="Arial"/>
        </w:rPr>
      </w:pPr>
      <w:r>
        <w:rPr>
          <w:rFonts w:ascii="Arial" w:hAnsi="Arial" w:cs="Arial"/>
        </w:rPr>
        <w:t xml:space="preserve">This review </w:t>
      </w:r>
      <w:r w:rsidR="00147161" w:rsidRPr="004F446B">
        <w:rPr>
          <w:rFonts w:ascii="Arial" w:hAnsi="Arial" w:cs="Arial"/>
        </w:rPr>
        <w:t>intends to explore the question</w:t>
      </w:r>
      <w:r w:rsidR="00F864A1" w:rsidRPr="004F446B">
        <w:rPr>
          <w:rFonts w:ascii="Arial" w:hAnsi="Arial" w:cs="Arial"/>
        </w:rPr>
        <w:t>,</w:t>
      </w:r>
      <w:r w:rsidR="00147161" w:rsidRPr="004F446B">
        <w:rPr>
          <w:rFonts w:ascii="Arial" w:hAnsi="Arial" w:cs="Arial"/>
        </w:rPr>
        <w:t xml:space="preserve"> </w:t>
      </w:r>
      <w:r w:rsidR="00D60C2F" w:rsidRPr="004F446B">
        <w:rPr>
          <w:rFonts w:ascii="Arial" w:hAnsi="Arial" w:cs="Arial"/>
        </w:rPr>
        <w:t>do</w:t>
      </w:r>
      <w:r w:rsidR="00147161" w:rsidRPr="004F446B">
        <w:rPr>
          <w:rFonts w:ascii="Arial" w:hAnsi="Arial" w:cs="Arial"/>
        </w:rPr>
        <w:t xml:space="preserve"> the origins of behaviour disorders</w:t>
      </w:r>
      <w:r w:rsidR="00D60C2F" w:rsidRPr="004F446B">
        <w:rPr>
          <w:rFonts w:ascii="Arial" w:hAnsi="Arial" w:cs="Arial"/>
        </w:rPr>
        <w:t xml:space="preserve"> stem from </w:t>
      </w:r>
      <w:r w:rsidR="00FB07D9" w:rsidRPr="004F446B">
        <w:rPr>
          <w:rFonts w:ascii="Arial" w:hAnsi="Arial" w:cs="Arial"/>
        </w:rPr>
        <w:t xml:space="preserve">causes associated with </w:t>
      </w:r>
      <w:r w:rsidR="00147161" w:rsidRPr="004F446B">
        <w:rPr>
          <w:rFonts w:ascii="Arial" w:hAnsi="Arial" w:cs="Arial"/>
        </w:rPr>
        <w:t xml:space="preserve">nature or nurture? </w:t>
      </w:r>
      <w:r w:rsidR="00FB07D9" w:rsidRPr="004F446B">
        <w:rPr>
          <w:rFonts w:ascii="Arial" w:hAnsi="Arial" w:cs="Arial"/>
        </w:rPr>
        <w:t xml:space="preserve">The study will focus on </w:t>
      </w:r>
      <w:r w:rsidR="006E7982" w:rsidRPr="004F446B">
        <w:rPr>
          <w:rFonts w:ascii="Arial" w:hAnsi="Arial" w:cs="Arial"/>
        </w:rPr>
        <w:t>global</w:t>
      </w:r>
      <w:r w:rsidR="00FB07D9" w:rsidRPr="004F446B">
        <w:rPr>
          <w:rFonts w:ascii="Arial" w:hAnsi="Arial" w:cs="Arial"/>
        </w:rPr>
        <w:t xml:space="preserve"> research findings</w:t>
      </w:r>
      <w:r w:rsidR="006E7982" w:rsidRPr="004F446B">
        <w:rPr>
          <w:rFonts w:ascii="Arial" w:hAnsi="Arial" w:cs="Arial"/>
        </w:rPr>
        <w:t>.</w:t>
      </w:r>
      <w:r w:rsidR="00FE5BA9" w:rsidRPr="004F446B">
        <w:rPr>
          <w:rFonts w:ascii="Arial" w:hAnsi="Arial" w:cs="Arial"/>
        </w:rPr>
        <w:t xml:space="preserve"> </w:t>
      </w:r>
      <w:r w:rsidR="00147161" w:rsidRPr="004F446B">
        <w:rPr>
          <w:rFonts w:ascii="Arial" w:hAnsi="Arial" w:cs="Arial"/>
        </w:rPr>
        <w:t xml:space="preserve">According to </w:t>
      </w:r>
      <w:r w:rsidR="002D49EF" w:rsidRPr="004F446B">
        <w:rPr>
          <w:rFonts w:ascii="Arial" w:hAnsi="Arial" w:cs="Arial"/>
        </w:rPr>
        <w:t xml:space="preserve">Tarver, Daley and </w:t>
      </w:r>
      <w:proofErr w:type="spellStart"/>
      <w:r w:rsidR="002D49EF" w:rsidRPr="004F446B">
        <w:rPr>
          <w:rFonts w:ascii="Arial" w:hAnsi="Arial" w:cs="Arial"/>
        </w:rPr>
        <w:t>Sayal</w:t>
      </w:r>
      <w:proofErr w:type="spellEnd"/>
      <w:r w:rsidR="002D49EF" w:rsidRPr="004F446B">
        <w:rPr>
          <w:rFonts w:ascii="Arial" w:hAnsi="Arial" w:cs="Arial"/>
        </w:rPr>
        <w:t xml:space="preserve"> (2014)</w:t>
      </w:r>
      <w:r w:rsidR="00027B30" w:rsidRPr="004F446B">
        <w:rPr>
          <w:rFonts w:ascii="Arial" w:hAnsi="Arial" w:cs="Arial"/>
        </w:rPr>
        <w:t xml:space="preserve"> behaviour disorders, also known as disruptive behaviour disorders (DBD), </w:t>
      </w:r>
      <w:r w:rsidR="00147161" w:rsidRPr="004F446B">
        <w:rPr>
          <w:rFonts w:ascii="Arial" w:hAnsi="Arial" w:cs="Arial"/>
        </w:rPr>
        <w:t xml:space="preserve">can be defined as </w:t>
      </w:r>
      <w:r w:rsidR="00027B30" w:rsidRPr="004F446B">
        <w:rPr>
          <w:rFonts w:ascii="Arial" w:hAnsi="Arial" w:cs="Arial"/>
        </w:rPr>
        <w:t>inappropriate types of behaviour such as extreme anger, an inability to maintain relationships and impulsivity.</w:t>
      </w:r>
      <w:r w:rsidR="00147161" w:rsidRPr="004F446B">
        <w:rPr>
          <w:rFonts w:ascii="Arial" w:hAnsi="Arial" w:cs="Arial"/>
        </w:rPr>
        <w:t xml:space="preserve"> </w:t>
      </w:r>
      <w:r w:rsidR="00027B30" w:rsidRPr="004F446B">
        <w:rPr>
          <w:rFonts w:ascii="Arial" w:hAnsi="Arial" w:cs="Arial"/>
        </w:rPr>
        <w:t>Such behaviour must be present over long periods of time</w:t>
      </w:r>
      <w:r w:rsidR="00B9378A" w:rsidRPr="004F446B">
        <w:rPr>
          <w:rFonts w:ascii="Arial" w:hAnsi="Arial" w:cs="Arial"/>
        </w:rPr>
        <w:t>, be evident</w:t>
      </w:r>
      <w:r w:rsidR="00027B30" w:rsidRPr="004F446B">
        <w:rPr>
          <w:rFonts w:ascii="Arial" w:hAnsi="Arial" w:cs="Arial"/>
        </w:rPr>
        <w:t xml:space="preserve"> in different environments and have an adverse effect on a person’s well-being (Thapar, Cooper and Eyre 2013). </w:t>
      </w:r>
      <w:r w:rsidR="00147161" w:rsidRPr="004F446B">
        <w:rPr>
          <w:rFonts w:ascii="Arial" w:hAnsi="Arial" w:cs="Arial"/>
        </w:rPr>
        <w:t>There are several reco</w:t>
      </w:r>
      <w:r w:rsidR="0040746C" w:rsidRPr="004F446B">
        <w:rPr>
          <w:rFonts w:ascii="Arial" w:hAnsi="Arial" w:cs="Arial"/>
        </w:rPr>
        <w:t xml:space="preserve">gnised conditions related </w:t>
      </w:r>
      <w:r w:rsidR="00147161" w:rsidRPr="004F446B">
        <w:rPr>
          <w:rFonts w:ascii="Arial" w:hAnsi="Arial" w:cs="Arial"/>
        </w:rPr>
        <w:t>to behaviour and emotions. The most commonly known behaviour disorder</w:t>
      </w:r>
      <w:r w:rsidR="0040746C" w:rsidRPr="004F446B">
        <w:rPr>
          <w:rFonts w:ascii="Arial" w:hAnsi="Arial" w:cs="Arial"/>
        </w:rPr>
        <w:t xml:space="preserve"> diagnosed amongst children and young people</w:t>
      </w:r>
      <w:r w:rsidR="00147161" w:rsidRPr="004F446B">
        <w:rPr>
          <w:rFonts w:ascii="Arial" w:hAnsi="Arial" w:cs="Arial"/>
        </w:rPr>
        <w:t xml:space="preserve"> is attention deficit/ hyperactivity disorder (ADHD). </w:t>
      </w:r>
      <w:proofErr w:type="spellStart"/>
      <w:r w:rsidR="00027B30" w:rsidRPr="004F446B">
        <w:rPr>
          <w:rFonts w:ascii="Arial" w:hAnsi="Arial" w:cs="Arial"/>
        </w:rPr>
        <w:t>Polanczyk</w:t>
      </w:r>
      <w:proofErr w:type="spellEnd"/>
      <w:r w:rsidR="00027B30" w:rsidRPr="004F446B">
        <w:rPr>
          <w:rFonts w:ascii="Arial" w:hAnsi="Arial" w:cs="Arial"/>
        </w:rPr>
        <w:t xml:space="preserve">, </w:t>
      </w:r>
      <w:proofErr w:type="spellStart"/>
      <w:r w:rsidR="00027B30" w:rsidRPr="004F446B">
        <w:rPr>
          <w:rFonts w:ascii="Arial" w:hAnsi="Arial" w:cs="Arial"/>
        </w:rPr>
        <w:t>Willcut</w:t>
      </w:r>
      <w:proofErr w:type="spellEnd"/>
      <w:r w:rsidR="00027B30" w:rsidRPr="004F446B">
        <w:rPr>
          <w:rFonts w:ascii="Arial" w:hAnsi="Arial" w:cs="Arial"/>
        </w:rPr>
        <w:t xml:space="preserve"> and </w:t>
      </w:r>
      <w:proofErr w:type="spellStart"/>
      <w:r w:rsidR="00027B30" w:rsidRPr="004F446B">
        <w:rPr>
          <w:rFonts w:ascii="Arial" w:hAnsi="Arial" w:cs="Arial"/>
        </w:rPr>
        <w:t>Salum</w:t>
      </w:r>
      <w:proofErr w:type="spellEnd"/>
      <w:r w:rsidR="00027B30" w:rsidRPr="004F446B">
        <w:rPr>
          <w:rFonts w:ascii="Arial" w:hAnsi="Arial" w:cs="Arial"/>
        </w:rPr>
        <w:t xml:space="preserve"> (2014)</w:t>
      </w:r>
      <w:r w:rsidR="00147161" w:rsidRPr="004F446B">
        <w:rPr>
          <w:rFonts w:ascii="Arial" w:hAnsi="Arial" w:cs="Arial"/>
        </w:rPr>
        <w:t xml:space="preserve"> suggests that boys are more </w:t>
      </w:r>
      <w:r w:rsidR="00F864A1" w:rsidRPr="004F446B">
        <w:rPr>
          <w:rFonts w:ascii="Arial" w:hAnsi="Arial" w:cs="Arial"/>
        </w:rPr>
        <w:t xml:space="preserve">predisposed to ADHD than girls. The symptoms range from outbursts of anger </w:t>
      </w:r>
      <w:r w:rsidR="006345E4" w:rsidRPr="004F446B">
        <w:rPr>
          <w:rFonts w:ascii="Arial" w:hAnsi="Arial" w:cs="Arial"/>
        </w:rPr>
        <w:t xml:space="preserve">and an inability to concentrate, </w:t>
      </w:r>
      <w:r w:rsidR="00F864A1" w:rsidRPr="004F446B">
        <w:rPr>
          <w:rFonts w:ascii="Arial" w:hAnsi="Arial" w:cs="Arial"/>
        </w:rPr>
        <w:t>to impulsivity and a lack of awareness of danger.</w:t>
      </w:r>
      <w:r w:rsidR="00147161" w:rsidRPr="004F446B">
        <w:rPr>
          <w:rFonts w:ascii="Arial" w:hAnsi="Arial" w:cs="Arial"/>
        </w:rPr>
        <w:t xml:space="preserve"> </w:t>
      </w:r>
      <w:r w:rsidR="00027B30" w:rsidRPr="004F446B">
        <w:rPr>
          <w:rFonts w:ascii="Arial" w:hAnsi="Arial" w:cs="Arial"/>
        </w:rPr>
        <w:t>Latimer, Wilson and Kemp</w:t>
      </w:r>
      <w:r w:rsidR="00A42174">
        <w:rPr>
          <w:rFonts w:ascii="Arial" w:hAnsi="Arial" w:cs="Arial"/>
        </w:rPr>
        <w:t xml:space="preserve"> (2012)</w:t>
      </w:r>
      <w:r w:rsidR="00027B30" w:rsidRPr="004F446B">
        <w:rPr>
          <w:rFonts w:ascii="Arial" w:hAnsi="Arial" w:cs="Arial"/>
        </w:rPr>
        <w:t xml:space="preserve"> state </w:t>
      </w:r>
      <w:r w:rsidR="00F864A1" w:rsidRPr="004F446B">
        <w:rPr>
          <w:rFonts w:ascii="Arial" w:hAnsi="Arial" w:cs="Arial"/>
        </w:rPr>
        <w:t>that o</w:t>
      </w:r>
      <w:r w:rsidR="00147161" w:rsidRPr="004F446B">
        <w:rPr>
          <w:rFonts w:ascii="Arial" w:hAnsi="Arial" w:cs="Arial"/>
        </w:rPr>
        <w:t>ppositional defiant disorder</w:t>
      </w:r>
      <w:r w:rsidR="00F864A1" w:rsidRPr="004F446B">
        <w:rPr>
          <w:rFonts w:ascii="Arial" w:hAnsi="Arial" w:cs="Arial"/>
        </w:rPr>
        <w:t xml:space="preserve"> (ODD) also effects more boys than girls and can be defined as children acting in a hostile manner, becoming uncooperative and irritable to persons in authority such as teachers</w:t>
      </w:r>
      <w:r w:rsidR="00F33E3D">
        <w:rPr>
          <w:rFonts w:ascii="Arial" w:hAnsi="Arial" w:cs="Arial"/>
        </w:rPr>
        <w:t>.</w:t>
      </w:r>
      <w:r w:rsidR="00F864A1" w:rsidRPr="004F446B">
        <w:rPr>
          <w:rFonts w:ascii="Arial" w:hAnsi="Arial" w:cs="Arial"/>
        </w:rPr>
        <w:t xml:space="preserve"> </w:t>
      </w:r>
      <w:r w:rsidR="00D60C2F" w:rsidRPr="004F446B">
        <w:rPr>
          <w:rFonts w:ascii="Arial" w:hAnsi="Arial" w:cs="Arial"/>
        </w:rPr>
        <w:t xml:space="preserve">Obsessive compulsive disorder (OCD) </w:t>
      </w:r>
      <w:r w:rsidR="0040746C" w:rsidRPr="004F446B">
        <w:rPr>
          <w:rFonts w:ascii="Arial" w:hAnsi="Arial" w:cs="Arial"/>
        </w:rPr>
        <w:t xml:space="preserve">and </w:t>
      </w:r>
      <w:r w:rsidR="00D60C2F" w:rsidRPr="004F446B">
        <w:rPr>
          <w:rFonts w:ascii="Arial" w:hAnsi="Arial" w:cs="Arial"/>
        </w:rPr>
        <w:t xml:space="preserve">anxiety disorders can negatively impact on a child’s life, effecting </w:t>
      </w:r>
      <w:r w:rsidR="0040746C" w:rsidRPr="004F446B">
        <w:rPr>
          <w:rFonts w:ascii="Arial" w:hAnsi="Arial" w:cs="Arial"/>
        </w:rPr>
        <w:t xml:space="preserve">many areas including </w:t>
      </w:r>
      <w:r w:rsidR="00D60C2F" w:rsidRPr="004F446B">
        <w:rPr>
          <w:rFonts w:ascii="Arial" w:hAnsi="Arial" w:cs="Arial"/>
        </w:rPr>
        <w:t>relationship</w:t>
      </w:r>
      <w:r w:rsidR="005744FE" w:rsidRPr="004F446B">
        <w:rPr>
          <w:rFonts w:ascii="Arial" w:hAnsi="Arial" w:cs="Arial"/>
        </w:rPr>
        <w:t xml:space="preserve">s and educational achievements, therefore </w:t>
      </w:r>
      <w:r w:rsidR="00977D88" w:rsidRPr="004F446B">
        <w:rPr>
          <w:rFonts w:ascii="Arial" w:hAnsi="Arial" w:cs="Arial"/>
        </w:rPr>
        <w:t>a child’s future can be potentially limited</w:t>
      </w:r>
      <w:r w:rsidR="00027B30" w:rsidRPr="004F446B">
        <w:rPr>
          <w:rFonts w:ascii="Arial" w:hAnsi="Arial" w:cs="Arial"/>
        </w:rPr>
        <w:t xml:space="preserve"> (Latimer, Wilson and Kemp</w:t>
      </w:r>
      <w:r w:rsidR="00F33E3D">
        <w:rPr>
          <w:rFonts w:ascii="Arial" w:hAnsi="Arial" w:cs="Arial"/>
        </w:rPr>
        <w:t xml:space="preserve">, </w:t>
      </w:r>
      <w:r w:rsidR="00027B30" w:rsidRPr="004F446B">
        <w:rPr>
          <w:rFonts w:ascii="Arial" w:hAnsi="Arial" w:cs="Arial"/>
        </w:rPr>
        <w:t>2012)</w:t>
      </w:r>
      <w:r w:rsidR="00977D88" w:rsidRPr="004F446B">
        <w:rPr>
          <w:rFonts w:ascii="Arial" w:hAnsi="Arial" w:cs="Arial"/>
        </w:rPr>
        <w:t xml:space="preserve">. </w:t>
      </w:r>
    </w:p>
    <w:p w:rsidR="00B95348" w:rsidRPr="004F446B" w:rsidRDefault="00B95348" w:rsidP="00927FCA">
      <w:pPr>
        <w:jc w:val="left"/>
        <w:rPr>
          <w:rFonts w:ascii="Arial" w:hAnsi="Arial" w:cs="Arial"/>
        </w:rPr>
      </w:pPr>
    </w:p>
    <w:p w:rsidR="007D23F6" w:rsidRPr="004F446B" w:rsidRDefault="00A8460A" w:rsidP="00927FCA">
      <w:pPr>
        <w:jc w:val="left"/>
        <w:rPr>
          <w:rFonts w:ascii="Arial" w:hAnsi="Arial" w:cs="Arial"/>
        </w:rPr>
      </w:pPr>
      <w:r w:rsidRPr="004F446B">
        <w:rPr>
          <w:rFonts w:ascii="Arial" w:hAnsi="Arial" w:cs="Arial"/>
        </w:rPr>
        <w:t>Th</w:t>
      </w:r>
      <w:r w:rsidR="00F33E3D">
        <w:rPr>
          <w:rFonts w:ascii="Arial" w:hAnsi="Arial" w:cs="Arial"/>
        </w:rPr>
        <w:t xml:space="preserve">is review </w:t>
      </w:r>
      <w:r w:rsidRPr="004F446B">
        <w:rPr>
          <w:rFonts w:ascii="Arial" w:hAnsi="Arial" w:cs="Arial"/>
        </w:rPr>
        <w:t xml:space="preserve">is of </w:t>
      </w:r>
      <w:r w:rsidR="0083468C" w:rsidRPr="004F446B">
        <w:rPr>
          <w:rFonts w:ascii="Arial" w:hAnsi="Arial" w:cs="Arial"/>
        </w:rPr>
        <w:t xml:space="preserve">particular </w:t>
      </w:r>
      <w:r w:rsidR="00AD13E0" w:rsidRPr="004F446B">
        <w:rPr>
          <w:rFonts w:ascii="Arial" w:hAnsi="Arial" w:cs="Arial"/>
        </w:rPr>
        <w:t>relevance</w:t>
      </w:r>
      <w:r w:rsidR="00C00D46" w:rsidRPr="004F446B">
        <w:rPr>
          <w:rFonts w:ascii="Arial" w:hAnsi="Arial" w:cs="Arial"/>
        </w:rPr>
        <w:t xml:space="preserve"> </w:t>
      </w:r>
      <w:r w:rsidR="00843D8D" w:rsidRPr="004F446B">
        <w:rPr>
          <w:rFonts w:ascii="Arial" w:hAnsi="Arial" w:cs="Arial"/>
        </w:rPr>
        <w:t>due to</w:t>
      </w:r>
      <w:r w:rsidR="00C00D46" w:rsidRPr="004F446B">
        <w:rPr>
          <w:rFonts w:ascii="Arial" w:hAnsi="Arial" w:cs="Arial"/>
        </w:rPr>
        <w:t xml:space="preserve"> c</w:t>
      </w:r>
      <w:r w:rsidR="00843D8D" w:rsidRPr="004F446B">
        <w:rPr>
          <w:rFonts w:ascii="Arial" w:hAnsi="Arial" w:cs="Arial"/>
        </w:rPr>
        <w:t>urrent societal problems</w:t>
      </w:r>
      <w:r w:rsidR="00A928A0" w:rsidRPr="004F446B">
        <w:rPr>
          <w:rFonts w:ascii="Arial" w:hAnsi="Arial" w:cs="Arial"/>
        </w:rPr>
        <w:t xml:space="preserve"> such as </w:t>
      </w:r>
      <w:r w:rsidR="00B06369" w:rsidRPr="004F446B">
        <w:rPr>
          <w:rFonts w:ascii="Arial" w:hAnsi="Arial" w:cs="Arial"/>
        </w:rPr>
        <w:t xml:space="preserve">a </w:t>
      </w:r>
      <w:r w:rsidR="00A928A0" w:rsidRPr="004F446B">
        <w:rPr>
          <w:rFonts w:ascii="Arial" w:hAnsi="Arial" w:cs="Arial"/>
        </w:rPr>
        <w:t>high incidence of antisocial behavioural problems, low literacy levels of school</w:t>
      </w:r>
      <w:r w:rsidR="00B06369" w:rsidRPr="004F446B">
        <w:rPr>
          <w:rFonts w:ascii="Arial" w:hAnsi="Arial" w:cs="Arial"/>
        </w:rPr>
        <w:t xml:space="preserve"> leavers and an increasing prison population</w:t>
      </w:r>
      <w:r w:rsidR="00971B0E" w:rsidRPr="004F446B">
        <w:rPr>
          <w:rFonts w:ascii="Arial" w:hAnsi="Arial" w:cs="Arial"/>
        </w:rPr>
        <w:t xml:space="preserve">. According to the Department of Education </w:t>
      </w:r>
      <w:r w:rsidR="00513A4B" w:rsidRPr="004F446B">
        <w:rPr>
          <w:rFonts w:ascii="Arial" w:hAnsi="Arial" w:cs="Arial"/>
        </w:rPr>
        <w:t>(D</w:t>
      </w:r>
      <w:r w:rsidR="009F41E2" w:rsidRPr="004F446B">
        <w:rPr>
          <w:rFonts w:ascii="Arial" w:hAnsi="Arial" w:cs="Arial"/>
        </w:rPr>
        <w:t>f</w:t>
      </w:r>
      <w:r w:rsidR="00513A4B" w:rsidRPr="004F446B">
        <w:rPr>
          <w:rFonts w:ascii="Arial" w:hAnsi="Arial" w:cs="Arial"/>
        </w:rPr>
        <w:t xml:space="preserve">E) </w:t>
      </w:r>
      <w:r w:rsidR="00971B0E" w:rsidRPr="004F446B">
        <w:rPr>
          <w:rFonts w:ascii="Arial" w:hAnsi="Arial" w:cs="Arial"/>
        </w:rPr>
        <w:t>(2017)</w:t>
      </w:r>
      <w:r w:rsidR="0007719A" w:rsidRPr="004F446B">
        <w:rPr>
          <w:rFonts w:ascii="Arial" w:hAnsi="Arial" w:cs="Arial"/>
        </w:rPr>
        <w:t xml:space="preserve">, the </w:t>
      </w:r>
      <w:r w:rsidR="00DF6B16" w:rsidRPr="004F446B">
        <w:rPr>
          <w:rFonts w:ascii="Arial" w:hAnsi="Arial" w:cs="Arial"/>
        </w:rPr>
        <w:t>rate of which</w:t>
      </w:r>
      <w:r w:rsidR="00843D8D" w:rsidRPr="004F446B">
        <w:rPr>
          <w:rFonts w:ascii="Arial" w:hAnsi="Arial" w:cs="Arial"/>
        </w:rPr>
        <w:t xml:space="preserve"> children </w:t>
      </w:r>
      <w:r w:rsidR="0007719A" w:rsidRPr="004F446B">
        <w:rPr>
          <w:rFonts w:ascii="Arial" w:hAnsi="Arial" w:cs="Arial"/>
        </w:rPr>
        <w:t xml:space="preserve">are </w:t>
      </w:r>
      <w:r w:rsidR="00843D8D" w:rsidRPr="004F446B">
        <w:rPr>
          <w:rFonts w:ascii="Arial" w:hAnsi="Arial" w:cs="Arial"/>
        </w:rPr>
        <w:t>excluded from mainstream education on the g</w:t>
      </w:r>
      <w:r w:rsidR="00F400EB" w:rsidRPr="004F446B">
        <w:rPr>
          <w:rFonts w:ascii="Arial" w:hAnsi="Arial" w:cs="Arial"/>
        </w:rPr>
        <w:t>r</w:t>
      </w:r>
      <w:r w:rsidR="00843D8D" w:rsidRPr="004F446B">
        <w:rPr>
          <w:rFonts w:ascii="Arial" w:hAnsi="Arial" w:cs="Arial"/>
        </w:rPr>
        <w:t>ounds of behavioural issues</w:t>
      </w:r>
      <w:r w:rsidR="0007719A" w:rsidRPr="004F446B">
        <w:rPr>
          <w:rFonts w:ascii="Arial" w:hAnsi="Arial" w:cs="Arial"/>
        </w:rPr>
        <w:t xml:space="preserve"> is increasing annually</w:t>
      </w:r>
      <w:r w:rsidR="00FC7874" w:rsidRPr="004F446B">
        <w:rPr>
          <w:rFonts w:ascii="Arial" w:hAnsi="Arial" w:cs="Arial"/>
        </w:rPr>
        <w:t>. In the school academic year 2015 to 2016, over 400,00</w:t>
      </w:r>
      <w:r w:rsidR="006108FF" w:rsidRPr="004F446B">
        <w:rPr>
          <w:rFonts w:ascii="Arial" w:hAnsi="Arial" w:cs="Arial"/>
        </w:rPr>
        <w:t>0 children faced permanent exclusion from primary and secondary schools in England</w:t>
      </w:r>
      <w:r w:rsidR="00513A4B" w:rsidRPr="004F446B">
        <w:rPr>
          <w:rFonts w:ascii="Arial" w:hAnsi="Arial" w:cs="Arial"/>
        </w:rPr>
        <w:t xml:space="preserve"> (D</w:t>
      </w:r>
      <w:r w:rsidR="009F41E2" w:rsidRPr="004F446B">
        <w:rPr>
          <w:rFonts w:ascii="Arial" w:hAnsi="Arial" w:cs="Arial"/>
        </w:rPr>
        <w:t>f</w:t>
      </w:r>
      <w:r w:rsidR="00513A4B" w:rsidRPr="004F446B">
        <w:rPr>
          <w:rFonts w:ascii="Arial" w:hAnsi="Arial" w:cs="Arial"/>
        </w:rPr>
        <w:t xml:space="preserve">E, 2017). </w:t>
      </w:r>
      <w:r w:rsidR="00B22951" w:rsidRPr="004F446B">
        <w:rPr>
          <w:rFonts w:ascii="Arial" w:hAnsi="Arial" w:cs="Arial"/>
        </w:rPr>
        <w:t xml:space="preserve">The disruption caused to a child’s family, their education and </w:t>
      </w:r>
      <w:r w:rsidR="005930C8" w:rsidRPr="004F446B">
        <w:rPr>
          <w:rFonts w:ascii="Arial" w:hAnsi="Arial" w:cs="Arial"/>
        </w:rPr>
        <w:t xml:space="preserve">general </w:t>
      </w:r>
      <w:r w:rsidR="00B22951" w:rsidRPr="004F446B">
        <w:rPr>
          <w:rFonts w:ascii="Arial" w:hAnsi="Arial" w:cs="Arial"/>
        </w:rPr>
        <w:t>well-being is significant and can be long lasting</w:t>
      </w:r>
      <w:r w:rsidR="00027B30" w:rsidRPr="004F446B">
        <w:rPr>
          <w:rFonts w:ascii="Arial" w:hAnsi="Arial" w:cs="Arial"/>
        </w:rPr>
        <w:t xml:space="preserve"> (</w:t>
      </w:r>
      <w:proofErr w:type="spellStart"/>
      <w:r w:rsidR="00027B30" w:rsidRPr="004F446B">
        <w:rPr>
          <w:rFonts w:ascii="Arial" w:hAnsi="Arial" w:cs="Arial"/>
        </w:rPr>
        <w:t>Rios</w:t>
      </w:r>
      <w:r w:rsidR="004A0E68">
        <w:rPr>
          <w:rFonts w:ascii="Arial" w:hAnsi="Arial" w:cs="Arial"/>
        </w:rPr>
        <w:t>a</w:t>
      </w:r>
      <w:proofErr w:type="spellEnd"/>
      <w:r w:rsidR="00027B30" w:rsidRPr="004F446B">
        <w:rPr>
          <w:rFonts w:ascii="Arial" w:hAnsi="Arial" w:cs="Arial"/>
        </w:rPr>
        <w:t xml:space="preserve">, </w:t>
      </w:r>
      <w:proofErr w:type="spellStart"/>
      <w:r w:rsidR="00027B30" w:rsidRPr="004F446B">
        <w:rPr>
          <w:rFonts w:ascii="Arial" w:hAnsi="Arial" w:cs="Arial"/>
        </w:rPr>
        <w:t>MCArthur</w:t>
      </w:r>
      <w:proofErr w:type="spellEnd"/>
      <w:r w:rsidR="00027B30" w:rsidRPr="004F446B">
        <w:rPr>
          <w:rFonts w:ascii="Arial" w:hAnsi="Arial" w:cs="Arial"/>
        </w:rPr>
        <w:t xml:space="preserve"> and </w:t>
      </w:r>
      <w:proofErr w:type="spellStart"/>
      <w:r w:rsidR="00027B30" w:rsidRPr="004F446B">
        <w:rPr>
          <w:rFonts w:ascii="Arial" w:hAnsi="Arial" w:cs="Arial"/>
        </w:rPr>
        <w:t>Preyede</w:t>
      </w:r>
      <w:proofErr w:type="spellEnd"/>
      <w:r w:rsidR="00BA71CE" w:rsidRPr="004F446B">
        <w:rPr>
          <w:rFonts w:ascii="Arial" w:hAnsi="Arial" w:cs="Arial"/>
        </w:rPr>
        <w:t>,</w:t>
      </w:r>
      <w:r w:rsidR="00027B30" w:rsidRPr="004F446B">
        <w:rPr>
          <w:rFonts w:ascii="Arial" w:hAnsi="Arial" w:cs="Arial"/>
        </w:rPr>
        <w:t xml:space="preserve"> 2012)</w:t>
      </w:r>
      <w:r w:rsidR="00B22951" w:rsidRPr="004F446B">
        <w:rPr>
          <w:rFonts w:ascii="Arial" w:hAnsi="Arial" w:cs="Arial"/>
        </w:rPr>
        <w:t>. There are</w:t>
      </w:r>
      <w:r w:rsidR="00573E5D" w:rsidRPr="004F446B">
        <w:rPr>
          <w:rFonts w:ascii="Arial" w:hAnsi="Arial" w:cs="Arial"/>
        </w:rPr>
        <w:t xml:space="preserve"> negative implications for </w:t>
      </w:r>
      <w:r w:rsidR="00B22951" w:rsidRPr="004F446B">
        <w:rPr>
          <w:rFonts w:ascii="Arial" w:hAnsi="Arial" w:cs="Arial"/>
        </w:rPr>
        <w:t xml:space="preserve">communities and society as a whole. </w:t>
      </w:r>
      <w:r w:rsidR="00E71D98" w:rsidRPr="004F446B">
        <w:rPr>
          <w:rFonts w:ascii="Arial" w:hAnsi="Arial" w:cs="Arial"/>
        </w:rPr>
        <w:t xml:space="preserve">Young, Adamou and </w:t>
      </w:r>
      <w:proofErr w:type="spellStart"/>
      <w:r w:rsidR="00E71D98" w:rsidRPr="004F446B">
        <w:rPr>
          <w:rFonts w:ascii="Arial" w:hAnsi="Arial" w:cs="Arial"/>
        </w:rPr>
        <w:t>Bolea</w:t>
      </w:r>
      <w:proofErr w:type="spellEnd"/>
      <w:r w:rsidR="00E71D98" w:rsidRPr="004F446B">
        <w:rPr>
          <w:rFonts w:ascii="Arial" w:hAnsi="Arial" w:cs="Arial"/>
        </w:rPr>
        <w:t xml:space="preserve"> </w:t>
      </w:r>
      <w:r w:rsidR="00BA71CE" w:rsidRPr="004F446B">
        <w:rPr>
          <w:rFonts w:ascii="Arial" w:hAnsi="Arial" w:cs="Arial"/>
        </w:rPr>
        <w:t xml:space="preserve">(2012) </w:t>
      </w:r>
      <w:r w:rsidR="00E71D98" w:rsidRPr="004F446B">
        <w:rPr>
          <w:rFonts w:ascii="Arial" w:hAnsi="Arial" w:cs="Arial"/>
        </w:rPr>
        <w:t>indicate that t</w:t>
      </w:r>
      <w:r w:rsidR="00B22951" w:rsidRPr="004F446B">
        <w:rPr>
          <w:rFonts w:ascii="Arial" w:hAnsi="Arial" w:cs="Arial"/>
        </w:rPr>
        <w:t xml:space="preserve">here are often adverse ramifications for the children effected by these disorders resulting in </w:t>
      </w:r>
      <w:r w:rsidR="00D505CA" w:rsidRPr="004F446B">
        <w:rPr>
          <w:rFonts w:ascii="Arial" w:hAnsi="Arial" w:cs="Arial"/>
        </w:rPr>
        <w:t xml:space="preserve">low educational attainment </w:t>
      </w:r>
      <w:r w:rsidR="005930C8" w:rsidRPr="004F446B">
        <w:rPr>
          <w:rFonts w:ascii="Arial" w:hAnsi="Arial" w:cs="Arial"/>
        </w:rPr>
        <w:t xml:space="preserve">which effects </w:t>
      </w:r>
      <w:r w:rsidR="0040746C" w:rsidRPr="004F446B">
        <w:rPr>
          <w:rFonts w:ascii="Arial" w:hAnsi="Arial" w:cs="Arial"/>
        </w:rPr>
        <w:t xml:space="preserve">their </w:t>
      </w:r>
      <w:r w:rsidR="005930C8" w:rsidRPr="004F446B">
        <w:rPr>
          <w:rFonts w:ascii="Arial" w:hAnsi="Arial" w:cs="Arial"/>
        </w:rPr>
        <w:t>employment prospects</w:t>
      </w:r>
      <w:r w:rsidR="00BA71CE" w:rsidRPr="004F446B">
        <w:rPr>
          <w:rFonts w:ascii="Arial" w:hAnsi="Arial" w:cs="Arial"/>
        </w:rPr>
        <w:t>.</w:t>
      </w:r>
      <w:r w:rsidR="005930C8" w:rsidRPr="004F446B">
        <w:rPr>
          <w:rFonts w:ascii="Arial" w:hAnsi="Arial" w:cs="Arial"/>
        </w:rPr>
        <w:t xml:space="preserve"> Incidents involving anti-social behaviour</w:t>
      </w:r>
      <w:r w:rsidR="00D505CA" w:rsidRPr="004F446B">
        <w:rPr>
          <w:rFonts w:ascii="Arial" w:hAnsi="Arial" w:cs="Arial"/>
        </w:rPr>
        <w:t xml:space="preserve"> </w:t>
      </w:r>
      <w:r w:rsidR="005930C8" w:rsidRPr="004F446B">
        <w:rPr>
          <w:rFonts w:ascii="Arial" w:hAnsi="Arial" w:cs="Arial"/>
        </w:rPr>
        <w:t xml:space="preserve">can lead to </w:t>
      </w:r>
      <w:r w:rsidR="00D505CA" w:rsidRPr="004F446B">
        <w:rPr>
          <w:rFonts w:ascii="Arial" w:hAnsi="Arial" w:cs="Arial"/>
        </w:rPr>
        <w:t xml:space="preserve">acts of criminal activity </w:t>
      </w:r>
      <w:r w:rsidR="0040746C" w:rsidRPr="004F446B">
        <w:rPr>
          <w:rFonts w:ascii="Arial" w:hAnsi="Arial" w:cs="Arial"/>
        </w:rPr>
        <w:t xml:space="preserve">also </w:t>
      </w:r>
      <w:r w:rsidR="00D505CA" w:rsidRPr="004F446B">
        <w:rPr>
          <w:rFonts w:ascii="Arial" w:hAnsi="Arial" w:cs="Arial"/>
        </w:rPr>
        <w:t>involving alcohol intake and drug abuse</w:t>
      </w:r>
      <w:r w:rsidR="00E71D98" w:rsidRPr="004F446B">
        <w:rPr>
          <w:rFonts w:ascii="Arial" w:hAnsi="Arial" w:cs="Arial"/>
        </w:rPr>
        <w:t xml:space="preserve"> (Young, Adamou and </w:t>
      </w:r>
      <w:proofErr w:type="spellStart"/>
      <w:r w:rsidR="00E71D98" w:rsidRPr="004F446B">
        <w:rPr>
          <w:rFonts w:ascii="Arial" w:hAnsi="Arial" w:cs="Arial"/>
        </w:rPr>
        <w:t>Bolea</w:t>
      </w:r>
      <w:proofErr w:type="spellEnd"/>
      <w:r w:rsidR="00BA71CE" w:rsidRPr="004F446B">
        <w:rPr>
          <w:rFonts w:ascii="Arial" w:hAnsi="Arial" w:cs="Arial"/>
        </w:rPr>
        <w:t>,</w:t>
      </w:r>
      <w:r w:rsidR="00E71D98" w:rsidRPr="004F446B">
        <w:rPr>
          <w:rFonts w:ascii="Arial" w:hAnsi="Arial" w:cs="Arial"/>
        </w:rPr>
        <w:t xml:space="preserve"> 2012)</w:t>
      </w:r>
      <w:r w:rsidR="00D505CA" w:rsidRPr="004F446B">
        <w:rPr>
          <w:rFonts w:ascii="Arial" w:hAnsi="Arial" w:cs="Arial"/>
        </w:rPr>
        <w:t xml:space="preserve">. </w:t>
      </w:r>
      <w:proofErr w:type="spellStart"/>
      <w:r w:rsidR="00E71D98" w:rsidRPr="004F446B">
        <w:rPr>
          <w:rFonts w:ascii="Arial" w:hAnsi="Arial" w:cs="Arial"/>
        </w:rPr>
        <w:t>Hanwella</w:t>
      </w:r>
      <w:proofErr w:type="spellEnd"/>
      <w:r w:rsidR="00E71D98" w:rsidRPr="004F446B">
        <w:rPr>
          <w:rFonts w:ascii="Arial" w:hAnsi="Arial" w:cs="Arial"/>
        </w:rPr>
        <w:t xml:space="preserve">, </w:t>
      </w:r>
      <w:proofErr w:type="spellStart"/>
      <w:r w:rsidR="00E71D98" w:rsidRPr="004F446B">
        <w:rPr>
          <w:rFonts w:ascii="Arial" w:hAnsi="Arial" w:cs="Arial"/>
        </w:rPr>
        <w:t>Senanayake</w:t>
      </w:r>
      <w:proofErr w:type="spellEnd"/>
      <w:r w:rsidR="00E71D98" w:rsidRPr="004F446B">
        <w:rPr>
          <w:rFonts w:ascii="Arial" w:hAnsi="Arial" w:cs="Arial"/>
        </w:rPr>
        <w:t xml:space="preserve"> and De Siva </w:t>
      </w:r>
      <w:r w:rsidR="00BA71CE" w:rsidRPr="004F446B">
        <w:rPr>
          <w:rFonts w:ascii="Arial" w:hAnsi="Arial" w:cs="Arial"/>
        </w:rPr>
        <w:t xml:space="preserve">(2012) </w:t>
      </w:r>
      <w:r w:rsidR="00E71D98" w:rsidRPr="004F446B">
        <w:rPr>
          <w:rFonts w:ascii="Arial" w:hAnsi="Arial" w:cs="Arial"/>
        </w:rPr>
        <w:t>state that c</w:t>
      </w:r>
      <w:r w:rsidR="00D505CA" w:rsidRPr="004F446B">
        <w:rPr>
          <w:rFonts w:ascii="Arial" w:hAnsi="Arial" w:cs="Arial"/>
        </w:rPr>
        <w:t xml:space="preserve">hildren’s physical and mental health can often </w:t>
      </w:r>
      <w:r w:rsidR="0040746C" w:rsidRPr="004F446B">
        <w:rPr>
          <w:rFonts w:ascii="Arial" w:hAnsi="Arial" w:cs="Arial"/>
        </w:rPr>
        <w:t xml:space="preserve">be negatively </w:t>
      </w:r>
      <w:r w:rsidR="005F45F3" w:rsidRPr="004F446B">
        <w:rPr>
          <w:rFonts w:ascii="Arial" w:hAnsi="Arial" w:cs="Arial"/>
        </w:rPr>
        <w:t>affected</w:t>
      </w:r>
      <w:r w:rsidR="005930C8" w:rsidRPr="004F446B">
        <w:rPr>
          <w:rFonts w:ascii="Arial" w:hAnsi="Arial" w:cs="Arial"/>
        </w:rPr>
        <w:t xml:space="preserve"> by behaviour disorders, sometimes as a direct result of the medication prescribed to manage ADHD</w:t>
      </w:r>
      <w:r w:rsidR="00C5708F" w:rsidRPr="004F446B">
        <w:rPr>
          <w:rFonts w:ascii="Arial" w:hAnsi="Arial" w:cs="Arial"/>
        </w:rPr>
        <w:t xml:space="preserve">. </w:t>
      </w:r>
      <w:r w:rsidR="005930C8" w:rsidRPr="004F446B">
        <w:rPr>
          <w:rFonts w:ascii="Arial" w:hAnsi="Arial" w:cs="Arial"/>
        </w:rPr>
        <w:t>Drugs such as Ritalin can have harmful side effects such a</w:t>
      </w:r>
      <w:r w:rsidR="00977D88" w:rsidRPr="004F446B">
        <w:rPr>
          <w:rFonts w:ascii="Arial" w:hAnsi="Arial" w:cs="Arial"/>
        </w:rPr>
        <w:t xml:space="preserve">s weight loss, </w:t>
      </w:r>
      <w:r w:rsidR="0040746C" w:rsidRPr="004F446B">
        <w:rPr>
          <w:rFonts w:ascii="Arial" w:hAnsi="Arial" w:cs="Arial"/>
        </w:rPr>
        <w:lastRenderedPageBreak/>
        <w:t>insomnia and loss of appetite (</w:t>
      </w:r>
      <w:r w:rsidR="00977D88" w:rsidRPr="004F446B">
        <w:rPr>
          <w:rFonts w:ascii="Arial" w:hAnsi="Arial" w:cs="Arial"/>
        </w:rPr>
        <w:t>NHS</w:t>
      </w:r>
      <w:r w:rsidR="00C5708F" w:rsidRPr="004F446B">
        <w:rPr>
          <w:rFonts w:ascii="Arial" w:hAnsi="Arial" w:cs="Arial"/>
        </w:rPr>
        <w:t>,</w:t>
      </w:r>
      <w:r w:rsidR="00977D88" w:rsidRPr="004F446B">
        <w:rPr>
          <w:rFonts w:ascii="Arial" w:hAnsi="Arial" w:cs="Arial"/>
        </w:rPr>
        <w:t xml:space="preserve"> 2013</w:t>
      </w:r>
      <w:r w:rsidR="005930C8" w:rsidRPr="004F446B">
        <w:rPr>
          <w:rFonts w:ascii="Arial" w:hAnsi="Arial" w:cs="Arial"/>
        </w:rPr>
        <w:t>)</w:t>
      </w:r>
      <w:r w:rsidR="0040746C" w:rsidRPr="004F446B">
        <w:rPr>
          <w:rFonts w:ascii="Arial" w:hAnsi="Arial" w:cs="Arial"/>
        </w:rPr>
        <w:t xml:space="preserve">. </w:t>
      </w:r>
      <w:r w:rsidR="00D505CA" w:rsidRPr="004F446B">
        <w:rPr>
          <w:rFonts w:ascii="Arial" w:hAnsi="Arial" w:cs="Arial"/>
        </w:rPr>
        <w:t>The current education system in the United Kingdom (UK) does not cater for the needs of children with behavioural disorde</w:t>
      </w:r>
      <w:r w:rsidR="005F45F3" w:rsidRPr="004F446B">
        <w:rPr>
          <w:rFonts w:ascii="Arial" w:hAnsi="Arial" w:cs="Arial"/>
        </w:rPr>
        <w:t xml:space="preserve">rs due to </w:t>
      </w:r>
      <w:r w:rsidR="00442E8C">
        <w:rPr>
          <w:rFonts w:ascii="Arial" w:hAnsi="Arial" w:cs="Arial"/>
        </w:rPr>
        <w:t xml:space="preserve">the current </w:t>
      </w:r>
      <w:r w:rsidR="00317511" w:rsidRPr="004F446B">
        <w:rPr>
          <w:rFonts w:ascii="Arial" w:hAnsi="Arial" w:cs="Arial"/>
        </w:rPr>
        <w:t xml:space="preserve">structure of schools </w:t>
      </w:r>
      <w:r w:rsidR="00DF778A" w:rsidRPr="004F446B">
        <w:rPr>
          <w:rFonts w:ascii="Arial" w:hAnsi="Arial" w:cs="Arial"/>
        </w:rPr>
        <w:t xml:space="preserve">and their </w:t>
      </w:r>
      <w:r w:rsidR="00E71D98" w:rsidRPr="004F446B">
        <w:rPr>
          <w:rFonts w:ascii="Arial" w:hAnsi="Arial" w:cs="Arial"/>
        </w:rPr>
        <w:t>large classes.</w:t>
      </w:r>
      <w:r w:rsidR="00317511" w:rsidRPr="004F446B">
        <w:rPr>
          <w:rFonts w:ascii="Arial" w:hAnsi="Arial" w:cs="Arial"/>
        </w:rPr>
        <w:t xml:space="preserve"> T</w:t>
      </w:r>
      <w:r w:rsidR="0040746C" w:rsidRPr="004F446B">
        <w:rPr>
          <w:rFonts w:ascii="Arial" w:hAnsi="Arial" w:cs="Arial"/>
        </w:rPr>
        <w:t xml:space="preserve">here is also </w:t>
      </w:r>
      <w:r w:rsidR="00D505CA" w:rsidRPr="004F446B">
        <w:rPr>
          <w:rFonts w:ascii="Arial" w:hAnsi="Arial" w:cs="Arial"/>
        </w:rPr>
        <w:t>a l</w:t>
      </w:r>
      <w:r w:rsidR="0040746C" w:rsidRPr="004F446B">
        <w:rPr>
          <w:rFonts w:ascii="Arial" w:hAnsi="Arial" w:cs="Arial"/>
        </w:rPr>
        <w:t xml:space="preserve">ack of </w:t>
      </w:r>
      <w:r w:rsidR="00B218D4" w:rsidRPr="004F446B">
        <w:rPr>
          <w:rFonts w:ascii="Arial" w:hAnsi="Arial" w:cs="Arial"/>
        </w:rPr>
        <w:t xml:space="preserve">specialist </w:t>
      </w:r>
      <w:r w:rsidR="0040746C" w:rsidRPr="004F446B">
        <w:rPr>
          <w:rFonts w:ascii="Arial" w:hAnsi="Arial" w:cs="Arial"/>
        </w:rPr>
        <w:t>teacher</w:t>
      </w:r>
      <w:r w:rsidR="00317511" w:rsidRPr="004F446B">
        <w:rPr>
          <w:rFonts w:ascii="Arial" w:hAnsi="Arial" w:cs="Arial"/>
        </w:rPr>
        <w:t xml:space="preserve"> training </w:t>
      </w:r>
      <w:r w:rsidR="006345E4" w:rsidRPr="004F446B">
        <w:rPr>
          <w:rFonts w:ascii="Arial" w:hAnsi="Arial" w:cs="Arial"/>
        </w:rPr>
        <w:t xml:space="preserve">which focuses on behaviour disorders </w:t>
      </w:r>
      <w:r w:rsidR="00B218D4" w:rsidRPr="004F446B">
        <w:rPr>
          <w:rFonts w:ascii="Arial" w:hAnsi="Arial" w:cs="Arial"/>
        </w:rPr>
        <w:t xml:space="preserve">and </w:t>
      </w:r>
      <w:r w:rsidR="00317511" w:rsidRPr="004F446B">
        <w:rPr>
          <w:rFonts w:ascii="Arial" w:hAnsi="Arial" w:cs="Arial"/>
        </w:rPr>
        <w:t>in</w:t>
      </w:r>
      <w:r w:rsidR="006345E4" w:rsidRPr="004F446B">
        <w:rPr>
          <w:rFonts w:ascii="Arial" w:hAnsi="Arial" w:cs="Arial"/>
        </w:rPr>
        <w:t xml:space="preserve"> </w:t>
      </w:r>
      <w:r w:rsidR="00317511" w:rsidRPr="004F446B">
        <w:rPr>
          <w:rFonts w:ascii="Arial" w:hAnsi="Arial" w:cs="Arial"/>
        </w:rPr>
        <w:t xml:space="preserve">areas including </w:t>
      </w:r>
      <w:r w:rsidR="005F45F3" w:rsidRPr="004F446B">
        <w:rPr>
          <w:rFonts w:ascii="Arial" w:hAnsi="Arial" w:cs="Arial"/>
        </w:rPr>
        <w:t>special educational needs (SEN)</w:t>
      </w:r>
      <w:r w:rsidR="00E71D98" w:rsidRPr="004F446B">
        <w:rPr>
          <w:rFonts w:ascii="Arial" w:hAnsi="Arial" w:cs="Arial"/>
        </w:rPr>
        <w:t xml:space="preserve"> (Tarver, Daley and </w:t>
      </w:r>
      <w:proofErr w:type="spellStart"/>
      <w:r w:rsidR="00E71D98" w:rsidRPr="004F446B">
        <w:rPr>
          <w:rFonts w:ascii="Arial" w:hAnsi="Arial" w:cs="Arial"/>
        </w:rPr>
        <w:t>Sayal</w:t>
      </w:r>
      <w:proofErr w:type="spellEnd"/>
      <w:r w:rsidR="00C5708F" w:rsidRPr="004F446B">
        <w:rPr>
          <w:rFonts w:ascii="Arial" w:hAnsi="Arial" w:cs="Arial"/>
        </w:rPr>
        <w:t>,</w:t>
      </w:r>
      <w:r w:rsidR="00E71D98" w:rsidRPr="004F446B">
        <w:rPr>
          <w:rFonts w:ascii="Arial" w:hAnsi="Arial" w:cs="Arial"/>
        </w:rPr>
        <w:t xml:space="preserve"> 2014)</w:t>
      </w:r>
      <w:r w:rsidR="00317511" w:rsidRPr="004F446B">
        <w:rPr>
          <w:rFonts w:ascii="Arial" w:hAnsi="Arial" w:cs="Arial"/>
        </w:rPr>
        <w:t xml:space="preserve">. </w:t>
      </w:r>
    </w:p>
    <w:p w:rsidR="00B95348" w:rsidRPr="004F446B" w:rsidRDefault="00B95348" w:rsidP="00927FCA">
      <w:pPr>
        <w:jc w:val="left"/>
        <w:rPr>
          <w:rFonts w:ascii="Arial" w:hAnsi="Arial" w:cs="Arial"/>
        </w:rPr>
      </w:pPr>
    </w:p>
    <w:p w:rsidR="00E63806" w:rsidRPr="004F446B" w:rsidRDefault="00E63806" w:rsidP="00927FCA">
      <w:pPr>
        <w:jc w:val="left"/>
        <w:rPr>
          <w:rFonts w:ascii="Arial" w:hAnsi="Arial" w:cs="Arial"/>
        </w:rPr>
      </w:pPr>
    </w:p>
    <w:p w:rsidR="00E40958" w:rsidRPr="004F446B" w:rsidRDefault="008C4A51" w:rsidP="00927FCA">
      <w:pPr>
        <w:jc w:val="left"/>
        <w:rPr>
          <w:rFonts w:ascii="Arial" w:hAnsi="Arial" w:cs="Arial"/>
          <w:u w:val="single"/>
        </w:rPr>
      </w:pPr>
      <w:r>
        <w:rPr>
          <w:rFonts w:ascii="Arial" w:hAnsi="Arial" w:cs="Arial"/>
          <w:u w:val="single"/>
        </w:rPr>
        <w:t xml:space="preserve">1,2 </w:t>
      </w:r>
      <w:r w:rsidR="007D23F6" w:rsidRPr="004F446B">
        <w:rPr>
          <w:rFonts w:ascii="Arial" w:hAnsi="Arial" w:cs="Arial"/>
          <w:u w:val="single"/>
        </w:rPr>
        <w:t>Justification</w:t>
      </w:r>
    </w:p>
    <w:p w:rsidR="007D23F6" w:rsidRPr="004F446B" w:rsidRDefault="00CA0EEF" w:rsidP="00927FCA">
      <w:pPr>
        <w:jc w:val="left"/>
        <w:rPr>
          <w:rFonts w:ascii="Arial" w:hAnsi="Arial" w:cs="Arial"/>
        </w:rPr>
      </w:pPr>
      <w:r w:rsidRPr="004F446B">
        <w:rPr>
          <w:rFonts w:ascii="Arial" w:hAnsi="Arial" w:cs="Arial"/>
        </w:rPr>
        <w:t xml:space="preserve">The impact of behaviour disorders on children and young people’s lives can </w:t>
      </w:r>
      <w:r w:rsidR="00B218D4" w:rsidRPr="004F446B">
        <w:rPr>
          <w:rFonts w:ascii="Arial" w:hAnsi="Arial" w:cs="Arial"/>
        </w:rPr>
        <w:t>have a detrimental effec</w:t>
      </w:r>
      <w:r w:rsidR="00CB72BF">
        <w:rPr>
          <w:rFonts w:ascii="Arial" w:hAnsi="Arial" w:cs="Arial"/>
        </w:rPr>
        <w:t xml:space="preserve">t, not only on their own </w:t>
      </w:r>
      <w:r w:rsidR="00B218D4" w:rsidRPr="004F446B">
        <w:rPr>
          <w:rFonts w:ascii="Arial" w:hAnsi="Arial" w:cs="Arial"/>
        </w:rPr>
        <w:t>but that of their family and the wider society.</w:t>
      </w:r>
      <w:r w:rsidRPr="004F446B">
        <w:rPr>
          <w:rFonts w:ascii="Arial" w:hAnsi="Arial" w:cs="Arial"/>
        </w:rPr>
        <w:t xml:space="preserve"> There is a great need for further research to ascertain whether such disorders</w:t>
      </w:r>
      <w:r w:rsidR="00737C51" w:rsidRPr="004F446B">
        <w:rPr>
          <w:rFonts w:ascii="Arial" w:hAnsi="Arial" w:cs="Arial"/>
        </w:rPr>
        <w:t xml:space="preserve"> stem from biological or psycho</w:t>
      </w:r>
      <w:r w:rsidRPr="004F446B">
        <w:rPr>
          <w:rFonts w:ascii="Arial" w:hAnsi="Arial" w:cs="Arial"/>
        </w:rPr>
        <w:t xml:space="preserve">social causes </w:t>
      </w:r>
      <w:r w:rsidR="00B218D4" w:rsidRPr="004F446B">
        <w:rPr>
          <w:rFonts w:ascii="Arial" w:hAnsi="Arial" w:cs="Arial"/>
        </w:rPr>
        <w:t xml:space="preserve">to enable </w:t>
      </w:r>
      <w:r w:rsidR="00737C51" w:rsidRPr="004F446B">
        <w:rPr>
          <w:rFonts w:ascii="Arial" w:hAnsi="Arial" w:cs="Arial"/>
        </w:rPr>
        <w:t>possible prevention in the future</w:t>
      </w:r>
      <w:r w:rsidR="003660F3">
        <w:rPr>
          <w:rFonts w:ascii="Arial" w:hAnsi="Arial" w:cs="Arial"/>
        </w:rPr>
        <w:t xml:space="preserve">, </w:t>
      </w:r>
      <w:r w:rsidR="00B218D4" w:rsidRPr="004F446B">
        <w:rPr>
          <w:rFonts w:ascii="Arial" w:hAnsi="Arial" w:cs="Arial"/>
        </w:rPr>
        <w:t xml:space="preserve">effective </w:t>
      </w:r>
      <w:r w:rsidRPr="004F446B">
        <w:rPr>
          <w:rFonts w:ascii="Arial" w:hAnsi="Arial" w:cs="Arial"/>
        </w:rPr>
        <w:t>treat</w:t>
      </w:r>
      <w:r w:rsidR="00B218D4" w:rsidRPr="004F446B">
        <w:rPr>
          <w:rFonts w:ascii="Arial" w:hAnsi="Arial" w:cs="Arial"/>
        </w:rPr>
        <w:t xml:space="preserve">ment and interventions. </w:t>
      </w:r>
    </w:p>
    <w:p w:rsidR="002257EB" w:rsidRPr="004F446B" w:rsidRDefault="002257EB" w:rsidP="00927FCA">
      <w:pPr>
        <w:jc w:val="left"/>
        <w:rPr>
          <w:rFonts w:ascii="Arial" w:hAnsi="Arial" w:cs="Arial"/>
        </w:rPr>
      </w:pPr>
    </w:p>
    <w:p w:rsidR="00B95348" w:rsidRPr="004F446B" w:rsidRDefault="00573E5D" w:rsidP="00927FCA">
      <w:pPr>
        <w:jc w:val="left"/>
        <w:rPr>
          <w:rFonts w:ascii="Arial" w:hAnsi="Arial" w:cs="Arial"/>
        </w:rPr>
      </w:pPr>
      <w:r w:rsidRPr="004F446B">
        <w:rPr>
          <w:rFonts w:ascii="Arial" w:hAnsi="Arial" w:cs="Arial"/>
        </w:rPr>
        <w:t xml:space="preserve"> Historically, behaviour disorders are </w:t>
      </w:r>
      <w:r w:rsidR="00D52D7F" w:rsidRPr="004F446B">
        <w:rPr>
          <w:rFonts w:ascii="Arial" w:hAnsi="Arial" w:cs="Arial"/>
        </w:rPr>
        <w:t>a relatively modern phenomenon</w:t>
      </w:r>
      <w:r w:rsidR="00C14D4A" w:rsidRPr="004F446B">
        <w:rPr>
          <w:rFonts w:ascii="Arial" w:hAnsi="Arial" w:cs="Arial"/>
        </w:rPr>
        <w:t xml:space="preserve"> in the UK</w:t>
      </w:r>
      <w:r w:rsidRPr="004F446B">
        <w:rPr>
          <w:rFonts w:ascii="Arial" w:hAnsi="Arial" w:cs="Arial"/>
        </w:rPr>
        <w:t xml:space="preserve">. </w:t>
      </w:r>
      <w:r w:rsidR="00D52D7F" w:rsidRPr="004F446B">
        <w:rPr>
          <w:rFonts w:ascii="Arial" w:hAnsi="Arial" w:cs="Arial"/>
        </w:rPr>
        <w:t>ADHD was only recognised as a valid medical condi</w:t>
      </w:r>
      <w:r w:rsidR="00977D88" w:rsidRPr="004F446B">
        <w:rPr>
          <w:rFonts w:ascii="Arial" w:hAnsi="Arial" w:cs="Arial"/>
        </w:rPr>
        <w:t>tion in the UK in the 1970s</w:t>
      </w:r>
      <w:r w:rsidR="00D52D7F" w:rsidRPr="004F446B">
        <w:rPr>
          <w:rFonts w:ascii="Arial" w:hAnsi="Arial" w:cs="Arial"/>
        </w:rPr>
        <w:t xml:space="preserve"> by the National Institute of Clinical Excellence (NICE). According to research carried out by NICE, in 1990, only forty children were medicated for the condition (nice.org.uk). </w:t>
      </w:r>
      <w:r w:rsidR="00C14D4A" w:rsidRPr="004F446B">
        <w:rPr>
          <w:rFonts w:ascii="Arial" w:hAnsi="Arial" w:cs="Arial"/>
        </w:rPr>
        <w:t xml:space="preserve">According to recent research reported in The Guardian newspaper, nearly one million prescriptions for ADHD medication </w:t>
      </w:r>
      <w:r w:rsidR="00B65559" w:rsidRPr="004F446B">
        <w:rPr>
          <w:rFonts w:ascii="Arial" w:hAnsi="Arial" w:cs="Arial"/>
        </w:rPr>
        <w:t xml:space="preserve">were dispensed </w:t>
      </w:r>
      <w:r w:rsidR="00C14D4A" w:rsidRPr="004F446B">
        <w:rPr>
          <w:rFonts w:ascii="Arial" w:hAnsi="Arial" w:cs="Arial"/>
        </w:rPr>
        <w:t>in 2015 (</w:t>
      </w:r>
      <w:proofErr w:type="spellStart"/>
      <w:r w:rsidR="00C14D4A" w:rsidRPr="004F446B">
        <w:rPr>
          <w:rFonts w:ascii="Arial" w:hAnsi="Arial" w:cs="Arial"/>
        </w:rPr>
        <w:t>Boffey</w:t>
      </w:r>
      <w:proofErr w:type="spellEnd"/>
      <w:r w:rsidR="009C35A1" w:rsidRPr="004F446B">
        <w:rPr>
          <w:rFonts w:ascii="Arial" w:hAnsi="Arial" w:cs="Arial"/>
        </w:rPr>
        <w:t>,</w:t>
      </w:r>
      <w:r w:rsidR="00217DFE" w:rsidRPr="004F446B">
        <w:rPr>
          <w:rFonts w:ascii="Arial" w:hAnsi="Arial" w:cs="Arial"/>
        </w:rPr>
        <w:t xml:space="preserve"> </w:t>
      </w:r>
      <w:r w:rsidR="00C14D4A" w:rsidRPr="004F446B">
        <w:rPr>
          <w:rFonts w:ascii="Arial" w:hAnsi="Arial" w:cs="Arial"/>
        </w:rPr>
        <w:t xml:space="preserve">2015). </w:t>
      </w:r>
      <w:r w:rsidR="007D23F6" w:rsidRPr="004F446B">
        <w:rPr>
          <w:rFonts w:ascii="Arial" w:hAnsi="Arial" w:cs="Arial"/>
        </w:rPr>
        <w:t xml:space="preserve">This sharp rise in children being prescribed medication provides justification for more thorough research to be carried out in to </w:t>
      </w:r>
      <w:r w:rsidR="006345E4" w:rsidRPr="004F446B">
        <w:rPr>
          <w:rFonts w:ascii="Arial" w:hAnsi="Arial" w:cs="Arial"/>
        </w:rPr>
        <w:t xml:space="preserve">the </w:t>
      </w:r>
      <w:r w:rsidR="007D23F6" w:rsidRPr="004F446B">
        <w:rPr>
          <w:rFonts w:ascii="Arial" w:hAnsi="Arial" w:cs="Arial"/>
        </w:rPr>
        <w:t xml:space="preserve">harmful side effects of prescribed medication and its </w:t>
      </w:r>
      <w:r w:rsidR="00360906" w:rsidRPr="004F446B">
        <w:rPr>
          <w:rFonts w:ascii="Arial" w:hAnsi="Arial" w:cs="Arial"/>
        </w:rPr>
        <w:t>links to further substance mis</w:t>
      </w:r>
      <w:r w:rsidR="007D23F6" w:rsidRPr="004F446B">
        <w:rPr>
          <w:rFonts w:ascii="Arial" w:hAnsi="Arial" w:cs="Arial"/>
        </w:rPr>
        <w:t>use (</w:t>
      </w:r>
      <w:proofErr w:type="spellStart"/>
      <w:r w:rsidR="00E71D98" w:rsidRPr="004F446B">
        <w:rPr>
          <w:rFonts w:ascii="Arial" w:hAnsi="Arial" w:cs="Arial"/>
        </w:rPr>
        <w:t>Rubia</w:t>
      </w:r>
      <w:proofErr w:type="spellEnd"/>
      <w:r w:rsidR="00E71D98" w:rsidRPr="004F446B">
        <w:rPr>
          <w:rFonts w:ascii="Arial" w:hAnsi="Arial" w:cs="Arial"/>
        </w:rPr>
        <w:t xml:space="preserve">, </w:t>
      </w:r>
      <w:proofErr w:type="spellStart"/>
      <w:r w:rsidR="00E71D98" w:rsidRPr="004F446B">
        <w:rPr>
          <w:rFonts w:ascii="Arial" w:hAnsi="Arial" w:cs="Arial"/>
        </w:rPr>
        <w:t>Alegra</w:t>
      </w:r>
      <w:proofErr w:type="spellEnd"/>
      <w:r w:rsidR="00E71D98" w:rsidRPr="004F446B">
        <w:rPr>
          <w:rFonts w:ascii="Arial" w:hAnsi="Arial" w:cs="Arial"/>
        </w:rPr>
        <w:t xml:space="preserve"> and </w:t>
      </w:r>
      <w:proofErr w:type="spellStart"/>
      <w:r w:rsidR="00E71D98" w:rsidRPr="004F446B">
        <w:rPr>
          <w:rFonts w:ascii="Arial" w:hAnsi="Arial" w:cs="Arial"/>
        </w:rPr>
        <w:t>Cubillo</w:t>
      </w:r>
      <w:proofErr w:type="spellEnd"/>
      <w:r w:rsidR="00596F6A" w:rsidRPr="004F446B">
        <w:rPr>
          <w:rFonts w:ascii="Arial" w:hAnsi="Arial" w:cs="Arial"/>
        </w:rPr>
        <w:t>,</w:t>
      </w:r>
      <w:r w:rsidR="00E71D98" w:rsidRPr="004F446B">
        <w:rPr>
          <w:rFonts w:ascii="Arial" w:hAnsi="Arial" w:cs="Arial"/>
        </w:rPr>
        <w:t xml:space="preserve"> 2013).</w:t>
      </w:r>
      <w:r w:rsidR="007D23F6" w:rsidRPr="004F446B">
        <w:rPr>
          <w:rFonts w:ascii="Arial" w:hAnsi="Arial" w:cs="Arial"/>
        </w:rPr>
        <w:t xml:space="preserve"> Continued research is needed to aid </w:t>
      </w:r>
      <w:r w:rsidR="00FB666D" w:rsidRPr="004F446B">
        <w:rPr>
          <w:rFonts w:ascii="Arial" w:hAnsi="Arial" w:cs="Arial"/>
        </w:rPr>
        <w:t>the</w:t>
      </w:r>
      <w:r w:rsidR="007D23F6" w:rsidRPr="004F446B">
        <w:rPr>
          <w:rFonts w:ascii="Arial" w:hAnsi="Arial" w:cs="Arial"/>
        </w:rPr>
        <w:t xml:space="preserve"> development of </w:t>
      </w:r>
      <w:r w:rsidR="00FB666D" w:rsidRPr="004F446B">
        <w:rPr>
          <w:rFonts w:ascii="Arial" w:hAnsi="Arial" w:cs="Arial"/>
        </w:rPr>
        <w:t xml:space="preserve">current </w:t>
      </w:r>
      <w:r w:rsidR="007D23F6" w:rsidRPr="004F446B">
        <w:rPr>
          <w:rFonts w:ascii="Arial" w:hAnsi="Arial" w:cs="Arial"/>
        </w:rPr>
        <w:t xml:space="preserve">knowledge </w:t>
      </w:r>
      <w:r w:rsidR="006345E4" w:rsidRPr="004F446B">
        <w:rPr>
          <w:rFonts w:ascii="Arial" w:hAnsi="Arial" w:cs="Arial"/>
        </w:rPr>
        <w:t xml:space="preserve">of behaviour disorders </w:t>
      </w:r>
      <w:r w:rsidR="007D23F6" w:rsidRPr="004F446B">
        <w:rPr>
          <w:rFonts w:ascii="Arial" w:hAnsi="Arial" w:cs="Arial"/>
        </w:rPr>
        <w:t xml:space="preserve">to provide specialist </w:t>
      </w:r>
      <w:r w:rsidR="00A925C0" w:rsidRPr="004F446B">
        <w:rPr>
          <w:rFonts w:ascii="Arial" w:hAnsi="Arial" w:cs="Arial"/>
        </w:rPr>
        <w:t>help and to further develop theo</w:t>
      </w:r>
      <w:r w:rsidR="00CA0EEF" w:rsidRPr="004F446B">
        <w:rPr>
          <w:rFonts w:ascii="Arial" w:hAnsi="Arial" w:cs="Arial"/>
        </w:rPr>
        <w:t>ries on the subject.</w:t>
      </w:r>
      <w:r w:rsidR="00FB666D" w:rsidRPr="004F446B">
        <w:rPr>
          <w:rFonts w:ascii="Arial" w:hAnsi="Arial" w:cs="Arial"/>
        </w:rPr>
        <w:t xml:space="preserve"> The data and statistics</w:t>
      </w:r>
      <w:r w:rsidR="00737C51" w:rsidRPr="004F446B">
        <w:rPr>
          <w:rFonts w:ascii="Arial" w:hAnsi="Arial" w:cs="Arial"/>
        </w:rPr>
        <w:t xml:space="preserve"> gathere</w:t>
      </w:r>
      <w:r w:rsidR="005F2292">
        <w:rPr>
          <w:rFonts w:ascii="Arial" w:hAnsi="Arial" w:cs="Arial"/>
        </w:rPr>
        <w:t>d due</w:t>
      </w:r>
      <w:r w:rsidR="00B30B33">
        <w:rPr>
          <w:rFonts w:ascii="Arial" w:hAnsi="Arial" w:cs="Arial"/>
        </w:rPr>
        <w:t xml:space="preserve"> to previous</w:t>
      </w:r>
      <w:r w:rsidR="00FB666D" w:rsidRPr="004F446B">
        <w:rPr>
          <w:rFonts w:ascii="Arial" w:hAnsi="Arial" w:cs="Arial"/>
        </w:rPr>
        <w:t xml:space="preserve"> evide</w:t>
      </w:r>
      <w:r w:rsidR="00B30B33">
        <w:rPr>
          <w:rFonts w:ascii="Arial" w:hAnsi="Arial" w:cs="Arial"/>
        </w:rPr>
        <w:t>nce</w:t>
      </w:r>
      <w:r w:rsidR="00596F6A" w:rsidRPr="004F446B">
        <w:rPr>
          <w:rFonts w:ascii="Arial" w:hAnsi="Arial" w:cs="Arial"/>
        </w:rPr>
        <w:t>,</w:t>
      </w:r>
      <w:r w:rsidR="00FB666D" w:rsidRPr="004F446B">
        <w:rPr>
          <w:rFonts w:ascii="Arial" w:hAnsi="Arial" w:cs="Arial"/>
        </w:rPr>
        <w:t xml:space="preserve"> can expand on the </w:t>
      </w:r>
      <w:r w:rsidR="00737C51" w:rsidRPr="004F446B">
        <w:rPr>
          <w:rFonts w:ascii="Arial" w:hAnsi="Arial" w:cs="Arial"/>
        </w:rPr>
        <w:t xml:space="preserve">information professionals collate. Gaps found in research can be highlighted and dictate whether additional exploratory research is required. </w:t>
      </w:r>
      <w:r w:rsidR="00925591" w:rsidRPr="004F446B">
        <w:rPr>
          <w:rFonts w:ascii="Arial" w:hAnsi="Arial" w:cs="Arial"/>
        </w:rPr>
        <w:t xml:space="preserve">Current research into the origins </w:t>
      </w:r>
      <w:r w:rsidR="00FB07D9" w:rsidRPr="004F446B">
        <w:rPr>
          <w:rFonts w:ascii="Arial" w:hAnsi="Arial" w:cs="Arial"/>
        </w:rPr>
        <w:t xml:space="preserve">of </w:t>
      </w:r>
      <w:r w:rsidR="00925591" w:rsidRPr="004F446B">
        <w:rPr>
          <w:rFonts w:ascii="Arial" w:hAnsi="Arial" w:cs="Arial"/>
        </w:rPr>
        <w:t xml:space="preserve">behaviour disorders </w:t>
      </w:r>
      <w:r w:rsidR="00FB07D9" w:rsidRPr="004F446B">
        <w:rPr>
          <w:rFonts w:ascii="Arial" w:hAnsi="Arial" w:cs="Arial"/>
        </w:rPr>
        <w:t>such as ADHD appear to have been widely researched. However,</w:t>
      </w:r>
      <w:r w:rsidR="005204DC">
        <w:rPr>
          <w:rFonts w:ascii="Arial" w:hAnsi="Arial" w:cs="Arial"/>
        </w:rPr>
        <w:t xml:space="preserve"> </w:t>
      </w:r>
      <w:r w:rsidR="00FB07D9" w:rsidRPr="004F446B">
        <w:rPr>
          <w:rFonts w:ascii="Arial" w:hAnsi="Arial" w:cs="Arial"/>
        </w:rPr>
        <w:t>initial searches for supporting evidence</w:t>
      </w:r>
      <w:r w:rsidR="005204DC">
        <w:rPr>
          <w:rFonts w:ascii="Arial" w:hAnsi="Arial" w:cs="Arial"/>
        </w:rPr>
        <w:t xml:space="preserve"> suggests </w:t>
      </w:r>
      <w:r w:rsidR="00FB07D9" w:rsidRPr="004F446B">
        <w:rPr>
          <w:rFonts w:ascii="Arial" w:hAnsi="Arial" w:cs="Arial"/>
        </w:rPr>
        <w:t>conditions such as ODD</w:t>
      </w:r>
      <w:r w:rsidR="00E63806" w:rsidRPr="004F446B">
        <w:rPr>
          <w:rFonts w:ascii="Arial" w:hAnsi="Arial" w:cs="Arial"/>
        </w:rPr>
        <w:t xml:space="preserve"> </w:t>
      </w:r>
      <w:r w:rsidR="00FB07D9" w:rsidRPr="004F446B">
        <w:rPr>
          <w:rFonts w:ascii="Arial" w:hAnsi="Arial" w:cs="Arial"/>
        </w:rPr>
        <w:t>ar</w:t>
      </w:r>
      <w:r w:rsidR="00E71D98" w:rsidRPr="004F446B">
        <w:rPr>
          <w:rFonts w:ascii="Arial" w:hAnsi="Arial" w:cs="Arial"/>
        </w:rPr>
        <w:t>e not as widely researched</w:t>
      </w:r>
      <w:r w:rsidR="00FB07D9" w:rsidRPr="004F446B">
        <w:rPr>
          <w:rFonts w:ascii="Arial" w:hAnsi="Arial" w:cs="Arial"/>
        </w:rPr>
        <w:t xml:space="preserve">. </w:t>
      </w:r>
      <w:r w:rsidR="00E16FAB" w:rsidRPr="004F446B">
        <w:rPr>
          <w:rFonts w:ascii="Arial" w:hAnsi="Arial" w:cs="Arial"/>
        </w:rPr>
        <w:t>Research carried out by Sarojini, Sengupta and Fortier</w:t>
      </w:r>
      <w:r w:rsidR="007463C5" w:rsidRPr="004F446B">
        <w:rPr>
          <w:rFonts w:ascii="Arial" w:hAnsi="Arial" w:cs="Arial"/>
        </w:rPr>
        <w:t xml:space="preserve"> (2015)</w:t>
      </w:r>
      <w:r w:rsidR="006345E4" w:rsidRPr="004F446B">
        <w:rPr>
          <w:rFonts w:ascii="Arial" w:hAnsi="Arial" w:cs="Arial"/>
        </w:rPr>
        <w:t xml:space="preserve"> suggests that the comorbidity</w:t>
      </w:r>
      <w:r w:rsidR="00E16FAB" w:rsidRPr="004F446B">
        <w:rPr>
          <w:rFonts w:ascii="Arial" w:hAnsi="Arial" w:cs="Arial"/>
        </w:rPr>
        <w:t>,</w:t>
      </w:r>
      <w:r w:rsidR="006345E4" w:rsidRPr="004F446B">
        <w:rPr>
          <w:rFonts w:ascii="Arial" w:hAnsi="Arial" w:cs="Arial"/>
        </w:rPr>
        <w:t xml:space="preserve"> of behaviour disorders</w:t>
      </w:r>
      <w:r w:rsidR="00E16FAB" w:rsidRPr="004F446B">
        <w:rPr>
          <w:rFonts w:ascii="Arial" w:hAnsi="Arial" w:cs="Arial"/>
        </w:rPr>
        <w:t xml:space="preserve"> such as ODD and ADHD</w:t>
      </w:r>
      <w:r w:rsidR="006345E4" w:rsidRPr="004F446B">
        <w:rPr>
          <w:rFonts w:ascii="Arial" w:hAnsi="Arial" w:cs="Arial"/>
        </w:rPr>
        <w:t xml:space="preserve"> is extremely detrimental for children and young people’s mental health</w:t>
      </w:r>
      <w:r w:rsidR="007463C5" w:rsidRPr="004F446B">
        <w:rPr>
          <w:rFonts w:ascii="Arial" w:hAnsi="Arial" w:cs="Arial"/>
        </w:rPr>
        <w:t>.</w:t>
      </w:r>
    </w:p>
    <w:p w:rsidR="00E63806" w:rsidRPr="004F446B" w:rsidRDefault="00E63806" w:rsidP="00927FCA">
      <w:pPr>
        <w:jc w:val="left"/>
        <w:rPr>
          <w:rFonts w:ascii="Arial" w:hAnsi="Arial" w:cs="Arial"/>
        </w:rPr>
      </w:pPr>
    </w:p>
    <w:p w:rsidR="005B41E7" w:rsidRPr="004F446B" w:rsidRDefault="00FB07D9" w:rsidP="00927FCA">
      <w:pPr>
        <w:jc w:val="left"/>
        <w:rPr>
          <w:rFonts w:ascii="Arial" w:hAnsi="Arial" w:cs="Arial"/>
          <w:u w:val="single"/>
        </w:rPr>
      </w:pPr>
      <w:r w:rsidRPr="004F446B">
        <w:rPr>
          <w:rFonts w:ascii="Arial" w:hAnsi="Arial" w:cs="Arial"/>
        </w:rPr>
        <w:lastRenderedPageBreak/>
        <w:t xml:space="preserve">The limitations of the study appear to be namely that the requirements state that only secondary data may be used. The </w:t>
      </w:r>
      <w:r w:rsidR="00C262BE" w:rsidRPr="004F446B">
        <w:rPr>
          <w:rFonts w:ascii="Arial" w:hAnsi="Arial" w:cs="Arial"/>
        </w:rPr>
        <w:t>c</w:t>
      </w:r>
      <w:r w:rsidRPr="004F446B">
        <w:rPr>
          <w:rFonts w:ascii="Arial" w:hAnsi="Arial" w:cs="Arial"/>
        </w:rPr>
        <w:t>onducting of empirica</w:t>
      </w:r>
      <w:r w:rsidR="00C262BE" w:rsidRPr="004F446B">
        <w:rPr>
          <w:rFonts w:ascii="Arial" w:hAnsi="Arial" w:cs="Arial"/>
        </w:rPr>
        <w:t>l</w:t>
      </w:r>
      <w:r w:rsidRPr="004F446B">
        <w:rPr>
          <w:rFonts w:ascii="Arial" w:hAnsi="Arial" w:cs="Arial"/>
        </w:rPr>
        <w:t xml:space="preserve"> research is not permitted, although reviewing the data is within </w:t>
      </w:r>
      <w:r w:rsidR="00C262BE" w:rsidRPr="004F446B">
        <w:rPr>
          <w:rFonts w:ascii="Arial" w:hAnsi="Arial" w:cs="Arial"/>
        </w:rPr>
        <w:t>t</w:t>
      </w:r>
      <w:r w:rsidRPr="004F446B">
        <w:rPr>
          <w:rFonts w:ascii="Arial" w:hAnsi="Arial" w:cs="Arial"/>
        </w:rPr>
        <w:t>he parameters of the study</w:t>
      </w:r>
      <w:r w:rsidR="00C262BE" w:rsidRPr="004F446B">
        <w:rPr>
          <w:rFonts w:ascii="Arial" w:hAnsi="Arial" w:cs="Arial"/>
        </w:rPr>
        <w:t xml:space="preserve">. There was a wide area of secondary research available to review including systematic reviews and meta-analysis research. </w:t>
      </w:r>
    </w:p>
    <w:p w:rsidR="005B41E7" w:rsidRPr="004F446B" w:rsidRDefault="005B41E7" w:rsidP="00927FCA">
      <w:pPr>
        <w:jc w:val="left"/>
        <w:rPr>
          <w:rFonts w:ascii="Arial" w:hAnsi="Arial" w:cs="Arial"/>
          <w:u w:val="single"/>
        </w:rPr>
      </w:pPr>
    </w:p>
    <w:p w:rsidR="005B41E7" w:rsidRPr="004F446B" w:rsidRDefault="008C4A51" w:rsidP="00927FCA">
      <w:pPr>
        <w:jc w:val="left"/>
        <w:rPr>
          <w:rFonts w:ascii="Arial" w:hAnsi="Arial" w:cs="Arial"/>
          <w:u w:val="single"/>
        </w:rPr>
      </w:pPr>
      <w:r>
        <w:rPr>
          <w:rFonts w:ascii="Arial" w:hAnsi="Arial" w:cs="Arial"/>
          <w:u w:val="single"/>
        </w:rPr>
        <w:t xml:space="preserve">1,3 </w:t>
      </w:r>
      <w:r w:rsidR="00927FCA" w:rsidRPr="004F446B">
        <w:rPr>
          <w:rFonts w:ascii="Arial" w:hAnsi="Arial" w:cs="Arial"/>
          <w:u w:val="single"/>
        </w:rPr>
        <w:t>Aim</w:t>
      </w:r>
    </w:p>
    <w:p w:rsidR="00927FCA" w:rsidRPr="004F446B" w:rsidRDefault="00927FCA" w:rsidP="00927FCA">
      <w:pPr>
        <w:jc w:val="left"/>
        <w:rPr>
          <w:rFonts w:ascii="Arial" w:hAnsi="Arial" w:cs="Arial"/>
        </w:rPr>
      </w:pPr>
      <w:r w:rsidRPr="004F446B">
        <w:rPr>
          <w:rFonts w:ascii="Arial" w:hAnsi="Arial" w:cs="Arial"/>
        </w:rPr>
        <w:t>To investigate the origins of behaviour disorders, considering the possibility of both biological and psychosocial causes.</w:t>
      </w:r>
    </w:p>
    <w:p w:rsidR="00927FCA" w:rsidRPr="004F446B" w:rsidRDefault="008C4A51" w:rsidP="00927FCA">
      <w:pPr>
        <w:jc w:val="left"/>
        <w:rPr>
          <w:rFonts w:ascii="Arial" w:hAnsi="Arial" w:cs="Arial"/>
          <w:u w:val="single"/>
        </w:rPr>
      </w:pPr>
      <w:r>
        <w:rPr>
          <w:rFonts w:ascii="Arial" w:hAnsi="Arial" w:cs="Arial"/>
          <w:u w:val="single"/>
        </w:rPr>
        <w:t xml:space="preserve">1.4 </w:t>
      </w:r>
      <w:r w:rsidR="00927FCA" w:rsidRPr="004F446B">
        <w:rPr>
          <w:rFonts w:ascii="Arial" w:hAnsi="Arial" w:cs="Arial"/>
          <w:u w:val="single"/>
        </w:rPr>
        <w:t>Objectives</w:t>
      </w:r>
    </w:p>
    <w:p w:rsidR="00066AC5" w:rsidRPr="004F446B" w:rsidRDefault="00066AC5" w:rsidP="00066AC5">
      <w:pPr>
        <w:pStyle w:val="ListParagraph"/>
        <w:numPr>
          <w:ilvl w:val="0"/>
          <w:numId w:val="1"/>
        </w:numPr>
        <w:ind w:left="360"/>
        <w:jc w:val="left"/>
        <w:rPr>
          <w:rFonts w:ascii="Arial" w:hAnsi="Arial" w:cs="Arial"/>
        </w:rPr>
      </w:pPr>
      <w:r w:rsidRPr="004F446B">
        <w:rPr>
          <w:rFonts w:ascii="Arial" w:hAnsi="Arial" w:cs="Arial"/>
        </w:rPr>
        <w:t xml:space="preserve">To answer the question, does nature or nurture seem to have more of an impact on behaviour disorders? </w:t>
      </w:r>
    </w:p>
    <w:p w:rsidR="00FF1D95" w:rsidRPr="004F446B" w:rsidRDefault="00B349C9" w:rsidP="00393D96">
      <w:pPr>
        <w:pStyle w:val="ListParagraph"/>
        <w:numPr>
          <w:ilvl w:val="0"/>
          <w:numId w:val="1"/>
        </w:numPr>
        <w:ind w:left="360"/>
        <w:jc w:val="left"/>
        <w:rPr>
          <w:rFonts w:ascii="Arial" w:hAnsi="Arial" w:cs="Arial"/>
          <w:b/>
          <w:u w:val="single"/>
        </w:rPr>
      </w:pPr>
      <w:r w:rsidRPr="004F446B">
        <w:rPr>
          <w:rFonts w:ascii="Arial" w:hAnsi="Arial" w:cs="Arial"/>
        </w:rPr>
        <w:t>To carry out a systematic</w:t>
      </w:r>
      <w:r w:rsidR="00FF1D95" w:rsidRPr="004F446B">
        <w:rPr>
          <w:rFonts w:ascii="Arial" w:hAnsi="Arial" w:cs="Arial"/>
        </w:rPr>
        <w:t xml:space="preserve"> review of current literature available regarding the causes of behaviour disorders</w:t>
      </w:r>
    </w:p>
    <w:p w:rsidR="00927FCA" w:rsidRPr="004F446B" w:rsidRDefault="00927FCA" w:rsidP="00393D96">
      <w:pPr>
        <w:pStyle w:val="ListParagraph"/>
        <w:numPr>
          <w:ilvl w:val="0"/>
          <w:numId w:val="1"/>
        </w:numPr>
        <w:ind w:left="360"/>
        <w:jc w:val="left"/>
        <w:rPr>
          <w:rFonts w:ascii="Arial" w:hAnsi="Arial" w:cs="Arial"/>
        </w:rPr>
      </w:pPr>
      <w:r w:rsidRPr="004F446B">
        <w:rPr>
          <w:rFonts w:ascii="Arial" w:hAnsi="Arial" w:cs="Arial"/>
        </w:rPr>
        <w:t>To describe</w:t>
      </w:r>
      <w:r w:rsidR="00BC4A0E" w:rsidRPr="004F446B">
        <w:rPr>
          <w:rFonts w:ascii="Arial" w:hAnsi="Arial" w:cs="Arial"/>
        </w:rPr>
        <w:t xml:space="preserve"> the causes of behavioural disorders</w:t>
      </w:r>
    </w:p>
    <w:p w:rsidR="00BC4A0E" w:rsidRPr="004F446B" w:rsidRDefault="00BC4A0E" w:rsidP="00393D96">
      <w:pPr>
        <w:pStyle w:val="ListParagraph"/>
        <w:numPr>
          <w:ilvl w:val="0"/>
          <w:numId w:val="1"/>
        </w:numPr>
        <w:ind w:left="360"/>
        <w:jc w:val="left"/>
        <w:rPr>
          <w:rFonts w:ascii="Arial" w:hAnsi="Arial" w:cs="Arial"/>
        </w:rPr>
      </w:pPr>
      <w:r w:rsidRPr="004F446B">
        <w:rPr>
          <w:rFonts w:ascii="Arial" w:hAnsi="Arial" w:cs="Arial"/>
        </w:rPr>
        <w:t xml:space="preserve">To analyse evidence </w:t>
      </w:r>
      <w:r w:rsidR="00061787" w:rsidRPr="004F446B">
        <w:rPr>
          <w:rFonts w:ascii="Arial" w:hAnsi="Arial" w:cs="Arial"/>
        </w:rPr>
        <w:t xml:space="preserve">to support the theory </w:t>
      </w:r>
      <w:r w:rsidRPr="004F446B">
        <w:rPr>
          <w:rFonts w:ascii="Arial" w:hAnsi="Arial" w:cs="Arial"/>
        </w:rPr>
        <w:t xml:space="preserve">for biological </w:t>
      </w:r>
      <w:r w:rsidR="00061787" w:rsidRPr="004F446B">
        <w:rPr>
          <w:rFonts w:ascii="Arial" w:hAnsi="Arial" w:cs="Arial"/>
        </w:rPr>
        <w:t xml:space="preserve">origins and psychosocial </w:t>
      </w:r>
    </w:p>
    <w:p w:rsidR="00BC4A0E" w:rsidRPr="004F446B" w:rsidRDefault="00BC4A0E" w:rsidP="00393D96">
      <w:pPr>
        <w:pStyle w:val="ListParagraph"/>
        <w:numPr>
          <w:ilvl w:val="0"/>
          <w:numId w:val="1"/>
        </w:numPr>
        <w:ind w:left="360"/>
        <w:jc w:val="left"/>
        <w:rPr>
          <w:rFonts w:ascii="Arial" w:hAnsi="Arial" w:cs="Arial"/>
        </w:rPr>
      </w:pPr>
      <w:r w:rsidRPr="004F446B">
        <w:rPr>
          <w:rFonts w:ascii="Arial" w:hAnsi="Arial" w:cs="Arial"/>
        </w:rPr>
        <w:t>To give recommendations for improvements in the following areas: professionally; for those living with behavioural disorders; policy makers; the wider public; financial implications</w:t>
      </w:r>
    </w:p>
    <w:p w:rsidR="00694773" w:rsidRPr="004F446B" w:rsidRDefault="00694773" w:rsidP="00694773">
      <w:pPr>
        <w:jc w:val="left"/>
        <w:rPr>
          <w:rFonts w:ascii="Arial" w:hAnsi="Arial" w:cs="Arial"/>
        </w:rPr>
      </w:pPr>
    </w:p>
    <w:p w:rsidR="005B41E7" w:rsidRPr="004F446B" w:rsidRDefault="005B41E7" w:rsidP="00694773">
      <w:pPr>
        <w:jc w:val="left"/>
        <w:rPr>
          <w:rFonts w:ascii="Arial" w:hAnsi="Arial" w:cs="Arial"/>
        </w:rPr>
      </w:pPr>
    </w:p>
    <w:p w:rsidR="00B47D52" w:rsidRDefault="00B47D52" w:rsidP="00694773">
      <w:pPr>
        <w:jc w:val="left"/>
        <w:rPr>
          <w:rFonts w:ascii="Arial" w:hAnsi="Arial" w:cs="Arial"/>
          <w:b/>
          <w:u w:val="single"/>
        </w:rPr>
      </w:pPr>
    </w:p>
    <w:p w:rsidR="00B47D52" w:rsidRDefault="00B47D52" w:rsidP="00694773">
      <w:pPr>
        <w:jc w:val="left"/>
        <w:rPr>
          <w:rFonts w:ascii="Arial" w:hAnsi="Arial" w:cs="Arial"/>
          <w:b/>
          <w:u w:val="single"/>
        </w:rPr>
      </w:pPr>
    </w:p>
    <w:p w:rsidR="00B47D52" w:rsidRDefault="00B47D52" w:rsidP="00694773">
      <w:pPr>
        <w:jc w:val="left"/>
        <w:rPr>
          <w:rFonts w:ascii="Arial" w:hAnsi="Arial" w:cs="Arial"/>
          <w:b/>
          <w:u w:val="single"/>
        </w:rPr>
      </w:pPr>
    </w:p>
    <w:p w:rsidR="00B47D52" w:rsidRDefault="00B47D52" w:rsidP="00694773">
      <w:pPr>
        <w:jc w:val="left"/>
        <w:rPr>
          <w:rFonts w:ascii="Arial" w:hAnsi="Arial" w:cs="Arial"/>
          <w:b/>
          <w:u w:val="single"/>
        </w:rPr>
      </w:pPr>
    </w:p>
    <w:p w:rsidR="00B47D52" w:rsidRDefault="00B47D52" w:rsidP="00694773">
      <w:pPr>
        <w:jc w:val="left"/>
        <w:rPr>
          <w:rFonts w:ascii="Arial" w:hAnsi="Arial" w:cs="Arial"/>
          <w:b/>
          <w:u w:val="single"/>
        </w:rPr>
      </w:pPr>
    </w:p>
    <w:p w:rsidR="00784A5E" w:rsidRDefault="00784A5E" w:rsidP="00694773">
      <w:pPr>
        <w:jc w:val="left"/>
        <w:rPr>
          <w:rFonts w:ascii="Arial" w:hAnsi="Arial" w:cs="Arial"/>
          <w:b/>
          <w:u w:val="single"/>
        </w:rPr>
      </w:pPr>
    </w:p>
    <w:p w:rsidR="00784A5E" w:rsidRDefault="00784A5E" w:rsidP="00694773">
      <w:pPr>
        <w:jc w:val="left"/>
        <w:rPr>
          <w:rFonts w:ascii="Arial" w:hAnsi="Arial" w:cs="Arial"/>
          <w:b/>
          <w:u w:val="single"/>
        </w:rPr>
      </w:pPr>
    </w:p>
    <w:p w:rsidR="003219AC" w:rsidRDefault="003219AC" w:rsidP="00694773">
      <w:pPr>
        <w:jc w:val="left"/>
        <w:rPr>
          <w:rFonts w:ascii="Arial" w:hAnsi="Arial" w:cs="Arial"/>
          <w:b/>
          <w:u w:val="single"/>
        </w:rPr>
      </w:pPr>
    </w:p>
    <w:p w:rsidR="003219AC" w:rsidRDefault="003219AC" w:rsidP="00694773">
      <w:pPr>
        <w:jc w:val="left"/>
        <w:rPr>
          <w:rFonts w:ascii="Arial" w:hAnsi="Arial" w:cs="Arial"/>
          <w:b/>
          <w:u w:val="single"/>
        </w:rPr>
      </w:pPr>
    </w:p>
    <w:p w:rsidR="003219AC" w:rsidRDefault="003219AC" w:rsidP="00694773">
      <w:pPr>
        <w:jc w:val="left"/>
        <w:rPr>
          <w:rFonts w:ascii="Arial" w:hAnsi="Arial" w:cs="Arial"/>
          <w:b/>
          <w:u w:val="single"/>
        </w:rPr>
      </w:pPr>
    </w:p>
    <w:p w:rsidR="00694773" w:rsidRPr="004F446B" w:rsidRDefault="00C262BE" w:rsidP="00694773">
      <w:pPr>
        <w:jc w:val="left"/>
        <w:rPr>
          <w:rFonts w:ascii="Arial" w:hAnsi="Arial" w:cs="Arial"/>
          <w:b/>
          <w:u w:val="single"/>
        </w:rPr>
      </w:pPr>
      <w:r w:rsidRPr="004F446B">
        <w:rPr>
          <w:rFonts w:ascii="Arial" w:hAnsi="Arial" w:cs="Arial"/>
          <w:b/>
          <w:u w:val="single"/>
        </w:rPr>
        <w:lastRenderedPageBreak/>
        <w:t>2</w:t>
      </w:r>
      <w:r w:rsidR="002B5F47">
        <w:rPr>
          <w:rFonts w:ascii="Arial" w:hAnsi="Arial" w:cs="Arial"/>
          <w:b/>
          <w:u w:val="single"/>
        </w:rPr>
        <w:t>.</w:t>
      </w:r>
      <w:r w:rsidRPr="004F446B">
        <w:rPr>
          <w:rFonts w:ascii="Arial" w:hAnsi="Arial" w:cs="Arial"/>
          <w:b/>
          <w:u w:val="single"/>
        </w:rPr>
        <w:t xml:space="preserve"> Chapter Two</w:t>
      </w:r>
    </w:p>
    <w:p w:rsidR="008E26AE" w:rsidRPr="004F446B" w:rsidRDefault="008E26AE" w:rsidP="00694773">
      <w:pPr>
        <w:jc w:val="left"/>
        <w:rPr>
          <w:rFonts w:ascii="Arial" w:hAnsi="Arial" w:cs="Arial"/>
          <w:b/>
          <w:u w:val="single"/>
        </w:rPr>
      </w:pPr>
    </w:p>
    <w:p w:rsidR="003219AC" w:rsidRDefault="003219AC" w:rsidP="00694773">
      <w:pPr>
        <w:jc w:val="left"/>
        <w:rPr>
          <w:rFonts w:ascii="Arial" w:hAnsi="Arial" w:cs="Arial"/>
          <w:u w:val="single"/>
        </w:rPr>
      </w:pPr>
    </w:p>
    <w:p w:rsidR="003219AC" w:rsidRDefault="003219AC" w:rsidP="00694773">
      <w:pPr>
        <w:jc w:val="left"/>
        <w:rPr>
          <w:rFonts w:ascii="Arial" w:hAnsi="Arial" w:cs="Arial"/>
          <w:u w:val="single"/>
        </w:rPr>
      </w:pPr>
    </w:p>
    <w:p w:rsidR="003219AC" w:rsidRDefault="003219AC" w:rsidP="00694773">
      <w:pPr>
        <w:jc w:val="left"/>
        <w:rPr>
          <w:rFonts w:ascii="Arial" w:hAnsi="Arial" w:cs="Arial"/>
          <w:u w:val="single"/>
        </w:rPr>
      </w:pPr>
    </w:p>
    <w:p w:rsidR="003219AC" w:rsidRDefault="003219AC" w:rsidP="00694773">
      <w:pPr>
        <w:jc w:val="left"/>
        <w:rPr>
          <w:rFonts w:ascii="Arial" w:hAnsi="Arial" w:cs="Arial"/>
          <w:u w:val="single"/>
        </w:rPr>
      </w:pPr>
    </w:p>
    <w:p w:rsidR="003219AC" w:rsidRDefault="003219AC" w:rsidP="00694773">
      <w:pPr>
        <w:jc w:val="left"/>
        <w:rPr>
          <w:rFonts w:ascii="Arial" w:hAnsi="Arial" w:cs="Arial"/>
          <w:u w:val="single"/>
        </w:rPr>
      </w:pPr>
    </w:p>
    <w:p w:rsidR="003219AC" w:rsidRDefault="003219AC" w:rsidP="00694773">
      <w:pPr>
        <w:jc w:val="left"/>
        <w:rPr>
          <w:rFonts w:ascii="Arial" w:hAnsi="Arial" w:cs="Arial"/>
          <w:u w:val="single"/>
        </w:rPr>
      </w:pPr>
    </w:p>
    <w:p w:rsidR="003219AC" w:rsidRDefault="003219AC" w:rsidP="00694773">
      <w:pPr>
        <w:jc w:val="left"/>
        <w:rPr>
          <w:rFonts w:ascii="Arial" w:hAnsi="Arial" w:cs="Arial"/>
          <w:u w:val="single"/>
        </w:rPr>
      </w:pPr>
    </w:p>
    <w:p w:rsidR="003219AC" w:rsidRDefault="003219AC" w:rsidP="00694773">
      <w:pPr>
        <w:jc w:val="left"/>
        <w:rPr>
          <w:rFonts w:ascii="Arial" w:hAnsi="Arial" w:cs="Arial"/>
          <w:u w:val="single"/>
        </w:rPr>
      </w:pPr>
    </w:p>
    <w:p w:rsidR="003219AC" w:rsidRDefault="003219AC" w:rsidP="00694773">
      <w:pPr>
        <w:jc w:val="left"/>
        <w:rPr>
          <w:rFonts w:ascii="Arial" w:hAnsi="Arial" w:cs="Arial"/>
          <w:u w:val="single"/>
        </w:rPr>
      </w:pPr>
    </w:p>
    <w:p w:rsidR="003219AC" w:rsidRDefault="003219AC" w:rsidP="00694773">
      <w:pPr>
        <w:jc w:val="left"/>
        <w:rPr>
          <w:rFonts w:ascii="Arial" w:hAnsi="Arial" w:cs="Arial"/>
          <w:u w:val="single"/>
        </w:rPr>
      </w:pPr>
    </w:p>
    <w:p w:rsidR="003219AC" w:rsidRDefault="003219AC" w:rsidP="00694773">
      <w:pPr>
        <w:jc w:val="left"/>
        <w:rPr>
          <w:rFonts w:ascii="Arial" w:hAnsi="Arial" w:cs="Arial"/>
          <w:u w:val="single"/>
        </w:rPr>
      </w:pPr>
    </w:p>
    <w:p w:rsidR="003219AC" w:rsidRDefault="003219AC" w:rsidP="00694773">
      <w:pPr>
        <w:jc w:val="left"/>
        <w:rPr>
          <w:rFonts w:ascii="Arial" w:hAnsi="Arial" w:cs="Arial"/>
          <w:u w:val="single"/>
        </w:rPr>
      </w:pPr>
    </w:p>
    <w:p w:rsidR="003219AC" w:rsidRDefault="003219AC" w:rsidP="00694773">
      <w:pPr>
        <w:jc w:val="left"/>
        <w:rPr>
          <w:rFonts w:ascii="Arial" w:hAnsi="Arial" w:cs="Arial"/>
          <w:u w:val="single"/>
        </w:rPr>
      </w:pPr>
    </w:p>
    <w:p w:rsidR="003219AC" w:rsidRDefault="003219AC" w:rsidP="00694773">
      <w:pPr>
        <w:jc w:val="left"/>
        <w:rPr>
          <w:rFonts w:ascii="Arial" w:hAnsi="Arial" w:cs="Arial"/>
          <w:u w:val="single"/>
        </w:rPr>
      </w:pPr>
    </w:p>
    <w:p w:rsidR="003219AC" w:rsidRDefault="003219AC" w:rsidP="00694773">
      <w:pPr>
        <w:jc w:val="left"/>
        <w:rPr>
          <w:rFonts w:ascii="Arial" w:hAnsi="Arial" w:cs="Arial"/>
          <w:u w:val="single"/>
        </w:rPr>
      </w:pPr>
    </w:p>
    <w:p w:rsidR="003219AC" w:rsidRDefault="003219AC" w:rsidP="00694773">
      <w:pPr>
        <w:jc w:val="left"/>
        <w:rPr>
          <w:rFonts w:ascii="Arial" w:hAnsi="Arial" w:cs="Arial"/>
          <w:u w:val="single"/>
        </w:rPr>
      </w:pPr>
    </w:p>
    <w:p w:rsidR="003219AC" w:rsidRDefault="003219AC" w:rsidP="00694773">
      <w:pPr>
        <w:jc w:val="left"/>
        <w:rPr>
          <w:rFonts w:ascii="Arial" w:hAnsi="Arial" w:cs="Arial"/>
          <w:u w:val="single"/>
        </w:rPr>
      </w:pPr>
    </w:p>
    <w:p w:rsidR="003219AC" w:rsidRDefault="003219AC" w:rsidP="00694773">
      <w:pPr>
        <w:jc w:val="left"/>
        <w:rPr>
          <w:rFonts w:ascii="Arial" w:hAnsi="Arial" w:cs="Arial"/>
          <w:u w:val="single"/>
        </w:rPr>
      </w:pPr>
    </w:p>
    <w:p w:rsidR="003219AC" w:rsidRDefault="003219AC" w:rsidP="00694773">
      <w:pPr>
        <w:jc w:val="left"/>
        <w:rPr>
          <w:rFonts w:ascii="Arial" w:hAnsi="Arial" w:cs="Arial"/>
          <w:u w:val="single"/>
        </w:rPr>
      </w:pPr>
    </w:p>
    <w:p w:rsidR="003219AC" w:rsidRDefault="003219AC" w:rsidP="00694773">
      <w:pPr>
        <w:jc w:val="left"/>
        <w:rPr>
          <w:rFonts w:ascii="Arial" w:hAnsi="Arial" w:cs="Arial"/>
          <w:u w:val="single"/>
        </w:rPr>
      </w:pPr>
    </w:p>
    <w:p w:rsidR="003219AC" w:rsidRDefault="003219AC" w:rsidP="00694773">
      <w:pPr>
        <w:jc w:val="left"/>
        <w:rPr>
          <w:rFonts w:ascii="Arial" w:hAnsi="Arial" w:cs="Arial"/>
          <w:u w:val="single"/>
        </w:rPr>
      </w:pPr>
    </w:p>
    <w:p w:rsidR="003219AC" w:rsidRDefault="003219AC" w:rsidP="00694773">
      <w:pPr>
        <w:jc w:val="left"/>
        <w:rPr>
          <w:rFonts w:ascii="Arial" w:hAnsi="Arial" w:cs="Arial"/>
          <w:u w:val="single"/>
        </w:rPr>
      </w:pPr>
    </w:p>
    <w:p w:rsidR="003219AC" w:rsidRDefault="003219AC" w:rsidP="00694773">
      <w:pPr>
        <w:jc w:val="left"/>
        <w:rPr>
          <w:rFonts w:ascii="Arial" w:hAnsi="Arial" w:cs="Arial"/>
          <w:u w:val="single"/>
        </w:rPr>
      </w:pPr>
    </w:p>
    <w:p w:rsidR="003219AC" w:rsidRDefault="003219AC" w:rsidP="00694773">
      <w:pPr>
        <w:jc w:val="left"/>
        <w:rPr>
          <w:rFonts w:ascii="Arial" w:hAnsi="Arial" w:cs="Arial"/>
          <w:u w:val="single"/>
        </w:rPr>
      </w:pPr>
    </w:p>
    <w:p w:rsidR="003219AC" w:rsidRDefault="003219AC" w:rsidP="00694773">
      <w:pPr>
        <w:jc w:val="left"/>
        <w:rPr>
          <w:rFonts w:ascii="Arial" w:hAnsi="Arial" w:cs="Arial"/>
          <w:u w:val="single"/>
        </w:rPr>
      </w:pPr>
    </w:p>
    <w:p w:rsidR="003219AC" w:rsidRDefault="003219AC" w:rsidP="00694773">
      <w:pPr>
        <w:jc w:val="left"/>
        <w:rPr>
          <w:rFonts w:ascii="Arial" w:hAnsi="Arial" w:cs="Arial"/>
          <w:u w:val="single"/>
        </w:rPr>
      </w:pPr>
    </w:p>
    <w:p w:rsidR="00694773" w:rsidRPr="004F446B" w:rsidRDefault="00C25D14" w:rsidP="00694773">
      <w:pPr>
        <w:jc w:val="left"/>
        <w:rPr>
          <w:rFonts w:ascii="Arial" w:hAnsi="Arial" w:cs="Arial"/>
          <w:u w:val="single"/>
        </w:rPr>
      </w:pPr>
      <w:r>
        <w:rPr>
          <w:rFonts w:ascii="Arial" w:hAnsi="Arial" w:cs="Arial"/>
          <w:u w:val="single"/>
        </w:rPr>
        <w:lastRenderedPageBreak/>
        <w:t xml:space="preserve">2.1 </w:t>
      </w:r>
      <w:r w:rsidR="00C262BE" w:rsidRPr="004F446B">
        <w:rPr>
          <w:rFonts w:ascii="Arial" w:hAnsi="Arial" w:cs="Arial"/>
          <w:u w:val="single"/>
        </w:rPr>
        <w:t>Systematic Review</w:t>
      </w:r>
    </w:p>
    <w:p w:rsidR="00FC07DA" w:rsidRPr="004F446B" w:rsidRDefault="0064455C" w:rsidP="00694773">
      <w:pPr>
        <w:jc w:val="left"/>
        <w:rPr>
          <w:rFonts w:ascii="Arial" w:hAnsi="Arial" w:cs="Arial"/>
        </w:rPr>
      </w:pPr>
      <w:r w:rsidRPr="004F446B">
        <w:rPr>
          <w:rFonts w:ascii="Arial" w:hAnsi="Arial" w:cs="Arial"/>
        </w:rPr>
        <w:t>A systematic review</w:t>
      </w:r>
      <w:r w:rsidR="00CA322B" w:rsidRPr="004F446B">
        <w:rPr>
          <w:rFonts w:ascii="Arial" w:hAnsi="Arial" w:cs="Arial"/>
        </w:rPr>
        <w:t xml:space="preserve"> is the collection of several studies on a particular subject. The cumulative evidence is </w:t>
      </w:r>
      <w:r w:rsidR="007010A6" w:rsidRPr="004F446B">
        <w:rPr>
          <w:rFonts w:ascii="Arial" w:hAnsi="Arial" w:cs="Arial"/>
        </w:rPr>
        <w:t>analysed,</w:t>
      </w:r>
      <w:r w:rsidR="00CA322B" w:rsidRPr="004F446B">
        <w:rPr>
          <w:rFonts w:ascii="Arial" w:hAnsi="Arial" w:cs="Arial"/>
        </w:rPr>
        <w:t xml:space="preserve"> and conclusions are formed from the collated results. Scientific principles are applied to the systematic review using the same methods applied to each original study. This </w:t>
      </w:r>
      <w:r w:rsidR="00A4410B">
        <w:rPr>
          <w:rFonts w:ascii="Arial" w:hAnsi="Arial" w:cs="Arial"/>
        </w:rPr>
        <w:t xml:space="preserve">initially requires the identification of </w:t>
      </w:r>
      <w:r w:rsidR="00CA322B" w:rsidRPr="004F446B">
        <w:rPr>
          <w:rFonts w:ascii="Arial" w:hAnsi="Arial" w:cs="Arial"/>
        </w:rPr>
        <w:t xml:space="preserve">sources, then organising and analysing the studies that are relevant to the </w:t>
      </w:r>
      <w:r w:rsidR="008D3D3A" w:rsidRPr="004F446B">
        <w:rPr>
          <w:rFonts w:ascii="Arial" w:hAnsi="Arial" w:cs="Arial"/>
        </w:rPr>
        <w:t>specific</w:t>
      </w:r>
      <w:r w:rsidR="00CA322B" w:rsidRPr="004F446B">
        <w:rPr>
          <w:rFonts w:ascii="Arial" w:hAnsi="Arial" w:cs="Arial"/>
        </w:rPr>
        <w:t xml:space="preserve"> subject matter. Meta-analysis is the statistical process of gathering results from </w:t>
      </w:r>
      <w:r w:rsidR="008D3D3A" w:rsidRPr="004F446B">
        <w:rPr>
          <w:rFonts w:ascii="Arial" w:hAnsi="Arial" w:cs="Arial"/>
        </w:rPr>
        <w:t>all</w:t>
      </w:r>
      <w:r w:rsidR="00CA322B" w:rsidRPr="004F446B">
        <w:rPr>
          <w:rFonts w:ascii="Arial" w:hAnsi="Arial" w:cs="Arial"/>
        </w:rPr>
        <w:t xml:space="preserve"> the studies (CASP,2017). </w:t>
      </w:r>
    </w:p>
    <w:p w:rsidR="008E26AE" w:rsidRPr="004F446B" w:rsidRDefault="008E26AE" w:rsidP="00694773">
      <w:pPr>
        <w:jc w:val="left"/>
        <w:rPr>
          <w:rFonts w:ascii="Arial" w:hAnsi="Arial" w:cs="Arial"/>
          <w:u w:val="single"/>
        </w:rPr>
      </w:pPr>
    </w:p>
    <w:p w:rsidR="006E3845" w:rsidRPr="004F446B" w:rsidRDefault="00C25D14" w:rsidP="00694773">
      <w:pPr>
        <w:jc w:val="left"/>
        <w:rPr>
          <w:rFonts w:ascii="Arial" w:hAnsi="Arial" w:cs="Arial"/>
          <w:u w:val="single"/>
        </w:rPr>
      </w:pPr>
      <w:r>
        <w:rPr>
          <w:rFonts w:ascii="Arial" w:hAnsi="Arial" w:cs="Arial"/>
          <w:u w:val="single"/>
        </w:rPr>
        <w:t xml:space="preserve">2.2 </w:t>
      </w:r>
      <w:r w:rsidR="00FC07DA" w:rsidRPr="004F446B">
        <w:rPr>
          <w:rFonts w:ascii="Arial" w:hAnsi="Arial" w:cs="Arial"/>
          <w:u w:val="single"/>
        </w:rPr>
        <w:t>Methodology and Justification</w:t>
      </w:r>
    </w:p>
    <w:p w:rsidR="008D3D3A" w:rsidRDefault="008D3D3A" w:rsidP="00694773">
      <w:pPr>
        <w:jc w:val="left"/>
        <w:rPr>
          <w:rFonts w:ascii="Arial" w:hAnsi="Arial" w:cs="Arial"/>
        </w:rPr>
      </w:pPr>
      <w:r w:rsidRPr="004F446B">
        <w:rPr>
          <w:rFonts w:ascii="Arial" w:hAnsi="Arial" w:cs="Arial"/>
        </w:rPr>
        <w:t>An electronic version</w:t>
      </w:r>
      <w:r w:rsidR="00E50799" w:rsidRPr="004F446B">
        <w:rPr>
          <w:rFonts w:ascii="Arial" w:hAnsi="Arial" w:cs="Arial"/>
        </w:rPr>
        <w:t xml:space="preserve"> of Critical App</w:t>
      </w:r>
      <w:r w:rsidRPr="004F446B">
        <w:rPr>
          <w:rFonts w:ascii="Arial" w:hAnsi="Arial" w:cs="Arial"/>
        </w:rPr>
        <w:t>raisal Skill Programme (CASP) was used to</w:t>
      </w:r>
      <w:r w:rsidR="00E50799" w:rsidRPr="004F446B">
        <w:rPr>
          <w:rFonts w:ascii="Arial" w:hAnsi="Arial" w:cs="Arial"/>
        </w:rPr>
        <w:t xml:space="preserve"> analyse the research and decide the ‘trustworthiness, and r</w:t>
      </w:r>
      <w:r w:rsidRPr="004F446B">
        <w:rPr>
          <w:rFonts w:ascii="Arial" w:hAnsi="Arial" w:cs="Arial"/>
        </w:rPr>
        <w:t>elevance’ of the data (CASP 2017</w:t>
      </w:r>
      <w:r w:rsidR="00E50799" w:rsidRPr="004F446B">
        <w:rPr>
          <w:rFonts w:ascii="Arial" w:hAnsi="Arial" w:cs="Arial"/>
        </w:rPr>
        <w:t>).</w:t>
      </w:r>
      <w:r w:rsidR="00590DBB" w:rsidRPr="004F446B">
        <w:rPr>
          <w:rFonts w:ascii="Arial" w:hAnsi="Arial" w:cs="Arial"/>
        </w:rPr>
        <w:t xml:space="preserve"> </w:t>
      </w:r>
      <w:r w:rsidR="00E50799" w:rsidRPr="004F446B">
        <w:rPr>
          <w:rFonts w:ascii="Arial" w:hAnsi="Arial" w:cs="Arial"/>
        </w:rPr>
        <w:t xml:space="preserve"> </w:t>
      </w:r>
      <w:r w:rsidRPr="004F446B">
        <w:rPr>
          <w:rFonts w:ascii="Arial" w:hAnsi="Arial" w:cs="Arial"/>
        </w:rPr>
        <w:t>There are eight critical appraisal tools available to use for analysing research; Systematic Reviews, Randomized Controlled Trials (RCTs), Cohort Studies, Case Control Studies, Economic Evaluation, Diagnostic studies, Qualitative Studies and Clinical Predictio</w:t>
      </w:r>
      <w:r w:rsidR="003C0316" w:rsidRPr="004F446B">
        <w:rPr>
          <w:rFonts w:ascii="Arial" w:hAnsi="Arial" w:cs="Arial"/>
        </w:rPr>
        <w:t xml:space="preserve">n Rule.  There are three main issues that must be considered when using the Systematic Review </w:t>
      </w:r>
      <w:r w:rsidR="002F42B6" w:rsidRPr="004F446B">
        <w:rPr>
          <w:rFonts w:ascii="Arial" w:hAnsi="Arial" w:cs="Arial"/>
        </w:rPr>
        <w:t>checklist; are</w:t>
      </w:r>
      <w:r w:rsidR="003C0316" w:rsidRPr="004F446B">
        <w:rPr>
          <w:rFonts w:ascii="Arial" w:hAnsi="Arial" w:cs="Arial"/>
        </w:rPr>
        <w:t xml:space="preserve"> the results va</w:t>
      </w:r>
      <w:r w:rsidR="002F42B6" w:rsidRPr="004F446B">
        <w:rPr>
          <w:rFonts w:ascii="Arial" w:hAnsi="Arial" w:cs="Arial"/>
        </w:rPr>
        <w:t>lid? What are the results? D</w:t>
      </w:r>
      <w:r w:rsidR="003C0316" w:rsidRPr="004F446B">
        <w:rPr>
          <w:rFonts w:ascii="Arial" w:hAnsi="Arial" w:cs="Arial"/>
        </w:rPr>
        <w:t xml:space="preserve">o they link directly to the question or investigation? There are a series of ten questions, the initial two are for general screening purposes. The remaining questions require simple answers, yes, no or can’t tell. </w:t>
      </w:r>
      <w:r w:rsidR="00267F24" w:rsidRPr="004F446B">
        <w:rPr>
          <w:rFonts w:ascii="Arial" w:hAnsi="Arial" w:cs="Arial"/>
          <w:b/>
        </w:rPr>
        <w:t>Figure 1</w:t>
      </w:r>
      <w:r w:rsidR="00E76279" w:rsidRPr="004F446B">
        <w:rPr>
          <w:rFonts w:ascii="Arial" w:hAnsi="Arial" w:cs="Arial"/>
        </w:rPr>
        <w:t xml:space="preserve"> </w:t>
      </w:r>
      <w:r w:rsidR="00F86A3E" w:rsidRPr="004F446B">
        <w:rPr>
          <w:rFonts w:ascii="Arial" w:hAnsi="Arial" w:cs="Arial"/>
        </w:rPr>
        <w:t xml:space="preserve">lists the 10 questions are stated in the CASP systematic review checklist. </w:t>
      </w:r>
      <w:r w:rsidR="003C0316" w:rsidRPr="004F446B">
        <w:rPr>
          <w:rFonts w:ascii="Arial" w:hAnsi="Arial" w:cs="Arial"/>
        </w:rPr>
        <w:t>The Critical Appraisal Skills Programme was originally designed in 1994 but a recent survey carrie</w:t>
      </w:r>
      <w:r w:rsidR="00B349C9" w:rsidRPr="004F446B">
        <w:rPr>
          <w:rFonts w:ascii="Arial" w:hAnsi="Arial" w:cs="Arial"/>
        </w:rPr>
        <w:t xml:space="preserve">d </w:t>
      </w:r>
      <w:r w:rsidR="003C0316" w:rsidRPr="004F446B">
        <w:rPr>
          <w:rFonts w:ascii="Arial" w:hAnsi="Arial" w:cs="Arial"/>
        </w:rPr>
        <w:t xml:space="preserve">out has found </w:t>
      </w:r>
      <w:r w:rsidR="00B349C9" w:rsidRPr="004F446B">
        <w:rPr>
          <w:rFonts w:ascii="Arial" w:hAnsi="Arial" w:cs="Arial"/>
        </w:rPr>
        <w:t xml:space="preserve">the tool </w:t>
      </w:r>
      <w:r w:rsidR="00A05C4E">
        <w:rPr>
          <w:rFonts w:ascii="Arial" w:hAnsi="Arial" w:cs="Arial"/>
        </w:rPr>
        <w:t xml:space="preserve">is </w:t>
      </w:r>
      <w:r w:rsidR="00B349C9" w:rsidRPr="004F446B">
        <w:rPr>
          <w:rFonts w:ascii="Arial" w:hAnsi="Arial" w:cs="Arial"/>
        </w:rPr>
        <w:t xml:space="preserve">still useful and appropriate’ (CASP 2017). </w:t>
      </w:r>
      <w:r w:rsidR="003C0316" w:rsidRPr="004F446B">
        <w:rPr>
          <w:rFonts w:ascii="Arial" w:hAnsi="Arial" w:cs="Arial"/>
        </w:rPr>
        <w:t xml:space="preserve"> </w:t>
      </w:r>
    </w:p>
    <w:p w:rsidR="007D2214" w:rsidRDefault="007D2214" w:rsidP="00694773">
      <w:pPr>
        <w:jc w:val="left"/>
        <w:rPr>
          <w:rFonts w:ascii="Arial" w:hAnsi="Arial" w:cs="Arial"/>
          <w:u w:val="single"/>
        </w:rPr>
      </w:pPr>
    </w:p>
    <w:p w:rsidR="007D2214" w:rsidRDefault="007D2214" w:rsidP="00694773">
      <w:pPr>
        <w:jc w:val="left"/>
        <w:rPr>
          <w:rFonts w:ascii="Arial" w:hAnsi="Arial" w:cs="Arial"/>
          <w:u w:val="single"/>
        </w:rPr>
      </w:pPr>
    </w:p>
    <w:p w:rsidR="007D2214" w:rsidRDefault="007D2214" w:rsidP="00694773">
      <w:pPr>
        <w:jc w:val="left"/>
        <w:rPr>
          <w:rFonts w:ascii="Arial" w:hAnsi="Arial" w:cs="Arial"/>
          <w:u w:val="single"/>
        </w:rPr>
      </w:pPr>
    </w:p>
    <w:p w:rsidR="007D2214" w:rsidRDefault="007D2214" w:rsidP="00694773">
      <w:pPr>
        <w:jc w:val="left"/>
        <w:rPr>
          <w:rFonts w:ascii="Arial" w:hAnsi="Arial" w:cs="Arial"/>
          <w:u w:val="single"/>
        </w:rPr>
      </w:pPr>
    </w:p>
    <w:p w:rsidR="007D2214" w:rsidRDefault="007D2214" w:rsidP="00694773">
      <w:pPr>
        <w:jc w:val="left"/>
        <w:rPr>
          <w:rFonts w:ascii="Arial" w:hAnsi="Arial" w:cs="Arial"/>
          <w:u w:val="single"/>
        </w:rPr>
      </w:pPr>
    </w:p>
    <w:p w:rsidR="007D2214" w:rsidRDefault="007D2214" w:rsidP="00694773">
      <w:pPr>
        <w:jc w:val="left"/>
        <w:rPr>
          <w:rFonts w:ascii="Arial" w:hAnsi="Arial" w:cs="Arial"/>
          <w:u w:val="single"/>
        </w:rPr>
      </w:pPr>
    </w:p>
    <w:p w:rsidR="007D2214" w:rsidRDefault="007D2214" w:rsidP="00694773">
      <w:pPr>
        <w:jc w:val="left"/>
        <w:rPr>
          <w:rFonts w:ascii="Arial" w:hAnsi="Arial" w:cs="Arial"/>
          <w:u w:val="single"/>
        </w:rPr>
      </w:pPr>
    </w:p>
    <w:p w:rsidR="007D2214" w:rsidRDefault="007D2214" w:rsidP="00694773">
      <w:pPr>
        <w:jc w:val="left"/>
        <w:rPr>
          <w:rFonts w:ascii="Arial" w:hAnsi="Arial" w:cs="Arial"/>
          <w:u w:val="single"/>
        </w:rPr>
      </w:pPr>
    </w:p>
    <w:p w:rsidR="007D2214" w:rsidRDefault="007D2214" w:rsidP="00694773">
      <w:pPr>
        <w:jc w:val="left"/>
        <w:rPr>
          <w:rFonts w:ascii="Arial" w:hAnsi="Arial" w:cs="Arial"/>
          <w:u w:val="single"/>
        </w:rPr>
      </w:pPr>
    </w:p>
    <w:p w:rsidR="007D2214" w:rsidRDefault="007D2214" w:rsidP="00694773">
      <w:pPr>
        <w:jc w:val="left"/>
        <w:rPr>
          <w:rFonts w:ascii="Arial" w:hAnsi="Arial" w:cs="Arial"/>
          <w:u w:val="single"/>
        </w:rPr>
      </w:pPr>
    </w:p>
    <w:p w:rsidR="007D2214" w:rsidRDefault="007D2214" w:rsidP="00694773">
      <w:pPr>
        <w:jc w:val="left"/>
        <w:rPr>
          <w:rFonts w:ascii="Arial" w:hAnsi="Arial" w:cs="Arial"/>
          <w:u w:val="single"/>
        </w:rPr>
      </w:pPr>
    </w:p>
    <w:p w:rsidR="006934A5" w:rsidRPr="009A5E9D" w:rsidRDefault="00C25D14" w:rsidP="00694773">
      <w:pPr>
        <w:jc w:val="left"/>
        <w:rPr>
          <w:rFonts w:ascii="Arial" w:hAnsi="Arial" w:cs="Arial"/>
          <w:u w:val="single"/>
        </w:rPr>
      </w:pPr>
      <w:r w:rsidRPr="009A5E9D">
        <w:rPr>
          <w:rFonts w:ascii="Arial" w:hAnsi="Arial" w:cs="Arial"/>
          <w:u w:val="single"/>
        </w:rPr>
        <w:lastRenderedPageBreak/>
        <w:t>2.3</w:t>
      </w:r>
      <w:r w:rsidR="007616AB" w:rsidRPr="009A5E9D">
        <w:rPr>
          <w:rFonts w:ascii="Arial" w:hAnsi="Arial" w:cs="Arial"/>
          <w:u w:val="single"/>
        </w:rPr>
        <w:t xml:space="preserve"> CASP Checklist</w:t>
      </w:r>
    </w:p>
    <w:tbl>
      <w:tblPr>
        <w:tblStyle w:val="TableGrid"/>
        <w:tblW w:w="9089" w:type="dxa"/>
        <w:tblLook w:val="04A0" w:firstRow="1" w:lastRow="0" w:firstColumn="1" w:lastColumn="0" w:noHBand="0" w:noVBand="1"/>
      </w:tblPr>
      <w:tblGrid>
        <w:gridCol w:w="5998"/>
        <w:gridCol w:w="1000"/>
        <w:gridCol w:w="1143"/>
        <w:gridCol w:w="948"/>
      </w:tblGrid>
      <w:tr w:rsidR="006934A5" w:rsidRPr="004F446B" w:rsidTr="00996F31">
        <w:trPr>
          <w:trHeight w:val="385"/>
        </w:trPr>
        <w:tc>
          <w:tcPr>
            <w:tcW w:w="5998" w:type="dxa"/>
          </w:tcPr>
          <w:p w:rsidR="006934A5" w:rsidRPr="004F446B" w:rsidRDefault="006934A5" w:rsidP="00996F31">
            <w:pPr>
              <w:jc w:val="left"/>
              <w:rPr>
                <w:rFonts w:ascii="Arial" w:hAnsi="Arial" w:cs="Arial"/>
                <w:b/>
              </w:rPr>
            </w:pPr>
            <w:r w:rsidRPr="004F446B">
              <w:rPr>
                <w:rFonts w:ascii="Arial" w:hAnsi="Arial" w:cs="Arial"/>
                <w:b/>
              </w:rPr>
              <w:t>Questions</w:t>
            </w:r>
          </w:p>
        </w:tc>
        <w:tc>
          <w:tcPr>
            <w:tcW w:w="1000" w:type="dxa"/>
          </w:tcPr>
          <w:p w:rsidR="006934A5" w:rsidRPr="004F446B" w:rsidRDefault="006934A5" w:rsidP="00996F31">
            <w:pPr>
              <w:jc w:val="left"/>
              <w:rPr>
                <w:rFonts w:ascii="Arial" w:hAnsi="Arial" w:cs="Arial"/>
                <w:b/>
              </w:rPr>
            </w:pPr>
            <w:r w:rsidRPr="004F446B">
              <w:rPr>
                <w:rFonts w:ascii="Arial" w:hAnsi="Arial" w:cs="Arial"/>
                <w:b/>
              </w:rPr>
              <w:t>Yes</w:t>
            </w:r>
          </w:p>
        </w:tc>
        <w:tc>
          <w:tcPr>
            <w:tcW w:w="1143" w:type="dxa"/>
          </w:tcPr>
          <w:p w:rsidR="006934A5" w:rsidRPr="004F446B" w:rsidRDefault="006934A5" w:rsidP="00996F31">
            <w:pPr>
              <w:jc w:val="left"/>
              <w:rPr>
                <w:rFonts w:ascii="Arial" w:hAnsi="Arial" w:cs="Arial"/>
                <w:b/>
              </w:rPr>
            </w:pPr>
            <w:r w:rsidRPr="004F446B">
              <w:rPr>
                <w:rFonts w:ascii="Arial" w:hAnsi="Arial" w:cs="Arial"/>
                <w:b/>
              </w:rPr>
              <w:t>Can’t Tell</w:t>
            </w:r>
          </w:p>
        </w:tc>
        <w:tc>
          <w:tcPr>
            <w:tcW w:w="948" w:type="dxa"/>
          </w:tcPr>
          <w:p w:rsidR="006934A5" w:rsidRPr="004F446B" w:rsidRDefault="006934A5" w:rsidP="00996F31">
            <w:pPr>
              <w:jc w:val="left"/>
              <w:rPr>
                <w:rFonts w:ascii="Arial" w:hAnsi="Arial" w:cs="Arial"/>
                <w:b/>
              </w:rPr>
            </w:pPr>
            <w:r w:rsidRPr="004F446B">
              <w:rPr>
                <w:rFonts w:ascii="Arial" w:hAnsi="Arial" w:cs="Arial"/>
                <w:b/>
              </w:rPr>
              <w:t>No</w:t>
            </w:r>
          </w:p>
        </w:tc>
      </w:tr>
      <w:tr w:rsidR="006934A5" w:rsidRPr="004F446B" w:rsidTr="00996F31">
        <w:trPr>
          <w:trHeight w:val="385"/>
        </w:trPr>
        <w:tc>
          <w:tcPr>
            <w:tcW w:w="5998" w:type="dxa"/>
          </w:tcPr>
          <w:p w:rsidR="006934A5" w:rsidRPr="004F446B" w:rsidRDefault="006934A5" w:rsidP="00996F31">
            <w:pPr>
              <w:jc w:val="left"/>
              <w:rPr>
                <w:rFonts w:ascii="Arial" w:hAnsi="Arial" w:cs="Arial"/>
              </w:rPr>
            </w:pPr>
            <w:r w:rsidRPr="004F446B">
              <w:rPr>
                <w:rFonts w:ascii="Arial" w:hAnsi="Arial" w:cs="Arial"/>
              </w:rPr>
              <w:t>Did review address clear question?</w:t>
            </w:r>
          </w:p>
        </w:tc>
        <w:tc>
          <w:tcPr>
            <w:tcW w:w="1000" w:type="dxa"/>
          </w:tcPr>
          <w:p w:rsidR="006934A5" w:rsidRPr="004F446B" w:rsidRDefault="006934A5" w:rsidP="00996F31">
            <w:pPr>
              <w:jc w:val="left"/>
              <w:rPr>
                <w:rFonts w:ascii="Arial" w:hAnsi="Arial" w:cs="Arial"/>
              </w:rPr>
            </w:pPr>
          </w:p>
        </w:tc>
        <w:tc>
          <w:tcPr>
            <w:tcW w:w="1143" w:type="dxa"/>
          </w:tcPr>
          <w:p w:rsidR="006934A5" w:rsidRPr="004F446B" w:rsidRDefault="006934A5" w:rsidP="00996F31">
            <w:pPr>
              <w:jc w:val="left"/>
              <w:rPr>
                <w:rFonts w:ascii="Arial" w:hAnsi="Arial" w:cs="Arial"/>
              </w:rPr>
            </w:pPr>
          </w:p>
        </w:tc>
        <w:tc>
          <w:tcPr>
            <w:tcW w:w="948" w:type="dxa"/>
          </w:tcPr>
          <w:p w:rsidR="006934A5" w:rsidRPr="004F446B" w:rsidRDefault="006934A5" w:rsidP="00996F31">
            <w:pPr>
              <w:jc w:val="left"/>
              <w:rPr>
                <w:rFonts w:ascii="Arial" w:hAnsi="Arial" w:cs="Arial"/>
              </w:rPr>
            </w:pPr>
          </w:p>
        </w:tc>
      </w:tr>
      <w:tr w:rsidR="006934A5" w:rsidRPr="004F446B" w:rsidTr="00996F31">
        <w:trPr>
          <w:trHeight w:val="405"/>
        </w:trPr>
        <w:tc>
          <w:tcPr>
            <w:tcW w:w="5998" w:type="dxa"/>
          </w:tcPr>
          <w:p w:rsidR="006934A5" w:rsidRPr="004F446B" w:rsidRDefault="006934A5" w:rsidP="00996F31">
            <w:pPr>
              <w:jc w:val="left"/>
              <w:rPr>
                <w:rFonts w:ascii="Arial" w:hAnsi="Arial" w:cs="Arial"/>
              </w:rPr>
            </w:pPr>
            <w:r w:rsidRPr="004F446B">
              <w:rPr>
                <w:rFonts w:ascii="Arial" w:hAnsi="Arial" w:cs="Arial"/>
              </w:rPr>
              <w:t>Did author look for the right type of paper?</w:t>
            </w:r>
          </w:p>
        </w:tc>
        <w:tc>
          <w:tcPr>
            <w:tcW w:w="1000" w:type="dxa"/>
          </w:tcPr>
          <w:p w:rsidR="006934A5" w:rsidRPr="004F446B" w:rsidRDefault="006934A5" w:rsidP="00996F31">
            <w:pPr>
              <w:jc w:val="left"/>
              <w:rPr>
                <w:rFonts w:ascii="Arial" w:hAnsi="Arial" w:cs="Arial"/>
              </w:rPr>
            </w:pPr>
          </w:p>
        </w:tc>
        <w:tc>
          <w:tcPr>
            <w:tcW w:w="1143" w:type="dxa"/>
          </w:tcPr>
          <w:p w:rsidR="006934A5" w:rsidRPr="004F446B" w:rsidRDefault="006934A5" w:rsidP="00996F31">
            <w:pPr>
              <w:jc w:val="left"/>
              <w:rPr>
                <w:rFonts w:ascii="Arial" w:hAnsi="Arial" w:cs="Arial"/>
              </w:rPr>
            </w:pPr>
          </w:p>
        </w:tc>
        <w:tc>
          <w:tcPr>
            <w:tcW w:w="948" w:type="dxa"/>
          </w:tcPr>
          <w:p w:rsidR="006934A5" w:rsidRPr="004F446B" w:rsidRDefault="006934A5" w:rsidP="00996F31">
            <w:pPr>
              <w:jc w:val="left"/>
              <w:rPr>
                <w:rFonts w:ascii="Arial" w:hAnsi="Arial" w:cs="Arial"/>
              </w:rPr>
            </w:pPr>
          </w:p>
        </w:tc>
      </w:tr>
      <w:tr w:rsidR="006934A5" w:rsidRPr="004F446B" w:rsidTr="00996F31">
        <w:trPr>
          <w:trHeight w:val="385"/>
        </w:trPr>
        <w:tc>
          <w:tcPr>
            <w:tcW w:w="5998" w:type="dxa"/>
          </w:tcPr>
          <w:p w:rsidR="006934A5" w:rsidRPr="004F446B" w:rsidRDefault="006934A5" w:rsidP="00996F31">
            <w:pPr>
              <w:jc w:val="left"/>
              <w:rPr>
                <w:rFonts w:ascii="Arial" w:hAnsi="Arial" w:cs="Arial"/>
              </w:rPr>
            </w:pPr>
            <w:r w:rsidRPr="004F446B">
              <w:rPr>
                <w:rFonts w:ascii="Arial" w:hAnsi="Arial" w:cs="Arial"/>
              </w:rPr>
              <w:t>Are all of the important/relevant papers included?</w:t>
            </w:r>
          </w:p>
        </w:tc>
        <w:tc>
          <w:tcPr>
            <w:tcW w:w="1000" w:type="dxa"/>
          </w:tcPr>
          <w:p w:rsidR="006934A5" w:rsidRPr="004F446B" w:rsidRDefault="006934A5" w:rsidP="00996F31">
            <w:pPr>
              <w:jc w:val="left"/>
              <w:rPr>
                <w:rFonts w:ascii="Arial" w:hAnsi="Arial" w:cs="Arial"/>
              </w:rPr>
            </w:pPr>
          </w:p>
        </w:tc>
        <w:tc>
          <w:tcPr>
            <w:tcW w:w="1143" w:type="dxa"/>
          </w:tcPr>
          <w:p w:rsidR="006934A5" w:rsidRPr="004F446B" w:rsidRDefault="006934A5" w:rsidP="00996F31">
            <w:pPr>
              <w:jc w:val="left"/>
              <w:rPr>
                <w:rFonts w:ascii="Arial" w:hAnsi="Arial" w:cs="Arial"/>
              </w:rPr>
            </w:pPr>
          </w:p>
        </w:tc>
        <w:tc>
          <w:tcPr>
            <w:tcW w:w="948" w:type="dxa"/>
          </w:tcPr>
          <w:p w:rsidR="006934A5" w:rsidRPr="004F446B" w:rsidRDefault="006934A5" w:rsidP="00996F31">
            <w:pPr>
              <w:jc w:val="left"/>
              <w:rPr>
                <w:rFonts w:ascii="Arial" w:hAnsi="Arial" w:cs="Arial"/>
              </w:rPr>
            </w:pPr>
          </w:p>
        </w:tc>
      </w:tr>
      <w:tr w:rsidR="006934A5" w:rsidRPr="004F446B" w:rsidTr="00996F31">
        <w:trPr>
          <w:trHeight w:val="385"/>
        </w:trPr>
        <w:tc>
          <w:tcPr>
            <w:tcW w:w="5998" w:type="dxa"/>
          </w:tcPr>
          <w:p w:rsidR="006934A5" w:rsidRPr="004F446B" w:rsidRDefault="006934A5" w:rsidP="00996F31">
            <w:pPr>
              <w:jc w:val="left"/>
              <w:rPr>
                <w:rFonts w:ascii="Arial" w:hAnsi="Arial" w:cs="Arial"/>
              </w:rPr>
            </w:pPr>
            <w:r w:rsidRPr="004F446B">
              <w:rPr>
                <w:rFonts w:ascii="Arial" w:hAnsi="Arial" w:cs="Arial"/>
              </w:rPr>
              <w:t>Did review authors adequately assess quality of studies?</w:t>
            </w:r>
          </w:p>
        </w:tc>
        <w:tc>
          <w:tcPr>
            <w:tcW w:w="1000" w:type="dxa"/>
          </w:tcPr>
          <w:p w:rsidR="006934A5" w:rsidRPr="004F446B" w:rsidRDefault="006934A5" w:rsidP="00996F31">
            <w:pPr>
              <w:jc w:val="left"/>
              <w:rPr>
                <w:rFonts w:ascii="Arial" w:hAnsi="Arial" w:cs="Arial"/>
              </w:rPr>
            </w:pPr>
          </w:p>
        </w:tc>
        <w:tc>
          <w:tcPr>
            <w:tcW w:w="1143" w:type="dxa"/>
          </w:tcPr>
          <w:p w:rsidR="006934A5" w:rsidRPr="004F446B" w:rsidRDefault="006934A5" w:rsidP="00996F31">
            <w:pPr>
              <w:jc w:val="left"/>
              <w:rPr>
                <w:rFonts w:ascii="Arial" w:hAnsi="Arial" w:cs="Arial"/>
              </w:rPr>
            </w:pPr>
          </w:p>
        </w:tc>
        <w:tc>
          <w:tcPr>
            <w:tcW w:w="948" w:type="dxa"/>
          </w:tcPr>
          <w:p w:rsidR="006934A5" w:rsidRPr="004F446B" w:rsidRDefault="006934A5" w:rsidP="00996F31">
            <w:pPr>
              <w:jc w:val="left"/>
              <w:rPr>
                <w:rFonts w:ascii="Arial" w:hAnsi="Arial" w:cs="Arial"/>
              </w:rPr>
            </w:pPr>
          </w:p>
        </w:tc>
      </w:tr>
      <w:tr w:rsidR="006934A5" w:rsidRPr="004F446B" w:rsidTr="00996F31">
        <w:trPr>
          <w:trHeight w:val="385"/>
        </w:trPr>
        <w:tc>
          <w:tcPr>
            <w:tcW w:w="5998" w:type="dxa"/>
          </w:tcPr>
          <w:p w:rsidR="006934A5" w:rsidRPr="004F446B" w:rsidRDefault="006934A5" w:rsidP="00996F31">
            <w:pPr>
              <w:jc w:val="left"/>
              <w:rPr>
                <w:rFonts w:ascii="Arial" w:hAnsi="Arial" w:cs="Arial"/>
              </w:rPr>
            </w:pPr>
            <w:r w:rsidRPr="004F446B">
              <w:rPr>
                <w:rFonts w:ascii="Arial" w:hAnsi="Arial" w:cs="Arial"/>
              </w:rPr>
              <w:t>If results combined, was this reasonable to do?</w:t>
            </w:r>
          </w:p>
        </w:tc>
        <w:tc>
          <w:tcPr>
            <w:tcW w:w="1000" w:type="dxa"/>
          </w:tcPr>
          <w:p w:rsidR="006934A5" w:rsidRPr="004F446B" w:rsidRDefault="006934A5" w:rsidP="00996F31">
            <w:pPr>
              <w:jc w:val="left"/>
              <w:rPr>
                <w:rFonts w:ascii="Arial" w:hAnsi="Arial" w:cs="Arial"/>
              </w:rPr>
            </w:pPr>
          </w:p>
        </w:tc>
        <w:tc>
          <w:tcPr>
            <w:tcW w:w="1143" w:type="dxa"/>
          </w:tcPr>
          <w:p w:rsidR="006934A5" w:rsidRPr="004F446B" w:rsidRDefault="006934A5" w:rsidP="00996F31">
            <w:pPr>
              <w:jc w:val="left"/>
              <w:rPr>
                <w:rFonts w:ascii="Arial" w:hAnsi="Arial" w:cs="Arial"/>
              </w:rPr>
            </w:pPr>
          </w:p>
        </w:tc>
        <w:tc>
          <w:tcPr>
            <w:tcW w:w="948" w:type="dxa"/>
          </w:tcPr>
          <w:p w:rsidR="006934A5" w:rsidRPr="004F446B" w:rsidRDefault="006934A5" w:rsidP="00996F31">
            <w:pPr>
              <w:jc w:val="left"/>
              <w:rPr>
                <w:rFonts w:ascii="Arial" w:hAnsi="Arial" w:cs="Arial"/>
              </w:rPr>
            </w:pPr>
          </w:p>
        </w:tc>
      </w:tr>
      <w:tr w:rsidR="006934A5" w:rsidRPr="004F446B" w:rsidTr="00996F31">
        <w:trPr>
          <w:trHeight w:val="385"/>
        </w:trPr>
        <w:tc>
          <w:tcPr>
            <w:tcW w:w="5998" w:type="dxa"/>
          </w:tcPr>
          <w:p w:rsidR="006934A5" w:rsidRPr="004F446B" w:rsidRDefault="006934A5" w:rsidP="00996F31">
            <w:pPr>
              <w:jc w:val="left"/>
              <w:rPr>
                <w:rFonts w:ascii="Arial" w:hAnsi="Arial" w:cs="Arial"/>
              </w:rPr>
            </w:pPr>
            <w:r w:rsidRPr="004F446B">
              <w:rPr>
                <w:rFonts w:ascii="Arial" w:hAnsi="Arial" w:cs="Arial"/>
              </w:rPr>
              <w:t>What are overall results of review?</w:t>
            </w:r>
          </w:p>
        </w:tc>
        <w:tc>
          <w:tcPr>
            <w:tcW w:w="1000" w:type="dxa"/>
          </w:tcPr>
          <w:p w:rsidR="006934A5" w:rsidRPr="004F446B" w:rsidRDefault="006934A5" w:rsidP="00996F31">
            <w:pPr>
              <w:jc w:val="left"/>
              <w:rPr>
                <w:rFonts w:ascii="Arial" w:hAnsi="Arial" w:cs="Arial"/>
              </w:rPr>
            </w:pPr>
          </w:p>
        </w:tc>
        <w:tc>
          <w:tcPr>
            <w:tcW w:w="1143" w:type="dxa"/>
          </w:tcPr>
          <w:p w:rsidR="006934A5" w:rsidRPr="004F446B" w:rsidRDefault="006934A5" w:rsidP="00996F31">
            <w:pPr>
              <w:jc w:val="left"/>
              <w:rPr>
                <w:rFonts w:ascii="Arial" w:hAnsi="Arial" w:cs="Arial"/>
              </w:rPr>
            </w:pPr>
          </w:p>
        </w:tc>
        <w:tc>
          <w:tcPr>
            <w:tcW w:w="948" w:type="dxa"/>
          </w:tcPr>
          <w:p w:rsidR="006934A5" w:rsidRPr="004F446B" w:rsidRDefault="006934A5" w:rsidP="00996F31">
            <w:pPr>
              <w:jc w:val="left"/>
              <w:rPr>
                <w:rFonts w:ascii="Arial" w:hAnsi="Arial" w:cs="Arial"/>
              </w:rPr>
            </w:pPr>
          </w:p>
        </w:tc>
      </w:tr>
      <w:tr w:rsidR="006934A5" w:rsidRPr="004F446B" w:rsidTr="00996F31">
        <w:trPr>
          <w:trHeight w:val="405"/>
        </w:trPr>
        <w:tc>
          <w:tcPr>
            <w:tcW w:w="5998" w:type="dxa"/>
          </w:tcPr>
          <w:p w:rsidR="006934A5" w:rsidRPr="004F446B" w:rsidRDefault="006934A5" w:rsidP="00996F31">
            <w:pPr>
              <w:jc w:val="left"/>
              <w:rPr>
                <w:rFonts w:ascii="Arial" w:hAnsi="Arial" w:cs="Arial"/>
              </w:rPr>
            </w:pPr>
            <w:r w:rsidRPr="004F446B">
              <w:rPr>
                <w:rFonts w:ascii="Arial" w:hAnsi="Arial" w:cs="Arial"/>
              </w:rPr>
              <w:t>Are results precise?</w:t>
            </w:r>
          </w:p>
        </w:tc>
        <w:tc>
          <w:tcPr>
            <w:tcW w:w="1000" w:type="dxa"/>
          </w:tcPr>
          <w:p w:rsidR="006934A5" w:rsidRPr="004F446B" w:rsidRDefault="006934A5" w:rsidP="00996F31">
            <w:pPr>
              <w:jc w:val="left"/>
              <w:rPr>
                <w:rFonts w:ascii="Arial" w:hAnsi="Arial" w:cs="Arial"/>
              </w:rPr>
            </w:pPr>
          </w:p>
        </w:tc>
        <w:tc>
          <w:tcPr>
            <w:tcW w:w="1143" w:type="dxa"/>
          </w:tcPr>
          <w:p w:rsidR="006934A5" w:rsidRPr="004F446B" w:rsidRDefault="006934A5" w:rsidP="00996F31">
            <w:pPr>
              <w:jc w:val="left"/>
              <w:rPr>
                <w:rFonts w:ascii="Arial" w:hAnsi="Arial" w:cs="Arial"/>
              </w:rPr>
            </w:pPr>
          </w:p>
        </w:tc>
        <w:tc>
          <w:tcPr>
            <w:tcW w:w="948" w:type="dxa"/>
          </w:tcPr>
          <w:p w:rsidR="006934A5" w:rsidRPr="004F446B" w:rsidRDefault="006934A5" w:rsidP="00996F31">
            <w:pPr>
              <w:jc w:val="left"/>
              <w:rPr>
                <w:rFonts w:ascii="Arial" w:hAnsi="Arial" w:cs="Arial"/>
              </w:rPr>
            </w:pPr>
          </w:p>
        </w:tc>
      </w:tr>
      <w:tr w:rsidR="006934A5" w:rsidRPr="004F446B" w:rsidTr="00996F31">
        <w:trPr>
          <w:trHeight w:val="385"/>
        </w:trPr>
        <w:tc>
          <w:tcPr>
            <w:tcW w:w="5998" w:type="dxa"/>
          </w:tcPr>
          <w:p w:rsidR="006934A5" w:rsidRPr="004F446B" w:rsidRDefault="006934A5" w:rsidP="00996F31">
            <w:pPr>
              <w:jc w:val="left"/>
              <w:rPr>
                <w:rFonts w:ascii="Arial" w:hAnsi="Arial" w:cs="Arial"/>
              </w:rPr>
            </w:pPr>
            <w:r w:rsidRPr="004F446B">
              <w:rPr>
                <w:rFonts w:ascii="Arial" w:hAnsi="Arial" w:cs="Arial"/>
              </w:rPr>
              <w:t>Can results be applied to local population</w:t>
            </w:r>
          </w:p>
        </w:tc>
        <w:tc>
          <w:tcPr>
            <w:tcW w:w="1000" w:type="dxa"/>
          </w:tcPr>
          <w:p w:rsidR="006934A5" w:rsidRPr="004F446B" w:rsidRDefault="006934A5" w:rsidP="00996F31">
            <w:pPr>
              <w:jc w:val="left"/>
              <w:rPr>
                <w:rFonts w:ascii="Arial" w:hAnsi="Arial" w:cs="Arial"/>
              </w:rPr>
            </w:pPr>
          </w:p>
        </w:tc>
        <w:tc>
          <w:tcPr>
            <w:tcW w:w="1143" w:type="dxa"/>
          </w:tcPr>
          <w:p w:rsidR="006934A5" w:rsidRPr="004F446B" w:rsidRDefault="006934A5" w:rsidP="00996F31">
            <w:pPr>
              <w:jc w:val="left"/>
              <w:rPr>
                <w:rFonts w:ascii="Arial" w:hAnsi="Arial" w:cs="Arial"/>
              </w:rPr>
            </w:pPr>
          </w:p>
        </w:tc>
        <w:tc>
          <w:tcPr>
            <w:tcW w:w="948" w:type="dxa"/>
          </w:tcPr>
          <w:p w:rsidR="006934A5" w:rsidRPr="004F446B" w:rsidRDefault="006934A5" w:rsidP="00996F31">
            <w:pPr>
              <w:jc w:val="left"/>
              <w:rPr>
                <w:rFonts w:ascii="Arial" w:hAnsi="Arial" w:cs="Arial"/>
              </w:rPr>
            </w:pPr>
          </w:p>
        </w:tc>
      </w:tr>
      <w:tr w:rsidR="006934A5" w:rsidRPr="004F446B" w:rsidTr="00996F31">
        <w:trPr>
          <w:trHeight w:val="385"/>
        </w:trPr>
        <w:tc>
          <w:tcPr>
            <w:tcW w:w="5998" w:type="dxa"/>
          </w:tcPr>
          <w:p w:rsidR="006934A5" w:rsidRPr="004F446B" w:rsidRDefault="006934A5" w:rsidP="00996F31">
            <w:pPr>
              <w:jc w:val="left"/>
              <w:rPr>
                <w:rFonts w:ascii="Arial" w:hAnsi="Arial" w:cs="Arial"/>
              </w:rPr>
            </w:pPr>
            <w:r w:rsidRPr="004F446B">
              <w:rPr>
                <w:rFonts w:ascii="Arial" w:hAnsi="Arial" w:cs="Arial"/>
              </w:rPr>
              <w:t>Were all important outcomes considered?</w:t>
            </w:r>
          </w:p>
        </w:tc>
        <w:tc>
          <w:tcPr>
            <w:tcW w:w="1000" w:type="dxa"/>
          </w:tcPr>
          <w:p w:rsidR="006934A5" w:rsidRPr="004F446B" w:rsidRDefault="006934A5" w:rsidP="00996F31">
            <w:pPr>
              <w:jc w:val="left"/>
              <w:rPr>
                <w:rFonts w:ascii="Arial" w:hAnsi="Arial" w:cs="Arial"/>
              </w:rPr>
            </w:pPr>
          </w:p>
        </w:tc>
        <w:tc>
          <w:tcPr>
            <w:tcW w:w="1143" w:type="dxa"/>
          </w:tcPr>
          <w:p w:rsidR="006934A5" w:rsidRPr="004F446B" w:rsidRDefault="006934A5" w:rsidP="00996F31">
            <w:pPr>
              <w:jc w:val="left"/>
              <w:rPr>
                <w:rFonts w:ascii="Arial" w:hAnsi="Arial" w:cs="Arial"/>
              </w:rPr>
            </w:pPr>
          </w:p>
        </w:tc>
        <w:tc>
          <w:tcPr>
            <w:tcW w:w="948" w:type="dxa"/>
          </w:tcPr>
          <w:p w:rsidR="006934A5" w:rsidRPr="004F446B" w:rsidRDefault="006934A5" w:rsidP="00996F31">
            <w:pPr>
              <w:jc w:val="left"/>
              <w:rPr>
                <w:rFonts w:ascii="Arial" w:hAnsi="Arial" w:cs="Arial"/>
              </w:rPr>
            </w:pPr>
          </w:p>
        </w:tc>
      </w:tr>
      <w:tr w:rsidR="006934A5" w:rsidRPr="004F446B" w:rsidTr="00996F31">
        <w:trPr>
          <w:trHeight w:val="385"/>
        </w:trPr>
        <w:tc>
          <w:tcPr>
            <w:tcW w:w="5998" w:type="dxa"/>
          </w:tcPr>
          <w:p w:rsidR="006934A5" w:rsidRPr="004F446B" w:rsidRDefault="006934A5" w:rsidP="00996F31">
            <w:pPr>
              <w:jc w:val="left"/>
              <w:rPr>
                <w:rFonts w:ascii="Arial" w:hAnsi="Arial" w:cs="Arial"/>
              </w:rPr>
            </w:pPr>
            <w:r w:rsidRPr="004F446B">
              <w:rPr>
                <w:rFonts w:ascii="Arial" w:hAnsi="Arial" w:cs="Arial"/>
              </w:rPr>
              <w:t>Are benefits worth any harm/costs?</w:t>
            </w:r>
          </w:p>
        </w:tc>
        <w:tc>
          <w:tcPr>
            <w:tcW w:w="1000" w:type="dxa"/>
          </w:tcPr>
          <w:p w:rsidR="006934A5" w:rsidRPr="004F446B" w:rsidRDefault="006934A5" w:rsidP="00996F31">
            <w:pPr>
              <w:jc w:val="left"/>
              <w:rPr>
                <w:rFonts w:ascii="Arial" w:hAnsi="Arial" w:cs="Arial"/>
              </w:rPr>
            </w:pPr>
          </w:p>
        </w:tc>
        <w:tc>
          <w:tcPr>
            <w:tcW w:w="1143" w:type="dxa"/>
          </w:tcPr>
          <w:p w:rsidR="006934A5" w:rsidRPr="004F446B" w:rsidRDefault="006934A5" w:rsidP="00996F31">
            <w:pPr>
              <w:jc w:val="left"/>
              <w:rPr>
                <w:rFonts w:ascii="Arial" w:hAnsi="Arial" w:cs="Arial"/>
              </w:rPr>
            </w:pPr>
          </w:p>
        </w:tc>
        <w:tc>
          <w:tcPr>
            <w:tcW w:w="948" w:type="dxa"/>
          </w:tcPr>
          <w:p w:rsidR="006934A5" w:rsidRPr="004F446B" w:rsidRDefault="006934A5" w:rsidP="00996F31">
            <w:pPr>
              <w:jc w:val="left"/>
              <w:rPr>
                <w:rFonts w:ascii="Arial" w:hAnsi="Arial" w:cs="Arial"/>
              </w:rPr>
            </w:pPr>
          </w:p>
        </w:tc>
      </w:tr>
    </w:tbl>
    <w:p w:rsidR="006934A5" w:rsidRDefault="006934A5" w:rsidP="00694773">
      <w:pPr>
        <w:jc w:val="left"/>
        <w:rPr>
          <w:rFonts w:ascii="Arial" w:hAnsi="Arial" w:cs="Arial"/>
        </w:rPr>
      </w:pPr>
      <w:r w:rsidRPr="004F446B">
        <w:rPr>
          <w:rFonts w:ascii="Arial" w:hAnsi="Arial" w:cs="Arial"/>
          <w:b/>
        </w:rPr>
        <w:t>Figure 1</w:t>
      </w:r>
      <w:r w:rsidRPr="004F446B">
        <w:rPr>
          <w:rFonts w:ascii="Arial" w:hAnsi="Arial" w:cs="Arial"/>
        </w:rPr>
        <w:t xml:space="preserve"> Critical Appraisal Checklist Program (CASP) Systematic Review Checklist and response: Yes, can’t tell or no. </w:t>
      </w:r>
    </w:p>
    <w:p w:rsidR="00840E22" w:rsidRPr="004F446B" w:rsidRDefault="00840E22" w:rsidP="00694773">
      <w:pPr>
        <w:jc w:val="left"/>
        <w:rPr>
          <w:rFonts w:ascii="Arial" w:hAnsi="Arial" w:cs="Arial"/>
        </w:rPr>
      </w:pPr>
    </w:p>
    <w:p w:rsidR="00590DBB" w:rsidRPr="004F446B" w:rsidRDefault="00590DBB" w:rsidP="00694773">
      <w:pPr>
        <w:jc w:val="left"/>
        <w:rPr>
          <w:rFonts w:ascii="Arial" w:hAnsi="Arial" w:cs="Arial"/>
        </w:rPr>
      </w:pPr>
      <w:r w:rsidRPr="004F446B">
        <w:rPr>
          <w:rFonts w:ascii="Arial" w:hAnsi="Arial" w:cs="Arial"/>
        </w:rPr>
        <w:t>CASP was chosen as a suitable metho</w:t>
      </w:r>
      <w:r w:rsidR="00D53244">
        <w:rPr>
          <w:rFonts w:ascii="Arial" w:hAnsi="Arial" w:cs="Arial"/>
        </w:rPr>
        <w:t>dology</w:t>
      </w:r>
      <w:r w:rsidRPr="004F446B">
        <w:rPr>
          <w:rFonts w:ascii="Arial" w:hAnsi="Arial" w:cs="Arial"/>
        </w:rPr>
        <w:t xml:space="preserve"> as the checklist is succinct and enables the detection of relevant and reliable research. </w:t>
      </w:r>
      <w:r w:rsidR="00901719">
        <w:rPr>
          <w:rFonts w:ascii="Arial" w:hAnsi="Arial" w:cs="Arial"/>
        </w:rPr>
        <w:t>The framework is suita</w:t>
      </w:r>
      <w:r w:rsidR="00463D26">
        <w:rPr>
          <w:rFonts w:ascii="Arial" w:hAnsi="Arial" w:cs="Arial"/>
        </w:rPr>
        <w:t xml:space="preserve">ble for critiquing reviews, flexible and easier to adapt than other tools such as </w:t>
      </w:r>
      <w:r w:rsidR="00FB5D23">
        <w:rPr>
          <w:rFonts w:ascii="Arial" w:hAnsi="Arial" w:cs="Arial"/>
        </w:rPr>
        <w:t>t</w:t>
      </w:r>
      <w:r w:rsidR="000F3921">
        <w:rPr>
          <w:rFonts w:ascii="Arial" w:hAnsi="Arial" w:cs="Arial"/>
        </w:rPr>
        <w:t>he preferred reporting items for systematic reviews and meta-analysis (PRISMA)</w:t>
      </w:r>
      <w:r w:rsidR="00FB5D23">
        <w:rPr>
          <w:rFonts w:ascii="Arial" w:hAnsi="Arial" w:cs="Arial"/>
        </w:rPr>
        <w:t>. PRISMA consists of 27 items in a checklist</w:t>
      </w:r>
      <w:r w:rsidR="000F3921">
        <w:rPr>
          <w:rFonts w:ascii="Arial" w:hAnsi="Arial" w:cs="Arial"/>
        </w:rPr>
        <w:t xml:space="preserve"> </w:t>
      </w:r>
      <w:r w:rsidR="009C5992">
        <w:rPr>
          <w:rFonts w:ascii="Arial" w:hAnsi="Arial" w:cs="Arial"/>
        </w:rPr>
        <w:t xml:space="preserve">and is an in depth reviewing tool, largely used for </w:t>
      </w:r>
      <w:r w:rsidR="00145D09">
        <w:rPr>
          <w:rFonts w:ascii="Arial" w:hAnsi="Arial" w:cs="Arial"/>
        </w:rPr>
        <w:t xml:space="preserve">the collection of health and medical data </w:t>
      </w:r>
      <w:r w:rsidR="0054168B">
        <w:rPr>
          <w:rFonts w:ascii="Arial" w:hAnsi="Arial" w:cs="Arial"/>
        </w:rPr>
        <w:t>for</w:t>
      </w:r>
      <w:r w:rsidR="00145D09">
        <w:rPr>
          <w:rFonts w:ascii="Arial" w:hAnsi="Arial" w:cs="Arial"/>
        </w:rPr>
        <w:t xml:space="preserve"> systematic reviews and meta-analysis. </w:t>
      </w:r>
    </w:p>
    <w:p w:rsidR="005D7E0A" w:rsidRDefault="005D7E0A" w:rsidP="00B349C9">
      <w:pPr>
        <w:jc w:val="left"/>
        <w:rPr>
          <w:rFonts w:ascii="Arial" w:hAnsi="Arial" w:cs="Arial"/>
          <w:u w:val="single"/>
        </w:rPr>
      </w:pPr>
    </w:p>
    <w:p w:rsidR="005D7E0A" w:rsidRDefault="005D7E0A" w:rsidP="00B349C9">
      <w:pPr>
        <w:jc w:val="left"/>
        <w:rPr>
          <w:rFonts w:ascii="Arial" w:hAnsi="Arial" w:cs="Arial"/>
          <w:u w:val="single"/>
        </w:rPr>
      </w:pPr>
    </w:p>
    <w:p w:rsidR="00FC07DA" w:rsidRPr="004F446B" w:rsidRDefault="00F94AA9" w:rsidP="00B349C9">
      <w:pPr>
        <w:jc w:val="left"/>
        <w:rPr>
          <w:rFonts w:ascii="Arial" w:hAnsi="Arial" w:cs="Arial"/>
          <w:u w:val="single"/>
        </w:rPr>
      </w:pPr>
      <w:r>
        <w:rPr>
          <w:rFonts w:ascii="Arial" w:hAnsi="Arial" w:cs="Arial"/>
          <w:u w:val="single"/>
        </w:rPr>
        <w:t xml:space="preserve">2.4 </w:t>
      </w:r>
      <w:r w:rsidR="00FC07DA" w:rsidRPr="004F446B">
        <w:rPr>
          <w:rFonts w:ascii="Arial" w:hAnsi="Arial" w:cs="Arial"/>
          <w:u w:val="single"/>
        </w:rPr>
        <w:t>Methods and Justification</w:t>
      </w:r>
    </w:p>
    <w:p w:rsidR="00E50799" w:rsidRPr="004F446B" w:rsidRDefault="00FC07DA" w:rsidP="00B349C9">
      <w:pPr>
        <w:jc w:val="left"/>
        <w:rPr>
          <w:rFonts w:ascii="Arial" w:hAnsi="Arial" w:cs="Arial"/>
        </w:rPr>
      </w:pPr>
      <w:r w:rsidRPr="004F446B">
        <w:rPr>
          <w:rFonts w:ascii="Arial" w:hAnsi="Arial" w:cs="Arial"/>
        </w:rPr>
        <w:t>To meet the main aim and objectives of the study, various methods were deployed using a theoretical approach as opposed to a practi</w:t>
      </w:r>
      <w:r w:rsidR="00E50799" w:rsidRPr="004F446B">
        <w:rPr>
          <w:rFonts w:ascii="Arial" w:hAnsi="Arial" w:cs="Arial"/>
        </w:rPr>
        <w:t>cal one as this was not acceptable in the criteria</w:t>
      </w:r>
      <w:r w:rsidR="002F42B6" w:rsidRPr="004F446B">
        <w:rPr>
          <w:rFonts w:ascii="Arial" w:hAnsi="Arial" w:cs="Arial"/>
        </w:rPr>
        <w:t>.</w:t>
      </w:r>
      <w:r w:rsidRPr="004F446B">
        <w:rPr>
          <w:rFonts w:ascii="Arial" w:hAnsi="Arial" w:cs="Arial"/>
        </w:rPr>
        <w:t xml:space="preserve"> Both empirical and non-empirical research was used to enable access to a wider scope of literature. Relevant systematic reviews, meta-analysis studies, </w:t>
      </w:r>
      <w:r w:rsidR="002F42B6" w:rsidRPr="004F446B">
        <w:rPr>
          <w:rFonts w:ascii="Arial" w:hAnsi="Arial" w:cs="Arial"/>
        </w:rPr>
        <w:t xml:space="preserve">journals, government statistics </w:t>
      </w:r>
      <w:r w:rsidR="00425361" w:rsidRPr="004F446B">
        <w:rPr>
          <w:rFonts w:ascii="Arial" w:hAnsi="Arial" w:cs="Arial"/>
        </w:rPr>
        <w:t xml:space="preserve">were viewed. All research collated </w:t>
      </w:r>
      <w:r w:rsidR="008E26AE" w:rsidRPr="004F446B">
        <w:rPr>
          <w:rFonts w:ascii="Arial" w:hAnsi="Arial" w:cs="Arial"/>
        </w:rPr>
        <w:t>was</w:t>
      </w:r>
      <w:r w:rsidR="00425361" w:rsidRPr="004F446B">
        <w:rPr>
          <w:rFonts w:ascii="Arial" w:hAnsi="Arial" w:cs="Arial"/>
        </w:rPr>
        <w:t xml:space="preserve"> relevant and current as it was conducted within the last five years, however, any seminal work</w:t>
      </w:r>
      <w:r w:rsidR="00E50799" w:rsidRPr="004F446B">
        <w:rPr>
          <w:rFonts w:ascii="Arial" w:hAnsi="Arial" w:cs="Arial"/>
        </w:rPr>
        <w:t xml:space="preserve"> included</w:t>
      </w:r>
      <w:r w:rsidR="00425361" w:rsidRPr="004F446B">
        <w:rPr>
          <w:rFonts w:ascii="Arial" w:hAnsi="Arial" w:cs="Arial"/>
        </w:rPr>
        <w:t xml:space="preserve"> may be older. </w:t>
      </w:r>
      <w:r w:rsidRPr="004F446B">
        <w:rPr>
          <w:rFonts w:ascii="Arial" w:hAnsi="Arial" w:cs="Arial"/>
        </w:rPr>
        <w:t xml:space="preserve"> </w:t>
      </w:r>
      <w:r w:rsidR="00425361" w:rsidRPr="004F446B">
        <w:rPr>
          <w:rFonts w:ascii="Arial" w:hAnsi="Arial" w:cs="Arial"/>
        </w:rPr>
        <w:t>Both manual and electronic searches were carried out to obtain as much information as possible. S</w:t>
      </w:r>
      <w:r w:rsidR="00E5152E">
        <w:rPr>
          <w:rFonts w:ascii="Arial" w:hAnsi="Arial" w:cs="Arial"/>
        </w:rPr>
        <w:t>uitable s</w:t>
      </w:r>
      <w:r w:rsidR="00425361" w:rsidRPr="004F446B">
        <w:rPr>
          <w:rFonts w:ascii="Arial" w:hAnsi="Arial" w:cs="Arial"/>
        </w:rPr>
        <w:t>ystematic reviews and journals were researched</w:t>
      </w:r>
      <w:r w:rsidR="006F2B2B">
        <w:rPr>
          <w:rFonts w:ascii="Arial" w:hAnsi="Arial" w:cs="Arial"/>
        </w:rPr>
        <w:t>.</w:t>
      </w:r>
      <w:r w:rsidR="00425361" w:rsidRPr="004F446B">
        <w:rPr>
          <w:rFonts w:ascii="Arial" w:hAnsi="Arial" w:cs="Arial"/>
        </w:rPr>
        <w:t xml:space="preserve"> Electronic databases searched included </w:t>
      </w:r>
      <w:r w:rsidR="002F42B6" w:rsidRPr="004F446B">
        <w:rPr>
          <w:rFonts w:ascii="Arial" w:hAnsi="Arial" w:cs="Arial"/>
        </w:rPr>
        <w:t>Google scholar, EBSCO,</w:t>
      </w:r>
      <w:r w:rsidR="00E16FAB" w:rsidRPr="004F446B">
        <w:rPr>
          <w:rFonts w:ascii="Arial" w:hAnsi="Arial" w:cs="Arial"/>
        </w:rPr>
        <w:t xml:space="preserve"> </w:t>
      </w:r>
      <w:r w:rsidR="002F42B6" w:rsidRPr="004F446B">
        <w:rPr>
          <w:rFonts w:ascii="Arial" w:hAnsi="Arial" w:cs="Arial"/>
        </w:rPr>
        <w:t>Springer and Wiley Online Library</w:t>
      </w:r>
      <w:r w:rsidR="00425361" w:rsidRPr="004F446B">
        <w:rPr>
          <w:rFonts w:ascii="Arial" w:hAnsi="Arial" w:cs="Arial"/>
        </w:rPr>
        <w:t xml:space="preserve">. Several words and phrases were used </w:t>
      </w:r>
      <w:r w:rsidR="00B90C7F" w:rsidRPr="004F446B">
        <w:rPr>
          <w:rFonts w:ascii="Arial" w:hAnsi="Arial" w:cs="Arial"/>
        </w:rPr>
        <w:t>interchangeably</w:t>
      </w:r>
      <w:r w:rsidR="00425361" w:rsidRPr="004F446B">
        <w:rPr>
          <w:rFonts w:ascii="Arial" w:hAnsi="Arial" w:cs="Arial"/>
        </w:rPr>
        <w:t xml:space="preserve"> in order to</w:t>
      </w:r>
      <w:r w:rsidR="00B90C7F" w:rsidRPr="004F446B">
        <w:rPr>
          <w:rFonts w:ascii="Arial" w:hAnsi="Arial" w:cs="Arial"/>
        </w:rPr>
        <w:t xml:space="preserve"> gain as much relevant information as possible. Terms </w:t>
      </w:r>
      <w:r w:rsidR="00B90C7F" w:rsidRPr="004F446B">
        <w:rPr>
          <w:rFonts w:ascii="Arial" w:hAnsi="Arial" w:cs="Arial"/>
        </w:rPr>
        <w:lastRenderedPageBreak/>
        <w:t>such as ‘causes of behaviour disorders UK</w:t>
      </w:r>
      <w:r w:rsidR="009709B9">
        <w:rPr>
          <w:rFonts w:ascii="Arial" w:hAnsi="Arial" w:cs="Arial"/>
        </w:rPr>
        <w:t>/ world-wide</w:t>
      </w:r>
      <w:r w:rsidR="00B90C7F" w:rsidRPr="004F446B">
        <w:rPr>
          <w:rFonts w:ascii="Arial" w:hAnsi="Arial" w:cs="Arial"/>
        </w:rPr>
        <w:t>’, ‘origins of conduct disorders</w:t>
      </w:r>
      <w:r w:rsidR="00E50799" w:rsidRPr="004F446B">
        <w:rPr>
          <w:rFonts w:ascii="Arial" w:hAnsi="Arial" w:cs="Arial"/>
        </w:rPr>
        <w:t xml:space="preserve"> UK</w:t>
      </w:r>
      <w:r w:rsidR="009709B9">
        <w:rPr>
          <w:rFonts w:ascii="Arial" w:hAnsi="Arial" w:cs="Arial"/>
        </w:rPr>
        <w:t>/world-wide</w:t>
      </w:r>
      <w:r w:rsidR="00B90C7F" w:rsidRPr="004F446B">
        <w:rPr>
          <w:rFonts w:ascii="Arial" w:hAnsi="Arial" w:cs="Arial"/>
        </w:rPr>
        <w:t>’, ‘behaviour disorders; nature or nurture</w:t>
      </w:r>
      <w:r w:rsidR="00E50799" w:rsidRPr="004F446B">
        <w:rPr>
          <w:rFonts w:ascii="Arial" w:hAnsi="Arial" w:cs="Arial"/>
        </w:rPr>
        <w:t xml:space="preserve"> in UK</w:t>
      </w:r>
      <w:r w:rsidR="009709B9">
        <w:rPr>
          <w:rFonts w:ascii="Arial" w:hAnsi="Arial" w:cs="Arial"/>
        </w:rPr>
        <w:t>/</w:t>
      </w:r>
      <w:r w:rsidR="001320FD">
        <w:rPr>
          <w:rFonts w:ascii="Arial" w:hAnsi="Arial" w:cs="Arial"/>
        </w:rPr>
        <w:t>global</w:t>
      </w:r>
      <w:r w:rsidR="00B90C7F" w:rsidRPr="004F446B">
        <w:rPr>
          <w:rFonts w:ascii="Arial" w:hAnsi="Arial" w:cs="Arial"/>
        </w:rPr>
        <w:t>?’, ‘Behaviour disorders: biological or psychosocial</w:t>
      </w:r>
      <w:r w:rsidR="00E50799" w:rsidRPr="004F446B">
        <w:rPr>
          <w:rFonts w:ascii="Arial" w:hAnsi="Arial" w:cs="Arial"/>
        </w:rPr>
        <w:t xml:space="preserve"> UK</w:t>
      </w:r>
      <w:r w:rsidR="001320FD">
        <w:rPr>
          <w:rFonts w:ascii="Arial" w:hAnsi="Arial" w:cs="Arial"/>
        </w:rPr>
        <w:t>/global</w:t>
      </w:r>
      <w:r w:rsidR="00B90C7F" w:rsidRPr="004F446B">
        <w:rPr>
          <w:rFonts w:ascii="Arial" w:hAnsi="Arial" w:cs="Arial"/>
        </w:rPr>
        <w:t xml:space="preserve">?’ were used to </w:t>
      </w:r>
      <w:r w:rsidR="002F42B6" w:rsidRPr="004F446B">
        <w:rPr>
          <w:rFonts w:ascii="Arial" w:hAnsi="Arial" w:cs="Arial"/>
        </w:rPr>
        <w:t>ascertain the amount of specific information and data</w:t>
      </w:r>
      <w:r w:rsidR="00B90C7F" w:rsidRPr="004F446B">
        <w:rPr>
          <w:rFonts w:ascii="Arial" w:hAnsi="Arial" w:cs="Arial"/>
        </w:rPr>
        <w:t xml:space="preserve"> available for research and to find out if the subject m</w:t>
      </w:r>
      <w:r w:rsidR="007A4B6B" w:rsidRPr="004F446B">
        <w:rPr>
          <w:rFonts w:ascii="Arial" w:hAnsi="Arial" w:cs="Arial"/>
        </w:rPr>
        <w:t xml:space="preserve">atter was a viable option. </w:t>
      </w:r>
      <w:r w:rsidR="00F722F5" w:rsidRPr="00124B7D">
        <w:rPr>
          <w:rFonts w:ascii="Arial" w:hAnsi="Arial" w:cs="Arial"/>
          <w:b/>
        </w:rPr>
        <w:t>Appendix A</w:t>
      </w:r>
      <w:r w:rsidR="00F722F5">
        <w:rPr>
          <w:rFonts w:ascii="Arial" w:hAnsi="Arial" w:cs="Arial"/>
        </w:rPr>
        <w:t xml:space="preserve"> details the </w:t>
      </w:r>
      <w:r w:rsidR="00124B7D">
        <w:rPr>
          <w:rFonts w:ascii="Arial" w:hAnsi="Arial" w:cs="Arial"/>
        </w:rPr>
        <w:t xml:space="preserve">search terms input and denotes the responses. </w:t>
      </w:r>
      <w:r w:rsidR="007A4B6B" w:rsidRPr="004F446B">
        <w:rPr>
          <w:rFonts w:ascii="Arial" w:hAnsi="Arial" w:cs="Arial"/>
        </w:rPr>
        <w:t xml:space="preserve">The </w:t>
      </w:r>
      <w:r w:rsidR="00B90C7F" w:rsidRPr="004F446B">
        <w:rPr>
          <w:rFonts w:ascii="Arial" w:hAnsi="Arial" w:cs="Arial"/>
        </w:rPr>
        <w:t>snowball technique was a beneficial strategy to use a</w:t>
      </w:r>
      <w:r w:rsidR="00E50799" w:rsidRPr="004F446B">
        <w:rPr>
          <w:rFonts w:ascii="Arial" w:hAnsi="Arial" w:cs="Arial"/>
        </w:rPr>
        <w:t xml:space="preserve">s an initial search </w:t>
      </w:r>
      <w:r w:rsidR="00F00755" w:rsidRPr="004F446B">
        <w:rPr>
          <w:rFonts w:ascii="Arial" w:hAnsi="Arial" w:cs="Arial"/>
        </w:rPr>
        <w:t xml:space="preserve">and </w:t>
      </w:r>
      <w:r w:rsidR="00E50799" w:rsidRPr="004F446B">
        <w:rPr>
          <w:rFonts w:ascii="Arial" w:hAnsi="Arial" w:cs="Arial"/>
        </w:rPr>
        <w:t>often led</w:t>
      </w:r>
      <w:r w:rsidR="00B90C7F" w:rsidRPr="004F446B">
        <w:rPr>
          <w:rFonts w:ascii="Arial" w:hAnsi="Arial" w:cs="Arial"/>
        </w:rPr>
        <w:t xml:space="preserve"> to further relevant information. </w:t>
      </w:r>
      <w:r w:rsidR="00E50799" w:rsidRPr="004F446B">
        <w:rPr>
          <w:rFonts w:ascii="Arial" w:hAnsi="Arial" w:cs="Arial"/>
        </w:rPr>
        <w:t xml:space="preserve">General themes emerged </w:t>
      </w:r>
      <w:r w:rsidR="00866C96" w:rsidRPr="004F446B">
        <w:rPr>
          <w:rFonts w:ascii="Arial" w:hAnsi="Arial" w:cs="Arial"/>
        </w:rPr>
        <w:t>because of</w:t>
      </w:r>
      <w:r w:rsidR="00E50799" w:rsidRPr="004F446B">
        <w:rPr>
          <w:rFonts w:ascii="Arial" w:hAnsi="Arial" w:cs="Arial"/>
        </w:rPr>
        <w:t xml:space="preserve"> the research carried out:</w:t>
      </w:r>
    </w:p>
    <w:p w:rsidR="00E50799" w:rsidRPr="004F446B" w:rsidRDefault="00624122" w:rsidP="00234FA0">
      <w:pPr>
        <w:pStyle w:val="ListParagraph"/>
        <w:numPr>
          <w:ilvl w:val="0"/>
          <w:numId w:val="4"/>
        </w:numPr>
        <w:ind w:left="360"/>
        <w:jc w:val="left"/>
        <w:rPr>
          <w:rFonts w:ascii="Arial" w:hAnsi="Arial" w:cs="Arial"/>
        </w:rPr>
      </w:pPr>
      <w:r w:rsidRPr="004F446B">
        <w:rPr>
          <w:rFonts w:ascii="Arial" w:hAnsi="Arial" w:cs="Arial"/>
        </w:rPr>
        <w:t>Nature and nurture are interlinked.</w:t>
      </w:r>
    </w:p>
    <w:p w:rsidR="00FC07DA" w:rsidRPr="004F446B" w:rsidRDefault="00624122" w:rsidP="00234FA0">
      <w:pPr>
        <w:pStyle w:val="ListParagraph"/>
        <w:numPr>
          <w:ilvl w:val="0"/>
          <w:numId w:val="4"/>
        </w:numPr>
        <w:ind w:left="360"/>
        <w:jc w:val="left"/>
        <w:rPr>
          <w:rFonts w:ascii="Arial" w:hAnsi="Arial" w:cs="Arial"/>
        </w:rPr>
      </w:pPr>
      <w:r w:rsidRPr="004F446B">
        <w:rPr>
          <w:rFonts w:ascii="Arial" w:hAnsi="Arial" w:cs="Arial"/>
        </w:rPr>
        <w:t xml:space="preserve"> Environmental factors can influence biological factors</w:t>
      </w:r>
    </w:p>
    <w:p w:rsidR="00624122" w:rsidRPr="004F446B" w:rsidRDefault="00E50799" w:rsidP="00234FA0">
      <w:pPr>
        <w:pStyle w:val="ListParagraph"/>
        <w:numPr>
          <w:ilvl w:val="0"/>
          <w:numId w:val="3"/>
        </w:numPr>
        <w:ind w:left="360"/>
        <w:jc w:val="left"/>
        <w:rPr>
          <w:rFonts w:ascii="Arial" w:hAnsi="Arial" w:cs="Arial"/>
        </w:rPr>
      </w:pPr>
      <w:r w:rsidRPr="004F446B">
        <w:rPr>
          <w:rFonts w:ascii="Arial" w:hAnsi="Arial" w:cs="Arial"/>
        </w:rPr>
        <w:t xml:space="preserve">Teachers lack </w:t>
      </w:r>
      <w:r w:rsidR="00624122" w:rsidRPr="004F446B">
        <w:rPr>
          <w:rFonts w:ascii="Arial" w:hAnsi="Arial" w:cs="Arial"/>
        </w:rPr>
        <w:t>trai</w:t>
      </w:r>
      <w:r w:rsidRPr="004F446B">
        <w:rPr>
          <w:rFonts w:ascii="Arial" w:hAnsi="Arial" w:cs="Arial"/>
        </w:rPr>
        <w:t>ning and knowledge</w:t>
      </w:r>
      <w:r w:rsidR="00624122" w:rsidRPr="004F446B">
        <w:rPr>
          <w:rFonts w:ascii="Arial" w:hAnsi="Arial" w:cs="Arial"/>
        </w:rPr>
        <w:t xml:space="preserve"> regarding behaviour disorders</w:t>
      </w:r>
    </w:p>
    <w:p w:rsidR="00624122" w:rsidRPr="004F446B" w:rsidRDefault="00624122" w:rsidP="00234FA0">
      <w:pPr>
        <w:pStyle w:val="ListParagraph"/>
        <w:numPr>
          <w:ilvl w:val="0"/>
          <w:numId w:val="3"/>
        </w:numPr>
        <w:ind w:left="360"/>
        <w:jc w:val="left"/>
        <w:rPr>
          <w:rFonts w:ascii="Arial" w:hAnsi="Arial" w:cs="Arial"/>
        </w:rPr>
      </w:pPr>
      <w:r w:rsidRPr="004F446B">
        <w:rPr>
          <w:rFonts w:ascii="Arial" w:hAnsi="Arial" w:cs="Arial"/>
        </w:rPr>
        <w:t>The importance of correct diagnosis</w:t>
      </w:r>
    </w:p>
    <w:p w:rsidR="00624122" w:rsidRPr="004F446B" w:rsidRDefault="00624122" w:rsidP="00234FA0">
      <w:pPr>
        <w:pStyle w:val="ListParagraph"/>
        <w:numPr>
          <w:ilvl w:val="0"/>
          <w:numId w:val="3"/>
        </w:numPr>
        <w:ind w:left="360"/>
        <w:jc w:val="left"/>
        <w:rPr>
          <w:rFonts w:ascii="Arial" w:hAnsi="Arial" w:cs="Arial"/>
        </w:rPr>
      </w:pPr>
      <w:r w:rsidRPr="004F446B">
        <w:rPr>
          <w:rFonts w:ascii="Arial" w:hAnsi="Arial" w:cs="Arial"/>
        </w:rPr>
        <w:t>The importance of early diagnosis</w:t>
      </w:r>
    </w:p>
    <w:p w:rsidR="00624122" w:rsidRPr="004F446B" w:rsidRDefault="00624122" w:rsidP="00234FA0">
      <w:pPr>
        <w:pStyle w:val="ListParagraph"/>
        <w:numPr>
          <w:ilvl w:val="0"/>
          <w:numId w:val="3"/>
        </w:numPr>
        <w:ind w:left="360"/>
        <w:jc w:val="left"/>
        <w:rPr>
          <w:rFonts w:ascii="Arial" w:hAnsi="Arial" w:cs="Arial"/>
        </w:rPr>
      </w:pPr>
      <w:r w:rsidRPr="004F446B">
        <w:rPr>
          <w:rFonts w:ascii="Arial" w:hAnsi="Arial" w:cs="Arial"/>
        </w:rPr>
        <w:t xml:space="preserve">The detrimental impact on a child’s life, that of their family, the </w:t>
      </w:r>
      <w:r w:rsidR="00F71FB2" w:rsidRPr="004F446B">
        <w:rPr>
          <w:rFonts w:ascii="Arial" w:hAnsi="Arial" w:cs="Arial"/>
        </w:rPr>
        <w:t>public</w:t>
      </w:r>
      <w:r w:rsidRPr="004F446B">
        <w:rPr>
          <w:rFonts w:ascii="Arial" w:hAnsi="Arial" w:cs="Arial"/>
        </w:rPr>
        <w:t xml:space="preserve"> and wider society</w:t>
      </w:r>
    </w:p>
    <w:p w:rsidR="00624122" w:rsidRPr="00BA7ACB" w:rsidRDefault="00624122" w:rsidP="00BA7ACB">
      <w:pPr>
        <w:jc w:val="left"/>
        <w:rPr>
          <w:rFonts w:ascii="Arial" w:hAnsi="Arial" w:cs="Arial"/>
        </w:rPr>
      </w:pPr>
      <w:r w:rsidRPr="00BA7ACB">
        <w:rPr>
          <w:rFonts w:ascii="Arial" w:hAnsi="Arial" w:cs="Arial"/>
        </w:rPr>
        <w:t xml:space="preserve"> </w:t>
      </w:r>
    </w:p>
    <w:p w:rsidR="008E26AE" w:rsidRPr="004F446B" w:rsidRDefault="008E26AE" w:rsidP="00BF5D0C">
      <w:pPr>
        <w:ind w:left="420"/>
        <w:jc w:val="left"/>
        <w:rPr>
          <w:rFonts w:ascii="Arial" w:hAnsi="Arial" w:cs="Arial"/>
        </w:rPr>
      </w:pPr>
    </w:p>
    <w:p w:rsidR="00B349C9" w:rsidRPr="004F446B" w:rsidRDefault="00887D06" w:rsidP="000A3F86">
      <w:pPr>
        <w:jc w:val="left"/>
        <w:rPr>
          <w:rFonts w:ascii="Arial" w:hAnsi="Arial" w:cs="Arial"/>
          <w:u w:val="single"/>
        </w:rPr>
      </w:pPr>
      <w:r>
        <w:rPr>
          <w:rFonts w:ascii="Arial" w:hAnsi="Arial" w:cs="Arial"/>
          <w:u w:val="single"/>
        </w:rPr>
        <w:t xml:space="preserve">2.5 </w:t>
      </w:r>
      <w:r w:rsidR="00B349C9" w:rsidRPr="004F446B">
        <w:rPr>
          <w:rFonts w:ascii="Arial" w:hAnsi="Arial" w:cs="Arial"/>
          <w:u w:val="single"/>
        </w:rPr>
        <w:t>Ethic</w:t>
      </w:r>
      <w:r w:rsidR="00F94AA9">
        <w:rPr>
          <w:rFonts w:ascii="Arial" w:hAnsi="Arial" w:cs="Arial"/>
          <w:u w:val="single"/>
        </w:rPr>
        <w:t>al Considerations</w:t>
      </w:r>
    </w:p>
    <w:p w:rsidR="005D150B" w:rsidRPr="004F446B" w:rsidRDefault="005D150B" w:rsidP="000A3F86">
      <w:pPr>
        <w:jc w:val="both"/>
        <w:rPr>
          <w:rFonts w:ascii="Arial" w:hAnsi="Arial" w:cs="Arial"/>
        </w:rPr>
      </w:pPr>
      <w:r w:rsidRPr="004F446B">
        <w:rPr>
          <w:rFonts w:ascii="Arial" w:hAnsi="Arial" w:cs="Arial"/>
        </w:rPr>
        <w:t xml:space="preserve">Ethical consideration was given to the research carried </w:t>
      </w:r>
      <w:r w:rsidR="00AA7D42" w:rsidRPr="004F446B">
        <w:rPr>
          <w:rFonts w:ascii="Arial" w:hAnsi="Arial" w:cs="Arial"/>
        </w:rPr>
        <w:t xml:space="preserve">out </w:t>
      </w:r>
      <w:r w:rsidRPr="004F446B">
        <w:rPr>
          <w:rFonts w:ascii="Arial" w:hAnsi="Arial" w:cs="Arial"/>
        </w:rPr>
        <w:t>although only secondary data has been analysed. However,</w:t>
      </w:r>
      <w:r w:rsidR="00AA7D42" w:rsidRPr="004F446B">
        <w:rPr>
          <w:rFonts w:ascii="Arial" w:hAnsi="Arial" w:cs="Arial"/>
        </w:rPr>
        <w:t xml:space="preserve"> when conducting research,</w:t>
      </w:r>
      <w:r w:rsidRPr="004F446B">
        <w:rPr>
          <w:rFonts w:ascii="Arial" w:hAnsi="Arial" w:cs="Arial"/>
        </w:rPr>
        <w:t xml:space="preserve"> it is crucial that confidentiality is ensured </w:t>
      </w:r>
      <w:r w:rsidR="00866C96" w:rsidRPr="004F446B">
        <w:rPr>
          <w:rFonts w:ascii="Arial" w:hAnsi="Arial" w:cs="Arial"/>
        </w:rPr>
        <w:t>always</w:t>
      </w:r>
      <w:r w:rsidRPr="004F446B">
        <w:rPr>
          <w:rFonts w:ascii="Arial" w:hAnsi="Arial" w:cs="Arial"/>
        </w:rPr>
        <w:t xml:space="preserve">. </w:t>
      </w:r>
      <w:r w:rsidR="00F55E48" w:rsidRPr="004F446B">
        <w:rPr>
          <w:rFonts w:ascii="Arial" w:hAnsi="Arial" w:cs="Arial"/>
        </w:rPr>
        <w:t>Participants</w:t>
      </w:r>
      <w:r w:rsidRPr="004F446B">
        <w:rPr>
          <w:rFonts w:ascii="Arial" w:hAnsi="Arial" w:cs="Arial"/>
        </w:rPr>
        <w:t xml:space="preserve"> </w:t>
      </w:r>
      <w:r w:rsidR="00F55E48" w:rsidRPr="004F446B">
        <w:rPr>
          <w:rFonts w:ascii="Arial" w:hAnsi="Arial" w:cs="Arial"/>
        </w:rPr>
        <w:t>involved in research must give their consent voluntarily</w:t>
      </w:r>
      <w:r w:rsidR="009E6F01" w:rsidRPr="004F446B">
        <w:rPr>
          <w:rFonts w:ascii="Arial" w:hAnsi="Arial" w:cs="Arial"/>
        </w:rPr>
        <w:t xml:space="preserve"> and </w:t>
      </w:r>
      <w:r w:rsidR="00F55E48" w:rsidRPr="004F446B">
        <w:rPr>
          <w:rFonts w:ascii="Arial" w:hAnsi="Arial" w:cs="Arial"/>
        </w:rPr>
        <w:t xml:space="preserve">their vulnerability must be </w:t>
      </w:r>
      <w:r w:rsidR="009E6F01" w:rsidRPr="004F446B">
        <w:rPr>
          <w:rFonts w:ascii="Arial" w:hAnsi="Arial" w:cs="Arial"/>
        </w:rPr>
        <w:t>considered, particularly c</w:t>
      </w:r>
      <w:r w:rsidRPr="004F446B">
        <w:rPr>
          <w:rFonts w:ascii="Arial" w:hAnsi="Arial" w:cs="Arial"/>
        </w:rPr>
        <w:t xml:space="preserve">hildren and young people </w:t>
      </w:r>
      <w:r w:rsidR="00F55E48" w:rsidRPr="004F446B">
        <w:rPr>
          <w:rFonts w:ascii="Arial" w:hAnsi="Arial" w:cs="Arial"/>
        </w:rPr>
        <w:t xml:space="preserve">are </w:t>
      </w:r>
      <w:r w:rsidRPr="004F446B">
        <w:rPr>
          <w:rFonts w:ascii="Arial" w:hAnsi="Arial" w:cs="Arial"/>
        </w:rPr>
        <w:t>under 18 yea</w:t>
      </w:r>
      <w:r w:rsidR="009E6F01" w:rsidRPr="004F446B">
        <w:rPr>
          <w:rFonts w:ascii="Arial" w:hAnsi="Arial" w:cs="Arial"/>
        </w:rPr>
        <w:t xml:space="preserve">rs. </w:t>
      </w:r>
      <w:r w:rsidRPr="004F446B">
        <w:rPr>
          <w:rFonts w:ascii="Arial" w:hAnsi="Arial" w:cs="Arial"/>
        </w:rPr>
        <w:t>It is important to consider whether there is a conflict of interest for the researcher and that the body fu</w:t>
      </w:r>
      <w:r w:rsidR="00F55E48" w:rsidRPr="004F446B">
        <w:rPr>
          <w:rFonts w:ascii="Arial" w:hAnsi="Arial" w:cs="Arial"/>
        </w:rPr>
        <w:t xml:space="preserve">nding the project are impartial. Security of personal data must be ensured </w:t>
      </w:r>
      <w:r w:rsidR="009E6F01" w:rsidRPr="004F446B">
        <w:rPr>
          <w:rFonts w:ascii="Arial" w:hAnsi="Arial" w:cs="Arial"/>
        </w:rPr>
        <w:t>during the study and appropriately disposed of when the research is complete (The Ethics Research Guidebook</w:t>
      </w:r>
      <w:r w:rsidR="001E35C9" w:rsidRPr="004F446B">
        <w:rPr>
          <w:rFonts w:ascii="Arial" w:hAnsi="Arial" w:cs="Arial"/>
        </w:rPr>
        <w:t>, 201</w:t>
      </w:r>
      <w:r w:rsidR="00D94DA3" w:rsidRPr="004F446B">
        <w:rPr>
          <w:rFonts w:ascii="Arial" w:hAnsi="Arial" w:cs="Arial"/>
        </w:rPr>
        <w:t>4</w:t>
      </w:r>
      <w:r w:rsidR="009E6F01" w:rsidRPr="004F446B">
        <w:rPr>
          <w:rFonts w:ascii="Arial" w:hAnsi="Arial" w:cs="Arial"/>
        </w:rPr>
        <w:t>).</w:t>
      </w:r>
      <w:r w:rsidR="00AA4C9E">
        <w:rPr>
          <w:rFonts w:ascii="Arial" w:hAnsi="Arial" w:cs="Arial"/>
        </w:rPr>
        <w:t xml:space="preserve"> The articles</w:t>
      </w:r>
      <w:r w:rsidR="00A9753A">
        <w:rPr>
          <w:rFonts w:ascii="Arial" w:hAnsi="Arial" w:cs="Arial"/>
        </w:rPr>
        <w:t xml:space="preserve"> </w:t>
      </w:r>
      <w:r w:rsidR="00A278C5">
        <w:rPr>
          <w:rFonts w:ascii="Arial" w:hAnsi="Arial" w:cs="Arial"/>
        </w:rPr>
        <w:t>incorporated in this review clearly stated the details of ethical c</w:t>
      </w:r>
      <w:r w:rsidR="00AA4C9E">
        <w:rPr>
          <w:rFonts w:ascii="Arial" w:hAnsi="Arial" w:cs="Arial"/>
        </w:rPr>
        <w:t>onsideration within each study. The majority of studies included that written c</w:t>
      </w:r>
      <w:r w:rsidR="00AD413D">
        <w:rPr>
          <w:rFonts w:ascii="Arial" w:hAnsi="Arial" w:cs="Arial"/>
        </w:rPr>
        <w:t>onsent was given by the partici</w:t>
      </w:r>
      <w:r w:rsidR="00AA4C9E">
        <w:rPr>
          <w:rFonts w:ascii="Arial" w:hAnsi="Arial" w:cs="Arial"/>
        </w:rPr>
        <w:t xml:space="preserve">pants or </w:t>
      </w:r>
      <w:r w:rsidR="00AD413D">
        <w:rPr>
          <w:rFonts w:ascii="Arial" w:hAnsi="Arial" w:cs="Arial"/>
        </w:rPr>
        <w:t>the child’s guardian. Anonymity was</w:t>
      </w:r>
      <w:r w:rsidR="00307658">
        <w:rPr>
          <w:rFonts w:ascii="Arial" w:hAnsi="Arial" w:cs="Arial"/>
        </w:rPr>
        <w:t xml:space="preserve"> maintained at all times and participant confidentiality was </w:t>
      </w:r>
      <w:r w:rsidR="0088477A">
        <w:rPr>
          <w:rFonts w:ascii="Arial" w:hAnsi="Arial" w:cs="Arial"/>
        </w:rPr>
        <w:t>of paramount importa</w:t>
      </w:r>
      <w:r w:rsidR="00313C82">
        <w:rPr>
          <w:rFonts w:ascii="Arial" w:hAnsi="Arial" w:cs="Arial"/>
        </w:rPr>
        <w:t xml:space="preserve">nce </w:t>
      </w:r>
      <w:r w:rsidR="0088477A">
        <w:rPr>
          <w:rFonts w:ascii="Arial" w:hAnsi="Arial" w:cs="Arial"/>
        </w:rPr>
        <w:t xml:space="preserve">as </w:t>
      </w:r>
      <w:r w:rsidR="000A3F86">
        <w:rPr>
          <w:rFonts w:ascii="Arial" w:hAnsi="Arial" w:cs="Arial"/>
        </w:rPr>
        <w:t xml:space="preserve">the majority of children were below the age of 16 years. </w:t>
      </w:r>
    </w:p>
    <w:p w:rsidR="003E6E6C" w:rsidRPr="004F446B" w:rsidRDefault="003E6E6C" w:rsidP="000A3F86">
      <w:pPr>
        <w:jc w:val="both"/>
        <w:rPr>
          <w:rFonts w:ascii="Arial" w:hAnsi="Arial" w:cs="Arial"/>
          <w:color w:val="FF0000"/>
          <w:u w:val="single"/>
        </w:rPr>
      </w:pPr>
    </w:p>
    <w:p w:rsidR="00BF5D0C" w:rsidRPr="004F446B" w:rsidRDefault="00BF5D0C" w:rsidP="00B349C9">
      <w:pPr>
        <w:ind w:left="420"/>
        <w:jc w:val="left"/>
        <w:rPr>
          <w:rFonts w:ascii="Arial" w:hAnsi="Arial" w:cs="Arial"/>
        </w:rPr>
      </w:pPr>
    </w:p>
    <w:p w:rsidR="00BF5D0C" w:rsidRPr="00D3152E" w:rsidRDefault="00887D06" w:rsidP="00E053D4">
      <w:pPr>
        <w:jc w:val="left"/>
        <w:rPr>
          <w:rFonts w:ascii="Arial" w:hAnsi="Arial" w:cs="Arial"/>
          <w:u w:val="single"/>
        </w:rPr>
      </w:pPr>
      <w:r>
        <w:rPr>
          <w:rFonts w:ascii="Arial" w:hAnsi="Arial" w:cs="Arial"/>
          <w:u w:val="single"/>
        </w:rPr>
        <w:t xml:space="preserve">2.6 </w:t>
      </w:r>
      <w:r w:rsidR="00D3152E" w:rsidRPr="00D3152E">
        <w:rPr>
          <w:rFonts w:ascii="Arial" w:hAnsi="Arial" w:cs="Arial"/>
          <w:u w:val="single"/>
        </w:rPr>
        <w:t>Evidence</w:t>
      </w:r>
      <w:r w:rsidR="00974026" w:rsidRPr="00D3152E">
        <w:rPr>
          <w:rFonts w:ascii="Arial" w:hAnsi="Arial" w:cs="Arial"/>
          <w:u w:val="single"/>
        </w:rPr>
        <w:t xml:space="preserve"> of themes</w:t>
      </w:r>
      <w:r w:rsidR="00DC2C84" w:rsidRPr="00D3152E">
        <w:rPr>
          <w:rFonts w:ascii="Arial" w:hAnsi="Arial" w:cs="Arial"/>
          <w:u w:val="single"/>
        </w:rPr>
        <w:t xml:space="preserve"> </w:t>
      </w:r>
    </w:p>
    <w:p w:rsidR="00D3152E" w:rsidRDefault="009F0071" w:rsidP="00E053D4">
      <w:pPr>
        <w:jc w:val="left"/>
        <w:rPr>
          <w:rFonts w:ascii="Arial" w:hAnsi="Arial" w:cs="Arial"/>
        </w:rPr>
      </w:pPr>
      <w:r>
        <w:rPr>
          <w:rFonts w:ascii="Arial" w:hAnsi="Arial" w:cs="Arial"/>
        </w:rPr>
        <w:t xml:space="preserve">An extensive review was conducted </w:t>
      </w:r>
      <w:r w:rsidR="008A29C8">
        <w:rPr>
          <w:rFonts w:ascii="Arial" w:hAnsi="Arial" w:cs="Arial"/>
        </w:rPr>
        <w:t>of journal articles and systematic reviews</w:t>
      </w:r>
      <w:r w:rsidR="00D3152E">
        <w:rPr>
          <w:rFonts w:ascii="Arial" w:hAnsi="Arial" w:cs="Arial"/>
        </w:rPr>
        <w:t xml:space="preserve"> </w:t>
      </w:r>
      <w:r>
        <w:rPr>
          <w:rFonts w:ascii="Arial" w:hAnsi="Arial" w:cs="Arial"/>
        </w:rPr>
        <w:t xml:space="preserve">to gather </w:t>
      </w:r>
      <w:r w:rsidR="00BC2BA1">
        <w:rPr>
          <w:rFonts w:ascii="Arial" w:hAnsi="Arial" w:cs="Arial"/>
        </w:rPr>
        <w:t xml:space="preserve">relevant data and information in order to answer </w:t>
      </w:r>
      <w:r w:rsidR="006E1DC0">
        <w:rPr>
          <w:rFonts w:ascii="Arial" w:hAnsi="Arial" w:cs="Arial"/>
        </w:rPr>
        <w:t>t</w:t>
      </w:r>
      <w:r w:rsidR="00BC2BA1">
        <w:rPr>
          <w:rFonts w:ascii="Arial" w:hAnsi="Arial" w:cs="Arial"/>
        </w:rPr>
        <w:t xml:space="preserve">he research question, are behaviour disorders </w:t>
      </w:r>
      <w:r w:rsidR="006E1DC0">
        <w:rPr>
          <w:rFonts w:ascii="Arial" w:hAnsi="Arial" w:cs="Arial"/>
        </w:rPr>
        <w:t xml:space="preserve">caused by nature or nurture? </w:t>
      </w:r>
      <w:r w:rsidR="00BC2BA1">
        <w:rPr>
          <w:rFonts w:ascii="Arial" w:hAnsi="Arial" w:cs="Arial"/>
        </w:rPr>
        <w:t xml:space="preserve"> </w:t>
      </w:r>
      <w:r w:rsidR="006E1DC0">
        <w:rPr>
          <w:rFonts w:ascii="Arial" w:hAnsi="Arial" w:cs="Arial"/>
        </w:rPr>
        <w:t>Themes gradually began to unfold</w:t>
      </w:r>
      <w:r w:rsidR="001D4B0F">
        <w:rPr>
          <w:rFonts w:ascii="Arial" w:hAnsi="Arial" w:cs="Arial"/>
        </w:rPr>
        <w:t xml:space="preserve"> leading to four </w:t>
      </w:r>
      <w:r w:rsidR="001D4B0F">
        <w:rPr>
          <w:rFonts w:ascii="Arial" w:hAnsi="Arial" w:cs="Arial"/>
        </w:rPr>
        <w:lastRenderedPageBreak/>
        <w:t>main topics: biologically factors</w:t>
      </w:r>
      <w:r w:rsidR="00313C82">
        <w:rPr>
          <w:rFonts w:ascii="Arial" w:hAnsi="Arial" w:cs="Arial"/>
        </w:rPr>
        <w:t xml:space="preserve">: gene variants and </w:t>
      </w:r>
      <w:r w:rsidR="00CE6C30">
        <w:rPr>
          <w:rFonts w:ascii="Arial" w:hAnsi="Arial" w:cs="Arial"/>
        </w:rPr>
        <w:t>neuroimaging,</w:t>
      </w:r>
      <w:r w:rsidR="001D4B0F">
        <w:rPr>
          <w:rFonts w:ascii="Arial" w:hAnsi="Arial" w:cs="Arial"/>
        </w:rPr>
        <w:t xml:space="preserve"> environment</w:t>
      </w:r>
      <w:r w:rsidR="005D61AF">
        <w:rPr>
          <w:rFonts w:ascii="Arial" w:hAnsi="Arial" w:cs="Arial"/>
        </w:rPr>
        <w:t>al and early years, social disadvantage and effects of toxicity. As these themes emerged they were highlighted i</w:t>
      </w:r>
      <w:r w:rsidR="00C54007">
        <w:rPr>
          <w:rFonts w:ascii="Arial" w:hAnsi="Arial" w:cs="Arial"/>
        </w:rPr>
        <w:t xml:space="preserve">n different colours to denote whether they were biological or environmental risk factors. These differences were colour coded: purple for environmental, orange for biological, green for general information and pink for significant evidence. This </w:t>
      </w:r>
      <w:r w:rsidR="0096440C">
        <w:rPr>
          <w:rFonts w:ascii="Arial" w:hAnsi="Arial" w:cs="Arial"/>
        </w:rPr>
        <w:t xml:space="preserve">system was simple but effective and was used on all articles. As the evidence began to </w:t>
      </w:r>
      <w:r w:rsidR="004C3A98">
        <w:rPr>
          <w:rFonts w:ascii="Arial" w:hAnsi="Arial" w:cs="Arial"/>
        </w:rPr>
        <w:t>accumulate,</w:t>
      </w:r>
      <w:r w:rsidR="00FE485F">
        <w:rPr>
          <w:rFonts w:ascii="Arial" w:hAnsi="Arial" w:cs="Arial"/>
        </w:rPr>
        <w:t xml:space="preserve"> articles with similar themes </w:t>
      </w:r>
      <w:r w:rsidR="004C3A98">
        <w:rPr>
          <w:rFonts w:ascii="Arial" w:hAnsi="Arial" w:cs="Arial"/>
        </w:rPr>
        <w:t xml:space="preserve">such as socioeconomic </w:t>
      </w:r>
      <w:r w:rsidR="00FE485F">
        <w:rPr>
          <w:rFonts w:ascii="Arial" w:hAnsi="Arial" w:cs="Arial"/>
        </w:rPr>
        <w:t>disadvantage, were</w:t>
      </w:r>
      <w:r w:rsidR="005D61AF">
        <w:rPr>
          <w:rFonts w:ascii="Arial" w:hAnsi="Arial" w:cs="Arial"/>
        </w:rPr>
        <w:t xml:space="preserve"> </w:t>
      </w:r>
      <w:r w:rsidR="00FE485F">
        <w:rPr>
          <w:rFonts w:ascii="Arial" w:hAnsi="Arial" w:cs="Arial"/>
        </w:rPr>
        <w:t xml:space="preserve">grouped together and re-read. The colour </w:t>
      </w:r>
      <w:r w:rsidR="0041382C">
        <w:rPr>
          <w:rFonts w:ascii="Arial" w:hAnsi="Arial" w:cs="Arial"/>
        </w:rPr>
        <w:t xml:space="preserve">coding remained consistent which enabled the amount of evidence reported to </w:t>
      </w:r>
      <w:r w:rsidR="00DD7D51">
        <w:rPr>
          <w:rFonts w:ascii="Arial" w:hAnsi="Arial" w:cs="Arial"/>
        </w:rPr>
        <w:t xml:space="preserve">be </w:t>
      </w:r>
      <w:r w:rsidR="00C02BB4">
        <w:rPr>
          <w:rFonts w:ascii="Arial" w:hAnsi="Arial" w:cs="Arial"/>
        </w:rPr>
        <w:t>substantial</w:t>
      </w:r>
      <w:r w:rsidR="00EA450C">
        <w:rPr>
          <w:rFonts w:ascii="Arial" w:hAnsi="Arial" w:cs="Arial"/>
        </w:rPr>
        <w:t>.</w:t>
      </w:r>
    </w:p>
    <w:p w:rsidR="00D3152E" w:rsidRPr="00974026" w:rsidRDefault="00CE29D3" w:rsidP="00CE29D3">
      <w:pPr>
        <w:jc w:val="left"/>
        <w:rPr>
          <w:rFonts w:ascii="Arial" w:hAnsi="Arial" w:cs="Arial"/>
        </w:rPr>
      </w:pPr>
      <w:r>
        <w:rPr>
          <w:rFonts w:ascii="Arial" w:hAnsi="Arial" w:cs="Arial"/>
        </w:rPr>
        <w:t xml:space="preserve">2.7 </w:t>
      </w:r>
      <w:r w:rsidR="00887D06" w:rsidRPr="00CE29D3">
        <w:rPr>
          <w:rFonts w:ascii="Arial" w:hAnsi="Arial" w:cs="Arial"/>
          <w:u w:val="single"/>
        </w:rPr>
        <w:t>Evidence of them</w:t>
      </w:r>
      <w:r w:rsidR="00E3133D">
        <w:rPr>
          <w:rFonts w:ascii="Arial" w:hAnsi="Arial" w:cs="Arial"/>
          <w:u w:val="single"/>
        </w:rPr>
        <w:t>es</w:t>
      </w:r>
    </w:p>
    <w:tbl>
      <w:tblPr>
        <w:tblStyle w:val="TableGrid"/>
        <w:tblW w:w="8926" w:type="dxa"/>
        <w:tblInd w:w="420" w:type="dxa"/>
        <w:tblLook w:val="04A0" w:firstRow="1" w:lastRow="0" w:firstColumn="1" w:lastColumn="0" w:noHBand="0" w:noVBand="1"/>
      </w:tblPr>
      <w:tblGrid>
        <w:gridCol w:w="4463"/>
        <w:gridCol w:w="4463"/>
      </w:tblGrid>
      <w:tr w:rsidR="00EE7FC1" w:rsidRPr="004F446B" w:rsidTr="00EE7FC1">
        <w:trPr>
          <w:trHeight w:val="492"/>
        </w:trPr>
        <w:tc>
          <w:tcPr>
            <w:tcW w:w="4463" w:type="dxa"/>
          </w:tcPr>
          <w:p w:rsidR="00EE7FC1" w:rsidRPr="004F446B" w:rsidRDefault="00DD7D51" w:rsidP="00B349C9">
            <w:pPr>
              <w:jc w:val="left"/>
              <w:rPr>
                <w:rFonts w:ascii="Arial" w:hAnsi="Arial" w:cs="Arial"/>
                <w:b/>
                <w:u w:val="single"/>
              </w:rPr>
            </w:pPr>
            <w:r>
              <w:rPr>
                <w:rFonts w:ascii="Arial" w:hAnsi="Arial" w:cs="Arial"/>
                <w:b/>
                <w:u w:val="single"/>
              </w:rPr>
              <w:t>Colour Code</w:t>
            </w:r>
          </w:p>
        </w:tc>
        <w:tc>
          <w:tcPr>
            <w:tcW w:w="4463" w:type="dxa"/>
          </w:tcPr>
          <w:p w:rsidR="00EE7FC1" w:rsidRPr="004F446B" w:rsidRDefault="00EE7FC1" w:rsidP="00B349C9">
            <w:pPr>
              <w:jc w:val="left"/>
              <w:rPr>
                <w:rFonts w:ascii="Arial" w:hAnsi="Arial" w:cs="Arial"/>
                <w:b/>
                <w:u w:val="single"/>
              </w:rPr>
            </w:pPr>
            <w:r w:rsidRPr="004F446B">
              <w:rPr>
                <w:rFonts w:ascii="Arial" w:hAnsi="Arial" w:cs="Arial"/>
                <w:b/>
                <w:u w:val="single"/>
              </w:rPr>
              <w:t>Theme</w:t>
            </w:r>
          </w:p>
        </w:tc>
      </w:tr>
      <w:tr w:rsidR="00EE7FC1" w:rsidRPr="004F446B" w:rsidTr="00DD7D51">
        <w:trPr>
          <w:trHeight w:val="492"/>
        </w:trPr>
        <w:tc>
          <w:tcPr>
            <w:tcW w:w="4463" w:type="dxa"/>
            <w:shd w:val="clear" w:color="auto" w:fill="ED7D31" w:themeFill="accent2"/>
          </w:tcPr>
          <w:p w:rsidR="00EE7FC1" w:rsidRPr="004F446B" w:rsidRDefault="00EE7FC1" w:rsidP="00B349C9">
            <w:pPr>
              <w:jc w:val="left"/>
              <w:rPr>
                <w:rFonts w:ascii="Arial" w:hAnsi="Arial" w:cs="Arial"/>
                <w:color w:val="FF0000"/>
                <w:u w:val="single"/>
              </w:rPr>
            </w:pPr>
          </w:p>
        </w:tc>
        <w:tc>
          <w:tcPr>
            <w:tcW w:w="4463" w:type="dxa"/>
          </w:tcPr>
          <w:p w:rsidR="00EE7FC1" w:rsidRPr="00862220" w:rsidRDefault="0002287E" w:rsidP="00B349C9">
            <w:pPr>
              <w:jc w:val="left"/>
              <w:rPr>
                <w:rFonts w:ascii="Arial" w:hAnsi="Arial" w:cs="Arial"/>
                <w:u w:val="single"/>
              </w:rPr>
            </w:pPr>
            <w:r w:rsidRPr="00862220">
              <w:rPr>
                <w:rFonts w:ascii="Arial" w:hAnsi="Arial" w:cs="Arial"/>
                <w:u w:val="single"/>
              </w:rPr>
              <w:t>Biological</w:t>
            </w:r>
          </w:p>
        </w:tc>
      </w:tr>
      <w:tr w:rsidR="00EE7FC1" w:rsidRPr="004F446B" w:rsidTr="00582725">
        <w:trPr>
          <w:trHeight w:val="517"/>
        </w:trPr>
        <w:tc>
          <w:tcPr>
            <w:tcW w:w="4463" w:type="dxa"/>
            <w:shd w:val="clear" w:color="auto" w:fill="7030A0"/>
          </w:tcPr>
          <w:p w:rsidR="00EE7FC1" w:rsidRPr="004F446B" w:rsidRDefault="00EE7FC1" w:rsidP="00B349C9">
            <w:pPr>
              <w:jc w:val="left"/>
              <w:rPr>
                <w:rFonts w:ascii="Arial" w:hAnsi="Arial" w:cs="Arial"/>
                <w:color w:val="FF0000"/>
                <w:u w:val="single"/>
              </w:rPr>
            </w:pPr>
          </w:p>
        </w:tc>
        <w:tc>
          <w:tcPr>
            <w:tcW w:w="4463" w:type="dxa"/>
          </w:tcPr>
          <w:p w:rsidR="00EE7FC1" w:rsidRPr="00862220" w:rsidRDefault="0002287E" w:rsidP="00B349C9">
            <w:pPr>
              <w:jc w:val="left"/>
              <w:rPr>
                <w:rFonts w:ascii="Arial" w:hAnsi="Arial" w:cs="Arial"/>
                <w:u w:val="single"/>
              </w:rPr>
            </w:pPr>
            <w:r w:rsidRPr="00862220">
              <w:rPr>
                <w:rFonts w:ascii="Arial" w:hAnsi="Arial" w:cs="Arial"/>
                <w:u w:val="single"/>
              </w:rPr>
              <w:t>Environmental/Early Years</w:t>
            </w:r>
          </w:p>
        </w:tc>
      </w:tr>
      <w:tr w:rsidR="00EE7FC1" w:rsidRPr="004F446B" w:rsidTr="00582725">
        <w:trPr>
          <w:trHeight w:val="492"/>
        </w:trPr>
        <w:tc>
          <w:tcPr>
            <w:tcW w:w="4463" w:type="dxa"/>
            <w:shd w:val="clear" w:color="auto" w:fill="7030A0"/>
          </w:tcPr>
          <w:p w:rsidR="00EE7FC1" w:rsidRPr="004F446B" w:rsidRDefault="00EE7FC1" w:rsidP="00B349C9">
            <w:pPr>
              <w:jc w:val="left"/>
              <w:rPr>
                <w:rFonts w:ascii="Arial" w:hAnsi="Arial" w:cs="Arial"/>
                <w:color w:val="FF0000"/>
                <w:u w:val="single"/>
              </w:rPr>
            </w:pPr>
          </w:p>
        </w:tc>
        <w:tc>
          <w:tcPr>
            <w:tcW w:w="4463" w:type="dxa"/>
          </w:tcPr>
          <w:p w:rsidR="00EE7FC1" w:rsidRPr="00862220" w:rsidRDefault="00E102EA" w:rsidP="00B349C9">
            <w:pPr>
              <w:jc w:val="left"/>
              <w:rPr>
                <w:rFonts w:ascii="Arial" w:hAnsi="Arial" w:cs="Arial"/>
                <w:u w:val="single"/>
              </w:rPr>
            </w:pPr>
            <w:r w:rsidRPr="00862220">
              <w:rPr>
                <w:rFonts w:ascii="Arial" w:hAnsi="Arial" w:cs="Arial"/>
                <w:u w:val="single"/>
              </w:rPr>
              <w:t>Socioeconomic Disadvantage</w:t>
            </w:r>
          </w:p>
        </w:tc>
      </w:tr>
      <w:tr w:rsidR="00EE7FC1" w:rsidRPr="004F446B" w:rsidTr="00582725">
        <w:trPr>
          <w:trHeight w:val="492"/>
        </w:trPr>
        <w:tc>
          <w:tcPr>
            <w:tcW w:w="4463" w:type="dxa"/>
            <w:shd w:val="clear" w:color="auto" w:fill="7030A0"/>
          </w:tcPr>
          <w:p w:rsidR="00EE7FC1" w:rsidRPr="004F446B" w:rsidRDefault="00EE7FC1" w:rsidP="00B349C9">
            <w:pPr>
              <w:jc w:val="left"/>
              <w:rPr>
                <w:rFonts w:ascii="Arial" w:hAnsi="Arial" w:cs="Arial"/>
                <w:color w:val="FF0000"/>
                <w:u w:val="single"/>
              </w:rPr>
            </w:pPr>
          </w:p>
        </w:tc>
        <w:tc>
          <w:tcPr>
            <w:tcW w:w="4463" w:type="dxa"/>
          </w:tcPr>
          <w:p w:rsidR="00EE7FC1" w:rsidRPr="00862220" w:rsidRDefault="00E102EA" w:rsidP="00B349C9">
            <w:pPr>
              <w:jc w:val="left"/>
              <w:rPr>
                <w:rFonts w:ascii="Arial" w:hAnsi="Arial" w:cs="Arial"/>
                <w:u w:val="single"/>
              </w:rPr>
            </w:pPr>
            <w:r w:rsidRPr="00862220">
              <w:rPr>
                <w:rFonts w:ascii="Arial" w:hAnsi="Arial" w:cs="Arial"/>
                <w:u w:val="single"/>
              </w:rPr>
              <w:t>Toxicity</w:t>
            </w:r>
          </w:p>
        </w:tc>
      </w:tr>
      <w:tr w:rsidR="00582725" w:rsidRPr="004F446B" w:rsidTr="00826427">
        <w:trPr>
          <w:trHeight w:val="492"/>
        </w:trPr>
        <w:tc>
          <w:tcPr>
            <w:tcW w:w="4463" w:type="dxa"/>
            <w:shd w:val="clear" w:color="auto" w:fill="00B050"/>
          </w:tcPr>
          <w:p w:rsidR="00582725" w:rsidRPr="004F446B" w:rsidRDefault="00582725" w:rsidP="00B349C9">
            <w:pPr>
              <w:jc w:val="left"/>
              <w:rPr>
                <w:rFonts w:ascii="Arial" w:hAnsi="Arial" w:cs="Arial"/>
                <w:color w:val="FF0000"/>
                <w:u w:val="single"/>
              </w:rPr>
            </w:pPr>
          </w:p>
        </w:tc>
        <w:tc>
          <w:tcPr>
            <w:tcW w:w="4463" w:type="dxa"/>
          </w:tcPr>
          <w:p w:rsidR="00582725" w:rsidRPr="00862220" w:rsidRDefault="00582725" w:rsidP="00B349C9">
            <w:pPr>
              <w:jc w:val="left"/>
              <w:rPr>
                <w:rFonts w:ascii="Arial" w:hAnsi="Arial" w:cs="Arial"/>
                <w:u w:val="single"/>
              </w:rPr>
            </w:pPr>
            <w:r w:rsidRPr="00862220">
              <w:rPr>
                <w:rFonts w:ascii="Arial" w:hAnsi="Arial" w:cs="Arial"/>
                <w:u w:val="single"/>
              </w:rPr>
              <w:t>General</w:t>
            </w:r>
          </w:p>
        </w:tc>
      </w:tr>
      <w:tr w:rsidR="00582725" w:rsidRPr="004F446B" w:rsidTr="00826427">
        <w:trPr>
          <w:trHeight w:val="492"/>
        </w:trPr>
        <w:tc>
          <w:tcPr>
            <w:tcW w:w="4463" w:type="dxa"/>
            <w:shd w:val="clear" w:color="auto" w:fill="C10FA8"/>
          </w:tcPr>
          <w:p w:rsidR="00582725" w:rsidRPr="004F446B" w:rsidRDefault="00582725" w:rsidP="00B349C9">
            <w:pPr>
              <w:jc w:val="left"/>
              <w:rPr>
                <w:rFonts w:ascii="Arial" w:hAnsi="Arial" w:cs="Arial"/>
                <w:color w:val="FF0000"/>
                <w:u w:val="single"/>
              </w:rPr>
            </w:pPr>
          </w:p>
        </w:tc>
        <w:tc>
          <w:tcPr>
            <w:tcW w:w="4463" w:type="dxa"/>
          </w:tcPr>
          <w:p w:rsidR="00582725" w:rsidRPr="00862220" w:rsidRDefault="00826427" w:rsidP="00B349C9">
            <w:pPr>
              <w:jc w:val="left"/>
              <w:rPr>
                <w:rFonts w:ascii="Arial" w:hAnsi="Arial" w:cs="Arial"/>
                <w:u w:val="single"/>
              </w:rPr>
            </w:pPr>
            <w:r w:rsidRPr="00862220">
              <w:rPr>
                <w:rFonts w:ascii="Arial" w:hAnsi="Arial" w:cs="Arial"/>
                <w:u w:val="single"/>
              </w:rPr>
              <w:t>Evidence</w:t>
            </w:r>
          </w:p>
        </w:tc>
      </w:tr>
    </w:tbl>
    <w:p w:rsidR="00BF5D0C" w:rsidRPr="00E3133D" w:rsidRDefault="006710DB" w:rsidP="00CE29D3">
      <w:pPr>
        <w:jc w:val="left"/>
        <w:rPr>
          <w:rFonts w:ascii="Arial" w:hAnsi="Arial" w:cs="Arial"/>
        </w:rPr>
      </w:pPr>
      <w:r w:rsidRPr="00E3133D">
        <w:rPr>
          <w:rFonts w:ascii="Arial" w:hAnsi="Arial" w:cs="Arial"/>
        </w:rPr>
        <w:t>Figure 2 Colour coding</w:t>
      </w:r>
      <w:r w:rsidR="001216D4" w:rsidRPr="00E3133D">
        <w:rPr>
          <w:rFonts w:ascii="Arial" w:hAnsi="Arial" w:cs="Arial"/>
        </w:rPr>
        <w:t xml:space="preserve"> used</w:t>
      </w:r>
      <w:r w:rsidRPr="00E3133D">
        <w:rPr>
          <w:rFonts w:ascii="Arial" w:hAnsi="Arial" w:cs="Arial"/>
        </w:rPr>
        <w:t xml:space="preserve"> to denote relevant themes</w:t>
      </w:r>
      <w:r w:rsidR="001216D4" w:rsidRPr="00E3133D">
        <w:rPr>
          <w:rFonts w:ascii="Arial" w:hAnsi="Arial" w:cs="Arial"/>
        </w:rPr>
        <w:t>: biological, environmental and early years, socioeconomic disadvantage,</w:t>
      </w:r>
      <w:r w:rsidR="00E3133D" w:rsidRPr="00E3133D">
        <w:rPr>
          <w:rFonts w:ascii="Arial" w:hAnsi="Arial" w:cs="Arial"/>
        </w:rPr>
        <w:t xml:space="preserve"> </w:t>
      </w:r>
      <w:r w:rsidR="001216D4" w:rsidRPr="00E3133D">
        <w:rPr>
          <w:rFonts w:ascii="Arial" w:hAnsi="Arial" w:cs="Arial"/>
        </w:rPr>
        <w:t xml:space="preserve">toxicity, general and evidence. </w:t>
      </w:r>
    </w:p>
    <w:p w:rsidR="00BF5D0C" w:rsidRPr="004F446B" w:rsidRDefault="00BF5D0C" w:rsidP="00B349C9">
      <w:pPr>
        <w:ind w:left="420"/>
        <w:jc w:val="left"/>
        <w:rPr>
          <w:rFonts w:ascii="Arial" w:hAnsi="Arial" w:cs="Arial"/>
        </w:rPr>
      </w:pPr>
    </w:p>
    <w:p w:rsidR="00BF5D0C" w:rsidRPr="004F446B" w:rsidRDefault="00BF5D0C" w:rsidP="00B349C9">
      <w:pPr>
        <w:ind w:left="420"/>
        <w:jc w:val="left"/>
        <w:rPr>
          <w:rFonts w:ascii="Arial" w:hAnsi="Arial" w:cs="Arial"/>
        </w:rPr>
      </w:pPr>
    </w:p>
    <w:p w:rsidR="00BF5D0C" w:rsidRPr="004F446B" w:rsidRDefault="00BF5D0C" w:rsidP="00B349C9">
      <w:pPr>
        <w:ind w:left="420"/>
        <w:jc w:val="left"/>
        <w:rPr>
          <w:rFonts w:ascii="Arial" w:hAnsi="Arial" w:cs="Arial"/>
        </w:rPr>
      </w:pPr>
    </w:p>
    <w:p w:rsidR="00BF5D0C" w:rsidRPr="004F446B" w:rsidRDefault="00BF5D0C" w:rsidP="00B349C9">
      <w:pPr>
        <w:ind w:left="420"/>
        <w:jc w:val="left"/>
        <w:rPr>
          <w:rFonts w:ascii="Arial" w:hAnsi="Arial" w:cs="Arial"/>
        </w:rPr>
      </w:pPr>
    </w:p>
    <w:p w:rsidR="00BF5D0C" w:rsidRPr="004F446B" w:rsidRDefault="00BF5D0C" w:rsidP="00B349C9">
      <w:pPr>
        <w:ind w:left="420"/>
        <w:jc w:val="left"/>
        <w:rPr>
          <w:rFonts w:ascii="Arial" w:hAnsi="Arial" w:cs="Arial"/>
        </w:rPr>
      </w:pPr>
    </w:p>
    <w:p w:rsidR="00BF5D0C" w:rsidRPr="004F446B" w:rsidRDefault="00BF5D0C" w:rsidP="00B349C9">
      <w:pPr>
        <w:ind w:left="420"/>
        <w:jc w:val="left"/>
        <w:rPr>
          <w:rFonts w:ascii="Arial" w:hAnsi="Arial" w:cs="Arial"/>
        </w:rPr>
      </w:pPr>
    </w:p>
    <w:p w:rsidR="00BF5D0C" w:rsidRPr="004F446B" w:rsidRDefault="00BF5D0C" w:rsidP="00B349C9">
      <w:pPr>
        <w:ind w:left="420"/>
        <w:jc w:val="left"/>
        <w:rPr>
          <w:rFonts w:ascii="Arial" w:hAnsi="Arial" w:cs="Arial"/>
        </w:rPr>
      </w:pPr>
    </w:p>
    <w:p w:rsidR="00BF5D0C" w:rsidRPr="004F446B" w:rsidRDefault="00BF5D0C" w:rsidP="00B349C9">
      <w:pPr>
        <w:ind w:left="420"/>
        <w:jc w:val="left"/>
        <w:rPr>
          <w:rFonts w:ascii="Arial" w:hAnsi="Arial" w:cs="Arial"/>
        </w:rPr>
      </w:pPr>
    </w:p>
    <w:p w:rsidR="00BF5D0C" w:rsidRPr="004F446B" w:rsidRDefault="00BF5D0C" w:rsidP="00B349C9">
      <w:pPr>
        <w:ind w:left="420"/>
        <w:jc w:val="left"/>
        <w:rPr>
          <w:rFonts w:ascii="Arial" w:hAnsi="Arial" w:cs="Arial"/>
        </w:rPr>
      </w:pPr>
    </w:p>
    <w:p w:rsidR="00BF5D0C" w:rsidRPr="004F446B" w:rsidRDefault="00BF5D0C" w:rsidP="00B349C9">
      <w:pPr>
        <w:ind w:left="420"/>
        <w:jc w:val="left"/>
        <w:rPr>
          <w:rFonts w:ascii="Arial" w:hAnsi="Arial" w:cs="Arial"/>
        </w:rPr>
      </w:pPr>
    </w:p>
    <w:p w:rsidR="00BF5D0C" w:rsidRPr="004F446B" w:rsidRDefault="00BF5D0C" w:rsidP="00B349C9">
      <w:pPr>
        <w:ind w:left="420"/>
        <w:jc w:val="left"/>
        <w:rPr>
          <w:rFonts w:ascii="Arial" w:hAnsi="Arial" w:cs="Arial"/>
        </w:rPr>
      </w:pPr>
    </w:p>
    <w:p w:rsidR="005B41E7" w:rsidRDefault="00F2355E" w:rsidP="00C45A3C">
      <w:pPr>
        <w:jc w:val="left"/>
        <w:rPr>
          <w:rFonts w:ascii="Arial" w:hAnsi="Arial" w:cs="Arial"/>
          <w:b/>
          <w:u w:val="single"/>
        </w:rPr>
      </w:pPr>
      <w:bookmarkStart w:id="1" w:name="_Hlk512199108"/>
      <w:r>
        <w:rPr>
          <w:rFonts w:ascii="Arial" w:hAnsi="Arial" w:cs="Arial"/>
          <w:b/>
          <w:u w:val="single"/>
        </w:rPr>
        <w:lastRenderedPageBreak/>
        <w:t xml:space="preserve">3. </w:t>
      </w:r>
      <w:r w:rsidR="006710DB">
        <w:rPr>
          <w:rFonts w:ascii="Arial" w:hAnsi="Arial" w:cs="Arial"/>
          <w:b/>
          <w:u w:val="single"/>
        </w:rPr>
        <w:t>C</w:t>
      </w:r>
      <w:r w:rsidR="005B41E7" w:rsidRPr="004F446B">
        <w:rPr>
          <w:rFonts w:ascii="Arial" w:hAnsi="Arial" w:cs="Arial"/>
          <w:b/>
          <w:u w:val="single"/>
        </w:rPr>
        <w:t>hapter Three</w:t>
      </w:r>
    </w:p>
    <w:p w:rsidR="00C503CD" w:rsidRDefault="00C503CD" w:rsidP="00C45A3C">
      <w:pPr>
        <w:jc w:val="left"/>
        <w:rPr>
          <w:rFonts w:ascii="Arial" w:hAnsi="Arial" w:cs="Arial"/>
          <w:b/>
          <w:u w:val="single"/>
        </w:rPr>
      </w:pPr>
    </w:p>
    <w:p w:rsidR="00C503CD" w:rsidRDefault="00C503CD" w:rsidP="00C45A3C">
      <w:pPr>
        <w:jc w:val="left"/>
        <w:rPr>
          <w:rFonts w:ascii="Arial" w:hAnsi="Arial" w:cs="Arial"/>
          <w:b/>
          <w:u w:val="single"/>
        </w:rPr>
      </w:pPr>
    </w:p>
    <w:p w:rsidR="00C503CD" w:rsidRDefault="00C503CD" w:rsidP="00C45A3C">
      <w:pPr>
        <w:jc w:val="left"/>
        <w:rPr>
          <w:rFonts w:ascii="Arial" w:hAnsi="Arial" w:cs="Arial"/>
          <w:b/>
          <w:u w:val="single"/>
        </w:rPr>
      </w:pPr>
    </w:p>
    <w:p w:rsidR="00C503CD" w:rsidRDefault="00C503CD" w:rsidP="00C45A3C">
      <w:pPr>
        <w:jc w:val="left"/>
        <w:rPr>
          <w:rFonts w:ascii="Arial" w:hAnsi="Arial" w:cs="Arial"/>
          <w:b/>
          <w:u w:val="single"/>
        </w:rPr>
      </w:pPr>
    </w:p>
    <w:p w:rsidR="00C503CD" w:rsidRDefault="00C503CD" w:rsidP="00C45A3C">
      <w:pPr>
        <w:jc w:val="left"/>
        <w:rPr>
          <w:rFonts w:ascii="Arial" w:hAnsi="Arial" w:cs="Arial"/>
          <w:b/>
          <w:u w:val="single"/>
        </w:rPr>
      </w:pPr>
    </w:p>
    <w:p w:rsidR="00C503CD" w:rsidRDefault="00C503CD" w:rsidP="00C45A3C">
      <w:pPr>
        <w:jc w:val="left"/>
        <w:rPr>
          <w:rFonts w:ascii="Arial" w:hAnsi="Arial" w:cs="Arial"/>
          <w:b/>
          <w:u w:val="single"/>
        </w:rPr>
      </w:pPr>
    </w:p>
    <w:p w:rsidR="00C503CD" w:rsidRDefault="00C503CD" w:rsidP="00C45A3C">
      <w:pPr>
        <w:jc w:val="left"/>
        <w:rPr>
          <w:rFonts w:ascii="Arial" w:hAnsi="Arial" w:cs="Arial"/>
          <w:b/>
          <w:u w:val="single"/>
        </w:rPr>
      </w:pPr>
    </w:p>
    <w:p w:rsidR="00C503CD" w:rsidRDefault="00C503CD" w:rsidP="00C45A3C">
      <w:pPr>
        <w:jc w:val="left"/>
        <w:rPr>
          <w:rFonts w:ascii="Arial" w:hAnsi="Arial" w:cs="Arial"/>
          <w:b/>
          <w:u w:val="single"/>
        </w:rPr>
      </w:pPr>
    </w:p>
    <w:p w:rsidR="00C503CD" w:rsidRDefault="00C503CD" w:rsidP="00C45A3C">
      <w:pPr>
        <w:jc w:val="left"/>
        <w:rPr>
          <w:rFonts w:ascii="Arial" w:hAnsi="Arial" w:cs="Arial"/>
          <w:b/>
          <w:u w:val="single"/>
        </w:rPr>
      </w:pPr>
    </w:p>
    <w:p w:rsidR="00C503CD" w:rsidRDefault="00C503CD" w:rsidP="00C45A3C">
      <w:pPr>
        <w:jc w:val="left"/>
        <w:rPr>
          <w:rFonts w:ascii="Arial" w:hAnsi="Arial" w:cs="Arial"/>
          <w:b/>
          <w:u w:val="single"/>
        </w:rPr>
      </w:pPr>
    </w:p>
    <w:p w:rsidR="00C503CD" w:rsidRDefault="00C503CD" w:rsidP="00C45A3C">
      <w:pPr>
        <w:jc w:val="left"/>
        <w:rPr>
          <w:rFonts w:ascii="Arial" w:hAnsi="Arial" w:cs="Arial"/>
          <w:b/>
          <w:u w:val="single"/>
        </w:rPr>
      </w:pPr>
    </w:p>
    <w:p w:rsidR="00C503CD" w:rsidRDefault="00C503CD" w:rsidP="00C45A3C">
      <w:pPr>
        <w:jc w:val="left"/>
        <w:rPr>
          <w:rFonts w:ascii="Arial" w:hAnsi="Arial" w:cs="Arial"/>
          <w:b/>
          <w:u w:val="single"/>
        </w:rPr>
      </w:pPr>
    </w:p>
    <w:p w:rsidR="00C503CD" w:rsidRDefault="00C503CD" w:rsidP="00C45A3C">
      <w:pPr>
        <w:jc w:val="left"/>
        <w:rPr>
          <w:rFonts w:ascii="Arial" w:hAnsi="Arial" w:cs="Arial"/>
          <w:b/>
          <w:u w:val="single"/>
        </w:rPr>
      </w:pPr>
    </w:p>
    <w:p w:rsidR="00C503CD" w:rsidRDefault="00C503CD" w:rsidP="00C45A3C">
      <w:pPr>
        <w:jc w:val="left"/>
        <w:rPr>
          <w:rFonts w:ascii="Arial" w:hAnsi="Arial" w:cs="Arial"/>
          <w:b/>
          <w:u w:val="single"/>
        </w:rPr>
      </w:pPr>
    </w:p>
    <w:p w:rsidR="00C503CD" w:rsidRDefault="00C503CD" w:rsidP="00C45A3C">
      <w:pPr>
        <w:jc w:val="left"/>
        <w:rPr>
          <w:rFonts w:ascii="Arial" w:hAnsi="Arial" w:cs="Arial"/>
          <w:b/>
          <w:u w:val="single"/>
        </w:rPr>
      </w:pPr>
    </w:p>
    <w:p w:rsidR="00C503CD" w:rsidRDefault="00C503CD" w:rsidP="00C45A3C">
      <w:pPr>
        <w:jc w:val="left"/>
        <w:rPr>
          <w:rFonts w:ascii="Arial" w:hAnsi="Arial" w:cs="Arial"/>
          <w:b/>
          <w:u w:val="single"/>
        </w:rPr>
      </w:pPr>
    </w:p>
    <w:p w:rsidR="00C503CD" w:rsidRDefault="00C503CD" w:rsidP="00C45A3C">
      <w:pPr>
        <w:jc w:val="left"/>
        <w:rPr>
          <w:rFonts w:ascii="Arial" w:hAnsi="Arial" w:cs="Arial"/>
          <w:b/>
          <w:u w:val="single"/>
        </w:rPr>
      </w:pPr>
    </w:p>
    <w:p w:rsidR="00C503CD" w:rsidRDefault="00C503CD" w:rsidP="00C45A3C">
      <w:pPr>
        <w:jc w:val="left"/>
        <w:rPr>
          <w:rFonts w:ascii="Arial" w:hAnsi="Arial" w:cs="Arial"/>
          <w:b/>
          <w:u w:val="single"/>
        </w:rPr>
      </w:pPr>
    </w:p>
    <w:p w:rsidR="00C503CD" w:rsidRDefault="00C503CD" w:rsidP="00C45A3C">
      <w:pPr>
        <w:jc w:val="left"/>
        <w:rPr>
          <w:rFonts w:ascii="Arial" w:hAnsi="Arial" w:cs="Arial"/>
          <w:b/>
          <w:u w:val="single"/>
        </w:rPr>
      </w:pPr>
    </w:p>
    <w:p w:rsidR="00C503CD" w:rsidRDefault="00C503CD" w:rsidP="00C45A3C">
      <w:pPr>
        <w:jc w:val="left"/>
        <w:rPr>
          <w:rFonts w:ascii="Arial" w:hAnsi="Arial" w:cs="Arial"/>
          <w:b/>
          <w:u w:val="single"/>
        </w:rPr>
      </w:pPr>
    </w:p>
    <w:p w:rsidR="00C503CD" w:rsidRDefault="00C503CD" w:rsidP="00C45A3C">
      <w:pPr>
        <w:jc w:val="left"/>
        <w:rPr>
          <w:rFonts w:ascii="Arial" w:hAnsi="Arial" w:cs="Arial"/>
          <w:b/>
          <w:u w:val="single"/>
        </w:rPr>
      </w:pPr>
    </w:p>
    <w:p w:rsidR="00C503CD" w:rsidRDefault="00C503CD" w:rsidP="00C45A3C">
      <w:pPr>
        <w:jc w:val="left"/>
        <w:rPr>
          <w:rFonts w:ascii="Arial" w:hAnsi="Arial" w:cs="Arial"/>
          <w:b/>
          <w:u w:val="single"/>
        </w:rPr>
      </w:pPr>
    </w:p>
    <w:p w:rsidR="00C503CD" w:rsidRDefault="00C503CD" w:rsidP="00C45A3C">
      <w:pPr>
        <w:jc w:val="left"/>
        <w:rPr>
          <w:rFonts w:ascii="Arial" w:hAnsi="Arial" w:cs="Arial"/>
          <w:b/>
          <w:u w:val="single"/>
        </w:rPr>
      </w:pPr>
    </w:p>
    <w:p w:rsidR="00C503CD" w:rsidRDefault="00C503CD" w:rsidP="00C45A3C">
      <w:pPr>
        <w:jc w:val="left"/>
        <w:rPr>
          <w:rFonts w:ascii="Arial" w:hAnsi="Arial" w:cs="Arial"/>
          <w:b/>
          <w:u w:val="single"/>
        </w:rPr>
      </w:pPr>
    </w:p>
    <w:p w:rsidR="00C503CD" w:rsidRDefault="00C503CD" w:rsidP="00C45A3C">
      <w:pPr>
        <w:jc w:val="left"/>
        <w:rPr>
          <w:rFonts w:ascii="Arial" w:hAnsi="Arial" w:cs="Arial"/>
          <w:b/>
          <w:u w:val="single"/>
        </w:rPr>
      </w:pPr>
    </w:p>
    <w:p w:rsidR="00C503CD" w:rsidRDefault="00C503CD" w:rsidP="00C45A3C">
      <w:pPr>
        <w:jc w:val="left"/>
        <w:rPr>
          <w:rFonts w:ascii="Arial" w:hAnsi="Arial" w:cs="Arial"/>
          <w:b/>
          <w:u w:val="single"/>
        </w:rPr>
      </w:pPr>
    </w:p>
    <w:p w:rsidR="00C503CD" w:rsidRPr="004F446B" w:rsidRDefault="00C503CD" w:rsidP="00C45A3C">
      <w:pPr>
        <w:jc w:val="left"/>
        <w:rPr>
          <w:rFonts w:ascii="Arial" w:hAnsi="Arial" w:cs="Arial"/>
          <w:b/>
          <w:u w:val="single"/>
        </w:rPr>
      </w:pPr>
    </w:p>
    <w:p w:rsidR="00341344" w:rsidRPr="006710DB" w:rsidRDefault="002F5847" w:rsidP="00C45A3C">
      <w:pPr>
        <w:jc w:val="left"/>
        <w:rPr>
          <w:rFonts w:ascii="Arial" w:hAnsi="Arial" w:cs="Arial"/>
          <w:u w:val="single"/>
        </w:rPr>
      </w:pPr>
      <w:r>
        <w:rPr>
          <w:rFonts w:ascii="Arial" w:hAnsi="Arial" w:cs="Arial"/>
          <w:u w:val="single"/>
        </w:rPr>
        <w:lastRenderedPageBreak/>
        <w:t xml:space="preserve">3.1 </w:t>
      </w:r>
      <w:r w:rsidRPr="006710DB">
        <w:rPr>
          <w:rFonts w:ascii="Arial" w:hAnsi="Arial" w:cs="Arial"/>
          <w:u w:val="single"/>
        </w:rPr>
        <w:t>Introduction</w:t>
      </w:r>
      <w:r>
        <w:rPr>
          <w:rFonts w:ascii="Arial" w:hAnsi="Arial" w:cs="Arial"/>
          <w:u w:val="single"/>
        </w:rPr>
        <w:t xml:space="preserve"> to</w:t>
      </w:r>
      <w:r w:rsidR="007A5E78">
        <w:rPr>
          <w:rFonts w:ascii="Arial" w:hAnsi="Arial" w:cs="Arial"/>
          <w:u w:val="single"/>
        </w:rPr>
        <w:t xml:space="preserve"> </w:t>
      </w:r>
      <w:r w:rsidR="00D36AF2" w:rsidRPr="006710DB">
        <w:rPr>
          <w:rFonts w:ascii="Arial" w:hAnsi="Arial" w:cs="Arial"/>
          <w:u w:val="single"/>
        </w:rPr>
        <w:t>Thematic Review of Literature</w:t>
      </w:r>
    </w:p>
    <w:p w:rsidR="00364F70" w:rsidRPr="004F446B" w:rsidRDefault="007A7075" w:rsidP="003F39C6">
      <w:pPr>
        <w:jc w:val="left"/>
        <w:rPr>
          <w:rFonts w:ascii="Arial" w:hAnsi="Arial" w:cs="Arial"/>
        </w:rPr>
      </w:pPr>
      <w:r w:rsidRPr="004F446B">
        <w:rPr>
          <w:rFonts w:ascii="Arial" w:hAnsi="Arial" w:cs="Arial"/>
        </w:rPr>
        <w:t xml:space="preserve">A </w:t>
      </w:r>
      <w:r w:rsidR="003635C3" w:rsidRPr="004F446B">
        <w:rPr>
          <w:rFonts w:ascii="Arial" w:hAnsi="Arial" w:cs="Arial"/>
        </w:rPr>
        <w:t>single causal factor of b</w:t>
      </w:r>
      <w:r w:rsidR="00611911" w:rsidRPr="004F446B">
        <w:rPr>
          <w:rFonts w:ascii="Arial" w:hAnsi="Arial" w:cs="Arial"/>
        </w:rPr>
        <w:t xml:space="preserve">ehaviour </w:t>
      </w:r>
      <w:r w:rsidR="003635C3" w:rsidRPr="004F446B">
        <w:rPr>
          <w:rFonts w:ascii="Arial" w:hAnsi="Arial" w:cs="Arial"/>
        </w:rPr>
        <w:t>d</w:t>
      </w:r>
      <w:r w:rsidR="00611911" w:rsidRPr="004F446B">
        <w:rPr>
          <w:rFonts w:ascii="Arial" w:hAnsi="Arial" w:cs="Arial"/>
        </w:rPr>
        <w:t xml:space="preserve">isorders </w:t>
      </w:r>
      <w:r w:rsidR="003635C3" w:rsidRPr="004F446B">
        <w:rPr>
          <w:rFonts w:ascii="Arial" w:hAnsi="Arial" w:cs="Arial"/>
        </w:rPr>
        <w:t>in children and young people has yet to be definitively identified</w:t>
      </w:r>
      <w:r w:rsidR="00D84E8E" w:rsidRPr="004F446B">
        <w:rPr>
          <w:rFonts w:ascii="Arial" w:hAnsi="Arial" w:cs="Arial"/>
        </w:rPr>
        <w:t>, suggesting there may be several</w:t>
      </w:r>
      <w:r w:rsidR="008D21C7" w:rsidRPr="004F446B">
        <w:rPr>
          <w:rFonts w:ascii="Arial" w:hAnsi="Arial" w:cs="Arial"/>
        </w:rPr>
        <w:t xml:space="preserve"> causes</w:t>
      </w:r>
      <w:r w:rsidR="00D623DA" w:rsidRPr="004F446B">
        <w:rPr>
          <w:rFonts w:ascii="Arial" w:hAnsi="Arial" w:cs="Arial"/>
        </w:rPr>
        <w:t>.</w:t>
      </w:r>
      <w:r w:rsidR="00D54AF0" w:rsidRPr="004F446B">
        <w:rPr>
          <w:rFonts w:ascii="Arial" w:hAnsi="Arial" w:cs="Arial"/>
        </w:rPr>
        <w:t xml:space="preserve"> </w:t>
      </w:r>
      <w:r w:rsidR="00492CFE" w:rsidRPr="004F446B">
        <w:rPr>
          <w:rFonts w:ascii="Arial" w:hAnsi="Arial" w:cs="Arial"/>
        </w:rPr>
        <w:t>Evidence suggests a</w:t>
      </w:r>
      <w:r w:rsidR="001D60BF" w:rsidRPr="004F446B">
        <w:rPr>
          <w:rFonts w:ascii="Arial" w:hAnsi="Arial" w:cs="Arial"/>
        </w:rPr>
        <w:t>n</w:t>
      </w:r>
      <w:r w:rsidR="00D54AF0" w:rsidRPr="004F446B">
        <w:rPr>
          <w:rFonts w:ascii="Arial" w:hAnsi="Arial" w:cs="Arial"/>
        </w:rPr>
        <w:t xml:space="preserve"> interplay between biological and environmental factors is</w:t>
      </w:r>
      <w:r w:rsidR="00492CFE" w:rsidRPr="004F446B">
        <w:rPr>
          <w:rFonts w:ascii="Arial" w:hAnsi="Arial" w:cs="Arial"/>
        </w:rPr>
        <w:t xml:space="preserve"> largely responsible. A</w:t>
      </w:r>
      <w:r w:rsidR="00D623DA" w:rsidRPr="004F446B">
        <w:rPr>
          <w:rFonts w:ascii="Arial" w:hAnsi="Arial" w:cs="Arial"/>
        </w:rPr>
        <w:t xml:space="preserve">etiology and heterogeneity of </w:t>
      </w:r>
      <w:r w:rsidR="00BB6C4E" w:rsidRPr="004F446B">
        <w:rPr>
          <w:rFonts w:ascii="Arial" w:hAnsi="Arial" w:cs="Arial"/>
        </w:rPr>
        <w:t>the disorders such as impulsivity, aggression</w:t>
      </w:r>
      <w:r w:rsidR="006314CA" w:rsidRPr="004F446B">
        <w:rPr>
          <w:rFonts w:ascii="Arial" w:hAnsi="Arial" w:cs="Arial"/>
        </w:rPr>
        <w:t xml:space="preserve">, inattention </w:t>
      </w:r>
      <w:r w:rsidR="00BB6C4E" w:rsidRPr="004F446B">
        <w:rPr>
          <w:rFonts w:ascii="Arial" w:hAnsi="Arial" w:cs="Arial"/>
        </w:rPr>
        <w:t>and hyperactivity</w:t>
      </w:r>
      <w:r w:rsidR="007E01FB" w:rsidRPr="004F446B">
        <w:rPr>
          <w:rFonts w:ascii="Arial" w:hAnsi="Arial" w:cs="Arial"/>
        </w:rPr>
        <w:t xml:space="preserve"> add to the difficulties in finding a solution</w:t>
      </w:r>
      <w:r w:rsidR="00CA767C" w:rsidRPr="004F446B">
        <w:rPr>
          <w:rFonts w:ascii="Arial" w:hAnsi="Arial" w:cs="Arial"/>
        </w:rPr>
        <w:t xml:space="preserve">. </w:t>
      </w:r>
      <w:r w:rsidR="00702F78" w:rsidRPr="004F446B">
        <w:rPr>
          <w:rFonts w:ascii="Arial" w:hAnsi="Arial" w:cs="Arial"/>
        </w:rPr>
        <w:t>Defin</w:t>
      </w:r>
      <w:r w:rsidR="000025A0" w:rsidRPr="004F446B">
        <w:rPr>
          <w:rFonts w:ascii="Arial" w:hAnsi="Arial" w:cs="Arial"/>
        </w:rPr>
        <w:t>ition of</w:t>
      </w:r>
      <w:r w:rsidR="00702F78" w:rsidRPr="004F446B">
        <w:rPr>
          <w:rFonts w:ascii="Arial" w:hAnsi="Arial" w:cs="Arial"/>
        </w:rPr>
        <w:t xml:space="preserve"> the various behaviour disorder</w:t>
      </w:r>
      <w:r w:rsidR="00EA6344" w:rsidRPr="004F446B">
        <w:rPr>
          <w:rFonts w:ascii="Arial" w:hAnsi="Arial" w:cs="Arial"/>
        </w:rPr>
        <w:t xml:space="preserve">s also </w:t>
      </w:r>
      <w:r w:rsidR="000025A0" w:rsidRPr="004F446B">
        <w:rPr>
          <w:rFonts w:ascii="Arial" w:hAnsi="Arial" w:cs="Arial"/>
        </w:rPr>
        <w:t>hampers</w:t>
      </w:r>
      <w:r w:rsidR="004405D0" w:rsidRPr="004F446B">
        <w:rPr>
          <w:rFonts w:ascii="Arial" w:hAnsi="Arial" w:cs="Arial"/>
        </w:rPr>
        <w:t xml:space="preserve"> finding causal factors as the nosology can be wide ranging. </w:t>
      </w:r>
      <w:r w:rsidR="005F2838" w:rsidRPr="004F446B">
        <w:rPr>
          <w:rFonts w:ascii="Arial" w:hAnsi="Arial" w:cs="Arial"/>
        </w:rPr>
        <w:t xml:space="preserve">A literature review was carried out to evaluate and analyse </w:t>
      </w:r>
      <w:r w:rsidR="006F2728" w:rsidRPr="004F446B">
        <w:rPr>
          <w:rFonts w:ascii="Arial" w:hAnsi="Arial" w:cs="Arial"/>
        </w:rPr>
        <w:t xml:space="preserve">the findings of </w:t>
      </w:r>
      <w:r w:rsidR="005F2838" w:rsidRPr="004F446B">
        <w:rPr>
          <w:rFonts w:ascii="Arial" w:hAnsi="Arial" w:cs="Arial"/>
        </w:rPr>
        <w:t>s</w:t>
      </w:r>
      <w:r w:rsidR="006F2728" w:rsidRPr="004F446B">
        <w:rPr>
          <w:rFonts w:ascii="Arial" w:hAnsi="Arial" w:cs="Arial"/>
        </w:rPr>
        <w:t>y</w:t>
      </w:r>
      <w:r w:rsidR="005F2838" w:rsidRPr="004F446B">
        <w:rPr>
          <w:rFonts w:ascii="Arial" w:hAnsi="Arial" w:cs="Arial"/>
        </w:rPr>
        <w:t>stematic reviews, meta-analysis</w:t>
      </w:r>
      <w:r w:rsidR="006F2728" w:rsidRPr="004F446B">
        <w:rPr>
          <w:rFonts w:ascii="Arial" w:hAnsi="Arial" w:cs="Arial"/>
        </w:rPr>
        <w:t xml:space="preserve"> and journal articles </w:t>
      </w:r>
      <w:r w:rsidR="00F65CFB" w:rsidRPr="004F446B">
        <w:rPr>
          <w:rFonts w:ascii="Arial" w:hAnsi="Arial" w:cs="Arial"/>
        </w:rPr>
        <w:t>ascertaining whether behaviour disorders</w:t>
      </w:r>
      <w:r w:rsidR="003064E2" w:rsidRPr="004F446B">
        <w:rPr>
          <w:rFonts w:ascii="Arial" w:hAnsi="Arial" w:cs="Arial"/>
        </w:rPr>
        <w:t xml:space="preserve"> stem from biological or environmental </w:t>
      </w:r>
      <w:r w:rsidR="0053427F" w:rsidRPr="004F446B">
        <w:rPr>
          <w:rFonts w:ascii="Arial" w:hAnsi="Arial" w:cs="Arial"/>
        </w:rPr>
        <w:t xml:space="preserve">causal </w:t>
      </w:r>
      <w:r w:rsidR="003064E2" w:rsidRPr="004F446B">
        <w:rPr>
          <w:rFonts w:ascii="Arial" w:hAnsi="Arial" w:cs="Arial"/>
        </w:rPr>
        <w:t xml:space="preserve">factors. </w:t>
      </w:r>
      <w:r w:rsidR="00DA7FBE" w:rsidRPr="004F446B">
        <w:rPr>
          <w:rFonts w:ascii="Arial" w:hAnsi="Arial" w:cs="Arial"/>
        </w:rPr>
        <w:t>The following recurring themes were found during the research</w:t>
      </w:r>
      <w:r w:rsidR="007249CD" w:rsidRPr="004F446B">
        <w:rPr>
          <w:rFonts w:ascii="Arial" w:hAnsi="Arial" w:cs="Arial"/>
        </w:rPr>
        <w:t>:</w:t>
      </w:r>
    </w:p>
    <w:p w:rsidR="00E33510" w:rsidRPr="00E11828" w:rsidRDefault="00867EAA" w:rsidP="009765CB">
      <w:pPr>
        <w:pStyle w:val="ListParagraph"/>
        <w:numPr>
          <w:ilvl w:val="0"/>
          <w:numId w:val="7"/>
        </w:numPr>
        <w:ind w:left="360"/>
        <w:jc w:val="left"/>
        <w:rPr>
          <w:rFonts w:ascii="Arial" w:hAnsi="Arial" w:cs="Arial"/>
        </w:rPr>
      </w:pPr>
      <w:r w:rsidRPr="00E11828">
        <w:rPr>
          <w:rFonts w:ascii="Arial" w:hAnsi="Arial" w:cs="Arial"/>
        </w:rPr>
        <w:t>Biological factors and g</w:t>
      </w:r>
      <w:r w:rsidR="00E33510" w:rsidRPr="00E11828">
        <w:rPr>
          <w:rFonts w:ascii="Arial" w:hAnsi="Arial" w:cs="Arial"/>
        </w:rPr>
        <w:t>ene variants</w:t>
      </w:r>
      <w:r w:rsidR="008759A0" w:rsidRPr="00E11828">
        <w:rPr>
          <w:rFonts w:ascii="Arial" w:hAnsi="Arial" w:cs="Arial"/>
        </w:rPr>
        <w:t xml:space="preserve">; </w:t>
      </w:r>
      <w:r w:rsidR="009116CE" w:rsidRPr="00E11828">
        <w:rPr>
          <w:rFonts w:ascii="Arial" w:hAnsi="Arial" w:cs="Arial"/>
        </w:rPr>
        <w:t>neuroimaging</w:t>
      </w:r>
      <w:r w:rsidR="000E6E78" w:rsidRPr="00E11828">
        <w:rPr>
          <w:rFonts w:ascii="Arial" w:hAnsi="Arial" w:cs="Arial"/>
        </w:rPr>
        <w:t xml:space="preserve"> (2</w:t>
      </w:r>
      <w:r w:rsidR="0021390F" w:rsidRPr="00E11828">
        <w:rPr>
          <w:rFonts w:ascii="Arial" w:hAnsi="Arial" w:cs="Arial"/>
        </w:rPr>
        <w:t xml:space="preserve"> papers</w:t>
      </w:r>
      <w:r w:rsidR="000E6E78" w:rsidRPr="00E11828">
        <w:rPr>
          <w:rFonts w:ascii="Arial" w:hAnsi="Arial" w:cs="Arial"/>
        </w:rPr>
        <w:t>)</w:t>
      </w:r>
    </w:p>
    <w:p w:rsidR="00276194" w:rsidRPr="00E11828" w:rsidRDefault="008E7F5E" w:rsidP="009765CB">
      <w:pPr>
        <w:pStyle w:val="ListParagraph"/>
        <w:numPr>
          <w:ilvl w:val="0"/>
          <w:numId w:val="7"/>
        </w:numPr>
        <w:ind w:left="360"/>
        <w:jc w:val="left"/>
        <w:rPr>
          <w:rFonts w:ascii="Arial" w:hAnsi="Arial" w:cs="Arial"/>
        </w:rPr>
      </w:pPr>
      <w:r w:rsidRPr="00E11828">
        <w:rPr>
          <w:rFonts w:ascii="Arial" w:hAnsi="Arial" w:cs="Arial"/>
        </w:rPr>
        <w:t xml:space="preserve">Environmental </w:t>
      </w:r>
      <w:r w:rsidR="005311BE" w:rsidRPr="00E11828">
        <w:rPr>
          <w:rFonts w:ascii="Arial" w:hAnsi="Arial" w:cs="Arial"/>
        </w:rPr>
        <w:t>factors</w:t>
      </w:r>
      <w:r w:rsidR="00BF343D" w:rsidRPr="00E11828">
        <w:rPr>
          <w:rFonts w:ascii="Arial" w:hAnsi="Arial" w:cs="Arial"/>
        </w:rPr>
        <w:t xml:space="preserve"> </w:t>
      </w:r>
      <w:r w:rsidR="00E91206" w:rsidRPr="00E11828">
        <w:rPr>
          <w:rFonts w:ascii="Arial" w:hAnsi="Arial" w:cs="Arial"/>
        </w:rPr>
        <w:t xml:space="preserve">and </w:t>
      </w:r>
      <w:r w:rsidR="00BE1180" w:rsidRPr="00E11828">
        <w:rPr>
          <w:rFonts w:ascii="Arial" w:hAnsi="Arial" w:cs="Arial"/>
        </w:rPr>
        <w:t>early years</w:t>
      </w:r>
      <w:r w:rsidR="00690F9D" w:rsidRPr="00E11828">
        <w:rPr>
          <w:rFonts w:ascii="Arial" w:hAnsi="Arial" w:cs="Arial"/>
        </w:rPr>
        <w:t>.</w:t>
      </w:r>
      <w:r w:rsidR="000E6E78" w:rsidRPr="00E11828">
        <w:rPr>
          <w:rFonts w:ascii="Arial" w:hAnsi="Arial" w:cs="Arial"/>
        </w:rPr>
        <w:t xml:space="preserve"> (</w:t>
      </w:r>
      <w:r w:rsidR="00003CD2" w:rsidRPr="00E11828">
        <w:rPr>
          <w:rFonts w:ascii="Arial" w:hAnsi="Arial" w:cs="Arial"/>
        </w:rPr>
        <w:t>2</w:t>
      </w:r>
      <w:r w:rsidR="0021390F" w:rsidRPr="00E11828">
        <w:rPr>
          <w:rFonts w:ascii="Arial" w:hAnsi="Arial" w:cs="Arial"/>
        </w:rPr>
        <w:t xml:space="preserve"> paper</w:t>
      </w:r>
      <w:r w:rsidR="004C1777" w:rsidRPr="00E11828">
        <w:rPr>
          <w:rFonts w:ascii="Arial" w:hAnsi="Arial" w:cs="Arial"/>
        </w:rPr>
        <w:t>s</w:t>
      </w:r>
      <w:r w:rsidR="000E6E78" w:rsidRPr="00E11828">
        <w:rPr>
          <w:rFonts w:ascii="Arial" w:hAnsi="Arial" w:cs="Arial"/>
        </w:rPr>
        <w:t>)</w:t>
      </w:r>
      <w:r w:rsidR="00C44650" w:rsidRPr="00E11828">
        <w:rPr>
          <w:rFonts w:ascii="Arial" w:hAnsi="Arial" w:cs="Arial"/>
        </w:rPr>
        <w:t xml:space="preserve"> </w:t>
      </w:r>
    </w:p>
    <w:p w:rsidR="004F6611" w:rsidRPr="00E11828" w:rsidRDefault="004F6611" w:rsidP="009765CB">
      <w:pPr>
        <w:pStyle w:val="ListParagraph"/>
        <w:numPr>
          <w:ilvl w:val="0"/>
          <w:numId w:val="7"/>
        </w:numPr>
        <w:ind w:left="360"/>
        <w:jc w:val="left"/>
        <w:rPr>
          <w:rFonts w:ascii="Arial" w:hAnsi="Arial" w:cs="Arial"/>
        </w:rPr>
      </w:pPr>
      <w:r w:rsidRPr="00E11828">
        <w:rPr>
          <w:rFonts w:ascii="Arial" w:hAnsi="Arial" w:cs="Arial"/>
        </w:rPr>
        <w:t>Socioeconomic disadvantage</w:t>
      </w:r>
      <w:r w:rsidR="000E7CC1" w:rsidRPr="00E11828">
        <w:rPr>
          <w:rFonts w:ascii="Arial" w:hAnsi="Arial" w:cs="Arial"/>
        </w:rPr>
        <w:t xml:space="preserve">, </w:t>
      </w:r>
      <w:r w:rsidR="00722C68" w:rsidRPr="00E11828">
        <w:rPr>
          <w:rFonts w:ascii="Arial" w:hAnsi="Arial" w:cs="Arial"/>
        </w:rPr>
        <w:t>parental hostility, maternal smoking</w:t>
      </w:r>
      <w:r w:rsidR="0053427F" w:rsidRPr="00E11828">
        <w:rPr>
          <w:rFonts w:ascii="Arial" w:hAnsi="Arial" w:cs="Arial"/>
        </w:rPr>
        <w:t>.</w:t>
      </w:r>
      <w:r w:rsidR="000E6E78" w:rsidRPr="00E11828">
        <w:rPr>
          <w:rFonts w:ascii="Arial" w:hAnsi="Arial" w:cs="Arial"/>
        </w:rPr>
        <w:t xml:space="preserve"> (</w:t>
      </w:r>
      <w:r w:rsidR="006673B4" w:rsidRPr="00E11828">
        <w:rPr>
          <w:rFonts w:ascii="Arial" w:hAnsi="Arial" w:cs="Arial"/>
        </w:rPr>
        <w:t>3</w:t>
      </w:r>
      <w:r w:rsidR="0021390F" w:rsidRPr="00E11828">
        <w:rPr>
          <w:rFonts w:ascii="Arial" w:hAnsi="Arial" w:cs="Arial"/>
        </w:rPr>
        <w:t xml:space="preserve"> papers</w:t>
      </w:r>
      <w:r w:rsidR="000E6E78" w:rsidRPr="00E11828">
        <w:rPr>
          <w:rFonts w:ascii="Arial" w:hAnsi="Arial" w:cs="Arial"/>
        </w:rPr>
        <w:t>)</w:t>
      </w:r>
    </w:p>
    <w:p w:rsidR="001A232B" w:rsidRPr="00E11828" w:rsidRDefault="001A232B" w:rsidP="009765CB">
      <w:pPr>
        <w:pStyle w:val="ListParagraph"/>
        <w:numPr>
          <w:ilvl w:val="0"/>
          <w:numId w:val="7"/>
        </w:numPr>
        <w:ind w:left="360"/>
        <w:jc w:val="left"/>
        <w:rPr>
          <w:rFonts w:ascii="Arial" w:hAnsi="Arial" w:cs="Arial"/>
        </w:rPr>
      </w:pPr>
      <w:r w:rsidRPr="00E11828">
        <w:rPr>
          <w:rFonts w:ascii="Arial" w:hAnsi="Arial" w:cs="Arial"/>
        </w:rPr>
        <w:t xml:space="preserve">Effects of developmental toxicity. </w:t>
      </w:r>
      <w:r w:rsidR="000E6E78" w:rsidRPr="00E11828">
        <w:rPr>
          <w:rFonts w:ascii="Arial" w:hAnsi="Arial" w:cs="Arial"/>
        </w:rPr>
        <w:t>(</w:t>
      </w:r>
      <w:r w:rsidR="000665DE" w:rsidRPr="00E11828">
        <w:rPr>
          <w:rFonts w:ascii="Arial" w:hAnsi="Arial" w:cs="Arial"/>
        </w:rPr>
        <w:t>2</w:t>
      </w:r>
      <w:r w:rsidR="00102711" w:rsidRPr="00E11828">
        <w:rPr>
          <w:rFonts w:ascii="Arial" w:hAnsi="Arial" w:cs="Arial"/>
        </w:rPr>
        <w:t xml:space="preserve"> </w:t>
      </w:r>
      <w:r w:rsidR="0021390F" w:rsidRPr="00E11828">
        <w:rPr>
          <w:rFonts w:ascii="Arial" w:hAnsi="Arial" w:cs="Arial"/>
        </w:rPr>
        <w:t>paper</w:t>
      </w:r>
      <w:r w:rsidR="000E6E78" w:rsidRPr="00E11828">
        <w:rPr>
          <w:rFonts w:ascii="Arial" w:hAnsi="Arial" w:cs="Arial"/>
        </w:rPr>
        <w:t>)</w:t>
      </w:r>
      <w:r w:rsidR="00AB5097" w:rsidRPr="00E11828">
        <w:rPr>
          <w:rFonts w:ascii="Arial" w:hAnsi="Arial" w:cs="Arial"/>
        </w:rPr>
        <w:t xml:space="preserve"> </w:t>
      </w:r>
    </w:p>
    <w:p w:rsidR="000B6CC4" w:rsidRPr="004F446B" w:rsidRDefault="000B6CC4" w:rsidP="00D66D59">
      <w:pPr>
        <w:ind w:left="780"/>
        <w:jc w:val="left"/>
        <w:rPr>
          <w:rFonts w:ascii="Arial" w:hAnsi="Arial" w:cs="Arial"/>
          <w:b/>
          <w:color w:val="FF0000"/>
          <w:u w:val="single"/>
        </w:rPr>
      </w:pPr>
    </w:p>
    <w:p w:rsidR="00E3476B" w:rsidRPr="00E11828" w:rsidRDefault="00F2355E" w:rsidP="009765CB">
      <w:pPr>
        <w:jc w:val="left"/>
        <w:rPr>
          <w:rFonts w:ascii="Arial" w:hAnsi="Arial" w:cs="Arial"/>
          <w:u w:val="single"/>
        </w:rPr>
      </w:pPr>
      <w:r>
        <w:rPr>
          <w:rFonts w:ascii="Arial" w:hAnsi="Arial" w:cs="Arial"/>
          <w:u w:val="single"/>
        </w:rPr>
        <w:t xml:space="preserve">3.2 </w:t>
      </w:r>
      <w:r w:rsidR="009116CE" w:rsidRPr="00E11828">
        <w:rPr>
          <w:rFonts w:ascii="Arial" w:hAnsi="Arial" w:cs="Arial"/>
          <w:u w:val="single"/>
        </w:rPr>
        <w:t>Biological factors: gene variants and neuroimaging</w:t>
      </w:r>
    </w:p>
    <w:p w:rsidR="00760A5A" w:rsidRPr="004F446B" w:rsidRDefault="00760A5A" w:rsidP="003F39C6">
      <w:pPr>
        <w:jc w:val="both"/>
        <w:rPr>
          <w:rFonts w:ascii="Arial" w:hAnsi="Arial" w:cs="Arial"/>
        </w:rPr>
      </w:pPr>
      <w:proofErr w:type="spellStart"/>
      <w:r w:rsidRPr="004F446B">
        <w:rPr>
          <w:rFonts w:ascii="Arial" w:hAnsi="Arial" w:cs="Arial"/>
        </w:rPr>
        <w:t>Jarick</w:t>
      </w:r>
      <w:proofErr w:type="spellEnd"/>
      <w:r w:rsidRPr="004F446B">
        <w:rPr>
          <w:rFonts w:ascii="Arial" w:hAnsi="Arial" w:cs="Arial"/>
        </w:rPr>
        <w:t xml:space="preserve"> et al (2014) conducted a </w:t>
      </w:r>
      <w:r w:rsidR="00130287" w:rsidRPr="004F446B">
        <w:rPr>
          <w:rFonts w:ascii="Arial" w:hAnsi="Arial" w:cs="Arial"/>
        </w:rPr>
        <w:t xml:space="preserve">genome-wide association </w:t>
      </w:r>
      <w:r w:rsidRPr="004F446B">
        <w:rPr>
          <w:rFonts w:ascii="Arial" w:hAnsi="Arial" w:cs="Arial"/>
        </w:rPr>
        <w:t xml:space="preserve">study </w:t>
      </w:r>
      <w:r w:rsidR="00130287" w:rsidRPr="004F446B">
        <w:rPr>
          <w:rFonts w:ascii="Arial" w:hAnsi="Arial" w:cs="Arial"/>
        </w:rPr>
        <w:t xml:space="preserve">(GWAS) </w:t>
      </w:r>
      <w:r w:rsidRPr="004F446B">
        <w:rPr>
          <w:rFonts w:ascii="Arial" w:hAnsi="Arial" w:cs="Arial"/>
        </w:rPr>
        <w:t>to establish</w:t>
      </w:r>
      <w:r w:rsidR="002C0E97" w:rsidRPr="004F446B">
        <w:rPr>
          <w:rFonts w:ascii="Arial" w:hAnsi="Arial" w:cs="Arial"/>
        </w:rPr>
        <w:t xml:space="preserve"> if a s</w:t>
      </w:r>
      <w:r w:rsidR="00A95F11" w:rsidRPr="004F446B">
        <w:rPr>
          <w:rFonts w:ascii="Arial" w:hAnsi="Arial" w:cs="Arial"/>
        </w:rPr>
        <w:t>pecific</w:t>
      </w:r>
      <w:r w:rsidR="002C0E97" w:rsidRPr="004F446B">
        <w:rPr>
          <w:rFonts w:ascii="Arial" w:hAnsi="Arial" w:cs="Arial"/>
        </w:rPr>
        <w:t xml:space="preserve"> gene variant could be identified in association with </w:t>
      </w:r>
      <w:r w:rsidR="003F04EB" w:rsidRPr="004F446B">
        <w:rPr>
          <w:rFonts w:ascii="Arial" w:hAnsi="Arial" w:cs="Arial"/>
        </w:rPr>
        <w:t xml:space="preserve">the </w:t>
      </w:r>
      <w:r w:rsidR="002C0E97" w:rsidRPr="004F446B">
        <w:rPr>
          <w:rFonts w:ascii="Arial" w:hAnsi="Arial" w:cs="Arial"/>
        </w:rPr>
        <w:t>risk of ADHD</w:t>
      </w:r>
      <w:r w:rsidR="005F1845" w:rsidRPr="004F446B">
        <w:rPr>
          <w:rFonts w:ascii="Arial" w:hAnsi="Arial" w:cs="Arial"/>
        </w:rPr>
        <w:t xml:space="preserve">. Previous studies </w:t>
      </w:r>
      <w:r w:rsidR="00BA4D7A" w:rsidRPr="004F446B">
        <w:rPr>
          <w:rFonts w:ascii="Arial" w:hAnsi="Arial" w:cs="Arial"/>
        </w:rPr>
        <w:t>ha</w:t>
      </w:r>
      <w:r w:rsidR="00683688" w:rsidRPr="004F446B">
        <w:rPr>
          <w:rFonts w:ascii="Arial" w:hAnsi="Arial" w:cs="Arial"/>
        </w:rPr>
        <w:t>ve</w:t>
      </w:r>
      <w:r w:rsidR="00BA4D7A" w:rsidRPr="004F446B">
        <w:rPr>
          <w:rFonts w:ascii="Arial" w:hAnsi="Arial" w:cs="Arial"/>
        </w:rPr>
        <w:t xml:space="preserve"> established that </w:t>
      </w:r>
      <w:r w:rsidR="00A95F11" w:rsidRPr="004F446B">
        <w:rPr>
          <w:rFonts w:ascii="Arial" w:hAnsi="Arial" w:cs="Arial"/>
        </w:rPr>
        <w:t xml:space="preserve">rare </w:t>
      </w:r>
      <w:r w:rsidR="00BA4D7A" w:rsidRPr="004F446B">
        <w:rPr>
          <w:rFonts w:ascii="Arial" w:hAnsi="Arial" w:cs="Arial"/>
        </w:rPr>
        <w:t xml:space="preserve">copy number variants (CNV) </w:t>
      </w:r>
      <w:r w:rsidR="00F05C49" w:rsidRPr="004F446B">
        <w:rPr>
          <w:rFonts w:ascii="Arial" w:hAnsi="Arial" w:cs="Arial"/>
        </w:rPr>
        <w:t>are</w:t>
      </w:r>
      <w:r w:rsidR="00BA4D7A" w:rsidRPr="004F446B">
        <w:rPr>
          <w:rFonts w:ascii="Arial" w:hAnsi="Arial" w:cs="Arial"/>
        </w:rPr>
        <w:t xml:space="preserve"> associated with ADHD and other neurodevelopmental disorders. </w:t>
      </w:r>
      <w:r w:rsidR="0085677B" w:rsidRPr="004F446B">
        <w:rPr>
          <w:rFonts w:ascii="Arial" w:hAnsi="Arial" w:cs="Arial"/>
        </w:rPr>
        <w:t>CNV is the term used to describe the structural disparity that occurs within the complete set of genes in a cell (a genome) (</w:t>
      </w:r>
      <w:proofErr w:type="spellStart"/>
      <w:r w:rsidR="004A6DA7" w:rsidRPr="004F446B">
        <w:rPr>
          <w:rFonts w:ascii="Arial" w:hAnsi="Arial" w:cs="Arial"/>
        </w:rPr>
        <w:t>Jarick</w:t>
      </w:r>
      <w:proofErr w:type="spellEnd"/>
      <w:r w:rsidR="004A6DA7" w:rsidRPr="004F446B">
        <w:rPr>
          <w:rFonts w:ascii="Arial" w:hAnsi="Arial" w:cs="Arial"/>
        </w:rPr>
        <w:t xml:space="preserve"> et al, 2014)</w:t>
      </w:r>
      <w:r w:rsidR="0085677B" w:rsidRPr="004F446B">
        <w:rPr>
          <w:rFonts w:ascii="Arial" w:hAnsi="Arial" w:cs="Arial"/>
        </w:rPr>
        <w:t xml:space="preserve">. </w:t>
      </w:r>
      <w:r w:rsidR="00CD5A5E" w:rsidRPr="004F446B">
        <w:rPr>
          <w:rFonts w:ascii="Arial" w:hAnsi="Arial" w:cs="Arial"/>
        </w:rPr>
        <w:t xml:space="preserve">CNV consists of </w:t>
      </w:r>
      <w:r w:rsidR="00EC5A2C" w:rsidRPr="004F446B">
        <w:rPr>
          <w:rFonts w:ascii="Arial" w:hAnsi="Arial" w:cs="Arial"/>
        </w:rPr>
        <w:t xml:space="preserve">two main subgroups: long repeats and short repeats. </w:t>
      </w:r>
      <w:r w:rsidR="004E5225" w:rsidRPr="004F446B">
        <w:rPr>
          <w:rFonts w:ascii="Arial" w:hAnsi="Arial" w:cs="Arial"/>
        </w:rPr>
        <w:t>Structural changes occur</w:t>
      </w:r>
      <w:r w:rsidR="00150003" w:rsidRPr="004F446B">
        <w:rPr>
          <w:rFonts w:ascii="Arial" w:hAnsi="Arial" w:cs="Arial"/>
        </w:rPr>
        <w:t>,</w:t>
      </w:r>
      <w:r w:rsidR="00261C7A" w:rsidRPr="004F446B">
        <w:rPr>
          <w:rFonts w:ascii="Arial" w:hAnsi="Arial" w:cs="Arial"/>
        </w:rPr>
        <w:t xml:space="preserve"> namely</w:t>
      </w:r>
      <w:r w:rsidR="0085677B" w:rsidRPr="004F446B">
        <w:rPr>
          <w:rFonts w:ascii="Arial" w:hAnsi="Arial" w:cs="Arial"/>
        </w:rPr>
        <w:t xml:space="preserve"> duplication and deletion</w:t>
      </w:r>
      <w:r w:rsidR="00261C7A" w:rsidRPr="004F446B">
        <w:rPr>
          <w:rFonts w:ascii="Arial" w:hAnsi="Arial" w:cs="Arial"/>
        </w:rPr>
        <w:t>,</w:t>
      </w:r>
      <w:r w:rsidR="0085677B" w:rsidRPr="004F446B">
        <w:rPr>
          <w:rFonts w:ascii="Arial" w:hAnsi="Arial" w:cs="Arial"/>
        </w:rPr>
        <w:t xml:space="preserve"> </w:t>
      </w:r>
      <w:r w:rsidR="00150003" w:rsidRPr="004F446B">
        <w:rPr>
          <w:rFonts w:ascii="Arial" w:hAnsi="Arial" w:cs="Arial"/>
        </w:rPr>
        <w:t>changing the length</w:t>
      </w:r>
      <w:r w:rsidR="00261C7A" w:rsidRPr="004F446B">
        <w:rPr>
          <w:rFonts w:ascii="Arial" w:hAnsi="Arial" w:cs="Arial"/>
        </w:rPr>
        <w:t xml:space="preserve"> of the variant</w:t>
      </w:r>
      <w:r w:rsidR="009E0432" w:rsidRPr="004F446B">
        <w:rPr>
          <w:rFonts w:ascii="Arial" w:hAnsi="Arial" w:cs="Arial"/>
        </w:rPr>
        <w:t>.</w:t>
      </w:r>
      <w:r w:rsidR="0085677B" w:rsidRPr="004F446B">
        <w:rPr>
          <w:rFonts w:ascii="Arial" w:hAnsi="Arial" w:cs="Arial"/>
        </w:rPr>
        <w:t xml:space="preserve"> </w:t>
      </w:r>
      <w:proofErr w:type="spellStart"/>
      <w:r w:rsidR="007012C6" w:rsidRPr="004F446B">
        <w:rPr>
          <w:rFonts w:ascii="Arial" w:hAnsi="Arial" w:cs="Arial"/>
        </w:rPr>
        <w:t>Jarick</w:t>
      </w:r>
      <w:proofErr w:type="spellEnd"/>
      <w:r w:rsidR="007012C6" w:rsidRPr="004F446B">
        <w:rPr>
          <w:rFonts w:ascii="Arial" w:hAnsi="Arial" w:cs="Arial"/>
        </w:rPr>
        <w:t xml:space="preserve"> et al (2014) </w:t>
      </w:r>
      <w:r w:rsidR="00166D89" w:rsidRPr="004F446B">
        <w:rPr>
          <w:rFonts w:ascii="Arial" w:hAnsi="Arial" w:cs="Arial"/>
        </w:rPr>
        <w:t xml:space="preserve">intended to identify </w:t>
      </w:r>
      <w:r w:rsidR="00DE4A76" w:rsidRPr="004F446B">
        <w:rPr>
          <w:rFonts w:ascii="Arial" w:hAnsi="Arial" w:cs="Arial"/>
        </w:rPr>
        <w:t xml:space="preserve">rare CNV associated with ADHD by </w:t>
      </w:r>
      <w:r w:rsidR="007012C6" w:rsidRPr="004F446B">
        <w:rPr>
          <w:rFonts w:ascii="Arial" w:hAnsi="Arial" w:cs="Arial"/>
        </w:rPr>
        <w:t>conduct</w:t>
      </w:r>
      <w:r w:rsidR="00DE4A76" w:rsidRPr="004F446B">
        <w:rPr>
          <w:rFonts w:ascii="Arial" w:hAnsi="Arial" w:cs="Arial"/>
        </w:rPr>
        <w:t xml:space="preserve">ing </w:t>
      </w:r>
      <w:r w:rsidR="007012C6" w:rsidRPr="004F446B">
        <w:rPr>
          <w:rFonts w:ascii="Arial" w:hAnsi="Arial" w:cs="Arial"/>
        </w:rPr>
        <w:t xml:space="preserve">a </w:t>
      </w:r>
      <w:r w:rsidR="00166D89" w:rsidRPr="004F446B">
        <w:rPr>
          <w:rFonts w:ascii="Arial" w:hAnsi="Arial" w:cs="Arial"/>
        </w:rPr>
        <w:t>whole-</w:t>
      </w:r>
      <w:r w:rsidR="007012C6" w:rsidRPr="004F446B">
        <w:rPr>
          <w:rFonts w:ascii="Arial" w:hAnsi="Arial" w:cs="Arial"/>
        </w:rPr>
        <w:t xml:space="preserve">genome </w:t>
      </w:r>
      <w:r w:rsidR="00DE4A76" w:rsidRPr="004F446B">
        <w:rPr>
          <w:rFonts w:ascii="Arial" w:hAnsi="Arial" w:cs="Arial"/>
        </w:rPr>
        <w:t xml:space="preserve">CNV </w:t>
      </w:r>
      <w:r w:rsidR="007012C6" w:rsidRPr="004F446B">
        <w:rPr>
          <w:rFonts w:ascii="Arial" w:hAnsi="Arial" w:cs="Arial"/>
        </w:rPr>
        <w:t>analysis</w:t>
      </w:r>
      <w:r w:rsidR="00DE4A76" w:rsidRPr="004F446B">
        <w:rPr>
          <w:rFonts w:ascii="Arial" w:hAnsi="Arial" w:cs="Arial"/>
        </w:rPr>
        <w:t xml:space="preserve">. 489 </w:t>
      </w:r>
      <w:r w:rsidR="00D17F84" w:rsidRPr="004F446B">
        <w:rPr>
          <w:rFonts w:ascii="Arial" w:hAnsi="Arial" w:cs="Arial"/>
        </w:rPr>
        <w:t>c</w:t>
      </w:r>
      <w:r w:rsidR="0071304A" w:rsidRPr="004F446B">
        <w:rPr>
          <w:rFonts w:ascii="Arial" w:hAnsi="Arial" w:cs="Arial"/>
        </w:rPr>
        <w:t>h</w:t>
      </w:r>
      <w:r w:rsidR="00D17F84" w:rsidRPr="004F446B">
        <w:rPr>
          <w:rFonts w:ascii="Arial" w:hAnsi="Arial" w:cs="Arial"/>
        </w:rPr>
        <w:t xml:space="preserve">ildren with ADHD symptoms and 1285 controls were included in the study. The </w:t>
      </w:r>
      <w:r w:rsidR="00AF66B1" w:rsidRPr="004F446B">
        <w:rPr>
          <w:rFonts w:ascii="Arial" w:hAnsi="Arial" w:cs="Arial"/>
        </w:rPr>
        <w:t xml:space="preserve">study found one CNV region that </w:t>
      </w:r>
      <w:r w:rsidR="006804C9" w:rsidRPr="004F446B">
        <w:rPr>
          <w:rFonts w:ascii="Arial" w:hAnsi="Arial" w:cs="Arial"/>
        </w:rPr>
        <w:t xml:space="preserve">was associated with ADHD. The study was replicated with </w:t>
      </w:r>
      <w:r w:rsidR="00CE4B48" w:rsidRPr="004F446B">
        <w:rPr>
          <w:rFonts w:ascii="Arial" w:hAnsi="Arial" w:cs="Arial"/>
        </w:rPr>
        <w:t>386 ADHD children and 781 controls</w:t>
      </w:r>
      <w:r w:rsidR="002511C7" w:rsidRPr="004F446B">
        <w:rPr>
          <w:rFonts w:ascii="Arial" w:hAnsi="Arial" w:cs="Arial"/>
        </w:rPr>
        <w:t xml:space="preserve">, producing </w:t>
      </w:r>
      <w:r w:rsidR="00683688" w:rsidRPr="004F446B">
        <w:rPr>
          <w:rFonts w:ascii="Arial" w:hAnsi="Arial" w:cs="Arial"/>
        </w:rPr>
        <w:t>similar</w:t>
      </w:r>
      <w:r w:rsidR="00F7750A" w:rsidRPr="004F446B">
        <w:rPr>
          <w:rFonts w:ascii="Arial" w:hAnsi="Arial" w:cs="Arial"/>
        </w:rPr>
        <w:t xml:space="preserve"> </w:t>
      </w:r>
      <w:r w:rsidR="00DE02A3" w:rsidRPr="004F446B">
        <w:rPr>
          <w:rFonts w:ascii="Arial" w:hAnsi="Arial" w:cs="Arial"/>
        </w:rPr>
        <w:t>significant</w:t>
      </w:r>
      <w:r w:rsidR="002511C7" w:rsidRPr="004F446B">
        <w:rPr>
          <w:rFonts w:ascii="Arial" w:hAnsi="Arial" w:cs="Arial"/>
        </w:rPr>
        <w:t xml:space="preserve"> findings. </w:t>
      </w:r>
      <w:proofErr w:type="spellStart"/>
      <w:r w:rsidR="00A77219" w:rsidRPr="004F446B">
        <w:rPr>
          <w:rFonts w:ascii="Arial" w:hAnsi="Arial" w:cs="Arial"/>
        </w:rPr>
        <w:t>Jarick</w:t>
      </w:r>
      <w:proofErr w:type="spellEnd"/>
      <w:r w:rsidR="00A77219" w:rsidRPr="004F446B">
        <w:rPr>
          <w:rFonts w:ascii="Arial" w:hAnsi="Arial" w:cs="Arial"/>
        </w:rPr>
        <w:t xml:space="preserve"> et al (2014) concluded that </w:t>
      </w:r>
      <w:r w:rsidR="0063001D" w:rsidRPr="004F446B">
        <w:rPr>
          <w:rFonts w:ascii="Arial" w:hAnsi="Arial" w:cs="Arial"/>
        </w:rPr>
        <w:t xml:space="preserve">the </w:t>
      </w:r>
      <w:r w:rsidR="00A77219" w:rsidRPr="004F446B">
        <w:rPr>
          <w:rFonts w:ascii="Arial" w:hAnsi="Arial" w:cs="Arial"/>
        </w:rPr>
        <w:t xml:space="preserve">rare CNV </w:t>
      </w:r>
      <w:r w:rsidR="00E820C6" w:rsidRPr="004F446B">
        <w:rPr>
          <w:rFonts w:ascii="Arial" w:hAnsi="Arial" w:cs="Arial"/>
        </w:rPr>
        <w:t xml:space="preserve">found </w:t>
      </w:r>
      <w:r w:rsidR="00A77219" w:rsidRPr="004F446B">
        <w:rPr>
          <w:rFonts w:ascii="Arial" w:hAnsi="Arial" w:cs="Arial"/>
        </w:rPr>
        <w:t xml:space="preserve">in </w:t>
      </w:r>
      <w:r w:rsidR="00D1054F" w:rsidRPr="004F446B">
        <w:rPr>
          <w:rFonts w:ascii="Arial" w:hAnsi="Arial" w:cs="Arial"/>
        </w:rPr>
        <w:t xml:space="preserve">the </w:t>
      </w:r>
      <w:r w:rsidR="00A77219" w:rsidRPr="004F446B">
        <w:rPr>
          <w:rFonts w:ascii="Arial" w:hAnsi="Arial" w:cs="Arial"/>
        </w:rPr>
        <w:t xml:space="preserve">Parkinson protein 2 gene (PARK2) </w:t>
      </w:r>
      <w:r w:rsidR="00DE02A3" w:rsidRPr="004F446B">
        <w:rPr>
          <w:rFonts w:ascii="Arial" w:hAnsi="Arial" w:cs="Arial"/>
        </w:rPr>
        <w:t xml:space="preserve">was more prevalent in ADHD children than in </w:t>
      </w:r>
      <w:r w:rsidR="0063001D" w:rsidRPr="004F446B">
        <w:rPr>
          <w:rFonts w:ascii="Arial" w:hAnsi="Arial" w:cs="Arial"/>
        </w:rPr>
        <w:t xml:space="preserve">the </w:t>
      </w:r>
      <w:r w:rsidR="00DE02A3" w:rsidRPr="004F446B">
        <w:rPr>
          <w:rFonts w:ascii="Arial" w:hAnsi="Arial" w:cs="Arial"/>
        </w:rPr>
        <w:t>controls</w:t>
      </w:r>
      <w:r w:rsidR="002B667A" w:rsidRPr="004F446B">
        <w:rPr>
          <w:rFonts w:ascii="Arial" w:hAnsi="Arial" w:cs="Arial"/>
        </w:rPr>
        <w:t xml:space="preserve">. 11 of the 12 CNV in ADHD were </w:t>
      </w:r>
      <w:r w:rsidR="00F306A7" w:rsidRPr="004F446B">
        <w:rPr>
          <w:rFonts w:ascii="Arial" w:hAnsi="Arial" w:cs="Arial"/>
        </w:rPr>
        <w:t>validated</w:t>
      </w:r>
      <w:r w:rsidR="00CE4B48" w:rsidRPr="004F446B">
        <w:rPr>
          <w:rFonts w:ascii="Arial" w:hAnsi="Arial" w:cs="Arial"/>
        </w:rPr>
        <w:t xml:space="preserve"> </w:t>
      </w:r>
      <w:r w:rsidR="00F306A7" w:rsidRPr="004F446B">
        <w:rPr>
          <w:rFonts w:ascii="Arial" w:hAnsi="Arial" w:cs="Arial"/>
        </w:rPr>
        <w:t xml:space="preserve">by quantitative analysis </w:t>
      </w:r>
      <w:r w:rsidR="00A924E7" w:rsidRPr="004F446B">
        <w:rPr>
          <w:rFonts w:ascii="Arial" w:hAnsi="Arial" w:cs="Arial"/>
        </w:rPr>
        <w:t xml:space="preserve">using </w:t>
      </w:r>
      <w:r w:rsidR="00B47C8F" w:rsidRPr="004F446B">
        <w:rPr>
          <w:rFonts w:ascii="Arial" w:hAnsi="Arial" w:cs="Arial"/>
        </w:rPr>
        <w:t>quantitative polymer</w:t>
      </w:r>
      <w:r w:rsidR="004233DB" w:rsidRPr="004F446B">
        <w:rPr>
          <w:rFonts w:ascii="Arial" w:hAnsi="Arial" w:cs="Arial"/>
        </w:rPr>
        <w:t>a</w:t>
      </w:r>
      <w:r w:rsidR="00B47C8F" w:rsidRPr="004F446B">
        <w:rPr>
          <w:rFonts w:ascii="Arial" w:hAnsi="Arial" w:cs="Arial"/>
        </w:rPr>
        <w:t xml:space="preserve">se chain reaction </w:t>
      </w:r>
      <w:r w:rsidR="00F306A7" w:rsidRPr="004F446B">
        <w:rPr>
          <w:rFonts w:ascii="Arial" w:hAnsi="Arial" w:cs="Arial"/>
        </w:rPr>
        <w:t xml:space="preserve">(qPCR) </w:t>
      </w:r>
      <w:r w:rsidR="00B138B2" w:rsidRPr="004F446B">
        <w:rPr>
          <w:rFonts w:ascii="Arial" w:hAnsi="Arial" w:cs="Arial"/>
        </w:rPr>
        <w:t xml:space="preserve">to ensure an effective methodological approach. </w:t>
      </w:r>
    </w:p>
    <w:p w:rsidR="0070364B" w:rsidRPr="004F446B" w:rsidRDefault="0070364B" w:rsidP="007E7E1C">
      <w:pPr>
        <w:ind w:left="780"/>
        <w:jc w:val="both"/>
        <w:rPr>
          <w:rFonts w:ascii="Arial" w:hAnsi="Arial" w:cs="Arial"/>
        </w:rPr>
      </w:pPr>
    </w:p>
    <w:p w:rsidR="0070364B" w:rsidRPr="004F446B" w:rsidRDefault="00603918" w:rsidP="003F39C6">
      <w:pPr>
        <w:jc w:val="both"/>
        <w:rPr>
          <w:rFonts w:ascii="Arial" w:hAnsi="Arial" w:cs="Arial"/>
        </w:rPr>
      </w:pPr>
      <w:proofErr w:type="spellStart"/>
      <w:r w:rsidRPr="004F446B">
        <w:rPr>
          <w:rFonts w:ascii="Arial" w:hAnsi="Arial" w:cs="Arial"/>
        </w:rPr>
        <w:lastRenderedPageBreak/>
        <w:t>Noordermeer</w:t>
      </w:r>
      <w:proofErr w:type="spellEnd"/>
      <w:r w:rsidRPr="004F446B">
        <w:rPr>
          <w:rFonts w:ascii="Arial" w:hAnsi="Arial" w:cs="Arial"/>
        </w:rPr>
        <w:t xml:space="preserve"> et al (2016) conducted a unique systematic review and meta-analysis examining both functional magnetic resonance imaging (fMRI) and structural magnetic resonance imaging (</w:t>
      </w:r>
      <w:proofErr w:type="spellStart"/>
      <w:r w:rsidRPr="004F446B">
        <w:rPr>
          <w:rFonts w:ascii="Arial" w:hAnsi="Arial" w:cs="Arial"/>
        </w:rPr>
        <w:t>sMRI</w:t>
      </w:r>
      <w:proofErr w:type="spellEnd"/>
      <w:r w:rsidRPr="004F446B">
        <w:rPr>
          <w:rFonts w:ascii="Arial" w:hAnsi="Arial" w:cs="Arial"/>
        </w:rPr>
        <w:t xml:space="preserve">) results, found in children with ODD and CD, with and without ADHD. Both hot and cool executive functioning (EF) was investigated. Executive functioning involves neurologically-based skills connected with mental control and self-regulation. Hot EF is associated with emotional processing and decision making, whereas cool EF is characterised by problem solving, inhibition and flexibility. Previous studies focused on ADHD, and research was lacking in other behavioural disorders such as ODD and CD. Until the recent publication of Diagnostic and Statistical Manual of Mental Disorders (DSM-5) in 2013, ODD was considered as a milder version of CD (American Psychiatric Association, 2018). However, </w:t>
      </w:r>
      <w:proofErr w:type="spellStart"/>
      <w:r w:rsidRPr="004F446B">
        <w:rPr>
          <w:rFonts w:ascii="Arial" w:hAnsi="Arial" w:cs="Arial"/>
        </w:rPr>
        <w:t>Noordermeer</w:t>
      </w:r>
      <w:proofErr w:type="spellEnd"/>
      <w:r w:rsidRPr="004F446B">
        <w:rPr>
          <w:rFonts w:ascii="Arial" w:hAnsi="Arial" w:cs="Arial"/>
        </w:rPr>
        <w:t xml:space="preserve"> et al (2016) state that both conditions are associated with psychosocial and biological determinants such as social and economic deprivation and biological parents involved in criminality. The heritability rate of ODD is 61% and CD is 74%, 50% of genetics are linked to both disorders (</w:t>
      </w:r>
      <w:proofErr w:type="spellStart"/>
      <w:r w:rsidRPr="004F446B">
        <w:rPr>
          <w:rFonts w:ascii="Arial" w:hAnsi="Arial" w:cs="Arial"/>
        </w:rPr>
        <w:t>Noordermeer</w:t>
      </w:r>
      <w:proofErr w:type="spellEnd"/>
      <w:r w:rsidRPr="004F446B">
        <w:rPr>
          <w:rFonts w:ascii="Arial" w:hAnsi="Arial" w:cs="Arial"/>
        </w:rPr>
        <w:t xml:space="preserve"> et al, 2016). The future of children with behavioural disorders is associated with poor outcomes and often leads to antisocial personality disorder (APD) (</w:t>
      </w:r>
      <w:proofErr w:type="spellStart"/>
      <w:r w:rsidRPr="004F446B">
        <w:rPr>
          <w:rFonts w:ascii="Arial" w:hAnsi="Arial" w:cs="Arial"/>
        </w:rPr>
        <w:t>Noordermeer</w:t>
      </w:r>
      <w:proofErr w:type="spellEnd"/>
      <w:r w:rsidRPr="004F446B">
        <w:rPr>
          <w:rFonts w:ascii="Arial" w:hAnsi="Arial" w:cs="Arial"/>
        </w:rPr>
        <w:t xml:space="preserve"> et al, 2016). </w:t>
      </w:r>
    </w:p>
    <w:p w:rsidR="003D37CD" w:rsidRPr="004F446B" w:rsidRDefault="003D37CD" w:rsidP="007E7E1C">
      <w:pPr>
        <w:ind w:left="780"/>
        <w:jc w:val="both"/>
        <w:rPr>
          <w:rFonts w:ascii="Arial" w:hAnsi="Arial" w:cs="Arial"/>
        </w:rPr>
      </w:pPr>
    </w:p>
    <w:p w:rsidR="00E820C6" w:rsidRPr="004F446B" w:rsidRDefault="005242A5" w:rsidP="003F39C6">
      <w:pPr>
        <w:jc w:val="both"/>
        <w:rPr>
          <w:rFonts w:ascii="Arial" w:hAnsi="Arial" w:cs="Arial"/>
        </w:rPr>
      </w:pPr>
      <w:r w:rsidRPr="004F446B">
        <w:rPr>
          <w:rFonts w:ascii="Arial" w:hAnsi="Arial" w:cs="Arial"/>
        </w:rPr>
        <w:t xml:space="preserve">The methodology employed by </w:t>
      </w:r>
      <w:proofErr w:type="spellStart"/>
      <w:r w:rsidRPr="004F446B">
        <w:rPr>
          <w:rFonts w:ascii="Arial" w:hAnsi="Arial" w:cs="Arial"/>
        </w:rPr>
        <w:t>Jarick</w:t>
      </w:r>
      <w:proofErr w:type="spellEnd"/>
      <w:r w:rsidRPr="004F446B">
        <w:rPr>
          <w:rFonts w:ascii="Arial" w:hAnsi="Arial" w:cs="Arial"/>
        </w:rPr>
        <w:t xml:space="preserve"> et al (2014) was very thorough and incorporated a robust systematic analysis of results. </w:t>
      </w:r>
      <w:r w:rsidR="003D37CD" w:rsidRPr="004F446B">
        <w:rPr>
          <w:rFonts w:ascii="Arial" w:hAnsi="Arial" w:cs="Arial"/>
        </w:rPr>
        <w:t xml:space="preserve">The initial study </w:t>
      </w:r>
      <w:r w:rsidR="00867A17" w:rsidRPr="004F446B">
        <w:rPr>
          <w:rFonts w:ascii="Arial" w:hAnsi="Arial" w:cs="Arial"/>
        </w:rPr>
        <w:t xml:space="preserve">based in Germany, </w:t>
      </w:r>
      <w:r w:rsidR="00273BC0" w:rsidRPr="004F446B">
        <w:rPr>
          <w:rFonts w:ascii="Arial" w:hAnsi="Arial" w:cs="Arial"/>
        </w:rPr>
        <w:t>consisted of children aged between 6-18 years old</w:t>
      </w:r>
      <w:r w:rsidR="00C67335" w:rsidRPr="004F446B">
        <w:rPr>
          <w:rFonts w:ascii="Arial" w:hAnsi="Arial" w:cs="Arial"/>
        </w:rPr>
        <w:t xml:space="preserve">, </w:t>
      </w:r>
      <w:r w:rsidR="00014FB6" w:rsidRPr="004F446B">
        <w:rPr>
          <w:rFonts w:ascii="Arial" w:hAnsi="Arial" w:cs="Arial"/>
        </w:rPr>
        <w:t>most</w:t>
      </w:r>
      <w:r w:rsidR="00EB03FB" w:rsidRPr="004F446B">
        <w:rPr>
          <w:rFonts w:ascii="Arial" w:hAnsi="Arial" w:cs="Arial"/>
        </w:rPr>
        <w:t xml:space="preserve"> participants being male (81%). </w:t>
      </w:r>
      <w:r w:rsidR="00C15A71" w:rsidRPr="004F446B">
        <w:rPr>
          <w:rFonts w:ascii="Arial" w:hAnsi="Arial" w:cs="Arial"/>
        </w:rPr>
        <w:t>However, t</w:t>
      </w:r>
      <w:r w:rsidR="00EB03FB" w:rsidRPr="004F446B">
        <w:rPr>
          <w:rFonts w:ascii="Arial" w:hAnsi="Arial" w:cs="Arial"/>
        </w:rPr>
        <w:t xml:space="preserve">he </w:t>
      </w:r>
      <w:r w:rsidR="00C15A71" w:rsidRPr="004F446B">
        <w:rPr>
          <w:rFonts w:ascii="Arial" w:hAnsi="Arial" w:cs="Arial"/>
        </w:rPr>
        <w:t xml:space="preserve">age range of </w:t>
      </w:r>
      <w:r w:rsidR="00EB03FB" w:rsidRPr="004F446B">
        <w:rPr>
          <w:rFonts w:ascii="Arial" w:hAnsi="Arial" w:cs="Arial"/>
        </w:rPr>
        <w:t>control group</w:t>
      </w:r>
      <w:r w:rsidR="00C15A71" w:rsidRPr="004F446B">
        <w:rPr>
          <w:rFonts w:ascii="Arial" w:hAnsi="Arial" w:cs="Arial"/>
        </w:rPr>
        <w:t xml:space="preserve"> participants was 25-75 years old</w:t>
      </w:r>
      <w:r w:rsidR="00D364CF" w:rsidRPr="004F446B">
        <w:rPr>
          <w:rFonts w:ascii="Arial" w:hAnsi="Arial" w:cs="Arial"/>
        </w:rPr>
        <w:t xml:space="preserve">, of whom 50.7% were male. </w:t>
      </w:r>
      <w:r w:rsidR="000E5B46" w:rsidRPr="004F446B">
        <w:rPr>
          <w:rFonts w:ascii="Arial" w:hAnsi="Arial" w:cs="Arial"/>
        </w:rPr>
        <w:t xml:space="preserve">The replicated study employed </w:t>
      </w:r>
      <w:r w:rsidR="0058012B" w:rsidRPr="004F446B">
        <w:rPr>
          <w:rFonts w:ascii="Arial" w:hAnsi="Arial" w:cs="Arial"/>
        </w:rPr>
        <w:t xml:space="preserve">ADHD patients </w:t>
      </w:r>
      <w:r w:rsidR="00DC46DE" w:rsidRPr="004F446B">
        <w:rPr>
          <w:rFonts w:ascii="Arial" w:hAnsi="Arial" w:cs="Arial"/>
        </w:rPr>
        <w:t>between 6-19-year-old</w:t>
      </w:r>
      <w:r w:rsidR="00051880" w:rsidRPr="004F446B">
        <w:rPr>
          <w:rFonts w:ascii="Arial" w:hAnsi="Arial" w:cs="Arial"/>
        </w:rPr>
        <w:t xml:space="preserve">, </w:t>
      </w:r>
      <w:r w:rsidR="0004783A" w:rsidRPr="004F446B">
        <w:rPr>
          <w:rFonts w:ascii="Arial" w:hAnsi="Arial" w:cs="Arial"/>
        </w:rPr>
        <w:t>83.7%</w:t>
      </w:r>
      <w:r w:rsidR="00DC46DE" w:rsidRPr="004F446B">
        <w:rPr>
          <w:rFonts w:ascii="Arial" w:hAnsi="Arial" w:cs="Arial"/>
        </w:rPr>
        <w:t xml:space="preserve"> were </w:t>
      </w:r>
      <w:r w:rsidR="0004783A" w:rsidRPr="004F446B">
        <w:rPr>
          <w:rFonts w:ascii="Arial" w:hAnsi="Arial" w:cs="Arial"/>
        </w:rPr>
        <w:t>male</w:t>
      </w:r>
      <w:r w:rsidR="00DC46DE" w:rsidRPr="004F446B">
        <w:rPr>
          <w:rFonts w:ascii="Arial" w:hAnsi="Arial" w:cs="Arial"/>
        </w:rPr>
        <w:t xml:space="preserve">. The controls were </w:t>
      </w:r>
      <w:r w:rsidR="00C54B21" w:rsidRPr="004F446B">
        <w:rPr>
          <w:rFonts w:ascii="Arial" w:hAnsi="Arial" w:cs="Arial"/>
        </w:rPr>
        <w:t xml:space="preserve">taken </w:t>
      </w:r>
      <w:r w:rsidR="00DC46DE" w:rsidRPr="004F446B">
        <w:rPr>
          <w:rFonts w:ascii="Arial" w:hAnsi="Arial" w:cs="Arial"/>
        </w:rPr>
        <w:t>from two population-based birth c</w:t>
      </w:r>
      <w:r w:rsidR="00C54B21" w:rsidRPr="004F446B">
        <w:rPr>
          <w:rFonts w:ascii="Arial" w:hAnsi="Arial" w:cs="Arial"/>
        </w:rPr>
        <w:t>o</w:t>
      </w:r>
      <w:r w:rsidR="00DC46DE" w:rsidRPr="004F446B">
        <w:rPr>
          <w:rFonts w:ascii="Arial" w:hAnsi="Arial" w:cs="Arial"/>
        </w:rPr>
        <w:t>hort studies</w:t>
      </w:r>
      <w:r w:rsidR="00C54B21" w:rsidRPr="004F446B">
        <w:rPr>
          <w:rFonts w:ascii="Arial" w:hAnsi="Arial" w:cs="Arial"/>
        </w:rPr>
        <w:t xml:space="preserve">, followed up at the age of 10 years. </w:t>
      </w:r>
      <w:r w:rsidR="00330FA9" w:rsidRPr="004F446B">
        <w:rPr>
          <w:rFonts w:ascii="Arial" w:hAnsi="Arial" w:cs="Arial"/>
        </w:rPr>
        <w:t>ADHD patients were diagnosed using DSM-1V</w:t>
      </w:r>
      <w:r w:rsidR="00174C9E" w:rsidRPr="004F446B">
        <w:rPr>
          <w:rFonts w:ascii="Arial" w:hAnsi="Arial" w:cs="Arial"/>
        </w:rPr>
        <w:t xml:space="preserve"> and basic characteristics were matched using </w:t>
      </w:r>
      <w:r w:rsidR="00C02127" w:rsidRPr="004F446B">
        <w:rPr>
          <w:rFonts w:ascii="Arial" w:hAnsi="Arial" w:cs="Arial"/>
        </w:rPr>
        <w:t>the studies quality control (</w:t>
      </w:r>
      <w:r w:rsidR="00AA186B" w:rsidRPr="004F446B">
        <w:rPr>
          <w:rFonts w:ascii="Arial" w:hAnsi="Arial" w:cs="Arial"/>
        </w:rPr>
        <w:t>QC</w:t>
      </w:r>
      <w:r w:rsidR="00C02127" w:rsidRPr="004F446B">
        <w:rPr>
          <w:rFonts w:ascii="Arial" w:hAnsi="Arial" w:cs="Arial"/>
        </w:rPr>
        <w:t xml:space="preserve">) criteria. </w:t>
      </w:r>
      <w:r w:rsidR="003C2EC1" w:rsidRPr="004F446B">
        <w:rPr>
          <w:rFonts w:ascii="Arial" w:hAnsi="Arial" w:cs="Arial"/>
        </w:rPr>
        <w:t>Participants gave their written informed consent or parents of children on their behalf and the</w:t>
      </w:r>
      <w:r w:rsidR="00C01BC0" w:rsidRPr="004F446B">
        <w:rPr>
          <w:rFonts w:ascii="Arial" w:hAnsi="Arial" w:cs="Arial"/>
        </w:rPr>
        <w:t xml:space="preserve"> study</w:t>
      </w:r>
      <w:r w:rsidR="003C2EC1" w:rsidRPr="004F446B">
        <w:rPr>
          <w:rFonts w:ascii="Arial" w:hAnsi="Arial" w:cs="Arial"/>
        </w:rPr>
        <w:t xml:space="preserve"> procedure</w:t>
      </w:r>
      <w:r w:rsidR="00C01BC0" w:rsidRPr="004F446B">
        <w:rPr>
          <w:rFonts w:ascii="Arial" w:hAnsi="Arial" w:cs="Arial"/>
        </w:rPr>
        <w:t xml:space="preserve"> </w:t>
      </w:r>
      <w:r w:rsidR="00014FB6" w:rsidRPr="004F446B">
        <w:rPr>
          <w:rFonts w:ascii="Arial" w:hAnsi="Arial" w:cs="Arial"/>
        </w:rPr>
        <w:t xml:space="preserve">was approved by the Institute Review Board or Ethics Committees. </w:t>
      </w:r>
    </w:p>
    <w:p w:rsidR="00A347DE" w:rsidRPr="004F446B" w:rsidRDefault="00A347DE" w:rsidP="007E7E1C">
      <w:pPr>
        <w:ind w:left="780"/>
        <w:jc w:val="both"/>
        <w:rPr>
          <w:rFonts w:ascii="Arial" w:hAnsi="Arial" w:cs="Arial"/>
        </w:rPr>
      </w:pPr>
    </w:p>
    <w:p w:rsidR="00B4235A" w:rsidRPr="004F446B" w:rsidRDefault="003035B3" w:rsidP="003F39C6">
      <w:pPr>
        <w:jc w:val="both"/>
        <w:rPr>
          <w:rFonts w:ascii="Arial" w:hAnsi="Arial" w:cs="Arial"/>
        </w:rPr>
      </w:pPr>
      <w:proofErr w:type="spellStart"/>
      <w:r w:rsidRPr="004F446B">
        <w:rPr>
          <w:rFonts w:ascii="Arial" w:hAnsi="Arial" w:cs="Arial"/>
        </w:rPr>
        <w:t>Noordermeer</w:t>
      </w:r>
      <w:proofErr w:type="spellEnd"/>
      <w:r w:rsidRPr="004F446B">
        <w:rPr>
          <w:rFonts w:ascii="Arial" w:hAnsi="Arial" w:cs="Arial"/>
        </w:rPr>
        <w:t xml:space="preserve"> et al (2016) conducted a search of 4 reputable online databases: </w:t>
      </w:r>
      <w:proofErr w:type="spellStart"/>
      <w:r w:rsidRPr="004F446B">
        <w:rPr>
          <w:rFonts w:ascii="Arial" w:hAnsi="Arial" w:cs="Arial"/>
        </w:rPr>
        <w:t>PsycInfo</w:t>
      </w:r>
      <w:proofErr w:type="spellEnd"/>
      <w:r w:rsidRPr="004F446B">
        <w:rPr>
          <w:rFonts w:ascii="Arial" w:hAnsi="Arial" w:cs="Arial"/>
        </w:rPr>
        <w:t xml:space="preserve">, EMBASE, PubMed and Web of Science producing 17 fMRI and 12 </w:t>
      </w:r>
      <w:proofErr w:type="spellStart"/>
      <w:r w:rsidRPr="004F446B">
        <w:rPr>
          <w:rFonts w:ascii="Arial" w:hAnsi="Arial" w:cs="Arial"/>
        </w:rPr>
        <w:t>sMRI</w:t>
      </w:r>
      <w:proofErr w:type="spellEnd"/>
      <w:r w:rsidRPr="004F446B">
        <w:rPr>
          <w:rFonts w:ascii="Arial" w:hAnsi="Arial" w:cs="Arial"/>
        </w:rPr>
        <w:t xml:space="preserve"> studies which were broken down into hot and cool executive functioning (EF). Search terms such as ODD, CD, disruptive behavioural disorder, neuroimaging and MRI were input. The inclusion criteria consisted of all relevant studies that compared </w:t>
      </w:r>
      <w:proofErr w:type="spellStart"/>
      <w:r w:rsidRPr="004F446B">
        <w:rPr>
          <w:rFonts w:ascii="Arial" w:hAnsi="Arial" w:cs="Arial"/>
        </w:rPr>
        <w:t>sMRI</w:t>
      </w:r>
      <w:proofErr w:type="spellEnd"/>
      <w:r w:rsidRPr="004F446B">
        <w:rPr>
          <w:rFonts w:ascii="Arial" w:hAnsi="Arial" w:cs="Arial"/>
        </w:rPr>
        <w:t xml:space="preserve"> and fMRI results with children with ODD, CD and with or without ADHD. </w:t>
      </w:r>
      <w:r w:rsidR="005A46F1" w:rsidRPr="004F446B">
        <w:rPr>
          <w:rFonts w:ascii="Arial" w:hAnsi="Arial" w:cs="Arial"/>
        </w:rPr>
        <w:t>Relevant s</w:t>
      </w:r>
      <w:r w:rsidRPr="004F446B">
        <w:rPr>
          <w:rFonts w:ascii="Arial" w:hAnsi="Arial" w:cs="Arial"/>
        </w:rPr>
        <w:t xml:space="preserve">tudies </w:t>
      </w:r>
      <w:r w:rsidR="005A46F1" w:rsidRPr="004F446B">
        <w:rPr>
          <w:rFonts w:ascii="Arial" w:hAnsi="Arial" w:cs="Arial"/>
        </w:rPr>
        <w:t xml:space="preserve">were </w:t>
      </w:r>
      <w:r w:rsidRPr="004F446B">
        <w:rPr>
          <w:rFonts w:ascii="Arial" w:hAnsi="Arial" w:cs="Arial"/>
        </w:rPr>
        <w:t xml:space="preserve">included </w:t>
      </w:r>
      <w:r w:rsidR="005A46F1" w:rsidRPr="004F446B">
        <w:rPr>
          <w:rFonts w:ascii="Arial" w:hAnsi="Arial" w:cs="Arial"/>
        </w:rPr>
        <w:t>up ti</w:t>
      </w:r>
      <w:r w:rsidR="005D5D6E" w:rsidRPr="004F446B">
        <w:rPr>
          <w:rFonts w:ascii="Arial" w:hAnsi="Arial" w:cs="Arial"/>
        </w:rPr>
        <w:t>l</w:t>
      </w:r>
      <w:r w:rsidR="005A46F1" w:rsidRPr="004F446B">
        <w:rPr>
          <w:rFonts w:ascii="Arial" w:hAnsi="Arial" w:cs="Arial"/>
        </w:rPr>
        <w:t>l June 2015</w:t>
      </w:r>
      <w:r w:rsidR="005D5D6E" w:rsidRPr="004F446B">
        <w:rPr>
          <w:rFonts w:ascii="Arial" w:hAnsi="Arial" w:cs="Arial"/>
        </w:rPr>
        <w:t xml:space="preserve"> and </w:t>
      </w:r>
      <w:r w:rsidRPr="004F446B">
        <w:rPr>
          <w:rFonts w:ascii="Arial" w:hAnsi="Arial" w:cs="Arial"/>
        </w:rPr>
        <w:t>were published in English peer reviewed journals</w:t>
      </w:r>
      <w:r w:rsidR="005D5D6E" w:rsidRPr="004F446B">
        <w:rPr>
          <w:rFonts w:ascii="Arial" w:hAnsi="Arial" w:cs="Arial"/>
        </w:rPr>
        <w:t>.</w:t>
      </w:r>
      <w:r w:rsidRPr="004F446B">
        <w:rPr>
          <w:rFonts w:ascii="Arial" w:hAnsi="Arial" w:cs="Arial"/>
        </w:rPr>
        <w:t xml:space="preserve"> There were no age limitations for participants, </w:t>
      </w:r>
      <w:r w:rsidRPr="004F446B">
        <w:rPr>
          <w:rFonts w:ascii="Arial" w:hAnsi="Arial" w:cs="Arial"/>
        </w:rPr>
        <w:lastRenderedPageBreak/>
        <w:t xml:space="preserve">however children had to be diagnosed with relevant behaviour disorders using DSM-111, DSM-1V or DSM-5. An initial search found 576 studies but when filters were applied this was reduced to 29 studies, 2 allowing meta-analysis. </w:t>
      </w:r>
      <w:r w:rsidR="00A90442" w:rsidRPr="004F446B">
        <w:rPr>
          <w:rFonts w:ascii="Arial" w:hAnsi="Arial" w:cs="Arial"/>
        </w:rPr>
        <w:t xml:space="preserve">Although </w:t>
      </w:r>
      <w:proofErr w:type="spellStart"/>
      <w:r w:rsidR="00A90442" w:rsidRPr="004F446B">
        <w:rPr>
          <w:rFonts w:ascii="Arial" w:hAnsi="Arial" w:cs="Arial"/>
        </w:rPr>
        <w:t>Noordermeer</w:t>
      </w:r>
      <w:proofErr w:type="spellEnd"/>
      <w:r w:rsidR="00A90442" w:rsidRPr="004F446B">
        <w:rPr>
          <w:rFonts w:ascii="Arial" w:hAnsi="Arial" w:cs="Arial"/>
        </w:rPr>
        <w:t xml:space="preserve"> et al (2016) conducted a thorough search and </w:t>
      </w:r>
      <w:r w:rsidR="0078540D" w:rsidRPr="004F446B">
        <w:rPr>
          <w:rFonts w:ascii="Arial" w:hAnsi="Arial" w:cs="Arial"/>
        </w:rPr>
        <w:t xml:space="preserve">detailed inclusion/exclusion criteria, </w:t>
      </w:r>
      <w:r w:rsidR="00AF68D4">
        <w:rPr>
          <w:rFonts w:ascii="Arial" w:hAnsi="Arial" w:cs="Arial"/>
        </w:rPr>
        <w:t xml:space="preserve">the </w:t>
      </w:r>
      <w:r w:rsidR="00FC4344">
        <w:rPr>
          <w:rFonts w:ascii="Arial" w:hAnsi="Arial" w:cs="Arial"/>
        </w:rPr>
        <w:t>omittance</w:t>
      </w:r>
      <w:r w:rsidR="00AF68D4">
        <w:rPr>
          <w:rFonts w:ascii="Arial" w:hAnsi="Arial" w:cs="Arial"/>
        </w:rPr>
        <w:t xml:space="preserve"> of whether</w:t>
      </w:r>
      <w:r w:rsidR="0078540D" w:rsidRPr="004F446B">
        <w:rPr>
          <w:rFonts w:ascii="Arial" w:hAnsi="Arial" w:cs="Arial"/>
        </w:rPr>
        <w:t xml:space="preserve"> children were medicated</w:t>
      </w:r>
      <w:r w:rsidR="00FC4344">
        <w:rPr>
          <w:rFonts w:ascii="Arial" w:hAnsi="Arial" w:cs="Arial"/>
        </w:rPr>
        <w:t>,</w:t>
      </w:r>
      <w:r w:rsidR="0078540D" w:rsidRPr="004F446B">
        <w:rPr>
          <w:rFonts w:ascii="Arial" w:hAnsi="Arial" w:cs="Arial"/>
        </w:rPr>
        <w:t xml:space="preserve"> which may </w:t>
      </w:r>
      <w:r w:rsidR="00E25FF7" w:rsidRPr="004F446B">
        <w:rPr>
          <w:rFonts w:ascii="Arial" w:hAnsi="Arial" w:cs="Arial"/>
        </w:rPr>
        <w:t>a</w:t>
      </w:r>
      <w:r w:rsidR="0078540D" w:rsidRPr="004F446B">
        <w:rPr>
          <w:rFonts w:ascii="Arial" w:hAnsi="Arial" w:cs="Arial"/>
        </w:rPr>
        <w:t xml:space="preserve">ffect </w:t>
      </w:r>
      <w:r w:rsidR="00E57FB4" w:rsidRPr="004F446B">
        <w:rPr>
          <w:rFonts w:ascii="Arial" w:hAnsi="Arial" w:cs="Arial"/>
        </w:rPr>
        <w:t>brain structure and function</w:t>
      </w:r>
      <w:r w:rsidR="00763067">
        <w:rPr>
          <w:rFonts w:ascii="Arial" w:hAnsi="Arial" w:cs="Arial"/>
        </w:rPr>
        <w:t xml:space="preserve"> limited </w:t>
      </w:r>
      <w:r w:rsidR="00FC4344">
        <w:rPr>
          <w:rFonts w:ascii="Arial" w:hAnsi="Arial" w:cs="Arial"/>
        </w:rPr>
        <w:t>clarity of results.</w:t>
      </w:r>
    </w:p>
    <w:p w:rsidR="005C18E7" w:rsidRPr="004F446B" w:rsidRDefault="005C18E7" w:rsidP="009765CB">
      <w:pPr>
        <w:jc w:val="left"/>
        <w:rPr>
          <w:rFonts w:ascii="Arial" w:hAnsi="Arial" w:cs="Arial"/>
        </w:rPr>
      </w:pPr>
    </w:p>
    <w:p w:rsidR="00203C8A" w:rsidRPr="004F446B" w:rsidRDefault="00834E5F" w:rsidP="009765CB">
      <w:pPr>
        <w:jc w:val="left"/>
        <w:rPr>
          <w:rFonts w:ascii="Arial" w:hAnsi="Arial" w:cs="Arial"/>
        </w:rPr>
      </w:pPr>
      <w:r w:rsidRPr="004F446B">
        <w:rPr>
          <w:rFonts w:ascii="Arial" w:hAnsi="Arial" w:cs="Arial"/>
        </w:rPr>
        <w:t xml:space="preserve"> </w:t>
      </w:r>
      <w:proofErr w:type="spellStart"/>
      <w:r w:rsidR="001B3797" w:rsidRPr="004F446B">
        <w:rPr>
          <w:rFonts w:ascii="Arial" w:hAnsi="Arial" w:cs="Arial"/>
        </w:rPr>
        <w:t>Jarick</w:t>
      </w:r>
      <w:proofErr w:type="spellEnd"/>
      <w:r w:rsidR="001B3797" w:rsidRPr="004F446B">
        <w:rPr>
          <w:rFonts w:ascii="Arial" w:hAnsi="Arial" w:cs="Arial"/>
        </w:rPr>
        <w:t xml:space="preserve"> et al (2014</w:t>
      </w:r>
      <w:r w:rsidRPr="004F446B">
        <w:rPr>
          <w:rFonts w:ascii="Arial" w:hAnsi="Arial" w:cs="Arial"/>
        </w:rPr>
        <w:t>) produced e</w:t>
      </w:r>
      <w:r w:rsidR="00EB0B73" w:rsidRPr="004F446B">
        <w:rPr>
          <w:rFonts w:ascii="Arial" w:hAnsi="Arial" w:cs="Arial"/>
        </w:rPr>
        <w:t xml:space="preserve">vidence </w:t>
      </w:r>
      <w:r w:rsidRPr="004F446B">
        <w:rPr>
          <w:rFonts w:ascii="Arial" w:hAnsi="Arial" w:cs="Arial"/>
        </w:rPr>
        <w:t xml:space="preserve">of </w:t>
      </w:r>
      <w:r w:rsidR="00A347DE" w:rsidRPr="004F446B">
        <w:rPr>
          <w:rFonts w:ascii="Arial" w:hAnsi="Arial" w:cs="Arial"/>
        </w:rPr>
        <w:t xml:space="preserve">592 rare CNV associated with ADHD </w:t>
      </w:r>
      <w:r w:rsidR="00B95B44" w:rsidRPr="004F446B">
        <w:rPr>
          <w:rFonts w:ascii="Arial" w:hAnsi="Arial" w:cs="Arial"/>
        </w:rPr>
        <w:t xml:space="preserve">which </w:t>
      </w:r>
      <w:r w:rsidR="00153CE9" w:rsidRPr="004F446B">
        <w:rPr>
          <w:rFonts w:ascii="Arial" w:hAnsi="Arial" w:cs="Arial"/>
        </w:rPr>
        <w:t>had a</w:t>
      </w:r>
      <w:r w:rsidR="00A347DE" w:rsidRPr="004F446B">
        <w:rPr>
          <w:rFonts w:ascii="Arial" w:hAnsi="Arial" w:cs="Arial"/>
        </w:rPr>
        <w:t xml:space="preserve"> </w:t>
      </w:r>
      <w:r w:rsidR="00084091" w:rsidRPr="004F446B">
        <w:rPr>
          <w:rFonts w:ascii="Arial" w:hAnsi="Arial" w:cs="Arial"/>
        </w:rPr>
        <w:t xml:space="preserve">longer </w:t>
      </w:r>
      <w:r w:rsidR="007241B6" w:rsidRPr="004F446B">
        <w:rPr>
          <w:rFonts w:ascii="Arial" w:hAnsi="Arial" w:cs="Arial"/>
        </w:rPr>
        <w:t xml:space="preserve">structure in </w:t>
      </w:r>
      <w:r w:rsidR="00EB0B73" w:rsidRPr="004F446B">
        <w:rPr>
          <w:rFonts w:ascii="Arial" w:hAnsi="Arial" w:cs="Arial"/>
        </w:rPr>
        <w:t xml:space="preserve">patients </w:t>
      </w:r>
      <w:r w:rsidR="00084091" w:rsidRPr="004F446B">
        <w:rPr>
          <w:rFonts w:ascii="Arial" w:hAnsi="Arial" w:cs="Arial"/>
        </w:rPr>
        <w:t>than control participants</w:t>
      </w:r>
      <w:r w:rsidR="0078010F" w:rsidRPr="004F446B">
        <w:rPr>
          <w:rFonts w:ascii="Arial" w:hAnsi="Arial" w:cs="Arial"/>
        </w:rPr>
        <w:t xml:space="preserve">, mostly in </w:t>
      </w:r>
      <w:r w:rsidR="00DF57C0" w:rsidRPr="004F446B">
        <w:rPr>
          <w:rFonts w:ascii="Arial" w:hAnsi="Arial" w:cs="Arial"/>
        </w:rPr>
        <w:t xml:space="preserve">the region of </w:t>
      </w:r>
      <w:r w:rsidR="0078010F" w:rsidRPr="004F446B">
        <w:rPr>
          <w:rFonts w:ascii="Arial" w:hAnsi="Arial" w:cs="Arial"/>
        </w:rPr>
        <w:t>neurodevelopmental genes</w:t>
      </w:r>
      <w:r w:rsidR="00DF57C0" w:rsidRPr="004F446B">
        <w:rPr>
          <w:rFonts w:ascii="Arial" w:hAnsi="Arial" w:cs="Arial"/>
        </w:rPr>
        <w:t>.</w:t>
      </w:r>
      <w:r w:rsidR="007C24BB" w:rsidRPr="004F446B">
        <w:rPr>
          <w:rFonts w:ascii="Arial" w:hAnsi="Arial" w:cs="Arial"/>
        </w:rPr>
        <w:t xml:space="preserve"> Findings highlighted a significant association with PARK2 and two specific chromosomes: 16p13.11 and 15q13.3</w:t>
      </w:r>
      <w:r w:rsidR="004F47C2" w:rsidRPr="004F446B">
        <w:rPr>
          <w:rFonts w:ascii="Arial" w:hAnsi="Arial" w:cs="Arial"/>
        </w:rPr>
        <w:t>. Although evidence suggested children with ADHD had longer rare CNV there was nominal significance found between males and female</w:t>
      </w:r>
      <w:r w:rsidR="008B1F9A" w:rsidRPr="004F446B">
        <w:rPr>
          <w:rFonts w:ascii="Arial" w:hAnsi="Arial" w:cs="Arial"/>
        </w:rPr>
        <w:t xml:space="preserve">s. </w:t>
      </w:r>
      <w:proofErr w:type="spellStart"/>
      <w:r w:rsidR="008B1F9A" w:rsidRPr="004F446B">
        <w:rPr>
          <w:rFonts w:ascii="Arial" w:hAnsi="Arial" w:cs="Arial"/>
        </w:rPr>
        <w:t>Jarick</w:t>
      </w:r>
      <w:proofErr w:type="spellEnd"/>
      <w:r w:rsidR="008B1F9A" w:rsidRPr="004F446B">
        <w:rPr>
          <w:rFonts w:ascii="Arial" w:hAnsi="Arial" w:cs="Arial"/>
        </w:rPr>
        <w:t xml:space="preserve"> et al (2014) claim that the investigation was hampered by limited statistical power to </w:t>
      </w:r>
      <w:r w:rsidR="001A0831" w:rsidRPr="004F446B">
        <w:rPr>
          <w:rFonts w:ascii="Arial" w:hAnsi="Arial" w:cs="Arial"/>
        </w:rPr>
        <w:t xml:space="preserve">detect the loci for ADHD. </w:t>
      </w:r>
      <w:r w:rsidR="00B95CA5" w:rsidRPr="004F446B">
        <w:rPr>
          <w:rFonts w:ascii="Arial" w:hAnsi="Arial" w:cs="Arial"/>
        </w:rPr>
        <w:t>However, a</w:t>
      </w:r>
      <w:r w:rsidR="001A0831" w:rsidRPr="004F446B">
        <w:rPr>
          <w:rFonts w:ascii="Arial" w:hAnsi="Arial" w:cs="Arial"/>
        </w:rPr>
        <w:t xml:space="preserve">n overall trend for </w:t>
      </w:r>
      <w:r w:rsidR="00B95CA5" w:rsidRPr="004F446B">
        <w:rPr>
          <w:rFonts w:ascii="Arial" w:hAnsi="Arial" w:cs="Arial"/>
        </w:rPr>
        <w:t xml:space="preserve">the </w:t>
      </w:r>
      <w:r w:rsidR="001A0831" w:rsidRPr="004F446B">
        <w:rPr>
          <w:rFonts w:ascii="Arial" w:hAnsi="Arial" w:cs="Arial"/>
        </w:rPr>
        <w:t xml:space="preserve">global burden </w:t>
      </w:r>
      <w:r w:rsidR="00B95CA5" w:rsidRPr="004F446B">
        <w:rPr>
          <w:rFonts w:ascii="Arial" w:hAnsi="Arial" w:cs="Arial"/>
        </w:rPr>
        <w:t xml:space="preserve">of rare CNV in ADHD was detected. </w:t>
      </w:r>
    </w:p>
    <w:p w:rsidR="00C835B4" w:rsidRPr="004F446B" w:rsidRDefault="00C835B4" w:rsidP="007E7E1C">
      <w:pPr>
        <w:ind w:left="780"/>
        <w:jc w:val="both"/>
        <w:rPr>
          <w:rFonts w:ascii="Arial" w:hAnsi="Arial" w:cs="Arial"/>
        </w:rPr>
      </w:pPr>
    </w:p>
    <w:p w:rsidR="0079248B" w:rsidRPr="004F446B" w:rsidRDefault="00090E46" w:rsidP="00D47437">
      <w:pPr>
        <w:jc w:val="both"/>
        <w:rPr>
          <w:rFonts w:ascii="Arial" w:hAnsi="Arial" w:cs="Arial"/>
        </w:rPr>
      </w:pPr>
      <w:bookmarkStart w:id="2" w:name="_Hlk511422419"/>
      <w:proofErr w:type="spellStart"/>
      <w:r w:rsidRPr="004F446B">
        <w:rPr>
          <w:rFonts w:ascii="Arial" w:hAnsi="Arial" w:cs="Arial"/>
        </w:rPr>
        <w:t>Noodermeer</w:t>
      </w:r>
      <w:proofErr w:type="spellEnd"/>
      <w:r w:rsidRPr="004F446B">
        <w:rPr>
          <w:rFonts w:ascii="Arial" w:hAnsi="Arial" w:cs="Arial"/>
        </w:rPr>
        <w:t xml:space="preserve"> et al </w:t>
      </w:r>
      <w:r w:rsidR="00EE108D" w:rsidRPr="004F446B">
        <w:rPr>
          <w:rFonts w:ascii="Arial" w:hAnsi="Arial" w:cs="Arial"/>
        </w:rPr>
        <w:t>(</w:t>
      </w:r>
      <w:r w:rsidRPr="004F446B">
        <w:rPr>
          <w:rFonts w:ascii="Arial" w:hAnsi="Arial" w:cs="Arial"/>
        </w:rPr>
        <w:t>2016)</w:t>
      </w:r>
      <w:r w:rsidR="00EE108D" w:rsidRPr="004F446B">
        <w:rPr>
          <w:rFonts w:ascii="Arial" w:hAnsi="Arial" w:cs="Arial"/>
        </w:rPr>
        <w:t xml:space="preserve"> used q</w:t>
      </w:r>
      <w:r w:rsidR="00A15F5E" w:rsidRPr="004F446B">
        <w:rPr>
          <w:rFonts w:ascii="Arial" w:hAnsi="Arial" w:cs="Arial"/>
        </w:rPr>
        <w:t>uantitative m</w:t>
      </w:r>
      <w:r w:rsidR="00103E4F" w:rsidRPr="004F446B">
        <w:rPr>
          <w:rFonts w:ascii="Arial" w:hAnsi="Arial" w:cs="Arial"/>
        </w:rPr>
        <w:t>eta-analysis</w:t>
      </w:r>
      <w:r w:rsidR="006B7DB6" w:rsidRPr="004F446B">
        <w:rPr>
          <w:rFonts w:ascii="Arial" w:hAnsi="Arial" w:cs="Arial"/>
        </w:rPr>
        <w:t xml:space="preserve"> </w:t>
      </w:r>
      <w:r w:rsidR="00673386" w:rsidRPr="004F446B">
        <w:rPr>
          <w:rFonts w:ascii="Arial" w:hAnsi="Arial" w:cs="Arial"/>
        </w:rPr>
        <w:t xml:space="preserve">activation likelihood estimate (ALE) </w:t>
      </w:r>
      <w:r w:rsidR="00EE108D" w:rsidRPr="004F446B">
        <w:rPr>
          <w:rFonts w:ascii="Arial" w:hAnsi="Arial" w:cs="Arial"/>
        </w:rPr>
        <w:t>and</w:t>
      </w:r>
      <w:r w:rsidR="00BA767C" w:rsidRPr="004F446B">
        <w:rPr>
          <w:rFonts w:ascii="Arial" w:hAnsi="Arial" w:cs="Arial"/>
        </w:rPr>
        <w:t xml:space="preserve"> followed</w:t>
      </w:r>
      <w:r w:rsidR="00673386" w:rsidRPr="004F446B">
        <w:rPr>
          <w:rFonts w:ascii="Arial" w:hAnsi="Arial" w:cs="Arial"/>
        </w:rPr>
        <w:t xml:space="preserve"> up with n</w:t>
      </w:r>
      <w:r w:rsidR="00D04DB7" w:rsidRPr="004F446B">
        <w:rPr>
          <w:rFonts w:ascii="Arial" w:hAnsi="Arial" w:cs="Arial"/>
        </w:rPr>
        <w:t>arrative reviews</w:t>
      </w:r>
      <w:r w:rsidR="00BA767C" w:rsidRPr="004F446B">
        <w:rPr>
          <w:rFonts w:ascii="Arial" w:hAnsi="Arial" w:cs="Arial"/>
        </w:rPr>
        <w:t>. ALE is a met</w:t>
      </w:r>
      <w:r w:rsidR="000470E5" w:rsidRPr="004F446B">
        <w:rPr>
          <w:rFonts w:ascii="Arial" w:hAnsi="Arial" w:cs="Arial"/>
        </w:rPr>
        <w:t>hod used to detect specific areas of abnormalities</w:t>
      </w:r>
      <w:r w:rsidR="00CB29BF" w:rsidRPr="004F446B">
        <w:rPr>
          <w:rFonts w:ascii="Arial" w:hAnsi="Arial" w:cs="Arial"/>
        </w:rPr>
        <w:t xml:space="preserve"> and is robust to any forms of publication bias</w:t>
      </w:r>
      <w:r w:rsidR="002847B6" w:rsidRPr="004F446B">
        <w:rPr>
          <w:rFonts w:ascii="Arial" w:hAnsi="Arial" w:cs="Arial"/>
        </w:rPr>
        <w:t xml:space="preserve"> (Brainmap.org</w:t>
      </w:r>
      <w:r w:rsidR="00042EC9" w:rsidRPr="004F446B">
        <w:rPr>
          <w:rFonts w:ascii="Arial" w:hAnsi="Arial" w:cs="Arial"/>
        </w:rPr>
        <w:t>, 2018</w:t>
      </w:r>
      <w:r w:rsidR="00F1174D">
        <w:rPr>
          <w:rFonts w:ascii="Arial" w:hAnsi="Arial" w:cs="Arial"/>
        </w:rPr>
        <w:t>)</w:t>
      </w:r>
      <w:r w:rsidR="00CB29BF" w:rsidRPr="004F446B">
        <w:rPr>
          <w:rFonts w:ascii="Arial" w:hAnsi="Arial" w:cs="Arial"/>
        </w:rPr>
        <w:t>.</w:t>
      </w:r>
      <w:r w:rsidR="0079248B" w:rsidRPr="004F446B">
        <w:rPr>
          <w:rFonts w:ascii="Arial" w:hAnsi="Arial" w:cs="Arial"/>
        </w:rPr>
        <w:t xml:space="preserve"> </w:t>
      </w:r>
      <w:r w:rsidR="00E42D70" w:rsidRPr="004F446B">
        <w:rPr>
          <w:rFonts w:ascii="Arial" w:hAnsi="Arial" w:cs="Arial"/>
        </w:rPr>
        <w:t xml:space="preserve">Of the 12 </w:t>
      </w:r>
      <w:proofErr w:type="spellStart"/>
      <w:r w:rsidR="00E52C08" w:rsidRPr="004F446B">
        <w:rPr>
          <w:rFonts w:ascii="Arial" w:hAnsi="Arial" w:cs="Arial"/>
        </w:rPr>
        <w:t>sMRI</w:t>
      </w:r>
      <w:proofErr w:type="spellEnd"/>
      <w:r w:rsidR="00E52C08" w:rsidRPr="004F446B">
        <w:rPr>
          <w:rFonts w:ascii="Arial" w:hAnsi="Arial" w:cs="Arial"/>
        </w:rPr>
        <w:t xml:space="preserve"> </w:t>
      </w:r>
      <w:r w:rsidR="00E42D70" w:rsidRPr="004F446B">
        <w:rPr>
          <w:rFonts w:ascii="Arial" w:hAnsi="Arial" w:cs="Arial"/>
        </w:rPr>
        <w:t>studies</w:t>
      </w:r>
      <w:r w:rsidR="00E52C08" w:rsidRPr="004F446B">
        <w:rPr>
          <w:rFonts w:ascii="Arial" w:hAnsi="Arial" w:cs="Arial"/>
        </w:rPr>
        <w:t xml:space="preserve"> conducted, 415 participants were employed: 267 patients and </w:t>
      </w:r>
      <w:r w:rsidR="00536F1F" w:rsidRPr="004F446B">
        <w:rPr>
          <w:rFonts w:ascii="Arial" w:hAnsi="Arial" w:cs="Arial"/>
        </w:rPr>
        <w:t xml:space="preserve">148 controls between the ages of 8-21 years. 58 </w:t>
      </w:r>
      <w:r w:rsidR="00D01640" w:rsidRPr="004F446B">
        <w:rPr>
          <w:rFonts w:ascii="Arial" w:hAnsi="Arial" w:cs="Arial"/>
        </w:rPr>
        <w:t xml:space="preserve">individual </w:t>
      </w:r>
      <w:r w:rsidR="004D17F4" w:rsidRPr="004F446B">
        <w:rPr>
          <w:rFonts w:ascii="Arial" w:hAnsi="Arial" w:cs="Arial"/>
        </w:rPr>
        <w:t xml:space="preserve">structural </w:t>
      </w:r>
      <w:r w:rsidR="00536F1F" w:rsidRPr="004F446B">
        <w:rPr>
          <w:rFonts w:ascii="Arial" w:hAnsi="Arial" w:cs="Arial"/>
        </w:rPr>
        <w:t>abnormalities were located</w:t>
      </w:r>
      <w:r w:rsidR="00795E1A" w:rsidRPr="004F446B">
        <w:rPr>
          <w:rFonts w:ascii="Arial" w:hAnsi="Arial" w:cs="Arial"/>
        </w:rPr>
        <w:t>,</w:t>
      </w:r>
      <w:r w:rsidR="00536F1F" w:rsidRPr="004F446B">
        <w:rPr>
          <w:rFonts w:ascii="Arial" w:hAnsi="Arial" w:cs="Arial"/>
        </w:rPr>
        <w:t xml:space="preserve"> associated with ODD/CD and with or without ADHD</w:t>
      </w:r>
      <w:r w:rsidR="00D01640" w:rsidRPr="004F446B">
        <w:rPr>
          <w:rFonts w:ascii="Arial" w:hAnsi="Arial" w:cs="Arial"/>
        </w:rPr>
        <w:t xml:space="preserve">. </w:t>
      </w:r>
      <w:r w:rsidR="005357D0" w:rsidRPr="004F446B">
        <w:rPr>
          <w:rFonts w:ascii="Arial" w:hAnsi="Arial" w:cs="Arial"/>
        </w:rPr>
        <w:t>The narrative review</w:t>
      </w:r>
      <w:r w:rsidR="007A1D36" w:rsidRPr="004F446B">
        <w:rPr>
          <w:rFonts w:ascii="Arial" w:hAnsi="Arial" w:cs="Arial"/>
        </w:rPr>
        <w:t xml:space="preserve"> of the 12 </w:t>
      </w:r>
      <w:proofErr w:type="spellStart"/>
      <w:r w:rsidR="007A1D36" w:rsidRPr="004F446B">
        <w:rPr>
          <w:rFonts w:ascii="Arial" w:hAnsi="Arial" w:cs="Arial"/>
        </w:rPr>
        <w:t>sMRI</w:t>
      </w:r>
      <w:proofErr w:type="spellEnd"/>
      <w:r w:rsidR="007A1D36" w:rsidRPr="004F446B">
        <w:rPr>
          <w:rFonts w:ascii="Arial" w:hAnsi="Arial" w:cs="Arial"/>
        </w:rPr>
        <w:t xml:space="preserve"> studies included</w:t>
      </w:r>
      <w:r w:rsidR="00E52C08" w:rsidRPr="004F446B">
        <w:rPr>
          <w:rFonts w:ascii="Arial" w:hAnsi="Arial" w:cs="Arial"/>
        </w:rPr>
        <w:t xml:space="preserve"> </w:t>
      </w:r>
      <w:r w:rsidR="007A1D36" w:rsidRPr="004F446B">
        <w:rPr>
          <w:rFonts w:ascii="Arial" w:hAnsi="Arial" w:cs="Arial"/>
        </w:rPr>
        <w:t xml:space="preserve">334 patients and 309 controls aged between </w:t>
      </w:r>
      <w:r w:rsidR="00105E5E" w:rsidRPr="004F446B">
        <w:rPr>
          <w:rFonts w:ascii="Arial" w:hAnsi="Arial" w:cs="Arial"/>
        </w:rPr>
        <w:t xml:space="preserve">6-21 years. The evidence reported a positive association between the amygdala, temporal lobe and cerebellum with </w:t>
      </w:r>
      <w:r w:rsidR="00B65E67" w:rsidRPr="004F446B">
        <w:rPr>
          <w:rFonts w:ascii="Arial" w:hAnsi="Arial" w:cs="Arial"/>
        </w:rPr>
        <w:t xml:space="preserve">ODD and CD only. </w:t>
      </w:r>
      <w:r w:rsidR="00004C79" w:rsidRPr="004F446B">
        <w:rPr>
          <w:rFonts w:ascii="Arial" w:hAnsi="Arial" w:cs="Arial"/>
        </w:rPr>
        <w:t xml:space="preserve">17 fMRI studies consisted of </w:t>
      </w:r>
      <w:r w:rsidR="0053655B" w:rsidRPr="004F446B">
        <w:rPr>
          <w:rFonts w:ascii="Arial" w:hAnsi="Arial" w:cs="Arial"/>
        </w:rPr>
        <w:t xml:space="preserve">256 patients and 167 controls aged between 9-21years. </w:t>
      </w:r>
      <w:r w:rsidR="00F1174D">
        <w:rPr>
          <w:rFonts w:ascii="Arial" w:hAnsi="Arial" w:cs="Arial"/>
        </w:rPr>
        <w:t>E</w:t>
      </w:r>
      <w:r w:rsidR="0053655B" w:rsidRPr="004F446B">
        <w:rPr>
          <w:rFonts w:ascii="Arial" w:hAnsi="Arial" w:cs="Arial"/>
        </w:rPr>
        <w:t xml:space="preserve">vidence </w:t>
      </w:r>
      <w:r w:rsidR="00F1174D">
        <w:rPr>
          <w:rFonts w:ascii="Arial" w:hAnsi="Arial" w:cs="Arial"/>
        </w:rPr>
        <w:t>reported</w:t>
      </w:r>
      <w:r w:rsidR="003A0FEB" w:rsidRPr="004F446B">
        <w:rPr>
          <w:rFonts w:ascii="Arial" w:hAnsi="Arial" w:cs="Arial"/>
        </w:rPr>
        <w:t xml:space="preserve"> 68 foci of areas associated with altered activity </w:t>
      </w:r>
      <w:r w:rsidR="0043595F" w:rsidRPr="004F446B">
        <w:rPr>
          <w:rFonts w:ascii="Arial" w:hAnsi="Arial" w:cs="Arial"/>
        </w:rPr>
        <w:t>within</w:t>
      </w:r>
      <w:r w:rsidR="00DF462D" w:rsidRPr="004F446B">
        <w:rPr>
          <w:rFonts w:ascii="Arial" w:hAnsi="Arial" w:cs="Arial"/>
        </w:rPr>
        <w:t xml:space="preserve"> the amygda</w:t>
      </w:r>
      <w:r w:rsidR="0058252A" w:rsidRPr="004F446B">
        <w:rPr>
          <w:rFonts w:ascii="Arial" w:hAnsi="Arial" w:cs="Arial"/>
        </w:rPr>
        <w:t xml:space="preserve">la and insula effecting both hot and cool EF. </w:t>
      </w:r>
    </w:p>
    <w:p w:rsidR="0079248B" w:rsidRPr="004F446B" w:rsidRDefault="0079248B" w:rsidP="007E7E1C">
      <w:pPr>
        <w:ind w:left="1140"/>
        <w:jc w:val="both"/>
        <w:rPr>
          <w:rFonts w:ascii="Arial" w:hAnsi="Arial" w:cs="Arial"/>
        </w:rPr>
      </w:pPr>
    </w:p>
    <w:p w:rsidR="00B55501" w:rsidRPr="004F446B" w:rsidRDefault="00CB29BF" w:rsidP="00D47437">
      <w:pPr>
        <w:jc w:val="both"/>
        <w:rPr>
          <w:rFonts w:ascii="Arial" w:hAnsi="Arial" w:cs="Arial"/>
        </w:rPr>
      </w:pPr>
      <w:r w:rsidRPr="004F446B">
        <w:rPr>
          <w:rFonts w:ascii="Arial" w:hAnsi="Arial" w:cs="Arial"/>
        </w:rPr>
        <w:t xml:space="preserve"> </w:t>
      </w:r>
      <w:proofErr w:type="spellStart"/>
      <w:r w:rsidR="00FF40F0" w:rsidRPr="004F446B">
        <w:rPr>
          <w:rFonts w:ascii="Arial" w:hAnsi="Arial" w:cs="Arial"/>
        </w:rPr>
        <w:t>Noordermeer</w:t>
      </w:r>
      <w:proofErr w:type="spellEnd"/>
      <w:r w:rsidR="00FF40F0" w:rsidRPr="004F446B">
        <w:rPr>
          <w:rFonts w:ascii="Arial" w:hAnsi="Arial" w:cs="Arial"/>
        </w:rPr>
        <w:t xml:space="preserve"> et al (2016) findings suggest </w:t>
      </w:r>
      <w:r w:rsidR="006C1001" w:rsidRPr="004F446B">
        <w:rPr>
          <w:rFonts w:ascii="Arial" w:hAnsi="Arial" w:cs="Arial"/>
        </w:rPr>
        <w:t>that</w:t>
      </w:r>
      <w:r w:rsidR="00A9526E" w:rsidRPr="004F446B">
        <w:rPr>
          <w:rFonts w:ascii="Arial" w:hAnsi="Arial" w:cs="Arial"/>
        </w:rPr>
        <w:t xml:space="preserve"> </w:t>
      </w:r>
      <w:r w:rsidR="006C1001" w:rsidRPr="004F446B">
        <w:rPr>
          <w:rFonts w:ascii="Arial" w:hAnsi="Arial" w:cs="Arial"/>
        </w:rPr>
        <w:t>children with ODD</w:t>
      </w:r>
      <w:r w:rsidR="006164D8" w:rsidRPr="004F446B">
        <w:rPr>
          <w:rFonts w:ascii="Arial" w:hAnsi="Arial" w:cs="Arial"/>
        </w:rPr>
        <w:t xml:space="preserve"> and CD had </w:t>
      </w:r>
      <w:r w:rsidR="006C1001" w:rsidRPr="004F446B">
        <w:rPr>
          <w:rFonts w:ascii="Arial" w:hAnsi="Arial" w:cs="Arial"/>
        </w:rPr>
        <w:t>brain structures</w:t>
      </w:r>
      <w:r w:rsidR="006164D8" w:rsidRPr="004F446B">
        <w:rPr>
          <w:rFonts w:ascii="Arial" w:hAnsi="Arial" w:cs="Arial"/>
        </w:rPr>
        <w:t xml:space="preserve"> that were smaller and less active</w:t>
      </w:r>
      <w:r w:rsidR="00E65F66" w:rsidRPr="004F446B">
        <w:rPr>
          <w:rFonts w:ascii="Arial" w:hAnsi="Arial" w:cs="Arial"/>
        </w:rPr>
        <w:t xml:space="preserve">, </w:t>
      </w:r>
      <w:r w:rsidR="00AA7FC4" w:rsidRPr="004F446B">
        <w:rPr>
          <w:rFonts w:ascii="Arial" w:hAnsi="Arial" w:cs="Arial"/>
        </w:rPr>
        <w:t xml:space="preserve">mostly </w:t>
      </w:r>
      <w:r w:rsidR="00E65F66" w:rsidRPr="004F446B">
        <w:rPr>
          <w:rFonts w:ascii="Arial" w:hAnsi="Arial" w:cs="Arial"/>
        </w:rPr>
        <w:t xml:space="preserve">in </w:t>
      </w:r>
      <w:r w:rsidR="00AA7FC4" w:rsidRPr="004F446B">
        <w:rPr>
          <w:rFonts w:ascii="Arial" w:hAnsi="Arial" w:cs="Arial"/>
        </w:rPr>
        <w:t xml:space="preserve">hot EF related areas. </w:t>
      </w:r>
      <w:r w:rsidR="00A34665" w:rsidRPr="004F446B">
        <w:rPr>
          <w:rFonts w:ascii="Arial" w:hAnsi="Arial" w:cs="Arial"/>
        </w:rPr>
        <w:t>However, e</w:t>
      </w:r>
      <w:r w:rsidR="00E65F66" w:rsidRPr="004F446B">
        <w:rPr>
          <w:rFonts w:ascii="Arial" w:hAnsi="Arial" w:cs="Arial"/>
        </w:rPr>
        <w:t xml:space="preserve">vidence </w:t>
      </w:r>
      <w:r w:rsidR="001848A8" w:rsidRPr="004F446B">
        <w:rPr>
          <w:rFonts w:ascii="Arial" w:hAnsi="Arial" w:cs="Arial"/>
        </w:rPr>
        <w:t>suggested</w:t>
      </w:r>
      <w:r w:rsidR="00E65F66" w:rsidRPr="004F446B">
        <w:rPr>
          <w:rFonts w:ascii="Arial" w:hAnsi="Arial" w:cs="Arial"/>
        </w:rPr>
        <w:t xml:space="preserve"> abnormalities in both hot and cool EF</w:t>
      </w:r>
      <w:r w:rsidR="007604E4" w:rsidRPr="004F446B">
        <w:rPr>
          <w:rFonts w:ascii="Arial" w:hAnsi="Arial" w:cs="Arial"/>
        </w:rPr>
        <w:t xml:space="preserve"> were present</w:t>
      </w:r>
      <w:r w:rsidR="00A34665" w:rsidRPr="004F446B">
        <w:rPr>
          <w:rFonts w:ascii="Arial" w:hAnsi="Arial" w:cs="Arial"/>
        </w:rPr>
        <w:t xml:space="preserve">. Significant findings reported abnormalities in the </w:t>
      </w:r>
      <w:r w:rsidR="00110147" w:rsidRPr="004F446B">
        <w:rPr>
          <w:rFonts w:ascii="Arial" w:hAnsi="Arial" w:cs="Arial"/>
        </w:rPr>
        <w:t xml:space="preserve">left frontal gyrus, </w:t>
      </w:r>
      <w:r w:rsidR="00A34665" w:rsidRPr="004F446B">
        <w:rPr>
          <w:rFonts w:ascii="Arial" w:hAnsi="Arial" w:cs="Arial"/>
        </w:rPr>
        <w:t>amygdala</w:t>
      </w:r>
      <w:r w:rsidR="00110147" w:rsidRPr="004F446B">
        <w:rPr>
          <w:rFonts w:ascii="Arial" w:hAnsi="Arial" w:cs="Arial"/>
        </w:rPr>
        <w:t xml:space="preserve"> and</w:t>
      </w:r>
      <w:r w:rsidR="00F32766" w:rsidRPr="004F446B">
        <w:rPr>
          <w:rFonts w:ascii="Arial" w:hAnsi="Arial" w:cs="Arial"/>
        </w:rPr>
        <w:t xml:space="preserve"> insula</w:t>
      </w:r>
      <w:r w:rsidR="00080C84" w:rsidRPr="004F446B">
        <w:rPr>
          <w:rFonts w:ascii="Arial" w:hAnsi="Arial" w:cs="Arial"/>
        </w:rPr>
        <w:t xml:space="preserve"> linked </w:t>
      </w:r>
      <w:r w:rsidR="009214FB" w:rsidRPr="004F446B">
        <w:rPr>
          <w:rFonts w:ascii="Arial" w:hAnsi="Arial" w:cs="Arial"/>
        </w:rPr>
        <w:t>to</w:t>
      </w:r>
      <w:r w:rsidR="00080C84" w:rsidRPr="004F446B">
        <w:rPr>
          <w:rFonts w:ascii="Arial" w:hAnsi="Arial" w:cs="Arial"/>
        </w:rPr>
        <w:t xml:space="preserve"> children with ODD and CD</w:t>
      </w:r>
      <w:r w:rsidR="00B76495" w:rsidRPr="004F446B">
        <w:rPr>
          <w:rFonts w:ascii="Arial" w:hAnsi="Arial" w:cs="Arial"/>
        </w:rPr>
        <w:t xml:space="preserve"> only</w:t>
      </w:r>
      <w:r w:rsidR="00080C84" w:rsidRPr="004F446B">
        <w:rPr>
          <w:rFonts w:ascii="Arial" w:hAnsi="Arial" w:cs="Arial"/>
        </w:rPr>
        <w:t xml:space="preserve"> as opposed to </w:t>
      </w:r>
      <w:r w:rsidR="008460B2" w:rsidRPr="004F446B">
        <w:rPr>
          <w:rFonts w:ascii="Arial" w:hAnsi="Arial" w:cs="Arial"/>
        </w:rPr>
        <w:t xml:space="preserve">with </w:t>
      </w:r>
      <w:r w:rsidR="00080C84" w:rsidRPr="004F446B">
        <w:rPr>
          <w:rFonts w:ascii="Arial" w:hAnsi="Arial" w:cs="Arial"/>
        </w:rPr>
        <w:t>ADHD</w:t>
      </w:r>
      <w:r w:rsidR="00DC44BF" w:rsidRPr="004F446B">
        <w:rPr>
          <w:rFonts w:ascii="Arial" w:hAnsi="Arial" w:cs="Arial"/>
        </w:rPr>
        <w:t xml:space="preserve">. </w:t>
      </w:r>
      <w:r w:rsidR="00080C84" w:rsidRPr="004F446B">
        <w:rPr>
          <w:rFonts w:ascii="Arial" w:hAnsi="Arial" w:cs="Arial"/>
        </w:rPr>
        <w:t xml:space="preserve"> </w:t>
      </w:r>
      <w:r w:rsidR="00C56DBD" w:rsidRPr="004F446B">
        <w:rPr>
          <w:rFonts w:ascii="Arial" w:hAnsi="Arial" w:cs="Arial"/>
        </w:rPr>
        <w:t xml:space="preserve">These </w:t>
      </w:r>
      <w:r w:rsidR="0079248B" w:rsidRPr="004F446B">
        <w:rPr>
          <w:rFonts w:ascii="Arial" w:hAnsi="Arial" w:cs="Arial"/>
        </w:rPr>
        <w:t xml:space="preserve">structural </w:t>
      </w:r>
      <w:r w:rsidR="00C56DBD" w:rsidRPr="004F446B">
        <w:rPr>
          <w:rFonts w:ascii="Arial" w:hAnsi="Arial" w:cs="Arial"/>
        </w:rPr>
        <w:t xml:space="preserve">regions are associated with: </w:t>
      </w:r>
      <w:r w:rsidR="00126B6F" w:rsidRPr="004F446B">
        <w:rPr>
          <w:rFonts w:ascii="Arial" w:hAnsi="Arial" w:cs="Arial"/>
        </w:rPr>
        <w:t>self-control, problems solving, emotional processin</w:t>
      </w:r>
      <w:r w:rsidR="00C56DBD" w:rsidRPr="004F446B">
        <w:rPr>
          <w:rFonts w:ascii="Arial" w:hAnsi="Arial" w:cs="Arial"/>
        </w:rPr>
        <w:t>g,</w:t>
      </w:r>
      <w:r w:rsidR="00126B6F" w:rsidRPr="004F446B">
        <w:rPr>
          <w:rFonts w:ascii="Arial" w:hAnsi="Arial" w:cs="Arial"/>
        </w:rPr>
        <w:t xml:space="preserve"> error monitoring</w:t>
      </w:r>
      <w:r w:rsidR="00942983" w:rsidRPr="004F446B">
        <w:rPr>
          <w:rFonts w:ascii="Arial" w:hAnsi="Arial" w:cs="Arial"/>
        </w:rPr>
        <w:t>, perception</w:t>
      </w:r>
      <w:r w:rsidR="00C56DBD" w:rsidRPr="004F446B">
        <w:rPr>
          <w:rFonts w:ascii="Arial" w:hAnsi="Arial" w:cs="Arial"/>
        </w:rPr>
        <w:t xml:space="preserve"> and comprehension of language</w:t>
      </w:r>
      <w:r w:rsidR="00126B6F" w:rsidRPr="004F446B">
        <w:rPr>
          <w:rFonts w:ascii="Arial" w:hAnsi="Arial" w:cs="Arial"/>
        </w:rPr>
        <w:t xml:space="preserve"> which are </w:t>
      </w:r>
      <w:r w:rsidR="00942983" w:rsidRPr="004F446B">
        <w:rPr>
          <w:rFonts w:ascii="Arial" w:hAnsi="Arial" w:cs="Arial"/>
        </w:rPr>
        <w:t xml:space="preserve">all areas </w:t>
      </w:r>
      <w:r w:rsidR="007130D8" w:rsidRPr="004F446B">
        <w:rPr>
          <w:rFonts w:ascii="Arial" w:hAnsi="Arial" w:cs="Arial"/>
        </w:rPr>
        <w:t xml:space="preserve">closely </w:t>
      </w:r>
      <w:r w:rsidR="001C5D58" w:rsidRPr="004F446B">
        <w:rPr>
          <w:rFonts w:ascii="Arial" w:hAnsi="Arial" w:cs="Arial"/>
        </w:rPr>
        <w:t xml:space="preserve">related to behavioural and </w:t>
      </w:r>
      <w:r w:rsidR="001C5D58" w:rsidRPr="004F446B">
        <w:rPr>
          <w:rFonts w:ascii="Arial" w:hAnsi="Arial" w:cs="Arial"/>
        </w:rPr>
        <w:lastRenderedPageBreak/>
        <w:t>neurocognitive deficits found in children with ODD and CD.</w:t>
      </w:r>
      <w:r w:rsidR="00593C6B" w:rsidRPr="004F446B">
        <w:rPr>
          <w:rFonts w:ascii="Arial" w:hAnsi="Arial" w:cs="Arial"/>
        </w:rPr>
        <w:t xml:space="preserve"> Correlational studies also supported this evidence. </w:t>
      </w:r>
      <w:proofErr w:type="spellStart"/>
      <w:r w:rsidR="00306450" w:rsidRPr="004F446B">
        <w:rPr>
          <w:rFonts w:ascii="Arial" w:hAnsi="Arial" w:cs="Arial"/>
        </w:rPr>
        <w:t>Noordermeer</w:t>
      </w:r>
      <w:proofErr w:type="spellEnd"/>
      <w:r w:rsidR="00306450" w:rsidRPr="004F446B">
        <w:rPr>
          <w:rFonts w:ascii="Arial" w:hAnsi="Arial" w:cs="Arial"/>
        </w:rPr>
        <w:t xml:space="preserve"> et al (2016) state that l</w:t>
      </w:r>
      <w:r w:rsidR="00970DD3" w:rsidRPr="004F446B">
        <w:rPr>
          <w:rFonts w:ascii="Arial" w:hAnsi="Arial" w:cs="Arial"/>
        </w:rPr>
        <w:t>imitations</w:t>
      </w:r>
      <w:r w:rsidR="00306450" w:rsidRPr="004F446B">
        <w:rPr>
          <w:rFonts w:ascii="Arial" w:hAnsi="Arial" w:cs="Arial"/>
        </w:rPr>
        <w:t xml:space="preserve"> of their review stem from a</w:t>
      </w:r>
      <w:r w:rsidR="00382316" w:rsidRPr="004F446B">
        <w:rPr>
          <w:rFonts w:ascii="Arial" w:hAnsi="Arial" w:cs="Arial"/>
        </w:rPr>
        <w:t xml:space="preserve"> </w:t>
      </w:r>
      <w:r w:rsidR="00306450" w:rsidRPr="004F446B">
        <w:rPr>
          <w:rFonts w:ascii="Arial" w:hAnsi="Arial" w:cs="Arial"/>
        </w:rPr>
        <w:t xml:space="preserve">lack of research into cool EF and </w:t>
      </w:r>
      <w:r w:rsidR="00382316" w:rsidRPr="004F446B">
        <w:rPr>
          <w:rFonts w:ascii="Arial" w:hAnsi="Arial" w:cs="Arial"/>
        </w:rPr>
        <w:t xml:space="preserve">ODD and CD </w:t>
      </w:r>
      <w:r w:rsidR="00C952F0" w:rsidRPr="004F446B">
        <w:rPr>
          <w:rFonts w:ascii="Arial" w:hAnsi="Arial" w:cs="Arial"/>
        </w:rPr>
        <w:t xml:space="preserve">and heterogeneity </w:t>
      </w:r>
      <w:r w:rsidR="00B226B6" w:rsidRPr="004F446B">
        <w:rPr>
          <w:rFonts w:ascii="Arial" w:hAnsi="Arial" w:cs="Arial"/>
        </w:rPr>
        <w:t>between studies</w:t>
      </w:r>
      <w:r w:rsidR="00B45E5D" w:rsidRPr="004F446B">
        <w:rPr>
          <w:rFonts w:ascii="Arial" w:hAnsi="Arial" w:cs="Arial"/>
        </w:rPr>
        <w:t xml:space="preserve">. </w:t>
      </w:r>
    </w:p>
    <w:p w:rsidR="008A3C90" w:rsidRDefault="008A3C90" w:rsidP="007E7E1C">
      <w:pPr>
        <w:ind w:left="1140"/>
        <w:jc w:val="both"/>
        <w:rPr>
          <w:rFonts w:ascii="Arial" w:hAnsi="Arial" w:cs="Arial"/>
          <w:color w:val="FF0000"/>
        </w:rPr>
      </w:pPr>
    </w:p>
    <w:p w:rsidR="00DC49E5" w:rsidRPr="00DC49E5" w:rsidRDefault="002464C0" w:rsidP="00DC49E5">
      <w:pPr>
        <w:jc w:val="both"/>
        <w:rPr>
          <w:rFonts w:ascii="Arial" w:hAnsi="Arial" w:cs="Arial"/>
          <w:u w:val="single"/>
        </w:rPr>
      </w:pPr>
      <w:r>
        <w:rPr>
          <w:rFonts w:ascii="Arial" w:hAnsi="Arial" w:cs="Arial"/>
          <w:u w:val="single"/>
        </w:rPr>
        <w:t xml:space="preserve">3.2.1 </w:t>
      </w:r>
      <w:r w:rsidR="00DC49E5" w:rsidRPr="00DC49E5">
        <w:rPr>
          <w:rFonts w:ascii="Arial" w:hAnsi="Arial" w:cs="Arial"/>
          <w:u w:val="single"/>
        </w:rPr>
        <w:t>Conclusion</w:t>
      </w:r>
    </w:p>
    <w:p w:rsidR="003E019F" w:rsidRPr="004F446B" w:rsidRDefault="008A3C90" w:rsidP="00E32C44">
      <w:pPr>
        <w:jc w:val="both"/>
        <w:rPr>
          <w:rFonts w:ascii="Arial" w:hAnsi="Arial" w:cs="Arial"/>
          <w:b/>
          <w:color w:val="4472C4" w:themeColor="accent1"/>
          <w:u w:val="single"/>
        </w:rPr>
      </w:pPr>
      <w:r w:rsidRPr="004F446B">
        <w:rPr>
          <w:rFonts w:ascii="Arial" w:hAnsi="Arial" w:cs="Arial"/>
        </w:rPr>
        <w:t xml:space="preserve">In conclusion </w:t>
      </w:r>
      <w:r w:rsidR="008851BE" w:rsidRPr="004F446B">
        <w:rPr>
          <w:rFonts w:ascii="Arial" w:hAnsi="Arial" w:cs="Arial"/>
        </w:rPr>
        <w:t xml:space="preserve">to the association between </w:t>
      </w:r>
      <w:r w:rsidR="00B425A6" w:rsidRPr="004F446B">
        <w:rPr>
          <w:rFonts w:ascii="Arial" w:hAnsi="Arial" w:cs="Arial"/>
        </w:rPr>
        <w:t xml:space="preserve">biological factors </w:t>
      </w:r>
      <w:r w:rsidR="008851BE" w:rsidRPr="004F446B">
        <w:rPr>
          <w:rFonts w:ascii="Arial" w:hAnsi="Arial" w:cs="Arial"/>
        </w:rPr>
        <w:t xml:space="preserve">and behaviour disorders, evidence suggested by </w:t>
      </w:r>
      <w:proofErr w:type="spellStart"/>
      <w:r w:rsidR="008851BE" w:rsidRPr="004F446B">
        <w:rPr>
          <w:rFonts w:ascii="Arial" w:hAnsi="Arial" w:cs="Arial"/>
        </w:rPr>
        <w:t>Jarrick</w:t>
      </w:r>
      <w:proofErr w:type="spellEnd"/>
      <w:r w:rsidR="008851BE" w:rsidRPr="004F446B">
        <w:rPr>
          <w:rFonts w:ascii="Arial" w:hAnsi="Arial" w:cs="Arial"/>
        </w:rPr>
        <w:t xml:space="preserve"> et al </w:t>
      </w:r>
      <w:r w:rsidR="00B425A6" w:rsidRPr="004F446B">
        <w:rPr>
          <w:rFonts w:ascii="Arial" w:hAnsi="Arial" w:cs="Arial"/>
        </w:rPr>
        <w:t>(</w:t>
      </w:r>
      <w:r w:rsidR="008851BE" w:rsidRPr="004F446B">
        <w:rPr>
          <w:rFonts w:ascii="Arial" w:hAnsi="Arial" w:cs="Arial"/>
        </w:rPr>
        <w:t>201</w:t>
      </w:r>
      <w:r w:rsidR="00B425A6" w:rsidRPr="004F446B">
        <w:rPr>
          <w:rFonts w:ascii="Arial" w:hAnsi="Arial" w:cs="Arial"/>
        </w:rPr>
        <w:t xml:space="preserve">4) strongly suggests </w:t>
      </w:r>
      <w:r w:rsidR="000D2CFF" w:rsidRPr="004F446B">
        <w:rPr>
          <w:rFonts w:ascii="Arial" w:hAnsi="Arial" w:cs="Arial"/>
        </w:rPr>
        <w:t>rare CNV such as PARK2 and specific chromosomes, 16p13.11 and 15q13.3 are prevalent in children with ADHD</w:t>
      </w:r>
      <w:r w:rsidR="006131C0" w:rsidRPr="004F446B">
        <w:rPr>
          <w:rFonts w:ascii="Arial" w:hAnsi="Arial" w:cs="Arial"/>
        </w:rPr>
        <w:t xml:space="preserve">. </w:t>
      </w:r>
      <w:r w:rsidR="00982F24" w:rsidRPr="004F446B">
        <w:rPr>
          <w:rFonts w:ascii="Arial" w:hAnsi="Arial" w:cs="Arial"/>
        </w:rPr>
        <w:t>Further research in</w:t>
      </w:r>
      <w:r w:rsidR="005D724E" w:rsidRPr="004F446B">
        <w:rPr>
          <w:rFonts w:ascii="Arial" w:hAnsi="Arial" w:cs="Arial"/>
        </w:rPr>
        <w:t xml:space="preserve">vestigating neurodevelopmental genes </w:t>
      </w:r>
      <w:r w:rsidR="000F6A52" w:rsidRPr="004F446B">
        <w:rPr>
          <w:rFonts w:ascii="Arial" w:hAnsi="Arial" w:cs="Arial"/>
        </w:rPr>
        <w:t xml:space="preserve">and CNVs would enhance knowledge </w:t>
      </w:r>
      <w:r w:rsidR="007954C2" w:rsidRPr="004F446B">
        <w:rPr>
          <w:rFonts w:ascii="Arial" w:hAnsi="Arial" w:cs="Arial"/>
        </w:rPr>
        <w:t xml:space="preserve">of brain structure and functions that affect behaviour disorders. </w:t>
      </w:r>
      <w:proofErr w:type="spellStart"/>
      <w:r w:rsidR="00561798" w:rsidRPr="004F446B">
        <w:rPr>
          <w:rFonts w:ascii="Arial" w:hAnsi="Arial" w:cs="Arial"/>
        </w:rPr>
        <w:t>Jarrick</w:t>
      </w:r>
      <w:proofErr w:type="spellEnd"/>
      <w:r w:rsidR="00561798" w:rsidRPr="004F446B">
        <w:rPr>
          <w:rFonts w:ascii="Arial" w:hAnsi="Arial" w:cs="Arial"/>
        </w:rPr>
        <w:t xml:space="preserve"> et al (2014) included several authors w</w:t>
      </w:r>
      <w:r w:rsidR="008E3362" w:rsidRPr="004F446B">
        <w:rPr>
          <w:rFonts w:ascii="Arial" w:hAnsi="Arial" w:cs="Arial"/>
        </w:rPr>
        <w:t>ho</w:t>
      </w:r>
      <w:r w:rsidR="00561798" w:rsidRPr="004F446B">
        <w:rPr>
          <w:rFonts w:ascii="Arial" w:hAnsi="Arial" w:cs="Arial"/>
        </w:rPr>
        <w:t xml:space="preserve"> receive</w:t>
      </w:r>
      <w:r w:rsidR="008E3362" w:rsidRPr="004F446B">
        <w:rPr>
          <w:rFonts w:ascii="Arial" w:hAnsi="Arial" w:cs="Arial"/>
        </w:rPr>
        <w:t>d</w:t>
      </w:r>
      <w:r w:rsidR="00561798" w:rsidRPr="004F446B">
        <w:rPr>
          <w:rFonts w:ascii="Arial" w:hAnsi="Arial" w:cs="Arial"/>
        </w:rPr>
        <w:t xml:space="preserve"> mon</w:t>
      </w:r>
      <w:r w:rsidR="008E3362" w:rsidRPr="004F446B">
        <w:rPr>
          <w:rFonts w:ascii="Arial" w:hAnsi="Arial" w:cs="Arial"/>
        </w:rPr>
        <w:t>ey</w:t>
      </w:r>
      <w:r w:rsidR="00561798" w:rsidRPr="004F446B">
        <w:rPr>
          <w:rFonts w:ascii="Arial" w:hAnsi="Arial" w:cs="Arial"/>
        </w:rPr>
        <w:t xml:space="preserve"> for </w:t>
      </w:r>
      <w:r w:rsidR="005F3272" w:rsidRPr="004F446B">
        <w:rPr>
          <w:rFonts w:ascii="Arial" w:hAnsi="Arial" w:cs="Arial"/>
        </w:rPr>
        <w:t xml:space="preserve">clinician trials from pharmaceutical companies which highlights a conflict of interest. </w:t>
      </w:r>
      <w:proofErr w:type="spellStart"/>
      <w:r w:rsidR="006131C0" w:rsidRPr="004F446B">
        <w:rPr>
          <w:rFonts w:ascii="Arial" w:hAnsi="Arial" w:cs="Arial"/>
        </w:rPr>
        <w:t>Noordermeer</w:t>
      </w:r>
      <w:proofErr w:type="spellEnd"/>
      <w:r w:rsidR="006131C0" w:rsidRPr="004F446B">
        <w:rPr>
          <w:rFonts w:ascii="Arial" w:hAnsi="Arial" w:cs="Arial"/>
        </w:rPr>
        <w:t xml:space="preserve"> et al (2016) </w:t>
      </w:r>
      <w:r w:rsidR="005132CF" w:rsidRPr="004F446B">
        <w:rPr>
          <w:rFonts w:ascii="Arial" w:hAnsi="Arial" w:cs="Arial"/>
        </w:rPr>
        <w:t xml:space="preserve">findings indicate </w:t>
      </w:r>
      <w:r w:rsidR="00A5501C" w:rsidRPr="004F446B">
        <w:rPr>
          <w:rFonts w:ascii="Arial" w:hAnsi="Arial" w:cs="Arial"/>
        </w:rPr>
        <w:t xml:space="preserve">68 new foci areas within the brain that are </w:t>
      </w:r>
      <w:r w:rsidR="00E016F0" w:rsidRPr="004F446B">
        <w:rPr>
          <w:rFonts w:ascii="Arial" w:hAnsi="Arial" w:cs="Arial"/>
        </w:rPr>
        <w:t>affected</w:t>
      </w:r>
      <w:r w:rsidR="00A5501C" w:rsidRPr="004F446B">
        <w:rPr>
          <w:rFonts w:ascii="Arial" w:hAnsi="Arial" w:cs="Arial"/>
        </w:rPr>
        <w:t xml:space="preserve"> in children with behaviour disorders</w:t>
      </w:r>
      <w:r w:rsidR="00E016F0" w:rsidRPr="004F446B">
        <w:rPr>
          <w:rFonts w:ascii="Arial" w:hAnsi="Arial" w:cs="Arial"/>
        </w:rPr>
        <w:t xml:space="preserve">. Reported </w:t>
      </w:r>
      <w:r w:rsidR="004F13DD" w:rsidRPr="004F446B">
        <w:rPr>
          <w:rFonts w:ascii="Arial" w:hAnsi="Arial" w:cs="Arial"/>
        </w:rPr>
        <w:t xml:space="preserve">evidence </w:t>
      </w:r>
      <w:r w:rsidR="00E016F0" w:rsidRPr="004F446B">
        <w:rPr>
          <w:rFonts w:ascii="Arial" w:hAnsi="Arial" w:cs="Arial"/>
        </w:rPr>
        <w:t xml:space="preserve">also </w:t>
      </w:r>
      <w:r w:rsidR="004F13DD" w:rsidRPr="004F446B">
        <w:rPr>
          <w:rFonts w:ascii="Arial" w:hAnsi="Arial" w:cs="Arial"/>
        </w:rPr>
        <w:t>suggest</w:t>
      </w:r>
      <w:r w:rsidR="00E702D0" w:rsidRPr="004F446B">
        <w:rPr>
          <w:rFonts w:ascii="Arial" w:hAnsi="Arial" w:cs="Arial"/>
        </w:rPr>
        <w:t>s</w:t>
      </w:r>
      <w:r w:rsidR="004F13DD" w:rsidRPr="004F446B">
        <w:rPr>
          <w:rFonts w:ascii="Arial" w:hAnsi="Arial" w:cs="Arial"/>
        </w:rPr>
        <w:t xml:space="preserve"> an association between </w:t>
      </w:r>
      <w:r w:rsidR="005132CF" w:rsidRPr="004F446B">
        <w:rPr>
          <w:rFonts w:ascii="Arial" w:hAnsi="Arial" w:cs="Arial"/>
        </w:rPr>
        <w:t>hot and cool EF with ODD and CD</w:t>
      </w:r>
      <w:r w:rsidR="00E702D0" w:rsidRPr="004F446B">
        <w:rPr>
          <w:rFonts w:ascii="Arial" w:hAnsi="Arial" w:cs="Arial"/>
        </w:rPr>
        <w:t xml:space="preserve"> as opposed to only ADHD as was previously thought. </w:t>
      </w:r>
      <w:r w:rsidR="00AB7444" w:rsidRPr="004F446B">
        <w:rPr>
          <w:rFonts w:ascii="Arial" w:hAnsi="Arial" w:cs="Arial"/>
        </w:rPr>
        <w:t xml:space="preserve">Several limitations within </w:t>
      </w:r>
      <w:proofErr w:type="spellStart"/>
      <w:r w:rsidR="00AB7444" w:rsidRPr="004F446B">
        <w:rPr>
          <w:rFonts w:ascii="Arial" w:hAnsi="Arial" w:cs="Arial"/>
        </w:rPr>
        <w:t>Noordermeer</w:t>
      </w:r>
      <w:proofErr w:type="spellEnd"/>
      <w:r w:rsidR="00AB7444" w:rsidRPr="004F446B">
        <w:rPr>
          <w:rFonts w:ascii="Arial" w:hAnsi="Arial" w:cs="Arial"/>
        </w:rPr>
        <w:t xml:space="preserve"> et al (2016) study are </w:t>
      </w:r>
      <w:r w:rsidR="0092411D" w:rsidRPr="004F446B">
        <w:rPr>
          <w:rFonts w:ascii="Arial" w:hAnsi="Arial" w:cs="Arial"/>
        </w:rPr>
        <w:t xml:space="preserve">apparent and </w:t>
      </w:r>
      <w:r w:rsidR="00AB7444" w:rsidRPr="004F446B">
        <w:rPr>
          <w:rFonts w:ascii="Arial" w:hAnsi="Arial" w:cs="Arial"/>
        </w:rPr>
        <w:t>hampered</w:t>
      </w:r>
      <w:r w:rsidR="0092411D" w:rsidRPr="004F446B">
        <w:rPr>
          <w:rFonts w:ascii="Arial" w:hAnsi="Arial" w:cs="Arial"/>
        </w:rPr>
        <w:t xml:space="preserve"> the potential for further evidence</w:t>
      </w:r>
      <w:r w:rsidR="00891B58" w:rsidRPr="004F446B">
        <w:rPr>
          <w:rFonts w:ascii="Arial" w:hAnsi="Arial" w:cs="Arial"/>
        </w:rPr>
        <w:t xml:space="preserve">. A lack of </w:t>
      </w:r>
      <w:r w:rsidR="00B87480" w:rsidRPr="004F446B">
        <w:rPr>
          <w:rFonts w:ascii="Arial" w:hAnsi="Arial" w:cs="Arial"/>
        </w:rPr>
        <w:t xml:space="preserve">previous </w:t>
      </w:r>
      <w:r w:rsidR="00891B58" w:rsidRPr="004F446B">
        <w:rPr>
          <w:rFonts w:ascii="Arial" w:hAnsi="Arial" w:cs="Arial"/>
        </w:rPr>
        <w:t xml:space="preserve">research into cool EF </w:t>
      </w:r>
      <w:r w:rsidR="00B87480" w:rsidRPr="004F446B">
        <w:rPr>
          <w:rFonts w:ascii="Arial" w:hAnsi="Arial" w:cs="Arial"/>
        </w:rPr>
        <w:t xml:space="preserve">and behaviour disorders </w:t>
      </w:r>
      <w:r w:rsidR="00891B58" w:rsidRPr="004F446B">
        <w:rPr>
          <w:rFonts w:ascii="Arial" w:hAnsi="Arial" w:cs="Arial"/>
        </w:rPr>
        <w:t xml:space="preserve">diminished the possibilities </w:t>
      </w:r>
      <w:r w:rsidR="00B87480" w:rsidRPr="004F446B">
        <w:rPr>
          <w:rFonts w:ascii="Arial" w:hAnsi="Arial" w:cs="Arial"/>
        </w:rPr>
        <w:t>of</w:t>
      </w:r>
      <w:r w:rsidR="00891B58" w:rsidRPr="004F446B">
        <w:rPr>
          <w:rFonts w:ascii="Arial" w:hAnsi="Arial" w:cs="Arial"/>
        </w:rPr>
        <w:t xml:space="preserve"> </w:t>
      </w:r>
      <w:r w:rsidR="00851FCD" w:rsidRPr="004F446B">
        <w:rPr>
          <w:rFonts w:ascii="Arial" w:hAnsi="Arial" w:cs="Arial"/>
        </w:rPr>
        <w:t xml:space="preserve">providing a stronger association between ODD and CD </w:t>
      </w:r>
      <w:r w:rsidR="00B87480" w:rsidRPr="004F446B">
        <w:rPr>
          <w:rFonts w:ascii="Arial" w:hAnsi="Arial" w:cs="Arial"/>
        </w:rPr>
        <w:t xml:space="preserve">and brain abnormalities. Heterogeneity between studies available also </w:t>
      </w:r>
      <w:r w:rsidR="00DB617F" w:rsidRPr="004F446B">
        <w:rPr>
          <w:rFonts w:ascii="Arial" w:hAnsi="Arial" w:cs="Arial"/>
        </w:rPr>
        <w:t xml:space="preserve">hampered </w:t>
      </w:r>
      <w:r w:rsidR="003E5AB7" w:rsidRPr="004F446B">
        <w:rPr>
          <w:rFonts w:ascii="Arial" w:hAnsi="Arial" w:cs="Arial"/>
        </w:rPr>
        <w:t>the p</w:t>
      </w:r>
      <w:r w:rsidR="00B159F1" w:rsidRPr="004F446B">
        <w:rPr>
          <w:rFonts w:ascii="Arial" w:hAnsi="Arial" w:cs="Arial"/>
        </w:rPr>
        <w:t>rospect</w:t>
      </w:r>
      <w:r w:rsidR="003E5AB7" w:rsidRPr="004F446B">
        <w:rPr>
          <w:rFonts w:ascii="Arial" w:hAnsi="Arial" w:cs="Arial"/>
        </w:rPr>
        <w:t xml:space="preserve"> of </w:t>
      </w:r>
      <w:r w:rsidR="00DB617F" w:rsidRPr="004F446B">
        <w:rPr>
          <w:rFonts w:ascii="Arial" w:hAnsi="Arial" w:cs="Arial"/>
        </w:rPr>
        <w:t>further re</w:t>
      </w:r>
      <w:r w:rsidR="003E5AB7" w:rsidRPr="004F446B">
        <w:rPr>
          <w:rFonts w:ascii="Arial" w:hAnsi="Arial" w:cs="Arial"/>
        </w:rPr>
        <w:t>s</w:t>
      </w:r>
      <w:r w:rsidR="00DB617F" w:rsidRPr="004F446B">
        <w:rPr>
          <w:rFonts w:ascii="Arial" w:hAnsi="Arial" w:cs="Arial"/>
        </w:rPr>
        <w:t xml:space="preserve">ults being </w:t>
      </w:r>
      <w:r w:rsidR="003E5AB7" w:rsidRPr="004F446B">
        <w:rPr>
          <w:rFonts w:ascii="Arial" w:hAnsi="Arial" w:cs="Arial"/>
        </w:rPr>
        <w:t>reported</w:t>
      </w:r>
      <w:r w:rsidR="0017268E" w:rsidRPr="004F446B">
        <w:rPr>
          <w:rFonts w:ascii="Arial" w:hAnsi="Arial" w:cs="Arial"/>
        </w:rPr>
        <w:t xml:space="preserve"> and a lack of clarity regarding if children were medicated may </w:t>
      </w:r>
      <w:r w:rsidR="001028A6" w:rsidRPr="004F446B">
        <w:rPr>
          <w:rFonts w:ascii="Arial" w:hAnsi="Arial" w:cs="Arial"/>
        </w:rPr>
        <w:t>a</w:t>
      </w:r>
      <w:r w:rsidR="0017268E" w:rsidRPr="004F446B">
        <w:rPr>
          <w:rFonts w:ascii="Arial" w:hAnsi="Arial" w:cs="Arial"/>
        </w:rPr>
        <w:t xml:space="preserve">ffect </w:t>
      </w:r>
      <w:proofErr w:type="spellStart"/>
      <w:r w:rsidR="0017268E" w:rsidRPr="004F446B">
        <w:rPr>
          <w:rFonts w:ascii="Arial" w:hAnsi="Arial" w:cs="Arial"/>
        </w:rPr>
        <w:t>sMRI</w:t>
      </w:r>
      <w:proofErr w:type="spellEnd"/>
      <w:r w:rsidR="0017268E" w:rsidRPr="004F446B">
        <w:rPr>
          <w:rFonts w:ascii="Arial" w:hAnsi="Arial" w:cs="Arial"/>
        </w:rPr>
        <w:t xml:space="preserve"> and fMRI results. </w:t>
      </w:r>
      <w:r w:rsidR="001028A6" w:rsidRPr="004F446B">
        <w:rPr>
          <w:rFonts w:ascii="Arial" w:hAnsi="Arial" w:cs="Arial"/>
        </w:rPr>
        <w:t xml:space="preserve">Further research taking this into account would be useful. </w:t>
      </w:r>
      <w:bookmarkStart w:id="3" w:name="_Hlk510709032"/>
      <w:bookmarkEnd w:id="2"/>
    </w:p>
    <w:p w:rsidR="003E019F" w:rsidRPr="004F446B" w:rsidRDefault="003E019F" w:rsidP="004F36E6">
      <w:pPr>
        <w:ind w:left="780"/>
        <w:jc w:val="left"/>
        <w:rPr>
          <w:rFonts w:ascii="Arial" w:hAnsi="Arial" w:cs="Arial"/>
          <w:b/>
          <w:color w:val="4472C4" w:themeColor="accent1"/>
          <w:u w:val="single"/>
        </w:rPr>
      </w:pPr>
    </w:p>
    <w:p w:rsidR="00E469E3" w:rsidRPr="00E32C44" w:rsidRDefault="006F6E54" w:rsidP="005C18E7">
      <w:pPr>
        <w:jc w:val="left"/>
        <w:rPr>
          <w:rFonts w:ascii="Arial" w:hAnsi="Arial" w:cs="Arial"/>
          <w:u w:val="single"/>
        </w:rPr>
      </w:pPr>
      <w:r>
        <w:rPr>
          <w:rFonts w:ascii="Arial" w:hAnsi="Arial" w:cs="Arial"/>
          <w:u w:val="single"/>
        </w:rPr>
        <w:t xml:space="preserve">3.3 </w:t>
      </w:r>
      <w:r w:rsidR="00093824" w:rsidRPr="00E32C44">
        <w:rPr>
          <w:rFonts w:ascii="Arial" w:hAnsi="Arial" w:cs="Arial"/>
          <w:u w:val="single"/>
        </w:rPr>
        <w:t>Environmental</w:t>
      </w:r>
      <w:r w:rsidR="000B6CC4" w:rsidRPr="00E32C44">
        <w:rPr>
          <w:rFonts w:ascii="Arial" w:hAnsi="Arial" w:cs="Arial"/>
          <w:u w:val="single"/>
        </w:rPr>
        <w:t xml:space="preserve"> </w:t>
      </w:r>
      <w:r w:rsidR="0032326E" w:rsidRPr="00E32C44">
        <w:rPr>
          <w:rFonts w:ascii="Arial" w:hAnsi="Arial" w:cs="Arial"/>
          <w:u w:val="single"/>
        </w:rPr>
        <w:t>factors</w:t>
      </w:r>
      <w:r w:rsidR="000B6CC4" w:rsidRPr="00E32C44">
        <w:rPr>
          <w:rFonts w:ascii="Arial" w:hAnsi="Arial" w:cs="Arial"/>
          <w:u w:val="single"/>
        </w:rPr>
        <w:t xml:space="preserve"> and </w:t>
      </w:r>
      <w:r w:rsidR="00093824" w:rsidRPr="00E32C44">
        <w:rPr>
          <w:rFonts w:ascii="Arial" w:hAnsi="Arial" w:cs="Arial"/>
          <w:u w:val="single"/>
        </w:rPr>
        <w:t>early years</w:t>
      </w:r>
    </w:p>
    <w:p w:rsidR="000D34D7" w:rsidRPr="004F446B" w:rsidRDefault="007C74F3" w:rsidP="00D47437">
      <w:pPr>
        <w:jc w:val="left"/>
        <w:rPr>
          <w:rFonts w:ascii="Arial" w:hAnsi="Arial" w:cs="Arial"/>
        </w:rPr>
      </w:pPr>
      <w:r w:rsidRPr="004F446B">
        <w:rPr>
          <w:rFonts w:ascii="Arial" w:hAnsi="Arial" w:cs="Arial"/>
        </w:rPr>
        <w:t xml:space="preserve">Curran et al, </w:t>
      </w:r>
      <w:r w:rsidR="006F4056" w:rsidRPr="004F446B">
        <w:rPr>
          <w:rFonts w:ascii="Arial" w:hAnsi="Arial" w:cs="Arial"/>
        </w:rPr>
        <w:t>(</w:t>
      </w:r>
      <w:r w:rsidRPr="004F446B">
        <w:rPr>
          <w:rFonts w:ascii="Arial" w:hAnsi="Arial" w:cs="Arial"/>
        </w:rPr>
        <w:t>201</w:t>
      </w:r>
      <w:r w:rsidR="0048396F" w:rsidRPr="004F446B">
        <w:rPr>
          <w:rFonts w:ascii="Arial" w:hAnsi="Arial" w:cs="Arial"/>
        </w:rPr>
        <w:t>5</w:t>
      </w:r>
      <w:r w:rsidR="006F4056" w:rsidRPr="004F446B">
        <w:rPr>
          <w:rFonts w:ascii="Arial" w:hAnsi="Arial" w:cs="Arial"/>
        </w:rPr>
        <w:t>)</w:t>
      </w:r>
      <w:r w:rsidR="005258CD" w:rsidRPr="004F446B">
        <w:rPr>
          <w:rFonts w:ascii="Arial" w:hAnsi="Arial" w:cs="Arial"/>
        </w:rPr>
        <w:t xml:space="preserve"> and</w:t>
      </w:r>
      <w:r w:rsidRPr="004F446B">
        <w:rPr>
          <w:rFonts w:ascii="Arial" w:hAnsi="Arial" w:cs="Arial"/>
        </w:rPr>
        <w:t xml:space="preserve"> </w:t>
      </w:r>
      <w:r w:rsidR="00F36323" w:rsidRPr="004F446B">
        <w:rPr>
          <w:rFonts w:ascii="Arial" w:hAnsi="Arial" w:cs="Arial"/>
        </w:rPr>
        <w:t xml:space="preserve">Latimer et al, </w:t>
      </w:r>
      <w:r w:rsidR="00426C06" w:rsidRPr="004F446B">
        <w:rPr>
          <w:rFonts w:ascii="Arial" w:hAnsi="Arial" w:cs="Arial"/>
        </w:rPr>
        <w:t>(</w:t>
      </w:r>
      <w:r w:rsidR="00F36323" w:rsidRPr="004F446B">
        <w:rPr>
          <w:rFonts w:ascii="Arial" w:hAnsi="Arial" w:cs="Arial"/>
        </w:rPr>
        <w:t>2012</w:t>
      </w:r>
      <w:r w:rsidR="00426C06" w:rsidRPr="004F446B">
        <w:rPr>
          <w:rFonts w:ascii="Arial" w:hAnsi="Arial" w:cs="Arial"/>
        </w:rPr>
        <w:t xml:space="preserve">) </w:t>
      </w:r>
      <w:r w:rsidRPr="004F446B">
        <w:rPr>
          <w:rFonts w:ascii="Arial" w:hAnsi="Arial" w:cs="Arial"/>
        </w:rPr>
        <w:t>suggest b</w:t>
      </w:r>
      <w:r w:rsidR="007A1B0F" w:rsidRPr="004F446B">
        <w:rPr>
          <w:rFonts w:ascii="Arial" w:hAnsi="Arial" w:cs="Arial"/>
        </w:rPr>
        <w:t xml:space="preserve">ehaviour disorders </w:t>
      </w:r>
      <w:r w:rsidR="00426C06" w:rsidRPr="004F446B">
        <w:rPr>
          <w:rFonts w:ascii="Arial" w:hAnsi="Arial" w:cs="Arial"/>
        </w:rPr>
        <w:t xml:space="preserve">may be </w:t>
      </w:r>
      <w:r w:rsidR="007A1B0F" w:rsidRPr="004F446B">
        <w:rPr>
          <w:rFonts w:ascii="Arial" w:hAnsi="Arial" w:cs="Arial"/>
        </w:rPr>
        <w:t xml:space="preserve">influenced by an </w:t>
      </w:r>
      <w:r w:rsidR="005A722D" w:rsidRPr="004F446B">
        <w:rPr>
          <w:rFonts w:ascii="Arial" w:hAnsi="Arial" w:cs="Arial"/>
        </w:rPr>
        <w:t>inte</w:t>
      </w:r>
      <w:r w:rsidR="007A1B0F" w:rsidRPr="004F446B">
        <w:rPr>
          <w:rFonts w:ascii="Arial" w:hAnsi="Arial" w:cs="Arial"/>
        </w:rPr>
        <w:t xml:space="preserve">gration of </w:t>
      </w:r>
      <w:r w:rsidR="005258CD" w:rsidRPr="004F446B">
        <w:rPr>
          <w:rFonts w:ascii="Arial" w:hAnsi="Arial" w:cs="Arial"/>
        </w:rPr>
        <w:t xml:space="preserve">psychosocial and </w:t>
      </w:r>
      <w:r w:rsidR="007A1B0F" w:rsidRPr="004F446B">
        <w:rPr>
          <w:rFonts w:ascii="Arial" w:hAnsi="Arial" w:cs="Arial"/>
        </w:rPr>
        <w:t>environmental risk factors</w:t>
      </w:r>
      <w:r w:rsidR="009B64DD" w:rsidRPr="004F446B">
        <w:rPr>
          <w:rFonts w:ascii="Arial" w:hAnsi="Arial" w:cs="Arial"/>
        </w:rPr>
        <w:t xml:space="preserve">: </w:t>
      </w:r>
      <w:r w:rsidR="006D5D7A" w:rsidRPr="004F446B">
        <w:rPr>
          <w:rFonts w:ascii="Arial" w:hAnsi="Arial" w:cs="Arial"/>
        </w:rPr>
        <w:t xml:space="preserve">viral illness during pregnancy, </w:t>
      </w:r>
      <w:r w:rsidR="009419CE" w:rsidRPr="004F446B">
        <w:rPr>
          <w:rFonts w:ascii="Arial" w:hAnsi="Arial" w:cs="Arial"/>
        </w:rPr>
        <w:t>caesarean section (C-section)</w:t>
      </w:r>
      <w:r w:rsidR="000B1BEB" w:rsidRPr="004F446B">
        <w:rPr>
          <w:rFonts w:ascii="Arial" w:hAnsi="Arial" w:cs="Arial"/>
        </w:rPr>
        <w:t>,</w:t>
      </w:r>
      <w:r w:rsidR="009B64DD" w:rsidRPr="004F446B">
        <w:rPr>
          <w:rFonts w:ascii="Arial" w:hAnsi="Arial" w:cs="Arial"/>
        </w:rPr>
        <w:t xml:space="preserve"> maternal stress and anxiety, maternal smoking and alcohol consumption.</w:t>
      </w:r>
      <w:r w:rsidR="000B1BEB" w:rsidRPr="004F446B">
        <w:rPr>
          <w:rFonts w:ascii="Arial" w:hAnsi="Arial" w:cs="Arial"/>
        </w:rPr>
        <w:t xml:space="preserve"> </w:t>
      </w:r>
      <w:r w:rsidR="00441506" w:rsidRPr="004F446B">
        <w:rPr>
          <w:rFonts w:ascii="Arial" w:hAnsi="Arial" w:cs="Arial"/>
        </w:rPr>
        <w:t xml:space="preserve">A systematic review and meta-analysis </w:t>
      </w:r>
      <w:r w:rsidR="00420E96" w:rsidRPr="004F446B">
        <w:rPr>
          <w:rFonts w:ascii="Arial" w:hAnsi="Arial" w:cs="Arial"/>
        </w:rPr>
        <w:t xml:space="preserve">was </w:t>
      </w:r>
      <w:r w:rsidR="00441506" w:rsidRPr="004F446B">
        <w:rPr>
          <w:rFonts w:ascii="Arial" w:hAnsi="Arial" w:cs="Arial"/>
        </w:rPr>
        <w:t xml:space="preserve">conducted by Curran et al (2015) due to an increase in Caesarean section (C-section) as a mode of birth delivery and concerns that it may affect the behaviour and neurodevelopment of babies. Curran et al (2015) </w:t>
      </w:r>
      <w:r w:rsidR="00B12CD5" w:rsidRPr="004F446B">
        <w:rPr>
          <w:rFonts w:ascii="Arial" w:hAnsi="Arial" w:cs="Arial"/>
        </w:rPr>
        <w:t xml:space="preserve">and Tully and Ball (2013) </w:t>
      </w:r>
      <w:r w:rsidR="00441506" w:rsidRPr="004F446B">
        <w:rPr>
          <w:rFonts w:ascii="Arial" w:hAnsi="Arial" w:cs="Arial"/>
        </w:rPr>
        <w:t xml:space="preserve">state that previous findings highlight a link between C-section, health issues and neurodevelopmental disorders. Suggestions of an association between C-section and asthma, diabetes, gastrointestinal disease and bipolar disorder have heightened concerns to establish whether C-section does increase the chances of the development of behaviour disorders such as ASD and AD/HD (Cho and </w:t>
      </w:r>
      <w:r w:rsidR="00441506" w:rsidRPr="004F446B">
        <w:rPr>
          <w:rFonts w:ascii="Arial" w:hAnsi="Arial" w:cs="Arial"/>
        </w:rPr>
        <w:lastRenderedPageBreak/>
        <w:t xml:space="preserve">Norman, 2013).  Results indicate an association between C-section as mode of delivery and increased odds of ASD and to a lesser extent ADHD. </w:t>
      </w:r>
    </w:p>
    <w:p w:rsidR="000D34D7" w:rsidRPr="004F446B" w:rsidRDefault="000D34D7" w:rsidP="004F36E6">
      <w:pPr>
        <w:ind w:left="780"/>
        <w:jc w:val="left"/>
        <w:rPr>
          <w:rFonts w:ascii="Arial" w:hAnsi="Arial" w:cs="Arial"/>
        </w:rPr>
      </w:pPr>
    </w:p>
    <w:p w:rsidR="00560AC1" w:rsidRPr="004F446B" w:rsidRDefault="000D34D7" w:rsidP="00D47437">
      <w:pPr>
        <w:jc w:val="left"/>
        <w:rPr>
          <w:rFonts w:ascii="Arial" w:hAnsi="Arial" w:cs="Arial"/>
        </w:rPr>
      </w:pPr>
      <w:r w:rsidRPr="004F446B">
        <w:rPr>
          <w:rFonts w:ascii="Arial" w:hAnsi="Arial" w:cs="Arial"/>
        </w:rPr>
        <w:t>L</w:t>
      </w:r>
      <w:r w:rsidR="00960C1E" w:rsidRPr="004F446B">
        <w:rPr>
          <w:rFonts w:ascii="Arial" w:hAnsi="Arial" w:cs="Arial"/>
        </w:rPr>
        <w:t xml:space="preserve">atimer et al (2012) conducted a systematic review </w:t>
      </w:r>
      <w:r w:rsidR="0027306D" w:rsidRPr="004F446B">
        <w:rPr>
          <w:rFonts w:ascii="Arial" w:hAnsi="Arial" w:cs="Arial"/>
        </w:rPr>
        <w:t xml:space="preserve">into </w:t>
      </w:r>
      <w:r w:rsidR="00960C1E" w:rsidRPr="004F446B">
        <w:rPr>
          <w:rFonts w:ascii="Arial" w:hAnsi="Arial" w:cs="Arial"/>
        </w:rPr>
        <w:t xml:space="preserve">the </w:t>
      </w:r>
      <w:r w:rsidR="00F60706" w:rsidRPr="004F446B">
        <w:rPr>
          <w:rFonts w:ascii="Arial" w:hAnsi="Arial" w:cs="Arial"/>
        </w:rPr>
        <w:t xml:space="preserve">possible association between </w:t>
      </w:r>
      <w:r w:rsidR="00A7655A" w:rsidRPr="004F446B">
        <w:rPr>
          <w:rFonts w:ascii="Arial" w:hAnsi="Arial" w:cs="Arial"/>
        </w:rPr>
        <w:t>disruptive behaviour disorders (</w:t>
      </w:r>
      <w:r w:rsidR="00615536" w:rsidRPr="004F446B">
        <w:rPr>
          <w:rFonts w:ascii="Arial" w:hAnsi="Arial" w:cs="Arial"/>
        </w:rPr>
        <w:t>DBD</w:t>
      </w:r>
      <w:r w:rsidR="00A7655A" w:rsidRPr="004F446B">
        <w:rPr>
          <w:rFonts w:ascii="Arial" w:hAnsi="Arial" w:cs="Arial"/>
        </w:rPr>
        <w:t>)</w:t>
      </w:r>
      <w:r w:rsidR="008A4B3A" w:rsidRPr="004F446B">
        <w:rPr>
          <w:rFonts w:ascii="Arial" w:hAnsi="Arial" w:cs="Arial"/>
        </w:rPr>
        <w:t xml:space="preserve"> </w:t>
      </w:r>
      <w:r w:rsidR="00F60706" w:rsidRPr="004F446B">
        <w:rPr>
          <w:rFonts w:ascii="Arial" w:hAnsi="Arial" w:cs="Arial"/>
        </w:rPr>
        <w:t xml:space="preserve">and environmental </w:t>
      </w:r>
      <w:r w:rsidR="00E659F2" w:rsidRPr="004F446B">
        <w:rPr>
          <w:rFonts w:ascii="Arial" w:hAnsi="Arial" w:cs="Arial"/>
        </w:rPr>
        <w:t xml:space="preserve">antenatal and early years risk </w:t>
      </w:r>
      <w:r w:rsidR="00F60706" w:rsidRPr="004F446B">
        <w:rPr>
          <w:rFonts w:ascii="Arial" w:hAnsi="Arial" w:cs="Arial"/>
        </w:rPr>
        <w:t>factor</w:t>
      </w:r>
      <w:r w:rsidR="00E659F2" w:rsidRPr="004F446B">
        <w:rPr>
          <w:rFonts w:ascii="Arial" w:hAnsi="Arial" w:cs="Arial"/>
        </w:rPr>
        <w:t>s.</w:t>
      </w:r>
      <w:r w:rsidR="008B2DCD" w:rsidRPr="004F446B">
        <w:rPr>
          <w:rFonts w:ascii="Arial" w:hAnsi="Arial" w:cs="Arial"/>
        </w:rPr>
        <w:t xml:space="preserve"> </w:t>
      </w:r>
      <w:r w:rsidR="00F11A5B" w:rsidRPr="004F446B">
        <w:rPr>
          <w:rFonts w:ascii="Arial" w:hAnsi="Arial" w:cs="Arial"/>
        </w:rPr>
        <w:t xml:space="preserve">The overall condition of </w:t>
      </w:r>
      <w:r w:rsidR="001C3878" w:rsidRPr="004F446B">
        <w:rPr>
          <w:rFonts w:ascii="Arial" w:hAnsi="Arial" w:cs="Arial"/>
        </w:rPr>
        <w:t>DBD</w:t>
      </w:r>
      <w:r w:rsidR="002C37C3" w:rsidRPr="004F446B">
        <w:rPr>
          <w:rFonts w:ascii="Arial" w:hAnsi="Arial" w:cs="Arial"/>
        </w:rPr>
        <w:t>s</w:t>
      </w:r>
      <w:r w:rsidR="0016377E" w:rsidRPr="004F446B">
        <w:rPr>
          <w:rFonts w:ascii="Arial" w:hAnsi="Arial" w:cs="Arial"/>
        </w:rPr>
        <w:t xml:space="preserve"> </w:t>
      </w:r>
      <w:r w:rsidR="002C37C3" w:rsidRPr="004F446B">
        <w:rPr>
          <w:rFonts w:ascii="Arial" w:hAnsi="Arial" w:cs="Arial"/>
        </w:rPr>
        <w:t xml:space="preserve">and </w:t>
      </w:r>
      <w:r w:rsidR="001C3878" w:rsidRPr="004F446B">
        <w:rPr>
          <w:rFonts w:ascii="Arial" w:hAnsi="Arial" w:cs="Arial"/>
        </w:rPr>
        <w:t xml:space="preserve">5 </w:t>
      </w:r>
      <w:r w:rsidR="003E4E68" w:rsidRPr="004F446B">
        <w:rPr>
          <w:rFonts w:ascii="Arial" w:hAnsi="Arial" w:cs="Arial"/>
        </w:rPr>
        <w:t>specific</w:t>
      </w:r>
      <w:r w:rsidR="002C37C3" w:rsidRPr="004F446B">
        <w:rPr>
          <w:rFonts w:ascii="Arial" w:hAnsi="Arial" w:cs="Arial"/>
        </w:rPr>
        <w:t xml:space="preserve"> components</w:t>
      </w:r>
      <w:r w:rsidR="001C3878" w:rsidRPr="004F446B">
        <w:rPr>
          <w:rFonts w:ascii="Arial" w:hAnsi="Arial" w:cs="Arial"/>
        </w:rPr>
        <w:t>: conduct disorder (CD)</w:t>
      </w:r>
      <w:r w:rsidR="009650E0" w:rsidRPr="004F446B">
        <w:rPr>
          <w:rFonts w:ascii="Arial" w:hAnsi="Arial" w:cs="Arial"/>
        </w:rPr>
        <w:t xml:space="preserve">, </w:t>
      </w:r>
      <w:r w:rsidR="001C3878" w:rsidRPr="004F446B">
        <w:rPr>
          <w:rFonts w:ascii="Arial" w:hAnsi="Arial" w:cs="Arial"/>
        </w:rPr>
        <w:t>ODD</w:t>
      </w:r>
      <w:r w:rsidR="000D1386" w:rsidRPr="004F446B">
        <w:rPr>
          <w:rFonts w:ascii="Arial" w:hAnsi="Arial" w:cs="Arial"/>
        </w:rPr>
        <w:t xml:space="preserve">, </w:t>
      </w:r>
      <w:r w:rsidR="001C3878" w:rsidRPr="004F446B">
        <w:rPr>
          <w:rFonts w:ascii="Arial" w:hAnsi="Arial" w:cs="Arial"/>
        </w:rPr>
        <w:t>ADHD</w:t>
      </w:r>
      <w:r w:rsidR="003E4E68" w:rsidRPr="004F446B">
        <w:rPr>
          <w:rFonts w:ascii="Arial" w:hAnsi="Arial" w:cs="Arial"/>
        </w:rPr>
        <w:t>,</w:t>
      </w:r>
      <w:r w:rsidR="001C3878" w:rsidRPr="004F446B">
        <w:rPr>
          <w:rFonts w:ascii="Arial" w:hAnsi="Arial" w:cs="Arial"/>
        </w:rPr>
        <w:t xml:space="preserve"> deficits of attention, motor control and perception disorder (DAMP) and reactive attachment disorder (RAD)</w:t>
      </w:r>
      <w:r w:rsidR="0016377E" w:rsidRPr="004F446B">
        <w:rPr>
          <w:rFonts w:ascii="Arial" w:hAnsi="Arial" w:cs="Arial"/>
        </w:rPr>
        <w:t xml:space="preserve"> are examined</w:t>
      </w:r>
      <w:r w:rsidR="001C3878" w:rsidRPr="004F446B">
        <w:rPr>
          <w:rFonts w:ascii="Arial" w:hAnsi="Arial" w:cs="Arial"/>
        </w:rPr>
        <w:t xml:space="preserve">. The </w:t>
      </w:r>
      <w:r w:rsidR="00B56253" w:rsidRPr="004F446B">
        <w:rPr>
          <w:rFonts w:ascii="Arial" w:hAnsi="Arial" w:cs="Arial"/>
        </w:rPr>
        <w:t>review concentrate</w:t>
      </w:r>
      <w:r w:rsidR="00DC254A" w:rsidRPr="004F446B">
        <w:rPr>
          <w:rFonts w:ascii="Arial" w:hAnsi="Arial" w:cs="Arial"/>
        </w:rPr>
        <w:t>s</w:t>
      </w:r>
      <w:r w:rsidR="00B56253" w:rsidRPr="004F446B">
        <w:rPr>
          <w:rFonts w:ascii="Arial" w:hAnsi="Arial" w:cs="Arial"/>
        </w:rPr>
        <w:t xml:space="preserve"> on the early years</w:t>
      </w:r>
      <w:r w:rsidR="00943B2B" w:rsidRPr="004F446B">
        <w:rPr>
          <w:rFonts w:ascii="Arial" w:hAnsi="Arial" w:cs="Arial"/>
        </w:rPr>
        <w:t xml:space="preserve"> of a child’s life until</w:t>
      </w:r>
      <w:r w:rsidR="000D1386" w:rsidRPr="004F446B">
        <w:rPr>
          <w:rFonts w:ascii="Arial" w:hAnsi="Arial" w:cs="Arial"/>
        </w:rPr>
        <w:t xml:space="preserve"> </w:t>
      </w:r>
      <w:r w:rsidR="00943B2B" w:rsidRPr="004F446B">
        <w:rPr>
          <w:rFonts w:ascii="Arial" w:hAnsi="Arial" w:cs="Arial"/>
        </w:rPr>
        <w:t>their 4</w:t>
      </w:r>
      <w:r w:rsidR="00943B2B" w:rsidRPr="004F446B">
        <w:rPr>
          <w:rFonts w:ascii="Arial" w:hAnsi="Arial" w:cs="Arial"/>
          <w:vertAlign w:val="superscript"/>
        </w:rPr>
        <w:t>th</w:t>
      </w:r>
      <w:r w:rsidR="00943B2B" w:rsidRPr="004F446B">
        <w:rPr>
          <w:rFonts w:ascii="Arial" w:hAnsi="Arial" w:cs="Arial"/>
        </w:rPr>
        <w:t xml:space="preserve"> birthday</w:t>
      </w:r>
      <w:r w:rsidR="000D1386" w:rsidRPr="004F446B">
        <w:rPr>
          <w:rFonts w:ascii="Arial" w:hAnsi="Arial" w:cs="Arial"/>
        </w:rPr>
        <w:t xml:space="preserve"> as f</w:t>
      </w:r>
      <w:r w:rsidR="00943B2B" w:rsidRPr="004F446B">
        <w:rPr>
          <w:rFonts w:ascii="Arial" w:hAnsi="Arial" w:cs="Arial"/>
        </w:rPr>
        <w:t>ormative years are</w:t>
      </w:r>
      <w:r w:rsidR="00E403B7" w:rsidRPr="004F446B">
        <w:rPr>
          <w:rFonts w:ascii="Arial" w:hAnsi="Arial" w:cs="Arial"/>
        </w:rPr>
        <w:t xml:space="preserve"> </w:t>
      </w:r>
      <w:r w:rsidR="00C9768F" w:rsidRPr="004F446B">
        <w:rPr>
          <w:rFonts w:ascii="Arial" w:hAnsi="Arial" w:cs="Arial"/>
        </w:rPr>
        <w:t>highly influential in t</w:t>
      </w:r>
      <w:r w:rsidR="00192F6E" w:rsidRPr="004F446B">
        <w:rPr>
          <w:rFonts w:ascii="Arial" w:hAnsi="Arial" w:cs="Arial"/>
        </w:rPr>
        <w:t>he development</w:t>
      </w:r>
      <w:r w:rsidR="00C9768F" w:rsidRPr="004F446B">
        <w:rPr>
          <w:rFonts w:ascii="Arial" w:hAnsi="Arial" w:cs="Arial"/>
        </w:rPr>
        <w:t xml:space="preserve"> of a child’s </w:t>
      </w:r>
      <w:r w:rsidR="00203C41" w:rsidRPr="004F446B">
        <w:rPr>
          <w:rFonts w:ascii="Arial" w:hAnsi="Arial" w:cs="Arial"/>
        </w:rPr>
        <w:t xml:space="preserve">temperament, behaviour and physical </w:t>
      </w:r>
      <w:r w:rsidR="00192F6E" w:rsidRPr="004F446B">
        <w:rPr>
          <w:rFonts w:ascii="Arial" w:hAnsi="Arial" w:cs="Arial"/>
        </w:rPr>
        <w:t>well-being</w:t>
      </w:r>
      <w:r w:rsidR="00203C41" w:rsidRPr="004F446B">
        <w:rPr>
          <w:rFonts w:ascii="Arial" w:hAnsi="Arial" w:cs="Arial"/>
        </w:rPr>
        <w:t xml:space="preserve"> (</w:t>
      </w:r>
      <w:r w:rsidR="00F14324" w:rsidRPr="004F446B">
        <w:rPr>
          <w:rFonts w:ascii="Arial" w:hAnsi="Arial" w:cs="Arial"/>
        </w:rPr>
        <w:t>Keenan et al,</w:t>
      </w:r>
      <w:r w:rsidR="00294D32" w:rsidRPr="004F446B">
        <w:rPr>
          <w:rFonts w:ascii="Arial" w:hAnsi="Arial" w:cs="Arial"/>
        </w:rPr>
        <w:t xml:space="preserve"> 2016)</w:t>
      </w:r>
      <w:r w:rsidR="00203C41" w:rsidRPr="004F446B">
        <w:rPr>
          <w:rFonts w:ascii="Arial" w:hAnsi="Arial" w:cs="Arial"/>
        </w:rPr>
        <w:t xml:space="preserve">. </w:t>
      </w:r>
      <w:r w:rsidR="00192F6E" w:rsidRPr="004F446B">
        <w:rPr>
          <w:rFonts w:ascii="Arial" w:hAnsi="Arial" w:cs="Arial"/>
        </w:rPr>
        <w:t>Latimer et al</w:t>
      </w:r>
      <w:r w:rsidR="001B1467" w:rsidRPr="004F446B">
        <w:rPr>
          <w:rFonts w:ascii="Arial" w:hAnsi="Arial" w:cs="Arial"/>
        </w:rPr>
        <w:t xml:space="preserve"> </w:t>
      </w:r>
      <w:r w:rsidR="00192F6E" w:rsidRPr="004F446B">
        <w:rPr>
          <w:rFonts w:ascii="Arial" w:hAnsi="Arial" w:cs="Arial"/>
        </w:rPr>
        <w:t>(201</w:t>
      </w:r>
      <w:r w:rsidR="00F14324" w:rsidRPr="004F446B">
        <w:rPr>
          <w:rFonts w:ascii="Arial" w:hAnsi="Arial" w:cs="Arial"/>
        </w:rPr>
        <w:t>2</w:t>
      </w:r>
      <w:r w:rsidR="00192F6E" w:rsidRPr="004F446B">
        <w:rPr>
          <w:rFonts w:ascii="Arial" w:hAnsi="Arial" w:cs="Arial"/>
        </w:rPr>
        <w:t>)</w:t>
      </w:r>
      <w:r w:rsidR="001B1467" w:rsidRPr="004F446B">
        <w:rPr>
          <w:rFonts w:ascii="Arial" w:hAnsi="Arial" w:cs="Arial"/>
        </w:rPr>
        <w:t xml:space="preserve"> divided e</w:t>
      </w:r>
      <w:r w:rsidR="00E764A2" w:rsidRPr="004F446B">
        <w:rPr>
          <w:rFonts w:ascii="Arial" w:hAnsi="Arial" w:cs="Arial"/>
        </w:rPr>
        <w:t>nvironmental factors into three groups</w:t>
      </w:r>
      <w:r w:rsidR="00376A7A" w:rsidRPr="004F446B">
        <w:rPr>
          <w:rFonts w:ascii="Arial" w:hAnsi="Arial" w:cs="Arial"/>
        </w:rPr>
        <w:t>:</w:t>
      </w:r>
      <w:r w:rsidR="00E764A2" w:rsidRPr="004F446B">
        <w:rPr>
          <w:rFonts w:ascii="Arial" w:hAnsi="Arial" w:cs="Arial"/>
        </w:rPr>
        <w:t xml:space="preserve"> perinatal</w:t>
      </w:r>
      <w:r w:rsidR="00376A7A" w:rsidRPr="004F446B">
        <w:rPr>
          <w:rFonts w:ascii="Arial" w:hAnsi="Arial" w:cs="Arial"/>
        </w:rPr>
        <w:t xml:space="preserve">, </w:t>
      </w:r>
      <w:r w:rsidR="00D110E9" w:rsidRPr="004F446B">
        <w:rPr>
          <w:rFonts w:ascii="Arial" w:hAnsi="Arial" w:cs="Arial"/>
        </w:rPr>
        <w:t xml:space="preserve">postnatal </w:t>
      </w:r>
      <w:r w:rsidR="00E764A2" w:rsidRPr="004F446B">
        <w:rPr>
          <w:rFonts w:ascii="Arial" w:hAnsi="Arial" w:cs="Arial"/>
        </w:rPr>
        <w:t>and infancy</w:t>
      </w:r>
      <w:r w:rsidR="00570020" w:rsidRPr="004F446B">
        <w:rPr>
          <w:rFonts w:ascii="Arial" w:hAnsi="Arial" w:cs="Arial"/>
        </w:rPr>
        <w:t>. L</w:t>
      </w:r>
      <w:r w:rsidR="00D110E9" w:rsidRPr="004F446B">
        <w:rPr>
          <w:rFonts w:ascii="Arial" w:hAnsi="Arial" w:cs="Arial"/>
        </w:rPr>
        <w:t>iterature</w:t>
      </w:r>
      <w:r w:rsidR="00570020" w:rsidRPr="004F446B">
        <w:rPr>
          <w:rFonts w:ascii="Arial" w:hAnsi="Arial" w:cs="Arial"/>
        </w:rPr>
        <w:t xml:space="preserve"> </w:t>
      </w:r>
      <w:r w:rsidR="003B4244" w:rsidRPr="004F446B">
        <w:rPr>
          <w:rFonts w:ascii="Arial" w:hAnsi="Arial" w:cs="Arial"/>
        </w:rPr>
        <w:t xml:space="preserve">included, </w:t>
      </w:r>
      <w:r w:rsidR="003447E3" w:rsidRPr="004F446B">
        <w:rPr>
          <w:rFonts w:ascii="Arial" w:hAnsi="Arial" w:cs="Arial"/>
        </w:rPr>
        <w:t>focussed on topics such as maternal</w:t>
      </w:r>
      <w:r w:rsidR="00570020" w:rsidRPr="004F446B">
        <w:rPr>
          <w:rFonts w:ascii="Arial" w:hAnsi="Arial" w:cs="Arial"/>
        </w:rPr>
        <w:t>:</w:t>
      </w:r>
      <w:r w:rsidR="003447E3" w:rsidRPr="004F446B">
        <w:rPr>
          <w:rFonts w:ascii="Arial" w:hAnsi="Arial" w:cs="Arial"/>
        </w:rPr>
        <w:t xml:space="preserve"> smoking</w:t>
      </w:r>
      <w:r w:rsidR="00376A7A" w:rsidRPr="004F446B">
        <w:rPr>
          <w:rFonts w:ascii="Arial" w:hAnsi="Arial" w:cs="Arial"/>
        </w:rPr>
        <w:t xml:space="preserve">, </w:t>
      </w:r>
      <w:r w:rsidR="003447E3" w:rsidRPr="004F446B">
        <w:rPr>
          <w:rFonts w:ascii="Arial" w:hAnsi="Arial" w:cs="Arial"/>
        </w:rPr>
        <w:t>alcohol consumption</w:t>
      </w:r>
      <w:r w:rsidR="00376A7A" w:rsidRPr="004F446B">
        <w:rPr>
          <w:rFonts w:ascii="Arial" w:hAnsi="Arial" w:cs="Arial"/>
        </w:rPr>
        <w:t>,</w:t>
      </w:r>
      <w:r w:rsidR="003447E3" w:rsidRPr="004F446B">
        <w:rPr>
          <w:rFonts w:ascii="Arial" w:hAnsi="Arial" w:cs="Arial"/>
        </w:rPr>
        <w:t xml:space="preserve"> stress and anxiety</w:t>
      </w:r>
      <w:r w:rsidR="00376A7A" w:rsidRPr="004F446B">
        <w:rPr>
          <w:rFonts w:ascii="Arial" w:hAnsi="Arial" w:cs="Arial"/>
        </w:rPr>
        <w:t xml:space="preserve"> and</w:t>
      </w:r>
      <w:r w:rsidR="003447E3" w:rsidRPr="004F446B">
        <w:rPr>
          <w:rFonts w:ascii="Arial" w:hAnsi="Arial" w:cs="Arial"/>
        </w:rPr>
        <w:t xml:space="preserve"> illness during pregnancy.</w:t>
      </w:r>
      <w:r w:rsidR="00A80DF3" w:rsidRPr="004F446B">
        <w:rPr>
          <w:rFonts w:ascii="Arial" w:hAnsi="Arial" w:cs="Arial"/>
        </w:rPr>
        <w:t xml:space="preserve"> Perinatal risk factors researched were</w:t>
      </w:r>
      <w:r w:rsidR="00376A7A" w:rsidRPr="004F446B">
        <w:rPr>
          <w:rFonts w:ascii="Arial" w:hAnsi="Arial" w:cs="Arial"/>
        </w:rPr>
        <w:t xml:space="preserve">: </w:t>
      </w:r>
      <w:r w:rsidR="00A80DF3" w:rsidRPr="004F446B">
        <w:rPr>
          <w:rFonts w:ascii="Arial" w:hAnsi="Arial" w:cs="Arial"/>
        </w:rPr>
        <w:t>birthweight</w:t>
      </w:r>
      <w:r w:rsidR="00376A7A" w:rsidRPr="004F446B">
        <w:rPr>
          <w:rFonts w:ascii="Arial" w:hAnsi="Arial" w:cs="Arial"/>
        </w:rPr>
        <w:t>,</w:t>
      </w:r>
      <w:r w:rsidR="00A80DF3" w:rsidRPr="004F446B">
        <w:rPr>
          <w:rFonts w:ascii="Arial" w:hAnsi="Arial" w:cs="Arial"/>
        </w:rPr>
        <w:t xml:space="preserve"> delivery and neonatal complications</w:t>
      </w:r>
      <w:r w:rsidR="00624F62" w:rsidRPr="004F446B">
        <w:rPr>
          <w:rFonts w:ascii="Arial" w:hAnsi="Arial" w:cs="Arial"/>
        </w:rPr>
        <w:t xml:space="preserve"> and </w:t>
      </w:r>
      <w:r w:rsidR="00A80DF3" w:rsidRPr="004F446B">
        <w:rPr>
          <w:rFonts w:ascii="Arial" w:hAnsi="Arial" w:cs="Arial"/>
        </w:rPr>
        <w:t>season of birth</w:t>
      </w:r>
      <w:r w:rsidR="009C69E2" w:rsidRPr="004F446B">
        <w:rPr>
          <w:rFonts w:ascii="Arial" w:hAnsi="Arial" w:cs="Arial"/>
        </w:rPr>
        <w:t>. The subgroup of infancy covered</w:t>
      </w:r>
      <w:r w:rsidR="00624F62" w:rsidRPr="004F446B">
        <w:rPr>
          <w:rFonts w:ascii="Arial" w:hAnsi="Arial" w:cs="Arial"/>
        </w:rPr>
        <w:t xml:space="preserve">: </w:t>
      </w:r>
      <w:r w:rsidR="009C69E2" w:rsidRPr="004F446B">
        <w:rPr>
          <w:rFonts w:ascii="Arial" w:hAnsi="Arial" w:cs="Arial"/>
        </w:rPr>
        <w:t>parenting style and parental stress</w:t>
      </w:r>
      <w:r w:rsidR="00624F62" w:rsidRPr="004F446B">
        <w:rPr>
          <w:rFonts w:ascii="Arial" w:hAnsi="Arial" w:cs="Arial"/>
        </w:rPr>
        <w:t xml:space="preserve">, </w:t>
      </w:r>
      <w:r w:rsidR="009C69E2" w:rsidRPr="004F446B">
        <w:rPr>
          <w:rFonts w:ascii="Arial" w:hAnsi="Arial" w:cs="Arial"/>
        </w:rPr>
        <w:t>early deprivation</w:t>
      </w:r>
      <w:r w:rsidR="00624F62" w:rsidRPr="004F446B">
        <w:rPr>
          <w:rFonts w:ascii="Arial" w:hAnsi="Arial" w:cs="Arial"/>
        </w:rPr>
        <w:t xml:space="preserve"> and </w:t>
      </w:r>
      <w:r w:rsidR="009C69E2" w:rsidRPr="004F446B">
        <w:rPr>
          <w:rFonts w:ascii="Arial" w:hAnsi="Arial" w:cs="Arial"/>
        </w:rPr>
        <w:t xml:space="preserve">adoption and </w:t>
      </w:r>
      <w:r w:rsidR="009212A9" w:rsidRPr="004F446B">
        <w:rPr>
          <w:rFonts w:ascii="Arial" w:hAnsi="Arial" w:cs="Arial"/>
        </w:rPr>
        <w:t xml:space="preserve">separation. </w:t>
      </w:r>
      <w:r w:rsidR="000462E5" w:rsidRPr="004F446B">
        <w:rPr>
          <w:rFonts w:ascii="Arial" w:hAnsi="Arial" w:cs="Arial"/>
        </w:rPr>
        <w:t xml:space="preserve">Findings suggest an association between an integration of environmental factors </w:t>
      </w:r>
      <w:r w:rsidR="00325281" w:rsidRPr="004F446B">
        <w:rPr>
          <w:rFonts w:ascii="Arial" w:hAnsi="Arial" w:cs="Arial"/>
        </w:rPr>
        <w:t>and DBD.</w:t>
      </w:r>
    </w:p>
    <w:p w:rsidR="00D47437" w:rsidRPr="004F446B" w:rsidRDefault="00D47437" w:rsidP="00D47437">
      <w:pPr>
        <w:jc w:val="left"/>
        <w:rPr>
          <w:rFonts w:ascii="Arial" w:hAnsi="Arial" w:cs="Arial"/>
        </w:rPr>
      </w:pPr>
    </w:p>
    <w:p w:rsidR="007F2C47" w:rsidRPr="004F446B" w:rsidRDefault="007F2C47" w:rsidP="00D47437">
      <w:pPr>
        <w:jc w:val="left"/>
        <w:rPr>
          <w:rFonts w:ascii="Arial" w:hAnsi="Arial" w:cs="Arial"/>
        </w:rPr>
      </w:pPr>
      <w:r w:rsidRPr="004F446B">
        <w:rPr>
          <w:rFonts w:ascii="Arial" w:hAnsi="Arial" w:cs="Arial"/>
        </w:rPr>
        <w:t>The official procedure by which Curran et al (2013) carried out a systematic review and meta-analysis was registered on PROSPERO (the international prospective register of systematic reviews) and is available on the National Institute for Health Research (NIHR) website. Literature spanning 35 years until 28</w:t>
      </w:r>
      <w:r w:rsidRPr="004F446B">
        <w:rPr>
          <w:rFonts w:ascii="Arial" w:hAnsi="Arial" w:cs="Arial"/>
          <w:vertAlign w:val="superscript"/>
        </w:rPr>
        <w:t>th</w:t>
      </w:r>
      <w:r w:rsidRPr="004F446B">
        <w:rPr>
          <w:rFonts w:ascii="Arial" w:hAnsi="Arial" w:cs="Arial"/>
        </w:rPr>
        <w:t xml:space="preserve"> February 2014 was considered taken from several databases: PubMed, EMBASE, CINHAL, PsycINFO and Web of Science. Search terms revolved around various terminology including: ASD, ADHD, mode of delivery and study design. An interplay between such terms and medical lexicon was employed. Two independent reviewers Curran, E.A. and O’Neill, S.M. (EAC and SMON) selected and studied the chosen articles, using a third reviewer Kearney, P.M. (PMK) to resolve any conflicting issues and provide a consensus if needed. </w:t>
      </w:r>
    </w:p>
    <w:p w:rsidR="00560AC1" w:rsidRPr="004F446B" w:rsidRDefault="00560AC1" w:rsidP="004F36E6">
      <w:pPr>
        <w:ind w:left="780"/>
        <w:jc w:val="left"/>
        <w:rPr>
          <w:rFonts w:ascii="Arial" w:hAnsi="Arial" w:cs="Arial"/>
        </w:rPr>
      </w:pPr>
    </w:p>
    <w:p w:rsidR="00B642F3" w:rsidRPr="004F446B" w:rsidRDefault="00E659F2" w:rsidP="00D47437">
      <w:pPr>
        <w:jc w:val="left"/>
        <w:rPr>
          <w:rFonts w:ascii="Arial" w:hAnsi="Arial" w:cs="Arial"/>
        </w:rPr>
      </w:pPr>
      <w:r w:rsidRPr="004F446B">
        <w:rPr>
          <w:rFonts w:ascii="Arial" w:hAnsi="Arial" w:cs="Arial"/>
        </w:rPr>
        <w:t xml:space="preserve"> Justification for </w:t>
      </w:r>
      <w:r w:rsidR="00814E86" w:rsidRPr="004F446B">
        <w:rPr>
          <w:rFonts w:ascii="Arial" w:hAnsi="Arial" w:cs="Arial"/>
        </w:rPr>
        <w:t xml:space="preserve">Latimer et al (2012) </w:t>
      </w:r>
      <w:r w:rsidRPr="004F446B">
        <w:rPr>
          <w:rFonts w:ascii="Arial" w:hAnsi="Arial" w:cs="Arial"/>
        </w:rPr>
        <w:t xml:space="preserve">review </w:t>
      </w:r>
      <w:r w:rsidR="005B30DD" w:rsidRPr="004F446B">
        <w:rPr>
          <w:rFonts w:ascii="Arial" w:hAnsi="Arial" w:cs="Arial"/>
        </w:rPr>
        <w:t>was based</w:t>
      </w:r>
      <w:r w:rsidR="00CD152D" w:rsidRPr="004F446B">
        <w:rPr>
          <w:rFonts w:ascii="Arial" w:hAnsi="Arial" w:cs="Arial"/>
        </w:rPr>
        <w:t xml:space="preserve"> on</w:t>
      </w:r>
      <w:r w:rsidRPr="004F446B">
        <w:rPr>
          <w:rFonts w:ascii="Arial" w:hAnsi="Arial" w:cs="Arial"/>
        </w:rPr>
        <w:t xml:space="preserve"> a lack of previous research</w:t>
      </w:r>
      <w:r w:rsidR="00877A02" w:rsidRPr="004F446B">
        <w:rPr>
          <w:rFonts w:ascii="Arial" w:hAnsi="Arial" w:cs="Arial"/>
        </w:rPr>
        <w:t xml:space="preserve"> </w:t>
      </w:r>
      <w:r w:rsidR="001A68C2" w:rsidRPr="004F446B">
        <w:rPr>
          <w:rFonts w:ascii="Arial" w:hAnsi="Arial" w:cs="Arial"/>
        </w:rPr>
        <w:t xml:space="preserve">which </w:t>
      </w:r>
      <w:r w:rsidR="00C128A9" w:rsidRPr="004F446B">
        <w:rPr>
          <w:rFonts w:ascii="Arial" w:hAnsi="Arial" w:cs="Arial"/>
        </w:rPr>
        <w:t>focuss</w:t>
      </w:r>
      <w:r w:rsidR="001A68C2" w:rsidRPr="004F446B">
        <w:rPr>
          <w:rFonts w:ascii="Arial" w:hAnsi="Arial" w:cs="Arial"/>
        </w:rPr>
        <w:t>ed</w:t>
      </w:r>
      <w:r w:rsidR="00C128A9" w:rsidRPr="004F446B">
        <w:rPr>
          <w:rFonts w:ascii="Arial" w:hAnsi="Arial" w:cs="Arial"/>
        </w:rPr>
        <w:t xml:space="preserve"> on </w:t>
      </w:r>
      <w:r w:rsidR="00D47F71" w:rsidRPr="004F446B">
        <w:rPr>
          <w:rFonts w:ascii="Arial" w:hAnsi="Arial" w:cs="Arial"/>
        </w:rPr>
        <w:t xml:space="preserve">the influences of environmental factors and </w:t>
      </w:r>
      <w:r w:rsidR="00C128A9" w:rsidRPr="004F446B">
        <w:rPr>
          <w:rFonts w:ascii="Arial" w:hAnsi="Arial" w:cs="Arial"/>
        </w:rPr>
        <w:t xml:space="preserve">child behavioural disorders other than ADHD. </w:t>
      </w:r>
      <w:r w:rsidR="00F1757D" w:rsidRPr="004F446B">
        <w:rPr>
          <w:rFonts w:ascii="Arial" w:hAnsi="Arial" w:cs="Arial"/>
        </w:rPr>
        <w:t xml:space="preserve">Latimer et al (2012) suggest </w:t>
      </w:r>
      <w:r w:rsidR="004322F5" w:rsidRPr="004F446B">
        <w:rPr>
          <w:rFonts w:ascii="Arial" w:hAnsi="Arial" w:cs="Arial"/>
        </w:rPr>
        <w:t xml:space="preserve">similar risk factors </w:t>
      </w:r>
      <w:r w:rsidR="00946A91" w:rsidRPr="004F446B">
        <w:rPr>
          <w:rFonts w:ascii="Arial" w:hAnsi="Arial" w:cs="Arial"/>
        </w:rPr>
        <w:t xml:space="preserve">may affect DBDs however, </w:t>
      </w:r>
      <w:r w:rsidR="00F1757D" w:rsidRPr="004F446B">
        <w:rPr>
          <w:rFonts w:ascii="Arial" w:hAnsi="Arial" w:cs="Arial"/>
        </w:rPr>
        <w:t>ambiguity</w:t>
      </w:r>
      <w:r w:rsidR="005C688E" w:rsidRPr="004F446B">
        <w:rPr>
          <w:rFonts w:ascii="Arial" w:hAnsi="Arial" w:cs="Arial"/>
        </w:rPr>
        <w:t xml:space="preserve"> </w:t>
      </w:r>
      <w:r w:rsidR="008B3C33" w:rsidRPr="004F446B">
        <w:rPr>
          <w:rFonts w:ascii="Arial" w:hAnsi="Arial" w:cs="Arial"/>
        </w:rPr>
        <w:t>of DBDs</w:t>
      </w:r>
      <w:r w:rsidR="005C688E" w:rsidRPr="004F446B">
        <w:rPr>
          <w:rFonts w:ascii="Arial" w:hAnsi="Arial" w:cs="Arial"/>
        </w:rPr>
        <w:t xml:space="preserve"> </w:t>
      </w:r>
      <w:r w:rsidR="00297BAC" w:rsidRPr="004F446B">
        <w:rPr>
          <w:rFonts w:ascii="Arial" w:hAnsi="Arial" w:cs="Arial"/>
        </w:rPr>
        <w:t>aetiology</w:t>
      </w:r>
      <w:r w:rsidR="005C688E" w:rsidRPr="004F446B">
        <w:rPr>
          <w:rFonts w:ascii="Arial" w:hAnsi="Arial" w:cs="Arial"/>
        </w:rPr>
        <w:t xml:space="preserve"> and presentation due to an overlap of </w:t>
      </w:r>
      <w:r w:rsidR="00297BAC" w:rsidRPr="004F446B">
        <w:rPr>
          <w:rFonts w:ascii="Arial" w:hAnsi="Arial" w:cs="Arial"/>
        </w:rPr>
        <w:t>symptoms</w:t>
      </w:r>
      <w:r w:rsidR="008F4827" w:rsidRPr="004F446B">
        <w:rPr>
          <w:rFonts w:ascii="Arial" w:hAnsi="Arial" w:cs="Arial"/>
        </w:rPr>
        <w:t xml:space="preserve"> have</w:t>
      </w:r>
      <w:r w:rsidR="009115A3" w:rsidRPr="004F446B">
        <w:rPr>
          <w:rFonts w:ascii="Arial" w:hAnsi="Arial" w:cs="Arial"/>
        </w:rPr>
        <w:t xml:space="preserve"> prevented </w:t>
      </w:r>
      <w:r w:rsidR="009212A9" w:rsidRPr="004F446B">
        <w:rPr>
          <w:rFonts w:ascii="Arial" w:hAnsi="Arial" w:cs="Arial"/>
        </w:rPr>
        <w:t xml:space="preserve">sufficient </w:t>
      </w:r>
      <w:r w:rsidR="00876B4B" w:rsidRPr="004F446B">
        <w:rPr>
          <w:rFonts w:ascii="Arial" w:hAnsi="Arial" w:cs="Arial"/>
        </w:rPr>
        <w:t xml:space="preserve">research from taking place. A thorough search of six databases was carried </w:t>
      </w:r>
      <w:r w:rsidR="007340F6" w:rsidRPr="004F446B">
        <w:rPr>
          <w:rFonts w:ascii="Arial" w:hAnsi="Arial" w:cs="Arial"/>
        </w:rPr>
        <w:t>ou</w:t>
      </w:r>
      <w:r w:rsidR="00E373B7" w:rsidRPr="004F446B">
        <w:rPr>
          <w:rFonts w:ascii="Arial" w:hAnsi="Arial" w:cs="Arial"/>
        </w:rPr>
        <w:t>t</w:t>
      </w:r>
      <w:r w:rsidR="008437BE" w:rsidRPr="004F446B">
        <w:rPr>
          <w:rFonts w:ascii="Arial" w:hAnsi="Arial" w:cs="Arial"/>
        </w:rPr>
        <w:t xml:space="preserve">: </w:t>
      </w:r>
      <w:proofErr w:type="spellStart"/>
      <w:r w:rsidR="008437BE" w:rsidRPr="004F446B">
        <w:rPr>
          <w:rFonts w:ascii="Arial" w:hAnsi="Arial" w:cs="Arial"/>
        </w:rPr>
        <w:t>PsycLIT</w:t>
      </w:r>
      <w:proofErr w:type="spellEnd"/>
      <w:r w:rsidR="008437BE" w:rsidRPr="004F446B">
        <w:rPr>
          <w:rFonts w:ascii="Arial" w:hAnsi="Arial" w:cs="Arial"/>
        </w:rPr>
        <w:t>/PsycINFO</w:t>
      </w:r>
      <w:r w:rsidR="00FF6B34" w:rsidRPr="004F446B">
        <w:rPr>
          <w:rFonts w:ascii="Arial" w:hAnsi="Arial" w:cs="Arial"/>
        </w:rPr>
        <w:t>,</w:t>
      </w:r>
      <w:r w:rsidR="008437BE" w:rsidRPr="004F446B">
        <w:rPr>
          <w:rFonts w:ascii="Arial" w:hAnsi="Arial" w:cs="Arial"/>
        </w:rPr>
        <w:t xml:space="preserve"> </w:t>
      </w:r>
      <w:r w:rsidR="002444EA" w:rsidRPr="004F446B">
        <w:rPr>
          <w:rFonts w:ascii="Arial" w:hAnsi="Arial" w:cs="Arial"/>
        </w:rPr>
        <w:t>BNI</w:t>
      </w:r>
      <w:r w:rsidR="00FF6B34" w:rsidRPr="004F446B">
        <w:rPr>
          <w:rFonts w:ascii="Arial" w:hAnsi="Arial" w:cs="Arial"/>
        </w:rPr>
        <w:t xml:space="preserve">, </w:t>
      </w:r>
      <w:r w:rsidR="002444EA" w:rsidRPr="004F446B">
        <w:rPr>
          <w:rFonts w:ascii="Arial" w:hAnsi="Arial" w:cs="Arial"/>
        </w:rPr>
        <w:t>CINHAL</w:t>
      </w:r>
      <w:r w:rsidR="00FF6B34" w:rsidRPr="004F446B">
        <w:rPr>
          <w:rFonts w:ascii="Arial" w:hAnsi="Arial" w:cs="Arial"/>
        </w:rPr>
        <w:t>,</w:t>
      </w:r>
      <w:r w:rsidR="002444EA" w:rsidRPr="004F446B">
        <w:rPr>
          <w:rFonts w:ascii="Arial" w:hAnsi="Arial" w:cs="Arial"/>
        </w:rPr>
        <w:t xml:space="preserve"> EBM</w:t>
      </w:r>
      <w:r w:rsidR="00FF6B34" w:rsidRPr="004F446B">
        <w:rPr>
          <w:rFonts w:ascii="Arial" w:hAnsi="Arial" w:cs="Arial"/>
        </w:rPr>
        <w:t>,</w:t>
      </w:r>
      <w:r w:rsidR="002444EA" w:rsidRPr="004F446B">
        <w:rPr>
          <w:rFonts w:ascii="Arial" w:hAnsi="Arial" w:cs="Arial"/>
        </w:rPr>
        <w:t xml:space="preserve"> EMBASE</w:t>
      </w:r>
      <w:r w:rsidR="00FF6B34" w:rsidRPr="004F446B">
        <w:rPr>
          <w:rFonts w:ascii="Arial" w:hAnsi="Arial" w:cs="Arial"/>
        </w:rPr>
        <w:t>,</w:t>
      </w:r>
      <w:r w:rsidR="002444EA" w:rsidRPr="004F446B">
        <w:rPr>
          <w:rFonts w:ascii="Arial" w:hAnsi="Arial" w:cs="Arial"/>
        </w:rPr>
        <w:t xml:space="preserve"> MEDLINE</w:t>
      </w:r>
      <w:r w:rsidR="00FF6B34" w:rsidRPr="004F446B">
        <w:rPr>
          <w:rFonts w:ascii="Arial" w:hAnsi="Arial" w:cs="Arial"/>
        </w:rPr>
        <w:t>,</w:t>
      </w:r>
      <w:r w:rsidR="002444EA" w:rsidRPr="004F446B">
        <w:rPr>
          <w:rFonts w:ascii="Arial" w:hAnsi="Arial" w:cs="Arial"/>
        </w:rPr>
        <w:t xml:space="preserve"> ERIC</w:t>
      </w:r>
      <w:r w:rsidR="00112504" w:rsidRPr="004F446B">
        <w:rPr>
          <w:rFonts w:ascii="Arial" w:hAnsi="Arial" w:cs="Arial"/>
        </w:rPr>
        <w:t xml:space="preserve">, </w:t>
      </w:r>
      <w:r w:rsidR="002444EA" w:rsidRPr="004F446B">
        <w:rPr>
          <w:rFonts w:ascii="Arial" w:hAnsi="Arial" w:cs="Arial"/>
        </w:rPr>
        <w:t xml:space="preserve">Social </w:t>
      </w:r>
      <w:r w:rsidR="002444EA" w:rsidRPr="004F446B">
        <w:rPr>
          <w:rFonts w:ascii="Arial" w:hAnsi="Arial" w:cs="Arial"/>
        </w:rPr>
        <w:lastRenderedPageBreak/>
        <w:t>Science Citation Index</w:t>
      </w:r>
      <w:r w:rsidR="00112504" w:rsidRPr="004F446B">
        <w:rPr>
          <w:rFonts w:ascii="Arial" w:hAnsi="Arial" w:cs="Arial"/>
        </w:rPr>
        <w:t xml:space="preserve"> and </w:t>
      </w:r>
      <w:r w:rsidR="002444EA" w:rsidRPr="004F446B">
        <w:rPr>
          <w:rFonts w:ascii="Arial" w:hAnsi="Arial" w:cs="Arial"/>
        </w:rPr>
        <w:t>Science Citation Index.</w:t>
      </w:r>
      <w:r w:rsidR="00E373B7" w:rsidRPr="004F446B">
        <w:rPr>
          <w:rFonts w:ascii="Arial" w:hAnsi="Arial" w:cs="Arial"/>
        </w:rPr>
        <w:t xml:space="preserve"> </w:t>
      </w:r>
      <w:r w:rsidR="008D1E4B" w:rsidRPr="004F446B">
        <w:rPr>
          <w:rFonts w:ascii="Arial" w:hAnsi="Arial" w:cs="Arial"/>
        </w:rPr>
        <w:t>9,806 origina</w:t>
      </w:r>
      <w:r w:rsidR="001C3878" w:rsidRPr="004F446B">
        <w:rPr>
          <w:rFonts w:ascii="Arial" w:hAnsi="Arial" w:cs="Arial"/>
        </w:rPr>
        <w:t>l</w:t>
      </w:r>
      <w:r w:rsidR="008D1E4B" w:rsidRPr="004F446B">
        <w:rPr>
          <w:rFonts w:ascii="Arial" w:hAnsi="Arial" w:cs="Arial"/>
        </w:rPr>
        <w:t xml:space="preserve"> papers</w:t>
      </w:r>
      <w:r w:rsidR="00E373B7" w:rsidRPr="004F446B">
        <w:rPr>
          <w:rFonts w:ascii="Arial" w:hAnsi="Arial" w:cs="Arial"/>
        </w:rPr>
        <w:t xml:space="preserve"> were </w:t>
      </w:r>
      <w:r w:rsidR="00112504" w:rsidRPr="004F446B">
        <w:rPr>
          <w:rFonts w:ascii="Arial" w:hAnsi="Arial" w:cs="Arial"/>
        </w:rPr>
        <w:t>generated</w:t>
      </w:r>
      <w:r w:rsidR="008D1E4B" w:rsidRPr="004F446B">
        <w:rPr>
          <w:rFonts w:ascii="Arial" w:hAnsi="Arial" w:cs="Arial"/>
        </w:rPr>
        <w:t xml:space="preserve"> however, this was reduced to 47 when filters were applied. </w:t>
      </w:r>
      <w:r w:rsidR="004035F4" w:rsidRPr="004F446B">
        <w:rPr>
          <w:rFonts w:ascii="Arial" w:hAnsi="Arial" w:cs="Arial"/>
        </w:rPr>
        <w:t xml:space="preserve">Publications </w:t>
      </w:r>
      <w:r w:rsidR="00E953BC" w:rsidRPr="004F446B">
        <w:rPr>
          <w:rFonts w:ascii="Arial" w:hAnsi="Arial" w:cs="Arial"/>
        </w:rPr>
        <w:t xml:space="preserve">between </w:t>
      </w:r>
      <w:r w:rsidR="004035F4" w:rsidRPr="004F446B">
        <w:rPr>
          <w:rFonts w:ascii="Arial" w:hAnsi="Arial" w:cs="Arial"/>
        </w:rPr>
        <w:t xml:space="preserve">1 January 1966 until 30 April 2009 </w:t>
      </w:r>
      <w:r w:rsidR="00E953BC" w:rsidRPr="004F446B">
        <w:rPr>
          <w:rFonts w:ascii="Arial" w:hAnsi="Arial" w:cs="Arial"/>
        </w:rPr>
        <w:t xml:space="preserve">were considered and the </w:t>
      </w:r>
      <w:r w:rsidR="00E373B7" w:rsidRPr="004F446B">
        <w:rPr>
          <w:rFonts w:ascii="Arial" w:hAnsi="Arial" w:cs="Arial"/>
        </w:rPr>
        <w:t xml:space="preserve">inclusion and exclusion criteria </w:t>
      </w:r>
      <w:r w:rsidR="00A3592A" w:rsidRPr="004F446B">
        <w:rPr>
          <w:rFonts w:ascii="Arial" w:hAnsi="Arial" w:cs="Arial"/>
        </w:rPr>
        <w:t>were</w:t>
      </w:r>
      <w:r w:rsidR="00E373B7" w:rsidRPr="004F446B">
        <w:rPr>
          <w:rFonts w:ascii="Arial" w:hAnsi="Arial" w:cs="Arial"/>
        </w:rPr>
        <w:t xml:space="preserve"> clearly</w:t>
      </w:r>
      <w:r w:rsidR="0002098E" w:rsidRPr="004F446B">
        <w:rPr>
          <w:rFonts w:ascii="Arial" w:hAnsi="Arial" w:cs="Arial"/>
        </w:rPr>
        <w:t xml:space="preserve"> </w:t>
      </w:r>
      <w:r w:rsidR="00E6357E" w:rsidRPr="004F446B">
        <w:rPr>
          <w:rFonts w:ascii="Arial" w:hAnsi="Arial" w:cs="Arial"/>
        </w:rPr>
        <w:t xml:space="preserve">stated </w:t>
      </w:r>
      <w:r w:rsidR="0002098E" w:rsidRPr="004F446B">
        <w:rPr>
          <w:rFonts w:ascii="Arial" w:hAnsi="Arial" w:cs="Arial"/>
        </w:rPr>
        <w:t>within the review</w:t>
      </w:r>
      <w:r w:rsidR="00E953BC" w:rsidRPr="004F446B">
        <w:rPr>
          <w:rFonts w:ascii="Arial" w:hAnsi="Arial" w:cs="Arial"/>
        </w:rPr>
        <w:t xml:space="preserve">. </w:t>
      </w:r>
      <w:r w:rsidR="0002098E" w:rsidRPr="004F446B">
        <w:rPr>
          <w:rFonts w:ascii="Arial" w:hAnsi="Arial" w:cs="Arial"/>
        </w:rPr>
        <w:t xml:space="preserve"> </w:t>
      </w:r>
      <w:r w:rsidR="00E06329" w:rsidRPr="004F446B">
        <w:rPr>
          <w:rFonts w:ascii="Arial" w:hAnsi="Arial" w:cs="Arial"/>
        </w:rPr>
        <w:t xml:space="preserve">Search terms incorporated </w:t>
      </w:r>
      <w:r w:rsidR="00A61400" w:rsidRPr="004F446B">
        <w:rPr>
          <w:rFonts w:ascii="Arial" w:hAnsi="Arial" w:cs="Arial"/>
        </w:rPr>
        <w:t>the 5 individual components of DBDs</w:t>
      </w:r>
      <w:r w:rsidR="00D02506" w:rsidRPr="004F446B">
        <w:rPr>
          <w:rFonts w:ascii="Arial" w:hAnsi="Arial" w:cs="Arial"/>
        </w:rPr>
        <w:t xml:space="preserve"> with an interplay of environmental factors previously mentioned. Latimer et al (201</w:t>
      </w:r>
      <w:r w:rsidR="000C7052" w:rsidRPr="004F446B">
        <w:rPr>
          <w:rFonts w:ascii="Arial" w:hAnsi="Arial" w:cs="Arial"/>
        </w:rPr>
        <w:t>2</w:t>
      </w:r>
      <w:r w:rsidR="00D02506" w:rsidRPr="004F446B">
        <w:rPr>
          <w:rFonts w:ascii="Arial" w:hAnsi="Arial" w:cs="Arial"/>
        </w:rPr>
        <w:t xml:space="preserve">) </w:t>
      </w:r>
      <w:r w:rsidR="00D130BA" w:rsidRPr="004F446B">
        <w:rPr>
          <w:rFonts w:ascii="Arial" w:hAnsi="Arial" w:cs="Arial"/>
        </w:rPr>
        <w:t xml:space="preserve">claim to have </w:t>
      </w:r>
      <w:r w:rsidR="00163974" w:rsidRPr="004F446B">
        <w:rPr>
          <w:rFonts w:ascii="Arial" w:hAnsi="Arial" w:cs="Arial"/>
        </w:rPr>
        <w:t>considered</w:t>
      </w:r>
      <w:r w:rsidR="00D02506" w:rsidRPr="004F446B">
        <w:rPr>
          <w:rFonts w:ascii="Arial" w:hAnsi="Arial" w:cs="Arial"/>
        </w:rPr>
        <w:t xml:space="preserve"> </w:t>
      </w:r>
      <w:r w:rsidR="00163974" w:rsidRPr="004F446B">
        <w:rPr>
          <w:rFonts w:ascii="Arial" w:hAnsi="Arial" w:cs="Arial"/>
        </w:rPr>
        <w:t>literature</w:t>
      </w:r>
      <w:r w:rsidR="00D02506" w:rsidRPr="004F446B">
        <w:rPr>
          <w:rFonts w:ascii="Arial" w:hAnsi="Arial" w:cs="Arial"/>
        </w:rPr>
        <w:t xml:space="preserve"> that used </w:t>
      </w:r>
      <w:r w:rsidR="00FF646A" w:rsidRPr="004F446B">
        <w:rPr>
          <w:rFonts w:ascii="Arial" w:hAnsi="Arial" w:cs="Arial"/>
        </w:rPr>
        <w:t>a diagnostic criterion</w:t>
      </w:r>
      <w:r w:rsidR="00163974" w:rsidRPr="004F446B">
        <w:rPr>
          <w:rFonts w:ascii="Arial" w:hAnsi="Arial" w:cs="Arial"/>
        </w:rPr>
        <w:t xml:space="preserve"> to en</w:t>
      </w:r>
      <w:r w:rsidR="00FF646A" w:rsidRPr="004F446B">
        <w:rPr>
          <w:rFonts w:ascii="Arial" w:hAnsi="Arial" w:cs="Arial"/>
        </w:rPr>
        <w:t>sure</w:t>
      </w:r>
      <w:r w:rsidR="00163974" w:rsidRPr="004F446B">
        <w:rPr>
          <w:rFonts w:ascii="Arial" w:hAnsi="Arial" w:cs="Arial"/>
        </w:rPr>
        <w:t xml:space="preserve"> comparability</w:t>
      </w:r>
      <w:r w:rsidR="00CC7D6A" w:rsidRPr="004F446B">
        <w:rPr>
          <w:rFonts w:ascii="Arial" w:hAnsi="Arial" w:cs="Arial"/>
        </w:rPr>
        <w:t xml:space="preserve"> </w:t>
      </w:r>
      <w:r w:rsidR="00163974" w:rsidRPr="004F446B">
        <w:rPr>
          <w:rFonts w:ascii="Arial" w:hAnsi="Arial" w:cs="Arial"/>
        </w:rPr>
        <w:t xml:space="preserve">and papers that </w:t>
      </w:r>
      <w:r w:rsidR="00CC7D6A" w:rsidRPr="004F446B">
        <w:rPr>
          <w:rFonts w:ascii="Arial" w:hAnsi="Arial" w:cs="Arial"/>
        </w:rPr>
        <w:t xml:space="preserve">had implemented methodologically robust </w:t>
      </w:r>
      <w:r w:rsidR="00D75C47" w:rsidRPr="004F446B">
        <w:rPr>
          <w:rFonts w:ascii="Arial" w:hAnsi="Arial" w:cs="Arial"/>
        </w:rPr>
        <w:t xml:space="preserve">systems. </w:t>
      </w:r>
    </w:p>
    <w:p w:rsidR="008D322F" w:rsidRPr="004F446B" w:rsidRDefault="008D322F" w:rsidP="00280610">
      <w:pPr>
        <w:ind w:left="1500"/>
        <w:jc w:val="left"/>
        <w:rPr>
          <w:rFonts w:ascii="Arial" w:hAnsi="Arial" w:cs="Arial"/>
        </w:rPr>
      </w:pPr>
    </w:p>
    <w:p w:rsidR="00CF3C07" w:rsidRPr="004F446B" w:rsidRDefault="00216FC0" w:rsidP="00D47437">
      <w:pPr>
        <w:jc w:val="left"/>
        <w:rPr>
          <w:rFonts w:ascii="Arial" w:hAnsi="Arial" w:cs="Arial"/>
        </w:rPr>
      </w:pPr>
      <w:r w:rsidRPr="004F446B">
        <w:rPr>
          <w:rFonts w:ascii="Arial" w:hAnsi="Arial" w:cs="Arial"/>
        </w:rPr>
        <w:t xml:space="preserve">Curran et al (2015) </w:t>
      </w:r>
      <w:r w:rsidR="008F6851" w:rsidRPr="004F446B">
        <w:rPr>
          <w:rFonts w:ascii="Arial" w:hAnsi="Arial" w:cs="Arial"/>
        </w:rPr>
        <w:t xml:space="preserve">initial </w:t>
      </w:r>
      <w:r w:rsidRPr="004F446B">
        <w:rPr>
          <w:rFonts w:ascii="Arial" w:hAnsi="Arial" w:cs="Arial"/>
        </w:rPr>
        <w:t>search produced 5,490 unique results</w:t>
      </w:r>
      <w:r w:rsidR="008F6851" w:rsidRPr="004F446B">
        <w:rPr>
          <w:rFonts w:ascii="Arial" w:hAnsi="Arial" w:cs="Arial"/>
        </w:rPr>
        <w:t>, however, this was reduced to 25 relevant articles.</w:t>
      </w:r>
      <w:r w:rsidR="009B427B" w:rsidRPr="004F446B">
        <w:rPr>
          <w:rFonts w:ascii="Arial" w:hAnsi="Arial" w:cs="Arial"/>
        </w:rPr>
        <w:t xml:space="preserve"> </w:t>
      </w:r>
      <w:r w:rsidRPr="004F446B">
        <w:rPr>
          <w:rFonts w:ascii="Arial" w:hAnsi="Arial" w:cs="Arial"/>
        </w:rPr>
        <w:t xml:space="preserve"> </w:t>
      </w:r>
      <w:r w:rsidR="009B427B" w:rsidRPr="004F446B">
        <w:rPr>
          <w:rFonts w:ascii="Arial" w:hAnsi="Arial" w:cs="Arial"/>
        </w:rPr>
        <w:t>Articles were excluded if</w:t>
      </w:r>
      <w:r w:rsidR="00D94CAB" w:rsidRPr="004F446B">
        <w:rPr>
          <w:rFonts w:ascii="Arial" w:hAnsi="Arial" w:cs="Arial"/>
        </w:rPr>
        <w:t xml:space="preserve"> the type of</w:t>
      </w:r>
      <w:r w:rsidRPr="004F446B">
        <w:rPr>
          <w:rFonts w:ascii="Arial" w:hAnsi="Arial" w:cs="Arial"/>
        </w:rPr>
        <w:t xml:space="preserve"> C-section </w:t>
      </w:r>
      <w:r w:rsidR="00D94CAB" w:rsidRPr="004F446B">
        <w:rPr>
          <w:rFonts w:ascii="Arial" w:hAnsi="Arial" w:cs="Arial"/>
        </w:rPr>
        <w:t xml:space="preserve">was omitted or performed due to an </w:t>
      </w:r>
      <w:r w:rsidRPr="004F446B">
        <w:rPr>
          <w:rFonts w:ascii="Arial" w:hAnsi="Arial" w:cs="Arial"/>
        </w:rPr>
        <w:t xml:space="preserve">obstetric risk </w:t>
      </w:r>
      <w:r w:rsidR="00D94CAB" w:rsidRPr="004F446B">
        <w:rPr>
          <w:rFonts w:ascii="Arial" w:hAnsi="Arial" w:cs="Arial"/>
        </w:rPr>
        <w:t>also</w:t>
      </w:r>
      <w:r w:rsidRPr="004F446B">
        <w:rPr>
          <w:rFonts w:ascii="Arial" w:hAnsi="Arial" w:cs="Arial"/>
        </w:rPr>
        <w:t xml:space="preserve"> if publications omitted an original date. The final results included 25 relevant papers in the systematic review, 4 for ADHD and 21 for ASD, and the data from 15 studies enabled a meta-analysis. Curran et al (2013) presented findings for both adjusted and unadjusted analysis. Characteristics of studies included in the review stated the adjusted analysis included statistics for 12,809 children with ASD taken from 1,192,806 and unadjusted analysis for 14,214 children with ASD from 1,384,278. Curran et al (2013) clearly state the subgroups used for data as being gender, type of C-section and conduct, which is broken down into the three main components of ASD; Progressive Development Disorder (PDD-Non-Specific), Asperger’s and Autism. Although useful for comparable reasons, this highlights the heterogeneity within this review.</w:t>
      </w:r>
    </w:p>
    <w:p w:rsidR="00252838" w:rsidRPr="004F446B" w:rsidRDefault="00252838" w:rsidP="00B642F3">
      <w:pPr>
        <w:ind w:left="780"/>
        <w:jc w:val="left"/>
        <w:rPr>
          <w:rFonts w:ascii="Arial" w:hAnsi="Arial" w:cs="Arial"/>
        </w:rPr>
      </w:pPr>
    </w:p>
    <w:p w:rsidR="00BE48F2" w:rsidRPr="004F446B" w:rsidRDefault="009415F4" w:rsidP="00D47437">
      <w:pPr>
        <w:jc w:val="left"/>
        <w:rPr>
          <w:rFonts w:ascii="Arial" w:hAnsi="Arial" w:cs="Arial"/>
        </w:rPr>
      </w:pPr>
      <w:r w:rsidRPr="004F446B">
        <w:rPr>
          <w:rFonts w:ascii="Arial" w:hAnsi="Arial" w:cs="Arial"/>
        </w:rPr>
        <w:t>The research presented in Latimer et al (201</w:t>
      </w:r>
      <w:r w:rsidR="000C7052" w:rsidRPr="004F446B">
        <w:rPr>
          <w:rFonts w:ascii="Arial" w:hAnsi="Arial" w:cs="Arial"/>
        </w:rPr>
        <w:t>2</w:t>
      </w:r>
      <w:r w:rsidRPr="004F446B">
        <w:rPr>
          <w:rFonts w:ascii="Arial" w:hAnsi="Arial" w:cs="Arial"/>
        </w:rPr>
        <w:t>) systematic review highlight</w:t>
      </w:r>
      <w:r w:rsidR="006F4F5C" w:rsidRPr="004F446B">
        <w:rPr>
          <w:rFonts w:ascii="Arial" w:hAnsi="Arial" w:cs="Arial"/>
        </w:rPr>
        <w:t>s</w:t>
      </w:r>
      <w:r w:rsidRPr="004F446B">
        <w:rPr>
          <w:rFonts w:ascii="Arial" w:hAnsi="Arial" w:cs="Arial"/>
        </w:rPr>
        <w:t xml:space="preserve"> a disproportionate </w:t>
      </w:r>
      <w:r w:rsidR="001236DF" w:rsidRPr="004F446B">
        <w:rPr>
          <w:rFonts w:ascii="Arial" w:hAnsi="Arial" w:cs="Arial"/>
        </w:rPr>
        <w:t>focus on prenatal maternal smoking opposed to early life adversities</w:t>
      </w:r>
      <w:r w:rsidR="00193B01" w:rsidRPr="004F446B">
        <w:rPr>
          <w:rFonts w:ascii="Arial" w:hAnsi="Arial" w:cs="Arial"/>
        </w:rPr>
        <w:t xml:space="preserve"> such as </w:t>
      </w:r>
      <w:r w:rsidR="00DB48F5" w:rsidRPr="004F446B">
        <w:rPr>
          <w:rFonts w:ascii="Arial" w:hAnsi="Arial" w:cs="Arial"/>
        </w:rPr>
        <w:t xml:space="preserve">maternal stress and anxiety and early deprivation. </w:t>
      </w:r>
      <w:r w:rsidR="007877AE" w:rsidRPr="004F446B">
        <w:rPr>
          <w:rFonts w:ascii="Arial" w:hAnsi="Arial" w:cs="Arial"/>
        </w:rPr>
        <w:t>E</w:t>
      </w:r>
      <w:r w:rsidR="00813858" w:rsidRPr="004F446B">
        <w:rPr>
          <w:rFonts w:ascii="Arial" w:hAnsi="Arial" w:cs="Arial"/>
        </w:rPr>
        <w:t xml:space="preserve">vidence presented </w:t>
      </w:r>
      <w:r w:rsidR="00962696" w:rsidRPr="004F446B">
        <w:rPr>
          <w:rFonts w:ascii="Arial" w:hAnsi="Arial" w:cs="Arial"/>
        </w:rPr>
        <w:t xml:space="preserve">by Latimer et al (2012) </w:t>
      </w:r>
      <w:r w:rsidR="00813858" w:rsidRPr="004F446B">
        <w:rPr>
          <w:rFonts w:ascii="Arial" w:hAnsi="Arial" w:cs="Arial"/>
        </w:rPr>
        <w:t>suggests that DBDs are influenced by</w:t>
      </w:r>
      <w:r w:rsidR="00C801F9" w:rsidRPr="004F446B">
        <w:rPr>
          <w:rFonts w:ascii="Arial" w:hAnsi="Arial" w:cs="Arial"/>
        </w:rPr>
        <w:t xml:space="preserve"> </w:t>
      </w:r>
      <w:r w:rsidR="007763DB" w:rsidRPr="004F446B">
        <w:rPr>
          <w:rFonts w:ascii="Arial" w:hAnsi="Arial" w:cs="Arial"/>
        </w:rPr>
        <w:t xml:space="preserve">psychosocial and </w:t>
      </w:r>
      <w:r w:rsidR="00C801F9" w:rsidRPr="004F446B">
        <w:rPr>
          <w:rFonts w:ascii="Arial" w:hAnsi="Arial" w:cs="Arial"/>
        </w:rPr>
        <w:t>environmental factors</w:t>
      </w:r>
      <w:r w:rsidR="001731AC" w:rsidRPr="004F446B">
        <w:rPr>
          <w:rFonts w:ascii="Arial" w:hAnsi="Arial" w:cs="Arial"/>
        </w:rPr>
        <w:t xml:space="preserve">: </w:t>
      </w:r>
      <w:r w:rsidR="00D33D51" w:rsidRPr="004F446B">
        <w:rPr>
          <w:rFonts w:ascii="Arial" w:hAnsi="Arial" w:cs="Arial"/>
        </w:rPr>
        <w:t>prenatal illnesses</w:t>
      </w:r>
      <w:r w:rsidR="001D2B19" w:rsidRPr="004F446B">
        <w:rPr>
          <w:rFonts w:ascii="Arial" w:hAnsi="Arial" w:cs="Arial"/>
        </w:rPr>
        <w:t>, early term</w:t>
      </w:r>
      <w:r w:rsidR="00F4033A" w:rsidRPr="004F446B">
        <w:rPr>
          <w:rFonts w:ascii="Arial" w:hAnsi="Arial" w:cs="Arial"/>
        </w:rPr>
        <w:t xml:space="preserve"> birth</w:t>
      </w:r>
      <w:r w:rsidR="001D2B19" w:rsidRPr="004F446B">
        <w:rPr>
          <w:rFonts w:ascii="Arial" w:hAnsi="Arial" w:cs="Arial"/>
        </w:rPr>
        <w:t xml:space="preserve">, early deprivation and both adoption and </w:t>
      </w:r>
      <w:r w:rsidR="00F4033A" w:rsidRPr="004F446B">
        <w:rPr>
          <w:rFonts w:ascii="Arial" w:hAnsi="Arial" w:cs="Arial"/>
        </w:rPr>
        <w:t xml:space="preserve">separation. </w:t>
      </w:r>
      <w:r w:rsidR="001D2B19" w:rsidRPr="004F446B">
        <w:rPr>
          <w:rFonts w:ascii="Arial" w:hAnsi="Arial" w:cs="Arial"/>
        </w:rPr>
        <w:t xml:space="preserve"> </w:t>
      </w:r>
      <w:r w:rsidR="002A4286">
        <w:rPr>
          <w:rFonts w:ascii="Arial" w:hAnsi="Arial" w:cs="Arial"/>
        </w:rPr>
        <w:t xml:space="preserve">A </w:t>
      </w:r>
      <w:r w:rsidR="00F4033A" w:rsidRPr="004F446B">
        <w:rPr>
          <w:rFonts w:ascii="Arial" w:hAnsi="Arial" w:cs="Arial"/>
        </w:rPr>
        <w:t xml:space="preserve">lack of research in these areas </w:t>
      </w:r>
      <w:r w:rsidR="00DB48F5" w:rsidRPr="004F446B">
        <w:rPr>
          <w:rFonts w:ascii="Arial" w:hAnsi="Arial" w:cs="Arial"/>
        </w:rPr>
        <w:t>may be due to</w:t>
      </w:r>
      <w:r w:rsidR="0031218E" w:rsidRPr="004F446B">
        <w:rPr>
          <w:rFonts w:ascii="Arial" w:hAnsi="Arial" w:cs="Arial"/>
        </w:rPr>
        <w:t xml:space="preserve"> </w:t>
      </w:r>
      <w:r w:rsidR="006C02B2" w:rsidRPr="004F446B">
        <w:rPr>
          <w:rFonts w:ascii="Arial" w:hAnsi="Arial" w:cs="Arial"/>
        </w:rPr>
        <w:t xml:space="preserve">difficulties in </w:t>
      </w:r>
      <w:r w:rsidR="00834ACE" w:rsidRPr="004F446B">
        <w:rPr>
          <w:rFonts w:ascii="Arial" w:hAnsi="Arial" w:cs="Arial"/>
        </w:rPr>
        <w:t>controlling confounding variables.</w:t>
      </w:r>
      <w:r w:rsidR="0035322B" w:rsidRPr="004F446B">
        <w:rPr>
          <w:rFonts w:ascii="Arial" w:hAnsi="Arial" w:cs="Arial"/>
        </w:rPr>
        <w:t xml:space="preserve"> </w:t>
      </w:r>
      <w:r w:rsidR="002776A0" w:rsidRPr="004F446B">
        <w:rPr>
          <w:rFonts w:ascii="Arial" w:hAnsi="Arial" w:cs="Arial"/>
        </w:rPr>
        <w:t>The importance of u</w:t>
      </w:r>
      <w:r w:rsidR="00A0133D" w:rsidRPr="004F446B">
        <w:rPr>
          <w:rFonts w:ascii="Arial" w:hAnsi="Arial" w:cs="Arial"/>
        </w:rPr>
        <w:t xml:space="preserve">tilizing </w:t>
      </w:r>
      <w:r w:rsidR="00CC083C" w:rsidRPr="004F446B">
        <w:rPr>
          <w:rFonts w:ascii="Arial" w:hAnsi="Arial" w:cs="Arial"/>
        </w:rPr>
        <w:t>effective s</w:t>
      </w:r>
      <w:r w:rsidR="00A0133D" w:rsidRPr="004F446B">
        <w:rPr>
          <w:rFonts w:ascii="Arial" w:hAnsi="Arial" w:cs="Arial"/>
        </w:rPr>
        <w:t>tudy design is</w:t>
      </w:r>
      <w:r w:rsidR="002A4286">
        <w:rPr>
          <w:rFonts w:ascii="Arial" w:hAnsi="Arial" w:cs="Arial"/>
        </w:rPr>
        <w:t xml:space="preserve"> imperative to produce the optimum results</w:t>
      </w:r>
      <w:r w:rsidR="00CC083C" w:rsidRPr="004F446B">
        <w:rPr>
          <w:rFonts w:ascii="Arial" w:hAnsi="Arial" w:cs="Arial"/>
        </w:rPr>
        <w:t>. T</w:t>
      </w:r>
      <w:r w:rsidR="0035322B" w:rsidRPr="004F446B">
        <w:rPr>
          <w:rFonts w:ascii="Arial" w:hAnsi="Arial" w:cs="Arial"/>
        </w:rPr>
        <w:t xml:space="preserve">he </w:t>
      </w:r>
      <w:r w:rsidR="00B61482" w:rsidRPr="004F446B">
        <w:rPr>
          <w:rFonts w:ascii="Arial" w:hAnsi="Arial" w:cs="Arial"/>
        </w:rPr>
        <w:t xml:space="preserve">most </w:t>
      </w:r>
      <w:r w:rsidR="00261FFE" w:rsidRPr="004F446B">
        <w:rPr>
          <w:rFonts w:ascii="Arial" w:hAnsi="Arial" w:cs="Arial"/>
        </w:rPr>
        <w:t>suitable</w:t>
      </w:r>
      <w:r w:rsidR="00B61482" w:rsidRPr="004F446B">
        <w:rPr>
          <w:rFonts w:ascii="Arial" w:hAnsi="Arial" w:cs="Arial"/>
        </w:rPr>
        <w:t xml:space="preserve"> </w:t>
      </w:r>
      <w:r w:rsidR="000A770C" w:rsidRPr="004F446B">
        <w:rPr>
          <w:rFonts w:ascii="Arial" w:hAnsi="Arial" w:cs="Arial"/>
        </w:rPr>
        <w:t xml:space="preserve">study design </w:t>
      </w:r>
      <w:r w:rsidR="008306C4" w:rsidRPr="004F446B">
        <w:rPr>
          <w:rFonts w:ascii="Arial" w:hAnsi="Arial" w:cs="Arial"/>
        </w:rPr>
        <w:t xml:space="preserve">when </w:t>
      </w:r>
      <w:r w:rsidR="000A770C" w:rsidRPr="004F446B">
        <w:rPr>
          <w:rFonts w:ascii="Arial" w:hAnsi="Arial" w:cs="Arial"/>
        </w:rPr>
        <w:t xml:space="preserve">conducting research </w:t>
      </w:r>
      <w:r w:rsidR="008306C4" w:rsidRPr="004F446B">
        <w:rPr>
          <w:rFonts w:ascii="Arial" w:hAnsi="Arial" w:cs="Arial"/>
        </w:rPr>
        <w:t xml:space="preserve">in this area </w:t>
      </w:r>
      <w:r w:rsidR="00B61482" w:rsidRPr="004F446B">
        <w:rPr>
          <w:rFonts w:ascii="Arial" w:hAnsi="Arial" w:cs="Arial"/>
        </w:rPr>
        <w:t>would be a l</w:t>
      </w:r>
      <w:r w:rsidR="00D42FC4" w:rsidRPr="004F446B">
        <w:rPr>
          <w:rFonts w:ascii="Arial" w:hAnsi="Arial" w:cs="Arial"/>
        </w:rPr>
        <w:t>ongitudinal</w:t>
      </w:r>
      <w:r w:rsidR="00B61482" w:rsidRPr="004F446B">
        <w:rPr>
          <w:rFonts w:ascii="Arial" w:hAnsi="Arial" w:cs="Arial"/>
        </w:rPr>
        <w:t xml:space="preserve"> study</w:t>
      </w:r>
      <w:r w:rsidR="008306C4" w:rsidRPr="004F446B">
        <w:rPr>
          <w:rFonts w:ascii="Arial" w:hAnsi="Arial" w:cs="Arial"/>
        </w:rPr>
        <w:t>, however</w:t>
      </w:r>
      <w:r w:rsidR="00EE18E8" w:rsidRPr="004F446B">
        <w:rPr>
          <w:rFonts w:ascii="Arial" w:hAnsi="Arial" w:cs="Arial"/>
        </w:rPr>
        <w:t>, it can be very</w:t>
      </w:r>
      <w:r w:rsidR="00E87A9F" w:rsidRPr="004F446B">
        <w:rPr>
          <w:rFonts w:ascii="Arial" w:hAnsi="Arial" w:cs="Arial"/>
        </w:rPr>
        <w:t xml:space="preserve"> difficult to </w:t>
      </w:r>
      <w:r w:rsidR="00EE18E8" w:rsidRPr="004F446B">
        <w:rPr>
          <w:rFonts w:ascii="Arial" w:hAnsi="Arial" w:cs="Arial"/>
        </w:rPr>
        <w:t xml:space="preserve">retain </w:t>
      </w:r>
      <w:r w:rsidR="001C7B02" w:rsidRPr="004F446B">
        <w:rPr>
          <w:rFonts w:ascii="Arial" w:hAnsi="Arial" w:cs="Arial"/>
        </w:rPr>
        <w:t>family’s</w:t>
      </w:r>
      <w:r w:rsidR="00E87A9F" w:rsidRPr="004F446B">
        <w:rPr>
          <w:rFonts w:ascii="Arial" w:hAnsi="Arial" w:cs="Arial"/>
        </w:rPr>
        <w:t xml:space="preserve"> engage</w:t>
      </w:r>
      <w:r w:rsidR="00EE18E8" w:rsidRPr="004F446B">
        <w:rPr>
          <w:rFonts w:ascii="Arial" w:hAnsi="Arial" w:cs="Arial"/>
        </w:rPr>
        <w:t>ment</w:t>
      </w:r>
      <w:r w:rsidR="007B24AD" w:rsidRPr="004F446B">
        <w:rPr>
          <w:rFonts w:ascii="Arial" w:hAnsi="Arial" w:cs="Arial"/>
        </w:rPr>
        <w:t xml:space="preserve"> due to </w:t>
      </w:r>
      <w:r w:rsidR="00D71F53" w:rsidRPr="004F446B">
        <w:rPr>
          <w:rFonts w:ascii="Arial" w:hAnsi="Arial" w:cs="Arial"/>
        </w:rPr>
        <w:t xml:space="preserve">familial </w:t>
      </w:r>
      <w:r w:rsidR="007B24AD" w:rsidRPr="004F446B">
        <w:rPr>
          <w:rFonts w:ascii="Arial" w:hAnsi="Arial" w:cs="Arial"/>
        </w:rPr>
        <w:t>adversity</w:t>
      </w:r>
      <w:r w:rsidR="00D71F53" w:rsidRPr="004F446B">
        <w:rPr>
          <w:rFonts w:ascii="Arial" w:hAnsi="Arial" w:cs="Arial"/>
        </w:rPr>
        <w:t xml:space="preserve">. </w:t>
      </w:r>
      <w:r w:rsidR="00183531">
        <w:rPr>
          <w:rFonts w:ascii="Arial" w:hAnsi="Arial" w:cs="Arial"/>
        </w:rPr>
        <w:t>The evidence reported</w:t>
      </w:r>
      <w:r w:rsidR="00293F36" w:rsidRPr="004F446B">
        <w:rPr>
          <w:rFonts w:ascii="Arial" w:hAnsi="Arial" w:cs="Arial"/>
        </w:rPr>
        <w:t xml:space="preserve"> highlighted an association between DBDs and environmental antena</w:t>
      </w:r>
      <w:r w:rsidR="00937DDA" w:rsidRPr="004F446B">
        <w:rPr>
          <w:rFonts w:ascii="Arial" w:hAnsi="Arial" w:cs="Arial"/>
        </w:rPr>
        <w:t xml:space="preserve">tal and early years risk factors in several areas based on </w:t>
      </w:r>
      <w:r w:rsidR="00560E14" w:rsidRPr="004F446B">
        <w:rPr>
          <w:rFonts w:ascii="Arial" w:hAnsi="Arial" w:cs="Arial"/>
        </w:rPr>
        <w:t>‘very robust’ and ‘good quality’ studies</w:t>
      </w:r>
      <w:r w:rsidR="00C05D85" w:rsidRPr="004F446B">
        <w:rPr>
          <w:rFonts w:ascii="Arial" w:hAnsi="Arial" w:cs="Arial"/>
        </w:rPr>
        <w:t xml:space="preserve">. </w:t>
      </w:r>
      <w:r w:rsidR="0060733A" w:rsidRPr="004F446B">
        <w:rPr>
          <w:rFonts w:ascii="Arial" w:hAnsi="Arial" w:cs="Arial"/>
        </w:rPr>
        <w:t>Influential f</w:t>
      </w:r>
      <w:r w:rsidR="00C05D85" w:rsidRPr="004F446B">
        <w:rPr>
          <w:rFonts w:ascii="Arial" w:hAnsi="Arial" w:cs="Arial"/>
        </w:rPr>
        <w:t xml:space="preserve">indings were </w:t>
      </w:r>
      <w:r w:rsidR="001650F0" w:rsidRPr="004F446B">
        <w:rPr>
          <w:rFonts w:ascii="Arial" w:hAnsi="Arial" w:cs="Arial"/>
        </w:rPr>
        <w:t xml:space="preserve">mostly </w:t>
      </w:r>
      <w:r w:rsidR="00937DDA" w:rsidRPr="004F446B">
        <w:rPr>
          <w:rFonts w:ascii="Arial" w:hAnsi="Arial" w:cs="Arial"/>
        </w:rPr>
        <w:t xml:space="preserve">from large </w:t>
      </w:r>
      <w:r w:rsidR="000C071E" w:rsidRPr="004F446B">
        <w:rPr>
          <w:rFonts w:ascii="Arial" w:hAnsi="Arial" w:cs="Arial"/>
        </w:rPr>
        <w:t>representative cohort and twin studies</w:t>
      </w:r>
      <w:r w:rsidR="006C2FCF" w:rsidRPr="004F446B">
        <w:rPr>
          <w:rFonts w:ascii="Arial" w:hAnsi="Arial" w:cs="Arial"/>
        </w:rPr>
        <w:t xml:space="preserve"> </w:t>
      </w:r>
      <w:r w:rsidR="008E49E2" w:rsidRPr="004F446B">
        <w:rPr>
          <w:rFonts w:ascii="Arial" w:hAnsi="Arial" w:cs="Arial"/>
        </w:rPr>
        <w:t>and confounding variables were w</w:t>
      </w:r>
      <w:r w:rsidR="00A413D5" w:rsidRPr="004F446B">
        <w:rPr>
          <w:rFonts w:ascii="Arial" w:hAnsi="Arial" w:cs="Arial"/>
        </w:rPr>
        <w:t>e</w:t>
      </w:r>
      <w:r w:rsidR="008E49E2" w:rsidRPr="004F446B">
        <w:rPr>
          <w:rFonts w:ascii="Arial" w:hAnsi="Arial" w:cs="Arial"/>
        </w:rPr>
        <w:t>ll controlled</w:t>
      </w:r>
      <w:r w:rsidR="00A413D5" w:rsidRPr="004F446B">
        <w:rPr>
          <w:rFonts w:ascii="Arial" w:hAnsi="Arial" w:cs="Arial"/>
        </w:rPr>
        <w:t xml:space="preserve">. </w:t>
      </w:r>
      <w:r w:rsidR="00134EF3" w:rsidRPr="004F446B">
        <w:rPr>
          <w:rFonts w:ascii="Arial" w:hAnsi="Arial" w:cs="Arial"/>
        </w:rPr>
        <w:t>Limitation</w:t>
      </w:r>
      <w:r w:rsidR="005833DA" w:rsidRPr="004F446B">
        <w:rPr>
          <w:rFonts w:ascii="Arial" w:hAnsi="Arial" w:cs="Arial"/>
        </w:rPr>
        <w:t xml:space="preserve">s </w:t>
      </w:r>
      <w:r w:rsidR="00134EF3" w:rsidRPr="004F446B">
        <w:rPr>
          <w:rFonts w:ascii="Arial" w:hAnsi="Arial" w:cs="Arial"/>
        </w:rPr>
        <w:t>of</w:t>
      </w:r>
      <w:r w:rsidR="00EC0C71" w:rsidRPr="004F446B">
        <w:rPr>
          <w:rFonts w:ascii="Arial" w:hAnsi="Arial" w:cs="Arial"/>
        </w:rPr>
        <w:t xml:space="preserve"> </w:t>
      </w:r>
      <w:r w:rsidR="005833DA" w:rsidRPr="004F446B">
        <w:rPr>
          <w:rFonts w:ascii="Arial" w:hAnsi="Arial" w:cs="Arial"/>
        </w:rPr>
        <w:t xml:space="preserve">evidence </w:t>
      </w:r>
      <w:r w:rsidR="00C749B1" w:rsidRPr="004F446B">
        <w:rPr>
          <w:rFonts w:ascii="Arial" w:hAnsi="Arial" w:cs="Arial"/>
        </w:rPr>
        <w:t xml:space="preserve">regarding illness during pregnancy </w:t>
      </w:r>
      <w:r w:rsidR="00134EF3" w:rsidRPr="004F446B">
        <w:rPr>
          <w:rFonts w:ascii="Arial" w:hAnsi="Arial" w:cs="Arial"/>
        </w:rPr>
        <w:t>are clearly stated</w:t>
      </w:r>
      <w:r w:rsidR="00C749B1" w:rsidRPr="004F446B">
        <w:rPr>
          <w:rFonts w:ascii="Arial" w:hAnsi="Arial" w:cs="Arial"/>
        </w:rPr>
        <w:t xml:space="preserve"> and suggestions are made</w:t>
      </w:r>
      <w:r w:rsidR="00B96B26" w:rsidRPr="004F446B">
        <w:rPr>
          <w:rFonts w:ascii="Arial" w:hAnsi="Arial" w:cs="Arial"/>
        </w:rPr>
        <w:t xml:space="preserve"> for </w:t>
      </w:r>
      <w:r w:rsidR="00B96B26" w:rsidRPr="004F446B">
        <w:rPr>
          <w:rFonts w:ascii="Arial" w:hAnsi="Arial" w:cs="Arial"/>
        </w:rPr>
        <w:lastRenderedPageBreak/>
        <w:t>future studies to incorporate a larger number of participants</w:t>
      </w:r>
      <w:r w:rsidR="00B67973" w:rsidRPr="004F446B">
        <w:rPr>
          <w:rFonts w:ascii="Arial" w:hAnsi="Arial" w:cs="Arial"/>
        </w:rPr>
        <w:t xml:space="preserve">. </w:t>
      </w:r>
      <w:r w:rsidR="00D37F21" w:rsidRPr="004F446B">
        <w:rPr>
          <w:rFonts w:ascii="Arial" w:hAnsi="Arial" w:cs="Arial"/>
        </w:rPr>
        <w:t>Further research in</w:t>
      </w:r>
      <w:r w:rsidR="00DA0003" w:rsidRPr="004F446B">
        <w:rPr>
          <w:rFonts w:ascii="Arial" w:hAnsi="Arial" w:cs="Arial"/>
        </w:rPr>
        <w:t xml:space="preserve">to viral infections </w:t>
      </w:r>
      <w:r w:rsidR="00D37F21" w:rsidRPr="004F446B">
        <w:rPr>
          <w:rFonts w:ascii="Arial" w:hAnsi="Arial" w:cs="Arial"/>
        </w:rPr>
        <w:t xml:space="preserve">may show </w:t>
      </w:r>
      <w:r w:rsidR="002D1CE1" w:rsidRPr="004F446B">
        <w:rPr>
          <w:rFonts w:ascii="Arial" w:hAnsi="Arial" w:cs="Arial"/>
        </w:rPr>
        <w:t xml:space="preserve">an </w:t>
      </w:r>
      <w:r w:rsidR="00D37F21" w:rsidRPr="004F446B">
        <w:rPr>
          <w:rFonts w:ascii="Arial" w:hAnsi="Arial" w:cs="Arial"/>
        </w:rPr>
        <w:t xml:space="preserve">association between environmental factors and DBDs </w:t>
      </w:r>
      <w:r w:rsidR="00DA0003" w:rsidRPr="004F446B">
        <w:rPr>
          <w:rFonts w:ascii="Arial" w:hAnsi="Arial" w:cs="Arial"/>
        </w:rPr>
        <w:t>as t</w:t>
      </w:r>
      <w:r w:rsidR="00637F17" w:rsidRPr="004F446B">
        <w:rPr>
          <w:rFonts w:ascii="Arial" w:hAnsi="Arial" w:cs="Arial"/>
        </w:rPr>
        <w:t>h</w:t>
      </w:r>
      <w:r w:rsidR="00E81D34" w:rsidRPr="004F446B">
        <w:rPr>
          <w:rFonts w:ascii="Arial" w:hAnsi="Arial" w:cs="Arial"/>
        </w:rPr>
        <w:t xml:space="preserve">e study regarding ‘season of birth’ </w:t>
      </w:r>
      <w:r w:rsidR="00EA395A" w:rsidRPr="004F446B">
        <w:rPr>
          <w:rFonts w:ascii="Arial" w:hAnsi="Arial" w:cs="Arial"/>
        </w:rPr>
        <w:t xml:space="preserve">demonstrated </w:t>
      </w:r>
      <w:r w:rsidR="00E81D34" w:rsidRPr="004F446B">
        <w:rPr>
          <w:rFonts w:ascii="Arial" w:hAnsi="Arial" w:cs="Arial"/>
        </w:rPr>
        <w:t xml:space="preserve">that September born babies are more prone to viral </w:t>
      </w:r>
      <w:r w:rsidR="00663BF9" w:rsidRPr="004F446B">
        <w:rPr>
          <w:rFonts w:ascii="Arial" w:hAnsi="Arial" w:cs="Arial"/>
        </w:rPr>
        <w:t>infections and DBDs.</w:t>
      </w:r>
      <w:r w:rsidR="00E81D34" w:rsidRPr="004F446B">
        <w:rPr>
          <w:rFonts w:ascii="Arial" w:hAnsi="Arial" w:cs="Arial"/>
        </w:rPr>
        <w:t xml:space="preserve"> </w:t>
      </w:r>
      <w:r w:rsidR="00BE4DD9" w:rsidRPr="004F446B">
        <w:rPr>
          <w:rFonts w:ascii="Arial" w:hAnsi="Arial" w:cs="Arial"/>
        </w:rPr>
        <w:t xml:space="preserve">There is a distinct </w:t>
      </w:r>
      <w:r w:rsidR="00834ACE" w:rsidRPr="004F446B">
        <w:rPr>
          <w:rFonts w:ascii="Arial" w:hAnsi="Arial" w:cs="Arial"/>
        </w:rPr>
        <w:t xml:space="preserve">lack of research into behaviour disorders </w:t>
      </w:r>
      <w:r w:rsidR="00261FFE" w:rsidRPr="004F446B">
        <w:rPr>
          <w:rFonts w:ascii="Arial" w:hAnsi="Arial" w:cs="Arial"/>
        </w:rPr>
        <w:t xml:space="preserve">other than </w:t>
      </w:r>
      <w:r w:rsidR="00834ACE" w:rsidRPr="004F446B">
        <w:rPr>
          <w:rFonts w:ascii="Arial" w:hAnsi="Arial" w:cs="Arial"/>
        </w:rPr>
        <w:t>ADHD</w:t>
      </w:r>
      <w:r w:rsidR="00C73878" w:rsidRPr="004F446B">
        <w:rPr>
          <w:rFonts w:ascii="Arial" w:hAnsi="Arial" w:cs="Arial"/>
        </w:rPr>
        <w:t xml:space="preserve"> which </w:t>
      </w:r>
      <w:r w:rsidR="00BE4DD9" w:rsidRPr="004F446B">
        <w:rPr>
          <w:rFonts w:ascii="Arial" w:hAnsi="Arial" w:cs="Arial"/>
        </w:rPr>
        <w:t>may be</w:t>
      </w:r>
      <w:r w:rsidR="00C73878" w:rsidRPr="004F446B">
        <w:rPr>
          <w:rFonts w:ascii="Arial" w:hAnsi="Arial" w:cs="Arial"/>
        </w:rPr>
        <w:t xml:space="preserve"> due to the overlap of the aetiology and difficulties presented</w:t>
      </w:r>
      <w:r w:rsidR="008C2127" w:rsidRPr="004F446B">
        <w:rPr>
          <w:rFonts w:ascii="Arial" w:hAnsi="Arial" w:cs="Arial"/>
        </w:rPr>
        <w:t>. H</w:t>
      </w:r>
      <w:r w:rsidR="00BE4DD9" w:rsidRPr="004F446B">
        <w:rPr>
          <w:rFonts w:ascii="Arial" w:hAnsi="Arial" w:cs="Arial"/>
        </w:rPr>
        <w:t>owever, in light of current findings</w:t>
      </w:r>
      <w:r w:rsidR="00C6106A" w:rsidRPr="004F446B">
        <w:rPr>
          <w:rFonts w:ascii="Arial" w:hAnsi="Arial" w:cs="Arial"/>
        </w:rPr>
        <w:t>, the importance of further research into this area should be</w:t>
      </w:r>
      <w:r w:rsidR="008C2127" w:rsidRPr="004F446B">
        <w:rPr>
          <w:rFonts w:ascii="Arial" w:hAnsi="Arial" w:cs="Arial"/>
        </w:rPr>
        <w:t xml:space="preserve"> highlighted and encourage future studies. </w:t>
      </w:r>
    </w:p>
    <w:p w:rsidR="00C82201" w:rsidRPr="004F446B" w:rsidRDefault="00C82201" w:rsidP="00B642F3">
      <w:pPr>
        <w:ind w:left="780"/>
        <w:jc w:val="left"/>
        <w:rPr>
          <w:rFonts w:ascii="Arial" w:hAnsi="Arial" w:cs="Arial"/>
          <w:color w:val="FF0000"/>
        </w:rPr>
      </w:pPr>
    </w:p>
    <w:p w:rsidR="000A1F24" w:rsidRPr="004F446B" w:rsidRDefault="00C26BEA" w:rsidP="00D47437">
      <w:pPr>
        <w:jc w:val="left"/>
        <w:rPr>
          <w:rFonts w:ascii="Arial" w:hAnsi="Arial" w:cs="Arial"/>
        </w:rPr>
      </w:pPr>
      <w:r w:rsidRPr="004F446B">
        <w:rPr>
          <w:rFonts w:ascii="Arial" w:hAnsi="Arial" w:cs="Arial"/>
        </w:rPr>
        <w:t>The overal</w:t>
      </w:r>
      <w:r w:rsidR="00462339">
        <w:rPr>
          <w:rFonts w:ascii="Arial" w:hAnsi="Arial" w:cs="Arial"/>
        </w:rPr>
        <w:t>l findings</w:t>
      </w:r>
      <w:r w:rsidRPr="004F446B">
        <w:rPr>
          <w:rFonts w:ascii="Arial" w:hAnsi="Arial" w:cs="Arial"/>
        </w:rPr>
        <w:t xml:space="preserve"> suggest an increase in the odds of the prevalence of ASD and possibly ADHD, when comparing C-section to full-term birth by vaginal delivery. 13 studies produced an adjusted estimate for an association between C-section and ASD of a pooled odds ratio (OR) 1.23 (95% Confidence Interval (CI): 1.07,1.40). Two studies stated an adjusted estimate for a link between C-section and ADHD with a pooled OR of 1.07 (95% CI: 0.86, 1.33). However,</w:t>
      </w:r>
      <w:r w:rsidR="000742EC">
        <w:rPr>
          <w:rFonts w:ascii="Arial" w:hAnsi="Arial" w:cs="Arial"/>
        </w:rPr>
        <w:t xml:space="preserve"> </w:t>
      </w:r>
      <w:r w:rsidRPr="004F446B">
        <w:rPr>
          <w:rFonts w:ascii="Arial" w:hAnsi="Arial" w:cs="Arial"/>
        </w:rPr>
        <w:t>the results may be affected by residual confounding’s such as a limited number of participants and studies that were too old and not relevant to current society. The variation in the design of studies within the review highlights the heterogeneity of results. However, the results of studies involving siblings is persuasive and highlights an association between C-section and ASD and ADHD.</w:t>
      </w:r>
    </w:p>
    <w:p w:rsidR="000A1F24" w:rsidRPr="004F446B" w:rsidRDefault="000A1F24" w:rsidP="00C26BEA">
      <w:pPr>
        <w:ind w:left="780"/>
        <w:jc w:val="left"/>
        <w:rPr>
          <w:rFonts w:ascii="Arial" w:hAnsi="Arial" w:cs="Arial"/>
        </w:rPr>
      </w:pPr>
    </w:p>
    <w:p w:rsidR="00C26BEA" w:rsidRDefault="000A1F24" w:rsidP="00D47437">
      <w:pPr>
        <w:jc w:val="left"/>
        <w:rPr>
          <w:rFonts w:ascii="Arial" w:hAnsi="Arial" w:cs="Arial"/>
        </w:rPr>
      </w:pPr>
      <w:r w:rsidRPr="004F446B">
        <w:rPr>
          <w:rFonts w:ascii="Arial" w:hAnsi="Arial" w:cs="Arial"/>
        </w:rPr>
        <w:t>Curran et al (2015) investigated</w:t>
      </w:r>
      <w:r w:rsidR="00C26BEA" w:rsidRPr="004F446B">
        <w:rPr>
          <w:rFonts w:ascii="Arial" w:hAnsi="Arial" w:cs="Arial"/>
        </w:rPr>
        <w:t xml:space="preserve"> 8 studies adjusted for confounds without sibling control</w:t>
      </w:r>
      <w:r w:rsidR="00137383" w:rsidRPr="004F446B">
        <w:rPr>
          <w:rFonts w:ascii="Arial" w:hAnsi="Arial" w:cs="Arial"/>
        </w:rPr>
        <w:t xml:space="preserve"> and</w:t>
      </w:r>
      <w:r w:rsidR="00C26BEA" w:rsidRPr="004F446B">
        <w:rPr>
          <w:rFonts w:ascii="Arial" w:hAnsi="Arial" w:cs="Arial"/>
        </w:rPr>
        <w:t xml:space="preserve"> found a lower OR 1.19 (95% CI 1.04, 1.37) compared to 4 unadjusted studies with sibling controls which had a higher overall estimate, OR 1.35 (95% CI 1.45,1.59). The results of studies stratifying gender indicate OR of 1.18 (95% CI 0.92, 1.53) and females OR 1.89 (95% CI 0.41, 8.68) However, further research in this area would be beneficial as there were no results identified of an adjusted estimate</w:t>
      </w:r>
      <w:r w:rsidR="002626ED">
        <w:rPr>
          <w:rFonts w:ascii="Arial" w:hAnsi="Arial" w:cs="Arial"/>
        </w:rPr>
        <w:t xml:space="preserve"> for gender. The methodology </w:t>
      </w:r>
      <w:r w:rsidR="00A04BE1">
        <w:rPr>
          <w:rFonts w:ascii="Arial" w:hAnsi="Arial" w:cs="Arial"/>
        </w:rPr>
        <w:t>provided</w:t>
      </w:r>
      <w:r w:rsidR="00C26BEA" w:rsidRPr="004F446B">
        <w:rPr>
          <w:rFonts w:ascii="Arial" w:hAnsi="Arial" w:cs="Arial"/>
        </w:rPr>
        <w:t xml:space="preserve"> a thorough and robust review of collated literature, by using credible databases and wide-ranging searches. However, the lack of research available is highlighted regarding adjusted estimates for possible confounders such as type of C-section and gender differences. Further research would be beneficial into environmental factors that clearly influence the genetic basis of ASD and ADHD. </w:t>
      </w:r>
    </w:p>
    <w:p w:rsidR="00DC49E5" w:rsidRPr="004F446B" w:rsidRDefault="00DC49E5" w:rsidP="00D47437">
      <w:pPr>
        <w:jc w:val="left"/>
        <w:rPr>
          <w:rFonts w:ascii="Arial" w:hAnsi="Arial" w:cs="Arial"/>
        </w:rPr>
      </w:pPr>
    </w:p>
    <w:p w:rsidR="007F35E3" w:rsidRDefault="007F35E3" w:rsidP="002D4664">
      <w:pPr>
        <w:jc w:val="left"/>
        <w:rPr>
          <w:rFonts w:ascii="Arial" w:hAnsi="Arial" w:cs="Arial"/>
          <w:u w:val="single"/>
        </w:rPr>
      </w:pPr>
    </w:p>
    <w:p w:rsidR="007F35E3" w:rsidRDefault="007F35E3" w:rsidP="002D4664">
      <w:pPr>
        <w:jc w:val="left"/>
        <w:rPr>
          <w:rFonts w:ascii="Arial" w:hAnsi="Arial" w:cs="Arial"/>
          <w:u w:val="single"/>
        </w:rPr>
      </w:pPr>
    </w:p>
    <w:p w:rsidR="00205F01" w:rsidRDefault="00205F01" w:rsidP="002D4664">
      <w:pPr>
        <w:jc w:val="left"/>
        <w:rPr>
          <w:rFonts w:ascii="Arial" w:hAnsi="Arial" w:cs="Arial"/>
          <w:u w:val="single"/>
        </w:rPr>
      </w:pPr>
    </w:p>
    <w:p w:rsidR="00C26BEA" w:rsidRPr="002D4664" w:rsidRDefault="006F6E54" w:rsidP="002D4664">
      <w:pPr>
        <w:jc w:val="left"/>
        <w:rPr>
          <w:rFonts w:ascii="Arial" w:hAnsi="Arial" w:cs="Arial"/>
          <w:u w:val="single"/>
        </w:rPr>
      </w:pPr>
      <w:r>
        <w:rPr>
          <w:rFonts w:ascii="Arial" w:hAnsi="Arial" w:cs="Arial"/>
          <w:u w:val="single"/>
        </w:rPr>
        <w:lastRenderedPageBreak/>
        <w:t>3.3.1</w:t>
      </w:r>
      <w:r w:rsidR="009A5E9D">
        <w:rPr>
          <w:rFonts w:ascii="Arial" w:hAnsi="Arial" w:cs="Arial"/>
          <w:u w:val="single"/>
        </w:rPr>
        <w:t xml:space="preserve"> </w:t>
      </w:r>
      <w:r w:rsidR="002D4664" w:rsidRPr="002D4664">
        <w:rPr>
          <w:rFonts w:ascii="Arial" w:hAnsi="Arial" w:cs="Arial"/>
          <w:u w:val="single"/>
        </w:rPr>
        <w:t>Conclusion</w:t>
      </w:r>
    </w:p>
    <w:p w:rsidR="00C26BEA" w:rsidRDefault="00C26BEA" w:rsidP="00D47437">
      <w:pPr>
        <w:jc w:val="left"/>
        <w:rPr>
          <w:rFonts w:ascii="Arial" w:hAnsi="Arial" w:cs="Arial"/>
        </w:rPr>
      </w:pPr>
      <w:r w:rsidRPr="004F446B">
        <w:rPr>
          <w:rFonts w:ascii="Arial" w:hAnsi="Arial" w:cs="Arial"/>
        </w:rPr>
        <w:t>In conclusion,</w:t>
      </w:r>
      <w:r w:rsidR="00F95ADC" w:rsidRPr="004F446B">
        <w:rPr>
          <w:rFonts w:ascii="Arial" w:hAnsi="Arial" w:cs="Arial"/>
        </w:rPr>
        <w:t xml:space="preserve"> </w:t>
      </w:r>
      <w:r w:rsidR="006A30DE" w:rsidRPr="004F446B">
        <w:rPr>
          <w:rFonts w:ascii="Arial" w:hAnsi="Arial" w:cs="Arial"/>
        </w:rPr>
        <w:t xml:space="preserve">although it is difficult to control confounding </w:t>
      </w:r>
      <w:r w:rsidR="004F44C2" w:rsidRPr="004F446B">
        <w:rPr>
          <w:rFonts w:ascii="Arial" w:hAnsi="Arial" w:cs="Arial"/>
        </w:rPr>
        <w:t>variables,</w:t>
      </w:r>
      <w:r w:rsidR="006A30DE" w:rsidRPr="004F446B">
        <w:rPr>
          <w:rFonts w:ascii="Arial" w:hAnsi="Arial" w:cs="Arial"/>
        </w:rPr>
        <w:t xml:space="preserve"> </w:t>
      </w:r>
      <w:r w:rsidR="00F95ADC" w:rsidRPr="004F446B">
        <w:rPr>
          <w:rFonts w:ascii="Arial" w:hAnsi="Arial" w:cs="Arial"/>
        </w:rPr>
        <w:t xml:space="preserve">a significant association between </w:t>
      </w:r>
      <w:r w:rsidR="005E32A8" w:rsidRPr="004F446B">
        <w:rPr>
          <w:rFonts w:ascii="Arial" w:hAnsi="Arial" w:cs="Arial"/>
        </w:rPr>
        <w:t>an integration of environmental factors and behaviour disorders has been presented.</w:t>
      </w:r>
      <w:r w:rsidRPr="004F446B">
        <w:rPr>
          <w:rFonts w:ascii="Arial" w:hAnsi="Arial" w:cs="Arial"/>
        </w:rPr>
        <w:t xml:space="preserve"> </w:t>
      </w:r>
      <w:r w:rsidR="00A04BE1">
        <w:rPr>
          <w:rFonts w:ascii="Arial" w:hAnsi="Arial" w:cs="Arial"/>
        </w:rPr>
        <w:t>F</w:t>
      </w:r>
      <w:r w:rsidRPr="004F446B">
        <w:rPr>
          <w:rFonts w:ascii="Arial" w:hAnsi="Arial" w:cs="Arial"/>
        </w:rPr>
        <w:t>indings suggest an association between C-section as a mode of delivery and ASD and ADHD to a lesser extent.</w:t>
      </w:r>
      <w:r w:rsidR="00367D08" w:rsidRPr="004F446B">
        <w:rPr>
          <w:rFonts w:ascii="Arial" w:hAnsi="Arial" w:cs="Arial"/>
        </w:rPr>
        <w:t xml:space="preserve"> Future studies regarding C-section and behaviour disorders would benefit from sibling controls and including an explanation of confounders such as socioeconomic status, sex of baby and type of C-section, whether it was elective, emergency, primary or repeat. Similarly, maternal and paternal genetics should be accounted for to adjust for genetic predisposition of behaviour disorders. These adaptations to future research would enhance knowledge and provide clarity to the relationship between behaviour disorders and C-section. </w:t>
      </w:r>
      <w:r w:rsidR="007C5D88">
        <w:rPr>
          <w:rFonts w:ascii="Arial" w:hAnsi="Arial" w:cs="Arial"/>
        </w:rPr>
        <w:t>Significant evidence reports</w:t>
      </w:r>
      <w:r w:rsidR="001806D2" w:rsidRPr="004F446B">
        <w:rPr>
          <w:rFonts w:ascii="Arial" w:hAnsi="Arial" w:cs="Arial"/>
        </w:rPr>
        <w:t xml:space="preserve"> </w:t>
      </w:r>
      <w:r w:rsidR="00030225" w:rsidRPr="004F446B">
        <w:rPr>
          <w:rFonts w:ascii="Arial" w:hAnsi="Arial" w:cs="Arial"/>
        </w:rPr>
        <w:t xml:space="preserve">how </w:t>
      </w:r>
      <w:r w:rsidR="008232CE" w:rsidRPr="004F446B">
        <w:rPr>
          <w:rFonts w:ascii="Arial" w:hAnsi="Arial" w:cs="Arial"/>
        </w:rPr>
        <w:t xml:space="preserve">DBD are influenced by </w:t>
      </w:r>
      <w:r w:rsidR="00030225" w:rsidRPr="004F446B">
        <w:rPr>
          <w:rFonts w:ascii="Arial" w:hAnsi="Arial" w:cs="Arial"/>
        </w:rPr>
        <w:t xml:space="preserve">environmental </w:t>
      </w:r>
      <w:r w:rsidR="008232CE" w:rsidRPr="004F446B">
        <w:rPr>
          <w:rFonts w:ascii="Arial" w:hAnsi="Arial" w:cs="Arial"/>
        </w:rPr>
        <w:t>risk factors</w:t>
      </w:r>
      <w:r w:rsidR="00030225" w:rsidRPr="004F446B">
        <w:rPr>
          <w:rFonts w:ascii="Arial" w:hAnsi="Arial" w:cs="Arial"/>
        </w:rPr>
        <w:t xml:space="preserve"> such as </w:t>
      </w:r>
      <w:r w:rsidR="009525C3" w:rsidRPr="004F446B">
        <w:rPr>
          <w:rFonts w:ascii="Arial" w:hAnsi="Arial" w:cs="Arial"/>
        </w:rPr>
        <w:t>early-term birth</w:t>
      </w:r>
      <w:r w:rsidR="00030225" w:rsidRPr="004F446B">
        <w:rPr>
          <w:rFonts w:ascii="Arial" w:hAnsi="Arial" w:cs="Arial"/>
        </w:rPr>
        <w:t xml:space="preserve"> and </w:t>
      </w:r>
      <w:r w:rsidR="009525C3" w:rsidRPr="004F446B">
        <w:rPr>
          <w:rFonts w:ascii="Arial" w:hAnsi="Arial" w:cs="Arial"/>
        </w:rPr>
        <w:t>prenatal illness.</w:t>
      </w:r>
      <w:r w:rsidR="00367D08" w:rsidRPr="004F446B">
        <w:rPr>
          <w:rFonts w:ascii="Arial" w:hAnsi="Arial" w:cs="Arial"/>
        </w:rPr>
        <w:t xml:space="preserve"> L</w:t>
      </w:r>
      <w:r w:rsidR="005416DC" w:rsidRPr="004F446B">
        <w:rPr>
          <w:rFonts w:ascii="Arial" w:hAnsi="Arial" w:cs="Arial"/>
        </w:rPr>
        <w:t>ongitudinal and twin studies would</w:t>
      </w:r>
      <w:r w:rsidR="00734C29" w:rsidRPr="004F446B">
        <w:rPr>
          <w:rFonts w:ascii="Arial" w:hAnsi="Arial" w:cs="Arial"/>
        </w:rPr>
        <w:t xml:space="preserve"> offer valuable insight into future studies.  </w:t>
      </w:r>
    </w:p>
    <w:p w:rsidR="00E32C44" w:rsidRDefault="00E32C44" w:rsidP="00D47437">
      <w:pPr>
        <w:jc w:val="left"/>
        <w:rPr>
          <w:rFonts w:ascii="Arial" w:hAnsi="Arial" w:cs="Arial"/>
        </w:rPr>
      </w:pPr>
    </w:p>
    <w:p w:rsidR="0021776C" w:rsidRPr="00E32C44" w:rsidRDefault="006F6E54" w:rsidP="00EA0503">
      <w:pPr>
        <w:jc w:val="left"/>
        <w:rPr>
          <w:rFonts w:ascii="Arial" w:hAnsi="Arial" w:cs="Arial"/>
          <w:u w:val="single"/>
        </w:rPr>
      </w:pPr>
      <w:r>
        <w:rPr>
          <w:rFonts w:ascii="Arial" w:hAnsi="Arial" w:cs="Arial"/>
          <w:u w:val="single"/>
        </w:rPr>
        <w:t xml:space="preserve">3.4 </w:t>
      </w:r>
      <w:r w:rsidR="00E32C44" w:rsidRPr="00E32C44">
        <w:rPr>
          <w:rFonts w:ascii="Arial" w:hAnsi="Arial" w:cs="Arial"/>
          <w:u w:val="single"/>
        </w:rPr>
        <w:t>Soc</w:t>
      </w:r>
      <w:r w:rsidR="00876A5B" w:rsidRPr="00E32C44">
        <w:rPr>
          <w:rFonts w:ascii="Arial" w:hAnsi="Arial" w:cs="Arial"/>
          <w:u w:val="single"/>
        </w:rPr>
        <w:t>ioecon</w:t>
      </w:r>
      <w:r w:rsidR="00C2461A" w:rsidRPr="00E32C44">
        <w:rPr>
          <w:rFonts w:ascii="Arial" w:hAnsi="Arial" w:cs="Arial"/>
          <w:u w:val="single"/>
        </w:rPr>
        <w:t>omic Disadvantages</w:t>
      </w:r>
    </w:p>
    <w:p w:rsidR="004469F6" w:rsidRPr="004F446B" w:rsidRDefault="00A22262" w:rsidP="000077BD">
      <w:pPr>
        <w:jc w:val="left"/>
        <w:rPr>
          <w:rFonts w:ascii="Arial" w:hAnsi="Arial" w:cs="Arial"/>
        </w:rPr>
      </w:pPr>
      <w:r w:rsidRPr="004F446B">
        <w:rPr>
          <w:rFonts w:ascii="Arial" w:hAnsi="Arial" w:cs="Arial"/>
        </w:rPr>
        <w:t>S</w:t>
      </w:r>
      <w:r w:rsidR="00207A22" w:rsidRPr="004F446B">
        <w:rPr>
          <w:rFonts w:ascii="Arial" w:hAnsi="Arial" w:cs="Arial"/>
        </w:rPr>
        <w:t>ocioeconomic</w:t>
      </w:r>
      <w:r w:rsidR="00817106" w:rsidRPr="004F446B">
        <w:rPr>
          <w:rFonts w:ascii="Arial" w:hAnsi="Arial" w:cs="Arial"/>
        </w:rPr>
        <w:t xml:space="preserve"> disadvantage </w:t>
      </w:r>
      <w:r w:rsidRPr="004F446B">
        <w:rPr>
          <w:rFonts w:ascii="Arial" w:hAnsi="Arial" w:cs="Arial"/>
        </w:rPr>
        <w:t>has been identified as a possible causal</w:t>
      </w:r>
      <w:r w:rsidR="00ED38C6" w:rsidRPr="004F446B">
        <w:rPr>
          <w:rFonts w:ascii="Arial" w:hAnsi="Arial" w:cs="Arial"/>
        </w:rPr>
        <w:t xml:space="preserve"> pathway for behaviour disorders such as ADHD, ODD, CD and conduct problems. </w:t>
      </w:r>
      <w:r w:rsidR="00EB1A30" w:rsidRPr="004F446B">
        <w:rPr>
          <w:rFonts w:ascii="Arial" w:hAnsi="Arial" w:cs="Arial"/>
        </w:rPr>
        <w:t xml:space="preserve">Factors associated with social deprivation such as </w:t>
      </w:r>
      <w:r w:rsidR="00606CAA" w:rsidRPr="004F446B">
        <w:rPr>
          <w:rFonts w:ascii="Arial" w:hAnsi="Arial" w:cs="Arial"/>
        </w:rPr>
        <w:t>soci</w:t>
      </w:r>
      <w:r w:rsidR="00D654FA" w:rsidRPr="004F446B">
        <w:rPr>
          <w:rFonts w:ascii="Arial" w:hAnsi="Arial" w:cs="Arial"/>
        </w:rPr>
        <w:t>o</w:t>
      </w:r>
      <w:r w:rsidR="00606CAA" w:rsidRPr="004F446B">
        <w:rPr>
          <w:rFonts w:ascii="Arial" w:hAnsi="Arial" w:cs="Arial"/>
        </w:rPr>
        <w:t>economic stat</w:t>
      </w:r>
      <w:r w:rsidR="00D654FA" w:rsidRPr="004F446B">
        <w:rPr>
          <w:rFonts w:ascii="Arial" w:hAnsi="Arial" w:cs="Arial"/>
        </w:rPr>
        <w:t>u</w:t>
      </w:r>
      <w:r w:rsidR="00606CAA" w:rsidRPr="004F446B">
        <w:rPr>
          <w:rFonts w:ascii="Arial" w:hAnsi="Arial" w:cs="Arial"/>
        </w:rPr>
        <w:t xml:space="preserve">s </w:t>
      </w:r>
      <w:r w:rsidR="00587394" w:rsidRPr="004F446B">
        <w:rPr>
          <w:rFonts w:ascii="Arial" w:hAnsi="Arial" w:cs="Arial"/>
        </w:rPr>
        <w:t>(</w:t>
      </w:r>
      <w:r w:rsidR="00EB1A30" w:rsidRPr="004F446B">
        <w:rPr>
          <w:rFonts w:ascii="Arial" w:hAnsi="Arial" w:cs="Arial"/>
        </w:rPr>
        <w:t>SES</w:t>
      </w:r>
      <w:r w:rsidR="00587394" w:rsidRPr="004F446B">
        <w:rPr>
          <w:rFonts w:ascii="Arial" w:hAnsi="Arial" w:cs="Arial"/>
        </w:rPr>
        <w:t>)</w:t>
      </w:r>
      <w:r w:rsidR="00EB1A30" w:rsidRPr="004F446B">
        <w:rPr>
          <w:rFonts w:ascii="Arial" w:hAnsi="Arial" w:cs="Arial"/>
        </w:rPr>
        <w:t>, maternal smoking</w:t>
      </w:r>
      <w:r w:rsidR="00AA3792" w:rsidRPr="004F446B">
        <w:rPr>
          <w:rFonts w:ascii="Arial" w:hAnsi="Arial" w:cs="Arial"/>
        </w:rPr>
        <w:t>, parent hostility</w:t>
      </w:r>
      <w:r w:rsidR="000E2571" w:rsidRPr="004F446B">
        <w:rPr>
          <w:rFonts w:ascii="Arial" w:hAnsi="Arial" w:cs="Arial"/>
        </w:rPr>
        <w:t xml:space="preserve">, </w:t>
      </w:r>
      <w:r w:rsidR="00125AA8" w:rsidRPr="004F446B">
        <w:rPr>
          <w:rFonts w:ascii="Arial" w:hAnsi="Arial" w:cs="Arial"/>
        </w:rPr>
        <w:t>anxiety and</w:t>
      </w:r>
      <w:r w:rsidR="00AA3792" w:rsidRPr="004F446B">
        <w:rPr>
          <w:rFonts w:ascii="Arial" w:hAnsi="Arial" w:cs="Arial"/>
        </w:rPr>
        <w:t xml:space="preserve"> stress are </w:t>
      </w:r>
      <w:r w:rsidR="004A5711" w:rsidRPr="004F446B">
        <w:rPr>
          <w:rFonts w:ascii="Arial" w:hAnsi="Arial" w:cs="Arial"/>
        </w:rPr>
        <w:t>potentially mediatory links</w:t>
      </w:r>
      <w:r w:rsidR="002219BD" w:rsidRPr="004F446B">
        <w:rPr>
          <w:rFonts w:ascii="Arial" w:hAnsi="Arial" w:cs="Arial"/>
        </w:rPr>
        <w:t xml:space="preserve"> to behaviour disorders. </w:t>
      </w:r>
      <w:r w:rsidR="006A384E" w:rsidRPr="004F446B">
        <w:rPr>
          <w:rFonts w:ascii="Arial" w:hAnsi="Arial" w:cs="Arial"/>
        </w:rPr>
        <w:t xml:space="preserve">Murray et al </w:t>
      </w:r>
      <w:r w:rsidR="00BF2A60" w:rsidRPr="004F446B">
        <w:rPr>
          <w:rFonts w:ascii="Arial" w:hAnsi="Arial" w:cs="Arial"/>
        </w:rPr>
        <w:t xml:space="preserve">(2013) </w:t>
      </w:r>
      <w:r w:rsidR="00EA40DE" w:rsidRPr="004F446B">
        <w:rPr>
          <w:rFonts w:ascii="Arial" w:hAnsi="Arial" w:cs="Arial"/>
        </w:rPr>
        <w:t xml:space="preserve">carried out a systematic review to ascertain how common conduct problems, CD and ODD are in Brazil. </w:t>
      </w:r>
      <w:r w:rsidR="00A72861" w:rsidRPr="004F446B">
        <w:rPr>
          <w:rFonts w:ascii="Arial" w:hAnsi="Arial" w:cs="Arial"/>
        </w:rPr>
        <w:t>Th</w:t>
      </w:r>
      <w:r w:rsidR="007272B2" w:rsidRPr="004F446B">
        <w:rPr>
          <w:rFonts w:ascii="Arial" w:hAnsi="Arial" w:cs="Arial"/>
        </w:rPr>
        <w:t xml:space="preserve">is was a unique study as </w:t>
      </w:r>
      <w:r w:rsidR="008717D3" w:rsidRPr="004F446B">
        <w:rPr>
          <w:rFonts w:ascii="Arial" w:hAnsi="Arial" w:cs="Arial"/>
        </w:rPr>
        <w:t>most of</w:t>
      </w:r>
      <w:r w:rsidR="007272B2" w:rsidRPr="004F446B">
        <w:rPr>
          <w:rFonts w:ascii="Arial" w:hAnsi="Arial" w:cs="Arial"/>
        </w:rPr>
        <w:t xml:space="preserve"> previous research into this area had been carried out in Western Europe, Australia and North America. </w:t>
      </w:r>
      <w:r w:rsidR="00C63098" w:rsidRPr="004F446B">
        <w:rPr>
          <w:rFonts w:ascii="Arial" w:hAnsi="Arial" w:cs="Arial"/>
        </w:rPr>
        <w:t xml:space="preserve">According to the GINI index, </w:t>
      </w:r>
      <w:r w:rsidR="00B27AA1" w:rsidRPr="004F446B">
        <w:rPr>
          <w:rFonts w:ascii="Arial" w:hAnsi="Arial" w:cs="Arial"/>
        </w:rPr>
        <w:t>Brazil has on</w:t>
      </w:r>
      <w:r w:rsidR="00C63098" w:rsidRPr="004F446B">
        <w:rPr>
          <w:rFonts w:ascii="Arial" w:hAnsi="Arial" w:cs="Arial"/>
        </w:rPr>
        <w:t xml:space="preserve">e </w:t>
      </w:r>
      <w:r w:rsidR="00B27AA1" w:rsidRPr="004F446B">
        <w:rPr>
          <w:rFonts w:ascii="Arial" w:hAnsi="Arial" w:cs="Arial"/>
        </w:rPr>
        <w:t>of the highest rates of inequality and is ranked 16 out of 136 countries</w:t>
      </w:r>
      <w:r w:rsidR="00C63098" w:rsidRPr="004F446B">
        <w:rPr>
          <w:rFonts w:ascii="Arial" w:hAnsi="Arial" w:cs="Arial"/>
        </w:rPr>
        <w:t xml:space="preserve"> (</w:t>
      </w:r>
      <w:r w:rsidR="003834C2" w:rsidRPr="004F446B">
        <w:rPr>
          <w:rFonts w:ascii="Arial" w:hAnsi="Arial" w:cs="Arial"/>
        </w:rPr>
        <w:t>C</w:t>
      </w:r>
      <w:r w:rsidR="00C63098" w:rsidRPr="004F446B">
        <w:rPr>
          <w:rFonts w:ascii="Arial" w:hAnsi="Arial" w:cs="Arial"/>
        </w:rPr>
        <w:t>entral Intelligence Agency, 2013).</w:t>
      </w:r>
      <w:r w:rsidR="008A2612" w:rsidRPr="004F446B">
        <w:rPr>
          <w:rFonts w:ascii="Arial" w:hAnsi="Arial" w:cs="Arial"/>
        </w:rPr>
        <w:t xml:space="preserve"> </w:t>
      </w:r>
      <w:r w:rsidR="006452CD" w:rsidRPr="004F446B">
        <w:rPr>
          <w:rFonts w:ascii="Arial" w:hAnsi="Arial" w:cs="Arial"/>
        </w:rPr>
        <w:t xml:space="preserve">Murray et al (2013) findings suggest </w:t>
      </w:r>
      <w:r w:rsidR="0067566F" w:rsidRPr="004F446B">
        <w:rPr>
          <w:rFonts w:ascii="Arial" w:hAnsi="Arial" w:cs="Arial"/>
        </w:rPr>
        <w:t xml:space="preserve">that although </w:t>
      </w:r>
      <w:r w:rsidR="000C278E" w:rsidRPr="004F446B">
        <w:rPr>
          <w:rFonts w:ascii="Arial" w:hAnsi="Arial" w:cs="Arial"/>
        </w:rPr>
        <w:t>ODD and CD</w:t>
      </w:r>
      <w:r w:rsidR="003B0F2D" w:rsidRPr="004F446B">
        <w:rPr>
          <w:rFonts w:ascii="Arial" w:hAnsi="Arial" w:cs="Arial"/>
        </w:rPr>
        <w:t xml:space="preserve"> </w:t>
      </w:r>
      <w:r w:rsidR="0067566F" w:rsidRPr="004F446B">
        <w:rPr>
          <w:rFonts w:ascii="Arial" w:hAnsi="Arial" w:cs="Arial"/>
        </w:rPr>
        <w:t xml:space="preserve">rates are similar to Western countries, behaviour disorder </w:t>
      </w:r>
      <w:r w:rsidR="00125AA8" w:rsidRPr="004F446B">
        <w:rPr>
          <w:rFonts w:ascii="Arial" w:hAnsi="Arial" w:cs="Arial"/>
        </w:rPr>
        <w:t>symptoms</w:t>
      </w:r>
      <w:r w:rsidR="0067566F" w:rsidRPr="004F446B">
        <w:rPr>
          <w:rFonts w:ascii="Arial" w:hAnsi="Arial" w:cs="Arial"/>
        </w:rPr>
        <w:t xml:space="preserve"> and conduct problems are </w:t>
      </w:r>
      <w:r w:rsidR="007144B6" w:rsidRPr="004F446B">
        <w:rPr>
          <w:rFonts w:ascii="Arial" w:hAnsi="Arial" w:cs="Arial"/>
        </w:rPr>
        <w:t xml:space="preserve">substantially higher </w:t>
      </w:r>
      <w:r w:rsidR="00CA403A" w:rsidRPr="004F446B">
        <w:rPr>
          <w:rFonts w:ascii="Arial" w:hAnsi="Arial" w:cs="Arial"/>
        </w:rPr>
        <w:t>in Brazil due to s</w:t>
      </w:r>
      <w:r w:rsidR="00125AA8" w:rsidRPr="004F446B">
        <w:rPr>
          <w:rFonts w:ascii="Arial" w:hAnsi="Arial" w:cs="Arial"/>
        </w:rPr>
        <w:t>evere s</w:t>
      </w:r>
      <w:r w:rsidR="00CA403A" w:rsidRPr="004F446B">
        <w:rPr>
          <w:rFonts w:ascii="Arial" w:hAnsi="Arial" w:cs="Arial"/>
        </w:rPr>
        <w:t xml:space="preserve">ocial and economic deprivation. </w:t>
      </w:r>
    </w:p>
    <w:p w:rsidR="00CA403A" w:rsidRPr="004F446B" w:rsidRDefault="00CA403A" w:rsidP="004469F6">
      <w:pPr>
        <w:ind w:left="1140"/>
        <w:jc w:val="left"/>
        <w:rPr>
          <w:rFonts w:ascii="Arial" w:hAnsi="Arial" w:cs="Arial"/>
        </w:rPr>
      </w:pPr>
    </w:p>
    <w:p w:rsidR="00324423" w:rsidRPr="004F446B" w:rsidRDefault="00324423" w:rsidP="003F39C6">
      <w:pPr>
        <w:jc w:val="left"/>
        <w:rPr>
          <w:rFonts w:ascii="Arial" w:hAnsi="Arial" w:cs="Arial"/>
        </w:rPr>
      </w:pPr>
      <w:r w:rsidRPr="004F446B">
        <w:rPr>
          <w:rFonts w:ascii="Arial" w:hAnsi="Arial" w:cs="Arial"/>
        </w:rPr>
        <w:t>Russell et al (2015) conducted a systematic review of a possible relationship between socioeconomic disadvantage and ADHD as previous research lacked systematic evaluation. Evidence produced by 20 twin studies conducted throughout the world suggest the mean heritability rate of ADHD to be 76%</w:t>
      </w:r>
      <w:r w:rsidRPr="004F446B">
        <w:rPr>
          <w:rFonts w:ascii="Arial" w:hAnsi="Arial" w:cs="Arial"/>
          <w:color w:val="FF0000"/>
        </w:rPr>
        <w:t xml:space="preserve">. </w:t>
      </w:r>
      <w:r w:rsidRPr="004F446B">
        <w:rPr>
          <w:rFonts w:ascii="Arial" w:hAnsi="Arial" w:cs="Arial"/>
        </w:rPr>
        <w:t xml:space="preserve">Various possible causal factors such as social deprivation, smoking during pregnancy and parenting practices have been examined however, the direction of causal mechanism and size of the association has yet to be clearly identified. It is imperative to recognise how strong the associations are as it may impact on the aetiology of ADHD, theory development and benefit the design of future interventions.  </w:t>
      </w:r>
      <w:r w:rsidR="00F73844" w:rsidRPr="004F446B">
        <w:rPr>
          <w:rFonts w:ascii="Arial" w:hAnsi="Arial" w:cs="Arial"/>
        </w:rPr>
        <w:lastRenderedPageBreak/>
        <w:t>Russel et al (201</w:t>
      </w:r>
      <w:r w:rsidR="003D600C" w:rsidRPr="004F446B">
        <w:rPr>
          <w:rFonts w:ascii="Arial" w:hAnsi="Arial" w:cs="Arial"/>
        </w:rPr>
        <w:t xml:space="preserve">5) findings suggest an association between </w:t>
      </w:r>
      <w:r w:rsidR="0077449A" w:rsidRPr="004F446B">
        <w:rPr>
          <w:rFonts w:ascii="Arial" w:hAnsi="Arial" w:cs="Arial"/>
        </w:rPr>
        <w:t xml:space="preserve">children from families of low SES </w:t>
      </w:r>
      <w:r w:rsidR="0009201C" w:rsidRPr="004F446B">
        <w:rPr>
          <w:rFonts w:ascii="Arial" w:hAnsi="Arial" w:cs="Arial"/>
        </w:rPr>
        <w:t xml:space="preserve">and ADHD. </w:t>
      </w:r>
    </w:p>
    <w:p w:rsidR="00DC49E5" w:rsidRDefault="00DC49E5" w:rsidP="00D47437">
      <w:pPr>
        <w:jc w:val="left"/>
        <w:rPr>
          <w:rFonts w:ascii="Arial" w:hAnsi="Arial" w:cs="Arial"/>
        </w:rPr>
      </w:pPr>
    </w:p>
    <w:p w:rsidR="00C8164F" w:rsidRPr="004F446B" w:rsidRDefault="00C8164F" w:rsidP="00D47437">
      <w:pPr>
        <w:jc w:val="left"/>
        <w:rPr>
          <w:rFonts w:ascii="Arial" w:hAnsi="Arial" w:cs="Arial"/>
        </w:rPr>
      </w:pPr>
      <w:r w:rsidRPr="004F446B">
        <w:rPr>
          <w:rFonts w:ascii="Arial" w:hAnsi="Arial" w:cs="Arial"/>
        </w:rPr>
        <w:t xml:space="preserve">Harold et al (2013) conducted a unique systematic review to ascertain whether biological or environmental factors are the cause of negative relationships within families of children with ADHD. Studies suggest that children with ADHD grow up in families with more conflict than children without ADHD. Harold et al (2013) examined this hypothesis by investigating families of biologically related and unrelated mothers, parenting styles and children with ADHD symptoms. A significant association is reported between biologically unrelated mothers, hostile parenting styles and child ADHD symptoms. </w:t>
      </w:r>
    </w:p>
    <w:p w:rsidR="00764095" w:rsidRPr="004F446B" w:rsidRDefault="00764095" w:rsidP="004469F6">
      <w:pPr>
        <w:ind w:left="1140"/>
        <w:jc w:val="left"/>
        <w:rPr>
          <w:rFonts w:ascii="Arial" w:hAnsi="Arial" w:cs="Arial"/>
        </w:rPr>
      </w:pPr>
    </w:p>
    <w:p w:rsidR="00160304" w:rsidRPr="004F446B" w:rsidRDefault="00160304" w:rsidP="00D47437">
      <w:pPr>
        <w:jc w:val="left"/>
        <w:rPr>
          <w:rFonts w:ascii="Arial" w:hAnsi="Arial" w:cs="Arial"/>
        </w:rPr>
      </w:pPr>
      <w:r w:rsidRPr="004F446B">
        <w:rPr>
          <w:rFonts w:ascii="Arial" w:hAnsi="Arial" w:cs="Arial"/>
        </w:rPr>
        <w:t xml:space="preserve">The search criteria employed by </w:t>
      </w:r>
      <w:r w:rsidR="00BC7410" w:rsidRPr="004F446B">
        <w:rPr>
          <w:rFonts w:ascii="Arial" w:hAnsi="Arial" w:cs="Arial"/>
        </w:rPr>
        <w:t>M</w:t>
      </w:r>
      <w:r w:rsidRPr="004F446B">
        <w:rPr>
          <w:rFonts w:ascii="Arial" w:hAnsi="Arial" w:cs="Arial"/>
        </w:rPr>
        <w:t>urray et al (2013) was tho</w:t>
      </w:r>
      <w:r w:rsidR="008C7362" w:rsidRPr="004F446B">
        <w:rPr>
          <w:rFonts w:ascii="Arial" w:hAnsi="Arial" w:cs="Arial"/>
        </w:rPr>
        <w:t>rough.</w:t>
      </w:r>
      <w:r w:rsidR="001F6346">
        <w:rPr>
          <w:rFonts w:ascii="Arial" w:hAnsi="Arial" w:cs="Arial"/>
        </w:rPr>
        <w:t xml:space="preserve"> </w:t>
      </w:r>
      <w:r w:rsidR="00E04918" w:rsidRPr="004F446B">
        <w:rPr>
          <w:rFonts w:ascii="Arial" w:hAnsi="Arial" w:cs="Arial"/>
        </w:rPr>
        <w:t xml:space="preserve">Random sampling and </w:t>
      </w:r>
      <w:r w:rsidR="00ED17CD" w:rsidRPr="004F446B">
        <w:rPr>
          <w:rFonts w:ascii="Arial" w:hAnsi="Arial" w:cs="Arial"/>
        </w:rPr>
        <w:t>population-based</w:t>
      </w:r>
      <w:r w:rsidR="008C7362" w:rsidRPr="004F446B">
        <w:rPr>
          <w:rFonts w:ascii="Arial" w:hAnsi="Arial" w:cs="Arial"/>
        </w:rPr>
        <w:t xml:space="preserve"> studies </w:t>
      </w:r>
      <w:r w:rsidR="00E04918" w:rsidRPr="004F446B">
        <w:rPr>
          <w:rFonts w:ascii="Arial" w:hAnsi="Arial" w:cs="Arial"/>
        </w:rPr>
        <w:t xml:space="preserve">that </w:t>
      </w:r>
      <w:r w:rsidR="00ED17CD" w:rsidRPr="004F446B">
        <w:rPr>
          <w:rFonts w:ascii="Arial" w:hAnsi="Arial" w:cs="Arial"/>
        </w:rPr>
        <w:t>focused on</w:t>
      </w:r>
      <w:r w:rsidR="00E04918" w:rsidRPr="004F446B">
        <w:rPr>
          <w:rFonts w:ascii="Arial" w:hAnsi="Arial" w:cs="Arial"/>
        </w:rPr>
        <w:t xml:space="preserve"> conduct problems and risk factors were chosen</w:t>
      </w:r>
      <w:r w:rsidR="00A16013" w:rsidRPr="004F446B">
        <w:rPr>
          <w:rFonts w:ascii="Arial" w:hAnsi="Arial" w:cs="Arial"/>
        </w:rPr>
        <w:t>. The probability of risk factors such as schools, households and hospital were stratified</w:t>
      </w:r>
      <w:r w:rsidR="00ED17CD" w:rsidRPr="004F446B">
        <w:rPr>
          <w:rFonts w:ascii="Arial" w:hAnsi="Arial" w:cs="Arial"/>
        </w:rPr>
        <w:t xml:space="preserve"> and institutions such as drug centres were excluded from the search. </w:t>
      </w:r>
      <w:r w:rsidR="005D4AD8" w:rsidRPr="004F446B">
        <w:rPr>
          <w:rFonts w:ascii="Arial" w:hAnsi="Arial" w:cs="Arial"/>
        </w:rPr>
        <w:t xml:space="preserve">Over 100 children under the age of 18 were </w:t>
      </w:r>
      <w:r w:rsidR="00E27B54" w:rsidRPr="004F446B">
        <w:rPr>
          <w:rFonts w:ascii="Arial" w:hAnsi="Arial" w:cs="Arial"/>
        </w:rPr>
        <w:t xml:space="preserve">tested for conduct problems, CD or ODD using standardised </w:t>
      </w:r>
      <w:r w:rsidR="00D71887" w:rsidRPr="004F446B">
        <w:rPr>
          <w:rFonts w:ascii="Arial" w:hAnsi="Arial" w:cs="Arial"/>
        </w:rPr>
        <w:t>measures such as the Child Behaviour Checklist</w:t>
      </w:r>
      <w:r w:rsidR="00607940" w:rsidRPr="004F446B">
        <w:rPr>
          <w:rFonts w:ascii="Arial" w:hAnsi="Arial" w:cs="Arial"/>
        </w:rPr>
        <w:t xml:space="preserve"> (Achenbach and </w:t>
      </w:r>
      <w:proofErr w:type="spellStart"/>
      <w:r w:rsidR="00607940" w:rsidRPr="004F446B">
        <w:rPr>
          <w:rFonts w:ascii="Arial" w:hAnsi="Arial" w:cs="Arial"/>
        </w:rPr>
        <w:t>Edelbrock</w:t>
      </w:r>
      <w:proofErr w:type="spellEnd"/>
      <w:r w:rsidR="00607940" w:rsidRPr="004F446B">
        <w:rPr>
          <w:rFonts w:ascii="Arial" w:hAnsi="Arial" w:cs="Arial"/>
        </w:rPr>
        <w:t xml:space="preserve">, 1987), the </w:t>
      </w:r>
      <w:r w:rsidR="002042FF" w:rsidRPr="004F446B">
        <w:rPr>
          <w:rFonts w:ascii="Arial" w:hAnsi="Arial" w:cs="Arial"/>
        </w:rPr>
        <w:t>Development and Well-being Assessment</w:t>
      </w:r>
      <w:r w:rsidR="00E50B7D" w:rsidRPr="004F446B">
        <w:rPr>
          <w:rFonts w:ascii="Arial" w:hAnsi="Arial" w:cs="Arial"/>
        </w:rPr>
        <w:t xml:space="preserve"> (DAW</w:t>
      </w:r>
      <w:r w:rsidR="005A68ED" w:rsidRPr="004F446B">
        <w:rPr>
          <w:rFonts w:ascii="Arial" w:hAnsi="Arial" w:cs="Arial"/>
        </w:rPr>
        <w:t>BA)</w:t>
      </w:r>
      <w:r w:rsidR="002042FF" w:rsidRPr="004F446B">
        <w:rPr>
          <w:rFonts w:ascii="Arial" w:hAnsi="Arial" w:cs="Arial"/>
        </w:rPr>
        <w:t xml:space="preserve"> (Goodman et al, 2000), or the Str</w:t>
      </w:r>
      <w:r w:rsidR="00F92F6A" w:rsidRPr="004F446B">
        <w:rPr>
          <w:rFonts w:ascii="Arial" w:hAnsi="Arial" w:cs="Arial"/>
        </w:rPr>
        <w:t>e</w:t>
      </w:r>
      <w:r w:rsidR="002042FF" w:rsidRPr="004F446B">
        <w:rPr>
          <w:rFonts w:ascii="Arial" w:hAnsi="Arial" w:cs="Arial"/>
        </w:rPr>
        <w:t>ng</w:t>
      </w:r>
      <w:r w:rsidR="00F92F6A" w:rsidRPr="004F446B">
        <w:rPr>
          <w:rFonts w:ascii="Arial" w:hAnsi="Arial" w:cs="Arial"/>
        </w:rPr>
        <w:t>th</w:t>
      </w:r>
      <w:r w:rsidR="002042FF" w:rsidRPr="004F446B">
        <w:rPr>
          <w:rFonts w:ascii="Arial" w:hAnsi="Arial" w:cs="Arial"/>
        </w:rPr>
        <w:t xml:space="preserve">s and </w:t>
      </w:r>
      <w:r w:rsidR="00F92F6A" w:rsidRPr="004F446B">
        <w:rPr>
          <w:rFonts w:ascii="Arial" w:hAnsi="Arial" w:cs="Arial"/>
        </w:rPr>
        <w:t xml:space="preserve">Difficulties Questionnaire (Goodman, 2001). </w:t>
      </w:r>
      <w:r w:rsidR="005D4AD8" w:rsidRPr="004F446B">
        <w:rPr>
          <w:rFonts w:ascii="Arial" w:hAnsi="Arial" w:cs="Arial"/>
        </w:rPr>
        <w:t xml:space="preserve"> </w:t>
      </w:r>
      <w:r w:rsidR="00885BFD" w:rsidRPr="004F446B">
        <w:rPr>
          <w:rFonts w:ascii="Arial" w:hAnsi="Arial" w:cs="Arial"/>
        </w:rPr>
        <w:t>Each study involved at least one of the</w:t>
      </w:r>
      <w:r w:rsidR="003D3E25" w:rsidRPr="004F446B">
        <w:rPr>
          <w:rFonts w:ascii="Arial" w:hAnsi="Arial" w:cs="Arial"/>
        </w:rPr>
        <w:t xml:space="preserve"> disorders, conduct problems, CD or ODD and a variation of risk factors. Both </w:t>
      </w:r>
      <w:r w:rsidR="00D91853" w:rsidRPr="004F446B">
        <w:rPr>
          <w:rFonts w:ascii="Arial" w:hAnsi="Arial" w:cs="Arial"/>
        </w:rPr>
        <w:t>English and Po</w:t>
      </w:r>
      <w:r w:rsidR="001B0614" w:rsidRPr="004F446B">
        <w:rPr>
          <w:rFonts w:ascii="Arial" w:hAnsi="Arial" w:cs="Arial"/>
        </w:rPr>
        <w:t>r</w:t>
      </w:r>
      <w:r w:rsidR="00D91853" w:rsidRPr="004F446B">
        <w:rPr>
          <w:rFonts w:ascii="Arial" w:hAnsi="Arial" w:cs="Arial"/>
        </w:rPr>
        <w:t>tuguese written studies were incorporated using both published and unpu</w:t>
      </w:r>
      <w:r w:rsidR="001B0614" w:rsidRPr="004F446B">
        <w:rPr>
          <w:rFonts w:ascii="Arial" w:hAnsi="Arial" w:cs="Arial"/>
        </w:rPr>
        <w:t>b</w:t>
      </w:r>
      <w:r w:rsidR="00D91853" w:rsidRPr="004F446B">
        <w:rPr>
          <w:rFonts w:ascii="Arial" w:hAnsi="Arial" w:cs="Arial"/>
        </w:rPr>
        <w:t xml:space="preserve">lished works. </w:t>
      </w:r>
      <w:r w:rsidR="00681374" w:rsidRPr="004F446B">
        <w:rPr>
          <w:rFonts w:ascii="Arial" w:hAnsi="Arial" w:cs="Arial"/>
        </w:rPr>
        <w:t xml:space="preserve">The following databases were searched; Social Science </w:t>
      </w:r>
      <w:r w:rsidR="00D07E74" w:rsidRPr="004F446B">
        <w:rPr>
          <w:rFonts w:ascii="Arial" w:hAnsi="Arial" w:cs="Arial"/>
        </w:rPr>
        <w:t>Citation Index, PubMed, and LIL</w:t>
      </w:r>
      <w:r w:rsidR="00A53C7A" w:rsidRPr="004F446B">
        <w:rPr>
          <w:rFonts w:ascii="Arial" w:hAnsi="Arial" w:cs="Arial"/>
        </w:rPr>
        <w:t xml:space="preserve">ACS (a scientific </w:t>
      </w:r>
      <w:r w:rsidR="00A77250" w:rsidRPr="004F446B">
        <w:rPr>
          <w:rFonts w:ascii="Arial" w:hAnsi="Arial" w:cs="Arial"/>
        </w:rPr>
        <w:t>and technical index of</w:t>
      </w:r>
      <w:r w:rsidR="00DF4914" w:rsidRPr="004F446B">
        <w:rPr>
          <w:rFonts w:ascii="Arial" w:hAnsi="Arial" w:cs="Arial"/>
        </w:rPr>
        <w:t xml:space="preserve"> l</w:t>
      </w:r>
      <w:r w:rsidR="00D07E74" w:rsidRPr="004F446B">
        <w:rPr>
          <w:rFonts w:ascii="Arial" w:hAnsi="Arial" w:cs="Arial"/>
        </w:rPr>
        <w:t xml:space="preserve">iterature </w:t>
      </w:r>
      <w:r w:rsidR="00A77250" w:rsidRPr="004F446B">
        <w:rPr>
          <w:rFonts w:ascii="Arial" w:hAnsi="Arial" w:cs="Arial"/>
        </w:rPr>
        <w:t>from</w:t>
      </w:r>
      <w:r w:rsidR="00D07E74" w:rsidRPr="004F446B">
        <w:rPr>
          <w:rFonts w:ascii="Arial" w:hAnsi="Arial" w:cs="Arial"/>
        </w:rPr>
        <w:t xml:space="preserve"> Latin</w:t>
      </w:r>
      <w:r w:rsidR="00DF4914" w:rsidRPr="004F446B">
        <w:rPr>
          <w:rFonts w:ascii="Arial" w:hAnsi="Arial" w:cs="Arial"/>
        </w:rPr>
        <w:t xml:space="preserve"> America and the Caribbean</w:t>
      </w:r>
      <w:r w:rsidR="00A53C7A" w:rsidRPr="004F446B">
        <w:rPr>
          <w:rFonts w:ascii="Arial" w:hAnsi="Arial" w:cs="Arial"/>
        </w:rPr>
        <w:t>)</w:t>
      </w:r>
      <w:r w:rsidR="00A77250" w:rsidRPr="004F446B">
        <w:rPr>
          <w:rFonts w:ascii="Arial" w:hAnsi="Arial" w:cs="Arial"/>
        </w:rPr>
        <w:t xml:space="preserve"> and </w:t>
      </w:r>
      <w:r w:rsidR="00DD6003" w:rsidRPr="004F446B">
        <w:rPr>
          <w:rFonts w:ascii="Arial" w:hAnsi="Arial" w:cs="Arial"/>
        </w:rPr>
        <w:t>an in</w:t>
      </w:r>
      <w:r w:rsidR="00CD3235" w:rsidRPr="004F446B">
        <w:rPr>
          <w:rFonts w:ascii="Arial" w:hAnsi="Arial" w:cs="Arial"/>
        </w:rPr>
        <w:t xml:space="preserve">terplay of keywords: conduct problems, CD, ODD, </w:t>
      </w:r>
      <w:r w:rsidR="00F5528B" w:rsidRPr="004F446B">
        <w:rPr>
          <w:rFonts w:ascii="Arial" w:hAnsi="Arial" w:cs="Arial"/>
        </w:rPr>
        <w:t xml:space="preserve">longitudinal, prospective, cross-sectional, case control and </w:t>
      </w:r>
      <w:r w:rsidR="000B0036" w:rsidRPr="004F446B">
        <w:rPr>
          <w:rFonts w:ascii="Arial" w:hAnsi="Arial" w:cs="Arial"/>
        </w:rPr>
        <w:t>various risk factors such as crime, violence</w:t>
      </w:r>
      <w:r w:rsidR="00F5528B" w:rsidRPr="004F446B">
        <w:rPr>
          <w:rFonts w:ascii="Arial" w:hAnsi="Arial" w:cs="Arial"/>
        </w:rPr>
        <w:t xml:space="preserve"> or delinquency</w:t>
      </w:r>
      <w:r w:rsidR="000B0036" w:rsidRPr="004F446B">
        <w:rPr>
          <w:rFonts w:ascii="Arial" w:hAnsi="Arial" w:cs="Arial"/>
        </w:rPr>
        <w:t xml:space="preserve"> were input. </w:t>
      </w:r>
    </w:p>
    <w:p w:rsidR="00C51B06" w:rsidRPr="004F446B" w:rsidRDefault="00C51B06" w:rsidP="004469F6">
      <w:pPr>
        <w:ind w:left="1140"/>
        <w:jc w:val="left"/>
        <w:rPr>
          <w:rFonts w:ascii="Arial" w:hAnsi="Arial" w:cs="Arial"/>
        </w:rPr>
      </w:pPr>
    </w:p>
    <w:p w:rsidR="00C51B06" w:rsidRPr="004F446B" w:rsidRDefault="00C51B06" w:rsidP="00D47437">
      <w:pPr>
        <w:jc w:val="left"/>
        <w:rPr>
          <w:rFonts w:ascii="Arial" w:hAnsi="Arial" w:cs="Arial"/>
        </w:rPr>
      </w:pPr>
      <w:r w:rsidRPr="004F446B">
        <w:rPr>
          <w:rFonts w:ascii="Arial" w:hAnsi="Arial" w:cs="Arial"/>
        </w:rPr>
        <w:t xml:space="preserve">Russell et al (2015) used a methodologically robust system to collate relevant studies. Incorporated study designs were population-based surveys, including cohort, longitudinal and cross-sectional studies. Only papers that had included children diagnosed with ADHD via a validated diagnostic instrument such as Conner’s Ratings scale (MHS Assessment, 2015) and the Child Behaviour Checklist (Achenbach and </w:t>
      </w:r>
      <w:proofErr w:type="spellStart"/>
      <w:r w:rsidRPr="004F446B">
        <w:rPr>
          <w:rFonts w:ascii="Arial" w:hAnsi="Arial" w:cs="Arial"/>
        </w:rPr>
        <w:t>Edelbrock</w:t>
      </w:r>
      <w:proofErr w:type="spellEnd"/>
      <w:r w:rsidRPr="004F446B">
        <w:rPr>
          <w:rFonts w:ascii="Arial" w:hAnsi="Arial" w:cs="Arial"/>
        </w:rPr>
        <w:t xml:space="preserve">, 1987) were accepted. Measurements of social economic status (SES) were agreed, ranging from parental education level, income and marital status. Works published since and including 1994 were considered as the Diagnostic and Statistical Manual for Mental Disorders 1V (DSM-1V) was </w:t>
      </w:r>
      <w:r w:rsidRPr="004F446B">
        <w:rPr>
          <w:rFonts w:ascii="Arial" w:hAnsi="Arial" w:cs="Arial"/>
        </w:rPr>
        <w:lastRenderedPageBreak/>
        <w:t xml:space="preserve">published that year, which is a widely used diagnostic tool for behaviour disorders. 8 reputable databases were searched, and an interplay of keywords were input:  ADHD, variations of SES and longitudinal, cohort and cross-sectional studies. 1369 studies were originally identified; however, this was finally reduced to 42 studies, of which 15 allowed meta-analysis. </w:t>
      </w:r>
    </w:p>
    <w:p w:rsidR="00C8164F" w:rsidRPr="004F446B" w:rsidRDefault="00C8164F" w:rsidP="00C51B06">
      <w:pPr>
        <w:ind w:left="1140"/>
        <w:jc w:val="left"/>
        <w:rPr>
          <w:rFonts w:ascii="Arial" w:hAnsi="Arial" w:cs="Arial"/>
        </w:rPr>
      </w:pPr>
    </w:p>
    <w:p w:rsidR="00DF1219" w:rsidRPr="004F446B" w:rsidRDefault="00DF1219" w:rsidP="00EA0503">
      <w:pPr>
        <w:jc w:val="left"/>
        <w:rPr>
          <w:rFonts w:ascii="Arial" w:hAnsi="Arial" w:cs="Arial"/>
        </w:rPr>
      </w:pPr>
      <w:r w:rsidRPr="004F446B">
        <w:rPr>
          <w:rFonts w:ascii="Arial" w:hAnsi="Arial" w:cs="Arial"/>
        </w:rPr>
        <w:t>Harold et al (2013) conducted two specific studies regarding biologically related and unrelated maternal ADHD symptoms, parenting styles, causes of child impulsivity</w:t>
      </w:r>
      <w:r w:rsidR="00795765" w:rsidRPr="004F446B">
        <w:rPr>
          <w:rFonts w:ascii="Arial" w:hAnsi="Arial" w:cs="Arial"/>
        </w:rPr>
        <w:t>/</w:t>
      </w:r>
      <w:r w:rsidR="00A14BAB" w:rsidRPr="004F446B">
        <w:rPr>
          <w:rFonts w:ascii="Arial" w:hAnsi="Arial" w:cs="Arial"/>
        </w:rPr>
        <w:t>activation and</w:t>
      </w:r>
      <w:r w:rsidRPr="004F446B">
        <w:rPr>
          <w:rFonts w:ascii="Arial" w:hAnsi="Arial" w:cs="Arial"/>
        </w:rPr>
        <w:t xml:space="preserve"> ADHD symptoms.</w:t>
      </w:r>
    </w:p>
    <w:p w:rsidR="00DF1219" w:rsidRPr="004F446B" w:rsidRDefault="00DF1219" w:rsidP="004951DE">
      <w:pPr>
        <w:pStyle w:val="ListParagraph"/>
        <w:numPr>
          <w:ilvl w:val="0"/>
          <w:numId w:val="11"/>
        </w:numPr>
        <w:ind w:left="360"/>
        <w:jc w:val="left"/>
        <w:rPr>
          <w:rFonts w:ascii="Arial" w:hAnsi="Arial" w:cs="Arial"/>
        </w:rPr>
      </w:pPr>
      <w:r w:rsidRPr="004F446B">
        <w:rPr>
          <w:rFonts w:ascii="Arial" w:hAnsi="Arial" w:cs="Arial"/>
        </w:rPr>
        <w:t xml:space="preserve"> Cardiff IVF Study (C-IVF): cross-sectional adoption at birth involving 160 mothers and children aged 5-8 years.</w:t>
      </w:r>
    </w:p>
    <w:p w:rsidR="00DF1219" w:rsidRPr="004F446B" w:rsidRDefault="00DF1219" w:rsidP="008972B2">
      <w:pPr>
        <w:pStyle w:val="ListParagraph"/>
        <w:numPr>
          <w:ilvl w:val="0"/>
          <w:numId w:val="11"/>
        </w:numPr>
        <w:ind w:left="360"/>
        <w:jc w:val="left"/>
        <w:rPr>
          <w:rFonts w:ascii="Arial" w:hAnsi="Arial" w:cs="Arial"/>
        </w:rPr>
      </w:pPr>
      <w:r w:rsidRPr="004F446B">
        <w:rPr>
          <w:rFonts w:ascii="Arial" w:hAnsi="Arial" w:cs="Arial"/>
        </w:rPr>
        <w:t xml:space="preserve"> Early Growth and Development Study (EGDS): longitudinal adoption at birth involving biologically related and unrelated mothers and 320 linked sets of adopted children aged 6 years. </w:t>
      </w:r>
    </w:p>
    <w:p w:rsidR="00DF1219" w:rsidRDefault="00DF1219" w:rsidP="004951DE">
      <w:pPr>
        <w:jc w:val="left"/>
        <w:rPr>
          <w:rFonts w:ascii="Arial" w:hAnsi="Arial" w:cs="Arial"/>
        </w:rPr>
      </w:pPr>
      <w:r w:rsidRPr="004F446B">
        <w:rPr>
          <w:rFonts w:ascii="Arial" w:hAnsi="Arial" w:cs="Arial"/>
        </w:rPr>
        <w:t>The study designs controlled for passive genotype-environment correlation and</w:t>
      </w:r>
      <w:r w:rsidR="00D81E92" w:rsidRPr="004F446B">
        <w:rPr>
          <w:rFonts w:ascii="Arial" w:hAnsi="Arial" w:cs="Arial"/>
        </w:rPr>
        <w:t xml:space="preserve"> </w:t>
      </w:r>
      <w:r w:rsidRPr="004F446B">
        <w:rPr>
          <w:rFonts w:ascii="Arial" w:hAnsi="Arial" w:cs="Arial"/>
        </w:rPr>
        <w:t>evocative genotype-environment correlation</w:t>
      </w:r>
      <w:r w:rsidR="00435FBB" w:rsidRPr="004F446B">
        <w:rPr>
          <w:rFonts w:ascii="Arial" w:hAnsi="Arial" w:cs="Arial"/>
        </w:rPr>
        <w:t xml:space="preserve"> (</w:t>
      </w:r>
      <w:proofErr w:type="spellStart"/>
      <w:r w:rsidR="00435FBB" w:rsidRPr="004F446B">
        <w:rPr>
          <w:rFonts w:ascii="Arial" w:hAnsi="Arial" w:cs="Arial"/>
          <w:i/>
        </w:rPr>
        <w:t>r</w:t>
      </w:r>
      <w:r w:rsidR="00F41F00" w:rsidRPr="004F446B">
        <w:rPr>
          <w:rFonts w:ascii="Arial" w:hAnsi="Arial" w:cs="Arial"/>
        </w:rPr>
        <w:t>GE</w:t>
      </w:r>
      <w:proofErr w:type="spellEnd"/>
      <w:r w:rsidR="00F41F00" w:rsidRPr="004F446B">
        <w:rPr>
          <w:rFonts w:ascii="Arial" w:hAnsi="Arial" w:cs="Arial"/>
        </w:rPr>
        <w:t>)</w:t>
      </w:r>
      <w:r w:rsidRPr="004F446B">
        <w:rPr>
          <w:rFonts w:ascii="Arial" w:hAnsi="Arial" w:cs="Arial"/>
          <w:i/>
        </w:rPr>
        <w:t xml:space="preserve"> </w:t>
      </w:r>
      <w:r w:rsidRPr="004F446B">
        <w:rPr>
          <w:rFonts w:ascii="Arial" w:hAnsi="Arial" w:cs="Arial"/>
        </w:rPr>
        <w:t>was directly examined. Parents completed questionnaires to provide evidence of maternal and child ADHD symptoms, parenting styles and causes of child’s impulsivity. The results from these were assessed and used to adopt a cross</w:t>
      </w:r>
      <w:r w:rsidR="00C60B7A" w:rsidRPr="004F446B">
        <w:rPr>
          <w:rFonts w:ascii="Arial" w:hAnsi="Arial" w:cs="Arial"/>
        </w:rPr>
        <w:t>-</w:t>
      </w:r>
      <w:proofErr w:type="spellStart"/>
      <w:r w:rsidRPr="004F446B">
        <w:rPr>
          <w:rFonts w:ascii="Arial" w:hAnsi="Arial" w:cs="Arial"/>
        </w:rPr>
        <w:t>rater</w:t>
      </w:r>
      <w:proofErr w:type="spellEnd"/>
      <w:r w:rsidRPr="004F446B">
        <w:rPr>
          <w:rFonts w:ascii="Arial" w:hAnsi="Arial" w:cs="Arial"/>
        </w:rPr>
        <w:t xml:space="preserve"> approach to enable homogeneity. The findings of both studies were significant and highlighted an association between biologically related and unrelated maternal ADHD symptoms, parenting styles and child ADHD symptoms, therefore passive </w:t>
      </w:r>
      <w:proofErr w:type="spellStart"/>
      <w:r w:rsidR="00E85F39" w:rsidRPr="004F446B">
        <w:rPr>
          <w:rFonts w:ascii="Arial" w:hAnsi="Arial" w:cs="Arial"/>
          <w:i/>
        </w:rPr>
        <w:t>r</w:t>
      </w:r>
      <w:r w:rsidR="00E85F39" w:rsidRPr="004F446B">
        <w:rPr>
          <w:rFonts w:ascii="Arial" w:hAnsi="Arial" w:cs="Arial"/>
        </w:rPr>
        <w:t>GE</w:t>
      </w:r>
      <w:proofErr w:type="spellEnd"/>
      <w:r w:rsidRPr="004F446B">
        <w:rPr>
          <w:rFonts w:ascii="Arial" w:hAnsi="Arial" w:cs="Arial"/>
        </w:rPr>
        <w:t xml:space="preserve"> was removed to limit ambiguity. However, the EGDS produced evidence of evocative </w:t>
      </w:r>
      <w:proofErr w:type="spellStart"/>
      <w:r w:rsidR="00C60B7A" w:rsidRPr="004F446B">
        <w:rPr>
          <w:rFonts w:ascii="Arial" w:hAnsi="Arial" w:cs="Arial"/>
          <w:i/>
        </w:rPr>
        <w:t>r</w:t>
      </w:r>
      <w:r w:rsidR="00E85F39" w:rsidRPr="004F446B">
        <w:rPr>
          <w:rFonts w:ascii="Arial" w:hAnsi="Arial" w:cs="Arial"/>
        </w:rPr>
        <w:t>GE</w:t>
      </w:r>
      <w:proofErr w:type="spellEnd"/>
      <w:r w:rsidR="00E85F39" w:rsidRPr="004F446B">
        <w:rPr>
          <w:rFonts w:ascii="Arial" w:hAnsi="Arial" w:cs="Arial"/>
        </w:rPr>
        <w:t xml:space="preserve"> </w:t>
      </w:r>
      <w:r w:rsidRPr="004F446B">
        <w:rPr>
          <w:rFonts w:ascii="Arial" w:hAnsi="Arial" w:cs="Arial"/>
        </w:rPr>
        <w:t xml:space="preserve">in both related and unrelated maternal ADHD, parenting styles and child ADHD symptoms. </w:t>
      </w:r>
      <w:r w:rsidR="00CE386F" w:rsidRPr="004F446B">
        <w:rPr>
          <w:rFonts w:ascii="Arial" w:hAnsi="Arial" w:cs="Arial"/>
          <w:b/>
        </w:rPr>
        <w:t xml:space="preserve">Figure </w:t>
      </w:r>
      <w:r w:rsidR="006B556E">
        <w:rPr>
          <w:rFonts w:ascii="Arial" w:hAnsi="Arial" w:cs="Arial"/>
          <w:b/>
        </w:rPr>
        <w:t>3</w:t>
      </w:r>
      <w:r w:rsidR="00CE386F" w:rsidRPr="004F446B">
        <w:rPr>
          <w:rFonts w:ascii="Arial" w:hAnsi="Arial" w:cs="Arial"/>
        </w:rPr>
        <w:t xml:space="preserve"> </w:t>
      </w:r>
      <w:r w:rsidR="00D46794" w:rsidRPr="004F446B">
        <w:rPr>
          <w:rFonts w:ascii="Arial" w:hAnsi="Arial" w:cs="Arial"/>
        </w:rPr>
        <w:t>represents</w:t>
      </w:r>
      <w:r w:rsidR="00CE386F" w:rsidRPr="004F446B">
        <w:rPr>
          <w:rFonts w:ascii="Arial" w:hAnsi="Arial" w:cs="Arial"/>
        </w:rPr>
        <w:t xml:space="preserve"> the </w:t>
      </w:r>
      <w:r w:rsidR="009F66FF" w:rsidRPr="004F446B">
        <w:rPr>
          <w:rFonts w:ascii="Arial" w:hAnsi="Arial" w:cs="Arial"/>
        </w:rPr>
        <w:t>results</w:t>
      </w:r>
      <w:r w:rsidR="00D46794" w:rsidRPr="004F446B">
        <w:rPr>
          <w:rFonts w:ascii="Arial" w:hAnsi="Arial" w:cs="Arial"/>
        </w:rPr>
        <w:t xml:space="preserve"> from EGDS sample</w:t>
      </w:r>
      <w:r w:rsidR="00503D5A" w:rsidRPr="004F446B">
        <w:rPr>
          <w:rFonts w:ascii="Arial" w:hAnsi="Arial" w:cs="Arial"/>
        </w:rPr>
        <w:t xml:space="preserve">, highlighting the relationship between biologically and </w:t>
      </w:r>
      <w:r w:rsidR="00641B86" w:rsidRPr="004F446B">
        <w:rPr>
          <w:rFonts w:ascii="Arial" w:hAnsi="Arial" w:cs="Arial"/>
        </w:rPr>
        <w:t xml:space="preserve">unrelated mothers, child impulsivity/activation and child ADHD symptoms. </w:t>
      </w:r>
      <w:r w:rsidRPr="004F446B">
        <w:rPr>
          <w:rFonts w:ascii="Arial" w:hAnsi="Arial" w:cs="Arial"/>
        </w:rPr>
        <w:t xml:space="preserve"> </w:t>
      </w:r>
      <w:r w:rsidR="009F66FF" w:rsidRPr="004F446B">
        <w:rPr>
          <w:rFonts w:ascii="Arial" w:hAnsi="Arial" w:cs="Arial"/>
        </w:rPr>
        <w:t xml:space="preserve">The evidence suggests </w:t>
      </w:r>
      <w:r w:rsidRPr="004F446B">
        <w:rPr>
          <w:rFonts w:ascii="Arial" w:hAnsi="Arial" w:cs="Arial"/>
        </w:rPr>
        <w:t xml:space="preserve">that child ADHD affects parent hostility which in turn affects ADHD symptoms in children later in life. </w:t>
      </w:r>
    </w:p>
    <w:p w:rsidR="00B30C6E" w:rsidRPr="004F446B" w:rsidRDefault="00B30C6E" w:rsidP="00B30C6E">
      <w:pPr>
        <w:ind w:left="780"/>
        <w:jc w:val="left"/>
        <w:rPr>
          <w:rFonts w:ascii="Arial" w:hAnsi="Arial" w:cs="Arial"/>
        </w:rPr>
      </w:pPr>
    </w:p>
    <w:p w:rsidR="00B30C6E" w:rsidRPr="004F446B" w:rsidRDefault="006F6E54" w:rsidP="00B30C6E">
      <w:pPr>
        <w:jc w:val="left"/>
        <w:rPr>
          <w:rFonts w:ascii="Arial" w:hAnsi="Arial" w:cs="Arial"/>
          <w:b/>
          <w:u w:val="single"/>
        </w:rPr>
      </w:pPr>
      <w:r w:rsidRPr="009A5E9D">
        <w:rPr>
          <w:rFonts w:ascii="Arial" w:hAnsi="Arial" w:cs="Arial"/>
          <w:u w:val="single"/>
        </w:rPr>
        <w:lastRenderedPageBreak/>
        <w:t>3.4</w:t>
      </w:r>
      <w:r w:rsidR="00FD55CD" w:rsidRPr="009A5E9D">
        <w:rPr>
          <w:rFonts w:ascii="Arial" w:hAnsi="Arial" w:cs="Arial"/>
          <w:u w:val="single"/>
        </w:rPr>
        <w:t xml:space="preserve">.1 </w:t>
      </w:r>
      <w:r w:rsidR="00B30C6E" w:rsidRPr="009A5E9D">
        <w:rPr>
          <w:rFonts w:ascii="Arial" w:hAnsi="Arial" w:cs="Arial"/>
          <w:u w:val="single"/>
        </w:rPr>
        <w:t>Biological and rearing mother influences on child ADHD symptoms</w:t>
      </w:r>
      <w:r w:rsidR="00B30C6E" w:rsidRPr="004F446B">
        <w:rPr>
          <w:rFonts w:ascii="Arial" w:hAnsi="Arial" w:cs="Arial"/>
          <w:noProof/>
        </w:rPr>
        <w:drawing>
          <wp:anchor distT="0" distB="0" distL="114300" distR="114300" simplePos="0" relativeHeight="251659264" behindDoc="0" locked="0" layoutInCell="1" allowOverlap="1" wp14:anchorId="7746F8E9" wp14:editId="78C80757">
            <wp:simplePos x="0" y="0"/>
            <wp:positionH relativeFrom="margin">
              <wp:posOffset>0</wp:posOffset>
            </wp:positionH>
            <wp:positionV relativeFrom="paragraph">
              <wp:posOffset>352425</wp:posOffset>
            </wp:positionV>
            <wp:extent cx="5470525" cy="2434590"/>
            <wp:effectExtent l="0" t="0" r="0" b="381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470525" cy="243459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30C6E" w:rsidRPr="004F446B" w:rsidRDefault="00B30C6E" w:rsidP="00B30C6E">
      <w:pPr>
        <w:jc w:val="left"/>
        <w:rPr>
          <w:rFonts w:ascii="Arial" w:hAnsi="Arial" w:cs="Arial"/>
        </w:rPr>
      </w:pPr>
      <w:r w:rsidRPr="004F446B">
        <w:rPr>
          <w:rFonts w:ascii="Arial" w:hAnsi="Arial" w:cs="Arial"/>
          <w:b/>
        </w:rPr>
        <w:t xml:space="preserve">Figure </w:t>
      </w:r>
      <w:r w:rsidR="004135C5">
        <w:rPr>
          <w:rFonts w:ascii="Arial" w:hAnsi="Arial" w:cs="Arial"/>
          <w:b/>
        </w:rPr>
        <w:t>3</w:t>
      </w:r>
      <w:r w:rsidRPr="004F446B">
        <w:rPr>
          <w:rFonts w:ascii="Arial" w:hAnsi="Arial" w:cs="Arial"/>
          <w:b/>
        </w:rPr>
        <w:t>.</w:t>
      </w:r>
      <w:r w:rsidRPr="004F446B">
        <w:rPr>
          <w:rFonts w:ascii="Arial" w:hAnsi="Arial" w:cs="Arial"/>
        </w:rPr>
        <w:t xml:space="preserve"> Model represents the results from EGDS highlighting the relationship between biologically related mother, child impulsivity/activation, unrelated mother and child ADHD symptoms.</w:t>
      </w:r>
    </w:p>
    <w:p w:rsidR="00DF1219" w:rsidRPr="004F446B" w:rsidRDefault="00DF1219" w:rsidP="00DF1219">
      <w:pPr>
        <w:ind w:left="780"/>
        <w:jc w:val="left"/>
        <w:rPr>
          <w:rFonts w:ascii="Arial" w:hAnsi="Arial" w:cs="Arial"/>
          <w:b/>
        </w:rPr>
      </w:pPr>
    </w:p>
    <w:p w:rsidR="007C7CBF" w:rsidRPr="004F446B" w:rsidRDefault="00B076AE" w:rsidP="004951DE">
      <w:pPr>
        <w:jc w:val="left"/>
        <w:rPr>
          <w:rFonts w:ascii="Arial" w:hAnsi="Arial" w:cs="Arial"/>
        </w:rPr>
      </w:pPr>
      <w:r w:rsidRPr="004F446B">
        <w:rPr>
          <w:rFonts w:ascii="Arial" w:hAnsi="Arial" w:cs="Arial"/>
        </w:rPr>
        <w:t xml:space="preserve">Murray et al (2013) clearly explain how data was </w:t>
      </w:r>
      <w:r w:rsidR="000D098E" w:rsidRPr="004F446B">
        <w:rPr>
          <w:rFonts w:ascii="Arial" w:hAnsi="Arial" w:cs="Arial"/>
        </w:rPr>
        <w:t>synthesis</w:t>
      </w:r>
      <w:r w:rsidRPr="004F446B">
        <w:rPr>
          <w:rFonts w:ascii="Arial" w:hAnsi="Arial" w:cs="Arial"/>
        </w:rPr>
        <w:t>ed using random effect sampl</w:t>
      </w:r>
      <w:r w:rsidR="00272113" w:rsidRPr="004F446B">
        <w:rPr>
          <w:rFonts w:ascii="Arial" w:hAnsi="Arial" w:cs="Arial"/>
        </w:rPr>
        <w:t>ing,</w:t>
      </w:r>
      <w:r w:rsidRPr="004F446B">
        <w:rPr>
          <w:rFonts w:ascii="Arial" w:hAnsi="Arial" w:cs="Arial"/>
        </w:rPr>
        <w:t xml:space="preserve"> </w:t>
      </w:r>
      <w:r w:rsidR="007932A6" w:rsidRPr="004F446B">
        <w:rPr>
          <w:rFonts w:ascii="Arial" w:hAnsi="Arial" w:cs="Arial"/>
        </w:rPr>
        <w:t xml:space="preserve">describing </w:t>
      </w:r>
      <w:r w:rsidR="003E5959" w:rsidRPr="004F446B">
        <w:rPr>
          <w:rFonts w:ascii="Arial" w:hAnsi="Arial" w:cs="Arial"/>
        </w:rPr>
        <w:t xml:space="preserve">definitions of </w:t>
      </w:r>
      <w:r w:rsidR="007932A6" w:rsidRPr="004F446B">
        <w:rPr>
          <w:rFonts w:ascii="Arial" w:hAnsi="Arial" w:cs="Arial"/>
        </w:rPr>
        <w:t>OR and CI</w:t>
      </w:r>
      <w:r w:rsidR="00D14889" w:rsidRPr="004F446B">
        <w:rPr>
          <w:rFonts w:ascii="Arial" w:hAnsi="Arial" w:cs="Arial"/>
        </w:rPr>
        <w:t xml:space="preserve">, </w:t>
      </w:r>
      <w:r w:rsidR="00E95863" w:rsidRPr="004F446B">
        <w:rPr>
          <w:rFonts w:ascii="Arial" w:hAnsi="Arial" w:cs="Arial"/>
        </w:rPr>
        <w:t xml:space="preserve">stating </w:t>
      </w:r>
      <w:r w:rsidR="00517B3D" w:rsidRPr="004F446B">
        <w:rPr>
          <w:rFonts w:ascii="Arial" w:hAnsi="Arial" w:cs="Arial"/>
        </w:rPr>
        <w:t>&gt;1.0</w:t>
      </w:r>
      <w:r w:rsidR="007932A6" w:rsidRPr="004F446B">
        <w:rPr>
          <w:rFonts w:ascii="Arial" w:hAnsi="Arial" w:cs="Arial"/>
        </w:rPr>
        <w:t xml:space="preserve">. </w:t>
      </w:r>
      <w:r w:rsidR="00517B3D" w:rsidRPr="004F446B">
        <w:rPr>
          <w:rFonts w:ascii="Arial" w:hAnsi="Arial" w:cs="Arial"/>
        </w:rPr>
        <w:t>represented an increased risk</w:t>
      </w:r>
      <w:r w:rsidR="009805D6" w:rsidRPr="004F446B">
        <w:rPr>
          <w:rFonts w:ascii="Arial" w:hAnsi="Arial" w:cs="Arial"/>
        </w:rPr>
        <w:t>, &lt;1.</w:t>
      </w:r>
      <w:r w:rsidR="00DB71EB" w:rsidRPr="004F446B">
        <w:rPr>
          <w:rFonts w:ascii="Arial" w:hAnsi="Arial" w:cs="Arial"/>
        </w:rPr>
        <w:t>0</w:t>
      </w:r>
      <w:r w:rsidR="009805D6" w:rsidRPr="004F446B">
        <w:rPr>
          <w:rFonts w:ascii="Arial" w:hAnsi="Arial" w:cs="Arial"/>
        </w:rPr>
        <w:t xml:space="preserve"> reduced risk and O</w:t>
      </w:r>
      <w:r w:rsidR="00DB71EB" w:rsidRPr="004F446B">
        <w:rPr>
          <w:rFonts w:ascii="Arial" w:hAnsi="Arial" w:cs="Arial"/>
        </w:rPr>
        <w:t>R</w:t>
      </w:r>
      <w:r w:rsidR="009805D6" w:rsidRPr="004F446B">
        <w:rPr>
          <w:rFonts w:ascii="Arial" w:hAnsi="Arial" w:cs="Arial"/>
        </w:rPr>
        <w:t xml:space="preserve"> of 2.0 represented a strong association</w:t>
      </w:r>
      <w:r w:rsidR="00DB71EB" w:rsidRPr="004F446B">
        <w:rPr>
          <w:rFonts w:ascii="Arial" w:hAnsi="Arial" w:cs="Arial"/>
        </w:rPr>
        <w:t xml:space="preserve"> between conduct problems and risk factors. </w:t>
      </w:r>
      <w:r w:rsidR="00100C71" w:rsidRPr="004F446B">
        <w:rPr>
          <w:rFonts w:ascii="Arial" w:hAnsi="Arial" w:cs="Arial"/>
        </w:rPr>
        <w:t xml:space="preserve">16 eligible studies </w:t>
      </w:r>
      <w:r w:rsidR="005A68ED" w:rsidRPr="004F446B">
        <w:rPr>
          <w:rFonts w:ascii="Arial" w:hAnsi="Arial" w:cs="Arial"/>
        </w:rPr>
        <w:t xml:space="preserve">using the </w:t>
      </w:r>
      <w:r w:rsidR="00604A14" w:rsidRPr="004F446B">
        <w:rPr>
          <w:rFonts w:ascii="Arial" w:hAnsi="Arial" w:cs="Arial"/>
        </w:rPr>
        <w:t>DAWBA reported</w:t>
      </w:r>
      <w:r w:rsidR="005C320F" w:rsidRPr="004F446B">
        <w:rPr>
          <w:rFonts w:ascii="Arial" w:hAnsi="Arial" w:cs="Arial"/>
        </w:rPr>
        <w:t xml:space="preserve"> </w:t>
      </w:r>
      <w:r w:rsidR="00DE250C" w:rsidRPr="004F446B">
        <w:rPr>
          <w:rFonts w:ascii="Arial" w:hAnsi="Arial" w:cs="Arial"/>
        </w:rPr>
        <w:t>a prevalence of conduct problems</w:t>
      </w:r>
      <w:r w:rsidR="009D415E" w:rsidRPr="004F446B">
        <w:rPr>
          <w:rFonts w:ascii="Arial" w:hAnsi="Arial" w:cs="Arial"/>
        </w:rPr>
        <w:t>:</w:t>
      </w:r>
    </w:p>
    <w:p w:rsidR="00604A14" w:rsidRPr="004F446B" w:rsidRDefault="002E190B" w:rsidP="004951DE">
      <w:pPr>
        <w:pStyle w:val="ListParagraph"/>
        <w:numPr>
          <w:ilvl w:val="0"/>
          <w:numId w:val="8"/>
        </w:numPr>
        <w:ind w:left="360"/>
        <w:jc w:val="left"/>
        <w:rPr>
          <w:rFonts w:ascii="Arial" w:hAnsi="Arial" w:cs="Arial"/>
        </w:rPr>
      </w:pPr>
      <w:r w:rsidRPr="004F446B">
        <w:rPr>
          <w:rFonts w:ascii="Arial" w:hAnsi="Arial" w:cs="Arial"/>
        </w:rPr>
        <w:t xml:space="preserve"> CD w</w:t>
      </w:r>
      <w:r w:rsidR="008D2EFA" w:rsidRPr="004F446B">
        <w:rPr>
          <w:rFonts w:ascii="Arial" w:hAnsi="Arial" w:cs="Arial"/>
        </w:rPr>
        <w:t xml:space="preserve">eighted average of </w:t>
      </w:r>
      <w:r w:rsidR="000D6FF4" w:rsidRPr="004F446B">
        <w:rPr>
          <w:rFonts w:ascii="Arial" w:hAnsi="Arial" w:cs="Arial"/>
        </w:rPr>
        <w:t>1.4% (95% CI 0.5-3.6)</w:t>
      </w:r>
      <w:r w:rsidR="009D415E" w:rsidRPr="004F446B">
        <w:rPr>
          <w:rFonts w:ascii="Arial" w:hAnsi="Arial" w:cs="Arial"/>
        </w:rPr>
        <w:t>,</w:t>
      </w:r>
    </w:p>
    <w:p w:rsidR="00604A14" w:rsidRPr="004F446B" w:rsidRDefault="009D415E" w:rsidP="004951DE">
      <w:pPr>
        <w:pStyle w:val="ListParagraph"/>
        <w:numPr>
          <w:ilvl w:val="0"/>
          <w:numId w:val="8"/>
        </w:numPr>
        <w:ind w:left="360"/>
        <w:jc w:val="left"/>
        <w:rPr>
          <w:rFonts w:ascii="Arial" w:hAnsi="Arial" w:cs="Arial"/>
        </w:rPr>
      </w:pPr>
      <w:r w:rsidRPr="004F446B">
        <w:rPr>
          <w:rFonts w:ascii="Arial" w:hAnsi="Arial" w:cs="Arial"/>
        </w:rPr>
        <w:t xml:space="preserve"> ODD </w:t>
      </w:r>
      <w:r w:rsidR="007731C7" w:rsidRPr="004F446B">
        <w:rPr>
          <w:rFonts w:ascii="Arial" w:hAnsi="Arial" w:cs="Arial"/>
        </w:rPr>
        <w:t xml:space="preserve">weighted average of </w:t>
      </w:r>
      <w:r w:rsidRPr="004F446B">
        <w:rPr>
          <w:rFonts w:ascii="Arial" w:hAnsi="Arial" w:cs="Arial"/>
        </w:rPr>
        <w:t xml:space="preserve">2.4% (95% CI </w:t>
      </w:r>
      <w:r w:rsidR="00E50B7D" w:rsidRPr="004F446B">
        <w:rPr>
          <w:rFonts w:ascii="Arial" w:hAnsi="Arial" w:cs="Arial"/>
        </w:rPr>
        <w:t>1.7-3.5)</w:t>
      </w:r>
      <w:r w:rsidR="000D098E" w:rsidRPr="004F446B">
        <w:rPr>
          <w:rFonts w:ascii="Arial" w:hAnsi="Arial" w:cs="Arial"/>
        </w:rPr>
        <w:t xml:space="preserve"> </w:t>
      </w:r>
      <w:r w:rsidR="005C320F" w:rsidRPr="004F446B">
        <w:rPr>
          <w:rFonts w:ascii="Arial" w:hAnsi="Arial" w:cs="Arial"/>
        </w:rPr>
        <w:t xml:space="preserve"> </w:t>
      </w:r>
    </w:p>
    <w:p w:rsidR="000D098E" w:rsidRPr="004F446B" w:rsidRDefault="00E95863" w:rsidP="004951DE">
      <w:pPr>
        <w:pStyle w:val="ListParagraph"/>
        <w:numPr>
          <w:ilvl w:val="0"/>
          <w:numId w:val="8"/>
        </w:numPr>
        <w:ind w:left="360"/>
        <w:jc w:val="left"/>
        <w:rPr>
          <w:rFonts w:ascii="Arial" w:hAnsi="Arial" w:cs="Arial"/>
        </w:rPr>
      </w:pPr>
      <w:r w:rsidRPr="004F446B">
        <w:rPr>
          <w:rFonts w:ascii="Arial" w:hAnsi="Arial" w:cs="Arial"/>
        </w:rPr>
        <w:t xml:space="preserve">Any </w:t>
      </w:r>
      <w:r w:rsidR="005C320F" w:rsidRPr="004F446B">
        <w:rPr>
          <w:rFonts w:ascii="Arial" w:hAnsi="Arial" w:cs="Arial"/>
        </w:rPr>
        <w:t xml:space="preserve">CD and ODD </w:t>
      </w:r>
      <w:r w:rsidRPr="004F446B">
        <w:rPr>
          <w:rFonts w:ascii="Arial" w:hAnsi="Arial" w:cs="Arial"/>
        </w:rPr>
        <w:t>weighted average of 4.1% (95% CI 2.1-7.9)</w:t>
      </w:r>
    </w:p>
    <w:p w:rsidR="0032411A" w:rsidRPr="004F446B" w:rsidRDefault="0032411A" w:rsidP="0032411A">
      <w:pPr>
        <w:ind w:left="1140"/>
        <w:jc w:val="left"/>
        <w:rPr>
          <w:rFonts w:ascii="Arial" w:hAnsi="Arial" w:cs="Arial"/>
        </w:rPr>
      </w:pPr>
    </w:p>
    <w:p w:rsidR="009A34E0" w:rsidRDefault="00F16C0D" w:rsidP="009A34E0">
      <w:pPr>
        <w:jc w:val="left"/>
        <w:rPr>
          <w:rFonts w:ascii="Arial" w:hAnsi="Arial" w:cs="Arial"/>
          <w:b/>
          <w:color w:val="4472C4" w:themeColor="accent1"/>
          <w:u w:val="single"/>
        </w:rPr>
      </w:pPr>
      <w:r w:rsidRPr="004F446B">
        <w:rPr>
          <w:rFonts w:ascii="Arial" w:hAnsi="Arial" w:cs="Arial"/>
        </w:rPr>
        <w:t>14 studies utilizing screen questionnaires also reported a prevalence of conduct problems associated with risk factors</w:t>
      </w:r>
      <w:r w:rsidR="00474AE3" w:rsidRPr="004F446B">
        <w:rPr>
          <w:rFonts w:ascii="Arial" w:hAnsi="Arial" w:cs="Arial"/>
        </w:rPr>
        <w:t xml:space="preserve"> with a weighted average of 20.8% </w:t>
      </w:r>
      <w:r w:rsidR="005D1B2E" w:rsidRPr="004F446B">
        <w:rPr>
          <w:rFonts w:ascii="Arial" w:hAnsi="Arial" w:cs="Arial"/>
        </w:rPr>
        <w:t xml:space="preserve">(95% CI 15.9-26.9). Although this is significant, </w:t>
      </w:r>
      <w:r w:rsidR="00C709C1" w:rsidRPr="004F446B">
        <w:rPr>
          <w:rFonts w:ascii="Arial" w:hAnsi="Arial" w:cs="Arial"/>
        </w:rPr>
        <w:t>the</w:t>
      </w:r>
      <w:r w:rsidR="001B0EFA" w:rsidRPr="004F446B">
        <w:rPr>
          <w:rFonts w:ascii="Arial" w:hAnsi="Arial" w:cs="Arial"/>
        </w:rPr>
        <w:t xml:space="preserve"> var</w:t>
      </w:r>
      <w:r w:rsidR="00156B1B" w:rsidRPr="004F446B">
        <w:rPr>
          <w:rFonts w:ascii="Arial" w:hAnsi="Arial" w:cs="Arial"/>
        </w:rPr>
        <w:t>iety of</w:t>
      </w:r>
      <w:r w:rsidR="00ED674B" w:rsidRPr="004F446B">
        <w:rPr>
          <w:rFonts w:ascii="Arial" w:hAnsi="Arial" w:cs="Arial"/>
        </w:rPr>
        <w:t xml:space="preserve"> </w:t>
      </w:r>
      <w:r w:rsidR="001B0EFA" w:rsidRPr="004F446B">
        <w:rPr>
          <w:rFonts w:ascii="Arial" w:hAnsi="Arial" w:cs="Arial"/>
        </w:rPr>
        <w:t xml:space="preserve">informants of </w:t>
      </w:r>
      <w:r w:rsidR="00156B1B" w:rsidRPr="004F446B">
        <w:rPr>
          <w:rFonts w:ascii="Arial" w:hAnsi="Arial" w:cs="Arial"/>
        </w:rPr>
        <w:t xml:space="preserve">the </w:t>
      </w:r>
      <w:r w:rsidR="001B0EFA" w:rsidRPr="004F446B">
        <w:rPr>
          <w:rFonts w:ascii="Arial" w:hAnsi="Arial" w:cs="Arial"/>
        </w:rPr>
        <w:t>questionnaires</w:t>
      </w:r>
      <w:r w:rsidR="00C709C1" w:rsidRPr="004F446B">
        <w:rPr>
          <w:rFonts w:ascii="Arial" w:hAnsi="Arial" w:cs="Arial"/>
        </w:rPr>
        <w:t xml:space="preserve"> </w:t>
      </w:r>
      <w:r w:rsidR="00156B1B" w:rsidRPr="004F446B">
        <w:rPr>
          <w:rFonts w:ascii="Arial" w:hAnsi="Arial" w:cs="Arial"/>
        </w:rPr>
        <w:t xml:space="preserve">(teachers, medical staff and parents) </w:t>
      </w:r>
      <w:r w:rsidR="00C709C1" w:rsidRPr="004F446B">
        <w:rPr>
          <w:rFonts w:ascii="Arial" w:hAnsi="Arial" w:cs="Arial"/>
        </w:rPr>
        <w:t xml:space="preserve">may explain the </w:t>
      </w:r>
      <w:r w:rsidR="001B0EFA" w:rsidRPr="004F446B">
        <w:rPr>
          <w:rFonts w:ascii="Arial" w:hAnsi="Arial" w:cs="Arial"/>
        </w:rPr>
        <w:t xml:space="preserve">heterogeneity. </w:t>
      </w:r>
      <w:r w:rsidR="00DC7B04" w:rsidRPr="004F446B">
        <w:rPr>
          <w:rFonts w:ascii="Arial" w:hAnsi="Arial" w:cs="Arial"/>
        </w:rPr>
        <w:t>R</w:t>
      </w:r>
      <w:r w:rsidR="00601ED2" w:rsidRPr="004F446B">
        <w:rPr>
          <w:rFonts w:ascii="Arial" w:hAnsi="Arial" w:cs="Arial"/>
        </w:rPr>
        <w:t xml:space="preserve">isk factors such as low educational attainment may have affected parents understanding and subjectivity of the questions, highlighting </w:t>
      </w:r>
      <w:r w:rsidR="00271C31" w:rsidRPr="004F446B">
        <w:rPr>
          <w:rFonts w:ascii="Arial" w:hAnsi="Arial" w:cs="Arial"/>
        </w:rPr>
        <w:t xml:space="preserve">uncertainty with the direction of causal factors. </w:t>
      </w:r>
      <w:r w:rsidR="00EA7211" w:rsidRPr="004F446B">
        <w:rPr>
          <w:rFonts w:ascii="Arial" w:hAnsi="Arial" w:cs="Arial"/>
        </w:rPr>
        <w:t>Murray et al (2013) highlight the significant</w:t>
      </w:r>
      <w:r w:rsidR="00116990" w:rsidRPr="004F446B">
        <w:rPr>
          <w:rFonts w:ascii="Arial" w:hAnsi="Arial" w:cs="Arial"/>
        </w:rPr>
        <w:t xml:space="preserve"> </w:t>
      </w:r>
      <w:r w:rsidR="00EA7211" w:rsidRPr="004F446B">
        <w:rPr>
          <w:rFonts w:ascii="Arial" w:hAnsi="Arial" w:cs="Arial"/>
        </w:rPr>
        <w:t xml:space="preserve">result </w:t>
      </w:r>
      <w:r w:rsidR="00765F1D" w:rsidRPr="004F446B">
        <w:rPr>
          <w:rFonts w:ascii="Arial" w:hAnsi="Arial" w:cs="Arial"/>
        </w:rPr>
        <w:t xml:space="preserve">of 21.3% </w:t>
      </w:r>
      <w:r w:rsidR="00116990" w:rsidRPr="004F446B">
        <w:rPr>
          <w:rFonts w:ascii="Arial" w:hAnsi="Arial" w:cs="Arial"/>
        </w:rPr>
        <w:t>produced by the Strengths and Difficulties Questionnaire (SDQ)</w:t>
      </w:r>
      <w:r w:rsidR="00CC31DD" w:rsidRPr="004F446B">
        <w:rPr>
          <w:rFonts w:ascii="Arial" w:hAnsi="Arial" w:cs="Arial"/>
        </w:rPr>
        <w:t xml:space="preserve"> </w:t>
      </w:r>
      <w:r w:rsidR="00765F1D" w:rsidRPr="004F446B">
        <w:rPr>
          <w:rFonts w:ascii="Arial" w:hAnsi="Arial" w:cs="Arial"/>
        </w:rPr>
        <w:t>involving 3,663 children aged 6-16 years</w:t>
      </w:r>
      <w:r w:rsidR="008D1364" w:rsidRPr="004F446B">
        <w:rPr>
          <w:rFonts w:ascii="Arial" w:hAnsi="Arial" w:cs="Arial"/>
        </w:rPr>
        <w:t xml:space="preserve">, which is double that of </w:t>
      </w:r>
      <w:r w:rsidR="00D63366" w:rsidRPr="004F446B">
        <w:rPr>
          <w:rFonts w:ascii="Arial" w:hAnsi="Arial" w:cs="Arial"/>
        </w:rPr>
        <w:t>w</w:t>
      </w:r>
      <w:r w:rsidR="008D1364" w:rsidRPr="004F446B">
        <w:rPr>
          <w:rFonts w:ascii="Arial" w:hAnsi="Arial" w:cs="Arial"/>
        </w:rPr>
        <w:t xml:space="preserve">estern countries. </w:t>
      </w:r>
      <w:r w:rsidR="00AA4D1B" w:rsidRPr="004F446B">
        <w:rPr>
          <w:rFonts w:ascii="Arial" w:hAnsi="Arial" w:cs="Arial"/>
        </w:rPr>
        <w:t xml:space="preserve"> </w:t>
      </w:r>
      <w:r w:rsidR="00A429B2" w:rsidRPr="004F446B">
        <w:rPr>
          <w:rFonts w:ascii="Arial" w:hAnsi="Arial" w:cs="Arial"/>
        </w:rPr>
        <w:t xml:space="preserve">In comparison, </w:t>
      </w:r>
      <w:r w:rsidR="00AA4D1B" w:rsidRPr="004F446B">
        <w:rPr>
          <w:rFonts w:ascii="Arial" w:hAnsi="Arial" w:cs="Arial"/>
        </w:rPr>
        <w:t>a British study</w:t>
      </w:r>
      <w:r w:rsidR="008A2AE0" w:rsidRPr="004F446B">
        <w:rPr>
          <w:rFonts w:ascii="Arial" w:hAnsi="Arial" w:cs="Arial"/>
        </w:rPr>
        <w:t xml:space="preserve"> using the SDQ</w:t>
      </w:r>
      <w:r w:rsidR="009D6647" w:rsidRPr="004F446B">
        <w:rPr>
          <w:rFonts w:ascii="Arial" w:hAnsi="Arial" w:cs="Arial"/>
        </w:rPr>
        <w:t xml:space="preserve"> </w:t>
      </w:r>
      <w:r w:rsidR="004B47F4" w:rsidRPr="004F446B">
        <w:rPr>
          <w:rFonts w:ascii="Arial" w:hAnsi="Arial" w:cs="Arial"/>
        </w:rPr>
        <w:t xml:space="preserve">reported </w:t>
      </w:r>
      <w:r w:rsidR="009D6647" w:rsidRPr="004F446B">
        <w:rPr>
          <w:rFonts w:ascii="Arial" w:hAnsi="Arial" w:cs="Arial"/>
        </w:rPr>
        <w:t xml:space="preserve">12.7% children had conduct problems and </w:t>
      </w:r>
      <w:r w:rsidR="008A2AE0" w:rsidRPr="004F446B">
        <w:rPr>
          <w:rFonts w:ascii="Arial" w:hAnsi="Arial" w:cs="Arial"/>
        </w:rPr>
        <w:t>results of a</w:t>
      </w:r>
      <w:r w:rsidR="009D6647" w:rsidRPr="004F446B">
        <w:rPr>
          <w:rFonts w:ascii="Arial" w:hAnsi="Arial" w:cs="Arial"/>
        </w:rPr>
        <w:t xml:space="preserve"> North America</w:t>
      </w:r>
      <w:r w:rsidR="008A2AE0" w:rsidRPr="004F446B">
        <w:rPr>
          <w:rFonts w:ascii="Arial" w:hAnsi="Arial" w:cs="Arial"/>
        </w:rPr>
        <w:t xml:space="preserve"> SDQ</w:t>
      </w:r>
      <w:r w:rsidR="0071188E" w:rsidRPr="004F446B">
        <w:rPr>
          <w:rFonts w:ascii="Arial" w:hAnsi="Arial" w:cs="Arial"/>
        </w:rPr>
        <w:t xml:space="preserve"> reported </w:t>
      </w:r>
      <w:r w:rsidR="009D6647" w:rsidRPr="004F446B">
        <w:rPr>
          <w:rFonts w:ascii="Arial" w:hAnsi="Arial" w:cs="Arial"/>
        </w:rPr>
        <w:t xml:space="preserve">10.7% </w:t>
      </w:r>
      <w:r w:rsidR="0071188E" w:rsidRPr="004F446B">
        <w:rPr>
          <w:rFonts w:ascii="Arial" w:hAnsi="Arial" w:cs="Arial"/>
        </w:rPr>
        <w:t xml:space="preserve">children </w:t>
      </w:r>
      <w:r w:rsidR="009D6647" w:rsidRPr="004F446B">
        <w:rPr>
          <w:rFonts w:ascii="Arial" w:hAnsi="Arial" w:cs="Arial"/>
        </w:rPr>
        <w:t>to ha</w:t>
      </w:r>
      <w:r w:rsidR="00F37E13" w:rsidRPr="004F446B">
        <w:rPr>
          <w:rFonts w:ascii="Arial" w:hAnsi="Arial" w:cs="Arial"/>
        </w:rPr>
        <w:t>v</w:t>
      </w:r>
      <w:r w:rsidR="009D6647" w:rsidRPr="004F446B">
        <w:rPr>
          <w:rFonts w:ascii="Arial" w:hAnsi="Arial" w:cs="Arial"/>
        </w:rPr>
        <w:t>e conduct problems</w:t>
      </w:r>
      <w:r w:rsidR="00E51CFA" w:rsidRPr="004F446B">
        <w:rPr>
          <w:rFonts w:ascii="Arial" w:hAnsi="Arial" w:cs="Arial"/>
        </w:rPr>
        <w:t>.</w:t>
      </w:r>
      <w:r w:rsidR="009E11D0" w:rsidRPr="004F446B">
        <w:rPr>
          <w:rFonts w:ascii="Arial" w:hAnsi="Arial" w:cs="Arial"/>
        </w:rPr>
        <w:t xml:space="preserve"> </w:t>
      </w:r>
      <w:r w:rsidR="0023119F" w:rsidRPr="004F446B">
        <w:rPr>
          <w:rFonts w:ascii="Arial" w:hAnsi="Arial" w:cs="Arial"/>
        </w:rPr>
        <w:t xml:space="preserve">DAWBA studies </w:t>
      </w:r>
      <w:r w:rsidR="0023119F" w:rsidRPr="004F446B">
        <w:rPr>
          <w:rFonts w:ascii="Arial" w:hAnsi="Arial" w:cs="Arial"/>
        </w:rPr>
        <w:lastRenderedPageBreak/>
        <w:t>have taken place in several countries, enabling</w:t>
      </w:r>
      <w:r w:rsidR="007A3E1E" w:rsidRPr="004F446B">
        <w:rPr>
          <w:rFonts w:ascii="Arial" w:hAnsi="Arial" w:cs="Arial"/>
        </w:rPr>
        <w:t xml:space="preserve"> a comparison of results w</w:t>
      </w:r>
      <w:r w:rsidR="006B712C" w:rsidRPr="004F446B">
        <w:rPr>
          <w:rFonts w:ascii="Arial" w:hAnsi="Arial" w:cs="Arial"/>
        </w:rPr>
        <w:t>h</w:t>
      </w:r>
      <w:r w:rsidR="007A3E1E" w:rsidRPr="004F446B">
        <w:rPr>
          <w:rFonts w:ascii="Arial" w:hAnsi="Arial" w:cs="Arial"/>
        </w:rPr>
        <w:t xml:space="preserve">ich is essential </w:t>
      </w:r>
      <w:r w:rsidR="003E3EB5" w:rsidRPr="004F446B">
        <w:rPr>
          <w:rFonts w:ascii="Arial" w:hAnsi="Arial" w:cs="Arial"/>
        </w:rPr>
        <w:t xml:space="preserve">to </w:t>
      </w:r>
      <w:r w:rsidR="006B712C" w:rsidRPr="004F446B">
        <w:rPr>
          <w:rFonts w:ascii="Arial" w:hAnsi="Arial" w:cs="Arial"/>
        </w:rPr>
        <w:t xml:space="preserve">provide </w:t>
      </w:r>
      <w:r w:rsidR="007A3E1E" w:rsidRPr="004F446B">
        <w:rPr>
          <w:rFonts w:ascii="Arial" w:hAnsi="Arial" w:cs="Arial"/>
        </w:rPr>
        <w:t>clear</w:t>
      </w:r>
      <w:r w:rsidR="006B712C" w:rsidRPr="004F446B">
        <w:rPr>
          <w:rFonts w:ascii="Arial" w:hAnsi="Arial" w:cs="Arial"/>
        </w:rPr>
        <w:t xml:space="preserve"> evidence</w:t>
      </w:r>
      <w:r w:rsidR="00562562" w:rsidRPr="004F446B">
        <w:rPr>
          <w:rFonts w:ascii="Arial" w:hAnsi="Arial" w:cs="Arial"/>
        </w:rPr>
        <w:t>.</w:t>
      </w:r>
      <w:r w:rsidR="00DD0085" w:rsidRPr="004F446B">
        <w:rPr>
          <w:rFonts w:ascii="Arial" w:hAnsi="Arial" w:cs="Arial"/>
        </w:rPr>
        <w:t xml:space="preserve"> </w:t>
      </w:r>
      <w:r w:rsidR="00295F85" w:rsidRPr="004F446B">
        <w:rPr>
          <w:rFonts w:ascii="Arial" w:hAnsi="Arial" w:cs="Arial"/>
        </w:rPr>
        <w:t xml:space="preserve">According to the results </w:t>
      </w:r>
      <w:r w:rsidR="0071378C" w:rsidRPr="004F446B">
        <w:rPr>
          <w:rFonts w:ascii="Arial" w:hAnsi="Arial" w:cs="Arial"/>
        </w:rPr>
        <w:t xml:space="preserve">highlighted in </w:t>
      </w:r>
      <w:r w:rsidR="009832C5" w:rsidRPr="0000084C">
        <w:rPr>
          <w:rFonts w:ascii="Arial" w:hAnsi="Arial" w:cs="Arial"/>
          <w:b/>
        </w:rPr>
        <w:t xml:space="preserve">Figure </w:t>
      </w:r>
      <w:r w:rsidR="004135C5">
        <w:rPr>
          <w:rFonts w:ascii="Arial" w:hAnsi="Arial" w:cs="Arial"/>
          <w:b/>
        </w:rPr>
        <w:t>4</w:t>
      </w:r>
      <w:r w:rsidR="007B7D79">
        <w:rPr>
          <w:rFonts w:ascii="Arial" w:hAnsi="Arial" w:cs="Arial"/>
        </w:rPr>
        <w:t>,</w:t>
      </w:r>
      <w:r w:rsidR="0071378C" w:rsidRPr="004F446B">
        <w:rPr>
          <w:rFonts w:ascii="Arial" w:hAnsi="Arial" w:cs="Arial"/>
        </w:rPr>
        <w:t xml:space="preserve"> children in Brazil are not diagnosed with </w:t>
      </w:r>
      <w:r w:rsidR="00CA0373" w:rsidRPr="004F446B">
        <w:rPr>
          <w:rFonts w:ascii="Arial" w:hAnsi="Arial" w:cs="Arial"/>
        </w:rPr>
        <w:t>higher rates of CD and ODD than other countries</w:t>
      </w:r>
      <w:r w:rsidR="00BB2DF7" w:rsidRPr="004F446B">
        <w:rPr>
          <w:rFonts w:ascii="Arial" w:hAnsi="Arial" w:cs="Arial"/>
        </w:rPr>
        <w:t xml:space="preserve">. </w:t>
      </w:r>
      <w:r w:rsidR="00B04373" w:rsidRPr="004F446B">
        <w:rPr>
          <w:rFonts w:ascii="Arial" w:hAnsi="Arial" w:cs="Arial"/>
        </w:rPr>
        <w:t xml:space="preserve">Britain and Brazil </w:t>
      </w:r>
      <w:r w:rsidR="00AC0101" w:rsidRPr="004F446B">
        <w:rPr>
          <w:rFonts w:ascii="Arial" w:hAnsi="Arial" w:cs="Arial"/>
        </w:rPr>
        <w:t>produced similar results, whereas Ban</w:t>
      </w:r>
      <w:r w:rsidR="000E6040" w:rsidRPr="004F446B">
        <w:rPr>
          <w:rFonts w:ascii="Arial" w:hAnsi="Arial" w:cs="Arial"/>
        </w:rPr>
        <w:t>g</w:t>
      </w:r>
      <w:r w:rsidR="00AC0101" w:rsidRPr="004F446B">
        <w:rPr>
          <w:rFonts w:ascii="Arial" w:hAnsi="Arial" w:cs="Arial"/>
        </w:rPr>
        <w:t xml:space="preserve">ladesh, Yemen and Russia have much higher rates of </w:t>
      </w:r>
      <w:r w:rsidR="000E6040" w:rsidRPr="004F446B">
        <w:rPr>
          <w:rFonts w:ascii="Arial" w:hAnsi="Arial" w:cs="Arial"/>
        </w:rPr>
        <w:t>CD and more so ODD</w:t>
      </w:r>
      <w:r w:rsidR="00454A9F" w:rsidRPr="004F446B">
        <w:rPr>
          <w:rFonts w:ascii="Arial" w:hAnsi="Arial" w:cs="Arial"/>
        </w:rPr>
        <w:t>.</w:t>
      </w:r>
      <w:r w:rsidR="004630EC" w:rsidRPr="004F446B">
        <w:rPr>
          <w:rFonts w:ascii="Arial" w:hAnsi="Arial" w:cs="Arial"/>
        </w:rPr>
        <w:t xml:space="preserve"> </w:t>
      </w:r>
    </w:p>
    <w:p w:rsidR="003A50A2" w:rsidRDefault="003A50A2" w:rsidP="009A34E0">
      <w:pPr>
        <w:jc w:val="left"/>
        <w:rPr>
          <w:rFonts w:ascii="Arial" w:hAnsi="Arial" w:cs="Arial"/>
          <w:b/>
          <w:color w:val="4472C4" w:themeColor="accent1"/>
          <w:u w:val="single"/>
        </w:rPr>
      </w:pPr>
    </w:p>
    <w:p w:rsidR="009A34E0" w:rsidRPr="003A50A2" w:rsidRDefault="00FD55CD" w:rsidP="009A34E0">
      <w:pPr>
        <w:jc w:val="left"/>
        <w:rPr>
          <w:rFonts w:ascii="Arial" w:hAnsi="Arial" w:cs="Arial"/>
          <w:u w:val="single"/>
        </w:rPr>
      </w:pPr>
      <w:r w:rsidRPr="003A50A2">
        <w:rPr>
          <w:rFonts w:ascii="Arial" w:hAnsi="Arial" w:cs="Arial"/>
          <w:u w:val="single"/>
        </w:rPr>
        <w:t>3.4.2 DAWBA Studies</w:t>
      </w:r>
      <w:r w:rsidR="003A50A2" w:rsidRPr="003A50A2">
        <w:rPr>
          <w:rFonts w:ascii="Arial" w:hAnsi="Arial" w:cs="Arial"/>
          <w:u w:val="single"/>
        </w:rPr>
        <w:t xml:space="preserve"> results</w:t>
      </w:r>
    </w:p>
    <w:tbl>
      <w:tblPr>
        <w:tblStyle w:val="TableGrid"/>
        <w:tblW w:w="7748" w:type="dxa"/>
        <w:tblInd w:w="137" w:type="dxa"/>
        <w:tblLook w:val="04A0" w:firstRow="1" w:lastRow="0" w:firstColumn="1" w:lastColumn="0" w:noHBand="0" w:noVBand="1"/>
      </w:tblPr>
      <w:tblGrid>
        <w:gridCol w:w="2749"/>
        <w:gridCol w:w="1245"/>
        <w:gridCol w:w="812"/>
        <w:gridCol w:w="1245"/>
        <w:gridCol w:w="812"/>
        <w:gridCol w:w="885"/>
      </w:tblGrid>
      <w:tr w:rsidR="009A34E0" w:rsidRPr="004F446B" w:rsidTr="00996F31">
        <w:trPr>
          <w:trHeight w:val="507"/>
        </w:trPr>
        <w:tc>
          <w:tcPr>
            <w:tcW w:w="2749" w:type="dxa"/>
          </w:tcPr>
          <w:p w:rsidR="009A34E0" w:rsidRPr="004F446B" w:rsidRDefault="009A34E0" w:rsidP="00996F31">
            <w:pPr>
              <w:jc w:val="left"/>
              <w:rPr>
                <w:rFonts w:ascii="Arial" w:hAnsi="Arial" w:cs="Arial"/>
                <w:b/>
              </w:rPr>
            </w:pPr>
            <w:r w:rsidRPr="004F446B">
              <w:rPr>
                <w:rFonts w:ascii="Arial" w:hAnsi="Arial" w:cs="Arial"/>
                <w:b/>
              </w:rPr>
              <w:t>Country</w:t>
            </w:r>
          </w:p>
        </w:tc>
        <w:tc>
          <w:tcPr>
            <w:tcW w:w="1245" w:type="dxa"/>
          </w:tcPr>
          <w:p w:rsidR="009A34E0" w:rsidRPr="004F446B" w:rsidRDefault="009A34E0" w:rsidP="00996F31">
            <w:pPr>
              <w:jc w:val="left"/>
              <w:rPr>
                <w:rFonts w:ascii="Arial" w:hAnsi="Arial" w:cs="Arial"/>
                <w:b/>
              </w:rPr>
            </w:pPr>
            <w:r w:rsidRPr="004F446B">
              <w:rPr>
                <w:rFonts w:ascii="Arial" w:hAnsi="Arial" w:cs="Arial"/>
                <w:b/>
              </w:rPr>
              <w:t>Disorder</w:t>
            </w:r>
          </w:p>
        </w:tc>
        <w:tc>
          <w:tcPr>
            <w:tcW w:w="812" w:type="dxa"/>
          </w:tcPr>
          <w:p w:rsidR="009A34E0" w:rsidRPr="004F446B" w:rsidRDefault="009A34E0" w:rsidP="00996F31">
            <w:pPr>
              <w:jc w:val="left"/>
              <w:rPr>
                <w:rFonts w:ascii="Arial" w:hAnsi="Arial" w:cs="Arial"/>
                <w:b/>
              </w:rPr>
            </w:pPr>
            <w:r w:rsidRPr="004F446B">
              <w:rPr>
                <w:rFonts w:ascii="Arial" w:hAnsi="Arial" w:cs="Arial"/>
                <w:b/>
              </w:rPr>
              <w:t>OR</w:t>
            </w:r>
          </w:p>
        </w:tc>
        <w:tc>
          <w:tcPr>
            <w:tcW w:w="1245" w:type="dxa"/>
          </w:tcPr>
          <w:p w:rsidR="009A34E0" w:rsidRPr="004F446B" w:rsidRDefault="009A34E0" w:rsidP="00996F31">
            <w:pPr>
              <w:jc w:val="left"/>
              <w:rPr>
                <w:rFonts w:ascii="Arial" w:hAnsi="Arial" w:cs="Arial"/>
                <w:b/>
              </w:rPr>
            </w:pPr>
            <w:r w:rsidRPr="004F446B">
              <w:rPr>
                <w:rFonts w:ascii="Arial" w:hAnsi="Arial" w:cs="Arial"/>
                <w:b/>
              </w:rPr>
              <w:t>Disorder</w:t>
            </w:r>
          </w:p>
        </w:tc>
        <w:tc>
          <w:tcPr>
            <w:tcW w:w="812" w:type="dxa"/>
          </w:tcPr>
          <w:p w:rsidR="009A34E0" w:rsidRPr="004F446B" w:rsidRDefault="009A34E0" w:rsidP="00996F31">
            <w:pPr>
              <w:jc w:val="left"/>
              <w:rPr>
                <w:rFonts w:ascii="Arial" w:hAnsi="Arial" w:cs="Arial"/>
                <w:b/>
              </w:rPr>
            </w:pPr>
            <w:r w:rsidRPr="004F446B">
              <w:rPr>
                <w:rFonts w:ascii="Arial" w:hAnsi="Arial" w:cs="Arial"/>
                <w:b/>
              </w:rPr>
              <w:t>OR</w:t>
            </w:r>
          </w:p>
        </w:tc>
        <w:tc>
          <w:tcPr>
            <w:tcW w:w="885" w:type="dxa"/>
          </w:tcPr>
          <w:p w:rsidR="009A34E0" w:rsidRPr="004F446B" w:rsidRDefault="009A34E0" w:rsidP="00996F31">
            <w:pPr>
              <w:jc w:val="left"/>
              <w:rPr>
                <w:rFonts w:ascii="Arial" w:hAnsi="Arial" w:cs="Arial"/>
                <w:b/>
              </w:rPr>
            </w:pPr>
            <w:r w:rsidRPr="004F446B">
              <w:rPr>
                <w:rFonts w:ascii="Arial" w:hAnsi="Arial" w:cs="Arial"/>
                <w:b/>
              </w:rPr>
              <w:t>Years Old</w:t>
            </w:r>
          </w:p>
        </w:tc>
      </w:tr>
      <w:tr w:rsidR="009A34E0" w:rsidRPr="004F446B" w:rsidTr="00996F31">
        <w:trPr>
          <w:trHeight w:val="507"/>
        </w:trPr>
        <w:tc>
          <w:tcPr>
            <w:tcW w:w="2749" w:type="dxa"/>
          </w:tcPr>
          <w:p w:rsidR="009A34E0" w:rsidRPr="004F446B" w:rsidRDefault="009A34E0" w:rsidP="00996F31">
            <w:pPr>
              <w:jc w:val="left"/>
              <w:rPr>
                <w:rFonts w:ascii="Arial" w:hAnsi="Arial" w:cs="Arial"/>
                <w:b/>
                <w:color w:val="4472C4" w:themeColor="accent1"/>
              </w:rPr>
            </w:pPr>
            <w:r w:rsidRPr="004F446B">
              <w:rPr>
                <w:rFonts w:ascii="Arial" w:hAnsi="Arial" w:cs="Arial"/>
                <w:b/>
                <w:color w:val="4472C4" w:themeColor="accent1"/>
              </w:rPr>
              <w:t>Brazil</w:t>
            </w:r>
          </w:p>
        </w:tc>
        <w:tc>
          <w:tcPr>
            <w:tcW w:w="1245" w:type="dxa"/>
          </w:tcPr>
          <w:p w:rsidR="009A34E0" w:rsidRPr="004F446B" w:rsidRDefault="009A34E0" w:rsidP="00996F31">
            <w:pPr>
              <w:jc w:val="left"/>
              <w:rPr>
                <w:rFonts w:ascii="Arial" w:hAnsi="Arial" w:cs="Arial"/>
                <w:b/>
                <w:color w:val="4472C4" w:themeColor="accent1"/>
              </w:rPr>
            </w:pPr>
            <w:r w:rsidRPr="004F446B">
              <w:rPr>
                <w:rFonts w:ascii="Arial" w:hAnsi="Arial" w:cs="Arial"/>
                <w:b/>
                <w:color w:val="4472C4" w:themeColor="accent1"/>
              </w:rPr>
              <w:t>CD</w:t>
            </w:r>
          </w:p>
        </w:tc>
        <w:tc>
          <w:tcPr>
            <w:tcW w:w="812" w:type="dxa"/>
          </w:tcPr>
          <w:p w:rsidR="009A34E0" w:rsidRPr="004F446B" w:rsidRDefault="009A34E0" w:rsidP="00996F31">
            <w:pPr>
              <w:jc w:val="left"/>
              <w:rPr>
                <w:rFonts w:ascii="Arial" w:hAnsi="Arial" w:cs="Arial"/>
                <w:b/>
                <w:color w:val="4472C4" w:themeColor="accent1"/>
              </w:rPr>
            </w:pPr>
            <w:r w:rsidRPr="004F446B">
              <w:rPr>
                <w:rFonts w:ascii="Arial" w:hAnsi="Arial" w:cs="Arial"/>
                <w:b/>
                <w:color w:val="4472C4" w:themeColor="accent1"/>
              </w:rPr>
              <w:t>1.4%</w:t>
            </w:r>
          </w:p>
        </w:tc>
        <w:tc>
          <w:tcPr>
            <w:tcW w:w="1245" w:type="dxa"/>
          </w:tcPr>
          <w:p w:rsidR="009A34E0" w:rsidRPr="004F446B" w:rsidRDefault="009A34E0" w:rsidP="00996F31">
            <w:pPr>
              <w:jc w:val="left"/>
              <w:rPr>
                <w:rFonts w:ascii="Arial" w:hAnsi="Arial" w:cs="Arial"/>
                <w:b/>
                <w:color w:val="4472C4" w:themeColor="accent1"/>
              </w:rPr>
            </w:pPr>
            <w:r w:rsidRPr="004F446B">
              <w:rPr>
                <w:rFonts w:ascii="Arial" w:hAnsi="Arial" w:cs="Arial"/>
                <w:b/>
                <w:color w:val="4472C4" w:themeColor="accent1"/>
              </w:rPr>
              <w:t>ODD</w:t>
            </w:r>
          </w:p>
        </w:tc>
        <w:tc>
          <w:tcPr>
            <w:tcW w:w="812" w:type="dxa"/>
          </w:tcPr>
          <w:p w:rsidR="009A34E0" w:rsidRPr="004F446B" w:rsidRDefault="009A34E0" w:rsidP="00996F31">
            <w:pPr>
              <w:jc w:val="left"/>
              <w:rPr>
                <w:rFonts w:ascii="Arial" w:hAnsi="Arial" w:cs="Arial"/>
                <w:b/>
                <w:color w:val="4472C4" w:themeColor="accent1"/>
              </w:rPr>
            </w:pPr>
            <w:r w:rsidRPr="004F446B">
              <w:rPr>
                <w:rFonts w:ascii="Arial" w:hAnsi="Arial" w:cs="Arial"/>
                <w:b/>
                <w:color w:val="4472C4" w:themeColor="accent1"/>
              </w:rPr>
              <w:t>2.4%</w:t>
            </w:r>
          </w:p>
        </w:tc>
        <w:tc>
          <w:tcPr>
            <w:tcW w:w="885" w:type="dxa"/>
          </w:tcPr>
          <w:p w:rsidR="009A34E0" w:rsidRPr="004F446B" w:rsidRDefault="009A34E0" w:rsidP="00996F31">
            <w:pPr>
              <w:jc w:val="left"/>
              <w:rPr>
                <w:rFonts w:ascii="Arial" w:hAnsi="Arial" w:cs="Arial"/>
                <w:b/>
                <w:color w:val="4472C4" w:themeColor="accent1"/>
              </w:rPr>
            </w:pPr>
            <w:r w:rsidRPr="004F446B">
              <w:rPr>
                <w:rFonts w:ascii="Arial" w:hAnsi="Arial" w:cs="Arial"/>
                <w:b/>
                <w:color w:val="4472C4" w:themeColor="accent1"/>
              </w:rPr>
              <w:t>7-14</w:t>
            </w:r>
          </w:p>
        </w:tc>
      </w:tr>
      <w:tr w:rsidR="009A34E0" w:rsidRPr="004F446B" w:rsidTr="00996F31">
        <w:trPr>
          <w:trHeight w:val="535"/>
        </w:trPr>
        <w:tc>
          <w:tcPr>
            <w:tcW w:w="2749" w:type="dxa"/>
          </w:tcPr>
          <w:p w:rsidR="009A34E0" w:rsidRPr="004F446B" w:rsidRDefault="009A34E0" w:rsidP="00996F31">
            <w:pPr>
              <w:jc w:val="left"/>
              <w:rPr>
                <w:rFonts w:ascii="Arial" w:hAnsi="Arial" w:cs="Arial"/>
                <w:b/>
                <w:color w:val="4472C4" w:themeColor="accent1"/>
              </w:rPr>
            </w:pPr>
            <w:r w:rsidRPr="004F446B">
              <w:rPr>
                <w:rFonts w:ascii="Arial" w:hAnsi="Arial" w:cs="Arial"/>
                <w:b/>
                <w:color w:val="4472C4" w:themeColor="accent1"/>
              </w:rPr>
              <w:t>Britain</w:t>
            </w:r>
          </w:p>
        </w:tc>
        <w:tc>
          <w:tcPr>
            <w:tcW w:w="1245" w:type="dxa"/>
          </w:tcPr>
          <w:p w:rsidR="009A34E0" w:rsidRPr="004F446B" w:rsidRDefault="009A34E0" w:rsidP="00996F31">
            <w:pPr>
              <w:jc w:val="left"/>
              <w:rPr>
                <w:rFonts w:ascii="Arial" w:hAnsi="Arial" w:cs="Arial"/>
                <w:b/>
                <w:color w:val="4472C4" w:themeColor="accent1"/>
              </w:rPr>
            </w:pPr>
            <w:r w:rsidRPr="004F446B">
              <w:rPr>
                <w:rFonts w:ascii="Arial" w:hAnsi="Arial" w:cs="Arial"/>
                <w:b/>
                <w:color w:val="4472C4" w:themeColor="accent1"/>
              </w:rPr>
              <w:t>CD</w:t>
            </w:r>
          </w:p>
        </w:tc>
        <w:tc>
          <w:tcPr>
            <w:tcW w:w="812" w:type="dxa"/>
          </w:tcPr>
          <w:p w:rsidR="009A34E0" w:rsidRPr="004F446B" w:rsidRDefault="009A34E0" w:rsidP="00996F31">
            <w:pPr>
              <w:jc w:val="left"/>
              <w:rPr>
                <w:rFonts w:ascii="Arial" w:hAnsi="Arial" w:cs="Arial"/>
                <w:b/>
                <w:color w:val="4472C4" w:themeColor="accent1"/>
              </w:rPr>
            </w:pPr>
            <w:r w:rsidRPr="004F446B">
              <w:rPr>
                <w:rFonts w:ascii="Arial" w:hAnsi="Arial" w:cs="Arial"/>
                <w:b/>
                <w:color w:val="4472C4" w:themeColor="accent1"/>
              </w:rPr>
              <w:t>1.5%</w:t>
            </w:r>
          </w:p>
        </w:tc>
        <w:tc>
          <w:tcPr>
            <w:tcW w:w="1245" w:type="dxa"/>
          </w:tcPr>
          <w:p w:rsidR="009A34E0" w:rsidRPr="004F446B" w:rsidRDefault="009A34E0" w:rsidP="00996F31">
            <w:pPr>
              <w:jc w:val="left"/>
              <w:rPr>
                <w:rFonts w:ascii="Arial" w:hAnsi="Arial" w:cs="Arial"/>
                <w:b/>
                <w:color w:val="4472C4" w:themeColor="accent1"/>
              </w:rPr>
            </w:pPr>
            <w:r w:rsidRPr="004F446B">
              <w:rPr>
                <w:rFonts w:ascii="Arial" w:hAnsi="Arial" w:cs="Arial"/>
                <w:b/>
                <w:color w:val="4472C4" w:themeColor="accent1"/>
              </w:rPr>
              <w:t>ODD</w:t>
            </w:r>
          </w:p>
        </w:tc>
        <w:tc>
          <w:tcPr>
            <w:tcW w:w="812" w:type="dxa"/>
          </w:tcPr>
          <w:p w:rsidR="009A34E0" w:rsidRPr="004F446B" w:rsidRDefault="009A34E0" w:rsidP="00996F31">
            <w:pPr>
              <w:jc w:val="left"/>
              <w:rPr>
                <w:rFonts w:ascii="Arial" w:hAnsi="Arial" w:cs="Arial"/>
                <w:b/>
                <w:color w:val="4472C4" w:themeColor="accent1"/>
              </w:rPr>
            </w:pPr>
            <w:r w:rsidRPr="004F446B">
              <w:rPr>
                <w:rFonts w:ascii="Arial" w:hAnsi="Arial" w:cs="Arial"/>
                <w:b/>
                <w:color w:val="4472C4" w:themeColor="accent1"/>
              </w:rPr>
              <w:t>2.3%</w:t>
            </w:r>
          </w:p>
        </w:tc>
        <w:tc>
          <w:tcPr>
            <w:tcW w:w="885" w:type="dxa"/>
          </w:tcPr>
          <w:p w:rsidR="009A34E0" w:rsidRPr="004F446B" w:rsidRDefault="009A34E0" w:rsidP="00996F31">
            <w:pPr>
              <w:jc w:val="left"/>
              <w:rPr>
                <w:rFonts w:ascii="Arial" w:hAnsi="Arial" w:cs="Arial"/>
                <w:b/>
                <w:color w:val="4472C4" w:themeColor="accent1"/>
              </w:rPr>
            </w:pPr>
            <w:r w:rsidRPr="004F446B">
              <w:rPr>
                <w:rFonts w:ascii="Arial" w:hAnsi="Arial" w:cs="Arial"/>
                <w:b/>
                <w:color w:val="4472C4" w:themeColor="accent1"/>
              </w:rPr>
              <w:t>5-15</w:t>
            </w:r>
          </w:p>
        </w:tc>
      </w:tr>
      <w:tr w:rsidR="009A34E0" w:rsidRPr="004F446B" w:rsidTr="00996F31">
        <w:trPr>
          <w:trHeight w:val="507"/>
        </w:trPr>
        <w:tc>
          <w:tcPr>
            <w:tcW w:w="2749" w:type="dxa"/>
          </w:tcPr>
          <w:p w:rsidR="009A34E0" w:rsidRPr="004F446B" w:rsidRDefault="009A34E0" w:rsidP="00996F31">
            <w:pPr>
              <w:jc w:val="left"/>
              <w:rPr>
                <w:rFonts w:ascii="Arial" w:hAnsi="Arial" w:cs="Arial"/>
                <w:b/>
                <w:color w:val="4472C4" w:themeColor="accent1"/>
              </w:rPr>
            </w:pPr>
            <w:r w:rsidRPr="004F446B">
              <w:rPr>
                <w:rFonts w:ascii="Arial" w:hAnsi="Arial" w:cs="Arial"/>
                <w:b/>
                <w:color w:val="4472C4" w:themeColor="accent1"/>
              </w:rPr>
              <w:t>Norway</w:t>
            </w:r>
          </w:p>
        </w:tc>
        <w:tc>
          <w:tcPr>
            <w:tcW w:w="1245" w:type="dxa"/>
          </w:tcPr>
          <w:p w:rsidR="009A34E0" w:rsidRPr="004F446B" w:rsidRDefault="009A34E0" w:rsidP="00996F31">
            <w:pPr>
              <w:jc w:val="left"/>
              <w:rPr>
                <w:rFonts w:ascii="Arial" w:hAnsi="Arial" w:cs="Arial"/>
                <w:b/>
                <w:color w:val="4472C4" w:themeColor="accent1"/>
              </w:rPr>
            </w:pPr>
            <w:r w:rsidRPr="004F446B">
              <w:rPr>
                <w:rFonts w:ascii="Arial" w:hAnsi="Arial" w:cs="Arial"/>
                <w:b/>
                <w:color w:val="4472C4" w:themeColor="accent1"/>
              </w:rPr>
              <w:t>CD</w:t>
            </w:r>
          </w:p>
        </w:tc>
        <w:tc>
          <w:tcPr>
            <w:tcW w:w="812" w:type="dxa"/>
          </w:tcPr>
          <w:p w:rsidR="009A34E0" w:rsidRPr="004F446B" w:rsidRDefault="009A34E0" w:rsidP="00996F31">
            <w:pPr>
              <w:jc w:val="left"/>
              <w:rPr>
                <w:rFonts w:ascii="Arial" w:hAnsi="Arial" w:cs="Arial"/>
                <w:b/>
                <w:color w:val="4472C4" w:themeColor="accent1"/>
              </w:rPr>
            </w:pPr>
            <w:r w:rsidRPr="004F446B">
              <w:rPr>
                <w:rFonts w:ascii="Arial" w:hAnsi="Arial" w:cs="Arial"/>
                <w:b/>
                <w:color w:val="4472C4" w:themeColor="accent1"/>
              </w:rPr>
              <w:t>0.5%</w:t>
            </w:r>
          </w:p>
        </w:tc>
        <w:tc>
          <w:tcPr>
            <w:tcW w:w="1245" w:type="dxa"/>
          </w:tcPr>
          <w:p w:rsidR="009A34E0" w:rsidRPr="004F446B" w:rsidRDefault="009A34E0" w:rsidP="00996F31">
            <w:pPr>
              <w:jc w:val="left"/>
              <w:rPr>
                <w:rFonts w:ascii="Arial" w:hAnsi="Arial" w:cs="Arial"/>
                <w:b/>
                <w:color w:val="4472C4" w:themeColor="accent1"/>
              </w:rPr>
            </w:pPr>
            <w:r w:rsidRPr="004F446B">
              <w:rPr>
                <w:rFonts w:ascii="Arial" w:hAnsi="Arial" w:cs="Arial"/>
                <w:b/>
                <w:color w:val="4472C4" w:themeColor="accent1"/>
              </w:rPr>
              <w:t>ODD</w:t>
            </w:r>
          </w:p>
        </w:tc>
        <w:tc>
          <w:tcPr>
            <w:tcW w:w="812" w:type="dxa"/>
          </w:tcPr>
          <w:p w:rsidR="009A34E0" w:rsidRPr="004F446B" w:rsidRDefault="009A34E0" w:rsidP="00996F31">
            <w:pPr>
              <w:jc w:val="left"/>
              <w:rPr>
                <w:rFonts w:ascii="Arial" w:hAnsi="Arial" w:cs="Arial"/>
                <w:b/>
                <w:color w:val="4472C4" w:themeColor="accent1"/>
              </w:rPr>
            </w:pPr>
            <w:r w:rsidRPr="004F446B">
              <w:rPr>
                <w:rFonts w:ascii="Arial" w:hAnsi="Arial" w:cs="Arial"/>
                <w:b/>
                <w:color w:val="4472C4" w:themeColor="accent1"/>
              </w:rPr>
              <w:t>2.5%</w:t>
            </w:r>
          </w:p>
        </w:tc>
        <w:tc>
          <w:tcPr>
            <w:tcW w:w="885" w:type="dxa"/>
          </w:tcPr>
          <w:p w:rsidR="009A34E0" w:rsidRPr="004F446B" w:rsidRDefault="009A34E0" w:rsidP="00996F31">
            <w:pPr>
              <w:jc w:val="left"/>
              <w:rPr>
                <w:rFonts w:ascii="Arial" w:hAnsi="Arial" w:cs="Arial"/>
                <w:b/>
                <w:color w:val="4472C4" w:themeColor="accent1"/>
              </w:rPr>
            </w:pPr>
            <w:r w:rsidRPr="004F446B">
              <w:rPr>
                <w:rFonts w:ascii="Arial" w:hAnsi="Arial" w:cs="Arial"/>
                <w:b/>
                <w:color w:val="4472C4" w:themeColor="accent1"/>
              </w:rPr>
              <w:t>8-10</w:t>
            </w:r>
          </w:p>
        </w:tc>
      </w:tr>
      <w:tr w:rsidR="009A34E0" w:rsidRPr="004F446B" w:rsidTr="00996F31">
        <w:trPr>
          <w:trHeight w:val="507"/>
        </w:trPr>
        <w:tc>
          <w:tcPr>
            <w:tcW w:w="2749" w:type="dxa"/>
          </w:tcPr>
          <w:p w:rsidR="009A34E0" w:rsidRPr="004F446B" w:rsidRDefault="009A34E0" w:rsidP="00996F31">
            <w:pPr>
              <w:jc w:val="left"/>
              <w:rPr>
                <w:rFonts w:ascii="Arial" w:hAnsi="Arial" w:cs="Arial"/>
                <w:b/>
                <w:color w:val="4472C4" w:themeColor="accent1"/>
              </w:rPr>
            </w:pPr>
            <w:r w:rsidRPr="004F446B">
              <w:rPr>
                <w:rFonts w:ascii="Arial" w:hAnsi="Arial" w:cs="Arial"/>
                <w:b/>
                <w:color w:val="4472C4" w:themeColor="accent1"/>
              </w:rPr>
              <w:t>Bangladesh</w:t>
            </w:r>
          </w:p>
        </w:tc>
        <w:tc>
          <w:tcPr>
            <w:tcW w:w="1245" w:type="dxa"/>
          </w:tcPr>
          <w:p w:rsidR="009A34E0" w:rsidRPr="004F446B" w:rsidRDefault="009A34E0" w:rsidP="00996F31">
            <w:pPr>
              <w:jc w:val="left"/>
              <w:rPr>
                <w:rFonts w:ascii="Arial" w:hAnsi="Arial" w:cs="Arial"/>
                <w:b/>
                <w:color w:val="4472C4" w:themeColor="accent1"/>
              </w:rPr>
            </w:pPr>
            <w:r w:rsidRPr="004F446B">
              <w:rPr>
                <w:rFonts w:ascii="Arial" w:hAnsi="Arial" w:cs="Arial"/>
                <w:b/>
                <w:color w:val="4472C4" w:themeColor="accent1"/>
              </w:rPr>
              <w:t>CD</w:t>
            </w:r>
          </w:p>
        </w:tc>
        <w:tc>
          <w:tcPr>
            <w:tcW w:w="812" w:type="dxa"/>
          </w:tcPr>
          <w:p w:rsidR="009A34E0" w:rsidRPr="004F446B" w:rsidRDefault="009A34E0" w:rsidP="00996F31">
            <w:pPr>
              <w:jc w:val="left"/>
              <w:rPr>
                <w:rFonts w:ascii="Arial" w:hAnsi="Arial" w:cs="Arial"/>
                <w:b/>
                <w:color w:val="4472C4" w:themeColor="accent1"/>
              </w:rPr>
            </w:pPr>
            <w:r w:rsidRPr="004F446B">
              <w:rPr>
                <w:rFonts w:ascii="Arial" w:hAnsi="Arial" w:cs="Arial"/>
                <w:b/>
                <w:color w:val="4472C4" w:themeColor="accent1"/>
              </w:rPr>
              <w:t>2.9%</w:t>
            </w:r>
          </w:p>
        </w:tc>
        <w:tc>
          <w:tcPr>
            <w:tcW w:w="1245" w:type="dxa"/>
          </w:tcPr>
          <w:p w:rsidR="009A34E0" w:rsidRPr="004F446B" w:rsidRDefault="009A34E0" w:rsidP="00996F31">
            <w:pPr>
              <w:jc w:val="left"/>
              <w:rPr>
                <w:rFonts w:ascii="Arial" w:hAnsi="Arial" w:cs="Arial"/>
                <w:b/>
                <w:color w:val="4472C4" w:themeColor="accent1"/>
              </w:rPr>
            </w:pPr>
            <w:r w:rsidRPr="004F446B">
              <w:rPr>
                <w:rFonts w:ascii="Arial" w:hAnsi="Arial" w:cs="Arial"/>
                <w:b/>
                <w:color w:val="4472C4" w:themeColor="accent1"/>
              </w:rPr>
              <w:t>ODD</w:t>
            </w:r>
          </w:p>
        </w:tc>
        <w:tc>
          <w:tcPr>
            <w:tcW w:w="812" w:type="dxa"/>
          </w:tcPr>
          <w:p w:rsidR="009A34E0" w:rsidRPr="004F446B" w:rsidRDefault="009A34E0" w:rsidP="00996F31">
            <w:pPr>
              <w:jc w:val="left"/>
              <w:rPr>
                <w:rFonts w:ascii="Arial" w:hAnsi="Arial" w:cs="Arial"/>
                <w:b/>
                <w:color w:val="4472C4" w:themeColor="accent1"/>
              </w:rPr>
            </w:pPr>
            <w:r w:rsidRPr="004F446B">
              <w:rPr>
                <w:rFonts w:ascii="Arial" w:hAnsi="Arial" w:cs="Arial"/>
                <w:b/>
                <w:color w:val="4472C4" w:themeColor="accent1"/>
              </w:rPr>
              <w:t>5.9%</w:t>
            </w:r>
          </w:p>
        </w:tc>
        <w:tc>
          <w:tcPr>
            <w:tcW w:w="885" w:type="dxa"/>
          </w:tcPr>
          <w:p w:rsidR="009A34E0" w:rsidRPr="004F446B" w:rsidRDefault="009A34E0" w:rsidP="00996F31">
            <w:pPr>
              <w:jc w:val="left"/>
              <w:rPr>
                <w:rFonts w:ascii="Arial" w:hAnsi="Arial" w:cs="Arial"/>
                <w:b/>
                <w:color w:val="4472C4" w:themeColor="accent1"/>
              </w:rPr>
            </w:pPr>
            <w:r w:rsidRPr="004F446B">
              <w:rPr>
                <w:rFonts w:ascii="Arial" w:hAnsi="Arial" w:cs="Arial"/>
                <w:b/>
                <w:color w:val="4472C4" w:themeColor="accent1"/>
              </w:rPr>
              <w:t>5-10</w:t>
            </w:r>
          </w:p>
        </w:tc>
      </w:tr>
      <w:tr w:rsidR="009A34E0" w:rsidRPr="004F446B" w:rsidTr="00996F31">
        <w:trPr>
          <w:trHeight w:val="507"/>
        </w:trPr>
        <w:tc>
          <w:tcPr>
            <w:tcW w:w="2749" w:type="dxa"/>
          </w:tcPr>
          <w:p w:rsidR="009A34E0" w:rsidRPr="004F446B" w:rsidRDefault="009A34E0" w:rsidP="00996F31">
            <w:pPr>
              <w:jc w:val="left"/>
              <w:rPr>
                <w:rFonts w:ascii="Arial" w:hAnsi="Arial" w:cs="Arial"/>
                <w:b/>
                <w:color w:val="4472C4" w:themeColor="accent1"/>
              </w:rPr>
            </w:pPr>
            <w:r w:rsidRPr="004F446B">
              <w:rPr>
                <w:rFonts w:ascii="Arial" w:hAnsi="Arial" w:cs="Arial"/>
                <w:b/>
                <w:color w:val="4472C4" w:themeColor="accent1"/>
              </w:rPr>
              <w:t>Yemen</w:t>
            </w:r>
          </w:p>
        </w:tc>
        <w:tc>
          <w:tcPr>
            <w:tcW w:w="1245" w:type="dxa"/>
          </w:tcPr>
          <w:p w:rsidR="009A34E0" w:rsidRPr="004F446B" w:rsidRDefault="009A34E0" w:rsidP="00996F31">
            <w:pPr>
              <w:jc w:val="left"/>
              <w:rPr>
                <w:rFonts w:ascii="Arial" w:hAnsi="Arial" w:cs="Arial"/>
                <w:b/>
                <w:color w:val="4472C4" w:themeColor="accent1"/>
              </w:rPr>
            </w:pPr>
            <w:r w:rsidRPr="004F446B">
              <w:rPr>
                <w:rFonts w:ascii="Arial" w:hAnsi="Arial" w:cs="Arial"/>
                <w:b/>
                <w:color w:val="4472C4" w:themeColor="accent1"/>
              </w:rPr>
              <w:t>CD</w:t>
            </w:r>
          </w:p>
        </w:tc>
        <w:tc>
          <w:tcPr>
            <w:tcW w:w="812" w:type="dxa"/>
          </w:tcPr>
          <w:p w:rsidR="009A34E0" w:rsidRPr="004F446B" w:rsidRDefault="009A34E0" w:rsidP="00996F31">
            <w:pPr>
              <w:jc w:val="left"/>
              <w:rPr>
                <w:rFonts w:ascii="Arial" w:hAnsi="Arial" w:cs="Arial"/>
                <w:b/>
                <w:color w:val="4472C4" w:themeColor="accent1"/>
              </w:rPr>
            </w:pPr>
            <w:r w:rsidRPr="004F446B">
              <w:rPr>
                <w:rFonts w:ascii="Arial" w:hAnsi="Arial" w:cs="Arial"/>
                <w:b/>
                <w:color w:val="4472C4" w:themeColor="accent1"/>
              </w:rPr>
              <w:t>1.8%</w:t>
            </w:r>
          </w:p>
        </w:tc>
        <w:tc>
          <w:tcPr>
            <w:tcW w:w="1245" w:type="dxa"/>
          </w:tcPr>
          <w:p w:rsidR="009A34E0" w:rsidRPr="004F446B" w:rsidRDefault="009A34E0" w:rsidP="00996F31">
            <w:pPr>
              <w:jc w:val="left"/>
              <w:rPr>
                <w:rFonts w:ascii="Arial" w:hAnsi="Arial" w:cs="Arial"/>
                <w:b/>
                <w:color w:val="4472C4" w:themeColor="accent1"/>
              </w:rPr>
            </w:pPr>
            <w:r w:rsidRPr="004F446B">
              <w:rPr>
                <w:rFonts w:ascii="Arial" w:hAnsi="Arial" w:cs="Arial"/>
                <w:b/>
                <w:color w:val="4472C4" w:themeColor="accent1"/>
              </w:rPr>
              <w:t>ODD</w:t>
            </w:r>
          </w:p>
        </w:tc>
        <w:tc>
          <w:tcPr>
            <w:tcW w:w="812" w:type="dxa"/>
          </w:tcPr>
          <w:p w:rsidR="009A34E0" w:rsidRPr="004F446B" w:rsidRDefault="009A34E0" w:rsidP="00996F31">
            <w:pPr>
              <w:jc w:val="left"/>
              <w:rPr>
                <w:rFonts w:ascii="Arial" w:hAnsi="Arial" w:cs="Arial"/>
                <w:b/>
                <w:color w:val="4472C4" w:themeColor="accent1"/>
              </w:rPr>
            </w:pPr>
            <w:r w:rsidRPr="004F446B">
              <w:rPr>
                <w:rFonts w:ascii="Arial" w:hAnsi="Arial" w:cs="Arial"/>
                <w:b/>
                <w:color w:val="4472C4" w:themeColor="accent1"/>
              </w:rPr>
              <w:t>4.0%</w:t>
            </w:r>
          </w:p>
        </w:tc>
        <w:tc>
          <w:tcPr>
            <w:tcW w:w="885" w:type="dxa"/>
          </w:tcPr>
          <w:p w:rsidR="009A34E0" w:rsidRPr="004F446B" w:rsidRDefault="009A34E0" w:rsidP="00996F31">
            <w:pPr>
              <w:jc w:val="left"/>
              <w:rPr>
                <w:rFonts w:ascii="Arial" w:hAnsi="Arial" w:cs="Arial"/>
                <w:b/>
                <w:color w:val="4472C4" w:themeColor="accent1"/>
              </w:rPr>
            </w:pPr>
            <w:r w:rsidRPr="004F446B">
              <w:rPr>
                <w:rFonts w:ascii="Arial" w:hAnsi="Arial" w:cs="Arial"/>
                <w:b/>
                <w:color w:val="4472C4" w:themeColor="accent1"/>
              </w:rPr>
              <w:t>7-10</w:t>
            </w:r>
          </w:p>
        </w:tc>
      </w:tr>
      <w:tr w:rsidR="009A34E0" w:rsidRPr="004F446B" w:rsidTr="00996F31">
        <w:trPr>
          <w:trHeight w:val="507"/>
        </w:trPr>
        <w:tc>
          <w:tcPr>
            <w:tcW w:w="2749" w:type="dxa"/>
          </w:tcPr>
          <w:p w:rsidR="009A34E0" w:rsidRPr="004F446B" w:rsidRDefault="009A34E0" w:rsidP="00996F31">
            <w:pPr>
              <w:jc w:val="left"/>
              <w:rPr>
                <w:rFonts w:ascii="Arial" w:hAnsi="Arial" w:cs="Arial"/>
                <w:b/>
                <w:color w:val="4472C4" w:themeColor="accent1"/>
              </w:rPr>
            </w:pPr>
            <w:r w:rsidRPr="004F446B">
              <w:rPr>
                <w:rFonts w:ascii="Arial" w:hAnsi="Arial" w:cs="Arial"/>
                <w:b/>
                <w:color w:val="4472C4" w:themeColor="accent1"/>
              </w:rPr>
              <w:t>Russia</w:t>
            </w:r>
          </w:p>
        </w:tc>
        <w:tc>
          <w:tcPr>
            <w:tcW w:w="1245" w:type="dxa"/>
          </w:tcPr>
          <w:p w:rsidR="009A34E0" w:rsidRPr="004F446B" w:rsidRDefault="009A34E0" w:rsidP="00996F31">
            <w:pPr>
              <w:jc w:val="left"/>
              <w:rPr>
                <w:rFonts w:ascii="Arial" w:hAnsi="Arial" w:cs="Arial"/>
                <w:b/>
                <w:color w:val="4472C4" w:themeColor="accent1"/>
              </w:rPr>
            </w:pPr>
            <w:r w:rsidRPr="004F446B">
              <w:rPr>
                <w:rFonts w:ascii="Arial" w:hAnsi="Arial" w:cs="Arial"/>
                <w:b/>
                <w:color w:val="4472C4" w:themeColor="accent1"/>
              </w:rPr>
              <w:t>CD &amp; ODD</w:t>
            </w:r>
          </w:p>
        </w:tc>
        <w:tc>
          <w:tcPr>
            <w:tcW w:w="812" w:type="dxa"/>
          </w:tcPr>
          <w:p w:rsidR="009A34E0" w:rsidRPr="004F446B" w:rsidRDefault="009A34E0" w:rsidP="00996F31">
            <w:pPr>
              <w:jc w:val="left"/>
              <w:rPr>
                <w:rFonts w:ascii="Arial" w:hAnsi="Arial" w:cs="Arial"/>
                <w:b/>
                <w:color w:val="4472C4" w:themeColor="accent1"/>
              </w:rPr>
            </w:pPr>
            <w:r w:rsidRPr="004F446B">
              <w:rPr>
                <w:rFonts w:ascii="Arial" w:hAnsi="Arial" w:cs="Arial"/>
                <w:b/>
                <w:color w:val="4472C4" w:themeColor="accent1"/>
              </w:rPr>
              <w:t>8.6%</w:t>
            </w:r>
          </w:p>
        </w:tc>
        <w:tc>
          <w:tcPr>
            <w:tcW w:w="1245" w:type="dxa"/>
          </w:tcPr>
          <w:p w:rsidR="009A34E0" w:rsidRPr="004F446B" w:rsidRDefault="009A34E0" w:rsidP="00996F31">
            <w:pPr>
              <w:jc w:val="left"/>
              <w:rPr>
                <w:rFonts w:ascii="Arial" w:hAnsi="Arial" w:cs="Arial"/>
                <w:b/>
                <w:color w:val="4472C4" w:themeColor="accent1"/>
              </w:rPr>
            </w:pPr>
          </w:p>
        </w:tc>
        <w:tc>
          <w:tcPr>
            <w:tcW w:w="812" w:type="dxa"/>
          </w:tcPr>
          <w:p w:rsidR="009A34E0" w:rsidRPr="004F446B" w:rsidRDefault="009A34E0" w:rsidP="00996F31">
            <w:pPr>
              <w:jc w:val="left"/>
              <w:rPr>
                <w:rFonts w:ascii="Arial" w:hAnsi="Arial" w:cs="Arial"/>
                <w:b/>
                <w:color w:val="4472C4" w:themeColor="accent1"/>
              </w:rPr>
            </w:pPr>
          </w:p>
        </w:tc>
        <w:tc>
          <w:tcPr>
            <w:tcW w:w="885" w:type="dxa"/>
          </w:tcPr>
          <w:p w:rsidR="009A34E0" w:rsidRPr="004F446B" w:rsidRDefault="009A34E0" w:rsidP="00996F31">
            <w:pPr>
              <w:jc w:val="left"/>
              <w:rPr>
                <w:rFonts w:ascii="Arial" w:hAnsi="Arial" w:cs="Arial"/>
                <w:b/>
                <w:color w:val="4472C4" w:themeColor="accent1"/>
              </w:rPr>
            </w:pPr>
            <w:r w:rsidRPr="004F446B">
              <w:rPr>
                <w:rFonts w:ascii="Arial" w:hAnsi="Arial" w:cs="Arial"/>
                <w:b/>
                <w:color w:val="4472C4" w:themeColor="accent1"/>
              </w:rPr>
              <w:t>7-14</w:t>
            </w:r>
          </w:p>
        </w:tc>
      </w:tr>
    </w:tbl>
    <w:p w:rsidR="009A34E0" w:rsidRPr="004F446B" w:rsidRDefault="009A34E0" w:rsidP="009A34E0">
      <w:pPr>
        <w:jc w:val="left"/>
        <w:rPr>
          <w:rFonts w:ascii="Arial" w:hAnsi="Arial" w:cs="Arial"/>
        </w:rPr>
      </w:pPr>
      <w:r w:rsidRPr="004F446B">
        <w:rPr>
          <w:rFonts w:ascii="Arial" w:hAnsi="Arial" w:cs="Arial"/>
          <w:b/>
        </w:rPr>
        <w:t xml:space="preserve">Figure </w:t>
      </w:r>
      <w:r w:rsidR="004135C5">
        <w:rPr>
          <w:rFonts w:ascii="Arial" w:hAnsi="Arial" w:cs="Arial"/>
          <w:b/>
        </w:rPr>
        <w:t>4</w:t>
      </w:r>
      <w:r w:rsidRPr="004F446B">
        <w:rPr>
          <w:rFonts w:ascii="Arial" w:hAnsi="Arial" w:cs="Arial"/>
          <w:b/>
        </w:rPr>
        <w:t xml:space="preserve"> </w:t>
      </w:r>
      <w:r w:rsidR="003A50A2" w:rsidRPr="00A631C0">
        <w:rPr>
          <w:rFonts w:ascii="Arial" w:hAnsi="Arial" w:cs="Arial"/>
        </w:rPr>
        <w:t>DAWBA studies results to highlight</w:t>
      </w:r>
      <w:r w:rsidR="003A50A2">
        <w:rPr>
          <w:rFonts w:ascii="Arial" w:hAnsi="Arial" w:cs="Arial"/>
          <w:b/>
        </w:rPr>
        <w:t xml:space="preserve"> </w:t>
      </w:r>
      <w:r w:rsidRPr="004F446B">
        <w:rPr>
          <w:rFonts w:ascii="Arial" w:hAnsi="Arial" w:cs="Arial"/>
        </w:rPr>
        <w:t>OR of children diagnosed with CD and ODD in Brazil, Britain, Norway, Bangladesh, Yemen and Russia according to DAWBA.</w:t>
      </w:r>
    </w:p>
    <w:p w:rsidR="009A34E0" w:rsidRPr="004F446B" w:rsidRDefault="009A34E0" w:rsidP="009A34E0">
      <w:pPr>
        <w:jc w:val="left"/>
        <w:rPr>
          <w:rFonts w:ascii="Arial" w:hAnsi="Arial" w:cs="Arial"/>
          <w:b/>
          <w:u w:val="single"/>
        </w:rPr>
      </w:pPr>
    </w:p>
    <w:p w:rsidR="00635018" w:rsidRPr="004F446B" w:rsidRDefault="00E42742" w:rsidP="005E04D2">
      <w:pPr>
        <w:jc w:val="left"/>
        <w:rPr>
          <w:rFonts w:ascii="Arial" w:hAnsi="Arial" w:cs="Arial"/>
        </w:rPr>
      </w:pPr>
      <w:r w:rsidRPr="004F446B">
        <w:rPr>
          <w:rFonts w:ascii="Arial" w:hAnsi="Arial" w:cs="Arial"/>
        </w:rPr>
        <w:t xml:space="preserve"> </w:t>
      </w:r>
      <w:r w:rsidR="00221351" w:rsidRPr="004F446B">
        <w:rPr>
          <w:rFonts w:ascii="Arial" w:hAnsi="Arial" w:cs="Arial"/>
        </w:rPr>
        <w:t>Two studies using</w:t>
      </w:r>
      <w:r w:rsidR="00574BD3" w:rsidRPr="004F446B">
        <w:rPr>
          <w:rFonts w:ascii="Arial" w:hAnsi="Arial" w:cs="Arial"/>
        </w:rPr>
        <w:t xml:space="preserve"> screening questionnaires found </w:t>
      </w:r>
      <w:r w:rsidR="00BA58F0" w:rsidRPr="004F446B">
        <w:rPr>
          <w:rFonts w:ascii="Arial" w:hAnsi="Arial" w:cs="Arial"/>
        </w:rPr>
        <w:t xml:space="preserve">conduct disorder to be more common among girls </w:t>
      </w:r>
      <w:r w:rsidR="006A464A" w:rsidRPr="004F446B">
        <w:rPr>
          <w:rFonts w:ascii="Arial" w:hAnsi="Arial" w:cs="Arial"/>
        </w:rPr>
        <w:t xml:space="preserve">than boys </w:t>
      </w:r>
      <w:r w:rsidR="00BA58F0" w:rsidRPr="004F446B">
        <w:rPr>
          <w:rFonts w:ascii="Arial" w:hAnsi="Arial" w:cs="Arial"/>
        </w:rPr>
        <w:t>and two studies found no difference</w:t>
      </w:r>
      <w:r w:rsidR="00495F9F" w:rsidRPr="004F446B">
        <w:rPr>
          <w:rFonts w:ascii="Arial" w:hAnsi="Arial" w:cs="Arial"/>
        </w:rPr>
        <w:t>s</w:t>
      </w:r>
      <w:r w:rsidR="006B743C" w:rsidRPr="004F446B">
        <w:rPr>
          <w:rFonts w:ascii="Arial" w:hAnsi="Arial" w:cs="Arial"/>
        </w:rPr>
        <w:t xml:space="preserve"> between </w:t>
      </w:r>
      <w:r w:rsidR="006A464A" w:rsidRPr="004F446B">
        <w:rPr>
          <w:rFonts w:ascii="Arial" w:hAnsi="Arial" w:cs="Arial"/>
        </w:rPr>
        <w:t>genders</w:t>
      </w:r>
      <w:r w:rsidR="00BA58F0" w:rsidRPr="004F446B">
        <w:rPr>
          <w:rFonts w:ascii="Arial" w:hAnsi="Arial" w:cs="Arial"/>
        </w:rPr>
        <w:t>.</w:t>
      </w:r>
      <w:r w:rsidR="006A464A" w:rsidRPr="004F446B">
        <w:rPr>
          <w:rFonts w:ascii="Arial" w:hAnsi="Arial" w:cs="Arial"/>
        </w:rPr>
        <w:t xml:space="preserve"> The results between</w:t>
      </w:r>
      <w:r w:rsidR="002054C3" w:rsidRPr="004F446B">
        <w:rPr>
          <w:rFonts w:ascii="Arial" w:hAnsi="Arial" w:cs="Arial"/>
        </w:rPr>
        <w:t xml:space="preserve"> male</w:t>
      </w:r>
      <w:r w:rsidR="006A464A" w:rsidRPr="004F446B">
        <w:rPr>
          <w:rFonts w:ascii="Arial" w:hAnsi="Arial" w:cs="Arial"/>
        </w:rPr>
        <w:t xml:space="preserve"> and </w:t>
      </w:r>
      <w:r w:rsidR="002054C3" w:rsidRPr="004F446B">
        <w:rPr>
          <w:rFonts w:ascii="Arial" w:hAnsi="Arial" w:cs="Arial"/>
        </w:rPr>
        <w:t>female</w:t>
      </w:r>
      <w:r w:rsidR="006A464A" w:rsidRPr="004F446B">
        <w:rPr>
          <w:rFonts w:ascii="Arial" w:hAnsi="Arial" w:cs="Arial"/>
        </w:rPr>
        <w:t xml:space="preserve"> are of interest considering behaviour disorders are more common among boys in Western Europe, Australia and North America, however, </w:t>
      </w:r>
      <w:r w:rsidR="00E51DE0" w:rsidRPr="004F446B">
        <w:rPr>
          <w:rFonts w:ascii="Arial" w:hAnsi="Arial" w:cs="Arial"/>
        </w:rPr>
        <w:t xml:space="preserve">though </w:t>
      </w:r>
      <w:r w:rsidR="006A464A" w:rsidRPr="004F446B">
        <w:rPr>
          <w:rFonts w:ascii="Arial" w:hAnsi="Arial" w:cs="Arial"/>
        </w:rPr>
        <w:t>this was not necessarily the case in Brazil</w:t>
      </w:r>
      <w:r w:rsidR="00B06822" w:rsidRPr="004F446B">
        <w:rPr>
          <w:rFonts w:ascii="Arial" w:hAnsi="Arial" w:cs="Arial"/>
        </w:rPr>
        <w:t>.</w:t>
      </w:r>
      <w:r w:rsidR="00BA58F0" w:rsidRPr="004F446B">
        <w:rPr>
          <w:rFonts w:ascii="Arial" w:hAnsi="Arial" w:cs="Arial"/>
        </w:rPr>
        <w:t xml:space="preserve"> </w:t>
      </w:r>
      <w:r w:rsidR="00495F9F" w:rsidRPr="004F446B">
        <w:rPr>
          <w:rFonts w:ascii="Arial" w:hAnsi="Arial" w:cs="Arial"/>
        </w:rPr>
        <w:t>However, when using meta-analysi</w:t>
      </w:r>
      <w:r w:rsidR="00C4718A" w:rsidRPr="004F446B">
        <w:rPr>
          <w:rFonts w:ascii="Arial" w:hAnsi="Arial" w:cs="Arial"/>
        </w:rPr>
        <w:t xml:space="preserve">s to gauge these results, the OR was not significant, 1.2% (95% CI 0.9-1.7). </w:t>
      </w:r>
      <w:r w:rsidR="00F05D2D" w:rsidRPr="004F446B">
        <w:rPr>
          <w:rFonts w:ascii="Arial" w:hAnsi="Arial" w:cs="Arial"/>
        </w:rPr>
        <w:t>Murray et al (2013) suggest</w:t>
      </w:r>
      <w:r w:rsidR="00FB1712" w:rsidRPr="004F446B">
        <w:rPr>
          <w:rFonts w:ascii="Arial" w:hAnsi="Arial" w:cs="Arial"/>
        </w:rPr>
        <w:t xml:space="preserve"> the extreme social and economic deprivation in Brazil </w:t>
      </w:r>
      <w:r w:rsidR="00423A48" w:rsidRPr="004F446B">
        <w:rPr>
          <w:rFonts w:ascii="Arial" w:hAnsi="Arial" w:cs="Arial"/>
        </w:rPr>
        <w:t xml:space="preserve">may </w:t>
      </w:r>
      <w:r w:rsidR="00AC3750" w:rsidRPr="004F446B">
        <w:rPr>
          <w:rFonts w:ascii="Arial" w:hAnsi="Arial" w:cs="Arial"/>
        </w:rPr>
        <w:t>outweigh the gender differ</w:t>
      </w:r>
      <w:r w:rsidR="00484B22" w:rsidRPr="004F446B">
        <w:rPr>
          <w:rFonts w:ascii="Arial" w:hAnsi="Arial" w:cs="Arial"/>
        </w:rPr>
        <w:t>e</w:t>
      </w:r>
      <w:r w:rsidR="00AC3750" w:rsidRPr="004F446B">
        <w:rPr>
          <w:rFonts w:ascii="Arial" w:hAnsi="Arial" w:cs="Arial"/>
        </w:rPr>
        <w:t>nces</w:t>
      </w:r>
      <w:r w:rsidR="00350DA6" w:rsidRPr="004F446B">
        <w:rPr>
          <w:rFonts w:ascii="Arial" w:hAnsi="Arial" w:cs="Arial"/>
        </w:rPr>
        <w:t xml:space="preserve"> usually associated with childhood conduct problems, CD and ODD. This area would benefit from further investigation</w:t>
      </w:r>
      <w:r w:rsidR="00484B22" w:rsidRPr="004F446B">
        <w:rPr>
          <w:rFonts w:ascii="Arial" w:hAnsi="Arial" w:cs="Arial"/>
        </w:rPr>
        <w:t xml:space="preserve"> using a longitudinal study </w:t>
      </w:r>
      <w:r w:rsidR="000D5CD4" w:rsidRPr="004F446B">
        <w:rPr>
          <w:rFonts w:ascii="Arial" w:hAnsi="Arial" w:cs="Arial"/>
        </w:rPr>
        <w:t>and larger sample sizes</w:t>
      </w:r>
      <w:r w:rsidR="00350DA6" w:rsidRPr="004F446B">
        <w:rPr>
          <w:rFonts w:ascii="Arial" w:hAnsi="Arial" w:cs="Arial"/>
        </w:rPr>
        <w:t xml:space="preserve">. </w:t>
      </w:r>
    </w:p>
    <w:p w:rsidR="00016472" w:rsidRPr="004F446B" w:rsidRDefault="00016472" w:rsidP="00F16C0D">
      <w:pPr>
        <w:ind w:left="1140"/>
        <w:jc w:val="left"/>
        <w:rPr>
          <w:rFonts w:ascii="Arial" w:hAnsi="Arial" w:cs="Arial"/>
          <w:color w:val="FF0000"/>
        </w:rPr>
      </w:pPr>
    </w:p>
    <w:p w:rsidR="00F13018" w:rsidRDefault="00016472" w:rsidP="00A631C0">
      <w:pPr>
        <w:jc w:val="left"/>
        <w:rPr>
          <w:rFonts w:ascii="Arial" w:hAnsi="Arial" w:cs="Arial"/>
        </w:rPr>
      </w:pPr>
      <w:r w:rsidRPr="004F446B">
        <w:rPr>
          <w:rFonts w:ascii="Arial" w:hAnsi="Arial" w:cs="Arial"/>
        </w:rPr>
        <w:t xml:space="preserve">Russell et al (2015) overall findings suggest there is a significant association between risk of ADHD and socioeconomic disadvantage at the 5% level. Evidence reported children of parents with low educational attainment are on average OR 1.91 (95% CI 1.21-3.03) more likely to be at risk of ADHD symptoms than a child whose parents are highly educated. There is also an association of children of single parents to be at risk of ADHD symptoms at </w:t>
      </w:r>
      <w:r w:rsidRPr="004F446B">
        <w:rPr>
          <w:rFonts w:ascii="Arial" w:hAnsi="Arial" w:cs="Arial"/>
        </w:rPr>
        <w:lastRenderedPageBreak/>
        <w:t xml:space="preserve">OR 1.85 (95% CI 1.64-2.08) and those living in a low SES home, at OR 2.21% (95% CI 1.33-3.66). However, the heterogeneity found in data obtained for meta-analysis highlights a lack of conformity between study designs available, the disparity of which impedes on the comparability of results. </w:t>
      </w:r>
    </w:p>
    <w:p w:rsidR="00F13018" w:rsidRDefault="00F13018" w:rsidP="00A631C0">
      <w:pPr>
        <w:jc w:val="left"/>
        <w:rPr>
          <w:rFonts w:ascii="Arial" w:hAnsi="Arial" w:cs="Arial"/>
          <w:u w:val="single"/>
        </w:rPr>
      </w:pPr>
    </w:p>
    <w:p w:rsidR="00F13018" w:rsidRDefault="00F13018" w:rsidP="00A631C0">
      <w:pPr>
        <w:jc w:val="left"/>
        <w:rPr>
          <w:rFonts w:ascii="Arial" w:hAnsi="Arial" w:cs="Arial"/>
          <w:u w:val="single"/>
        </w:rPr>
      </w:pPr>
    </w:p>
    <w:p w:rsidR="00016472" w:rsidRPr="00A631C0" w:rsidRDefault="00F13018" w:rsidP="00A631C0">
      <w:pPr>
        <w:jc w:val="left"/>
        <w:rPr>
          <w:rFonts w:ascii="Arial" w:hAnsi="Arial" w:cs="Arial"/>
          <w:u w:val="single"/>
        </w:rPr>
      </w:pPr>
      <w:r>
        <w:rPr>
          <w:rFonts w:ascii="Arial" w:hAnsi="Arial" w:cs="Arial"/>
          <w:u w:val="single"/>
        </w:rPr>
        <w:t xml:space="preserve">3.4.3 </w:t>
      </w:r>
      <w:r w:rsidR="00A631C0" w:rsidRPr="00A631C0">
        <w:rPr>
          <w:rFonts w:ascii="Arial" w:hAnsi="Arial" w:cs="Arial"/>
          <w:u w:val="single"/>
        </w:rPr>
        <w:t>Conclusion</w:t>
      </w:r>
    </w:p>
    <w:p w:rsidR="00EC3E08" w:rsidRPr="004F446B" w:rsidRDefault="0062356B" w:rsidP="005E04D2">
      <w:pPr>
        <w:jc w:val="left"/>
        <w:rPr>
          <w:rFonts w:ascii="Arial" w:hAnsi="Arial" w:cs="Arial"/>
          <w:color w:val="FF0000"/>
        </w:rPr>
      </w:pPr>
      <w:r w:rsidRPr="004F446B">
        <w:rPr>
          <w:rFonts w:ascii="Arial" w:hAnsi="Arial" w:cs="Arial"/>
        </w:rPr>
        <w:t>In conclusion</w:t>
      </w:r>
      <w:r w:rsidR="00C255C4" w:rsidRPr="004F446B">
        <w:rPr>
          <w:rFonts w:ascii="Arial" w:hAnsi="Arial" w:cs="Arial"/>
        </w:rPr>
        <w:t xml:space="preserve"> Murray et al (2013) findings </w:t>
      </w:r>
      <w:r w:rsidR="00C2633E" w:rsidRPr="004F446B">
        <w:rPr>
          <w:rFonts w:ascii="Arial" w:hAnsi="Arial" w:cs="Arial"/>
        </w:rPr>
        <w:t>propose</w:t>
      </w:r>
      <w:r w:rsidR="00C255C4" w:rsidRPr="004F446B">
        <w:rPr>
          <w:rFonts w:ascii="Arial" w:hAnsi="Arial" w:cs="Arial"/>
        </w:rPr>
        <w:t xml:space="preserve"> a</w:t>
      </w:r>
      <w:r w:rsidR="00E96EA3" w:rsidRPr="004F446B">
        <w:rPr>
          <w:rFonts w:ascii="Arial" w:hAnsi="Arial" w:cs="Arial"/>
        </w:rPr>
        <w:t xml:space="preserve">n </w:t>
      </w:r>
      <w:r w:rsidR="005A12B7" w:rsidRPr="004F446B">
        <w:rPr>
          <w:rFonts w:ascii="Arial" w:hAnsi="Arial" w:cs="Arial"/>
        </w:rPr>
        <w:t xml:space="preserve">overwhelming </w:t>
      </w:r>
      <w:r w:rsidR="00E96EA3" w:rsidRPr="004F446B">
        <w:rPr>
          <w:rFonts w:ascii="Arial" w:hAnsi="Arial" w:cs="Arial"/>
        </w:rPr>
        <w:t>association between socioeconomic deprivation and conduct problems</w:t>
      </w:r>
      <w:r w:rsidR="00142E9C" w:rsidRPr="004F446B">
        <w:rPr>
          <w:rFonts w:ascii="Arial" w:hAnsi="Arial" w:cs="Arial"/>
        </w:rPr>
        <w:t xml:space="preserve"> </w:t>
      </w:r>
      <w:r w:rsidR="009243E2" w:rsidRPr="004F446B">
        <w:rPr>
          <w:rFonts w:ascii="Arial" w:hAnsi="Arial" w:cs="Arial"/>
        </w:rPr>
        <w:t xml:space="preserve">in Brazil, </w:t>
      </w:r>
      <w:r w:rsidR="00FB007D" w:rsidRPr="004F446B">
        <w:rPr>
          <w:rFonts w:ascii="Arial" w:hAnsi="Arial" w:cs="Arial"/>
        </w:rPr>
        <w:t xml:space="preserve">with a prevalence </w:t>
      </w:r>
      <w:r w:rsidR="00142E9C" w:rsidRPr="004F446B">
        <w:rPr>
          <w:rFonts w:ascii="Arial" w:hAnsi="Arial" w:cs="Arial"/>
        </w:rPr>
        <w:t>of 20.8%</w:t>
      </w:r>
      <w:r w:rsidR="004F501D" w:rsidRPr="004F446B">
        <w:rPr>
          <w:rFonts w:ascii="Arial" w:hAnsi="Arial" w:cs="Arial"/>
        </w:rPr>
        <w:t>.</w:t>
      </w:r>
      <w:r w:rsidR="00732D21" w:rsidRPr="004F446B">
        <w:rPr>
          <w:rFonts w:ascii="Arial" w:hAnsi="Arial" w:cs="Arial"/>
        </w:rPr>
        <w:t xml:space="preserve"> Similarly,</w:t>
      </w:r>
      <w:r w:rsidR="004F501D" w:rsidRPr="004F446B">
        <w:rPr>
          <w:rFonts w:ascii="Arial" w:hAnsi="Arial" w:cs="Arial"/>
        </w:rPr>
        <w:t xml:space="preserve"> </w:t>
      </w:r>
      <w:r w:rsidR="00CE64AC" w:rsidRPr="004F446B">
        <w:rPr>
          <w:rFonts w:ascii="Arial" w:hAnsi="Arial" w:cs="Arial"/>
        </w:rPr>
        <w:t xml:space="preserve">SDQ reported conduct problems at 21.3% </w:t>
      </w:r>
      <w:r w:rsidR="00DD1EFE" w:rsidRPr="004F446B">
        <w:rPr>
          <w:rFonts w:ascii="Arial" w:hAnsi="Arial" w:cs="Arial"/>
        </w:rPr>
        <w:t xml:space="preserve">in Brazil, </w:t>
      </w:r>
      <w:r w:rsidR="00CE64AC" w:rsidRPr="004F446B">
        <w:rPr>
          <w:rFonts w:ascii="Arial" w:hAnsi="Arial" w:cs="Arial"/>
        </w:rPr>
        <w:t xml:space="preserve">compared to </w:t>
      </w:r>
      <w:r w:rsidR="00732D21" w:rsidRPr="004F446B">
        <w:rPr>
          <w:rFonts w:ascii="Arial" w:hAnsi="Arial" w:cs="Arial"/>
        </w:rPr>
        <w:t xml:space="preserve">12.7% in Britain and 10.7% in America. </w:t>
      </w:r>
      <w:r w:rsidR="004F501D" w:rsidRPr="004F446B">
        <w:rPr>
          <w:rFonts w:ascii="Arial" w:hAnsi="Arial" w:cs="Arial"/>
        </w:rPr>
        <w:t xml:space="preserve">However, </w:t>
      </w:r>
      <w:r w:rsidR="00D266A5" w:rsidRPr="004F446B">
        <w:rPr>
          <w:rFonts w:ascii="Arial" w:hAnsi="Arial" w:cs="Arial"/>
        </w:rPr>
        <w:t xml:space="preserve">the </w:t>
      </w:r>
      <w:r w:rsidR="0004051B" w:rsidRPr="004F446B">
        <w:rPr>
          <w:rFonts w:ascii="Arial" w:hAnsi="Arial" w:cs="Arial"/>
        </w:rPr>
        <w:t xml:space="preserve">results are </w:t>
      </w:r>
      <w:r w:rsidR="00D266A5" w:rsidRPr="004F446B">
        <w:rPr>
          <w:rFonts w:ascii="Arial" w:hAnsi="Arial" w:cs="Arial"/>
        </w:rPr>
        <w:t>potential</w:t>
      </w:r>
      <w:r w:rsidR="0004051B" w:rsidRPr="004F446B">
        <w:rPr>
          <w:rFonts w:ascii="Arial" w:hAnsi="Arial" w:cs="Arial"/>
        </w:rPr>
        <w:t>ly affected by</w:t>
      </w:r>
      <w:r w:rsidR="00D266A5" w:rsidRPr="004F446B">
        <w:rPr>
          <w:rFonts w:ascii="Arial" w:hAnsi="Arial" w:cs="Arial"/>
        </w:rPr>
        <w:t xml:space="preserve"> heterogeneity and bias</w:t>
      </w:r>
      <w:r w:rsidR="00DD6DB6" w:rsidRPr="004F446B">
        <w:rPr>
          <w:rFonts w:ascii="Arial" w:hAnsi="Arial" w:cs="Arial"/>
        </w:rPr>
        <w:t xml:space="preserve"> </w:t>
      </w:r>
      <w:r w:rsidR="00E73EC2" w:rsidRPr="004F446B">
        <w:rPr>
          <w:rFonts w:ascii="Arial" w:hAnsi="Arial" w:cs="Arial"/>
        </w:rPr>
        <w:t xml:space="preserve">as </w:t>
      </w:r>
      <w:r w:rsidR="004F501D" w:rsidRPr="004F446B">
        <w:rPr>
          <w:rFonts w:ascii="Arial" w:hAnsi="Arial" w:cs="Arial"/>
        </w:rPr>
        <w:t xml:space="preserve">various informants completed </w:t>
      </w:r>
      <w:r w:rsidR="00C2633E" w:rsidRPr="004F446B">
        <w:rPr>
          <w:rFonts w:ascii="Arial" w:hAnsi="Arial" w:cs="Arial"/>
        </w:rPr>
        <w:t xml:space="preserve">behaviour </w:t>
      </w:r>
      <w:r w:rsidR="004F501D" w:rsidRPr="004F446B">
        <w:rPr>
          <w:rFonts w:ascii="Arial" w:hAnsi="Arial" w:cs="Arial"/>
        </w:rPr>
        <w:t>questionnaires</w:t>
      </w:r>
      <w:r w:rsidR="00D266A5" w:rsidRPr="004F446B">
        <w:rPr>
          <w:rFonts w:ascii="Arial" w:hAnsi="Arial" w:cs="Arial"/>
        </w:rPr>
        <w:t>,</w:t>
      </w:r>
      <w:r w:rsidR="00E73EC2" w:rsidRPr="004F446B">
        <w:rPr>
          <w:rFonts w:ascii="Arial" w:hAnsi="Arial" w:cs="Arial"/>
        </w:rPr>
        <w:t xml:space="preserve"> including parents of low education</w:t>
      </w:r>
      <w:r w:rsidR="00DD6DB6" w:rsidRPr="004F446B">
        <w:rPr>
          <w:rFonts w:ascii="Arial" w:hAnsi="Arial" w:cs="Arial"/>
        </w:rPr>
        <w:t>.</w:t>
      </w:r>
      <w:r w:rsidR="00D266A5" w:rsidRPr="004F446B">
        <w:rPr>
          <w:rFonts w:ascii="Arial" w:hAnsi="Arial" w:cs="Arial"/>
        </w:rPr>
        <w:t xml:space="preserve"> </w:t>
      </w:r>
      <w:r w:rsidR="001468A9" w:rsidRPr="004F446B">
        <w:rPr>
          <w:rFonts w:ascii="Arial" w:hAnsi="Arial" w:cs="Arial"/>
        </w:rPr>
        <w:t xml:space="preserve">Interestingly, </w:t>
      </w:r>
      <w:r w:rsidR="00FE642C" w:rsidRPr="004F446B">
        <w:rPr>
          <w:rFonts w:ascii="Arial" w:hAnsi="Arial" w:cs="Arial"/>
        </w:rPr>
        <w:t xml:space="preserve">2 studies indicated a higher </w:t>
      </w:r>
      <w:r w:rsidR="00071956" w:rsidRPr="004F446B">
        <w:rPr>
          <w:rFonts w:ascii="Arial" w:hAnsi="Arial" w:cs="Arial"/>
        </w:rPr>
        <w:t xml:space="preserve">score for girls than boys and 2 studies did not show a variance. </w:t>
      </w:r>
      <w:r w:rsidR="001468A9" w:rsidRPr="004F446B">
        <w:rPr>
          <w:rFonts w:ascii="Arial" w:hAnsi="Arial" w:cs="Arial"/>
        </w:rPr>
        <w:t>This</w:t>
      </w:r>
      <w:r w:rsidR="00A13479" w:rsidRPr="004F446B">
        <w:rPr>
          <w:rFonts w:ascii="Arial" w:hAnsi="Arial" w:cs="Arial"/>
        </w:rPr>
        <w:t xml:space="preserve"> unique evidence may be a direct result of the high rates of socioeconomic deprivation prevalent in Brazil</w:t>
      </w:r>
      <w:r w:rsidR="00AE0A3C" w:rsidRPr="004F446B">
        <w:rPr>
          <w:rFonts w:ascii="Arial" w:hAnsi="Arial" w:cs="Arial"/>
        </w:rPr>
        <w:t xml:space="preserve"> and qualifies for further research. Russel et al (2015) review also reported evidence </w:t>
      </w:r>
      <w:r w:rsidR="00A749D0" w:rsidRPr="004F446B">
        <w:rPr>
          <w:rFonts w:ascii="Arial" w:hAnsi="Arial" w:cs="Arial"/>
        </w:rPr>
        <w:t xml:space="preserve">of social disadvantage influencing </w:t>
      </w:r>
      <w:r w:rsidR="005A30AE" w:rsidRPr="004F446B">
        <w:rPr>
          <w:rFonts w:ascii="Arial" w:hAnsi="Arial" w:cs="Arial"/>
        </w:rPr>
        <w:t>ADHD</w:t>
      </w:r>
      <w:r w:rsidR="00A749D0" w:rsidRPr="004F446B">
        <w:rPr>
          <w:rFonts w:ascii="Arial" w:hAnsi="Arial" w:cs="Arial"/>
        </w:rPr>
        <w:t xml:space="preserve">. </w:t>
      </w:r>
      <w:r w:rsidR="00190EDE" w:rsidRPr="004F446B">
        <w:rPr>
          <w:rFonts w:ascii="Arial" w:hAnsi="Arial" w:cs="Arial"/>
        </w:rPr>
        <w:t>C</w:t>
      </w:r>
      <w:r w:rsidR="00A749D0" w:rsidRPr="004F446B">
        <w:rPr>
          <w:rFonts w:ascii="Arial" w:hAnsi="Arial" w:cs="Arial"/>
        </w:rPr>
        <w:t xml:space="preserve">hildren </w:t>
      </w:r>
      <w:r w:rsidR="00296CDA" w:rsidRPr="004F446B">
        <w:rPr>
          <w:rFonts w:ascii="Arial" w:hAnsi="Arial" w:cs="Arial"/>
        </w:rPr>
        <w:t>with</w:t>
      </w:r>
      <w:r w:rsidR="00A749D0" w:rsidRPr="004F446B">
        <w:rPr>
          <w:rFonts w:ascii="Arial" w:hAnsi="Arial" w:cs="Arial"/>
        </w:rPr>
        <w:t xml:space="preserve"> parents of low education </w:t>
      </w:r>
      <w:r w:rsidR="00296CDA" w:rsidRPr="004F446B">
        <w:rPr>
          <w:rFonts w:ascii="Arial" w:hAnsi="Arial" w:cs="Arial"/>
        </w:rPr>
        <w:t xml:space="preserve">had 1.91% more chance of having </w:t>
      </w:r>
      <w:r w:rsidR="005A30AE" w:rsidRPr="004F446B">
        <w:rPr>
          <w:rFonts w:ascii="Arial" w:hAnsi="Arial" w:cs="Arial"/>
        </w:rPr>
        <w:t xml:space="preserve">the </w:t>
      </w:r>
      <w:r w:rsidR="00296CDA" w:rsidRPr="004F446B">
        <w:rPr>
          <w:rFonts w:ascii="Arial" w:hAnsi="Arial" w:cs="Arial"/>
        </w:rPr>
        <w:t>disorder, similarly, those from low SES home had 2.2% more chance</w:t>
      </w:r>
      <w:r w:rsidR="00F9699D" w:rsidRPr="004F446B">
        <w:rPr>
          <w:rFonts w:ascii="Arial" w:hAnsi="Arial" w:cs="Arial"/>
        </w:rPr>
        <w:t xml:space="preserve"> which suggests</w:t>
      </w:r>
      <w:r w:rsidR="00FC00C8" w:rsidRPr="004F446B">
        <w:rPr>
          <w:rFonts w:ascii="Arial" w:hAnsi="Arial" w:cs="Arial"/>
        </w:rPr>
        <w:t xml:space="preserve"> </w:t>
      </w:r>
      <w:r w:rsidR="007D7E83" w:rsidRPr="004F446B">
        <w:rPr>
          <w:rFonts w:ascii="Arial" w:hAnsi="Arial" w:cs="Arial"/>
        </w:rPr>
        <w:t xml:space="preserve">ADHD phenotype and </w:t>
      </w:r>
      <w:r w:rsidR="00AA70B1" w:rsidRPr="004F446B">
        <w:rPr>
          <w:rFonts w:ascii="Arial" w:hAnsi="Arial" w:cs="Arial"/>
        </w:rPr>
        <w:t>g</w:t>
      </w:r>
      <w:r w:rsidR="00EE49F3" w:rsidRPr="004F446B">
        <w:rPr>
          <w:rFonts w:ascii="Arial" w:hAnsi="Arial" w:cs="Arial"/>
        </w:rPr>
        <w:t>enotype</w:t>
      </w:r>
      <w:r w:rsidR="00FA17C9" w:rsidRPr="004F446B">
        <w:rPr>
          <w:rFonts w:ascii="Arial" w:hAnsi="Arial" w:cs="Arial"/>
        </w:rPr>
        <w:t xml:space="preserve"> may be the causal factors. </w:t>
      </w:r>
      <w:r w:rsidR="00E52713" w:rsidRPr="004F446B">
        <w:rPr>
          <w:rFonts w:ascii="Arial" w:hAnsi="Arial" w:cs="Arial"/>
        </w:rPr>
        <w:t xml:space="preserve">Further research </w:t>
      </w:r>
      <w:r w:rsidR="0046347D" w:rsidRPr="004F446B">
        <w:rPr>
          <w:rFonts w:ascii="Arial" w:hAnsi="Arial" w:cs="Arial"/>
        </w:rPr>
        <w:t xml:space="preserve">to study this to a greater extent should be considered, including stratification of SES. </w:t>
      </w:r>
      <w:r w:rsidR="00EC3E08" w:rsidRPr="004F446B">
        <w:rPr>
          <w:rFonts w:ascii="Arial" w:hAnsi="Arial" w:cs="Arial"/>
        </w:rPr>
        <w:t xml:space="preserve">Harold et al (2013) claim that parenting hostility from biologically unrelated mothers can impact on child ADHD symptoms, which increases conflict within families and hampers detection of the direction of causal factors. Future research should address the potential for a bidirectional relationship and remove the possibility of bias by including paternal parenting styles. </w:t>
      </w:r>
    </w:p>
    <w:p w:rsidR="00016472" w:rsidRPr="004F446B" w:rsidRDefault="00016472" w:rsidP="00016472">
      <w:pPr>
        <w:ind w:left="1140"/>
        <w:jc w:val="left"/>
        <w:rPr>
          <w:rFonts w:ascii="Arial" w:hAnsi="Arial" w:cs="Arial"/>
          <w:b/>
          <w:color w:val="0070C0"/>
          <w:u w:val="single"/>
        </w:rPr>
      </w:pPr>
    </w:p>
    <w:p w:rsidR="003214B8" w:rsidRPr="000A3BB1" w:rsidRDefault="00F13018" w:rsidP="00246762">
      <w:pPr>
        <w:jc w:val="left"/>
        <w:rPr>
          <w:rFonts w:ascii="Arial" w:hAnsi="Arial" w:cs="Arial"/>
        </w:rPr>
      </w:pPr>
      <w:r>
        <w:rPr>
          <w:rFonts w:ascii="Arial" w:hAnsi="Arial" w:cs="Arial"/>
          <w:u w:val="single"/>
        </w:rPr>
        <w:t xml:space="preserve">3.5 </w:t>
      </w:r>
      <w:r w:rsidR="00246762" w:rsidRPr="000A3BB1">
        <w:rPr>
          <w:rFonts w:ascii="Arial" w:hAnsi="Arial" w:cs="Arial"/>
          <w:u w:val="single"/>
        </w:rPr>
        <w:t>E</w:t>
      </w:r>
      <w:r w:rsidR="007160E8" w:rsidRPr="000A3BB1">
        <w:rPr>
          <w:rFonts w:ascii="Arial" w:hAnsi="Arial" w:cs="Arial"/>
          <w:u w:val="single"/>
        </w:rPr>
        <w:t>ffects of Toxicity</w:t>
      </w:r>
    </w:p>
    <w:p w:rsidR="00333364" w:rsidRPr="004F446B" w:rsidRDefault="004E397A" w:rsidP="005E04D2">
      <w:pPr>
        <w:jc w:val="left"/>
        <w:rPr>
          <w:rFonts w:ascii="Arial" w:hAnsi="Arial" w:cs="Arial"/>
        </w:rPr>
      </w:pPr>
      <w:r w:rsidRPr="004F446B">
        <w:rPr>
          <w:rFonts w:ascii="Arial" w:hAnsi="Arial" w:cs="Arial"/>
        </w:rPr>
        <w:t xml:space="preserve">Neurotoxins are </w:t>
      </w:r>
      <w:r w:rsidR="00723454" w:rsidRPr="004F446B">
        <w:rPr>
          <w:rFonts w:ascii="Arial" w:hAnsi="Arial" w:cs="Arial"/>
        </w:rPr>
        <w:t>poisonous and can cause irreparable damage to nerve tissue</w:t>
      </w:r>
      <w:r w:rsidR="00CF32ED" w:rsidRPr="004F446B">
        <w:rPr>
          <w:rFonts w:ascii="Arial" w:hAnsi="Arial" w:cs="Arial"/>
        </w:rPr>
        <w:t>, particularly in foetus and very young children</w:t>
      </w:r>
      <w:r w:rsidR="006B6669" w:rsidRPr="004F446B">
        <w:rPr>
          <w:rFonts w:ascii="Arial" w:hAnsi="Arial" w:cs="Arial"/>
        </w:rPr>
        <w:t xml:space="preserve">. </w:t>
      </w:r>
      <w:r w:rsidR="009D77C2" w:rsidRPr="004F446B">
        <w:rPr>
          <w:rFonts w:ascii="Arial" w:hAnsi="Arial" w:cs="Arial"/>
        </w:rPr>
        <w:t>Rodriguez-</w:t>
      </w:r>
      <w:proofErr w:type="spellStart"/>
      <w:r w:rsidR="009D77C2" w:rsidRPr="004F446B">
        <w:rPr>
          <w:rFonts w:ascii="Arial" w:hAnsi="Arial" w:cs="Arial"/>
        </w:rPr>
        <w:t>Barranco</w:t>
      </w:r>
      <w:proofErr w:type="spellEnd"/>
      <w:r w:rsidR="009D77C2" w:rsidRPr="004F446B">
        <w:rPr>
          <w:rFonts w:ascii="Arial" w:hAnsi="Arial" w:cs="Arial"/>
        </w:rPr>
        <w:t xml:space="preserve"> </w:t>
      </w:r>
      <w:r w:rsidR="00497028" w:rsidRPr="004F446B">
        <w:rPr>
          <w:rFonts w:ascii="Arial" w:hAnsi="Arial" w:cs="Arial"/>
        </w:rPr>
        <w:t>et al</w:t>
      </w:r>
      <w:r w:rsidR="00DE0D96" w:rsidRPr="004F446B">
        <w:rPr>
          <w:rFonts w:ascii="Arial" w:hAnsi="Arial" w:cs="Arial"/>
        </w:rPr>
        <w:t xml:space="preserve"> (2013) </w:t>
      </w:r>
      <w:r w:rsidR="00A00005" w:rsidRPr="004F446B">
        <w:rPr>
          <w:rFonts w:ascii="Arial" w:hAnsi="Arial" w:cs="Arial"/>
        </w:rPr>
        <w:t xml:space="preserve">conducted a systematic review and meta-analysis to </w:t>
      </w:r>
      <w:r w:rsidR="00CC2877" w:rsidRPr="004F446B">
        <w:rPr>
          <w:rFonts w:ascii="Arial" w:hAnsi="Arial" w:cs="Arial"/>
        </w:rPr>
        <w:t xml:space="preserve">establish whether there was an association between </w:t>
      </w:r>
      <w:r w:rsidR="005F1B64" w:rsidRPr="004F446B">
        <w:rPr>
          <w:rFonts w:ascii="Arial" w:hAnsi="Arial" w:cs="Arial"/>
        </w:rPr>
        <w:t>child behaviour disorders and</w:t>
      </w:r>
      <w:r w:rsidR="00851F8B" w:rsidRPr="004F446B">
        <w:rPr>
          <w:rFonts w:ascii="Arial" w:hAnsi="Arial" w:cs="Arial"/>
        </w:rPr>
        <w:t xml:space="preserve"> </w:t>
      </w:r>
      <w:r w:rsidR="005F1B64" w:rsidRPr="004F446B">
        <w:rPr>
          <w:rFonts w:ascii="Arial" w:hAnsi="Arial" w:cs="Arial"/>
        </w:rPr>
        <w:t>neurodevelopment</w:t>
      </w:r>
      <w:r w:rsidR="00851F8B" w:rsidRPr="004F446B">
        <w:rPr>
          <w:rFonts w:ascii="Arial" w:hAnsi="Arial" w:cs="Arial"/>
        </w:rPr>
        <w:t xml:space="preserve"> with</w:t>
      </w:r>
      <w:r w:rsidR="005F1B64" w:rsidRPr="004F446B">
        <w:rPr>
          <w:rFonts w:ascii="Arial" w:hAnsi="Arial" w:cs="Arial"/>
        </w:rPr>
        <w:t xml:space="preserve"> exposure to arsenic, cadmium and ma</w:t>
      </w:r>
      <w:r w:rsidR="00024903" w:rsidRPr="004F446B">
        <w:rPr>
          <w:rFonts w:ascii="Arial" w:hAnsi="Arial" w:cs="Arial"/>
        </w:rPr>
        <w:t xml:space="preserve">nganese. </w:t>
      </w:r>
      <w:r w:rsidR="003C6172" w:rsidRPr="004F446B">
        <w:rPr>
          <w:rFonts w:ascii="Arial" w:hAnsi="Arial" w:cs="Arial"/>
        </w:rPr>
        <w:t>41 articles were examined</w:t>
      </w:r>
      <w:r w:rsidR="00D05525" w:rsidRPr="004F446B">
        <w:rPr>
          <w:rFonts w:ascii="Arial" w:hAnsi="Arial" w:cs="Arial"/>
        </w:rPr>
        <w:t xml:space="preserve"> </w:t>
      </w:r>
      <w:r w:rsidR="009A7C10" w:rsidRPr="004F446B">
        <w:rPr>
          <w:rFonts w:ascii="Arial" w:hAnsi="Arial" w:cs="Arial"/>
        </w:rPr>
        <w:t xml:space="preserve">in a global study, </w:t>
      </w:r>
      <w:r w:rsidR="00BE3DFB" w:rsidRPr="004F446B">
        <w:rPr>
          <w:rFonts w:ascii="Arial" w:hAnsi="Arial" w:cs="Arial"/>
        </w:rPr>
        <w:t>incorporating children up to the age of 16 years</w:t>
      </w:r>
      <w:r w:rsidR="009A7C10" w:rsidRPr="004F446B">
        <w:rPr>
          <w:rFonts w:ascii="Arial" w:hAnsi="Arial" w:cs="Arial"/>
        </w:rPr>
        <w:t>.</w:t>
      </w:r>
      <w:r w:rsidR="007B3188" w:rsidRPr="004F446B">
        <w:rPr>
          <w:rFonts w:ascii="Arial" w:hAnsi="Arial" w:cs="Arial"/>
        </w:rPr>
        <w:t xml:space="preserve"> </w:t>
      </w:r>
      <w:r w:rsidR="00EB363B" w:rsidRPr="004F446B">
        <w:rPr>
          <w:rFonts w:ascii="Arial" w:hAnsi="Arial" w:cs="Arial"/>
        </w:rPr>
        <w:t>Exposure was measure</w:t>
      </w:r>
      <w:r w:rsidR="00161633" w:rsidRPr="004F446B">
        <w:rPr>
          <w:rFonts w:ascii="Arial" w:hAnsi="Arial" w:cs="Arial"/>
        </w:rPr>
        <w:t>d</w:t>
      </w:r>
      <w:r w:rsidR="00EB363B" w:rsidRPr="004F446B">
        <w:rPr>
          <w:rFonts w:ascii="Arial" w:hAnsi="Arial" w:cs="Arial"/>
        </w:rPr>
        <w:t xml:space="preserve"> in drinking water, urine, hair and blood samples. </w:t>
      </w:r>
      <w:r w:rsidR="009A7C10" w:rsidRPr="004F446B">
        <w:rPr>
          <w:rFonts w:ascii="Arial" w:hAnsi="Arial" w:cs="Arial"/>
        </w:rPr>
        <w:t xml:space="preserve"> </w:t>
      </w:r>
      <w:r w:rsidR="005A4876" w:rsidRPr="004F446B">
        <w:rPr>
          <w:rFonts w:ascii="Arial" w:hAnsi="Arial" w:cs="Arial"/>
        </w:rPr>
        <w:t>The findings suggest there is a</w:t>
      </w:r>
      <w:r w:rsidR="00FD3B2E" w:rsidRPr="004F446B">
        <w:rPr>
          <w:rFonts w:ascii="Arial" w:hAnsi="Arial" w:cs="Arial"/>
        </w:rPr>
        <w:t xml:space="preserve"> significant association between pre and post-natal</w:t>
      </w:r>
      <w:r w:rsidR="003B6DD6" w:rsidRPr="004F446B">
        <w:rPr>
          <w:rFonts w:ascii="Arial" w:hAnsi="Arial" w:cs="Arial"/>
        </w:rPr>
        <w:t xml:space="preserve">, infancy </w:t>
      </w:r>
      <w:r w:rsidR="003B6DD6" w:rsidRPr="004F446B">
        <w:rPr>
          <w:rFonts w:ascii="Arial" w:hAnsi="Arial" w:cs="Arial"/>
        </w:rPr>
        <w:lastRenderedPageBreak/>
        <w:t xml:space="preserve">and early childhood </w:t>
      </w:r>
      <w:r w:rsidR="00FD3B2E" w:rsidRPr="004F446B">
        <w:rPr>
          <w:rFonts w:ascii="Arial" w:hAnsi="Arial" w:cs="Arial"/>
        </w:rPr>
        <w:t xml:space="preserve">exposure to </w:t>
      </w:r>
      <w:r w:rsidR="004B2D4C" w:rsidRPr="004F446B">
        <w:rPr>
          <w:rFonts w:ascii="Arial" w:hAnsi="Arial" w:cs="Arial"/>
        </w:rPr>
        <w:t xml:space="preserve">arsenic, cadmium and manganese and behaviour disorders and neurodevelopment. </w:t>
      </w:r>
    </w:p>
    <w:p w:rsidR="008A0AE4" w:rsidRPr="004F446B" w:rsidRDefault="008A0AE4" w:rsidP="005E04D2">
      <w:pPr>
        <w:jc w:val="left"/>
        <w:rPr>
          <w:rFonts w:ascii="Arial" w:hAnsi="Arial" w:cs="Arial"/>
        </w:rPr>
      </w:pPr>
    </w:p>
    <w:p w:rsidR="008A0AE4" w:rsidRPr="004F446B" w:rsidRDefault="00EE03D1" w:rsidP="005E04D2">
      <w:pPr>
        <w:jc w:val="left"/>
        <w:rPr>
          <w:rFonts w:ascii="Arial" w:hAnsi="Arial" w:cs="Arial"/>
        </w:rPr>
      </w:pPr>
      <w:r w:rsidRPr="004F446B">
        <w:rPr>
          <w:rFonts w:ascii="Arial" w:hAnsi="Arial" w:cs="Arial"/>
        </w:rPr>
        <w:t>Liu et al (2014) conducted a cross-sectional study between 2009-2011</w:t>
      </w:r>
      <w:r w:rsidR="001D5407" w:rsidRPr="004F446B">
        <w:rPr>
          <w:rFonts w:ascii="Arial" w:hAnsi="Arial" w:cs="Arial"/>
        </w:rPr>
        <w:t xml:space="preserve"> to ascertain whether a relationship exists between exposure to </w:t>
      </w:r>
      <w:r w:rsidR="00976839" w:rsidRPr="004F446B">
        <w:rPr>
          <w:rFonts w:ascii="Arial" w:hAnsi="Arial" w:cs="Arial"/>
        </w:rPr>
        <w:t xml:space="preserve">heavy metals </w:t>
      </w:r>
      <w:r w:rsidR="00736337" w:rsidRPr="004F446B">
        <w:rPr>
          <w:rFonts w:ascii="Arial" w:hAnsi="Arial" w:cs="Arial"/>
        </w:rPr>
        <w:t xml:space="preserve">such as lead, cadmium and manganese </w:t>
      </w:r>
      <w:r w:rsidR="00976839" w:rsidRPr="004F446B">
        <w:rPr>
          <w:rFonts w:ascii="Arial" w:hAnsi="Arial" w:cs="Arial"/>
        </w:rPr>
        <w:t>and child behaviour</w:t>
      </w:r>
      <w:r w:rsidR="003176F9" w:rsidRPr="004F446B">
        <w:rPr>
          <w:rFonts w:ascii="Arial" w:hAnsi="Arial" w:cs="Arial"/>
        </w:rPr>
        <w:t xml:space="preserve"> disorders</w:t>
      </w:r>
      <w:r w:rsidR="00791DF6" w:rsidRPr="004F446B">
        <w:rPr>
          <w:rFonts w:ascii="Arial" w:hAnsi="Arial" w:cs="Arial"/>
        </w:rPr>
        <w:t xml:space="preserve">. </w:t>
      </w:r>
      <w:r w:rsidR="00A0342F" w:rsidRPr="004F446B">
        <w:rPr>
          <w:rFonts w:ascii="Arial" w:hAnsi="Arial" w:cs="Arial"/>
        </w:rPr>
        <w:t>S100 calcium binding pro</w:t>
      </w:r>
      <w:r w:rsidR="00446F20" w:rsidRPr="004F446B">
        <w:rPr>
          <w:rFonts w:ascii="Arial" w:hAnsi="Arial" w:cs="Arial"/>
        </w:rPr>
        <w:t>t</w:t>
      </w:r>
      <w:r w:rsidR="00A0342F" w:rsidRPr="004F446B">
        <w:rPr>
          <w:rFonts w:ascii="Arial" w:hAnsi="Arial" w:cs="Arial"/>
        </w:rPr>
        <w:t>ein</w:t>
      </w:r>
      <w:r w:rsidR="00446F20" w:rsidRPr="004F446B">
        <w:rPr>
          <w:rFonts w:ascii="Arial" w:hAnsi="Arial" w:cs="Arial"/>
        </w:rPr>
        <w:t xml:space="preserve"> β (S100</w:t>
      </w:r>
      <w:r w:rsidR="009C51F8" w:rsidRPr="004F446B">
        <w:rPr>
          <w:rFonts w:ascii="Arial" w:hAnsi="Arial" w:cs="Arial"/>
        </w:rPr>
        <w:t>β)</w:t>
      </w:r>
      <w:r w:rsidR="00446F20" w:rsidRPr="004F446B">
        <w:rPr>
          <w:rFonts w:ascii="Arial" w:hAnsi="Arial" w:cs="Arial"/>
        </w:rPr>
        <w:t xml:space="preserve"> </w:t>
      </w:r>
      <w:r w:rsidR="003B6DD6" w:rsidRPr="004F446B">
        <w:rPr>
          <w:rFonts w:ascii="Arial" w:hAnsi="Arial" w:cs="Arial"/>
        </w:rPr>
        <w:t xml:space="preserve">was </w:t>
      </w:r>
      <w:r w:rsidR="00446F20" w:rsidRPr="004F446B">
        <w:rPr>
          <w:rFonts w:ascii="Arial" w:hAnsi="Arial" w:cs="Arial"/>
        </w:rPr>
        <w:t xml:space="preserve">also examined to establish </w:t>
      </w:r>
      <w:r w:rsidR="009C51F8" w:rsidRPr="004F446B">
        <w:rPr>
          <w:rFonts w:ascii="Arial" w:hAnsi="Arial" w:cs="Arial"/>
        </w:rPr>
        <w:t xml:space="preserve">whether it influences the </w:t>
      </w:r>
      <w:r w:rsidR="004D35D4" w:rsidRPr="004F446B">
        <w:rPr>
          <w:rFonts w:ascii="Arial" w:hAnsi="Arial" w:cs="Arial"/>
        </w:rPr>
        <w:t xml:space="preserve">synergistic </w:t>
      </w:r>
      <w:r w:rsidR="009C51F8" w:rsidRPr="004F446B">
        <w:rPr>
          <w:rFonts w:ascii="Arial" w:hAnsi="Arial" w:cs="Arial"/>
        </w:rPr>
        <w:t>effects of heavy metals</w:t>
      </w:r>
      <w:r w:rsidR="007B542A" w:rsidRPr="004F446B">
        <w:rPr>
          <w:rFonts w:ascii="Arial" w:hAnsi="Arial" w:cs="Arial"/>
        </w:rPr>
        <w:t>. The unique study focuses on a</w:t>
      </w:r>
      <w:r w:rsidR="00C51C72" w:rsidRPr="004F446B">
        <w:rPr>
          <w:rFonts w:ascii="Arial" w:hAnsi="Arial" w:cs="Arial"/>
        </w:rPr>
        <w:t xml:space="preserve">n </w:t>
      </w:r>
      <w:r w:rsidR="007B542A" w:rsidRPr="004F446B">
        <w:rPr>
          <w:rFonts w:ascii="Arial" w:hAnsi="Arial" w:cs="Arial"/>
        </w:rPr>
        <w:t>e-waste recycling town in China</w:t>
      </w:r>
      <w:r w:rsidR="00985E4C" w:rsidRPr="004F446B">
        <w:rPr>
          <w:rFonts w:ascii="Arial" w:hAnsi="Arial" w:cs="Arial"/>
        </w:rPr>
        <w:t xml:space="preserve">, </w:t>
      </w:r>
      <w:proofErr w:type="spellStart"/>
      <w:r w:rsidR="00985E4C" w:rsidRPr="004F446B">
        <w:rPr>
          <w:rFonts w:ascii="Arial" w:hAnsi="Arial" w:cs="Arial"/>
        </w:rPr>
        <w:t>Guiyu</w:t>
      </w:r>
      <w:proofErr w:type="spellEnd"/>
      <w:r w:rsidR="00C51C72" w:rsidRPr="004F446B">
        <w:rPr>
          <w:rFonts w:ascii="Arial" w:hAnsi="Arial" w:cs="Arial"/>
        </w:rPr>
        <w:t xml:space="preserve">. </w:t>
      </w:r>
      <w:r w:rsidR="002F617F" w:rsidRPr="004F446B">
        <w:rPr>
          <w:rFonts w:ascii="Arial" w:hAnsi="Arial" w:cs="Arial"/>
        </w:rPr>
        <w:t>Participants consisted of 240 children aged 3-7-years</w:t>
      </w:r>
      <w:r w:rsidR="003C78DF" w:rsidRPr="004F446B">
        <w:rPr>
          <w:rFonts w:ascii="Arial" w:hAnsi="Arial" w:cs="Arial"/>
        </w:rPr>
        <w:t>,</w:t>
      </w:r>
      <w:r w:rsidR="002F617F" w:rsidRPr="004F446B">
        <w:rPr>
          <w:rFonts w:ascii="Arial" w:hAnsi="Arial" w:cs="Arial"/>
        </w:rPr>
        <w:t xml:space="preserve"> living within </w:t>
      </w:r>
      <w:r w:rsidR="003C78DF" w:rsidRPr="004F446B">
        <w:rPr>
          <w:rFonts w:ascii="Arial" w:hAnsi="Arial" w:cs="Arial"/>
        </w:rPr>
        <w:t xml:space="preserve">a </w:t>
      </w:r>
      <w:r w:rsidR="002F617F" w:rsidRPr="004F446B">
        <w:rPr>
          <w:rFonts w:ascii="Arial" w:hAnsi="Arial" w:cs="Arial"/>
        </w:rPr>
        <w:t>50</w:t>
      </w:r>
      <w:r w:rsidR="00D04F6C" w:rsidRPr="004F446B">
        <w:rPr>
          <w:rFonts w:ascii="Arial" w:hAnsi="Arial" w:cs="Arial"/>
        </w:rPr>
        <w:t>-</w:t>
      </w:r>
      <w:r w:rsidR="002F617F" w:rsidRPr="004F446B">
        <w:rPr>
          <w:rFonts w:ascii="Arial" w:hAnsi="Arial" w:cs="Arial"/>
        </w:rPr>
        <w:t xml:space="preserve">mile radius of the </w:t>
      </w:r>
      <w:r w:rsidR="00D04F6C" w:rsidRPr="004F446B">
        <w:rPr>
          <w:rFonts w:ascii="Arial" w:hAnsi="Arial" w:cs="Arial"/>
        </w:rPr>
        <w:t xml:space="preserve">e-waste plant. </w:t>
      </w:r>
      <w:r w:rsidR="00D24CFD" w:rsidRPr="004F446B">
        <w:rPr>
          <w:rFonts w:ascii="Arial" w:hAnsi="Arial" w:cs="Arial"/>
        </w:rPr>
        <w:t>Lead, cadmium and manganese levels</w:t>
      </w:r>
      <w:r w:rsidR="00515534" w:rsidRPr="004F446B">
        <w:rPr>
          <w:rFonts w:ascii="Arial" w:hAnsi="Arial" w:cs="Arial"/>
        </w:rPr>
        <w:t xml:space="preserve"> were measured in b</w:t>
      </w:r>
      <w:r w:rsidR="003F3EF0" w:rsidRPr="004F446B">
        <w:rPr>
          <w:rFonts w:ascii="Arial" w:hAnsi="Arial" w:cs="Arial"/>
        </w:rPr>
        <w:t xml:space="preserve">lood samples </w:t>
      </w:r>
      <w:r w:rsidR="008677F9" w:rsidRPr="004F446B">
        <w:rPr>
          <w:rFonts w:ascii="Arial" w:hAnsi="Arial" w:cs="Arial"/>
        </w:rPr>
        <w:t>and enzyme-linked immunosorbent were assayed</w:t>
      </w:r>
      <w:r w:rsidR="00515534" w:rsidRPr="004F446B">
        <w:rPr>
          <w:rFonts w:ascii="Arial" w:hAnsi="Arial" w:cs="Arial"/>
        </w:rPr>
        <w:t xml:space="preserve"> to establish </w:t>
      </w:r>
      <w:r w:rsidR="003C78DF" w:rsidRPr="004F446B">
        <w:rPr>
          <w:rFonts w:ascii="Arial" w:hAnsi="Arial" w:cs="Arial"/>
        </w:rPr>
        <w:t>a</w:t>
      </w:r>
      <w:r w:rsidR="00C74F56" w:rsidRPr="004F446B">
        <w:rPr>
          <w:rFonts w:ascii="Arial" w:hAnsi="Arial" w:cs="Arial"/>
        </w:rPr>
        <w:t xml:space="preserve"> relationship</w:t>
      </w:r>
      <w:r w:rsidR="004D35D4" w:rsidRPr="004F446B">
        <w:rPr>
          <w:rFonts w:ascii="Arial" w:hAnsi="Arial" w:cs="Arial"/>
        </w:rPr>
        <w:t xml:space="preserve"> with S100β</w:t>
      </w:r>
      <w:r w:rsidR="003C78DF" w:rsidRPr="004F446B">
        <w:rPr>
          <w:rFonts w:ascii="Arial" w:hAnsi="Arial" w:cs="Arial"/>
        </w:rPr>
        <w:t xml:space="preserve">. </w:t>
      </w:r>
      <w:r w:rsidR="00D04F6C" w:rsidRPr="004F446B">
        <w:rPr>
          <w:rFonts w:ascii="Arial" w:hAnsi="Arial" w:cs="Arial"/>
        </w:rPr>
        <w:t xml:space="preserve">The findings suggest a significant association between </w:t>
      </w:r>
      <w:r w:rsidR="00A51F30" w:rsidRPr="004F446B">
        <w:rPr>
          <w:rFonts w:ascii="Arial" w:hAnsi="Arial" w:cs="Arial"/>
        </w:rPr>
        <w:t xml:space="preserve">exposure to heavy meatal and </w:t>
      </w:r>
      <w:r w:rsidR="00C74F56" w:rsidRPr="004F446B">
        <w:rPr>
          <w:rFonts w:ascii="Arial" w:hAnsi="Arial" w:cs="Arial"/>
        </w:rPr>
        <w:t xml:space="preserve">child behaviour </w:t>
      </w:r>
      <w:r w:rsidR="006D42B9" w:rsidRPr="004F446B">
        <w:rPr>
          <w:rFonts w:ascii="Arial" w:hAnsi="Arial" w:cs="Arial"/>
        </w:rPr>
        <w:t>disorders</w:t>
      </w:r>
      <w:r w:rsidR="00D927EF" w:rsidRPr="004F446B">
        <w:rPr>
          <w:rFonts w:ascii="Arial" w:hAnsi="Arial" w:cs="Arial"/>
        </w:rPr>
        <w:t xml:space="preserve"> such as ADHD and </w:t>
      </w:r>
      <w:r w:rsidR="00A51F30" w:rsidRPr="004F446B">
        <w:rPr>
          <w:rFonts w:ascii="Arial" w:hAnsi="Arial" w:cs="Arial"/>
        </w:rPr>
        <w:t>conduct problems</w:t>
      </w:r>
      <w:r w:rsidR="003F3EF0" w:rsidRPr="004F446B">
        <w:rPr>
          <w:rFonts w:ascii="Arial" w:hAnsi="Arial" w:cs="Arial"/>
        </w:rPr>
        <w:t xml:space="preserve">. </w:t>
      </w:r>
    </w:p>
    <w:p w:rsidR="00A65EEA" w:rsidRPr="004F446B" w:rsidRDefault="00A65EEA" w:rsidP="005E04D2">
      <w:pPr>
        <w:jc w:val="left"/>
        <w:rPr>
          <w:rFonts w:ascii="Arial" w:hAnsi="Arial" w:cs="Arial"/>
        </w:rPr>
      </w:pPr>
    </w:p>
    <w:p w:rsidR="00A65EEA" w:rsidRPr="004F446B" w:rsidRDefault="00897B2A" w:rsidP="005E04D2">
      <w:pPr>
        <w:jc w:val="left"/>
        <w:rPr>
          <w:rFonts w:ascii="Arial" w:hAnsi="Arial" w:cs="Arial"/>
        </w:rPr>
      </w:pPr>
      <w:r w:rsidRPr="004F446B">
        <w:rPr>
          <w:rFonts w:ascii="Arial" w:hAnsi="Arial" w:cs="Arial"/>
        </w:rPr>
        <w:t>Rodriguez-</w:t>
      </w:r>
      <w:proofErr w:type="spellStart"/>
      <w:r w:rsidRPr="004F446B">
        <w:rPr>
          <w:rFonts w:ascii="Arial" w:hAnsi="Arial" w:cs="Arial"/>
        </w:rPr>
        <w:t>Barranco</w:t>
      </w:r>
      <w:proofErr w:type="spellEnd"/>
      <w:r w:rsidRPr="004F446B">
        <w:rPr>
          <w:rFonts w:ascii="Arial" w:hAnsi="Arial" w:cs="Arial"/>
        </w:rPr>
        <w:t xml:space="preserve"> et al (2013) </w:t>
      </w:r>
      <w:r w:rsidR="009A5F47" w:rsidRPr="004F446B">
        <w:rPr>
          <w:rFonts w:ascii="Arial" w:hAnsi="Arial" w:cs="Arial"/>
        </w:rPr>
        <w:t xml:space="preserve">conducted a thorough and robust </w:t>
      </w:r>
      <w:r w:rsidR="00EA60AB" w:rsidRPr="004F446B">
        <w:rPr>
          <w:rFonts w:ascii="Arial" w:hAnsi="Arial" w:cs="Arial"/>
        </w:rPr>
        <w:t>methodological study.</w:t>
      </w:r>
      <w:r w:rsidR="00711F1A" w:rsidRPr="004F446B">
        <w:rPr>
          <w:rFonts w:ascii="Arial" w:hAnsi="Arial" w:cs="Arial"/>
        </w:rPr>
        <w:t xml:space="preserve"> </w:t>
      </w:r>
      <w:r w:rsidR="00571A86" w:rsidRPr="004F446B">
        <w:rPr>
          <w:rFonts w:ascii="Arial" w:hAnsi="Arial" w:cs="Arial"/>
        </w:rPr>
        <w:t>6 reputable</w:t>
      </w:r>
      <w:r w:rsidR="00711F1A" w:rsidRPr="004F446B">
        <w:rPr>
          <w:rFonts w:ascii="Arial" w:hAnsi="Arial" w:cs="Arial"/>
        </w:rPr>
        <w:t xml:space="preserve"> o</w:t>
      </w:r>
      <w:r w:rsidR="00450E92" w:rsidRPr="004F446B">
        <w:rPr>
          <w:rFonts w:ascii="Arial" w:hAnsi="Arial" w:cs="Arial"/>
        </w:rPr>
        <w:t>nline databases</w:t>
      </w:r>
      <w:r w:rsidR="00F96F3C">
        <w:rPr>
          <w:rFonts w:ascii="Arial" w:hAnsi="Arial" w:cs="Arial"/>
        </w:rPr>
        <w:t xml:space="preserve"> were searched</w:t>
      </w:r>
      <w:r w:rsidR="00711F1A" w:rsidRPr="004F446B">
        <w:rPr>
          <w:rFonts w:ascii="Arial" w:hAnsi="Arial" w:cs="Arial"/>
        </w:rPr>
        <w:t xml:space="preserve"> between </w:t>
      </w:r>
      <w:r w:rsidR="00840B19" w:rsidRPr="004F446B">
        <w:rPr>
          <w:rFonts w:ascii="Arial" w:hAnsi="Arial" w:cs="Arial"/>
        </w:rPr>
        <w:t>January 2000</w:t>
      </w:r>
      <w:r w:rsidR="00B82A63" w:rsidRPr="004F446B">
        <w:rPr>
          <w:rFonts w:ascii="Arial" w:hAnsi="Arial" w:cs="Arial"/>
        </w:rPr>
        <w:t xml:space="preserve"> and March 2012</w:t>
      </w:r>
      <w:r w:rsidR="00F96F3C">
        <w:rPr>
          <w:rFonts w:ascii="Arial" w:hAnsi="Arial" w:cs="Arial"/>
        </w:rPr>
        <w:t xml:space="preserve"> (see Appendix A)</w:t>
      </w:r>
      <w:r w:rsidR="00B82A63" w:rsidRPr="004F446B">
        <w:rPr>
          <w:rFonts w:ascii="Arial" w:hAnsi="Arial" w:cs="Arial"/>
        </w:rPr>
        <w:t xml:space="preserve">. The </w:t>
      </w:r>
      <w:r w:rsidR="006D7A00" w:rsidRPr="004F446B">
        <w:rPr>
          <w:rFonts w:ascii="Arial" w:hAnsi="Arial" w:cs="Arial"/>
        </w:rPr>
        <w:t xml:space="preserve">inclusion </w:t>
      </w:r>
      <w:r w:rsidR="00840B19" w:rsidRPr="004F446B">
        <w:rPr>
          <w:rFonts w:ascii="Arial" w:hAnsi="Arial" w:cs="Arial"/>
        </w:rPr>
        <w:t xml:space="preserve">and exclusion </w:t>
      </w:r>
      <w:r w:rsidR="00B82A63" w:rsidRPr="004F446B">
        <w:rPr>
          <w:rFonts w:ascii="Arial" w:hAnsi="Arial" w:cs="Arial"/>
        </w:rPr>
        <w:t>criteria</w:t>
      </w:r>
      <w:r w:rsidR="004618FE" w:rsidRPr="004F446B">
        <w:rPr>
          <w:rFonts w:ascii="Arial" w:hAnsi="Arial" w:cs="Arial"/>
        </w:rPr>
        <w:t xml:space="preserve"> were structured to include a wide range of </w:t>
      </w:r>
      <w:r w:rsidR="00B21E42" w:rsidRPr="004F446B">
        <w:rPr>
          <w:rFonts w:ascii="Arial" w:hAnsi="Arial" w:cs="Arial"/>
        </w:rPr>
        <w:t xml:space="preserve">relevant and viable </w:t>
      </w:r>
      <w:r w:rsidR="004618FE" w:rsidRPr="004F446B">
        <w:rPr>
          <w:rFonts w:ascii="Arial" w:hAnsi="Arial" w:cs="Arial"/>
        </w:rPr>
        <w:t>articles (see Appendix</w:t>
      </w:r>
      <w:r w:rsidR="0049210D">
        <w:rPr>
          <w:rFonts w:ascii="Arial" w:hAnsi="Arial" w:cs="Arial"/>
        </w:rPr>
        <w:t xml:space="preserve"> B</w:t>
      </w:r>
      <w:r w:rsidR="004618FE" w:rsidRPr="004F446B">
        <w:rPr>
          <w:rFonts w:ascii="Arial" w:hAnsi="Arial" w:cs="Arial"/>
        </w:rPr>
        <w:t>)</w:t>
      </w:r>
      <w:r w:rsidR="00B21E42" w:rsidRPr="004F446B">
        <w:rPr>
          <w:rFonts w:ascii="Arial" w:hAnsi="Arial" w:cs="Arial"/>
        </w:rPr>
        <w:t>. 156</w:t>
      </w:r>
      <w:r w:rsidR="00E247E7" w:rsidRPr="004F446B">
        <w:rPr>
          <w:rFonts w:ascii="Arial" w:hAnsi="Arial" w:cs="Arial"/>
        </w:rPr>
        <w:t xml:space="preserve"> </w:t>
      </w:r>
      <w:r w:rsidR="00D661E1" w:rsidRPr="004F446B">
        <w:rPr>
          <w:rFonts w:ascii="Arial" w:hAnsi="Arial" w:cs="Arial"/>
        </w:rPr>
        <w:t>initial articles were identified</w:t>
      </w:r>
      <w:r w:rsidR="004E5D57" w:rsidRPr="004F446B">
        <w:rPr>
          <w:rFonts w:ascii="Arial" w:hAnsi="Arial" w:cs="Arial"/>
        </w:rPr>
        <w:t xml:space="preserve">, however, </w:t>
      </w:r>
      <w:r w:rsidR="00C43CFC" w:rsidRPr="004F446B">
        <w:rPr>
          <w:rFonts w:ascii="Arial" w:hAnsi="Arial" w:cs="Arial"/>
        </w:rPr>
        <w:t>a</w:t>
      </w:r>
      <w:r w:rsidR="00A10138" w:rsidRPr="004F446B">
        <w:rPr>
          <w:rFonts w:ascii="Arial" w:hAnsi="Arial" w:cs="Arial"/>
        </w:rPr>
        <w:t>fter filters were applied, 41 articles</w:t>
      </w:r>
      <w:r w:rsidR="006E5710" w:rsidRPr="004F446B">
        <w:rPr>
          <w:rFonts w:ascii="Arial" w:hAnsi="Arial" w:cs="Arial"/>
        </w:rPr>
        <w:t xml:space="preserve"> </w:t>
      </w:r>
      <w:r w:rsidR="00C43CFC" w:rsidRPr="004F446B">
        <w:rPr>
          <w:rFonts w:ascii="Arial" w:hAnsi="Arial" w:cs="Arial"/>
        </w:rPr>
        <w:t>fulfilled the inclusion criteria</w:t>
      </w:r>
      <w:r w:rsidR="003338BE" w:rsidRPr="004F446B">
        <w:rPr>
          <w:rFonts w:ascii="Arial" w:hAnsi="Arial" w:cs="Arial"/>
        </w:rPr>
        <w:t>:</w:t>
      </w:r>
      <w:r w:rsidR="00C43CFC" w:rsidRPr="004F446B">
        <w:rPr>
          <w:rFonts w:ascii="Arial" w:hAnsi="Arial" w:cs="Arial"/>
        </w:rPr>
        <w:t xml:space="preserve"> </w:t>
      </w:r>
      <w:r w:rsidR="006E5710" w:rsidRPr="004F446B">
        <w:rPr>
          <w:rFonts w:ascii="Arial" w:hAnsi="Arial" w:cs="Arial"/>
        </w:rPr>
        <w:t xml:space="preserve">18 </w:t>
      </w:r>
      <w:r w:rsidR="003338BE" w:rsidRPr="004F446B">
        <w:rPr>
          <w:rFonts w:ascii="Arial" w:hAnsi="Arial" w:cs="Arial"/>
        </w:rPr>
        <w:t xml:space="preserve">studies </w:t>
      </w:r>
      <w:r w:rsidR="006E5710" w:rsidRPr="004F446B">
        <w:rPr>
          <w:rFonts w:ascii="Arial" w:hAnsi="Arial" w:cs="Arial"/>
        </w:rPr>
        <w:t xml:space="preserve">investigated </w:t>
      </w:r>
      <w:r w:rsidR="00C55003" w:rsidRPr="004F446B">
        <w:rPr>
          <w:rFonts w:ascii="Arial" w:hAnsi="Arial" w:cs="Arial"/>
        </w:rPr>
        <w:t xml:space="preserve">exposure to </w:t>
      </w:r>
      <w:r w:rsidR="006E5710" w:rsidRPr="004F446B">
        <w:rPr>
          <w:rFonts w:ascii="Arial" w:hAnsi="Arial" w:cs="Arial"/>
        </w:rPr>
        <w:t>arsenic, 17</w:t>
      </w:r>
      <w:r w:rsidR="001917F0" w:rsidRPr="004F446B">
        <w:rPr>
          <w:rFonts w:ascii="Arial" w:hAnsi="Arial" w:cs="Arial"/>
        </w:rPr>
        <w:t xml:space="preserve"> </w:t>
      </w:r>
      <w:r w:rsidR="006E5710" w:rsidRPr="004F446B">
        <w:rPr>
          <w:rFonts w:ascii="Arial" w:hAnsi="Arial" w:cs="Arial"/>
        </w:rPr>
        <w:t>manganese and 6 cadmium.</w:t>
      </w:r>
      <w:r w:rsidR="00F17E14" w:rsidRPr="004F446B">
        <w:rPr>
          <w:rFonts w:ascii="Arial" w:hAnsi="Arial" w:cs="Arial"/>
        </w:rPr>
        <w:t xml:space="preserve"> </w:t>
      </w:r>
      <w:r w:rsidR="005E090E" w:rsidRPr="004F446B">
        <w:rPr>
          <w:rFonts w:ascii="Arial" w:hAnsi="Arial" w:cs="Arial"/>
        </w:rPr>
        <w:t xml:space="preserve">Strengthening the Reporting of Observational Studies in </w:t>
      </w:r>
      <w:r w:rsidR="00352AEB" w:rsidRPr="004F446B">
        <w:rPr>
          <w:rFonts w:ascii="Arial" w:hAnsi="Arial" w:cs="Arial"/>
        </w:rPr>
        <w:t>E</w:t>
      </w:r>
      <w:r w:rsidR="005E090E" w:rsidRPr="004F446B">
        <w:rPr>
          <w:rFonts w:ascii="Arial" w:hAnsi="Arial" w:cs="Arial"/>
        </w:rPr>
        <w:t>pidemiolog</w:t>
      </w:r>
      <w:r w:rsidR="00CA413C" w:rsidRPr="004F446B">
        <w:rPr>
          <w:rFonts w:ascii="Arial" w:hAnsi="Arial" w:cs="Arial"/>
        </w:rPr>
        <w:t xml:space="preserve">y (STROBE) checklist was used to </w:t>
      </w:r>
      <w:r w:rsidR="00352AEB" w:rsidRPr="004F446B">
        <w:rPr>
          <w:rFonts w:ascii="Arial" w:hAnsi="Arial" w:cs="Arial"/>
        </w:rPr>
        <w:t xml:space="preserve">assess the </w:t>
      </w:r>
      <w:r w:rsidR="00F17E14" w:rsidRPr="004F446B">
        <w:rPr>
          <w:rFonts w:ascii="Arial" w:hAnsi="Arial" w:cs="Arial"/>
        </w:rPr>
        <w:t xml:space="preserve">methodological quality of </w:t>
      </w:r>
      <w:r w:rsidR="007C7F18" w:rsidRPr="004F446B">
        <w:rPr>
          <w:rFonts w:ascii="Arial" w:hAnsi="Arial" w:cs="Arial"/>
        </w:rPr>
        <w:t>articles</w:t>
      </w:r>
      <w:r w:rsidR="00E70DD6" w:rsidRPr="004F446B">
        <w:rPr>
          <w:rFonts w:ascii="Arial" w:hAnsi="Arial" w:cs="Arial"/>
        </w:rPr>
        <w:t xml:space="preserve"> (STROBE Statement, 2018)</w:t>
      </w:r>
      <w:r w:rsidR="007C7F18" w:rsidRPr="004F446B">
        <w:rPr>
          <w:rFonts w:ascii="Arial" w:hAnsi="Arial" w:cs="Arial"/>
        </w:rPr>
        <w:t xml:space="preserve">. </w:t>
      </w:r>
      <w:r w:rsidR="00674BF6" w:rsidRPr="004F446B">
        <w:rPr>
          <w:rFonts w:ascii="Arial" w:hAnsi="Arial" w:cs="Arial"/>
        </w:rPr>
        <w:t xml:space="preserve">Meta-analysis was used to pool results and summarize effects of exposure to </w:t>
      </w:r>
      <w:r w:rsidR="00F214C8" w:rsidRPr="004F446B">
        <w:rPr>
          <w:rFonts w:ascii="Arial" w:hAnsi="Arial" w:cs="Arial"/>
        </w:rPr>
        <w:t>arsenic, manganese and cadmium on neurodevelopment and behaviour disorders. Wechsler scale and linear regression methods were used</w:t>
      </w:r>
      <w:r w:rsidR="00E70DD6" w:rsidRPr="004F446B">
        <w:rPr>
          <w:rFonts w:ascii="Arial" w:hAnsi="Arial" w:cs="Arial"/>
        </w:rPr>
        <w:t xml:space="preserve"> to provide an effect size. </w:t>
      </w:r>
      <w:r w:rsidR="00FA1B63" w:rsidRPr="004F446B">
        <w:rPr>
          <w:rFonts w:ascii="Arial" w:hAnsi="Arial" w:cs="Arial"/>
        </w:rPr>
        <w:t>A breakdown o</w:t>
      </w:r>
      <w:r w:rsidR="007C3495" w:rsidRPr="004F446B">
        <w:rPr>
          <w:rFonts w:ascii="Arial" w:hAnsi="Arial" w:cs="Arial"/>
        </w:rPr>
        <w:t>f</w:t>
      </w:r>
      <w:r w:rsidR="00FA1B63" w:rsidRPr="004F446B">
        <w:rPr>
          <w:rFonts w:ascii="Arial" w:hAnsi="Arial" w:cs="Arial"/>
        </w:rPr>
        <w:t xml:space="preserve"> study designs is included in </w:t>
      </w:r>
      <w:r w:rsidR="0049210D">
        <w:rPr>
          <w:rFonts w:ascii="Arial" w:hAnsi="Arial" w:cs="Arial"/>
        </w:rPr>
        <w:t xml:space="preserve">Appendix </w:t>
      </w:r>
      <w:r w:rsidR="000B69D8">
        <w:rPr>
          <w:rFonts w:ascii="Arial" w:hAnsi="Arial" w:cs="Arial"/>
        </w:rPr>
        <w:t>D</w:t>
      </w:r>
      <w:r w:rsidR="00E104FB">
        <w:rPr>
          <w:rFonts w:ascii="Arial" w:hAnsi="Arial" w:cs="Arial"/>
        </w:rPr>
        <w:t xml:space="preserve"> to highlight the extensive research conducted. </w:t>
      </w:r>
    </w:p>
    <w:p w:rsidR="00971B98" w:rsidRPr="004F446B" w:rsidRDefault="00971B98" w:rsidP="005E04D2">
      <w:pPr>
        <w:jc w:val="left"/>
        <w:rPr>
          <w:rFonts w:ascii="Arial" w:hAnsi="Arial" w:cs="Arial"/>
          <w:u w:val="single"/>
        </w:rPr>
      </w:pPr>
    </w:p>
    <w:p w:rsidR="00AE6FA1" w:rsidRPr="004F446B" w:rsidRDefault="0018242F" w:rsidP="005E04D2">
      <w:pPr>
        <w:jc w:val="left"/>
        <w:rPr>
          <w:rFonts w:ascii="Arial" w:hAnsi="Arial" w:cs="Arial"/>
        </w:rPr>
      </w:pPr>
      <w:r w:rsidRPr="004F446B">
        <w:rPr>
          <w:rFonts w:ascii="Arial" w:hAnsi="Arial" w:cs="Arial"/>
        </w:rPr>
        <w:t>Liu et al (2014)</w:t>
      </w:r>
      <w:r w:rsidR="004D0122" w:rsidRPr="004F446B">
        <w:rPr>
          <w:rFonts w:ascii="Arial" w:hAnsi="Arial" w:cs="Arial"/>
        </w:rPr>
        <w:t xml:space="preserve"> </w:t>
      </w:r>
      <w:r w:rsidR="00F158F3" w:rsidRPr="004F446B">
        <w:rPr>
          <w:rFonts w:ascii="Arial" w:hAnsi="Arial" w:cs="Arial"/>
        </w:rPr>
        <w:t xml:space="preserve">study </w:t>
      </w:r>
      <w:r w:rsidR="005E2D23" w:rsidRPr="004F446B">
        <w:rPr>
          <w:rFonts w:ascii="Arial" w:hAnsi="Arial" w:cs="Arial"/>
        </w:rPr>
        <w:t>inclusion criteria re</w:t>
      </w:r>
      <w:r w:rsidR="00686B7E" w:rsidRPr="004F446B">
        <w:rPr>
          <w:rFonts w:ascii="Arial" w:hAnsi="Arial" w:cs="Arial"/>
        </w:rPr>
        <w:t>c</w:t>
      </w:r>
      <w:r w:rsidR="005E2D23" w:rsidRPr="004F446B">
        <w:rPr>
          <w:rFonts w:ascii="Arial" w:hAnsi="Arial" w:cs="Arial"/>
        </w:rPr>
        <w:t>ruited chi</w:t>
      </w:r>
      <w:r w:rsidR="00686B7E" w:rsidRPr="004F446B">
        <w:rPr>
          <w:rFonts w:ascii="Arial" w:hAnsi="Arial" w:cs="Arial"/>
        </w:rPr>
        <w:t>l</w:t>
      </w:r>
      <w:r w:rsidR="005E2D23" w:rsidRPr="004F446B">
        <w:rPr>
          <w:rFonts w:ascii="Arial" w:hAnsi="Arial" w:cs="Arial"/>
        </w:rPr>
        <w:t xml:space="preserve">dren as </w:t>
      </w:r>
      <w:r w:rsidR="00686B7E" w:rsidRPr="004F446B">
        <w:rPr>
          <w:rFonts w:ascii="Arial" w:hAnsi="Arial" w:cs="Arial"/>
        </w:rPr>
        <w:t>previously</w:t>
      </w:r>
      <w:r w:rsidR="005E2D23" w:rsidRPr="004F446B">
        <w:rPr>
          <w:rFonts w:ascii="Arial" w:hAnsi="Arial" w:cs="Arial"/>
        </w:rPr>
        <w:t xml:space="preserve"> mentioned, who were native to China and attended a nursery or school within the area of the e-waste centre</w:t>
      </w:r>
      <w:r w:rsidR="00686B7E" w:rsidRPr="004F446B">
        <w:rPr>
          <w:rFonts w:ascii="Arial" w:hAnsi="Arial" w:cs="Arial"/>
        </w:rPr>
        <w:t xml:space="preserve">. The exclusion criteria consisted of </w:t>
      </w:r>
      <w:r w:rsidR="0004586B" w:rsidRPr="004F446B">
        <w:rPr>
          <w:rFonts w:ascii="Arial" w:hAnsi="Arial" w:cs="Arial"/>
        </w:rPr>
        <w:t xml:space="preserve">children diagnosed with </w:t>
      </w:r>
      <w:r w:rsidR="00AA5A70" w:rsidRPr="004F446B">
        <w:rPr>
          <w:rFonts w:ascii="Arial" w:hAnsi="Arial" w:cs="Arial"/>
        </w:rPr>
        <w:t xml:space="preserve">various </w:t>
      </w:r>
      <w:r w:rsidR="00281AC7" w:rsidRPr="004F446B">
        <w:rPr>
          <w:rFonts w:ascii="Arial" w:hAnsi="Arial" w:cs="Arial"/>
        </w:rPr>
        <w:t>structural or chromosomal abnormalities</w:t>
      </w:r>
      <w:r w:rsidR="006C0509" w:rsidRPr="004F446B">
        <w:rPr>
          <w:rFonts w:ascii="Arial" w:hAnsi="Arial" w:cs="Arial"/>
        </w:rPr>
        <w:t>,</w:t>
      </w:r>
      <w:r w:rsidR="00281AC7" w:rsidRPr="004F446B">
        <w:rPr>
          <w:rFonts w:ascii="Arial" w:hAnsi="Arial" w:cs="Arial"/>
        </w:rPr>
        <w:t xml:space="preserve"> psychiatric disorders</w:t>
      </w:r>
      <w:r w:rsidR="00156929" w:rsidRPr="004F446B">
        <w:rPr>
          <w:rFonts w:ascii="Arial" w:hAnsi="Arial" w:cs="Arial"/>
        </w:rPr>
        <w:t xml:space="preserve"> or an IQ below 80</w:t>
      </w:r>
      <w:r w:rsidR="00AA5A70" w:rsidRPr="004F446B">
        <w:rPr>
          <w:rFonts w:ascii="Arial" w:hAnsi="Arial" w:cs="Arial"/>
        </w:rPr>
        <w:t xml:space="preserve">. </w:t>
      </w:r>
      <w:r w:rsidR="001720A0" w:rsidRPr="004F446B">
        <w:rPr>
          <w:rFonts w:ascii="Arial" w:hAnsi="Arial" w:cs="Arial"/>
        </w:rPr>
        <w:t>Beh</w:t>
      </w:r>
      <w:r w:rsidR="0091358F" w:rsidRPr="004F446B">
        <w:rPr>
          <w:rFonts w:ascii="Arial" w:hAnsi="Arial" w:cs="Arial"/>
        </w:rPr>
        <w:t>av</w:t>
      </w:r>
      <w:r w:rsidR="001720A0" w:rsidRPr="004F446B">
        <w:rPr>
          <w:rFonts w:ascii="Arial" w:hAnsi="Arial" w:cs="Arial"/>
        </w:rPr>
        <w:t>iour disorder</w:t>
      </w:r>
      <w:r w:rsidR="0091358F" w:rsidRPr="004F446B">
        <w:rPr>
          <w:rFonts w:ascii="Arial" w:hAnsi="Arial" w:cs="Arial"/>
        </w:rPr>
        <w:t xml:space="preserve">s were </w:t>
      </w:r>
      <w:r w:rsidR="006D5BB1" w:rsidRPr="004F446B">
        <w:rPr>
          <w:rFonts w:ascii="Arial" w:hAnsi="Arial" w:cs="Arial"/>
        </w:rPr>
        <w:t xml:space="preserve">reliably </w:t>
      </w:r>
      <w:r w:rsidR="0091358F" w:rsidRPr="004F446B">
        <w:rPr>
          <w:rFonts w:ascii="Arial" w:hAnsi="Arial" w:cs="Arial"/>
        </w:rPr>
        <w:t xml:space="preserve">assessed using </w:t>
      </w:r>
      <w:r w:rsidR="006D5BB1" w:rsidRPr="004F446B">
        <w:rPr>
          <w:rFonts w:ascii="Arial" w:hAnsi="Arial" w:cs="Arial"/>
        </w:rPr>
        <w:t>questionnaires completed by parents and teachers</w:t>
      </w:r>
      <w:r w:rsidR="00E8283E" w:rsidRPr="004F446B">
        <w:rPr>
          <w:rFonts w:ascii="Arial" w:hAnsi="Arial" w:cs="Arial"/>
        </w:rPr>
        <w:t xml:space="preserve"> and validated by </w:t>
      </w:r>
      <w:r w:rsidR="00B307DF" w:rsidRPr="004F446B">
        <w:rPr>
          <w:rFonts w:ascii="Arial" w:hAnsi="Arial" w:cs="Arial"/>
        </w:rPr>
        <w:t>Rutter’s</w:t>
      </w:r>
      <w:r w:rsidR="00842777" w:rsidRPr="004F446B">
        <w:rPr>
          <w:rFonts w:ascii="Arial" w:hAnsi="Arial" w:cs="Arial"/>
        </w:rPr>
        <w:t xml:space="preserve"> </w:t>
      </w:r>
      <w:r w:rsidR="00B307DF" w:rsidRPr="004F446B">
        <w:rPr>
          <w:rFonts w:ascii="Arial" w:hAnsi="Arial" w:cs="Arial"/>
        </w:rPr>
        <w:t>c</w:t>
      </w:r>
      <w:r w:rsidR="00842777" w:rsidRPr="004F446B">
        <w:rPr>
          <w:rFonts w:ascii="Arial" w:hAnsi="Arial" w:cs="Arial"/>
        </w:rPr>
        <w:t xml:space="preserve">hild </w:t>
      </w:r>
      <w:r w:rsidR="00B307DF" w:rsidRPr="004F446B">
        <w:rPr>
          <w:rFonts w:ascii="Arial" w:hAnsi="Arial" w:cs="Arial"/>
        </w:rPr>
        <w:t>b</w:t>
      </w:r>
      <w:r w:rsidR="00842777" w:rsidRPr="004F446B">
        <w:rPr>
          <w:rFonts w:ascii="Arial" w:hAnsi="Arial" w:cs="Arial"/>
        </w:rPr>
        <w:t xml:space="preserve">ehaviour questionnaire (RCBQ), </w:t>
      </w:r>
      <w:r w:rsidR="0091358F" w:rsidRPr="004F446B">
        <w:rPr>
          <w:rFonts w:ascii="Arial" w:hAnsi="Arial" w:cs="Arial"/>
        </w:rPr>
        <w:t>DSM-IV</w:t>
      </w:r>
      <w:r w:rsidR="00842777" w:rsidRPr="004F446B">
        <w:rPr>
          <w:rFonts w:ascii="Arial" w:hAnsi="Arial" w:cs="Arial"/>
        </w:rPr>
        <w:t xml:space="preserve"> and Conner’s</w:t>
      </w:r>
      <w:r w:rsidR="0091358F" w:rsidRPr="004F446B">
        <w:rPr>
          <w:rFonts w:ascii="Arial" w:hAnsi="Arial" w:cs="Arial"/>
        </w:rPr>
        <w:t xml:space="preserve"> rating sca</w:t>
      </w:r>
      <w:r w:rsidR="00842777" w:rsidRPr="004F446B">
        <w:rPr>
          <w:rFonts w:ascii="Arial" w:hAnsi="Arial" w:cs="Arial"/>
        </w:rPr>
        <w:t>l</w:t>
      </w:r>
      <w:r w:rsidR="0091358F" w:rsidRPr="004F446B">
        <w:rPr>
          <w:rFonts w:ascii="Arial" w:hAnsi="Arial" w:cs="Arial"/>
        </w:rPr>
        <w:t>es-revised</w:t>
      </w:r>
      <w:r w:rsidR="00A035F4" w:rsidRPr="004F446B">
        <w:rPr>
          <w:rFonts w:ascii="Arial" w:hAnsi="Arial" w:cs="Arial"/>
        </w:rPr>
        <w:t xml:space="preserve"> (CRS-R)</w:t>
      </w:r>
      <w:r w:rsidR="00AF7241" w:rsidRPr="004F446B">
        <w:rPr>
          <w:rFonts w:ascii="Arial" w:hAnsi="Arial" w:cs="Arial"/>
        </w:rPr>
        <w:t xml:space="preserve">. </w:t>
      </w:r>
      <w:r w:rsidR="001A7C29" w:rsidRPr="004F446B">
        <w:rPr>
          <w:rFonts w:ascii="Arial" w:hAnsi="Arial" w:cs="Arial"/>
        </w:rPr>
        <w:t xml:space="preserve">Written consent was provided by parents/guardians prior to </w:t>
      </w:r>
      <w:r w:rsidR="00873AA4" w:rsidRPr="004F446B">
        <w:rPr>
          <w:rFonts w:ascii="Arial" w:hAnsi="Arial" w:cs="Arial"/>
        </w:rPr>
        <w:t xml:space="preserve">blood tests and the </w:t>
      </w:r>
      <w:r w:rsidR="00DB1CCA" w:rsidRPr="004F446B">
        <w:rPr>
          <w:rFonts w:ascii="Arial" w:hAnsi="Arial" w:cs="Arial"/>
        </w:rPr>
        <w:t xml:space="preserve">study’s </w:t>
      </w:r>
      <w:r w:rsidR="00873AA4" w:rsidRPr="004F446B">
        <w:rPr>
          <w:rFonts w:ascii="Arial" w:hAnsi="Arial" w:cs="Arial"/>
        </w:rPr>
        <w:t xml:space="preserve">protocol </w:t>
      </w:r>
      <w:r w:rsidR="00DB1CCA" w:rsidRPr="004F446B">
        <w:rPr>
          <w:rFonts w:ascii="Arial" w:hAnsi="Arial" w:cs="Arial"/>
        </w:rPr>
        <w:t xml:space="preserve">was approved by the Human Ethics Committee of Shantou University Medical </w:t>
      </w:r>
      <w:r w:rsidR="00DB1CCA" w:rsidRPr="004F446B">
        <w:rPr>
          <w:rFonts w:ascii="Arial" w:hAnsi="Arial" w:cs="Arial"/>
        </w:rPr>
        <w:lastRenderedPageBreak/>
        <w:t xml:space="preserve">College. </w:t>
      </w:r>
      <w:r w:rsidR="00AB12AA" w:rsidRPr="004F446B">
        <w:rPr>
          <w:rFonts w:ascii="Arial" w:hAnsi="Arial" w:cs="Arial"/>
        </w:rPr>
        <w:t xml:space="preserve">Liu et al (2014) </w:t>
      </w:r>
      <w:r w:rsidR="00FF2DDC" w:rsidRPr="004F446B">
        <w:rPr>
          <w:rFonts w:ascii="Arial" w:hAnsi="Arial" w:cs="Arial"/>
        </w:rPr>
        <w:t xml:space="preserve">used a variety of </w:t>
      </w:r>
      <w:r w:rsidR="007C3495" w:rsidRPr="004F446B">
        <w:rPr>
          <w:rFonts w:ascii="Arial" w:hAnsi="Arial" w:cs="Arial"/>
        </w:rPr>
        <w:t xml:space="preserve">tests </w:t>
      </w:r>
      <w:r w:rsidR="00FF2DDC" w:rsidRPr="004F446B">
        <w:rPr>
          <w:rFonts w:ascii="Arial" w:hAnsi="Arial" w:cs="Arial"/>
        </w:rPr>
        <w:t xml:space="preserve">to provide statistical analysis which strengthens the significance of evidence </w:t>
      </w:r>
      <w:r w:rsidR="00F95B76" w:rsidRPr="004F446B">
        <w:rPr>
          <w:rFonts w:ascii="Arial" w:hAnsi="Arial" w:cs="Arial"/>
        </w:rPr>
        <w:t xml:space="preserve">presented: </w:t>
      </w:r>
      <w:r w:rsidR="0044393D" w:rsidRPr="004F446B">
        <w:rPr>
          <w:rFonts w:ascii="Arial" w:hAnsi="Arial" w:cs="Arial"/>
        </w:rPr>
        <w:t>S</w:t>
      </w:r>
      <w:r w:rsidR="00F95B76" w:rsidRPr="004F446B">
        <w:rPr>
          <w:rFonts w:ascii="Arial" w:hAnsi="Arial" w:cs="Arial"/>
        </w:rPr>
        <w:t>pearman’s ran</w:t>
      </w:r>
      <w:r w:rsidR="0044393D" w:rsidRPr="004F446B">
        <w:rPr>
          <w:rFonts w:ascii="Arial" w:hAnsi="Arial" w:cs="Arial"/>
        </w:rPr>
        <w:t>k</w:t>
      </w:r>
      <w:r w:rsidR="00F95B76" w:rsidRPr="004F446B">
        <w:rPr>
          <w:rFonts w:ascii="Arial" w:hAnsi="Arial" w:cs="Arial"/>
        </w:rPr>
        <w:t xml:space="preserve"> correlation, Mann-Whitney </w:t>
      </w:r>
      <w:r w:rsidR="00F95B76" w:rsidRPr="004F446B">
        <w:rPr>
          <w:rFonts w:ascii="Arial" w:hAnsi="Arial" w:cs="Arial"/>
          <w:i/>
        </w:rPr>
        <w:t xml:space="preserve">U </w:t>
      </w:r>
      <w:r w:rsidR="00F95B76" w:rsidRPr="004F446B">
        <w:rPr>
          <w:rFonts w:ascii="Arial" w:hAnsi="Arial" w:cs="Arial"/>
        </w:rPr>
        <w:t>test and i</w:t>
      </w:r>
      <w:r w:rsidR="0044393D" w:rsidRPr="004F446B">
        <w:rPr>
          <w:rFonts w:ascii="Arial" w:hAnsi="Arial" w:cs="Arial"/>
        </w:rPr>
        <w:t>n</w:t>
      </w:r>
      <w:r w:rsidR="00F95B76" w:rsidRPr="004F446B">
        <w:rPr>
          <w:rFonts w:ascii="Arial" w:hAnsi="Arial" w:cs="Arial"/>
        </w:rPr>
        <w:t>dependent sample</w:t>
      </w:r>
      <w:r w:rsidR="0044393D" w:rsidRPr="004F446B">
        <w:rPr>
          <w:rFonts w:ascii="Arial" w:hAnsi="Arial" w:cs="Arial"/>
        </w:rPr>
        <w:t xml:space="preserve"> </w:t>
      </w:r>
      <w:r w:rsidR="0044393D" w:rsidRPr="004F446B">
        <w:rPr>
          <w:rFonts w:ascii="Arial" w:hAnsi="Arial" w:cs="Arial"/>
          <w:i/>
        </w:rPr>
        <w:t>t</w:t>
      </w:r>
      <w:r w:rsidR="0044393D" w:rsidRPr="004F446B">
        <w:rPr>
          <w:rFonts w:ascii="Arial" w:hAnsi="Arial" w:cs="Arial"/>
        </w:rPr>
        <w:t xml:space="preserve">-test and multiple stepwise regression techniques. </w:t>
      </w:r>
    </w:p>
    <w:p w:rsidR="008F320E" w:rsidRPr="004F446B" w:rsidRDefault="008F320E" w:rsidP="005E04D2">
      <w:pPr>
        <w:jc w:val="left"/>
        <w:rPr>
          <w:rFonts w:ascii="Arial" w:hAnsi="Arial" w:cs="Arial"/>
          <w:color w:val="FF0000"/>
          <w:u w:val="single"/>
        </w:rPr>
      </w:pPr>
    </w:p>
    <w:p w:rsidR="00C06A37" w:rsidRPr="004F446B" w:rsidRDefault="00B6084B" w:rsidP="005E04D2">
      <w:pPr>
        <w:jc w:val="left"/>
        <w:rPr>
          <w:rFonts w:ascii="Arial" w:hAnsi="Arial" w:cs="Arial"/>
        </w:rPr>
      </w:pPr>
      <w:r w:rsidRPr="004F446B">
        <w:rPr>
          <w:rFonts w:ascii="Arial" w:hAnsi="Arial" w:cs="Arial"/>
        </w:rPr>
        <w:t>Rodriguez-</w:t>
      </w:r>
      <w:proofErr w:type="spellStart"/>
      <w:r w:rsidRPr="004F446B">
        <w:rPr>
          <w:rFonts w:ascii="Arial" w:hAnsi="Arial" w:cs="Arial"/>
        </w:rPr>
        <w:t>Barranco</w:t>
      </w:r>
      <w:proofErr w:type="spellEnd"/>
      <w:r w:rsidRPr="004F446B">
        <w:rPr>
          <w:rFonts w:ascii="Arial" w:hAnsi="Arial" w:cs="Arial"/>
        </w:rPr>
        <w:t xml:space="preserve"> (2013) </w:t>
      </w:r>
      <w:r w:rsidR="00E01C2D" w:rsidRPr="004F446B">
        <w:rPr>
          <w:rFonts w:ascii="Arial" w:hAnsi="Arial" w:cs="Arial"/>
        </w:rPr>
        <w:t xml:space="preserve">produced </w:t>
      </w:r>
      <w:r w:rsidR="00D728D9" w:rsidRPr="004F446B">
        <w:rPr>
          <w:rFonts w:ascii="Arial" w:hAnsi="Arial" w:cs="Arial"/>
        </w:rPr>
        <w:t xml:space="preserve">influential </w:t>
      </w:r>
      <w:r w:rsidR="00E01C2D" w:rsidRPr="004F446B">
        <w:rPr>
          <w:rFonts w:ascii="Arial" w:hAnsi="Arial" w:cs="Arial"/>
        </w:rPr>
        <w:t>data to suggest a</w:t>
      </w:r>
      <w:r w:rsidR="00D728D9" w:rsidRPr="004F446B">
        <w:rPr>
          <w:rFonts w:ascii="Arial" w:hAnsi="Arial" w:cs="Arial"/>
        </w:rPr>
        <w:t xml:space="preserve"> </w:t>
      </w:r>
      <w:r w:rsidR="000D70BC" w:rsidRPr="004F446B">
        <w:rPr>
          <w:rFonts w:ascii="Arial" w:hAnsi="Arial" w:cs="Arial"/>
        </w:rPr>
        <w:t>significant association</w:t>
      </w:r>
      <w:r w:rsidR="00E01C2D" w:rsidRPr="004F446B">
        <w:rPr>
          <w:rFonts w:ascii="Arial" w:hAnsi="Arial" w:cs="Arial"/>
        </w:rPr>
        <w:t xml:space="preserve"> between </w:t>
      </w:r>
      <w:r w:rsidR="00B11FB8" w:rsidRPr="004F446B">
        <w:rPr>
          <w:rFonts w:ascii="Arial" w:hAnsi="Arial" w:cs="Arial"/>
        </w:rPr>
        <w:t xml:space="preserve">neurodevelopment and behaviour disorders </w:t>
      </w:r>
      <w:r w:rsidR="00D728D9" w:rsidRPr="004F446B">
        <w:rPr>
          <w:rFonts w:ascii="Arial" w:hAnsi="Arial" w:cs="Arial"/>
        </w:rPr>
        <w:t xml:space="preserve">and exposure to arsenic, manganese and cadmium. </w:t>
      </w:r>
      <w:r w:rsidR="00C87FF8" w:rsidRPr="004F446B">
        <w:rPr>
          <w:rFonts w:ascii="Arial" w:hAnsi="Arial" w:cs="Arial"/>
        </w:rPr>
        <w:t xml:space="preserve">The results </w:t>
      </w:r>
      <w:r w:rsidR="00CF7E6D" w:rsidRPr="004F446B">
        <w:rPr>
          <w:rFonts w:ascii="Arial" w:hAnsi="Arial" w:cs="Arial"/>
        </w:rPr>
        <w:t>reported</w:t>
      </w:r>
      <w:r w:rsidR="00C87FF8" w:rsidRPr="004F446B">
        <w:rPr>
          <w:rFonts w:ascii="Arial" w:hAnsi="Arial" w:cs="Arial"/>
        </w:rPr>
        <w:t xml:space="preserve"> an overwhelming amount of evidence</w:t>
      </w:r>
      <w:r w:rsidR="00964349" w:rsidRPr="004F446B">
        <w:rPr>
          <w:rFonts w:ascii="Arial" w:hAnsi="Arial" w:cs="Arial"/>
        </w:rPr>
        <w:t xml:space="preserve"> to highlight a relationship between heavy metals and child behaviour</w:t>
      </w:r>
      <w:r w:rsidR="00CB381A" w:rsidRPr="004F446B">
        <w:rPr>
          <w:rFonts w:ascii="Arial" w:hAnsi="Arial" w:cs="Arial"/>
        </w:rPr>
        <w:t xml:space="preserve"> disorders</w:t>
      </w:r>
      <w:r w:rsidR="00CF7E6D" w:rsidRPr="004F446B">
        <w:rPr>
          <w:rFonts w:ascii="Arial" w:hAnsi="Arial" w:cs="Arial"/>
        </w:rPr>
        <w:t>:</w:t>
      </w:r>
      <w:r w:rsidR="00C87FF8" w:rsidRPr="004F446B">
        <w:rPr>
          <w:rFonts w:ascii="Arial" w:hAnsi="Arial" w:cs="Arial"/>
        </w:rPr>
        <w:t xml:space="preserve"> </w:t>
      </w:r>
      <w:r w:rsidR="000D70BC" w:rsidRPr="004F446B">
        <w:rPr>
          <w:rFonts w:ascii="Arial" w:hAnsi="Arial" w:cs="Arial"/>
        </w:rPr>
        <w:t>14 out of 17 art</w:t>
      </w:r>
      <w:r w:rsidR="00E93CF5" w:rsidRPr="004F446B">
        <w:rPr>
          <w:rFonts w:ascii="Arial" w:hAnsi="Arial" w:cs="Arial"/>
        </w:rPr>
        <w:t>icles on exposure to manganese</w:t>
      </w:r>
      <w:r w:rsidR="00964349" w:rsidRPr="004F446B">
        <w:rPr>
          <w:rFonts w:ascii="Arial" w:hAnsi="Arial" w:cs="Arial"/>
        </w:rPr>
        <w:t>,</w:t>
      </w:r>
      <w:r w:rsidR="00E93CF5" w:rsidRPr="004F446B">
        <w:rPr>
          <w:rFonts w:ascii="Arial" w:hAnsi="Arial" w:cs="Arial"/>
        </w:rPr>
        <w:t>13 out of 18 articles on arsenic exposure</w:t>
      </w:r>
      <w:r w:rsidR="00964349" w:rsidRPr="004F446B">
        <w:rPr>
          <w:rFonts w:ascii="Arial" w:hAnsi="Arial" w:cs="Arial"/>
        </w:rPr>
        <w:t xml:space="preserve"> and 2 s</w:t>
      </w:r>
      <w:r w:rsidR="00C87FF8" w:rsidRPr="004F446B">
        <w:rPr>
          <w:rFonts w:ascii="Arial" w:hAnsi="Arial" w:cs="Arial"/>
        </w:rPr>
        <w:t>tudies on cadmium</w:t>
      </w:r>
      <w:r w:rsidR="00964349" w:rsidRPr="004F446B">
        <w:rPr>
          <w:rFonts w:ascii="Arial" w:hAnsi="Arial" w:cs="Arial"/>
        </w:rPr>
        <w:t>.</w:t>
      </w:r>
      <w:r w:rsidR="00031CF0" w:rsidRPr="004F446B">
        <w:rPr>
          <w:rFonts w:ascii="Arial" w:hAnsi="Arial" w:cs="Arial"/>
        </w:rPr>
        <w:t xml:space="preserve"> Meta-analysis pooled </w:t>
      </w:r>
      <w:r w:rsidR="00C938E2" w:rsidRPr="004F446B">
        <w:rPr>
          <w:rFonts w:ascii="Arial" w:hAnsi="Arial" w:cs="Arial"/>
        </w:rPr>
        <w:t>outcomes indicate</w:t>
      </w:r>
      <w:r w:rsidR="003169DC" w:rsidRPr="004F446B">
        <w:rPr>
          <w:rFonts w:ascii="Arial" w:hAnsi="Arial" w:cs="Arial"/>
        </w:rPr>
        <w:t xml:space="preserve"> a</w:t>
      </w:r>
      <w:r w:rsidR="00031CF0" w:rsidRPr="004F446B">
        <w:rPr>
          <w:rFonts w:ascii="Arial" w:hAnsi="Arial" w:cs="Arial"/>
        </w:rPr>
        <w:t xml:space="preserve"> </w:t>
      </w:r>
      <w:r w:rsidR="00F269A8" w:rsidRPr="004F446B">
        <w:rPr>
          <w:rFonts w:ascii="Arial" w:hAnsi="Arial" w:cs="Arial"/>
        </w:rPr>
        <w:t>50% increase in arsenic levels resulted in a decrease of 0.5</w:t>
      </w:r>
      <w:r w:rsidR="00C15DF9" w:rsidRPr="004F446B">
        <w:rPr>
          <w:rFonts w:ascii="Arial" w:hAnsi="Arial" w:cs="Arial"/>
        </w:rPr>
        <w:t xml:space="preserve"> Full Scale IQ and 50% increase in Manganese levels produced a decrease of 0.7 IQ. </w:t>
      </w:r>
      <w:r w:rsidR="00E30DB0" w:rsidRPr="004F446B">
        <w:rPr>
          <w:rFonts w:ascii="Arial" w:hAnsi="Arial" w:cs="Arial"/>
        </w:rPr>
        <w:t xml:space="preserve">Although there were </w:t>
      </w:r>
      <w:r w:rsidR="00031CF0" w:rsidRPr="004F446B">
        <w:rPr>
          <w:rFonts w:ascii="Arial" w:hAnsi="Arial" w:cs="Arial"/>
        </w:rPr>
        <w:t xml:space="preserve">no </w:t>
      </w:r>
      <w:r w:rsidR="00E30DB0" w:rsidRPr="004F446B">
        <w:rPr>
          <w:rFonts w:ascii="Arial" w:hAnsi="Arial" w:cs="Arial"/>
        </w:rPr>
        <w:t>refer</w:t>
      </w:r>
      <w:r w:rsidR="00031CF0" w:rsidRPr="004F446B">
        <w:rPr>
          <w:rFonts w:ascii="Arial" w:hAnsi="Arial" w:cs="Arial"/>
        </w:rPr>
        <w:t>e</w:t>
      </w:r>
      <w:r w:rsidR="00E30DB0" w:rsidRPr="004F446B">
        <w:rPr>
          <w:rFonts w:ascii="Arial" w:hAnsi="Arial" w:cs="Arial"/>
        </w:rPr>
        <w:t xml:space="preserve">nce values indicated for manganese levels in hair, measurement in blood and water indicate exposure at low levels to be significant. </w:t>
      </w:r>
      <w:r w:rsidR="00051AD5">
        <w:rPr>
          <w:rFonts w:ascii="Arial" w:hAnsi="Arial" w:cs="Arial"/>
        </w:rPr>
        <w:t>Evid</w:t>
      </w:r>
      <w:r w:rsidR="004F1D57">
        <w:rPr>
          <w:rFonts w:ascii="Arial" w:hAnsi="Arial" w:cs="Arial"/>
        </w:rPr>
        <w:t xml:space="preserve">ence has been recorded in Appendix D </w:t>
      </w:r>
      <w:r w:rsidR="009162CC">
        <w:rPr>
          <w:rFonts w:ascii="Arial" w:hAnsi="Arial" w:cs="Arial"/>
        </w:rPr>
        <w:t xml:space="preserve">(Effects of Toxicity) </w:t>
      </w:r>
      <w:r w:rsidR="004F1D57">
        <w:rPr>
          <w:rFonts w:ascii="Arial" w:hAnsi="Arial" w:cs="Arial"/>
        </w:rPr>
        <w:t xml:space="preserve">to emphasise the significance of results. </w:t>
      </w:r>
    </w:p>
    <w:p w:rsidR="008F320E" w:rsidRPr="004F446B" w:rsidRDefault="00E93CF5" w:rsidP="005E04D2">
      <w:pPr>
        <w:jc w:val="left"/>
        <w:rPr>
          <w:rFonts w:ascii="Arial" w:hAnsi="Arial" w:cs="Arial"/>
        </w:rPr>
      </w:pPr>
      <w:r w:rsidRPr="004F446B">
        <w:rPr>
          <w:rFonts w:ascii="Arial" w:hAnsi="Arial" w:cs="Arial"/>
        </w:rPr>
        <w:t xml:space="preserve"> </w:t>
      </w:r>
    </w:p>
    <w:p w:rsidR="00E01C2D" w:rsidRPr="004F446B" w:rsidRDefault="00E01C2D" w:rsidP="005E04D2">
      <w:pPr>
        <w:jc w:val="left"/>
        <w:rPr>
          <w:rFonts w:ascii="Arial" w:hAnsi="Arial" w:cs="Arial"/>
        </w:rPr>
      </w:pPr>
      <w:r w:rsidRPr="004F446B">
        <w:rPr>
          <w:rFonts w:ascii="Arial" w:hAnsi="Arial" w:cs="Arial"/>
        </w:rPr>
        <w:t xml:space="preserve">Liu et al (2014) </w:t>
      </w:r>
      <w:r w:rsidR="00177414" w:rsidRPr="004F446B">
        <w:rPr>
          <w:rFonts w:ascii="Arial" w:hAnsi="Arial" w:cs="Arial"/>
        </w:rPr>
        <w:t xml:space="preserve">findings suggest a significant association between heavy metals and </w:t>
      </w:r>
      <w:r w:rsidR="00C26701" w:rsidRPr="004F446B">
        <w:rPr>
          <w:rFonts w:ascii="Arial" w:hAnsi="Arial" w:cs="Arial"/>
        </w:rPr>
        <w:t>behaviour problems: ADHD, conduct problems, inattention, hyperactivity, anxiety and impulsivity</w:t>
      </w:r>
      <w:r w:rsidR="006471F7" w:rsidRPr="004F446B">
        <w:rPr>
          <w:rFonts w:ascii="Arial" w:hAnsi="Arial" w:cs="Arial"/>
        </w:rPr>
        <w:t xml:space="preserve">. </w:t>
      </w:r>
      <w:r w:rsidR="007B66D6" w:rsidRPr="004F446B">
        <w:rPr>
          <w:rFonts w:ascii="Arial" w:hAnsi="Arial" w:cs="Arial"/>
        </w:rPr>
        <w:t xml:space="preserve">The prevalence of ADHD and behaviour disorder traits </w:t>
      </w:r>
      <w:r w:rsidR="00684D14" w:rsidRPr="004F446B">
        <w:rPr>
          <w:rFonts w:ascii="Arial" w:hAnsi="Arial" w:cs="Arial"/>
        </w:rPr>
        <w:t xml:space="preserve">was 18.6% in </w:t>
      </w:r>
      <w:proofErr w:type="spellStart"/>
      <w:r w:rsidR="00684D14" w:rsidRPr="004F446B">
        <w:rPr>
          <w:rFonts w:ascii="Arial" w:hAnsi="Arial" w:cs="Arial"/>
        </w:rPr>
        <w:t>Guiyu</w:t>
      </w:r>
      <w:proofErr w:type="spellEnd"/>
      <w:r w:rsidR="00684D14" w:rsidRPr="004F446B">
        <w:rPr>
          <w:rFonts w:ascii="Arial" w:hAnsi="Arial" w:cs="Arial"/>
        </w:rPr>
        <w:t xml:space="preserve"> as opposed to 5.8%-9.9% in other regions in China. </w:t>
      </w:r>
      <w:r w:rsidR="005812CC" w:rsidRPr="004F446B">
        <w:rPr>
          <w:rFonts w:ascii="Arial" w:hAnsi="Arial" w:cs="Arial"/>
        </w:rPr>
        <w:t xml:space="preserve">Samples collected from participants indicate exposure of lead, cadmium and manganese at both high and low levels </w:t>
      </w:r>
      <w:r w:rsidR="00516FA4" w:rsidRPr="004F446B">
        <w:rPr>
          <w:rFonts w:ascii="Arial" w:hAnsi="Arial" w:cs="Arial"/>
        </w:rPr>
        <w:t xml:space="preserve">are associated with </w:t>
      </w:r>
      <w:r w:rsidR="001840D3" w:rsidRPr="004F446B">
        <w:rPr>
          <w:rFonts w:ascii="Arial" w:hAnsi="Arial" w:cs="Arial"/>
        </w:rPr>
        <w:t xml:space="preserve">behaviour </w:t>
      </w:r>
      <w:r w:rsidR="00516FA4" w:rsidRPr="004F446B">
        <w:rPr>
          <w:rFonts w:ascii="Arial" w:hAnsi="Arial" w:cs="Arial"/>
        </w:rPr>
        <w:t xml:space="preserve">disorder traits. </w:t>
      </w:r>
      <w:r w:rsidR="00CE2673" w:rsidRPr="004F446B">
        <w:rPr>
          <w:rFonts w:ascii="Arial" w:hAnsi="Arial" w:cs="Arial"/>
        </w:rPr>
        <w:t xml:space="preserve">43.72% of participants also had higher levels of </w:t>
      </w:r>
      <w:r w:rsidR="00516FA4" w:rsidRPr="004F446B">
        <w:rPr>
          <w:rFonts w:ascii="Arial" w:hAnsi="Arial" w:cs="Arial"/>
        </w:rPr>
        <w:t>serum S100β</w:t>
      </w:r>
      <w:r w:rsidR="00D50C65" w:rsidRPr="004F446B">
        <w:rPr>
          <w:rFonts w:ascii="Arial" w:hAnsi="Arial" w:cs="Arial"/>
        </w:rPr>
        <w:t xml:space="preserve">, indicating the possibility of synergistic interactions </w:t>
      </w:r>
      <w:r w:rsidR="00CF2B5B" w:rsidRPr="004F446B">
        <w:rPr>
          <w:rFonts w:ascii="Arial" w:hAnsi="Arial" w:cs="Arial"/>
        </w:rPr>
        <w:t xml:space="preserve">causing </w:t>
      </w:r>
      <w:r w:rsidR="00D50C65" w:rsidRPr="004F446B">
        <w:rPr>
          <w:rFonts w:ascii="Arial" w:hAnsi="Arial" w:cs="Arial"/>
        </w:rPr>
        <w:t>heavy me</w:t>
      </w:r>
      <w:r w:rsidR="001840D3" w:rsidRPr="004F446B">
        <w:rPr>
          <w:rFonts w:ascii="Arial" w:hAnsi="Arial" w:cs="Arial"/>
        </w:rPr>
        <w:t>ta</w:t>
      </w:r>
      <w:r w:rsidR="00D50C65" w:rsidRPr="004F446B">
        <w:rPr>
          <w:rFonts w:ascii="Arial" w:hAnsi="Arial" w:cs="Arial"/>
        </w:rPr>
        <w:t xml:space="preserve">ls </w:t>
      </w:r>
      <w:r w:rsidR="007B66D6" w:rsidRPr="004F446B">
        <w:rPr>
          <w:rFonts w:ascii="Arial" w:hAnsi="Arial" w:cs="Arial"/>
        </w:rPr>
        <w:t xml:space="preserve">to </w:t>
      </w:r>
      <w:r w:rsidR="001840D3" w:rsidRPr="004F446B">
        <w:rPr>
          <w:rFonts w:ascii="Arial" w:hAnsi="Arial" w:cs="Arial"/>
        </w:rPr>
        <w:t xml:space="preserve">influence behaviour problems. </w:t>
      </w:r>
    </w:p>
    <w:p w:rsidR="006A08F8" w:rsidRPr="004F446B" w:rsidRDefault="006A08F8" w:rsidP="005E04D2">
      <w:pPr>
        <w:jc w:val="left"/>
        <w:rPr>
          <w:rFonts w:ascii="Arial" w:hAnsi="Arial" w:cs="Arial"/>
        </w:rPr>
      </w:pPr>
    </w:p>
    <w:p w:rsidR="006A08F8" w:rsidRPr="004F446B" w:rsidRDefault="006A08F8" w:rsidP="005E04D2">
      <w:pPr>
        <w:jc w:val="left"/>
        <w:rPr>
          <w:rFonts w:ascii="Arial" w:hAnsi="Arial" w:cs="Arial"/>
        </w:rPr>
      </w:pPr>
      <w:r w:rsidRPr="004F446B">
        <w:rPr>
          <w:rFonts w:ascii="Arial" w:hAnsi="Arial" w:cs="Arial"/>
        </w:rPr>
        <w:t>Several limitations were apparent within Rodriguez-</w:t>
      </w:r>
      <w:proofErr w:type="spellStart"/>
      <w:r w:rsidRPr="004F446B">
        <w:rPr>
          <w:rFonts w:ascii="Arial" w:hAnsi="Arial" w:cs="Arial"/>
        </w:rPr>
        <w:t>Barranco</w:t>
      </w:r>
      <w:proofErr w:type="spellEnd"/>
      <w:r w:rsidRPr="004F446B">
        <w:rPr>
          <w:rFonts w:ascii="Arial" w:hAnsi="Arial" w:cs="Arial"/>
        </w:rPr>
        <w:t xml:space="preserve"> et al (2013) review. Results for exposure to cadmium highlight a relationship between heavy metals and neurodevelopment and child behaviour disorder, however, too few studies were available for examination to strengthen the findings. While countries such as India, Mexico and Bangladesh presented a significant association between arsenic exposure and childhood disorders, these countries have naturally high levels of environmental arsenic which hampers the possibility of extrapolating the results to low level countries. </w:t>
      </w:r>
      <w:r w:rsidR="0019361A" w:rsidRPr="004F446B">
        <w:rPr>
          <w:rFonts w:ascii="Arial" w:hAnsi="Arial" w:cs="Arial"/>
        </w:rPr>
        <w:t xml:space="preserve">Only 2 out of the 41 studies incorporated in the review focused on stratified sex. Further research in this </w:t>
      </w:r>
      <w:r w:rsidR="00EF339B" w:rsidRPr="004F446B">
        <w:rPr>
          <w:rFonts w:ascii="Arial" w:hAnsi="Arial" w:cs="Arial"/>
        </w:rPr>
        <w:t xml:space="preserve">area examining social differences </w:t>
      </w:r>
      <w:r w:rsidR="00BF5B74" w:rsidRPr="004F446B">
        <w:rPr>
          <w:rFonts w:ascii="Arial" w:hAnsi="Arial" w:cs="Arial"/>
        </w:rPr>
        <w:t xml:space="preserve">of </w:t>
      </w:r>
      <w:r w:rsidR="00E317E3" w:rsidRPr="004F446B">
        <w:rPr>
          <w:rFonts w:ascii="Arial" w:hAnsi="Arial" w:cs="Arial"/>
        </w:rPr>
        <w:t xml:space="preserve">interactions during </w:t>
      </w:r>
      <w:r w:rsidR="00EF339B" w:rsidRPr="004F446B">
        <w:rPr>
          <w:rFonts w:ascii="Arial" w:hAnsi="Arial" w:cs="Arial"/>
        </w:rPr>
        <w:t>play</w:t>
      </w:r>
      <w:r w:rsidR="00BF5B74" w:rsidRPr="004F446B">
        <w:rPr>
          <w:rFonts w:ascii="Arial" w:hAnsi="Arial" w:cs="Arial"/>
        </w:rPr>
        <w:t xml:space="preserve"> in the environment would be of benefit</w:t>
      </w:r>
      <w:r w:rsidR="00E317E3" w:rsidRPr="004F446B">
        <w:rPr>
          <w:rFonts w:ascii="Arial" w:hAnsi="Arial" w:cs="Arial"/>
        </w:rPr>
        <w:t xml:space="preserve"> as opposed to </w:t>
      </w:r>
      <w:r w:rsidR="003C458B" w:rsidRPr="004F446B">
        <w:rPr>
          <w:rFonts w:ascii="Arial" w:hAnsi="Arial" w:cs="Arial"/>
        </w:rPr>
        <w:t>accepting</w:t>
      </w:r>
      <w:r w:rsidR="00E317E3" w:rsidRPr="004F446B">
        <w:rPr>
          <w:rFonts w:ascii="Arial" w:hAnsi="Arial" w:cs="Arial"/>
        </w:rPr>
        <w:t xml:space="preserve"> biologica</w:t>
      </w:r>
      <w:r w:rsidR="003C458B" w:rsidRPr="004F446B">
        <w:rPr>
          <w:rFonts w:ascii="Arial" w:hAnsi="Arial" w:cs="Arial"/>
        </w:rPr>
        <w:t xml:space="preserve">l characteristics between boys and girls. </w:t>
      </w:r>
    </w:p>
    <w:p w:rsidR="00F8584D" w:rsidRPr="004F446B" w:rsidRDefault="00F8584D" w:rsidP="005E04D2">
      <w:pPr>
        <w:jc w:val="left"/>
        <w:rPr>
          <w:rFonts w:ascii="Arial" w:hAnsi="Arial" w:cs="Arial"/>
        </w:rPr>
      </w:pPr>
    </w:p>
    <w:p w:rsidR="00F8584D" w:rsidRDefault="00F8584D" w:rsidP="005E04D2">
      <w:pPr>
        <w:jc w:val="left"/>
        <w:rPr>
          <w:rFonts w:ascii="Arial" w:hAnsi="Arial" w:cs="Arial"/>
        </w:rPr>
      </w:pPr>
      <w:r w:rsidRPr="004F446B">
        <w:rPr>
          <w:rFonts w:ascii="Arial" w:hAnsi="Arial" w:cs="Arial"/>
        </w:rPr>
        <w:t xml:space="preserve">Limitations of Liu et al 92014) study centre </w:t>
      </w:r>
      <w:r w:rsidR="006840F3" w:rsidRPr="004F446B">
        <w:rPr>
          <w:rFonts w:ascii="Arial" w:hAnsi="Arial" w:cs="Arial"/>
        </w:rPr>
        <w:t xml:space="preserve">around the study design. </w:t>
      </w:r>
      <w:r w:rsidR="006F4E69" w:rsidRPr="004F446B">
        <w:rPr>
          <w:rFonts w:ascii="Arial" w:hAnsi="Arial" w:cs="Arial"/>
        </w:rPr>
        <w:t>Data was collected c</w:t>
      </w:r>
      <w:r w:rsidR="005137DF" w:rsidRPr="004F446B">
        <w:rPr>
          <w:rFonts w:ascii="Arial" w:hAnsi="Arial" w:cs="Arial"/>
        </w:rPr>
        <w:t>ross-sectional</w:t>
      </w:r>
      <w:r w:rsidR="006F4E69" w:rsidRPr="004F446B">
        <w:rPr>
          <w:rFonts w:ascii="Arial" w:hAnsi="Arial" w:cs="Arial"/>
        </w:rPr>
        <w:t xml:space="preserve">ly which </w:t>
      </w:r>
      <w:r w:rsidR="005137DF" w:rsidRPr="004F446B">
        <w:rPr>
          <w:rFonts w:ascii="Arial" w:hAnsi="Arial" w:cs="Arial"/>
        </w:rPr>
        <w:t xml:space="preserve">limited the </w:t>
      </w:r>
      <w:r w:rsidR="006D15FB" w:rsidRPr="004F446B">
        <w:rPr>
          <w:rFonts w:ascii="Arial" w:hAnsi="Arial" w:cs="Arial"/>
        </w:rPr>
        <w:t xml:space="preserve">identification of when </w:t>
      </w:r>
      <w:r w:rsidR="006F4E69" w:rsidRPr="004F446B">
        <w:rPr>
          <w:rFonts w:ascii="Arial" w:hAnsi="Arial" w:cs="Arial"/>
        </w:rPr>
        <w:t xml:space="preserve">relationships between </w:t>
      </w:r>
      <w:r w:rsidR="00AB7275" w:rsidRPr="004F446B">
        <w:rPr>
          <w:rFonts w:ascii="Arial" w:hAnsi="Arial" w:cs="Arial"/>
        </w:rPr>
        <w:t xml:space="preserve">neurotoxic exposure and behaviour disorders </w:t>
      </w:r>
      <w:r w:rsidR="006D15FB" w:rsidRPr="004F446B">
        <w:rPr>
          <w:rFonts w:ascii="Arial" w:hAnsi="Arial" w:cs="Arial"/>
        </w:rPr>
        <w:t>develop</w:t>
      </w:r>
      <w:r w:rsidR="00AB7275" w:rsidRPr="004F446B">
        <w:rPr>
          <w:rFonts w:ascii="Arial" w:hAnsi="Arial" w:cs="Arial"/>
        </w:rPr>
        <w:t>ed.</w:t>
      </w:r>
      <w:r w:rsidR="006D15FB" w:rsidRPr="004F446B">
        <w:rPr>
          <w:rFonts w:ascii="Arial" w:hAnsi="Arial" w:cs="Arial"/>
        </w:rPr>
        <w:t xml:space="preserve"> </w:t>
      </w:r>
      <w:r w:rsidR="006840F3" w:rsidRPr="004F446B">
        <w:rPr>
          <w:rFonts w:ascii="Arial" w:hAnsi="Arial" w:cs="Arial"/>
        </w:rPr>
        <w:t xml:space="preserve">Clinicians </w:t>
      </w:r>
      <w:r w:rsidR="00862472" w:rsidRPr="004F446B">
        <w:rPr>
          <w:rFonts w:ascii="Arial" w:hAnsi="Arial" w:cs="Arial"/>
        </w:rPr>
        <w:t xml:space="preserve">were not involved to </w:t>
      </w:r>
      <w:r w:rsidR="006840F3" w:rsidRPr="004F446B">
        <w:rPr>
          <w:rFonts w:ascii="Arial" w:hAnsi="Arial" w:cs="Arial"/>
        </w:rPr>
        <w:t>co</w:t>
      </w:r>
      <w:r w:rsidR="006C5E18" w:rsidRPr="004F446B">
        <w:rPr>
          <w:rFonts w:ascii="Arial" w:hAnsi="Arial" w:cs="Arial"/>
        </w:rPr>
        <w:t>n</w:t>
      </w:r>
      <w:r w:rsidR="006840F3" w:rsidRPr="004F446B">
        <w:rPr>
          <w:rFonts w:ascii="Arial" w:hAnsi="Arial" w:cs="Arial"/>
        </w:rPr>
        <w:t>fir</w:t>
      </w:r>
      <w:r w:rsidR="006C5E18" w:rsidRPr="004F446B">
        <w:rPr>
          <w:rFonts w:ascii="Arial" w:hAnsi="Arial" w:cs="Arial"/>
        </w:rPr>
        <w:t>m</w:t>
      </w:r>
      <w:r w:rsidR="006840F3" w:rsidRPr="004F446B">
        <w:rPr>
          <w:rFonts w:ascii="Arial" w:hAnsi="Arial" w:cs="Arial"/>
        </w:rPr>
        <w:t xml:space="preserve"> </w:t>
      </w:r>
      <w:r w:rsidR="006C5E18" w:rsidRPr="004F446B">
        <w:rPr>
          <w:rFonts w:ascii="Arial" w:hAnsi="Arial" w:cs="Arial"/>
        </w:rPr>
        <w:t xml:space="preserve">children’s </w:t>
      </w:r>
      <w:r w:rsidR="006840F3" w:rsidRPr="004F446B">
        <w:rPr>
          <w:rFonts w:ascii="Arial" w:hAnsi="Arial" w:cs="Arial"/>
        </w:rPr>
        <w:t xml:space="preserve">ADHD and behaviour problem diagnosis. Parents and teachers </w:t>
      </w:r>
      <w:r w:rsidR="00953C4B" w:rsidRPr="004F446B">
        <w:rPr>
          <w:rFonts w:ascii="Arial" w:hAnsi="Arial" w:cs="Arial"/>
        </w:rPr>
        <w:t xml:space="preserve">were heavily relied </w:t>
      </w:r>
      <w:r w:rsidR="0013462F" w:rsidRPr="004F446B">
        <w:rPr>
          <w:rFonts w:ascii="Arial" w:hAnsi="Arial" w:cs="Arial"/>
        </w:rPr>
        <w:t xml:space="preserve">upon </w:t>
      </w:r>
      <w:r w:rsidR="00953C4B" w:rsidRPr="004F446B">
        <w:rPr>
          <w:rFonts w:ascii="Arial" w:hAnsi="Arial" w:cs="Arial"/>
        </w:rPr>
        <w:t xml:space="preserve">as informants of the participants behaviour symptoms which may highlight </w:t>
      </w:r>
      <w:r w:rsidR="000A0F16" w:rsidRPr="004F446B">
        <w:rPr>
          <w:rFonts w:ascii="Arial" w:hAnsi="Arial" w:cs="Arial"/>
        </w:rPr>
        <w:t>a</w:t>
      </w:r>
      <w:r w:rsidR="00953C4B" w:rsidRPr="004F446B">
        <w:rPr>
          <w:rFonts w:ascii="Arial" w:hAnsi="Arial" w:cs="Arial"/>
        </w:rPr>
        <w:t xml:space="preserve"> possibility of bias. </w:t>
      </w:r>
      <w:r w:rsidR="006C5E18" w:rsidRPr="004F446B">
        <w:rPr>
          <w:rFonts w:ascii="Arial" w:hAnsi="Arial" w:cs="Arial"/>
        </w:rPr>
        <w:t xml:space="preserve">Interviews would have minimised the </w:t>
      </w:r>
      <w:r w:rsidR="00347AA9" w:rsidRPr="004F446B">
        <w:rPr>
          <w:rFonts w:ascii="Arial" w:hAnsi="Arial" w:cs="Arial"/>
        </w:rPr>
        <w:t xml:space="preserve">possibility of bias as opposed to questionnaires. However, the information collated is useful </w:t>
      </w:r>
      <w:r w:rsidR="00412DBB" w:rsidRPr="004F446B">
        <w:rPr>
          <w:rFonts w:ascii="Arial" w:hAnsi="Arial" w:cs="Arial"/>
        </w:rPr>
        <w:t xml:space="preserve">to indicate differences between cultures and countries.  Liu et al (2014) </w:t>
      </w:r>
      <w:r w:rsidR="00ED77F3" w:rsidRPr="004F446B">
        <w:rPr>
          <w:rFonts w:ascii="Arial" w:hAnsi="Arial" w:cs="Arial"/>
        </w:rPr>
        <w:t xml:space="preserve">study was </w:t>
      </w:r>
      <w:r w:rsidR="00412DBB" w:rsidRPr="004F446B">
        <w:rPr>
          <w:rFonts w:ascii="Arial" w:hAnsi="Arial" w:cs="Arial"/>
        </w:rPr>
        <w:t xml:space="preserve">the first to provide </w:t>
      </w:r>
      <w:r w:rsidR="00A6236C" w:rsidRPr="004F446B">
        <w:rPr>
          <w:rFonts w:ascii="Arial" w:hAnsi="Arial" w:cs="Arial"/>
        </w:rPr>
        <w:t>evidence</w:t>
      </w:r>
      <w:r w:rsidR="00412DBB" w:rsidRPr="004F446B">
        <w:rPr>
          <w:rFonts w:ascii="Arial" w:hAnsi="Arial" w:cs="Arial"/>
        </w:rPr>
        <w:t xml:space="preserve"> of an association with heavy metal</w:t>
      </w:r>
      <w:r w:rsidR="00EA0D16" w:rsidRPr="004F446B">
        <w:rPr>
          <w:rFonts w:ascii="Arial" w:hAnsi="Arial" w:cs="Arial"/>
        </w:rPr>
        <w:t>s</w:t>
      </w:r>
      <w:r w:rsidR="00412DBB" w:rsidRPr="004F446B">
        <w:rPr>
          <w:rFonts w:ascii="Arial" w:hAnsi="Arial" w:cs="Arial"/>
        </w:rPr>
        <w:t xml:space="preserve"> and behaviour disorder </w:t>
      </w:r>
      <w:r w:rsidR="00A6236C" w:rsidRPr="004F446B">
        <w:rPr>
          <w:rFonts w:ascii="Arial" w:hAnsi="Arial" w:cs="Arial"/>
        </w:rPr>
        <w:t>at low level exposure</w:t>
      </w:r>
      <w:r w:rsidR="00993460" w:rsidRPr="004F446B">
        <w:rPr>
          <w:rFonts w:ascii="Arial" w:hAnsi="Arial" w:cs="Arial"/>
        </w:rPr>
        <w:t xml:space="preserve">. Similarly, this was the first study to indicate that </w:t>
      </w:r>
      <w:r w:rsidR="00A6236C" w:rsidRPr="004F446B">
        <w:rPr>
          <w:rFonts w:ascii="Arial" w:hAnsi="Arial" w:cs="Arial"/>
        </w:rPr>
        <w:t xml:space="preserve">serum S100β </w:t>
      </w:r>
      <w:r w:rsidR="00993460" w:rsidRPr="004F446B">
        <w:rPr>
          <w:rFonts w:ascii="Arial" w:hAnsi="Arial" w:cs="Arial"/>
        </w:rPr>
        <w:t xml:space="preserve">is also associated with heavy metals and </w:t>
      </w:r>
      <w:r w:rsidR="00187E43" w:rsidRPr="004F446B">
        <w:rPr>
          <w:rFonts w:ascii="Arial" w:hAnsi="Arial" w:cs="Arial"/>
        </w:rPr>
        <w:t xml:space="preserve">child behaviour problems. </w:t>
      </w:r>
      <w:r w:rsidR="003870F4" w:rsidRPr="004F446B">
        <w:rPr>
          <w:rFonts w:ascii="Arial" w:hAnsi="Arial" w:cs="Arial"/>
        </w:rPr>
        <w:t xml:space="preserve">Further research into </w:t>
      </w:r>
      <w:r w:rsidR="00187E43" w:rsidRPr="004F446B">
        <w:rPr>
          <w:rFonts w:ascii="Arial" w:hAnsi="Arial" w:cs="Arial"/>
        </w:rPr>
        <w:t xml:space="preserve">S100β as a biomarker for brain damage may be important for </w:t>
      </w:r>
      <w:r w:rsidR="00853350" w:rsidRPr="004F446B">
        <w:rPr>
          <w:rFonts w:ascii="Arial" w:hAnsi="Arial" w:cs="Arial"/>
        </w:rPr>
        <w:t xml:space="preserve">future </w:t>
      </w:r>
      <w:r w:rsidR="00461EF5" w:rsidRPr="004F446B">
        <w:rPr>
          <w:rFonts w:ascii="Arial" w:hAnsi="Arial" w:cs="Arial"/>
        </w:rPr>
        <w:t>a</w:t>
      </w:r>
      <w:r w:rsidR="003870F4" w:rsidRPr="004F446B">
        <w:rPr>
          <w:rFonts w:ascii="Arial" w:hAnsi="Arial" w:cs="Arial"/>
        </w:rPr>
        <w:t xml:space="preserve">etiology of ADHD and </w:t>
      </w:r>
      <w:r w:rsidR="00187E43" w:rsidRPr="004F446B">
        <w:rPr>
          <w:rFonts w:ascii="Arial" w:hAnsi="Arial" w:cs="Arial"/>
        </w:rPr>
        <w:t>use</w:t>
      </w:r>
      <w:r w:rsidR="00853350" w:rsidRPr="004F446B">
        <w:rPr>
          <w:rFonts w:ascii="Arial" w:hAnsi="Arial" w:cs="Arial"/>
        </w:rPr>
        <w:t>ful</w:t>
      </w:r>
      <w:r w:rsidR="00187E43" w:rsidRPr="004F446B">
        <w:rPr>
          <w:rFonts w:ascii="Arial" w:hAnsi="Arial" w:cs="Arial"/>
        </w:rPr>
        <w:t xml:space="preserve"> in </w:t>
      </w:r>
      <w:r w:rsidR="003870F4" w:rsidRPr="004F446B">
        <w:rPr>
          <w:rFonts w:ascii="Arial" w:hAnsi="Arial" w:cs="Arial"/>
        </w:rPr>
        <w:t>laborator</w:t>
      </w:r>
      <w:r w:rsidR="00853350" w:rsidRPr="004F446B">
        <w:rPr>
          <w:rFonts w:ascii="Arial" w:hAnsi="Arial" w:cs="Arial"/>
        </w:rPr>
        <w:t xml:space="preserve">y research. </w:t>
      </w:r>
    </w:p>
    <w:p w:rsidR="00537D9B" w:rsidRPr="004F446B" w:rsidRDefault="00537D9B" w:rsidP="005E04D2">
      <w:pPr>
        <w:jc w:val="left"/>
        <w:rPr>
          <w:rFonts w:ascii="Arial" w:hAnsi="Arial" w:cs="Arial"/>
        </w:rPr>
      </w:pPr>
    </w:p>
    <w:p w:rsidR="00FA56B3" w:rsidRPr="00537D9B" w:rsidRDefault="00537D9B" w:rsidP="005E04D2">
      <w:pPr>
        <w:jc w:val="left"/>
        <w:rPr>
          <w:rFonts w:ascii="Arial" w:hAnsi="Arial" w:cs="Arial"/>
          <w:u w:val="single"/>
        </w:rPr>
      </w:pPr>
      <w:r>
        <w:rPr>
          <w:rFonts w:ascii="Arial" w:hAnsi="Arial" w:cs="Arial"/>
          <w:u w:val="single"/>
        </w:rPr>
        <w:t xml:space="preserve">3.5.1 </w:t>
      </w:r>
      <w:r w:rsidRPr="00537D9B">
        <w:rPr>
          <w:rFonts w:ascii="Arial" w:hAnsi="Arial" w:cs="Arial"/>
          <w:u w:val="single"/>
        </w:rPr>
        <w:t>Conclusion</w:t>
      </w:r>
    </w:p>
    <w:p w:rsidR="00FA56B3" w:rsidRPr="004F446B" w:rsidRDefault="00461EF5" w:rsidP="005E04D2">
      <w:pPr>
        <w:jc w:val="left"/>
        <w:rPr>
          <w:rFonts w:ascii="Arial" w:hAnsi="Arial" w:cs="Arial"/>
        </w:rPr>
      </w:pPr>
      <w:r w:rsidRPr="004F446B">
        <w:rPr>
          <w:rFonts w:ascii="Arial" w:hAnsi="Arial" w:cs="Arial"/>
        </w:rPr>
        <w:t>In conclusion</w:t>
      </w:r>
      <w:r w:rsidR="00FA56B3" w:rsidRPr="004F446B">
        <w:rPr>
          <w:rFonts w:ascii="Arial" w:hAnsi="Arial" w:cs="Arial"/>
        </w:rPr>
        <w:t>, the evidence produced by Rodriguez-</w:t>
      </w:r>
      <w:proofErr w:type="spellStart"/>
      <w:r w:rsidR="00FA56B3" w:rsidRPr="004F446B">
        <w:rPr>
          <w:rFonts w:ascii="Arial" w:hAnsi="Arial" w:cs="Arial"/>
        </w:rPr>
        <w:t>Barranco</w:t>
      </w:r>
      <w:proofErr w:type="spellEnd"/>
      <w:r w:rsidR="00FA56B3" w:rsidRPr="004F446B">
        <w:rPr>
          <w:rFonts w:ascii="Arial" w:hAnsi="Arial" w:cs="Arial"/>
        </w:rPr>
        <w:t xml:space="preserve"> (2013) and Liu et al (2014) </w:t>
      </w:r>
      <w:r w:rsidR="006A3B75" w:rsidRPr="004F446B">
        <w:rPr>
          <w:rFonts w:ascii="Arial" w:hAnsi="Arial" w:cs="Arial"/>
        </w:rPr>
        <w:t xml:space="preserve">highlight a significant association between exposure to heavy metals and neurodevelopment and child behaviour disorders. </w:t>
      </w:r>
      <w:r w:rsidR="00AA5ADA" w:rsidRPr="004F446B">
        <w:rPr>
          <w:rFonts w:ascii="Arial" w:hAnsi="Arial" w:cs="Arial"/>
        </w:rPr>
        <w:t>Measurements of arsenic, cadmium and manganese levels in blood, drinking water, urine and hair sample</w:t>
      </w:r>
      <w:r w:rsidR="00362E6B" w:rsidRPr="004F446B">
        <w:rPr>
          <w:rFonts w:ascii="Arial" w:hAnsi="Arial" w:cs="Arial"/>
        </w:rPr>
        <w:t xml:space="preserve">s </w:t>
      </w:r>
      <w:r w:rsidR="00AA5ADA" w:rsidRPr="004F446B">
        <w:rPr>
          <w:rFonts w:ascii="Arial" w:hAnsi="Arial" w:cs="Arial"/>
        </w:rPr>
        <w:t xml:space="preserve">indicate both high and low levels of exposure are detrimental to </w:t>
      </w:r>
      <w:r w:rsidR="00CB53B7" w:rsidRPr="004F446B">
        <w:rPr>
          <w:rFonts w:ascii="Arial" w:hAnsi="Arial" w:cs="Arial"/>
        </w:rPr>
        <w:t xml:space="preserve">the development of children’s brains pre and post-natal, during infancy and early childhood. </w:t>
      </w:r>
      <w:r w:rsidR="00362E6B" w:rsidRPr="004F446B">
        <w:rPr>
          <w:rFonts w:ascii="Arial" w:hAnsi="Arial" w:cs="Arial"/>
        </w:rPr>
        <w:t xml:space="preserve">Evidence highlights </w:t>
      </w:r>
      <w:r w:rsidR="00740C93" w:rsidRPr="004F446B">
        <w:rPr>
          <w:rFonts w:ascii="Arial" w:hAnsi="Arial" w:cs="Arial"/>
        </w:rPr>
        <w:t xml:space="preserve">the importance of </w:t>
      </w:r>
      <w:r w:rsidR="003803E0" w:rsidRPr="004F446B">
        <w:rPr>
          <w:rFonts w:ascii="Arial" w:hAnsi="Arial" w:cs="Arial"/>
        </w:rPr>
        <w:t xml:space="preserve">further research in laboratories using S100β as a biomarker for brain damage. </w:t>
      </w:r>
      <w:r w:rsidR="00FB16F4" w:rsidRPr="004F446B">
        <w:rPr>
          <w:rFonts w:ascii="Arial" w:hAnsi="Arial" w:cs="Arial"/>
        </w:rPr>
        <w:t xml:space="preserve">The possibility of the synergistic interactions of heavy metals </w:t>
      </w:r>
      <w:r w:rsidR="00364CE7" w:rsidRPr="004F446B">
        <w:rPr>
          <w:rFonts w:ascii="Arial" w:hAnsi="Arial" w:cs="Arial"/>
        </w:rPr>
        <w:t xml:space="preserve">being more detrimental than individual </w:t>
      </w:r>
      <w:r w:rsidR="003E7034" w:rsidRPr="004F446B">
        <w:rPr>
          <w:rFonts w:ascii="Arial" w:hAnsi="Arial" w:cs="Arial"/>
        </w:rPr>
        <w:t xml:space="preserve">exposure of </w:t>
      </w:r>
      <w:r w:rsidR="00364CE7" w:rsidRPr="004F446B">
        <w:rPr>
          <w:rFonts w:ascii="Arial" w:hAnsi="Arial" w:cs="Arial"/>
        </w:rPr>
        <w:t>metallic elements</w:t>
      </w:r>
      <w:r w:rsidR="003E7034" w:rsidRPr="004F446B">
        <w:rPr>
          <w:rFonts w:ascii="Arial" w:hAnsi="Arial" w:cs="Arial"/>
        </w:rPr>
        <w:t xml:space="preserve"> should also be considered. </w:t>
      </w:r>
    </w:p>
    <w:p w:rsidR="00704522" w:rsidRPr="004F446B" w:rsidRDefault="00704522" w:rsidP="005E04D2">
      <w:pPr>
        <w:jc w:val="left"/>
        <w:rPr>
          <w:rFonts w:ascii="Arial" w:hAnsi="Arial" w:cs="Arial"/>
        </w:rPr>
      </w:pPr>
    </w:p>
    <w:p w:rsidR="00F62C72" w:rsidRPr="004F446B" w:rsidRDefault="00F62C72" w:rsidP="005E04D2">
      <w:pPr>
        <w:jc w:val="left"/>
        <w:rPr>
          <w:rFonts w:ascii="Arial" w:hAnsi="Arial" w:cs="Arial"/>
        </w:rPr>
      </w:pPr>
    </w:p>
    <w:p w:rsidR="00F62C72" w:rsidRPr="004F446B" w:rsidRDefault="00F62C72" w:rsidP="005E04D2">
      <w:pPr>
        <w:jc w:val="left"/>
        <w:rPr>
          <w:rFonts w:ascii="Arial" w:hAnsi="Arial" w:cs="Arial"/>
        </w:rPr>
      </w:pPr>
    </w:p>
    <w:p w:rsidR="00F62C72" w:rsidRPr="004F446B" w:rsidRDefault="00F62C72" w:rsidP="005E04D2">
      <w:pPr>
        <w:jc w:val="left"/>
        <w:rPr>
          <w:rFonts w:ascii="Arial" w:hAnsi="Arial" w:cs="Arial"/>
        </w:rPr>
      </w:pPr>
    </w:p>
    <w:p w:rsidR="00E667E9" w:rsidRPr="004F446B" w:rsidRDefault="00E667E9" w:rsidP="005E04D2">
      <w:pPr>
        <w:jc w:val="left"/>
        <w:rPr>
          <w:rFonts w:ascii="Arial" w:hAnsi="Arial" w:cs="Arial"/>
          <w:color w:val="FF0000"/>
        </w:rPr>
      </w:pPr>
    </w:p>
    <w:bookmarkEnd w:id="1"/>
    <w:p w:rsidR="00E667E9" w:rsidRDefault="00E667E9" w:rsidP="005E04D2">
      <w:pPr>
        <w:jc w:val="left"/>
        <w:rPr>
          <w:rFonts w:ascii="Arial" w:hAnsi="Arial" w:cs="Arial"/>
        </w:rPr>
      </w:pPr>
    </w:p>
    <w:p w:rsidR="00782142" w:rsidRDefault="00782142" w:rsidP="005E04D2">
      <w:pPr>
        <w:jc w:val="left"/>
        <w:rPr>
          <w:rFonts w:ascii="Arial" w:hAnsi="Arial" w:cs="Arial"/>
        </w:rPr>
      </w:pPr>
    </w:p>
    <w:p w:rsidR="008C6572" w:rsidRDefault="008C6572" w:rsidP="005E04D2">
      <w:pPr>
        <w:jc w:val="left"/>
        <w:rPr>
          <w:rFonts w:ascii="Arial" w:hAnsi="Arial" w:cs="Arial"/>
        </w:rPr>
      </w:pPr>
    </w:p>
    <w:p w:rsidR="008C6572" w:rsidRDefault="008C6572" w:rsidP="005E04D2">
      <w:pPr>
        <w:jc w:val="left"/>
        <w:rPr>
          <w:rFonts w:ascii="Arial" w:hAnsi="Arial" w:cs="Arial"/>
        </w:rPr>
      </w:pPr>
    </w:p>
    <w:p w:rsidR="008C6572" w:rsidRDefault="008C6572" w:rsidP="005E04D2">
      <w:pPr>
        <w:jc w:val="left"/>
        <w:rPr>
          <w:rFonts w:ascii="Arial" w:hAnsi="Arial" w:cs="Arial"/>
        </w:rPr>
      </w:pPr>
    </w:p>
    <w:p w:rsidR="001E3B23" w:rsidRDefault="00537D9B" w:rsidP="005E04D2">
      <w:pPr>
        <w:jc w:val="left"/>
        <w:rPr>
          <w:rFonts w:ascii="Arial" w:hAnsi="Arial" w:cs="Arial"/>
          <w:b/>
          <w:u w:val="single"/>
        </w:rPr>
      </w:pPr>
      <w:bookmarkStart w:id="4" w:name="_Hlk512461033"/>
      <w:r>
        <w:rPr>
          <w:rFonts w:ascii="Arial" w:hAnsi="Arial" w:cs="Arial"/>
          <w:b/>
          <w:u w:val="single"/>
        </w:rPr>
        <w:t xml:space="preserve">4. </w:t>
      </w:r>
      <w:r w:rsidR="00374FC5" w:rsidRPr="00AA0764">
        <w:rPr>
          <w:rFonts w:ascii="Arial" w:hAnsi="Arial" w:cs="Arial"/>
          <w:b/>
          <w:u w:val="single"/>
        </w:rPr>
        <w:t>Chapter 4</w:t>
      </w:r>
      <w:r w:rsidR="008D5A99" w:rsidRPr="00AA0764">
        <w:rPr>
          <w:rFonts w:ascii="Arial" w:hAnsi="Arial" w:cs="Arial"/>
          <w:b/>
          <w:u w:val="single"/>
        </w:rPr>
        <w:t xml:space="preserve">   </w:t>
      </w:r>
    </w:p>
    <w:p w:rsidR="000E0527" w:rsidRPr="00AA0764" w:rsidRDefault="008D5A99" w:rsidP="005E04D2">
      <w:pPr>
        <w:jc w:val="left"/>
        <w:rPr>
          <w:rFonts w:ascii="Arial" w:hAnsi="Arial" w:cs="Arial"/>
          <w:b/>
          <w:u w:val="single"/>
        </w:rPr>
      </w:pPr>
      <w:r w:rsidRPr="00AA0764">
        <w:rPr>
          <w:rFonts w:ascii="Arial" w:hAnsi="Arial" w:cs="Arial"/>
          <w:b/>
          <w:u w:val="single"/>
        </w:rPr>
        <w:t xml:space="preserve">                </w:t>
      </w:r>
    </w:p>
    <w:p w:rsidR="00AA0520" w:rsidRDefault="00AA0520" w:rsidP="005E04D2">
      <w:pPr>
        <w:jc w:val="left"/>
        <w:rPr>
          <w:rFonts w:ascii="Arial" w:hAnsi="Arial" w:cs="Arial"/>
          <w:u w:val="single"/>
        </w:rPr>
      </w:pPr>
    </w:p>
    <w:p w:rsidR="00AA0520" w:rsidRDefault="00AA0520" w:rsidP="005E04D2">
      <w:pPr>
        <w:jc w:val="left"/>
        <w:rPr>
          <w:rFonts w:ascii="Arial" w:hAnsi="Arial" w:cs="Arial"/>
          <w:u w:val="single"/>
        </w:rPr>
      </w:pPr>
    </w:p>
    <w:p w:rsidR="00AA0520" w:rsidRDefault="00AA0520" w:rsidP="005E04D2">
      <w:pPr>
        <w:jc w:val="left"/>
        <w:rPr>
          <w:rFonts w:ascii="Arial" w:hAnsi="Arial" w:cs="Arial"/>
          <w:u w:val="single"/>
        </w:rPr>
      </w:pPr>
    </w:p>
    <w:p w:rsidR="00AA0520" w:rsidRDefault="00AA0520" w:rsidP="005E04D2">
      <w:pPr>
        <w:jc w:val="left"/>
        <w:rPr>
          <w:rFonts w:ascii="Arial" w:hAnsi="Arial" w:cs="Arial"/>
          <w:u w:val="single"/>
        </w:rPr>
      </w:pPr>
    </w:p>
    <w:p w:rsidR="00AA0520" w:rsidRDefault="00AA0520" w:rsidP="005E04D2">
      <w:pPr>
        <w:jc w:val="left"/>
        <w:rPr>
          <w:rFonts w:ascii="Arial" w:hAnsi="Arial" w:cs="Arial"/>
          <w:u w:val="single"/>
        </w:rPr>
      </w:pPr>
    </w:p>
    <w:p w:rsidR="00AA0520" w:rsidRDefault="00AA0520" w:rsidP="005E04D2">
      <w:pPr>
        <w:jc w:val="left"/>
        <w:rPr>
          <w:rFonts w:ascii="Arial" w:hAnsi="Arial" w:cs="Arial"/>
          <w:u w:val="single"/>
        </w:rPr>
      </w:pPr>
    </w:p>
    <w:p w:rsidR="00AA0520" w:rsidRDefault="00AA0520" w:rsidP="005E04D2">
      <w:pPr>
        <w:jc w:val="left"/>
        <w:rPr>
          <w:rFonts w:ascii="Arial" w:hAnsi="Arial" w:cs="Arial"/>
          <w:u w:val="single"/>
        </w:rPr>
      </w:pPr>
    </w:p>
    <w:p w:rsidR="00AA0520" w:rsidRDefault="00AA0520" w:rsidP="005E04D2">
      <w:pPr>
        <w:jc w:val="left"/>
        <w:rPr>
          <w:rFonts w:ascii="Arial" w:hAnsi="Arial" w:cs="Arial"/>
          <w:u w:val="single"/>
        </w:rPr>
      </w:pPr>
    </w:p>
    <w:p w:rsidR="00AA0520" w:rsidRDefault="00AA0520" w:rsidP="005E04D2">
      <w:pPr>
        <w:jc w:val="left"/>
        <w:rPr>
          <w:rFonts w:ascii="Arial" w:hAnsi="Arial" w:cs="Arial"/>
          <w:u w:val="single"/>
        </w:rPr>
      </w:pPr>
    </w:p>
    <w:p w:rsidR="00AA0520" w:rsidRDefault="00AA0520" w:rsidP="005E04D2">
      <w:pPr>
        <w:jc w:val="left"/>
        <w:rPr>
          <w:rFonts w:ascii="Arial" w:hAnsi="Arial" w:cs="Arial"/>
          <w:u w:val="single"/>
        </w:rPr>
      </w:pPr>
    </w:p>
    <w:p w:rsidR="00AA0520" w:rsidRDefault="00AA0520" w:rsidP="005E04D2">
      <w:pPr>
        <w:jc w:val="left"/>
        <w:rPr>
          <w:rFonts w:ascii="Arial" w:hAnsi="Arial" w:cs="Arial"/>
          <w:u w:val="single"/>
        </w:rPr>
      </w:pPr>
    </w:p>
    <w:p w:rsidR="00AA0520" w:rsidRDefault="00AA0520" w:rsidP="005E04D2">
      <w:pPr>
        <w:jc w:val="left"/>
        <w:rPr>
          <w:rFonts w:ascii="Arial" w:hAnsi="Arial" w:cs="Arial"/>
          <w:u w:val="single"/>
        </w:rPr>
      </w:pPr>
    </w:p>
    <w:p w:rsidR="00AA0520" w:rsidRDefault="00AA0520" w:rsidP="005E04D2">
      <w:pPr>
        <w:jc w:val="left"/>
        <w:rPr>
          <w:rFonts w:ascii="Arial" w:hAnsi="Arial" w:cs="Arial"/>
          <w:u w:val="single"/>
        </w:rPr>
      </w:pPr>
    </w:p>
    <w:p w:rsidR="00AA0520" w:rsidRDefault="00AA0520" w:rsidP="005E04D2">
      <w:pPr>
        <w:jc w:val="left"/>
        <w:rPr>
          <w:rFonts w:ascii="Arial" w:hAnsi="Arial" w:cs="Arial"/>
          <w:u w:val="single"/>
        </w:rPr>
      </w:pPr>
    </w:p>
    <w:p w:rsidR="00AA0520" w:rsidRDefault="00AA0520" w:rsidP="005E04D2">
      <w:pPr>
        <w:jc w:val="left"/>
        <w:rPr>
          <w:rFonts w:ascii="Arial" w:hAnsi="Arial" w:cs="Arial"/>
          <w:u w:val="single"/>
        </w:rPr>
      </w:pPr>
    </w:p>
    <w:p w:rsidR="00AA0520" w:rsidRDefault="00AA0520" w:rsidP="005E04D2">
      <w:pPr>
        <w:jc w:val="left"/>
        <w:rPr>
          <w:rFonts w:ascii="Arial" w:hAnsi="Arial" w:cs="Arial"/>
          <w:u w:val="single"/>
        </w:rPr>
      </w:pPr>
    </w:p>
    <w:p w:rsidR="00AA0520" w:rsidRDefault="00AA0520" w:rsidP="005E04D2">
      <w:pPr>
        <w:jc w:val="left"/>
        <w:rPr>
          <w:rFonts w:ascii="Arial" w:hAnsi="Arial" w:cs="Arial"/>
          <w:u w:val="single"/>
        </w:rPr>
      </w:pPr>
    </w:p>
    <w:p w:rsidR="00AA0520" w:rsidRDefault="00AA0520" w:rsidP="005E04D2">
      <w:pPr>
        <w:jc w:val="left"/>
        <w:rPr>
          <w:rFonts w:ascii="Arial" w:hAnsi="Arial" w:cs="Arial"/>
          <w:u w:val="single"/>
        </w:rPr>
      </w:pPr>
    </w:p>
    <w:p w:rsidR="00AA0520" w:rsidRDefault="00AA0520" w:rsidP="005E04D2">
      <w:pPr>
        <w:jc w:val="left"/>
        <w:rPr>
          <w:rFonts w:ascii="Arial" w:hAnsi="Arial" w:cs="Arial"/>
          <w:u w:val="single"/>
        </w:rPr>
      </w:pPr>
    </w:p>
    <w:p w:rsidR="00AA0520" w:rsidRDefault="00AA0520" w:rsidP="005E04D2">
      <w:pPr>
        <w:jc w:val="left"/>
        <w:rPr>
          <w:rFonts w:ascii="Arial" w:hAnsi="Arial" w:cs="Arial"/>
          <w:u w:val="single"/>
        </w:rPr>
      </w:pPr>
    </w:p>
    <w:p w:rsidR="00AA0520" w:rsidRDefault="00AA0520" w:rsidP="005E04D2">
      <w:pPr>
        <w:jc w:val="left"/>
        <w:rPr>
          <w:rFonts w:ascii="Arial" w:hAnsi="Arial" w:cs="Arial"/>
          <w:u w:val="single"/>
        </w:rPr>
      </w:pPr>
    </w:p>
    <w:p w:rsidR="00AA0520" w:rsidRDefault="00AA0520" w:rsidP="005E04D2">
      <w:pPr>
        <w:jc w:val="left"/>
        <w:rPr>
          <w:rFonts w:ascii="Arial" w:hAnsi="Arial" w:cs="Arial"/>
          <w:u w:val="single"/>
        </w:rPr>
      </w:pPr>
    </w:p>
    <w:p w:rsidR="00AA0520" w:rsidRDefault="00AA0520" w:rsidP="005E04D2">
      <w:pPr>
        <w:jc w:val="left"/>
        <w:rPr>
          <w:rFonts w:ascii="Arial" w:hAnsi="Arial" w:cs="Arial"/>
          <w:u w:val="single"/>
        </w:rPr>
      </w:pPr>
    </w:p>
    <w:p w:rsidR="00AA0520" w:rsidRDefault="00AA0520" w:rsidP="005E04D2">
      <w:pPr>
        <w:jc w:val="left"/>
        <w:rPr>
          <w:rFonts w:ascii="Arial" w:hAnsi="Arial" w:cs="Arial"/>
          <w:u w:val="single"/>
        </w:rPr>
      </w:pPr>
    </w:p>
    <w:p w:rsidR="00AA0520" w:rsidRDefault="00AA0520" w:rsidP="005E04D2">
      <w:pPr>
        <w:jc w:val="left"/>
        <w:rPr>
          <w:rFonts w:ascii="Arial" w:hAnsi="Arial" w:cs="Arial"/>
          <w:u w:val="single"/>
        </w:rPr>
      </w:pPr>
    </w:p>
    <w:p w:rsidR="00E16FD4" w:rsidRPr="004F446B" w:rsidRDefault="008517A4" w:rsidP="005E04D2">
      <w:pPr>
        <w:jc w:val="left"/>
        <w:rPr>
          <w:rFonts w:ascii="Arial" w:hAnsi="Arial" w:cs="Arial"/>
        </w:rPr>
      </w:pPr>
      <w:r>
        <w:rPr>
          <w:rFonts w:ascii="Arial" w:hAnsi="Arial" w:cs="Arial"/>
          <w:u w:val="single"/>
        </w:rPr>
        <w:lastRenderedPageBreak/>
        <w:t xml:space="preserve">4.1 </w:t>
      </w:r>
      <w:r w:rsidR="000E0527" w:rsidRPr="004F446B">
        <w:rPr>
          <w:rFonts w:ascii="Arial" w:hAnsi="Arial" w:cs="Arial"/>
          <w:u w:val="single"/>
        </w:rPr>
        <w:t>Findin</w:t>
      </w:r>
      <w:r w:rsidR="00E16FD4" w:rsidRPr="004F446B">
        <w:rPr>
          <w:rFonts w:ascii="Arial" w:hAnsi="Arial" w:cs="Arial"/>
          <w:u w:val="single"/>
        </w:rPr>
        <w:t>gs and gaps in literature</w:t>
      </w:r>
      <w:r w:rsidR="008D5A99" w:rsidRPr="004F446B">
        <w:rPr>
          <w:rFonts w:ascii="Arial" w:hAnsi="Arial" w:cs="Arial"/>
          <w:u w:val="single"/>
        </w:rPr>
        <w:t xml:space="preserve"> </w:t>
      </w:r>
    </w:p>
    <w:p w:rsidR="00AE69E6" w:rsidRPr="004F446B" w:rsidRDefault="00DA5EC2" w:rsidP="005E04D2">
      <w:pPr>
        <w:jc w:val="left"/>
        <w:rPr>
          <w:rFonts w:ascii="Arial" w:hAnsi="Arial" w:cs="Arial"/>
        </w:rPr>
      </w:pPr>
      <w:r w:rsidRPr="004F446B">
        <w:rPr>
          <w:rFonts w:ascii="Arial" w:hAnsi="Arial" w:cs="Arial"/>
        </w:rPr>
        <w:t>Significant findings</w:t>
      </w:r>
      <w:r w:rsidR="00EE1DEE" w:rsidRPr="004F446B">
        <w:rPr>
          <w:rFonts w:ascii="Arial" w:hAnsi="Arial" w:cs="Arial"/>
        </w:rPr>
        <w:t xml:space="preserve"> demonstrated in this review </w:t>
      </w:r>
      <w:r w:rsidR="00F325E8" w:rsidRPr="004F446B">
        <w:rPr>
          <w:rFonts w:ascii="Arial" w:hAnsi="Arial" w:cs="Arial"/>
        </w:rPr>
        <w:t xml:space="preserve">imply </w:t>
      </w:r>
      <w:r w:rsidR="0030581F" w:rsidRPr="004F446B">
        <w:rPr>
          <w:rFonts w:ascii="Arial" w:hAnsi="Arial" w:cs="Arial"/>
        </w:rPr>
        <w:t xml:space="preserve">a synergistic interaction of </w:t>
      </w:r>
      <w:r w:rsidR="00F325E8" w:rsidRPr="004F446B">
        <w:rPr>
          <w:rFonts w:ascii="Arial" w:hAnsi="Arial" w:cs="Arial"/>
        </w:rPr>
        <w:t xml:space="preserve">biological, psychosocial and environmental factors </w:t>
      </w:r>
      <w:r w:rsidR="009D22FF" w:rsidRPr="004F446B">
        <w:rPr>
          <w:rFonts w:ascii="Arial" w:hAnsi="Arial" w:cs="Arial"/>
        </w:rPr>
        <w:t xml:space="preserve">as causal mechanisms for behaviour disorders. However, </w:t>
      </w:r>
      <w:r w:rsidR="00CB4216" w:rsidRPr="004F446B">
        <w:rPr>
          <w:rFonts w:ascii="Arial" w:hAnsi="Arial" w:cs="Arial"/>
        </w:rPr>
        <w:t xml:space="preserve">the extensive research conducted </w:t>
      </w:r>
      <w:r w:rsidR="004E0B68" w:rsidRPr="004F446B">
        <w:rPr>
          <w:rFonts w:ascii="Arial" w:hAnsi="Arial" w:cs="Arial"/>
        </w:rPr>
        <w:t xml:space="preserve">during this review highlights </w:t>
      </w:r>
      <w:r w:rsidR="009A5E72" w:rsidRPr="004F446B">
        <w:rPr>
          <w:rFonts w:ascii="Arial" w:hAnsi="Arial" w:cs="Arial"/>
        </w:rPr>
        <w:t xml:space="preserve">several </w:t>
      </w:r>
      <w:r w:rsidR="00D77C55" w:rsidRPr="004F446B">
        <w:rPr>
          <w:rFonts w:ascii="Arial" w:hAnsi="Arial" w:cs="Arial"/>
        </w:rPr>
        <w:t xml:space="preserve">gaps in literature </w:t>
      </w:r>
      <w:r w:rsidR="004E0B68" w:rsidRPr="004F446B">
        <w:rPr>
          <w:rFonts w:ascii="Arial" w:hAnsi="Arial" w:cs="Arial"/>
        </w:rPr>
        <w:t>which impede</w:t>
      </w:r>
      <w:r w:rsidR="00B94535" w:rsidRPr="004F446B">
        <w:rPr>
          <w:rFonts w:ascii="Arial" w:hAnsi="Arial" w:cs="Arial"/>
        </w:rPr>
        <w:t>s</w:t>
      </w:r>
      <w:r w:rsidR="007E37D6" w:rsidRPr="004F446B">
        <w:rPr>
          <w:rFonts w:ascii="Arial" w:hAnsi="Arial" w:cs="Arial"/>
        </w:rPr>
        <w:t xml:space="preserve"> the possibility of</w:t>
      </w:r>
      <w:r w:rsidR="004E0B68" w:rsidRPr="004F446B">
        <w:rPr>
          <w:rFonts w:ascii="Arial" w:hAnsi="Arial" w:cs="Arial"/>
        </w:rPr>
        <w:t xml:space="preserve"> further</w:t>
      </w:r>
      <w:r w:rsidR="007E37D6" w:rsidRPr="004F446B">
        <w:rPr>
          <w:rFonts w:ascii="Arial" w:hAnsi="Arial" w:cs="Arial"/>
        </w:rPr>
        <w:t xml:space="preserve"> influential evidence</w:t>
      </w:r>
      <w:r w:rsidR="00B94535" w:rsidRPr="004F446B">
        <w:rPr>
          <w:rFonts w:ascii="Arial" w:hAnsi="Arial" w:cs="Arial"/>
        </w:rPr>
        <w:t xml:space="preserve"> being reported</w:t>
      </w:r>
      <w:r w:rsidR="007E37D6" w:rsidRPr="004F446B">
        <w:rPr>
          <w:rFonts w:ascii="Arial" w:hAnsi="Arial" w:cs="Arial"/>
        </w:rPr>
        <w:t xml:space="preserve">. </w:t>
      </w:r>
      <w:proofErr w:type="spellStart"/>
      <w:r w:rsidR="00A40459" w:rsidRPr="004F446B">
        <w:rPr>
          <w:rFonts w:ascii="Arial" w:hAnsi="Arial" w:cs="Arial"/>
        </w:rPr>
        <w:t>Jarick</w:t>
      </w:r>
      <w:proofErr w:type="spellEnd"/>
      <w:r w:rsidR="00A40459" w:rsidRPr="004F446B">
        <w:rPr>
          <w:rFonts w:ascii="Arial" w:hAnsi="Arial" w:cs="Arial"/>
        </w:rPr>
        <w:t xml:space="preserve"> et al (2014) </w:t>
      </w:r>
      <w:r w:rsidR="009544BE" w:rsidRPr="004F446B">
        <w:rPr>
          <w:rFonts w:ascii="Arial" w:hAnsi="Arial" w:cs="Arial"/>
        </w:rPr>
        <w:t>p</w:t>
      </w:r>
      <w:r w:rsidR="00D80642" w:rsidRPr="004F446B">
        <w:rPr>
          <w:rFonts w:ascii="Arial" w:hAnsi="Arial" w:cs="Arial"/>
        </w:rPr>
        <w:t>ioneering</w:t>
      </w:r>
      <w:r w:rsidR="00EF4384" w:rsidRPr="004F446B">
        <w:rPr>
          <w:rFonts w:ascii="Arial" w:hAnsi="Arial" w:cs="Arial"/>
        </w:rPr>
        <w:t xml:space="preserve"> research </w:t>
      </w:r>
      <w:r w:rsidR="00971A60" w:rsidRPr="004F446B">
        <w:rPr>
          <w:rFonts w:ascii="Arial" w:hAnsi="Arial" w:cs="Arial"/>
        </w:rPr>
        <w:t xml:space="preserve">has led to the discovery of </w:t>
      </w:r>
      <w:r w:rsidR="00491506" w:rsidRPr="004F446B">
        <w:rPr>
          <w:rFonts w:ascii="Arial" w:hAnsi="Arial" w:cs="Arial"/>
        </w:rPr>
        <w:t xml:space="preserve">the prevalence of </w:t>
      </w:r>
      <w:r w:rsidR="00971A60" w:rsidRPr="004F446B">
        <w:rPr>
          <w:rFonts w:ascii="Arial" w:hAnsi="Arial" w:cs="Arial"/>
        </w:rPr>
        <w:t xml:space="preserve">rare CNV </w:t>
      </w:r>
      <w:r w:rsidR="00491506" w:rsidRPr="004F446B">
        <w:rPr>
          <w:rFonts w:ascii="Arial" w:hAnsi="Arial" w:cs="Arial"/>
        </w:rPr>
        <w:t xml:space="preserve">in children with behaviour disorders </w:t>
      </w:r>
      <w:r w:rsidR="000368C7" w:rsidRPr="004F446B">
        <w:rPr>
          <w:rFonts w:ascii="Arial" w:hAnsi="Arial" w:cs="Arial"/>
        </w:rPr>
        <w:t>and</w:t>
      </w:r>
      <w:r w:rsidR="00971A60" w:rsidRPr="004F446B">
        <w:rPr>
          <w:rFonts w:ascii="Arial" w:hAnsi="Arial" w:cs="Arial"/>
        </w:rPr>
        <w:t xml:space="preserve"> proposes the possibility of further </w:t>
      </w:r>
      <w:r w:rsidR="0091384A" w:rsidRPr="004F446B">
        <w:rPr>
          <w:rFonts w:ascii="Arial" w:hAnsi="Arial" w:cs="Arial"/>
        </w:rPr>
        <w:t>significant findings</w:t>
      </w:r>
      <w:r w:rsidR="00971A60" w:rsidRPr="004F446B">
        <w:rPr>
          <w:rFonts w:ascii="Arial" w:hAnsi="Arial" w:cs="Arial"/>
        </w:rPr>
        <w:t xml:space="preserve"> in this area</w:t>
      </w:r>
      <w:r w:rsidR="000368C7" w:rsidRPr="004F446B">
        <w:rPr>
          <w:rFonts w:ascii="Arial" w:hAnsi="Arial" w:cs="Arial"/>
        </w:rPr>
        <w:t xml:space="preserve">. </w:t>
      </w:r>
      <w:r w:rsidR="007919D7" w:rsidRPr="004F446B">
        <w:rPr>
          <w:rFonts w:ascii="Arial" w:hAnsi="Arial" w:cs="Arial"/>
        </w:rPr>
        <w:t xml:space="preserve">However, </w:t>
      </w:r>
      <w:r w:rsidR="00CF1F12" w:rsidRPr="004F446B">
        <w:rPr>
          <w:rFonts w:ascii="Arial" w:hAnsi="Arial" w:cs="Arial"/>
        </w:rPr>
        <w:t xml:space="preserve">sample sizes limited the </w:t>
      </w:r>
      <w:r w:rsidR="000C1307" w:rsidRPr="004F446B">
        <w:rPr>
          <w:rFonts w:ascii="Arial" w:hAnsi="Arial" w:cs="Arial"/>
        </w:rPr>
        <w:t xml:space="preserve">power of results and restricted </w:t>
      </w:r>
      <w:r w:rsidR="00155C63" w:rsidRPr="004F446B">
        <w:rPr>
          <w:rFonts w:ascii="Arial" w:hAnsi="Arial" w:cs="Arial"/>
        </w:rPr>
        <w:t xml:space="preserve">further analysis from taking place. The </w:t>
      </w:r>
      <w:r w:rsidR="00FE3E88" w:rsidRPr="004F446B">
        <w:rPr>
          <w:rFonts w:ascii="Arial" w:hAnsi="Arial" w:cs="Arial"/>
        </w:rPr>
        <w:t>discovery</w:t>
      </w:r>
      <w:r w:rsidR="00155C63" w:rsidRPr="004F446B">
        <w:rPr>
          <w:rFonts w:ascii="Arial" w:hAnsi="Arial" w:cs="Arial"/>
        </w:rPr>
        <w:t xml:space="preserve"> of </w:t>
      </w:r>
      <w:r w:rsidR="004A4DF5" w:rsidRPr="004F446B">
        <w:rPr>
          <w:rFonts w:ascii="Arial" w:hAnsi="Arial" w:cs="Arial"/>
        </w:rPr>
        <w:t>rar</w:t>
      </w:r>
      <w:r w:rsidR="00F92E7B" w:rsidRPr="004F446B">
        <w:rPr>
          <w:rFonts w:ascii="Arial" w:hAnsi="Arial" w:cs="Arial"/>
        </w:rPr>
        <w:t>e</w:t>
      </w:r>
      <w:r w:rsidR="004A4DF5" w:rsidRPr="004F446B">
        <w:rPr>
          <w:rFonts w:ascii="Arial" w:hAnsi="Arial" w:cs="Arial"/>
        </w:rPr>
        <w:t xml:space="preserve"> CNV</w:t>
      </w:r>
      <w:r w:rsidR="00F92E7B" w:rsidRPr="004F446B">
        <w:rPr>
          <w:rFonts w:ascii="Arial" w:hAnsi="Arial" w:cs="Arial"/>
        </w:rPr>
        <w:t xml:space="preserve"> and </w:t>
      </w:r>
      <w:r w:rsidR="00CE78E6" w:rsidRPr="004F446B">
        <w:rPr>
          <w:rFonts w:ascii="Arial" w:hAnsi="Arial" w:cs="Arial"/>
        </w:rPr>
        <w:t>several chromosom</w:t>
      </w:r>
      <w:r w:rsidR="003C76A0" w:rsidRPr="004F446B">
        <w:rPr>
          <w:rFonts w:ascii="Arial" w:hAnsi="Arial" w:cs="Arial"/>
        </w:rPr>
        <w:t>es</w:t>
      </w:r>
      <w:r w:rsidR="00CE78E6" w:rsidRPr="004F446B">
        <w:rPr>
          <w:rFonts w:ascii="Arial" w:hAnsi="Arial" w:cs="Arial"/>
        </w:rPr>
        <w:t xml:space="preserve"> associat</w:t>
      </w:r>
      <w:r w:rsidR="00FE3E88" w:rsidRPr="004F446B">
        <w:rPr>
          <w:rFonts w:ascii="Arial" w:hAnsi="Arial" w:cs="Arial"/>
        </w:rPr>
        <w:t>ed</w:t>
      </w:r>
      <w:r w:rsidR="00CE78E6" w:rsidRPr="004F446B">
        <w:rPr>
          <w:rFonts w:ascii="Arial" w:hAnsi="Arial" w:cs="Arial"/>
        </w:rPr>
        <w:t xml:space="preserve"> with </w:t>
      </w:r>
      <w:r w:rsidR="00FE3E88" w:rsidRPr="004F446B">
        <w:rPr>
          <w:rFonts w:ascii="Arial" w:hAnsi="Arial" w:cs="Arial"/>
        </w:rPr>
        <w:t xml:space="preserve">ADHD is </w:t>
      </w:r>
      <w:r w:rsidR="00884C64" w:rsidRPr="004F446B">
        <w:rPr>
          <w:rFonts w:ascii="Arial" w:hAnsi="Arial" w:cs="Arial"/>
        </w:rPr>
        <w:t>essential</w:t>
      </w:r>
      <w:r w:rsidR="00C10BA1" w:rsidRPr="004F446B">
        <w:rPr>
          <w:rFonts w:ascii="Arial" w:hAnsi="Arial" w:cs="Arial"/>
        </w:rPr>
        <w:t xml:space="preserve"> to</w:t>
      </w:r>
      <w:r w:rsidR="00A302CA" w:rsidRPr="004F446B">
        <w:rPr>
          <w:rFonts w:ascii="Arial" w:hAnsi="Arial" w:cs="Arial"/>
        </w:rPr>
        <w:t xml:space="preserve"> acquiring a deeper </w:t>
      </w:r>
      <w:r w:rsidR="00C10BA1" w:rsidRPr="004F446B">
        <w:rPr>
          <w:rFonts w:ascii="Arial" w:hAnsi="Arial" w:cs="Arial"/>
        </w:rPr>
        <w:t>understanding and developing further knowledge</w:t>
      </w:r>
      <w:r w:rsidR="009544BE" w:rsidRPr="004F446B">
        <w:rPr>
          <w:rFonts w:ascii="Arial" w:hAnsi="Arial" w:cs="Arial"/>
        </w:rPr>
        <w:t xml:space="preserve">, however, </w:t>
      </w:r>
      <w:r w:rsidR="008008F5" w:rsidRPr="004F446B">
        <w:rPr>
          <w:rFonts w:ascii="Arial" w:hAnsi="Arial" w:cs="Arial"/>
        </w:rPr>
        <w:t xml:space="preserve">this is </w:t>
      </w:r>
      <w:r w:rsidR="009544BE" w:rsidRPr="004F446B">
        <w:rPr>
          <w:rFonts w:ascii="Arial" w:hAnsi="Arial" w:cs="Arial"/>
        </w:rPr>
        <w:t xml:space="preserve">hampered by a lack of </w:t>
      </w:r>
      <w:r w:rsidR="00392153" w:rsidRPr="004F446B">
        <w:rPr>
          <w:rFonts w:ascii="Arial" w:hAnsi="Arial" w:cs="Arial"/>
        </w:rPr>
        <w:t>investigations</w:t>
      </w:r>
      <w:r w:rsidR="00022E75" w:rsidRPr="004F446B">
        <w:rPr>
          <w:rFonts w:ascii="Arial" w:hAnsi="Arial" w:cs="Arial"/>
        </w:rPr>
        <w:t xml:space="preserve">. Similarly, </w:t>
      </w:r>
      <w:proofErr w:type="spellStart"/>
      <w:r w:rsidR="00022E75" w:rsidRPr="004F446B">
        <w:rPr>
          <w:rFonts w:ascii="Arial" w:hAnsi="Arial" w:cs="Arial"/>
        </w:rPr>
        <w:t>Nordermeer</w:t>
      </w:r>
      <w:proofErr w:type="spellEnd"/>
      <w:r w:rsidR="00022E75" w:rsidRPr="004F446B">
        <w:rPr>
          <w:rFonts w:ascii="Arial" w:hAnsi="Arial" w:cs="Arial"/>
        </w:rPr>
        <w:t xml:space="preserve"> et al (</w:t>
      </w:r>
      <w:r w:rsidR="00752B7B" w:rsidRPr="004F446B">
        <w:rPr>
          <w:rFonts w:ascii="Arial" w:hAnsi="Arial" w:cs="Arial"/>
        </w:rPr>
        <w:t>201</w:t>
      </w:r>
      <w:r w:rsidR="00C23139" w:rsidRPr="004F446B">
        <w:rPr>
          <w:rFonts w:ascii="Arial" w:hAnsi="Arial" w:cs="Arial"/>
        </w:rPr>
        <w:t xml:space="preserve">6) </w:t>
      </w:r>
      <w:r w:rsidR="00563D80" w:rsidRPr="004F446B">
        <w:rPr>
          <w:rFonts w:ascii="Arial" w:hAnsi="Arial" w:cs="Arial"/>
        </w:rPr>
        <w:t xml:space="preserve">also </w:t>
      </w:r>
      <w:r w:rsidR="00C23139" w:rsidRPr="004F446B">
        <w:rPr>
          <w:rFonts w:ascii="Arial" w:hAnsi="Arial" w:cs="Arial"/>
        </w:rPr>
        <w:t>highlight a gap in literature</w:t>
      </w:r>
      <w:r w:rsidR="00161243" w:rsidRPr="004F446B">
        <w:rPr>
          <w:rFonts w:ascii="Arial" w:hAnsi="Arial" w:cs="Arial"/>
        </w:rPr>
        <w:t xml:space="preserve"> regarding the association</w:t>
      </w:r>
      <w:r w:rsidR="00C23139" w:rsidRPr="004F446B">
        <w:rPr>
          <w:rFonts w:ascii="Arial" w:hAnsi="Arial" w:cs="Arial"/>
        </w:rPr>
        <w:t xml:space="preserve"> of </w:t>
      </w:r>
      <w:r w:rsidR="00877E91" w:rsidRPr="004F446B">
        <w:rPr>
          <w:rFonts w:ascii="Arial" w:hAnsi="Arial" w:cs="Arial"/>
        </w:rPr>
        <w:t xml:space="preserve">how </w:t>
      </w:r>
      <w:r w:rsidR="00161243" w:rsidRPr="004F446B">
        <w:rPr>
          <w:rFonts w:ascii="Arial" w:hAnsi="Arial" w:cs="Arial"/>
        </w:rPr>
        <w:t xml:space="preserve">hot and </w:t>
      </w:r>
      <w:r w:rsidR="00C23139" w:rsidRPr="004F446B">
        <w:rPr>
          <w:rFonts w:ascii="Arial" w:hAnsi="Arial" w:cs="Arial"/>
        </w:rPr>
        <w:t>cool EF</w:t>
      </w:r>
      <w:r w:rsidR="006D746E" w:rsidRPr="004F446B">
        <w:rPr>
          <w:rFonts w:ascii="Arial" w:hAnsi="Arial" w:cs="Arial"/>
        </w:rPr>
        <w:t xml:space="preserve"> </w:t>
      </w:r>
      <w:r w:rsidR="00877E91" w:rsidRPr="004F446B">
        <w:rPr>
          <w:rFonts w:ascii="Arial" w:hAnsi="Arial" w:cs="Arial"/>
        </w:rPr>
        <w:t xml:space="preserve">are </w:t>
      </w:r>
      <w:r w:rsidR="003C6888" w:rsidRPr="004F446B">
        <w:rPr>
          <w:rFonts w:ascii="Arial" w:hAnsi="Arial" w:cs="Arial"/>
        </w:rPr>
        <w:t>affected in children with</w:t>
      </w:r>
      <w:r w:rsidR="00C23139" w:rsidRPr="004F446B">
        <w:rPr>
          <w:rFonts w:ascii="Arial" w:hAnsi="Arial" w:cs="Arial"/>
        </w:rPr>
        <w:t xml:space="preserve"> </w:t>
      </w:r>
      <w:r w:rsidR="00161243" w:rsidRPr="004F446B">
        <w:rPr>
          <w:rFonts w:ascii="Arial" w:hAnsi="Arial" w:cs="Arial"/>
        </w:rPr>
        <w:t>ODD</w:t>
      </w:r>
      <w:r w:rsidR="009B26BA" w:rsidRPr="004F446B">
        <w:rPr>
          <w:rFonts w:ascii="Arial" w:hAnsi="Arial" w:cs="Arial"/>
        </w:rPr>
        <w:t xml:space="preserve"> and</w:t>
      </w:r>
      <w:r w:rsidR="00161243" w:rsidRPr="004F446B">
        <w:rPr>
          <w:rFonts w:ascii="Arial" w:hAnsi="Arial" w:cs="Arial"/>
        </w:rPr>
        <w:t xml:space="preserve"> CD. </w:t>
      </w:r>
      <w:r w:rsidR="004E6691" w:rsidRPr="004F446B">
        <w:rPr>
          <w:rFonts w:ascii="Arial" w:hAnsi="Arial" w:cs="Arial"/>
        </w:rPr>
        <w:t>R</w:t>
      </w:r>
      <w:r w:rsidR="006B3501" w:rsidRPr="004F446B">
        <w:rPr>
          <w:rFonts w:ascii="Arial" w:hAnsi="Arial" w:cs="Arial"/>
        </w:rPr>
        <w:t>esearch</w:t>
      </w:r>
      <w:r w:rsidR="004C3D15" w:rsidRPr="004F446B">
        <w:rPr>
          <w:rFonts w:ascii="Arial" w:hAnsi="Arial" w:cs="Arial"/>
        </w:rPr>
        <w:t xml:space="preserve"> ha</w:t>
      </w:r>
      <w:r w:rsidR="008F6110" w:rsidRPr="004F446B">
        <w:rPr>
          <w:rFonts w:ascii="Arial" w:hAnsi="Arial" w:cs="Arial"/>
        </w:rPr>
        <w:t xml:space="preserve">s </w:t>
      </w:r>
      <w:r w:rsidR="004E1C94" w:rsidRPr="004F446B">
        <w:rPr>
          <w:rFonts w:ascii="Arial" w:hAnsi="Arial" w:cs="Arial"/>
        </w:rPr>
        <w:t>emphasised</w:t>
      </w:r>
      <w:r w:rsidR="00BB1C9B" w:rsidRPr="004F446B">
        <w:rPr>
          <w:rFonts w:ascii="Arial" w:hAnsi="Arial" w:cs="Arial"/>
        </w:rPr>
        <w:t xml:space="preserve"> there is</w:t>
      </w:r>
      <w:r w:rsidR="004E1C94" w:rsidRPr="004F446B">
        <w:rPr>
          <w:rFonts w:ascii="Arial" w:hAnsi="Arial" w:cs="Arial"/>
        </w:rPr>
        <w:t xml:space="preserve"> </w:t>
      </w:r>
      <w:r w:rsidR="0092293E" w:rsidRPr="004F446B">
        <w:rPr>
          <w:rFonts w:ascii="Arial" w:hAnsi="Arial" w:cs="Arial"/>
        </w:rPr>
        <w:t xml:space="preserve">a </w:t>
      </w:r>
      <w:r w:rsidR="006B3501" w:rsidRPr="004F446B">
        <w:rPr>
          <w:rFonts w:ascii="Arial" w:hAnsi="Arial" w:cs="Arial"/>
        </w:rPr>
        <w:t>limited</w:t>
      </w:r>
      <w:r w:rsidR="0092293E" w:rsidRPr="004F446B">
        <w:rPr>
          <w:rFonts w:ascii="Arial" w:hAnsi="Arial" w:cs="Arial"/>
        </w:rPr>
        <w:t xml:space="preserve"> awareness of how </w:t>
      </w:r>
      <w:r w:rsidR="00E83F8F" w:rsidRPr="004F446B">
        <w:rPr>
          <w:rFonts w:ascii="Arial" w:hAnsi="Arial" w:cs="Arial"/>
        </w:rPr>
        <w:t xml:space="preserve">particularly </w:t>
      </w:r>
      <w:r w:rsidR="0092293E" w:rsidRPr="004F446B">
        <w:rPr>
          <w:rFonts w:ascii="Arial" w:hAnsi="Arial" w:cs="Arial"/>
        </w:rPr>
        <w:t>cool E</w:t>
      </w:r>
      <w:r w:rsidR="004E1C94" w:rsidRPr="004F446B">
        <w:rPr>
          <w:rFonts w:ascii="Arial" w:hAnsi="Arial" w:cs="Arial"/>
        </w:rPr>
        <w:t>F</w:t>
      </w:r>
      <w:r w:rsidR="0092293E" w:rsidRPr="004F446B">
        <w:rPr>
          <w:rFonts w:ascii="Arial" w:hAnsi="Arial" w:cs="Arial"/>
        </w:rPr>
        <w:t xml:space="preserve"> is </w:t>
      </w:r>
      <w:r w:rsidR="00324FC5" w:rsidRPr="004F446B">
        <w:rPr>
          <w:rFonts w:ascii="Arial" w:hAnsi="Arial" w:cs="Arial"/>
        </w:rPr>
        <w:t>influenced</w:t>
      </w:r>
      <w:r w:rsidR="00F17D88" w:rsidRPr="004F446B">
        <w:rPr>
          <w:rFonts w:ascii="Arial" w:hAnsi="Arial" w:cs="Arial"/>
        </w:rPr>
        <w:t xml:space="preserve"> </w:t>
      </w:r>
      <w:r w:rsidR="00877E91" w:rsidRPr="004F446B">
        <w:rPr>
          <w:rFonts w:ascii="Arial" w:hAnsi="Arial" w:cs="Arial"/>
        </w:rPr>
        <w:t>in those with behaviour disorders</w:t>
      </w:r>
      <w:r w:rsidR="0092293E" w:rsidRPr="004F446B">
        <w:rPr>
          <w:rFonts w:ascii="Arial" w:hAnsi="Arial" w:cs="Arial"/>
        </w:rPr>
        <w:t>.</w:t>
      </w:r>
      <w:r w:rsidR="00BB1C9B" w:rsidRPr="004F446B">
        <w:rPr>
          <w:rFonts w:ascii="Arial" w:hAnsi="Arial" w:cs="Arial"/>
        </w:rPr>
        <w:t xml:space="preserve"> Prior to </w:t>
      </w:r>
      <w:proofErr w:type="spellStart"/>
      <w:r w:rsidR="00BB1C9B" w:rsidRPr="004F446B">
        <w:rPr>
          <w:rFonts w:ascii="Arial" w:hAnsi="Arial" w:cs="Arial"/>
        </w:rPr>
        <w:t>Nordermeer</w:t>
      </w:r>
      <w:proofErr w:type="spellEnd"/>
      <w:r w:rsidR="00BB1C9B" w:rsidRPr="004F446B">
        <w:rPr>
          <w:rFonts w:ascii="Arial" w:hAnsi="Arial" w:cs="Arial"/>
        </w:rPr>
        <w:t xml:space="preserve"> et al (2016) study, h</w:t>
      </w:r>
      <w:r w:rsidR="00140102" w:rsidRPr="004F446B">
        <w:rPr>
          <w:rFonts w:ascii="Arial" w:hAnsi="Arial" w:cs="Arial"/>
        </w:rPr>
        <w:t>ot EF w</w:t>
      </w:r>
      <w:r w:rsidR="00BB1C9B" w:rsidRPr="004F446B">
        <w:rPr>
          <w:rFonts w:ascii="Arial" w:hAnsi="Arial" w:cs="Arial"/>
        </w:rPr>
        <w:t xml:space="preserve">as </w:t>
      </w:r>
      <w:r w:rsidR="00140102" w:rsidRPr="004F446B">
        <w:rPr>
          <w:rFonts w:ascii="Arial" w:hAnsi="Arial" w:cs="Arial"/>
        </w:rPr>
        <w:t xml:space="preserve">considered to be affected more so than cool EF. </w:t>
      </w:r>
      <w:r w:rsidR="003820A8" w:rsidRPr="004F446B">
        <w:rPr>
          <w:rFonts w:ascii="Arial" w:hAnsi="Arial" w:cs="Arial"/>
        </w:rPr>
        <w:t xml:space="preserve">However, </w:t>
      </w:r>
      <w:r w:rsidR="00E622F8" w:rsidRPr="004F446B">
        <w:rPr>
          <w:rFonts w:ascii="Arial" w:hAnsi="Arial" w:cs="Arial"/>
        </w:rPr>
        <w:t xml:space="preserve">current research suggests that </w:t>
      </w:r>
      <w:r w:rsidR="003820A8" w:rsidRPr="004F446B">
        <w:rPr>
          <w:rFonts w:ascii="Arial" w:hAnsi="Arial" w:cs="Arial"/>
        </w:rPr>
        <w:t>this is not n</w:t>
      </w:r>
      <w:r w:rsidR="00301C80" w:rsidRPr="004F446B">
        <w:rPr>
          <w:rFonts w:ascii="Arial" w:hAnsi="Arial" w:cs="Arial"/>
        </w:rPr>
        <w:t xml:space="preserve">ecessarily the case and needs further investigation. </w:t>
      </w:r>
      <w:r w:rsidR="00CA615E" w:rsidRPr="004F446B">
        <w:rPr>
          <w:rFonts w:ascii="Arial" w:hAnsi="Arial" w:cs="Arial"/>
        </w:rPr>
        <w:t>The majority of p</w:t>
      </w:r>
      <w:r w:rsidR="00161243" w:rsidRPr="004F446B">
        <w:rPr>
          <w:rFonts w:ascii="Arial" w:hAnsi="Arial" w:cs="Arial"/>
        </w:rPr>
        <w:t>revious research has focused on</w:t>
      </w:r>
      <w:r w:rsidR="00CA615E" w:rsidRPr="004F446B">
        <w:rPr>
          <w:rFonts w:ascii="Arial" w:hAnsi="Arial" w:cs="Arial"/>
        </w:rPr>
        <w:t xml:space="preserve"> the link with only ADHD as it</w:t>
      </w:r>
      <w:r w:rsidR="0077491E" w:rsidRPr="004F446B">
        <w:rPr>
          <w:rFonts w:ascii="Arial" w:hAnsi="Arial" w:cs="Arial"/>
        </w:rPr>
        <w:t xml:space="preserve">’s the most prevalent behaviour disorder. However, </w:t>
      </w:r>
      <w:proofErr w:type="spellStart"/>
      <w:r w:rsidR="0077491E" w:rsidRPr="004F446B">
        <w:rPr>
          <w:rFonts w:ascii="Arial" w:hAnsi="Arial" w:cs="Arial"/>
        </w:rPr>
        <w:t>Nordermeer</w:t>
      </w:r>
      <w:proofErr w:type="spellEnd"/>
      <w:r w:rsidR="0077491E" w:rsidRPr="004F446B">
        <w:rPr>
          <w:rFonts w:ascii="Arial" w:hAnsi="Arial" w:cs="Arial"/>
        </w:rPr>
        <w:t xml:space="preserve"> et al (2016) </w:t>
      </w:r>
      <w:r w:rsidR="008F0A54" w:rsidRPr="004F446B">
        <w:rPr>
          <w:rFonts w:ascii="Arial" w:hAnsi="Arial" w:cs="Arial"/>
        </w:rPr>
        <w:t xml:space="preserve">unique study </w:t>
      </w:r>
      <w:r w:rsidR="00E05C16" w:rsidRPr="004F446B">
        <w:rPr>
          <w:rFonts w:ascii="Arial" w:hAnsi="Arial" w:cs="Arial"/>
        </w:rPr>
        <w:t xml:space="preserve">has highlighted significant findings </w:t>
      </w:r>
      <w:r w:rsidR="00E03A2F" w:rsidRPr="004F446B">
        <w:rPr>
          <w:rFonts w:ascii="Arial" w:hAnsi="Arial" w:cs="Arial"/>
        </w:rPr>
        <w:t>that will</w:t>
      </w:r>
      <w:r w:rsidR="00E05C16" w:rsidRPr="004F446B">
        <w:rPr>
          <w:rFonts w:ascii="Arial" w:hAnsi="Arial" w:cs="Arial"/>
        </w:rPr>
        <w:t xml:space="preserve"> </w:t>
      </w:r>
      <w:r w:rsidR="00FA719F" w:rsidRPr="004F446B">
        <w:rPr>
          <w:rFonts w:ascii="Arial" w:hAnsi="Arial" w:cs="Arial"/>
        </w:rPr>
        <w:t xml:space="preserve">broaden current knowledge and raise further questions. </w:t>
      </w:r>
    </w:p>
    <w:p w:rsidR="008C49A6" w:rsidRPr="004F446B" w:rsidRDefault="008C49A6" w:rsidP="005E04D2">
      <w:pPr>
        <w:jc w:val="left"/>
        <w:rPr>
          <w:rFonts w:ascii="Arial" w:hAnsi="Arial" w:cs="Arial"/>
        </w:rPr>
      </w:pPr>
    </w:p>
    <w:p w:rsidR="008C49A6" w:rsidRPr="004F446B" w:rsidRDefault="00E03A2F" w:rsidP="005E04D2">
      <w:pPr>
        <w:jc w:val="left"/>
        <w:rPr>
          <w:rFonts w:ascii="Arial" w:hAnsi="Arial" w:cs="Arial"/>
        </w:rPr>
      </w:pPr>
      <w:r w:rsidRPr="004F446B">
        <w:rPr>
          <w:rFonts w:ascii="Arial" w:hAnsi="Arial" w:cs="Arial"/>
        </w:rPr>
        <w:t xml:space="preserve">Curran et al (2013) study </w:t>
      </w:r>
      <w:r w:rsidR="00A11AEE" w:rsidRPr="004F446B">
        <w:rPr>
          <w:rFonts w:ascii="Arial" w:hAnsi="Arial" w:cs="Arial"/>
        </w:rPr>
        <w:t xml:space="preserve">suggested a clear association </w:t>
      </w:r>
      <w:r w:rsidR="00936621" w:rsidRPr="004F446B">
        <w:rPr>
          <w:rFonts w:ascii="Arial" w:hAnsi="Arial" w:cs="Arial"/>
        </w:rPr>
        <w:t>between</w:t>
      </w:r>
      <w:r w:rsidR="00A11AEE" w:rsidRPr="004F446B">
        <w:rPr>
          <w:rFonts w:ascii="Arial" w:hAnsi="Arial" w:cs="Arial"/>
        </w:rPr>
        <w:t xml:space="preserve"> C-section and ASD an</w:t>
      </w:r>
      <w:r w:rsidR="00BB1E3D" w:rsidRPr="004F446B">
        <w:rPr>
          <w:rFonts w:ascii="Arial" w:hAnsi="Arial" w:cs="Arial"/>
        </w:rPr>
        <w:t>d ADHD</w:t>
      </w:r>
      <w:r w:rsidR="0022002E" w:rsidRPr="004F446B">
        <w:rPr>
          <w:rFonts w:ascii="Arial" w:hAnsi="Arial" w:cs="Arial"/>
        </w:rPr>
        <w:t xml:space="preserve">. </w:t>
      </w:r>
      <w:r w:rsidR="00D049A6" w:rsidRPr="004F446B">
        <w:rPr>
          <w:rFonts w:ascii="Arial" w:hAnsi="Arial" w:cs="Arial"/>
        </w:rPr>
        <w:t>Evidence reported that c</w:t>
      </w:r>
      <w:r w:rsidR="0022002E" w:rsidRPr="004F446B">
        <w:rPr>
          <w:rFonts w:ascii="Arial" w:hAnsi="Arial" w:cs="Arial"/>
        </w:rPr>
        <w:t>h</w:t>
      </w:r>
      <w:r w:rsidR="002374ED" w:rsidRPr="004F446B">
        <w:rPr>
          <w:rFonts w:ascii="Arial" w:hAnsi="Arial" w:cs="Arial"/>
        </w:rPr>
        <w:t xml:space="preserve">ildren </w:t>
      </w:r>
      <w:r w:rsidR="00E316BC" w:rsidRPr="004F446B">
        <w:rPr>
          <w:rFonts w:ascii="Arial" w:hAnsi="Arial" w:cs="Arial"/>
        </w:rPr>
        <w:t>born by C-section had a different form of microbiota in the</w:t>
      </w:r>
      <w:r w:rsidR="003B6D61" w:rsidRPr="004F446B">
        <w:rPr>
          <w:rFonts w:ascii="Arial" w:hAnsi="Arial" w:cs="Arial"/>
        </w:rPr>
        <w:t>ir</w:t>
      </w:r>
      <w:r w:rsidR="00E316BC" w:rsidRPr="004F446B">
        <w:rPr>
          <w:rFonts w:ascii="Arial" w:hAnsi="Arial" w:cs="Arial"/>
        </w:rPr>
        <w:t xml:space="preserve"> gut compared to those born by vaginal delivery</w:t>
      </w:r>
      <w:r w:rsidR="00BB1E3D" w:rsidRPr="004F446B">
        <w:rPr>
          <w:rFonts w:ascii="Arial" w:hAnsi="Arial" w:cs="Arial"/>
        </w:rPr>
        <w:t>. However,</w:t>
      </w:r>
      <w:r w:rsidRPr="004F446B">
        <w:rPr>
          <w:rFonts w:ascii="Arial" w:hAnsi="Arial" w:cs="Arial"/>
        </w:rPr>
        <w:t xml:space="preserve"> a lack </w:t>
      </w:r>
      <w:r w:rsidR="00066F4C" w:rsidRPr="004F446B">
        <w:rPr>
          <w:rFonts w:ascii="Arial" w:hAnsi="Arial" w:cs="Arial"/>
        </w:rPr>
        <w:t xml:space="preserve">of </w:t>
      </w:r>
      <w:r w:rsidR="005D4242" w:rsidRPr="004F446B">
        <w:rPr>
          <w:rFonts w:ascii="Arial" w:hAnsi="Arial" w:cs="Arial"/>
        </w:rPr>
        <w:t xml:space="preserve">literature regarding </w:t>
      </w:r>
      <w:r w:rsidR="00066F4C" w:rsidRPr="004F446B">
        <w:rPr>
          <w:rFonts w:ascii="Arial" w:hAnsi="Arial" w:cs="Arial"/>
        </w:rPr>
        <w:t>stratification of types of C-section</w:t>
      </w:r>
      <w:r w:rsidR="00311FA5" w:rsidRPr="004F446B">
        <w:rPr>
          <w:rFonts w:ascii="Arial" w:hAnsi="Arial" w:cs="Arial"/>
        </w:rPr>
        <w:t xml:space="preserve"> hampered opportunities to establish </w:t>
      </w:r>
      <w:r w:rsidR="003B6D61" w:rsidRPr="004F446B">
        <w:rPr>
          <w:rFonts w:ascii="Arial" w:hAnsi="Arial" w:cs="Arial"/>
        </w:rPr>
        <w:t xml:space="preserve">potential </w:t>
      </w:r>
      <w:r w:rsidR="00A11AEE" w:rsidRPr="004F446B">
        <w:rPr>
          <w:rFonts w:ascii="Arial" w:hAnsi="Arial" w:cs="Arial"/>
        </w:rPr>
        <w:t>specific causes of ASD and ADHD</w:t>
      </w:r>
      <w:r w:rsidR="007904D4" w:rsidRPr="004F446B">
        <w:rPr>
          <w:rFonts w:ascii="Arial" w:hAnsi="Arial" w:cs="Arial"/>
        </w:rPr>
        <w:t>.</w:t>
      </w:r>
      <w:r w:rsidR="005D4242" w:rsidRPr="004F446B">
        <w:rPr>
          <w:rFonts w:ascii="Arial" w:hAnsi="Arial" w:cs="Arial"/>
        </w:rPr>
        <w:t xml:space="preserve"> Future studies </w:t>
      </w:r>
      <w:r w:rsidR="00AF33AF" w:rsidRPr="004F446B">
        <w:rPr>
          <w:rFonts w:ascii="Arial" w:hAnsi="Arial" w:cs="Arial"/>
        </w:rPr>
        <w:t xml:space="preserve">clarifying </w:t>
      </w:r>
      <w:r w:rsidR="00990034" w:rsidRPr="004F446B">
        <w:rPr>
          <w:rFonts w:ascii="Arial" w:hAnsi="Arial" w:cs="Arial"/>
        </w:rPr>
        <w:t xml:space="preserve">whether C-section was elective, emergency, primary or repeat would </w:t>
      </w:r>
      <w:r w:rsidR="00AF33AF" w:rsidRPr="004F446B">
        <w:rPr>
          <w:rFonts w:ascii="Arial" w:hAnsi="Arial" w:cs="Arial"/>
        </w:rPr>
        <w:t xml:space="preserve">enhance knowledge and understanding of </w:t>
      </w:r>
      <w:r w:rsidR="00D04764" w:rsidRPr="004F446B">
        <w:rPr>
          <w:rFonts w:ascii="Arial" w:hAnsi="Arial" w:cs="Arial"/>
        </w:rPr>
        <w:t>the association</w:t>
      </w:r>
      <w:r w:rsidR="00AF33AF" w:rsidRPr="004F446B">
        <w:rPr>
          <w:rFonts w:ascii="Arial" w:hAnsi="Arial" w:cs="Arial"/>
        </w:rPr>
        <w:t xml:space="preserve"> </w:t>
      </w:r>
      <w:r w:rsidR="00D04764" w:rsidRPr="004F446B">
        <w:rPr>
          <w:rFonts w:ascii="Arial" w:hAnsi="Arial" w:cs="Arial"/>
        </w:rPr>
        <w:t xml:space="preserve">with behaviour disorders. </w:t>
      </w:r>
      <w:r w:rsidR="00044C51" w:rsidRPr="004F446B">
        <w:rPr>
          <w:rFonts w:ascii="Arial" w:hAnsi="Arial" w:cs="Arial"/>
        </w:rPr>
        <w:t xml:space="preserve">Further research </w:t>
      </w:r>
      <w:r w:rsidR="00D04764" w:rsidRPr="004F446B">
        <w:rPr>
          <w:rFonts w:ascii="Arial" w:hAnsi="Arial" w:cs="Arial"/>
        </w:rPr>
        <w:t xml:space="preserve">may </w:t>
      </w:r>
      <w:r w:rsidR="00094AA3" w:rsidRPr="004F446B">
        <w:rPr>
          <w:rFonts w:ascii="Arial" w:hAnsi="Arial" w:cs="Arial"/>
        </w:rPr>
        <w:t xml:space="preserve">decrease ambiguity and </w:t>
      </w:r>
      <w:r w:rsidR="00044C51" w:rsidRPr="004F446B">
        <w:rPr>
          <w:rFonts w:ascii="Arial" w:hAnsi="Arial" w:cs="Arial"/>
        </w:rPr>
        <w:t xml:space="preserve">provide </w:t>
      </w:r>
      <w:r w:rsidR="00D04764" w:rsidRPr="004F446B">
        <w:rPr>
          <w:rFonts w:ascii="Arial" w:hAnsi="Arial" w:cs="Arial"/>
        </w:rPr>
        <w:t xml:space="preserve">significant </w:t>
      </w:r>
      <w:r w:rsidR="00D05121">
        <w:rPr>
          <w:rFonts w:ascii="Arial" w:hAnsi="Arial" w:cs="Arial"/>
        </w:rPr>
        <w:t>relationships</w:t>
      </w:r>
      <w:r w:rsidR="00D04764" w:rsidRPr="004F446B">
        <w:rPr>
          <w:rFonts w:ascii="Arial" w:hAnsi="Arial" w:cs="Arial"/>
        </w:rPr>
        <w:t xml:space="preserve"> in </w:t>
      </w:r>
      <w:r w:rsidR="00CE48D9" w:rsidRPr="004F446B">
        <w:rPr>
          <w:rFonts w:ascii="Arial" w:hAnsi="Arial" w:cs="Arial"/>
        </w:rPr>
        <w:t xml:space="preserve">behaviour disorder </w:t>
      </w:r>
      <w:r w:rsidR="00D04764" w:rsidRPr="004F446B">
        <w:rPr>
          <w:rFonts w:ascii="Arial" w:hAnsi="Arial" w:cs="Arial"/>
        </w:rPr>
        <w:t xml:space="preserve">associations </w:t>
      </w:r>
      <w:r w:rsidR="005A0E80" w:rsidRPr="004F446B">
        <w:rPr>
          <w:rFonts w:ascii="Arial" w:hAnsi="Arial" w:cs="Arial"/>
        </w:rPr>
        <w:t xml:space="preserve">with </w:t>
      </w:r>
      <w:r w:rsidR="00044C51" w:rsidRPr="004F446B">
        <w:rPr>
          <w:rFonts w:ascii="Arial" w:hAnsi="Arial" w:cs="Arial"/>
        </w:rPr>
        <w:t xml:space="preserve">particular </w:t>
      </w:r>
      <w:r w:rsidR="005A0E80" w:rsidRPr="004F446B">
        <w:rPr>
          <w:rFonts w:ascii="Arial" w:hAnsi="Arial" w:cs="Arial"/>
        </w:rPr>
        <w:t>types of C-</w:t>
      </w:r>
      <w:r w:rsidR="00996F31" w:rsidRPr="004F446B">
        <w:rPr>
          <w:rFonts w:ascii="Arial" w:hAnsi="Arial" w:cs="Arial"/>
        </w:rPr>
        <w:t>section</w:t>
      </w:r>
      <w:r w:rsidR="00996F31">
        <w:rPr>
          <w:rFonts w:ascii="Arial" w:hAnsi="Arial" w:cs="Arial"/>
        </w:rPr>
        <w:t>.</w:t>
      </w:r>
      <w:r w:rsidR="00996F31" w:rsidRPr="004F446B">
        <w:rPr>
          <w:rFonts w:ascii="Arial" w:hAnsi="Arial" w:cs="Arial"/>
        </w:rPr>
        <w:t xml:space="preserve"> Stratification</w:t>
      </w:r>
      <w:r w:rsidR="00CE48D9" w:rsidRPr="004F446B">
        <w:rPr>
          <w:rFonts w:ascii="Arial" w:hAnsi="Arial" w:cs="Arial"/>
        </w:rPr>
        <w:t xml:space="preserve"> of types of </w:t>
      </w:r>
      <w:r w:rsidR="00CD50C6" w:rsidRPr="004F446B">
        <w:rPr>
          <w:rFonts w:ascii="Arial" w:hAnsi="Arial" w:cs="Arial"/>
        </w:rPr>
        <w:t xml:space="preserve">C-section may </w:t>
      </w:r>
      <w:r w:rsidR="001C79E0" w:rsidRPr="004F446B">
        <w:rPr>
          <w:rFonts w:ascii="Arial" w:hAnsi="Arial" w:cs="Arial"/>
        </w:rPr>
        <w:t>highlight a heightened</w:t>
      </w:r>
      <w:r w:rsidR="002374ED" w:rsidRPr="004F446B">
        <w:rPr>
          <w:rFonts w:ascii="Arial" w:hAnsi="Arial" w:cs="Arial"/>
        </w:rPr>
        <w:t xml:space="preserve"> risk</w:t>
      </w:r>
      <w:r w:rsidR="001C79E0" w:rsidRPr="004F446B">
        <w:rPr>
          <w:rFonts w:ascii="Arial" w:hAnsi="Arial" w:cs="Arial"/>
        </w:rPr>
        <w:t xml:space="preserve"> with primary as opposed to repeat, elective or emergency. </w:t>
      </w:r>
      <w:r w:rsidR="0044192E" w:rsidRPr="004F446B">
        <w:rPr>
          <w:rFonts w:ascii="Arial" w:hAnsi="Arial" w:cs="Arial"/>
        </w:rPr>
        <w:t xml:space="preserve">Illness during pregnancy may extenuate the </w:t>
      </w:r>
      <w:r w:rsidR="00643E4A" w:rsidRPr="004F446B">
        <w:rPr>
          <w:rFonts w:ascii="Arial" w:hAnsi="Arial" w:cs="Arial"/>
        </w:rPr>
        <w:t>need</w:t>
      </w:r>
      <w:r w:rsidR="0044192E" w:rsidRPr="004F446B">
        <w:rPr>
          <w:rFonts w:ascii="Arial" w:hAnsi="Arial" w:cs="Arial"/>
        </w:rPr>
        <w:t xml:space="preserve"> for an </w:t>
      </w:r>
      <w:r w:rsidR="00A6432E" w:rsidRPr="004F446B">
        <w:rPr>
          <w:rFonts w:ascii="Arial" w:hAnsi="Arial" w:cs="Arial"/>
        </w:rPr>
        <w:t>emergency</w:t>
      </w:r>
      <w:r w:rsidR="0044192E" w:rsidRPr="004F446B">
        <w:rPr>
          <w:rFonts w:ascii="Arial" w:hAnsi="Arial" w:cs="Arial"/>
        </w:rPr>
        <w:t xml:space="preserve"> C-section</w:t>
      </w:r>
      <w:r w:rsidR="00A6432E" w:rsidRPr="004F446B">
        <w:rPr>
          <w:rFonts w:ascii="Arial" w:hAnsi="Arial" w:cs="Arial"/>
        </w:rPr>
        <w:t>, hinder</w:t>
      </w:r>
      <w:r w:rsidR="00BA4615" w:rsidRPr="004F446B">
        <w:rPr>
          <w:rFonts w:ascii="Arial" w:hAnsi="Arial" w:cs="Arial"/>
        </w:rPr>
        <w:t>ing</w:t>
      </w:r>
      <w:r w:rsidR="00A6432E" w:rsidRPr="004F446B">
        <w:rPr>
          <w:rFonts w:ascii="Arial" w:hAnsi="Arial" w:cs="Arial"/>
        </w:rPr>
        <w:t xml:space="preserve"> </w:t>
      </w:r>
      <w:r w:rsidR="003364AE" w:rsidRPr="004F446B">
        <w:rPr>
          <w:rFonts w:ascii="Arial" w:hAnsi="Arial" w:cs="Arial"/>
        </w:rPr>
        <w:t xml:space="preserve">identification of the causal factor of </w:t>
      </w:r>
      <w:r w:rsidR="000E2B57" w:rsidRPr="004F446B">
        <w:rPr>
          <w:rFonts w:ascii="Arial" w:hAnsi="Arial" w:cs="Arial"/>
        </w:rPr>
        <w:t>the association with behaviour disorders.</w:t>
      </w:r>
      <w:r w:rsidR="0052645C" w:rsidRPr="004F446B">
        <w:rPr>
          <w:rFonts w:ascii="Arial" w:hAnsi="Arial" w:cs="Arial"/>
        </w:rPr>
        <w:t xml:space="preserve"> </w:t>
      </w:r>
      <w:r w:rsidR="00DE6846" w:rsidRPr="004F446B">
        <w:rPr>
          <w:rFonts w:ascii="Arial" w:hAnsi="Arial" w:cs="Arial"/>
        </w:rPr>
        <w:t>S</w:t>
      </w:r>
      <w:r w:rsidR="0052645C" w:rsidRPr="004F446B">
        <w:rPr>
          <w:rFonts w:ascii="Arial" w:hAnsi="Arial" w:cs="Arial"/>
        </w:rPr>
        <w:t>pecific r</w:t>
      </w:r>
      <w:r w:rsidR="00BA4615" w:rsidRPr="004F446B">
        <w:rPr>
          <w:rFonts w:ascii="Arial" w:hAnsi="Arial" w:cs="Arial"/>
        </w:rPr>
        <w:t xml:space="preserve">isk factors may be due to maternal illness as opposed to </w:t>
      </w:r>
      <w:r w:rsidR="00C254EC" w:rsidRPr="004F446B">
        <w:rPr>
          <w:rFonts w:ascii="Arial" w:hAnsi="Arial" w:cs="Arial"/>
        </w:rPr>
        <w:t>the actual performance of C-section</w:t>
      </w:r>
      <w:r w:rsidR="001F4D58" w:rsidRPr="004F446B">
        <w:rPr>
          <w:rFonts w:ascii="Arial" w:hAnsi="Arial" w:cs="Arial"/>
        </w:rPr>
        <w:t xml:space="preserve">. </w:t>
      </w:r>
      <w:r w:rsidR="00392FD1" w:rsidRPr="004F446B">
        <w:rPr>
          <w:rFonts w:ascii="Arial" w:hAnsi="Arial" w:cs="Arial"/>
        </w:rPr>
        <w:t>The</w:t>
      </w:r>
      <w:r w:rsidR="00C9035F" w:rsidRPr="004F446B">
        <w:rPr>
          <w:rFonts w:ascii="Arial" w:hAnsi="Arial" w:cs="Arial"/>
        </w:rPr>
        <w:t>se issues warrant further investigation to stem the</w:t>
      </w:r>
      <w:r w:rsidR="00392FD1" w:rsidRPr="004F446B">
        <w:rPr>
          <w:rFonts w:ascii="Arial" w:hAnsi="Arial" w:cs="Arial"/>
        </w:rPr>
        <w:t xml:space="preserve"> current gap in literature</w:t>
      </w:r>
      <w:r w:rsidR="00C9035F" w:rsidRPr="004F446B">
        <w:rPr>
          <w:rFonts w:ascii="Arial" w:hAnsi="Arial" w:cs="Arial"/>
        </w:rPr>
        <w:t xml:space="preserve"> and provide a deeper understandin</w:t>
      </w:r>
      <w:r w:rsidR="00514804" w:rsidRPr="004F446B">
        <w:rPr>
          <w:rFonts w:ascii="Arial" w:hAnsi="Arial" w:cs="Arial"/>
        </w:rPr>
        <w:t>g</w:t>
      </w:r>
      <w:r w:rsidR="00773FA5" w:rsidRPr="004F446B">
        <w:rPr>
          <w:rFonts w:ascii="Arial" w:hAnsi="Arial" w:cs="Arial"/>
        </w:rPr>
        <w:t xml:space="preserve"> and broader knowledge. </w:t>
      </w:r>
      <w:r w:rsidR="00392FD1" w:rsidRPr="004F446B">
        <w:rPr>
          <w:rFonts w:ascii="Arial" w:hAnsi="Arial" w:cs="Arial"/>
        </w:rPr>
        <w:t xml:space="preserve"> </w:t>
      </w:r>
    </w:p>
    <w:p w:rsidR="00AE69E6" w:rsidRPr="004F446B" w:rsidRDefault="00AE69E6" w:rsidP="005E04D2">
      <w:pPr>
        <w:jc w:val="left"/>
        <w:rPr>
          <w:rFonts w:ascii="Arial" w:hAnsi="Arial" w:cs="Arial"/>
        </w:rPr>
      </w:pPr>
    </w:p>
    <w:p w:rsidR="00B463C0" w:rsidRPr="004F446B" w:rsidRDefault="00B463C0" w:rsidP="005E04D2">
      <w:pPr>
        <w:jc w:val="left"/>
        <w:rPr>
          <w:rFonts w:ascii="Arial" w:hAnsi="Arial" w:cs="Arial"/>
        </w:rPr>
      </w:pPr>
      <w:r w:rsidRPr="004F446B">
        <w:rPr>
          <w:rFonts w:ascii="Arial" w:hAnsi="Arial" w:cs="Arial"/>
        </w:rPr>
        <w:t xml:space="preserve">A strong association of environmental </w:t>
      </w:r>
      <w:r w:rsidR="005827D8" w:rsidRPr="004F446B">
        <w:rPr>
          <w:rFonts w:ascii="Arial" w:hAnsi="Arial" w:cs="Arial"/>
        </w:rPr>
        <w:t xml:space="preserve">and psychosocial factors influencing </w:t>
      </w:r>
      <w:r w:rsidR="00352A7C" w:rsidRPr="004F446B">
        <w:rPr>
          <w:rFonts w:ascii="Arial" w:hAnsi="Arial" w:cs="Arial"/>
        </w:rPr>
        <w:t>behaviour disorders</w:t>
      </w:r>
      <w:r w:rsidR="005827D8" w:rsidRPr="004F446B">
        <w:rPr>
          <w:rFonts w:ascii="Arial" w:hAnsi="Arial" w:cs="Arial"/>
        </w:rPr>
        <w:t xml:space="preserve"> is presented, however, </w:t>
      </w:r>
      <w:r w:rsidR="0068040B" w:rsidRPr="004F446B">
        <w:rPr>
          <w:rFonts w:ascii="Arial" w:hAnsi="Arial" w:cs="Arial"/>
        </w:rPr>
        <w:t xml:space="preserve">certain gaps in </w:t>
      </w:r>
      <w:r w:rsidR="00BE4EA3" w:rsidRPr="004F446B">
        <w:rPr>
          <w:rFonts w:ascii="Arial" w:hAnsi="Arial" w:cs="Arial"/>
        </w:rPr>
        <w:t>literature</w:t>
      </w:r>
      <w:r w:rsidR="0068040B" w:rsidRPr="004F446B">
        <w:rPr>
          <w:rFonts w:ascii="Arial" w:hAnsi="Arial" w:cs="Arial"/>
        </w:rPr>
        <w:t xml:space="preserve"> are </w:t>
      </w:r>
      <w:r w:rsidR="00BE4EA3" w:rsidRPr="004F446B">
        <w:rPr>
          <w:rFonts w:ascii="Arial" w:hAnsi="Arial" w:cs="Arial"/>
        </w:rPr>
        <w:t xml:space="preserve">highlighted. </w:t>
      </w:r>
      <w:r w:rsidR="00E60B41" w:rsidRPr="004F446B">
        <w:rPr>
          <w:rFonts w:ascii="Arial" w:hAnsi="Arial" w:cs="Arial"/>
        </w:rPr>
        <w:t xml:space="preserve">Although </w:t>
      </w:r>
      <w:r w:rsidR="00E330B5" w:rsidRPr="004F446B">
        <w:rPr>
          <w:rFonts w:ascii="Arial" w:hAnsi="Arial" w:cs="Arial"/>
        </w:rPr>
        <w:t>Murray et al (</w:t>
      </w:r>
      <w:r w:rsidR="00A4183D" w:rsidRPr="004F446B">
        <w:rPr>
          <w:rFonts w:ascii="Arial" w:hAnsi="Arial" w:cs="Arial"/>
        </w:rPr>
        <w:t>2013) present</w:t>
      </w:r>
      <w:r w:rsidR="00E60B41" w:rsidRPr="004F446B">
        <w:rPr>
          <w:rFonts w:ascii="Arial" w:hAnsi="Arial" w:cs="Arial"/>
        </w:rPr>
        <w:t xml:space="preserve"> </w:t>
      </w:r>
      <w:r w:rsidR="00A4183D" w:rsidRPr="004F446B">
        <w:rPr>
          <w:rFonts w:ascii="Arial" w:hAnsi="Arial" w:cs="Arial"/>
        </w:rPr>
        <w:t>findings of an association between severe socioeconomic deprivation and conduct disorder</w:t>
      </w:r>
      <w:r w:rsidR="00E60B41" w:rsidRPr="004F446B">
        <w:rPr>
          <w:rFonts w:ascii="Arial" w:hAnsi="Arial" w:cs="Arial"/>
        </w:rPr>
        <w:t>, a lack of literature regarding females is</w:t>
      </w:r>
      <w:r w:rsidR="00445C91" w:rsidRPr="004F446B">
        <w:rPr>
          <w:rFonts w:ascii="Arial" w:hAnsi="Arial" w:cs="Arial"/>
        </w:rPr>
        <w:t xml:space="preserve"> apparent. </w:t>
      </w:r>
      <w:r w:rsidR="000C47D2" w:rsidRPr="004F446B">
        <w:rPr>
          <w:rFonts w:ascii="Arial" w:hAnsi="Arial" w:cs="Arial"/>
        </w:rPr>
        <w:t xml:space="preserve">Behaviour disorders are considered to be more </w:t>
      </w:r>
      <w:r w:rsidR="00445C91" w:rsidRPr="004F446B">
        <w:rPr>
          <w:rFonts w:ascii="Arial" w:hAnsi="Arial" w:cs="Arial"/>
        </w:rPr>
        <w:t>prevalent among males</w:t>
      </w:r>
      <w:r w:rsidR="000C47D2" w:rsidRPr="004F446B">
        <w:rPr>
          <w:rFonts w:ascii="Arial" w:hAnsi="Arial" w:cs="Arial"/>
        </w:rPr>
        <w:t xml:space="preserve"> th</w:t>
      </w:r>
      <w:r w:rsidR="0098740F" w:rsidRPr="004F446B">
        <w:rPr>
          <w:rFonts w:ascii="Arial" w:hAnsi="Arial" w:cs="Arial"/>
        </w:rPr>
        <w:t>a</w:t>
      </w:r>
      <w:r w:rsidR="000C47D2" w:rsidRPr="004F446B">
        <w:rPr>
          <w:rFonts w:ascii="Arial" w:hAnsi="Arial" w:cs="Arial"/>
        </w:rPr>
        <w:t>n fem</w:t>
      </w:r>
      <w:r w:rsidR="0098740F" w:rsidRPr="004F446B">
        <w:rPr>
          <w:rFonts w:ascii="Arial" w:hAnsi="Arial" w:cs="Arial"/>
        </w:rPr>
        <w:t>a</w:t>
      </w:r>
      <w:r w:rsidR="000C47D2" w:rsidRPr="004F446B">
        <w:rPr>
          <w:rFonts w:ascii="Arial" w:hAnsi="Arial" w:cs="Arial"/>
        </w:rPr>
        <w:t>le</w:t>
      </w:r>
      <w:r w:rsidR="0098740F" w:rsidRPr="004F446B">
        <w:rPr>
          <w:rFonts w:ascii="Arial" w:hAnsi="Arial" w:cs="Arial"/>
        </w:rPr>
        <w:t>s, yet</w:t>
      </w:r>
      <w:r w:rsidR="00445C91" w:rsidRPr="004F446B">
        <w:rPr>
          <w:rFonts w:ascii="Arial" w:hAnsi="Arial" w:cs="Arial"/>
        </w:rPr>
        <w:t xml:space="preserve"> evidence reported by Murray et al (2013)</w:t>
      </w:r>
      <w:r w:rsidR="000C47D2" w:rsidRPr="004F446B">
        <w:rPr>
          <w:rFonts w:ascii="Arial" w:hAnsi="Arial" w:cs="Arial"/>
        </w:rPr>
        <w:t xml:space="preserve"> </w:t>
      </w:r>
      <w:r w:rsidR="0098740F" w:rsidRPr="004F446B">
        <w:rPr>
          <w:rFonts w:ascii="Arial" w:hAnsi="Arial" w:cs="Arial"/>
        </w:rPr>
        <w:t xml:space="preserve">highlighted two studies which </w:t>
      </w:r>
      <w:r w:rsidR="000D71D3" w:rsidRPr="004F446B">
        <w:rPr>
          <w:rFonts w:ascii="Arial" w:hAnsi="Arial" w:cs="Arial"/>
        </w:rPr>
        <w:t>suggested girls had a higher</w:t>
      </w:r>
      <w:r w:rsidR="00831042" w:rsidRPr="004F446B">
        <w:rPr>
          <w:rFonts w:ascii="Arial" w:hAnsi="Arial" w:cs="Arial"/>
        </w:rPr>
        <w:t xml:space="preserve"> rate of conduct problems</w:t>
      </w:r>
      <w:r w:rsidR="000D71D3" w:rsidRPr="004F446B">
        <w:rPr>
          <w:rFonts w:ascii="Arial" w:hAnsi="Arial" w:cs="Arial"/>
        </w:rPr>
        <w:t xml:space="preserve"> than </w:t>
      </w:r>
      <w:r w:rsidR="00831042" w:rsidRPr="004F446B">
        <w:rPr>
          <w:rFonts w:ascii="Arial" w:hAnsi="Arial" w:cs="Arial"/>
        </w:rPr>
        <w:t>b</w:t>
      </w:r>
      <w:r w:rsidR="000D71D3" w:rsidRPr="004F446B">
        <w:rPr>
          <w:rFonts w:ascii="Arial" w:hAnsi="Arial" w:cs="Arial"/>
        </w:rPr>
        <w:t xml:space="preserve">oys. </w:t>
      </w:r>
      <w:r w:rsidR="00831042" w:rsidRPr="004F446B">
        <w:rPr>
          <w:rFonts w:ascii="Arial" w:hAnsi="Arial" w:cs="Arial"/>
        </w:rPr>
        <w:t>Based on th</w:t>
      </w:r>
      <w:r w:rsidR="00F62985" w:rsidRPr="004F446B">
        <w:rPr>
          <w:rFonts w:ascii="Arial" w:hAnsi="Arial" w:cs="Arial"/>
        </w:rPr>
        <w:t>e</w:t>
      </w:r>
      <w:r w:rsidR="00831042" w:rsidRPr="004F446B">
        <w:rPr>
          <w:rFonts w:ascii="Arial" w:hAnsi="Arial" w:cs="Arial"/>
        </w:rPr>
        <w:t xml:space="preserve"> view</w:t>
      </w:r>
      <w:r w:rsidR="00F62985" w:rsidRPr="004F446B">
        <w:rPr>
          <w:rFonts w:ascii="Arial" w:hAnsi="Arial" w:cs="Arial"/>
        </w:rPr>
        <w:t xml:space="preserve"> of male prevalence</w:t>
      </w:r>
      <w:r w:rsidR="00831042" w:rsidRPr="004F446B">
        <w:rPr>
          <w:rFonts w:ascii="Arial" w:hAnsi="Arial" w:cs="Arial"/>
        </w:rPr>
        <w:t>, f</w:t>
      </w:r>
      <w:r w:rsidR="000D71D3" w:rsidRPr="004F446B">
        <w:rPr>
          <w:rFonts w:ascii="Arial" w:hAnsi="Arial" w:cs="Arial"/>
        </w:rPr>
        <w:t>ew studies stratified by sex have been carried out</w:t>
      </w:r>
      <w:r w:rsidR="00831042" w:rsidRPr="004F446B">
        <w:rPr>
          <w:rFonts w:ascii="Arial" w:hAnsi="Arial" w:cs="Arial"/>
        </w:rPr>
        <w:t>.</w:t>
      </w:r>
      <w:r w:rsidR="000D71D3" w:rsidRPr="004F446B">
        <w:rPr>
          <w:rFonts w:ascii="Arial" w:hAnsi="Arial" w:cs="Arial"/>
        </w:rPr>
        <w:t xml:space="preserve"> </w:t>
      </w:r>
      <w:r w:rsidR="00352A7C" w:rsidRPr="004F446B">
        <w:rPr>
          <w:rFonts w:ascii="Arial" w:hAnsi="Arial" w:cs="Arial"/>
        </w:rPr>
        <w:t>Although Russe</w:t>
      </w:r>
      <w:r w:rsidR="00F62985" w:rsidRPr="004F446B">
        <w:rPr>
          <w:rFonts w:ascii="Arial" w:hAnsi="Arial" w:cs="Arial"/>
        </w:rPr>
        <w:t>l</w:t>
      </w:r>
      <w:r w:rsidR="00352A7C" w:rsidRPr="004F446B">
        <w:rPr>
          <w:rFonts w:ascii="Arial" w:hAnsi="Arial" w:cs="Arial"/>
        </w:rPr>
        <w:t>l et al (2015) suggest</w:t>
      </w:r>
      <w:r w:rsidR="00333BF3" w:rsidRPr="004F446B">
        <w:rPr>
          <w:rFonts w:ascii="Arial" w:hAnsi="Arial" w:cs="Arial"/>
        </w:rPr>
        <w:t xml:space="preserve"> a</w:t>
      </w:r>
      <w:r w:rsidR="00BE4EA3" w:rsidRPr="004F446B">
        <w:rPr>
          <w:rFonts w:ascii="Arial" w:hAnsi="Arial" w:cs="Arial"/>
        </w:rPr>
        <w:t xml:space="preserve"> link between SES and </w:t>
      </w:r>
      <w:r w:rsidR="00352A7C" w:rsidRPr="004F446B">
        <w:rPr>
          <w:rFonts w:ascii="Arial" w:hAnsi="Arial" w:cs="Arial"/>
        </w:rPr>
        <w:t>ADHD</w:t>
      </w:r>
      <w:r w:rsidR="00333BF3" w:rsidRPr="004F446B">
        <w:rPr>
          <w:rFonts w:ascii="Arial" w:hAnsi="Arial" w:cs="Arial"/>
        </w:rPr>
        <w:t xml:space="preserve">, </w:t>
      </w:r>
      <w:r w:rsidR="008F0CEB" w:rsidRPr="004F446B">
        <w:rPr>
          <w:rFonts w:ascii="Arial" w:hAnsi="Arial" w:cs="Arial"/>
        </w:rPr>
        <w:t xml:space="preserve">there is limited research into </w:t>
      </w:r>
      <w:r w:rsidR="00333BF3" w:rsidRPr="004F446B">
        <w:rPr>
          <w:rFonts w:ascii="Arial" w:hAnsi="Arial" w:cs="Arial"/>
        </w:rPr>
        <w:t xml:space="preserve">specific categories </w:t>
      </w:r>
      <w:r w:rsidR="008F0CEB" w:rsidRPr="004F446B">
        <w:rPr>
          <w:rFonts w:ascii="Arial" w:hAnsi="Arial" w:cs="Arial"/>
        </w:rPr>
        <w:t xml:space="preserve">and levels of </w:t>
      </w:r>
      <w:r w:rsidR="00605D0F" w:rsidRPr="004F446B">
        <w:rPr>
          <w:rFonts w:ascii="Arial" w:hAnsi="Arial" w:cs="Arial"/>
        </w:rPr>
        <w:t>deprivation</w:t>
      </w:r>
      <w:r w:rsidR="003B798E" w:rsidRPr="004F446B">
        <w:rPr>
          <w:rFonts w:ascii="Arial" w:hAnsi="Arial" w:cs="Arial"/>
        </w:rPr>
        <w:t xml:space="preserve">. More studies are needed in this area to substantiate </w:t>
      </w:r>
      <w:r w:rsidR="00573998" w:rsidRPr="004F446B">
        <w:rPr>
          <w:rFonts w:ascii="Arial" w:hAnsi="Arial" w:cs="Arial"/>
        </w:rPr>
        <w:t xml:space="preserve">the evidence provided and to ascertain if the findings are relevant to the general population. </w:t>
      </w:r>
      <w:r w:rsidR="0009488E" w:rsidRPr="004F446B">
        <w:rPr>
          <w:rFonts w:ascii="Arial" w:hAnsi="Arial" w:cs="Arial"/>
        </w:rPr>
        <w:t>Harold et al</w:t>
      </w:r>
      <w:r w:rsidR="006A0DDE" w:rsidRPr="004F446B">
        <w:rPr>
          <w:rFonts w:ascii="Arial" w:hAnsi="Arial" w:cs="Arial"/>
        </w:rPr>
        <w:t xml:space="preserve"> </w:t>
      </w:r>
      <w:r w:rsidR="0009488E" w:rsidRPr="004F446B">
        <w:rPr>
          <w:rFonts w:ascii="Arial" w:hAnsi="Arial" w:cs="Arial"/>
        </w:rPr>
        <w:t xml:space="preserve">(2013) report a clear association between maternal </w:t>
      </w:r>
      <w:r w:rsidR="005A5BEC" w:rsidRPr="004F446B">
        <w:rPr>
          <w:rFonts w:ascii="Arial" w:hAnsi="Arial" w:cs="Arial"/>
        </w:rPr>
        <w:t>hostility and child impulsivity/activation which can develop into ADHD in later years. However,</w:t>
      </w:r>
      <w:r w:rsidR="005B0B3D" w:rsidRPr="004F446B">
        <w:rPr>
          <w:rFonts w:ascii="Arial" w:hAnsi="Arial" w:cs="Arial"/>
        </w:rPr>
        <w:t xml:space="preserve"> research regarding </w:t>
      </w:r>
      <w:r w:rsidR="00BE36DC" w:rsidRPr="004F446B">
        <w:rPr>
          <w:rFonts w:ascii="Arial" w:hAnsi="Arial" w:cs="Arial"/>
        </w:rPr>
        <w:t>the influence of</w:t>
      </w:r>
      <w:r w:rsidR="005A5BEC" w:rsidRPr="004F446B">
        <w:rPr>
          <w:rFonts w:ascii="Arial" w:hAnsi="Arial" w:cs="Arial"/>
        </w:rPr>
        <w:t xml:space="preserve"> paternal ADHD symptoms </w:t>
      </w:r>
      <w:r w:rsidR="00BE36DC" w:rsidRPr="004F446B">
        <w:rPr>
          <w:rFonts w:ascii="Arial" w:hAnsi="Arial" w:cs="Arial"/>
        </w:rPr>
        <w:t>on child impulsivity</w:t>
      </w:r>
      <w:r w:rsidR="005B0B3D" w:rsidRPr="004F446B">
        <w:rPr>
          <w:rFonts w:ascii="Arial" w:hAnsi="Arial" w:cs="Arial"/>
        </w:rPr>
        <w:t xml:space="preserve"> and activation is lacking</w:t>
      </w:r>
      <w:r w:rsidR="003F6261" w:rsidRPr="004F446B">
        <w:rPr>
          <w:rFonts w:ascii="Arial" w:hAnsi="Arial" w:cs="Arial"/>
        </w:rPr>
        <w:t xml:space="preserve"> </w:t>
      </w:r>
      <w:r w:rsidR="006A0DDE" w:rsidRPr="004F446B">
        <w:rPr>
          <w:rFonts w:ascii="Arial" w:hAnsi="Arial" w:cs="Arial"/>
        </w:rPr>
        <w:t xml:space="preserve">even </w:t>
      </w:r>
      <w:r w:rsidR="00EA779E" w:rsidRPr="004F446B">
        <w:rPr>
          <w:rFonts w:ascii="Arial" w:hAnsi="Arial" w:cs="Arial"/>
        </w:rPr>
        <w:t xml:space="preserve">though </w:t>
      </w:r>
      <w:r w:rsidR="006A0DDE" w:rsidRPr="004F446B">
        <w:rPr>
          <w:rFonts w:ascii="Arial" w:hAnsi="Arial" w:cs="Arial"/>
        </w:rPr>
        <w:t xml:space="preserve">ADHD is more common among males. Also, a lack of literature regarding </w:t>
      </w:r>
      <w:r w:rsidR="00EA779E" w:rsidRPr="004F446B">
        <w:rPr>
          <w:rFonts w:ascii="Arial" w:hAnsi="Arial" w:cs="Arial"/>
        </w:rPr>
        <w:t xml:space="preserve">the influence of paternal practices and child ADHD symptoms is </w:t>
      </w:r>
      <w:r w:rsidR="00893627" w:rsidRPr="004F446B">
        <w:rPr>
          <w:rFonts w:ascii="Arial" w:hAnsi="Arial" w:cs="Arial"/>
        </w:rPr>
        <w:t xml:space="preserve">limited. </w:t>
      </w:r>
      <w:r w:rsidR="003B4176" w:rsidRPr="004F446B">
        <w:rPr>
          <w:rFonts w:ascii="Arial" w:hAnsi="Arial" w:cs="Arial"/>
        </w:rPr>
        <w:t>While Harold</w:t>
      </w:r>
      <w:r w:rsidR="00893627" w:rsidRPr="004F446B">
        <w:rPr>
          <w:rFonts w:ascii="Arial" w:hAnsi="Arial" w:cs="Arial"/>
        </w:rPr>
        <w:t xml:space="preserve"> et al (2013) study indicates </w:t>
      </w:r>
      <w:r w:rsidR="003E0588" w:rsidRPr="004F446B">
        <w:rPr>
          <w:rFonts w:ascii="Arial" w:hAnsi="Arial" w:cs="Arial"/>
        </w:rPr>
        <w:t xml:space="preserve">maternal hostile parenting practices can induce ADHD symptoms later in a child’s life, </w:t>
      </w:r>
      <w:r w:rsidR="001E26E8" w:rsidRPr="004F446B">
        <w:rPr>
          <w:rFonts w:ascii="Arial" w:hAnsi="Arial" w:cs="Arial"/>
        </w:rPr>
        <w:t xml:space="preserve">literature </w:t>
      </w:r>
      <w:r w:rsidR="00424F44" w:rsidRPr="004F446B">
        <w:rPr>
          <w:rFonts w:ascii="Arial" w:hAnsi="Arial" w:cs="Arial"/>
        </w:rPr>
        <w:t>establishing</w:t>
      </w:r>
      <w:r w:rsidR="003A0048" w:rsidRPr="004F446B">
        <w:rPr>
          <w:rFonts w:ascii="Arial" w:hAnsi="Arial" w:cs="Arial"/>
        </w:rPr>
        <w:t xml:space="preserve"> if ADHD symptoms </w:t>
      </w:r>
      <w:r w:rsidR="008426A8" w:rsidRPr="004F446B">
        <w:rPr>
          <w:rFonts w:ascii="Arial" w:hAnsi="Arial" w:cs="Arial"/>
        </w:rPr>
        <w:t xml:space="preserve">adopted in </w:t>
      </w:r>
      <w:r w:rsidR="00F45A94" w:rsidRPr="004F446B">
        <w:rPr>
          <w:rFonts w:ascii="Arial" w:hAnsi="Arial" w:cs="Arial"/>
        </w:rPr>
        <w:t xml:space="preserve">such situations </w:t>
      </w:r>
      <w:r w:rsidR="003666E2" w:rsidRPr="004F446B">
        <w:rPr>
          <w:rFonts w:ascii="Arial" w:hAnsi="Arial" w:cs="Arial"/>
        </w:rPr>
        <w:t xml:space="preserve">are fixed or </w:t>
      </w:r>
      <w:r w:rsidR="003A0048" w:rsidRPr="004F446B">
        <w:rPr>
          <w:rFonts w:ascii="Arial" w:hAnsi="Arial" w:cs="Arial"/>
        </w:rPr>
        <w:t>can be reversed by positive parenting techniques</w:t>
      </w:r>
      <w:r w:rsidR="00424F44" w:rsidRPr="004F446B">
        <w:rPr>
          <w:rFonts w:ascii="Arial" w:hAnsi="Arial" w:cs="Arial"/>
        </w:rPr>
        <w:t xml:space="preserve"> is lacking. </w:t>
      </w:r>
    </w:p>
    <w:p w:rsidR="00392153" w:rsidRPr="004F446B" w:rsidRDefault="00392153" w:rsidP="005E04D2">
      <w:pPr>
        <w:jc w:val="left"/>
        <w:rPr>
          <w:rFonts w:ascii="Arial" w:hAnsi="Arial" w:cs="Arial"/>
        </w:rPr>
      </w:pPr>
    </w:p>
    <w:p w:rsidR="00C37453" w:rsidRPr="004F446B" w:rsidRDefault="001829BB" w:rsidP="005E04D2">
      <w:pPr>
        <w:jc w:val="left"/>
        <w:rPr>
          <w:rFonts w:ascii="Arial" w:hAnsi="Arial" w:cs="Arial"/>
        </w:rPr>
      </w:pPr>
      <w:r w:rsidRPr="004F446B">
        <w:rPr>
          <w:rFonts w:ascii="Arial" w:hAnsi="Arial" w:cs="Arial"/>
        </w:rPr>
        <w:t>Rodriguez-</w:t>
      </w:r>
      <w:proofErr w:type="spellStart"/>
      <w:r w:rsidRPr="004F446B">
        <w:rPr>
          <w:rFonts w:ascii="Arial" w:hAnsi="Arial" w:cs="Arial"/>
        </w:rPr>
        <w:t>Barranco</w:t>
      </w:r>
      <w:proofErr w:type="spellEnd"/>
      <w:r w:rsidRPr="004F446B">
        <w:rPr>
          <w:rFonts w:ascii="Arial" w:hAnsi="Arial" w:cs="Arial"/>
        </w:rPr>
        <w:t xml:space="preserve"> (2013) and Liu (2014) stud</w:t>
      </w:r>
      <w:r w:rsidR="000437A3" w:rsidRPr="004F446B">
        <w:rPr>
          <w:rFonts w:ascii="Arial" w:hAnsi="Arial" w:cs="Arial"/>
        </w:rPr>
        <w:t>ies</w:t>
      </w:r>
      <w:r w:rsidRPr="004F446B">
        <w:rPr>
          <w:rFonts w:ascii="Arial" w:hAnsi="Arial" w:cs="Arial"/>
        </w:rPr>
        <w:t xml:space="preserve"> address the effects of developmental toxicity on behaviour disorders. </w:t>
      </w:r>
      <w:r w:rsidR="00AF4BEB" w:rsidRPr="004F446B">
        <w:rPr>
          <w:rFonts w:ascii="Arial" w:hAnsi="Arial" w:cs="Arial"/>
        </w:rPr>
        <w:t xml:space="preserve">Although a significant association of neurotoxicants is </w:t>
      </w:r>
      <w:r w:rsidR="00C06C42" w:rsidRPr="004F446B">
        <w:rPr>
          <w:rFonts w:ascii="Arial" w:hAnsi="Arial" w:cs="Arial"/>
        </w:rPr>
        <w:t>established, a lack of literature regarding the effects of cadmium</w:t>
      </w:r>
      <w:r w:rsidR="00823F4E" w:rsidRPr="004F446B">
        <w:rPr>
          <w:rFonts w:ascii="Arial" w:hAnsi="Arial" w:cs="Arial"/>
        </w:rPr>
        <w:t xml:space="preserve"> exposure is apparent</w:t>
      </w:r>
      <w:r w:rsidR="00E342A6" w:rsidRPr="004F446B">
        <w:rPr>
          <w:rFonts w:ascii="Arial" w:hAnsi="Arial" w:cs="Arial"/>
        </w:rPr>
        <w:t>, which hampered further findings</w:t>
      </w:r>
      <w:r w:rsidR="00A7788B" w:rsidRPr="004F446B">
        <w:rPr>
          <w:rFonts w:ascii="Arial" w:hAnsi="Arial" w:cs="Arial"/>
        </w:rPr>
        <w:t xml:space="preserve"> in their studies</w:t>
      </w:r>
      <w:r w:rsidR="00E342A6" w:rsidRPr="004F446B">
        <w:rPr>
          <w:rFonts w:ascii="Arial" w:hAnsi="Arial" w:cs="Arial"/>
        </w:rPr>
        <w:t xml:space="preserve">. </w:t>
      </w:r>
      <w:r w:rsidR="00823F4E" w:rsidRPr="004F446B">
        <w:rPr>
          <w:rFonts w:ascii="Arial" w:hAnsi="Arial" w:cs="Arial"/>
        </w:rPr>
        <w:t xml:space="preserve">Similarly, </w:t>
      </w:r>
      <w:r w:rsidR="00050564" w:rsidRPr="004F446B">
        <w:rPr>
          <w:rFonts w:ascii="Arial" w:hAnsi="Arial" w:cs="Arial"/>
        </w:rPr>
        <w:t xml:space="preserve">a lack of research into </w:t>
      </w:r>
      <w:r w:rsidR="00823F4E" w:rsidRPr="004F446B">
        <w:rPr>
          <w:rFonts w:ascii="Arial" w:hAnsi="Arial" w:cs="Arial"/>
        </w:rPr>
        <w:t xml:space="preserve">the significance of </w:t>
      </w:r>
      <w:r w:rsidR="00050564" w:rsidRPr="004F446B">
        <w:rPr>
          <w:rFonts w:ascii="Arial" w:hAnsi="Arial" w:cs="Arial"/>
        </w:rPr>
        <w:t xml:space="preserve">the </w:t>
      </w:r>
      <w:r w:rsidR="00823F4E" w:rsidRPr="004F446B">
        <w:rPr>
          <w:rFonts w:ascii="Arial" w:hAnsi="Arial" w:cs="Arial"/>
        </w:rPr>
        <w:t>synergistic interactions of heavy me</w:t>
      </w:r>
      <w:r w:rsidR="00E342A6" w:rsidRPr="004F446B">
        <w:rPr>
          <w:rFonts w:ascii="Arial" w:hAnsi="Arial" w:cs="Arial"/>
        </w:rPr>
        <w:t>ta</w:t>
      </w:r>
      <w:r w:rsidR="00823F4E" w:rsidRPr="004F446B">
        <w:rPr>
          <w:rFonts w:ascii="Arial" w:hAnsi="Arial" w:cs="Arial"/>
        </w:rPr>
        <w:t xml:space="preserve">ls has not been </w:t>
      </w:r>
      <w:r w:rsidR="00050564" w:rsidRPr="004F446B">
        <w:rPr>
          <w:rFonts w:ascii="Arial" w:hAnsi="Arial" w:cs="Arial"/>
        </w:rPr>
        <w:t xml:space="preserve">previously </w:t>
      </w:r>
      <w:r w:rsidR="00E342A6" w:rsidRPr="004F446B">
        <w:rPr>
          <w:rFonts w:ascii="Arial" w:hAnsi="Arial" w:cs="Arial"/>
        </w:rPr>
        <w:t>studied</w:t>
      </w:r>
      <w:r w:rsidR="00050564" w:rsidRPr="004F446B">
        <w:rPr>
          <w:rFonts w:ascii="Arial" w:hAnsi="Arial" w:cs="Arial"/>
        </w:rPr>
        <w:t>.</w:t>
      </w:r>
      <w:r w:rsidR="007D1428" w:rsidRPr="004F446B">
        <w:rPr>
          <w:rFonts w:ascii="Arial" w:hAnsi="Arial" w:cs="Arial"/>
        </w:rPr>
        <w:t xml:space="preserve"> </w:t>
      </w:r>
      <w:r w:rsidR="00E6595B" w:rsidRPr="004F446B">
        <w:rPr>
          <w:rFonts w:ascii="Arial" w:hAnsi="Arial" w:cs="Arial"/>
        </w:rPr>
        <w:t xml:space="preserve">In addition to this, Liu et al (2014) </w:t>
      </w:r>
      <w:r w:rsidR="00A27869" w:rsidRPr="004F446B">
        <w:rPr>
          <w:rFonts w:ascii="Arial" w:hAnsi="Arial" w:cs="Arial"/>
        </w:rPr>
        <w:t xml:space="preserve">highlighted </w:t>
      </w:r>
      <w:r w:rsidR="003E4D28" w:rsidRPr="004F446B">
        <w:rPr>
          <w:rFonts w:ascii="Arial" w:hAnsi="Arial" w:cs="Arial"/>
        </w:rPr>
        <w:t xml:space="preserve">the lack of availability of literature </w:t>
      </w:r>
      <w:r w:rsidR="00E73BCA" w:rsidRPr="004F446B">
        <w:rPr>
          <w:rFonts w:ascii="Arial" w:hAnsi="Arial" w:cs="Arial"/>
        </w:rPr>
        <w:t>regarding the potential harm of exposure to metallic elements at low levels</w:t>
      </w:r>
      <w:r w:rsidR="001118AB" w:rsidRPr="004F446B">
        <w:rPr>
          <w:rFonts w:ascii="Arial" w:hAnsi="Arial" w:cs="Arial"/>
        </w:rPr>
        <w:t xml:space="preserve">. Current literature focuses on the effects of exposure at high </w:t>
      </w:r>
      <w:r w:rsidR="001E76B5" w:rsidRPr="004F446B">
        <w:rPr>
          <w:rFonts w:ascii="Arial" w:hAnsi="Arial" w:cs="Arial"/>
        </w:rPr>
        <w:t xml:space="preserve">levels. Further </w:t>
      </w:r>
      <w:r w:rsidR="00874547" w:rsidRPr="004F446B">
        <w:rPr>
          <w:rFonts w:ascii="Arial" w:hAnsi="Arial" w:cs="Arial"/>
        </w:rPr>
        <w:t>research is</w:t>
      </w:r>
      <w:r w:rsidR="001E76B5" w:rsidRPr="004F446B">
        <w:rPr>
          <w:rFonts w:ascii="Arial" w:hAnsi="Arial" w:cs="Arial"/>
        </w:rPr>
        <w:t xml:space="preserve"> essential in this area to provide significant literature to support future studies. </w:t>
      </w:r>
    </w:p>
    <w:p w:rsidR="00B6464A" w:rsidRDefault="00B6464A" w:rsidP="005E04D2">
      <w:pPr>
        <w:jc w:val="left"/>
        <w:rPr>
          <w:rFonts w:ascii="Arial" w:hAnsi="Arial" w:cs="Arial"/>
        </w:rPr>
      </w:pPr>
    </w:p>
    <w:p w:rsidR="00161316" w:rsidRPr="004F446B" w:rsidRDefault="00161316" w:rsidP="005E04D2">
      <w:pPr>
        <w:jc w:val="left"/>
        <w:rPr>
          <w:rFonts w:ascii="Arial" w:hAnsi="Arial" w:cs="Arial"/>
        </w:rPr>
      </w:pPr>
    </w:p>
    <w:p w:rsidR="008517A4" w:rsidRDefault="008517A4" w:rsidP="005E04D2">
      <w:pPr>
        <w:jc w:val="left"/>
        <w:rPr>
          <w:rFonts w:ascii="Arial" w:hAnsi="Arial" w:cs="Arial"/>
          <w:u w:val="single"/>
        </w:rPr>
      </w:pPr>
    </w:p>
    <w:p w:rsidR="008517A4" w:rsidRDefault="008517A4" w:rsidP="005E04D2">
      <w:pPr>
        <w:jc w:val="left"/>
        <w:rPr>
          <w:rFonts w:ascii="Arial" w:hAnsi="Arial" w:cs="Arial"/>
          <w:u w:val="single"/>
        </w:rPr>
      </w:pPr>
    </w:p>
    <w:p w:rsidR="00E16FD4" w:rsidRPr="001173B7" w:rsidRDefault="00B231E9" w:rsidP="005E04D2">
      <w:pPr>
        <w:jc w:val="left"/>
        <w:rPr>
          <w:rFonts w:ascii="Arial" w:hAnsi="Arial" w:cs="Arial"/>
          <w:u w:val="single"/>
        </w:rPr>
      </w:pPr>
      <w:r>
        <w:rPr>
          <w:rFonts w:ascii="Arial" w:hAnsi="Arial" w:cs="Arial"/>
          <w:u w:val="single"/>
        </w:rPr>
        <w:lastRenderedPageBreak/>
        <w:t xml:space="preserve">4.2 </w:t>
      </w:r>
      <w:r w:rsidR="00E16FD4" w:rsidRPr="001173B7">
        <w:rPr>
          <w:rFonts w:ascii="Arial" w:hAnsi="Arial" w:cs="Arial"/>
          <w:u w:val="single"/>
        </w:rPr>
        <w:t>Methodological weaknesses identified</w:t>
      </w:r>
    </w:p>
    <w:p w:rsidR="004D6374" w:rsidRDefault="0042038E" w:rsidP="005E04D2">
      <w:pPr>
        <w:jc w:val="left"/>
        <w:rPr>
          <w:rFonts w:ascii="Arial" w:hAnsi="Arial" w:cs="Arial"/>
        </w:rPr>
      </w:pPr>
      <w:r>
        <w:rPr>
          <w:rFonts w:ascii="Arial" w:hAnsi="Arial" w:cs="Arial"/>
        </w:rPr>
        <w:t xml:space="preserve">Several </w:t>
      </w:r>
      <w:r w:rsidR="00A7520A">
        <w:rPr>
          <w:rFonts w:ascii="Arial" w:hAnsi="Arial" w:cs="Arial"/>
        </w:rPr>
        <w:t xml:space="preserve">methodological </w:t>
      </w:r>
      <w:r>
        <w:rPr>
          <w:rFonts w:ascii="Arial" w:hAnsi="Arial" w:cs="Arial"/>
        </w:rPr>
        <w:t xml:space="preserve">weaknesses were apparent during the </w:t>
      </w:r>
      <w:r w:rsidR="00A7520A">
        <w:rPr>
          <w:rFonts w:ascii="Arial" w:hAnsi="Arial" w:cs="Arial"/>
        </w:rPr>
        <w:t xml:space="preserve">extensive research conducted </w:t>
      </w:r>
      <w:r w:rsidR="008E0703">
        <w:rPr>
          <w:rFonts w:ascii="Arial" w:hAnsi="Arial" w:cs="Arial"/>
        </w:rPr>
        <w:t>in</w:t>
      </w:r>
      <w:r w:rsidR="00A7520A">
        <w:rPr>
          <w:rFonts w:ascii="Arial" w:hAnsi="Arial" w:cs="Arial"/>
        </w:rPr>
        <w:t xml:space="preserve"> this systematic review</w:t>
      </w:r>
      <w:r w:rsidR="008E0703">
        <w:rPr>
          <w:rFonts w:ascii="Arial" w:hAnsi="Arial" w:cs="Arial"/>
        </w:rPr>
        <w:t>, namely heterogeneit</w:t>
      </w:r>
      <w:r w:rsidR="00814154">
        <w:rPr>
          <w:rFonts w:ascii="Arial" w:hAnsi="Arial" w:cs="Arial"/>
        </w:rPr>
        <w:t>y</w:t>
      </w:r>
      <w:r w:rsidR="00AC4698">
        <w:rPr>
          <w:rFonts w:ascii="Arial" w:hAnsi="Arial" w:cs="Arial"/>
        </w:rPr>
        <w:t xml:space="preserve"> due to </w:t>
      </w:r>
      <w:r w:rsidR="00814154">
        <w:rPr>
          <w:rFonts w:ascii="Arial" w:hAnsi="Arial" w:cs="Arial"/>
        </w:rPr>
        <w:t xml:space="preserve">unsuitable </w:t>
      </w:r>
      <w:r w:rsidR="00AC4698">
        <w:rPr>
          <w:rFonts w:ascii="Arial" w:hAnsi="Arial" w:cs="Arial"/>
        </w:rPr>
        <w:t xml:space="preserve">study design, </w:t>
      </w:r>
      <w:r w:rsidR="00817FF9">
        <w:rPr>
          <w:rFonts w:ascii="Arial" w:hAnsi="Arial" w:cs="Arial"/>
        </w:rPr>
        <w:t xml:space="preserve">inadequate </w:t>
      </w:r>
      <w:r w:rsidR="00AC4698">
        <w:rPr>
          <w:rFonts w:ascii="Arial" w:hAnsi="Arial" w:cs="Arial"/>
        </w:rPr>
        <w:t>sample</w:t>
      </w:r>
      <w:r w:rsidR="00817FF9">
        <w:rPr>
          <w:rFonts w:ascii="Arial" w:hAnsi="Arial" w:cs="Arial"/>
        </w:rPr>
        <w:t xml:space="preserve"> sizes and lack of previous studies </w:t>
      </w:r>
      <w:r w:rsidR="00480620">
        <w:rPr>
          <w:rFonts w:ascii="Arial" w:hAnsi="Arial" w:cs="Arial"/>
        </w:rPr>
        <w:t>limiting</w:t>
      </w:r>
      <w:r w:rsidR="00817FF9">
        <w:rPr>
          <w:rFonts w:ascii="Arial" w:hAnsi="Arial" w:cs="Arial"/>
        </w:rPr>
        <w:t xml:space="preserve"> comparability</w:t>
      </w:r>
      <w:r w:rsidR="001A4672">
        <w:rPr>
          <w:rFonts w:ascii="Arial" w:hAnsi="Arial" w:cs="Arial"/>
        </w:rPr>
        <w:t xml:space="preserve">. </w:t>
      </w:r>
      <w:proofErr w:type="spellStart"/>
      <w:r w:rsidR="00B33276">
        <w:rPr>
          <w:rFonts w:ascii="Arial" w:hAnsi="Arial" w:cs="Arial"/>
        </w:rPr>
        <w:t>Jarick</w:t>
      </w:r>
      <w:proofErr w:type="spellEnd"/>
      <w:r w:rsidR="00B33276">
        <w:rPr>
          <w:rFonts w:ascii="Arial" w:hAnsi="Arial" w:cs="Arial"/>
        </w:rPr>
        <w:t xml:space="preserve"> et al (2014) </w:t>
      </w:r>
      <w:r w:rsidR="00925D4E">
        <w:rPr>
          <w:rFonts w:ascii="Arial" w:hAnsi="Arial" w:cs="Arial"/>
        </w:rPr>
        <w:t xml:space="preserve">findings were at times inhibited due to </w:t>
      </w:r>
      <w:r w:rsidR="002E6DCE">
        <w:rPr>
          <w:rFonts w:ascii="Arial" w:hAnsi="Arial" w:cs="Arial"/>
        </w:rPr>
        <w:t xml:space="preserve">a potential bias </w:t>
      </w:r>
      <w:r w:rsidR="003A18FC">
        <w:rPr>
          <w:rFonts w:ascii="Arial" w:hAnsi="Arial" w:cs="Arial"/>
        </w:rPr>
        <w:t xml:space="preserve">in the degree of the </w:t>
      </w:r>
      <w:r w:rsidR="00B25C4D">
        <w:rPr>
          <w:rFonts w:ascii="Arial" w:hAnsi="Arial" w:cs="Arial"/>
        </w:rPr>
        <w:t xml:space="preserve">specific </w:t>
      </w:r>
      <w:r w:rsidR="003A18FC">
        <w:rPr>
          <w:rFonts w:ascii="Arial" w:hAnsi="Arial" w:cs="Arial"/>
        </w:rPr>
        <w:t>CNV ra</w:t>
      </w:r>
      <w:r w:rsidR="007D3264">
        <w:rPr>
          <w:rFonts w:ascii="Arial" w:hAnsi="Arial" w:cs="Arial"/>
        </w:rPr>
        <w:t xml:space="preserve">te </w:t>
      </w:r>
      <w:r w:rsidR="002E6DCE">
        <w:rPr>
          <w:rFonts w:ascii="Arial" w:hAnsi="Arial" w:cs="Arial"/>
        </w:rPr>
        <w:t xml:space="preserve">and small </w:t>
      </w:r>
      <w:r w:rsidR="00D44E30">
        <w:rPr>
          <w:rFonts w:ascii="Arial" w:hAnsi="Arial" w:cs="Arial"/>
        </w:rPr>
        <w:t>number of participants in comparison to control</w:t>
      </w:r>
      <w:r w:rsidR="00190512">
        <w:rPr>
          <w:rFonts w:ascii="Arial" w:hAnsi="Arial" w:cs="Arial"/>
        </w:rPr>
        <w:t xml:space="preserve"> members</w:t>
      </w:r>
      <w:r w:rsidR="00D44E30">
        <w:rPr>
          <w:rFonts w:ascii="Arial" w:hAnsi="Arial" w:cs="Arial"/>
        </w:rPr>
        <w:t>.</w:t>
      </w:r>
      <w:r w:rsidR="00D91EC9">
        <w:rPr>
          <w:rFonts w:ascii="Arial" w:hAnsi="Arial" w:cs="Arial"/>
        </w:rPr>
        <w:t xml:space="preserve"> </w:t>
      </w:r>
      <w:r w:rsidR="007D3264">
        <w:rPr>
          <w:rFonts w:ascii="Arial" w:hAnsi="Arial" w:cs="Arial"/>
        </w:rPr>
        <w:t>Howev</w:t>
      </w:r>
      <w:r w:rsidR="006609E5">
        <w:rPr>
          <w:rFonts w:ascii="Arial" w:hAnsi="Arial" w:cs="Arial"/>
        </w:rPr>
        <w:t>er, due to this weakness, results were not included but</w:t>
      </w:r>
      <w:r w:rsidR="00190512">
        <w:rPr>
          <w:rFonts w:ascii="Arial" w:hAnsi="Arial" w:cs="Arial"/>
        </w:rPr>
        <w:t xml:space="preserve"> partially</w:t>
      </w:r>
      <w:r w:rsidR="006609E5">
        <w:rPr>
          <w:rFonts w:ascii="Arial" w:hAnsi="Arial" w:cs="Arial"/>
        </w:rPr>
        <w:t xml:space="preserve"> hampered the possibility of reporting a significance</w:t>
      </w:r>
      <w:r w:rsidR="005A4C67">
        <w:rPr>
          <w:rFonts w:ascii="Arial" w:hAnsi="Arial" w:cs="Arial"/>
        </w:rPr>
        <w:t xml:space="preserve"> between </w:t>
      </w:r>
      <w:r w:rsidR="00353179">
        <w:rPr>
          <w:rFonts w:ascii="Arial" w:hAnsi="Arial" w:cs="Arial"/>
        </w:rPr>
        <w:t>CNVs and children with ADHD.</w:t>
      </w:r>
      <w:r w:rsidR="00314599">
        <w:rPr>
          <w:rFonts w:ascii="Arial" w:hAnsi="Arial" w:cs="Arial"/>
        </w:rPr>
        <w:t xml:space="preserve"> </w:t>
      </w:r>
      <w:r w:rsidR="003C5169">
        <w:rPr>
          <w:rFonts w:ascii="Arial" w:hAnsi="Arial" w:cs="Arial"/>
        </w:rPr>
        <w:t xml:space="preserve">A lack of data in </w:t>
      </w:r>
      <w:proofErr w:type="spellStart"/>
      <w:r w:rsidR="003C5169">
        <w:rPr>
          <w:rFonts w:ascii="Arial" w:hAnsi="Arial" w:cs="Arial"/>
        </w:rPr>
        <w:t>Nordermeer</w:t>
      </w:r>
      <w:proofErr w:type="spellEnd"/>
      <w:r w:rsidR="003C5169">
        <w:rPr>
          <w:rFonts w:ascii="Arial" w:hAnsi="Arial" w:cs="Arial"/>
        </w:rPr>
        <w:t xml:space="preserve"> et al (2015)</w:t>
      </w:r>
      <w:r w:rsidR="00353179">
        <w:rPr>
          <w:rFonts w:ascii="Arial" w:hAnsi="Arial" w:cs="Arial"/>
        </w:rPr>
        <w:t xml:space="preserve"> </w:t>
      </w:r>
      <w:r w:rsidR="00314599">
        <w:rPr>
          <w:rFonts w:ascii="Arial" w:hAnsi="Arial" w:cs="Arial"/>
        </w:rPr>
        <w:t xml:space="preserve">study regarding cool EF and an </w:t>
      </w:r>
      <w:r w:rsidR="00D47D41">
        <w:rPr>
          <w:rFonts w:ascii="Arial" w:hAnsi="Arial" w:cs="Arial"/>
        </w:rPr>
        <w:t>association</w:t>
      </w:r>
      <w:r w:rsidR="00314599">
        <w:rPr>
          <w:rFonts w:ascii="Arial" w:hAnsi="Arial" w:cs="Arial"/>
        </w:rPr>
        <w:t xml:space="preserve"> with ODD and CD in children </w:t>
      </w:r>
      <w:r w:rsidR="00D47D41">
        <w:rPr>
          <w:rFonts w:ascii="Arial" w:hAnsi="Arial" w:cs="Arial"/>
        </w:rPr>
        <w:t xml:space="preserve">inhibited findings to a certain extent, although highlighted the need for further research in this area. </w:t>
      </w:r>
    </w:p>
    <w:p w:rsidR="004D6374" w:rsidRDefault="004D6374" w:rsidP="005E04D2">
      <w:pPr>
        <w:jc w:val="left"/>
        <w:rPr>
          <w:rFonts w:ascii="Arial" w:hAnsi="Arial" w:cs="Arial"/>
        </w:rPr>
      </w:pPr>
    </w:p>
    <w:p w:rsidR="004D6374" w:rsidRDefault="001A2450" w:rsidP="005E04D2">
      <w:pPr>
        <w:jc w:val="left"/>
        <w:rPr>
          <w:rFonts w:ascii="Arial" w:hAnsi="Arial" w:cs="Arial"/>
        </w:rPr>
      </w:pPr>
      <w:r>
        <w:rPr>
          <w:rFonts w:ascii="Arial" w:hAnsi="Arial" w:cs="Arial"/>
        </w:rPr>
        <w:t>As previously mentioned,</w:t>
      </w:r>
      <w:r w:rsidR="00CF1051">
        <w:rPr>
          <w:rFonts w:ascii="Arial" w:hAnsi="Arial" w:cs="Arial"/>
        </w:rPr>
        <w:t xml:space="preserve"> although</w:t>
      </w:r>
      <w:r>
        <w:rPr>
          <w:rFonts w:ascii="Arial" w:hAnsi="Arial" w:cs="Arial"/>
        </w:rPr>
        <w:t xml:space="preserve"> Curran et al (201</w:t>
      </w:r>
      <w:r w:rsidR="000A5EC5">
        <w:rPr>
          <w:rFonts w:ascii="Arial" w:hAnsi="Arial" w:cs="Arial"/>
        </w:rPr>
        <w:t xml:space="preserve">5) reported an association with C-section and </w:t>
      </w:r>
      <w:r w:rsidR="00CF1051">
        <w:rPr>
          <w:rFonts w:ascii="Arial" w:hAnsi="Arial" w:cs="Arial"/>
        </w:rPr>
        <w:t>ADHD, a lack of data clarifying the type of C-section performed</w:t>
      </w:r>
      <w:r w:rsidR="000071AB">
        <w:rPr>
          <w:rFonts w:ascii="Arial" w:hAnsi="Arial" w:cs="Arial"/>
        </w:rPr>
        <w:t xml:space="preserve">, limited </w:t>
      </w:r>
      <w:r w:rsidR="00124DE1">
        <w:rPr>
          <w:rFonts w:ascii="Arial" w:hAnsi="Arial" w:cs="Arial"/>
        </w:rPr>
        <w:t xml:space="preserve">possibilities </w:t>
      </w:r>
      <w:r w:rsidR="00E92A08">
        <w:rPr>
          <w:rFonts w:ascii="Arial" w:hAnsi="Arial" w:cs="Arial"/>
        </w:rPr>
        <w:t>of indicating</w:t>
      </w:r>
      <w:r w:rsidR="007943AD">
        <w:rPr>
          <w:rFonts w:ascii="Arial" w:hAnsi="Arial" w:cs="Arial"/>
        </w:rPr>
        <w:t xml:space="preserve"> the </w:t>
      </w:r>
      <w:r w:rsidR="001B20C2">
        <w:rPr>
          <w:rFonts w:ascii="Arial" w:hAnsi="Arial" w:cs="Arial"/>
        </w:rPr>
        <w:t xml:space="preserve">precise </w:t>
      </w:r>
      <w:r w:rsidR="007943AD">
        <w:rPr>
          <w:rFonts w:ascii="Arial" w:hAnsi="Arial" w:cs="Arial"/>
        </w:rPr>
        <w:t xml:space="preserve">causal mechanism. </w:t>
      </w:r>
      <w:r w:rsidR="00E92A08">
        <w:rPr>
          <w:rFonts w:ascii="Arial" w:hAnsi="Arial" w:cs="Arial"/>
        </w:rPr>
        <w:t xml:space="preserve">Latimer et al (2102) </w:t>
      </w:r>
      <w:r w:rsidR="00785AF3">
        <w:rPr>
          <w:rFonts w:ascii="Arial" w:hAnsi="Arial" w:cs="Arial"/>
        </w:rPr>
        <w:t xml:space="preserve">stated difficulties of controlling confounding variables when addressing </w:t>
      </w:r>
      <w:r w:rsidR="002F28E9">
        <w:rPr>
          <w:rFonts w:ascii="Arial" w:hAnsi="Arial" w:cs="Arial"/>
        </w:rPr>
        <w:t xml:space="preserve">relationships between environmental factors and behaviour disorders. </w:t>
      </w:r>
      <w:r w:rsidR="005D75B8">
        <w:rPr>
          <w:rFonts w:ascii="Arial" w:hAnsi="Arial" w:cs="Arial"/>
        </w:rPr>
        <w:t xml:space="preserve">However, </w:t>
      </w:r>
      <w:r w:rsidR="0059050E">
        <w:rPr>
          <w:rFonts w:ascii="Arial" w:hAnsi="Arial" w:cs="Arial"/>
        </w:rPr>
        <w:t xml:space="preserve">identification of </w:t>
      </w:r>
      <w:r w:rsidR="005D75B8">
        <w:rPr>
          <w:rFonts w:ascii="Arial" w:hAnsi="Arial" w:cs="Arial"/>
        </w:rPr>
        <w:t>such issues</w:t>
      </w:r>
      <w:r w:rsidR="0006615D">
        <w:rPr>
          <w:rFonts w:ascii="Arial" w:hAnsi="Arial" w:cs="Arial"/>
        </w:rPr>
        <w:t xml:space="preserve"> is useful for ensuring </w:t>
      </w:r>
      <w:r w:rsidR="0059050E">
        <w:rPr>
          <w:rFonts w:ascii="Arial" w:hAnsi="Arial" w:cs="Arial"/>
        </w:rPr>
        <w:t xml:space="preserve">future research </w:t>
      </w:r>
      <w:r w:rsidR="0006615D">
        <w:rPr>
          <w:rFonts w:ascii="Arial" w:hAnsi="Arial" w:cs="Arial"/>
        </w:rPr>
        <w:t xml:space="preserve">employs larger population bases to enable </w:t>
      </w:r>
      <w:r w:rsidR="009772E1">
        <w:rPr>
          <w:rFonts w:ascii="Arial" w:hAnsi="Arial" w:cs="Arial"/>
        </w:rPr>
        <w:t>clarity and s</w:t>
      </w:r>
      <w:r w:rsidR="0005083D">
        <w:rPr>
          <w:rFonts w:ascii="Arial" w:hAnsi="Arial" w:cs="Arial"/>
        </w:rPr>
        <w:t>tratification of variables.</w:t>
      </w:r>
    </w:p>
    <w:p w:rsidR="004D6374" w:rsidRDefault="004D6374" w:rsidP="005E04D2">
      <w:pPr>
        <w:jc w:val="left"/>
        <w:rPr>
          <w:rFonts w:ascii="Arial" w:hAnsi="Arial" w:cs="Arial"/>
        </w:rPr>
      </w:pPr>
    </w:p>
    <w:p w:rsidR="00DA3746" w:rsidRDefault="0005083D" w:rsidP="005E04D2">
      <w:pPr>
        <w:jc w:val="left"/>
        <w:rPr>
          <w:rFonts w:ascii="Arial" w:hAnsi="Arial" w:cs="Arial"/>
        </w:rPr>
      </w:pPr>
      <w:r>
        <w:rPr>
          <w:rFonts w:ascii="Arial" w:hAnsi="Arial" w:cs="Arial"/>
        </w:rPr>
        <w:t xml:space="preserve"> </w:t>
      </w:r>
      <w:r w:rsidR="00A30C4B">
        <w:rPr>
          <w:rFonts w:ascii="Arial" w:hAnsi="Arial" w:cs="Arial"/>
        </w:rPr>
        <w:t xml:space="preserve">Although </w:t>
      </w:r>
      <w:r w:rsidR="00FC61EA">
        <w:rPr>
          <w:rFonts w:ascii="Arial" w:hAnsi="Arial" w:cs="Arial"/>
        </w:rPr>
        <w:t>Murray et al (201</w:t>
      </w:r>
      <w:r w:rsidR="00E44C1A">
        <w:rPr>
          <w:rFonts w:ascii="Arial" w:hAnsi="Arial" w:cs="Arial"/>
        </w:rPr>
        <w:t xml:space="preserve">3) </w:t>
      </w:r>
      <w:r w:rsidR="00B2362D">
        <w:rPr>
          <w:rFonts w:ascii="Arial" w:hAnsi="Arial" w:cs="Arial"/>
        </w:rPr>
        <w:t>clearly provided evidence to indicate an association between severe socioeconomic deprivation and conduct problems</w:t>
      </w:r>
      <w:r w:rsidR="00095100">
        <w:rPr>
          <w:rFonts w:ascii="Arial" w:hAnsi="Arial" w:cs="Arial"/>
        </w:rPr>
        <w:t xml:space="preserve"> in Brazil, there were several flaws in the methodologies incorporated in the study. </w:t>
      </w:r>
      <w:r w:rsidR="00EF2211">
        <w:rPr>
          <w:rFonts w:ascii="Arial" w:hAnsi="Arial" w:cs="Arial"/>
        </w:rPr>
        <w:t xml:space="preserve">A lack of conformity within the study design created heterogeneity and </w:t>
      </w:r>
      <w:r w:rsidR="009552D9">
        <w:rPr>
          <w:rFonts w:ascii="Arial" w:hAnsi="Arial" w:cs="Arial"/>
        </w:rPr>
        <w:t>diminished the persuasiveness of findings.</w:t>
      </w:r>
      <w:r w:rsidR="00A96C49">
        <w:rPr>
          <w:rFonts w:ascii="Arial" w:hAnsi="Arial" w:cs="Arial"/>
        </w:rPr>
        <w:t xml:space="preserve"> </w:t>
      </w:r>
      <w:r w:rsidR="00FF4242">
        <w:rPr>
          <w:rFonts w:ascii="Arial" w:hAnsi="Arial" w:cs="Arial"/>
        </w:rPr>
        <w:t xml:space="preserve">Various </w:t>
      </w:r>
      <w:r w:rsidR="009F74E3">
        <w:rPr>
          <w:rFonts w:ascii="Arial" w:hAnsi="Arial" w:cs="Arial"/>
        </w:rPr>
        <w:t xml:space="preserve">informants </w:t>
      </w:r>
      <w:r w:rsidR="00343064">
        <w:rPr>
          <w:rFonts w:ascii="Arial" w:hAnsi="Arial" w:cs="Arial"/>
        </w:rPr>
        <w:t>were employed to complete</w:t>
      </w:r>
      <w:r w:rsidR="009F74E3">
        <w:rPr>
          <w:rFonts w:ascii="Arial" w:hAnsi="Arial" w:cs="Arial"/>
        </w:rPr>
        <w:t xml:space="preserve"> </w:t>
      </w:r>
      <w:r w:rsidR="00E11814">
        <w:rPr>
          <w:rFonts w:ascii="Arial" w:hAnsi="Arial" w:cs="Arial"/>
        </w:rPr>
        <w:t xml:space="preserve">questionnaires instead </w:t>
      </w:r>
      <w:r w:rsidR="00370D34">
        <w:rPr>
          <w:rFonts w:ascii="Arial" w:hAnsi="Arial" w:cs="Arial"/>
        </w:rPr>
        <w:t xml:space="preserve">of </w:t>
      </w:r>
      <w:r w:rsidR="00343064">
        <w:rPr>
          <w:rFonts w:ascii="Arial" w:hAnsi="Arial" w:cs="Arial"/>
        </w:rPr>
        <w:t>incorporating</w:t>
      </w:r>
      <w:r w:rsidR="00370D34">
        <w:rPr>
          <w:rFonts w:ascii="Arial" w:hAnsi="Arial" w:cs="Arial"/>
        </w:rPr>
        <w:t xml:space="preserve"> </w:t>
      </w:r>
      <w:r w:rsidR="00E11814">
        <w:rPr>
          <w:rFonts w:ascii="Arial" w:hAnsi="Arial" w:cs="Arial"/>
        </w:rPr>
        <w:t>interviews</w:t>
      </w:r>
      <w:r w:rsidR="001A5FC2">
        <w:rPr>
          <w:rFonts w:ascii="Arial" w:hAnsi="Arial" w:cs="Arial"/>
        </w:rPr>
        <w:t xml:space="preserve"> which</w:t>
      </w:r>
      <w:r w:rsidR="00E11814">
        <w:rPr>
          <w:rFonts w:ascii="Arial" w:hAnsi="Arial" w:cs="Arial"/>
        </w:rPr>
        <w:t xml:space="preserve"> evoked possible bias</w:t>
      </w:r>
      <w:r w:rsidR="00370D34">
        <w:rPr>
          <w:rFonts w:ascii="Arial" w:hAnsi="Arial" w:cs="Arial"/>
        </w:rPr>
        <w:t xml:space="preserve"> and </w:t>
      </w:r>
      <w:r w:rsidR="00BE3296">
        <w:rPr>
          <w:rFonts w:ascii="Arial" w:hAnsi="Arial" w:cs="Arial"/>
        </w:rPr>
        <w:t xml:space="preserve">a lack of research designs limited the identification of causal mechanisms. </w:t>
      </w:r>
      <w:r w:rsidR="00E651B2">
        <w:rPr>
          <w:rFonts w:ascii="Arial" w:hAnsi="Arial" w:cs="Arial"/>
        </w:rPr>
        <w:t xml:space="preserve">While stratification of sex was not </w:t>
      </w:r>
      <w:r w:rsidR="001A5FC2">
        <w:rPr>
          <w:rFonts w:ascii="Arial" w:hAnsi="Arial" w:cs="Arial"/>
        </w:rPr>
        <w:t>integrated</w:t>
      </w:r>
      <w:r w:rsidR="00E651B2">
        <w:rPr>
          <w:rFonts w:ascii="Arial" w:hAnsi="Arial" w:cs="Arial"/>
        </w:rPr>
        <w:t xml:space="preserve"> in the study</w:t>
      </w:r>
      <w:r w:rsidR="003A610F">
        <w:rPr>
          <w:rFonts w:ascii="Arial" w:hAnsi="Arial" w:cs="Arial"/>
        </w:rPr>
        <w:t xml:space="preserve"> design</w:t>
      </w:r>
      <w:r w:rsidR="00E651B2">
        <w:rPr>
          <w:rFonts w:ascii="Arial" w:hAnsi="Arial" w:cs="Arial"/>
        </w:rPr>
        <w:t xml:space="preserve">, </w:t>
      </w:r>
      <w:r w:rsidR="00D04027">
        <w:rPr>
          <w:rFonts w:ascii="Arial" w:hAnsi="Arial" w:cs="Arial"/>
        </w:rPr>
        <w:t xml:space="preserve">two studies reported </w:t>
      </w:r>
      <w:r w:rsidR="00E651B2">
        <w:rPr>
          <w:rFonts w:ascii="Arial" w:hAnsi="Arial" w:cs="Arial"/>
        </w:rPr>
        <w:t>evidence of</w:t>
      </w:r>
      <w:r w:rsidR="0017224B">
        <w:rPr>
          <w:rFonts w:ascii="Arial" w:hAnsi="Arial" w:cs="Arial"/>
        </w:rPr>
        <w:t xml:space="preserve"> a higher prevalence of conduct disorder</w:t>
      </w:r>
      <w:r w:rsidR="003A610F">
        <w:rPr>
          <w:rFonts w:ascii="Arial" w:hAnsi="Arial" w:cs="Arial"/>
        </w:rPr>
        <w:t>s</w:t>
      </w:r>
      <w:r w:rsidR="0017224B">
        <w:rPr>
          <w:rFonts w:ascii="Arial" w:hAnsi="Arial" w:cs="Arial"/>
        </w:rPr>
        <w:t xml:space="preserve"> among females </w:t>
      </w:r>
      <w:r w:rsidR="00D04027">
        <w:rPr>
          <w:rFonts w:ascii="Arial" w:hAnsi="Arial" w:cs="Arial"/>
        </w:rPr>
        <w:t xml:space="preserve">which </w:t>
      </w:r>
      <w:r w:rsidR="0017224B">
        <w:rPr>
          <w:rFonts w:ascii="Arial" w:hAnsi="Arial" w:cs="Arial"/>
        </w:rPr>
        <w:t xml:space="preserve">highlighted an area for </w:t>
      </w:r>
      <w:r w:rsidR="00637F6E">
        <w:rPr>
          <w:rFonts w:ascii="Arial" w:hAnsi="Arial" w:cs="Arial"/>
        </w:rPr>
        <w:t xml:space="preserve">unique </w:t>
      </w:r>
      <w:r w:rsidR="0017224B">
        <w:rPr>
          <w:rFonts w:ascii="Arial" w:hAnsi="Arial" w:cs="Arial"/>
        </w:rPr>
        <w:t xml:space="preserve">future research. </w:t>
      </w:r>
      <w:r w:rsidR="00430291">
        <w:rPr>
          <w:rFonts w:ascii="Arial" w:hAnsi="Arial" w:cs="Arial"/>
        </w:rPr>
        <w:t xml:space="preserve">Russel et al (2015) </w:t>
      </w:r>
      <w:r w:rsidR="00C720F3">
        <w:rPr>
          <w:rFonts w:ascii="Arial" w:hAnsi="Arial" w:cs="Arial"/>
        </w:rPr>
        <w:t>lack of stratification of SES added constraints to the generalizability of apply</w:t>
      </w:r>
      <w:r w:rsidR="000866AD">
        <w:rPr>
          <w:rFonts w:ascii="Arial" w:hAnsi="Arial" w:cs="Arial"/>
        </w:rPr>
        <w:t>ing</w:t>
      </w:r>
      <w:r w:rsidR="00C720F3">
        <w:rPr>
          <w:rFonts w:ascii="Arial" w:hAnsi="Arial" w:cs="Arial"/>
        </w:rPr>
        <w:t xml:space="preserve"> the</w:t>
      </w:r>
      <w:r w:rsidR="000866AD">
        <w:rPr>
          <w:rFonts w:ascii="Arial" w:hAnsi="Arial" w:cs="Arial"/>
        </w:rPr>
        <w:t xml:space="preserve"> association of social disadvantage and DBD to </w:t>
      </w:r>
      <w:r w:rsidR="00AF349D">
        <w:rPr>
          <w:rFonts w:ascii="Arial" w:hAnsi="Arial" w:cs="Arial"/>
        </w:rPr>
        <w:t xml:space="preserve">a larger population. </w:t>
      </w:r>
      <w:r w:rsidR="00456FDC">
        <w:rPr>
          <w:rFonts w:ascii="Arial" w:hAnsi="Arial" w:cs="Arial"/>
        </w:rPr>
        <w:t>Harold et al (201</w:t>
      </w:r>
      <w:r w:rsidR="00ED51B3">
        <w:rPr>
          <w:rFonts w:ascii="Arial" w:hAnsi="Arial" w:cs="Arial"/>
        </w:rPr>
        <w:t>3) provided significant association of maternal hostility and child ADHD sym</w:t>
      </w:r>
      <w:r w:rsidR="00CD0C13">
        <w:rPr>
          <w:rFonts w:ascii="Arial" w:hAnsi="Arial" w:cs="Arial"/>
        </w:rPr>
        <w:t>pt</w:t>
      </w:r>
      <w:r w:rsidR="00ED51B3">
        <w:rPr>
          <w:rFonts w:ascii="Arial" w:hAnsi="Arial" w:cs="Arial"/>
        </w:rPr>
        <w:t>oms in later life</w:t>
      </w:r>
      <w:r w:rsidR="00CD0C13">
        <w:rPr>
          <w:rFonts w:ascii="Arial" w:hAnsi="Arial" w:cs="Arial"/>
        </w:rPr>
        <w:t xml:space="preserve">. However, </w:t>
      </w:r>
      <w:r w:rsidR="00A267B2">
        <w:rPr>
          <w:rFonts w:ascii="Arial" w:hAnsi="Arial" w:cs="Arial"/>
        </w:rPr>
        <w:t>the initial measures used were not wide enough and omitted the influence of paternal hostility on child ADHD symptoms</w:t>
      </w:r>
      <w:r w:rsidR="00146DDC">
        <w:rPr>
          <w:rFonts w:ascii="Arial" w:hAnsi="Arial" w:cs="Arial"/>
        </w:rPr>
        <w:t>, even though ADHD is prevalent among males.</w:t>
      </w:r>
    </w:p>
    <w:p w:rsidR="007A1576" w:rsidRDefault="007A1576" w:rsidP="005E04D2">
      <w:pPr>
        <w:jc w:val="left"/>
        <w:rPr>
          <w:rFonts w:ascii="Arial" w:hAnsi="Arial" w:cs="Arial"/>
        </w:rPr>
      </w:pPr>
    </w:p>
    <w:p w:rsidR="007A1576" w:rsidRDefault="006E76E8" w:rsidP="005E04D2">
      <w:pPr>
        <w:jc w:val="left"/>
        <w:rPr>
          <w:rFonts w:ascii="Arial" w:hAnsi="Arial" w:cs="Arial"/>
        </w:rPr>
      </w:pPr>
      <w:r>
        <w:rPr>
          <w:rFonts w:ascii="Arial" w:hAnsi="Arial" w:cs="Arial"/>
        </w:rPr>
        <w:lastRenderedPageBreak/>
        <w:t>Although significant evidence was presented by Rodriguez-</w:t>
      </w:r>
      <w:proofErr w:type="spellStart"/>
      <w:r>
        <w:rPr>
          <w:rFonts w:ascii="Arial" w:hAnsi="Arial" w:cs="Arial"/>
        </w:rPr>
        <w:t>Barranco</w:t>
      </w:r>
      <w:proofErr w:type="spellEnd"/>
      <w:r>
        <w:rPr>
          <w:rFonts w:ascii="Arial" w:hAnsi="Arial" w:cs="Arial"/>
        </w:rPr>
        <w:t xml:space="preserve"> et al (201</w:t>
      </w:r>
      <w:r w:rsidR="00F54A6B">
        <w:rPr>
          <w:rFonts w:ascii="Arial" w:hAnsi="Arial" w:cs="Arial"/>
        </w:rPr>
        <w:t xml:space="preserve">3) and Liu et al (2014) </w:t>
      </w:r>
      <w:r w:rsidR="004C02D1">
        <w:rPr>
          <w:rFonts w:ascii="Arial" w:hAnsi="Arial" w:cs="Arial"/>
        </w:rPr>
        <w:t>to highlight an</w:t>
      </w:r>
      <w:r w:rsidR="00F54A6B">
        <w:rPr>
          <w:rFonts w:ascii="Arial" w:hAnsi="Arial" w:cs="Arial"/>
        </w:rPr>
        <w:t xml:space="preserve"> association between neurotoxicants and </w:t>
      </w:r>
      <w:r w:rsidR="000C0A38">
        <w:rPr>
          <w:rFonts w:ascii="Arial" w:hAnsi="Arial" w:cs="Arial"/>
        </w:rPr>
        <w:t xml:space="preserve">behaviour disorders, a lack of data in areas </w:t>
      </w:r>
      <w:r w:rsidR="007736AF">
        <w:rPr>
          <w:rFonts w:ascii="Arial" w:hAnsi="Arial" w:cs="Arial"/>
        </w:rPr>
        <w:t>l</w:t>
      </w:r>
      <w:r w:rsidR="000C0A38">
        <w:rPr>
          <w:rFonts w:ascii="Arial" w:hAnsi="Arial" w:cs="Arial"/>
        </w:rPr>
        <w:t xml:space="preserve">imited the strength of the association. </w:t>
      </w:r>
      <w:r w:rsidR="007736AF">
        <w:rPr>
          <w:rFonts w:ascii="Arial" w:hAnsi="Arial" w:cs="Arial"/>
        </w:rPr>
        <w:t xml:space="preserve">Few previous studies on </w:t>
      </w:r>
      <w:r w:rsidR="004C02D1">
        <w:rPr>
          <w:rFonts w:ascii="Arial" w:hAnsi="Arial" w:cs="Arial"/>
        </w:rPr>
        <w:t xml:space="preserve">the potential harm of </w:t>
      </w:r>
      <w:r w:rsidR="007736AF">
        <w:rPr>
          <w:rFonts w:ascii="Arial" w:hAnsi="Arial" w:cs="Arial"/>
        </w:rPr>
        <w:t>exposure to cadmium</w:t>
      </w:r>
      <w:r w:rsidR="004C02D1">
        <w:rPr>
          <w:rFonts w:ascii="Arial" w:hAnsi="Arial" w:cs="Arial"/>
        </w:rPr>
        <w:t xml:space="preserve"> made this </w:t>
      </w:r>
      <w:r w:rsidR="000F508A">
        <w:rPr>
          <w:rFonts w:ascii="Arial" w:hAnsi="Arial" w:cs="Arial"/>
        </w:rPr>
        <w:t>part</w:t>
      </w:r>
      <w:r w:rsidR="004C02D1">
        <w:rPr>
          <w:rFonts w:ascii="Arial" w:hAnsi="Arial" w:cs="Arial"/>
        </w:rPr>
        <w:t xml:space="preserve"> of the study weak</w:t>
      </w:r>
      <w:r w:rsidR="000F508A">
        <w:rPr>
          <w:rFonts w:ascii="Arial" w:hAnsi="Arial" w:cs="Arial"/>
        </w:rPr>
        <w:t xml:space="preserve">er compared to </w:t>
      </w:r>
      <w:r w:rsidR="00AB5FE0">
        <w:rPr>
          <w:rFonts w:ascii="Arial" w:hAnsi="Arial" w:cs="Arial"/>
        </w:rPr>
        <w:t xml:space="preserve">findings on </w:t>
      </w:r>
      <w:r w:rsidR="000F508A">
        <w:rPr>
          <w:rFonts w:ascii="Arial" w:hAnsi="Arial" w:cs="Arial"/>
        </w:rPr>
        <w:t>exposure to arsenic and manganese</w:t>
      </w:r>
      <w:r w:rsidR="004C02D1">
        <w:rPr>
          <w:rFonts w:ascii="Arial" w:hAnsi="Arial" w:cs="Arial"/>
        </w:rPr>
        <w:t xml:space="preserve">. </w:t>
      </w:r>
      <w:r w:rsidR="00BC2233">
        <w:rPr>
          <w:rFonts w:ascii="Arial" w:hAnsi="Arial" w:cs="Arial"/>
        </w:rPr>
        <w:t xml:space="preserve">However, although the lack of data was limited, enough evidence was reported to </w:t>
      </w:r>
      <w:r w:rsidR="00E45002">
        <w:rPr>
          <w:rFonts w:ascii="Arial" w:hAnsi="Arial" w:cs="Arial"/>
        </w:rPr>
        <w:t>instigate</w:t>
      </w:r>
      <w:r w:rsidR="00BC2233">
        <w:rPr>
          <w:rFonts w:ascii="Arial" w:hAnsi="Arial" w:cs="Arial"/>
        </w:rPr>
        <w:t xml:space="preserve"> further </w:t>
      </w:r>
      <w:r w:rsidR="00E45002">
        <w:rPr>
          <w:rFonts w:ascii="Arial" w:hAnsi="Arial" w:cs="Arial"/>
        </w:rPr>
        <w:t>research taking place. Simi</w:t>
      </w:r>
      <w:r w:rsidR="000154C2">
        <w:rPr>
          <w:rFonts w:ascii="Arial" w:hAnsi="Arial" w:cs="Arial"/>
        </w:rPr>
        <w:t>lar</w:t>
      </w:r>
      <w:r w:rsidR="00E45002">
        <w:rPr>
          <w:rFonts w:ascii="Arial" w:hAnsi="Arial" w:cs="Arial"/>
        </w:rPr>
        <w:t xml:space="preserve">ly, </w:t>
      </w:r>
      <w:r w:rsidR="00213FB1">
        <w:rPr>
          <w:rFonts w:ascii="Arial" w:hAnsi="Arial" w:cs="Arial"/>
        </w:rPr>
        <w:t xml:space="preserve">while there was an </w:t>
      </w:r>
      <w:r w:rsidR="00E60164">
        <w:rPr>
          <w:rFonts w:ascii="Arial" w:hAnsi="Arial" w:cs="Arial"/>
        </w:rPr>
        <w:t>absence</w:t>
      </w:r>
      <w:r w:rsidR="00E45002">
        <w:rPr>
          <w:rFonts w:ascii="Arial" w:hAnsi="Arial" w:cs="Arial"/>
        </w:rPr>
        <w:t xml:space="preserve"> of </w:t>
      </w:r>
      <w:r w:rsidR="00E60164">
        <w:rPr>
          <w:rFonts w:ascii="Arial" w:hAnsi="Arial" w:cs="Arial"/>
        </w:rPr>
        <w:t>information</w:t>
      </w:r>
      <w:r w:rsidR="00E45002">
        <w:rPr>
          <w:rFonts w:ascii="Arial" w:hAnsi="Arial" w:cs="Arial"/>
        </w:rPr>
        <w:t xml:space="preserve"> </w:t>
      </w:r>
      <w:r w:rsidR="000154C2">
        <w:rPr>
          <w:rFonts w:ascii="Arial" w:hAnsi="Arial" w:cs="Arial"/>
        </w:rPr>
        <w:t xml:space="preserve">regarding </w:t>
      </w:r>
      <w:r w:rsidR="00E60164">
        <w:rPr>
          <w:rFonts w:ascii="Arial" w:hAnsi="Arial" w:cs="Arial"/>
        </w:rPr>
        <w:t xml:space="preserve">dangers </w:t>
      </w:r>
      <w:r w:rsidR="00E26DF5">
        <w:rPr>
          <w:rFonts w:ascii="Arial" w:hAnsi="Arial" w:cs="Arial"/>
        </w:rPr>
        <w:t xml:space="preserve">of </w:t>
      </w:r>
      <w:r w:rsidR="000154C2">
        <w:rPr>
          <w:rFonts w:ascii="Arial" w:hAnsi="Arial" w:cs="Arial"/>
        </w:rPr>
        <w:t>synergistic interactions of heavy metals and exposure</w:t>
      </w:r>
      <w:r w:rsidR="00E26DF5">
        <w:rPr>
          <w:rFonts w:ascii="Arial" w:hAnsi="Arial" w:cs="Arial"/>
        </w:rPr>
        <w:t xml:space="preserve"> at low levels</w:t>
      </w:r>
      <w:r w:rsidR="00213FB1">
        <w:rPr>
          <w:rFonts w:ascii="Arial" w:hAnsi="Arial" w:cs="Arial"/>
        </w:rPr>
        <w:t xml:space="preserve">, findings reported were </w:t>
      </w:r>
      <w:r w:rsidR="00A417D0">
        <w:rPr>
          <w:rFonts w:ascii="Arial" w:hAnsi="Arial" w:cs="Arial"/>
        </w:rPr>
        <w:t>significant and essential to further studies</w:t>
      </w:r>
      <w:r w:rsidR="00104E13">
        <w:rPr>
          <w:rFonts w:ascii="Arial" w:hAnsi="Arial" w:cs="Arial"/>
        </w:rPr>
        <w:t xml:space="preserve">. </w:t>
      </w:r>
    </w:p>
    <w:bookmarkEnd w:id="4"/>
    <w:p w:rsidR="00DA3746" w:rsidRPr="004F446B" w:rsidRDefault="00DA3746" w:rsidP="005E04D2">
      <w:pPr>
        <w:jc w:val="left"/>
        <w:rPr>
          <w:rFonts w:ascii="Arial" w:hAnsi="Arial" w:cs="Arial"/>
        </w:rPr>
      </w:pPr>
    </w:p>
    <w:p w:rsidR="00E16FD4" w:rsidRPr="007F07A3" w:rsidRDefault="00B231E9" w:rsidP="005E04D2">
      <w:pPr>
        <w:jc w:val="left"/>
        <w:rPr>
          <w:rFonts w:ascii="Arial" w:hAnsi="Arial" w:cs="Arial"/>
          <w:u w:val="single"/>
        </w:rPr>
      </w:pPr>
      <w:r>
        <w:rPr>
          <w:rFonts w:ascii="Arial" w:hAnsi="Arial" w:cs="Arial"/>
          <w:u w:val="single"/>
        </w:rPr>
        <w:t xml:space="preserve">4.3 </w:t>
      </w:r>
      <w:r w:rsidR="00E16FD4" w:rsidRPr="007F07A3">
        <w:rPr>
          <w:rFonts w:ascii="Arial" w:hAnsi="Arial" w:cs="Arial"/>
          <w:u w:val="single"/>
        </w:rPr>
        <w:t>Overall conclusion</w:t>
      </w:r>
    </w:p>
    <w:p w:rsidR="00CF3DED" w:rsidRDefault="00785A73" w:rsidP="001E3EA8">
      <w:pPr>
        <w:jc w:val="left"/>
        <w:rPr>
          <w:rFonts w:ascii="Arial" w:hAnsi="Arial" w:cs="Arial"/>
        </w:rPr>
      </w:pPr>
      <w:r>
        <w:rPr>
          <w:rFonts w:ascii="Arial" w:hAnsi="Arial" w:cs="Arial"/>
        </w:rPr>
        <w:t>This review set out to answer the question are behaviour disorders caused by nature or nurtur</w:t>
      </w:r>
      <w:r w:rsidR="00BA170D">
        <w:rPr>
          <w:rFonts w:ascii="Arial" w:hAnsi="Arial" w:cs="Arial"/>
        </w:rPr>
        <w:t xml:space="preserve">e? </w:t>
      </w:r>
      <w:r w:rsidR="000B5776">
        <w:rPr>
          <w:rFonts w:ascii="Arial" w:hAnsi="Arial" w:cs="Arial"/>
        </w:rPr>
        <w:t xml:space="preserve">The original aim intended to be based on findings in the United Kingdom (UK), however, </w:t>
      </w:r>
      <w:r w:rsidR="007B7ECE">
        <w:rPr>
          <w:rFonts w:ascii="Arial" w:hAnsi="Arial" w:cs="Arial"/>
        </w:rPr>
        <w:t xml:space="preserve">as search strategies were </w:t>
      </w:r>
      <w:r w:rsidR="00E01F34">
        <w:rPr>
          <w:rFonts w:ascii="Arial" w:hAnsi="Arial" w:cs="Arial"/>
        </w:rPr>
        <w:t>employed,</w:t>
      </w:r>
      <w:r w:rsidR="007B7ECE">
        <w:rPr>
          <w:rFonts w:ascii="Arial" w:hAnsi="Arial" w:cs="Arial"/>
        </w:rPr>
        <w:t xml:space="preserve"> and</w:t>
      </w:r>
      <w:r w:rsidR="004F5488">
        <w:rPr>
          <w:rFonts w:ascii="Arial" w:hAnsi="Arial" w:cs="Arial"/>
        </w:rPr>
        <w:t xml:space="preserve"> results analysed, it became apparent</w:t>
      </w:r>
      <w:r w:rsidR="00E01F34">
        <w:rPr>
          <w:rFonts w:ascii="Arial" w:hAnsi="Arial" w:cs="Arial"/>
        </w:rPr>
        <w:t xml:space="preserve"> that </w:t>
      </w:r>
      <w:r w:rsidR="002C40F5">
        <w:rPr>
          <w:rFonts w:ascii="Arial" w:hAnsi="Arial" w:cs="Arial"/>
        </w:rPr>
        <w:t xml:space="preserve">the vast majority of </w:t>
      </w:r>
      <w:r w:rsidR="0044236A">
        <w:rPr>
          <w:rFonts w:ascii="Arial" w:hAnsi="Arial" w:cs="Arial"/>
        </w:rPr>
        <w:t xml:space="preserve">systematic reviews and journal articles </w:t>
      </w:r>
      <w:r w:rsidR="002C40F5">
        <w:rPr>
          <w:rFonts w:ascii="Arial" w:hAnsi="Arial" w:cs="Arial"/>
        </w:rPr>
        <w:t xml:space="preserve">most relevant to </w:t>
      </w:r>
      <w:r w:rsidR="0044236A">
        <w:rPr>
          <w:rFonts w:ascii="Arial" w:hAnsi="Arial" w:cs="Arial"/>
        </w:rPr>
        <w:t xml:space="preserve">this study incorporated global studies. Therefore, the </w:t>
      </w:r>
      <w:r w:rsidR="00E01F34">
        <w:rPr>
          <w:rFonts w:ascii="Arial" w:hAnsi="Arial" w:cs="Arial"/>
        </w:rPr>
        <w:t xml:space="preserve">aim </w:t>
      </w:r>
      <w:r w:rsidR="00C40142">
        <w:rPr>
          <w:rFonts w:ascii="Arial" w:hAnsi="Arial" w:cs="Arial"/>
        </w:rPr>
        <w:t>of this review was</w:t>
      </w:r>
      <w:r w:rsidR="004F5488">
        <w:rPr>
          <w:rFonts w:ascii="Arial" w:hAnsi="Arial" w:cs="Arial"/>
        </w:rPr>
        <w:t xml:space="preserve"> changed to incorporate</w:t>
      </w:r>
      <w:r w:rsidR="0093703A">
        <w:rPr>
          <w:rFonts w:ascii="Arial" w:hAnsi="Arial" w:cs="Arial"/>
        </w:rPr>
        <w:t xml:space="preserve"> global </w:t>
      </w:r>
      <w:r w:rsidR="00C40142">
        <w:rPr>
          <w:rFonts w:ascii="Arial" w:hAnsi="Arial" w:cs="Arial"/>
        </w:rPr>
        <w:t>causal factors</w:t>
      </w:r>
      <w:r w:rsidR="0093703A">
        <w:rPr>
          <w:rFonts w:ascii="Arial" w:hAnsi="Arial" w:cs="Arial"/>
        </w:rPr>
        <w:t xml:space="preserve"> of behaviour disorders.</w:t>
      </w:r>
      <w:r w:rsidR="00E01F34">
        <w:rPr>
          <w:rFonts w:ascii="Arial" w:hAnsi="Arial" w:cs="Arial"/>
        </w:rPr>
        <w:t xml:space="preserve"> </w:t>
      </w:r>
      <w:r w:rsidR="000259AA">
        <w:rPr>
          <w:rFonts w:ascii="Arial" w:hAnsi="Arial" w:cs="Arial"/>
        </w:rPr>
        <w:t xml:space="preserve">The </w:t>
      </w:r>
      <w:r w:rsidR="00CF3DED">
        <w:rPr>
          <w:rFonts w:ascii="Arial" w:hAnsi="Arial" w:cs="Arial"/>
        </w:rPr>
        <w:t xml:space="preserve">objectives created a clear </w:t>
      </w:r>
      <w:r w:rsidR="00DE4519">
        <w:rPr>
          <w:rFonts w:ascii="Arial" w:hAnsi="Arial" w:cs="Arial"/>
        </w:rPr>
        <w:t xml:space="preserve">structure for the review and were all achieved. </w:t>
      </w:r>
      <w:r w:rsidR="008733F3">
        <w:rPr>
          <w:rFonts w:ascii="Arial" w:hAnsi="Arial" w:cs="Arial"/>
        </w:rPr>
        <w:t>However, the</w:t>
      </w:r>
      <w:r w:rsidR="009D1BD9">
        <w:rPr>
          <w:rFonts w:ascii="Arial" w:hAnsi="Arial" w:cs="Arial"/>
        </w:rPr>
        <w:t xml:space="preserve"> question </w:t>
      </w:r>
      <w:r w:rsidR="008733F3">
        <w:rPr>
          <w:rFonts w:ascii="Arial" w:hAnsi="Arial" w:cs="Arial"/>
        </w:rPr>
        <w:t xml:space="preserve">posed </w:t>
      </w:r>
      <w:r w:rsidR="009D1BD9">
        <w:rPr>
          <w:rFonts w:ascii="Arial" w:hAnsi="Arial" w:cs="Arial"/>
        </w:rPr>
        <w:t>covered a</w:t>
      </w:r>
      <w:r w:rsidR="00031F4A">
        <w:rPr>
          <w:rFonts w:ascii="Arial" w:hAnsi="Arial" w:cs="Arial"/>
        </w:rPr>
        <w:t>n extremely</w:t>
      </w:r>
      <w:r w:rsidR="009D1BD9">
        <w:rPr>
          <w:rFonts w:ascii="Arial" w:hAnsi="Arial" w:cs="Arial"/>
        </w:rPr>
        <w:t xml:space="preserve"> wide area </w:t>
      </w:r>
      <w:r w:rsidR="00031F4A">
        <w:rPr>
          <w:rFonts w:ascii="Arial" w:hAnsi="Arial" w:cs="Arial"/>
        </w:rPr>
        <w:t xml:space="preserve">of literature which </w:t>
      </w:r>
      <w:r w:rsidR="009D1BD9">
        <w:rPr>
          <w:rFonts w:ascii="Arial" w:hAnsi="Arial" w:cs="Arial"/>
        </w:rPr>
        <w:t>made the</w:t>
      </w:r>
      <w:r w:rsidR="00031F4A">
        <w:rPr>
          <w:rFonts w:ascii="Arial" w:hAnsi="Arial" w:cs="Arial"/>
        </w:rPr>
        <w:t xml:space="preserve"> task of </w:t>
      </w:r>
      <w:r w:rsidR="00524AE4">
        <w:rPr>
          <w:rFonts w:ascii="Arial" w:hAnsi="Arial" w:cs="Arial"/>
        </w:rPr>
        <w:t xml:space="preserve">analysing and evaluating relevant studies </w:t>
      </w:r>
      <w:r w:rsidR="0067373F">
        <w:rPr>
          <w:rFonts w:ascii="Arial" w:hAnsi="Arial" w:cs="Arial"/>
        </w:rPr>
        <w:t xml:space="preserve">challenging. </w:t>
      </w:r>
      <w:r w:rsidR="00BC0637">
        <w:rPr>
          <w:rFonts w:ascii="Arial" w:hAnsi="Arial" w:cs="Arial"/>
        </w:rPr>
        <w:t xml:space="preserve">The majority of studies concentrated on ADHD </w:t>
      </w:r>
      <w:r w:rsidR="005E066C">
        <w:rPr>
          <w:rFonts w:ascii="Arial" w:hAnsi="Arial" w:cs="Arial"/>
        </w:rPr>
        <w:t>and the task of finding relevant studie</w:t>
      </w:r>
      <w:r w:rsidR="000232BE">
        <w:rPr>
          <w:rFonts w:ascii="Arial" w:hAnsi="Arial" w:cs="Arial"/>
        </w:rPr>
        <w:t xml:space="preserve">s on other behaviour disorders </w:t>
      </w:r>
      <w:r w:rsidR="002C79A9">
        <w:rPr>
          <w:rFonts w:ascii="Arial" w:hAnsi="Arial" w:cs="Arial"/>
        </w:rPr>
        <w:t xml:space="preserve">due to a lack of research, </w:t>
      </w:r>
      <w:r w:rsidR="000232BE">
        <w:rPr>
          <w:rFonts w:ascii="Arial" w:hAnsi="Arial" w:cs="Arial"/>
        </w:rPr>
        <w:t>was often</w:t>
      </w:r>
      <w:r w:rsidR="005E066C">
        <w:rPr>
          <w:rFonts w:ascii="Arial" w:hAnsi="Arial" w:cs="Arial"/>
        </w:rPr>
        <w:t xml:space="preserve"> problematic and time consuming. </w:t>
      </w:r>
      <w:r w:rsidR="00800D3E">
        <w:rPr>
          <w:rFonts w:ascii="Arial" w:hAnsi="Arial" w:cs="Arial"/>
        </w:rPr>
        <w:t>However, the decision to keep to the original question</w:t>
      </w:r>
      <w:r w:rsidR="000232BE">
        <w:rPr>
          <w:rFonts w:ascii="Arial" w:hAnsi="Arial" w:cs="Arial"/>
        </w:rPr>
        <w:t xml:space="preserve"> and review a combination of</w:t>
      </w:r>
      <w:r w:rsidR="00F11A83">
        <w:rPr>
          <w:rFonts w:ascii="Arial" w:hAnsi="Arial" w:cs="Arial"/>
        </w:rPr>
        <w:t xml:space="preserve"> disorders proved to be productive</w:t>
      </w:r>
      <w:r w:rsidR="00E70D04">
        <w:rPr>
          <w:rFonts w:ascii="Arial" w:hAnsi="Arial" w:cs="Arial"/>
        </w:rPr>
        <w:t xml:space="preserve"> as unique studies were discovered. </w:t>
      </w:r>
    </w:p>
    <w:p w:rsidR="00CF3DED" w:rsidRDefault="00CF3DED" w:rsidP="001E3EA8">
      <w:pPr>
        <w:jc w:val="left"/>
        <w:rPr>
          <w:rFonts w:ascii="Arial" w:hAnsi="Arial" w:cs="Arial"/>
        </w:rPr>
      </w:pPr>
    </w:p>
    <w:p w:rsidR="001E3EA8" w:rsidRPr="00BA170D" w:rsidRDefault="001E3EA8" w:rsidP="001E3EA8">
      <w:pPr>
        <w:jc w:val="left"/>
        <w:rPr>
          <w:rFonts w:ascii="Arial" w:hAnsi="Arial" w:cs="Arial"/>
          <w:b/>
          <w:color w:val="FF0000"/>
          <w:u w:val="single"/>
        </w:rPr>
      </w:pPr>
      <w:r w:rsidRPr="004F446B">
        <w:rPr>
          <w:rFonts w:ascii="Arial" w:hAnsi="Arial" w:cs="Arial"/>
        </w:rPr>
        <w:t xml:space="preserve">Overall, the articles examined in this review suggest an interplay occurs </w:t>
      </w:r>
      <w:r w:rsidR="00761555">
        <w:rPr>
          <w:rFonts w:ascii="Arial" w:hAnsi="Arial" w:cs="Arial"/>
        </w:rPr>
        <w:t>between biological,</w:t>
      </w:r>
      <w:r w:rsidRPr="004F446B">
        <w:rPr>
          <w:rFonts w:ascii="Arial" w:hAnsi="Arial" w:cs="Arial"/>
        </w:rPr>
        <w:t xml:space="preserve"> </w:t>
      </w:r>
      <w:r w:rsidR="00714C46">
        <w:rPr>
          <w:rFonts w:ascii="Arial" w:hAnsi="Arial" w:cs="Arial"/>
        </w:rPr>
        <w:t xml:space="preserve">psychosocial and </w:t>
      </w:r>
      <w:r w:rsidRPr="004F446B">
        <w:rPr>
          <w:rFonts w:ascii="Arial" w:hAnsi="Arial" w:cs="Arial"/>
        </w:rPr>
        <w:t xml:space="preserve">environmental factors as causal mechanisms for behaviour disorders. </w:t>
      </w:r>
      <w:proofErr w:type="spellStart"/>
      <w:r w:rsidRPr="004F446B">
        <w:rPr>
          <w:rFonts w:ascii="Arial" w:hAnsi="Arial" w:cs="Arial"/>
        </w:rPr>
        <w:t>Jarick</w:t>
      </w:r>
      <w:proofErr w:type="spellEnd"/>
      <w:r w:rsidRPr="004F446B">
        <w:rPr>
          <w:rFonts w:ascii="Arial" w:hAnsi="Arial" w:cs="Arial"/>
        </w:rPr>
        <w:t xml:space="preserve"> et al (2014) reported the detection of rare CNV such as PARK2 and chromosomes 16p13.11 and 15q13.3 in children with ADHD. </w:t>
      </w:r>
      <w:proofErr w:type="spellStart"/>
      <w:r w:rsidRPr="004F446B">
        <w:rPr>
          <w:rFonts w:ascii="Arial" w:hAnsi="Arial" w:cs="Arial"/>
        </w:rPr>
        <w:t>Nordermeer</w:t>
      </w:r>
      <w:proofErr w:type="spellEnd"/>
      <w:r w:rsidRPr="004F446B">
        <w:rPr>
          <w:rFonts w:ascii="Arial" w:hAnsi="Arial" w:cs="Arial"/>
        </w:rPr>
        <w:t xml:space="preserve"> et al (2016) reinforce the notion that biological factors influence behaviour disorders. Indications of hot and cool EF affected in the brains of children with ADHD, coupled with findings of 68 foci areas</w:t>
      </w:r>
      <w:r w:rsidR="00647396">
        <w:rPr>
          <w:rFonts w:ascii="Arial" w:hAnsi="Arial" w:cs="Arial"/>
        </w:rPr>
        <w:t>,</w:t>
      </w:r>
      <w:r w:rsidRPr="004F446B">
        <w:rPr>
          <w:rFonts w:ascii="Arial" w:hAnsi="Arial" w:cs="Arial"/>
        </w:rPr>
        <w:t xml:space="preserve"> denotes substantial evidence that biological factors are causal mechanisms of behaviour disorders. However, the significance of environmental/psychosocial factors is also presented in this review. Curran et al (2013) suggests there is an extensive association between ASD, ADHD and C-section as mode of </w:t>
      </w:r>
      <w:r w:rsidR="00122A83">
        <w:rPr>
          <w:rFonts w:ascii="Arial" w:hAnsi="Arial" w:cs="Arial"/>
        </w:rPr>
        <w:t xml:space="preserve">birth </w:t>
      </w:r>
      <w:r w:rsidRPr="004F446B">
        <w:rPr>
          <w:rFonts w:ascii="Arial" w:hAnsi="Arial" w:cs="Arial"/>
        </w:rPr>
        <w:t xml:space="preserve">delivery. Latimer et al (2012) state DBD are affected by early term birth and illness during pregnancy. A plethora of evidence is presented by Murray et al </w:t>
      </w:r>
      <w:r w:rsidRPr="004F446B">
        <w:rPr>
          <w:rFonts w:ascii="Arial" w:hAnsi="Arial" w:cs="Arial"/>
        </w:rPr>
        <w:lastRenderedPageBreak/>
        <w:t>(2013), Russel et al (2015) and Harold et al (2013) to suggest that environmental/psychosocial factors such as SES, parent hostility and severe socioeconomic deprivation are on the causal pathway for behaviour disorders. Rodriguez-</w:t>
      </w:r>
      <w:proofErr w:type="spellStart"/>
      <w:r w:rsidRPr="004F446B">
        <w:rPr>
          <w:rFonts w:ascii="Arial" w:hAnsi="Arial" w:cs="Arial"/>
        </w:rPr>
        <w:t>Barranco</w:t>
      </w:r>
      <w:proofErr w:type="spellEnd"/>
      <w:r w:rsidRPr="004F446B">
        <w:rPr>
          <w:rFonts w:ascii="Arial" w:hAnsi="Arial" w:cs="Arial"/>
        </w:rPr>
        <w:t xml:space="preserve"> (2013) and Liu (2014) provide significant evidence </w:t>
      </w:r>
      <w:r w:rsidR="00A25AA6">
        <w:rPr>
          <w:rFonts w:ascii="Arial" w:hAnsi="Arial" w:cs="Arial"/>
        </w:rPr>
        <w:t>of</w:t>
      </w:r>
      <w:r w:rsidR="00CD31B1">
        <w:rPr>
          <w:rFonts w:ascii="Arial" w:hAnsi="Arial" w:cs="Arial"/>
        </w:rPr>
        <w:t xml:space="preserve"> an </w:t>
      </w:r>
      <w:r w:rsidRPr="004F446B">
        <w:rPr>
          <w:rFonts w:ascii="Arial" w:hAnsi="Arial" w:cs="Arial"/>
        </w:rPr>
        <w:t xml:space="preserve">association between heavy metals and behaviour disorders which suggests environmental </w:t>
      </w:r>
      <w:r w:rsidR="00A25AA6">
        <w:rPr>
          <w:rFonts w:ascii="Arial" w:hAnsi="Arial" w:cs="Arial"/>
        </w:rPr>
        <w:t xml:space="preserve">risk </w:t>
      </w:r>
      <w:r w:rsidRPr="004F446B">
        <w:rPr>
          <w:rFonts w:ascii="Arial" w:hAnsi="Arial" w:cs="Arial"/>
        </w:rPr>
        <w:t xml:space="preserve">factors have implications for behaviour disorders. </w:t>
      </w:r>
      <w:r w:rsidR="001C31FF">
        <w:rPr>
          <w:rFonts w:ascii="Arial" w:hAnsi="Arial" w:cs="Arial"/>
        </w:rPr>
        <w:t xml:space="preserve">Evidence of </w:t>
      </w:r>
      <w:r w:rsidR="00286F2C">
        <w:rPr>
          <w:rFonts w:ascii="Arial" w:hAnsi="Arial" w:cs="Arial"/>
        </w:rPr>
        <w:t xml:space="preserve">psychosocial and environmental risk factors is essential to treatment </w:t>
      </w:r>
      <w:r w:rsidR="00530C75">
        <w:rPr>
          <w:rFonts w:ascii="Arial" w:hAnsi="Arial" w:cs="Arial"/>
        </w:rPr>
        <w:t xml:space="preserve">of behaviour disorders </w:t>
      </w:r>
      <w:r w:rsidR="00286F2C">
        <w:rPr>
          <w:rFonts w:ascii="Arial" w:hAnsi="Arial" w:cs="Arial"/>
        </w:rPr>
        <w:t xml:space="preserve">and </w:t>
      </w:r>
      <w:r w:rsidR="00530C75">
        <w:rPr>
          <w:rFonts w:ascii="Arial" w:hAnsi="Arial" w:cs="Arial"/>
        </w:rPr>
        <w:t xml:space="preserve">suitable </w:t>
      </w:r>
      <w:r w:rsidR="00286F2C">
        <w:rPr>
          <w:rFonts w:ascii="Arial" w:hAnsi="Arial" w:cs="Arial"/>
        </w:rPr>
        <w:t>interventions</w:t>
      </w:r>
      <w:r w:rsidR="00530C75">
        <w:rPr>
          <w:rFonts w:ascii="Arial" w:hAnsi="Arial" w:cs="Arial"/>
        </w:rPr>
        <w:t xml:space="preserve">. </w:t>
      </w:r>
      <w:r w:rsidR="00961E39">
        <w:rPr>
          <w:rFonts w:ascii="Arial" w:hAnsi="Arial" w:cs="Arial"/>
        </w:rPr>
        <w:t xml:space="preserve">Medication currently offered to children has side effects that are detrimental to health and well-being, therefore </w:t>
      </w:r>
      <w:r w:rsidR="0019519A">
        <w:rPr>
          <w:rFonts w:ascii="Arial" w:hAnsi="Arial" w:cs="Arial"/>
        </w:rPr>
        <w:t xml:space="preserve">opportunities for alternative treatment is encouraged by the reported findings. </w:t>
      </w:r>
    </w:p>
    <w:p w:rsidR="000D2B21" w:rsidRDefault="000D2B21" w:rsidP="005E04D2">
      <w:pPr>
        <w:jc w:val="left"/>
        <w:rPr>
          <w:rFonts w:ascii="Arial" w:hAnsi="Arial" w:cs="Arial"/>
          <w:u w:val="single"/>
        </w:rPr>
      </w:pPr>
    </w:p>
    <w:p w:rsidR="00FC486D" w:rsidRDefault="00B231E9" w:rsidP="005E04D2">
      <w:pPr>
        <w:jc w:val="left"/>
        <w:rPr>
          <w:rFonts w:ascii="Arial" w:hAnsi="Arial" w:cs="Arial"/>
        </w:rPr>
      </w:pPr>
      <w:r>
        <w:rPr>
          <w:rFonts w:ascii="Arial" w:hAnsi="Arial" w:cs="Arial"/>
          <w:u w:val="single"/>
        </w:rPr>
        <w:t xml:space="preserve">4.4 </w:t>
      </w:r>
      <w:r w:rsidR="00E16FD4" w:rsidRPr="00C23F47">
        <w:rPr>
          <w:rFonts w:ascii="Arial" w:hAnsi="Arial" w:cs="Arial"/>
          <w:u w:val="single"/>
        </w:rPr>
        <w:t>Recommendations</w:t>
      </w:r>
    </w:p>
    <w:p w:rsidR="00FA169F" w:rsidRDefault="00B17FA9" w:rsidP="005E04D2">
      <w:pPr>
        <w:jc w:val="left"/>
        <w:rPr>
          <w:rFonts w:ascii="Arial" w:hAnsi="Arial" w:cs="Arial"/>
        </w:rPr>
      </w:pPr>
      <w:r>
        <w:rPr>
          <w:rFonts w:ascii="Arial" w:hAnsi="Arial" w:cs="Arial"/>
        </w:rPr>
        <w:t xml:space="preserve">4 recommendations are suggested to improve future outcomes of children currently at risk of developing behaviour disorders. </w:t>
      </w:r>
      <w:r w:rsidR="00026112">
        <w:rPr>
          <w:rFonts w:ascii="Arial" w:hAnsi="Arial" w:cs="Arial"/>
        </w:rPr>
        <w:t xml:space="preserve">Clear indications of an association with behaviour disorders and </w:t>
      </w:r>
      <w:r w:rsidR="00EB53CF">
        <w:rPr>
          <w:rFonts w:ascii="Arial" w:hAnsi="Arial" w:cs="Arial"/>
        </w:rPr>
        <w:t xml:space="preserve">psychosocial and </w:t>
      </w:r>
      <w:r w:rsidR="00026112">
        <w:rPr>
          <w:rFonts w:ascii="Arial" w:hAnsi="Arial" w:cs="Arial"/>
        </w:rPr>
        <w:t>environmental</w:t>
      </w:r>
      <w:r w:rsidR="00EB53CF">
        <w:rPr>
          <w:rFonts w:ascii="Arial" w:hAnsi="Arial" w:cs="Arial"/>
        </w:rPr>
        <w:t xml:space="preserve"> risk factors highlights a need for improved partnership working with schools, pare</w:t>
      </w:r>
      <w:r w:rsidR="00287B89">
        <w:rPr>
          <w:rFonts w:ascii="Arial" w:hAnsi="Arial" w:cs="Arial"/>
        </w:rPr>
        <w:t>nts and social service agencies to inform</w:t>
      </w:r>
      <w:r w:rsidR="00EB53CF">
        <w:rPr>
          <w:rFonts w:ascii="Arial" w:hAnsi="Arial" w:cs="Arial"/>
        </w:rPr>
        <w:t xml:space="preserve"> </w:t>
      </w:r>
      <w:r w:rsidR="00287B89">
        <w:rPr>
          <w:rFonts w:ascii="Arial" w:hAnsi="Arial" w:cs="Arial"/>
        </w:rPr>
        <w:t xml:space="preserve">improvements </w:t>
      </w:r>
      <w:r w:rsidR="00194AC0">
        <w:rPr>
          <w:rFonts w:ascii="Arial" w:hAnsi="Arial" w:cs="Arial"/>
        </w:rPr>
        <w:t xml:space="preserve">to </w:t>
      </w:r>
      <w:r w:rsidR="00EB53CF">
        <w:rPr>
          <w:rFonts w:ascii="Arial" w:hAnsi="Arial" w:cs="Arial"/>
        </w:rPr>
        <w:t>government policies</w:t>
      </w:r>
      <w:r w:rsidR="00194AC0">
        <w:rPr>
          <w:rFonts w:ascii="Arial" w:hAnsi="Arial" w:cs="Arial"/>
        </w:rPr>
        <w:t xml:space="preserve"> and </w:t>
      </w:r>
      <w:r w:rsidR="00A10EF3">
        <w:rPr>
          <w:rFonts w:ascii="Arial" w:hAnsi="Arial" w:cs="Arial"/>
        </w:rPr>
        <w:t xml:space="preserve">increase </w:t>
      </w:r>
      <w:r w:rsidR="00194AC0">
        <w:rPr>
          <w:rFonts w:ascii="Arial" w:hAnsi="Arial" w:cs="Arial"/>
        </w:rPr>
        <w:t xml:space="preserve">funding. Evidence </w:t>
      </w:r>
      <w:r w:rsidR="000D6A29">
        <w:rPr>
          <w:rFonts w:ascii="Arial" w:hAnsi="Arial" w:cs="Arial"/>
        </w:rPr>
        <w:t>provided in this</w:t>
      </w:r>
      <w:r w:rsidR="00532CFE">
        <w:rPr>
          <w:rFonts w:ascii="Arial" w:hAnsi="Arial" w:cs="Arial"/>
        </w:rPr>
        <w:t xml:space="preserve"> review emphasises the need to address socioeconomic deprivation</w:t>
      </w:r>
      <w:r w:rsidR="000F4B71">
        <w:rPr>
          <w:rFonts w:ascii="Arial" w:hAnsi="Arial" w:cs="Arial"/>
        </w:rPr>
        <w:t xml:space="preserve"> issues such as </w:t>
      </w:r>
      <w:r w:rsidR="008F1E7F">
        <w:rPr>
          <w:rFonts w:ascii="Arial" w:hAnsi="Arial" w:cs="Arial"/>
        </w:rPr>
        <w:t xml:space="preserve">SES and </w:t>
      </w:r>
      <w:r w:rsidR="007C0436">
        <w:rPr>
          <w:rFonts w:ascii="Arial" w:hAnsi="Arial" w:cs="Arial"/>
        </w:rPr>
        <w:t xml:space="preserve">hostile </w:t>
      </w:r>
      <w:r w:rsidR="008F1E7F">
        <w:rPr>
          <w:rFonts w:ascii="Arial" w:hAnsi="Arial" w:cs="Arial"/>
        </w:rPr>
        <w:t>parenting practices</w:t>
      </w:r>
      <w:r w:rsidR="007B7019">
        <w:rPr>
          <w:rFonts w:ascii="Arial" w:hAnsi="Arial" w:cs="Arial"/>
        </w:rPr>
        <w:t xml:space="preserve">. </w:t>
      </w:r>
      <w:r w:rsidR="00672E9F">
        <w:rPr>
          <w:rFonts w:ascii="Arial" w:hAnsi="Arial" w:cs="Arial"/>
        </w:rPr>
        <w:t xml:space="preserve">The </w:t>
      </w:r>
      <w:r w:rsidR="00C24C6F">
        <w:rPr>
          <w:rFonts w:ascii="Arial" w:hAnsi="Arial" w:cs="Arial"/>
        </w:rPr>
        <w:t xml:space="preserve">integration of programmes to enhance parenting skills within </w:t>
      </w:r>
      <w:r w:rsidR="000E47EB">
        <w:rPr>
          <w:rFonts w:ascii="Arial" w:hAnsi="Arial" w:cs="Arial"/>
        </w:rPr>
        <w:t xml:space="preserve">all </w:t>
      </w:r>
      <w:r w:rsidR="00C24C6F">
        <w:rPr>
          <w:rFonts w:ascii="Arial" w:hAnsi="Arial" w:cs="Arial"/>
        </w:rPr>
        <w:t>schools should be</w:t>
      </w:r>
      <w:r w:rsidR="007F536D">
        <w:rPr>
          <w:rFonts w:ascii="Arial" w:hAnsi="Arial" w:cs="Arial"/>
        </w:rPr>
        <w:t xml:space="preserve"> implemented </w:t>
      </w:r>
      <w:r w:rsidR="000828AA">
        <w:rPr>
          <w:rFonts w:ascii="Arial" w:hAnsi="Arial" w:cs="Arial"/>
        </w:rPr>
        <w:t>and carried out by trained staff.</w:t>
      </w:r>
      <w:r w:rsidR="002C6335">
        <w:rPr>
          <w:rFonts w:ascii="Arial" w:hAnsi="Arial" w:cs="Arial"/>
        </w:rPr>
        <w:t xml:space="preserve"> </w:t>
      </w:r>
      <w:r w:rsidR="00A669E4">
        <w:rPr>
          <w:rFonts w:ascii="Arial" w:hAnsi="Arial" w:cs="Arial"/>
        </w:rPr>
        <w:t>This would</w:t>
      </w:r>
      <w:r w:rsidR="000E47EB">
        <w:rPr>
          <w:rFonts w:ascii="Arial" w:hAnsi="Arial" w:cs="Arial"/>
        </w:rPr>
        <w:t xml:space="preserve"> </w:t>
      </w:r>
      <w:r w:rsidR="007C0436">
        <w:rPr>
          <w:rFonts w:ascii="Arial" w:hAnsi="Arial" w:cs="Arial"/>
        </w:rPr>
        <w:t>help reduce familial conflict, thus limiting the risk of an association between psychosocial and environmental risk</w:t>
      </w:r>
      <w:r w:rsidR="006836FB">
        <w:rPr>
          <w:rFonts w:ascii="Arial" w:hAnsi="Arial" w:cs="Arial"/>
        </w:rPr>
        <w:t xml:space="preserve"> factors and behaviour disorders. </w:t>
      </w:r>
    </w:p>
    <w:p w:rsidR="001F0575" w:rsidRDefault="004F395B" w:rsidP="005E04D2">
      <w:pPr>
        <w:jc w:val="left"/>
        <w:rPr>
          <w:rFonts w:ascii="Arial" w:hAnsi="Arial" w:cs="Arial"/>
        </w:rPr>
      </w:pPr>
      <w:r>
        <w:rPr>
          <w:rFonts w:ascii="Arial" w:hAnsi="Arial" w:cs="Arial"/>
        </w:rPr>
        <w:t xml:space="preserve"> </w:t>
      </w:r>
    </w:p>
    <w:p w:rsidR="00207097" w:rsidRDefault="00B13874" w:rsidP="005E04D2">
      <w:pPr>
        <w:jc w:val="left"/>
        <w:rPr>
          <w:rFonts w:ascii="Arial" w:hAnsi="Arial" w:cs="Arial"/>
        </w:rPr>
      </w:pPr>
      <w:r>
        <w:rPr>
          <w:rFonts w:ascii="Arial" w:hAnsi="Arial" w:cs="Arial"/>
        </w:rPr>
        <w:t xml:space="preserve">An increase in government funding to </w:t>
      </w:r>
      <w:r w:rsidR="006A7C65">
        <w:rPr>
          <w:rFonts w:ascii="Arial" w:hAnsi="Arial" w:cs="Arial"/>
        </w:rPr>
        <w:t>schools in</w:t>
      </w:r>
      <w:r>
        <w:rPr>
          <w:rFonts w:ascii="Arial" w:hAnsi="Arial" w:cs="Arial"/>
        </w:rPr>
        <w:t xml:space="preserve"> </w:t>
      </w:r>
      <w:r w:rsidR="006A7C65">
        <w:rPr>
          <w:rFonts w:ascii="Arial" w:hAnsi="Arial" w:cs="Arial"/>
        </w:rPr>
        <w:t xml:space="preserve">socioeconomically deprived areas </w:t>
      </w:r>
      <w:r>
        <w:rPr>
          <w:rFonts w:ascii="Arial" w:hAnsi="Arial" w:cs="Arial"/>
        </w:rPr>
        <w:t xml:space="preserve">is highly recommended. </w:t>
      </w:r>
      <w:r w:rsidR="007B7019">
        <w:rPr>
          <w:rFonts w:ascii="Arial" w:hAnsi="Arial" w:cs="Arial"/>
        </w:rPr>
        <w:t>The urgency for early detection of behaviour dis</w:t>
      </w:r>
      <w:r w:rsidR="008A52A0">
        <w:rPr>
          <w:rFonts w:ascii="Arial" w:hAnsi="Arial" w:cs="Arial"/>
        </w:rPr>
        <w:t>order symptoms and diagnosis is essential to limit the prevalen</w:t>
      </w:r>
      <w:r w:rsidR="00A342E0">
        <w:rPr>
          <w:rFonts w:ascii="Arial" w:hAnsi="Arial" w:cs="Arial"/>
        </w:rPr>
        <w:t xml:space="preserve">ce of disorders. </w:t>
      </w:r>
      <w:r w:rsidR="001F0575">
        <w:rPr>
          <w:rFonts w:ascii="Arial" w:hAnsi="Arial" w:cs="Arial"/>
        </w:rPr>
        <w:t>I</w:t>
      </w:r>
      <w:r w:rsidR="00B15933">
        <w:rPr>
          <w:rFonts w:ascii="Arial" w:hAnsi="Arial" w:cs="Arial"/>
        </w:rPr>
        <w:t xml:space="preserve">mplementation of specific </w:t>
      </w:r>
      <w:r w:rsidR="00E447C0">
        <w:rPr>
          <w:rFonts w:ascii="Arial" w:hAnsi="Arial" w:cs="Arial"/>
        </w:rPr>
        <w:t xml:space="preserve">special education needs (SEN) </w:t>
      </w:r>
      <w:r w:rsidR="00B15933">
        <w:rPr>
          <w:rFonts w:ascii="Arial" w:hAnsi="Arial" w:cs="Arial"/>
        </w:rPr>
        <w:t>training is required by all professionals who come into contact with children to ensure</w:t>
      </w:r>
      <w:r w:rsidR="008E27C3">
        <w:rPr>
          <w:rFonts w:ascii="Arial" w:hAnsi="Arial" w:cs="Arial"/>
        </w:rPr>
        <w:t xml:space="preserve"> techniques and intervention plans are adequate and effective</w:t>
      </w:r>
      <w:r w:rsidR="00E447C0">
        <w:rPr>
          <w:rFonts w:ascii="Arial" w:hAnsi="Arial" w:cs="Arial"/>
        </w:rPr>
        <w:t>.</w:t>
      </w:r>
      <w:r w:rsidR="00041281">
        <w:rPr>
          <w:rFonts w:ascii="Arial" w:hAnsi="Arial" w:cs="Arial"/>
        </w:rPr>
        <w:t xml:space="preserve"> </w:t>
      </w:r>
      <w:r w:rsidR="00F87F32">
        <w:rPr>
          <w:rFonts w:ascii="Arial" w:hAnsi="Arial" w:cs="Arial"/>
        </w:rPr>
        <w:t xml:space="preserve">Educators are ideally placed to detect </w:t>
      </w:r>
      <w:r w:rsidR="00987CCF">
        <w:rPr>
          <w:rFonts w:ascii="Arial" w:hAnsi="Arial" w:cs="Arial"/>
        </w:rPr>
        <w:t>traits such as impulsivity, inattention, aggression and anxi</w:t>
      </w:r>
      <w:r w:rsidR="00530E52">
        <w:rPr>
          <w:rFonts w:ascii="Arial" w:hAnsi="Arial" w:cs="Arial"/>
        </w:rPr>
        <w:t xml:space="preserve">ety in children from early childhood. </w:t>
      </w:r>
      <w:r w:rsidR="0077618F">
        <w:rPr>
          <w:rFonts w:ascii="Arial" w:hAnsi="Arial" w:cs="Arial"/>
        </w:rPr>
        <w:t xml:space="preserve">An increment in </w:t>
      </w:r>
      <w:r w:rsidR="00191AA1">
        <w:rPr>
          <w:rFonts w:ascii="Arial" w:hAnsi="Arial" w:cs="Arial"/>
        </w:rPr>
        <w:t>school budgets would</w:t>
      </w:r>
      <w:r w:rsidR="0077618F">
        <w:rPr>
          <w:rFonts w:ascii="Arial" w:hAnsi="Arial" w:cs="Arial"/>
        </w:rPr>
        <w:t xml:space="preserve"> enable</w:t>
      </w:r>
      <w:r w:rsidR="00E04B10">
        <w:rPr>
          <w:rFonts w:ascii="Arial" w:hAnsi="Arial" w:cs="Arial"/>
        </w:rPr>
        <w:t xml:space="preserve"> extra teachers to be employed and class sizes reduced. </w:t>
      </w:r>
      <w:r w:rsidR="002E7BAC">
        <w:rPr>
          <w:rFonts w:ascii="Arial" w:hAnsi="Arial" w:cs="Arial"/>
        </w:rPr>
        <w:t xml:space="preserve">This is a realistic </w:t>
      </w:r>
      <w:r w:rsidR="00D202E0">
        <w:rPr>
          <w:rFonts w:ascii="Arial" w:hAnsi="Arial" w:cs="Arial"/>
        </w:rPr>
        <w:t xml:space="preserve">recommendation as highlighted by the </w:t>
      </w:r>
      <w:r w:rsidR="00BF7AD5">
        <w:rPr>
          <w:rFonts w:ascii="Arial" w:hAnsi="Arial" w:cs="Arial"/>
        </w:rPr>
        <w:t>W</w:t>
      </w:r>
      <w:r w:rsidR="00D202E0">
        <w:rPr>
          <w:rFonts w:ascii="Arial" w:hAnsi="Arial" w:cs="Arial"/>
        </w:rPr>
        <w:t>elsh Government who have</w:t>
      </w:r>
      <w:r w:rsidR="00BF7AD5">
        <w:rPr>
          <w:rFonts w:ascii="Arial" w:hAnsi="Arial" w:cs="Arial"/>
        </w:rPr>
        <w:t xml:space="preserve"> recently declared </w:t>
      </w:r>
      <w:r w:rsidR="00AD03D0">
        <w:rPr>
          <w:rFonts w:ascii="Arial" w:hAnsi="Arial" w:cs="Arial"/>
        </w:rPr>
        <w:t>an increase of £36 million</w:t>
      </w:r>
      <w:r w:rsidR="00F31086">
        <w:rPr>
          <w:rFonts w:ascii="Arial" w:hAnsi="Arial" w:cs="Arial"/>
        </w:rPr>
        <w:t xml:space="preserve"> to ensure 80 extra teachers and the building of new classrooms (Welsh Government (WG) 2018). </w:t>
      </w:r>
      <w:r w:rsidR="00E447C0">
        <w:rPr>
          <w:rFonts w:ascii="Arial" w:hAnsi="Arial" w:cs="Arial"/>
        </w:rPr>
        <w:t>Teacher train</w:t>
      </w:r>
      <w:r w:rsidR="00BE6FA9">
        <w:rPr>
          <w:rFonts w:ascii="Arial" w:hAnsi="Arial" w:cs="Arial"/>
        </w:rPr>
        <w:t xml:space="preserve">ing programmes must incorporate </w:t>
      </w:r>
      <w:r w:rsidR="00822B67">
        <w:rPr>
          <w:rFonts w:ascii="Arial" w:hAnsi="Arial" w:cs="Arial"/>
        </w:rPr>
        <w:t>in depth</w:t>
      </w:r>
      <w:r w:rsidR="00BE6FA9">
        <w:rPr>
          <w:rFonts w:ascii="Arial" w:hAnsi="Arial" w:cs="Arial"/>
        </w:rPr>
        <w:t xml:space="preserve"> knowledg</w:t>
      </w:r>
      <w:r w:rsidR="00822B67">
        <w:rPr>
          <w:rFonts w:ascii="Arial" w:hAnsi="Arial" w:cs="Arial"/>
        </w:rPr>
        <w:t xml:space="preserve">e and understanding of DBD to ensure teaching </w:t>
      </w:r>
      <w:r w:rsidR="008641DC">
        <w:rPr>
          <w:rFonts w:ascii="Arial" w:hAnsi="Arial" w:cs="Arial"/>
        </w:rPr>
        <w:t xml:space="preserve">pedagogy is suitable for the needs of children. </w:t>
      </w:r>
      <w:r w:rsidR="007C4086">
        <w:rPr>
          <w:rFonts w:ascii="Arial" w:hAnsi="Arial" w:cs="Arial"/>
        </w:rPr>
        <w:t xml:space="preserve">Children with behaviour disorders </w:t>
      </w:r>
      <w:r w:rsidR="00AA3DEA">
        <w:rPr>
          <w:rFonts w:ascii="Arial" w:hAnsi="Arial" w:cs="Arial"/>
        </w:rPr>
        <w:t xml:space="preserve">and conduct problems </w:t>
      </w:r>
      <w:r w:rsidR="007C4086">
        <w:rPr>
          <w:rFonts w:ascii="Arial" w:hAnsi="Arial" w:cs="Arial"/>
        </w:rPr>
        <w:t>often have low e</w:t>
      </w:r>
      <w:r w:rsidR="008641DC">
        <w:rPr>
          <w:rFonts w:ascii="Arial" w:hAnsi="Arial" w:cs="Arial"/>
        </w:rPr>
        <w:t xml:space="preserve">ducational </w:t>
      </w:r>
      <w:r w:rsidR="00AA3DEA">
        <w:rPr>
          <w:rFonts w:ascii="Arial" w:hAnsi="Arial" w:cs="Arial"/>
        </w:rPr>
        <w:t xml:space="preserve">levels and are </w:t>
      </w:r>
      <w:r w:rsidR="00AA3DEA">
        <w:rPr>
          <w:rFonts w:ascii="Arial" w:hAnsi="Arial" w:cs="Arial"/>
        </w:rPr>
        <w:lastRenderedPageBreak/>
        <w:t>involved in anti-social behaviour</w:t>
      </w:r>
      <w:r w:rsidR="00601F6B">
        <w:rPr>
          <w:rFonts w:ascii="Arial" w:hAnsi="Arial" w:cs="Arial"/>
        </w:rPr>
        <w:t xml:space="preserve">. </w:t>
      </w:r>
      <w:r w:rsidR="00D1566C">
        <w:rPr>
          <w:rFonts w:ascii="Arial" w:hAnsi="Arial" w:cs="Arial"/>
        </w:rPr>
        <w:t xml:space="preserve">This </w:t>
      </w:r>
      <w:r w:rsidR="00AA3DEA">
        <w:rPr>
          <w:rFonts w:ascii="Arial" w:hAnsi="Arial" w:cs="Arial"/>
        </w:rPr>
        <w:t>mu</w:t>
      </w:r>
      <w:r w:rsidR="008641DC">
        <w:rPr>
          <w:rFonts w:ascii="Arial" w:hAnsi="Arial" w:cs="Arial"/>
        </w:rPr>
        <w:t>st be address</w:t>
      </w:r>
      <w:r w:rsidR="002C3C97">
        <w:rPr>
          <w:rFonts w:ascii="Arial" w:hAnsi="Arial" w:cs="Arial"/>
        </w:rPr>
        <w:t>ed</w:t>
      </w:r>
      <w:r w:rsidR="008641DC">
        <w:rPr>
          <w:rFonts w:ascii="Arial" w:hAnsi="Arial" w:cs="Arial"/>
        </w:rPr>
        <w:t xml:space="preserve"> to ensure young people leave school with basic qua</w:t>
      </w:r>
      <w:r w:rsidR="00E10869">
        <w:rPr>
          <w:rFonts w:ascii="Arial" w:hAnsi="Arial" w:cs="Arial"/>
        </w:rPr>
        <w:t xml:space="preserve">lifications to ensure employability and reduce youth crime rates. </w:t>
      </w:r>
      <w:r w:rsidR="002C3C97">
        <w:rPr>
          <w:rFonts w:ascii="Arial" w:hAnsi="Arial" w:cs="Arial"/>
        </w:rPr>
        <w:t xml:space="preserve">The current learning environments within schools must be challenged </w:t>
      </w:r>
      <w:r w:rsidR="0042615F">
        <w:rPr>
          <w:rFonts w:ascii="Arial" w:hAnsi="Arial" w:cs="Arial"/>
        </w:rPr>
        <w:t xml:space="preserve">and adapted </w:t>
      </w:r>
      <w:r w:rsidR="002C3C97">
        <w:rPr>
          <w:rFonts w:ascii="Arial" w:hAnsi="Arial" w:cs="Arial"/>
        </w:rPr>
        <w:t xml:space="preserve">to </w:t>
      </w:r>
      <w:r w:rsidR="0042615F">
        <w:rPr>
          <w:rFonts w:ascii="Arial" w:hAnsi="Arial" w:cs="Arial"/>
        </w:rPr>
        <w:t>suit</w:t>
      </w:r>
      <w:r w:rsidR="002C3C97">
        <w:rPr>
          <w:rFonts w:ascii="Arial" w:hAnsi="Arial" w:cs="Arial"/>
        </w:rPr>
        <w:t xml:space="preserve"> </w:t>
      </w:r>
      <w:r w:rsidR="00BB07F1">
        <w:rPr>
          <w:rFonts w:ascii="Arial" w:hAnsi="Arial" w:cs="Arial"/>
        </w:rPr>
        <w:t xml:space="preserve">the </w:t>
      </w:r>
      <w:r w:rsidR="0042615F">
        <w:rPr>
          <w:rFonts w:ascii="Arial" w:hAnsi="Arial" w:cs="Arial"/>
        </w:rPr>
        <w:t xml:space="preserve">educational and behavioural needs of children with behaviour disorders. </w:t>
      </w:r>
    </w:p>
    <w:p w:rsidR="000828AA" w:rsidRDefault="000828AA" w:rsidP="005E04D2">
      <w:pPr>
        <w:jc w:val="left"/>
        <w:rPr>
          <w:rFonts w:ascii="Arial" w:hAnsi="Arial" w:cs="Arial"/>
        </w:rPr>
      </w:pPr>
    </w:p>
    <w:p w:rsidR="008D390F" w:rsidRDefault="000828AA" w:rsidP="005E04D2">
      <w:pPr>
        <w:jc w:val="left"/>
        <w:rPr>
          <w:rFonts w:ascii="Arial" w:hAnsi="Arial" w:cs="Arial"/>
        </w:rPr>
      </w:pPr>
      <w:r>
        <w:rPr>
          <w:rFonts w:ascii="Arial" w:hAnsi="Arial" w:cs="Arial"/>
        </w:rPr>
        <w:t xml:space="preserve">Further research into the association </w:t>
      </w:r>
      <w:r w:rsidR="00637165">
        <w:rPr>
          <w:rFonts w:ascii="Arial" w:hAnsi="Arial" w:cs="Arial"/>
        </w:rPr>
        <w:t xml:space="preserve">between specific types of </w:t>
      </w:r>
      <w:r>
        <w:rPr>
          <w:rFonts w:ascii="Arial" w:hAnsi="Arial" w:cs="Arial"/>
        </w:rPr>
        <w:t xml:space="preserve">C-section </w:t>
      </w:r>
      <w:r w:rsidR="0019171F">
        <w:rPr>
          <w:rFonts w:ascii="Arial" w:hAnsi="Arial" w:cs="Arial"/>
        </w:rPr>
        <w:t>and behaviou</w:t>
      </w:r>
      <w:r w:rsidR="0069279A">
        <w:rPr>
          <w:rFonts w:ascii="Arial" w:hAnsi="Arial" w:cs="Arial"/>
        </w:rPr>
        <w:t>r disorders is also recommended d</w:t>
      </w:r>
      <w:r w:rsidR="00947B67">
        <w:rPr>
          <w:rFonts w:ascii="Arial" w:hAnsi="Arial" w:cs="Arial"/>
        </w:rPr>
        <w:t>ue to an increase in rates of C-section</w:t>
      </w:r>
      <w:r w:rsidR="0069279A">
        <w:rPr>
          <w:rFonts w:ascii="Arial" w:hAnsi="Arial" w:cs="Arial"/>
        </w:rPr>
        <w:t xml:space="preserve"> as a mode of delivery.</w:t>
      </w:r>
      <w:r w:rsidR="00E370CC">
        <w:rPr>
          <w:rFonts w:ascii="Arial" w:hAnsi="Arial" w:cs="Arial"/>
        </w:rPr>
        <w:t xml:space="preserve"> The evidence presented in this review emphasised the lack of data regarding whether C-sections were elective, emergency, primary or repeat. </w:t>
      </w:r>
      <w:r w:rsidR="00507CA5">
        <w:rPr>
          <w:rFonts w:ascii="Arial" w:hAnsi="Arial" w:cs="Arial"/>
        </w:rPr>
        <w:t xml:space="preserve">C-section </w:t>
      </w:r>
      <w:r w:rsidR="00A326AF">
        <w:rPr>
          <w:rFonts w:ascii="Arial" w:hAnsi="Arial" w:cs="Arial"/>
        </w:rPr>
        <w:t xml:space="preserve">as a mode of birth delivery </w:t>
      </w:r>
      <w:r w:rsidR="00507CA5">
        <w:rPr>
          <w:rFonts w:ascii="Arial" w:hAnsi="Arial" w:cs="Arial"/>
        </w:rPr>
        <w:t>will continue to be performed due to the ne</w:t>
      </w:r>
      <w:r w:rsidR="001E5A4D">
        <w:rPr>
          <w:rFonts w:ascii="Arial" w:hAnsi="Arial" w:cs="Arial"/>
        </w:rPr>
        <w:t xml:space="preserve">cessity </w:t>
      </w:r>
      <w:r w:rsidR="00507CA5">
        <w:rPr>
          <w:rFonts w:ascii="Arial" w:hAnsi="Arial" w:cs="Arial"/>
        </w:rPr>
        <w:t xml:space="preserve">for emergency and repeat </w:t>
      </w:r>
      <w:r w:rsidR="00EF1D5D">
        <w:rPr>
          <w:rFonts w:ascii="Arial" w:hAnsi="Arial" w:cs="Arial"/>
        </w:rPr>
        <w:t xml:space="preserve">reasons, </w:t>
      </w:r>
      <w:r w:rsidR="001E5A4D">
        <w:rPr>
          <w:rFonts w:ascii="Arial" w:hAnsi="Arial" w:cs="Arial"/>
        </w:rPr>
        <w:t xml:space="preserve">however, </w:t>
      </w:r>
      <w:r w:rsidR="00EF1D5D">
        <w:rPr>
          <w:rFonts w:ascii="Arial" w:hAnsi="Arial" w:cs="Arial"/>
        </w:rPr>
        <w:t xml:space="preserve">awareness should be raised of the heightened risk of association with ASD and ADHD for those electing to have C-section for personal </w:t>
      </w:r>
      <w:r w:rsidR="00AF4AF5">
        <w:rPr>
          <w:rFonts w:ascii="Arial" w:hAnsi="Arial" w:cs="Arial"/>
        </w:rPr>
        <w:t xml:space="preserve">benefit. </w:t>
      </w:r>
      <w:r w:rsidR="0022492A">
        <w:rPr>
          <w:rFonts w:ascii="Arial" w:hAnsi="Arial" w:cs="Arial"/>
        </w:rPr>
        <w:t xml:space="preserve">Future research into this area should be conducted over a period of </w:t>
      </w:r>
      <w:r w:rsidR="006A309A">
        <w:rPr>
          <w:rFonts w:ascii="Arial" w:hAnsi="Arial" w:cs="Arial"/>
        </w:rPr>
        <w:t>10</w:t>
      </w:r>
      <w:r w:rsidR="0022492A">
        <w:rPr>
          <w:rFonts w:ascii="Arial" w:hAnsi="Arial" w:cs="Arial"/>
        </w:rPr>
        <w:t xml:space="preserve"> years to gather substantial information which is </w:t>
      </w:r>
      <w:r w:rsidR="00555EBB">
        <w:rPr>
          <w:rFonts w:ascii="Arial" w:hAnsi="Arial" w:cs="Arial"/>
        </w:rPr>
        <w:t xml:space="preserve">up to date and </w:t>
      </w:r>
      <w:r w:rsidR="0022492A">
        <w:rPr>
          <w:rFonts w:ascii="Arial" w:hAnsi="Arial" w:cs="Arial"/>
        </w:rPr>
        <w:t>relevant</w:t>
      </w:r>
      <w:r w:rsidR="00555EBB">
        <w:rPr>
          <w:rFonts w:ascii="Arial" w:hAnsi="Arial" w:cs="Arial"/>
        </w:rPr>
        <w:t>.</w:t>
      </w:r>
      <w:r w:rsidR="0022492A">
        <w:rPr>
          <w:rFonts w:ascii="Arial" w:hAnsi="Arial" w:cs="Arial"/>
        </w:rPr>
        <w:t xml:space="preserve"> </w:t>
      </w:r>
      <w:r w:rsidR="00986074">
        <w:rPr>
          <w:rFonts w:ascii="Arial" w:hAnsi="Arial" w:cs="Arial"/>
        </w:rPr>
        <w:t xml:space="preserve">The National Institute of Health and Care Excellence (NICE) </w:t>
      </w:r>
      <w:r w:rsidR="009E7394">
        <w:rPr>
          <w:rFonts w:ascii="Arial" w:hAnsi="Arial" w:cs="Arial"/>
        </w:rPr>
        <w:t>(</w:t>
      </w:r>
      <w:r w:rsidR="00963BAE">
        <w:rPr>
          <w:rFonts w:ascii="Arial" w:hAnsi="Arial" w:cs="Arial"/>
        </w:rPr>
        <w:t xml:space="preserve">2018) and University of Oxford (2018) </w:t>
      </w:r>
      <w:r w:rsidR="00EC2945">
        <w:rPr>
          <w:rFonts w:ascii="Arial" w:hAnsi="Arial" w:cs="Arial"/>
        </w:rPr>
        <w:t xml:space="preserve">along with various other universities, </w:t>
      </w:r>
      <w:r w:rsidR="00963BAE">
        <w:rPr>
          <w:rFonts w:ascii="Arial" w:hAnsi="Arial" w:cs="Arial"/>
        </w:rPr>
        <w:t>offer</w:t>
      </w:r>
      <w:r w:rsidR="001E3FC6">
        <w:rPr>
          <w:rFonts w:ascii="Arial" w:hAnsi="Arial" w:cs="Arial"/>
        </w:rPr>
        <w:t xml:space="preserve"> clear guidance on best </w:t>
      </w:r>
      <w:r w:rsidR="009E7394">
        <w:rPr>
          <w:rFonts w:ascii="Arial" w:hAnsi="Arial" w:cs="Arial"/>
        </w:rPr>
        <w:t>practices</w:t>
      </w:r>
      <w:r w:rsidR="001E3FC6">
        <w:rPr>
          <w:rFonts w:ascii="Arial" w:hAnsi="Arial" w:cs="Arial"/>
        </w:rPr>
        <w:t xml:space="preserve"> to conduct research</w:t>
      </w:r>
      <w:r w:rsidR="00555EBB">
        <w:rPr>
          <w:rFonts w:ascii="Arial" w:hAnsi="Arial" w:cs="Arial"/>
        </w:rPr>
        <w:t>. Funding costs would depend on the amount of data colle</w:t>
      </w:r>
      <w:r w:rsidR="007D2854">
        <w:rPr>
          <w:rFonts w:ascii="Arial" w:hAnsi="Arial" w:cs="Arial"/>
        </w:rPr>
        <w:t>c</w:t>
      </w:r>
      <w:r w:rsidR="00555EBB">
        <w:rPr>
          <w:rFonts w:ascii="Arial" w:hAnsi="Arial" w:cs="Arial"/>
        </w:rPr>
        <w:t xml:space="preserve">ted, </w:t>
      </w:r>
      <w:r w:rsidR="007D2854">
        <w:rPr>
          <w:rFonts w:ascii="Arial" w:hAnsi="Arial" w:cs="Arial"/>
        </w:rPr>
        <w:t xml:space="preserve">the regions or countries </w:t>
      </w:r>
      <w:r w:rsidR="00730063">
        <w:rPr>
          <w:rFonts w:ascii="Arial" w:hAnsi="Arial" w:cs="Arial"/>
        </w:rPr>
        <w:t>included,</w:t>
      </w:r>
      <w:r w:rsidR="007D2854">
        <w:rPr>
          <w:rFonts w:ascii="Arial" w:hAnsi="Arial" w:cs="Arial"/>
        </w:rPr>
        <w:t xml:space="preserve"> and the amount of staff empl</w:t>
      </w:r>
      <w:r w:rsidR="00730063">
        <w:rPr>
          <w:rFonts w:ascii="Arial" w:hAnsi="Arial" w:cs="Arial"/>
        </w:rPr>
        <w:t xml:space="preserve">oyed to carry out the research. </w:t>
      </w:r>
    </w:p>
    <w:p w:rsidR="008D390F" w:rsidRDefault="008D390F" w:rsidP="005E04D2">
      <w:pPr>
        <w:jc w:val="left"/>
        <w:rPr>
          <w:rFonts w:ascii="Arial" w:hAnsi="Arial" w:cs="Arial"/>
        </w:rPr>
      </w:pPr>
    </w:p>
    <w:p w:rsidR="00730063" w:rsidRDefault="00730063" w:rsidP="005E04D2">
      <w:pPr>
        <w:jc w:val="left"/>
        <w:rPr>
          <w:rFonts w:ascii="Arial" w:hAnsi="Arial" w:cs="Arial"/>
        </w:rPr>
      </w:pPr>
      <w:r>
        <w:rPr>
          <w:rFonts w:ascii="Arial" w:hAnsi="Arial" w:cs="Arial"/>
        </w:rPr>
        <w:t>Similarly, the as</w:t>
      </w:r>
      <w:r w:rsidR="008E43C9">
        <w:rPr>
          <w:rFonts w:ascii="Arial" w:hAnsi="Arial" w:cs="Arial"/>
        </w:rPr>
        <w:t>sociation between exposure to heavy metals at low levels</w:t>
      </w:r>
      <w:r>
        <w:rPr>
          <w:rFonts w:ascii="Arial" w:hAnsi="Arial" w:cs="Arial"/>
        </w:rPr>
        <w:t xml:space="preserve"> and behaviour disorders </w:t>
      </w:r>
      <w:r w:rsidR="008E43C9">
        <w:rPr>
          <w:rFonts w:ascii="Arial" w:hAnsi="Arial" w:cs="Arial"/>
        </w:rPr>
        <w:t>also warra</w:t>
      </w:r>
      <w:r w:rsidR="00166C3D">
        <w:rPr>
          <w:rFonts w:ascii="Arial" w:hAnsi="Arial" w:cs="Arial"/>
        </w:rPr>
        <w:t xml:space="preserve">nts further investigation. Government safety levels </w:t>
      </w:r>
      <w:r w:rsidR="00EA2DF9">
        <w:rPr>
          <w:rFonts w:ascii="Arial" w:hAnsi="Arial" w:cs="Arial"/>
        </w:rPr>
        <w:t>n</w:t>
      </w:r>
      <w:r w:rsidR="00E826DB">
        <w:rPr>
          <w:rFonts w:ascii="Arial" w:hAnsi="Arial" w:cs="Arial"/>
        </w:rPr>
        <w:t xml:space="preserve">eed to be reviewed </w:t>
      </w:r>
      <w:r w:rsidR="00EA2DF9">
        <w:rPr>
          <w:rFonts w:ascii="Arial" w:hAnsi="Arial" w:cs="Arial"/>
        </w:rPr>
        <w:t xml:space="preserve">to address the </w:t>
      </w:r>
      <w:r w:rsidR="00187E3B">
        <w:rPr>
          <w:rFonts w:ascii="Arial" w:hAnsi="Arial" w:cs="Arial"/>
        </w:rPr>
        <w:t xml:space="preserve">potential harm of synergistic interactions </w:t>
      </w:r>
      <w:r w:rsidR="0077038E">
        <w:rPr>
          <w:rFonts w:ascii="Arial" w:hAnsi="Arial" w:cs="Arial"/>
        </w:rPr>
        <w:t>of met</w:t>
      </w:r>
      <w:r w:rsidR="00C23F47">
        <w:rPr>
          <w:rFonts w:ascii="Arial" w:hAnsi="Arial" w:cs="Arial"/>
        </w:rPr>
        <w:t>allic elements at low levels.</w:t>
      </w:r>
      <w:r w:rsidR="00E826DB">
        <w:rPr>
          <w:rFonts w:ascii="Arial" w:hAnsi="Arial" w:cs="Arial"/>
        </w:rPr>
        <w:t xml:space="preserve"> </w:t>
      </w:r>
      <w:r w:rsidR="00C30540">
        <w:rPr>
          <w:rFonts w:ascii="Arial" w:hAnsi="Arial" w:cs="Arial"/>
        </w:rPr>
        <w:t xml:space="preserve">A lack of </w:t>
      </w:r>
      <w:r w:rsidR="00176253">
        <w:rPr>
          <w:rFonts w:ascii="Arial" w:hAnsi="Arial" w:cs="Arial"/>
        </w:rPr>
        <w:t xml:space="preserve">current </w:t>
      </w:r>
      <w:r w:rsidR="00C30540">
        <w:rPr>
          <w:rFonts w:ascii="Arial" w:hAnsi="Arial" w:cs="Arial"/>
        </w:rPr>
        <w:t xml:space="preserve">studies into the synergistic interactions of heavy metals </w:t>
      </w:r>
      <w:r w:rsidR="00176253">
        <w:rPr>
          <w:rFonts w:ascii="Arial" w:hAnsi="Arial" w:cs="Arial"/>
        </w:rPr>
        <w:t xml:space="preserve">must be addressed to thoroughly investigate this claim. </w:t>
      </w:r>
      <w:r w:rsidR="00F752E0">
        <w:rPr>
          <w:rFonts w:ascii="Arial" w:hAnsi="Arial" w:cs="Arial"/>
        </w:rPr>
        <w:t xml:space="preserve">Future </w:t>
      </w:r>
      <w:r w:rsidR="003F541D">
        <w:rPr>
          <w:rFonts w:ascii="Arial" w:hAnsi="Arial" w:cs="Arial"/>
        </w:rPr>
        <w:t xml:space="preserve">global </w:t>
      </w:r>
      <w:r w:rsidR="00F752E0">
        <w:rPr>
          <w:rFonts w:ascii="Arial" w:hAnsi="Arial" w:cs="Arial"/>
        </w:rPr>
        <w:t>research needs to focus on current findings of the dangers of low levels</w:t>
      </w:r>
      <w:r w:rsidR="003F541D">
        <w:rPr>
          <w:rFonts w:ascii="Arial" w:hAnsi="Arial" w:cs="Arial"/>
        </w:rPr>
        <w:t xml:space="preserve"> of heavy metals. WHO and A</w:t>
      </w:r>
      <w:r w:rsidR="00CE6182">
        <w:rPr>
          <w:rFonts w:ascii="Arial" w:hAnsi="Arial" w:cs="Arial"/>
        </w:rPr>
        <w:t xml:space="preserve">TSDR must consider </w:t>
      </w:r>
      <w:r w:rsidR="002B5A19">
        <w:rPr>
          <w:rFonts w:ascii="Arial" w:hAnsi="Arial" w:cs="Arial"/>
        </w:rPr>
        <w:t xml:space="preserve">the </w:t>
      </w:r>
      <w:r w:rsidR="00CE6182">
        <w:rPr>
          <w:rFonts w:ascii="Arial" w:hAnsi="Arial" w:cs="Arial"/>
        </w:rPr>
        <w:t>significan</w:t>
      </w:r>
      <w:r w:rsidR="002B5A19">
        <w:rPr>
          <w:rFonts w:ascii="Arial" w:hAnsi="Arial" w:cs="Arial"/>
        </w:rPr>
        <w:t xml:space="preserve">ce of recent </w:t>
      </w:r>
      <w:r w:rsidR="00CE6182">
        <w:rPr>
          <w:rFonts w:ascii="Arial" w:hAnsi="Arial" w:cs="Arial"/>
        </w:rPr>
        <w:t xml:space="preserve">evidence and apply new safety reference values to </w:t>
      </w:r>
      <w:r w:rsidR="002B5A19">
        <w:rPr>
          <w:rFonts w:ascii="Arial" w:hAnsi="Arial" w:cs="Arial"/>
        </w:rPr>
        <w:t>present</w:t>
      </w:r>
      <w:r w:rsidR="00CE6182">
        <w:rPr>
          <w:rFonts w:ascii="Arial" w:hAnsi="Arial" w:cs="Arial"/>
        </w:rPr>
        <w:t xml:space="preserve"> </w:t>
      </w:r>
      <w:r w:rsidR="002B5A19">
        <w:rPr>
          <w:rFonts w:ascii="Arial" w:hAnsi="Arial" w:cs="Arial"/>
        </w:rPr>
        <w:t xml:space="preserve">global </w:t>
      </w:r>
      <w:r w:rsidR="00A50554">
        <w:rPr>
          <w:rFonts w:ascii="Arial" w:hAnsi="Arial" w:cs="Arial"/>
        </w:rPr>
        <w:t>guidelines</w:t>
      </w:r>
      <w:r w:rsidR="00DB77A9">
        <w:rPr>
          <w:rFonts w:ascii="Arial" w:hAnsi="Arial" w:cs="Arial"/>
        </w:rPr>
        <w:t xml:space="preserve">, </w:t>
      </w:r>
      <w:r w:rsidR="00A50554">
        <w:rPr>
          <w:rFonts w:ascii="Arial" w:hAnsi="Arial" w:cs="Arial"/>
        </w:rPr>
        <w:t>improving</w:t>
      </w:r>
      <w:r w:rsidR="00DB77A9">
        <w:rPr>
          <w:rFonts w:ascii="Arial" w:hAnsi="Arial" w:cs="Arial"/>
        </w:rPr>
        <w:t xml:space="preserve"> on </w:t>
      </w:r>
      <w:r w:rsidR="00A50554">
        <w:rPr>
          <w:rFonts w:ascii="Arial" w:hAnsi="Arial" w:cs="Arial"/>
        </w:rPr>
        <w:t xml:space="preserve">standards in </w:t>
      </w:r>
      <w:r w:rsidR="00DB77A9">
        <w:rPr>
          <w:rFonts w:ascii="Arial" w:hAnsi="Arial" w:cs="Arial"/>
        </w:rPr>
        <w:t xml:space="preserve">LMIC </w:t>
      </w:r>
      <w:r w:rsidR="00A50554">
        <w:rPr>
          <w:rFonts w:ascii="Arial" w:hAnsi="Arial" w:cs="Arial"/>
        </w:rPr>
        <w:t xml:space="preserve">in particular.  </w:t>
      </w:r>
    </w:p>
    <w:p w:rsidR="00411C13" w:rsidRDefault="00411C13" w:rsidP="005E04D2">
      <w:pPr>
        <w:jc w:val="left"/>
        <w:rPr>
          <w:rFonts w:ascii="Arial" w:hAnsi="Arial" w:cs="Arial"/>
        </w:rPr>
      </w:pPr>
    </w:p>
    <w:p w:rsidR="00411C13" w:rsidRPr="00075A7E" w:rsidRDefault="002428D1" w:rsidP="005E04D2">
      <w:pPr>
        <w:jc w:val="left"/>
        <w:rPr>
          <w:rFonts w:ascii="Arial" w:hAnsi="Arial" w:cs="Arial"/>
          <w:b/>
          <w:u w:val="single"/>
        </w:rPr>
      </w:pPr>
      <w:r w:rsidRPr="00075A7E">
        <w:rPr>
          <w:rFonts w:ascii="Arial" w:hAnsi="Arial" w:cs="Arial"/>
          <w:b/>
          <w:u w:val="single"/>
        </w:rPr>
        <w:t xml:space="preserve">Word Count </w:t>
      </w:r>
      <w:r w:rsidR="00075A7E" w:rsidRPr="00075A7E">
        <w:rPr>
          <w:rFonts w:ascii="Arial" w:hAnsi="Arial" w:cs="Arial"/>
          <w:b/>
          <w:u w:val="single"/>
        </w:rPr>
        <w:t>97</w:t>
      </w:r>
      <w:r w:rsidR="00154DA4">
        <w:rPr>
          <w:rFonts w:ascii="Arial" w:hAnsi="Arial" w:cs="Arial"/>
          <w:b/>
          <w:u w:val="single"/>
        </w:rPr>
        <w:t>88</w:t>
      </w:r>
    </w:p>
    <w:p w:rsidR="00161316" w:rsidRDefault="00161316" w:rsidP="005E04D2">
      <w:pPr>
        <w:jc w:val="left"/>
        <w:rPr>
          <w:rFonts w:ascii="Arial" w:hAnsi="Arial" w:cs="Arial"/>
        </w:rPr>
      </w:pPr>
    </w:p>
    <w:bookmarkEnd w:id="3"/>
    <w:p w:rsidR="007376E6" w:rsidRDefault="007376E6" w:rsidP="003A61F2">
      <w:pPr>
        <w:jc w:val="left"/>
        <w:rPr>
          <w:rFonts w:ascii="Arial" w:hAnsi="Arial" w:cs="Arial"/>
          <w:b/>
          <w:u w:val="single"/>
        </w:rPr>
      </w:pPr>
    </w:p>
    <w:p w:rsidR="007376E6" w:rsidRDefault="007376E6" w:rsidP="003A61F2">
      <w:pPr>
        <w:jc w:val="left"/>
        <w:rPr>
          <w:rFonts w:ascii="Arial" w:hAnsi="Arial" w:cs="Arial"/>
          <w:b/>
          <w:u w:val="single"/>
        </w:rPr>
      </w:pPr>
    </w:p>
    <w:p w:rsidR="007376E6" w:rsidRDefault="007376E6" w:rsidP="003A61F2">
      <w:pPr>
        <w:jc w:val="left"/>
        <w:rPr>
          <w:rFonts w:ascii="Arial" w:hAnsi="Arial" w:cs="Arial"/>
          <w:b/>
          <w:u w:val="single"/>
        </w:rPr>
      </w:pPr>
    </w:p>
    <w:p w:rsidR="003A61F2" w:rsidRPr="004F446B" w:rsidRDefault="003A61F2" w:rsidP="003A61F2">
      <w:pPr>
        <w:jc w:val="left"/>
        <w:rPr>
          <w:rFonts w:ascii="Arial" w:hAnsi="Arial" w:cs="Arial"/>
          <w:b/>
          <w:u w:val="single"/>
        </w:rPr>
      </w:pPr>
      <w:r w:rsidRPr="004F446B">
        <w:rPr>
          <w:rFonts w:ascii="Arial" w:hAnsi="Arial" w:cs="Arial"/>
          <w:b/>
          <w:u w:val="single"/>
        </w:rPr>
        <w:lastRenderedPageBreak/>
        <w:t>References</w:t>
      </w:r>
    </w:p>
    <w:p w:rsidR="00555A74" w:rsidRPr="004F446B" w:rsidRDefault="00555A74" w:rsidP="00555A74">
      <w:pPr>
        <w:jc w:val="both"/>
        <w:rPr>
          <w:rFonts w:ascii="Arial" w:hAnsi="Arial" w:cs="Arial"/>
          <w:b/>
          <w:u w:val="single"/>
        </w:rPr>
      </w:pPr>
    </w:p>
    <w:p w:rsidR="00E71CAF" w:rsidRPr="004F446B" w:rsidRDefault="00E71CAF" w:rsidP="007B011E">
      <w:pPr>
        <w:pStyle w:val="ListParagraph"/>
        <w:numPr>
          <w:ilvl w:val="0"/>
          <w:numId w:val="14"/>
        </w:numPr>
        <w:ind w:left="360"/>
        <w:jc w:val="left"/>
        <w:rPr>
          <w:rFonts w:ascii="Arial" w:hAnsi="Arial" w:cs="Arial"/>
        </w:rPr>
      </w:pPr>
      <w:r w:rsidRPr="004F446B">
        <w:rPr>
          <w:rFonts w:ascii="Arial" w:hAnsi="Arial" w:cs="Arial"/>
        </w:rPr>
        <w:t xml:space="preserve">Achenbach, T. M., </w:t>
      </w:r>
      <w:proofErr w:type="spellStart"/>
      <w:r w:rsidRPr="004F446B">
        <w:rPr>
          <w:rFonts w:ascii="Arial" w:hAnsi="Arial" w:cs="Arial"/>
        </w:rPr>
        <w:t>Edelbrock</w:t>
      </w:r>
      <w:proofErr w:type="spellEnd"/>
      <w:r w:rsidRPr="004F446B">
        <w:rPr>
          <w:rFonts w:ascii="Arial" w:hAnsi="Arial" w:cs="Arial"/>
        </w:rPr>
        <w:t xml:space="preserve">, C. S., (1987) </w:t>
      </w:r>
      <w:r w:rsidR="00CB2372" w:rsidRPr="004F446B">
        <w:rPr>
          <w:rFonts w:ascii="Arial" w:hAnsi="Arial" w:cs="Arial"/>
          <w:u w:val="single"/>
        </w:rPr>
        <w:t>Manual for the Child Behaviour Checklist and</w:t>
      </w:r>
      <w:r w:rsidR="00CB2372" w:rsidRPr="004F446B">
        <w:rPr>
          <w:rFonts w:ascii="Arial" w:hAnsi="Arial" w:cs="Arial"/>
        </w:rPr>
        <w:t xml:space="preserve"> </w:t>
      </w:r>
      <w:r w:rsidR="00CB2372" w:rsidRPr="004F446B">
        <w:rPr>
          <w:rFonts w:ascii="Arial" w:hAnsi="Arial" w:cs="Arial"/>
          <w:u w:val="single"/>
        </w:rPr>
        <w:t>revised child behaviour profile.</w:t>
      </w:r>
      <w:r w:rsidR="00CB2372" w:rsidRPr="004F446B">
        <w:rPr>
          <w:rFonts w:ascii="Arial" w:hAnsi="Arial" w:cs="Arial"/>
        </w:rPr>
        <w:t xml:space="preserve"> University of Verm</w:t>
      </w:r>
      <w:r w:rsidR="005553EB" w:rsidRPr="004F446B">
        <w:rPr>
          <w:rFonts w:ascii="Arial" w:hAnsi="Arial" w:cs="Arial"/>
        </w:rPr>
        <w:t>ont</w:t>
      </w:r>
      <w:r w:rsidR="00171338" w:rsidRPr="004F446B">
        <w:rPr>
          <w:rFonts w:ascii="Arial" w:hAnsi="Arial" w:cs="Arial"/>
        </w:rPr>
        <w:t>,</w:t>
      </w:r>
      <w:r w:rsidR="005553EB" w:rsidRPr="004F446B">
        <w:rPr>
          <w:rFonts w:ascii="Arial" w:hAnsi="Arial" w:cs="Arial"/>
        </w:rPr>
        <w:t xml:space="preserve"> Department</w:t>
      </w:r>
      <w:r w:rsidR="00171338" w:rsidRPr="004F446B">
        <w:rPr>
          <w:rFonts w:ascii="Arial" w:hAnsi="Arial" w:cs="Arial"/>
        </w:rPr>
        <w:t xml:space="preserve"> of Psychiatry. Burlington. </w:t>
      </w:r>
    </w:p>
    <w:p w:rsidR="006670DA" w:rsidRPr="004F446B" w:rsidRDefault="006670DA" w:rsidP="007B011E">
      <w:pPr>
        <w:pStyle w:val="ListParagraph"/>
        <w:numPr>
          <w:ilvl w:val="0"/>
          <w:numId w:val="14"/>
        </w:numPr>
        <w:ind w:left="360"/>
        <w:jc w:val="left"/>
        <w:rPr>
          <w:rFonts w:ascii="Arial" w:hAnsi="Arial" w:cs="Arial"/>
          <w:u w:val="single"/>
        </w:rPr>
      </w:pPr>
      <w:bookmarkStart w:id="5" w:name="_Hlk511764316"/>
      <w:r w:rsidRPr="004F446B">
        <w:rPr>
          <w:rFonts w:ascii="Arial" w:hAnsi="Arial" w:cs="Arial"/>
        </w:rPr>
        <w:t>Agency for T</w:t>
      </w:r>
      <w:r w:rsidR="00572E48" w:rsidRPr="004F446B">
        <w:rPr>
          <w:rFonts w:ascii="Arial" w:hAnsi="Arial" w:cs="Arial"/>
        </w:rPr>
        <w:t xml:space="preserve">oxic Substances and Disease Registry (ATSDR) </w:t>
      </w:r>
      <w:bookmarkEnd w:id="5"/>
      <w:r w:rsidR="00572E48" w:rsidRPr="004F446B">
        <w:rPr>
          <w:rFonts w:ascii="Arial" w:hAnsi="Arial" w:cs="Arial"/>
        </w:rPr>
        <w:t xml:space="preserve">(2018) </w:t>
      </w:r>
      <w:r w:rsidR="00572E48" w:rsidRPr="004F446B">
        <w:rPr>
          <w:rFonts w:ascii="Arial" w:hAnsi="Arial" w:cs="Arial"/>
          <w:u w:val="single"/>
        </w:rPr>
        <w:t xml:space="preserve">Agency for </w:t>
      </w:r>
      <w:r w:rsidR="00034D17" w:rsidRPr="004F446B">
        <w:rPr>
          <w:rFonts w:ascii="Arial" w:hAnsi="Arial" w:cs="Arial"/>
          <w:u w:val="single"/>
        </w:rPr>
        <w:t xml:space="preserve">Toxic Substances and Disease Registry </w:t>
      </w:r>
      <w:r w:rsidR="00034D17" w:rsidRPr="004F446B">
        <w:rPr>
          <w:rFonts w:ascii="Arial" w:hAnsi="Arial" w:cs="Arial"/>
        </w:rPr>
        <w:t xml:space="preserve">[Online] Available at: </w:t>
      </w:r>
      <w:r w:rsidR="00C53B21" w:rsidRPr="004F446B">
        <w:rPr>
          <w:rFonts w:ascii="Arial" w:hAnsi="Arial" w:cs="Arial"/>
        </w:rPr>
        <w:t xml:space="preserve">https://www.atsdr.cdc.gov/ [Accessed 12 January 2018] </w:t>
      </w:r>
    </w:p>
    <w:p w:rsidR="00E31CB1" w:rsidRPr="004F446B" w:rsidRDefault="002746B7" w:rsidP="007B011E">
      <w:pPr>
        <w:pStyle w:val="ListParagraph"/>
        <w:numPr>
          <w:ilvl w:val="0"/>
          <w:numId w:val="14"/>
        </w:numPr>
        <w:ind w:left="360"/>
        <w:jc w:val="left"/>
        <w:rPr>
          <w:rFonts w:ascii="Arial" w:hAnsi="Arial" w:cs="Arial"/>
          <w:u w:val="single"/>
        </w:rPr>
      </w:pPr>
      <w:r w:rsidRPr="004F446B">
        <w:rPr>
          <w:rFonts w:ascii="Arial" w:hAnsi="Arial" w:cs="Arial"/>
        </w:rPr>
        <w:t xml:space="preserve">Agency for Toxic Substances and Disease Registry (ATSDR) (2011) </w:t>
      </w:r>
      <w:r w:rsidRPr="004F446B">
        <w:rPr>
          <w:rFonts w:ascii="Arial" w:hAnsi="Arial" w:cs="Arial"/>
          <w:u w:val="single"/>
        </w:rPr>
        <w:t>Toxic substances: Arsenic</w:t>
      </w:r>
      <w:r w:rsidRPr="004F446B">
        <w:rPr>
          <w:rFonts w:ascii="Arial" w:hAnsi="Arial" w:cs="Arial"/>
        </w:rPr>
        <w:t xml:space="preserve"> [Online] Available at:</w:t>
      </w:r>
      <w:r w:rsidR="00704522" w:rsidRPr="004F446B">
        <w:rPr>
          <w:rFonts w:ascii="Arial" w:hAnsi="Arial" w:cs="Arial"/>
        </w:rPr>
        <w:t xml:space="preserve"> https://www.atsdr.cdc.gov/substances/toxsubstance.asp?toxid=3 [Accessed 12 January 2018]  </w:t>
      </w:r>
      <w:r w:rsidRPr="004F446B">
        <w:rPr>
          <w:rFonts w:ascii="Arial" w:hAnsi="Arial" w:cs="Arial"/>
        </w:rPr>
        <w:t xml:space="preserve"> </w:t>
      </w:r>
    </w:p>
    <w:p w:rsidR="00091C8B" w:rsidRPr="004F446B" w:rsidRDefault="00091C8B" w:rsidP="007B011E">
      <w:pPr>
        <w:pStyle w:val="ListParagraph"/>
        <w:numPr>
          <w:ilvl w:val="0"/>
          <w:numId w:val="14"/>
        </w:numPr>
        <w:ind w:left="360"/>
        <w:jc w:val="left"/>
        <w:rPr>
          <w:rFonts w:ascii="Arial" w:hAnsi="Arial" w:cs="Arial"/>
        </w:rPr>
      </w:pPr>
      <w:proofErr w:type="spellStart"/>
      <w:r w:rsidRPr="004F446B">
        <w:rPr>
          <w:rFonts w:ascii="Arial" w:hAnsi="Arial" w:cs="Arial"/>
        </w:rPr>
        <w:t>A</w:t>
      </w:r>
      <w:r w:rsidR="00BB537B" w:rsidRPr="004F446B">
        <w:rPr>
          <w:rFonts w:ascii="Arial" w:hAnsi="Arial" w:cs="Arial"/>
        </w:rPr>
        <w:t>lyahri</w:t>
      </w:r>
      <w:proofErr w:type="spellEnd"/>
      <w:r w:rsidR="00BB537B" w:rsidRPr="004F446B">
        <w:rPr>
          <w:rFonts w:ascii="Arial" w:hAnsi="Arial" w:cs="Arial"/>
        </w:rPr>
        <w:t>, A. and Goodman, R. (2008)</w:t>
      </w:r>
      <w:r w:rsidR="00E80882" w:rsidRPr="004F446B">
        <w:rPr>
          <w:rFonts w:ascii="Arial" w:hAnsi="Arial" w:cs="Arial"/>
        </w:rPr>
        <w:t xml:space="preserve"> The prevalence of DSM-1V psychiatric disorders among </w:t>
      </w:r>
      <w:r w:rsidR="00595CBA" w:rsidRPr="004F446B">
        <w:rPr>
          <w:rFonts w:ascii="Arial" w:hAnsi="Arial" w:cs="Arial"/>
        </w:rPr>
        <w:t>7-10-year-old</w:t>
      </w:r>
      <w:r w:rsidR="00E80882" w:rsidRPr="004F446B">
        <w:rPr>
          <w:rFonts w:ascii="Arial" w:hAnsi="Arial" w:cs="Arial"/>
        </w:rPr>
        <w:t xml:space="preserve"> Yemen</w:t>
      </w:r>
      <w:r w:rsidR="003D00ED" w:rsidRPr="004F446B">
        <w:rPr>
          <w:rFonts w:ascii="Arial" w:hAnsi="Arial" w:cs="Arial"/>
        </w:rPr>
        <w:t xml:space="preserve">i schoolchildren. </w:t>
      </w:r>
      <w:r w:rsidR="003D00ED" w:rsidRPr="004F446B">
        <w:rPr>
          <w:rFonts w:ascii="Arial" w:hAnsi="Arial" w:cs="Arial"/>
          <w:u w:val="single"/>
        </w:rPr>
        <w:t>Journal of Social Psychiatry</w:t>
      </w:r>
      <w:r w:rsidR="008E3E1F" w:rsidRPr="004F446B">
        <w:rPr>
          <w:rFonts w:ascii="Arial" w:hAnsi="Arial" w:cs="Arial"/>
          <w:u w:val="single"/>
        </w:rPr>
        <w:t xml:space="preserve"> and</w:t>
      </w:r>
      <w:r w:rsidR="003D00ED" w:rsidRPr="004F446B">
        <w:rPr>
          <w:rFonts w:ascii="Arial" w:hAnsi="Arial" w:cs="Arial"/>
          <w:u w:val="single"/>
        </w:rPr>
        <w:t xml:space="preserve"> Psychiatric Epidemiolo</w:t>
      </w:r>
      <w:r w:rsidR="00595CBA" w:rsidRPr="004F446B">
        <w:rPr>
          <w:rFonts w:ascii="Arial" w:hAnsi="Arial" w:cs="Arial"/>
          <w:u w:val="single"/>
        </w:rPr>
        <w:t>g</w:t>
      </w:r>
      <w:r w:rsidR="008E3E1F" w:rsidRPr="004F446B">
        <w:rPr>
          <w:rFonts w:ascii="Arial" w:hAnsi="Arial" w:cs="Arial"/>
          <w:u w:val="single"/>
        </w:rPr>
        <w:t>y</w:t>
      </w:r>
      <w:r w:rsidR="00595CBA" w:rsidRPr="004F446B">
        <w:rPr>
          <w:rFonts w:ascii="Arial" w:hAnsi="Arial" w:cs="Arial"/>
        </w:rPr>
        <w:t xml:space="preserve"> 43 (3) p</w:t>
      </w:r>
      <w:r w:rsidR="007A55EC" w:rsidRPr="004F446B">
        <w:rPr>
          <w:rFonts w:ascii="Arial" w:hAnsi="Arial" w:cs="Arial"/>
        </w:rPr>
        <w:t xml:space="preserve">224-230. [Online] </w:t>
      </w:r>
      <w:r w:rsidR="003C319D" w:rsidRPr="004F446B">
        <w:rPr>
          <w:rFonts w:ascii="Arial" w:hAnsi="Arial" w:cs="Arial"/>
        </w:rPr>
        <w:t>November 2007 Springer Link. Available at:</w:t>
      </w:r>
      <w:r w:rsidR="008F734E" w:rsidRPr="004F446B">
        <w:rPr>
          <w:rFonts w:ascii="Arial" w:hAnsi="Arial" w:cs="Arial"/>
        </w:rPr>
        <w:t xml:space="preserve"> https://link.springer.com/article/10.1007/s00127-007-0293-x [Accessed 10 February 2018] </w:t>
      </w:r>
      <w:r w:rsidR="003C319D" w:rsidRPr="004F446B">
        <w:rPr>
          <w:rFonts w:ascii="Arial" w:hAnsi="Arial" w:cs="Arial"/>
        </w:rPr>
        <w:t xml:space="preserve"> </w:t>
      </w:r>
    </w:p>
    <w:p w:rsidR="007A259F" w:rsidRPr="00D32B4B" w:rsidRDefault="00547750" w:rsidP="007B011E">
      <w:pPr>
        <w:pStyle w:val="ListParagraph"/>
        <w:numPr>
          <w:ilvl w:val="0"/>
          <w:numId w:val="14"/>
        </w:numPr>
        <w:ind w:left="360"/>
        <w:jc w:val="left"/>
        <w:rPr>
          <w:rFonts w:ascii="Arial" w:hAnsi="Arial" w:cs="Arial"/>
          <w:u w:val="single"/>
        </w:rPr>
      </w:pPr>
      <w:r w:rsidRPr="004F446B">
        <w:rPr>
          <w:rFonts w:ascii="Arial" w:hAnsi="Arial" w:cs="Arial"/>
        </w:rPr>
        <w:t xml:space="preserve">American Psychiatric Association (2018) </w:t>
      </w:r>
      <w:r w:rsidRPr="004F446B">
        <w:rPr>
          <w:rFonts w:ascii="Arial" w:hAnsi="Arial" w:cs="Arial"/>
          <w:u w:val="single"/>
        </w:rPr>
        <w:t>D</w:t>
      </w:r>
      <w:r w:rsidR="00CF0229" w:rsidRPr="004F446B">
        <w:rPr>
          <w:rFonts w:ascii="Arial" w:hAnsi="Arial" w:cs="Arial"/>
          <w:u w:val="single"/>
        </w:rPr>
        <w:t>iagnostic and Statistical Manual of Mental Disorders (DSM-5)</w:t>
      </w:r>
      <w:r w:rsidR="0053163B" w:rsidRPr="004F446B">
        <w:rPr>
          <w:rFonts w:ascii="Arial" w:hAnsi="Arial" w:cs="Arial"/>
        </w:rPr>
        <w:t xml:space="preserve"> [Online] Available at: https://www.psychiatry.org/psychiatrists/practice/dsm [Accessed 10 November 2017] </w:t>
      </w:r>
    </w:p>
    <w:p w:rsidR="00D32B4B" w:rsidRPr="004F446B" w:rsidRDefault="00D32B4B" w:rsidP="00707FFB">
      <w:pPr>
        <w:pStyle w:val="ListParagraph"/>
        <w:numPr>
          <w:ilvl w:val="0"/>
          <w:numId w:val="14"/>
        </w:numPr>
        <w:ind w:left="360"/>
        <w:jc w:val="left"/>
        <w:rPr>
          <w:rFonts w:ascii="Arial" w:hAnsi="Arial" w:cs="Arial"/>
          <w:u w:val="single"/>
        </w:rPr>
      </w:pPr>
      <w:r>
        <w:rPr>
          <w:rFonts w:ascii="Arial" w:hAnsi="Arial" w:cs="Arial"/>
        </w:rPr>
        <w:t xml:space="preserve">Association of Medical Research Charities (2017) </w:t>
      </w:r>
      <w:r w:rsidR="009C0205" w:rsidRPr="009C0205">
        <w:rPr>
          <w:rFonts w:ascii="Arial" w:hAnsi="Arial" w:cs="Arial"/>
          <w:u w:val="single"/>
        </w:rPr>
        <w:t>Costing clinical research-</w:t>
      </w:r>
      <w:proofErr w:type="spellStart"/>
      <w:r w:rsidR="009C0205" w:rsidRPr="009C0205">
        <w:rPr>
          <w:rFonts w:ascii="Arial" w:hAnsi="Arial" w:cs="Arial"/>
          <w:u w:val="single"/>
        </w:rPr>
        <w:t>AcoRD</w:t>
      </w:r>
      <w:proofErr w:type="spellEnd"/>
      <w:r w:rsidR="009C0205">
        <w:rPr>
          <w:rFonts w:ascii="Arial" w:hAnsi="Arial" w:cs="Arial"/>
        </w:rPr>
        <w:t xml:space="preserve"> [Online] </w:t>
      </w:r>
      <w:r w:rsidR="00707FFB">
        <w:rPr>
          <w:rFonts w:ascii="Arial" w:hAnsi="Arial" w:cs="Arial"/>
        </w:rPr>
        <w:t>Available</w:t>
      </w:r>
      <w:r w:rsidR="009C0205">
        <w:rPr>
          <w:rFonts w:ascii="Arial" w:hAnsi="Arial" w:cs="Arial"/>
        </w:rPr>
        <w:t xml:space="preserve"> at: </w:t>
      </w:r>
      <w:r w:rsidR="00707FFB" w:rsidRPr="00707FFB">
        <w:rPr>
          <w:rFonts w:ascii="Arial" w:hAnsi="Arial" w:cs="Arial"/>
        </w:rPr>
        <w:t>https://www.amrc.org.uk/costing-clinical-research-acord</w:t>
      </w:r>
      <w:r w:rsidR="00707FFB">
        <w:rPr>
          <w:rFonts w:ascii="Arial" w:hAnsi="Arial" w:cs="Arial"/>
        </w:rPr>
        <w:t xml:space="preserve"> [Accessed</w:t>
      </w:r>
      <w:r w:rsidR="009C0205">
        <w:rPr>
          <w:rFonts w:ascii="Arial" w:hAnsi="Arial" w:cs="Arial"/>
        </w:rPr>
        <w:t xml:space="preserve"> 2 March 2018] </w:t>
      </w:r>
    </w:p>
    <w:p w:rsidR="00F16FF3" w:rsidRPr="004F446B" w:rsidRDefault="00F16FF3" w:rsidP="007B011E">
      <w:pPr>
        <w:pStyle w:val="ListParagraph"/>
        <w:numPr>
          <w:ilvl w:val="0"/>
          <w:numId w:val="14"/>
        </w:numPr>
        <w:ind w:left="360"/>
        <w:jc w:val="left"/>
        <w:rPr>
          <w:rFonts w:ascii="Arial" w:hAnsi="Arial" w:cs="Arial"/>
        </w:rPr>
      </w:pPr>
      <w:r w:rsidRPr="004F446B">
        <w:rPr>
          <w:rFonts w:ascii="Arial" w:hAnsi="Arial" w:cs="Arial"/>
        </w:rPr>
        <w:t>Bak</w:t>
      </w:r>
      <w:r w:rsidR="00A400B3" w:rsidRPr="004F446B">
        <w:rPr>
          <w:rFonts w:ascii="Arial" w:hAnsi="Arial" w:cs="Arial"/>
        </w:rPr>
        <w:t xml:space="preserve">er. E, Copeland. W, Maughan. B. (2012) </w:t>
      </w:r>
      <w:r w:rsidRPr="004F446B">
        <w:rPr>
          <w:rFonts w:ascii="Arial" w:hAnsi="Arial" w:cs="Arial"/>
        </w:rPr>
        <w:t>Relative impact of maternal depression and associated risk factors on offspring psychopathology</w:t>
      </w:r>
      <w:r w:rsidR="0074322A" w:rsidRPr="004F446B">
        <w:rPr>
          <w:rFonts w:ascii="Arial" w:hAnsi="Arial" w:cs="Arial"/>
        </w:rPr>
        <w:t xml:space="preserve">. </w:t>
      </w:r>
      <w:r w:rsidR="0074322A" w:rsidRPr="004F446B">
        <w:rPr>
          <w:rFonts w:ascii="Arial" w:hAnsi="Arial" w:cs="Arial"/>
          <w:u w:val="single"/>
        </w:rPr>
        <w:t>The British Journal of Psychiatry</w:t>
      </w:r>
      <w:r w:rsidR="0074322A" w:rsidRPr="004F446B">
        <w:rPr>
          <w:rFonts w:ascii="Arial" w:hAnsi="Arial" w:cs="Arial"/>
        </w:rPr>
        <w:t xml:space="preserve"> [Online] Wiley online library 200 (2) p124. Available at: </w:t>
      </w:r>
      <w:r w:rsidR="003E0D95" w:rsidRPr="004F446B">
        <w:rPr>
          <w:rFonts w:ascii="Arial" w:hAnsi="Arial" w:cs="Arial"/>
        </w:rPr>
        <w:t>http://bjp.rcpsych.org/content/200/2/124.short</w:t>
      </w:r>
      <w:r w:rsidRPr="004F446B">
        <w:rPr>
          <w:rFonts w:ascii="Arial" w:hAnsi="Arial" w:cs="Arial"/>
        </w:rPr>
        <w:t xml:space="preserve"> </w:t>
      </w:r>
      <w:r w:rsidR="0074322A" w:rsidRPr="004F446B">
        <w:rPr>
          <w:rFonts w:ascii="Arial" w:hAnsi="Arial" w:cs="Arial"/>
        </w:rPr>
        <w:t>[Accessed 23 October 2017]</w:t>
      </w:r>
    </w:p>
    <w:p w:rsidR="00C51339" w:rsidRPr="004F446B" w:rsidRDefault="008166B2" w:rsidP="007B011E">
      <w:pPr>
        <w:pStyle w:val="ListParagraph"/>
        <w:numPr>
          <w:ilvl w:val="0"/>
          <w:numId w:val="14"/>
        </w:numPr>
        <w:ind w:left="360"/>
        <w:jc w:val="left"/>
        <w:rPr>
          <w:rFonts w:ascii="Arial" w:hAnsi="Arial" w:cs="Arial"/>
          <w:u w:val="single"/>
        </w:rPr>
      </w:pPr>
      <w:r w:rsidRPr="004F446B">
        <w:rPr>
          <w:rFonts w:ascii="Arial" w:hAnsi="Arial" w:cs="Arial"/>
        </w:rPr>
        <w:t xml:space="preserve">Betteridge, D. J. (2000) What causes oxidative stress? </w:t>
      </w:r>
      <w:r w:rsidRPr="004F446B">
        <w:rPr>
          <w:rFonts w:ascii="Arial" w:hAnsi="Arial" w:cs="Arial"/>
          <w:u w:val="single"/>
        </w:rPr>
        <w:t>Metabolism</w:t>
      </w:r>
      <w:r w:rsidR="003A31A4" w:rsidRPr="004F446B">
        <w:rPr>
          <w:rFonts w:ascii="Arial" w:hAnsi="Arial" w:cs="Arial"/>
        </w:rPr>
        <w:t xml:space="preserve"> 49 (2) p3-8 [Online] </w:t>
      </w:r>
      <w:r w:rsidR="00B642EC" w:rsidRPr="004F446B">
        <w:rPr>
          <w:rFonts w:ascii="Arial" w:hAnsi="Arial" w:cs="Arial"/>
        </w:rPr>
        <w:t xml:space="preserve">February 2000. </w:t>
      </w:r>
      <w:r w:rsidR="003A31A4" w:rsidRPr="004F446B">
        <w:rPr>
          <w:rFonts w:ascii="Arial" w:hAnsi="Arial" w:cs="Arial"/>
        </w:rPr>
        <w:t xml:space="preserve">PubMed. Available at: https://www.ncbi.nlm.nih.gov/pubmed/10693912 [Accessed 12 December 2017] </w:t>
      </w:r>
    </w:p>
    <w:p w:rsidR="00C14D4A" w:rsidRPr="004F446B" w:rsidRDefault="00C14D4A" w:rsidP="00980D6F">
      <w:pPr>
        <w:pStyle w:val="ListParagraph"/>
        <w:numPr>
          <w:ilvl w:val="0"/>
          <w:numId w:val="14"/>
        </w:numPr>
        <w:ind w:left="360"/>
        <w:jc w:val="left"/>
        <w:rPr>
          <w:rFonts w:ascii="Arial" w:hAnsi="Arial" w:cs="Arial"/>
        </w:rPr>
      </w:pPr>
      <w:proofErr w:type="spellStart"/>
      <w:r w:rsidRPr="004F446B">
        <w:rPr>
          <w:rFonts w:ascii="Arial" w:hAnsi="Arial" w:cs="Arial"/>
        </w:rPr>
        <w:t>Boffey</w:t>
      </w:r>
      <w:proofErr w:type="spellEnd"/>
      <w:r w:rsidRPr="004F446B">
        <w:rPr>
          <w:rFonts w:ascii="Arial" w:hAnsi="Arial" w:cs="Arial"/>
        </w:rPr>
        <w:t xml:space="preserve">. D, (2015), Prescription for Ritalin and </w:t>
      </w:r>
      <w:proofErr w:type="gramStart"/>
      <w:r w:rsidRPr="004F446B">
        <w:rPr>
          <w:rFonts w:ascii="Arial" w:hAnsi="Arial" w:cs="Arial"/>
        </w:rPr>
        <w:t>other</w:t>
      </w:r>
      <w:proofErr w:type="gramEnd"/>
      <w:r w:rsidRPr="004F446B">
        <w:rPr>
          <w:rFonts w:ascii="Arial" w:hAnsi="Arial" w:cs="Arial"/>
        </w:rPr>
        <w:t xml:space="preserve"> ADHD drugs double in a decade</w:t>
      </w:r>
      <w:r w:rsidR="009E6F01" w:rsidRPr="004F446B">
        <w:rPr>
          <w:rFonts w:ascii="Arial" w:hAnsi="Arial" w:cs="Arial"/>
        </w:rPr>
        <w:t>.</w:t>
      </w:r>
      <w:r w:rsidRPr="004F446B">
        <w:rPr>
          <w:rFonts w:ascii="Arial" w:hAnsi="Arial" w:cs="Arial"/>
        </w:rPr>
        <w:t xml:space="preserve">  </w:t>
      </w:r>
      <w:r w:rsidR="009E6F01" w:rsidRPr="004F446B">
        <w:rPr>
          <w:rFonts w:ascii="Arial" w:hAnsi="Arial" w:cs="Arial"/>
          <w:u w:val="single"/>
        </w:rPr>
        <w:t xml:space="preserve">The Guardian </w:t>
      </w:r>
      <w:r w:rsidR="009E6F01" w:rsidRPr="004F446B">
        <w:rPr>
          <w:rFonts w:ascii="Arial" w:hAnsi="Arial" w:cs="Arial"/>
        </w:rPr>
        <w:t>[Online]</w:t>
      </w:r>
      <w:r w:rsidR="00A400B3" w:rsidRPr="004F446B">
        <w:rPr>
          <w:rFonts w:ascii="Arial" w:hAnsi="Arial" w:cs="Arial"/>
        </w:rPr>
        <w:t xml:space="preserve"> 15 August 2015. Available from: https://www.theguardian.com/society/2015/aug/15/ritalin-prescriptions-double-decade-adhd-mental-health [Accessed: 10 November 2017]</w:t>
      </w:r>
    </w:p>
    <w:p w:rsidR="00A514B9" w:rsidRPr="004F446B" w:rsidRDefault="00A514B9" w:rsidP="00980D6F">
      <w:pPr>
        <w:pStyle w:val="ListParagraph"/>
        <w:numPr>
          <w:ilvl w:val="0"/>
          <w:numId w:val="14"/>
        </w:numPr>
        <w:ind w:left="360"/>
        <w:jc w:val="left"/>
        <w:rPr>
          <w:rFonts w:ascii="Arial" w:hAnsi="Arial" w:cs="Arial"/>
        </w:rPr>
      </w:pPr>
      <w:r w:rsidRPr="004F446B">
        <w:rPr>
          <w:rFonts w:ascii="Arial" w:hAnsi="Arial" w:cs="Arial"/>
        </w:rPr>
        <w:t xml:space="preserve">Brainmap.org </w:t>
      </w:r>
      <w:proofErr w:type="spellStart"/>
      <w:r w:rsidRPr="004F446B">
        <w:rPr>
          <w:rFonts w:ascii="Arial" w:hAnsi="Arial" w:cs="Arial"/>
          <w:u w:val="single"/>
        </w:rPr>
        <w:t>GingerALE</w:t>
      </w:r>
      <w:proofErr w:type="spellEnd"/>
      <w:r w:rsidRPr="004F446B">
        <w:rPr>
          <w:rFonts w:ascii="Arial" w:hAnsi="Arial" w:cs="Arial"/>
          <w:u w:val="single"/>
        </w:rPr>
        <w:t xml:space="preserve"> Version 2.3.6</w:t>
      </w:r>
      <w:r w:rsidRPr="004F446B">
        <w:rPr>
          <w:rFonts w:ascii="Arial" w:hAnsi="Arial" w:cs="Arial"/>
        </w:rPr>
        <w:t xml:space="preserve"> [Online] </w:t>
      </w:r>
      <w:r w:rsidR="006E4F5B" w:rsidRPr="004F446B">
        <w:rPr>
          <w:rFonts w:ascii="Arial" w:hAnsi="Arial" w:cs="Arial"/>
        </w:rPr>
        <w:t xml:space="preserve">Available at: http://www.brainmap.org/ale/ [Accessed 10 November 2017] </w:t>
      </w:r>
    </w:p>
    <w:p w:rsidR="00771723" w:rsidRPr="004F446B" w:rsidRDefault="00771723" w:rsidP="00980D6F">
      <w:pPr>
        <w:pStyle w:val="ListParagraph"/>
        <w:numPr>
          <w:ilvl w:val="0"/>
          <w:numId w:val="14"/>
        </w:numPr>
        <w:ind w:left="360"/>
        <w:jc w:val="left"/>
        <w:rPr>
          <w:rFonts w:ascii="Arial" w:hAnsi="Arial" w:cs="Arial"/>
        </w:rPr>
      </w:pPr>
      <w:r w:rsidRPr="004F446B">
        <w:rPr>
          <w:rFonts w:ascii="Arial" w:hAnsi="Arial" w:cs="Arial"/>
        </w:rPr>
        <w:lastRenderedPageBreak/>
        <w:t xml:space="preserve">Central Intelligence Agency (2013) </w:t>
      </w:r>
      <w:r w:rsidRPr="004F446B">
        <w:rPr>
          <w:rFonts w:ascii="Arial" w:hAnsi="Arial" w:cs="Arial"/>
          <w:u w:val="single"/>
        </w:rPr>
        <w:t>World Fact Book: Gini index</w:t>
      </w:r>
      <w:r w:rsidR="009A2297" w:rsidRPr="004F446B">
        <w:rPr>
          <w:rFonts w:ascii="Arial" w:hAnsi="Arial" w:cs="Arial"/>
          <w:u w:val="single"/>
        </w:rPr>
        <w:t>.</w:t>
      </w:r>
      <w:r w:rsidR="009A2297" w:rsidRPr="004F446B">
        <w:rPr>
          <w:rFonts w:ascii="Arial" w:hAnsi="Arial" w:cs="Arial"/>
        </w:rPr>
        <w:t xml:space="preserve"> [Online] Available at:</w:t>
      </w:r>
      <w:r w:rsidR="00555A74" w:rsidRPr="004F446B">
        <w:rPr>
          <w:rFonts w:ascii="Arial" w:hAnsi="Arial" w:cs="Arial"/>
        </w:rPr>
        <w:t xml:space="preserve"> https://www.cia.gov/library/publications/the-world-factbook/index.html [Accessed 4 February 2018] </w:t>
      </w:r>
      <w:r w:rsidR="009A2297" w:rsidRPr="004F446B">
        <w:rPr>
          <w:rFonts w:ascii="Arial" w:hAnsi="Arial" w:cs="Arial"/>
        </w:rPr>
        <w:t xml:space="preserve"> </w:t>
      </w:r>
    </w:p>
    <w:p w:rsidR="00A60608" w:rsidRPr="004F446B" w:rsidRDefault="00A60608" w:rsidP="00980D6F">
      <w:pPr>
        <w:pStyle w:val="ListParagraph"/>
        <w:numPr>
          <w:ilvl w:val="0"/>
          <w:numId w:val="14"/>
        </w:numPr>
        <w:ind w:left="360"/>
        <w:jc w:val="left"/>
        <w:rPr>
          <w:rFonts w:ascii="Arial" w:hAnsi="Arial" w:cs="Arial"/>
        </w:rPr>
      </w:pPr>
      <w:r w:rsidRPr="004F446B">
        <w:rPr>
          <w:rFonts w:ascii="Arial" w:hAnsi="Arial" w:cs="Arial"/>
        </w:rPr>
        <w:t xml:space="preserve">Cho, C. and Norman, M. (2013) </w:t>
      </w:r>
      <w:r w:rsidR="00A9417B" w:rsidRPr="004F446B">
        <w:rPr>
          <w:rFonts w:ascii="Arial" w:hAnsi="Arial" w:cs="Arial"/>
        </w:rPr>
        <w:t xml:space="preserve">Caesarean section and development of immune system in the offspring. </w:t>
      </w:r>
      <w:r w:rsidR="00A9417B" w:rsidRPr="004F446B">
        <w:rPr>
          <w:rFonts w:ascii="Arial" w:hAnsi="Arial" w:cs="Arial"/>
          <w:u w:val="single"/>
        </w:rPr>
        <w:t>Ameri</w:t>
      </w:r>
      <w:r w:rsidR="00AF2209" w:rsidRPr="004F446B">
        <w:rPr>
          <w:rFonts w:ascii="Arial" w:hAnsi="Arial" w:cs="Arial"/>
          <w:u w:val="single"/>
        </w:rPr>
        <w:t>can Journal of Obstetrics and Gynaecology.</w:t>
      </w:r>
      <w:r w:rsidR="00AF2209" w:rsidRPr="004F446B">
        <w:rPr>
          <w:rFonts w:ascii="Arial" w:hAnsi="Arial" w:cs="Arial"/>
        </w:rPr>
        <w:t xml:space="preserve"> </w:t>
      </w:r>
      <w:r w:rsidR="00386020" w:rsidRPr="004F446B">
        <w:rPr>
          <w:rFonts w:ascii="Arial" w:hAnsi="Arial" w:cs="Arial"/>
        </w:rPr>
        <w:t xml:space="preserve">208 (4) p249-254. [Online] April 2013 Available at: http://www.ajog.org/article/S0002-9378(12)00857-5/abstract [Accessed 2 </w:t>
      </w:r>
      <w:r w:rsidR="00D332DD" w:rsidRPr="004F446B">
        <w:rPr>
          <w:rFonts w:ascii="Arial" w:hAnsi="Arial" w:cs="Arial"/>
        </w:rPr>
        <w:t>M</w:t>
      </w:r>
      <w:r w:rsidR="00386020" w:rsidRPr="004F446B">
        <w:rPr>
          <w:rFonts w:ascii="Arial" w:hAnsi="Arial" w:cs="Arial"/>
        </w:rPr>
        <w:t xml:space="preserve">arch 2018]  </w:t>
      </w:r>
    </w:p>
    <w:p w:rsidR="003D3E97" w:rsidRPr="004F446B" w:rsidRDefault="003D3E97" w:rsidP="00980D6F">
      <w:pPr>
        <w:pStyle w:val="ListParagraph"/>
        <w:numPr>
          <w:ilvl w:val="0"/>
          <w:numId w:val="14"/>
        </w:numPr>
        <w:ind w:left="360"/>
        <w:jc w:val="left"/>
        <w:rPr>
          <w:rFonts w:ascii="Arial" w:hAnsi="Arial" w:cs="Arial"/>
        </w:rPr>
      </w:pPr>
      <w:proofErr w:type="spellStart"/>
      <w:r w:rsidRPr="004F446B">
        <w:rPr>
          <w:rFonts w:ascii="Arial" w:hAnsi="Arial" w:cs="Arial"/>
        </w:rPr>
        <w:t>Chudal</w:t>
      </w:r>
      <w:proofErr w:type="spellEnd"/>
      <w:r w:rsidRPr="004F446B">
        <w:rPr>
          <w:rFonts w:ascii="Arial" w:hAnsi="Arial" w:cs="Arial"/>
        </w:rPr>
        <w:t>, R., Sourander</w:t>
      </w:r>
      <w:r w:rsidR="00F562CF" w:rsidRPr="004F446B">
        <w:rPr>
          <w:rFonts w:ascii="Arial" w:hAnsi="Arial" w:cs="Arial"/>
        </w:rPr>
        <w:t>,</w:t>
      </w:r>
      <w:r w:rsidR="00790809" w:rsidRPr="004F446B">
        <w:rPr>
          <w:rFonts w:ascii="Arial" w:hAnsi="Arial" w:cs="Arial"/>
        </w:rPr>
        <w:t xml:space="preserve"> </w:t>
      </w:r>
      <w:r w:rsidR="00F562CF" w:rsidRPr="004F446B">
        <w:rPr>
          <w:rFonts w:ascii="Arial" w:hAnsi="Arial" w:cs="Arial"/>
        </w:rPr>
        <w:t>A., Polo-</w:t>
      </w:r>
      <w:proofErr w:type="spellStart"/>
      <w:r w:rsidR="00F562CF" w:rsidRPr="004F446B">
        <w:rPr>
          <w:rFonts w:ascii="Arial" w:hAnsi="Arial" w:cs="Arial"/>
        </w:rPr>
        <w:t>Kantola</w:t>
      </w:r>
      <w:proofErr w:type="spellEnd"/>
      <w:r w:rsidR="00F562CF" w:rsidRPr="004F446B">
        <w:rPr>
          <w:rFonts w:ascii="Arial" w:hAnsi="Arial" w:cs="Arial"/>
        </w:rPr>
        <w:t xml:space="preserve">, P., </w:t>
      </w:r>
      <w:proofErr w:type="spellStart"/>
      <w:r w:rsidR="00F562CF" w:rsidRPr="004F446B">
        <w:rPr>
          <w:rFonts w:ascii="Arial" w:hAnsi="Arial" w:cs="Arial"/>
        </w:rPr>
        <w:t>Hinkka-Yli-Salomaki</w:t>
      </w:r>
      <w:proofErr w:type="spellEnd"/>
      <w:r w:rsidR="00F562CF" w:rsidRPr="004F446B">
        <w:rPr>
          <w:rFonts w:ascii="Arial" w:hAnsi="Arial" w:cs="Arial"/>
        </w:rPr>
        <w:t>,</w:t>
      </w:r>
      <w:r w:rsidR="00790809" w:rsidRPr="004F446B">
        <w:rPr>
          <w:rFonts w:ascii="Arial" w:hAnsi="Arial" w:cs="Arial"/>
        </w:rPr>
        <w:t xml:space="preserve"> </w:t>
      </w:r>
      <w:r w:rsidR="00F562CF" w:rsidRPr="004F446B">
        <w:rPr>
          <w:rFonts w:ascii="Arial" w:hAnsi="Arial" w:cs="Arial"/>
        </w:rPr>
        <w:t xml:space="preserve">S., </w:t>
      </w:r>
      <w:proofErr w:type="spellStart"/>
      <w:r w:rsidR="004D1466" w:rsidRPr="004F446B">
        <w:rPr>
          <w:rFonts w:ascii="Arial" w:hAnsi="Arial" w:cs="Arial"/>
        </w:rPr>
        <w:t>Lehti</w:t>
      </w:r>
      <w:proofErr w:type="spellEnd"/>
      <w:r w:rsidR="004D1466" w:rsidRPr="004F446B">
        <w:rPr>
          <w:rFonts w:ascii="Arial" w:hAnsi="Arial" w:cs="Arial"/>
        </w:rPr>
        <w:t>, V.</w:t>
      </w:r>
      <w:r w:rsidR="00F562CF" w:rsidRPr="004F446B">
        <w:rPr>
          <w:rFonts w:ascii="Arial" w:hAnsi="Arial" w:cs="Arial"/>
        </w:rPr>
        <w:t xml:space="preserve">, </w:t>
      </w:r>
      <w:proofErr w:type="spellStart"/>
      <w:r w:rsidR="00F562CF" w:rsidRPr="004F446B">
        <w:rPr>
          <w:rFonts w:ascii="Arial" w:hAnsi="Arial" w:cs="Arial"/>
        </w:rPr>
        <w:t>Sucksdorf</w:t>
      </w:r>
      <w:proofErr w:type="spellEnd"/>
      <w:r w:rsidR="00F562CF" w:rsidRPr="004F446B">
        <w:rPr>
          <w:rFonts w:ascii="Arial" w:hAnsi="Arial" w:cs="Arial"/>
        </w:rPr>
        <w:t xml:space="preserve">, D., </w:t>
      </w:r>
      <w:proofErr w:type="spellStart"/>
      <w:r w:rsidR="00F562CF" w:rsidRPr="004F446B">
        <w:rPr>
          <w:rFonts w:ascii="Arial" w:hAnsi="Arial" w:cs="Arial"/>
        </w:rPr>
        <w:t>Gissler</w:t>
      </w:r>
      <w:proofErr w:type="spellEnd"/>
      <w:r w:rsidR="00F562CF" w:rsidRPr="004F446B">
        <w:rPr>
          <w:rFonts w:ascii="Arial" w:hAnsi="Arial" w:cs="Arial"/>
        </w:rPr>
        <w:t>, M. and Bro</w:t>
      </w:r>
      <w:r w:rsidR="00790809" w:rsidRPr="004F446B">
        <w:rPr>
          <w:rFonts w:ascii="Arial" w:hAnsi="Arial" w:cs="Arial"/>
        </w:rPr>
        <w:t xml:space="preserve">wn, A. </w:t>
      </w:r>
      <w:r w:rsidR="00EE6B88" w:rsidRPr="004F446B">
        <w:rPr>
          <w:rFonts w:ascii="Arial" w:hAnsi="Arial" w:cs="Arial"/>
        </w:rPr>
        <w:t xml:space="preserve">(2014) </w:t>
      </w:r>
      <w:r w:rsidR="004D1466" w:rsidRPr="004F446B">
        <w:rPr>
          <w:rFonts w:ascii="Arial" w:hAnsi="Arial" w:cs="Arial"/>
        </w:rPr>
        <w:t xml:space="preserve">Perinatal factors and the risk of bipolar disorder in Finland. </w:t>
      </w:r>
      <w:r w:rsidR="004D1466" w:rsidRPr="004F446B">
        <w:rPr>
          <w:rFonts w:ascii="Arial" w:hAnsi="Arial" w:cs="Arial"/>
          <w:u w:val="single"/>
        </w:rPr>
        <w:t>Jo</w:t>
      </w:r>
      <w:r w:rsidR="00D029B6" w:rsidRPr="004F446B">
        <w:rPr>
          <w:rFonts w:ascii="Arial" w:hAnsi="Arial" w:cs="Arial"/>
          <w:u w:val="single"/>
        </w:rPr>
        <w:t xml:space="preserve">urnal of Affective Disorders. </w:t>
      </w:r>
      <w:r w:rsidR="00D029B6" w:rsidRPr="004F446B">
        <w:rPr>
          <w:rFonts w:ascii="Arial" w:hAnsi="Arial" w:cs="Arial"/>
        </w:rPr>
        <w:t xml:space="preserve">155 p75-80. [Online] February 2014. </w:t>
      </w:r>
      <w:r w:rsidR="004626D4" w:rsidRPr="004F446B">
        <w:rPr>
          <w:rFonts w:ascii="Arial" w:hAnsi="Arial" w:cs="Arial"/>
        </w:rPr>
        <w:t xml:space="preserve">Available at: http://www.jad-journal.com/article/S0165-0327(13)00768-4/abstract [Accessed 2 March 2018]  </w:t>
      </w:r>
    </w:p>
    <w:p w:rsidR="004E62E1" w:rsidRPr="004F446B" w:rsidRDefault="004E62E1" w:rsidP="00980D6F">
      <w:pPr>
        <w:pStyle w:val="ListParagraph"/>
        <w:numPr>
          <w:ilvl w:val="0"/>
          <w:numId w:val="14"/>
        </w:numPr>
        <w:ind w:left="360"/>
        <w:jc w:val="left"/>
        <w:rPr>
          <w:rFonts w:ascii="Arial" w:hAnsi="Arial" w:cs="Arial"/>
        </w:rPr>
      </w:pPr>
      <w:r w:rsidRPr="004F446B">
        <w:rPr>
          <w:rFonts w:ascii="Arial" w:hAnsi="Arial" w:cs="Arial"/>
        </w:rPr>
        <w:t xml:space="preserve">Cochrane UK (2018) </w:t>
      </w:r>
      <w:r w:rsidRPr="004F446B">
        <w:rPr>
          <w:rFonts w:ascii="Arial" w:hAnsi="Arial" w:cs="Arial"/>
          <w:u w:val="single"/>
        </w:rPr>
        <w:t>How to read a forest pl</w:t>
      </w:r>
      <w:r w:rsidR="00952383" w:rsidRPr="004F446B">
        <w:rPr>
          <w:rFonts w:ascii="Arial" w:hAnsi="Arial" w:cs="Arial"/>
          <w:u w:val="single"/>
        </w:rPr>
        <w:t>ot</w:t>
      </w:r>
      <w:r w:rsidR="00952383" w:rsidRPr="004F446B">
        <w:rPr>
          <w:rFonts w:ascii="Arial" w:hAnsi="Arial" w:cs="Arial"/>
        </w:rPr>
        <w:t xml:space="preserve"> [Online] Available at: http://uk.cochrane.org/news/how-read-forest-plot [Accessed 12 December 2017] </w:t>
      </w:r>
    </w:p>
    <w:p w:rsidR="003E0D95" w:rsidRPr="004F446B" w:rsidRDefault="0074322A" w:rsidP="00980D6F">
      <w:pPr>
        <w:pStyle w:val="ListParagraph"/>
        <w:numPr>
          <w:ilvl w:val="0"/>
          <w:numId w:val="14"/>
        </w:numPr>
        <w:ind w:left="360"/>
        <w:jc w:val="left"/>
        <w:rPr>
          <w:rFonts w:ascii="Arial" w:hAnsi="Arial" w:cs="Arial"/>
        </w:rPr>
      </w:pPr>
      <w:r w:rsidRPr="004F446B">
        <w:rPr>
          <w:rFonts w:ascii="Arial" w:hAnsi="Arial" w:cs="Arial"/>
        </w:rPr>
        <w:t>Coll. C.G, Bearer. E. Lerner. R. (2012)</w:t>
      </w:r>
      <w:r w:rsidR="003E0D95" w:rsidRPr="004F446B">
        <w:rPr>
          <w:rFonts w:ascii="Arial" w:hAnsi="Arial" w:cs="Arial"/>
        </w:rPr>
        <w:t xml:space="preserve"> </w:t>
      </w:r>
      <w:r w:rsidR="003E0D95" w:rsidRPr="004F446B">
        <w:rPr>
          <w:rFonts w:ascii="Arial" w:hAnsi="Arial" w:cs="Arial"/>
          <w:u w:val="single"/>
        </w:rPr>
        <w:t>Nature and nurture; the complex interplay of genetic</w:t>
      </w:r>
      <w:r w:rsidR="003E0D95" w:rsidRPr="004F446B">
        <w:rPr>
          <w:rFonts w:ascii="Arial" w:hAnsi="Arial" w:cs="Arial"/>
        </w:rPr>
        <w:t xml:space="preserve"> </w:t>
      </w:r>
      <w:r w:rsidR="003E0D95" w:rsidRPr="004F446B">
        <w:rPr>
          <w:rFonts w:ascii="Arial" w:hAnsi="Arial" w:cs="Arial"/>
          <w:u w:val="single"/>
        </w:rPr>
        <w:t>environmental influences on human behaviour and development</w:t>
      </w:r>
      <w:r w:rsidRPr="004F446B">
        <w:rPr>
          <w:rFonts w:ascii="Arial" w:hAnsi="Arial" w:cs="Arial"/>
          <w:u w:val="single"/>
        </w:rPr>
        <w:t>.</w:t>
      </w:r>
      <w:r w:rsidR="003E0D95" w:rsidRPr="004F446B">
        <w:rPr>
          <w:rFonts w:ascii="Arial" w:hAnsi="Arial" w:cs="Arial"/>
        </w:rPr>
        <w:t xml:space="preserve"> London: Psychology Press Taylor Francis Group</w:t>
      </w:r>
    </w:p>
    <w:p w:rsidR="00B349C9" w:rsidRPr="004F446B" w:rsidRDefault="00B349C9" w:rsidP="00980D6F">
      <w:pPr>
        <w:pStyle w:val="ListParagraph"/>
        <w:numPr>
          <w:ilvl w:val="0"/>
          <w:numId w:val="14"/>
        </w:numPr>
        <w:ind w:left="360"/>
        <w:jc w:val="left"/>
        <w:rPr>
          <w:rFonts w:ascii="Arial" w:hAnsi="Arial" w:cs="Arial"/>
        </w:rPr>
      </w:pPr>
      <w:r w:rsidRPr="004F446B">
        <w:rPr>
          <w:rFonts w:ascii="Arial" w:hAnsi="Arial" w:cs="Arial"/>
        </w:rPr>
        <w:t xml:space="preserve">Critical appraisal Skills Programme (2017). </w:t>
      </w:r>
      <w:r w:rsidRPr="004F446B">
        <w:rPr>
          <w:rFonts w:ascii="Arial" w:hAnsi="Arial" w:cs="Arial"/>
          <w:u w:val="single"/>
        </w:rPr>
        <w:t>CAS</w:t>
      </w:r>
      <w:r w:rsidR="0074322A" w:rsidRPr="004F446B">
        <w:rPr>
          <w:rFonts w:ascii="Arial" w:hAnsi="Arial" w:cs="Arial"/>
          <w:u w:val="single"/>
        </w:rPr>
        <w:t>P Systematic Review Checklist</w:t>
      </w:r>
      <w:r w:rsidR="0074322A" w:rsidRPr="004F446B">
        <w:rPr>
          <w:rFonts w:ascii="Arial" w:hAnsi="Arial" w:cs="Arial"/>
        </w:rPr>
        <w:t xml:space="preserve"> [O</w:t>
      </w:r>
      <w:r w:rsidRPr="004F446B">
        <w:rPr>
          <w:rFonts w:ascii="Arial" w:hAnsi="Arial" w:cs="Arial"/>
        </w:rPr>
        <w:t>nline] available at http://www.casp-uk.net/casp-tools-checklists [Accessed 1 November 2017]</w:t>
      </w:r>
    </w:p>
    <w:p w:rsidR="00C66A12" w:rsidRPr="004F446B" w:rsidRDefault="00C66A12" w:rsidP="00980D6F">
      <w:pPr>
        <w:pStyle w:val="ListParagraph"/>
        <w:numPr>
          <w:ilvl w:val="0"/>
          <w:numId w:val="14"/>
        </w:numPr>
        <w:ind w:left="360"/>
        <w:jc w:val="left"/>
        <w:rPr>
          <w:rFonts w:ascii="Arial" w:hAnsi="Arial" w:cs="Arial"/>
        </w:rPr>
      </w:pPr>
      <w:r w:rsidRPr="004F446B">
        <w:rPr>
          <w:rFonts w:ascii="Arial" w:hAnsi="Arial" w:cs="Arial"/>
        </w:rPr>
        <w:t xml:space="preserve">Curran, E., O’Neill, S., </w:t>
      </w:r>
      <w:proofErr w:type="spellStart"/>
      <w:r w:rsidRPr="004F446B">
        <w:rPr>
          <w:rFonts w:ascii="Arial" w:hAnsi="Arial" w:cs="Arial"/>
        </w:rPr>
        <w:t>Cyran</w:t>
      </w:r>
      <w:proofErr w:type="spellEnd"/>
      <w:r w:rsidRPr="004F446B">
        <w:rPr>
          <w:rFonts w:ascii="Arial" w:hAnsi="Arial" w:cs="Arial"/>
        </w:rPr>
        <w:t xml:space="preserve">, J. Kenny, L., </w:t>
      </w:r>
      <w:proofErr w:type="spellStart"/>
      <w:r w:rsidRPr="004F446B">
        <w:rPr>
          <w:rFonts w:ascii="Arial" w:hAnsi="Arial" w:cs="Arial"/>
        </w:rPr>
        <w:t>Dinan</w:t>
      </w:r>
      <w:proofErr w:type="spellEnd"/>
      <w:r w:rsidRPr="004F446B">
        <w:rPr>
          <w:rFonts w:ascii="Arial" w:hAnsi="Arial" w:cs="Arial"/>
        </w:rPr>
        <w:t xml:space="preserve">, T., </w:t>
      </w:r>
      <w:proofErr w:type="spellStart"/>
      <w:r w:rsidR="00117713" w:rsidRPr="004F446B">
        <w:rPr>
          <w:rFonts w:ascii="Arial" w:hAnsi="Arial" w:cs="Arial"/>
        </w:rPr>
        <w:t>Khashan</w:t>
      </w:r>
      <w:proofErr w:type="spellEnd"/>
      <w:r w:rsidR="00117713" w:rsidRPr="004F446B">
        <w:rPr>
          <w:rFonts w:ascii="Arial" w:hAnsi="Arial" w:cs="Arial"/>
        </w:rPr>
        <w:t>, A. and Kearney, P. (201</w:t>
      </w:r>
      <w:r w:rsidR="00BD6A2D" w:rsidRPr="004F446B">
        <w:rPr>
          <w:rFonts w:ascii="Arial" w:hAnsi="Arial" w:cs="Arial"/>
        </w:rPr>
        <w:t>5</w:t>
      </w:r>
      <w:r w:rsidR="00117713" w:rsidRPr="004F446B">
        <w:rPr>
          <w:rFonts w:ascii="Arial" w:hAnsi="Arial" w:cs="Arial"/>
        </w:rPr>
        <w:t>) Research Review: Birth by caesarean section and development of autis</w:t>
      </w:r>
      <w:r w:rsidR="00FD2540" w:rsidRPr="004F446B">
        <w:rPr>
          <w:rFonts w:ascii="Arial" w:hAnsi="Arial" w:cs="Arial"/>
        </w:rPr>
        <w:t xml:space="preserve">m spectrum disorder and attention deficit hyperactivity disorder: a systematic review and meta-analysis. </w:t>
      </w:r>
      <w:r w:rsidR="00FD2540" w:rsidRPr="004F446B">
        <w:rPr>
          <w:rFonts w:ascii="Arial" w:hAnsi="Arial" w:cs="Arial"/>
          <w:u w:val="single"/>
        </w:rPr>
        <w:t>Journa</w:t>
      </w:r>
      <w:r w:rsidR="00016AC7" w:rsidRPr="004F446B">
        <w:rPr>
          <w:rFonts w:ascii="Arial" w:hAnsi="Arial" w:cs="Arial"/>
          <w:u w:val="single"/>
        </w:rPr>
        <w:t>l of Child Psychology and Psychiatry</w:t>
      </w:r>
      <w:r w:rsidR="00A3787F" w:rsidRPr="004F446B">
        <w:rPr>
          <w:rFonts w:ascii="Arial" w:hAnsi="Arial" w:cs="Arial"/>
          <w:u w:val="single"/>
        </w:rPr>
        <w:t>.</w:t>
      </w:r>
      <w:r w:rsidR="00D76CB9" w:rsidRPr="004F446B">
        <w:rPr>
          <w:rFonts w:ascii="Arial" w:hAnsi="Arial" w:cs="Arial"/>
        </w:rPr>
        <w:t xml:space="preserve"> 56 (5) p500-508 [Online] 24 October</w:t>
      </w:r>
      <w:r w:rsidR="008F1A34" w:rsidRPr="004F446B">
        <w:rPr>
          <w:rFonts w:ascii="Arial" w:hAnsi="Arial" w:cs="Arial"/>
        </w:rPr>
        <w:t xml:space="preserve"> 2014</w:t>
      </w:r>
      <w:r w:rsidR="003F18E0" w:rsidRPr="004F446B">
        <w:rPr>
          <w:rFonts w:ascii="Arial" w:hAnsi="Arial" w:cs="Arial"/>
        </w:rPr>
        <w:t xml:space="preserve"> EBSCOhost</w:t>
      </w:r>
      <w:r w:rsidR="008F1A34" w:rsidRPr="004F446B">
        <w:rPr>
          <w:rFonts w:ascii="Arial" w:hAnsi="Arial" w:cs="Arial"/>
        </w:rPr>
        <w:t xml:space="preserve"> </w:t>
      </w:r>
      <w:r w:rsidR="003F18E0" w:rsidRPr="004F446B">
        <w:rPr>
          <w:rFonts w:ascii="Arial" w:hAnsi="Arial" w:cs="Arial"/>
        </w:rPr>
        <w:t>Available</w:t>
      </w:r>
      <w:r w:rsidR="008F1A34" w:rsidRPr="004F446B">
        <w:rPr>
          <w:rFonts w:ascii="Arial" w:hAnsi="Arial" w:cs="Arial"/>
        </w:rPr>
        <w:t xml:space="preserve"> at: file:///C:/Users/Bel/Documents/c%20section%20and%20adhd.pdf </w:t>
      </w:r>
      <w:r w:rsidR="003F18E0" w:rsidRPr="004F446B">
        <w:rPr>
          <w:rFonts w:ascii="Arial" w:hAnsi="Arial" w:cs="Arial"/>
        </w:rPr>
        <w:t>[</w:t>
      </w:r>
      <w:r w:rsidR="008F1A34" w:rsidRPr="004F446B">
        <w:rPr>
          <w:rFonts w:ascii="Arial" w:hAnsi="Arial" w:cs="Arial"/>
        </w:rPr>
        <w:t xml:space="preserve">Accessed 2 February 2018] </w:t>
      </w:r>
      <w:r w:rsidR="00016AC7" w:rsidRPr="004F446B">
        <w:rPr>
          <w:rFonts w:ascii="Arial" w:hAnsi="Arial" w:cs="Arial"/>
        </w:rPr>
        <w:t xml:space="preserve"> </w:t>
      </w:r>
    </w:p>
    <w:p w:rsidR="00C77DE4" w:rsidRPr="004F446B" w:rsidRDefault="00C77DE4" w:rsidP="00980D6F">
      <w:pPr>
        <w:pStyle w:val="ListParagraph"/>
        <w:numPr>
          <w:ilvl w:val="0"/>
          <w:numId w:val="14"/>
        </w:numPr>
        <w:ind w:left="360"/>
        <w:jc w:val="left"/>
        <w:rPr>
          <w:rFonts w:ascii="Arial" w:hAnsi="Arial" w:cs="Arial"/>
        </w:rPr>
      </w:pPr>
      <w:r w:rsidRPr="004F446B">
        <w:rPr>
          <w:rFonts w:ascii="Arial" w:hAnsi="Arial" w:cs="Arial"/>
        </w:rPr>
        <w:t xml:space="preserve">Davey, G. (2008) </w:t>
      </w:r>
      <w:r w:rsidRPr="004F446B">
        <w:rPr>
          <w:rFonts w:ascii="Arial" w:hAnsi="Arial" w:cs="Arial"/>
          <w:u w:val="single"/>
        </w:rPr>
        <w:t>Clinical Psychology</w:t>
      </w:r>
      <w:r w:rsidR="00546A13" w:rsidRPr="004F446B">
        <w:rPr>
          <w:rFonts w:ascii="Arial" w:hAnsi="Arial" w:cs="Arial"/>
        </w:rPr>
        <w:t xml:space="preserve"> London: Hodder Education</w:t>
      </w:r>
    </w:p>
    <w:p w:rsidR="007860CF" w:rsidRPr="004F446B" w:rsidRDefault="007860CF" w:rsidP="00980D6F">
      <w:pPr>
        <w:pStyle w:val="ListParagraph"/>
        <w:numPr>
          <w:ilvl w:val="0"/>
          <w:numId w:val="14"/>
        </w:numPr>
        <w:ind w:left="360"/>
        <w:jc w:val="left"/>
        <w:rPr>
          <w:rFonts w:ascii="Arial" w:hAnsi="Arial" w:cs="Arial"/>
        </w:rPr>
      </w:pPr>
      <w:r w:rsidRPr="004F446B">
        <w:rPr>
          <w:rFonts w:ascii="Arial" w:hAnsi="Arial" w:cs="Arial"/>
        </w:rPr>
        <w:t xml:space="preserve">Department of </w:t>
      </w:r>
      <w:r w:rsidR="00936882" w:rsidRPr="004F446B">
        <w:rPr>
          <w:rFonts w:ascii="Arial" w:hAnsi="Arial" w:cs="Arial"/>
        </w:rPr>
        <w:t>E</w:t>
      </w:r>
      <w:r w:rsidRPr="004F446B">
        <w:rPr>
          <w:rFonts w:ascii="Arial" w:hAnsi="Arial" w:cs="Arial"/>
        </w:rPr>
        <w:t>ducation</w:t>
      </w:r>
      <w:r w:rsidR="0083468C" w:rsidRPr="004F446B">
        <w:rPr>
          <w:rFonts w:ascii="Arial" w:hAnsi="Arial" w:cs="Arial"/>
        </w:rPr>
        <w:t xml:space="preserve"> (DfE)</w:t>
      </w:r>
      <w:r w:rsidR="00936882" w:rsidRPr="004F446B">
        <w:rPr>
          <w:rFonts w:ascii="Arial" w:hAnsi="Arial" w:cs="Arial"/>
        </w:rPr>
        <w:t xml:space="preserve"> (2017) </w:t>
      </w:r>
      <w:r w:rsidR="00936882" w:rsidRPr="004F446B">
        <w:rPr>
          <w:rFonts w:ascii="Arial" w:hAnsi="Arial" w:cs="Arial"/>
          <w:u w:val="single"/>
        </w:rPr>
        <w:t>Permanent and Fixed Period Exclusions in England: 2015 to 2016</w:t>
      </w:r>
      <w:r w:rsidR="003E3456" w:rsidRPr="004F446B">
        <w:rPr>
          <w:rFonts w:ascii="Arial" w:hAnsi="Arial" w:cs="Arial"/>
        </w:rPr>
        <w:t>. [Online]</w:t>
      </w:r>
      <w:r w:rsidR="003E3456" w:rsidRPr="004F446B">
        <w:rPr>
          <w:rFonts w:ascii="Arial" w:hAnsi="Arial" w:cs="Arial"/>
          <w:u w:val="single"/>
        </w:rPr>
        <w:t xml:space="preserve"> </w:t>
      </w:r>
      <w:r w:rsidR="003E3456" w:rsidRPr="004F446B">
        <w:rPr>
          <w:rFonts w:ascii="Arial" w:hAnsi="Arial" w:cs="Arial"/>
        </w:rPr>
        <w:t xml:space="preserve">20 July 2017. </w:t>
      </w:r>
      <w:r w:rsidR="00FE5BA9" w:rsidRPr="004F446B">
        <w:rPr>
          <w:rFonts w:ascii="Arial" w:hAnsi="Arial" w:cs="Arial"/>
        </w:rPr>
        <w:t xml:space="preserve">Available at: https://assets.publishing.service.gov.uk/government/uploads/system/uploads/attachment_data/file/645075/SFR35_2017_text.pdf </w:t>
      </w:r>
      <w:r w:rsidR="003E3456" w:rsidRPr="004F446B">
        <w:rPr>
          <w:rFonts w:ascii="Arial" w:hAnsi="Arial" w:cs="Arial"/>
        </w:rPr>
        <w:t xml:space="preserve">[Accessed 2 February 2018] </w:t>
      </w:r>
    </w:p>
    <w:p w:rsidR="00C97301" w:rsidRPr="004F446B" w:rsidRDefault="00C97301" w:rsidP="00980D6F">
      <w:pPr>
        <w:pStyle w:val="ListParagraph"/>
        <w:numPr>
          <w:ilvl w:val="0"/>
          <w:numId w:val="14"/>
        </w:numPr>
        <w:ind w:left="360"/>
        <w:jc w:val="left"/>
        <w:rPr>
          <w:rFonts w:ascii="Arial" w:hAnsi="Arial" w:cs="Arial"/>
        </w:rPr>
      </w:pPr>
      <w:proofErr w:type="spellStart"/>
      <w:r w:rsidRPr="004F446B">
        <w:rPr>
          <w:rFonts w:ascii="Arial" w:hAnsi="Arial" w:cs="Arial"/>
        </w:rPr>
        <w:t>Desbonnet</w:t>
      </w:r>
      <w:proofErr w:type="spellEnd"/>
      <w:r w:rsidRPr="004F446B">
        <w:rPr>
          <w:rFonts w:ascii="Arial" w:hAnsi="Arial" w:cs="Arial"/>
        </w:rPr>
        <w:t xml:space="preserve">, L., Clarke, G., Shanahan, F., </w:t>
      </w:r>
      <w:proofErr w:type="spellStart"/>
      <w:r w:rsidRPr="004F446B">
        <w:rPr>
          <w:rFonts w:ascii="Arial" w:hAnsi="Arial" w:cs="Arial"/>
        </w:rPr>
        <w:t>Dinan</w:t>
      </w:r>
      <w:proofErr w:type="spellEnd"/>
      <w:r w:rsidRPr="004F446B">
        <w:rPr>
          <w:rFonts w:ascii="Arial" w:hAnsi="Arial" w:cs="Arial"/>
        </w:rPr>
        <w:t xml:space="preserve">, T. and </w:t>
      </w:r>
      <w:proofErr w:type="spellStart"/>
      <w:r w:rsidR="0016612A" w:rsidRPr="004F446B">
        <w:rPr>
          <w:rFonts w:ascii="Arial" w:hAnsi="Arial" w:cs="Arial"/>
        </w:rPr>
        <w:t>Cryan</w:t>
      </w:r>
      <w:proofErr w:type="spellEnd"/>
      <w:r w:rsidR="0016612A" w:rsidRPr="004F446B">
        <w:rPr>
          <w:rFonts w:ascii="Arial" w:hAnsi="Arial" w:cs="Arial"/>
        </w:rPr>
        <w:t xml:space="preserve">, J. (2014) Microbiota is essential for social development in the mouse. </w:t>
      </w:r>
      <w:r w:rsidR="0065520E" w:rsidRPr="004F446B">
        <w:rPr>
          <w:rFonts w:ascii="Arial" w:hAnsi="Arial" w:cs="Arial"/>
          <w:u w:val="single"/>
        </w:rPr>
        <w:t xml:space="preserve">Journal of Molecular Psychiatry. </w:t>
      </w:r>
      <w:r w:rsidR="0065520E" w:rsidRPr="004F446B">
        <w:rPr>
          <w:rFonts w:ascii="Arial" w:hAnsi="Arial" w:cs="Arial"/>
        </w:rPr>
        <w:t>19 p146-</w:t>
      </w:r>
      <w:r w:rsidR="00760005" w:rsidRPr="004F446B">
        <w:rPr>
          <w:rFonts w:ascii="Arial" w:hAnsi="Arial" w:cs="Arial"/>
        </w:rPr>
        <w:t xml:space="preserve">148. [Online] </w:t>
      </w:r>
      <w:r w:rsidR="00AA4C45" w:rsidRPr="004F446B">
        <w:rPr>
          <w:rFonts w:ascii="Arial" w:hAnsi="Arial" w:cs="Arial"/>
        </w:rPr>
        <w:t>Nature.com</w:t>
      </w:r>
      <w:r w:rsidR="002F39BB" w:rsidRPr="004F446B">
        <w:rPr>
          <w:rFonts w:ascii="Arial" w:hAnsi="Arial" w:cs="Arial"/>
        </w:rPr>
        <w:t xml:space="preserve"> Available at: https://www.nature.com/articles/mp201365 [Accessed 10 March 2018]</w:t>
      </w:r>
    </w:p>
    <w:p w:rsidR="00E44197" w:rsidRPr="004F446B" w:rsidRDefault="00E44197" w:rsidP="00980D6F">
      <w:pPr>
        <w:pStyle w:val="ListParagraph"/>
        <w:numPr>
          <w:ilvl w:val="0"/>
          <w:numId w:val="14"/>
        </w:numPr>
        <w:ind w:left="360"/>
        <w:jc w:val="left"/>
        <w:rPr>
          <w:rFonts w:ascii="Arial" w:hAnsi="Arial" w:cs="Arial"/>
        </w:rPr>
      </w:pPr>
      <w:r w:rsidRPr="004F446B">
        <w:rPr>
          <w:rFonts w:ascii="Arial" w:hAnsi="Arial" w:cs="Arial"/>
        </w:rPr>
        <w:t xml:space="preserve">Eickhoff, S., </w:t>
      </w:r>
      <w:proofErr w:type="spellStart"/>
      <w:r w:rsidRPr="004F446B">
        <w:rPr>
          <w:rFonts w:ascii="Arial" w:hAnsi="Arial" w:cs="Arial"/>
        </w:rPr>
        <w:t>Bzdok</w:t>
      </w:r>
      <w:proofErr w:type="spellEnd"/>
      <w:r w:rsidRPr="004F446B">
        <w:rPr>
          <w:rFonts w:ascii="Arial" w:hAnsi="Arial" w:cs="Arial"/>
        </w:rPr>
        <w:t xml:space="preserve">, D., Laird, A., </w:t>
      </w:r>
      <w:proofErr w:type="spellStart"/>
      <w:r w:rsidRPr="004F446B">
        <w:rPr>
          <w:rFonts w:ascii="Arial" w:hAnsi="Arial" w:cs="Arial"/>
        </w:rPr>
        <w:t>Kurth</w:t>
      </w:r>
      <w:proofErr w:type="spellEnd"/>
      <w:r w:rsidRPr="004F446B">
        <w:rPr>
          <w:rFonts w:ascii="Arial" w:hAnsi="Arial" w:cs="Arial"/>
        </w:rPr>
        <w:t xml:space="preserve">, F. and Fox, P. (2012) Activation Likelihood Estimation meta-analysed revisited. </w:t>
      </w:r>
      <w:proofErr w:type="spellStart"/>
      <w:r w:rsidRPr="004F446B">
        <w:rPr>
          <w:rFonts w:ascii="Arial" w:hAnsi="Arial" w:cs="Arial"/>
          <w:u w:val="single"/>
        </w:rPr>
        <w:t>NeuroImage</w:t>
      </w:r>
      <w:proofErr w:type="spellEnd"/>
      <w:r w:rsidRPr="004F446B">
        <w:rPr>
          <w:rFonts w:ascii="Arial" w:hAnsi="Arial" w:cs="Arial"/>
        </w:rPr>
        <w:t xml:space="preserve"> 59 (3) p2349-2361[Online] February </w:t>
      </w:r>
      <w:r w:rsidRPr="004F446B">
        <w:rPr>
          <w:rFonts w:ascii="Arial" w:hAnsi="Arial" w:cs="Arial"/>
        </w:rPr>
        <w:lastRenderedPageBreak/>
        <w:t xml:space="preserve">2012 Elsevier. Available at: https://www.sciencedirect.com/science/article/pii/S1053811911010627?via%3Dihub [Accessed 10 November 2017] </w:t>
      </w:r>
    </w:p>
    <w:p w:rsidR="00E71A9F" w:rsidRPr="004F446B" w:rsidRDefault="00E71A9F" w:rsidP="00980D6F">
      <w:pPr>
        <w:pStyle w:val="ListParagraph"/>
        <w:numPr>
          <w:ilvl w:val="0"/>
          <w:numId w:val="14"/>
        </w:numPr>
        <w:ind w:left="360"/>
        <w:jc w:val="left"/>
        <w:rPr>
          <w:rFonts w:ascii="Arial" w:hAnsi="Arial" w:cs="Arial"/>
        </w:rPr>
      </w:pPr>
      <w:r w:rsidRPr="004F446B">
        <w:rPr>
          <w:rFonts w:ascii="Arial" w:hAnsi="Arial" w:cs="Arial"/>
        </w:rPr>
        <w:t>Feldman</w:t>
      </w:r>
      <w:r w:rsidR="00E72E2B" w:rsidRPr="004F446B">
        <w:rPr>
          <w:rFonts w:ascii="Arial" w:hAnsi="Arial" w:cs="Arial"/>
        </w:rPr>
        <w:t xml:space="preserve">, V. (2014) Neurodevelopmental toxicity: still more questions than answers </w:t>
      </w:r>
      <w:r w:rsidR="00E72E2B" w:rsidRPr="004F446B">
        <w:rPr>
          <w:rFonts w:ascii="Arial" w:hAnsi="Arial" w:cs="Arial"/>
          <w:u w:val="single"/>
        </w:rPr>
        <w:t>The Lancet Neurology</w:t>
      </w:r>
      <w:r w:rsidR="00E72E2B" w:rsidRPr="004F446B">
        <w:rPr>
          <w:rFonts w:ascii="Arial" w:hAnsi="Arial" w:cs="Arial"/>
        </w:rPr>
        <w:t>. 13 (7) p</w:t>
      </w:r>
      <w:r w:rsidR="00FE7788" w:rsidRPr="004F446B">
        <w:rPr>
          <w:rFonts w:ascii="Arial" w:hAnsi="Arial" w:cs="Arial"/>
        </w:rPr>
        <w:t xml:space="preserve">645-646 [Online] July 2014 Science Direct Available at: https://www-sciencedirect-com.ezproxy.uwtsd.ac.uk/science/article/pii/S1474442214701152 </w:t>
      </w:r>
      <w:r w:rsidR="00BE7AD9" w:rsidRPr="004F446B">
        <w:rPr>
          <w:rFonts w:ascii="Arial" w:hAnsi="Arial" w:cs="Arial"/>
        </w:rPr>
        <w:t xml:space="preserve">[Accessed 12 November 2017] </w:t>
      </w:r>
    </w:p>
    <w:p w:rsidR="003E34C7" w:rsidRPr="004F446B" w:rsidRDefault="003E34C7" w:rsidP="00980D6F">
      <w:pPr>
        <w:pStyle w:val="ListParagraph"/>
        <w:numPr>
          <w:ilvl w:val="0"/>
          <w:numId w:val="14"/>
        </w:numPr>
        <w:ind w:left="360"/>
        <w:jc w:val="left"/>
        <w:rPr>
          <w:rFonts w:ascii="Arial" w:hAnsi="Arial" w:cs="Arial"/>
          <w:u w:val="single"/>
        </w:rPr>
      </w:pPr>
      <w:r w:rsidRPr="004F446B">
        <w:rPr>
          <w:rFonts w:ascii="Arial" w:hAnsi="Arial" w:cs="Arial"/>
        </w:rPr>
        <w:t xml:space="preserve">Gelinas, J. and </w:t>
      </w:r>
      <w:proofErr w:type="spellStart"/>
      <w:r w:rsidRPr="004F446B">
        <w:rPr>
          <w:rFonts w:ascii="Arial" w:hAnsi="Arial" w:cs="Arial"/>
        </w:rPr>
        <w:t>Allukian</w:t>
      </w:r>
      <w:proofErr w:type="spellEnd"/>
      <w:r w:rsidRPr="004F446B">
        <w:rPr>
          <w:rFonts w:ascii="Arial" w:hAnsi="Arial" w:cs="Arial"/>
        </w:rPr>
        <w:t xml:space="preserve">, M. (2014) </w:t>
      </w:r>
      <w:r w:rsidR="008C7722" w:rsidRPr="004F446B">
        <w:rPr>
          <w:rFonts w:ascii="Arial" w:hAnsi="Arial" w:cs="Arial"/>
        </w:rPr>
        <w:t xml:space="preserve">Neurodevelopmental toxicity: still more questions than answers </w:t>
      </w:r>
      <w:r w:rsidR="008C7722" w:rsidRPr="004F446B">
        <w:rPr>
          <w:rFonts w:ascii="Arial" w:hAnsi="Arial" w:cs="Arial"/>
          <w:u w:val="single"/>
        </w:rPr>
        <w:t>The Lancet Neurology</w:t>
      </w:r>
      <w:r w:rsidR="008C7722" w:rsidRPr="004F446B">
        <w:rPr>
          <w:rFonts w:ascii="Arial" w:hAnsi="Arial" w:cs="Arial"/>
        </w:rPr>
        <w:t xml:space="preserve"> 13 (7) p647-648 [Online] </w:t>
      </w:r>
      <w:r w:rsidR="00BE7D43" w:rsidRPr="004F446B">
        <w:rPr>
          <w:rFonts w:ascii="Arial" w:hAnsi="Arial" w:cs="Arial"/>
        </w:rPr>
        <w:t xml:space="preserve">July 2014 Science Direct. Available at: https://www-sciencedirect-com.ezproxy.uwtsd.ac.uk/science/article/pii/S147444221470119X [Accessed 12 November 2017]  </w:t>
      </w:r>
    </w:p>
    <w:p w:rsidR="008809C7" w:rsidRPr="004F446B" w:rsidRDefault="008809C7" w:rsidP="00980D6F">
      <w:pPr>
        <w:pStyle w:val="ListParagraph"/>
        <w:numPr>
          <w:ilvl w:val="0"/>
          <w:numId w:val="14"/>
        </w:numPr>
        <w:ind w:left="360"/>
        <w:jc w:val="left"/>
        <w:rPr>
          <w:rFonts w:ascii="Arial" w:hAnsi="Arial" w:cs="Arial"/>
        </w:rPr>
      </w:pPr>
      <w:r w:rsidRPr="004F446B">
        <w:rPr>
          <w:rFonts w:ascii="Arial" w:hAnsi="Arial" w:cs="Arial"/>
        </w:rPr>
        <w:t xml:space="preserve">Goodman, R. (2001) </w:t>
      </w:r>
      <w:r w:rsidR="00392A2F" w:rsidRPr="004F446B">
        <w:rPr>
          <w:rFonts w:ascii="Arial" w:hAnsi="Arial" w:cs="Arial"/>
        </w:rPr>
        <w:t>Psychometric properties of the Strengths and Difficulties Questionnaire</w:t>
      </w:r>
      <w:r w:rsidR="00B2778D" w:rsidRPr="004F446B">
        <w:rPr>
          <w:rFonts w:ascii="Arial" w:hAnsi="Arial" w:cs="Arial"/>
        </w:rPr>
        <w:t>.</w:t>
      </w:r>
      <w:r w:rsidR="004A781E" w:rsidRPr="004F446B">
        <w:rPr>
          <w:rFonts w:ascii="Arial" w:hAnsi="Arial" w:cs="Arial"/>
        </w:rPr>
        <w:t xml:space="preserve"> </w:t>
      </w:r>
      <w:r w:rsidR="003C3719" w:rsidRPr="004F446B">
        <w:rPr>
          <w:rFonts w:ascii="Arial" w:hAnsi="Arial" w:cs="Arial"/>
          <w:u w:val="single"/>
        </w:rPr>
        <w:t>Journal of American Academic Child Adolescent Psychiatry</w:t>
      </w:r>
      <w:r w:rsidR="002752D1" w:rsidRPr="004F446B">
        <w:rPr>
          <w:rFonts w:ascii="Arial" w:hAnsi="Arial" w:cs="Arial"/>
        </w:rPr>
        <w:t xml:space="preserve"> 40 (11) p1337-1345</w:t>
      </w:r>
      <w:r w:rsidR="004A781E" w:rsidRPr="004F446B">
        <w:rPr>
          <w:rFonts w:ascii="Arial" w:hAnsi="Arial" w:cs="Arial"/>
        </w:rPr>
        <w:t xml:space="preserve"> [Online] Available at: https://www.ncbi.nlm.nih.gov/pubmed/11699809 [Accessed 4 February 2018]   </w:t>
      </w:r>
    </w:p>
    <w:p w:rsidR="002752D1" w:rsidRPr="004F446B" w:rsidRDefault="002752D1" w:rsidP="00980D6F">
      <w:pPr>
        <w:pStyle w:val="ListParagraph"/>
        <w:numPr>
          <w:ilvl w:val="0"/>
          <w:numId w:val="14"/>
        </w:numPr>
        <w:ind w:left="360"/>
        <w:jc w:val="left"/>
        <w:rPr>
          <w:rFonts w:ascii="Arial" w:hAnsi="Arial" w:cs="Arial"/>
        </w:rPr>
      </w:pPr>
      <w:r w:rsidRPr="004F446B">
        <w:rPr>
          <w:rFonts w:ascii="Arial" w:hAnsi="Arial" w:cs="Arial"/>
        </w:rPr>
        <w:t>Goodman, R., Ford</w:t>
      </w:r>
      <w:r w:rsidR="008B2780" w:rsidRPr="004F446B">
        <w:rPr>
          <w:rFonts w:ascii="Arial" w:hAnsi="Arial" w:cs="Arial"/>
        </w:rPr>
        <w:t xml:space="preserve">, T., Richards, H., </w:t>
      </w:r>
      <w:proofErr w:type="spellStart"/>
      <w:r w:rsidR="008B2780" w:rsidRPr="004F446B">
        <w:rPr>
          <w:rFonts w:ascii="Arial" w:hAnsi="Arial" w:cs="Arial"/>
        </w:rPr>
        <w:t>Gatward</w:t>
      </w:r>
      <w:proofErr w:type="spellEnd"/>
      <w:r w:rsidR="008B2780" w:rsidRPr="004F446B">
        <w:rPr>
          <w:rFonts w:ascii="Arial" w:hAnsi="Arial" w:cs="Arial"/>
        </w:rPr>
        <w:t>, R. and Meltzer, H. (2000) The Development of Well-being Assessment</w:t>
      </w:r>
      <w:r w:rsidR="00DA469D" w:rsidRPr="004F446B">
        <w:rPr>
          <w:rFonts w:ascii="Arial" w:hAnsi="Arial" w:cs="Arial"/>
        </w:rPr>
        <w:t xml:space="preserve">: description and initial validation of an </w:t>
      </w:r>
      <w:r w:rsidR="00B44C2B" w:rsidRPr="004F446B">
        <w:rPr>
          <w:rFonts w:ascii="Arial" w:hAnsi="Arial" w:cs="Arial"/>
        </w:rPr>
        <w:t>integrated</w:t>
      </w:r>
      <w:r w:rsidR="00DA469D" w:rsidRPr="004F446B">
        <w:rPr>
          <w:rFonts w:ascii="Arial" w:hAnsi="Arial" w:cs="Arial"/>
        </w:rPr>
        <w:t xml:space="preserve"> assessment of child and adolescent psychopathology</w:t>
      </w:r>
      <w:r w:rsidR="00974A01" w:rsidRPr="004F446B">
        <w:rPr>
          <w:rFonts w:ascii="Arial" w:hAnsi="Arial" w:cs="Arial"/>
          <w:u w:val="single"/>
        </w:rPr>
        <w:t>. Journal of Child Psychology and Psychiatry</w:t>
      </w:r>
      <w:r w:rsidR="00974A01" w:rsidRPr="004F446B">
        <w:rPr>
          <w:rFonts w:ascii="Arial" w:hAnsi="Arial" w:cs="Arial"/>
        </w:rPr>
        <w:t xml:space="preserve">. 41 (5) </w:t>
      </w:r>
      <w:r w:rsidR="00371769" w:rsidRPr="004F446B">
        <w:rPr>
          <w:rFonts w:ascii="Arial" w:hAnsi="Arial" w:cs="Arial"/>
        </w:rPr>
        <w:t xml:space="preserve">p645-655 [Online] Available at: </w:t>
      </w:r>
      <w:r w:rsidR="00F13694" w:rsidRPr="004F446B">
        <w:rPr>
          <w:rFonts w:ascii="Arial" w:hAnsi="Arial" w:cs="Arial"/>
        </w:rPr>
        <w:t xml:space="preserve">https://onlinelibrary.wiley.com/doi/abs/10.1111/j.1469-7610.2000.tb02345.x [Accessed 4 February 2018] </w:t>
      </w:r>
    </w:p>
    <w:p w:rsidR="008F734E" w:rsidRPr="004F446B" w:rsidRDefault="008F734E" w:rsidP="00980D6F">
      <w:pPr>
        <w:pStyle w:val="ListParagraph"/>
        <w:numPr>
          <w:ilvl w:val="0"/>
          <w:numId w:val="14"/>
        </w:numPr>
        <w:ind w:left="360"/>
        <w:jc w:val="left"/>
        <w:rPr>
          <w:rFonts w:ascii="Arial" w:hAnsi="Arial" w:cs="Arial"/>
        </w:rPr>
      </w:pPr>
      <w:r w:rsidRPr="004F446B">
        <w:rPr>
          <w:rFonts w:ascii="Arial" w:hAnsi="Arial" w:cs="Arial"/>
        </w:rPr>
        <w:t xml:space="preserve">Goodman, R., </w:t>
      </w:r>
      <w:proofErr w:type="spellStart"/>
      <w:r w:rsidR="002D42CC" w:rsidRPr="004F446B">
        <w:rPr>
          <w:rFonts w:ascii="Arial" w:hAnsi="Arial" w:cs="Arial"/>
        </w:rPr>
        <w:t>Slobodskaya</w:t>
      </w:r>
      <w:proofErr w:type="spellEnd"/>
      <w:r w:rsidR="002D42CC" w:rsidRPr="004F446B">
        <w:rPr>
          <w:rFonts w:ascii="Arial" w:hAnsi="Arial" w:cs="Arial"/>
        </w:rPr>
        <w:t>, H. and Knyazev, G. (2005) Russian child mental health</w:t>
      </w:r>
      <w:r w:rsidR="0009780A" w:rsidRPr="004F446B">
        <w:rPr>
          <w:rFonts w:ascii="Arial" w:hAnsi="Arial" w:cs="Arial"/>
        </w:rPr>
        <w:t xml:space="preserve">, a cross-sectional study of prevalence and risk factors. </w:t>
      </w:r>
      <w:r w:rsidR="0009780A" w:rsidRPr="004F446B">
        <w:rPr>
          <w:rFonts w:ascii="Arial" w:hAnsi="Arial" w:cs="Arial"/>
          <w:u w:val="single"/>
        </w:rPr>
        <w:t xml:space="preserve">Journal of European Child </w:t>
      </w:r>
      <w:r w:rsidR="006013B1" w:rsidRPr="004F446B">
        <w:rPr>
          <w:rFonts w:ascii="Arial" w:hAnsi="Arial" w:cs="Arial"/>
          <w:u w:val="single"/>
        </w:rPr>
        <w:t xml:space="preserve">and </w:t>
      </w:r>
      <w:r w:rsidR="0009780A" w:rsidRPr="004F446B">
        <w:rPr>
          <w:rFonts w:ascii="Arial" w:hAnsi="Arial" w:cs="Arial"/>
          <w:u w:val="single"/>
        </w:rPr>
        <w:t>Adolescent Psychiatry</w:t>
      </w:r>
      <w:r w:rsidR="00907F2C" w:rsidRPr="004F446B">
        <w:rPr>
          <w:rFonts w:ascii="Arial" w:hAnsi="Arial" w:cs="Arial"/>
          <w:u w:val="single"/>
        </w:rPr>
        <w:t xml:space="preserve">. </w:t>
      </w:r>
      <w:r w:rsidR="00460547" w:rsidRPr="004F446B">
        <w:rPr>
          <w:rFonts w:ascii="Arial" w:hAnsi="Arial" w:cs="Arial"/>
        </w:rPr>
        <w:t xml:space="preserve">14 (1) p28-33 [Online] </w:t>
      </w:r>
      <w:r w:rsidR="00CF20A9" w:rsidRPr="004F446B">
        <w:rPr>
          <w:rFonts w:ascii="Arial" w:hAnsi="Arial" w:cs="Arial"/>
        </w:rPr>
        <w:t xml:space="preserve">February 2005 Springer Link. Available at: https://link.springer.com/article/10.1007/s00787-005-0420-8 [Accessed 10 March 2018] </w:t>
      </w:r>
    </w:p>
    <w:p w:rsidR="00C82C9E" w:rsidRPr="004F446B" w:rsidRDefault="00C82C9E" w:rsidP="00980D6F">
      <w:pPr>
        <w:pStyle w:val="ListParagraph"/>
        <w:numPr>
          <w:ilvl w:val="0"/>
          <w:numId w:val="14"/>
        </w:numPr>
        <w:ind w:left="360"/>
        <w:jc w:val="left"/>
        <w:rPr>
          <w:rFonts w:ascii="Arial" w:hAnsi="Arial" w:cs="Arial"/>
        </w:rPr>
      </w:pPr>
      <w:r w:rsidRPr="004F446B">
        <w:rPr>
          <w:rFonts w:ascii="Arial" w:hAnsi="Arial" w:cs="Arial"/>
        </w:rPr>
        <w:t>Goldstein, D. A.</w:t>
      </w:r>
      <w:r w:rsidR="00A14EF1" w:rsidRPr="004F446B">
        <w:rPr>
          <w:rFonts w:ascii="Arial" w:hAnsi="Arial" w:cs="Arial"/>
        </w:rPr>
        <w:t xml:space="preserve"> and </w:t>
      </w:r>
      <w:proofErr w:type="spellStart"/>
      <w:r w:rsidR="00A14EF1" w:rsidRPr="004F446B">
        <w:rPr>
          <w:rFonts w:ascii="Arial" w:hAnsi="Arial" w:cs="Arial"/>
        </w:rPr>
        <w:t>Saltmiras</w:t>
      </w:r>
      <w:proofErr w:type="spellEnd"/>
      <w:r w:rsidR="00A14EF1" w:rsidRPr="004F446B">
        <w:rPr>
          <w:rFonts w:ascii="Arial" w:hAnsi="Arial" w:cs="Arial"/>
        </w:rPr>
        <w:t xml:space="preserve">, D. A. (2014) Neurodevelopmental toxicity: still more questions than answers </w:t>
      </w:r>
      <w:r w:rsidR="00A14EF1" w:rsidRPr="004F446B">
        <w:rPr>
          <w:rFonts w:ascii="Arial" w:hAnsi="Arial" w:cs="Arial"/>
          <w:u w:val="single"/>
        </w:rPr>
        <w:t>The Lancet Neurology</w:t>
      </w:r>
      <w:r w:rsidR="00A14EF1" w:rsidRPr="004F446B">
        <w:rPr>
          <w:rFonts w:ascii="Arial" w:hAnsi="Arial" w:cs="Arial"/>
        </w:rPr>
        <w:t xml:space="preserve"> 13 (7) p</w:t>
      </w:r>
      <w:r w:rsidR="00895A6A" w:rsidRPr="004F446B">
        <w:rPr>
          <w:rFonts w:ascii="Arial" w:hAnsi="Arial" w:cs="Arial"/>
        </w:rPr>
        <w:t xml:space="preserve">645 [Online] July 2014 Science Direct. Available at: https://www-sciencedirect-com.ezproxy.uwtsd.ac.uk/science/article/pii/S1474442214700870 [Accessed 12 November 2017] </w:t>
      </w:r>
    </w:p>
    <w:p w:rsidR="00130197" w:rsidRPr="009157D2" w:rsidRDefault="00130197" w:rsidP="00980D6F">
      <w:pPr>
        <w:pStyle w:val="ListParagraph"/>
        <w:numPr>
          <w:ilvl w:val="0"/>
          <w:numId w:val="14"/>
        </w:numPr>
        <w:ind w:left="360"/>
        <w:jc w:val="left"/>
        <w:rPr>
          <w:rFonts w:ascii="Arial" w:hAnsi="Arial" w:cs="Arial"/>
          <w:u w:val="single"/>
        </w:rPr>
      </w:pPr>
      <w:r w:rsidRPr="004F446B">
        <w:rPr>
          <w:rFonts w:ascii="Arial" w:hAnsi="Arial" w:cs="Arial"/>
        </w:rPr>
        <w:t>Go</w:t>
      </w:r>
      <w:r w:rsidR="009B5381" w:rsidRPr="004F446B">
        <w:rPr>
          <w:rFonts w:ascii="Arial" w:hAnsi="Arial" w:cs="Arial"/>
        </w:rPr>
        <w:t>nzalez-</w:t>
      </w:r>
      <w:proofErr w:type="spellStart"/>
      <w:r w:rsidR="009B5381" w:rsidRPr="004F446B">
        <w:rPr>
          <w:rFonts w:ascii="Arial" w:hAnsi="Arial" w:cs="Arial"/>
        </w:rPr>
        <w:t>Alzaga</w:t>
      </w:r>
      <w:proofErr w:type="spellEnd"/>
      <w:r w:rsidR="009B5381" w:rsidRPr="004F446B">
        <w:rPr>
          <w:rFonts w:ascii="Arial" w:hAnsi="Arial" w:cs="Arial"/>
        </w:rPr>
        <w:t xml:space="preserve">, b., </w:t>
      </w:r>
      <w:proofErr w:type="spellStart"/>
      <w:r w:rsidR="009B5381" w:rsidRPr="004F446B">
        <w:rPr>
          <w:rFonts w:ascii="Arial" w:hAnsi="Arial" w:cs="Arial"/>
        </w:rPr>
        <w:t>lacasaria</w:t>
      </w:r>
      <w:proofErr w:type="spellEnd"/>
      <w:r w:rsidR="009B5381" w:rsidRPr="004F446B">
        <w:rPr>
          <w:rFonts w:ascii="Arial" w:hAnsi="Arial" w:cs="Arial"/>
        </w:rPr>
        <w:t xml:space="preserve">, M., </w:t>
      </w:r>
      <w:proofErr w:type="spellStart"/>
      <w:r w:rsidR="009B5381" w:rsidRPr="004F446B">
        <w:rPr>
          <w:rFonts w:ascii="Arial" w:hAnsi="Arial" w:cs="Arial"/>
        </w:rPr>
        <w:t>Garduno</w:t>
      </w:r>
      <w:proofErr w:type="spellEnd"/>
      <w:r w:rsidR="009B5381" w:rsidRPr="004F446B">
        <w:rPr>
          <w:rFonts w:ascii="Arial" w:hAnsi="Arial" w:cs="Arial"/>
        </w:rPr>
        <w:t xml:space="preserve">-Aguilar, G., </w:t>
      </w:r>
      <w:proofErr w:type="spellStart"/>
      <w:r w:rsidR="009B5381" w:rsidRPr="004F446B">
        <w:rPr>
          <w:rFonts w:ascii="Arial" w:hAnsi="Arial" w:cs="Arial"/>
        </w:rPr>
        <w:t>Barranco</w:t>
      </w:r>
      <w:proofErr w:type="spellEnd"/>
      <w:r w:rsidR="009B5381" w:rsidRPr="004F446B">
        <w:rPr>
          <w:rFonts w:ascii="Arial" w:hAnsi="Arial" w:cs="Arial"/>
        </w:rPr>
        <w:t xml:space="preserve">-Rodriguez, M., </w:t>
      </w:r>
      <w:proofErr w:type="spellStart"/>
      <w:r w:rsidR="009B5381" w:rsidRPr="004F446B">
        <w:rPr>
          <w:rFonts w:ascii="Arial" w:hAnsi="Arial" w:cs="Arial"/>
        </w:rPr>
        <w:t>Ballester</w:t>
      </w:r>
      <w:proofErr w:type="spellEnd"/>
      <w:r w:rsidR="009B5381" w:rsidRPr="004F446B">
        <w:rPr>
          <w:rFonts w:ascii="Arial" w:hAnsi="Arial" w:cs="Arial"/>
        </w:rPr>
        <w:t xml:space="preserve">, F., </w:t>
      </w:r>
      <w:proofErr w:type="spellStart"/>
      <w:r w:rsidR="009B5381" w:rsidRPr="004F446B">
        <w:rPr>
          <w:rFonts w:ascii="Arial" w:hAnsi="Arial" w:cs="Arial"/>
        </w:rPr>
        <w:t>Rebagliato</w:t>
      </w:r>
      <w:proofErr w:type="spellEnd"/>
      <w:r w:rsidR="009B5381" w:rsidRPr="004F446B">
        <w:rPr>
          <w:rFonts w:ascii="Arial" w:hAnsi="Arial" w:cs="Arial"/>
        </w:rPr>
        <w:t>, M. and Hernandez, A. F. (201</w:t>
      </w:r>
      <w:r w:rsidR="007B2313" w:rsidRPr="004F446B">
        <w:rPr>
          <w:rFonts w:ascii="Arial" w:hAnsi="Arial" w:cs="Arial"/>
        </w:rPr>
        <w:t xml:space="preserve">4) A systematic review of effects of prenatal and postnatal organophosphate pesticide exposure. </w:t>
      </w:r>
      <w:r w:rsidR="007B2313" w:rsidRPr="004F446B">
        <w:rPr>
          <w:rFonts w:ascii="Arial" w:hAnsi="Arial" w:cs="Arial"/>
          <w:u w:val="single"/>
        </w:rPr>
        <w:t>Toxicology Letters</w:t>
      </w:r>
      <w:r w:rsidR="0090345C" w:rsidRPr="004F446B">
        <w:rPr>
          <w:rFonts w:ascii="Arial" w:hAnsi="Arial" w:cs="Arial"/>
        </w:rPr>
        <w:t xml:space="preserve"> 230 (2) p104-121 [Online] 15 October 2014 Elsevier</w:t>
      </w:r>
      <w:r w:rsidR="00277242" w:rsidRPr="004F446B">
        <w:rPr>
          <w:rFonts w:ascii="Arial" w:hAnsi="Arial" w:cs="Arial"/>
        </w:rPr>
        <w:t>.</w:t>
      </w:r>
      <w:r w:rsidR="0090345C" w:rsidRPr="004F446B">
        <w:rPr>
          <w:rFonts w:ascii="Arial" w:hAnsi="Arial" w:cs="Arial"/>
        </w:rPr>
        <w:t xml:space="preserve"> Available at: </w:t>
      </w:r>
      <w:r w:rsidR="00277242" w:rsidRPr="004F446B">
        <w:rPr>
          <w:rFonts w:ascii="Arial" w:hAnsi="Arial" w:cs="Arial"/>
        </w:rPr>
        <w:t>https://www-sciencedirect-</w:t>
      </w:r>
      <w:r w:rsidR="00277242" w:rsidRPr="004F446B">
        <w:rPr>
          <w:rFonts w:ascii="Arial" w:hAnsi="Arial" w:cs="Arial"/>
        </w:rPr>
        <w:lastRenderedPageBreak/>
        <w:t xml:space="preserve">com.ezproxy.uwtsd.ac.uk/science/article/pii/S0378427413014252 [Accessed 13 November 2017] </w:t>
      </w:r>
    </w:p>
    <w:p w:rsidR="009157D2" w:rsidRPr="00581FBA" w:rsidRDefault="009157D2" w:rsidP="004838F4">
      <w:pPr>
        <w:pStyle w:val="ListParagraph"/>
        <w:numPr>
          <w:ilvl w:val="0"/>
          <w:numId w:val="14"/>
        </w:numPr>
        <w:ind w:left="360"/>
        <w:jc w:val="left"/>
        <w:rPr>
          <w:rFonts w:ascii="Arial" w:hAnsi="Arial" w:cs="Arial"/>
          <w:u w:val="single"/>
        </w:rPr>
      </w:pPr>
      <w:r>
        <w:rPr>
          <w:rFonts w:ascii="Arial" w:hAnsi="Arial" w:cs="Arial"/>
        </w:rPr>
        <w:t xml:space="preserve">Gov.UK (2015) </w:t>
      </w:r>
      <w:r w:rsidRPr="00913B51">
        <w:rPr>
          <w:rFonts w:ascii="Arial" w:hAnsi="Arial" w:cs="Arial"/>
          <w:u w:val="single"/>
        </w:rPr>
        <w:t>2010-2015</w:t>
      </w:r>
      <w:r w:rsidR="00913B51" w:rsidRPr="00913B51">
        <w:rPr>
          <w:rFonts w:ascii="Arial" w:hAnsi="Arial" w:cs="Arial"/>
          <w:u w:val="single"/>
        </w:rPr>
        <w:t xml:space="preserve"> Government policy: special educational needs and disabilities</w:t>
      </w:r>
      <w:r w:rsidR="00913B51">
        <w:rPr>
          <w:rFonts w:ascii="Arial" w:hAnsi="Arial" w:cs="Arial"/>
        </w:rPr>
        <w:t xml:space="preserve"> [Online] 8 May 2015. Available at: </w:t>
      </w:r>
      <w:r w:rsidR="00913B51" w:rsidRPr="00913B51">
        <w:rPr>
          <w:rFonts w:ascii="Arial" w:hAnsi="Arial" w:cs="Arial"/>
        </w:rPr>
        <w:t>https://www.gov.uk/government/publications/2010-to-2015-government-policy-special-educational-needs-and-disability-send</w:t>
      </w:r>
      <w:r w:rsidR="00913B51">
        <w:rPr>
          <w:rFonts w:ascii="Arial" w:hAnsi="Arial" w:cs="Arial"/>
        </w:rPr>
        <w:t xml:space="preserve"> [Accessed 2 January 2018] </w:t>
      </w:r>
    </w:p>
    <w:p w:rsidR="00581FBA" w:rsidRPr="00AE1AFC" w:rsidRDefault="00B30288" w:rsidP="00E41D3D">
      <w:pPr>
        <w:pStyle w:val="ListParagraph"/>
        <w:numPr>
          <w:ilvl w:val="0"/>
          <w:numId w:val="14"/>
        </w:numPr>
        <w:ind w:left="360"/>
        <w:jc w:val="left"/>
        <w:rPr>
          <w:rFonts w:ascii="Arial" w:hAnsi="Arial" w:cs="Arial"/>
          <w:u w:val="single"/>
        </w:rPr>
      </w:pPr>
      <w:r>
        <w:rPr>
          <w:rFonts w:ascii="Arial" w:hAnsi="Arial" w:cs="Arial"/>
        </w:rPr>
        <w:t>Gov.UK (2017</w:t>
      </w:r>
      <w:r w:rsidR="000B3F91">
        <w:rPr>
          <w:rFonts w:ascii="Arial" w:hAnsi="Arial" w:cs="Arial"/>
        </w:rPr>
        <w:t xml:space="preserve">) </w:t>
      </w:r>
      <w:r w:rsidR="000B3F91" w:rsidRPr="00274415">
        <w:rPr>
          <w:rFonts w:ascii="Arial" w:hAnsi="Arial" w:cs="Arial"/>
          <w:u w:val="single"/>
        </w:rPr>
        <w:t>Children and Young People</w:t>
      </w:r>
      <w:r w:rsidR="000B3F91">
        <w:rPr>
          <w:rFonts w:ascii="Arial" w:hAnsi="Arial" w:cs="Arial"/>
        </w:rPr>
        <w:t xml:space="preserve"> [Online] 30 August 2017. Available at: </w:t>
      </w:r>
      <w:r w:rsidR="005E4E2D" w:rsidRPr="00B30288">
        <w:rPr>
          <w:rFonts w:ascii="Arial" w:hAnsi="Arial" w:cs="Arial"/>
        </w:rPr>
        <w:t>https://www.gov.uk/government/publications/better-mental-health-jsna-toolkit/5-children-and-young-people</w:t>
      </w:r>
      <w:r w:rsidR="005E4E2D">
        <w:rPr>
          <w:rFonts w:ascii="Arial" w:hAnsi="Arial" w:cs="Arial"/>
        </w:rPr>
        <w:t xml:space="preserve"> [Accessed </w:t>
      </w:r>
      <w:r>
        <w:rPr>
          <w:rFonts w:ascii="Arial" w:hAnsi="Arial" w:cs="Arial"/>
        </w:rPr>
        <w:t xml:space="preserve">10 November 2017] </w:t>
      </w:r>
    </w:p>
    <w:p w:rsidR="007F67ED" w:rsidRPr="00FC4FFB" w:rsidRDefault="00AE1AFC" w:rsidP="00996F31">
      <w:pPr>
        <w:pStyle w:val="ListParagraph"/>
        <w:numPr>
          <w:ilvl w:val="0"/>
          <w:numId w:val="14"/>
        </w:numPr>
        <w:ind w:left="360"/>
        <w:jc w:val="left"/>
        <w:rPr>
          <w:rFonts w:ascii="Arial" w:hAnsi="Arial" w:cs="Arial"/>
          <w:u w:val="single"/>
        </w:rPr>
      </w:pPr>
      <w:r w:rsidRPr="00FC4FFB">
        <w:rPr>
          <w:rFonts w:ascii="Arial" w:hAnsi="Arial" w:cs="Arial"/>
        </w:rPr>
        <w:t xml:space="preserve">Gov.UK (2018) </w:t>
      </w:r>
      <w:r w:rsidRPr="00FC4FFB">
        <w:rPr>
          <w:rFonts w:ascii="Arial" w:hAnsi="Arial" w:cs="Arial"/>
          <w:u w:val="single"/>
        </w:rPr>
        <w:t>Children with special educational needs and disabilities (SEND)</w:t>
      </w:r>
      <w:r w:rsidR="00274415" w:rsidRPr="00FC4FFB">
        <w:rPr>
          <w:rFonts w:ascii="Arial" w:hAnsi="Arial" w:cs="Arial"/>
        </w:rPr>
        <w:t xml:space="preserve"> </w:t>
      </w:r>
      <w:r w:rsidR="00A047E2" w:rsidRPr="00FC4FFB">
        <w:rPr>
          <w:rFonts w:ascii="Arial" w:hAnsi="Arial" w:cs="Arial"/>
        </w:rPr>
        <w:t xml:space="preserve">[Online] </w:t>
      </w:r>
      <w:r w:rsidR="00810ACF" w:rsidRPr="00FC4FFB">
        <w:rPr>
          <w:rFonts w:ascii="Arial" w:hAnsi="Arial" w:cs="Arial"/>
        </w:rPr>
        <w:t>Available</w:t>
      </w:r>
      <w:r w:rsidR="00A047E2" w:rsidRPr="00FC4FFB">
        <w:rPr>
          <w:rFonts w:ascii="Arial" w:hAnsi="Arial" w:cs="Arial"/>
        </w:rPr>
        <w:t xml:space="preserve"> at:</w:t>
      </w:r>
      <w:r w:rsidR="00004A28" w:rsidRPr="00004A28">
        <w:t xml:space="preserve"> </w:t>
      </w:r>
      <w:r w:rsidR="00004A28" w:rsidRPr="00FC4FFB">
        <w:rPr>
          <w:rFonts w:ascii="Arial" w:hAnsi="Arial" w:cs="Arial"/>
        </w:rPr>
        <w:t xml:space="preserve">https://www.gov.uk/children-with-special-educational-needs [Accessed 10 January 2018] </w:t>
      </w:r>
      <w:r w:rsidR="00A047E2" w:rsidRPr="00FC4FFB">
        <w:rPr>
          <w:rFonts w:ascii="Arial" w:hAnsi="Arial" w:cs="Arial"/>
        </w:rPr>
        <w:t xml:space="preserve"> </w:t>
      </w:r>
    </w:p>
    <w:p w:rsidR="00B02984" w:rsidRPr="004F446B" w:rsidRDefault="00B02984" w:rsidP="00E73442">
      <w:pPr>
        <w:pStyle w:val="ListParagraph"/>
        <w:numPr>
          <w:ilvl w:val="0"/>
          <w:numId w:val="14"/>
        </w:numPr>
        <w:ind w:left="360"/>
        <w:jc w:val="left"/>
        <w:rPr>
          <w:rFonts w:ascii="Arial" w:hAnsi="Arial" w:cs="Arial"/>
          <w:u w:val="single"/>
        </w:rPr>
      </w:pPr>
      <w:r>
        <w:rPr>
          <w:rFonts w:ascii="Arial" w:hAnsi="Arial" w:cs="Arial"/>
        </w:rPr>
        <w:t xml:space="preserve">Gov.UK (2012) </w:t>
      </w:r>
      <w:r w:rsidRPr="00E73442">
        <w:rPr>
          <w:rFonts w:ascii="Arial" w:hAnsi="Arial" w:cs="Arial"/>
          <w:u w:val="single"/>
        </w:rPr>
        <w:t>Pupil behaviour in schools in England:</w:t>
      </w:r>
      <w:r w:rsidR="00E73442" w:rsidRPr="00E73442">
        <w:rPr>
          <w:rFonts w:ascii="Arial" w:hAnsi="Arial" w:cs="Arial"/>
          <w:u w:val="single"/>
        </w:rPr>
        <w:t xml:space="preserve"> </w:t>
      </w:r>
      <w:r w:rsidRPr="00E73442">
        <w:rPr>
          <w:rFonts w:ascii="Arial" w:hAnsi="Arial" w:cs="Arial"/>
          <w:u w:val="single"/>
        </w:rPr>
        <w:t>an evaluation</w:t>
      </w:r>
      <w:r w:rsidR="00E73442">
        <w:rPr>
          <w:rFonts w:ascii="Arial" w:hAnsi="Arial" w:cs="Arial"/>
        </w:rPr>
        <w:t xml:space="preserve"> [Online] 25 June 2012. Available at: </w:t>
      </w:r>
      <w:r w:rsidR="00E73442" w:rsidRPr="00E73442">
        <w:rPr>
          <w:rFonts w:ascii="Arial" w:hAnsi="Arial" w:cs="Arial"/>
        </w:rPr>
        <w:t>https://www.gov.uk/government/publications/pupil-behaviour-in-schools-in-england</w:t>
      </w:r>
      <w:r w:rsidR="00E73442">
        <w:rPr>
          <w:rFonts w:ascii="Arial" w:hAnsi="Arial" w:cs="Arial"/>
        </w:rPr>
        <w:t xml:space="preserve"> [Accessed 2 January 2018] </w:t>
      </w:r>
    </w:p>
    <w:p w:rsidR="00B30AF7" w:rsidRPr="004F446B" w:rsidRDefault="00B30AF7" w:rsidP="00980D6F">
      <w:pPr>
        <w:pStyle w:val="ListParagraph"/>
        <w:numPr>
          <w:ilvl w:val="0"/>
          <w:numId w:val="14"/>
        </w:numPr>
        <w:ind w:left="360"/>
        <w:jc w:val="left"/>
        <w:rPr>
          <w:rFonts w:ascii="Arial" w:hAnsi="Arial" w:cs="Arial"/>
          <w:u w:val="single"/>
        </w:rPr>
      </w:pPr>
      <w:proofErr w:type="spellStart"/>
      <w:r w:rsidRPr="004F446B">
        <w:rPr>
          <w:rFonts w:ascii="Arial" w:hAnsi="Arial" w:cs="Arial"/>
        </w:rPr>
        <w:t>Grandjean</w:t>
      </w:r>
      <w:proofErr w:type="spellEnd"/>
      <w:r w:rsidRPr="004F446B">
        <w:rPr>
          <w:rFonts w:ascii="Arial" w:hAnsi="Arial" w:cs="Arial"/>
        </w:rPr>
        <w:t xml:space="preserve">, P. </w:t>
      </w:r>
      <w:r w:rsidR="00805DDA" w:rsidRPr="004F446B">
        <w:rPr>
          <w:rFonts w:ascii="Arial" w:hAnsi="Arial" w:cs="Arial"/>
        </w:rPr>
        <w:t xml:space="preserve">and </w:t>
      </w:r>
      <w:proofErr w:type="spellStart"/>
      <w:r w:rsidR="00805DDA" w:rsidRPr="004F446B">
        <w:rPr>
          <w:rFonts w:ascii="Arial" w:hAnsi="Arial" w:cs="Arial"/>
        </w:rPr>
        <w:t>Herz</w:t>
      </w:r>
      <w:proofErr w:type="spellEnd"/>
      <w:r w:rsidR="00805DDA" w:rsidRPr="004F446B">
        <w:rPr>
          <w:rFonts w:ascii="Arial" w:hAnsi="Arial" w:cs="Arial"/>
        </w:rPr>
        <w:t>, T. (2015) Trace elements as paradigms of developmental neurotoxicants: Lead, methylmercury and arsenic</w:t>
      </w:r>
      <w:r w:rsidR="00805DDA" w:rsidRPr="004F446B">
        <w:rPr>
          <w:rFonts w:ascii="Arial" w:hAnsi="Arial" w:cs="Arial"/>
          <w:u w:val="single"/>
        </w:rPr>
        <w:t xml:space="preserve">. </w:t>
      </w:r>
      <w:r w:rsidR="002924B1" w:rsidRPr="004F446B">
        <w:rPr>
          <w:rFonts w:ascii="Arial" w:hAnsi="Arial" w:cs="Arial"/>
          <w:u w:val="single"/>
        </w:rPr>
        <w:t xml:space="preserve">Journal of Trace </w:t>
      </w:r>
      <w:r w:rsidR="00FE4580" w:rsidRPr="004F446B">
        <w:rPr>
          <w:rFonts w:ascii="Arial" w:hAnsi="Arial" w:cs="Arial"/>
          <w:u w:val="single"/>
        </w:rPr>
        <w:t>Elements</w:t>
      </w:r>
      <w:r w:rsidR="002924B1" w:rsidRPr="004F446B">
        <w:rPr>
          <w:rFonts w:ascii="Arial" w:hAnsi="Arial" w:cs="Arial"/>
          <w:u w:val="single"/>
        </w:rPr>
        <w:t xml:space="preserve"> in Medicine and Biology. </w:t>
      </w:r>
      <w:r w:rsidR="002924B1" w:rsidRPr="004F446B">
        <w:rPr>
          <w:rFonts w:ascii="Arial" w:hAnsi="Arial" w:cs="Arial"/>
        </w:rPr>
        <w:t xml:space="preserve">31 p130-134 [Online] July 2015 </w:t>
      </w:r>
      <w:r w:rsidR="00FE4580" w:rsidRPr="004F446B">
        <w:rPr>
          <w:rFonts w:ascii="Arial" w:hAnsi="Arial" w:cs="Arial"/>
        </w:rPr>
        <w:t xml:space="preserve">Science Direct. Available at: https://www-sciencedirect-com.ezproxy.uwtsd.ac.uk/science/article/pii/S0946672X14001540 [Accessed 13 November 2017] </w:t>
      </w:r>
    </w:p>
    <w:p w:rsidR="00AA50E4" w:rsidRPr="004F446B" w:rsidRDefault="00AA50E4" w:rsidP="00980D6F">
      <w:pPr>
        <w:pStyle w:val="ListParagraph"/>
        <w:numPr>
          <w:ilvl w:val="0"/>
          <w:numId w:val="14"/>
        </w:numPr>
        <w:ind w:left="360"/>
        <w:jc w:val="left"/>
        <w:rPr>
          <w:rFonts w:ascii="Arial" w:hAnsi="Arial" w:cs="Arial"/>
          <w:u w:val="single"/>
        </w:rPr>
      </w:pPr>
      <w:proofErr w:type="spellStart"/>
      <w:r w:rsidRPr="004F446B">
        <w:rPr>
          <w:rFonts w:ascii="Arial" w:hAnsi="Arial" w:cs="Arial"/>
        </w:rPr>
        <w:t>Grandjean</w:t>
      </w:r>
      <w:proofErr w:type="spellEnd"/>
      <w:r w:rsidRPr="004F446B">
        <w:rPr>
          <w:rFonts w:ascii="Arial" w:hAnsi="Arial" w:cs="Arial"/>
        </w:rPr>
        <w:t>,</w:t>
      </w:r>
      <w:r w:rsidR="005F7F2F" w:rsidRPr="004F446B">
        <w:rPr>
          <w:rFonts w:ascii="Arial" w:hAnsi="Arial" w:cs="Arial"/>
        </w:rPr>
        <w:t xml:space="preserve"> P. and </w:t>
      </w:r>
      <w:proofErr w:type="spellStart"/>
      <w:r w:rsidR="005F7F2F" w:rsidRPr="004F446B">
        <w:rPr>
          <w:rFonts w:ascii="Arial" w:hAnsi="Arial" w:cs="Arial"/>
        </w:rPr>
        <w:t>Landrigan</w:t>
      </w:r>
      <w:proofErr w:type="spellEnd"/>
      <w:r w:rsidR="005F7F2F" w:rsidRPr="004F446B">
        <w:rPr>
          <w:rFonts w:ascii="Arial" w:hAnsi="Arial" w:cs="Arial"/>
        </w:rPr>
        <w:t>, P. J. (2014) Neurodevelopmental effects on developmental toxic</w:t>
      </w:r>
      <w:r w:rsidR="00F536AD" w:rsidRPr="004F446B">
        <w:rPr>
          <w:rFonts w:ascii="Arial" w:hAnsi="Arial" w:cs="Arial"/>
        </w:rPr>
        <w:t xml:space="preserve">ity. </w:t>
      </w:r>
      <w:r w:rsidR="00F536AD" w:rsidRPr="004F446B">
        <w:rPr>
          <w:rFonts w:ascii="Arial" w:hAnsi="Arial" w:cs="Arial"/>
          <w:u w:val="single"/>
        </w:rPr>
        <w:t xml:space="preserve">The Lancet Neurology. </w:t>
      </w:r>
      <w:r w:rsidR="00F536AD" w:rsidRPr="004F446B">
        <w:rPr>
          <w:rFonts w:ascii="Arial" w:hAnsi="Arial" w:cs="Arial"/>
        </w:rPr>
        <w:t xml:space="preserve">13 (3) p330-338. [Online] March 2014 </w:t>
      </w:r>
      <w:r w:rsidR="0033798A" w:rsidRPr="004F446B">
        <w:rPr>
          <w:rFonts w:ascii="Arial" w:hAnsi="Arial" w:cs="Arial"/>
        </w:rPr>
        <w:t xml:space="preserve">Science Direct. Available at: https://www-sciencedirect-com.ezproxy.uwtsd.ac.uk/science/article/pii/S1474442213702783 [Accessed 12 November 2017] </w:t>
      </w:r>
    </w:p>
    <w:p w:rsidR="00D04745" w:rsidRPr="004F446B" w:rsidRDefault="00B363B0" w:rsidP="00980D6F">
      <w:pPr>
        <w:pStyle w:val="ListParagraph"/>
        <w:numPr>
          <w:ilvl w:val="0"/>
          <w:numId w:val="14"/>
        </w:numPr>
        <w:ind w:left="360"/>
        <w:jc w:val="left"/>
        <w:rPr>
          <w:rFonts w:ascii="Arial" w:hAnsi="Arial" w:cs="Arial"/>
        </w:rPr>
      </w:pPr>
      <w:proofErr w:type="spellStart"/>
      <w:r w:rsidRPr="004F446B">
        <w:rPr>
          <w:rFonts w:ascii="Arial" w:hAnsi="Arial" w:cs="Arial"/>
        </w:rPr>
        <w:t>Hanwella</w:t>
      </w:r>
      <w:proofErr w:type="spellEnd"/>
      <w:r w:rsidRPr="004F446B">
        <w:rPr>
          <w:rFonts w:ascii="Arial" w:hAnsi="Arial" w:cs="Arial"/>
        </w:rPr>
        <w:t xml:space="preserve">. R, </w:t>
      </w:r>
      <w:proofErr w:type="spellStart"/>
      <w:r w:rsidRPr="004F446B">
        <w:rPr>
          <w:rFonts w:ascii="Arial" w:hAnsi="Arial" w:cs="Arial"/>
        </w:rPr>
        <w:t>Senanayake</w:t>
      </w:r>
      <w:proofErr w:type="spellEnd"/>
      <w:r w:rsidRPr="004F446B">
        <w:rPr>
          <w:rFonts w:ascii="Arial" w:hAnsi="Arial" w:cs="Arial"/>
        </w:rPr>
        <w:t>. M, De</w:t>
      </w:r>
      <w:r w:rsidR="00D04745" w:rsidRPr="004F446B">
        <w:rPr>
          <w:rFonts w:ascii="Arial" w:hAnsi="Arial" w:cs="Arial"/>
        </w:rPr>
        <w:t xml:space="preserve"> Silva. V</w:t>
      </w:r>
      <w:r w:rsidR="0074322A" w:rsidRPr="004F446B">
        <w:rPr>
          <w:rFonts w:ascii="Arial" w:hAnsi="Arial" w:cs="Arial"/>
        </w:rPr>
        <w:t>.</w:t>
      </w:r>
      <w:r w:rsidR="000001E4" w:rsidRPr="004F446B">
        <w:rPr>
          <w:rFonts w:ascii="Arial" w:hAnsi="Arial" w:cs="Arial"/>
        </w:rPr>
        <w:t xml:space="preserve"> </w:t>
      </w:r>
      <w:r w:rsidR="0074322A" w:rsidRPr="004F446B">
        <w:rPr>
          <w:rFonts w:ascii="Arial" w:hAnsi="Arial" w:cs="Arial"/>
        </w:rPr>
        <w:t>(2012)</w:t>
      </w:r>
      <w:r w:rsidR="00D04745" w:rsidRPr="004F446B">
        <w:rPr>
          <w:rFonts w:ascii="Arial" w:hAnsi="Arial" w:cs="Arial"/>
        </w:rPr>
        <w:t xml:space="preserve"> Comparative efficacy and acceptability of methylphenidate and atomoxetine in treatment of attention deficit hyperactivity disorder in children and adol</w:t>
      </w:r>
      <w:r w:rsidR="00526767" w:rsidRPr="004F446B">
        <w:rPr>
          <w:rFonts w:ascii="Arial" w:hAnsi="Arial" w:cs="Arial"/>
        </w:rPr>
        <w:t>e</w:t>
      </w:r>
      <w:r w:rsidR="00D04745" w:rsidRPr="004F446B">
        <w:rPr>
          <w:rFonts w:ascii="Arial" w:hAnsi="Arial" w:cs="Arial"/>
        </w:rPr>
        <w:t>scents: a meta-analysis</w:t>
      </w:r>
      <w:r w:rsidR="000001E4" w:rsidRPr="004F446B">
        <w:rPr>
          <w:rFonts w:ascii="Arial" w:hAnsi="Arial" w:cs="Arial"/>
        </w:rPr>
        <w:t xml:space="preserve">. </w:t>
      </w:r>
      <w:r w:rsidR="000001E4" w:rsidRPr="004F446B">
        <w:rPr>
          <w:rFonts w:ascii="Arial" w:hAnsi="Arial" w:cs="Arial"/>
          <w:u w:val="single"/>
        </w:rPr>
        <w:t>University of York Centre for reviews and</w:t>
      </w:r>
      <w:r w:rsidR="000001E4" w:rsidRPr="004F446B">
        <w:rPr>
          <w:rFonts w:ascii="Arial" w:hAnsi="Arial" w:cs="Arial"/>
        </w:rPr>
        <w:t xml:space="preserve"> </w:t>
      </w:r>
      <w:r w:rsidR="000001E4" w:rsidRPr="004F446B">
        <w:rPr>
          <w:rFonts w:ascii="Arial" w:hAnsi="Arial" w:cs="Arial"/>
          <w:u w:val="single"/>
        </w:rPr>
        <w:t>dissemination.</w:t>
      </w:r>
      <w:r w:rsidR="000001E4" w:rsidRPr="004F446B">
        <w:rPr>
          <w:rFonts w:ascii="Arial" w:hAnsi="Arial" w:cs="Arial"/>
        </w:rPr>
        <w:t xml:space="preserve"> [Online] Available from: </w:t>
      </w:r>
      <w:r w:rsidR="00201ABD" w:rsidRPr="004F446B">
        <w:rPr>
          <w:rFonts w:ascii="Arial" w:hAnsi="Arial" w:cs="Arial"/>
        </w:rPr>
        <w:t>http://www.crd.york.ac.uk/crdweb/ShowRecord.asp?LinkFrom=OAI&amp;ID=12012000045</w:t>
      </w:r>
      <w:r w:rsidRPr="004F446B">
        <w:rPr>
          <w:rFonts w:ascii="Arial" w:hAnsi="Arial" w:cs="Arial"/>
        </w:rPr>
        <w:t xml:space="preserve"> </w:t>
      </w:r>
      <w:r w:rsidR="000001E4" w:rsidRPr="004F446B">
        <w:rPr>
          <w:rFonts w:ascii="Arial" w:hAnsi="Arial" w:cs="Arial"/>
        </w:rPr>
        <w:t>[</w:t>
      </w:r>
      <w:r w:rsidR="00A3787F" w:rsidRPr="004F446B">
        <w:rPr>
          <w:rFonts w:ascii="Arial" w:hAnsi="Arial" w:cs="Arial"/>
        </w:rPr>
        <w:t>A</w:t>
      </w:r>
      <w:r w:rsidR="000001E4" w:rsidRPr="004F446B">
        <w:rPr>
          <w:rFonts w:ascii="Arial" w:hAnsi="Arial" w:cs="Arial"/>
        </w:rPr>
        <w:t>ccessed 23 October 2017]</w:t>
      </w:r>
    </w:p>
    <w:p w:rsidR="00201ABD" w:rsidRPr="004F446B" w:rsidRDefault="00201ABD" w:rsidP="008F382B">
      <w:pPr>
        <w:pStyle w:val="ListParagraph"/>
        <w:numPr>
          <w:ilvl w:val="0"/>
          <w:numId w:val="14"/>
        </w:numPr>
        <w:ind w:left="360"/>
        <w:jc w:val="left"/>
        <w:rPr>
          <w:rFonts w:ascii="Arial" w:hAnsi="Arial" w:cs="Arial"/>
        </w:rPr>
      </w:pPr>
      <w:r w:rsidRPr="004F446B">
        <w:rPr>
          <w:rFonts w:ascii="Arial" w:hAnsi="Arial" w:cs="Arial"/>
        </w:rPr>
        <w:t>Harold. G, Leve. L, Barrett. K</w:t>
      </w:r>
      <w:r w:rsidR="000001E4" w:rsidRPr="004F446B">
        <w:rPr>
          <w:rFonts w:ascii="Arial" w:hAnsi="Arial" w:cs="Arial"/>
        </w:rPr>
        <w:t>. (2013)</w:t>
      </w:r>
      <w:r w:rsidRPr="004F446B">
        <w:rPr>
          <w:rFonts w:ascii="Arial" w:hAnsi="Arial" w:cs="Arial"/>
        </w:rPr>
        <w:t xml:space="preserve"> Biological and rearing mother influences on child ADHD symptoms</w:t>
      </w:r>
      <w:r w:rsidR="00B363B0" w:rsidRPr="004F446B">
        <w:rPr>
          <w:rFonts w:ascii="Arial" w:hAnsi="Arial" w:cs="Arial"/>
        </w:rPr>
        <w:t>: revisiting the development interface between nature and nurture</w:t>
      </w:r>
      <w:r w:rsidR="000001E4" w:rsidRPr="004F446B">
        <w:rPr>
          <w:rFonts w:ascii="Arial" w:hAnsi="Arial" w:cs="Arial"/>
        </w:rPr>
        <w:t xml:space="preserve">. </w:t>
      </w:r>
      <w:r w:rsidR="000001E4" w:rsidRPr="004F446B">
        <w:rPr>
          <w:rFonts w:ascii="Arial" w:hAnsi="Arial" w:cs="Arial"/>
          <w:u w:val="single"/>
        </w:rPr>
        <w:t>Journal of</w:t>
      </w:r>
      <w:r w:rsidR="000001E4" w:rsidRPr="004F446B">
        <w:rPr>
          <w:rFonts w:ascii="Arial" w:hAnsi="Arial" w:cs="Arial"/>
        </w:rPr>
        <w:t xml:space="preserve"> </w:t>
      </w:r>
      <w:r w:rsidR="000001E4" w:rsidRPr="004F446B">
        <w:rPr>
          <w:rFonts w:ascii="Arial" w:hAnsi="Arial" w:cs="Arial"/>
          <w:u w:val="single"/>
        </w:rPr>
        <w:t>child psychology and psychiatry.</w:t>
      </w:r>
      <w:r w:rsidR="000001E4" w:rsidRPr="004F446B">
        <w:rPr>
          <w:rFonts w:ascii="Arial" w:hAnsi="Arial" w:cs="Arial"/>
        </w:rPr>
        <w:t xml:space="preserve"> [Online] </w:t>
      </w:r>
      <w:r w:rsidR="00323BC5" w:rsidRPr="004F446B">
        <w:rPr>
          <w:rFonts w:ascii="Arial" w:hAnsi="Arial" w:cs="Arial"/>
        </w:rPr>
        <w:t xml:space="preserve">Wiley online library Available at: </w:t>
      </w:r>
      <w:r w:rsidR="00B363B0" w:rsidRPr="004F446B">
        <w:rPr>
          <w:rFonts w:ascii="Arial" w:hAnsi="Arial" w:cs="Arial"/>
        </w:rPr>
        <w:t xml:space="preserve">http://onlinelibrary.wiley.com/doi/10.1111/jcpp.12100/full </w:t>
      </w:r>
      <w:r w:rsidR="00323BC5" w:rsidRPr="004F446B">
        <w:rPr>
          <w:rFonts w:ascii="Arial" w:hAnsi="Arial" w:cs="Arial"/>
        </w:rPr>
        <w:t>[Accessed 2 November 2017]</w:t>
      </w:r>
    </w:p>
    <w:p w:rsidR="00D02E45" w:rsidRPr="004F446B" w:rsidRDefault="00D02E45" w:rsidP="008F382B">
      <w:pPr>
        <w:pStyle w:val="ListParagraph"/>
        <w:numPr>
          <w:ilvl w:val="0"/>
          <w:numId w:val="14"/>
        </w:numPr>
        <w:ind w:left="360"/>
        <w:jc w:val="left"/>
        <w:rPr>
          <w:rFonts w:ascii="Arial" w:hAnsi="Arial" w:cs="Arial"/>
          <w:u w:val="single"/>
        </w:rPr>
      </w:pPr>
      <w:r w:rsidRPr="004F446B">
        <w:rPr>
          <w:rFonts w:ascii="Arial" w:hAnsi="Arial" w:cs="Arial"/>
        </w:rPr>
        <w:lastRenderedPageBreak/>
        <w:t xml:space="preserve">Health and Care </w:t>
      </w:r>
      <w:r w:rsidR="00BE125C" w:rsidRPr="004F446B">
        <w:rPr>
          <w:rFonts w:ascii="Arial" w:hAnsi="Arial" w:cs="Arial"/>
        </w:rPr>
        <w:t xml:space="preserve">Research in Wales (2018) </w:t>
      </w:r>
      <w:r w:rsidR="00BE125C" w:rsidRPr="004F446B">
        <w:rPr>
          <w:rFonts w:ascii="Arial" w:hAnsi="Arial" w:cs="Arial"/>
          <w:u w:val="single"/>
        </w:rPr>
        <w:t>Research Studies in Wales</w:t>
      </w:r>
      <w:r w:rsidR="00BE125C" w:rsidRPr="004F446B">
        <w:rPr>
          <w:rFonts w:ascii="Arial" w:hAnsi="Arial" w:cs="Arial"/>
        </w:rPr>
        <w:t xml:space="preserve"> [Online] Available at: https://www.healthandcareresearch.gov.wales/research-studies-in-wales/ [Accessed 2 February 2018] </w:t>
      </w:r>
    </w:p>
    <w:p w:rsidR="00E97299" w:rsidRPr="004F446B" w:rsidRDefault="00C574A3" w:rsidP="008F382B">
      <w:pPr>
        <w:pStyle w:val="ListParagraph"/>
        <w:numPr>
          <w:ilvl w:val="0"/>
          <w:numId w:val="14"/>
        </w:numPr>
        <w:ind w:left="360"/>
        <w:jc w:val="left"/>
        <w:rPr>
          <w:rFonts w:ascii="Arial" w:hAnsi="Arial" w:cs="Arial"/>
        </w:rPr>
      </w:pPr>
      <w:proofErr w:type="spellStart"/>
      <w:r w:rsidRPr="004F446B">
        <w:rPr>
          <w:rFonts w:ascii="Arial" w:hAnsi="Arial" w:cs="Arial"/>
        </w:rPr>
        <w:t>Heiervang</w:t>
      </w:r>
      <w:proofErr w:type="spellEnd"/>
      <w:r w:rsidRPr="004F446B">
        <w:rPr>
          <w:rFonts w:ascii="Arial" w:hAnsi="Arial" w:cs="Arial"/>
        </w:rPr>
        <w:t xml:space="preserve">, E., </w:t>
      </w:r>
      <w:proofErr w:type="spellStart"/>
      <w:r w:rsidRPr="004F446B">
        <w:rPr>
          <w:rFonts w:ascii="Arial" w:hAnsi="Arial" w:cs="Arial"/>
        </w:rPr>
        <w:t>Stormark</w:t>
      </w:r>
      <w:proofErr w:type="spellEnd"/>
      <w:r w:rsidRPr="004F446B">
        <w:rPr>
          <w:rFonts w:ascii="Arial" w:hAnsi="Arial" w:cs="Arial"/>
        </w:rPr>
        <w:t xml:space="preserve">, K. M., </w:t>
      </w:r>
      <w:proofErr w:type="spellStart"/>
      <w:r w:rsidRPr="004F446B">
        <w:rPr>
          <w:rFonts w:ascii="Arial" w:hAnsi="Arial" w:cs="Arial"/>
        </w:rPr>
        <w:t>Lundervold</w:t>
      </w:r>
      <w:proofErr w:type="spellEnd"/>
      <w:r w:rsidRPr="004F446B">
        <w:rPr>
          <w:rFonts w:ascii="Arial" w:hAnsi="Arial" w:cs="Arial"/>
        </w:rPr>
        <w:t xml:space="preserve">, A. J., </w:t>
      </w:r>
      <w:proofErr w:type="spellStart"/>
      <w:r w:rsidRPr="004F446B">
        <w:rPr>
          <w:rFonts w:ascii="Arial" w:hAnsi="Arial" w:cs="Arial"/>
        </w:rPr>
        <w:t>Heimann</w:t>
      </w:r>
      <w:proofErr w:type="spellEnd"/>
      <w:r w:rsidRPr="004F446B">
        <w:rPr>
          <w:rFonts w:ascii="Arial" w:hAnsi="Arial" w:cs="Arial"/>
        </w:rPr>
        <w:t xml:space="preserve">, M., Goodman, R., </w:t>
      </w:r>
      <w:proofErr w:type="spellStart"/>
      <w:r w:rsidRPr="004F446B">
        <w:rPr>
          <w:rFonts w:ascii="Arial" w:hAnsi="Arial" w:cs="Arial"/>
        </w:rPr>
        <w:t>Poss</w:t>
      </w:r>
      <w:r w:rsidR="00B0661E" w:rsidRPr="004F446B">
        <w:rPr>
          <w:rFonts w:ascii="Arial" w:hAnsi="Arial" w:cs="Arial"/>
        </w:rPr>
        <w:t>erud</w:t>
      </w:r>
      <w:proofErr w:type="spellEnd"/>
      <w:r w:rsidR="00B0661E" w:rsidRPr="004F446B">
        <w:rPr>
          <w:rFonts w:ascii="Arial" w:hAnsi="Arial" w:cs="Arial"/>
        </w:rPr>
        <w:t xml:space="preserve">, M-B., </w:t>
      </w:r>
      <w:proofErr w:type="spellStart"/>
      <w:r w:rsidR="00B0661E" w:rsidRPr="004F446B">
        <w:rPr>
          <w:rFonts w:ascii="Arial" w:hAnsi="Arial" w:cs="Arial"/>
        </w:rPr>
        <w:t>Ullebo</w:t>
      </w:r>
      <w:proofErr w:type="spellEnd"/>
      <w:r w:rsidR="00B0661E" w:rsidRPr="004F446B">
        <w:rPr>
          <w:rFonts w:ascii="Arial" w:hAnsi="Arial" w:cs="Arial"/>
        </w:rPr>
        <w:t xml:space="preserve">, A. K., </w:t>
      </w:r>
      <w:proofErr w:type="spellStart"/>
      <w:r w:rsidR="00B0661E" w:rsidRPr="004F446B">
        <w:rPr>
          <w:rFonts w:ascii="Arial" w:hAnsi="Arial" w:cs="Arial"/>
        </w:rPr>
        <w:t>Plessen</w:t>
      </w:r>
      <w:proofErr w:type="spellEnd"/>
      <w:r w:rsidR="00B0661E" w:rsidRPr="004F446B">
        <w:rPr>
          <w:rFonts w:ascii="Arial" w:hAnsi="Arial" w:cs="Arial"/>
        </w:rPr>
        <w:t xml:space="preserve">, K. J., </w:t>
      </w:r>
      <w:proofErr w:type="spellStart"/>
      <w:r w:rsidR="00B0661E" w:rsidRPr="004F446B">
        <w:rPr>
          <w:rFonts w:ascii="Arial" w:hAnsi="Arial" w:cs="Arial"/>
        </w:rPr>
        <w:t>Bjelland</w:t>
      </w:r>
      <w:proofErr w:type="spellEnd"/>
      <w:r w:rsidR="00B0661E" w:rsidRPr="004F446B">
        <w:rPr>
          <w:rFonts w:ascii="Arial" w:hAnsi="Arial" w:cs="Arial"/>
        </w:rPr>
        <w:t>, I.</w:t>
      </w:r>
      <w:r w:rsidR="005B1414" w:rsidRPr="004F446B">
        <w:rPr>
          <w:rFonts w:ascii="Arial" w:hAnsi="Arial" w:cs="Arial"/>
        </w:rPr>
        <w:t xml:space="preserve">, Lie, S. A. and </w:t>
      </w:r>
      <w:proofErr w:type="spellStart"/>
      <w:r w:rsidR="005B1414" w:rsidRPr="004F446B">
        <w:rPr>
          <w:rFonts w:ascii="Arial" w:hAnsi="Arial" w:cs="Arial"/>
        </w:rPr>
        <w:t>Gillberg</w:t>
      </w:r>
      <w:proofErr w:type="spellEnd"/>
      <w:r w:rsidR="005B1414" w:rsidRPr="004F446B">
        <w:rPr>
          <w:rFonts w:ascii="Arial" w:hAnsi="Arial" w:cs="Arial"/>
        </w:rPr>
        <w:t>, C. (2007) Psychiatric disorders in Norwegian</w:t>
      </w:r>
      <w:r w:rsidR="001D07BC" w:rsidRPr="004F446B">
        <w:rPr>
          <w:rFonts w:ascii="Arial" w:hAnsi="Arial" w:cs="Arial"/>
        </w:rPr>
        <w:t xml:space="preserve"> 8 to 10-year olds: an epidemiological survey of prevalence, risk factors</w:t>
      </w:r>
      <w:r w:rsidR="00C66DA4" w:rsidRPr="004F446B">
        <w:rPr>
          <w:rFonts w:ascii="Arial" w:hAnsi="Arial" w:cs="Arial"/>
        </w:rPr>
        <w:t xml:space="preserve">, and service use. </w:t>
      </w:r>
      <w:r w:rsidR="00C66DA4" w:rsidRPr="004F446B">
        <w:rPr>
          <w:rFonts w:ascii="Arial" w:hAnsi="Arial" w:cs="Arial"/>
          <w:u w:val="single"/>
        </w:rPr>
        <w:t>Journal of American Academic Child Adolescent Psychiatry</w:t>
      </w:r>
      <w:r w:rsidR="0066645A" w:rsidRPr="004F446B">
        <w:rPr>
          <w:rFonts w:ascii="Arial" w:hAnsi="Arial" w:cs="Arial"/>
          <w:u w:val="single"/>
        </w:rPr>
        <w:t xml:space="preserve"> </w:t>
      </w:r>
      <w:r w:rsidR="0066645A" w:rsidRPr="004F446B">
        <w:rPr>
          <w:rFonts w:ascii="Arial" w:hAnsi="Arial" w:cs="Arial"/>
        </w:rPr>
        <w:t xml:space="preserve">46 (4) p438-447 [Online] Available at: </w:t>
      </w:r>
      <w:r w:rsidR="00076134" w:rsidRPr="004F446B">
        <w:rPr>
          <w:rFonts w:ascii="Arial" w:hAnsi="Arial" w:cs="Arial"/>
        </w:rPr>
        <w:t>10.1097//chi0b013e31803062bf</w:t>
      </w:r>
      <w:r w:rsidR="00E951F6" w:rsidRPr="004F446B">
        <w:rPr>
          <w:rFonts w:ascii="Arial" w:hAnsi="Arial" w:cs="Arial"/>
        </w:rPr>
        <w:t xml:space="preserve"> [Accessed 10 March 2018] </w:t>
      </w:r>
    </w:p>
    <w:p w:rsidR="00526767" w:rsidRPr="004F446B" w:rsidRDefault="00526767" w:rsidP="008F382B">
      <w:pPr>
        <w:pStyle w:val="ListParagraph"/>
        <w:numPr>
          <w:ilvl w:val="0"/>
          <w:numId w:val="14"/>
        </w:numPr>
        <w:ind w:left="360"/>
        <w:jc w:val="left"/>
        <w:rPr>
          <w:rFonts w:ascii="Arial" w:hAnsi="Arial" w:cs="Arial"/>
        </w:rPr>
      </w:pPr>
      <w:r w:rsidRPr="004F446B">
        <w:rPr>
          <w:rFonts w:ascii="Arial" w:hAnsi="Arial" w:cs="Arial"/>
        </w:rPr>
        <w:t>Horton-</w:t>
      </w:r>
      <w:proofErr w:type="spellStart"/>
      <w:r w:rsidRPr="004F446B">
        <w:rPr>
          <w:rFonts w:ascii="Arial" w:hAnsi="Arial" w:cs="Arial"/>
        </w:rPr>
        <w:t>Salway</w:t>
      </w:r>
      <w:proofErr w:type="spellEnd"/>
      <w:r w:rsidR="0055398E" w:rsidRPr="004F446B">
        <w:rPr>
          <w:rFonts w:ascii="Arial" w:hAnsi="Arial" w:cs="Arial"/>
        </w:rPr>
        <w:t>,</w:t>
      </w:r>
      <w:r w:rsidR="00B363B0" w:rsidRPr="004F446B">
        <w:rPr>
          <w:rFonts w:ascii="Arial" w:hAnsi="Arial" w:cs="Arial"/>
        </w:rPr>
        <w:t xml:space="preserve"> </w:t>
      </w:r>
      <w:r w:rsidRPr="004F446B">
        <w:rPr>
          <w:rFonts w:ascii="Arial" w:hAnsi="Arial" w:cs="Arial"/>
        </w:rPr>
        <w:t>M</w:t>
      </w:r>
      <w:r w:rsidR="00323BC5" w:rsidRPr="004F446B">
        <w:rPr>
          <w:rFonts w:ascii="Arial" w:hAnsi="Arial" w:cs="Arial"/>
        </w:rPr>
        <w:t xml:space="preserve">. (2012) </w:t>
      </w:r>
      <w:r w:rsidRPr="004F446B">
        <w:rPr>
          <w:rFonts w:ascii="Arial" w:hAnsi="Arial" w:cs="Arial"/>
        </w:rPr>
        <w:t xml:space="preserve">Repertoires of ADHD in UK </w:t>
      </w:r>
      <w:r w:rsidR="00707437" w:rsidRPr="004F446B">
        <w:rPr>
          <w:rFonts w:ascii="Arial" w:hAnsi="Arial" w:cs="Arial"/>
        </w:rPr>
        <w:t>newspaper</w:t>
      </w:r>
      <w:r w:rsidRPr="004F446B">
        <w:rPr>
          <w:rFonts w:ascii="Arial" w:hAnsi="Arial" w:cs="Arial"/>
        </w:rPr>
        <w:t xml:space="preserve"> media</w:t>
      </w:r>
      <w:r w:rsidR="00323BC5" w:rsidRPr="004F446B">
        <w:rPr>
          <w:rFonts w:ascii="Arial" w:hAnsi="Arial" w:cs="Arial"/>
        </w:rPr>
        <w:t xml:space="preserve"> </w:t>
      </w:r>
      <w:r w:rsidR="00323BC5" w:rsidRPr="004F446B">
        <w:rPr>
          <w:rFonts w:ascii="Arial" w:hAnsi="Arial" w:cs="Arial"/>
          <w:u w:val="single"/>
        </w:rPr>
        <w:t>Sage Journals</w:t>
      </w:r>
      <w:r w:rsidR="00323BC5" w:rsidRPr="004F446B">
        <w:rPr>
          <w:rFonts w:ascii="Arial" w:hAnsi="Arial" w:cs="Arial"/>
        </w:rPr>
        <w:t xml:space="preserve"> [Online] Available at: http://journals.sagepub.com/doi/abs/10.1177/1363459310389626 [Accessed 23 October 2017]</w:t>
      </w:r>
    </w:p>
    <w:p w:rsidR="009852B1" w:rsidRPr="004F446B" w:rsidRDefault="009852B1" w:rsidP="008F382B">
      <w:pPr>
        <w:pStyle w:val="ListParagraph"/>
        <w:numPr>
          <w:ilvl w:val="0"/>
          <w:numId w:val="14"/>
        </w:numPr>
        <w:ind w:left="360"/>
        <w:jc w:val="left"/>
        <w:rPr>
          <w:rFonts w:ascii="Arial" w:hAnsi="Arial" w:cs="Arial"/>
        </w:rPr>
      </w:pPr>
      <w:r w:rsidRPr="004F446B">
        <w:rPr>
          <w:rFonts w:ascii="Arial" w:hAnsi="Arial" w:cs="Arial"/>
        </w:rPr>
        <w:t>Keenan</w:t>
      </w:r>
      <w:r w:rsidR="0055398E" w:rsidRPr="004F446B">
        <w:rPr>
          <w:rFonts w:ascii="Arial" w:hAnsi="Arial" w:cs="Arial"/>
        </w:rPr>
        <w:t>,</w:t>
      </w:r>
      <w:r w:rsidR="00282D7C" w:rsidRPr="004F446B">
        <w:rPr>
          <w:rFonts w:ascii="Arial" w:hAnsi="Arial" w:cs="Arial"/>
        </w:rPr>
        <w:t xml:space="preserve"> </w:t>
      </w:r>
      <w:r w:rsidR="009D3E00" w:rsidRPr="004F446B">
        <w:rPr>
          <w:rFonts w:ascii="Arial" w:hAnsi="Arial" w:cs="Arial"/>
        </w:rPr>
        <w:t>T</w:t>
      </w:r>
      <w:r w:rsidR="00BD28D9" w:rsidRPr="004F446B">
        <w:rPr>
          <w:rFonts w:ascii="Arial" w:hAnsi="Arial" w:cs="Arial"/>
        </w:rPr>
        <w:t>.</w:t>
      </w:r>
      <w:r w:rsidR="009D3E00" w:rsidRPr="004F446B">
        <w:rPr>
          <w:rFonts w:ascii="Arial" w:hAnsi="Arial" w:cs="Arial"/>
        </w:rPr>
        <w:t xml:space="preserve">, Evans, S. and Crowley, K. (2016) </w:t>
      </w:r>
      <w:r w:rsidR="002C7F7B" w:rsidRPr="004F446B">
        <w:rPr>
          <w:rFonts w:ascii="Arial" w:hAnsi="Arial" w:cs="Arial"/>
          <w:u w:val="single"/>
        </w:rPr>
        <w:t>An Int</w:t>
      </w:r>
      <w:r w:rsidR="006B5A3F" w:rsidRPr="004F446B">
        <w:rPr>
          <w:rFonts w:ascii="Arial" w:hAnsi="Arial" w:cs="Arial"/>
          <w:u w:val="single"/>
        </w:rPr>
        <w:t>ro</w:t>
      </w:r>
      <w:r w:rsidR="002C7F7B" w:rsidRPr="004F446B">
        <w:rPr>
          <w:rFonts w:ascii="Arial" w:hAnsi="Arial" w:cs="Arial"/>
          <w:u w:val="single"/>
        </w:rPr>
        <w:t>duction to Child Development</w:t>
      </w:r>
      <w:r w:rsidR="002C7F7B" w:rsidRPr="004F446B">
        <w:rPr>
          <w:rFonts w:ascii="Arial" w:hAnsi="Arial" w:cs="Arial"/>
        </w:rPr>
        <w:t>. 3</w:t>
      </w:r>
      <w:r w:rsidR="002C7F7B" w:rsidRPr="004F446B">
        <w:rPr>
          <w:rFonts w:ascii="Arial" w:hAnsi="Arial" w:cs="Arial"/>
          <w:vertAlign w:val="superscript"/>
        </w:rPr>
        <w:t>rd</w:t>
      </w:r>
      <w:r w:rsidR="002C7F7B" w:rsidRPr="004F446B">
        <w:rPr>
          <w:rFonts w:ascii="Arial" w:hAnsi="Arial" w:cs="Arial"/>
        </w:rPr>
        <w:t xml:space="preserve"> Ed. London: Sage Publications Ltd. </w:t>
      </w:r>
    </w:p>
    <w:p w:rsidR="00837475" w:rsidRPr="004F446B" w:rsidRDefault="00837475" w:rsidP="008F382B">
      <w:pPr>
        <w:pStyle w:val="ListParagraph"/>
        <w:numPr>
          <w:ilvl w:val="0"/>
          <w:numId w:val="14"/>
        </w:numPr>
        <w:ind w:left="360"/>
        <w:jc w:val="left"/>
        <w:rPr>
          <w:rFonts w:ascii="Arial" w:hAnsi="Arial" w:cs="Arial"/>
        </w:rPr>
      </w:pPr>
      <w:proofErr w:type="spellStart"/>
      <w:r w:rsidRPr="004F446B">
        <w:rPr>
          <w:rFonts w:ascii="Arial" w:hAnsi="Arial" w:cs="Arial"/>
        </w:rPr>
        <w:t>Laerd</w:t>
      </w:r>
      <w:proofErr w:type="spellEnd"/>
      <w:r w:rsidRPr="004F446B">
        <w:rPr>
          <w:rFonts w:ascii="Arial" w:hAnsi="Arial" w:cs="Arial"/>
        </w:rPr>
        <w:t xml:space="preserve"> Statistics (2017) </w:t>
      </w:r>
      <w:r w:rsidRPr="004F446B">
        <w:rPr>
          <w:rFonts w:ascii="Arial" w:hAnsi="Arial" w:cs="Arial"/>
          <w:u w:val="single"/>
        </w:rPr>
        <w:t>Independe</w:t>
      </w:r>
      <w:r w:rsidR="00414BD6" w:rsidRPr="004F446B">
        <w:rPr>
          <w:rFonts w:ascii="Arial" w:hAnsi="Arial" w:cs="Arial"/>
          <w:u w:val="single"/>
        </w:rPr>
        <w:t>nt t-test for two samples</w:t>
      </w:r>
      <w:r w:rsidR="00414BD6" w:rsidRPr="004F446B">
        <w:rPr>
          <w:rFonts w:ascii="Arial" w:hAnsi="Arial" w:cs="Arial"/>
        </w:rPr>
        <w:t xml:space="preserve"> [Online] Available at: https://statistics.laerd.com/statistical-guides/independent-t-test-statistical-guide.php [Accessed 12 December 2017] </w:t>
      </w:r>
    </w:p>
    <w:p w:rsidR="00FA1A57" w:rsidRPr="004F446B" w:rsidRDefault="00F31AED" w:rsidP="008F382B">
      <w:pPr>
        <w:pStyle w:val="ListParagraph"/>
        <w:numPr>
          <w:ilvl w:val="0"/>
          <w:numId w:val="14"/>
        </w:numPr>
        <w:ind w:left="360"/>
        <w:jc w:val="left"/>
        <w:rPr>
          <w:rFonts w:ascii="Arial" w:hAnsi="Arial" w:cs="Arial"/>
        </w:rPr>
      </w:pPr>
      <w:proofErr w:type="spellStart"/>
      <w:r w:rsidRPr="004F446B">
        <w:rPr>
          <w:rFonts w:ascii="Arial" w:hAnsi="Arial" w:cs="Arial"/>
        </w:rPr>
        <w:t>Laerd</w:t>
      </w:r>
      <w:proofErr w:type="spellEnd"/>
      <w:r w:rsidRPr="004F446B">
        <w:rPr>
          <w:rFonts w:ascii="Arial" w:hAnsi="Arial" w:cs="Arial"/>
        </w:rPr>
        <w:t xml:space="preserve"> Statistics (2018) </w:t>
      </w:r>
      <w:r w:rsidRPr="004F446B">
        <w:rPr>
          <w:rFonts w:ascii="Arial" w:hAnsi="Arial" w:cs="Arial"/>
          <w:u w:val="single"/>
        </w:rPr>
        <w:t xml:space="preserve">Spearman’s Rank-Order Correlation </w:t>
      </w:r>
      <w:r w:rsidRPr="004F446B">
        <w:rPr>
          <w:rFonts w:ascii="Arial" w:hAnsi="Arial" w:cs="Arial"/>
        </w:rPr>
        <w:t>[Online] Available at:</w:t>
      </w:r>
      <w:r w:rsidRPr="004F446B">
        <w:rPr>
          <w:rFonts w:ascii="Arial" w:hAnsi="Arial" w:cs="Arial"/>
          <w:u w:val="single"/>
        </w:rPr>
        <w:t xml:space="preserve"> </w:t>
      </w:r>
      <w:r w:rsidR="003D7F32" w:rsidRPr="004F446B">
        <w:rPr>
          <w:rFonts w:ascii="Arial" w:hAnsi="Arial" w:cs="Arial"/>
        </w:rPr>
        <w:t xml:space="preserve">https://statistics.laerd.com/statistical-guides/spearmans-rank-order-correlation-statistical-guide.php [Accessed 12 </w:t>
      </w:r>
      <w:r w:rsidR="00C15635" w:rsidRPr="004F446B">
        <w:rPr>
          <w:rFonts w:ascii="Arial" w:hAnsi="Arial" w:cs="Arial"/>
        </w:rPr>
        <w:t xml:space="preserve">January 2018] </w:t>
      </w:r>
      <w:r w:rsidR="003D7F32" w:rsidRPr="004F446B">
        <w:rPr>
          <w:rFonts w:ascii="Arial" w:hAnsi="Arial" w:cs="Arial"/>
        </w:rPr>
        <w:t xml:space="preserve"> </w:t>
      </w:r>
    </w:p>
    <w:p w:rsidR="00397239" w:rsidRPr="004F446B" w:rsidRDefault="00397239" w:rsidP="008F382B">
      <w:pPr>
        <w:pStyle w:val="ListParagraph"/>
        <w:numPr>
          <w:ilvl w:val="0"/>
          <w:numId w:val="14"/>
        </w:numPr>
        <w:ind w:left="360"/>
        <w:jc w:val="left"/>
        <w:rPr>
          <w:rFonts w:ascii="Arial" w:hAnsi="Arial" w:cs="Arial"/>
          <w:u w:val="single"/>
        </w:rPr>
      </w:pPr>
      <w:proofErr w:type="spellStart"/>
      <w:r w:rsidRPr="004F446B">
        <w:rPr>
          <w:rFonts w:ascii="Arial" w:hAnsi="Arial" w:cs="Arial"/>
        </w:rPr>
        <w:t>Lan</w:t>
      </w:r>
      <w:r w:rsidR="00122DDB" w:rsidRPr="004F446B">
        <w:rPr>
          <w:rFonts w:ascii="Arial" w:hAnsi="Arial" w:cs="Arial"/>
        </w:rPr>
        <w:t>d</w:t>
      </w:r>
      <w:r w:rsidR="001D78CD">
        <w:rPr>
          <w:rFonts w:ascii="Arial" w:hAnsi="Arial" w:cs="Arial"/>
        </w:rPr>
        <w:t>rigan</w:t>
      </w:r>
      <w:proofErr w:type="spellEnd"/>
      <w:r w:rsidR="001D78CD">
        <w:rPr>
          <w:rFonts w:ascii="Arial" w:hAnsi="Arial" w:cs="Arial"/>
        </w:rPr>
        <w:t>, P.,</w:t>
      </w:r>
      <w:r w:rsidRPr="004F446B">
        <w:rPr>
          <w:rFonts w:ascii="Arial" w:hAnsi="Arial" w:cs="Arial"/>
        </w:rPr>
        <w:t xml:space="preserve"> </w:t>
      </w:r>
      <w:proofErr w:type="spellStart"/>
      <w:r w:rsidRPr="004F446B">
        <w:rPr>
          <w:rFonts w:ascii="Arial" w:hAnsi="Arial" w:cs="Arial"/>
        </w:rPr>
        <w:t>Lambertini</w:t>
      </w:r>
      <w:proofErr w:type="spellEnd"/>
      <w:r w:rsidRPr="004F446B">
        <w:rPr>
          <w:rFonts w:ascii="Arial" w:hAnsi="Arial" w:cs="Arial"/>
        </w:rPr>
        <w:t xml:space="preserve">, L. and Birnbaum, L. (2012) </w:t>
      </w:r>
      <w:r w:rsidR="000C198D" w:rsidRPr="004F446B">
        <w:rPr>
          <w:rFonts w:ascii="Arial" w:hAnsi="Arial" w:cs="Arial"/>
        </w:rPr>
        <w:t xml:space="preserve">A Research Strategy to discover the </w:t>
      </w:r>
      <w:r w:rsidR="00BD28D9" w:rsidRPr="004F446B">
        <w:rPr>
          <w:rFonts w:ascii="Arial" w:hAnsi="Arial" w:cs="Arial"/>
        </w:rPr>
        <w:t>Environmental</w:t>
      </w:r>
      <w:r w:rsidR="000C198D" w:rsidRPr="004F446B">
        <w:rPr>
          <w:rFonts w:ascii="Arial" w:hAnsi="Arial" w:cs="Arial"/>
        </w:rPr>
        <w:t xml:space="preserve"> Causes of Autism and Neurodevelopmental Disabilities. </w:t>
      </w:r>
      <w:r w:rsidR="000C198D" w:rsidRPr="004F446B">
        <w:rPr>
          <w:rFonts w:ascii="Arial" w:hAnsi="Arial" w:cs="Arial"/>
          <w:u w:val="single"/>
        </w:rPr>
        <w:t>Jo</w:t>
      </w:r>
      <w:r w:rsidR="00A30FB7" w:rsidRPr="004F446B">
        <w:rPr>
          <w:rFonts w:ascii="Arial" w:hAnsi="Arial" w:cs="Arial"/>
          <w:u w:val="single"/>
        </w:rPr>
        <w:t>u</w:t>
      </w:r>
      <w:r w:rsidR="000C198D" w:rsidRPr="004F446B">
        <w:rPr>
          <w:rFonts w:ascii="Arial" w:hAnsi="Arial" w:cs="Arial"/>
          <w:u w:val="single"/>
        </w:rPr>
        <w:t>rnal of Environm</w:t>
      </w:r>
      <w:r w:rsidR="00A30FB7" w:rsidRPr="004F446B">
        <w:rPr>
          <w:rFonts w:ascii="Arial" w:hAnsi="Arial" w:cs="Arial"/>
          <w:u w:val="single"/>
        </w:rPr>
        <w:t>en</w:t>
      </w:r>
      <w:r w:rsidR="000C198D" w:rsidRPr="004F446B">
        <w:rPr>
          <w:rFonts w:ascii="Arial" w:hAnsi="Arial" w:cs="Arial"/>
          <w:u w:val="single"/>
        </w:rPr>
        <w:t xml:space="preserve">tal Health Perspectives. </w:t>
      </w:r>
      <w:r w:rsidR="00A30FB7" w:rsidRPr="004F446B">
        <w:rPr>
          <w:rFonts w:ascii="Arial" w:hAnsi="Arial" w:cs="Arial"/>
        </w:rPr>
        <w:t xml:space="preserve">120 (7) p258-260 [Online] EBSCOhost July 2012. Available at: https://web-b-ebscohost-com.ezproxy.uwtsd.ac.uk/ehost/pdfviewer/pdfviewer?vid=1&amp;sid=969378a9-ec1c-4b47-bfa9-11a8e3e39a3c%40sessionmgr120 [Accessed 12 January 2018] </w:t>
      </w:r>
    </w:p>
    <w:p w:rsidR="00707437" w:rsidRPr="004F446B" w:rsidRDefault="00323BC5" w:rsidP="008F382B">
      <w:pPr>
        <w:pStyle w:val="ListParagraph"/>
        <w:numPr>
          <w:ilvl w:val="0"/>
          <w:numId w:val="14"/>
        </w:numPr>
        <w:ind w:left="360"/>
        <w:jc w:val="left"/>
        <w:rPr>
          <w:rFonts w:ascii="Arial" w:hAnsi="Arial" w:cs="Arial"/>
        </w:rPr>
      </w:pPr>
      <w:r w:rsidRPr="004F446B">
        <w:rPr>
          <w:rFonts w:ascii="Arial" w:hAnsi="Arial" w:cs="Arial"/>
        </w:rPr>
        <w:t>Latimer</w:t>
      </w:r>
      <w:r w:rsidR="0055398E" w:rsidRPr="004F446B">
        <w:rPr>
          <w:rFonts w:ascii="Arial" w:hAnsi="Arial" w:cs="Arial"/>
        </w:rPr>
        <w:t>,</w:t>
      </w:r>
      <w:r w:rsidRPr="004F446B">
        <w:rPr>
          <w:rFonts w:ascii="Arial" w:hAnsi="Arial" w:cs="Arial"/>
        </w:rPr>
        <w:t xml:space="preserve"> K</w:t>
      </w:r>
      <w:r w:rsidR="0055398E" w:rsidRPr="004F446B">
        <w:rPr>
          <w:rFonts w:ascii="Arial" w:hAnsi="Arial" w:cs="Arial"/>
        </w:rPr>
        <w:t>.</w:t>
      </w:r>
      <w:r w:rsidRPr="004F446B">
        <w:rPr>
          <w:rFonts w:ascii="Arial" w:hAnsi="Arial" w:cs="Arial"/>
        </w:rPr>
        <w:t>, Wilson</w:t>
      </w:r>
      <w:r w:rsidR="0055398E" w:rsidRPr="004F446B">
        <w:rPr>
          <w:rFonts w:ascii="Arial" w:hAnsi="Arial" w:cs="Arial"/>
        </w:rPr>
        <w:t>,</w:t>
      </w:r>
      <w:r w:rsidRPr="004F446B">
        <w:rPr>
          <w:rFonts w:ascii="Arial" w:hAnsi="Arial" w:cs="Arial"/>
        </w:rPr>
        <w:t xml:space="preserve"> P</w:t>
      </w:r>
      <w:r w:rsidR="0055398E" w:rsidRPr="004F446B">
        <w:rPr>
          <w:rFonts w:ascii="Arial" w:hAnsi="Arial" w:cs="Arial"/>
        </w:rPr>
        <w:t>. and</w:t>
      </w:r>
      <w:r w:rsidRPr="004F446B">
        <w:rPr>
          <w:rFonts w:ascii="Arial" w:hAnsi="Arial" w:cs="Arial"/>
        </w:rPr>
        <w:t xml:space="preserve"> Kemp. J. (2012) </w:t>
      </w:r>
      <w:r w:rsidR="00707437" w:rsidRPr="004F446B">
        <w:rPr>
          <w:rFonts w:ascii="Arial" w:hAnsi="Arial" w:cs="Arial"/>
        </w:rPr>
        <w:t>Disruptive behaviour disorders: a systematic review of environmental antenatal and early years risk factors</w:t>
      </w:r>
      <w:r w:rsidRPr="004F446B">
        <w:rPr>
          <w:rFonts w:ascii="Arial" w:hAnsi="Arial" w:cs="Arial"/>
        </w:rPr>
        <w:t xml:space="preserve">. </w:t>
      </w:r>
      <w:r w:rsidRPr="004F446B">
        <w:rPr>
          <w:rFonts w:ascii="Arial" w:hAnsi="Arial" w:cs="Arial"/>
          <w:u w:val="single"/>
        </w:rPr>
        <w:t>Child: care, health and development</w:t>
      </w:r>
      <w:r w:rsidRPr="004F446B">
        <w:rPr>
          <w:rFonts w:ascii="Arial" w:hAnsi="Arial" w:cs="Arial"/>
        </w:rPr>
        <w:t xml:space="preserve"> [Online] Wiley online library Available at: http://onlinelibrary.wiley.com/doi/10.1111/j.1365-2214.2012.01366.x/full [Accessed 28 October 2017]</w:t>
      </w:r>
    </w:p>
    <w:p w:rsidR="00295E1C" w:rsidRPr="004F446B" w:rsidRDefault="00FD07BC" w:rsidP="008F382B">
      <w:pPr>
        <w:pStyle w:val="ListParagraph"/>
        <w:numPr>
          <w:ilvl w:val="0"/>
          <w:numId w:val="14"/>
        </w:numPr>
        <w:ind w:left="360"/>
        <w:jc w:val="left"/>
        <w:rPr>
          <w:rFonts w:ascii="Arial" w:hAnsi="Arial" w:cs="Arial"/>
          <w:u w:val="single"/>
        </w:rPr>
      </w:pPr>
      <w:r w:rsidRPr="004F446B">
        <w:rPr>
          <w:rFonts w:ascii="Arial" w:hAnsi="Arial" w:cs="Arial"/>
        </w:rPr>
        <w:t xml:space="preserve">Liu, W., </w:t>
      </w:r>
      <w:proofErr w:type="spellStart"/>
      <w:r w:rsidRPr="004F446B">
        <w:rPr>
          <w:rFonts w:ascii="Arial" w:hAnsi="Arial" w:cs="Arial"/>
        </w:rPr>
        <w:t>Huo</w:t>
      </w:r>
      <w:proofErr w:type="spellEnd"/>
      <w:r w:rsidRPr="004F446B">
        <w:rPr>
          <w:rFonts w:ascii="Arial" w:hAnsi="Arial" w:cs="Arial"/>
        </w:rPr>
        <w:t>, X., Liu, D., Zeng, X., Zhang, Y. and Xu, X. (2014) S100</w:t>
      </w:r>
      <w:r w:rsidR="00630373" w:rsidRPr="004F446B">
        <w:rPr>
          <w:rFonts w:ascii="Arial" w:hAnsi="Arial" w:cs="Arial"/>
        </w:rPr>
        <w:t>β</w:t>
      </w:r>
      <w:r w:rsidRPr="004F446B">
        <w:rPr>
          <w:rFonts w:ascii="Arial" w:hAnsi="Arial" w:cs="Arial"/>
        </w:rPr>
        <w:t xml:space="preserve"> </w:t>
      </w:r>
      <w:r w:rsidR="00D36348" w:rsidRPr="004F446B">
        <w:rPr>
          <w:rFonts w:ascii="Arial" w:hAnsi="Arial" w:cs="Arial"/>
        </w:rPr>
        <w:t xml:space="preserve">in heavy metal-related child attention deficit hyperactivity disorder in an informal e-waste recycling area. </w:t>
      </w:r>
      <w:proofErr w:type="spellStart"/>
      <w:r w:rsidR="00D36348" w:rsidRPr="004F446B">
        <w:rPr>
          <w:rFonts w:ascii="Arial" w:hAnsi="Arial" w:cs="Arial"/>
          <w:u w:val="single"/>
        </w:rPr>
        <w:t>NeuroToxicology</w:t>
      </w:r>
      <w:proofErr w:type="spellEnd"/>
      <w:r w:rsidR="002B681D" w:rsidRPr="004F446B">
        <w:rPr>
          <w:rFonts w:ascii="Arial" w:hAnsi="Arial" w:cs="Arial"/>
        </w:rPr>
        <w:t xml:space="preserve"> 45 p185-191 </w:t>
      </w:r>
      <w:r w:rsidR="00290C99" w:rsidRPr="004F446B">
        <w:rPr>
          <w:rFonts w:ascii="Arial" w:hAnsi="Arial" w:cs="Arial"/>
        </w:rPr>
        <w:t>[Online] December 2014 science Direct. Available at: https://www-sciencedirect-com.ezproxy.uwtsd.ac.uk/science/article/pii/S0161813X14001831 [Accessed 12 December</w:t>
      </w:r>
      <w:r w:rsidR="00630373" w:rsidRPr="004F446B">
        <w:rPr>
          <w:rFonts w:ascii="Arial" w:hAnsi="Arial" w:cs="Arial"/>
        </w:rPr>
        <w:t xml:space="preserve"> 2017] </w:t>
      </w:r>
    </w:p>
    <w:p w:rsidR="00F23F3C" w:rsidRPr="004F446B" w:rsidRDefault="00F23F3C" w:rsidP="008F382B">
      <w:pPr>
        <w:pStyle w:val="ListParagraph"/>
        <w:numPr>
          <w:ilvl w:val="0"/>
          <w:numId w:val="14"/>
        </w:numPr>
        <w:ind w:left="360"/>
        <w:jc w:val="left"/>
        <w:rPr>
          <w:rFonts w:ascii="Arial" w:hAnsi="Arial" w:cs="Arial"/>
          <w:u w:val="single"/>
        </w:rPr>
      </w:pPr>
      <w:r w:rsidRPr="004F446B">
        <w:rPr>
          <w:rFonts w:ascii="Arial" w:hAnsi="Arial" w:cs="Arial"/>
        </w:rPr>
        <w:lastRenderedPageBreak/>
        <w:t xml:space="preserve">London, </w:t>
      </w:r>
      <w:r w:rsidR="008D210B" w:rsidRPr="004F446B">
        <w:rPr>
          <w:rFonts w:ascii="Arial" w:hAnsi="Arial" w:cs="Arial"/>
        </w:rPr>
        <w:t xml:space="preserve">L., </w:t>
      </w:r>
      <w:proofErr w:type="spellStart"/>
      <w:r w:rsidR="008D210B" w:rsidRPr="004F446B">
        <w:rPr>
          <w:rFonts w:ascii="Arial" w:hAnsi="Arial" w:cs="Arial"/>
        </w:rPr>
        <w:t>Bessler</w:t>
      </w:r>
      <w:proofErr w:type="spellEnd"/>
      <w:r w:rsidR="008D210B" w:rsidRPr="004F446B">
        <w:rPr>
          <w:rFonts w:ascii="Arial" w:hAnsi="Arial" w:cs="Arial"/>
        </w:rPr>
        <w:t xml:space="preserve">, C., Bouchard, M., Bellinger, D., </w:t>
      </w:r>
      <w:proofErr w:type="spellStart"/>
      <w:r w:rsidR="008D210B" w:rsidRPr="004F446B">
        <w:rPr>
          <w:rFonts w:ascii="Arial" w:hAnsi="Arial" w:cs="Arial"/>
        </w:rPr>
        <w:t>Colosio</w:t>
      </w:r>
      <w:proofErr w:type="spellEnd"/>
      <w:r w:rsidR="008D210B" w:rsidRPr="004F446B">
        <w:rPr>
          <w:rFonts w:ascii="Arial" w:hAnsi="Arial" w:cs="Arial"/>
        </w:rPr>
        <w:t xml:space="preserve">, C., </w:t>
      </w:r>
      <w:proofErr w:type="spellStart"/>
      <w:r w:rsidR="008D210B" w:rsidRPr="004F446B">
        <w:rPr>
          <w:rFonts w:ascii="Arial" w:hAnsi="Arial" w:cs="Arial"/>
        </w:rPr>
        <w:t>Grandjean</w:t>
      </w:r>
      <w:proofErr w:type="spellEnd"/>
      <w:r w:rsidR="008D210B" w:rsidRPr="004F446B">
        <w:rPr>
          <w:rFonts w:ascii="Arial" w:hAnsi="Arial" w:cs="Arial"/>
        </w:rPr>
        <w:t xml:space="preserve">, P., Harari, R., </w:t>
      </w:r>
      <w:proofErr w:type="spellStart"/>
      <w:r w:rsidR="008D210B" w:rsidRPr="004F446B">
        <w:rPr>
          <w:rFonts w:ascii="Arial" w:hAnsi="Arial" w:cs="Arial"/>
        </w:rPr>
        <w:t>Kootbodien</w:t>
      </w:r>
      <w:proofErr w:type="spellEnd"/>
      <w:r w:rsidR="008D210B" w:rsidRPr="004F446B">
        <w:rPr>
          <w:rFonts w:ascii="Arial" w:hAnsi="Arial" w:cs="Arial"/>
        </w:rPr>
        <w:t xml:space="preserve">, T., </w:t>
      </w:r>
      <w:proofErr w:type="spellStart"/>
      <w:r w:rsidR="008D210B" w:rsidRPr="004F446B">
        <w:rPr>
          <w:rFonts w:ascii="Arial" w:hAnsi="Arial" w:cs="Arial"/>
        </w:rPr>
        <w:t>Kromhout</w:t>
      </w:r>
      <w:proofErr w:type="spellEnd"/>
      <w:r w:rsidR="008D210B" w:rsidRPr="004F446B">
        <w:rPr>
          <w:rFonts w:ascii="Arial" w:hAnsi="Arial" w:cs="Arial"/>
        </w:rPr>
        <w:t xml:space="preserve">, H., Little, F., </w:t>
      </w:r>
      <w:proofErr w:type="spellStart"/>
      <w:r w:rsidR="008D210B" w:rsidRPr="004F446B">
        <w:rPr>
          <w:rFonts w:ascii="Arial" w:hAnsi="Arial" w:cs="Arial"/>
        </w:rPr>
        <w:t>Meijster</w:t>
      </w:r>
      <w:proofErr w:type="spellEnd"/>
      <w:r w:rsidR="008D210B" w:rsidRPr="004F446B">
        <w:rPr>
          <w:rFonts w:ascii="Arial" w:hAnsi="Arial" w:cs="Arial"/>
        </w:rPr>
        <w:t xml:space="preserve">, T., Moretto, A. </w:t>
      </w:r>
      <w:proofErr w:type="spellStart"/>
      <w:r w:rsidR="008D210B" w:rsidRPr="004F446B">
        <w:rPr>
          <w:rFonts w:ascii="Arial" w:hAnsi="Arial" w:cs="Arial"/>
        </w:rPr>
        <w:t>Rohlman</w:t>
      </w:r>
      <w:proofErr w:type="spellEnd"/>
      <w:r w:rsidR="008D210B" w:rsidRPr="004F446B">
        <w:rPr>
          <w:rFonts w:ascii="Arial" w:hAnsi="Arial" w:cs="Arial"/>
        </w:rPr>
        <w:t xml:space="preserve">, D. and </w:t>
      </w:r>
      <w:proofErr w:type="spellStart"/>
      <w:r w:rsidR="008D210B" w:rsidRPr="004F446B">
        <w:rPr>
          <w:rFonts w:ascii="Arial" w:hAnsi="Arial" w:cs="Arial"/>
        </w:rPr>
        <w:t>Stallones</w:t>
      </w:r>
      <w:proofErr w:type="spellEnd"/>
      <w:r w:rsidR="008D210B" w:rsidRPr="004F446B">
        <w:rPr>
          <w:rFonts w:ascii="Arial" w:hAnsi="Arial" w:cs="Arial"/>
        </w:rPr>
        <w:t xml:space="preserve">, L. (2012) </w:t>
      </w:r>
      <w:proofErr w:type="spellStart"/>
      <w:r w:rsidR="009B17DB" w:rsidRPr="004F446B">
        <w:rPr>
          <w:rFonts w:ascii="Arial" w:hAnsi="Arial" w:cs="Arial"/>
        </w:rPr>
        <w:t>Ne</w:t>
      </w:r>
      <w:r w:rsidR="00F01FB0" w:rsidRPr="004F446B">
        <w:rPr>
          <w:rFonts w:ascii="Arial" w:hAnsi="Arial" w:cs="Arial"/>
        </w:rPr>
        <w:t>u</w:t>
      </w:r>
      <w:r w:rsidR="009B17DB" w:rsidRPr="004F446B">
        <w:rPr>
          <w:rFonts w:ascii="Arial" w:hAnsi="Arial" w:cs="Arial"/>
        </w:rPr>
        <w:t>robehavioural</w:t>
      </w:r>
      <w:proofErr w:type="spellEnd"/>
      <w:r w:rsidR="009B17DB" w:rsidRPr="004F446B">
        <w:rPr>
          <w:rFonts w:ascii="Arial" w:hAnsi="Arial" w:cs="Arial"/>
        </w:rPr>
        <w:t xml:space="preserve"> and </w:t>
      </w:r>
      <w:r w:rsidR="00F01FB0" w:rsidRPr="004F446B">
        <w:rPr>
          <w:rFonts w:ascii="Arial" w:hAnsi="Arial" w:cs="Arial"/>
        </w:rPr>
        <w:t>n</w:t>
      </w:r>
      <w:r w:rsidR="009B17DB" w:rsidRPr="004F446B">
        <w:rPr>
          <w:rFonts w:ascii="Arial" w:hAnsi="Arial" w:cs="Arial"/>
        </w:rPr>
        <w:t xml:space="preserve">eurodevelopmental effects </w:t>
      </w:r>
      <w:r w:rsidR="00F01FB0" w:rsidRPr="004F446B">
        <w:rPr>
          <w:rFonts w:ascii="Arial" w:hAnsi="Arial" w:cs="Arial"/>
        </w:rPr>
        <w:t xml:space="preserve">of pesticide exposures </w:t>
      </w:r>
      <w:r w:rsidR="00F01FB0" w:rsidRPr="004F446B">
        <w:rPr>
          <w:rFonts w:ascii="Arial" w:hAnsi="Arial" w:cs="Arial"/>
          <w:u w:val="single"/>
        </w:rPr>
        <w:t>Neurotoxicology</w:t>
      </w:r>
      <w:r w:rsidR="00F01FB0" w:rsidRPr="004F446B">
        <w:rPr>
          <w:rFonts w:ascii="Arial" w:hAnsi="Arial" w:cs="Arial"/>
        </w:rPr>
        <w:t xml:space="preserve"> </w:t>
      </w:r>
      <w:r w:rsidR="001908D4" w:rsidRPr="004F446B">
        <w:rPr>
          <w:rFonts w:ascii="Arial" w:hAnsi="Arial" w:cs="Arial"/>
        </w:rPr>
        <w:t xml:space="preserve">33 (4) p887-896 [Online] August 2012 Science Direct. Available at: https://www.sciencedirect.com/science/article/pii/S0161813X12000071 [Accessed 12 November 2017] </w:t>
      </w:r>
    </w:p>
    <w:p w:rsidR="006B5A3F" w:rsidRPr="004F446B" w:rsidRDefault="006B5A3F" w:rsidP="008F382B">
      <w:pPr>
        <w:pStyle w:val="ListParagraph"/>
        <w:numPr>
          <w:ilvl w:val="0"/>
          <w:numId w:val="14"/>
        </w:numPr>
        <w:ind w:left="360"/>
        <w:jc w:val="left"/>
        <w:rPr>
          <w:rFonts w:ascii="Arial" w:hAnsi="Arial" w:cs="Arial"/>
        </w:rPr>
      </w:pPr>
      <w:proofErr w:type="spellStart"/>
      <w:r w:rsidRPr="004F446B">
        <w:rPr>
          <w:rFonts w:ascii="Arial" w:hAnsi="Arial" w:cs="Arial"/>
        </w:rPr>
        <w:t>MacBlain</w:t>
      </w:r>
      <w:proofErr w:type="spellEnd"/>
      <w:r w:rsidRPr="004F446B">
        <w:rPr>
          <w:rFonts w:ascii="Arial" w:hAnsi="Arial" w:cs="Arial"/>
        </w:rPr>
        <w:t xml:space="preserve">, S., Dunn, J. and </w:t>
      </w:r>
      <w:r w:rsidR="00931B43" w:rsidRPr="004F446B">
        <w:rPr>
          <w:rFonts w:ascii="Arial" w:hAnsi="Arial" w:cs="Arial"/>
        </w:rPr>
        <w:t>L</w:t>
      </w:r>
      <w:r w:rsidRPr="004F446B">
        <w:rPr>
          <w:rFonts w:ascii="Arial" w:hAnsi="Arial" w:cs="Arial"/>
        </w:rPr>
        <w:t>uke</w:t>
      </w:r>
      <w:r w:rsidR="00931B43" w:rsidRPr="004F446B">
        <w:rPr>
          <w:rFonts w:ascii="Arial" w:hAnsi="Arial" w:cs="Arial"/>
        </w:rPr>
        <w:t xml:space="preserve">, I. (2017) </w:t>
      </w:r>
      <w:r w:rsidR="00931B43" w:rsidRPr="004F446B">
        <w:rPr>
          <w:rFonts w:ascii="Arial" w:hAnsi="Arial" w:cs="Arial"/>
          <w:u w:val="single"/>
        </w:rPr>
        <w:t>Contemporary Childhood.</w:t>
      </w:r>
      <w:r w:rsidR="00931B43" w:rsidRPr="004F446B">
        <w:rPr>
          <w:rFonts w:ascii="Arial" w:hAnsi="Arial" w:cs="Arial"/>
        </w:rPr>
        <w:t xml:space="preserve"> Lo</w:t>
      </w:r>
      <w:r w:rsidR="00BA36A7" w:rsidRPr="004F446B">
        <w:rPr>
          <w:rFonts w:ascii="Arial" w:hAnsi="Arial" w:cs="Arial"/>
        </w:rPr>
        <w:t>n</w:t>
      </w:r>
      <w:r w:rsidR="00931B43" w:rsidRPr="004F446B">
        <w:rPr>
          <w:rFonts w:ascii="Arial" w:hAnsi="Arial" w:cs="Arial"/>
        </w:rPr>
        <w:t xml:space="preserve">don: Sage Publications Ltd. </w:t>
      </w:r>
    </w:p>
    <w:p w:rsidR="00757AD7" w:rsidRPr="004F446B" w:rsidRDefault="00FC3DC3" w:rsidP="008F382B">
      <w:pPr>
        <w:pStyle w:val="ListParagraph"/>
        <w:numPr>
          <w:ilvl w:val="0"/>
          <w:numId w:val="14"/>
        </w:numPr>
        <w:ind w:left="360"/>
        <w:jc w:val="left"/>
        <w:rPr>
          <w:rFonts w:ascii="Arial" w:hAnsi="Arial" w:cs="Arial"/>
        </w:rPr>
      </w:pPr>
      <w:r w:rsidRPr="004F446B">
        <w:rPr>
          <w:rFonts w:ascii="Arial" w:hAnsi="Arial" w:cs="Arial"/>
        </w:rPr>
        <w:t>Mac</w:t>
      </w:r>
      <w:r w:rsidR="00A32DA5" w:rsidRPr="004F446B">
        <w:rPr>
          <w:rFonts w:ascii="Arial" w:hAnsi="Arial" w:cs="Arial"/>
        </w:rPr>
        <w:t>kay, D., Smith, G., Cooper, S. and Pell, J. (2013) Obstetric factors and different causes of special educational needs</w:t>
      </w:r>
      <w:r w:rsidR="00C27333" w:rsidRPr="004F446B">
        <w:rPr>
          <w:rFonts w:ascii="Arial" w:hAnsi="Arial" w:cs="Arial"/>
        </w:rPr>
        <w:t xml:space="preserve">: retrospective cohort study of 407,503 school children. </w:t>
      </w:r>
      <w:r w:rsidR="00C27333" w:rsidRPr="004F446B">
        <w:rPr>
          <w:rFonts w:ascii="Arial" w:hAnsi="Arial" w:cs="Arial"/>
          <w:u w:val="single"/>
        </w:rPr>
        <w:t xml:space="preserve">An International </w:t>
      </w:r>
      <w:r w:rsidR="00B03602" w:rsidRPr="004F446B">
        <w:rPr>
          <w:rFonts w:ascii="Arial" w:hAnsi="Arial" w:cs="Arial"/>
          <w:u w:val="single"/>
        </w:rPr>
        <w:t>J</w:t>
      </w:r>
      <w:r w:rsidR="00C27333" w:rsidRPr="004F446B">
        <w:rPr>
          <w:rFonts w:ascii="Arial" w:hAnsi="Arial" w:cs="Arial"/>
          <w:u w:val="single"/>
        </w:rPr>
        <w:t xml:space="preserve">ournal of Obstetrics and Gynaecology. </w:t>
      </w:r>
      <w:r w:rsidR="00885079" w:rsidRPr="004F446B">
        <w:rPr>
          <w:rFonts w:ascii="Arial" w:hAnsi="Arial" w:cs="Arial"/>
        </w:rPr>
        <w:t xml:space="preserve">120 (3) p297-308. [Online] </w:t>
      </w:r>
      <w:r w:rsidR="00B74D97" w:rsidRPr="004F446B">
        <w:rPr>
          <w:rFonts w:ascii="Arial" w:hAnsi="Arial" w:cs="Arial"/>
        </w:rPr>
        <w:t xml:space="preserve">February 2013 Wiley Online Library. Available at: https://obgyn.onlinelibrary.wiley.com/doi/full/10.1111/1471-0528.12071 [Accessed 2 March 2018] </w:t>
      </w:r>
    </w:p>
    <w:p w:rsidR="00CF06A3" w:rsidRPr="004F446B" w:rsidRDefault="00CF06A3" w:rsidP="008F382B">
      <w:pPr>
        <w:pStyle w:val="ListParagraph"/>
        <w:numPr>
          <w:ilvl w:val="0"/>
          <w:numId w:val="14"/>
        </w:numPr>
        <w:ind w:left="360"/>
        <w:jc w:val="left"/>
        <w:rPr>
          <w:rFonts w:ascii="Arial" w:hAnsi="Arial" w:cs="Arial"/>
        </w:rPr>
      </w:pPr>
      <w:r w:rsidRPr="004F446B">
        <w:rPr>
          <w:rFonts w:ascii="Arial" w:hAnsi="Arial" w:cs="Arial"/>
        </w:rPr>
        <w:t xml:space="preserve">MHS Assessment (2015) </w:t>
      </w:r>
      <w:r w:rsidRPr="004F446B">
        <w:rPr>
          <w:rFonts w:ascii="Arial" w:hAnsi="Arial" w:cs="Arial"/>
          <w:u w:val="single"/>
        </w:rPr>
        <w:t>Conner’s Comprehensive Behaviour Ratings Scales (CBRS)</w:t>
      </w:r>
      <w:r w:rsidRPr="004F446B">
        <w:rPr>
          <w:rFonts w:ascii="Arial" w:hAnsi="Arial" w:cs="Arial"/>
        </w:rPr>
        <w:t xml:space="preserve"> [Online] Available at: https://www.mhs.com/MHS-Assessment?prodname=cbrs [Accessed 10 March 2018] </w:t>
      </w:r>
    </w:p>
    <w:p w:rsidR="00432BFC" w:rsidRPr="004F446B" w:rsidRDefault="00323BC5" w:rsidP="008F382B">
      <w:pPr>
        <w:pStyle w:val="ListParagraph"/>
        <w:numPr>
          <w:ilvl w:val="0"/>
          <w:numId w:val="14"/>
        </w:numPr>
        <w:ind w:left="360"/>
        <w:jc w:val="left"/>
        <w:rPr>
          <w:rFonts w:ascii="Arial" w:hAnsi="Arial" w:cs="Arial"/>
        </w:rPr>
      </w:pPr>
      <w:proofErr w:type="spellStart"/>
      <w:r w:rsidRPr="004F446B">
        <w:rPr>
          <w:rFonts w:ascii="Arial" w:hAnsi="Arial" w:cs="Arial"/>
        </w:rPr>
        <w:t>Monzo</w:t>
      </w:r>
      <w:proofErr w:type="spellEnd"/>
      <w:r w:rsidRPr="004F446B">
        <w:rPr>
          <w:rFonts w:ascii="Arial" w:hAnsi="Arial" w:cs="Arial"/>
        </w:rPr>
        <w:t>. M.P. (2012)</w:t>
      </w:r>
      <w:r w:rsidR="00432BFC" w:rsidRPr="004F446B">
        <w:rPr>
          <w:rFonts w:ascii="Arial" w:hAnsi="Arial" w:cs="Arial"/>
        </w:rPr>
        <w:t xml:space="preserve"> Ritalin for whom? Revisited: further thinking on ADHD</w:t>
      </w:r>
      <w:r w:rsidRPr="004F446B">
        <w:rPr>
          <w:rFonts w:ascii="Arial" w:hAnsi="Arial" w:cs="Arial"/>
        </w:rPr>
        <w:t>.</w:t>
      </w:r>
      <w:r w:rsidR="00432BFC" w:rsidRPr="004F446B">
        <w:rPr>
          <w:rFonts w:ascii="Arial" w:hAnsi="Arial" w:cs="Arial"/>
        </w:rPr>
        <w:t xml:space="preserve"> </w:t>
      </w:r>
      <w:r w:rsidR="00432BFC" w:rsidRPr="004F446B">
        <w:rPr>
          <w:rFonts w:ascii="Arial" w:hAnsi="Arial" w:cs="Arial"/>
          <w:u w:val="single"/>
        </w:rPr>
        <w:t xml:space="preserve">Journal of </w:t>
      </w:r>
      <w:r w:rsidR="00B03602" w:rsidRPr="004F446B">
        <w:rPr>
          <w:rFonts w:ascii="Arial" w:hAnsi="Arial" w:cs="Arial"/>
          <w:u w:val="single"/>
        </w:rPr>
        <w:t>C</w:t>
      </w:r>
      <w:r w:rsidR="00432BFC" w:rsidRPr="004F446B">
        <w:rPr>
          <w:rFonts w:ascii="Arial" w:hAnsi="Arial" w:cs="Arial"/>
          <w:u w:val="single"/>
        </w:rPr>
        <w:t>hild</w:t>
      </w:r>
      <w:r w:rsidR="00432BFC" w:rsidRPr="004F446B">
        <w:rPr>
          <w:rFonts w:ascii="Arial" w:hAnsi="Arial" w:cs="Arial"/>
        </w:rPr>
        <w:t xml:space="preserve"> </w:t>
      </w:r>
      <w:r w:rsidR="00D83BF6" w:rsidRPr="004F446B">
        <w:rPr>
          <w:rFonts w:ascii="Arial" w:hAnsi="Arial" w:cs="Arial"/>
          <w:u w:val="single"/>
        </w:rPr>
        <w:t>P</w:t>
      </w:r>
      <w:r w:rsidR="00432BFC" w:rsidRPr="004F446B">
        <w:rPr>
          <w:rFonts w:ascii="Arial" w:hAnsi="Arial" w:cs="Arial"/>
          <w:u w:val="single"/>
        </w:rPr>
        <w:t xml:space="preserve">sychotherapy </w:t>
      </w:r>
      <w:r w:rsidRPr="004F446B">
        <w:rPr>
          <w:rFonts w:ascii="Arial" w:hAnsi="Arial" w:cs="Arial"/>
        </w:rPr>
        <w:t>38 (</w:t>
      </w:r>
      <w:r w:rsidR="00432BFC" w:rsidRPr="004F446B">
        <w:rPr>
          <w:rFonts w:ascii="Arial" w:hAnsi="Arial" w:cs="Arial"/>
        </w:rPr>
        <w:t>1</w:t>
      </w:r>
      <w:r w:rsidRPr="004F446B">
        <w:rPr>
          <w:rFonts w:ascii="Arial" w:hAnsi="Arial" w:cs="Arial"/>
        </w:rPr>
        <w:t>)</w:t>
      </w:r>
      <w:r w:rsidR="0096034E" w:rsidRPr="004F446B">
        <w:rPr>
          <w:rFonts w:ascii="Arial" w:hAnsi="Arial" w:cs="Arial"/>
        </w:rPr>
        <w:t xml:space="preserve"> p49-60</w:t>
      </w:r>
      <w:r w:rsidRPr="004F446B">
        <w:rPr>
          <w:rFonts w:ascii="Arial" w:hAnsi="Arial" w:cs="Arial"/>
        </w:rPr>
        <w:t xml:space="preserve"> </w:t>
      </w:r>
      <w:r w:rsidR="0096034E" w:rsidRPr="004F446B">
        <w:rPr>
          <w:rFonts w:ascii="Arial" w:hAnsi="Arial" w:cs="Arial"/>
        </w:rPr>
        <w:t>[Online] Taylor a</w:t>
      </w:r>
      <w:r w:rsidR="006345E4" w:rsidRPr="004F446B">
        <w:rPr>
          <w:rFonts w:ascii="Arial" w:hAnsi="Arial" w:cs="Arial"/>
        </w:rPr>
        <w:t xml:space="preserve">nd Francis Online Available at: </w:t>
      </w:r>
      <w:r w:rsidR="0096034E" w:rsidRPr="004F446B">
        <w:rPr>
          <w:rFonts w:ascii="Arial" w:hAnsi="Arial" w:cs="Arial"/>
        </w:rPr>
        <w:t xml:space="preserve">http://www.tandfonline.com/doi/abs/10.1080/0075417X.2011.651845?src=recsys&amp;journalCode=rjcp20 [Accessed 2 November 2017] </w:t>
      </w:r>
    </w:p>
    <w:p w:rsidR="00E951F6" w:rsidRPr="004F446B" w:rsidRDefault="00E951F6" w:rsidP="008F382B">
      <w:pPr>
        <w:pStyle w:val="ListParagraph"/>
        <w:numPr>
          <w:ilvl w:val="0"/>
          <w:numId w:val="14"/>
        </w:numPr>
        <w:ind w:left="360"/>
        <w:jc w:val="left"/>
        <w:rPr>
          <w:rFonts w:ascii="Arial" w:hAnsi="Arial" w:cs="Arial"/>
        </w:rPr>
      </w:pPr>
      <w:proofErr w:type="spellStart"/>
      <w:r w:rsidRPr="004F446B">
        <w:rPr>
          <w:rFonts w:ascii="Arial" w:hAnsi="Arial" w:cs="Arial"/>
        </w:rPr>
        <w:t>Mullick</w:t>
      </w:r>
      <w:proofErr w:type="spellEnd"/>
      <w:r w:rsidRPr="004F446B">
        <w:rPr>
          <w:rFonts w:ascii="Arial" w:hAnsi="Arial" w:cs="Arial"/>
        </w:rPr>
        <w:t>, M</w:t>
      </w:r>
      <w:r w:rsidR="00AE1D26" w:rsidRPr="004F446B">
        <w:rPr>
          <w:rFonts w:ascii="Arial" w:hAnsi="Arial" w:cs="Arial"/>
        </w:rPr>
        <w:t>. S. I. and Goodman, R. (2005) The prevalence of psychiatr</w:t>
      </w:r>
      <w:r w:rsidR="007F166C" w:rsidRPr="004F446B">
        <w:rPr>
          <w:rFonts w:ascii="Arial" w:hAnsi="Arial" w:cs="Arial"/>
        </w:rPr>
        <w:t>ic</w:t>
      </w:r>
      <w:r w:rsidR="00AE1D26" w:rsidRPr="004F446B">
        <w:rPr>
          <w:rFonts w:ascii="Arial" w:hAnsi="Arial" w:cs="Arial"/>
        </w:rPr>
        <w:t xml:space="preserve"> disorders among </w:t>
      </w:r>
      <w:r w:rsidR="00D51DA2" w:rsidRPr="004F446B">
        <w:rPr>
          <w:rFonts w:ascii="Arial" w:hAnsi="Arial" w:cs="Arial"/>
        </w:rPr>
        <w:t>5-10-year</w:t>
      </w:r>
      <w:r w:rsidR="00AE1D26" w:rsidRPr="004F446B">
        <w:rPr>
          <w:rFonts w:ascii="Arial" w:hAnsi="Arial" w:cs="Arial"/>
        </w:rPr>
        <w:t xml:space="preserve"> olds in rural, urba</w:t>
      </w:r>
      <w:r w:rsidR="00D509B6" w:rsidRPr="004F446B">
        <w:rPr>
          <w:rFonts w:ascii="Arial" w:hAnsi="Arial" w:cs="Arial"/>
        </w:rPr>
        <w:t xml:space="preserve">n and slum areas in Bangladesh. </w:t>
      </w:r>
      <w:r w:rsidR="00D509B6" w:rsidRPr="004F446B">
        <w:rPr>
          <w:rFonts w:ascii="Arial" w:hAnsi="Arial" w:cs="Arial"/>
          <w:u w:val="single"/>
        </w:rPr>
        <w:t xml:space="preserve">Journal of </w:t>
      </w:r>
      <w:r w:rsidR="00276288" w:rsidRPr="004F446B">
        <w:rPr>
          <w:rFonts w:ascii="Arial" w:hAnsi="Arial" w:cs="Arial"/>
          <w:u w:val="single"/>
        </w:rPr>
        <w:t>Social Psychiatry</w:t>
      </w:r>
      <w:r w:rsidR="00276288" w:rsidRPr="004F446B">
        <w:rPr>
          <w:rFonts w:ascii="Arial" w:hAnsi="Arial" w:cs="Arial"/>
        </w:rPr>
        <w:t xml:space="preserve"> </w:t>
      </w:r>
      <w:r w:rsidR="00276288" w:rsidRPr="004F446B">
        <w:rPr>
          <w:rFonts w:ascii="Arial" w:hAnsi="Arial" w:cs="Arial"/>
          <w:u w:val="single"/>
        </w:rPr>
        <w:t>and Psyc</w:t>
      </w:r>
      <w:r w:rsidR="00805664" w:rsidRPr="004F446B">
        <w:rPr>
          <w:rFonts w:ascii="Arial" w:hAnsi="Arial" w:cs="Arial"/>
          <w:u w:val="single"/>
        </w:rPr>
        <w:t>hiatric</w:t>
      </w:r>
      <w:r w:rsidR="00276288" w:rsidRPr="004F446B">
        <w:rPr>
          <w:rFonts w:ascii="Arial" w:hAnsi="Arial" w:cs="Arial"/>
          <w:u w:val="single"/>
        </w:rPr>
        <w:t xml:space="preserve"> Epidemiology</w:t>
      </w:r>
      <w:r w:rsidR="00276288" w:rsidRPr="004F446B">
        <w:rPr>
          <w:rFonts w:ascii="Arial" w:hAnsi="Arial" w:cs="Arial"/>
        </w:rPr>
        <w:t xml:space="preserve"> </w:t>
      </w:r>
      <w:r w:rsidR="00805664" w:rsidRPr="004F446B">
        <w:rPr>
          <w:rFonts w:ascii="Arial" w:hAnsi="Arial" w:cs="Arial"/>
        </w:rPr>
        <w:t xml:space="preserve">40 (8) </w:t>
      </w:r>
      <w:r w:rsidR="00EC7661" w:rsidRPr="004F446B">
        <w:rPr>
          <w:rFonts w:ascii="Arial" w:hAnsi="Arial" w:cs="Arial"/>
        </w:rPr>
        <w:t>p663-671. [Online] Springer Link</w:t>
      </w:r>
      <w:r w:rsidR="00D51DA2" w:rsidRPr="004F446B">
        <w:rPr>
          <w:rFonts w:ascii="Arial" w:hAnsi="Arial" w:cs="Arial"/>
        </w:rPr>
        <w:t>, August 2005</w:t>
      </w:r>
      <w:r w:rsidR="00276288" w:rsidRPr="004F446B">
        <w:rPr>
          <w:rFonts w:ascii="Arial" w:hAnsi="Arial" w:cs="Arial"/>
        </w:rPr>
        <w:t xml:space="preserve"> </w:t>
      </w:r>
      <w:r w:rsidR="00D51DA2" w:rsidRPr="004F446B">
        <w:rPr>
          <w:rFonts w:ascii="Arial" w:hAnsi="Arial" w:cs="Arial"/>
        </w:rPr>
        <w:t>Available at:</w:t>
      </w:r>
      <w:r w:rsidR="00276288" w:rsidRPr="004F446B">
        <w:rPr>
          <w:rFonts w:ascii="Arial" w:hAnsi="Arial" w:cs="Arial"/>
        </w:rPr>
        <w:t xml:space="preserve"> https://link.springer.com/article/10.1007/s00127-005-0939-5 [Accessed 10 March 2018]  </w:t>
      </w:r>
    </w:p>
    <w:p w:rsidR="00E126E4" w:rsidRPr="004F446B" w:rsidRDefault="00E126E4" w:rsidP="008F382B">
      <w:pPr>
        <w:pStyle w:val="ListParagraph"/>
        <w:numPr>
          <w:ilvl w:val="0"/>
          <w:numId w:val="14"/>
        </w:numPr>
        <w:ind w:left="360"/>
        <w:jc w:val="left"/>
        <w:rPr>
          <w:rFonts w:ascii="Arial" w:hAnsi="Arial" w:cs="Arial"/>
        </w:rPr>
      </w:pPr>
      <w:r w:rsidRPr="004F446B">
        <w:rPr>
          <w:rFonts w:ascii="Arial" w:hAnsi="Arial" w:cs="Arial"/>
        </w:rPr>
        <w:t>Murray</w:t>
      </w:r>
      <w:r w:rsidR="00C942D8" w:rsidRPr="004F446B">
        <w:rPr>
          <w:rFonts w:ascii="Arial" w:hAnsi="Arial" w:cs="Arial"/>
        </w:rPr>
        <w:t xml:space="preserve">, J., </w:t>
      </w:r>
      <w:proofErr w:type="spellStart"/>
      <w:r w:rsidR="00C942D8" w:rsidRPr="004F446B">
        <w:rPr>
          <w:rFonts w:ascii="Arial" w:hAnsi="Arial" w:cs="Arial"/>
        </w:rPr>
        <w:t>Anselmi</w:t>
      </w:r>
      <w:proofErr w:type="spellEnd"/>
      <w:r w:rsidR="00C942D8" w:rsidRPr="004F446B">
        <w:rPr>
          <w:rFonts w:ascii="Arial" w:hAnsi="Arial" w:cs="Arial"/>
        </w:rPr>
        <w:t xml:space="preserve">, L., Alejandra, E., Gallo, G., </w:t>
      </w:r>
      <w:proofErr w:type="spellStart"/>
      <w:r w:rsidR="00C942D8" w:rsidRPr="004F446B">
        <w:rPr>
          <w:rFonts w:ascii="Arial" w:hAnsi="Arial" w:cs="Arial"/>
        </w:rPr>
        <w:t>Fleitlich-Bilyk</w:t>
      </w:r>
      <w:proofErr w:type="spellEnd"/>
      <w:r w:rsidR="00C10D1A" w:rsidRPr="004F446B">
        <w:rPr>
          <w:rFonts w:ascii="Arial" w:hAnsi="Arial" w:cs="Arial"/>
        </w:rPr>
        <w:t xml:space="preserve">. B. and </w:t>
      </w:r>
      <w:proofErr w:type="spellStart"/>
      <w:r w:rsidR="00C10D1A" w:rsidRPr="004F446B">
        <w:rPr>
          <w:rFonts w:ascii="Arial" w:hAnsi="Arial" w:cs="Arial"/>
        </w:rPr>
        <w:t>Bordin</w:t>
      </w:r>
      <w:proofErr w:type="spellEnd"/>
      <w:r w:rsidR="00C10D1A" w:rsidRPr="004F446B">
        <w:rPr>
          <w:rFonts w:ascii="Arial" w:hAnsi="Arial" w:cs="Arial"/>
        </w:rPr>
        <w:t xml:space="preserve">, I. (2013) Epidemiology of childhood conduct disorder in Brazil: systematic review and </w:t>
      </w:r>
      <w:r w:rsidR="00D13D38" w:rsidRPr="004F446B">
        <w:rPr>
          <w:rFonts w:ascii="Arial" w:hAnsi="Arial" w:cs="Arial"/>
        </w:rPr>
        <w:t>meta-analysis</w:t>
      </w:r>
      <w:r w:rsidR="008F30BE" w:rsidRPr="004F446B">
        <w:rPr>
          <w:rFonts w:ascii="Arial" w:hAnsi="Arial" w:cs="Arial"/>
        </w:rPr>
        <w:t xml:space="preserve">. </w:t>
      </w:r>
      <w:r w:rsidR="008F30BE" w:rsidRPr="004F446B">
        <w:rPr>
          <w:rFonts w:ascii="Arial" w:hAnsi="Arial" w:cs="Arial"/>
          <w:u w:val="single"/>
        </w:rPr>
        <w:t>Social Psychiatry and Psychiatric Epidemiology.</w:t>
      </w:r>
      <w:r w:rsidR="007D2DAC" w:rsidRPr="004F446B">
        <w:rPr>
          <w:rFonts w:ascii="Arial" w:hAnsi="Arial" w:cs="Arial"/>
        </w:rPr>
        <w:t xml:space="preserve"> 48 (10) p1527-1538</w:t>
      </w:r>
      <w:r w:rsidR="00155427" w:rsidRPr="004F446B">
        <w:rPr>
          <w:rFonts w:ascii="Arial" w:hAnsi="Arial" w:cs="Arial"/>
        </w:rPr>
        <w:t xml:space="preserve"> </w:t>
      </w:r>
      <w:r w:rsidR="00013025" w:rsidRPr="004F446B">
        <w:rPr>
          <w:rFonts w:ascii="Arial" w:hAnsi="Arial" w:cs="Arial"/>
        </w:rPr>
        <w:t>[</w:t>
      </w:r>
      <w:r w:rsidR="008F30BE" w:rsidRPr="004F446B">
        <w:rPr>
          <w:rFonts w:ascii="Arial" w:hAnsi="Arial" w:cs="Arial"/>
        </w:rPr>
        <w:t xml:space="preserve">Online] </w:t>
      </w:r>
      <w:r w:rsidR="00013025" w:rsidRPr="004F446B">
        <w:rPr>
          <w:rFonts w:ascii="Arial" w:hAnsi="Arial" w:cs="Arial"/>
        </w:rPr>
        <w:t xml:space="preserve">Springer Link. October 2013. Available at: </w:t>
      </w:r>
      <w:r w:rsidR="00155427" w:rsidRPr="004F446B">
        <w:rPr>
          <w:rFonts w:ascii="Arial" w:hAnsi="Arial" w:cs="Arial"/>
        </w:rPr>
        <w:t xml:space="preserve">https://link.springer.com/article/10.1007%2Fs00127-013-0695-x </w:t>
      </w:r>
      <w:r w:rsidR="00013025" w:rsidRPr="004F446B">
        <w:rPr>
          <w:rFonts w:ascii="Arial" w:hAnsi="Arial" w:cs="Arial"/>
        </w:rPr>
        <w:t xml:space="preserve">[Accessed 10 February 2018] </w:t>
      </w:r>
    </w:p>
    <w:p w:rsidR="00CB5C81" w:rsidRPr="004F446B" w:rsidRDefault="00CB5C81" w:rsidP="008F382B">
      <w:pPr>
        <w:pStyle w:val="ListParagraph"/>
        <w:numPr>
          <w:ilvl w:val="0"/>
          <w:numId w:val="14"/>
        </w:numPr>
        <w:ind w:left="360"/>
        <w:jc w:val="left"/>
        <w:rPr>
          <w:rFonts w:ascii="Arial" w:hAnsi="Arial" w:cs="Arial"/>
        </w:rPr>
      </w:pPr>
      <w:r w:rsidRPr="004F446B">
        <w:rPr>
          <w:rFonts w:ascii="Arial" w:hAnsi="Arial" w:cs="Arial"/>
        </w:rPr>
        <w:t xml:space="preserve">NHS Choices </w:t>
      </w:r>
      <w:r w:rsidR="0096034E" w:rsidRPr="004F446B">
        <w:rPr>
          <w:rFonts w:ascii="Arial" w:hAnsi="Arial" w:cs="Arial"/>
        </w:rPr>
        <w:t xml:space="preserve">(2013) </w:t>
      </w:r>
      <w:r w:rsidRPr="004F446B">
        <w:rPr>
          <w:rFonts w:ascii="Arial" w:hAnsi="Arial" w:cs="Arial"/>
          <w:u w:val="single"/>
        </w:rPr>
        <w:t>New guidelines on child antisocial behaviour</w:t>
      </w:r>
      <w:r w:rsidR="0096034E" w:rsidRPr="004F446B">
        <w:rPr>
          <w:rFonts w:ascii="Arial" w:hAnsi="Arial" w:cs="Arial"/>
          <w:u w:val="single"/>
        </w:rPr>
        <w:t>.</w:t>
      </w:r>
      <w:r w:rsidR="0096034E" w:rsidRPr="004F446B">
        <w:rPr>
          <w:rFonts w:ascii="Arial" w:hAnsi="Arial" w:cs="Arial"/>
        </w:rPr>
        <w:t xml:space="preserve"> </w:t>
      </w:r>
      <w:r w:rsidRPr="004F446B">
        <w:rPr>
          <w:rFonts w:ascii="Arial" w:hAnsi="Arial" w:cs="Arial"/>
        </w:rPr>
        <w:t xml:space="preserve"> </w:t>
      </w:r>
      <w:r w:rsidR="0096034E" w:rsidRPr="004F446B">
        <w:rPr>
          <w:rFonts w:ascii="Arial" w:hAnsi="Arial" w:cs="Arial"/>
        </w:rPr>
        <w:t>[Online] Available at: https://www.nhs.uk/news/pregnancy-and-child/new-guidelines-on-child-antisocial-behaviour/ [Accessed 2 November 2017]</w:t>
      </w:r>
    </w:p>
    <w:p w:rsidR="009F6963" w:rsidRDefault="009F6963" w:rsidP="008F382B">
      <w:pPr>
        <w:pStyle w:val="ListParagraph"/>
        <w:numPr>
          <w:ilvl w:val="0"/>
          <w:numId w:val="14"/>
        </w:numPr>
        <w:ind w:left="360"/>
        <w:jc w:val="left"/>
        <w:rPr>
          <w:rFonts w:ascii="Arial" w:hAnsi="Arial" w:cs="Arial"/>
        </w:rPr>
      </w:pPr>
      <w:r w:rsidRPr="004F446B">
        <w:rPr>
          <w:rFonts w:ascii="Arial" w:hAnsi="Arial" w:cs="Arial"/>
        </w:rPr>
        <w:t xml:space="preserve">NICE </w:t>
      </w:r>
      <w:r w:rsidR="00F036E2" w:rsidRPr="004F446B">
        <w:rPr>
          <w:rFonts w:ascii="Arial" w:hAnsi="Arial" w:cs="Arial"/>
        </w:rPr>
        <w:t xml:space="preserve">National Institute for Health and Care Excellence </w:t>
      </w:r>
      <w:r w:rsidR="0096034E" w:rsidRPr="004F446B">
        <w:rPr>
          <w:rFonts w:ascii="Arial" w:hAnsi="Arial" w:cs="Arial"/>
        </w:rPr>
        <w:t xml:space="preserve">(2017) </w:t>
      </w:r>
      <w:r w:rsidRPr="004F446B">
        <w:rPr>
          <w:rFonts w:ascii="Arial" w:hAnsi="Arial" w:cs="Arial"/>
          <w:u w:val="single"/>
        </w:rPr>
        <w:t>Antisocial behaviour and conduct disorders in children and young people: recognition and management</w:t>
      </w:r>
      <w:r w:rsidR="0096034E" w:rsidRPr="004F446B">
        <w:rPr>
          <w:rFonts w:ascii="Arial" w:hAnsi="Arial" w:cs="Arial"/>
          <w:u w:val="single"/>
        </w:rPr>
        <w:t>.</w:t>
      </w:r>
      <w:r w:rsidRPr="004F446B">
        <w:rPr>
          <w:rFonts w:ascii="Arial" w:hAnsi="Arial" w:cs="Arial"/>
          <w:u w:val="single"/>
        </w:rPr>
        <w:t xml:space="preserve"> </w:t>
      </w:r>
      <w:r w:rsidR="0096034E" w:rsidRPr="004F446B">
        <w:rPr>
          <w:rFonts w:ascii="Arial" w:hAnsi="Arial" w:cs="Arial"/>
        </w:rPr>
        <w:t>[Online]</w:t>
      </w:r>
      <w:r w:rsidRPr="004F446B">
        <w:rPr>
          <w:rFonts w:ascii="Arial" w:hAnsi="Arial" w:cs="Arial"/>
        </w:rPr>
        <w:t xml:space="preserve"> </w:t>
      </w:r>
      <w:r w:rsidR="0096034E" w:rsidRPr="004F446B">
        <w:rPr>
          <w:rFonts w:ascii="Arial" w:hAnsi="Arial" w:cs="Arial"/>
        </w:rPr>
        <w:lastRenderedPageBreak/>
        <w:t xml:space="preserve">Available at: </w:t>
      </w:r>
      <w:r w:rsidRPr="004F446B">
        <w:rPr>
          <w:rFonts w:ascii="Arial" w:hAnsi="Arial" w:cs="Arial"/>
        </w:rPr>
        <w:t xml:space="preserve">https://www.nice.org.uk/guidance/cg158/chapter/introduction </w:t>
      </w:r>
      <w:r w:rsidR="0096034E" w:rsidRPr="004F446B">
        <w:rPr>
          <w:rFonts w:ascii="Arial" w:hAnsi="Arial" w:cs="Arial"/>
        </w:rPr>
        <w:t>[Accessed 10 November 2017]</w:t>
      </w:r>
    </w:p>
    <w:p w:rsidR="001505A0" w:rsidRPr="00D725B7" w:rsidRDefault="001505A0" w:rsidP="00C636A4">
      <w:pPr>
        <w:pStyle w:val="ListParagraph"/>
        <w:numPr>
          <w:ilvl w:val="0"/>
          <w:numId w:val="14"/>
        </w:numPr>
        <w:ind w:left="360"/>
        <w:jc w:val="left"/>
        <w:rPr>
          <w:rFonts w:ascii="Arial" w:hAnsi="Arial" w:cs="Arial"/>
          <w:u w:val="single"/>
        </w:rPr>
      </w:pPr>
      <w:r>
        <w:rPr>
          <w:rFonts w:ascii="Arial" w:hAnsi="Arial" w:cs="Arial"/>
        </w:rPr>
        <w:t>National Institute for Heal</w:t>
      </w:r>
      <w:r w:rsidR="009E7394">
        <w:rPr>
          <w:rFonts w:ascii="Arial" w:hAnsi="Arial" w:cs="Arial"/>
        </w:rPr>
        <w:t>th and Care Excellence (NICE) (</w:t>
      </w:r>
      <w:r>
        <w:rPr>
          <w:rFonts w:ascii="Arial" w:hAnsi="Arial" w:cs="Arial"/>
        </w:rPr>
        <w:t xml:space="preserve">2018) </w:t>
      </w:r>
      <w:r w:rsidR="00C636A4" w:rsidRPr="00D725B7">
        <w:rPr>
          <w:rFonts w:ascii="Arial" w:hAnsi="Arial" w:cs="Arial"/>
          <w:u w:val="single"/>
        </w:rPr>
        <w:t>Caesarean</w:t>
      </w:r>
      <w:r w:rsidR="00D725B7" w:rsidRPr="00D725B7">
        <w:rPr>
          <w:rFonts w:ascii="Arial" w:hAnsi="Arial" w:cs="Arial"/>
          <w:u w:val="single"/>
        </w:rPr>
        <w:t xml:space="preserve"> section</w:t>
      </w:r>
      <w:r w:rsidR="00D725B7">
        <w:rPr>
          <w:rFonts w:ascii="Arial" w:hAnsi="Arial" w:cs="Arial"/>
          <w:u w:val="single"/>
        </w:rPr>
        <w:t xml:space="preserve"> </w:t>
      </w:r>
      <w:r w:rsidR="00D725B7">
        <w:rPr>
          <w:rFonts w:ascii="Arial" w:hAnsi="Arial" w:cs="Arial"/>
        </w:rPr>
        <w:t>[Online] Available at:</w:t>
      </w:r>
      <w:r w:rsidR="00D725B7" w:rsidRPr="00D725B7">
        <w:t xml:space="preserve"> https://www.nice.org.uk/guidance/CG132/CostingTemplate/xls/English</w:t>
      </w:r>
      <w:r w:rsidR="00D725B7" w:rsidRPr="00D725B7">
        <w:rPr>
          <w:rFonts w:ascii="Arial" w:hAnsi="Arial" w:cs="Arial"/>
        </w:rPr>
        <w:t>https://www.nice.org.uk/guidance/CG132/CostingTemplate/xls/English</w:t>
      </w:r>
      <w:r w:rsidR="00D725B7">
        <w:rPr>
          <w:rFonts w:ascii="Arial" w:hAnsi="Arial" w:cs="Arial"/>
        </w:rPr>
        <w:t xml:space="preserve"> [Accessed 3 March 2018] </w:t>
      </w:r>
    </w:p>
    <w:p w:rsidR="00977D88" w:rsidRPr="004F446B" w:rsidRDefault="00977D88" w:rsidP="008F382B">
      <w:pPr>
        <w:pStyle w:val="ListParagraph"/>
        <w:numPr>
          <w:ilvl w:val="0"/>
          <w:numId w:val="14"/>
        </w:numPr>
        <w:ind w:left="360"/>
        <w:jc w:val="left"/>
        <w:rPr>
          <w:rFonts w:ascii="Arial" w:hAnsi="Arial" w:cs="Arial"/>
        </w:rPr>
      </w:pPr>
      <w:r w:rsidRPr="004F446B">
        <w:rPr>
          <w:rFonts w:ascii="Arial" w:hAnsi="Arial" w:cs="Arial"/>
        </w:rPr>
        <w:t xml:space="preserve">NICE National Institute for Health and Care Excellence (2016) </w:t>
      </w:r>
      <w:r w:rsidRPr="004F446B">
        <w:rPr>
          <w:rFonts w:ascii="Arial" w:hAnsi="Arial" w:cs="Arial"/>
          <w:u w:val="single"/>
        </w:rPr>
        <w:t>Attention deficit hyperactivity</w:t>
      </w:r>
      <w:r w:rsidRPr="004F446B">
        <w:rPr>
          <w:rFonts w:ascii="Arial" w:hAnsi="Arial" w:cs="Arial"/>
        </w:rPr>
        <w:t xml:space="preserve"> </w:t>
      </w:r>
      <w:r w:rsidRPr="004F446B">
        <w:rPr>
          <w:rFonts w:ascii="Arial" w:hAnsi="Arial" w:cs="Arial"/>
          <w:u w:val="single"/>
        </w:rPr>
        <w:t>disorder: diagnosis and management</w:t>
      </w:r>
      <w:r w:rsidRPr="004F446B">
        <w:rPr>
          <w:rFonts w:ascii="Arial" w:hAnsi="Arial" w:cs="Arial"/>
        </w:rPr>
        <w:t xml:space="preserve"> </w:t>
      </w:r>
      <w:r w:rsidR="0096034E" w:rsidRPr="004F446B">
        <w:rPr>
          <w:rFonts w:ascii="Arial" w:hAnsi="Arial" w:cs="Arial"/>
        </w:rPr>
        <w:t>[Online] Available at https://www.nice.org.uk/guidance/cg72 [Accessed 24 October 2017]</w:t>
      </w:r>
    </w:p>
    <w:p w:rsidR="002D13FB" w:rsidRPr="004F446B" w:rsidRDefault="002D13FB" w:rsidP="008F382B">
      <w:pPr>
        <w:pStyle w:val="ListParagraph"/>
        <w:numPr>
          <w:ilvl w:val="0"/>
          <w:numId w:val="14"/>
        </w:numPr>
        <w:ind w:left="360"/>
        <w:jc w:val="left"/>
        <w:rPr>
          <w:rFonts w:ascii="Arial" w:hAnsi="Arial" w:cs="Arial"/>
        </w:rPr>
      </w:pPr>
      <w:proofErr w:type="spellStart"/>
      <w:r w:rsidRPr="004F446B">
        <w:rPr>
          <w:rFonts w:ascii="Arial" w:hAnsi="Arial" w:cs="Arial"/>
        </w:rPr>
        <w:t>Noordermeer</w:t>
      </w:r>
      <w:proofErr w:type="spellEnd"/>
      <w:r w:rsidRPr="004F446B">
        <w:rPr>
          <w:rFonts w:ascii="Arial" w:hAnsi="Arial" w:cs="Arial"/>
        </w:rPr>
        <w:t xml:space="preserve">, S., </w:t>
      </w:r>
      <w:proofErr w:type="spellStart"/>
      <w:r w:rsidRPr="004F446B">
        <w:rPr>
          <w:rFonts w:ascii="Arial" w:hAnsi="Arial" w:cs="Arial"/>
        </w:rPr>
        <w:t>Luman</w:t>
      </w:r>
      <w:proofErr w:type="spellEnd"/>
      <w:r w:rsidRPr="004F446B">
        <w:rPr>
          <w:rFonts w:ascii="Arial" w:hAnsi="Arial" w:cs="Arial"/>
        </w:rPr>
        <w:t xml:space="preserve">, M and </w:t>
      </w:r>
      <w:proofErr w:type="spellStart"/>
      <w:r w:rsidR="00DF6447" w:rsidRPr="004F446B">
        <w:rPr>
          <w:rFonts w:ascii="Arial" w:hAnsi="Arial" w:cs="Arial"/>
        </w:rPr>
        <w:t>Oosterlaan</w:t>
      </w:r>
      <w:proofErr w:type="spellEnd"/>
      <w:r w:rsidR="00DF6447" w:rsidRPr="004F446B">
        <w:rPr>
          <w:rFonts w:ascii="Arial" w:hAnsi="Arial" w:cs="Arial"/>
        </w:rPr>
        <w:t>, J. (2016) A Systematic Review and Meta-analysis of Neuroimaging in Oppositional Defiant Disorder (ODD)</w:t>
      </w:r>
      <w:r w:rsidR="00B67BBB" w:rsidRPr="004F446B">
        <w:rPr>
          <w:rFonts w:ascii="Arial" w:hAnsi="Arial" w:cs="Arial"/>
        </w:rPr>
        <w:t xml:space="preserve"> and Conduct Disorder (CD) Taking Attention-Deficit Hyperactivity Disorder (ADHD) Into Account. </w:t>
      </w:r>
      <w:r w:rsidR="0001589C" w:rsidRPr="004F446B">
        <w:rPr>
          <w:rFonts w:ascii="Arial" w:hAnsi="Arial" w:cs="Arial"/>
          <w:u w:val="single"/>
        </w:rPr>
        <w:t>Neuropsychology Review</w:t>
      </w:r>
      <w:r w:rsidR="00680BC8" w:rsidRPr="004F446B">
        <w:rPr>
          <w:rFonts w:ascii="Arial" w:hAnsi="Arial" w:cs="Arial"/>
        </w:rPr>
        <w:t xml:space="preserve"> </w:t>
      </w:r>
      <w:r w:rsidR="00CF092D" w:rsidRPr="004F446B">
        <w:rPr>
          <w:rFonts w:ascii="Arial" w:hAnsi="Arial" w:cs="Arial"/>
        </w:rPr>
        <w:t>26 (1) p44-72</w:t>
      </w:r>
      <w:r w:rsidR="00E33F29" w:rsidRPr="004F446B">
        <w:rPr>
          <w:rFonts w:ascii="Arial" w:hAnsi="Arial" w:cs="Arial"/>
        </w:rPr>
        <w:t xml:space="preserve"> </w:t>
      </w:r>
      <w:r w:rsidR="00121FA9" w:rsidRPr="004F446B">
        <w:rPr>
          <w:rFonts w:ascii="Arial" w:hAnsi="Arial" w:cs="Arial"/>
        </w:rPr>
        <w:t xml:space="preserve">[Online] </w:t>
      </w:r>
      <w:r w:rsidR="008066CD" w:rsidRPr="004F446B">
        <w:rPr>
          <w:rFonts w:ascii="Arial" w:hAnsi="Arial" w:cs="Arial"/>
        </w:rPr>
        <w:t xml:space="preserve">Springer Link. </w:t>
      </w:r>
      <w:r w:rsidR="00CF092D" w:rsidRPr="004F446B">
        <w:rPr>
          <w:rFonts w:ascii="Arial" w:hAnsi="Arial" w:cs="Arial"/>
        </w:rPr>
        <w:t xml:space="preserve">5 February </w:t>
      </w:r>
      <w:r w:rsidR="008066CD" w:rsidRPr="004F446B">
        <w:rPr>
          <w:rFonts w:ascii="Arial" w:hAnsi="Arial" w:cs="Arial"/>
        </w:rPr>
        <w:t xml:space="preserve">2016. Available at: https://link.springer.com/content/pdf/10.1007%2Fs11065-015-9315-8.pdf [Accessed 10 February 2018] </w:t>
      </w:r>
    </w:p>
    <w:p w:rsidR="001C3857" w:rsidRPr="004F446B" w:rsidRDefault="001C3857" w:rsidP="008F382B">
      <w:pPr>
        <w:pStyle w:val="ListParagraph"/>
        <w:numPr>
          <w:ilvl w:val="0"/>
          <w:numId w:val="14"/>
        </w:numPr>
        <w:ind w:left="360"/>
        <w:jc w:val="left"/>
        <w:rPr>
          <w:rFonts w:ascii="Arial" w:hAnsi="Arial" w:cs="Arial"/>
        </w:rPr>
      </w:pPr>
      <w:r w:rsidRPr="004F446B">
        <w:rPr>
          <w:rFonts w:ascii="Arial" w:hAnsi="Arial" w:cs="Arial"/>
        </w:rPr>
        <w:t>Office for National Statistics</w:t>
      </w:r>
      <w:r w:rsidR="0096034E" w:rsidRPr="004F446B">
        <w:rPr>
          <w:rFonts w:ascii="Arial" w:hAnsi="Arial" w:cs="Arial"/>
        </w:rPr>
        <w:t xml:space="preserve"> (2016)</w:t>
      </w:r>
      <w:r w:rsidRPr="004F446B">
        <w:rPr>
          <w:rFonts w:ascii="Arial" w:hAnsi="Arial" w:cs="Arial"/>
        </w:rPr>
        <w:t xml:space="preserve"> </w:t>
      </w:r>
      <w:r w:rsidRPr="004F446B">
        <w:rPr>
          <w:rFonts w:ascii="Arial" w:hAnsi="Arial" w:cs="Arial"/>
          <w:u w:val="single"/>
        </w:rPr>
        <w:t>Insights in to children’s mental health and well-being</w:t>
      </w:r>
      <w:r w:rsidR="0096034E" w:rsidRPr="004F446B">
        <w:rPr>
          <w:rFonts w:ascii="Arial" w:hAnsi="Arial" w:cs="Arial"/>
        </w:rPr>
        <w:t xml:space="preserve"> [Online] Available at: http://webarchive.nationalarchives.gov.uk/20160106025030/http://www.ons.gov.uk/ons/dcp171766_420239.pdf [Accessed 17 October 2017] </w:t>
      </w:r>
    </w:p>
    <w:p w:rsidR="008D3231" w:rsidRPr="004F446B" w:rsidRDefault="008D3231" w:rsidP="008F382B">
      <w:pPr>
        <w:pStyle w:val="ListParagraph"/>
        <w:numPr>
          <w:ilvl w:val="0"/>
          <w:numId w:val="14"/>
        </w:numPr>
        <w:ind w:left="360"/>
        <w:jc w:val="left"/>
        <w:rPr>
          <w:rFonts w:ascii="Arial" w:hAnsi="Arial" w:cs="Arial"/>
        </w:rPr>
      </w:pPr>
      <w:r w:rsidRPr="004F446B">
        <w:rPr>
          <w:rFonts w:ascii="Arial" w:hAnsi="Arial" w:cs="Arial"/>
        </w:rPr>
        <w:t xml:space="preserve">Office for National Statistics </w:t>
      </w:r>
      <w:r w:rsidR="000F43B5" w:rsidRPr="004F446B">
        <w:rPr>
          <w:rFonts w:ascii="Arial" w:hAnsi="Arial" w:cs="Arial"/>
        </w:rPr>
        <w:t xml:space="preserve">(2015) </w:t>
      </w:r>
      <w:r w:rsidRPr="004F446B">
        <w:rPr>
          <w:rFonts w:ascii="Arial" w:hAnsi="Arial" w:cs="Arial"/>
          <w:u w:val="single"/>
        </w:rPr>
        <w:t>More children using social media report ill-health symptoms</w:t>
      </w:r>
      <w:r w:rsidR="000F43B5" w:rsidRPr="004F446B">
        <w:rPr>
          <w:rFonts w:ascii="Arial" w:hAnsi="Arial" w:cs="Arial"/>
        </w:rPr>
        <w:t xml:space="preserve"> [Online] Available at:</w:t>
      </w:r>
      <w:r w:rsidRPr="004F446B">
        <w:rPr>
          <w:rFonts w:ascii="Arial" w:hAnsi="Arial" w:cs="Arial"/>
        </w:rPr>
        <w:t xml:space="preserve"> </w:t>
      </w:r>
      <w:r w:rsidR="000F43B5" w:rsidRPr="004F446B">
        <w:rPr>
          <w:rFonts w:ascii="Arial" w:hAnsi="Arial" w:cs="Arial"/>
        </w:rPr>
        <w:t xml:space="preserve">https://visual.ons.gov.uk/more-than-a-quarter-of-children-who-spend-longer-on-social-networking-websites-report-mental-ill-health-symptoms-2/ [Accessed 27 October 2017] </w:t>
      </w:r>
    </w:p>
    <w:p w:rsidR="00CC0DEC" w:rsidRPr="004F446B" w:rsidRDefault="00CC0DEC" w:rsidP="009707A3">
      <w:pPr>
        <w:pStyle w:val="ListParagraph"/>
        <w:numPr>
          <w:ilvl w:val="0"/>
          <w:numId w:val="14"/>
        </w:numPr>
        <w:ind w:left="360"/>
        <w:jc w:val="left"/>
        <w:rPr>
          <w:rFonts w:ascii="Arial" w:hAnsi="Arial" w:cs="Arial"/>
        </w:rPr>
      </w:pPr>
      <w:r w:rsidRPr="004F446B">
        <w:rPr>
          <w:rFonts w:ascii="Arial" w:hAnsi="Arial" w:cs="Arial"/>
        </w:rPr>
        <w:t xml:space="preserve">Office for National Statistics </w:t>
      </w:r>
      <w:r w:rsidR="000F43B5" w:rsidRPr="004F446B">
        <w:rPr>
          <w:rFonts w:ascii="Arial" w:hAnsi="Arial" w:cs="Arial"/>
        </w:rPr>
        <w:t xml:space="preserve">(2017) </w:t>
      </w:r>
      <w:r w:rsidRPr="004F446B">
        <w:rPr>
          <w:rFonts w:ascii="Arial" w:hAnsi="Arial" w:cs="Arial"/>
          <w:u w:val="single"/>
        </w:rPr>
        <w:t>Statistics on childhood and adolescent’s mental health</w:t>
      </w:r>
      <w:r w:rsidR="000F43B5" w:rsidRPr="004F446B">
        <w:rPr>
          <w:rFonts w:ascii="Arial" w:hAnsi="Arial" w:cs="Arial"/>
        </w:rPr>
        <w:t xml:space="preserve"> [Online] Available at: https://www.ons.gov.uk/aboutus/transparencyandgovernance/freedomofinformationfoi/statisticsonchildhoodandadolescentmentalhealth [Accessed 24 October 2017] </w:t>
      </w:r>
    </w:p>
    <w:p w:rsidR="00D07BF8" w:rsidRPr="004F446B" w:rsidRDefault="00D07BF8" w:rsidP="009707A3">
      <w:pPr>
        <w:pStyle w:val="ListParagraph"/>
        <w:numPr>
          <w:ilvl w:val="0"/>
          <w:numId w:val="14"/>
        </w:numPr>
        <w:ind w:left="360"/>
        <w:jc w:val="left"/>
        <w:rPr>
          <w:rFonts w:ascii="Arial" w:hAnsi="Arial" w:cs="Arial"/>
          <w:u w:val="single"/>
        </w:rPr>
      </w:pPr>
      <w:r w:rsidRPr="004F446B">
        <w:rPr>
          <w:rFonts w:ascii="Arial" w:hAnsi="Arial" w:cs="Arial"/>
        </w:rPr>
        <w:t xml:space="preserve">Pearson (2018) </w:t>
      </w:r>
      <w:r w:rsidR="00687BE5" w:rsidRPr="004F446B">
        <w:rPr>
          <w:rFonts w:ascii="Arial" w:hAnsi="Arial" w:cs="Arial"/>
          <w:u w:val="single"/>
        </w:rPr>
        <w:t>Wechsler Intelligence Scale for Children 5</w:t>
      </w:r>
      <w:r w:rsidR="00687BE5" w:rsidRPr="004F446B">
        <w:rPr>
          <w:rFonts w:ascii="Arial" w:hAnsi="Arial" w:cs="Arial"/>
          <w:u w:val="single"/>
          <w:vertAlign w:val="superscript"/>
        </w:rPr>
        <w:t>th</w:t>
      </w:r>
      <w:r w:rsidR="00687BE5" w:rsidRPr="004F446B">
        <w:rPr>
          <w:rFonts w:ascii="Arial" w:hAnsi="Arial" w:cs="Arial"/>
          <w:u w:val="single"/>
        </w:rPr>
        <w:t xml:space="preserve"> Edition</w:t>
      </w:r>
      <w:r w:rsidR="00687BE5" w:rsidRPr="004F446B">
        <w:rPr>
          <w:rFonts w:ascii="Arial" w:hAnsi="Arial" w:cs="Arial"/>
        </w:rPr>
        <w:t xml:space="preserve"> [Online] Available at: https://www.pearsonclinical.com/psychology/products/100000771/wechsler-intelligence-scale-for-childrensupsupfifth-edition--wisc-v.html [</w:t>
      </w:r>
      <w:r w:rsidR="00BB229F" w:rsidRPr="004F446B">
        <w:rPr>
          <w:rFonts w:ascii="Arial" w:hAnsi="Arial" w:cs="Arial"/>
        </w:rPr>
        <w:t>2</w:t>
      </w:r>
      <w:r w:rsidR="00687BE5" w:rsidRPr="004F446B">
        <w:rPr>
          <w:rFonts w:ascii="Arial" w:hAnsi="Arial" w:cs="Arial"/>
        </w:rPr>
        <w:t xml:space="preserve">0 November 2017] </w:t>
      </w:r>
    </w:p>
    <w:p w:rsidR="00FE00C5" w:rsidRPr="004F446B" w:rsidRDefault="00FE00C5" w:rsidP="009707A3">
      <w:pPr>
        <w:pStyle w:val="ListParagraph"/>
        <w:numPr>
          <w:ilvl w:val="0"/>
          <w:numId w:val="14"/>
        </w:numPr>
        <w:ind w:left="360"/>
        <w:jc w:val="left"/>
        <w:rPr>
          <w:rFonts w:ascii="Arial" w:hAnsi="Arial" w:cs="Arial"/>
          <w:u w:val="single"/>
        </w:rPr>
      </w:pPr>
      <w:proofErr w:type="spellStart"/>
      <w:r w:rsidRPr="004F446B">
        <w:rPr>
          <w:rFonts w:ascii="Arial" w:hAnsi="Arial" w:cs="Arial"/>
        </w:rPr>
        <w:t>Perera</w:t>
      </w:r>
      <w:proofErr w:type="spellEnd"/>
      <w:r w:rsidR="004C13D9" w:rsidRPr="004F446B">
        <w:rPr>
          <w:rFonts w:ascii="Arial" w:hAnsi="Arial" w:cs="Arial"/>
        </w:rPr>
        <w:t xml:space="preserve">, F., </w:t>
      </w:r>
      <w:proofErr w:type="spellStart"/>
      <w:r w:rsidR="004C13D9" w:rsidRPr="004F446B">
        <w:rPr>
          <w:rFonts w:ascii="Arial" w:hAnsi="Arial" w:cs="Arial"/>
        </w:rPr>
        <w:t>Vishnevetsky</w:t>
      </w:r>
      <w:proofErr w:type="spellEnd"/>
      <w:r w:rsidR="004C13D9" w:rsidRPr="004F446B">
        <w:rPr>
          <w:rFonts w:ascii="Arial" w:hAnsi="Arial" w:cs="Arial"/>
        </w:rPr>
        <w:t xml:space="preserve">, J., </w:t>
      </w:r>
      <w:proofErr w:type="spellStart"/>
      <w:r w:rsidR="004C13D9" w:rsidRPr="004F446B">
        <w:rPr>
          <w:rFonts w:ascii="Arial" w:hAnsi="Arial" w:cs="Arial"/>
        </w:rPr>
        <w:t>Herbstman</w:t>
      </w:r>
      <w:proofErr w:type="spellEnd"/>
      <w:r w:rsidR="004C13D9" w:rsidRPr="004F446B">
        <w:rPr>
          <w:rFonts w:ascii="Arial" w:hAnsi="Arial" w:cs="Arial"/>
        </w:rPr>
        <w:t xml:space="preserve">, J., Calafat, A., </w:t>
      </w:r>
      <w:proofErr w:type="spellStart"/>
      <w:r w:rsidR="004C13D9" w:rsidRPr="004F446B">
        <w:rPr>
          <w:rFonts w:ascii="Arial" w:hAnsi="Arial" w:cs="Arial"/>
        </w:rPr>
        <w:t>Xiong</w:t>
      </w:r>
      <w:proofErr w:type="spellEnd"/>
      <w:r w:rsidR="004C13D9" w:rsidRPr="004F446B">
        <w:rPr>
          <w:rFonts w:ascii="Arial" w:hAnsi="Arial" w:cs="Arial"/>
        </w:rPr>
        <w:t xml:space="preserve">, W., </w:t>
      </w:r>
      <w:proofErr w:type="spellStart"/>
      <w:r w:rsidR="004C13D9" w:rsidRPr="004F446B">
        <w:rPr>
          <w:rFonts w:ascii="Arial" w:hAnsi="Arial" w:cs="Arial"/>
        </w:rPr>
        <w:t>Rauh</w:t>
      </w:r>
      <w:proofErr w:type="spellEnd"/>
      <w:r w:rsidR="004C13D9" w:rsidRPr="004F446B">
        <w:rPr>
          <w:rFonts w:ascii="Arial" w:hAnsi="Arial" w:cs="Arial"/>
        </w:rPr>
        <w:t>, V. and Wang, S. (2012) Prenatal Bisphen</w:t>
      </w:r>
      <w:r w:rsidR="00DC1673" w:rsidRPr="004F446B">
        <w:rPr>
          <w:rFonts w:ascii="Arial" w:hAnsi="Arial" w:cs="Arial"/>
        </w:rPr>
        <w:t>ol A Exposure and Child Behaviour in an Inner-City Cohort</w:t>
      </w:r>
      <w:r w:rsidR="00F1770C" w:rsidRPr="004F446B">
        <w:rPr>
          <w:rFonts w:ascii="Arial" w:hAnsi="Arial" w:cs="Arial"/>
        </w:rPr>
        <w:t xml:space="preserve"> </w:t>
      </w:r>
      <w:r w:rsidR="00F1770C" w:rsidRPr="004F446B">
        <w:rPr>
          <w:rFonts w:ascii="Arial" w:hAnsi="Arial" w:cs="Arial"/>
          <w:u w:val="single"/>
        </w:rPr>
        <w:t>Journal of Environmental Health perspectives</w:t>
      </w:r>
      <w:r w:rsidR="00A4136B" w:rsidRPr="004F446B">
        <w:rPr>
          <w:rFonts w:ascii="Arial" w:hAnsi="Arial" w:cs="Arial"/>
        </w:rPr>
        <w:t xml:space="preserve"> 120 (8) p1190-1194 [Online] August 2012 </w:t>
      </w:r>
      <w:r w:rsidR="00672311" w:rsidRPr="004F446B">
        <w:rPr>
          <w:rFonts w:ascii="Arial" w:hAnsi="Arial" w:cs="Arial"/>
        </w:rPr>
        <w:t>EBSCOhost</w:t>
      </w:r>
      <w:r w:rsidR="00A4136B" w:rsidRPr="004F446B">
        <w:rPr>
          <w:rFonts w:ascii="Arial" w:hAnsi="Arial" w:cs="Arial"/>
        </w:rPr>
        <w:t xml:space="preserve">. Available at: https://web-b-ebscohost-com.ezproxy.uwtsd.ac.uk/ehost/detail/detail?vid=0&amp;sid=1820af2c-b44f-4acf-a88d-4c3377afb89a%40sessionmgr104&amp;bdata=JnNpdGU9ZWhvc3QtbGl2ZQ%3d%3d#AN=78431966&amp;db=aph [accessed 12 November 2017]  </w:t>
      </w:r>
    </w:p>
    <w:p w:rsidR="00A77869" w:rsidRDefault="000F43B5" w:rsidP="009707A3">
      <w:pPr>
        <w:pStyle w:val="ListParagraph"/>
        <w:numPr>
          <w:ilvl w:val="0"/>
          <w:numId w:val="14"/>
        </w:numPr>
        <w:ind w:left="360"/>
        <w:jc w:val="left"/>
        <w:rPr>
          <w:rFonts w:ascii="Arial" w:hAnsi="Arial" w:cs="Arial"/>
        </w:rPr>
      </w:pPr>
      <w:proofErr w:type="spellStart"/>
      <w:r w:rsidRPr="004F446B">
        <w:rPr>
          <w:rFonts w:ascii="Arial" w:hAnsi="Arial" w:cs="Arial"/>
        </w:rPr>
        <w:lastRenderedPageBreak/>
        <w:t>Polanczyk</w:t>
      </w:r>
      <w:proofErr w:type="spellEnd"/>
      <w:r w:rsidRPr="004F446B">
        <w:rPr>
          <w:rFonts w:ascii="Arial" w:hAnsi="Arial" w:cs="Arial"/>
        </w:rPr>
        <w:t xml:space="preserve">, G.V, </w:t>
      </w:r>
      <w:proofErr w:type="spellStart"/>
      <w:r w:rsidRPr="004F446B">
        <w:rPr>
          <w:rFonts w:ascii="Arial" w:hAnsi="Arial" w:cs="Arial"/>
        </w:rPr>
        <w:t>Willcutt</w:t>
      </w:r>
      <w:proofErr w:type="spellEnd"/>
      <w:r w:rsidRPr="004F446B">
        <w:rPr>
          <w:rFonts w:ascii="Arial" w:hAnsi="Arial" w:cs="Arial"/>
        </w:rPr>
        <w:t xml:space="preserve">, E.G, </w:t>
      </w:r>
      <w:proofErr w:type="spellStart"/>
      <w:r w:rsidRPr="004F446B">
        <w:rPr>
          <w:rFonts w:ascii="Arial" w:hAnsi="Arial" w:cs="Arial"/>
        </w:rPr>
        <w:t>Salum</w:t>
      </w:r>
      <w:proofErr w:type="spellEnd"/>
      <w:r w:rsidRPr="004F446B">
        <w:rPr>
          <w:rFonts w:ascii="Arial" w:hAnsi="Arial" w:cs="Arial"/>
        </w:rPr>
        <w:t>, G.A. (2014)</w:t>
      </w:r>
      <w:r w:rsidR="00A77869" w:rsidRPr="004F446B">
        <w:rPr>
          <w:rFonts w:ascii="Arial" w:hAnsi="Arial" w:cs="Arial"/>
        </w:rPr>
        <w:t xml:space="preserve"> </w:t>
      </w:r>
      <w:r w:rsidR="003E0D95" w:rsidRPr="004F446B">
        <w:rPr>
          <w:rFonts w:ascii="Arial" w:hAnsi="Arial" w:cs="Arial"/>
        </w:rPr>
        <w:t>ADHD prevalence estimates across three decades: an updated systematic review and meta-regression analysis</w:t>
      </w:r>
      <w:r w:rsidRPr="004F446B">
        <w:rPr>
          <w:rFonts w:ascii="Arial" w:hAnsi="Arial" w:cs="Arial"/>
        </w:rPr>
        <w:t xml:space="preserve">. </w:t>
      </w:r>
      <w:r w:rsidRPr="004F446B">
        <w:rPr>
          <w:rFonts w:ascii="Arial" w:hAnsi="Arial" w:cs="Arial"/>
          <w:u w:val="single"/>
        </w:rPr>
        <w:t xml:space="preserve">International Journal of Epidemiology </w:t>
      </w:r>
      <w:r w:rsidRPr="004F446B">
        <w:rPr>
          <w:rFonts w:ascii="Arial" w:hAnsi="Arial" w:cs="Arial"/>
        </w:rPr>
        <w:t>[Online] Oxford Academic. 43 (2) p434-442</w:t>
      </w:r>
      <w:r w:rsidR="00DA074E" w:rsidRPr="004F446B">
        <w:rPr>
          <w:rFonts w:ascii="Arial" w:hAnsi="Arial" w:cs="Arial"/>
        </w:rPr>
        <w:t xml:space="preserve"> Available at: </w:t>
      </w:r>
      <w:r w:rsidR="003E0D95" w:rsidRPr="004F446B">
        <w:rPr>
          <w:rFonts w:ascii="Arial" w:hAnsi="Arial" w:cs="Arial"/>
        </w:rPr>
        <w:t xml:space="preserve"> </w:t>
      </w:r>
      <w:r w:rsidR="00DA074E" w:rsidRPr="004F446B">
        <w:rPr>
          <w:rFonts w:ascii="Arial" w:hAnsi="Arial" w:cs="Arial"/>
        </w:rPr>
        <w:t>https://academic.oup.com/ije/article/43/2/434/679550 [Accessed 2 November 2017]</w:t>
      </w:r>
    </w:p>
    <w:p w:rsidR="0076593A" w:rsidRPr="004F446B" w:rsidRDefault="0076593A" w:rsidP="00024107">
      <w:pPr>
        <w:pStyle w:val="ListParagraph"/>
        <w:numPr>
          <w:ilvl w:val="0"/>
          <w:numId w:val="14"/>
        </w:numPr>
        <w:ind w:left="360"/>
        <w:jc w:val="left"/>
        <w:rPr>
          <w:rFonts w:ascii="Arial" w:hAnsi="Arial" w:cs="Arial"/>
        </w:rPr>
      </w:pPr>
      <w:r>
        <w:rPr>
          <w:rFonts w:ascii="Arial" w:hAnsi="Arial" w:cs="Arial"/>
        </w:rPr>
        <w:t xml:space="preserve">PRISMA (2015) </w:t>
      </w:r>
      <w:r w:rsidR="00C946D8" w:rsidRPr="00C946D8">
        <w:rPr>
          <w:rFonts w:ascii="Arial" w:hAnsi="Arial" w:cs="Arial"/>
          <w:u w:val="single"/>
        </w:rPr>
        <w:t>Preferred Reporting Items for Systematic Reviews and Meta-</w:t>
      </w:r>
      <w:r w:rsidR="00840E22" w:rsidRPr="00C946D8">
        <w:rPr>
          <w:rFonts w:ascii="Arial" w:hAnsi="Arial" w:cs="Arial"/>
          <w:u w:val="single"/>
        </w:rPr>
        <w:t>Analysis (</w:t>
      </w:r>
      <w:r w:rsidRPr="00C946D8">
        <w:rPr>
          <w:rFonts w:ascii="Arial" w:hAnsi="Arial" w:cs="Arial"/>
          <w:u w:val="single"/>
        </w:rPr>
        <w:t>PRISMA</w:t>
      </w:r>
      <w:r w:rsidR="00C946D8" w:rsidRPr="00C946D8">
        <w:rPr>
          <w:rFonts w:ascii="Arial" w:hAnsi="Arial" w:cs="Arial"/>
          <w:u w:val="single"/>
        </w:rPr>
        <w:t>) C</w:t>
      </w:r>
      <w:r w:rsidRPr="00C946D8">
        <w:rPr>
          <w:rFonts w:ascii="Arial" w:hAnsi="Arial" w:cs="Arial"/>
          <w:u w:val="single"/>
        </w:rPr>
        <w:t xml:space="preserve">hecklist </w:t>
      </w:r>
      <w:r>
        <w:rPr>
          <w:rFonts w:ascii="Arial" w:hAnsi="Arial" w:cs="Arial"/>
        </w:rPr>
        <w:t xml:space="preserve">[Online] Available at: </w:t>
      </w:r>
      <w:r w:rsidRPr="0076593A">
        <w:rPr>
          <w:rFonts w:ascii="Arial" w:hAnsi="Arial" w:cs="Arial"/>
        </w:rPr>
        <w:t>http://prisma-statement.org/prismastatement/Checklist.aspx</w:t>
      </w:r>
      <w:r>
        <w:rPr>
          <w:rFonts w:ascii="Arial" w:hAnsi="Arial" w:cs="Arial"/>
        </w:rPr>
        <w:t xml:space="preserve"> [Accessed 20 October 2017] </w:t>
      </w:r>
    </w:p>
    <w:p w:rsidR="0016399A" w:rsidRPr="004F446B" w:rsidRDefault="003A61F2" w:rsidP="009707A3">
      <w:pPr>
        <w:pStyle w:val="ListParagraph"/>
        <w:numPr>
          <w:ilvl w:val="0"/>
          <w:numId w:val="14"/>
        </w:numPr>
        <w:ind w:left="360"/>
        <w:jc w:val="left"/>
        <w:rPr>
          <w:rFonts w:ascii="Arial" w:hAnsi="Arial" w:cs="Arial"/>
        </w:rPr>
      </w:pPr>
      <w:proofErr w:type="spellStart"/>
      <w:r w:rsidRPr="004F446B">
        <w:rPr>
          <w:rFonts w:ascii="Arial" w:hAnsi="Arial" w:cs="Arial"/>
        </w:rPr>
        <w:t>Riosa</w:t>
      </w:r>
      <w:proofErr w:type="spellEnd"/>
      <w:r w:rsidR="00DA074E" w:rsidRPr="004F446B">
        <w:rPr>
          <w:rFonts w:ascii="Arial" w:hAnsi="Arial" w:cs="Arial"/>
        </w:rPr>
        <w:t>,</w:t>
      </w:r>
      <w:r w:rsidR="00D04745" w:rsidRPr="004F446B">
        <w:rPr>
          <w:rFonts w:ascii="Arial" w:hAnsi="Arial" w:cs="Arial"/>
        </w:rPr>
        <w:t xml:space="preserve"> P</w:t>
      </w:r>
      <w:r w:rsidR="00DA074E" w:rsidRPr="004F446B">
        <w:rPr>
          <w:rFonts w:ascii="Arial" w:hAnsi="Arial" w:cs="Arial"/>
        </w:rPr>
        <w:t>.</w:t>
      </w:r>
      <w:r w:rsidR="00D04745" w:rsidRPr="004F446B">
        <w:rPr>
          <w:rFonts w:ascii="Arial" w:hAnsi="Arial" w:cs="Arial"/>
        </w:rPr>
        <w:t xml:space="preserve">B, </w:t>
      </w:r>
      <w:proofErr w:type="spellStart"/>
      <w:r w:rsidRPr="004F446B">
        <w:rPr>
          <w:rFonts w:ascii="Arial" w:hAnsi="Arial" w:cs="Arial"/>
        </w:rPr>
        <w:t>MCArthur</w:t>
      </w:r>
      <w:proofErr w:type="spellEnd"/>
      <w:r w:rsidRPr="004F446B">
        <w:rPr>
          <w:rFonts w:ascii="Arial" w:hAnsi="Arial" w:cs="Arial"/>
        </w:rPr>
        <w:t>,</w:t>
      </w:r>
      <w:r w:rsidR="00DA074E" w:rsidRPr="004F446B">
        <w:rPr>
          <w:rFonts w:ascii="Arial" w:hAnsi="Arial" w:cs="Arial"/>
        </w:rPr>
        <w:t xml:space="preserve"> </w:t>
      </w:r>
      <w:r w:rsidR="00D04745" w:rsidRPr="004F446B">
        <w:rPr>
          <w:rFonts w:ascii="Arial" w:hAnsi="Arial" w:cs="Arial"/>
        </w:rPr>
        <w:t>B</w:t>
      </w:r>
      <w:r w:rsidR="00DA074E" w:rsidRPr="004F446B">
        <w:rPr>
          <w:rFonts w:ascii="Arial" w:hAnsi="Arial" w:cs="Arial"/>
        </w:rPr>
        <w:t>.</w:t>
      </w:r>
      <w:r w:rsidR="00D04745" w:rsidRPr="004F446B">
        <w:rPr>
          <w:rFonts w:ascii="Arial" w:hAnsi="Arial" w:cs="Arial"/>
        </w:rPr>
        <w:t>A,</w:t>
      </w:r>
      <w:r w:rsidRPr="004F446B">
        <w:rPr>
          <w:rFonts w:ascii="Arial" w:hAnsi="Arial" w:cs="Arial"/>
        </w:rPr>
        <w:t xml:space="preserve"> </w:t>
      </w:r>
      <w:proofErr w:type="spellStart"/>
      <w:r w:rsidRPr="004F446B">
        <w:rPr>
          <w:rFonts w:ascii="Arial" w:hAnsi="Arial" w:cs="Arial"/>
        </w:rPr>
        <w:t>Preyede</w:t>
      </w:r>
      <w:proofErr w:type="spellEnd"/>
      <w:r w:rsidR="00DA074E" w:rsidRPr="004F446B">
        <w:rPr>
          <w:rFonts w:ascii="Arial" w:hAnsi="Arial" w:cs="Arial"/>
        </w:rPr>
        <w:t>, M. (2012)</w:t>
      </w:r>
      <w:r w:rsidRPr="004F446B">
        <w:rPr>
          <w:rFonts w:ascii="Arial" w:hAnsi="Arial" w:cs="Arial"/>
        </w:rPr>
        <w:t xml:space="preserve"> Effectiveness of psychosocial interventions for children and adolescents with comorbid problems: a systematic review </w:t>
      </w:r>
      <w:r w:rsidR="00DA074E" w:rsidRPr="004F446B">
        <w:rPr>
          <w:rFonts w:ascii="Arial" w:hAnsi="Arial" w:cs="Arial"/>
          <w:u w:val="single"/>
        </w:rPr>
        <w:t>Child adolescent</w:t>
      </w:r>
      <w:r w:rsidR="00DA074E" w:rsidRPr="004F446B">
        <w:rPr>
          <w:rFonts w:ascii="Arial" w:hAnsi="Arial" w:cs="Arial"/>
        </w:rPr>
        <w:t xml:space="preserve"> </w:t>
      </w:r>
      <w:r w:rsidR="00DA074E" w:rsidRPr="004F446B">
        <w:rPr>
          <w:rFonts w:ascii="Arial" w:hAnsi="Arial" w:cs="Arial"/>
          <w:u w:val="single"/>
        </w:rPr>
        <w:t>mental health</w:t>
      </w:r>
      <w:r w:rsidR="00DA074E" w:rsidRPr="004F446B">
        <w:rPr>
          <w:rFonts w:ascii="Arial" w:hAnsi="Arial" w:cs="Arial"/>
        </w:rPr>
        <w:t xml:space="preserve"> [Online] Wiley Online Library Available at: http://www.crd.york.ac.uk/crdweb/ShowRecord.asp?LinkFrom=OAI&amp;ID=12011006578 [accessed 12 November 2017] </w:t>
      </w:r>
    </w:p>
    <w:p w:rsidR="000B5F4E" w:rsidRPr="004F446B" w:rsidRDefault="000B5F4E" w:rsidP="009707A3">
      <w:pPr>
        <w:pStyle w:val="ListParagraph"/>
        <w:numPr>
          <w:ilvl w:val="0"/>
          <w:numId w:val="14"/>
        </w:numPr>
        <w:ind w:left="360"/>
        <w:jc w:val="left"/>
        <w:rPr>
          <w:rFonts w:ascii="Arial" w:hAnsi="Arial" w:cs="Arial"/>
        </w:rPr>
      </w:pPr>
      <w:r w:rsidRPr="004F446B">
        <w:rPr>
          <w:rFonts w:ascii="Arial" w:hAnsi="Arial" w:cs="Arial"/>
        </w:rPr>
        <w:t>Rodriguez-</w:t>
      </w:r>
      <w:proofErr w:type="spellStart"/>
      <w:r w:rsidRPr="004F446B">
        <w:rPr>
          <w:rFonts w:ascii="Arial" w:hAnsi="Arial" w:cs="Arial"/>
        </w:rPr>
        <w:t>Barranco</w:t>
      </w:r>
      <w:proofErr w:type="spellEnd"/>
      <w:r w:rsidRPr="004F446B">
        <w:rPr>
          <w:rFonts w:ascii="Arial" w:hAnsi="Arial" w:cs="Arial"/>
        </w:rPr>
        <w:t>,</w:t>
      </w:r>
      <w:r w:rsidR="00972AB5" w:rsidRPr="004F446B">
        <w:rPr>
          <w:rFonts w:ascii="Arial" w:hAnsi="Arial" w:cs="Arial"/>
        </w:rPr>
        <w:t xml:space="preserve"> M., </w:t>
      </w:r>
      <w:proofErr w:type="spellStart"/>
      <w:r w:rsidR="00972AB5" w:rsidRPr="004F446B">
        <w:rPr>
          <w:rFonts w:ascii="Arial" w:hAnsi="Arial" w:cs="Arial"/>
        </w:rPr>
        <w:t>Lacasa</w:t>
      </w:r>
      <w:r w:rsidR="00A22A61" w:rsidRPr="004F446B">
        <w:rPr>
          <w:rFonts w:ascii="Arial" w:hAnsi="Arial" w:cs="Arial"/>
        </w:rPr>
        <w:t>n</w:t>
      </w:r>
      <w:r w:rsidR="00972AB5" w:rsidRPr="004F446B">
        <w:rPr>
          <w:rFonts w:ascii="Arial" w:hAnsi="Arial" w:cs="Arial"/>
        </w:rPr>
        <w:t>a</w:t>
      </w:r>
      <w:proofErr w:type="spellEnd"/>
      <w:r w:rsidR="00972AB5" w:rsidRPr="004F446B">
        <w:rPr>
          <w:rFonts w:ascii="Arial" w:hAnsi="Arial" w:cs="Arial"/>
        </w:rPr>
        <w:t>, M., Aguilar-</w:t>
      </w:r>
      <w:proofErr w:type="spellStart"/>
      <w:r w:rsidR="00972AB5" w:rsidRPr="004F446B">
        <w:rPr>
          <w:rFonts w:ascii="Arial" w:hAnsi="Arial" w:cs="Arial"/>
        </w:rPr>
        <w:t>Gardurio</w:t>
      </w:r>
      <w:proofErr w:type="spellEnd"/>
      <w:r w:rsidR="00972AB5" w:rsidRPr="004F446B">
        <w:rPr>
          <w:rFonts w:ascii="Arial" w:hAnsi="Arial" w:cs="Arial"/>
        </w:rPr>
        <w:t xml:space="preserve">, C., </w:t>
      </w:r>
      <w:proofErr w:type="spellStart"/>
      <w:r w:rsidR="00972AB5" w:rsidRPr="004F446B">
        <w:rPr>
          <w:rFonts w:ascii="Arial" w:hAnsi="Arial" w:cs="Arial"/>
        </w:rPr>
        <w:t>Alguacil</w:t>
      </w:r>
      <w:proofErr w:type="spellEnd"/>
      <w:r w:rsidR="00972AB5" w:rsidRPr="004F446B">
        <w:rPr>
          <w:rFonts w:ascii="Arial" w:hAnsi="Arial" w:cs="Arial"/>
        </w:rPr>
        <w:t>, J. Gil, F.</w:t>
      </w:r>
      <w:r w:rsidR="00863EF9" w:rsidRPr="004F446B">
        <w:rPr>
          <w:rFonts w:ascii="Arial" w:hAnsi="Arial" w:cs="Arial"/>
        </w:rPr>
        <w:t>, Gonzalez-</w:t>
      </w:r>
      <w:proofErr w:type="spellStart"/>
      <w:r w:rsidR="00863EF9" w:rsidRPr="004F446B">
        <w:rPr>
          <w:rFonts w:ascii="Arial" w:hAnsi="Arial" w:cs="Arial"/>
        </w:rPr>
        <w:t>Alzaga</w:t>
      </w:r>
      <w:proofErr w:type="spellEnd"/>
      <w:r w:rsidR="00863EF9" w:rsidRPr="004F446B">
        <w:rPr>
          <w:rFonts w:ascii="Arial" w:hAnsi="Arial" w:cs="Arial"/>
        </w:rPr>
        <w:t xml:space="preserve">, B. and Rojas-Garcia, A. (2013) </w:t>
      </w:r>
      <w:r w:rsidR="00F1596E" w:rsidRPr="004F446B">
        <w:rPr>
          <w:rFonts w:ascii="Arial" w:hAnsi="Arial" w:cs="Arial"/>
        </w:rPr>
        <w:t>Association of arsenic, cadmium and manganese exposure with neurodevelopment and behavioural disorders in children: A systematic review and meta-analysis</w:t>
      </w:r>
      <w:r w:rsidR="007D56DE" w:rsidRPr="004F446B">
        <w:rPr>
          <w:rFonts w:ascii="Arial" w:hAnsi="Arial" w:cs="Arial"/>
        </w:rPr>
        <w:t xml:space="preserve">. </w:t>
      </w:r>
      <w:r w:rsidR="007D56DE" w:rsidRPr="004F446B">
        <w:rPr>
          <w:rFonts w:ascii="Arial" w:hAnsi="Arial" w:cs="Arial"/>
          <w:u w:val="single"/>
        </w:rPr>
        <w:t>Science of the Total Environment</w:t>
      </w:r>
      <w:r w:rsidR="007D56DE" w:rsidRPr="004F446B">
        <w:rPr>
          <w:rFonts w:ascii="Arial" w:hAnsi="Arial" w:cs="Arial"/>
        </w:rPr>
        <w:t xml:space="preserve">. </w:t>
      </w:r>
      <w:r w:rsidR="00483685" w:rsidRPr="004F446B">
        <w:rPr>
          <w:rFonts w:ascii="Arial" w:hAnsi="Arial" w:cs="Arial"/>
        </w:rPr>
        <w:t>454-455 p562-577</w:t>
      </w:r>
      <w:r w:rsidR="00EC2EA2" w:rsidRPr="004F446B">
        <w:rPr>
          <w:rFonts w:ascii="Arial" w:hAnsi="Arial" w:cs="Arial"/>
        </w:rPr>
        <w:t xml:space="preserve">. </w:t>
      </w:r>
      <w:r w:rsidR="007D56DE" w:rsidRPr="004F446B">
        <w:rPr>
          <w:rFonts w:ascii="Arial" w:hAnsi="Arial" w:cs="Arial"/>
        </w:rPr>
        <w:t xml:space="preserve">[Online] </w:t>
      </w:r>
      <w:r w:rsidR="00483685" w:rsidRPr="004F446B">
        <w:rPr>
          <w:rFonts w:ascii="Arial" w:hAnsi="Arial" w:cs="Arial"/>
        </w:rPr>
        <w:t xml:space="preserve">Elsevier 1 June 2013. </w:t>
      </w:r>
      <w:r w:rsidR="00EC2EA2" w:rsidRPr="004F446B">
        <w:rPr>
          <w:rFonts w:ascii="Arial" w:hAnsi="Arial" w:cs="Arial"/>
        </w:rPr>
        <w:t xml:space="preserve">Available at: https://www-sciencedirect-com.ezproxy.uwtsd.ac.uk/science/article/pii/S0048969713003409 [Accessed 1 March 2018] </w:t>
      </w:r>
    </w:p>
    <w:p w:rsidR="00F5530E" w:rsidRPr="004F446B" w:rsidRDefault="00743430" w:rsidP="009707A3">
      <w:pPr>
        <w:pStyle w:val="ListParagraph"/>
        <w:numPr>
          <w:ilvl w:val="0"/>
          <w:numId w:val="14"/>
        </w:numPr>
        <w:ind w:left="360"/>
        <w:jc w:val="left"/>
        <w:rPr>
          <w:rFonts w:ascii="Arial" w:hAnsi="Arial" w:cs="Arial"/>
        </w:rPr>
      </w:pPr>
      <w:r w:rsidRPr="004F446B">
        <w:rPr>
          <w:rFonts w:ascii="Arial" w:hAnsi="Arial" w:cs="Arial"/>
        </w:rPr>
        <w:t xml:space="preserve">Rout, </w:t>
      </w:r>
      <w:r w:rsidR="00F5530E" w:rsidRPr="004F446B">
        <w:rPr>
          <w:rFonts w:ascii="Arial" w:hAnsi="Arial" w:cs="Arial"/>
        </w:rPr>
        <w:t>U</w:t>
      </w:r>
      <w:r w:rsidRPr="004F446B">
        <w:rPr>
          <w:rFonts w:ascii="Arial" w:hAnsi="Arial" w:cs="Arial"/>
        </w:rPr>
        <w:t xml:space="preserve">.K, </w:t>
      </w:r>
      <w:proofErr w:type="spellStart"/>
      <w:r w:rsidRPr="004F446B">
        <w:rPr>
          <w:rFonts w:ascii="Arial" w:hAnsi="Arial" w:cs="Arial"/>
        </w:rPr>
        <w:t>Mungan</w:t>
      </w:r>
      <w:proofErr w:type="spellEnd"/>
      <w:r w:rsidRPr="004F446B">
        <w:rPr>
          <w:rFonts w:ascii="Arial" w:hAnsi="Arial" w:cs="Arial"/>
        </w:rPr>
        <w:t>,</w:t>
      </w:r>
      <w:r w:rsidR="00F5530E" w:rsidRPr="004F446B">
        <w:rPr>
          <w:rFonts w:ascii="Arial" w:hAnsi="Arial" w:cs="Arial"/>
        </w:rPr>
        <w:t xml:space="preserve"> N</w:t>
      </w:r>
      <w:r w:rsidRPr="004F446B">
        <w:rPr>
          <w:rFonts w:ascii="Arial" w:hAnsi="Arial" w:cs="Arial"/>
        </w:rPr>
        <w:t xml:space="preserve">.K, </w:t>
      </w:r>
      <w:proofErr w:type="spellStart"/>
      <w:r w:rsidRPr="004F446B">
        <w:rPr>
          <w:rFonts w:ascii="Arial" w:hAnsi="Arial" w:cs="Arial"/>
        </w:rPr>
        <w:t>Dhossche</w:t>
      </w:r>
      <w:proofErr w:type="spellEnd"/>
      <w:r w:rsidRPr="004F446B">
        <w:rPr>
          <w:rFonts w:ascii="Arial" w:hAnsi="Arial" w:cs="Arial"/>
        </w:rPr>
        <w:t xml:space="preserve">, </w:t>
      </w:r>
      <w:r w:rsidR="00F5530E" w:rsidRPr="004F446B">
        <w:rPr>
          <w:rFonts w:ascii="Arial" w:hAnsi="Arial" w:cs="Arial"/>
        </w:rPr>
        <w:t>D</w:t>
      </w:r>
      <w:r w:rsidRPr="004F446B">
        <w:rPr>
          <w:rFonts w:ascii="Arial" w:hAnsi="Arial" w:cs="Arial"/>
        </w:rPr>
        <w:t>. M. (2012)</w:t>
      </w:r>
      <w:r w:rsidR="00F5530E" w:rsidRPr="004F446B">
        <w:rPr>
          <w:rFonts w:ascii="Arial" w:hAnsi="Arial" w:cs="Arial"/>
        </w:rPr>
        <w:t xml:space="preserve"> Presence of GAD65 autoantibodies in the</w:t>
      </w:r>
      <w:r w:rsidR="00F5530E" w:rsidRPr="004F446B">
        <w:rPr>
          <w:rFonts w:ascii="Arial" w:hAnsi="Arial" w:cs="Arial"/>
          <w:u w:val="single"/>
        </w:rPr>
        <w:t xml:space="preserve"> </w:t>
      </w:r>
      <w:r w:rsidR="00F5530E" w:rsidRPr="004F446B">
        <w:rPr>
          <w:rFonts w:ascii="Arial" w:hAnsi="Arial" w:cs="Arial"/>
        </w:rPr>
        <w:t>serum of children with autism and ADHD</w:t>
      </w:r>
      <w:r w:rsidRPr="004F446B">
        <w:rPr>
          <w:rFonts w:ascii="Arial" w:hAnsi="Arial" w:cs="Arial"/>
        </w:rPr>
        <w:t xml:space="preserve"> </w:t>
      </w:r>
      <w:r w:rsidRPr="004F446B">
        <w:rPr>
          <w:rFonts w:ascii="Arial" w:hAnsi="Arial" w:cs="Arial"/>
          <w:u w:val="single"/>
        </w:rPr>
        <w:t xml:space="preserve">European child and adolescent psychiatry </w:t>
      </w:r>
      <w:r w:rsidRPr="004F446B">
        <w:rPr>
          <w:rFonts w:ascii="Arial" w:hAnsi="Arial" w:cs="Arial"/>
        </w:rPr>
        <w:t xml:space="preserve">[Online] Springer Link 21 (3) p141-147 Available at: </w:t>
      </w:r>
      <w:r w:rsidR="00F5530E" w:rsidRPr="004F446B">
        <w:rPr>
          <w:rFonts w:ascii="Arial" w:hAnsi="Arial" w:cs="Arial"/>
        </w:rPr>
        <w:t xml:space="preserve">https://link.springer.com/article/10.1007/s00787-012-0245-1 </w:t>
      </w:r>
      <w:r w:rsidRPr="004F446B">
        <w:rPr>
          <w:rFonts w:ascii="Arial" w:hAnsi="Arial" w:cs="Arial"/>
        </w:rPr>
        <w:t>[Accessed 10 November 2017]</w:t>
      </w:r>
    </w:p>
    <w:p w:rsidR="003537EC" w:rsidRPr="004F446B" w:rsidRDefault="003537EC" w:rsidP="009707A3">
      <w:pPr>
        <w:pStyle w:val="ListParagraph"/>
        <w:numPr>
          <w:ilvl w:val="0"/>
          <w:numId w:val="14"/>
        </w:numPr>
        <w:ind w:left="360"/>
        <w:jc w:val="left"/>
        <w:rPr>
          <w:rFonts w:ascii="Arial" w:hAnsi="Arial" w:cs="Arial"/>
        </w:rPr>
      </w:pPr>
      <w:proofErr w:type="spellStart"/>
      <w:r w:rsidRPr="004F446B">
        <w:rPr>
          <w:rFonts w:ascii="Arial" w:hAnsi="Arial" w:cs="Arial"/>
        </w:rPr>
        <w:t>Rubia</w:t>
      </w:r>
      <w:proofErr w:type="spellEnd"/>
      <w:r w:rsidRPr="004F446B">
        <w:rPr>
          <w:rFonts w:ascii="Arial" w:hAnsi="Arial" w:cs="Arial"/>
        </w:rPr>
        <w:t xml:space="preserve">, K, </w:t>
      </w:r>
      <w:proofErr w:type="spellStart"/>
      <w:r w:rsidRPr="004F446B">
        <w:rPr>
          <w:rFonts w:ascii="Arial" w:hAnsi="Arial" w:cs="Arial"/>
        </w:rPr>
        <w:t>Alegra</w:t>
      </w:r>
      <w:proofErr w:type="spellEnd"/>
      <w:r w:rsidRPr="004F446B">
        <w:rPr>
          <w:rFonts w:ascii="Arial" w:hAnsi="Arial" w:cs="Arial"/>
        </w:rPr>
        <w:t xml:space="preserve">, </w:t>
      </w:r>
      <w:proofErr w:type="spellStart"/>
      <w:proofErr w:type="gramStart"/>
      <w:r w:rsidRPr="004F446B">
        <w:rPr>
          <w:rFonts w:ascii="Arial" w:hAnsi="Arial" w:cs="Arial"/>
        </w:rPr>
        <w:t>A,Cubillo</w:t>
      </w:r>
      <w:proofErr w:type="spellEnd"/>
      <w:proofErr w:type="gramEnd"/>
      <w:r w:rsidRPr="004F446B">
        <w:rPr>
          <w:rFonts w:ascii="Arial" w:hAnsi="Arial" w:cs="Arial"/>
        </w:rPr>
        <w:t xml:space="preserve">, A.(2013) Effects of stimulants on brain function in attention deficit hyperactivity disorder: a systematic review </w:t>
      </w:r>
      <w:r w:rsidRPr="004F446B">
        <w:rPr>
          <w:rFonts w:ascii="Arial" w:hAnsi="Arial" w:cs="Arial"/>
          <w:u w:val="single"/>
        </w:rPr>
        <w:t>Society of Biological Psychiatry</w:t>
      </w:r>
      <w:r w:rsidRPr="004F446B">
        <w:rPr>
          <w:rFonts w:ascii="Arial" w:hAnsi="Arial" w:cs="Arial"/>
        </w:rPr>
        <w:t xml:space="preserve"> [Online] Available at:http://www.sciencedirect.com/science/article/pii/S0006322313009529 [Accessed 2 November 2017] </w:t>
      </w:r>
    </w:p>
    <w:p w:rsidR="00756FAC" w:rsidRPr="004F446B" w:rsidRDefault="00872F69" w:rsidP="009707A3">
      <w:pPr>
        <w:pStyle w:val="ListParagraph"/>
        <w:numPr>
          <w:ilvl w:val="0"/>
          <w:numId w:val="14"/>
        </w:numPr>
        <w:ind w:left="360"/>
        <w:jc w:val="left"/>
        <w:rPr>
          <w:rFonts w:ascii="Arial" w:hAnsi="Arial" w:cs="Arial"/>
          <w:u w:val="single"/>
        </w:rPr>
      </w:pPr>
      <w:r w:rsidRPr="004F446B">
        <w:rPr>
          <w:rFonts w:ascii="Arial" w:hAnsi="Arial" w:cs="Arial"/>
        </w:rPr>
        <w:t>Rutter, M. (1967) A Children’s Behaviour Questionnaire for Completion by T</w:t>
      </w:r>
      <w:r w:rsidR="002B2356" w:rsidRPr="004F446B">
        <w:rPr>
          <w:rFonts w:ascii="Arial" w:hAnsi="Arial" w:cs="Arial"/>
        </w:rPr>
        <w:t>e</w:t>
      </w:r>
      <w:r w:rsidRPr="004F446B">
        <w:rPr>
          <w:rFonts w:ascii="Arial" w:hAnsi="Arial" w:cs="Arial"/>
        </w:rPr>
        <w:t>ach</w:t>
      </w:r>
      <w:r w:rsidR="002B2356" w:rsidRPr="004F446B">
        <w:rPr>
          <w:rFonts w:ascii="Arial" w:hAnsi="Arial" w:cs="Arial"/>
        </w:rPr>
        <w:t>e</w:t>
      </w:r>
      <w:r w:rsidRPr="004F446B">
        <w:rPr>
          <w:rFonts w:ascii="Arial" w:hAnsi="Arial" w:cs="Arial"/>
        </w:rPr>
        <w:t>rs: Preliminary Findings</w:t>
      </w:r>
      <w:r w:rsidR="004D01FB" w:rsidRPr="004F446B">
        <w:rPr>
          <w:rFonts w:ascii="Arial" w:hAnsi="Arial" w:cs="Arial"/>
        </w:rPr>
        <w:t xml:space="preserve">. </w:t>
      </w:r>
      <w:r w:rsidR="004D01FB" w:rsidRPr="004F446B">
        <w:rPr>
          <w:rFonts w:ascii="Arial" w:hAnsi="Arial" w:cs="Arial"/>
          <w:u w:val="single"/>
        </w:rPr>
        <w:t xml:space="preserve">Journal of </w:t>
      </w:r>
      <w:r w:rsidR="002B2356" w:rsidRPr="004F446B">
        <w:rPr>
          <w:rFonts w:ascii="Arial" w:hAnsi="Arial" w:cs="Arial"/>
          <w:u w:val="single"/>
        </w:rPr>
        <w:t>Ch</w:t>
      </w:r>
      <w:r w:rsidR="004D01FB" w:rsidRPr="004F446B">
        <w:rPr>
          <w:rFonts w:ascii="Arial" w:hAnsi="Arial" w:cs="Arial"/>
          <w:u w:val="single"/>
        </w:rPr>
        <w:t>ild Psychology and Psychiatry</w:t>
      </w:r>
      <w:r w:rsidR="004D01FB" w:rsidRPr="004F446B">
        <w:rPr>
          <w:rFonts w:ascii="Arial" w:hAnsi="Arial" w:cs="Arial"/>
        </w:rPr>
        <w:t xml:space="preserve"> [Online] May 1967 Wiley Online Library. Available at:</w:t>
      </w:r>
      <w:r w:rsidR="002B2356" w:rsidRPr="004F446B">
        <w:rPr>
          <w:rFonts w:ascii="Arial" w:hAnsi="Arial" w:cs="Arial"/>
        </w:rPr>
        <w:t xml:space="preserve"> https://onlinelibrary.wiley.com/doi/pdf/10.1111/j.1469-7610.1967.tb02175.x [Accessed 12 December 2017] </w:t>
      </w:r>
      <w:r w:rsidR="004D01FB" w:rsidRPr="004F446B">
        <w:rPr>
          <w:rFonts w:ascii="Arial" w:hAnsi="Arial" w:cs="Arial"/>
        </w:rPr>
        <w:t xml:space="preserve"> </w:t>
      </w:r>
    </w:p>
    <w:p w:rsidR="007F0AB8" w:rsidRPr="004F446B" w:rsidRDefault="00743430" w:rsidP="009707A3">
      <w:pPr>
        <w:pStyle w:val="ListParagraph"/>
        <w:numPr>
          <w:ilvl w:val="0"/>
          <w:numId w:val="14"/>
        </w:numPr>
        <w:ind w:left="360"/>
        <w:jc w:val="left"/>
        <w:rPr>
          <w:rFonts w:ascii="Arial" w:hAnsi="Arial" w:cs="Arial"/>
        </w:rPr>
      </w:pPr>
      <w:r w:rsidRPr="004F446B">
        <w:rPr>
          <w:rFonts w:ascii="Arial" w:hAnsi="Arial" w:cs="Arial"/>
        </w:rPr>
        <w:t>Sarojini, M, Sengupta, A, Fortier,</w:t>
      </w:r>
      <w:r w:rsidR="007F0AB8" w:rsidRPr="004F446B">
        <w:rPr>
          <w:rFonts w:ascii="Arial" w:hAnsi="Arial" w:cs="Arial"/>
        </w:rPr>
        <w:t xml:space="preserve"> M</w:t>
      </w:r>
      <w:r w:rsidRPr="004F446B">
        <w:rPr>
          <w:rFonts w:ascii="Arial" w:hAnsi="Arial" w:cs="Arial"/>
        </w:rPr>
        <w:t>.</w:t>
      </w:r>
      <w:r w:rsidR="007F0AB8" w:rsidRPr="004F446B">
        <w:rPr>
          <w:rFonts w:ascii="Arial" w:hAnsi="Arial" w:cs="Arial"/>
        </w:rPr>
        <w:t>E,</w:t>
      </w:r>
      <w:r w:rsidRPr="004F446B">
        <w:rPr>
          <w:rFonts w:ascii="Arial" w:hAnsi="Arial" w:cs="Arial"/>
        </w:rPr>
        <w:t xml:space="preserve"> (201</w:t>
      </w:r>
      <w:r w:rsidR="00E476A9" w:rsidRPr="004F446B">
        <w:rPr>
          <w:rFonts w:ascii="Arial" w:hAnsi="Arial" w:cs="Arial"/>
        </w:rPr>
        <w:t>5</w:t>
      </w:r>
      <w:r w:rsidRPr="004F446B">
        <w:rPr>
          <w:rFonts w:ascii="Arial" w:hAnsi="Arial" w:cs="Arial"/>
        </w:rPr>
        <w:t>)</w:t>
      </w:r>
      <w:r w:rsidR="007F0AB8" w:rsidRPr="004F446B">
        <w:rPr>
          <w:rFonts w:ascii="Arial" w:hAnsi="Arial" w:cs="Arial"/>
        </w:rPr>
        <w:t xml:space="preserve"> Parental psychopathology in families of</w:t>
      </w:r>
      <w:r w:rsidR="007F0AB8" w:rsidRPr="004F446B">
        <w:rPr>
          <w:rFonts w:ascii="Arial" w:hAnsi="Arial" w:cs="Arial"/>
          <w:u w:val="single"/>
        </w:rPr>
        <w:t xml:space="preserve"> </w:t>
      </w:r>
      <w:r w:rsidR="007F0AB8" w:rsidRPr="004F446B">
        <w:rPr>
          <w:rFonts w:ascii="Arial" w:hAnsi="Arial" w:cs="Arial"/>
        </w:rPr>
        <w:t>children with attention deficit/hyperactivity disorder and exposed to maternal smoking during pregnancy</w:t>
      </w:r>
      <w:r w:rsidRPr="004F446B">
        <w:rPr>
          <w:rFonts w:ascii="Arial" w:hAnsi="Arial" w:cs="Arial"/>
        </w:rPr>
        <w:t xml:space="preserve">. </w:t>
      </w:r>
      <w:r w:rsidR="007F0AB8" w:rsidRPr="004F446B">
        <w:rPr>
          <w:rFonts w:ascii="Arial" w:hAnsi="Arial" w:cs="Arial"/>
        </w:rPr>
        <w:t xml:space="preserve"> </w:t>
      </w:r>
      <w:r w:rsidR="00E476A9" w:rsidRPr="004F446B">
        <w:rPr>
          <w:rFonts w:ascii="Arial" w:hAnsi="Arial" w:cs="Arial"/>
          <w:u w:val="single"/>
        </w:rPr>
        <w:t>Journal of child psychology and psychiatry</w:t>
      </w:r>
      <w:r w:rsidR="00E476A9" w:rsidRPr="004F446B">
        <w:rPr>
          <w:rFonts w:ascii="Arial" w:hAnsi="Arial" w:cs="Arial"/>
        </w:rPr>
        <w:t xml:space="preserve"> [Online] 56 (2) p122-129 </w:t>
      </w:r>
      <w:r w:rsidR="00E476A9" w:rsidRPr="004F446B">
        <w:rPr>
          <w:rFonts w:ascii="Arial" w:hAnsi="Arial" w:cs="Arial"/>
        </w:rPr>
        <w:lastRenderedPageBreak/>
        <w:t xml:space="preserve">Available at: http://onlinelibrary.wiley.com/doi/10.1111/jcpp.12286/full [Accessed 6 November 2017] </w:t>
      </w:r>
    </w:p>
    <w:p w:rsidR="000F21F5" w:rsidRPr="004F446B" w:rsidRDefault="00E476A9" w:rsidP="009707A3">
      <w:pPr>
        <w:pStyle w:val="ListParagraph"/>
        <w:numPr>
          <w:ilvl w:val="0"/>
          <w:numId w:val="14"/>
        </w:numPr>
        <w:ind w:left="360"/>
        <w:jc w:val="left"/>
        <w:rPr>
          <w:rFonts w:ascii="Arial" w:hAnsi="Arial" w:cs="Arial"/>
        </w:rPr>
      </w:pPr>
      <w:proofErr w:type="spellStart"/>
      <w:r w:rsidRPr="004F446B">
        <w:rPr>
          <w:rFonts w:ascii="Arial" w:hAnsi="Arial" w:cs="Arial"/>
        </w:rPr>
        <w:t>Scassellati</w:t>
      </w:r>
      <w:proofErr w:type="spellEnd"/>
      <w:r w:rsidRPr="004F446B">
        <w:rPr>
          <w:rFonts w:ascii="Arial" w:hAnsi="Arial" w:cs="Arial"/>
        </w:rPr>
        <w:t xml:space="preserve">, C, </w:t>
      </w:r>
      <w:proofErr w:type="spellStart"/>
      <w:r w:rsidRPr="004F446B">
        <w:rPr>
          <w:rFonts w:ascii="Arial" w:hAnsi="Arial" w:cs="Arial"/>
        </w:rPr>
        <w:t>Bonvicini</w:t>
      </w:r>
      <w:proofErr w:type="spellEnd"/>
      <w:r w:rsidRPr="004F446B">
        <w:rPr>
          <w:rFonts w:ascii="Arial" w:hAnsi="Arial" w:cs="Arial"/>
        </w:rPr>
        <w:t xml:space="preserve">, C, </w:t>
      </w:r>
      <w:proofErr w:type="spellStart"/>
      <w:r w:rsidRPr="004F446B">
        <w:rPr>
          <w:rFonts w:ascii="Arial" w:hAnsi="Arial" w:cs="Arial"/>
        </w:rPr>
        <w:t>Farone</w:t>
      </w:r>
      <w:proofErr w:type="spellEnd"/>
      <w:r w:rsidRPr="004F446B">
        <w:rPr>
          <w:rFonts w:ascii="Arial" w:hAnsi="Arial" w:cs="Arial"/>
        </w:rPr>
        <w:t xml:space="preserve">, </w:t>
      </w:r>
      <w:r w:rsidR="000F21F5" w:rsidRPr="004F446B">
        <w:rPr>
          <w:rFonts w:ascii="Arial" w:hAnsi="Arial" w:cs="Arial"/>
        </w:rPr>
        <w:t xml:space="preserve">S.V, </w:t>
      </w:r>
      <w:r w:rsidRPr="004F446B">
        <w:rPr>
          <w:rFonts w:ascii="Arial" w:hAnsi="Arial" w:cs="Arial"/>
        </w:rPr>
        <w:t xml:space="preserve">(2012) </w:t>
      </w:r>
      <w:r w:rsidR="000F21F5" w:rsidRPr="004F446B">
        <w:rPr>
          <w:rFonts w:ascii="Arial" w:hAnsi="Arial" w:cs="Arial"/>
        </w:rPr>
        <w:t>Biomarkers and attention deficit hyperactivity disorder: a systematic review and meta-analysis</w:t>
      </w:r>
      <w:r w:rsidRPr="004F446B">
        <w:rPr>
          <w:rFonts w:ascii="Arial" w:hAnsi="Arial" w:cs="Arial"/>
        </w:rPr>
        <w:t xml:space="preserve">. </w:t>
      </w:r>
      <w:r w:rsidRPr="004F446B">
        <w:rPr>
          <w:rFonts w:ascii="Arial" w:hAnsi="Arial" w:cs="Arial"/>
          <w:u w:val="single"/>
        </w:rPr>
        <w:t>Journal of Child and Adolescent Psychiatry</w:t>
      </w:r>
      <w:r w:rsidRPr="004F446B">
        <w:rPr>
          <w:rFonts w:ascii="Arial" w:hAnsi="Arial" w:cs="Arial"/>
        </w:rPr>
        <w:t xml:space="preserve"> [Online] 51 (10) p1003-1019 Available at: http://www.sciencedirect.com/science/article/pii/S0890856712006053 [Accessed 16 November 2017]</w:t>
      </w:r>
    </w:p>
    <w:p w:rsidR="00694773" w:rsidRPr="004F446B" w:rsidRDefault="004733B9" w:rsidP="009707A3">
      <w:pPr>
        <w:pStyle w:val="ListParagraph"/>
        <w:numPr>
          <w:ilvl w:val="0"/>
          <w:numId w:val="14"/>
        </w:numPr>
        <w:ind w:left="360"/>
        <w:jc w:val="left"/>
        <w:rPr>
          <w:rFonts w:ascii="Arial" w:hAnsi="Arial" w:cs="Arial"/>
        </w:rPr>
      </w:pPr>
      <w:proofErr w:type="spellStart"/>
      <w:proofErr w:type="gramStart"/>
      <w:r w:rsidRPr="004F446B">
        <w:rPr>
          <w:rFonts w:ascii="Arial" w:hAnsi="Arial" w:cs="Arial"/>
        </w:rPr>
        <w:t>Singh,</w:t>
      </w:r>
      <w:r w:rsidR="00694773" w:rsidRPr="004F446B">
        <w:rPr>
          <w:rFonts w:ascii="Arial" w:hAnsi="Arial" w:cs="Arial"/>
        </w:rPr>
        <w:t>I</w:t>
      </w:r>
      <w:proofErr w:type="spellEnd"/>
      <w:proofErr w:type="gramEnd"/>
      <w:r w:rsidR="00694773" w:rsidRPr="004F446B">
        <w:rPr>
          <w:rFonts w:ascii="Arial" w:hAnsi="Arial" w:cs="Arial"/>
        </w:rPr>
        <w:t>,</w:t>
      </w:r>
      <w:r w:rsidRPr="004F446B">
        <w:rPr>
          <w:rFonts w:ascii="Arial" w:hAnsi="Arial" w:cs="Arial"/>
        </w:rPr>
        <w:t>(2012)</w:t>
      </w:r>
      <w:r w:rsidR="00694773" w:rsidRPr="004F446B">
        <w:rPr>
          <w:rFonts w:ascii="Arial" w:hAnsi="Arial" w:cs="Arial"/>
        </w:rPr>
        <w:t xml:space="preserve"> A disorder of anger and aggression: children’s perspectives on ADHD in the UK</w:t>
      </w:r>
      <w:r w:rsidRPr="004F446B">
        <w:rPr>
          <w:rFonts w:ascii="Arial" w:hAnsi="Arial" w:cs="Arial"/>
        </w:rPr>
        <w:t xml:space="preserve">  </w:t>
      </w:r>
      <w:r w:rsidRPr="004F446B">
        <w:rPr>
          <w:rFonts w:ascii="Arial" w:hAnsi="Arial" w:cs="Arial"/>
          <w:u w:val="single"/>
        </w:rPr>
        <w:t>Social Science and Medicine</w:t>
      </w:r>
      <w:r w:rsidRPr="004F446B">
        <w:rPr>
          <w:rFonts w:ascii="Arial" w:hAnsi="Arial" w:cs="Arial"/>
        </w:rPr>
        <w:t xml:space="preserve"> [Online] 73 (6) p889-896 Available at: http://www.sciencedirect.com/science/article/pii/S0277953611002589 [Accessed 12 October 2017] </w:t>
      </w:r>
    </w:p>
    <w:p w:rsidR="00432BFC" w:rsidRPr="004F446B" w:rsidRDefault="004733B9" w:rsidP="009707A3">
      <w:pPr>
        <w:pStyle w:val="ListParagraph"/>
        <w:numPr>
          <w:ilvl w:val="0"/>
          <w:numId w:val="14"/>
        </w:numPr>
        <w:ind w:left="360"/>
        <w:jc w:val="left"/>
        <w:rPr>
          <w:rFonts w:ascii="Arial" w:hAnsi="Arial" w:cs="Arial"/>
        </w:rPr>
      </w:pPr>
      <w:r w:rsidRPr="004F446B">
        <w:rPr>
          <w:rFonts w:ascii="Arial" w:hAnsi="Arial" w:cs="Arial"/>
        </w:rPr>
        <w:t xml:space="preserve">Shulman, </w:t>
      </w:r>
      <w:r w:rsidR="00432BFC" w:rsidRPr="004F446B">
        <w:rPr>
          <w:rFonts w:ascii="Arial" w:hAnsi="Arial" w:cs="Arial"/>
        </w:rPr>
        <w:t xml:space="preserve">C, </w:t>
      </w:r>
      <w:r w:rsidRPr="004F446B">
        <w:rPr>
          <w:rFonts w:ascii="Arial" w:hAnsi="Arial" w:cs="Arial"/>
        </w:rPr>
        <w:t xml:space="preserve">(2016) </w:t>
      </w:r>
      <w:r w:rsidR="00432BFC" w:rsidRPr="004F446B">
        <w:rPr>
          <w:rFonts w:ascii="Arial" w:hAnsi="Arial" w:cs="Arial"/>
        </w:rPr>
        <w:t xml:space="preserve">The nature-versus-nurture controversy and its implications for infant and early </w:t>
      </w:r>
      <w:r w:rsidRPr="004F446B">
        <w:rPr>
          <w:rFonts w:ascii="Arial" w:hAnsi="Arial" w:cs="Arial"/>
        </w:rPr>
        <w:t xml:space="preserve">childhood mental health </w:t>
      </w:r>
      <w:r w:rsidR="00E20765" w:rsidRPr="004F446B">
        <w:rPr>
          <w:rFonts w:ascii="Arial" w:hAnsi="Arial" w:cs="Arial"/>
          <w:u w:val="single"/>
        </w:rPr>
        <w:t>Wiley</w:t>
      </w:r>
      <w:r w:rsidR="00432BFC" w:rsidRPr="004F446B">
        <w:rPr>
          <w:rFonts w:ascii="Arial" w:hAnsi="Arial" w:cs="Arial"/>
        </w:rPr>
        <w:t xml:space="preserve"> </w:t>
      </w:r>
      <w:r w:rsidRPr="004F446B">
        <w:rPr>
          <w:rFonts w:ascii="Arial" w:hAnsi="Arial" w:cs="Arial"/>
        </w:rPr>
        <w:t xml:space="preserve">[Online] available at: </w:t>
      </w:r>
      <w:r w:rsidR="00432BFC" w:rsidRPr="004F446B">
        <w:rPr>
          <w:rFonts w:ascii="Arial" w:hAnsi="Arial" w:cs="Arial"/>
        </w:rPr>
        <w:t xml:space="preserve">https://link.springer.com/chapter/10.1007/978-3-319-31181-4_4 </w:t>
      </w:r>
      <w:r w:rsidRPr="004F446B">
        <w:rPr>
          <w:rFonts w:ascii="Arial" w:hAnsi="Arial" w:cs="Arial"/>
        </w:rPr>
        <w:t>[Accessed 12 November 2017]</w:t>
      </w:r>
    </w:p>
    <w:p w:rsidR="00EC70A2" w:rsidRPr="004F446B" w:rsidRDefault="004733B9" w:rsidP="00CE2D95">
      <w:pPr>
        <w:pStyle w:val="ListParagraph"/>
        <w:numPr>
          <w:ilvl w:val="0"/>
          <w:numId w:val="14"/>
        </w:numPr>
        <w:ind w:left="360"/>
        <w:jc w:val="left"/>
        <w:rPr>
          <w:rFonts w:ascii="Arial" w:hAnsi="Arial" w:cs="Arial"/>
        </w:rPr>
      </w:pPr>
      <w:proofErr w:type="spellStart"/>
      <w:r w:rsidRPr="004F446B">
        <w:rPr>
          <w:rFonts w:ascii="Arial" w:hAnsi="Arial" w:cs="Arial"/>
        </w:rPr>
        <w:t>Songua-Barke</w:t>
      </w:r>
      <w:proofErr w:type="spellEnd"/>
      <w:r w:rsidRPr="004F446B">
        <w:rPr>
          <w:rFonts w:ascii="Arial" w:hAnsi="Arial" w:cs="Arial"/>
        </w:rPr>
        <w:t xml:space="preserve">, </w:t>
      </w:r>
      <w:r w:rsidR="00EC70A2" w:rsidRPr="004F446B">
        <w:rPr>
          <w:rFonts w:ascii="Arial" w:hAnsi="Arial" w:cs="Arial"/>
        </w:rPr>
        <w:t>E, Brandeis</w:t>
      </w:r>
      <w:r w:rsidRPr="004F446B">
        <w:rPr>
          <w:rFonts w:ascii="Arial" w:hAnsi="Arial" w:cs="Arial"/>
        </w:rPr>
        <w:t xml:space="preserve">, D, </w:t>
      </w:r>
      <w:proofErr w:type="spellStart"/>
      <w:proofErr w:type="gramStart"/>
      <w:r w:rsidRPr="004F446B">
        <w:rPr>
          <w:rFonts w:ascii="Arial" w:hAnsi="Arial" w:cs="Arial"/>
        </w:rPr>
        <w:t>Cortese,</w:t>
      </w:r>
      <w:r w:rsidR="00EC70A2" w:rsidRPr="004F446B">
        <w:rPr>
          <w:rFonts w:ascii="Arial" w:hAnsi="Arial" w:cs="Arial"/>
        </w:rPr>
        <w:t>S</w:t>
      </w:r>
      <w:proofErr w:type="spellEnd"/>
      <w:proofErr w:type="gramEnd"/>
      <w:r w:rsidR="00EC70A2" w:rsidRPr="004F446B">
        <w:rPr>
          <w:rFonts w:ascii="Arial" w:hAnsi="Arial" w:cs="Arial"/>
        </w:rPr>
        <w:t xml:space="preserve">, </w:t>
      </w:r>
      <w:r w:rsidRPr="004F446B">
        <w:rPr>
          <w:rFonts w:ascii="Arial" w:hAnsi="Arial" w:cs="Arial"/>
        </w:rPr>
        <w:t xml:space="preserve">(2013) </w:t>
      </w:r>
      <w:r w:rsidR="00EC70A2" w:rsidRPr="004F446B">
        <w:rPr>
          <w:rFonts w:ascii="Arial" w:hAnsi="Arial" w:cs="Arial"/>
        </w:rPr>
        <w:t>Nonpharmacological interventions for ADHD: a systematic review and meta-analysis of randomized controlled trials of diet</w:t>
      </w:r>
      <w:r w:rsidR="000F21F5" w:rsidRPr="004F446B">
        <w:rPr>
          <w:rFonts w:ascii="Arial" w:hAnsi="Arial" w:cs="Arial"/>
        </w:rPr>
        <w:t>a</w:t>
      </w:r>
      <w:r w:rsidR="00EC70A2" w:rsidRPr="004F446B">
        <w:rPr>
          <w:rFonts w:ascii="Arial" w:hAnsi="Arial" w:cs="Arial"/>
        </w:rPr>
        <w:t>ry and psyc</w:t>
      </w:r>
      <w:r w:rsidR="000F21F5" w:rsidRPr="004F446B">
        <w:rPr>
          <w:rFonts w:ascii="Arial" w:hAnsi="Arial" w:cs="Arial"/>
        </w:rPr>
        <w:t>hological treatments</w:t>
      </w:r>
      <w:r w:rsidRPr="004F446B">
        <w:rPr>
          <w:rFonts w:ascii="Arial" w:hAnsi="Arial" w:cs="Arial"/>
        </w:rPr>
        <w:t xml:space="preserve"> </w:t>
      </w:r>
      <w:r w:rsidR="00E20765" w:rsidRPr="004F446B">
        <w:rPr>
          <w:rFonts w:ascii="Arial" w:hAnsi="Arial" w:cs="Arial"/>
          <w:u w:val="single"/>
        </w:rPr>
        <w:t>The</w:t>
      </w:r>
      <w:r w:rsidR="00F25B8C" w:rsidRPr="004F446B">
        <w:rPr>
          <w:rFonts w:ascii="Arial" w:hAnsi="Arial" w:cs="Arial"/>
          <w:u w:val="single"/>
        </w:rPr>
        <w:t xml:space="preserve"> Journal of Psychiatry</w:t>
      </w:r>
      <w:r w:rsidR="00F25B8C" w:rsidRPr="004F446B">
        <w:rPr>
          <w:rFonts w:ascii="Arial" w:hAnsi="Arial" w:cs="Arial"/>
        </w:rPr>
        <w:t xml:space="preserve"> [Online] 170 (3) p275-289 Available at: http://ajp.psychiatryonline.org/doi/abs/10.1176/appi.ajp.2012.12070991[Accessed 24 November 2017] </w:t>
      </w:r>
      <w:r w:rsidR="000F21F5" w:rsidRPr="004F446B">
        <w:rPr>
          <w:rFonts w:ascii="Arial" w:hAnsi="Arial" w:cs="Arial"/>
        </w:rPr>
        <w:t xml:space="preserve"> </w:t>
      </w:r>
    </w:p>
    <w:p w:rsidR="00DA7DDE" w:rsidRPr="004F446B" w:rsidRDefault="004102F6" w:rsidP="00CE2D95">
      <w:pPr>
        <w:pStyle w:val="ListParagraph"/>
        <w:numPr>
          <w:ilvl w:val="0"/>
          <w:numId w:val="14"/>
        </w:numPr>
        <w:ind w:left="360"/>
        <w:jc w:val="left"/>
        <w:rPr>
          <w:rFonts w:ascii="Arial" w:hAnsi="Arial" w:cs="Arial"/>
        </w:rPr>
      </w:pPr>
      <w:r w:rsidRPr="004F446B">
        <w:rPr>
          <w:rFonts w:ascii="Arial" w:hAnsi="Arial" w:cs="Arial"/>
        </w:rPr>
        <w:t>Statistics How To (2017)</w:t>
      </w:r>
      <w:r w:rsidR="00981790" w:rsidRPr="004F446B">
        <w:rPr>
          <w:rFonts w:ascii="Arial" w:hAnsi="Arial" w:cs="Arial"/>
        </w:rPr>
        <w:t xml:space="preserve"> </w:t>
      </w:r>
      <w:r w:rsidR="00981790" w:rsidRPr="004F446B">
        <w:rPr>
          <w:rFonts w:ascii="Arial" w:hAnsi="Arial" w:cs="Arial"/>
          <w:u w:val="single"/>
        </w:rPr>
        <w:t>Odds Ratio and Calculation Interpretation.</w:t>
      </w:r>
      <w:r w:rsidR="00981790" w:rsidRPr="004F446B">
        <w:rPr>
          <w:rFonts w:ascii="Arial" w:hAnsi="Arial" w:cs="Arial"/>
        </w:rPr>
        <w:t xml:space="preserve"> </w:t>
      </w:r>
      <w:r w:rsidRPr="004F446B">
        <w:rPr>
          <w:rFonts w:ascii="Arial" w:hAnsi="Arial" w:cs="Arial"/>
        </w:rPr>
        <w:t xml:space="preserve"> [Online] 14 November 2017. Available at: </w:t>
      </w:r>
      <w:r w:rsidR="00981790" w:rsidRPr="004F446B">
        <w:rPr>
          <w:rFonts w:ascii="Arial" w:hAnsi="Arial" w:cs="Arial"/>
        </w:rPr>
        <w:t xml:space="preserve">http://www.statisticshowto.com/odds-ratio/ [Accessed 2 February 2018] </w:t>
      </w:r>
    </w:p>
    <w:p w:rsidR="005A26F0" w:rsidRPr="004F446B" w:rsidRDefault="005A26F0" w:rsidP="00CE2D95">
      <w:pPr>
        <w:pStyle w:val="ListParagraph"/>
        <w:numPr>
          <w:ilvl w:val="0"/>
          <w:numId w:val="14"/>
        </w:numPr>
        <w:ind w:left="360"/>
        <w:jc w:val="left"/>
        <w:rPr>
          <w:rFonts w:ascii="Arial" w:hAnsi="Arial" w:cs="Arial"/>
        </w:rPr>
      </w:pPr>
      <w:r w:rsidRPr="004F446B">
        <w:rPr>
          <w:rFonts w:ascii="Arial" w:hAnsi="Arial" w:cs="Arial"/>
        </w:rPr>
        <w:t xml:space="preserve">Statistics How To (2018) What is mean? [Online] Available at: </w:t>
      </w:r>
      <w:r w:rsidR="00965416" w:rsidRPr="004F446B">
        <w:rPr>
          <w:rFonts w:ascii="Arial" w:hAnsi="Arial" w:cs="Arial"/>
        </w:rPr>
        <w:t>http://www.statisticshowto.com/mean/ [Accessed 2 January 2018]</w:t>
      </w:r>
    </w:p>
    <w:p w:rsidR="00C85DDB" w:rsidRPr="004F446B" w:rsidRDefault="00C85DDB" w:rsidP="00CE2D95">
      <w:pPr>
        <w:pStyle w:val="ListParagraph"/>
        <w:numPr>
          <w:ilvl w:val="0"/>
          <w:numId w:val="14"/>
        </w:numPr>
        <w:ind w:left="360"/>
        <w:jc w:val="left"/>
        <w:rPr>
          <w:rFonts w:ascii="Arial" w:hAnsi="Arial" w:cs="Arial"/>
        </w:rPr>
      </w:pPr>
      <w:r w:rsidRPr="004F446B">
        <w:rPr>
          <w:rFonts w:ascii="Arial" w:hAnsi="Arial" w:cs="Arial"/>
        </w:rPr>
        <w:t>S</w:t>
      </w:r>
      <w:r w:rsidR="00584F06" w:rsidRPr="004F446B">
        <w:rPr>
          <w:rFonts w:ascii="Arial" w:hAnsi="Arial" w:cs="Arial"/>
        </w:rPr>
        <w:t xml:space="preserve">TROBE Statement </w:t>
      </w:r>
      <w:r w:rsidR="00D716A8" w:rsidRPr="004F446B">
        <w:rPr>
          <w:rFonts w:ascii="Arial" w:hAnsi="Arial" w:cs="Arial"/>
        </w:rPr>
        <w:t xml:space="preserve">(2018) </w:t>
      </w:r>
      <w:r w:rsidR="00584F06" w:rsidRPr="004F446B">
        <w:rPr>
          <w:rFonts w:ascii="Arial" w:hAnsi="Arial" w:cs="Arial"/>
          <w:u w:val="single"/>
        </w:rPr>
        <w:t>Strengthening the Reporting of Observational Studies in Epidemiology</w:t>
      </w:r>
      <w:r w:rsidR="00D716A8" w:rsidRPr="004F446B">
        <w:rPr>
          <w:rFonts w:ascii="Arial" w:hAnsi="Arial" w:cs="Arial"/>
          <w:u w:val="single"/>
        </w:rPr>
        <w:t xml:space="preserve"> (STROBE).</w:t>
      </w:r>
      <w:r w:rsidR="00D716A8" w:rsidRPr="004F446B">
        <w:rPr>
          <w:rFonts w:ascii="Arial" w:hAnsi="Arial" w:cs="Arial"/>
        </w:rPr>
        <w:t xml:space="preserve"> [Online] Available at: </w:t>
      </w:r>
      <w:r w:rsidR="001B3D61" w:rsidRPr="004F446B">
        <w:rPr>
          <w:rFonts w:ascii="Arial" w:hAnsi="Arial" w:cs="Arial"/>
        </w:rPr>
        <w:t xml:space="preserve">https://www.strobe-statement.org/index.php?id=available-checklists [20 November 2017] </w:t>
      </w:r>
    </w:p>
    <w:p w:rsidR="00FB2B06" w:rsidRPr="004F446B" w:rsidRDefault="00FB2B06" w:rsidP="00CE2D95">
      <w:pPr>
        <w:pStyle w:val="ListParagraph"/>
        <w:numPr>
          <w:ilvl w:val="0"/>
          <w:numId w:val="14"/>
        </w:numPr>
        <w:ind w:left="360"/>
        <w:jc w:val="left"/>
        <w:rPr>
          <w:rFonts w:ascii="Arial" w:hAnsi="Arial" w:cs="Arial"/>
          <w:u w:val="single"/>
        </w:rPr>
      </w:pPr>
      <w:r w:rsidRPr="004F446B">
        <w:rPr>
          <w:rFonts w:ascii="Arial" w:hAnsi="Arial" w:cs="Arial"/>
        </w:rPr>
        <w:t>Statistics Solutions (2018</w:t>
      </w:r>
      <w:r w:rsidR="00C62F8B" w:rsidRPr="004F446B">
        <w:rPr>
          <w:rFonts w:ascii="Arial" w:hAnsi="Arial" w:cs="Arial"/>
        </w:rPr>
        <w:t>a</w:t>
      </w:r>
      <w:r w:rsidRPr="004F446B">
        <w:rPr>
          <w:rFonts w:ascii="Arial" w:hAnsi="Arial" w:cs="Arial"/>
        </w:rPr>
        <w:t xml:space="preserve">) </w:t>
      </w:r>
      <w:r w:rsidRPr="004F446B">
        <w:rPr>
          <w:rFonts w:ascii="Arial" w:hAnsi="Arial" w:cs="Arial"/>
          <w:u w:val="single"/>
        </w:rPr>
        <w:t xml:space="preserve">Mann-Whitney U Test </w:t>
      </w:r>
      <w:r w:rsidRPr="004F446B">
        <w:rPr>
          <w:rFonts w:ascii="Arial" w:hAnsi="Arial" w:cs="Arial"/>
        </w:rPr>
        <w:t>[O</w:t>
      </w:r>
      <w:r w:rsidR="009D2D3D" w:rsidRPr="004F446B">
        <w:rPr>
          <w:rFonts w:ascii="Arial" w:hAnsi="Arial" w:cs="Arial"/>
        </w:rPr>
        <w:t>n</w:t>
      </w:r>
      <w:r w:rsidRPr="004F446B">
        <w:rPr>
          <w:rFonts w:ascii="Arial" w:hAnsi="Arial" w:cs="Arial"/>
        </w:rPr>
        <w:t xml:space="preserve">line] </w:t>
      </w:r>
      <w:r w:rsidR="009D2D3D" w:rsidRPr="004F446B">
        <w:rPr>
          <w:rFonts w:ascii="Arial" w:hAnsi="Arial" w:cs="Arial"/>
        </w:rPr>
        <w:t xml:space="preserve">Available at: https://www.statisticssolutions.com/mann-whitney-u-test/ [Accessed 12 </w:t>
      </w:r>
      <w:r w:rsidR="00C15635" w:rsidRPr="004F446B">
        <w:rPr>
          <w:rFonts w:ascii="Arial" w:hAnsi="Arial" w:cs="Arial"/>
        </w:rPr>
        <w:t>January 2018</w:t>
      </w:r>
      <w:r w:rsidR="009D2D3D" w:rsidRPr="004F446B">
        <w:rPr>
          <w:rFonts w:ascii="Arial" w:hAnsi="Arial" w:cs="Arial"/>
        </w:rPr>
        <w:t xml:space="preserve">] </w:t>
      </w:r>
    </w:p>
    <w:p w:rsidR="008754B2" w:rsidRPr="004F446B" w:rsidRDefault="00C62F8B" w:rsidP="00CE2D95">
      <w:pPr>
        <w:pStyle w:val="ListParagraph"/>
        <w:numPr>
          <w:ilvl w:val="0"/>
          <w:numId w:val="14"/>
        </w:numPr>
        <w:ind w:left="360"/>
        <w:jc w:val="left"/>
        <w:rPr>
          <w:rFonts w:ascii="Arial" w:hAnsi="Arial" w:cs="Arial"/>
          <w:u w:val="single"/>
        </w:rPr>
      </w:pPr>
      <w:r w:rsidRPr="004F446B">
        <w:rPr>
          <w:rFonts w:ascii="Arial" w:hAnsi="Arial" w:cs="Arial"/>
        </w:rPr>
        <w:t xml:space="preserve">Statistics Solutions (2018b) </w:t>
      </w:r>
      <w:r w:rsidRPr="004F446B">
        <w:rPr>
          <w:rFonts w:ascii="Arial" w:hAnsi="Arial" w:cs="Arial"/>
          <w:u w:val="single"/>
        </w:rPr>
        <w:t>Selection Process for Multiple Regression</w:t>
      </w:r>
      <w:r w:rsidRPr="004F446B">
        <w:rPr>
          <w:rFonts w:ascii="Arial" w:hAnsi="Arial" w:cs="Arial"/>
        </w:rPr>
        <w:t xml:space="preserve"> [Online] Available at: </w:t>
      </w:r>
      <w:r w:rsidR="007F2B19" w:rsidRPr="004F446B">
        <w:rPr>
          <w:rFonts w:ascii="Arial" w:hAnsi="Arial" w:cs="Arial"/>
        </w:rPr>
        <w:t xml:space="preserve">https://www.statisticssolutions.com/selection-process-for-multiple-regression/ [Accessed 12 January 2018] </w:t>
      </w:r>
    </w:p>
    <w:p w:rsidR="006366E2" w:rsidRPr="004F446B" w:rsidRDefault="00F25B8C" w:rsidP="00CE2D95">
      <w:pPr>
        <w:pStyle w:val="ListParagraph"/>
        <w:numPr>
          <w:ilvl w:val="0"/>
          <w:numId w:val="14"/>
        </w:numPr>
        <w:ind w:left="360"/>
        <w:jc w:val="left"/>
        <w:rPr>
          <w:rFonts w:ascii="Arial" w:hAnsi="Arial" w:cs="Arial"/>
        </w:rPr>
      </w:pPr>
      <w:r w:rsidRPr="004F446B">
        <w:rPr>
          <w:rFonts w:ascii="Arial" w:hAnsi="Arial" w:cs="Arial"/>
        </w:rPr>
        <w:t>Sycamore Trust UK (2015)</w:t>
      </w:r>
      <w:r w:rsidR="00FB1531" w:rsidRPr="004F446B">
        <w:rPr>
          <w:rFonts w:ascii="Arial" w:hAnsi="Arial" w:cs="Arial"/>
        </w:rPr>
        <w:t xml:space="preserve"> </w:t>
      </w:r>
      <w:r w:rsidR="006366E2" w:rsidRPr="004F446B">
        <w:rPr>
          <w:rFonts w:ascii="Arial" w:hAnsi="Arial" w:cs="Arial"/>
          <w:u w:val="single"/>
        </w:rPr>
        <w:t>Autism (Autistic Spectrum Disorder</w:t>
      </w:r>
      <w:r w:rsidR="00377B63" w:rsidRPr="004F446B">
        <w:rPr>
          <w:rFonts w:ascii="Arial" w:hAnsi="Arial" w:cs="Arial"/>
          <w:u w:val="single"/>
        </w:rPr>
        <w:t>/ Conduct/ASD/ASC)</w:t>
      </w:r>
      <w:r w:rsidR="00377B63" w:rsidRPr="004F446B">
        <w:rPr>
          <w:rFonts w:ascii="Arial" w:hAnsi="Arial" w:cs="Arial"/>
        </w:rPr>
        <w:t xml:space="preserve"> </w:t>
      </w:r>
      <w:r w:rsidRPr="004F446B">
        <w:rPr>
          <w:rFonts w:ascii="Arial" w:hAnsi="Arial" w:cs="Arial"/>
        </w:rPr>
        <w:t xml:space="preserve">[Online] Available at: https://www.lbbd.gov.uk/wp-content/uploads/2015/01/Autism.pdf [Accessed 15 November 2017] </w:t>
      </w:r>
    </w:p>
    <w:p w:rsidR="00503CCE" w:rsidRPr="004F446B" w:rsidRDefault="00F25B8C" w:rsidP="00CE2D95">
      <w:pPr>
        <w:pStyle w:val="ListParagraph"/>
        <w:numPr>
          <w:ilvl w:val="0"/>
          <w:numId w:val="14"/>
        </w:numPr>
        <w:ind w:left="360"/>
        <w:jc w:val="left"/>
        <w:rPr>
          <w:rFonts w:ascii="Arial" w:hAnsi="Arial" w:cs="Arial"/>
        </w:rPr>
      </w:pPr>
      <w:proofErr w:type="spellStart"/>
      <w:proofErr w:type="gramStart"/>
      <w:r w:rsidRPr="004F446B">
        <w:rPr>
          <w:rFonts w:ascii="Arial" w:hAnsi="Arial" w:cs="Arial"/>
        </w:rPr>
        <w:lastRenderedPageBreak/>
        <w:t>Tarver,J</w:t>
      </w:r>
      <w:proofErr w:type="spellEnd"/>
      <w:proofErr w:type="gramEnd"/>
      <w:r w:rsidRPr="004F446B">
        <w:rPr>
          <w:rFonts w:ascii="Arial" w:hAnsi="Arial" w:cs="Arial"/>
        </w:rPr>
        <w:t xml:space="preserve">, Daley, D, </w:t>
      </w:r>
      <w:proofErr w:type="spellStart"/>
      <w:r w:rsidRPr="004F446B">
        <w:rPr>
          <w:rFonts w:ascii="Arial" w:hAnsi="Arial" w:cs="Arial"/>
        </w:rPr>
        <w:t>Sayal</w:t>
      </w:r>
      <w:proofErr w:type="spellEnd"/>
      <w:r w:rsidRPr="004F446B">
        <w:rPr>
          <w:rFonts w:ascii="Arial" w:hAnsi="Arial" w:cs="Arial"/>
        </w:rPr>
        <w:t>,</w:t>
      </w:r>
      <w:r w:rsidR="00707437" w:rsidRPr="004F446B">
        <w:rPr>
          <w:rFonts w:ascii="Arial" w:hAnsi="Arial" w:cs="Arial"/>
        </w:rPr>
        <w:t xml:space="preserve"> </w:t>
      </w:r>
      <w:r w:rsidRPr="004F446B">
        <w:rPr>
          <w:rFonts w:ascii="Arial" w:hAnsi="Arial" w:cs="Arial"/>
        </w:rPr>
        <w:t>K. (2014)</w:t>
      </w:r>
      <w:r w:rsidR="00503CCE" w:rsidRPr="004F446B">
        <w:rPr>
          <w:rFonts w:ascii="Arial" w:hAnsi="Arial" w:cs="Arial"/>
        </w:rPr>
        <w:t xml:space="preserve"> Attention Deficit H</w:t>
      </w:r>
      <w:r w:rsidR="00707437" w:rsidRPr="004F446B">
        <w:rPr>
          <w:rFonts w:ascii="Arial" w:hAnsi="Arial" w:cs="Arial"/>
        </w:rPr>
        <w:t>y</w:t>
      </w:r>
      <w:r w:rsidR="00503CCE" w:rsidRPr="004F446B">
        <w:rPr>
          <w:rFonts w:ascii="Arial" w:hAnsi="Arial" w:cs="Arial"/>
        </w:rPr>
        <w:t>peractivity Disorder (ADHD): an</w:t>
      </w:r>
      <w:r w:rsidR="00503CCE" w:rsidRPr="004F446B">
        <w:rPr>
          <w:rFonts w:ascii="Arial" w:hAnsi="Arial" w:cs="Arial"/>
          <w:u w:val="single"/>
        </w:rPr>
        <w:t xml:space="preserve"> </w:t>
      </w:r>
      <w:r w:rsidR="00503CCE" w:rsidRPr="004F446B">
        <w:rPr>
          <w:rFonts w:ascii="Arial" w:hAnsi="Arial" w:cs="Arial"/>
        </w:rPr>
        <w:t>updated review</w:t>
      </w:r>
      <w:r w:rsidR="00707437" w:rsidRPr="004F446B">
        <w:rPr>
          <w:rFonts w:ascii="Arial" w:hAnsi="Arial" w:cs="Arial"/>
        </w:rPr>
        <w:t xml:space="preserve"> of the essential facts</w:t>
      </w:r>
      <w:r w:rsidRPr="004F446B">
        <w:rPr>
          <w:rFonts w:ascii="Arial" w:hAnsi="Arial" w:cs="Arial"/>
        </w:rPr>
        <w:t xml:space="preserve"> </w:t>
      </w:r>
      <w:r w:rsidRPr="004F446B">
        <w:rPr>
          <w:rFonts w:ascii="Arial" w:hAnsi="Arial" w:cs="Arial"/>
          <w:u w:val="single"/>
        </w:rPr>
        <w:t>Child: care, health and development</w:t>
      </w:r>
      <w:r w:rsidR="00707437" w:rsidRPr="004F446B">
        <w:rPr>
          <w:rFonts w:ascii="Arial" w:hAnsi="Arial" w:cs="Arial"/>
        </w:rPr>
        <w:t xml:space="preserve"> </w:t>
      </w:r>
      <w:r w:rsidRPr="004F446B">
        <w:rPr>
          <w:rFonts w:ascii="Arial" w:hAnsi="Arial" w:cs="Arial"/>
        </w:rPr>
        <w:t xml:space="preserve">[Online] 40 (6) p762-774 Available at: http://onlinelibrary.wiley.com/doi/10.1111/cch.12139/full [Accessed 10 November 2017] </w:t>
      </w:r>
    </w:p>
    <w:p w:rsidR="00BA36A7" w:rsidRPr="004F446B" w:rsidRDefault="00BA36A7" w:rsidP="00CE2D95">
      <w:pPr>
        <w:pStyle w:val="ListParagraph"/>
        <w:numPr>
          <w:ilvl w:val="0"/>
          <w:numId w:val="14"/>
        </w:numPr>
        <w:ind w:left="360"/>
        <w:jc w:val="left"/>
        <w:rPr>
          <w:rFonts w:ascii="Arial" w:hAnsi="Arial" w:cs="Arial"/>
        </w:rPr>
      </w:pPr>
      <w:r w:rsidRPr="004F446B">
        <w:rPr>
          <w:rFonts w:ascii="Arial" w:hAnsi="Arial" w:cs="Arial"/>
        </w:rPr>
        <w:t>Taylor, S.E. (</w:t>
      </w:r>
      <w:r w:rsidR="000A26F1" w:rsidRPr="004F446B">
        <w:rPr>
          <w:rFonts w:ascii="Arial" w:hAnsi="Arial" w:cs="Arial"/>
        </w:rPr>
        <w:t xml:space="preserve">2009) </w:t>
      </w:r>
      <w:r w:rsidRPr="004F446B">
        <w:rPr>
          <w:rFonts w:ascii="Arial" w:hAnsi="Arial" w:cs="Arial"/>
          <w:u w:val="single"/>
        </w:rPr>
        <w:t>Health Psychology</w:t>
      </w:r>
      <w:r w:rsidR="000A26F1" w:rsidRPr="004F446B">
        <w:rPr>
          <w:rFonts w:ascii="Arial" w:hAnsi="Arial" w:cs="Arial"/>
        </w:rPr>
        <w:t xml:space="preserve"> New York: McGra</w:t>
      </w:r>
      <w:r w:rsidR="00C77DE4" w:rsidRPr="004F446B">
        <w:rPr>
          <w:rFonts w:ascii="Arial" w:hAnsi="Arial" w:cs="Arial"/>
        </w:rPr>
        <w:t>w-Hill</w:t>
      </w:r>
    </w:p>
    <w:p w:rsidR="00526767" w:rsidRPr="004F446B" w:rsidRDefault="00526767" w:rsidP="00CE2D95">
      <w:pPr>
        <w:pStyle w:val="ListParagraph"/>
        <w:numPr>
          <w:ilvl w:val="0"/>
          <w:numId w:val="14"/>
        </w:numPr>
        <w:ind w:left="360"/>
        <w:jc w:val="left"/>
        <w:rPr>
          <w:rFonts w:ascii="Arial" w:hAnsi="Arial" w:cs="Arial"/>
        </w:rPr>
      </w:pPr>
      <w:r w:rsidRPr="004F446B">
        <w:rPr>
          <w:rFonts w:ascii="Arial" w:hAnsi="Arial" w:cs="Arial"/>
        </w:rPr>
        <w:t xml:space="preserve">Thapar. A, Cooper. M, </w:t>
      </w:r>
      <w:proofErr w:type="spellStart"/>
      <w:r w:rsidRPr="004F446B">
        <w:rPr>
          <w:rFonts w:ascii="Arial" w:hAnsi="Arial" w:cs="Arial"/>
        </w:rPr>
        <w:t>Je</w:t>
      </w:r>
      <w:r w:rsidR="004D621C" w:rsidRPr="004F446B">
        <w:rPr>
          <w:rFonts w:ascii="Arial" w:hAnsi="Arial" w:cs="Arial"/>
        </w:rPr>
        <w:t>fferies.R</w:t>
      </w:r>
      <w:proofErr w:type="spellEnd"/>
      <w:r w:rsidR="004D621C" w:rsidRPr="004F446B">
        <w:rPr>
          <w:rFonts w:ascii="Arial" w:hAnsi="Arial" w:cs="Arial"/>
        </w:rPr>
        <w:t xml:space="preserve">. (2012) </w:t>
      </w:r>
      <w:r w:rsidR="00707437" w:rsidRPr="004F446B">
        <w:rPr>
          <w:rFonts w:ascii="Arial" w:hAnsi="Arial" w:cs="Arial"/>
          <w:u w:val="single"/>
        </w:rPr>
        <w:t>What</w:t>
      </w:r>
      <w:r w:rsidRPr="004F446B">
        <w:rPr>
          <w:rFonts w:ascii="Arial" w:hAnsi="Arial" w:cs="Arial"/>
          <w:u w:val="single"/>
        </w:rPr>
        <w:t xml:space="preserve"> causes attention deficit hyperactivity disorder?</w:t>
      </w:r>
      <w:r w:rsidRPr="004F446B">
        <w:rPr>
          <w:rFonts w:ascii="Arial" w:hAnsi="Arial" w:cs="Arial"/>
        </w:rPr>
        <w:t xml:space="preserve">  </w:t>
      </w:r>
      <w:r w:rsidR="00503CCE" w:rsidRPr="004F446B">
        <w:rPr>
          <w:rFonts w:ascii="Arial" w:hAnsi="Arial" w:cs="Arial"/>
        </w:rPr>
        <w:t>http://adc.bmj.com/content/early/2011/09/07/archdischild-2011-300482.short</w:t>
      </w:r>
      <w:r w:rsidRPr="004F446B">
        <w:rPr>
          <w:rFonts w:ascii="Arial" w:hAnsi="Arial" w:cs="Arial"/>
        </w:rPr>
        <w:t xml:space="preserve"> </w:t>
      </w:r>
    </w:p>
    <w:p w:rsidR="00503CCE" w:rsidRPr="004F446B" w:rsidRDefault="00503CCE" w:rsidP="00CE2D95">
      <w:pPr>
        <w:pStyle w:val="ListParagraph"/>
        <w:numPr>
          <w:ilvl w:val="0"/>
          <w:numId w:val="14"/>
        </w:numPr>
        <w:ind w:left="360"/>
        <w:jc w:val="left"/>
        <w:rPr>
          <w:rFonts w:ascii="Arial" w:hAnsi="Arial" w:cs="Arial"/>
        </w:rPr>
      </w:pPr>
      <w:r w:rsidRPr="004F446B">
        <w:rPr>
          <w:rFonts w:ascii="Arial" w:hAnsi="Arial" w:cs="Arial"/>
        </w:rPr>
        <w:t xml:space="preserve">Thapar. A, Cooper. M, Eyre. O, </w:t>
      </w:r>
      <w:r w:rsidR="004D621C" w:rsidRPr="004F446B">
        <w:rPr>
          <w:rFonts w:ascii="Arial" w:hAnsi="Arial" w:cs="Arial"/>
        </w:rPr>
        <w:t xml:space="preserve">(2013) </w:t>
      </w:r>
      <w:r w:rsidRPr="004F446B">
        <w:rPr>
          <w:rFonts w:ascii="Arial" w:hAnsi="Arial" w:cs="Arial"/>
        </w:rPr>
        <w:t xml:space="preserve">Practitioner review: what have we learnt about the causes of ADHD? </w:t>
      </w:r>
      <w:r w:rsidR="004D621C" w:rsidRPr="004F446B">
        <w:rPr>
          <w:rFonts w:ascii="Arial" w:hAnsi="Arial" w:cs="Arial"/>
          <w:u w:val="single"/>
        </w:rPr>
        <w:t>Journal of Child Psychiatry</w:t>
      </w:r>
      <w:r w:rsidR="004D621C" w:rsidRPr="004F446B">
        <w:rPr>
          <w:rFonts w:ascii="Arial" w:hAnsi="Arial" w:cs="Arial"/>
        </w:rPr>
        <w:t xml:space="preserve"> [Online] 54 (1) p3-16 Available at: http://onlinelibrary.wiley.com/doi/10.1111/j.1469-7610.2012.02611.x/full [Accessed 12 October 2017] </w:t>
      </w:r>
    </w:p>
    <w:p w:rsidR="000556FF" w:rsidRPr="004F446B" w:rsidRDefault="00B63B7C" w:rsidP="00CE2D95">
      <w:pPr>
        <w:pStyle w:val="ListParagraph"/>
        <w:numPr>
          <w:ilvl w:val="0"/>
          <w:numId w:val="14"/>
        </w:numPr>
        <w:ind w:left="360"/>
        <w:jc w:val="left"/>
        <w:rPr>
          <w:rFonts w:ascii="Arial" w:hAnsi="Arial" w:cs="Arial"/>
        </w:rPr>
      </w:pPr>
      <w:r w:rsidRPr="004F446B">
        <w:rPr>
          <w:rFonts w:ascii="Arial" w:hAnsi="Arial" w:cs="Arial"/>
        </w:rPr>
        <w:t>The Brain Made Simple</w:t>
      </w:r>
      <w:r w:rsidR="00470413" w:rsidRPr="004F446B">
        <w:rPr>
          <w:rFonts w:ascii="Arial" w:hAnsi="Arial" w:cs="Arial"/>
        </w:rPr>
        <w:t xml:space="preserve"> (2018a)</w:t>
      </w:r>
      <w:r w:rsidRPr="004F446B">
        <w:rPr>
          <w:rFonts w:ascii="Arial" w:hAnsi="Arial" w:cs="Arial"/>
        </w:rPr>
        <w:t xml:space="preserve"> </w:t>
      </w:r>
      <w:r w:rsidRPr="004F446B">
        <w:rPr>
          <w:rFonts w:ascii="Arial" w:hAnsi="Arial" w:cs="Arial"/>
          <w:u w:val="single"/>
        </w:rPr>
        <w:t>Amygdala</w:t>
      </w:r>
      <w:r w:rsidRPr="004F446B">
        <w:rPr>
          <w:rFonts w:ascii="Arial" w:hAnsi="Arial" w:cs="Arial"/>
        </w:rPr>
        <w:t xml:space="preserve"> [Online] Available at: http://brainmadesimple.com/amygdala.html [Accessed 10 November 2017]  </w:t>
      </w:r>
    </w:p>
    <w:p w:rsidR="006C6761" w:rsidRPr="004F446B" w:rsidRDefault="006C6761" w:rsidP="00CE2D95">
      <w:pPr>
        <w:pStyle w:val="ListParagraph"/>
        <w:numPr>
          <w:ilvl w:val="0"/>
          <w:numId w:val="14"/>
        </w:numPr>
        <w:ind w:left="360"/>
        <w:jc w:val="left"/>
        <w:rPr>
          <w:rFonts w:ascii="Arial" w:hAnsi="Arial" w:cs="Arial"/>
          <w:u w:val="single"/>
        </w:rPr>
      </w:pPr>
      <w:r w:rsidRPr="004F446B">
        <w:rPr>
          <w:rFonts w:ascii="Arial" w:hAnsi="Arial" w:cs="Arial"/>
        </w:rPr>
        <w:t xml:space="preserve">The Brain Made Simple (2018b) </w:t>
      </w:r>
      <w:r w:rsidRPr="004F446B">
        <w:rPr>
          <w:rFonts w:ascii="Arial" w:hAnsi="Arial" w:cs="Arial"/>
          <w:u w:val="single"/>
        </w:rPr>
        <w:t>Cerebellum</w:t>
      </w:r>
      <w:r w:rsidRPr="004F446B">
        <w:rPr>
          <w:rFonts w:ascii="Arial" w:hAnsi="Arial" w:cs="Arial"/>
        </w:rPr>
        <w:t xml:space="preserve"> [Online] Available at: http://brainmadesimple.com/cerebellum.html [Accessed 10 November 2017] </w:t>
      </w:r>
    </w:p>
    <w:p w:rsidR="006C6761" w:rsidRPr="004F446B" w:rsidRDefault="006C6761" w:rsidP="00CE2D95">
      <w:pPr>
        <w:pStyle w:val="ListParagraph"/>
        <w:numPr>
          <w:ilvl w:val="0"/>
          <w:numId w:val="14"/>
        </w:numPr>
        <w:ind w:left="360"/>
        <w:jc w:val="left"/>
        <w:rPr>
          <w:rFonts w:ascii="Arial" w:hAnsi="Arial" w:cs="Arial"/>
        </w:rPr>
      </w:pPr>
      <w:r w:rsidRPr="004F446B">
        <w:rPr>
          <w:rFonts w:ascii="Arial" w:hAnsi="Arial" w:cs="Arial"/>
        </w:rPr>
        <w:t xml:space="preserve">The Brain Made Simple (2018c) </w:t>
      </w:r>
      <w:r w:rsidR="001362A7" w:rsidRPr="004F446B">
        <w:rPr>
          <w:rFonts w:ascii="Arial" w:hAnsi="Arial" w:cs="Arial"/>
          <w:u w:val="single"/>
        </w:rPr>
        <w:t>Cerebral Cortex</w:t>
      </w:r>
      <w:r w:rsidR="00C228FD" w:rsidRPr="004F446B">
        <w:rPr>
          <w:rFonts w:ascii="Arial" w:hAnsi="Arial" w:cs="Arial"/>
          <w:u w:val="single"/>
        </w:rPr>
        <w:t xml:space="preserve"> </w:t>
      </w:r>
      <w:r w:rsidR="00C228FD" w:rsidRPr="004F446B">
        <w:rPr>
          <w:rFonts w:ascii="Arial" w:hAnsi="Arial" w:cs="Arial"/>
        </w:rPr>
        <w:t xml:space="preserve">[Online] Available at: http://brainmadesimple.com/cortex-and-lobes-of-the-brain.html [Accessed 10 November 2017] </w:t>
      </w:r>
    </w:p>
    <w:p w:rsidR="005D150B" w:rsidRPr="004F446B" w:rsidRDefault="005D150B" w:rsidP="00CE2D95">
      <w:pPr>
        <w:pStyle w:val="ListParagraph"/>
        <w:numPr>
          <w:ilvl w:val="0"/>
          <w:numId w:val="14"/>
        </w:numPr>
        <w:ind w:left="360"/>
        <w:jc w:val="left"/>
        <w:rPr>
          <w:rFonts w:ascii="Arial" w:hAnsi="Arial" w:cs="Arial"/>
        </w:rPr>
      </w:pPr>
      <w:r w:rsidRPr="004F446B">
        <w:rPr>
          <w:rFonts w:ascii="Arial" w:hAnsi="Arial" w:cs="Arial"/>
        </w:rPr>
        <w:t xml:space="preserve">The Research Ethics Guidebook </w:t>
      </w:r>
      <w:r w:rsidR="004D621C" w:rsidRPr="004F446B">
        <w:rPr>
          <w:rFonts w:ascii="Arial" w:hAnsi="Arial" w:cs="Arial"/>
        </w:rPr>
        <w:t>(201</w:t>
      </w:r>
      <w:r w:rsidR="007A2CE5" w:rsidRPr="004F446B">
        <w:rPr>
          <w:rFonts w:ascii="Arial" w:hAnsi="Arial" w:cs="Arial"/>
        </w:rPr>
        <w:t>4</w:t>
      </w:r>
      <w:r w:rsidR="004D621C" w:rsidRPr="004F446B">
        <w:rPr>
          <w:rFonts w:ascii="Arial" w:hAnsi="Arial" w:cs="Arial"/>
        </w:rPr>
        <w:t>)</w:t>
      </w:r>
      <w:r w:rsidRPr="004F446B">
        <w:rPr>
          <w:rFonts w:ascii="Arial" w:hAnsi="Arial" w:cs="Arial"/>
        </w:rPr>
        <w:t xml:space="preserve"> [</w:t>
      </w:r>
      <w:r w:rsidR="00DF0D81" w:rsidRPr="004F446B">
        <w:rPr>
          <w:rFonts w:ascii="Arial" w:hAnsi="Arial" w:cs="Arial"/>
        </w:rPr>
        <w:t>O</w:t>
      </w:r>
      <w:r w:rsidRPr="004F446B">
        <w:rPr>
          <w:rFonts w:ascii="Arial" w:hAnsi="Arial" w:cs="Arial"/>
        </w:rPr>
        <w:t>nline] available at http://www.ethicsguidebook.ac.uk/ [Accessed 1 November 2017]</w:t>
      </w:r>
    </w:p>
    <w:p w:rsidR="00F5530E" w:rsidRPr="004F446B" w:rsidRDefault="004D621C" w:rsidP="00CE2D95">
      <w:pPr>
        <w:pStyle w:val="ListParagraph"/>
        <w:numPr>
          <w:ilvl w:val="0"/>
          <w:numId w:val="14"/>
        </w:numPr>
        <w:ind w:left="360"/>
        <w:jc w:val="left"/>
        <w:rPr>
          <w:rFonts w:ascii="Arial" w:hAnsi="Arial" w:cs="Arial"/>
        </w:rPr>
      </w:pPr>
      <w:proofErr w:type="spellStart"/>
      <w:r w:rsidRPr="004F446B">
        <w:rPr>
          <w:rFonts w:ascii="Arial" w:hAnsi="Arial" w:cs="Arial"/>
        </w:rPr>
        <w:t>Tho</w:t>
      </w:r>
      <w:r w:rsidR="005A618D" w:rsidRPr="004F446B">
        <w:rPr>
          <w:rFonts w:ascii="Arial" w:hAnsi="Arial" w:cs="Arial"/>
        </w:rPr>
        <w:t>m</w:t>
      </w:r>
      <w:r w:rsidRPr="004F446B">
        <w:rPr>
          <w:rFonts w:ascii="Arial" w:hAnsi="Arial" w:cs="Arial"/>
        </w:rPr>
        <w:t>e</w:t>
      </w:r>
      <w:proofErr w:type="spellEnd"/>
      <w:r w:rsidRPr="004F446B">
        <w:rPr>
          <w:rFonts w:ascii="Arial" w:hAnsi="Arial" w:cs="Arial"/>
        </w:rPr>
        <w:t>,</w:t>
      </w:r>
      <w:r w:rsidR="005A618D" w:rsidRPr="004F446B">
        <w:rPr>
          <w:rFonts w:ascii="Arial" w:hAnsi="Arial" w:cs="Arial"/>
        </w:rPr>
        <w:t xml:space="preserve"> </w:t>
      </w:r>
      <w:r w:rsidRPr="004F446B">
        <w:rPr>
          <w:rFonts w:ascii="Arial" w:hAnsi="Arial" w:cs="Arial"/>
        </w:rPr>
        <w:t xml:space="preserve">J, </w:t>
      </w:r>
      <w:proofErr w:type="spellStart"/>
      <w:r w:rsidRPr="004F446B">
        <w:rPr>
          <w:rFonts w:ascii="Arial" w:hAnsi="Arial" w:cs="Arial"/>
        </w:rPr>
        <w:t>Ehlis</w:t>
      </w:r>
      <w:proofErr w:type="spellEnd"/>
      <w:r w:rsidRPr="004F446B">
        <w:rPr>
          <w:rFonts w:ascii="Arial" w:hAnsi="Arial" w:cs="Arial"/>
        </w:rPr>
        <w:t>,</w:t>
      </w:r>
      <w:r w:rsidR="00F5530E" w:rsidRPr="004F446B">
        <w:rPr>
          <w:rFonts w:ascii="Arial" w:hAnsi="Arial" w:cs="Arial"/>
        </w:rPr>
        <w:t xml:space="preserve"> A</w:t>
      </w:r>
      <w:r w:rsidRPr="004F446B">
        <w:rPr>
          <w:rFonts w:ascii="Arial" w:hAnsi="Arial" w:cs="Arial"/>
        </w:rPr>
        <w:t>.</w:t>
      </w:r>
      <w:r w:rsidR="00F5530E" w:rsidRPr="004F446B">
        <w:rPr>
          <w:rFonts w:ascii="Arial" w:hAnsi="Arial" w:cs="Arial"/>
        </w:rPr>
        <w:t xml:space="preserve">C, </w:t>
      </w:r>
      <w:proofErr w:type="spellStart"/>
      <w:r w:rsidR="00F5530E" w:rsidRPr="004F446B">
        <w:rPr>
          <w:rFonts w:ascii="Arial" w:hAnsi="Arial" w:cs="Arial"/>
        </w:rPr>
        <w:t>Fallgatter</w:t>
      </w:r>
      <w:proofErr w:type="spellEnd"/>
      <w:r w:rsidR="00F5530E" w:rsidRPr="004F446B">
        <w:rPr>
          <w:rFonts w:ascii="Arial" w:hAnsi="Arial" w:cs="Arial"/>
        </w:rPr>
        <w:t xml:space="preserve">, </w:t>
      </w:r>
      <w:r w:rsidRPr="004F446B">
        <w:rPr>
          <w:rFonts w:ascii="Arial" w:hAnsi="Arial" w:cs="Arial"/>
        </w:rPr>
        <w:t xml:space="preserve">A.J, </w:t>
      </w:r>
      <w:proofErr w:type="spellStart"/>
      <w:r w:rsidRPr="004F446B">
        <w:rPr>
          <w:rFonts w:ascii="Arial" w:hAnsi="Arial" w:cs="Arial"/>
        </w:rPr>
        <w:t>Krauel</w:t>
      </w:r>
      <w:proofErr w:type="spellEnd"/>
      <w:r w:rsidRPr="004F446B">
        <w:rPr>
          <w:rFonts w:ascii="Arial" w:hAnsi="Arial" w:cs="Arial"/>
        </w:rPr>
        <w:t>,</w:t>
      </w:r>
      <w:r w:rsidR="005A618D" w:rsidRPr="004F446B">
        <w:rPr>
          <w:rFonts w:ascii="Arial" w:hAnsi="Arial" w:cs="Arial"/>
        </w:rPr>
        <w:t xml:space="preserve"> </w:t>
      </w:r>
      <w:r w:rsidRPr="004F446B">
        <w:rPr>
          <w:rFonts w:ascii="Arial" w:hAnsi="Arial" w:cs="Arial"/>
        </w:rPr>
        <w:t xml:space="preserve">K. (2012) </w:t>
      </w:r>
      <w:r w:rsidR="00F5530E" w:rsidRPr="004F446B">
        <w:rPr>
          <w:rFonts w:ascii="Arial" w:hAnsi="Arial" w:cs="Arial"/>
        </w:rPr>
        <w:t>Biomarkers for AD/HD. A consensus report of the WFSBP task force on biological; markers and the World Federation of ADHD</w:t>
      </w:r>
      <w:r w:rsidR="00F5530E" w:rsidRPr="004F446B">
        <w:rPr>
          <w:rFonts w:ascii="Arial" w:hAnsi="Arial" w:cs="Arial"/>
          <w:u w:val="single"/>
        </w:rPr>
        <w:t xml:space="preserve"> </w:t>
      </w:r>
      <w:r w:rsidRPr="004F446B">
        <w:rPr>
          <w:rFonts w:ascii="Arial" w:hAnsi="Arial" w:cs="Arial"/>
          <w:u w:val="single"/>
        </w:rPr>
        <w:t>The World Journal of Biological Psychiatry</w:t>
      </w:r>
      <w:r w:rsidRPr="004F446B">
        <w:rPr>
          <w:rFonts w:ascii="Arial" w:hAnsi="Arial" w:cs="Arial"/>
        </w:rPr>
        <w:t xml:space="preserve"> [Online]</w:t>
      </w:r>
      <w:r w:rsidR="00520D9F" w:rsidRPr="004F446B">
        <w:rPr>
          <w:rFonts w:ascii="Arial" w:hAnsi="Arial" w:cs="Arial"/>
        </w:rPr>
        <w:t xml:space="preserve"> Taylor and Francis Online </w:t>
      </w:r>
      <w:r w:rsidRPr="004F446B">
        <w:rPr>
          <w:rFonts w:ascii="Arial" w:hAnsi="Arial" w:cs="Arial"/>
        </w:rPr>
        <w:t xml:space="preserve">13 (5) p378-400 Available at: http://www.tandfonline.com/doi/abs/10.3109/15622975.2012.690535 [Accessed 4 November 2017] </w:t>
      </w:r>
    </w:p>
    <w:p w:rsidR="006F416A" w:rsidRPr="004F446B" w:rsidRDefault="00794802" w:rsidP="00CE2D95">
      <w:pPr>
        <w:pStyle w:val="ListParagraph"/>
        <w:numPr>
          <w:ilvl w:val="0"/>
          <w:numId w:val="14"/>
        </w:numPr>
        <w:ind w:left="360"/>
        <w:jc w:val="left"/>
        <w:rPr>
          <w:rFonts w:ascii="Arial" w:hAnsi="Arial" w:cs="Arial"/>
        </w:rPr>
      </w:pPr>
      <w:r w:rsidRPr="004F446B">
        <w:rPr>
          <w:rFonts w:ascii="Arial" w:hAnsi="Arial" w:cs="Arial"/>
        </w:rPr>
        <w:t xml:space="preserve">Tully, K. and Ball, H. (2013) Misrecognition of need: Women’s experiences of and explanations for undergoing caesarean delivery. </w:t>
      </w:r>
      <w:r w:rsidR="00393747" w:rsidRPr="004F446B">
        <w:rPr>
          <w:rFonts w:ascii="Arial" w:hAnsi="Arial" w:cs="Arial"/>
          <w:u w:val="single"/>
        </w:rPr>
        <w:t>Journal of Social Science and Medicine.</w:t>
      </w:r>
      <w:r w:rsidR="00393747" w:rsidRPr="004F446B">
        <w:rPr>
          <w:rFonts w:ascii="Arial" w:hAnsi="Arial" w:cs="Arial"/>
        </w:rPr>
        <w:t xml:space="preserve"> 85 p103-111. [Online] May 2013</w:t>
      </w:r>
      <w:r w:rsidR="00E35739" w:rsidRPr="004F446B">
        <w:rPr>
          <w:rFonts w:ascii="Arial" w:hAnsi="Arial" w:cs="Arial"/>
        </w:rPr>
        <w:t xml:space="preserve"> Elsevier. Available at: https://www.sciencedirect.com/science/article/pii/S0277953613001329 [Accessed 2 March 2018]</w:t>
      </w:r>
    </w:p>
    <w:p w:rsidR="007B0920" w:rsidRDefault="00642EFE" w:rsidP="00CE2D95">
      <w:pPr>
        <w:pStyle w:val="ListParagraph"/>
        <w:numPr>
          <w:ilvl w:val="0"/>
          <w:numId w:val="14"/>
        </w:numPr>
        <w:ind w:left="360"/>
        <w:jc w:val="left"/>
        <w:rPr>
          <w:rFonts w:ascii="Arial" w:hAnsi="Arial" w:cs="Arial"/>
        </w:rPr>
      </w:pPr>
      <w:r w:rsidRPr="004F446B">
        <w:rPr>
          <w:rFonts w:ascii="Arial" w:hAnsi="Arial" w:cs="Arial"/>
        </w:rPr>
        <w:t xml:space="preserve">United Nations International </w:t>
      </w:r>
      <w:r w:rsidR="00017D4D" w:rsidRPr="004F446B">
        <w:rPr>
          <w:rFonts w:ascii="Arial" w:hAnsi="Arial" w:cs="Arial"/>
        </w:rPr>
        <w:t xml:space="preserve">Children’s emergency Fund </w:t>
      </w:r>
      <w:r w:rsidRPr="004F446B">
        <w:rPr>
          <w:rFonts w:ascii="Arial" w:hAnsi="Arial" w:cs="Arial"/>
        </w:rPr>
        <w:t>(</w:t>
      </w:r>
      <w:r w:rsidR="00017D4D" w:rsidRPr="004F446B">
        <w:rPr>
          <w:rFonts w:ascii="Arial" w:hAnsi="Arial" w:cs="Arial"/>
        </w:rPr>
        <w:t>UNICEF</w:t>
      </w:r>
      <w:r w:rsidRPr="004F446B">
        <w:rPr>
          <w:rFonts w:ascii="Arial" w:hAnsi="Arial" w:cs="Arial"/>
        </w:rPr>
        <w:t>)</w:t>
      </w:r>
      <w:r w:rsidR="007B0920" w:rsidRPr="004F446B">
        <w:rPr>
          <w:rFonts w:ascii="Arial" w:hAnsi="Arial" w:cs="Arial"/>
        </w:rPr>
        <w:t xml:space="preserve"> (2012) </w:t>
      </w:r>
      <w:r w:rsidR="007B0920" w:rsidRPr="004F446B">
        <w:rPr>
          <w:rFonts w:ascii="Arial" w:hAnsi="Arial" w:cs="Arial"/>
          <w:u w:val="single"/>
        </w:rPr>
        <w:t>Statistics and Monitoring</w:t>
      </w:r>
      <w:r w:rsidR="00681B8B" w:rsidRPr="004F446B">
        <w:rPr>
          <w:rFonts w:ascii="Arial" w:hAnsi="Arial" w:cs="Arial"/>
        </w:rPr>
        <w:t xml:space="preserve">. </w:t>
      </w:r>
      <w:r w:rsidR="002030F6" w:rsidRPr="004F446B">
        <w:rPr>
          <w:rFonts w:ascii="Arial" w:hAnsi="Arial" w:cs="Arial"/>
        </w:rPr>
        <w:t xml:space="preserve">[Online] Available at: https://www.unicef.org/reports [Accessed 1 February 2018] </w:t>
      </w:r>
    </w:p>
    <w:p w:rsidR="00560AB6" w:rsidRPr="00560AB6" w:rsidRDefault="00560AB6" w:rsidP="008B689F">
      <w:pPr>
        <w:pStyle w:val="ListParagraph"/>
        <w:numPr>
          <w:ilvl w:val="0"/>
          <w:numId w:val="14"/>
        </w:numPr>
        <w:jc w:val="left"/>
        <w:rPr>
          <w:rFonts w:ascii="Arial" w:hAnsi="Arial" w:cs="Arial"/>
          <w:u w:val="single"/>
        </w:rPr>
      </w:pPr>
      <w:r>
        <w:rPr>
          <w:rFonts w:ascii="Arial" w:hAnsi="Arial" w:cs="Arial"/>
        </w:rPr>
        <w:t xml:space="preserve">University of Oxford (2018) </w:t>
      </w:r>
      <w:r w:rsidRPr="00560AB6">
        <w:rPr>
          <w:rFonts w:ascii="Arial" w:hAnsi="Arial" w:cs="Arial"/>
          <w:u w:val="single"/>
        </w:rPr>
        <w:t>Research Groups</w:t>
      </w:r>
      <w:r w:rsidR="008B689F">
        <w:rPr>
          <w:rFonts w:ascii="Arial" w:hAnsi="Arial" w:cs="Arial"/>
          <w:u w:val="single"/>
        </w:rPr>
        <w:t xml:space="preserve"> </w:t>
      </w:r>
      <w:r w:rsidR="008B689F">
        <w:rPr>
          <w:rFonts w:ascii="Arial" w:hAnsi="Arial" w:cs="Arial"/>
        </w:rPr>
        <w:t xml:space="preserve">[Online] </w:t>
      </w:r>
      <w:proofErr w:type="spellStart"/>
      <w:r w:rsidR="008B689F">
        <w:rPr>
          <w:rFonts w:ascii="Arial" w:hAnsi="Arial" w:cs="Arial"/>
        </w:rPr>
        <w:t>Avaliable</w:t>
      </w:r>
      <w:proofErr w:type="spellEnd"/>
      <w:r w:rsidR="008B689F">
        <w:rPr>
          <w:rFonts w:ascii="Arial" w:hAnsi="Arial" w:cs="Arial"/>
        </w:rPr>
        <w:t xml:space="preserve"> at: </w:t>
      </w:r>
      <w:r w:rsidR="008B689F" w:rsidRPr="008B689F">
        <w:rPr>
          <w:rFonts w:ascii="Arial" w:hAnsi="Arial" w:cs="Arial"/>
        </w:rPr>
        <w:t>http://www.bioch.ox.ac.uk/research/rgroups</w:t>
      </w:r>
      <w:r w:rsidR="008B689F">
        <w:rPr>
          <w:rFonts w:ascii="Arial" w:hAnsi="Arial" w:cs="Arial"/>
        </w:rPr>
        <w:t xml:space="preserve"> [Accessed 10 March 2018] </w:t>
      </w:r>
    </w:p>
    <w:p w:rsidR="00303D06" w:rsidRDefault="002213FF" w:rsidP="00CE2D95">
      <w:pPr>
        <w:pStyle w:val="ListParagraph"/>
        <w:numPr>
          <w:ilvl w:val="0"/>
          <w:numId w:val="14"/>
        </w:numPr>
        <w:ind w:left="360"/>
        <w:jc w:val="left"/>
        <w:rPr>
          <w:rFonts w:ascii="Arial" w:hAnsi="Arial" w:cs="Arial"/>
        </w:rPr>
      </w:pPr>
      <w:proofErr w:type="spellStart"/>
      <w:r w:rsidRPr="004F446B">
        <w:rPr>
          <w:rFonts w:ascii="Arial" w:hAnsi="Arial" w:cs="Arial"/>
        </w:rPr>
        <w:lastRenderedPageBreak/>
        <w:t>Voil</w:t>
      </w:r>
      <w:proofErr w:type="spellEnd"/>
      <w:r w:rsidRPr="004F446B">
        <w:rPr>
          <w:rFonts w:ascii="Arial" w:hAnsi="Arial" w:cs="Arial"/>
        </w:rPr>
        <w:t xml:space="preserve">, C., Crandell, J., Chang, Y., Leeman, J. and </w:t>
      </w:r>
      <w:proofErr w:type="spellStart"/>
      <w:r w:rsidRPr="004F446B">
        <w:rPr>
          <w:rFonts w:ascii="Arial" w:hAnsi="Arial" w:cs="Arial"/>
        </w:rPr>
        <w:t>Sandelowski</w:t>
      </w:r>
      <w:proofErr w:type="spellEnd"/>
      <w:r w:rsidRPr="004F446B">
        <w:rPr>
          <w:rFonts w:ascii="Arial" w:hAnsi="Arial" w:cs="Arial"/>
        </w:rPr>
        <w:t xml:space="preserve">, M. (2012) Combining adjusted and unadjusted findings in mixed research analysis. </w:t>
      </w:r>
      <w:r w:rsidR="00251E3B" w:rsidRPr="004F446B">
        <w:rPr>
          <w:rFonts w:ascii="Arial" w:hAnsi="Arial" w:cs="Arial"/>
          <w:u w:val="single"/>
        </w:rPr>
        <w:t>Nat</w:t>
      </w:r>
      <w:r w:rsidR="00491710" w:rsidRPr="004F446B">
        <w:rPr>
          <w:rFonts w:ascii="Arial" w:hAnsi="Arial" w:cs="Arial"/>
          <w:u w:val="single"/>
        </w:rPr>
        <w:t>ional</w:t>
      </w:r>
      <w:r w:rsidR="00251E3B" w:rsidRPr="004F446B">
        <w:rPr>
          <w:rFonts w:ascii="Arial" w:hAnsi="Arial" w:cs="Arial"/>
          <w:u w:val="single"/>
        </w:rPr>
        <w:t xml:space="preserve"> Centre for Biotechnology Information. </w:t>
      </w:r>
      <w:r w:rsidR="00251E3B" w:rsidRPr="004F446B">
        <w:rPr>
          <w:rFonts w:ascii="Arial" w:hAnsi="Arial" w:cs="Arial"/>
        </w:rPr>
        <w:t xml:space="preserve">17 (3) p429-434. [Online] </w:t>
      </w:r>
      <w:r w:rsidR="00491710" w:rsidRPr="004F446B">
        <w:rPr>
          <w:rFonts w:ascii="Arial" w:hAnsi="Arial" w:cs="Arial"/>
        </w:rPr>
        <w:t xml:space="preserve">June 2011. Available at: https://www.ncbi.nlm.nih.gov/pmc/articles/PMC3063329/ </w:t>
      </w:r>
      <w:r w:rsidR="00CA6DF5" w:rsidRPr="004F446B">
        <w:rPr>
          <w:rFonts w:ascii="Arial" w:hAnsi="Arial" w:cs="Arial"/>
        </w:rPr>
        <w:t xml:space="preserve">[Accessed 2 March 2018] </w:t>
      </w:r>
    </w:p>
    <w:p w:rsidR="00FC4FFB" w:rsidRPr="00067276" w:rsidRDefault="00FC4FFB" w:rsidP="00067276">
      <w:pPr>
        <w:pStyle w:val="ListParagraph"/>
        <w:numPr>
          <w:ilvl w:val="0"/>
          <w:numId w:val="14"/>
        </w:numPr>
        <w:ind w:left="360"/>
        <w:jc w:val="left"/>
        <w:rPr>
          <w:rFonts w:ascii="Arial" w:hAnsi="Arial" w:cs="Arial"/>
          <w:u w:val="single"/>
        </w:rPr>
      </w:pPr>
      <w:r>
        <w:rPr>
          <w:rFonts w:ascii="Arial" w:hAnsi="Arial" w:cs="Arial"/>
        </w:rPr>
        <w:t xml:space="preserve">Welsh Government (WG) (2018) </w:t>
      </w:r>
      <w:r w:rsidRPr="00067276">
        <w:rPr>
          <w:rFonts w:ascii="Arial" w:hAnsi="Arial" w:cs="Arial"/>
          <w:u w:val="single"/>
        </w:rPr>
        <w:t>New fund sees appointment of 80 new teachers to reduce class sizes</w:t>
      </w:r>
      <w:r w:rsidR="00067276">
        <w:rPr>
          <w:rFonts w:ascii="Arial" w:hAnsi="Arial" w:cs="Arial"/>
        </w:rPr>
        <w:t xml:space="preserve"> [Online] 20 April 2018. Available at: </w:t>
      </w:r>
      <w:r w:rsidR="00067276" w:rsidRPr="00067276">
        <w:rPr>
          <w:rFonts w:ascii="Arial" w:hAnsi="Arial" w:cs="Arial"/>
        </w:rPr>
        <w:t>http://gov.wales/newsroom/educationandskills/2018/new-fund-sees-appointment-of-80-new-teachers-to-reduce-class-sizes/?lang=en</w:t>
      </w:r>
      <w:r w:rsidR="00067276">
        <w:rPr>
          <w:rFonts w:ascii="Arial" w:hAnsi="Arial" w:cs="Arial"/>
        </w:rPr>
        <w:t xml:space="preserve"> [Accessed 22 April 2018] </w:t>
      </w:r>
    </w:p>
    <w:p w:rsidR="00065013" w:rsidRPr="004F446B" w:rsidRDefault="00065013" w:rsidP="00624616">
      <w:pPr>
        <w:pStyle w:val="ListParagraph"/>
        <w:numPr>
          <w:ilvl w:val="0"/>
          <w:numId w:val="14"/>
        </w:numPr>
        <w:ind w:left="360"/>
        <w:jc w:val="left"/>
        <w:rPr>
          <w:rFonts w:ascii="Arial" w:hAnsi="Arial" w:cs="Arial"/>
        </w:rPr>
      </w:pPr>
      <w:proofErr w:type="spellStart"/>
      <w:r w:rsidRPr="004F446B">
        <w:rPr>
          <w:rFonts w:ascii="Arial" w:hAnsi="Arial" w:cs="Arial"/>
        </w:rPr>
        <w:t>Wendroff</w:t>
      </w:r>
      <w:proofErr w:type="spellEnd"/>
      <w:r w:rsidRPr="004F446B">
        <w:rPr>
          <w:rFonts w:ascii="Arial" w:hAnsi="Arial" w:cs="Arial"/>
        </w:rPr>
        <w:t xml:space="preserve">, A. (2014) Neurodevelopmental toxicity: still more questions than answers </w:t>
      </w:r>
      <w:r w:rsidRPr="004F446B">
        <w:rPr>
          <w:rFonts w:ascii="Arial" w:hAnsi="Arial" w:cs="Arial"/>
          <w:u w:val="single"/>
        </w:rPr>
        <w:t>The Lancet Neuro</w:t>
      </w:r>
      <w:r w:rsidR="006B7B72" w:rsidRPr="004F446B">
        <w:rPr>
          <w:rFonts w:ascii="Arial" w:hAnsi="Arial" w:cs="Arial"/>
          <w:u w:val="single"/>
        </w:rPr>
        <w:t>logy</w:t>
      </w:r>
      <w:r w:rsidR="006B7B72" w:rsidRPr="004F446B">
        <w:rPr>
          <w:rFonts w:ascii="Arial" w:hAnsi="Arial" w:cs="Arial"/>
        </w:rPr>
        <w:t xml:space="preserve"> 13 (7) p646-647 [Online] July 2014 Science Direct</w:t>
      </w:r>
      <w:r w:rsidR="003E34C7" w:rsidRPr="004F446B">
        <w:rPr>
          <w:rFonts w:ascii="Arial" w:hAnsi="Arial" w:cs="Arial"/>
        </w:rPr>
        <w:t>.</w:t>
      </w:r>
      <w:r w:rsidR="006B7B72" w:rsidRPr="004F446B">
        <w:rPr>
          <w:rFonts w:ascii="Arial" w:hAnsi="Arial" w:cs="Arial"/>
        </w:rPr>
        <w:t xml:space="preserve"> Available at: </w:t>
      </w:r>
      <w:r w:rsidR="003E34C7" w:rsidRPr="004F446B">
        <w:rPr>
          <w:rFonts w:ascii="Arial" w:hAnsi="Arial" w:cs="Arial"/>
        </w:rPr>
        <w:t xml:space="preserve">https://www-sciencedirect-com.ezproxy.uwtsd.ac.uk/science/article/pii/S1474442214701164 [Accessed 12 November 2017] </w:t>
      </w:r>
    </w:p>
    <w:p w:rsidR="00546A13" w:rsidRPr="004F446B" w:rsidRDefault="00546A13" w:rsidP="00624616">
      <w:pPr>
        <w:pStyle w:val="ListParagraph"/>
        <w:numPr>
          <w:ilvl w:val="0"/>
          <w:numId w:val="14"/>
        </w:numPr>
        <w:ind w:left="360"/>
        <w:jc w:val="left"/>
        <w:rPr>
          <w:rFonts w:ascii="Arial" w:hAnsi="Arial" w:cs="Arial"/>
        </w:rPr>
      </w:pPr>
      <w:r w:rsidRPr="004F446B">
        <w:rPr>
          <w:rFonts w:ascii="Arial" w:hAnsi="Arial" w:cs="Arial"/>
        </w:rPr>
        <w:t xml:space="preserve">Whitney, E., </w:t>
      </w:r>
      <w:proofErr w:type="spellStart"/>
      <w:r w:rsidR="00091537" w:rsidRPr="004F446B">
        <w:rPr>
          <w:rFonts w:ascii="Arial" w:hAnsi="Arial" w:cs="Arial"/>
        </w:rPr>
        <w:t>Cataldo</w:t>
      </w:r>
      <w:proofErr w:type="spellEnd"/>
      <w:r w:rsidR="00091537" w:rsidRPr="004F446B">
        <w:rPr>
          <w:rFonts w:ascii="Arial" w:hAnsi="Arial" w:cs="Arial"/>
        </w:rPr>
        <w:t xml:space="preserve">, C., </w:t>
      </w:r>
      <w:proofErr w:type="spellStart"/>
      <w:r w:rsidR="00091537" w:rsidRPr="004F446B">
        <w:rPr>
          <w:rFonts w:ascii="Arial" w:hAnsi="Arial" w:cs="Arial"/>
        </w:rPr>
        <w:t>DeBruyne</w:t>
      </w:r>
      <w:proofErr w:type="spellEnd"/>
      <w:r w:rsidR="00091537" w:rsidRPr="004F446B">
        <w:rPr>
          <w:rFonts w:ascii="Arial" w:hAnsi="Arial" w:cs="Arial"/>
        </w:rPr>
        <w:t xml:space="preserve">, L. and </w:t>
      </w:r>
      <w:proofErr w:type="spellStart"/>
      <w:r w:rsidR="00091537" w:rsidRPr="004F446B">
        <w:rPr>
          <w:rFonts w:ascii="Arial" w:hAnsi="Arial" w:cs="Arial"/>
        </w:rPr>
        <w:t>Rolfes</w:t>
      </w:r>
      <w:proofErr w:type="spellEnd"/>
      <w:r w:rsidR="00091537" w:rsidRPr="004F446B">
        <w:rPr>
          <w:rFonts w:ascii="Arial" w:hAnsi="Arial" w:cs="Arial"/>
        </w:rPr>
        <w:t>, S. (</w:t>
      </w:r>
      <w:r w:rsidR="00BD7DEE" w:rsidRPr="004F446B">
        <w:rPr>
          <w:rFonts w:ascii="Arial" w:hAnsi="Arial" w:cs="Arial"/>
        </w:rPr>
        <w:t xml:space="preserve">2001) </w:t>
      </w:r>
      <w:r w:rsidR="00BD7DEE" w:rsidRPr="004F446B">
        <w:rPr>
          <w:rFonts w:ascii="Arial" w:hAnsi="Arial" w:cs="Arial"/>
          <w:u w:val="single"/>
        </w:rPr>
        <w:t>Nutrition for Health and Health Care</w:t>
      </w:r>
      <w:r w:rsidR="003E74BC" w:rsidRPr="004F446B">
        <w:rPr>
          <w:rFonts w:ascii="Arial" w:hAnsi="Arial" w:cs="Arial"/>
        </w:rPr>
        <w:t xml:space="preserve"> London: Thomson Learning</w:t>
      </w:r>
    </w:p>
    <w:p w:rsidR="002030F6" w:rsidRPr="004F446B" w:rsidRDefault="002030F6" w:rsidP="00624616">
      <w:pPr>
        <w:pStyle w:val="ListParagraph"/>
        <w:numPr>
          <w:ilvl w:val="0"/>
          <w:numId w:val="14"/>
        </w:numPr>
        <w:ind w:left="360"/>
        <w:jc w:val="left"/>
        <w:rPr>
          <w:rFonts w:ascii="Arial" w:hAnsi="Arial" w:cs="Arial"/>
        </w:rPr>
      </w:pPr>
      <w:r w:rsidRPr="004F446B">
        <w:rPr>
          <w:rFonts w:ascii="Arial" w:hAnsi="Arial" w:cs="Arial"/>
        </w:rPr>
        <w:t xml:space="preserve">World Bank (2012) </w:t>
      </w:r>
      <w:r w:rsidR="0048005A" w:rsidRPr="004F446B">
        <w:rPr>
          <w:rFonts w:ascii="Arial" w:hAnsi="Arial" w:cs="Arial"/>
          <w:u w:val="single"/>
        </w:rPr>
        <w:t>Data: population</w:t>
      </w:r>
      <w:r w:rsidR="004E1EB3" w:rsidRPr="004F446B">
        <w:rPr>
          <w:rFonts w:ascii="Arial" w:hAnsi="Arial" w:cs="Arial"/>
        </w:rPr>
        <w:t xml:space="preserve"> [Online] Available at: https://data.worldbank.org/ [Accessed 3 February 2018] </w:t>
      </w:r>
    </w:p>
    <w:p w:rsidR="007F0305" w:rsidRPr="004F446B" w:rsidRDefault="007F0305" w:rsidP="00624616">
      <w:pPr>
        <w:pStyle w:val="ListParagraph"/>
        <w:numPr>
          <w:ilvl w:val="0"/>
          <w:numId w:val="14"/>
        </w:numPr>
        <w:ind w:left="360"/>
        <w:jc w:val="left"/>
        <w:rPr>
          <w:rFonts w:ascii="Arial" w:hAnsi="Arial" w:cs="Arial"/>
        </w:rPr>
      </w:pPr>
      <w:r w:rsidRPr="004F446B">
        <w:rPr>
          <w:rFonts w:ascii="Arial" w:hAnsi="Arial" w:cs="Arial"/>
        </w:rPr>
        <w:t xml:space="preserve">World Health </w:t>
      </w:r>
      <w:r w:rsidR="00516772" w:rsidRPr="004F446B">
        <w:rPr>
          <w:rFonts w:ascii="Arial" w:hAnsi="Arial" w:cs="Arial"/>
        </w:rPr>
        <w:t>O</w:t>
      </w:r>
      <w:r w:rsidRPr="004F446B">
        <w:rPr>
          <w:rFonts w:ascii="Arial" w:hAnsi="Arial" w:cs="Arial"/>
        </w:rPr>
        <w:t>rganisation (WHO) (2018</w:t>
      </w:r>
      <w:r w:rsidR="003F3DF4" w:rsidRPr="004F446B">
        <w:rPr>
          <w:rFonts w:ascii="Arial" w:hAnsi="Arial" w:cs="Arial"/>
        </w:rPr>
        <w:t>a</w:t>
      </w:r>
      <w:r w:rsidRPr="004F446B">
        <w:rPr>
          <w:rFonts w:ascii="Arial" w:hAnsi="Arial" w:cs="Arial"/>
        </w:rPr>
        <w:t xml:space="preserve">) </w:t>
      </w:r>
      <w:r w:rsidRPr="004F446B">
        <w:rPr>
          <w:rFonts w:ascii="Arial" w:hAnsi="Arial" w:cs="Arial"/>
          <w:u w:val="single"/>
        </w:rPr>
        <w:t>Arsenic</w:t>
      </w:r>
      <w:r w:rsidRPr="004F446B">
        <w:rPr>
          <w:rFonts w:ascii="Arial" w:hAnsi="Arial" w:cs="Arial"/>
        </w:rPr>
        <w:t xml:space="preserve"> [Online] November 2017. </w:t>
      </w:r>
      <w:r w:rsidR="00177170" w:rsidRPr="004F446B">
        <w:rPr>
          <w:rFonts w:ascii="Arial" w:hAnsi="Arial" w:cs="Arial"/>
        </w:rPr>
        <w:t>Available</w:t>
      </w:r>
      <w:r w:rsidRPr="004F446B">
        <w:rPr>
          <w:rFonts w:ascii="Arial" w:hAnsi="Arial" w:cs="Arial"/>
        </w:rPr>
        <w:t xml:space="preserve"> at: http://www.who.int/mediacentre/factsheets/fs372/en/ [Accessed </w:t>
      </w:r>
      <w:r w:rsidR="00177170" w:rsidRPr="004F446B">
        <w:rPr>
          <w:rFonts w:ascii="Arial" w:hAnsi="Arial" w:cs="Arial"/>
        </w:rPr>
        <w:t xml:space="preserve">2 January 2018] </w:t>
      </w:r>
    </w:p>
    <w:p w:rsidR="003F3DF4" w:rsidRPr="004F446B" w:rsidRDefault="003F3DF4" w:rsidP="00624616">
      <w:pPr>
        <w:pStyle w:val="ListParagraph"/>
        <w:numPr>
          <w:ilvl w:val="0"/>
          <w:numId w:val="14"/>
        </w:numPr>
        <w:ind w:left="360"/>
        <w:jc w:val="left"/>
        <w:rPr>
          <w:rFonts w:ascii="Arial" w:hAnsi="Arial" w:cs="Arial"/>
          <w:u w:val="single"/>
        </w:rPr>
      </w:pPr>
      <w:r w:rsidRPr="004F446B">
        <w:rPr>
          <w:rFonts w:ascii="Arial" w:hAnsi="Arial" w:cs="Arial"/>
        </w:rPr>
        <w:t>World Health Organisation (WHO) (2018</w:t>
      </w:r>
      <w:r w:rsidR="00755ADD" w:rsidRPr="004F446B">
        <w:rPr>
          <w:rFonts w:ascii="Arial" w:hAnsi="Arial" w:cs="Arial"/>
        </w:rPr>
        <w:t>b</w:t>
      </w:r>
      <w:r w:rsidRPr="004F446B">
        <w:rPr>
          <w:rFonts w:ascii="Arial" w:hAnsi="Arial" w:cs="Arial"/>
        </w:rPr>
        <w:t xml:space="preserve">) </w:t>
      </w:r>
      <w:r w:rsidRPr="004F446B">
        <w:rPr>
          <w:rFonts w:ascii="Arial" w:hAnsi="Arial" w:cs="Arial"/>
          <w:u w:val="single"/>
        </w:rPr>
        <w:t xml:space="preserve">Cadmium </w:t>
      </w:r>
      <w:r w:rsidRPr="004F446B">
        <w:rPr>
          <w:rFonts w:ascii="Arial" w:hAnsi="Arial" w:cs="Arial"/>
        </w:rPr>
        <w:t xml:space="preserve">[Online] Available at: http://www.who.int/ipcs/assessment/public_health/cadmium/en/ [2 January 2018]  </w:t>
      </w:r>
    </w:p>
    <w:p w:rsidR="00755ADD" w:rsidRPr="004F446B" w:rsidRDefault="00755ADD" w:rsidP="00624616">
      <w:pPr>
        <w:pStyle w:val="ListParagraph"/>
        <w:numPr>
          <w:ilvl w:val="0"/>
          <w:numId w:val="14"/>
        </w:numPr>
        <w:ind w:left="360"/>
        <w:jc w:val="left"/>
        <w:rPr>
          <w:rFonts w:ascii="Arial" w:hAnsi="Arial" w:cs="Arial"/>
        </w:rPr>
      </w:pPr>
      <w:r w:rsidRPr="004F446B">
        <w:rPr>
          <w:rFonts w:ascii="Arial" w:hAnsi="Arial" w:cs="Arial"/>
        </w:rPr>
        <w:t>World Health organisation (WHO) (2018</w:t>
      </w:r>
      <w:r w:rsidR="00A661B8" w:rsidRPr="004F446B">
        <w:rPr>
          <w:rFonts w:ascii="Arial" w:hAnsi="Arial" w:cs="Arial"/>
        </w:rPr>
        <w:t>c</w:t>
      </w:r>
      <w:r w:rsidRPr="004F446B">
        <w:rPr>
          <w:rFonts w:ascii="Arial" w:hAnsi="Arial" w:cs="Arial"/>
        </w:rPr>
        <w:t xml:space="preserve">) </w:t>
      </w:r>
      <w:r w:rsidRPr="004F446B">
        <w:rPr>
          <w:rFonts w:ascii="Arial" w:hAnsi="Arial" w:cs="Arial"/>
          <w:u w:val="single"/>
        </w:rPr>
        <w:t>Manganese</w:t>
      </w:r>
      <w:r w:rsidR="000D3176" w:rsidRPr="004F446B">
        <w:rPr>
          <w:rFonts w:ascii="Arial" w:hAnsi="Arial" w:cs="Arial"/>
        </w:rPr>
        <w:t xml:space="preserve"> [Online] Available at: http://www.who.int/ipcs/publications/cicad/cicad63_rev_1.pdf [Accessed 2 January 2018] </w:t>
      </w:r>
    </w:p>
    <w:p w:rsidR="00F5530E" w:rsidRPr="004F446B" w:rsidRDefault="00520D9F" w:rsidP="00624616">
      <w:pPr>
        <w:pStyle w:val="ListParagraph"/>
        <w:numPr>
          <w:ilvl w:val="0"/>
          <w:numId w:val="14"/>
        </w:numPr>
        <w:ind w:left="360"/>
        <w:jc w:val="left"/>
        <w:rPr>
          <w:rFonts w:ascii="Arial" w:hAnsi="Arial" w:cs="Arial"/>
        </w:rPr>
      </w:pPr>
      <w:r w:rsidRPr="004F446B">
        <w:rPr>
          <w:rFonts w:ascii="Arial" w:hAnsi="Arial" w:cs="Arial"/>
        </w:rPr>
        <w:t xml:space="preserve">Young, </w:t>
      </w:r>
      <w:r w:rsidR="00F5530E" w:rsidRPr="004F446B">
        <w:rPr>
          <w:rFonts w:ascii="Arial" w:hAnsi="Arial" w:cs="Arial"/>
        </w:rPr>
        <w:t>S</w:t>
      </w:r>
      <w:r w:rsidRPr="004F446B">
        <w:rPr>
          <w:rFonts w:ascii="Arial" w:hAnsi="Arial" w:cs="Arial"/>
        </w:rPr>
        <w:t>.J, Adamou,</w:t>
      </w:r>
      <w:r w:rsidR="00F5530E" w:rsidRPr="004F446B">
        <w:rPr>
          <w:rFonts w:ascii="Arial" w:hAnsi="Arial" w:cs="Arial"/>
        </w:rPr>
        <w:t xml:space="preserve"> M</w:t>
      </w:r>
      <w:r w:rsidRPr="004F446B">
        <w:rPr>
          <w:rFonts w:ascii="Arial" w:hAnsi="Arial" w:cs="Arial"/>
        </w:rPr>
        <w:t xml:space="preserve">, </w:t>
      </w:r>
      <w:proofErr w:type="spellStart"/>
      <w:r w:rsidRPr="004F446B">
        <w:rPr>
          <w:rFonts w:ascii="Arial" w:hAnsi="Arial" w:cs="Arial"/>
        </w:rPr>
        <w:t>Bolea</w:t>
      </w:r>
      <w:proofErr w:type="spellEnd"/>
      <w:r w:rsidRPr="004F446B">
        <w:rPr>
          <w:rFonts w:ascii="Arial" w:hAnsi="Arial" w:cs="Arial"/>
        </w:rPr>
        <w:t>, B. (2012)</w:t>
      </w:r>
      <w:r w:rsidR="00F5530E" w:rsidRPr="004F446B">
        <w:rPr>
          <w:rFonts w:ascii="Arial" w:hAnsi="Arial" w:cs="Arial"/>
        </w:rPr>
        <w:t xml:space="preserve"> Identification and management of ADHD offenders within the criminal justice system: a consensus statement from the UK </w:t>
      </w:r>
      <w:r w:rsidR="00694773" w:rsidRPr="004F446B">
        <w:rPr>
          <w:rFonts w:ascii="Arial" w:hAnsi="Arial" w:cs="Arial"/>
        </w:rPr>
        <w:t>A</w:t>
      </w:r>
      <w:r w:rsidR="00F03CBB" w:rsidRPr="004F446B">
        <w:rPr>
          <w:rFonts w:ascii="Arial" w:hAnsi="Arial" w:cs="Arial"/>
        </w:rPr>
        <w:t xml:space="preserve">dult </w:t>
      </w:r>
      <w:r w:rsidR="00F5530E" w:rsidRPr="004F446B">
        <w:rPr>
          <w:rFonts w:ascii="Arial" w:hAnsi="Arial" w:cs="Arial"/>
        </w:rPr>
        <w:t xml:space="preserve">ADHD Network </w:t>
      </w:r>
      <w:r w:rsidR="00F03CBB" w:rsidRPr="004F446B">
        <w:rPr>
          <w:rFonts w:ascii="Arial" w:hAnsi="Arial" w:cs="Arial"/>
        </w:rPr>
        <w:t>and criminal justice agencies</w:t>
      </w:r>
      <w:r w:rsidRPr="004F446B">
        <w:rPr>
          <w:rFonts w:ascii="Arial" w:hAnsi="Arial" w:cs="Arial"/>
        </w:rPr>
        <w:t xml:space="preserve"> </w:t>
      </w:r>
      <w:r w:rsidRPr="004F446B">
        <w:rPr>
          <w:rFonts w:ascii="Arial" w:hAnsi="Arial" w:cs="Arial"/>
          <w:u w:val="single"/>
        </w:rPr>
        <w:t>BMC Psychiatry</w:t>
      </w:r>
      <w:r w:rsidRPr="004F446B">
        <w:rPr>
          <w:rFonts w:ascii="Arial" w:hAnsi="Arial" w:cs="Arial"/>
        </w:rPr>
        <w:t xml:space="preserve"> [Online] Available at: https://bmcpsychiatry.biomedcentral.com/articles/10.1186/1471-244X-11-32 [Accessed 4 November 2017] </w:t>
      </w:r>
    </w:p>
    <w:p w:rsidR="00F5530E" w:rsidRDefault="00F5530E" w:rsidP="00624616">
      <w:pPr>
        <w:jc w:val="left"/>
        <w:rPr>
          <w:rFonts w:ascii="Arial" w:hAnsi="Arial" w:cs="Arial"/>
        </w:rPr>
      </w:pPr>
    </w:p>
    <w:p w:rsidR="00634349" w:rsidRDefault="00634349" w:rsidP="00624616">
      <w:pPr>
        <w:jc w:val="left"/>
        <w:rPr>
          <w:rFonts w:ascii="Arial" w:hAnsi="Arial" w:cs="Arial"/>
        </w:rPr>
      </w:pPr>
    </w:p>
    <w:p w:rsidR="00634349" w:rsidRDefault="00634349" w:rsidP="00624616">
      <w:pPr>
        <w:jc w:val="left"/>
        <w:rPr>
          <w:rFonts w:ascii="Arial" w:hAnsi="Arial" w:cs="Arial"/>
        </w:rPr>
      </w:pPr>
    </w:p>
    <w:p w:rsidR="00634349" w:rsidRDefault="00634349" w:rsidP="00624616">
      <w:pPr>
        <w:jc w:val="left"/>
        <w:rPr>
          <w:rFonts w:ascii="Arial" w:hAnsi="Arial" w:cs="Arial"/>
        </w:rPr>
      </w:pPr>
    </w:p>
    <w:p w:rsidR="00634349" w:rsidRPr="004F446B" w:rsidRDefault="00634349" w:rsidP="00624616">
      <w:pPr>
        <w:jc w:val="left"/>
        <w:rPr>
          <w:rFonts w:ascii="Arial" w:hAnsi="Arial" w:cs="Arial"/>
        </w:rPr>
      </w:pPr>
    </w:p>
    <w:p w:rsidR="00DD063D" w:rsidRDefault="00DD063D">
      <w:pPr>
        <w:rPr>
          <w:rFonts w:ascii="Arial" w:hAnsi="Arial" w:cs="Arial"/>
          <w:b/>
          <w:u w:val="single"/>
        </w:rPr>
      </w:pPr>
      <w:r>
        <w:rPr>
          <w:rFonts w:ascii="Arial" w:hAnsi="Arial" w:cs="Arial"/>
          <w:b/>
          <w:u w:val="single"/>
        </w:rPr>
        <w:br w:type="page"/>
      </w:r>
    </w:p>
    <w:p w:rsidR="00927FCA" w:rsidRPr="004F446B" w:rsidRDefault="00927FCA" w:rsidP="00BD72AC">
      <w:pPr>
        <w:jc w:val="left"/>
        <w:rPr>
          <w:rFonts w:ascii="Arial" w:hAnsi="Arial" w:cs="Arial"/>
          <w:b/>
          <w:u w:val="single"/>
        </w:rPr>
      </w:pPr>
    </w:p>
    <w:p w:rsidR="006108C5" w:rsidRPr="004F446B" w:rsidRDefault="00E16FAB" w:rsidP="003D4C42">
      <w:pPr>
        <w:jc w:val="left"/>
        <w:rPr>
          <w:rFonts w:ascii="Arial" w:hAnsi="Arial" w:cs="Arial"/>
          <w:b/>
          <w:u w:val="single"/>
        </w:rPr>
      </w:pPr>
      <w:r w:rsidRPr="004F446B">
        <w:rPr>
          <w:rFonts w:ascii="Arial" w:hAnsi="Arial" w:cs="Arial"/>
          <w:b/>
          <w:u w:val="single"/>
        </w:rPr>
        <w:t>Appendix</w:t>
      </w:r>
      <w:r w:rsidR="00634349">
        <w:rPr>
          <w:rFonts w:ascii="Arial" w:hAnsi="Arial" w:cs="Arial"/>
          <w:b/>
          <w:u w:val="single"/>
        </w:rPr>
        <w:t xml:space="preserve"> A</w:t>
      </w:r>
    </w:p>
    <w:p w:rsidR="006108C5" w:rsidRPr="00BA0371" w:rsidRDefault="006108C5" w:rsidP="006108C5">
      <w:pPr>
        <w:ind w:left="420"/>
        <w:jc w:val="left"/>
        <w:rPr>
          <w:rFonts w:ascii="Arial" w:hAnsi="Arial" w:cs="Arial"/>
        </w:rPr>
      </w:pPr>
      <w:r w:rsidRPr="00BA0371">
        <w:rPr>
          <w:rFonts w:ascii="Arial" w:hAnsi="Arial" w:cs="Arial"/>
        </w:rPr>
        <w:t>Gantt Chart</w:t>
      </w:r>
      <w:r w:rsidR="00BA0371" w:rsidRPr="00BA0371">
        <w:rPr>
          <w:rFonts w:ascii="Arial" w:hAnsi="Arial" w:cs="Arial"/>
        </w:rPr>
        <w:t xml:space="preserve"> to show organisation of study</w:t>
      </w:r>
    </w:p>
    <w:tbl>
      <w:tblPr>
        <w:tblStyle w:val="TableGrid"/>
        <w:tblW w:w="8310" w:type="dxa"/>
        <w:tblInd w:w="420" w:type="dxa"/>
        <w:tblLook w:val="04A0" w:firstRow="1" w:lastRow="0" w:firstColumn="1" w:lastColumn="0" w:noHBand="0" w:noVBand="1"/>
      </w:tblPr>
      <w:tblGrid>
        <w:gridCol w:w="1114"/>
        <w:gridCol w:w="4695"/>
        <w:gridCol w:w="1148"/>
        <w:gridCol w:w="1353"/>
      </w:tblGrid>
      <w:tr w:rsidR="006108C5" w:rsidRPr="004F446B" w:rsidTr="00075A7E">
        <w:trPr>
          <w:trHeight w:val="353"/>
        </w:trPr>
        <w:tc>
          <w:tcPr>
            <w:tcW w:w="1117" w:type="dxa"/>
          </w:tcPr>
          <w:p w:rsidR="006108C5" w:rsidRPr="004F446B" w:rsidRDefault="006108C5" w:rsidP="00996F31">
            <w:pPr>
              <w:jc w:val="left"/>
              <w:rPr>
                <w:rFonts w:ascii="Arial" w:hAnsi="Arial" w:cs="Arial"/>
                <w:b/>
                <w:u w:val="single"/>
              </w:rPr>
            </w:pPr>
            <w:r w:rsidRPr="004F446B">
              <w:rPr>
                <w:rFonts w:ascii="Arial" w:hAnsi="Arial" w:cs="Arial"/>
                <w:b/>
                <w:u w:val="single"/>
              </w:rPr>
              <w:t>Date</w:t>
            </w:r>
          </w:p>
        </w:tc>
        <w:tc>
          <w:tcPr>
            <w:tcW w:w="4775" w:type="dxa"/>
          </w:tcPr>
          <w:p w:rsidR="006108C5" w:rsidRPr="004F446B" w:rsidRDefault="006108C5" w:rsidP="00996F31">
            <w:pPr>
              <w:jc w:val="left"/>
              <w:rPr>
                <w:rFonts w:ascii="Arial" w:hAnsi="Arial" w:cs="Arial"/>
                <w:b/>
                <w:u w:val="single"/>
              </w:rPr>
            </w:pPr>
            <w:r w:rsidRPr="004F446B">
              <w:rPr>
                <w:rFonts w:ascii="Arial" w:hAnsi="Arial" w:cs="Arial"/>
                <w:b/>
                <w:u w:val="single"/>
              </w:rPr>
              <w:t>Task</w:t>
            </w:r>
          </w:p>
        </w:tc>
        <w:tc>
          <w:tcPr>
            <w:tcW w:w="1150" w:type="dxa"/>
          </w:tcPr>
          <w:p w:rsidR="006108C5" w:rsidRPr="004F446B" w:rsidRDefault="006108C5" w:rsidP="00996F31">
            <w:pPr>
              <w:jc w:val="left"/>
              <w:rPr>
                <w:rFonts w:ascii="Arial" w:hAnsi="Arial" w:cs="Arial"/>
                <w:b/>
                <w:u w:val="single"/>
              </w:rPr>
            </w:pPr>
            <w:r w:rsidRPr="004F446B">
              <w:rPr>
                <w:rFonts w:ascii="Arial" w:hAnsi="Arial" w:cs="Arial"/>
                <w:b/>
                <w:u w:val="single"/>
              </w:rPr>
              <w:t>Duration</w:t>
            </w:r>
          </w:p>
        </w:tc>
        <w:tc>
          <w:tcPr>
            <w:tcW w:w="1268" w:type="dxa"/>
          </w:tcPr>
          <w:p w:rsidR="006108C5" w:rsidRPr="004F446B" w:rsidRDefault="006108C5" w:rsidP="00996F31">
            <w:pPr>
              <w:jc w:val="left"/>
              <w:rPr>
                <w:rFonts w:ascii="Arial" w:hAnsi="Arial" w:cs="Arial"/>
                <w:b/>
                <w:u w:val="single"/>
              </w:rPr>
            </w:pPr>
            <w:r w:rsidRPr="004F446B">
              <w:rPr>
                <w:rFonts w:ascii="Arial" w:hAnsi="Arial" w:cs="Arial"/>
                <w:b/>
                <w:u w:val="single"/>
              </w:rPr>
              <w:t>Completed</w:t>
            </w:r>
          </w:p>
        </w:tc>
      </w:tr>
      <w:tr w:rsidR="006108C5" w:rsidRPr="004F446B" w:rsidTr="00075A7E">
        <w:trPr>
          <w:trHeight w:val="353"/>
        </w:trPr>
        <w:tc>
          <w:tcPr>
            <w:tcW w:w="1117" w:type="dxa"/>
          </w:tcPr>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2/10/17</w:t>
            </w:r>
          </w:p>
        </w:tc>
        <w:tc>
          <w:tcPr>
            <w:tcW w:w="4775" w:type="dxa"/>
          </w:tcPr>
          <w:p w:rsidR="006108C5" w:rsidRPr="004F446B" w:rsidRDefault="006108C5" w:rsidP="00996F31">
            <w:pPr>
              <w:jc w:val="left"/>
              <w:rPr>
                <w:rFonts w:ascii="Arial" w:hAnsi="Arial" w:cs="Arial"/>
                <w:b/>
                <w:color w:val="FF0000"/>
              </w:rPr>
            </w:pPr>
            <w:r w:rsidRPr="004F446B">
              <w:rPr>
                <w:rFonts w:ascii="Arial" w:hAnsi="Arial" w:cs="Arial"/>
                <w:b/>
                <w:color w:val="FF0000"/>
              </w:rPr>
              <w:t>Decide on dissertation title</w:t>
            </w:r>
          </w:p>
        </w:tc>
        <w:tc>
          <w:tcPr>
            <w:tcW w:w="1150" w:type="dxa"/>
          </w:tcPr>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1 week</w:t>
            </w:r>
          </w:p>
        </w:tc>
        <w:tc>
          <w:tcPr>
            <w:tcW w:w="1268" w:type="dxa"/>
          </w:tcPr>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9/10/17</w:t>
            </w:r>
          </w:p>
        </w:tc>
      </w:tr>
      <w:tr w:rsidR="006108C5" w:rsidRPr="004F446B" w:rsidTr="00075A7E">
        <w:trPr>
          <w:trHeight w:val="373"/>
        </w:trPr>
        <w:tc>
          <w:tcPr>
            <w:tcW w:w="1117" w:type="dxa"/>
          </w:tcPr>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9/10/17</w:t>
            </w:r>
          </w:p>
        </w:tc>
        <w:tc>
          <w:tcPr>
            <w:tcW w:w="4775" w:type="dxa"/>
          </w:tcPr>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Confirm title. Consider aim/objectives</w:t>
            </w:r>
          </w:p>
        </w:tc>
        <w:tc>
          <w:tcPr>
            <w:tcW w:w="1150" w:type="dxa"/>
          </w:tcPr>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1 week</w:t>
            </w:r>
          </w:p>
        </w:tc>
        <w:tc>
          <w:tcPr>
            <w:tcW w:w="1268" w:type="dxa"/>
          </w:tcPr>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16/10/17</w:t>
            </w:r>
          </w:p>
        </w:tc>
      </w:tr>
      <w:tr w:rsidR="006108C5" w:rsidRPr="004F446B" w:rsidTr="00075A7E">
        <w:trPr>
          <w:trHeight w:val="353"/>
        </w:trPr>
        <w:tc>
          <w:tcPr>
            <w:tcW w:w="1117" w:type="dxa"/>
          </w:tcPr>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16/10/17</w:t>
            </w:r>
          </w:p>
        </w:tc>
        <w:tc>
          <w:tcPr>
            <w:tcW w:w="4775" w:type="dxa"/>
          </w:tcPr>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Finalise title, aim and objectives</w:t>
            </w:r>
          </w:p>
        </w:tc>
        <w:tc>
          <w:tcPr>
            <w:tcW w:w="1150" w:type="dxa"/>
          </w:tcPr>
          <w:p w:rsidR="006108C5" w:rsidRPr="004F446B" w:rsidRDefault="006108C5" w:rsidP="00996F31">
            <w:pPr>
              <w:jc w:val="left"/>
              <w:rPr>
                <w:rFonts w:ascii="Arial" w:hAnsi="Arial" w:cs="Arial"/>
                <w:b/>
                <w:color w:val="FF0000"/>
                <w:u w:val="single"/>
              </w:rPr>
            </w:pPr>
          </w:p>
        </w:tc>
        <w:tc>
          <w:tcPr>
            <w:tcW w:w="1268" w:type="dxa"/>
          </w:tcPr>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16/10/17</w:t>
            </w:r>
          </w:p>
        </w:tc>
      </w:tr>
      <w:tr w:rsidR="006108C5" w:rsidRPr="004F446B" w:rsidTr="00075A7E">
        <w:trPr>
          <w:trHeight w:val="353"/>
        </w:trPr>
        <w:tc>
          <w:tcPr>
            <w:tcW w:w="1117" w:type="dxa"/>
          </w:tcPr>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23/10/17</w:t>
            </w:r>
          </w:p>
        </w:tc>
        <w:tc>
          <w:tcPr>
            <w:tcW w:w="4775" w:type="dxa"/>
          </w:tcPr>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Begin research. Choose 10 Systematic Reviews</w:t>
            </w:r>
          </w:p>
        </w:tc>
        <w:tc>
          <w:tcPr>
            <w:tcW w:w="1150" w:type="dxa"/>
          </w:tcPr>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ongoing</w:t>
            </w:r>
          </w:p>
        </w:tc>
        <w:tc>
          <w:tcPr>
            <w:tcW w:w="1268" w:type="dxa"/>
          </w:tcPr>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30/10/17</w:t>
            </w:r>
          </w:p>
        </w:tc>
      </w:tr>
      <w:tr w:rsidR="006108C5" w:rsidRPr="004F446B" w:rsidTr="00075A7E">
        <w:trPr>
          <w:trHeight w:val="353"/>
        </w:trPr>
        <w:tc>
          <w:tcPr>
            <w:tcW w:w="1117" w:type="dxa"/>
          </w:tcPr>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30/10/17</w:t>
            </w:r>
          </w:p>
        </w:tc>
        <w:tc>
          <w:tcPr>
            <w:tcW w:w="4775" w:type="dxa"/>
          </w:tcPr>
          <w:p w:rsidR="006108C5" w:rsidRPr="004F446B" w:rsidRDefault="006108C5" w:rsidP="00996F31">
            <w:pPr>
              <w:jc w:val="left"/>
              <w:rPr>
                <w:rFonts w:ascii="Arial" w:hAnsi="Arial" w:cs="Arial"/>
                <w:b/>
                <w:color w:val="00B050"/>
                <w:u w:val="single"/>
              </w:rPr>
            </w:pPr>
            <w:r w:rsidRPr="004F446B">
              <w:rPr>
                <w:rFonts w:ascii="Arial" w:hAnsi="Arial" w:cs="Arial"/>
                <w:b/>
                <w:color w:val="00B050"/>
                <w:u w:val="single"/>
              </w:rPr>
              <w:t>Contact supervisor arrange a meeting</w:t>
            </w:r>
          </w:p>
        </w:tc>
        <w:tc>
          <w:tcPr>
            <w:tcW w:w="1150" w:type="dxa"/>
          </w:tcPr>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1 week</w:t>
            </w:r>
          </w:p>
        </w:tc>
        <w:tc>
          <w:tcPr>
            <w:tcW w:w="1268" w:type="dxa"/>
          </w:tcPr>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6/11/17</w:t>
            </w:r>
          </w:p>
        </w:tc>
      </w:tr>
      <w:tr w:rsidR="006108C5" w:rsidRPr="004F446B" w:rsidTr="00075A7E">
        <w:trPr>
          <w:trHeight w:val="727"/>
        </w:trPr>
        <w:tc>
          <w:tcPr>
            <w:tcW w:w="1117" w:type="dxa"/>
          </w:tcPr>
          <w:p w:rsidR="006108C5" w:rsidRPr="004F446B" w:rsidRDefault="006108C5" w:rsidP="00996F31">
            <w:pPr>
              <w:jc w:val="left"/>
              <w:rPr>
                <w:rFonts w:ascii="Arial" w:hAnsi="Arial" w:cs="Arial"/>
                <w:b/>
                <w:color w:val="4472C4" w:themeColor="accent1"/>
                <w:u w:val="single"/>
              </w:rPr>
            </w:pPr>
            <w:r w:rsidRPr="004F446B">
              <w:rPr>
                <w:rFonts w:ascii="Arial" w:hAnsi="Arial" w:cs="Arial"/>
                <w:b/>
                <w:color w:val="4472C4" w:themeColor="accent1"/>
                <w:u w:val="single"/>
              </w:rPr>
              <w:t>6/11/17</w:t>
            </w:r>
          </w:p>
        </w:tc>
        <w:tc>
          <w:tcPr>
            <w:tcW w:w="4775" w:type="dxa"/>
          </w:tcPr>
          <w:p w:rsidR="006108C5" w:rsidRPr="004F446B" w:rsidRDefault="006108C5" w:rsidP="00996F31">
            <w:pPr>
              <w:jc w:val="left"/>
              <w:rPr>
                <w:rFonts w:ascii="Arial" w:hAnsi="Arial" w:cs="Arial"/>
                <w:b/>
                <w:color w:val="4472C4" w:themeColor="accent1"/>
                <w:u w:val="single"/>
              </w:rPr>
            </w:pPr>
            <w:r w:rsidRPr="004F446B">
              <w:rPr>
                <w:rFonts w:ascii="Arial" w:hAnsi="Arial" w:cs="Arial"/>
                <w:b/>
                <w:color w:val="4472C4" w:themeColor="accent1"/>
                <w:u w:val="single"/>
              </w:rPr>
              <w:t>Complete chapters 1 and 3. Choose suitable methodology</w:t>
            </w:r>
          </w:p>
        </w:tc>
        <w:tc>
          <w:tcPr>
            <w:tcW w:w="1150" w:type="dxa"/>
          </w:tcPr>
          <w:p w:rsidR="006108C5" w:rsidRPr="004F446B" w:rsidRDefault="006108C5" w:rsidP="00996F31">
            <w:pPr>
              <w:jc w:val="left"/>
              <w:rPr>
                <w:rFonts w:ascii="Arial" w:hAnsi="Arial" w:cs="Arial"/>
                <w:b/>
                <w:color w:val="4472C4" w:themeColor="accent1"/>
                <w:u w:val="single"/>
              </w:rPr>
            </w:pPr>
            <w:r w:rsidRPr="004F446B">
              <w:rPr>
                <w:rFonts w:ascii="Arial" w:hAnsi="Arial" w:cs="Arial"/>
                <w:b/>
                <w:color w:val="4472C4" w:themeColor="accent1"/>
                <w:u w:val="single"/>
              </w:rPr>
              <w:t>1 week</w:t>
            </w:r>
          </w:p>
        </w:tc>
        <w:tc>
          <w:tcPr>
            <w:tcW w:w="1268" w:type="dxa"/>
          </w:tcPr>
          <w:p w:rsidR="006108C5" w:rsidRPr="004F446B" w:rsidRDefault="006108C5" w:rsidP="00996F31">
            <w:pPr>
              <w:jc w:val="left"/>
              <w:rPr>
                <w:rFonts w:ascii="Arial" w:hAnsi="Arial" w:cs="Arial"/>
                <w:b/>
                <w:color w:val="4472C4" w:themeColor="accent1"/>
                <w:u w:val="single"/>
              </w:rPr>
            </w:pPr>
            <w:r w:rsidRPr="004F446B">
              <w:rPr>
                <w:rFonts w:ascii="Arial" w:hAnsi="Arial" w:cs="Arial"/>
                <w:b/>
                <w:color w:val="4472C4" w:themeColor="accent1"/>
                <w:u w:val="single"/>
              </w:rPr>
              <w:t>13/11/17</w:t>
            </w:r>
          </w:p>
        </w:tc>
      </w:tr>
      <w:tr w:rsidR="006108C5" w:rsidRPr="004F446B" w:rsidTr="00075A7E">
        <w:trPr>
          <w:trHeight w:val="353"/>
        </w:trPr>
        <w:tc>
          <w:tcPr>
            <w:tcW w:w="1117" w:type="dxa"/>
          </w:tcPr>
          <w:p w:rsidR="006108C5" w:rsidRPr="004F446B" w:rsidRDefault="006108C5" w:rsidP="00996F31">
            <w:pPr>
              <w:jc w:val="left"/>
              <w:rPr>
                <w:rFonts w:ascii="Arial" w:hAnsi="Arial" w:cs="Arial"/>
                <w:b/>
                <w:color w:val="4472C4" w:themeColor="accent1"/>
                <w:u w:val="single"/>
              </w:rPr>
            </w:pPr>
            <w:r w:rsidRPr="004F446B">
              <w:rPr>
                <w:rFonts w:ascii="Arial" w:hAnsi="Arial" w:cs="Arial"/>
                <w:b/>
                <w:color w:val="4472C4" w:themeColor="accent1"/>
                <w:u w:val="single"/>
              </w:rPr>
              <w:t>13/11/17</w:t>
            </w:r>
          </w:p>
        </w:tc>
        <w:tc>
          <w:tcPr>
            <w:tcW w:w="4775" w:type="dxa"/>
          </w:tcPr>
          <w:p w:rsidR="006108C5" w:rsidRPr="004F446B" w:rsidRDefault="006108C5" w:rsidP="00996F31">
            <w:pPr>
              <w:jc w:val="left"/>
              <w:rPr>
                <w:rFonts w:ascii="Arial" w:hAnsi="Arial" w:cs="Arial"/>
                <w:b/>
                <w:color w:val="4472C4" w:themeColor="accent1"/>
                <w:u w:val="single"/>
              </w:rPr>
            </w:pPr>
            <w:r w:rsidRPr="004F446B">
              <w:rPr>
                <w:rFonts w:ascii="Arial" w:hAnsi="Arial" w:cs="Arial"/>
                <w:b/>
                <w:color w:val="4472C4" w:themeColor="accent1"/>
                <w:u w:val="single"/>
              </w:rPr>
              <w:t>Continue research. Begin chapter 2</w:t>
            </w:r>
          </w:p>
        </w:tc>
        <w:tc>
          <w:tcPr>
            <w:tcW w:w="1150" w:type="dxa"/>
          </w:tcPr>
          <w:p w:rsidR="006108C5" w:rsidRPr="004F446B" w:rsidRDefault="006108C5" w:rsidP="00996F31">
            <w:pPr>
              <w:jc w:val="left"/>
              <w:rPr>
                <w:rFonts w:ascii="Arial" w:hAnsi="Arial" w:cs="Arial"/>
                <w:b/>
                <w:color w:val="4472C4" w:themeColor="accent1"/>
                <w:u w:val="single"/>
              </w:rPr>
            </w:pPr>
            <w:r w:rsidRPr="004F446B">
              <w:rPr>
                <w:rFonts w:ascii="Arial" w:hAnsi="Arial" w:cs="Arial"/>
                <w:b/>
                <w:color w:val="4472C4" w:themeColor="accent1"/>
                <w:u w:val="single"/>
              </w:rPr>
              <w:t>1 week</w:t>
            </w:r>
          </w:p>
        </w:tc>
        <w:tc>
          <w:tcPr>
            <w:tcW w:w="1268" w:type="dxa"/>
          </w:tcPr>
          <w:p w:rsidR="006108C5" w:rsidRPr="004F446B" w:rsidRDefault="006108C5" w:rsidP="00996F31">
            <w:pPr>
              <w:jc w:val="left"/>
              <w:rPr>
                <w:rFonts w:ascii="Arial" w:hAnsi="Arial" w:cs="Arial"/>
                <w:b/>
                <w:color w:val="4472C4" w:themeColor="accent1"/>
                <w:u w:val="single"/>
              </w:rPr>
            </w:pPr>
            <w:r w:rsidRPr="004F446B">
              <w:rPr>
                <w:rFonts w:ascii="Arial" w:hAnsi="Arial" w:cs="Arial"/>
                <w:b/>
                <w:color w:val="4472C4" w:themeColor="accent1"/>
                <w:u w:val="single"/>
              </w:rPr>
              <w:t>20/11/17</w:t>
            </w:r>
          </w:p>
        </w:tc>
      </w:tr>
      <w:tr w:rsidR="006108C5" w:rsidRPr="004F446B" w:rsidTr="00075A7E">
        <w:trPr>
          <w:trHeight w:val="353"/>
        </w:trPr>
        <w:tc>
          <w:tcPr>
            <w:tcW w:w="1117" w:type="dxa"/>
          </w:tcPr>
          <w:p w:rsidR="006108C5" w:rsidRPr="004F446B" w:rsidRDefault="006108C5" w:rsidP="00996F31">
            <w:pPr>
              <w:jc w:val="left"/>
              <w:rPr>
                <w:rFonts w:ascii="Arial" w:hAnsi="Arial" w:cs="Arial"/>
                <w:b/>
                <w:color w:val="4472C4" w:themeColor="accent1"/>
                <w:u w:val="single"/>
              </w:rPr>
            </w:pPr>
            <w:r w:rsidRPr="004F446B">
              <w:rPr>
                <w:rFonts w:ascii="Arial" w:hAnsi="Arial" w:cs="Arial"/>
                <w:b/>
                <w:color w:val="4472C4" w:themeColor="accent1"/>
                <w:u w:val="single"/>
              </w:rPr>
              <w:t>20/11/17</w:t>
            </w:r>
          </w:p>
        </w:tc>
        <w:tc>
          <w:tcPr>
            <w:tcW w:w="4775" w:type="dxa"/>
          </w:tcPr>
          <w:p w:rsidR="006108C5" w:rsidRPr="004F446B" w:rsidRDefault="006108C5" w:rsidP="00996F31">
            <w:pPr>
              <w:jc w:val="left"/>
              <w:rPr>
                <w:rFonts w:ascii="Arial" w:hAnsi="Arial" w:cs="Arial"/>
                <w:b/>
                <w:color w:val="4472C4" w:themeColor="accent1"/>
                <w:u w:val="single"/>
              </w:rPr>
            </w:pPr>
            <w:r w:rsidRPr="004F446B">
              <w:rPr>
                <w:rFonts w:ascii="Arial" w:hAnsi="Arial" w:cs="Arial"/>
                <w:b/>
                <w:color w:val="4472C4" w:themeColor="accent1"/>
                <w:u w:val="single"/>
              </w:rPr>
              <w:t>Finalise Research Proposal. Submission week</w:t>
            </w:r>
          </w:p>
        </w:tc>
        <w:tc>
          <w:tcPr>
            <w:tcW w:w="1150" w:type="dxa"/>
          </w:tcPr>
          <w:p w:rsidR="006108C5" w:rsidRPr="004F446B" w:rsidRDefault="006108C5" w:rsidP="00996F31">
            <w:pPr>
              <w:jc w:val="left"/>
              <w:rPr>
                <w:rFonts w:ascii="Arial" w:hAnsi="Arial" w:cs="Arial"/>
                <w:b/>
                <w:color w:val="4472C4" w:themeColor="accent1"/>
                <w:u w:val="single"/>
              </w:rPr>
            </w:pPr>
            <w:r w:rsidRPr="004F446B">
              <w:rPr>
                <w:rFonts w:ascii="Arial" w:hAnsi="Arial" w:cs="Arial"/>
                <w:b/>
                <w:color w:val="4472C4" w:themeColor="accent1"/>
                <w:u w:val="single"/>
              </w:rPr>
              <w:t>5 days</w:t>
            </w:r>
          </w:p>
        </w:tc>
        <w:tc>
          <w:tcPr>
            <w:tcW w:w="1268" w:type="dxa"/>
          </w:tcPr>
          <w:p w:rsidR="006108C5" w:rsidRPr="004F446B" w:rsidRDefault="006108C5" w:rsidP="00996F31">
            <w:pPr>
              <w:jc w:val="left"/>
              <w:rPr>
                <w:rFonts w:ascii="Arial" w:hAnsi="Arial" w:cs="Arial"/>
                <w:b/>
                <w:color w:val="4472C4" w:themeColor="accent1"/>
                <w:u w:val="single"/>
              </w:rPr>
            </w:pPr>
            <w:r w:rsidRPr="004F446B">
              <w:rPr>
                <w:rFonts w:ascii="Arial" w:hAnsi="Arial" w:cs="Arial"/>
                <w:b/>
                <w:color w:val="4472C4" w:themeColor="accent1"/>
                <w:u w:val="single"/>
              </w:rPr>
              <w:t>24/11/17</w:t>
            </w:r>
          </w:p>
        </w:tc>
      </w:tr>
      <w:tr w:rsidR="006108C5" w:rsidRPr="004F446B" w:rsidTr="00075A7E">
        <w:trPr>
          <w:trHeight w:val="373"/>
        </w:trPr>
        <w:tc>
          <w:tcPr>
            <w:tcW w:w="1117" w:type="dxa"/>
          </w:tcPr>
          <w:p w:rsidR="006108C5" w:rsidRPr="004F446B" w:rsidRDefault="006108C5" w:rsidP="00996F31">
            <w:pPr>
              <w:jc w:val="left"/>
              <w:rPr>
                <w:rFonts w:ascii="Arial" w:hAnsi="Arial" w:cs="Arial"/>
                <w:b/>
                <w:color w:val="4472C4" w:themeColor="accent1"/>
                <w:u w:val="single"/>
              </w:rPr>
            </w:pPr>
            <w:r w:rsidRPr="004F446B">
              <w:rPr>
                <w:rFonts w:ascii="Arial" w:hAnsi="Arial" w:cs="Arial"/>
                <w:b/>
                <w:color w:val="4472C4" w:themeColor="accent1"/>
                <w:u w:val="single"/>
              </w:rPr>
              <w:t>27/11/17</w:t>
            </w:r>
          </w:p>
        </w:tc>
        <w:tc>
          <w:tcPr>
            <w:tcW w:w="4775" w:type="dxa"/>
          </w:tcPr>
          <w:p w:rsidR="006108C5" w:rsidRPr="004F446B" w:rsidRDefault="006108C5" w:rsidP="00996F31">
            <w:pPr>
              <w:jc w:val="left"/>
              <w:rPr>
                <w:rFonts w:ascii="Arial" w:hAnsi="Arial" w:cs="Arial"/>
                <w:b/>
                <w:color w:val="4472C4" w:themeColor="accent1"/>
                <w:u w:val="single"/>
              </w:rPr>
            </w:pPr>
            <w:r w:rsidRPr="004F446B">
              <w:rPr>
                <w:rFonts w:ascii="Arial" w:hAnsi="Arial" w:cs="Arial"/>
                <w:b/>
                <w:color w:val="4472C4" w:themeColor="accent1"/>
                <w:u w:val="single"/>
              </w:rPr>
              <w:t>Continue research. Arrange supervisor meeting</w:t>
            </w:r>
          </w:p>
        </w:tc>
        <w:tc>
          <w:tcPr>
            <w:tcW w:w="1150" w:type="dxa"/>
          </w:tcPr>
          <w:p w:rsidR="006108C5" w:rsidRPr="004F446B" w:rsidRDefault="006108C5" w:rsidP="00996F31">
            <w:pPr>
              <w:jc w:val="left"/>
              <w:rPr>
                <w:rFonts w:ascii="Arial" w:hAnsi="Arial" w:cs="Arial"/>
                <w:b/>
                <w:color w:val="4472C4" w:themeColor="accent1"/>
                <w:u w:val="single"/>
              </w:rPr>
            </w:pPr>
          </w:p>
        </w:tc>
        <w:tc>
          <w:tcPr>
            <w:tcW w:w="1268" w:type="dxa"/>
          </w:tcPr>
          <w:p w:rsidR="006108C5" w:rsidRPr="004F446B" w:rsidRDefault="006108C5" w:rsidP="00996F31">
            <w:pPr>
              <w:jc w:val="left"/>
              <w:rPr>
                <w:rFonts w:ascii="Arial" w:hAnsi="Arial" w:cs="Arial"/>
                <w:b/>
                <w:color w:val="4472C4" w:themeColor="accent1"/>
                <w:u w:val="single"/>
              </w:rPr>
            </w:pPr>
            <w:r w:rsidRPr="004F446B">
              <w:rPr>
                <w:rFonts w:ascii="Arial" w:hAnsi="Arial" w:cs="Arial"/>
                <w:b/>
                <w:color w:val="4472C4" w:themeColor="accent1"/>
                <w:u w:val="single"/>
              </w:rPr>
              <w:t>4/12/17</w:t>
            </w:r>
          </w:p>
        </w:tc>
      </w:tr>
      <w:tr w:rsidR="006108C5" w:rsidRPr="004F446B" w:rsidTr="00075A7E">
        <w:trPr>
          <w:trHeight w:val="353"/>
        </w:trPr>
        <w:tc>
          <w:tcPr>
            <w:tcW w:w="1117" w:type="dxa"/>
          </w:tcPr>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4/12/17</w:t>
            </w:r>
          </w:p>
        </w:tc>
        <w:tc>
          <w:tcPr>
            <w:tcW w:w="4775" w:type="dxa"/>
          </w:tcPr>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Confirm dissertation timetable with Tania</w:t>
            </w:r>
          </w:p>
        </w:tc>
        <w:tc>
          <w:tcPr>
            <w:tcW w:w="1150" w:type="dxa"/>
          </w:tcPr>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1 week</w:t>
            </w:r>
          </w:p>
        </w:tc>
        <w:tc>
          <w:tcPr>
            <w:tcW w:w="1268" w:type="dxa"/>
          </w:tcPr>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8/12/17</w:t>
            </w:r>
          </w:p>
        </w:tc>
      </w:tr>
      <w:tr w:rsidR="006108C5" w:rsidRPr="004F446B" w:rsidTr="00075A7E">
        <w:trPr>
          <w:trHeight w:val="353"/>
        </w:trPr>
        <w:tc>
          <w:tcPr>
            <w:tcW w:w="1117" w:type="dxa"/>
          </w:tcPr>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11/12/17</w:t>
            </w:r>
          </w:p>
        </w:tc>
        <w:tc>
          <w:tcPr>
            <w:tcW w:w="4775" w:type="dxa"/>
          </w:tcPr>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No Lecture. Continue with research</w:t>
            </w:r>
          </w:p>
        </w:tc>
        <w:tc>
          <w:tcPr>
            <w:tcW w:w="1150" w:type="dxa"/>
          </w:tcPr>
          <w:p w:rsidR="006108C5" w:rsidRPr="004F446B" w:rsidRDefault="006108C5" w:rsidP="00996F31">
            <w:pPr>
              <w:jc w:val="left"/>
              <w:rPr>
                <w:rFonts w:ascii="Arial" w:hAnsi="Arial" w:cs="Arial"/>
                <w:b/>
                <w:color w:val="FF0000"/>
                <w:u w:val="single"/>
              </w:rPr>
            </w:pPr>
          </w:p>
        </w:tc>
        <w:tc>
          <w:tcPr>
            <w:tcW w:w="1268" w:type="dxa"/>
          </w:tcPr>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Ongoing</w:t>
            </w:r>
          </w:p>
        </w:tc>
      </w:tr>
      <w:tr w:rsidR="006108C5" w:rsidRPr="004F446B" w:rsidTr="00075A7E">
        <w:trPr>
          <w:trHeight w:val="727"/>
        </w:trPr>
        <w:tc>
          <w:tcPr>
            <w:tcW w:w="1117" w:type="dxa"/>
          </w:tcPr>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18/12/17 1/1/18</w:t>
            </w:r>
          </w:p>
        </w:tc>
        <w:tc>
          <w:tcPr>
            <w:tcW w:w="4775" w:type="dxa"/>
          </w:tcPr>
          <w:p w:rsidR="006108C5" w:rsidRPr="004F446B" w:rsidRDefault="006108C5" w:rsidP="00996F31">
            <w:pPr>
              <w:jc w:val="left"/>
              <w:rPr>
                <w:rFonts w:ascii="Arial" w:hAnsi="Arial" w:cs="Arial"/>
                <w:b/>
                <w:u w:val="single"/>
              </w:rPr>
            </w:pPr>
            <w:r w:rsidRPr="004F446B">
              <w:rPr>
                <w:rFonts w:ascii="Arial" w:hAnsi="Arial" w:cs="Arial"/>
                <w:b/>
                <w:u w:val="single"/>
              </w:rPr>
              <w:t>Christmas Break.</w:t>
            </w:r>
          </w:p>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Continue research</w:t>
            </w:r>
          </w:p>
        </w:tc>
        <w:tc>
          <w:tcPr>
            <w:tcW w:w="1150" w:type="dxa"/>
          </w:tcPr>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2 weeks</w:t>
            </w:r>
          </w:p>
        </w:tc>
        <w:tc>
          <w:tcPr>
            <w:tcW w:w="1268" w:type="dxa"/>
          </w:tcPr>
          <w:p w:rsidR="006108C5" w:rsidRPr="004F446B" w:rsidRDefault="006108C5" w:rsidP="00996F31">
            <w:pPr>
              <w:jc w:val="left"/>
              <w:rPr>
                <w:rFonts w:ascii="Arial" w:hAnsi="Arial" w:cs="Arial"/>
                <w:b/>
                <w:color w:val="FF0000"/>
                <w:u w:val="single"/>
              </w:rPr>
            </w:pPr>
          </w:p>
        </w:tc>
      </w:tr>
      <w:tr w:rsidR="006108C5" w:rsidRPr="004F446B" w:rsidTr="00075A7E">
        <w:trPr>
          <w:trHeight w:val="353"/>
        </w:trPr>
        <w:tc>
          <w:tcPr>
            <w:tcW w:w="1117" w:type="dxa"/>
          </w:tcPr>
          <w:p w:rsidR="006108C5" w:rsidRPr="004F446B" w:rsidRDefault="006108C5" w:rsidP="00996F31">
            <w:pPr>
              <w:jc w:val="left"/>
              <w:rPr>
                <w:rFonts w:ascii="Arial" w:hAnsi="Arial" w:cs="Arial"/>
                <w:b/>
                <w:color w:val="4472C4" w:themeColor="accent1"/>
                <w:u w:val="single"/>
              </w:rPr>
            </w:pPr>
            <w:r w:rsidRPr="004F446B">
              <w:rPr>
                <w:rFonts w:ascii="Arial" w:hAnsi="Arial" w:cs="Arial"/>
                <w:b/>
                <w:color w:val="4472C4" w:themeColor="accent1"/>
                <w:u w:val="single"/>
              </w:rPr>
              <w:t>8/1/18</w:t>
            </w:r>
          </w:p>
        </w:tc>
        <w:tc>
          <w:tcPr>
            <w:tcW w:w="4775" w:type="dxa"/>
          </w:tcPr>
          <w:p w:rsidR="006108C5" w:rsidRPr="004F446B" w:rsidRDefault="006108C5" w:rsidP="00996F31">
            <w:pPr>
              <w:jc w:val="left"/>
              <w:rPr>
                <w:rFonts w:ascii="Arial" w:hAnsi="Arial" w:cs="Arial"/>
                <w:b/>
                <w:color w:val="4472C4" w:themeColor="accent1"/>
                <w:u w:val="single"/>
              </w:rPr>
            </w:pPr>
            <w:r w:rsidRPr="004F446B">
              <w:rPr>
                <w:rFonts w:ascii="Arial" w:hAnsi="Arial" w:cs="Arial"/>
                <w:b/>
                <w:color w:val="00B050"/>
                <w:u w:val="single"/>
              </w:rPr>
              <w:t>Arrange supervisor meeting</w:t>
            </w:r>
          </w:p>
        </w:tc>
        <w:tc>
          <w:tcPr>
            <w:tcW w:w="1150" w:type="dxa"/>
          </w:tcPr>
          <w:p w:rsidR="006108C5" w:rsidRPr="004F446B" w:rsidRDefault="006108C5" w:rsidP="00996F31">
            <w:pPr>
              <w:jc w:val="left"/>
              <w:rPr>
                <w:rFonts w:ascii="Arial" w:hAnsi="Arial" w:cs="Arial"/>
                <w:b/>
                <w:color w:val="4472C4" w:themeColor="accent1"/>
                <w:u w:val="single"/>
              </w:rPr>
            </w:pPr>
            <w:r w:rsidRPr="004F446B">
              <w:rPr>
                <w:rFonts w:ascii="Arial" w:hAnsi="Arial" w:cs="Arial"/>
                <w:b/>
                <w:color w:val="4472C4" w:themeColor="accent1"/>
                <w:u w:val="single"/>
              </w:rPr>
              <w:t>1 week</w:t>
            </w:r>
          </w:p>
        </w:tc>
        <w:tc>
          <w:tcPr>
            <w:tcW w:w="1268" w:type="dxa"/>
          </w:tcPr>
          <w:p w:rsidR="006108C5" w:rsidRPr="004F446B" w:rsidRDefault="006108C5" w:rsidP="00996F31">
            <w:pPr>
              <w:jc w:val="left"/>
              <w:rPr>
                <w:rFonts w:ascii="Arial" w:hAnsi="Arial" w:cs="Arial"/>
                <w:b/>
                <w:color w:val="4472C4" w:themeColor="accent1"/>
                <w:u w:val="single"/>
              </w:rPr>
            </w:pPr>
            <w:r w:rsidRPr="004F446B">
              <w:rPr>
                <w:rFonts w:ascii="Arial" w:hAnsi="Arial" w:cs="Arial"/>
                <w:b/>
                <w:color w:val="4472C4" w:themeColor="accent1"/>
                <w:u w:val="single"/>
              </w:rPr>
              <w:t>15/1/18</w:t>
            </w:r>
          </w:p>
        </w:tc>
      </w:tr>
      <w:tr w:rsidR="006108C5" w:rsidRPr="004F446B" w:rsidTr="00075A7E">
        <w:trPr>
          <w:trHeight w:val="353"/>
        </w:trPr>
        <w:tc>
          <w:tcPr>
            <w:tcW w:w="1117" w:type="dxa"/>
          </w:tcPr>
          <w:p w:rsidR="006108C5" w:rsidRPr="004F446B" w:rsidRDefault="006108C5" w:rsidP="00996F31">
            <w:pPr>
              <w:jc w:val="left"/>
              <w:rPr>
                <w:rFonts w:ascii="Arial" w:hAnsi="Arial" w:cs="Arial"/>
                <w:b/>
                <w:color w:val="4472C4" w:themeColor="accent1"/>
                <w:u w:val="single"/>
              </w:rPr>
            </w:pPr>
            <w:r w:rsidRPr="004F446B">
              <w:rPr>
                <w:rFonts w:ascii="Arial" w:hAnsi="Arial" w:cs="Arial"/>
                <w:b/>
                <w:color w:val="4472C4" w:themeColor="accent1"/>
                <w:u w:val="single"/>
              </w:rPr>
              <w:t>15/1/18</w:t>
            </w:r>
          </w:p>
        </w:tc>
        <w:tc>
          <w:tcPr>
            <w:tcW w:w="4775" w:type="dxa"/>
          </w:tcPr>
          <w:p w:rsidR="006108C5" w:rsidRPr="004F446B" w:rsidRDefault="006108C5" w:rsidP="00996F31">
            <w:pPr>
              <w:jc w:val="left"/>
              <w:rPr>
                <w:rFonts w:ascii="Arial" w:hAnsi="Arial" w:cs="Arial"/>
                <w:b/>
                <w:color w:val="4472C4" w:themeColor="accent1"/>
                <w:u w:val="single"/>
              </w:rPr>
            </w:pPr>
            <w:r w:rsidRPr="004F446B">
              <w:rPr>
                <w:rFonts w:ascii="Arial" w:hAnsi="Arial" w:cs="Arial"/>
                <w:b/>
                <w:color w:val="4472C4" w:themeColor="accent1"/>
                <w:u w:val="single"/>
              </w:rPr>
              <w:t>Referencing refresher lecture.         Research</w:t>
            </w:r>
          </w:p>
        </w:tc>
        <w:tc>
          <w:tcPr>
            <w:tcW w:w="1150" w:type="dxa"/>
          </w:tcPr>
          <w:p w:rsidR="006108C5" w:rsidRPr="004F446B" w:rsidRDefault="006108C5" w:rsidP="00996F31">
            <w:pPr>
              <w:jc w:val="left"/>
              <w:rPr>
                <w:rFonts w:ascii="Arial" w:hAnsi="Arial" w:cs="Arial"/>
                <w:b/>
                <w:color w:val="4472C4" w:themeColor="accent1"/>
                <w:u w:val="single"/>
              </w:rPr>
            </w:pPr>
          </w:p>
        </w:tc>
        <w:tc>
          <w:tcPr>
            <w:tcW w:w="1268" w:type="dxa"/>
          </w:tcPr>
          <w:p w:rsidR="006108C5" w:rsidRPr="004F446B" w:rsidRDefault="006108C5" w:rsidP="00996F31">
            <w:pPr>
              <w:jc w:val="left"/>
              <w:rPr>
                <w:rFonts w:ascii="Arial" w:hAnsi="Arial" w:cs="Arial"/>
                <w:b/>
                <w:color w:val="4472C4" w:themeColor="accent1"/>
                <w:u w:val="single"/>
              </w:rPr>
            </w:pPr>
            <w:r w:rsidRPr="004F446B">
              <w:rPr>
                <w:rFonts w:ascii="Arial" w:hAnsi="Arial" w:cs="Arial"/>
                <w:b/>
                <w:color w:val="4472C4" w:themeColor="accent1"/>
                <w:u w:val="single"/>
              </w:rPr>
              <w:t>Ongoing</w:t>
            </w:r>
          </w:p>
        </w:tc>
      </w:tr>
      <w:tr w:rsidR="006108C5" w:rsidRPr="004F446B" w:rsidTr="00075A7E">
        <w:trPr>
          <w:trHeight w:val="353"/>
        </w:trPr>
        <w:tc>
          <w:tcPr>
            <w:tcW w:w="1117" w:type="dxa"/>
          </w:tcPr>
          <w:p w:rsidR="006108C5" w:rsidRPr="004F446B" w:rsidRDefault="006108C5" w:rsidP="00996F31">
            <w:pPr>
              <w:jc w:val="left"/>
              <w:rPr>
                <w:rFonts w:ascii="Arial" w:hAnsi="Arial" w:cs="Arial"/>
                <w:b/>
                <w:color w:val="4472C4" w:themeColor="accent1"/>
                <w:u w:val="single"/>
              </w:rPr>
            </w:pPr>
            <w:r w:rsidRPr="004F446B">
              <w:rPr>
                <w:rFonts w:ascii="Arial" w:hAnsi="Arial" w:cs="Arial"/>
                <w:b/>
                <w:color w:val="4472C4" w:themeColor="accent1"/>
                <w:u w:val="single"/>
              </w:rPr>
              <w:t>22/1/18</w:t>
            </w:r>
          </w:p>
        </w:tc>
        <w:tc>
          <w:tcPr>
            <w:tcW w:w="4775" w:type="dxa"/>
          </w:tcPr>
          <w:p w:rsidR="006108C5" w:rsidRPr="004F446B" w:rsidRDefault="006108C5" w:rsidP="00996F31">
            <w:pPr>
              <w:jc w:val="left"/>
              <w:rPr>
                <w:rFonts w:ascii="Arial" w:hAnsi="Arial" w:cs="Arial"/>
                <w:b/>
                <w:color w:val="4472C4" w:themeColor="accent1"/>
                <w:u w:val="single"/>
              </w:rPr>
            </w:pPr>
            <w:r w:rsidRPr="004F446B">
              <w:rPr>
                <w:rFonts w:ascii="Arial" w:hAnsi="Arial" w:cs="Arial"/>
                <w:b/>
                <w:color w:val="4472C4" w:themeColor="accent1"/>
                <w:u w:val="single"/>
              </w:rPr>
              <w:t xml:space="preserve">No Lecture. </w:t>
            </w:r>
            <w:r w:rsidRPr="004F446B">
              <w:rPr>
                <w:rFonts w:ascii="Arial" w:hAnsi="Arial" w:cs="Arial"/>
                <w:b/>
                <w:color w:val="00B050"/>
                <w:u w:val="single"/>
              </w:rPr>
              <w:t xml:space="preserve">Meet with supervisor   </w:t>
            </w:r>
            <w:r w:rsidRPr="004F446B">
              <w:rPr>
                <w:rFonts w:ascii="Arial" w:hAnsi="Arial" w:cs="Arial"/>
                <w:b/>
                <w:color w:val="4472C4" w:themeColor="accent1"/>
                <w:u w:val="single"/>
              </w:rPr>
              <w:t>Research</w:t>
            </w:r>
          </w:p>
        </w:tc>
        <w:tc>
          <w:tcPr>
            <w:tcW w:w="1150" w:type="dxa"/>
          </w:tcPr>
          <w:p w:rsidR="006108C5" w:rsidRPr="004F446B" w:rsidRDefault="006108C5" w:rsidP="00996F31">
            <w:pPr>
              <w:jc w:val="left"/>
              <w:rPr>
                <w:rFonts w:ascii="Arial" w:hAnsi="Arial" w:cs="Arial"/>
                <w:b/>
                <w:color w:val="4472C4" w:themeColor="accent1"/>
                <w:u w:val="single"/>
              </w:rPr>
            </w:pPr>
          </w:p>
        </w:tc>
        <w:tc>
          <w:tcPr>
            <w:tcW w:w="1268" w:type="dxa"/>
          </w:tcPr>
          <w:p w:rsidR="006108C5" w:rsidRPr="004F446B" w:rsidRDefault="006108C5" w:rsidP="00996F31">
            <w:pPr>
              <w:jc w:val="left"/>
              <w:rPr>
                <w:rFonts w:ascii="Arial" w:hAnsi="Arial" w:cs="Arial"/>
                <w:b/>
                <w:color w:val="4472C4" w:themeColor="accent1"/>
                <w:u w:val="single"/>
              </w:rPr>
            </w:pPr>
            <w:r w:rsidRPr="004F446B">
              <w:rPr>
                <w:rFonts w:ascii="Arial" w:hAnsi="Arial" w:cs="Arial"/>
                <w:b/>
                <w:color w:val="4472C4" w:themeColor="accent1"/>
                <w:u w:val="single"/>
              </w:rPr>
              <w:t>Ongoing</w:t>
            </w:r>
          </w:p>
        </w:tc>
      </w:tr>
      <w:tr w:rsidR="006108C5" w:rsidRPr="004F446B" w:rsidTr="00075A7E">
        <w:trPr>
          <w:trHeight w:val="353"/>
        </w:trPr>
        <w:tc>
          <w:tcPr>
            <w:tcW w:w="1117" w:type="dxa"/>
          </w:tcPr>
          <w:p w:rsidR="006108C5" w:rsidRPr="004F446B" w:rsidRDefault="006108C5" w:rsidP="00996F31">
            <w:pPr>
              <w:jc w:val="left"/>
              <w:rPr>
                <w:rFonts w:ascii="Arial" w:hAnsi="Arial" w:cs="Arial"/>
                <w:b/>
                <w:color w:val="4472C4" w:themeColor="accent1"/>
                <w:u w:val="single"/>
              </w:rPr>
            </w:pPr>
            <w:r w:rsidRPr="004F446B">
              <w:rPr>
                <w:rFonts w:ascii="Arial" w:hAnsi="Arial" w:cs="Arial"/>
                <w:b/>
                <w:color w:val="4472C4" w:themeColor="accent1"/>
                <w:u w:val="single"/>
              </w:rPr>
              <w:t>29/1/18</w:t>
            </w:r>
          </w:p>
        </w:tc>
        <w:tc>
          <w:tcPr>
            <w:tcW w:w="4775" w:type="dxa"/>
          </w:tcPr>
          <w:p w:rsidR="006108C5" w:rsidRPr="004F446B" w:rsidRDefault="006108C5" w:rsidP="00996F31">
            <w:pPr>
              <w:jc w:val="left"/>
              <w:rPr>
                <w:rFonts w:ascii="Arial" w:hAnsi="Arial" w:cs="Arial"/>
                <w:b/>
                <w:color w:val="4472C4" w:themeColor="accent1"/>
                <w:u w:val="single"/>
              </w:rPr>
            </w:pPr>
            <w:r w:rsidRPr="004F446B">
              <w:rPr>
                <w:rFonts w:ascii="Arial" w:hAnsi="Arial" w:cs="Arial"/>
                <w:b/>
                <w:color w:val="4472C4" w:themeColor="accent1"/>
                <w:u w:val="single"/>
              </w:rPr>
              <w:t>Supervision with Tania. Begin formatting</w:t>
            </w:r>
          </w:p>
        </w:tc>
        <w:tc>
          <w:tcPr>
            <w:tcW w:w="1150" w:type="dxa"/>
          </w:tcPr>
          <w:p w:rsidR="006108C5" w:rsidRPr="004F446B" w:rsidRDefault="006108C5" w:rsidP="00996F31">
            <w:pPr>
              <w:jc w:val="left"/>
              <w:rPr>
                <w:rFonts w:ascii="Arial" w:hAnsi="Arial" w:cs="Arial"/>
                <w:b/>
                <w:color w:val="4472C4" w:themeColor="accent1"/>
                <w:u w:val="single"/>
              </w:rPr>
            </w:pPr>
            <w:r w:rsidRPr="004F446B">
              <w:rPr>
                <w:rFonts w:ascii="Arial" w:hAnsi="Arial" w:cs="Arial"/>
                <w:b/>
                <w:color w:val="4472C4" w:themeColor="accent1"/>
                <w:u w:val="single"/>
              </w:rPr>
              <w:t>1 week</w:t>
            </w:r>
          </w:p>
        </w:tc>
        <w:tc>
          <w:tcPr>
            <w:tcW w:w="1268" w:type="dxa"/>
          </w:tcPr>
          <w:p w:rsidR="006108C5" w:rsidRPr="004F446B" w:rsidRDefault="006108C5" w:rsidP="00996F31">
            <w:pPr>
              <w:jc w:val="left"/>
              <w:rPr>
                <w:rFonts w:ascii="Arial" w:hAnsi="Arial" w:cs="Arial"/>
                <w:b/>
                <w:color w:val="4472C4" w:themeColor="accent1"/>
                <w:u w:val="single"/>
              </w:rPr>
            </w:pPr>
            <w:r w:rsidRPr="004F446B">
              <w:rPr>
                <w:rFonts w:ascii="Arial" w:hAnsi="Arial" w:cs="Arial"/>
                <w:b/>
                <w:color w:val="4472C4" w:themeColor="accent1"/>
                <w:u w:val="single"/>
              </w:rPr>
              <w:t>5/2/18</w:t>
            </w:r>
          </w:p>
        </w:tc>
      </w:tr>
      <w:tr w:rsidR="006108C5" w:rsidRPr="004F446B" w:rsidTr="00075A7E">
        <w:trPr>
          <w:trHeight w:val="373"/>
        </w:trPr>
        <w:tc>
          <w:tcPr>
            <w:tcW w:w="1117" w:type="dxa"/>
          </w:tcPr>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5/2/18</w:t>
            </w:r>
          </w:p>
        </w:tc>
        <w:tc>
          <w:tcPr>
            <w:tcW w:w="4775" w:type="dxa"/>
          </w:tcPr>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Supervision with Tania. Begin typing</w:t>
            </w:r>
          </w:p>
        </w:tc>
        <w:tc>
          <w:tcPr>
            <w:tcW w:w="1150" w:type="dxa"/>
          </w:tcPr>
          <w:p w:rsidR="006108C5" w:rsidRPr="004F446B" w:rsidRDefault="006108C5" w:rsidP="00996F31">
            <w:pPr>
              <w:jc w:val="left"/>
              <w:rPr>
                <w:rFonts w:ascii="Arial" w:hAnsi="Arial" w:cs="Arial"/>
                <w:b/>
                <w:color w:val="FF0000"/>
                <w:u w:val="single"/>
              </w:rPr>
            </w:pPr>
          </w:p>
        </w:tc>
        <w:tc>
          <w:tcPr>
            <w:tcW w:w="1268" w:type="dxa"/>
          </w:tcPr>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Ongoing</w:t>
            </w:r>
          </w:p>
        </w:tc>
      </w:tr>
      <w:tr w:rsidR="006108C5" w:rsidRPr="004F446B" w:rsidTr="00075A7E">
        <w:trPr>
          <w:trHeight w:val="353"/>
        </w:trPr>
        <w:tc>
          <w:tcPr>
            <w:tcW w:w="1117" w:type="dxa"/>
          </w:tcPr>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12/2/18</w:t>
            </w:r>
          </w:p>
        </w:tc>
        <w:tc>
          <w:tcPr>
            <w:tcW w:w="4775" w:type="dxa"/>
          </w:tcPr>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Research/Organise/Typing/Proof reading</w:t>
            </w:r>
          </w:p>
        </w:tc>
        <w:tc>
          <w:tcPr>
            <w:tcW w:w="1150" w:type="dxa"/>
          </w:tcPr>
          <w:p w:rsidR="006108C5" w:rsidRPr="004F446B" w:rsidRDefault="006108C5" w:rsidP="00996F31">
            <w:pPr>
              <w:jc w:val="left"/>
              <w:rPr>
                <w:rFonts w:ascii="Arial" w:hAnsi="Arial" w:cs="Arial"/>
                <w:b/>
                <w:color w:val="FF0000"/>
                <w:u w:val="single"/>
              </w:rPr>
            </w:pPr>
          </w:p>
        </w:tc>
        <w:tc>
          <w:tcPr>
            <w:tcW w:w="1268" w:type="dxa"/>
          </w:tcPr>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Ongoing</w:t>
            </w:r>
          </w:p>
        </w:tc>
      </w:tr>
      <w:tr w:rsidR="006108C5" w:rsidRPr="004F446B" w:rsidTr="00075A7E">
        <w:trPr>
          <w:trHeight w:val="353"/>
        </w:trPr>
        <w:tc>
          <w:tcPr>
            <w:tcW w:w="1117" w:type="dxa"/>
          </w:tcPr>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19/2/18</w:t>
            </w:r>
          </w:p>
        </w:tc>
        <w:tc>
          <w:tcPr>
            <w:tcW w:w="4775" w:type="dxa"/>
          </w:tcPr>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Research/Organise/Typing/Proof reading</w:t>
            </w:r>
          </w:p>
        </w:tc>
        <w:tc>
          <w:tcPr>
            <w:tcW w:w="1150" w:type="dxa"/>
          </w:tcPr>
          <w:p w:rsidR="006108C5" w:rsidRPr="004F446B" w:rsidRDefault="006108C5" w:rsidP="00996F31">
            <w:pPr>
              <w:jc w:val="left"/>
              <w:rPr>
                <w:rFonts w:ascii="Arial" w:hAnsi="Arial" w:cs="Arial"/>
                <w:b/>
                <w:color w:val="FF0000"/>
                <w:u w:val="single"/>
              </w:rPr>
            </w:pPr>
          </w:p>
        </w:tc>
        <w:tc>
          <w:tcPr>
            <w:tcW w:w="1268" w:type="dxa"/>
          </w:tcPr>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Ongoing</w:t>
            </w:r>
          </w:p>
        </w:tc>
      </w:tr>
      <w:tr w:rsidR="006108C5" w:rsidRPr="004F446B" w:rsidTr="00075A7E">
        <w:trPr>
          <w:trHeight w:val="353"/>
        </w:trPr>
        <w:tc>
          <w:tcPr>
            <w:tcW w:w="1117" w:type="dxa"/>
          </w:tcPr>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26/2/18</w:t>
            </w:r>
          </w:p>
        </w:tc>
        <w:tc>
          <w:tcPr>
            <w:tcW w:w="4775" w:type="dxa"/>
          </w:tcPr>
          <w:p w:rsidR="006108C5" w:rsidRPr="004F446B" w:rsidRDefault="006108C5" w:rsidP="00996F31">
            <w:pPr>
              <w:jc w:val="left"/>
              <w:rPr>
                <w:rFonts w:ascii="Arial" w:hAnsi="Arial" w:cs="Arial"/>
                <w:b/>
                <w:color w:val="FF0000"/>
                <w:u w:val="single"/>
              </w:rPr>
            </w:pPr>
            <w:r w:rsidRPr="004F446B">
              <w:rPr>
                <w:rFonts w:ascii="Arial" w:hAnsi="Arial" w:cs="Arial"/>
                <w:b/>
                <w:color w:val="00B050"/>
                <w:u w:val="single"/>
              </w:rPr>
              <w:t>Meet supervisor</w:t>
            </w:r>
            <w:r w:rsidRPr="004F446B">
              <w:rPr>
                <w:rFonts w:ascii="Arial" w:hAnsi="Arial" w:cs="Arial"/>
                <w:b/>
                <w:color w:val="FF0000"/>
                <w:u w:val="single"/>
              </w:rPr>
              <w:t>.    Continue.    4 weeks left</w:t>
            </w:r>
          </w:p>
        </w:tc>
        <w:tc>
          <w:tcPr>
            <w:tcW w:w="1150" w:type="dxa"/>
          </w:tcPr>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1 week</w:t>
            </w:r>
          </w:p>
        </w:tc>
        <w:tc>
          <w:tcPr>
            <w:tcW w:w="1268" w:type="dxa"/>
          </w:tcPr>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Ongoing</w:t>
            </w:r>
          </w:p>
        </w:tc>
      </w:tr>
      <w:tr w:rsidR="006108C5" w:rsidRPr="004F446B" w:rsidTr="00075A7E">
        <w:trPr>
          <w:trHeight w:val="353"/>
        </w:trPr>
        <w:tc>
          <w:tcPr>
            <w:tcW w:w="1117" w:type="dxa"/>
          </w:tcPr>
          <w:p w:rsidR="006108C5" w:rsidRPr="004F446B" w:rsidRDefault="006108C5" w:rsidP="00996F31">
            <w:pPr>
              <w:jc w:val="left"/>
              <w:rPr>
                <w:rFonts w:ascii="Arial" w:hAnsi="Arial" w:cs="Arial"/>
                <w:b/>
                <w:color w:val="4472C4" w:themeColor="accent1"/>
                <w:u w:val="single"/>
              </w:rPr>
            </w:pPr>
            <w:r w:rsidRPr="004F446B">
              <w:rPr>
                <w:rFonts w:ascii="Arial" w:hAnsi="Arial" w:cs="Arial"/>
                <w:b/>
                <w:color w:val="4472C4" w:themeColor="accent1"/>
                <w:u w:val="single"/>
              </w:rPr>
              <w:t>5/3/18</w:t>
            </w:r>
          </w:p>
        </w:tc>
        <w:tc>
          <w:tcPr>
            <w:tcW w:w="4775" w:type="dxa"/>
          </w:tcPr>
          <w:p w:rsidR="006108C5" w:rsidRPr="004F446B" w:rsidRDefault="006108C5" w:rsidP="00996F31">
            <w:pPr>
              <w:jc w:val="left"/>
              <w:rPr>
                <w:rFonts w:ascii="Arial" w:hAnsi="Arial" w:cs="Arial"/>
                <w:b/>
                <w:color w:val="4472C4" w:themeColor="accent1"/>
                <w:u w:val="single"/>
              </w:rPr>
            </w:pPr>
            <w:r w:rsidRPr="004F446B">
              <w:rPr>
                <w:rFonts w:ascii="Arial" w:hAnsi="Arial" w:cs="Arial"/>
                <w:b/>
                <w:color w:val="4472C4" w:themeColor="accent1"/>
                <w:u w:val="single"/>
              </w:rPr>
              <w:t>Typing/ Editing</w:t>
            </w:r>
          </w:p>
        </w:tc>
        <w:tc>
          <w:tcPr>
            <w:tcW w:w="1150" w:type="dxa"/>
          </w:tcPr>
          <w:p w:rsidR="006108C5" w:rsidRPr="004F446B" w:rsidRDefault="006108C5" w:rsidP="00996F31">
            <w:pPr>
              <w:jc w:val="left"/>
              <w:rPr>
                <w:rFonts w:ascii="Arial" w:hAnsi="Arial" w:cs="Arial"/>
                <w:b/>
                <w:color w:val="4472C4" w:themeColor="accent1"/>
                <w:u w:val="single"/>
              </w:rPr>
            </w:pPr>
            <w:r w:rsidRPr="004F446B">
              <w:rPr>
                <w:rFonts w:ascii="Arial" w:hAnsi="Arial" w:cs="Arial"/>
                <w:b/>
                <w:color w:val="4472C4" w:themeColor="accent1"/>
                <w:u w:val="single"/>
              </w:rPr>
              <w:t>2 weeks</w:t>
            </w:r>
          </w:p>
        </w:tc>
        <w:tc>
          <w:tcPr>
            <w:tcW w:w="1268" w:type="dxa"/>
          </w:tcPr>
          <w:p w:rsidR="006108C5" w:rsidRPr="004F446B" w:rsidRDefault="006108C5" w:rsidP="00996F31">
            <w:pPr>
              <w:jc w:val="left"/>
              <w:rPr>
                <w:rFonts w:ascii="Arial" w:hAnsi="Arial" w:cs="Arial"/>
                <w:b/>
                <w:color w:val="4472C4" w:themeColor="accent1"/>
                <w:u w:val="single"/>
              </w:rPr>
            </w:pPr>
            <w:r w:rsidRPr="004F446B">
              <w:rPr>
                <w:rFonts w:ascii="Arial" w:hAnsi="Arial" w:cs="Arial"/>
                <w:b/>
                <w:color w:val="4472C4" w:themeColor="accent1"/>
                <w:u w:val="single"/>
              </w:rPr>
              <w:t>16/3/18</w:t>
            </w:r>
          </w:p>
        </w:tc>
      </w:tr>
      <w:tr w:rsidR="006108C5" w:rsidRPr="004F446B" w:rsidTr="00075A7E">
        <w:trPr>
          <w:trHeight w:val="373"/>
        </w:trPr>
        <w:tc>
          <w:tcPr>
            <w:tcW w:w="1117" w:type="dxa"/>
          </w:tcPr>
          <w:p w:rsidR="006108C5" w:rsidRPr="004F446B" w:rsidRDefault="006108C5" w:rsidP="00996F31">
            <w:pPr>
              <w:jc w:val="left"/>
              <w:rPr>
                <w:rFonts w:ascii="Arial" w:hAnsi="Arial" w:cs="Arial"/>
                <w:b/>
                <w:color w:val="4472C4" w:themeColor="accent1"/>
                <w:u w:val="single"/>
              </w:rPr>
            </w:pPr>
            <w:r w:rsidRPr="004F446B">
              <w:rPr>
                <w:rFonts w:ascii="Arial" w:hAnsi="Arial" w:cs="Arial"/>
                <w:b/>
                <w:color w:val="4472C4" w:themeColor="accent1"/>
                <w:u w:val="single"/>
              </w:rPr>
              <w:t>12/3/18</w:t>
            </w:r>
          </w:p>
        </w:tc>
        <w:tc>
          <w:tcPr>
            <w:tcW w:w="4775" w:type="dxa"/>
          </w:tcPr>
          <w:p w:rsidR="006108C5" w:rsidRPr="004F446B" w:rsidRDefault="006108C5" w:rsidP="00996F31">
            <w:pPr>
              <w:jc w:val="left"/>
              <w:rPr>
                <w:rFonts w:ascii="Arial" w:hAnsi="Arial" w:cs="Arial"/>
                <w:b/>
                <w:color w:val="4472C4" w:themeColor="accent1"/>
                <w:u w:val="single"/>
              </w:rPr>
            </w:pPr>
            <w:r w:rsidRPr="004F446B">
              <w:rPr>
                <w:rFonts w:ascii="Arial" w:hAnsi="Arial" w:cs="Arial"/>
                <w:b/>
                <w:color w:val="00B050"/>
                <w:u w:val="single"/>
              </w:rPr>
              <w:t>Meet supervisor</w:t>
            </w:r>
            <w:r w:rsidRPr="004F446B">
              <w:rPr>
                <w:rFonts w:ascii="Arial" w:hAnsi="Arial" w:cs="Arial"/>
                <w:b/>
                <w:color w:val="4472C4" w:themeColor="accent1"/>
                <w:u w:val="single"/>
              </w:rPr>
              <w:t>.      Editing</w:t>
            </w:r>
          </w:p>
        </w:tc>
        <w:tc>
          <w:tcPr>
            <w:tcW w:w="1150" w:type="dxa"/>
          </w:tcPr>
          <w:p w:rsidR="006108C5" w:rsidRPr="004F446B" w:rsidRDefault="006108C5" w:rsidP="00996F31">
            <w:pPr>
              <w:jc w:val="left"/>
              <w:rPr>
                <w:rFonts w:ascii="Arial" w:hAnsi="Arial" w:cs="Arial"/>
                <w:b/>
                <w:color w:val="4472C4" w:themeColor="accent1"/>
                <w:u w:val="single"/>
              </w:rPr>
            </w:pPr>
            <w:r w:rsidRPr="004F446B">
              <w:rPr>
                <w:rFonts w:ascii="Arial" w:hAnsi="Arial" w:cs="Arial"/>
                <w:b/>
                <w:color w:val="4472C4" w:themeColor="accent1"/>
                <w:u w:val="single"/>
              </w:rPr>
              <w:t>1 week</w:t>
            </w:r>
          </w:p>
        </w:tc>
        <w:tc>
          <w:tcPr>
            <w:tcW w:w="1268" w:type="dxa"/>
          </w:tcPr>
          <w:p w:rsidR="006108C5" w:rsidRPr="004F446B" w:rsidRDefault="006108C5" w:rsidP="00996F31">
            <w:pPr>
              <w:jc w:val="left"/>
              <w:rPr>
                <w:rFonts w:ascii="Arial" w:hAnsi="Arial" w:cs="Arial"/>
                <w:b/>
                <w:color w:val="4472C4" w:themeColor="accent1"/>
                <w:u w:val="single"/>
              </w:rPr>
            </w:pPr>
            <w:r w:rsidRPr="004F446B">
              <w:rPr>
                <w:rFonts w:ascii="Arial" w:hAnsi="Arial" w:cs="Arial"/>
                <w:b/>
                <w:color w:val="4472C4" w:themeColor="accent1"/>
                <w:u w:val="single"/>
              </w:rPr>
              <w:t>16/3/18</w:t>
            </w:r>
          </w:p>
        </w:tc>
      </w:tr>
      <w:tr w:rsidR="006108C5" w:rsidRPr="004F446B" w:rsidTr="00075A7E">
        <w:trPr>
          <w:trHeight w:val="353"/>
        </w:trPr>
        <w:tc>
          <w:tcPr>
            <w:tcW w:w="1117" w:type="dxa"/>
          </w:tcPr>
          <w:p w:rsidR="006108C5" w:rsidRPr="004F446B" w:rsidRDefault="006108C5" w:rsidP="00996F31">
            <w:pPr>
              <w:jc w:val="left"/>
              <w:rPr>
                <w:rFonts w:ascii="Arial" w:hAnsi="Arial" w:cs="Arial"/>
                <w:b/>
                <w:color w:val="4472C4" w:themeColor="accent1"/>
                <w:u w:val="single"/>
              </w:rPr>
            </w:pPr>
            <w:r w:rsidRPr="004F446B">
              <w:rPr>
                <w:rFonts w:ascii="Arial" w:hAnsi="Arial" w:cs="Arial"/>
                <w:b/>
                <w:color w:val="4472C4" w:themeColor="accent1"/>
                <w:u w:val="single"/>
              </w:rPr>
              <w:t>19/3/18</w:t>
            </w:r>
          </w:p>
        </w:tc>
        <w:tc>
          <w:tcPr>
            <w:tcW w:w="4775" w:type="dxa"/>
          </w:tcPr>
          <w:p w:rsidR="006108C5" w:rsidRPr="004F446B" w:rsidRDefault="006108C5" w:rsidP="00996F31">
            <w:pPr>
              <w:jc w:val="left"/>
              <w:rPr>
                <w:rFonts w:ascii="Arial" w:hAnsi="Arial" w:cs="Arial"/>
                <w:b/>
                <w:color w:val="4472C4" w:themeColor="accent1"/>
                <w:u w:val="single"/>
              </w:rPr>
            </w:pPr>
            <w:r w:rsidRPr="004F446B">
              <w:rPr>
                <w:rFonts w:ascii="Arial" w:hAnsi="Arial" w:cs="Arial"/>
                <w:b/>
                <w:color w:val="4472C4" w:themeColor="accent1"/>
                <w:u w:val="single"/>
              </w:rPr>
              <w:t>Dissertation Deadline</w:t>
            </w:r>
          </w:p>
        </w:tc>
        <w:tc>
          <w:tcPr>
            <w:tcW w:w="1150" w:type="dxa"/>
          </w:tcPr>
          <w:p w:rsidR="006108C5" w:rsidRPr="004F446B" w:rsidRDefault="006108C5" w:rsidP="00996F31">
            <w:pPr>
              <w:jc w:val="left"/>
              <w:rPr>
                <w:rFonts w:ascii="Arial" w:hAnsi="Arial" w:cs="Arial"/>
                <w:b/>
                <w:color w:val="4472C4" w:themeColor="accent1"/>
                <w:u w:val="single"/>
              </w:rPr>
            </w:pPr>
          </w:p>
        </w:tc>
        <w:tc>
          <w:tcPr>
            <w:tcW w:w="1268" w:type="dxa"/>
          </w:tcPr>
          <w:p w:rsidR="006108C5" w:rsidRPr="004F446B" w:rsidRDefault="006108C5" w:rsidP="00996F31">
            <w:pPr>
              <w:jc w:val="left"/>
              <w:rPr>
                <w:rFonts w:ascii="Arial" w:hAnsi="Arial" w:cs="Arial"/>
                <w:b/>
                <w:color w:val="4472C4" w:themeColor="accent1"/>
                <w:u w:val="single"/>
              </w:rPr>
            </w:pPr>
            <w:r w:rsidRPr="004F446B">
              <w:rPr>
                <w:rFonts w:ascii="Arial" w:hAnsi="Arial" w:cs="Arial"/>
                <w:b/>
                <w:color w:val="4472C4" w:themeColor="accent1"/>
                <w:u w:val="single"/>
              </w:rPr>
              <w:t>23/3/18</w:t>
            </w:r>
          </w:p>
        </w:tc>
      </w:tr>
      <w:tr w:rsidR="006108C5" w:rsidRPr="004F446B" w:rsidTr="00075A7E">
        <w:trPr>
          <w:trHeight w:val="353"/>
        </w:trPr>
        <w:tc>
          <w:tcPr>
            <w:tcW w:w="1117" w:type="dxa"/>
          </w:tcPr>
          <w:p w:rsidR="006108C5" w:rsidRPr="004F446B" w:rsidRDefault="006108C5" w:rsidP="00996F31">
            <w:pPr>
              <w:jc w:val="left"/>
              <w:rPr>
                <w:rFonts w:ascii="Arial" w:hAnsi="Arial" w:cs="Arial"/>
                <w:b/>
                <w:color w:val="4472C4" w:themeColor="accent1"/>
                <w:u w:val="single"/>
              </w:rPr>
            </w:pPr>
            <w:r w:rsidRPr="004F446B">
              <w:rPr>
                <w:rFonts w:ascii="Arial" w:hAnsi="Arial" w:cs="Arial"/>
                <w:b/>
                <w:color w:val="4472C4" w:themeColor="accent1"/>
                <w:u w:val="single"/>
              </w:rPr>
              <w:t>26/3/18</w:t>
            </w:r>
          </w:p>
        </w:tc>
        <w:tc>
          <w:tcPr>
            <w:tcW w:w="4775" w:type="dxa"/>
          </w:tcPr>
          <w:p w:rsidR="006108C5" w:rsidRPr="004F446B" w:rsidRDefault="006108C5" w:rsidP="00996F31">
            <w:pPr>
              <w:jc w:val="left"/>
              <w:rPr>
                <w:rFonts w:ascii="Arial" w:hAnsi="Arial" w:cs="Arial"/>
                <w:b/>
                <w:color w:val="4472C4" w:themeColor="accent1"/>
                <w:u w:val="single"/>
              </w:rPr>
            </w:pPr>
            <w:r w:rsidRPr="004F446B">
              <w:rPr>
                <w:rFonts w:ascii="Arial" w:hAnsi="Arial" w:cs="Arial"/>
                <w:b/>
                <w:color w:val="4472C4" w:themeColor="accent1"/>
                <w:u w:val="single"/>
              </w:rPr>
              <w:t>Bound Hard copies due by 5pm</w:t>
            </w:r>
          </w:p>
        </w:tc>
        <w:tc>
          <w:tcPr>
            <w:tcW w:w="1150" w:type="dxa"/>
          </w:tcPr>
          <w:p w:rsidR="006108C5" w:rsidRPr="004F446B" w:rsidRDefault="006108C5" w:rsidP="00996F31">
            <w:pPr>
              <w:jc w:val="left"/>
              <w:rPr>
                <w:rFonts w:ascii="Arial" w:hAnsi="Arial" w:cs="Arial"/>
                <w:b/>
                <w:color w:val="4472C4" w:themeColor="accent1"/>
                <w:u w:val="single"/>
              </w:rPr>
            </w:pPr>
          </w:p>
        </w:tc>
        <w:tc>
          <w:tcPr>
            <w:tcW w:w="1268" w:type="dxa"/>
          </w:tcPr>
          <w:p w:rsidR="006108C5" w:rsidRPr="004F446B" w:rsidRDefault="006108C5" w:rsidP="00996F31">
            <w:pPr>
              <w:jc w:val="left"/>
              <w:rPr>
                <w:rFonts w:ascii="Arial" w:hAnsi="Arial" w:cs="Arial"/>
                <w:b/>
                <w:color w:val="4472C4" w:themeColor="accent1"/>
                <w:u w:val="single"/>
              </w:rPr>
            </w:pPr>
            <w:r w:rsidRPr="004F446B">
              <w:rPr>
                <w:rFonts w:ascii="Arial" w:hAnsi="Arial" w:cs="Arial"/>
                <w:b/>
                <w:color w:val="4472C4" w:themeColor="accent1"/>
                <w:u w:val="single"/>
              </w:rPr>
              <w:t>26/3/17</w:t>
            </w:r>
          </w:p>
        </w:tc>
      </w:tr>
      <w:tr w:rsidR="006108C5" w:rsidRPr="004F446B" w:rsidTr="00075A7E">
        <w:trPr>
          <w:trHeight w:val="727"/>
        </w:trPr>
        <w:tc>
          <w:tcPr>
            <w:tcW w:w="1117" w:type="dxa"/>
          </w:tcPr>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2-16/4/18</w:t>
            </w:r>
          </w:p>
        </w:tc>
        <w:tc>
          <w:tcPr>
            <w:tcW w:w="4775" w:type="dxa"/>
          </w:tcPr>
          <w:p w:rsidR="006108C5" w:rsidRPr="004F446B" w:rsidRDefault="006108C5" w:rsidP="00996F31">
            <w:pPr>
              <w:jc w:val="left"/>
              <w:rPr>
                <w:rFonts w:ascii="Arial" w:hAnsi="Arial" w:cs="Arial"/>
                <w:b/>
                <w:u w:val="single"/>
              </w:rPr>
            </w:pPr>
            <w:r w:rsidRPr="004F446B">
              <w:rPr>
                <w:rFonts w:ascii="Arial" w:hAnsi="Arial" w:cs="Arial"/>
                <w:b/>
                <w:u w:val="single"/>
              </w:rPr>
              <w:t>Easter Break</w:t>
            </w:r>
          </w:p>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Prepare for VIVA</w:t>
            </w:r>
          </w:p>
        </w:tc>
        <w:tc>
          <w:tcPr>
            <w:tcW w:w="1150" w:type="dxa"/>
          </w:tcPr>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2 weeks</w:t>
            </w:r>
          </w:p>
        </w:tc>
        <w:tc>
          <w:tcPr>
            <w:tcW w:w="1268" w:type="dxa"/>
          </w:tcPr>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23/4/18</w:t>
            </w:r>
          </w:p>
        </w:tc>
      </w:tr>
      <w:tr w:rsidR="006108C5" w:rsidRPr="004F446B" w:rsidTr="00075A7E">
        <w:trPr>
          <w:trHeight w:val="353"/>
        </w:trPr>
        <w:tc>
          <w:tcPr>
            <w:tcW w:w="1117" w:type="dxa"/>
          </w:tcPr>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23/4/18</w:t>
            </w:r>
          </w:p>
        </w:tc>
        <w:tc>
          <w:tcPr>
            <w:tcW w:w="4775" w:type="dxa"/>
          </w:tcPr>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VIVA</w:t>
            </w:r>
          </w:p>
        </w:tc>
        <w:tc>
          <w:tcPr>
            <w:tcW w:w="1150" w:type="dxa"/>
          </w:tcPr>
          <w:p w:rsidR="006108C5" w:rsidRPr="004F446B" w:rsidRDefault="006108C5" w:rsidP="00996F31">
            <w:pPr>
              <w:jc w:val="left"/>
              <w:rPr>
                <w:rFonts w:ascii="Arial" w:hAnsi="Arial" w:cs="Arial"/>
                <w:b/>
                <w:color w:val="FF0000"/>
                <w:u w:val="single"/>
              </w:rPr>
            </w:pPr>
          </w:p>
        </w:tc>
        <w:tc>
          <w:tcPr>
            <w:tcW w:w="1268" w:type="dxa"/>
          </w:tcPr>
          <w:p w:rsidR="006108C5" w:rsidRPr="004F446B" w:rsidRDefault="006108C5" w:rsidP="00996F31">
            <w:pPr>
              <w:jc w:val="left"/>
              <w:rPr>
                <w:rFonts w:ascii="Arial" w:hAnsi="Arial" w:cs="Arial"/>
                <w:b/>
                <w:color w:val="FF0000"/>
                <w:u w:val="single"/>
              </w:rPr>
            </w:pPr>
          </w:p>
        </w:tc>
      </w:tr>
      <w:tr w:rsidR="006108C5" w:rsidRPr="004F446B" w:rsidTr="00075A7E">
        <w:trPr>
          <w:trHeight w:val="353"/>
        </w:trPr>
        <w:tc>
          <w:tcPr>
            <w:tcW w:w="1117" w:type="dxa"/>
          </w:tcPr>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30/4/18</w:t>
            </w:r>
          </w:p>
        </w:tc>
        <w:tc>
          <w:tcPr>
            <w:tcW w:w="4775" w:type="dxa"/>
          </w:tcPr>
          <w:p w:rsidR="006108C5" w:rsidRPr="004F446B" w:rsidRDefault="006108C5" w:rsidP="00996F31">
            <w:pPr>
              <w:jc w:val="left"/>
              <w:rPr>
                <w:rFonts w:ascii="Arial" w:hAnsi="Arial" w:cs="Arial"/>
                <w:b/>
                <w:color w:val="FF0000"/>
                <w:u w:val="single"/>
              </w:rPr>
            </w:pPr>
            <w:r w:rsidRPr="004F446B">
              <w:rPr>
                <w:rFonts w:ascii="Arial" w:hAnsi="Arial" w:cs="Arial"/>
                <w:b/>
                <w:color w:val="FF0000"/>
                <w:u w:val="single"/>
              </w:rPr>
              <w:t>VIVA</w:t>
            </w:r>
          </w:p>
        </w:tc>
        <w:tc>
          <w:tcPr>
            <w:tcW w:w="1150" w:type="dxa"/>
          </w:tcPr>
          <w:p w:rsidR="006108C5" w:rsidRPr="004F446B" w:rsidRDefault="006108C5" w:rsidP="00996F31">
            <w:pPr>
              <w:jc w:val="left"/>
              <w:rPr>
                <w:rFonts w:ascii="Arial" w:hAnsi="Arial" w:cs="Arial"/>
                <w:b/>
                <w:color w:val="FF0000"/>
                <w:u w:val="single"/>
              </w:rPr>
            </w:pPr>
          </w:p>
        </w:tc>
        <w:tc>
          <w:tcPr>
            <w:tcW w:w="1268" w:type="dxa"/>
          </w:tcPr>
          <w:p w:rsidR="006108C5" w:rsidRPr="004F446B" w:rsidRDefault="006108C5" w:rsidP="00996F31">
            <w:pPr>
              <w:jc w:val="left"/>
              <w:rPr>
                <w:rFonts w:ascii="Arial" w:hAnsi="Arial" w:cs="Arial"/>
                <w:b/>
                <w:color w:val="FF0000"/>
                <w:u w:val="single"/>
              </w:rPr>
            </w:pPr>
          </w:p>
        </w:tc>
      </w:tr>
    </w:tbl>
    <w:p w:rsidR="006108C5" w:rsidRPr="004F446B" w:rsidRDefault="006108C5" w:rsidP="00910E99">
      <w:pPr>
        <w:jc w:val="left"/>
        <w:rPr>
          <w:rFonts w:ascii="Arial" w:hAnsi="Arial" w:cs="Arial"/>
          <w:b/>
          <w:u w:val="single"/>
        </w:rPr>
      </w:pPr>
      <w:r>
        <w:rPr>
          <w:rFonts w:ascii="Arial" w:hAnsi="Arial" w:cs="Arial"/>
          <w:b/>
          <w:u w:val="single"/>
        </w:rPr>
        <w:lastRenderedPageBreak/>
        <w:t>Appendix B</w:t>
      </w:r>
    </w:p>
    <w:p w:rsidR="00927FCA" w:rsidRPr="007777A8" w:rsidRDefault="00910E99" w:rsidP="00910E99">
      <w:pPr>
        <w:jc w:val="left"/>
        <w:rPr>
          <w:rFonts w:ascii="Arial" w:hAnsi="Arial" w:cs="Arial"/>
          <w:u w:val="single"/>
        </w:rPr>
      </w:pPr>
      <w:r w:rsidRPr="007777A8">
        <w:rPr>
          <w:rFonts w:ascii="Arial" w:hAnsi="Arial" w:cs="Arial"/>
          <w:u w:val="single"/>
        </w:rPr>
        <w:t xml:space="preserve">Dissertation Search Strategy </w:t>
      </w:r>
    </w:p>
    <w:p w:rsidR="00C9015E" w:rsidRPr="004F446B" w:rsidRDefault="00C9015E" w:rsidP="00C9015E">
      <w:pPr>
        <w:jc w:val="left"/>
        <w:rPr>
          <w:rFonts w:ascii="Arial" w:hAnsi="Arial" w:cs="Arial"/>
          <w:u w:val="single"/>
        </w:rPr>
      </w:pPr>
      <w:r w:rsidRPr="004F446B">
        <w:rPr>
          <w:rFonts w:ascii="Arial" w:hAnsi="Arial" w:cs="Arial"/>
          <w:u w:val="single"/>
        </w:rPr>
        <w:t>Behaviour Disorders: Nature or Nurture?</w:t>
      </w:r>
    </w:p>
    <w:p w:rsidR="00C9015E" w:rsidRPr="004F446B" w:rsidRDefault="00910E99" w:rsidP="00C9015E">
      <w:pPr>
        <w:jc w:val="left"/>
        <w:rPr>
          <w:rFonts w:ascii="Arial" w:hAnsi="Arial" w:cs="Arial"/>
          <w:u w:val="single"/>
        </w:rPr>
      </w:pPr>
      <w:r w:rsidRPr="004F446B">
        <w:rPr>
          <w:rFonts w:ascii="Arial" w:hAnsi="Arial" w:cs="Arial"/>
          <w:b/>
          <w:u w:val="single"/>
        </w:rPr>
        <w:t>Aim</w:t>
      </w:r>
      <w:r w:rsidRPr="004F446B">
        <w:rPr>
          <w:rFonts w:ascii="Arial" w:hAnsi="Arial" w:cs="Arial"/>
          <w:u w:val="single"/>
        </w:rPr>
        <w:t>: To investigate the origins of behaviour disorders, considering the possibility of both biological and psychosocial causes.</w:t>
      </w:r>
    </w:p>
    <w:p w:rsidR="00910E99" w:rsidRPr="004F446B" w:rsidRDefault="00910E99" w:rsidP="00C9015E">
      <w:pPr>
        <w:jc w:val="left"/>
        <w:rPr>
          <w:rFonts w:ascii="Arial" w:hAnsi="Arial" w:cs="Arial"/>
        </w:rPr>
      </w:pPr>
      <w:r w:rsidRPr="004F446B">
        <w:rPr>
          <w:rFonts w:ascii="Arial" w:hAnsi="Arial" w:cs="Arial"/>
          <w:b/>
          <w:u w:val="single"/>
        </w:rPr>
        <w:t>Objectives:</w:t>
      </w:r>
      <w:r w:rsidRPr="004F446B">
        <w:rPr>
          <w:rFonts w:ascii="Arial" w:hAnsi="Arial" w:cs="Arial"/>
          <w:u w:val="single"/>
        </w:rPr>
        <w:t xml:space="preserve"> to describe the causes of behaviour disorders; to analyse evidence to support the theory for biological and psychosocial causes; to answer the question, does nature or nurture seem to have more of an impact on behaviour disorders?</w:t>
      </w:r>
    </w:p>
    <w:p w:rsidR="00C9015E" w:rsidRPr="004F446B" w:rsidRDefault="00C9015E">
      <w:pPr>
        <w:rPr>
          <w:rFonts w:ascii="Arial" w:hAnsi="Arial" w:cs="Arial"/>
          <w:b/>
          <w:u w:val="single"/>
        </w:rPr>
      </w:pPr>
    </w:p>
    <w:tbl>
      <w:tblPr>
        <w:tblStyle w:val="TableGrid"/>
        <w:tblW w:w="9948" w:type="dxa"/>
        <w:tblLook w:val="04A0" w:firstRow="1" w:lastRow="0" w:firstColumn="1" w:lastColumn="0" w:noHBand="0" w:noVBand="1"/>
      </w:tblPr>
      <w:tblGrid>
        <w:gridCol w:w="1186"/>
        <w:gridCol w:w="1728"/>
        <w:gridCol w:w="2874"/>
        <w:gridCol w:w="1045"/>
        <w:gridCol w:w="3115"/>
      </w:tblGrid>
      <w:tr w:rsidR="000F551E" w:rsidRPr="004F446B" w:rsidTr="005E7486">
        <w:trPr>
          <w:trHeight w:val="621"/>
        </w:trPr>
        <w:tc>
          <w:tcPr>
            <w:tcW w:w="1245" w:type="dxa"/>
          </w:tcPr>
          <w:p w:rsidR="00C9015E" w:rsidRPr="004F446B" w:rsidRDefault="00910E99">
            <w:pPr>
              <w:rPr>
                <w:rFonts w:ascii="Arial" w:hAnsi="Arial" w:cs="Arial"/>
                <w:b/>
                <w:u w:val="single"/>
              </w:rPr>
            </w:pPr>
            <w:r w:rsidRPr="004F446B">
              <w:rPr>
                <w:rFonts w:ascii="Arial" w:hAnsi="Arial" w:cs="Arial"/>
                <w:b/>
                <w:u w:val="single"/>
              </w:rPr>
              <w:t>Date</w:t>
            </w:r>
          </w:p>
        </w:tc>
        <w:tc>
          <w:tcPr>
            <w:tcW w:w="1777" w:type="dxa"/>
          </w:tcPr>
          <w:p w:rsidR="00C9015E" w:rsidRPr="004F446B" w:rsidRDefault="00910E99">
            <w:pPr>
              <w:rPr>
                <w:rFonts w:ascii="Arial" w:hAnsi="Arial" w:cs="Arial"/>
                <w:b/>
                <w:u w:val="single"/>
              </w:rPr>
            </w:pPr>
            <w:r w:rsidRPr="004F446B">
              <w:rPr>
                <w:rFonts w:ascii="Arial" w:hAnsi="Arial" w:cs="Arial"/>
                <w:b/>
                <w:u w:val="single"/>
              </w:rPr>
              <w:t>Database name</w:t>
            </w:r>
          </w:p>
        </w:tc>
        <w:tc>
          <w:tcPr>
            <w:tcW w:w="2948" w:type="dxa"/>
          </w:tcPr>
          <w:p w:rsidR="00C9015E" w:rsidRPr="004F446B" w:rsidRDefault="00910E99">
            <w:pPr>
              <w:rPr>
                <w:rFonts w:ascii="Arial" w:hAnsi="Arial" w:cs="Arial"/>
                <w:b/>
                <w:u w:val="single"/>
              </w:rPr>
            </w:pPr>
            <w:r w:rsidRPr="004F446B">
              <w:rPr>
                <w:rFonts w:ascii="Arial" w:hAnsi="Arial" w:cs="Arial"/>
                <w:b/>
                <w:u w:val="single"/>
              </w:rPr>
              <w:t>Search Terms</w:t>
            </w:r>
          </w:p>
        </w:tc>
        <w:tc>
          <w:tcPr>
            <w:tcW w:w="1063" w:type="dxa"/>
          </w:tcPr>
          <w:p w:rsidR="00C9015E" w:rsidRPr="004F446B" w:rsidRDefault="00910E99">
            <w:pPr>
              <w:rPr>
                <w:rFonts w:ascii="Arial" w:hAnsi="Arial" w:cs="Arial"/>
                <w:b/>
                <w:u w:val="single"/>
              </w:rPr>
            </w:pPr>
            <w:r w:rsidRPr="004F446B">
              <w:rPr>
                <w:rFonts w:ascii="Arial" w:hAnsi="Arial" w:cs="Arial"/>
                <w:b/>
                <w:u w:val="single"/>
              </w:rPr>
              <w:t>No. of Results</w:t>
            </w:r>
          </w:p>
        </w:tc>
        <w:tc>
          <w:tcPr>
            <w:tcW w:w="2915" w:type="dxa"/>
          </w:tcPr>
          <w:p w:rsidR="00C9015E" w:rsidRPr="004F446B" w:rsidRDefault="00910E99">
            <w:pPr>
              <w:rPr>
                <w:rFonts w:ascii="Arial" w:hAnsi="Arial" w:cs="Arial"/>
                <w:b/>
                <w:u w:val="single"/>
              </w:rPr>
            </w:pPr>
            <w:r w:rsidRPr="004F446B">
              <w:rPr>
                <w:rFonts w:ascii="Arial" w:hAnsi="Arial" w:cs="Arial"/>
                <w:b/>
                <w:u w:val="single"/>
              </w:rPr>
              <w:t>Comments</w:t>
            </w:r>
          </w:p>
        </w:tc>
      </w:tr>
      <w:tr w:rsidR="000F551E" w:rsidRPr="004F446B" w:rsidTr="005E7486">
        <w:trPr>
          <w:trHeight w:val="301"/>
        </w:trPr>
        <w:tc>
          <w:tcPr>
            <w:tcW w:w="1245" w:type="dxa"/>
          </w:tcPr>
          <w:p w:rsidR="00C9015E" w:rsidRPr="004F446B" w:rsidRDefault="00910E99" w:rsidP="00834536">
            <w:pPr>
              <w:rPr>
                <w:rFonts w:ascii="Arial" w:hAnsi="Arial" w:cs="Arial"/>
              </w:rPr>
            </w:pPr>
            <w:r w:rsidRPr="004F446B">
              <w:rPr>
                <w:rFonts w:ascii="Arial" w:hAnsi="Arial" w:cs="Arial"/>
              </w:rPr>
              <w:t>1</w:t>
            </w:r>
            <w:r w:rsidR="0060524B" w:rsidRPr="004F446B">
              <w:rPr>
                <w:rFonts w:ascii="Arial" w:hAnsi="Arial" w:cs="Arial"/>
              </w:rPr>
              <w:t>2</w:t>
            </w:r>
            <w:r w:rsidRPr="004F446B">
              <w:rPr>
                <w:rFonts w:ascii="Arial" w:hAnsi="Arial" w:cs="Arial"/>
              </w:rPr>
              <w:t>/1</w:t>
            </w:r>
            <w:r w:rsidR="00497386" w:rsidRPr="004F446B">
              <w:rPr>
                <w:rFonts w:ascii="Arial" w:hAnsi="Arial" w:cs="Arial"/>
              </w:rPr>
              <w:t>0</w:t>
            </w:r>
            <w:r w:rsidRPr="004F446B">
              <w:rPr>
                <w:rFonts w:ascii="Arial" w:hAnsi="Arial" w:cs="Arial"/>
              </w:rPr>
              <w:t>/17</w:t>
            </w:r>
          </w:p>
        </w:tc>
        <w:tc>
          <w:tcPr>
            <w:tcW w:w="1777" w:type="dxa"/>
          </w:tcPr>
          <w:p w:rsidR="00C9015E" w:rsidRPr="004F446B" w:rsidRDefault="006B28B8" w:rsidP="00834536">
            <w:pPr>
              <w:rPr>
                <w:rFonts w:ascii="Arial" w:hAnsi="Arial" w:cs="Arial"/>
              </w:rPr>
            </w:pPr>
            <w:proofErr w:type="spellStart"/>
            <w:r w:rsidRPr="004F446B">
              <w:rPr>
                <w:rFonts w:ascii="Arial" w:hAnsi="Arial" w:cs="Arial"/>
              </w:rPr>
              <w:t>Googlescholar</w:t>
            </w:r>
            <w:proofErr w:type="spellEnd"/>
          </w:p>
        </w:tc>
        <w:tc>
          <w:tcPr>
            <w:tcW w:w="2948" w:type="dxa"/>
          </w:tcPr>
          <w:p w:rsidR="00C9015E" w:rsidRPr="004F446B" w:rsidRDefault="00FB0A45" w:rsidP="00834536">
            <w:pPr>
              <w:rPr>
                <w:rFonts w:ascii="Arial" w:hAnsi="Arial" w:cs="Arial"/>
              </w:rPr>
            </w:pPr>
            <w:r w:rsidRPr="004F446B">
              <w:rPr>
                <w:rFonts w:ascii="Arial" w:hAnsi="Arial" w:cs="Arial"/>
              </w:rPr>
              <w:t>‘</w:t>
            </w:r>
            <w:r w:rsidR="006B28B8" w:rsidRPr="004F446B">
              <w:rPr>
                <w:rFonts w:ascii="Arial" w:hAnsi="Arial" w:cs="Arial"/>
              </w:rPr>
              <w:t xml:space="preserve">Behaviour </w:t>
            </w:r>
            <w:proofErr w:type="spellStart"/>
            <w:r w:rsidR="006B28B8" w:rsidRPr="004F446B">
              <w:rPr>
                <w:rFonts w:ascii="Arial" w:hAnsi="Arial" w:cs="Arial"/>
              </w:rPr>
              <w:t>disorder</w:t>
            </w:r>
            <w:r w:rsidRPr="004F446B">
              <w:rPr>
                <w:rFonts w:ascii="Arial" w:hAnsi="Arial" w:cs="Arial"/>
              </w:rPr>
              <w:t>s+nature</w:t>
            </w:r>
            <w:proofErr w:type="spellEnd"/>
            <w:r w:rsidRPr="004F446B">
              <w:rPr>
                <w:rFonts w:ascii="Arial" w:hAnsi="Arial" w:cs="Arial"/>
              </w:rPr>
              <w:t xml:space="preserve"> or nu</w:t>
            </w:r>
            <w:r w:rsidR="00903874" w:rsidRPr="004F446B">
              <w:rPr>
                <w:rFonts w:ascii="Arial" w:hAnsi="Arial" w:cs="Arial"/>
              </w:rPr>
              <w:t>r</w:t>
            </w:r>
            <w:r w:rsidRPr="004F446B">
              <w:rPr>
                <w:rFonts w:ascii="Arial" w:hAnsi="Arial" w:cs="Arial"/>
              </w:rPr>
              <w:t>ture</w:t>
            </w:r>
            <w:r w:rsidR="00A65A7C" w:rsidRPr="004F446B">
              <w:rPr>
                <w:rFonts w:ascii="Arial" w:hAnsi="Arial" w:cs="Arial"/>
              </w:rPr>
              <w:t xml:space="preserve"> UK</w:t>
            </w:r>
            <w:r w:rsidRPr="004F446B">
              <w:rPr>
                <w:rFonts w:ascii="Arial" w:hAnsi="Arial" w:cs="Arial"/>
              </w:rPr>
              <w:t>’</w:t>
            </w:r>
          </w:p>
        </w:tc>
        <w:tc>
          <w:tcPr>
            <w:tcW w:w="1063" w:type="dxa"/>
          </w:tcPr>
          <w:p w:rsidR="00C9015E" w:rsidRPr="004F446B" w:rsidRDefault="00497386" w:rsidP="00834536">
            <w:pPr>
              <w:rPr>
                <w:rFonts w:ascii="Arial" w:hAnsi="Arial" w:cs="Arial"/>
              </w:rPr>
            </w:pPr>
            <w:r w:rsidRPr="004F446B">
              <w:rPr>
                <w:rFonts w:ascii="Arial" w:hAnsi="Arial" w:cs="Arial"/>
              </w:rPr>
              <w:t>17,500</w:t>
            </w:r>
          </w:p>
        </w:tc>
        <w:tc>
          <w:tcPr>
            <w:tcW w:w="2915" w:type="dxa"/>
          </w:tcPr>
          <w:p w:rsidR="00C9015E" w:rsidRPr="004F446B" w:rsidRDefault="005E7486" w:rsidP="00834536">
            <w:pPr>
              <w:rPr>
                <w:rFonts w:ascii="Arial" w:hAnsi="Arial" w:cs="Arial"/>
              </w:rPr>
            </w:pPr>
            <w:r w:rsidRPr="004F446B">
              <w:rPr>
                <w:rFonts w:ascii="Arial" w:hAnsi="Arial" w:cs="Arial"/>
              </w:rPr>
              <w:t>Relevant articles, general information</w:t>
            </w:r>
            <w:r w:rsidR="00ED6FE9">
              <w:rPr>
                <w:rFonts w:ascii="Arial" w:hAnsi="Arial" w:cs="Arial"/>
              </w:rPr>
              <w:t>,</w:t>
            </w:r>
            <w:r w:rsidR="00D86DCB">
              <w:rPr>
                <w:rFonts w:ascii="Arial" w:hAnsi="Arial" w:cs="Arial"/>
              </w:rPr>
              <w:t xml:space="preserve"> </w:t>
            </w:r>
            <w:r w:rsidR="00486F71">
              <w:rPr>
                <w:rFonts w:ascii="Arial" w:hAnsi="Arial" w:cs="Arial"/>
              </w:rPr>
              <w:t>interplay between biological/psychosocial</w:t>
            </w:r>
          </w:p>
        </w:tc>
      </w:tr>
      <w:tr w:rsidR="000F551E" w:rsidRPr="004F446B" w:rsidTr="005E7486">
        <w:trPr>
          <w:trHeight w:val="301"/>
        </w:trPr>
        <w:tc>
          <w:tcPr>
            <w:tcW w:w="1245" w:type="dxa"/>
          </w:tcPr>
          <w:p w:rsidR="00C9015E" w:rsidRPr="004F446B" w:rsidRDefault="0060524B" w:rsidP="00834536">
            <w:pPr>
              <w:rPr>
                <w:rFonts w:ascii="Arial" w:hAnsi="Arial" w:cs="Arial"/>
              </w:rPr>
            </w:pPr>
            <w:r w:rsidRPr="004F446B">
              <w:rPr>
                <w:rFonts w:ascii="Arial" w:hAnsi="Arial" w:cs="Arial"/>
              </w:rPr>
              <w:t>12/10/17</w:t>
            </w:r>
          </w:p>
        </w:tc>
        <w:tc>
          <w:tcPr>
            <w:tcW w:w="1777" w:type="dxa"/>
          </w:tcPr>
          <w:p w:rsidR="00C9015E" w:rsidRPr="004F446B" w:rsidRDefault="00834536" w:rsidP="00834536">
            <w:pPr>
              <w:rPr>
                <w:rFonts w:ascii="Arial" w:hAnsi="Arial" w:cs="Arial"/>
              </w:rPr>
            </w:pPr>
            <w:proofErr w:type="spellStart"/>
            <w:r w:rsidRPr="004F446B">
              <w:rPr>
                <w:rFonts w:ascii="Arial" w:hAnsi="Arial" w:cs="Arial"/>
              </w:rPr>
              <w:t>G</w:t>
            </w:r>
            <w:r w:rsidR="00497386" w:rsidRPr="004F446B">
              <w:rPr>
                <w:rFonts w:ascii="Arial" w:hAnsi="Arial" w:cs="Arial"/>
              </w:rPr>
              <w:t>ooglescholar</w:t>
            </w:r>
            <w:proofErr w:type="spellEnd"/>
          </w:p>
        </w:tc>
        <w:tc>
          <w:tcPr>
            <w:tcW w:w="2948" w:type="dxa"/>
          </w:tcPr>
          <w:p w:rsidR="00C9015E" w:rsidRPr="004F446B" w:rsidRDefault="00497386" w:rsidP="00834536">
            <w:pPr>
              <w:rPr>
                <w:rFonts w:ascii="Arial" w:hAnsi="Arial" w:cs="Arial"/>
              </w:rPr>
            </w:pPr>
            <w:r w:rsidRPr="004F446B">
              <w:rPr>
                <w:rFonts w:ascii="Arial" w:hAnsi="Arial" w:cs="Arial"/>
              </w:rPr>
              <w:t xml:space="preserve">‘Behaviour disorders </w:t>
            </w:r>
            <w:proofErr w:type="spellStart"/>
            <w:r w:rsidRPr="004F446B">
              <w:rPr>
                <w:rFonts w:ascii="Arial" w:hAnsi="Arial" w:cs="Arial"/>
              </w:rPr>
              <w:t>uk</w:t>
            </w:r>
            <w:proofErr w:type="spellEnd"/>
            <w:r w:rsidRPr="004F446B">
              <w:rPr>
                <w:rFonts w:ascii="Arial" w:hAnsi="Arial" w:cs="Arial"/>
              </w:rPr>
              <w:t>’</w:t>
            </w:r>
          </w:p>
        </w:tc>
        <w:tc>
          <w:tcPr>
            <w:tcW w:w="1063" w:type="dxa"/>
          </w:tcPr>
          <w:p w:rsidR="00C9015E" w:rsidRPr="004F446B" w:rsidRDefault="00497386" w:rsidP="00834536">
            <w:pPr>
              <w:rPr>
                <w:rFonts w:ascii="Arial" w:hAnsi="Arial" w:cs="Arial"/>
              </w:rPr>
            </w:pPr>
            <w:r w:rsidRPr="004F446B">
              <w:rPr>
                <w:rFonts w:ascii="Arial" w:hAnsi="Arial" w:cs="Arial"/>
              </w:rPr>
              <w:t>15,500</w:t>
            </w:r>
          </w:p>
        </w:tc>
        <w:tc>
          <w:tcPr>
            <w:tcW w:w="2915" w:type="dxa"/>
          </w:tcPr>
          <w:p w:rsidR="00C9015E" w:rsidRPr="004F446B" w:rsidRDefault="005E7486" w:rsidP="00834536">
            <w:pPr>
              <w:rPr>
                <w:rFonts w:ascii="Arial" w:hAnsi="Arial" w:cs="Arial"/>
              </w:rPr>
            </w:pPr>
            <w:r w:rsidRPr="004F446B">
              <w:rPr>
                <w:rFonts w:ascii="Arial" w:hAnsi="Arial" w:cs="Arial"/>
              </w:rPr>
              <w:t>Relevant articles</w:t>
            </w:r>
            <w:r w:rsidR="00486F71">
              <w:rPr>
                <w:rFonts w:ascii="Arial" w:hAnsi="Arial" w:cs="Arial"/>
              </w:rPr>
              <w:t>, education, exclusions from school, lack of teacher training,</w:t>
            </w:r>
          </w:p>
        </w:tc>
      </w:tr>
      <w:tr w:rsidR="000F551E" w:rsidRPr="004F446B" w:rsidTr="005E7486">
        <w:trPr>
          <w:trHeight w:val="301"/>
        </w:trPr>
        <w:tc>
          <w:tcPr>
            <w:tcW w:w="1245" w:type="dxa"/>
          </w:tcPr>
          <w:p w:rsidR="00C9015E" w:rsidRPr="004F446B" w:rsidRDefault="006133DC" w:rsidP="00834536">
            <w:pPr>
              <w:rPr>
                <w:rFonts w:ascii="Arial" w:hAnsi="Arial" w:cs="Arial"/>
              </w:rPr>
            </w:pPr>
            <w:r w:rsidRPr="004F446B">
              <w:rPr>
                <w:rFonts w:ascii="Arial" w:hAnsi="Arial" w:cs="Arial"/>
              </w:rPr>
              <w:t>12/10/17</w:t>
            </w:r>
          </w:p>
        </w:tc>
        <w:tc>
          <w:tcPr>
            <w:tcW w:w="1777" w:type="dxa"/>
          </w:tcPr>
          <w:p w:rsidR="00C9015E" w:rsidRPr="004F446B" w:rsidRDefault="00834536" w:rsidP="00834536">
            <w:pPr>
              <w:rPr>
                <w:rFonts w:ascii="Arial" w:hAnsi="Arial" w:cs="Arial"/>
              </w:rPr>
            </w:pPr>
            <w:proofErr w:type="spellStart"/>
            <w:r w:rsidRPr="004F446B">
              <w:rPr>
                <w:rFonts w:ascii="Arial" w:hAnsi="Arial" w:cs="Arial"/>
              </w:rPr>
              <w:t>G</w:t>
            </w:r>
            <w:r w:rsidR="00903874" w:rsidRPr="004F446B">
              <w:rPr>
                <w:rFonts w:ascii="Arial" w:hAnsi="Arial" w:cs="Arial"/>
              </w:rPr>
              <w:t>ooglescholar</w:t>
            </w:r>
            <w:proofErr w:type="spellEnd"/>
          </w:p>
        </w:tc>
        <w:tc>
          <w:tcPr>
            <w:tcW w:w="2948" w:type="dxa"/>
          </w:tcPr>
          <w:p w:rsidR="00C9015E" w:rsidRPr="004F446B" w:rsidRDefault="00302EA1" w:rsidP="00834536">
            <w:pPr>
              <w:rPr>
                <w:rFonts w:ascii="Arial" w:hAnsi="Arial" w:cs="Arial"/>
              </w:rPr>
            </w:pPr>
            <w:r w:rsidRPr="004F446B">
              <w:rPr>
                <w:rFonts w:ascii="Arial" w:hAnsi="Arial" w:cs="Arial"/>
              </w:rPr>
              <w:t xml:space="preserve">‘causes of behaviour disorders </w:t>
            </w:r>
            <w:proofErr w:type="spellStart"/>
            <w:r w:rsidRPr="004F446B">
              <w:rPr>
                <w:rFonts w:ascii="Arial" w:hAnsi="Arial" w:cs="Arial"/>
              </w:rPr>
              <w:t>uk</w:t>
            </w:r>
            <w:proofErr w:type="spellEnd"/>
            <w:r w:rsidRPr="004F446B">
              <w:rPr>
                <w:rFonts w:ascii="Arial" w:hAnsi="Arial" w:cs="Arial"/>
              </w:rPr>
              <w:t>’</w:t>
            </w:r>
          </w:p>
        </w:tc>
        <w:tc>
          <w:tcPr>
            <w:tcW w:w="1063" w:type="dxa"/>
          </w:tcPr>
          <w:p w:rsidR="00C9015E" w:rsidRPr="004F446B" w:rsidRDefault="00302EA1" w:rsidP="00834536">
            <w:pPr>
              <w:rPr>
                <w:rFonts w:ascii="Arial" w:hAnsi="Arial" w:cs="Arial"/>
              </w:rPr>
            </w:pPr>
            <w:r w:rsidRPr="004F446B">
              <w:rPr>
                <w:rFonts w:ascii="Arial" w:hAnsi="Arial" w:cs="Arial"/>
              </w:rPr>
              <w:t>16,300</w:t>
            </w:r>
          </w:p>
        </w:tc>
        <w:tc>
          <w:tcPr>
            <w:tcW w:w="2915" w:type="dxa"/>
          </w:tcPr>
          <w:p w:rsidR="00C9015E" w:rsidRPr="004F446B" w:rsidRDefault="005E7486" w:rsidP="00834536">
            <w:pPr>
              <w:rPr>
                <w:rFonts w:ascii="Arial" w:hAnsi="Arial" w:cs="Arial"/>
              </w:rPr>
            </w:pPr>
            <w:r w:rsidRPr="004F446B">
              <w:rPr>
                <w:rFonts w:ascii="Arial" w:hAnsi="Arial" w:cs="Arial"/>
              </w:rPr>
              <w:t>Link</w:t>
            </w:r>
            <w:r w:rsidR="00927072" w:rsidRPr="004F446B">
              <w:rPr>
                <w:rFonts w:ascii="Arial" w:hAnsi="Arial" w:cs="Arial"/>
              </w:rPr>
              <w:t>s</w:t>
            </w:r>
            <w:r w:rsidRPr="004F446B">
              <w:rPr>
                <w:rFonts w:ascii="Arial" w:hAnsi="Arial" w:cs="Arial"/>
              </w:rPr>
              <w:t xml:space="preserve"> to biological</w:t>
            </w:r>
            <w:r w:rsidR="00927072" w:rsidRPr="004F446B">
              <w:rPr>
                <w:rFonts w:ascii="Arial" w:hAnsi="Arial" w:cs="Arial"/>
              </w:rPr>
              <w:t>/psychosocial</w:t>
            </w:r>
            <w:r w:rsidR="004C1F43">
              <w:rPr>
                <w:rFonts w:ascii="Arial" w:hAnsi="Arial" w:cs="Arial"/>
              </w:rPr>
              <w:t>/enviro</w:t>
            </w:r>
          </w:p>
        </w:tc>
      </w:tr>
      <w:tr w:rsidR="000F551E" w:rsidRPr="004F446B" w:rsidTr="005E7486">
        <w:trPr>
          <w:trHeight w:val="316"/>
        </w:trPr>
        <w:tc>
          <w:tcPr>
            <w:tcW w:w="1245" w:type="dxa"/>
          </w:tcPr>
          <w:p w:rsidR="00C9015E" w:rsidRPr="004F446B" w:rsidRDefault="006133DC" w:rsidP="00834536">
            <w:pPr>
              <w:rPr>
                <w:rFonts w:ascii="Arial" w:hAnsi="Arial" w:cs="Arial"/>
              </w:rPr>
            </w:pPr>
            <w:r w:rsidRPr="004F446B">
              <w:rPr>
                <w:rFonts w:ascii="Arial" w:hAnsi="Arial" w:cs="Arial"/>
              </w:rPr>
              <w:t>13/10/17</w:t>
            </w:r>
          </w:p>
        </w:tc>
        <w:tc>
          <w:tcPr>
            <w:tcW w:w="1777" w:type="dxa"/>
          </w:tcPr>
          <w:p w:rsidR="00C9015E" w:rsidRPr="004F446B" w:rsidRDefault="00386EDC" w:rsidP="00834536">
            <w:pPr>
              <w:rPr>
                <w:rFonts w:ascii="Arial" w:hAnsi="Arial" w:cs="Arial"/>
              </w:rPr>
            </w:pPr>
            <w:r w:rsidRPr="004F446B">
              <w:rPr>
                <w:rFonts w:ascii="Arial" w:hAnsi="Arial" w:cs="Arial"/>
              </w:rPr>
              <w:t>Wiley</w:t>
            </w:r>
          </w:p>
        </w:tc>
        <w:tc>
          <w:tcPr>
            <w:tcW w:w="2948" w:type="dxa"/>
          </w:tcPr>
          <w:p w:rsidR="00C9015E" w:rsidRPr="004F446B" w:rsidRDefault="00302EA1" w:rsidP="00834536">
            <w:pPr>
              <w:rPr>
                <w:rFonts w:ascii="Arial" w:hAnsi="Arial" w:cs="Arial"/>
              </w:rPr>
            </w:pPr>
            <w:r w:rsidRPr="004F446B">
              <w:rPr>
                <w:rFonts w:ascii="Arial" w:hAnsi="Arial" w:cs="Arial"/>
              </w:rPr>
              <w:t xml:space="preserve">‘Origins of behaviour disorders </w:t>
            </w:r>
            <w:proofErr w:type="spellStart"/>
            <w:r w:rsidRPr="004F446B">
              <w:rPr>
                <w:rFonts w:ascii="Arial" w:hAnsi="Arial" w:cs="Arial"/>
              </w:rPr>
              <w:t>uk</w:t>
            </w:r>
            <w:proofErr w:type="spellEnd"/>
            <w:r w:rsidRPr="004F446B">
              <w:rPr>
                <w:rFonts w:ascii="Arial" w:hAnsi="Arial" w:cs="Arial"/>
              </w:rPr>
              <w:t>’</w:t>
            </w:r>
          </w:p>
        </w:tc>
        <w:tc>
          <w:tcPr>
            <w:tcW w:w="1063" w:type="dxa"/>
          </w:tcPr>
          <w:p w:rsidR="00C9015E" w:rsidRPr="004F446B" w:rsidRDefault="00302EA1" w:rsidP="00834536">
            <w:pPr>
              <w:rPr>
                <w:rFonts w:ascii="Arial" w:hAnsi="Arial" w:cs="Arial"/>
              </w:rPr>
            </w:pPr>
            <w:r w:rsidRPr="004F446B">
              <w:rPr>
                <w:rFonts w:ascii="Arial" w:hAnsi="Arial" w:cs="Arial"/>
              </w:rPr>
              <w:t>16,500</w:t>
            </w:r>
          </w:p>
        </w:tc>
        <w:tc>
          <w:tcPr>
            <w:tcW w:w="2915" w:type="dxa"/>
          </w:tcPr>
          <w:p w:rsidR="00C9015E" w:rsidRPr="004F446B" w:rsidRDefault="00927072" w:rsidP="00834536">
            <w:pPr>
              <w:rPr>
                <w:rFonts w:ascii="Arial" w:hAnsi="Arial" w:cs="Arial"/>
              </w:rPr>
            </w:pPr>
            <w:r w:rsidRPr="004F446B">
              <w:rPr>
                <w:rFonts w:ascii="Arial" w:hAnsi="Arial" w:cs="Arial"/>
              </w:rPr>
              <w:t>Links to biological and psychosocial</w:t>
            </w:r>
            <w:r w:rsidR="004C1F43">
              <w:rPr>
                <w:rFonts w:ascii="Arial" w:hAnsi="Arial" w:cs="Arial"/>
              </w:rPr>
              <w:t>, neuroimaging, genes</w:t>
            </w:r>
          </w:p>
        </w:tc>
      </w:tr>
      <w:tr w:rsidR="000F551E" w:rsidRPr="004F446B" w:rsidTr="005E7486">
        <w:trPr>
          <w:trHeight w:val="301"/>
        </w:trPr>
        <w:tc>
          <w:tcPr>
            <w:tcW w:w="1245" w:type="dxa"/>
          </w:tcPr>
          <w:p w:rsidR="00C9015E" w:rsidRPr="004F446B" w:rsidRDefault="006133DC" w:rsidP="00834536">
            <w:pPr>
              <w:rPr>
                <w:rFonts w:ascii="Arial" w:hAnsi="Arial" w:cs="Arial"/>
              </w:rPr>
            </w:pPr>
            <w:r w:rsidRPr="004F446B">
              <w:rPr>
                <w:rFonts w:ascii="Arial" w:hAnsi="Arial" w:cs="Arial"/>
              </w:rPr>
              <w:t>13/10/17</w:t>
            </w:r>
          </w:p>
        </w:tc>
        <w:tc>
          <w:tcPr>
            <w:tcW w:w="1777" w:type="dxa"/>
          </w:tcPr>
          <w:p w:rsidR="00C9015E" w:rsidRPr="004F446B" w:rsidRDefault="00386EDC" w:rsidP="00834536">
            <w:pPr>
              <w:rPr>
                <w:rFonts w:ascii="Arial" w:hAnsi="Arial" w:cs="Arial"/>
              </w:rPr>
            </w:pPr>
            <w:r w:rsidRPr="004F446B">
              <w:rPr>
                <w:rFonts w:ascii="Arial" w:hAnsi="Arial" w:cs="Arial"/>
              </w:rPr>
              <w:t>EBSCO</w:t>
            </w:r>
          </w:p>
        </w:tc>
        <w:tc>
          <w:tcPr>
            <w:tcW w:w="2948" w:type="dxa"/>
          </w:tcPr>
          <w:p w:rsidR="00C9015E" w:rsidRPr="004F446B" w:rsidRDefault="00302EA1" w:rsidP="00834536">
            <w:pPr>
              <w:rPr>
                <w:rFonts w:ascii="Arial" w:hAnsi="Arial" w:cs="Arial"/>
              </w:rPr>
            </w:pPr>
            <w:r w:rsidRPr="004F446B">
              <w:rPr>
                <w:rFonts w:ascii="Arial" w:hAnsi="Arial" w:cs="Arial"/>
              </w:rPr>
              <w:t xml:space="preserve">‘Child behaviour disorders biological or psychosocial </w:t>
            </w:r>
          </w:p>
        </w:tc>
        <w:tc>
          <w:tcPr>
            <w:tcW w:w="1063" w:type="dxa"/>
          </w:tcPr>
          <w:p w:rsidR="00C9015E" w:rsidRPr="004F446B" w:rsidRDefault="00302EA1" w:rsidP="00834536">
            <w:pPr>
              <w:rPr>
                <w:rFonts w:ascii="Arial" w:hAnsi="Arial" w:cs="Arial"/>
              </w:rPr>
            </w:pPr>
            <w:r w:rsidRPr="004F446B">
              <w:rPr>
                <w:rFonts w:ascii="Arial" w:hAnsi="Arial" w:cs="Arial"/>
              </w:rPr>
              <w:t>18,300</w:t>
            </w:r>
          </w:p>
        </w:tc>
        <w:tc>
          <w:tcPr>
            <w:tcW w:w="2915" w:type="dxa"/>
          </w:tcPr>
          <w:p w:rsidR="00C9015E" w:rsidRPr="004F446B" w:rsidRDefault="00927072" w:rsidP="00834536">
            <w:pPr>
              <w:rPr>
                <w:rFonts w:ascii="Arial" w:hAnsi="Arial" w:cs="Arial"/>
              </w:rPr>
            </w:pPr>
            <w:r w:rsidRPr="004F446B">
              <w:rPr>
                <w:rFonts w:ascii="Arial" w:hAnsi="Arial" w:cs="Arial"/>
              </w:rPr>
              <w:t>Articles re: interlink</w:t>
            </w:r>
            <w:r w:rsidR="002F4CA0">
              <w:rPr>
                <w:rFonts w:ascii="Arial" w:hAnsi="Arial" w:cs="Arial"/>
              </w:rPr>
              <w:t xml:space="preserve">, parenting, SES, genes, </w:t>
            </w:r>
          </w:p>
        </w:tc>
      </w:tr>
      <w:tr w:rsidR="000F551E" w:rsidRPr="004F446B" w:rsidTr="005E7486">
        <w:trPr>
          <w:trHeight w:val="398"/>
        </w:trPr>
        <w:tc>
          <w:tcPr>
            <w:tcW w:w="1245" w:type="dxa"/>
          </w:tcPr>
          <w:p w:rsidR="00C9015E" w:rsidRPr="004F446B" w:rsidRDefault="006133DC" w:rsidP="00834536">
            <w:pPr>
              <w:rPr>
                <w:rFonts w:ascii="Arial" w:hAnsi="Arial" w:cs="Arial"/>
              </w:rPr>
            </w:pPr>
            <w:r w:rsidRPr="004F446B">
              <w:rPr>
                <w:rFonts w:ascii="Arial" w:hAnsi="Arial" w:cs="Arial"/>
              </w:rPr>
              <w:t>13/10/17</w:t>
            </w:r>
          </w:p>
        </w:tc>
        <w:tc>
          <w:tcPr>
            <w:tcW w:w="1777" w:type="dxa"/>
          </w:tcPr>
          <w:p w:rsidR="00C9015E" w:rsidRPr="004F446B" w:rsidRDefault="00386EDC" w:rsidP="00834536">
            <w:pPr>
              <w:rPr>
                <w:rFonts w:ascii="Arial" w:hAnsi="Arial" w:cs="Arial"/>
              </w:rPr>
            </w:pPr>
            <w:r w:rsidRPr="004F446B">
              <w:rPr>
                <w:rFonts w:ascii="Arial" w:hAnsi="Arial" w:cs="Arial"/>
              </w:rPr>
              <w:t>Wiley</w:t>
            </w:r>
          </w:p>
        </w:tc>
        <w:tc>
          <w:tcPr>
            <w:tcW w:w="2948" w:type="dxa"/>
          </w:tcPr>
          <w:p w:rsidR="00C9015E" w:rsidRPr="004F446B" w:rsidRDefault="00302EA1" w:rsidP="00834536">
            <w:pPr>
              <w:rPr>
                <w:rFonts w:ascii="Arial" w:hAnsi="Arial" w:cs="Arial"/>
              </w:rPr>
            </w:pPr>
            <w:r w:rsidRPr="004F446B">
              <w:rPr>
                <w:rFonts w:ascii="Arial" w:hAnsi="Arial" w:cs="Arial"/>
              </w:rPr>
              <w:t xml:space="preserve">‘Child behaviour disorders nature or nurture </w:t>
            </w:r>
            <w:proofErr w:type="spellStart"/>
            <w:r w:rsidRPr="004F446B">
              <w:rPr>
                <w:rFonts w:ascii="Arial" w:hAnsi="Arial" w:cs="Arial"/>
              </w:rPr>
              <w:t>uk</w:t>
            </w:r>
            <w:proofErr w:type="spellEnd"/>
            <w:r w:rsidRPr="004F446B">
              <w:rPr>
                <w:rFonts w:ascii="Arial" w:hAnsi="Arial" w:cs="Arial"/>
              </w:rPr>
              <w:t>’</w:t>
            </w:r>
          </w:p>
        </w:tc>
        <w:tc>
          <w:tcPr>
            <w:tcW w:w="1063" w:type="dxa"/>
          </w:tcPr>
          <w:p w:rsidR="00C9015E" w:rsidRPr="004F446B" w:rsidRDefault="00302EA1" w:rsidP="00834536">
            <w:pPr>
              <w:rPr>
                <w:rFonts w:ascii="Arial" w:hAnsi="Arial" w:cs="Arial"/>
              </w:rPr>
            </w:pPr>
            <w:r w:rsidRPr="004F446B">
              <w:rPr>
                <w:rFonts w:ascii="Arial" w:hAnsi="Arial" w:cs="Arial"/>
              </w:rPr>
              <w:t>17,400</w:t>
            </w:r>
          </w:p>
        </w:tc>
        <w:tc>
          <w:tcPr>
            <w:tcW w:w="2915" w:type="dxa"/>
          </w:tcPr>
          <w:p w:rsidR="00C9015E" w:rsidRPr="004F446B" w:rsidRDefault="00927072" w:rsidP="00834536">
            <w:pPr>
              <w:rPr>
                <w:rFonts w:ascii="Arial" w:hAnsi="Arial" w:cs="Arial"/>
              </w:rPr>
            </w:pPr>
            <w:r w:rsidRPr="004F446B">
              <w:rPr>
                <w:rFonts w:ascii="Arial" w:hAnsi="Arial" w:cs="Arial"/>
              </w:rPr>
              <w:t>General/ relevant</w:t>
            </w:r>
            <w:r w:rsidR="002F4CA0">
              <w:rPr>
                <w:rFonts w:ascii="Arial" w:hAnsi="Arial" w:cs="Arial"/>
              </w:rPr>
              <w:t xml:space="preserve">, aggression, effects on relationships, </w:t>
            </w:r>
            <w:r w:rsidR="00711E75">
              <w:rPr>
                <w:rFonts w:ascii="Arial" w:hAnsi="Arial" w:cs="Arial"/>
              </w:rPr>
              <w:t>school, conflict,</w:t>
            </w:r>
          </w:p>
        </w:tc>
      </w:tr>
      <w:tr w:rsidR="000F551E" w:rsidRPr="004F446B" w:rsidTr="005E7486">
        <w:trPr>
          <w:trHeight w:val="413"/>
        </w:trPr>
        <w:tc>
          <w:tcPr>
            <w:tcW w:w="1245" w:type="dxa"/>
          </w:tcPr>
          <w:p w:rsidR="00C9015E" w:rsidRPr="004F446B" w:rsidRDefault="006133DC" w:rsidP="00834536">
            <w:pPr>
              <w:rPr>
                <w:rFonts w:ascii="Arial" w:hAnsi="Arial" w:cs="Arial"/>
              </w:rPr>
            </w:pPr>
            <w:r w:rsidRPr="004F446B">
              <w:rPr>
                <w:rFonts w:ascii="Arial" w:hAnsi="Arial" w:cs="Arial"/>
              </w:rPr>
              <w:t>19/10/17</w:t>
            </w:r>
          </w:p>
        </w:tc>
        <w:tc>
          <w:tcPr>
            <w:tcW w:w="1777" w:type="dxa"/>
          </w:tcPr>
          <w:p w:rsidR="00C9015E" w:rsidRPr="004F446B" w:rsidRDefault="00386EDC" w:rsidP="00834536">
            <w:pPr>
              <w:rPr>
                <w:rFonts w:ascii="Arial" w:hAnsi="Arial" w:cs="Arial"/>
              </w:rPr>
            </w:pPr>
            <w:r w:rsidRPr="004F446B">
              <w:rPr>
                <w:rFonts w:ascii="Arial" w:hAnsi="Arial" w:cs="Arial"/>
              </w:rPr>
              <w:t>Wiley</w:t>
            </w:r>
          </w:p>
        </w:tc>
        <w:tc>
          <w:tcPr>
            <w:tcW w:w="2948" w:type="dxa"/>
          </w:tcPr>
          <w:p w:rsidR="00C9015E" w:rsidRPr="004F446B" w:rsidRDefault="00302EA1" w:rsidP="00834536">
            <w:pPr>
              <w:rPr>
                <w:rFonts w:ascii="Arial" w:hAnsi="Arial" w:cs="Arial"/>
              </w:rPr>
            </w:pPr>
            <w:r w:rsidRPr="004F446B">
              <w:rPr>
                <w:rFonts w:ascii="Arial" w:hAnsi="Arial" w:cs="Arial"/>
              </w:rPr>
              <w:t xml:space="preserve">‘Child and adolescent behaviour disorders nature or nurture </w:t>
            </w:r>
            <w:proofErr w:type="spellStart"/>
            <w:r w:rsidRPr="004F446B">
              <w:rPr>
                <w:rFonts w:ascii="Arial" w:hAnsi="Arial" w:cs="Arial"/>
              </w:rPr>
              <w:t>uk</w:t>
            </w:r>
            <w:proofErr w:type="spellEnd"/>
            <w:r w:rsidRPr="004F446B">
              <w:rPr>
                <w:rFonts w:ascii="Arial" w:hAnsi="Arial" w:cs="Arial"/>
              </w:rPr>
              <w:t>’</w:t>
            </w:r>
          </w:p>
        </w:tc>
        <w:tc>
          <w:tcPr>
            <w:tcW w:w="1063" w:type="dxa"/>
          </w:tcPr>
          <w:p w:rsidR="00C9015E" w:rsidRPr="004F446B" w:rsidRDefault="00302EA1" w:rsidP="00834536">
            <w:pPr>
              <w:rPr>
                <w:rFonts w:ascii="Arial" w:hAnsi="Arial" w:cs="Arial"/>
              </w:rPr>
            </w:pPr>
            <w:r w:rsidRPr="004F446B">
              <w:rPr>
                <w:rFonts w:ascii="Arial" w:hAnsi="Arial" w:cs="Arial"/>
              </w:rPr>
              <w:t>17,600</w:t>
            </w:r>
          </w:p>
        </w:tc>
        <w:tc>
          <w:tcPr>
            <w:tcW w:w="2915" w:type="dxa"/>
          </w:tcPr>
          <w:p w:rsidR="00C9015E" w:rsidRPr="004F446B" w:rsidRDefault="00927072" w:rsidP="00834536">
            <w:pPr>
              <w:rPr>
                <w:rFonts w:ascii="Arial" w:hAnsi="Arial" w:cs="Arial"/>
              </w:rPr>
            </w:pPr>
            <w:r w:rsidRPr="004F446B">
              <w:rPr>
                <w:rFonts w:ascii="Arial" w:hAnsi="Arial" w:cs="Arial"/>
              </w:rPr>
              <w:t>General / relevant</w:t>
            </w:r>
            <w:r w:rsidR="00711E75">
              <w:rPr>
                <w:rFonts w:ascii="Arial" w:hAnsi="Arial" w:cs="Arial"/>
              </w:rPr>
              <w:t>, conflict, crime, gene variants, family, i</w:t>
            </w:r>
            <w:r w:rsidR="00BF52F0">
              <w:rPr>
                <w:rFonts w:ascii="Arial" w:hAnsi="Arial" w:cs="Arial"/>
              </w:rPr>
              <w:t>n</w:t>
            </w:r>
            <w:r w:rsidR="00711E75">
              <w:rPr>
                <w:rFonts w:ascii="Arial" w:hAnsi="Arial" w:cs="Arial"/>
              </w:rPr>
              <w:t>herited</w:t>
            </w:r>
          </w:p>
        </w:tc>
      </w:tr>
      <w:tr w:rsidR="000F551E" w:rsidRPr="004F446B" w:rsidTr="005E7486">
        <w:trPr>
          <w:trHeight w:val="419"/>
        </w:trPr>
        <w:tc>
          <w:tcPr>
            <w:tcW w:w="1245" w:type="dxa"/>
          </w:tcPr>
          <w:p w:rsidR="006B28B8" w:rsidRPr="004F446B" w:rsidRDefault="006133DC" w:rsidP="00834536">
            <w:pPr>
              <w:rPr>
                <w:rFonts w:ascii="Arial" w:hAnsi="Arial" w:cs="Arial"/>
              </w:rPr>
            </w:pPr>
            <w:r w:rsidRPr="004F446B">
              <w:rPr>
                <w:rFonts w:ascii="Arial" w:hAnsi="Arial" w:cs="Arial"/>
              </w:rPr>
              <w:t>19/10/17</w:t>
            </w:r>
          </w:p>
        </w:tc>
        <w:tc>
          <w:tcPr>
            <w:tcW w:w="1777" w:type="dxa"/>
          </w:tcPr>
          <w:p w:rsidR="006B28B8" w:rsidRPr="004F446B" w:rsidRDefault="00386EDC" w:rsidP="00834536">
            <w:pPr>
              <w:rPr>
                <w:rFonts w:ascii="Arial" w:hAnsi="Arial" w:cs="Arial"/>
              </w:rPr>
            </w:pPr>
            <w:proofErr w:type="spellStart"/>
            <w:r w:rsidRPr="004F446B">
              <w:rPr>
                <w:rFonts w:ascii="Arial" w:hAnsi="Arial" w:cs="Arial"/>
              </w:rPr>
              <w:t>Googlescholar</w:t>
            </w:r>
            <w:proofErr w:type="spellEnd"/>
          </w:p>
        </w:tc>
        <w:tc>
          <w:tcPr>
            <w:tcW w:w="2948" w:type="dxa"/>
          </w:tcPr>
          <w:p w:rsidR="006B28B8" w:rsidRPr="004F446B" w:rsidRDefault="00302EA1" w:rsidP="00834536">
            <w:pPr>
              <w:rPr>
                <w:rFonts w:ascii="Arial" w:hAnsi="Arial" w:cs="Arial"/>
              </w:rPr>
            </w:pPr>
            <w:r w:rsidRPr="004F446B">
              <w:rPr>
                <w:rFonts w:ascii="Arial" w:hAnsi="Arial" w:cs="Arial"/>
              </w:rPr>
              <w:t xml:space="preserve">‘Child and adolescent behaviour disorders biological or psychosocial </w:t>
            </w:r>
            <w:proofErr w:type="spellStart"/>
            <w:r w:rsidRPr="004F446B">
              <w:rPr>
                <w:rFonts w:ascii="Arial" w:hAnsi="Arial" w:cs="Arial"/>
              </w:rPr>
              <w:t>uk</w:t>
            </w:r>
            <w:proofErr w:type="spellEnd"/>
            <w:r w:rsidRPr="004F446B">
              <w:rPr>
                <w:rFonts w:ascii="Arial" w:hAnsi="Arial" w:cs="Arial"/>
              </w:rPr>
              <w:t>’</w:t>
            </w:r>
          </w:p>
        </w:tc>
        <w:tc>
          <w:tcPr>
            <w:tcW w:w="1063" w:type="dxa"/>
          </w:tcPr>
          <w:p w:rsidR="006B28B8" w:rsidRPr="004F446B" w:rsidRDefault="00302EA1" w:rsidP="00834536">
            <w:pPr>
              <w:rPr>
                <w:rFonts w:ascii="Arial" w:hAnsi="Arial" w:cs="Arial"/>
              </w:rPr>
            </w:pPr>
            <w:r w:rsidRPr="004F446B">
              <w:rPr>
                <w:rFonts w:ascii="Arial" w:hAnsi="Arial" w:cs="Arial"/>
              </w:rPr>
              <w:t>17,800</w:t>
            </w:r>
          </w:p>
        </w:tc>
        <w:tc>
          <w:tcPr>
            <w:tcW w:w="2915" w:type="dxa"/>
          </w:tcPr>
          <w:p w:rsidR="006B28B8" w:rsidRPr="004F446B" w:rsidRDefault="00927072" w:rsidP="00834536">
            <w:pPr>
              <w:rPr>
                <w:rFonts w:ascii="Arial" w:hAnsi="Arial" w:cs="Arial"/>
              </w:rPr>
            </w:pPr>
            <w:r w:rsidRPr="004F446B">
              <w:rPr>
                <w:rFonts w:ascii="Arial" w:hAnsi="Arial" w:cs="Arial"/>
              </w:rPr>
              <w:t>Links to medication/ harmful side effects</w:t>
            </w:r>
            <w:r w:rsidR="00BF52F0">
              <w:rPr>
                <w:rFonts w:ascii="Arial" w:hAnsi="Arial" w:cs="Arial"/>
              </w:rPr>
              <w:t>, need for alternative treatments</w:t>
            </w:r>
          </w:p>
        </w:tc>
      </w:tr>
      <w:tr w:rsidR="000F551E" w:rsidRPr="004F446B" w:rsidTr="005E7486">
        <w:trPr>
          <w:trHeight w:val="419"/>
        </w:trPr>
        <w:tc>
          <w:tcPr>
            <w:tcW w:w="1245" w:type="dxa"/>
          </w:tcPr>
          <w:p w:rsidR="006B28B8" w:rsidRPr="004F446B" w:rsidRDefault="006133DC" w:rsidP="00834536">
            <w:pPr>
              <w:rPr>
                <w:rFonts w:ascii="Arial" w:hAnsi="Arial" w:cs="Arial"/>
              </w:rPr>
            </w:pPr>
            <w:r w:rsidRPr="004F446B">
              <w:rPr>
                <w:rFonts w:ascii="Arial" w:hAnsi="Arial" w:cs="Arial"/>
              </w:rPr>
              <w:t>19/10/17</w:t>
            </w:r>
          </w:p>
        </w:tc>
        <w:tc>
          <w:tcPr>
            <w:tcW w:w="1777" w:type="dxa"/>
          </w:tcPr>
          <w:p w:rsidR="006B28B8" w:rsidRPr="004F446B" w:rsidRDefault="00386EDC" w:rsidP="00834536">
            <w:pPr>
              <w:rPr>
                <w:rFonts w:ascii="Arial" w:hAnsi="Arial" w:cs="Arial"/>
              </w:rPr>
            </w:pPr>
            <w:r w:rsidRPr="004F446B">
              <w:rPr>
                <w:rFonts w:ascii="Arial" w:hAnsi="Arial" w:cs="Arial"/>
              </w:rPr>
              <w:t>EBSCO</w:t>
            </w:r>
          </w:p>
        </w:tc>
        <w:tc>
          <w:tcPr>
            <w:tcW w:w="2948" w:type="dxa"/>
          </w:tcPr>
          <w:p w:rsidR="006B28B8" w:rsidRPr="004F446B" w:rsidRDefault="00B20714" w:rsidP="00834536">
            <w:pPr>
              <w:rPr>
                <w:rFonts w:ascii="Arial" w:hAnsi="Arial" w:cs="Arial"/>
              </w:rPr>
            </w:pPr>
            <w:r w:rsidRPr="004F446B">
              <w:rPr>
                <w:rFonts w:ascii="Arial" w:hAnsi="Arial" w:cs="Arial"/>
              </w:rPr>
              <w:t xml:space="preserve">Child and adolescent behaviour </w:t>
            </w:r>
            <w:proofErr w:type="spellStart"/>
            <w:r w:rsidRPr="004F446B">
              <w:rPr>
                <w:rFonts w:ascii="Arial" w:hAnsi="Arial" w:cs="Arial"/>
              </w:rPr>
              <w:t>disorders+implications</w:t>
            </w:r>
            <w:proofErr w:type="spellEnd"/>
            <w:r w:rsidRPr="004F446B">
              <w:rPr>
                <w:rFonts w:ascii="Arial" w:hAnsi="Arial" w:cs="Arial"/>
              </w:rPr>
              <w:t xml:space="preserve"> </w:t>
            </w:r>
            <w:proofErr w:type="spellStart"/>
            <w:r w:rsidRPr="004F446B">
              <w:rPr>
                <w:rFonts w:ascii="Arial" w:hAnsi="Arial" w:cs="Arial"/>
              </w:rPr>
              <w:t>uk</w:t>
            </w:r>
            <w:proofErr w:type="spellEnd"/>
            <w:r w:rsidRPr="004F446B">
              <w:rPr>
                <w:rFonts w:ascii="Arial" w:hAnsi="Arial" w:cs="Arial"/>
              </w:rPr>
              <w:t>’</w:t>
            </w:r>
          </w:p>
        </w:tc>
        <w:tc>
          <w:tcPr>
            <w:tcW w:w="1063" w:type="dxa"/>
          </w:tcPr>
          <w:p w:rsidR="006B28B8" w:rsidRPr="004F446B" w:rsidRDefault="00B20714" w:rsidP="00834536">
            <w:pPr>
              <w:rPr>
                <w:rFonts w:ascii="Arial" w:hAnsi="Arial" w:cs="Arial"/>
              </w:rPr>
            </w:pPr>
            <w:r w:rsidRPr="004F446B">
              <w:rPr>
                <w:rFonts w:ascii="Arial" w:hAnsi="Arial" w:cs="Arial"/>
              </w:rPr>
              <w:t>17,500</w:t>
            </w:r>
          </w:p>
        </w:tc>
        <w:tc>
          <w:tcPr>
            <w:tcW w:w="2915" w:type="dxa"/>
          </w:tcPr>
          <w:p w:rsidR="006B28B8" w:rsidRPr="004F446B" w:rsidRDefault="00927072" w:rsidP="00834536">
            <w:pPr>
              <w:rPr>
                <w:rFonts w:ascii="Arial" w:hAnsi="Arial" w:cs="Arial"/>
              </w:rPr>
            </w:pPr>
            <w:r w:rsidRPr="004F446B">
              <w:rPr>
                <w:rFonts w:ascii="Arial" w:hAnsi="Arial" w:cs="Arial"/>
              </w:rPr>
              <w:t>Links to poor education/antisocial/crime</w:t>
            </w:r>
            <w:r w:rsidR="00BF52F0">
              <w:rPr>
                <w:rFonts w:ascii="Arial" w:hAnsi="Arial" w:cs="Arial"/>
              </w:rPr>
              <w:t>, risk of prison</w:t>
            </w:r>
          </w:p>
        </w:tc>
      </w:tr>
      <w:tr w:rsidR="000F551E" w:rsidRPr="004F446B" w:rsidTr="005E7486">
        <w:trPr>
          <w:trHeight w:val="403"/>
        </w:trPr>
        <w:tc>
          <w:tcPr>
            <w:tcW w:w="1245" w:type="dxa"/>
          </w:tcPr>
          <w:p w:rsidR="006B28B8" w:rsidRPr="004F446B" w:rsidRDefault="006133DC" w:rsidP="00834536">
            <w:pPr>
              <w:rPr>
                <w:rFonts w:ascii="Arial" w:hAnsi="Arial" w:cs="Arial"/>
              </w:rPr>
            </w:pPr>
            <w:r w:rsidRPr="004F446B">
              <w:rPr>
                <w:rFonts w:ascii="Arial" w:hAnsi="Arial" w:cs="Arial"/>
              </w:rPr>
              <w:t>19/10/17</w:t>
            </w:r>
          </w:p>
        </w:tc>
        <w:tc>
          <w:tcPr>
            <w:tcW w:w="1777" w:type="dxa"/>
          </w:tcPr>
          <w:p w:rsidR="006B28B8" w:rsidRPr="004F446B" w:rsidRDefault="00386EDC" w:rsidP="00834536">
            <w:pPr>
              <w:rPr>
                <w:rFonts w:ascii="Arial" w:hAnsi="Arial" w:cs="Arial"/>
              </w:rPr>
            </w:pPr>
            <w:r w:rsidRPr="004F446B">
              <w:rPr>
                <w:rFonts w:ascii="Arial" w:hAnsi="Arial" w:cs="Arial"/>
              </w:rPr>
              <w:t>EBSCO</w:t>
            </w:r>
          </w:p>
        </w:tc>
        <w:tc>
          <w:tcPr>
            <w:tcW w:w="2948" w:type="dxa"/>
          </w:tcPr>
          <w:p w:rsidR="006B28B8" w:rsidRPr="004F446B" w:rsidRDefault="00B20714" w:rsidP="00834536">
            <w:pPr>
              <w:rPr>
                <w:rFonts w:ascii="Arial" w:hAnsi="Arial" w:cs="Arial"/>
              </w:rPr>
            </w:pPr>
            <w:r w:rsidRPr="004F446B">
              <w:rPr>
                <w:rFonts w:ascii="Arial" w:hAnsi="Arial" w:cs="Arial"/>
              </w:rPr>
              <w:t xml:space="preserve">‘Child and adolescent behaviour </w:t>
            </w:r>
            <w:proofErr w:type="spellStart"/>
            <w:r w:rsidRPr="004F446B">
              <w:rPr>
                <w:rFonts w:ascii="Arial" w:hAnsi="Arial" w:cs="Arial"/>
              </w:rPr>
              <w:t>disorders+impact</w:t>
            </w:r>
            <w:proofErr w:type="spellEnd"/>
            <w:r w:rsidRPr="004F446B">
              <w:rPr>
                <w:rFonts w:ascii="Arial" w:hAnsi="Arial" w:cs="Arial"/>
              </w:rPr>
              <w:t xml:space="preserve"> </w:t>
            </w:r>
            <w:proofErr w:type="spellStart"/>
            <w:r w:rsidRPr="004F446B">
              <w:rPr>
                <w:rFonts w:ascii="Arial" w:hAnsi="Arial" w:cs="Arial"/>
              </w:rPr>
              <w:t>uk</w:t>
            </w:r>
            <w:proofErr w:type="spellEnd"/>
            <w:r w:rsidRPr="004F446B">
              <w:rPr>
                <w:rFonts w:ascii="Arial" w:hAnsi="Arial" w:cs="Arial"/>
              </w:rPr>
              <w:t>’</w:t>
            </w:r>
          </w:p>
        </w:tc>
        <w:tc>
          <w:tcPr>
            <w:tcW w:w="1063" w:type="dxa"/>
          </w:tcPr>
          <w:p w:rsidR="006B28B8" w:rsidRPr="004F446B" w:rsidRDefault="00B20714" w:rsidP="00834536">
            <w:pPr>
              <w:rPr>
                <w:rFonts w:ascii="Arial" w:hAnsi="Arial" w:cs="Arial"/>
              </w:rPr>
            </w:pPr>
            <w:r w:rsidRPr="004F446B">
              <w:rPr>
                <w:rFonts w:ascii="Arial" w:hAnsi="Arial" w:cs="Arial"/>
              </w:rPr>
              <w:t>16,800</w:t>
            </w:r>
          </w:p>
        </w:tc>
        <w:tc>
          <w:tcPr>
            <w:tcW w:w="2915" w:type="dxa"/>
          </w:tcPr>
          <w:p w:rsidR="006B28B8" w:rsidRPr="004F446B" w:rsidRDefault="00927072" w:rsidP="00834536">
            <w:pPr>
              <w:rPr>
                <w:rFonts w:ascii="Arial" w:hAnsi="Arial" w:cs="Arial"/>
              </w:rPr>
            </w:pPr>
            <w:r w:rsidRPr="004F446B">
              <w:rPr>
                <w:rFonts w:ascii="Arial" w:hAnsi="Arial" w:cs="Arial"/>
              </w:rPr>
              <w:t>Links to family breakdown/crime/offenders</w:t>
            </w:r>
          </w:p>
        </w:tc>
      </w:tr>
      <w:tr w:rsidR="000F551E" w:rsidRPr="004F446B" w:rsidTr="005E7486">
        <w:trPr>
          <w:trHeight w:val="419"/>
        </w:trPr>
        <w:tc>
          <w:tcPr>
            <w:tcW w:w="1245" w:type="dxa"/>
          </w:tcPr>
          <w:p w:rsidR="006B28B8" w:rsidRPr="004F446B" w:rsidRDefault="006133DC" w:rsidP="00834536">
            <w:pPr>
              <w:rPr>
                <w:rFonts w:ascii="Arial" w:hAnsi="Arial" w:cs="Arial"/>
              </w:rPr>
            </w:pPr>
            <w:r w:rsidRPr="004F446B">
              <w:rPr>
                <w:rFonts w:ascii="Arial" w:hAnsi="Arial" w:cs="Arial"/>
              </w:rPr>
              <w:t>22/10/17</w:t>
            </w:r>
          </w:p>
        </w:tc>
        <w:tc>
          <w:tcPr>
            <w:tcW w:w="1777" w:type="dxa"/>
          </w:tcPr>
          <w:p w:rsidR="006B28B8" w:rsidRPr="004F446B" w:rsidRDefault="00386EDC" w:rsidP="00834536">
            <w:pPr>
              <w:rPr>
                <w:rFonts w:ascii="Arial" w:hAnsi="Arial" w:cs="Arial"/>
              </w:rPr>
            </w:pPr>
            <w:proofErr w:type="spellStart"/>
            <w:r w:rsidRPr="004F446B">
              <w:rPr>
                <w:rFonts w:ascii="Arial" w:hAnsi="Arial" w:cs="Arial"/>
              </w:rPr>
              <w:t>Googlescholar</w:t>
            </w:r>
            <w:proofErr w:type="spellEnd"/>
          </w:p>
        </w:tc>
        <w:tc>
          <w:tcPr>
            <w:tcW w:w="2948" w:type="dxa"/>
          </w:tcPr>
          <w:p w:rsidR="006B28B8" w:rsidRPr="004F446B" w:rsidRDefault="00B20714" w:rsidP="00834536">
            <w:pPr>
              <w:rPr>
                <w:rFonts w:ascii="Arial" w:hAnsi="Arial" w:cs="Arial"/>
              </w:rPr>
            </w:pPr>
            <w:r w:rsidRPr="004F446B">
              <w:rPr>
                <w:rFonts w:ascii="Arial" w:hAnsi="Arial" w:cs="Arial"/>
              </w:rPr>
              <w:t xml:space="preserve">‘Child and adolescent behaviour </w:t>
            </w:r>
            <w:proofErr w:type="spellStart"/>
            <w:r w:rsidRPr="004F446B">
              <w:rPr>
                <w:rFonts w:ascii="Arial" w:hAnsi="Arial" w:cs="Arial"/>
              </w:rPr>
              <w:t>disorders+systematic</w:t>
            </w:r>
            <w:proofErr w:type="spellEnd"/>
            <w:r w:rsidRPr="004F446B">
              <w:rPr>
                <w:rFonts w:ascii="Arial" w:hAnsi="Arial" w:cs="Arial"/>
              </w:rPr>
              <w:t xml:space="preserve"> review </w:t>
            </w:r>
            <w:proofErr w:type="spellStart"/>
            <w:r w:rsidRPr="004F446B">
              <w:rPr>
                <w:rFonts w:ascii="Arial" w:hAnsi="Arial" w:cs="Arial"/>
              </w:rPr>
              <w:t>uk</w:t>
            </w:r>
            <w:proofErr w:type="spellEnd"/>
            <w:r w:rsidRPr="004F446B">
              <w:rPr>
                <w:rFonts w:ascii="Arial" w:hAnsi="Arial" w:cs="Arial"/>
              </w:rPr>
              <w:t>’</w:t>
            </w:r>
          </w:p>
        </w:tc>
        <w:tc>
          <w:tcPr>
            <w:tcW w:w="1063" w:type="dxa"/>
          </w:tcPr>
          <w:p w:rsidR="006B28B8" w:rsidRPr="004F446B" w:rsidRDefault="00B20714" w:rsidP="00834536">
            <w:pPr>
              <w:rPr>
                <w:rFonts w:ascii="Arial" w:hAnsi="Arial" w:cs="Arial"/>
              </w:rPr>
            </w:pPr>
            <w:r w:rsidRPr="004F446B">
              <w:rPr>
                <w:rFonts w:ascii="Arial" w:hAnsi="Arial" w:cs="Arial"/>
              </w:rPr>
              <w:t>17,300</w:t>
            </w:r>
          </w:p>
        </w:tc>
        <w:tc>
          <w:tcPr>
            <w:tcW w:w="2915" w:type="dxa"/>
          </w:tcPr>
          <w:p w:rsidR="006B28B8" w:rsidRPr="004F446B" w:rsidRDefault="00927072" w:rsidP="00834536">
            <w:pPr>
              <w:rPr>
                <w:rFonts w:ascii="Arial" w:hAnsi="Arial" w:cs="Arial"/>
              </w:rPr>
            </w:pPr>
            <w:r w:rsidRPr="004F446B">
              <w:rPr>
                <w:rFonts w:ascii="Arial" w:hAnsi="Arial" w:cs="Arial"/>
              </w:rPr>
              <w:t>Relevant Systematic reviews</w:t>
            </w:r>
            <w:r w:rsidR="00BF52F0">
              <w:rPr>
                <w:rFonts w:ascii="Arial" w:hAnsi="Arial" w:cs="Arial"/>
              </w:rPr>
              <w:t xml:space="preserve">, toxicants, </w:t>
            </w:r>
            <w:r w:rsidR="006D6ED7">
              <w:rPr>
                <w:rFonts w:ascii="Arial" w:hAnsi="Arial" w:cs="Arial"/>
              </w:rPr>
              <w:t>inherited genes, school system</w:t>
            </w:r>
          </w:p>
        </w:tc>
      </w:tr>
      <w:tr w:rsidR="000F551E" w:rsidRPr="004F446B" w:rsidTr="005E7486">
        <w:trPr>
          <w:trHeight w:val="419"/>
        </w:trPr>
        <w:tc>
          <w:tcPr>
            <w:tcW w:w="1245" w:type="dxa"/>
          </w:tcPr>
          <w:p w:rsidR="006B28B8" w:rsidRPr="004F446B" w:rsidRDefault="006133DC" w:rsidP="00834536">
            <w:pPr>
              <w:rPr>
                <w:rFonts w:ascii="Arial" w:hAnsi="Arial" w:cs="Arial"/>
              </w:rPr>
            </w:pPr>
            <w:r w:rsidRPr="004F446B">
              <w:rPr>
                <w:rFonts w:ascii="Arial" w:hAnsi="Arial" w:cs="Arial"/>
              </w:rPr>
              <w:lastRenderedPageBreak/>
              <w:t>22/10/17</w:t>
            </w:r>
          </w:p>
        </w:tc>
        <w:tc>
          <w:tcPr>
            <w:tcW w:w="1777" w:type="dxa"/>
          </w:tcPr>
          <w:p w:rsidR="006B28B8" w:rsidRPr="004F446B" w:rsidRDefault="00386EDC" w:rsidP="00834536">
            <w:pPr>
              <w:rPr>
                <w:rFonts w:ascii="Arial" w:hAnsi="Arial" w:cs="Arial"/>
              </w:rPr>
            </w:pPr>
            <w:r w:rsidRPr="004F446B">
              <w:rPr>
                <w:rFonts w:ascii="Arial" w:hAnsi="Arial" w:cs="Arial"/>
              </w:rPr>
              <w:t>EBSCO</w:t>
            </w:r>
          </w:p>
        </w:tc>
        <w:tc>
          <w:tcPr>
            <w:tcW w:w="2948" w:type="dxa"/>
          </w:tcPr>
          <w:p w:rsidR="006B28B8" w:rsidRPr="004F446B" w:rsidRDefault="00B20714" w:rsidP="00834536">
            <w:pPr>
              <w:rPr>
                <w:rFonts w:ascii="Arial" w:hAnsi="Arial" w:cs="Arial"/>
              </w:rPr>
            </w:pPr>
            <w:r w:rsidRPr="004F446B">
              <w:rPr>
                <w:rFonts w:ascii="Arial" w:hAnsi="Arial" w:cs="Arial"/>
              </w:rPr>
              <w:t xml:space="preserve">‘Child and adolescent behaviour disorders </w:t>
            </w:r>
            <w:proofErr w:type="spellStart"/>
            <w:r w:rsidRPr="004F446B">
              <w:rPr>
                <w:rFonts w:ascii="Arial" w:hAnsi="Arial" w:cs="Arial"/>
              </w:rPr>
              <w:t>uk</w:t>
            </w:r>
            <w:proofErr w:type="spellEnd"/>
            <w:r w:rsidRPr="004F446B">
              <w:rPr>
                <w:rFonts w:ascii="Arial" w:hAnsi="Arial" w:cs="Arial"/>
              </w:rPr>
              <w:t>’</w:t>
            </w:r>
          </w:p>
        </w:tc>
        <w:tc>
          <w:tcPr>
            <w:tcW w:w="1063" w:type="dxa"/>
          </w:tcPr>
          <w:p w:rsidR="006B28B8" w:rsidRPr="004F446B" w:rsidRDefault="00B20714" w:rsidP="00834536">
            <w:pPr>
              <w:rPr>
                <w:rFonts w:ascii="Arial" w:hAnsi="Arial" w:cs="Arial"/>
              </w:rPr>
            </w:pPr>
            <w:r w:rsidRPr="004F446B">
              <w:rPr>
                <w:rFonts w:ascii="Arial" w:hAnsi="Arial" w:cs="Arial"/>
              </w:rPr>
              <w:t>17,300</w:t>
            </w:r>
          </w:p>
        </w:tc>
        <w:tc>
          <w:tcPr>
            <w:tcW w:w="2915" w:type="dxa"/>
          </w:tcPr>
          <w:p w:rsidR="006B28B8" w:rsidRPr="004F446B" w:rsidRDefault="00927072" w:rsidP="00834536">
            <w:pPr>
              <w:rPr>
                <w:rFonts w:ascii="Arial" w:hAnsi="Arial" w:cs="Arial"/>
              </w:rPr>
            </w:pPr>
            <w:r w:rsidRPr="004F446B">
              <w:rPr>
                <w:rFonts w:ascii="Arial" w:hAnsi="Arial" w:cs="Arial"/>
              </w:rPr>
              <w:t>Increase in diagnosis</w:t>
            </w:r>
            <w:r w:rsidR="006D6ED7">
              <w:rPr>
                <w:rFonts w:ascii="Arial" w:hAnsi="Arial" w:cs="Arial"/>
              </w:rPr>
              <w:t>, medication side effects</w:t>
            </w:r>
          </w:p>
        </w:tc>
      </w:tr>
      <w:tr w:rsidR="000F551E" w:rsidRPr="004F446B" w:rsidTr="005E7486">
        <w:trPr>
          <w:trHeight w:val="419"/>
        </w:trPr>
        <w:tc>
          <w:tcPr>
            <w:tcW w:w="1245" w:type="dxa"/>
          </w:tcPr>
          <w:p w:rsidR="006B28B8" w:rsidRPr="004F446B" w:rsidRDefault="006133DC" w:rsidP="00834536">
            <w:pPr>
              <w:rPr>
                <w:rFonts w:ascii="Arial" w:hAnsi="Arial" w:cs="Arial"/>
              </w:rPr>
            </w:pPr>
            <w:r w:rsidRPr="004F446B">
              <w:rPr>
                <w:rFonts w:ascii="Arial" w:hAnsi="Arial" w:cs="Arial"/>
              </w:rPr>
              <w:t>22/10/17</w:t>
            </w:r>
          </w:p>
        </w:tc>
        <w:tc>
          <w:tcPr>
            <w:tcW w:w="1777" w:type="dxa"/>
          </w:tcPr>
          <w:p w:rsidR="006B28B8" w:rsidRPr="004F446B" w:rsidRDefault="00386EDC" w:rsidP="00834536">
            <w:pPr>
              <w:rPr>
                <w:rFonts w:ascii="Arial" w:hAnsi="Arial" w:cs="Arial"/>
              </w:rPr>
            </w:pPr>
            <w:proofErr w:type="spellStart"/>
            <w:r w:rsidRPr="004F446B">
              <w:rPr>
                <w:rFonts w:ascii="Arial" w:hAnsi="Arial" w:cs="Arial"/>
              </w:rPr>
              <w:t>Googlescholar</w:t>
            </w:r>
            <w:proofErr w:type="spellEnd"/>
          </w:p>
        </w:tc>
        <w:tc>
          <w:tcPr>
            <w:tcW w:w="2948" w:type="dxa"/>
          </w:tcPr>
          <w:p w:rsidR="006B28B8" w:rsidRPr="004F446B" w:rsidRDefault="0096588C" w:rsidP="00834536">
            <w:pPr>
              <w:rPr>
                <w:rFonts w:ascii="Arial" w:hAnsi="Arial" w:cs="Arial"/>
              </w:rPr>
            </w:pPr>
            <w:r w:rsidRPr="004F446B">
              <w:rPr>
                <w:rFonts w:ascii="Arial" w:hAnsi="Arial" w:cs="Arial"/>
              </w:rPr>
              <w:t xml:space="preserve">‘Child and adolescent behaviour </w:t>
            </w:r>
            <w:proofErr w:type="spellStart"/>
            <w:r w:rsidRPr="004F446B">
              <w:rPr>
                <w:rFonts w:ascii="Arial" w:hAnsi="Arial" w:cs="Arial"/>
              </w:rPr>
              <w:t>disorders+</w:t>
            </w:r>
            <w:r w:rsidR="000F551E" w:rsidRPr="004F446B">
              <w:rPr>
                <w:rFonts w:ascii="Arial" w:hAnsi="Arial" w:cs="Arial"/>
              </w:rPr>
              <w:t>meta-analysis</w:t>
            </w:r>
            <w:proofErr w:type="spellEnd"/>
            <w:r w:rsidRPr="004F446B">
              <w:rPr>
                <w:rFonts w:ascii="Arial" w:hAnsi="Arial" w:cs="Arial"/>
              </w:rPr>
              <w:t xml:space="preserve"> </w:t>
            </w:r>
            <w:proofErr w:type="spellStart"/>
            <w:r w:rsidRPr="004F446B">
              <w:rPr>
                <w:rFonts w:ascii="Arial" w:hAnsi="Arial" w:cs="Arial"/>
              </w:rPr>
              <w:t>uk</w:t>
            </w:r>
            <w:proofErr w:type="spellEnd"/>
            <w:r w:rsidRPr="004F446B">
              <w:rPr>
                <w:rFonts w:ascii="Arial" w:hAnsi="Arial" w:cs="Arial"/>
              </w:rPr>
              <w:t>’</w:t>
            </w:r>
          </w:p>
        </w:tc>
        <w:tc>
          <w:tcPr>
            <w:tcW w:w="1063" w:type="dxa"/>
          </w:tcPr>
          <w:p w:rsidR="006B28B8" w:rsidRPr="004F446B" w:rsidRDefault="0096588C" w:rsidP="00834536">
            <w:pPr>
              <w:rPr>
                <w:rFonts w:ascii="Arial" w:hAnsi="Arial" w:cs="Arial"/>
              </w:rPr>
            </w:pPr>
            <w:r w:rsidRPr="004F446B">
              <w:rPr>
                <w:rFonts w:ascii="Arial" w:hAnsi="Arial" w:cs="Arial"/>
              </w:rPr>
              <w:t>17,000</w:t>
            </w:r>
          </w:p>
        </w:tc>
        <w:tc>
          <w:tcPr>
            <w:tcW w:w="2915" w:type="dxa"/>
          </w:tcPr>
          <w:p w:rsidR="006B28B8" w:rsidRPr="004F446B" w:rsidRDefault="001C6917" w:rsidP="00834536">
            <w:pPr>
              <w:rPr>
                <w:rFonts w:ascii="Arial" w:hAnsi="Arial" w:cs="Arial"/>
              </w:rPr>
            </w:pPr>
            <w:r w:rsidRPr="004F446B">
              <w:rPr>
                <w:rFonts w:ascii="Arial" w:hAnsi="Arial" w:cs="Arial"/>
              </w:rPr>
              <w:t>Biomarkers/ disruptive behaviour</w:t>
            </w:r>
            <w:r w:rsidR="006D6ED7">
              <w:rPr>
                <w:rFonts w:ascii="Arial" w:hAnsi="Arial" w:cs="Arial"/>
              </w:rPr>
              <w:t xml:space="preserve">, </w:t>
            </w:r>
            <w:r w:rsidR="004309EE">
              <w:rPr>
                <w:rFonts w:ascii="Arial" w:hAnsi="Arial" w:cs="Arial"/>
              </w:rPr>
              <w:t>brain EF</w:t>
            </w:r>
          </w:p>
        </w:tc>
      </w:tr>
      <w:tr w:rsidR="000F551E" w:rsidRPr="004F446B" w:rsidTr="005E7486">
        <w:trPr>
          <w:trHeight w:val="403"/>
        </w:trPr>
        <w:tc>
          <w:tcPr>
            <w:tcW w:w="1245" w:type="dxa"/>
          </w:tcPr>
          <w:p w:rsidR="006B28B8" w:rsidRPr="004F446B" w:rsidRDefault="006133DC" w:rsidP="00834536">
            <w:pPr>
              <w:rPr>
                <w:rFonts w:ascii="Arial" w:hAnsi="Arial" w:cs="Arial"/>
              </w:rPr>
            </w:pPr>
            <w:r w:rsidRPr="004F446B">
              <w:rPr>
                <w:rFonts w:ascii="Arial" w:hAnsi="Arial" w:cs="Arial"/>
              </w:rPr>
              <w:t>22/10/17</w:t>
            </w:r>
          </w:p>
        </w:tc>
        <w:tc>
          <w:tcPr>
            <w:tcW w:w="1777" w:type="dxa"/>
          </w:tcPr>
          <w:p w:rsidR="006B28B8" w:rsidRPr="004F446B" w:rsidRDefault="00386EDC" w:rsidP="00834536">
            <w:pPr>
              <w:rPr>
                <w:rFonts w:ascii="Arial" w:hAnsi="Arial" w:cs="Arial"/>
              </w:rPr>
            </w:pPr>
            <w:r w:rsidRPr="004F446B">
              <w:rPr>
                <w:rFonts w:ascii="Arial" w:hAnsi="Arial" w:cs="Arial"/>
              </w:rPr>
              <w:t>Springer</w:t>
            </w:r>
          </w:p>
        </w:tc>
        <w:tc>
          <w:tcPr>
            <w:tcW w:w="2948" w:type="dxa"/>
          </w:tcPr>
          <w:p w:rsidR="006B28B8" w:rsidRPr="004F446B" w:rsidRDefault="0096588C" w:rsidP="00834536">
            <w:pPr>
              <w:rPr>
                <w:rFonts w:ascii="Arial" w:hAnsi="Arial" w:cs="Arial"/>
              </w:rPr>
            </w:pPr>
            <w:r w:rsidRPr="004F446B">
              <w:rPr>
                <w:rFonts w:ascii="Arial" w:hAnsi="Arial" w:cs="Arial"/>
              </w:rPr>
              <w:t xml:space="preserve">Child and adolescent </w:t>
            </w:r>
            <w:proofErr w:type="spellStart"/>
            <w:r w:rsidRPr="004F446B">
              <w:rPr>
                <w:rFonts w:ascii="Arial" w:hAnsi="Arial" w:cs="Arial"/>
              </w:rPr>
              <w:t>adhd</w:t>
            </w:r>
            <w:proofErr w:type="spellEnd"/>
            <w:r w:rsidRPr="004F446B">
              <w:rPr>
                <w:rFonts w:ascii="Arial" w:hAnsi="Arial" w:cs="Arial"/>
              </w:rPr>
              <w:t xml:space="preserve">+ causes </w:t>
            </w:r>
            <w:proofErr w:type="spellStart"/>
            <w:r w:rsidRPr="004F446B">
              <w:rPr>
                <w:rFonts w:ascii="Arial" w:hAnsi="Arial" w:cs="Arial"/>
              </w:rPr>
              <w:t>uk</w:t>
            </w:r>
            <w:proofErr w:type="spellEnd"/>
          </w:p>
        </w:tc>
        <w:tc>
          <w:tcPr>
            <w:tcW w:w="1063" w:type="dxa"/>
          </w:tcPr>
          <w:p w:rsidR="006B28B8" w:rsidRPr="004F446B" w:rsidRDefault="0096588C" w:rsidP="00834536">
            <w:pPr>
              <w:rPr>
                <w:rFonts w:ascii="Arial" w:hAnsi="Arial" w:cs="Arial"/>
              </w:rPr>
            </w:pPr>
            <w:r w:rsidRPr="004F446B">
              <w:rPr>
                <w:rFonts w:ascii="Arial" w:hAnsi="Arial" w:cs="Arial"/>
              </w:rPr>
              <w:t>17,300</w:t>
            </w:r>
          </w:p>
        </w:tc>
        <w:tc>
          <w:tcPr>
            <w:tcW w:w="2915" w:type="dxa"/>
          </w:tcPr>
          <w:p w:rsidR="006B28B8" w:rsidRPr="004F446B" w:rsidRDefault="001C6917" w:rsidP="00834536">
            <w:pPr>
              <w:rPr>
                <w:rFonts w:ascii="Arial" w:hAnsi="Arial" w:cs="Arial"/>
              </w:rPr>
            </w:pPr>
            <w:r w:rsidRPr="004F446B">
              <w:rPr>
                <w:rFonts w:ascii="Arial" w:hAnsi="Arial" w:cs="Arial"/>
              </w:rPr>
              <w:t>Link to smoking/parenting</w:t>
            </w:r>
          </w:p>
        </w:tc>
      </w:tr>
      <w:tr w:rsidR="000F551E" w:rsidRPr="004F446B" w:rsidTr="005E7486">
        <w:trPr>
          <w:trHeight w:val="419"/>
        </w:trPr>
        <w:tc>
          <w:tcPr>
            <w:tcW w:w="1245" w:type="dxa"/>
          </w:tcPr>
          <w:p w:rsidR="006B28B8" w:rsidRPr="004F446B" w:rsidRDefault="006133DC" w:rsidP="00834536">
            <w:pPr>
              <w:rPr>
                <w:rFonts w:ascii="Arial" w:hAnsi="Arial" w:cs="Arial"/>
              </w:rPr>
            </w:pPr>
            <w:r w:rsidRPr="004F446B">
              <w:rPr>
                <w:rFonts w:ascii="Arial" w:hAnsi="Arial" w:cs="Arial"/>
              </w:rPr>
              <w:t>22/10/17</w:t>
            </w:r>
          </w:p>
        </w:tc>
        <w:tc>
          <w:tcPr>
            <w:tcW w:w="1777" w:type="dxa"/>
          </w:tcPr>
          <w:p w:rsidR="006B28B8" w:rsidRPr="004F446B" w:rsidRDefault="00386EDC" w:rsidP="00834536">
            <w:pPr>
              <w:rPr>
                <w:rFonts w:ascii="Arial" w:hAnsi="Arial" w:cs="Arial"/>
              </w:rPr>
            </w:pPr>
            <w:r w:rsidRPr="004F446B">
              <w:rPr>
                <w:rFonts w:ascii="Arial" w:hAnsi="Arial" w:cs="Arial"/>
              </w:rPr>
              <w:t>Taylor and Francis Online</w:t>
            </w:r>
          </w:p>
        </w:tc>
        <w:tc>
          <w:tcPr>
            <w:tcW w:w="2948" w:type="dxa"/>
          </w:tcPr>
          <w:p w:rsidR="006B28B8" w:rsidRPr="004F446B" w:rsidRDefault="0096588C" w:rsidP="00834536">
            <w:pPr>
              <w:rPr>
                <w:rFonts w:ascii="Arial" w:hAnsi="Arial" w:cs="Arial"/>
              </w:rPr>
            </w:pPr>
            <w:r w:rsidRPr="004F446B">
              <w:rPr>
                <w:rFonts w:ascii="Arial" w:hAnsi="Arial" w:cs="Arial"/>
              </w:rPr>
              <w:t xml:space="preserve">Child </w:t>
            </w:r>
            <w:proofErr w:type="spellStart"/>
            <w:r w:rsidRPr="004F446B">
              <w:rPr>
                <w:rFonts w:ascii="Arial" w:hAnsi="Arial" w:cs="Arial"/>
              </w:rPr>
              <w:t>adhd</w:t>
            </w:r>
            <w:proofErr w:type="spellEnd"/>
            <w:r w:rsidRPr="004F446B">
              <w:rPr>
                <w:rFonts w:ascii="Arial" w:hAnsi="Arial" w:cs="Arial"/>
              </w:rPr>
              <w:t xml:space="preserve"> </w:t>
            </w:r>
            <w:proofErr w:type="spellStart"/>
            <w:r w:rsidRPr="004F446B">
              <w:rPr>
                <w:rFonts w:ascii="Arial" w:hAnsi="Arial" w:cs="Arial"/>
              </w:rPr>
              <w:t>symptoms+nature</w:t>
            </w:r>
            <w:proofErr w:type="spellEnd"/>
            <w:r w:rsidRPr="004F446B">
              <w:rPr>
                <w:rFonts w:ascii="Arial" w:hAnsi="Arial" w:cs="Arial"/>
              </w:rPr>
              <w:t xml:space="preserve"> nurture </w:t>
            </w:r>
            <w:proofErr w:type="spellStart"/>
            <w:r w:rsidRPr="004F446B">
              <w:rPr>
                <w:rFonts w:ascii="Arial" w:hAnsi="Arial" w:cs="Arial"/>
              </w:rPr>
              <w:t>uk</w:t>
            </w:r>
            <w:proofErr w:type="spellEnd"/>
          </w:p>
        </w:tc>
        <w:tc>
          <w:tcPr>
            <w:tcW w:w="1063" w:type="dxa"/>
          </w:tcPr>
          <w:p w:rsidR="006B28B8" w:rsidRPr="004F446B" w:rsidRDefault="0096588C" w:rsidP="00834536">
            <w:pPr>
              <w:rPr>
                <w:rFonts w:ascii="Arial" w:hAnsi="Arial" w:cs="Arial"/>
              </w:rPr>
            </w:pPr>
            <w:r w:rsidRPr="004F446B">
              <w:rPr>
                <w:rFonts w:ascii="Arial" w:hAnsi="Arial" w:cs="Arial"/>
              </w:rPr>
              <w:t>9,800</w:t>
            </w:r>
          </w:p>
        </w:tc>
        <w:tc>
          <w:tcPr>
            <w:tcW w:w="2915" w:type="dxa"/>
          </w:tcPr>
          <w:p w:rsidR="006B28B8" w:rsidRPr="004F446B" w:rsidRDefault="001C6917" w:rsidP="00834536">
            <w:pPr>
              <w:rPr>
                <w:rFonts w:ascii="Arial" w:hAnsi="Arial" w:cs="Arial"/>
              </w:rPr>
            </w:pPr>
            <w:r w:rsidRPr="004F446B">
              <w:rPr>
                <w:rFonts w:ascii="Arial" w:hAnsi="Arial" w:cs="Arial"/>
              </w:rPr>
              <w:t>Impulsivity/risks/anger</w:t>
            </w:r>
            <w:r w:rsidR="004309EE">
              <w:rPr>
                <w:rFonts w:ascii="Arial" w:hAnsi="Arial" w:cs="Arial"/>
              </w:rPr>
              <w:t>, relationships harmed, self- esteem damaged</w:t>
            </w:r>
          </w:p>
        </w:tc>
      </w:tr>
      <w:tr w:rsidR="000F551E" w:rsidRPr="004F446B" w:rsidTr="005E7486">
        <w:trPr>
          <w:trHeight w:val="419"/>
        </w:trPr>
        <w:tc>
          <w:tcPr>
            <w:tcW w:w="1245" w:type="dxa"/>
          </w:tcPr>
          <w:p w:rsidR="000F551E" w:rsidRPr="004F446B" w:rsidRDefault="006133DC" w:rsidP="00834536">
            <w:pPr>
              <w:rPr>
                <w:rFonts w:ascii="Arial" w:hAnsi="Arial" w:cs="Arial"/>
              </w:rPr>
            </w:pPr>
            <w:r w:rsidRPr="004F446B">
              <w:rPr>
                <w:rFonts w:ascii="Arial" w:hAnsi="Arial" w:cs="Arial"/>
              </w:rPr>
              <w:t>27/10/17</w:t>
            </w:r>
          </w:p>
        </w:tc>
        <w:tc>
          <w:tcPr>
            <w:tcW w:w="1777" w:type="dxa"/>
          </w:tcPr>
          <w:p w:rsidR="000F551E" w:rsidRPr="004F446B" w:rsidRDefault="00386EDC" w:rsidP="00834536">
            <w:pPr>
              <w:rPr>
                <w:rFonts w:ascii="Arial" w:hAnsi="Arial" w:cs="Arial"/>
                <w:b/>
                <w:u w:val="single"/>
              </w:rPr>
            </w:pPr>
            <w:r w:rsidRPr="004F446B">
              <w:rPr>
                <w:rFonts w:ascii="Arial" w:hAnsi="Arial" w:cs="Arial"/>
              </w:rPr>
              <w:t>Taylor and Francis Online</w:t>
            </w:r>
          </w:p>
        </w:tc>
        <w:tc>
          <w:tcPr>
            <w:tcW w:w="2948" w:type="dxa"/>
          </w:tcPr>
          <w:p w:rsidR="000F551E" w:rsidRPr="004F446B" w:rsidRDefault="005C4C21" w:rsidP="00834536">
            <w:pPr>
              <w:rPr>
                <w:rFonts w:ascii="Arial" w:hAnsi="Arial" w:cs="Arial"/>
              </w:rPr>
            </w:pPr>
            <w:r w:rsidRPr="004F446B">
              <w:rPr>
                <w:rFonts w:ascii="Arial" w:hAnsi="Arial" w:cs="Arial"/>
              </w:rPr>
              <w:t xml:space="preserve">Child behaviour disorders+ mental health </w:t>
            </w:r>
            <w:proofErr w:type="spellStart"/>
            <w:r w:rsidRPr="004F446B">
              <w:rPr>
                <w:rFonts w:ascii="Arial" w:hAnsi="Arial" w:cs="Arial"/>
              </w:rPr>
              <w:t>uk</w:t>
            </w:r>
            <w:proofErr w:type="spellEnd"/>
          </w:p>
        </w:tc>
        <w:tc>
          <w:tcPr>
            <w:tcW w:w="1063" w:type="dxa"/>
          </w:tcPr>
          <w:p w:rsidR="000F551E" w:rsidRPr="004F446B" w:rsidRDefault="005C4C21" w:rsidP="00834536">
            <w:pPr>
              <w:rPr>
                <w:rFonts w:ascii="Arial" w:hAnsi="Arial" w:cs="Arial"/>
              </w:rPr>
            </w:pPr>
            <w:r w:rsidRPr="004F446B">
              <w:rPr>
                <w:rFonts w:ascii="Arial" w:hAnsi="Arial" w:cs="Arial"/>
              </w:rPr>
              <w:t>17,000</w:t>
            </w:r>
          </w:p>
        </w:tc>
        <w:tc>
          <w:tcPr>
            <w:tcW w:w="2915" w:type="dxa"/>
          </w:tcPr>
          <w:p w:rsidR="000F551E" w:rsidRPr="004F446B" w:rsidRDefault="005C4C21" w:rsidP="00834536">
            <w:pPr>
              <w:rPr>
                <w:rFonts w:ascii="Arial" w:hAnsi="Arial" w:cs="Arial"/>
              </w:rPr>
            </w:pPr>
            <w:r w:rsidRPr="004F446B">
              <w:rPr>
                <w:rFonts w:ascii="Arial" w:hAnsi="Arial" w:cs="Arial"/>
              </w:rPr>
              <w:t>Cause and effect</w:t>
            </w:r>
            <w:r w:rsidR="004309EE">
              <w:rPr>
                <w:rFonts w:ascii="Arial" w:hAnsi="Arial" w:cs="Arial"/>
              </w:rPr>
              <w:t>, bidirectional, causal mechanisms</w:t>
            </w:r>
          </w:p>
        </w:tc>
      </w:tr>
      <w:tr w:rsidR="000F551E" w:rsidRPr="004F446B" w:rsidTr="005E7486">
        <w:trPr>
          <w:trHeight w:val="419"/>
        </w:trPr>
        <w:tc>
          <w:tcPr>
            <w:tcW w:w="1245" w:type="dxa"/>
          </w:tcPr>
          <w:p w:rsidR="006B28B8" w:rsidRPr="004F446B" w:rsidRDefault="006133DC" w:rsidP="00834536">
            <w:pPr>
              <w:rPr>
                <w:rFonts w:ascii="Arial" w:hAnsi="Arial" w:cs="Arial"/>
              </w:rPr>
            </w:pPr>
            <w:r w:rsidRPr="004F446B">
              <w:rPr>
                <w:rFonts w:ascii="Arial" w:hAnsi="Arial" w:cs="Arial"/>
              </w:rPr>
              <w:t>27/10/17</w:t>
            </w:r>
          </w:p>
        </w:tc>
        <w:tc>
          <w:tcPr>
            <w:tcW w:w="1777" w:type="dxa"/>
          </w:tcPr>
          <w:p w:rsidR="006B28B8" w:rsidRPr="004F446B" w:rsidRDefault="00386EDC" w:rsidP="00834536">
            <w:pPr>
              <w:rPr>
                <w:rFonts w:ascii="Arial" w:hAnsi="Arial" w:cs="Arial"/>
                <w:b/>
                <w:u w:val="single"/>
              </w:rPr>
            </w:pPr>
            <w:r w:rsidRPr="004F446B">
              <w:rPr>
                <w:rFonts w:ascii="Arial" w:hAnsi="Arial" w:cs="Arial"/>
              </w:rPr>
              <w:t>Taylor and Francis Online</w:t>
            </w:r>
          </w:p>
        </w:tc>
        <w:tc>
          <w:tcPr>
            <w:tcW w:w="2948" w:type="dxa"/>
          </w:tcPr>
          <w:p w:rsidR="006B28B8" w:rsidRPr="004F446B" w:rsidRDefault="0096588C" w:rsidP="00834536">
            <w:pPr>
              <w:rPr>
                <w:rFonts w:ascii="Arial" w:hAnsi="Arial" w:cs="Arial"/>
              </w:rPr>
            </w:pPr>
            <w:r w:rsidRPr="004F446B">
              <w:rPr>
                <w:rFonts w:ascii="Arial" w:hAnsi="Arial" w:cs="Arial"/>
              </w:rPr>
              <w:t xml:space="preserve">Child and adolescent </w:t>
            </w:r>
            <w:proofErr w:type="spellStart"/>
            <w:r w:rsidRPr="004F446B">
              <w:rPr>
                <w:rFonts w:ascii="Arial" w:hAnsi="Arial" w:cs="Arial"/>
              </w:rPr>
              <w:t>ODD+nature</w:t>
            </w:r>
            <w:proofErr w:type="spellEnd"/>
            <w:r w:rsidRPr="004F446B">
              <w:rPr>
                <w:rFonts w:ascii="Arial" w:hAnsi="Arial" w:cs="Arial"/>
              </w:rPr>
              <w:t xml:space="preserve"> nurture </w:t>
            </w:r>
            <w:proofErr w:type="spellStart"/>
            <w:r w:rsidRPr="004F446B">
              <w:rPr>
                <w:rFonts w:ascii="Arial" w:hAnsi="Arial" w:cs="Arial"/>
              </w:rPr>
              <w:t>uk</w:t>
            </w:r>
            <w:proofErr w:type="spellEnd"/>
          </w:p>
        </w:tc>
        <w:tc>
          <w:tcPr>
            <w:tcW w:w="1063" w:type="dxa"/>
          </w:tcPr>
          <w:p w:rsidR="006B28B8" w:rsidRPr="004F446B" w:rsidRDefault="0096588C" w:rsidP="00834536">
            <w:pPr>
              <w:rPr>
                <w:rFonts w:ascii="Arial" w:hAnsi="Arial" w:cs="Arial"/>
              </w:rPr>
            </w:pPr>
            <w:r w:rsidRPr="004F446B">
              <w:rPr>
                <w:rFonts w:ascii="Arial" w:hAnsi="Arial" w:cs="Arial"/>
              </w:rPr>
              <w:t>17,500</w:t>
            </w:r>
          </w:p>
        </w:tc>
        <w:tc>
          <w:tcPr>
            <w:tcW w:w="2915" w:type="dxa"/>
          </w:tcPr>
          <w:p w:rsidR="006B28B8" w:rsidRPr="004F446B" w:rsidRDefault="001C6917" w:rsidP="00834536">
            <w:pPr>
              <w:rPr>
                <w:rFonts w:ascii="Arial" w:hAnsi="Arial" w:cs="Arial"/>
              </w:rPr>
            </w:pPr>
            <w:r w:rsidRPr="004F446B">
              <w:rPr>
                <w:rFonts w:ascii="Arial" w:hAnsi="Arial" w:cs="Arial"/>
              </w:rPr>
              <w:t xml:space="preserve">Difficulty with </w:t>
            </w:r>
            <w:proofErr w:type="gramStart"/>
            <w:r w:rsidRPr="004F446B">
              <w:rPr>
                <w:rFonts w:ascii="Arial" w:hAnsi="Arial" w:cs="Arial"/>
              </w:rPr>
              <w:t>diagnosis</w:t>
            </w:r>
            <w:r w:rsidR="006A7E5B">
              <w:rPr>
                <w:rFonts w:ascii="Arial" w:hAnsi="Arial" w:cs="Arial"/>
              </w:rPr>
              <w:t>,  importance</w:t>
            </w:r>
            <w:proofErr w:type="gramEnd"/>
            <w:r w:rsidR="006A7E5B">
              <w:rPr>
                <w:rFonts w:ascii="Arial" w:hAnsi="Arial" w:cs="Arial"/>
              </w:rPr>
              <w:t xml:space="preserve"> of early test</w:t>
            </w:r>
          </w:p>
        </w:tc>
      </w:tr>
      <w:tr w:rsidR="000F551E" w:rsidRPr="004F446B" w:rsidTr="005E7486">
        <w:trPr>
          <w:trHeight w:val="403"/>
        </w:trPr>
        <w:tc>
          <w:tcPr>
            <w:tcW w:w="1245" w:type="dxa"/>
          </w:tcPr>
          <w:p w:rsidR="006B28B8" w:rsidRPr="004F446B" w:rsidRDefault="006133DC" w:rsidP="00834536">
            <w:pPr>
              <w:rPr>
                <w:rFonts w:ascii="Arial" w:hAnsi="Arial" w:cs="Arial"/>
              </w:rPr>
            </w:pPr>
            <w:r w:rsidRPr="004F446B">
              <w:rPr>
                <w:rFonts w:ascii="Arial" w:hAnsi="Arial" w:cs="Arial"/>
              </w:rPr>
              <w:t>27/10/17</w:t>
            </w:r>
          </w:p>
        </w:tc>
        <w:tc>
          <w:tcPr>
            <w:tcW w:w="1777" w:type="dxa"/>
          </w:tcPr>
          <w:p w:rsidR="006B28B8" w:rsidRPr="004F446B" w:rsidRDefault="00386EDC" w:rsidP="00834536">
            <w:pPr>
              <w:rPr>
                <w:rFonts w:ascii="Arial" w:hAnsi="Arial" w:cs="Arial"/>
                <w:b/>
                <w:u w:val="single"/>
              </w:rPr>
            </w:pPr>
            <w:r w:rsidRPr="004F446B">
              <w:rPr>
                <w:rFonts w:ascii="Arial" w:hAnsi="Arial" w:cs="Arial"/>
              </w:rPr>
              <w:t>Taylor and Francis Online</w:t>
            </w:r>
          </w:p>
        </w:tc>
        <w:tc>
          <w:tcPr>
            <w:tcW w:w="2948" w:type="dxa"/>
          </w:tcPr>
          <w:p w:rsidR="006B28B8" w:rsidRPr="004F446B" w:rsidRDefault="0096588C" w:rsidP="00834536">
            <w:pPr>
              <w:rPr>
                <w:rFonts w:ascii="Arial" w:hAnsi="Arial" w:cs="Arial"/>
              </w:rPr>
            </w:pPr>
            <w:r w:rsidRPr="004F446B">
              <w:rPr>
                <w:rFonts w:ascii="Arial" w:hAnsi="Arial" w:cs="Arial"/>
              </w:rPr>
              <w:t xml:space="preserve">Child and adolescent </w:t>
            </w:r>
            <w:proofErr w:type="spellStart"/>
            <w:r w:rsidRPr="004F446B">
              <w:rPr>
                <w:rFonts w:ascii="Arial" w:hAnsi="Arial" w:cs="Arial"/>
              </w:rPr>
              <w:t>ODD+symptoms</w:t>
            </w:r>
            <w:proofErr w:type="spellEnd"/>
            <w:r w:rsidRPr="004F446B">
              <w:rPr>
                <w:rFonts w:ascii="Arial" w:hAnsi="Arial" w:cs="Arial"/>
              </w:rPr>
              <w:t xml:space="preserve"> nature nurture </w:t>
            </w:r>
            <w:proofErr w:type="spellStart"/>
            <w:r w:rsidRPr="004F446B">
              <w:rPr>
                <w:rFonts w:ascii="Arial" w:hAnsi="Arial" w:cs="Arial"/>
              </w:rPr>
              <w:t>uk</w:t>
            </w:r>
            <w:proofErr w:type="spellEnd"/>
          </w:p>
        </w:tc>
        <w:tc>
          <w:tcPr>
            <w:tcW w:w="1063" w:type="dxa"/>
          </w:tcPr>
          <w:p w:rsidR="006B28B8" w:rsidRPr="004F446B" w:rsidRDefault="0096588C" w:rsidP="00834536">
            <w:pPr>
              <w:rPr>
                <w:rFonts w:ascii="Arial" w:hAnsi="Arial" w:cs="Arial"/>
              </w:rPr>
            </w:pPr>
            <w:r w:rsidRPr="004F446B">
              <w:rPr>
                <w:rFonts w:ascii="Arial" w:hAnsi="Arial" w:cs="Arial"/>
              </w:rPr>
              <w:t>17,200</w:t>
            </w:r>
          </w:p>
        </w:tc>
        <w:tc>
          <w:tcPr>
            <w:tcW w:w="2915" w:type="dxa"/>
          </w:tcPr>
          <w:p w:rsidR="006B28B8" w:rsidRPr="004F446B" w:rsidRDefault="001C6917" w:rsidP="00834536">
            <w:pPr>
              <w:rPr>
                <w:rFonts w:ascii="Arial" w:hAnsi="Arial" w:cs="Arial"/>
              </w:rPr>
            </w:pPr>
            <w:r w:rsidRPr="004F446B">
              <w:rPr>
                <w:rFonts w:ascii="Arial" w:hAnsi="Arial" w:cs="Arial"/>
              </w:rPr>
              <w:t>Comorbid/</w:t>
            </w:r>
            <w:proofErr w:type="spellStart"/>
            <w:r w:rsidRPr="004F446B">
              <w:rPr>
                <w:rFonts w:ascii="Arial" w:hAnsi="Arial" w:cs="Arial"/>
              </w:rPr>
              <w:t>adhd</w:t>
            </w:r>
            <w:proofErr w:type="spellEnd"/>
            <w:r w:rsidR="00A214E8">
              <w:rPr>
                <w:rFonts w:ascii="Arial" w:hAnsi="Arial" w:cs="Arial"/>
              </w:rPr>
              <w:t>, aggression, anti-social behaviour</w:t>
            </w:r>
          </w:p>
        </w:tc>
      </w:tr>
      <w:tr w:rsidR="000F551E" w:rsidRPr="004F446B" w:rsidTr="005E7486">
        <w:trPr>
          <w:trHeight w:val="419"/>
        </w:trPr>
        <w:tc>
          <w:tcPr>
            <w:tcW w:w="1245" w:type="dxa"/>
          </w:tcPr>
          <w:p w:rsidR="006B28B8" w:rsidRPr="004F446B" w:rsidRDefault="006133DC" w:rsidP="00834536">
            <w:pPr>
              <w:rPr>
                <w:rFonts w:ascii="Arial" w:hAnsi="Arial" w:cs="Arial"/>
              </w:rPr>
            </w:pPr>
            <w:r w:rsidRPr="004F446B">
              <w:rPr>
                <w:rFonts w:ascii="Arial" w:hAnsi="Arial" w:cs="Arial"/>
              </w:rPr>
              <w:t>2/11/17</w:t>
            </w:r>
          </w:p>
        </w:tc>
        <w:tc>
          <w:tcPr>
            <w:tcW w:w="1777" w:type="dxa"/>
          </w:tcPr>
          <w:p w:rsidR="006B28B8" w:rsidRPr="004F446B" w:rsidRDefault="00386EDC" w:rsidP="00834536">
            <w:pPr>
              <w:rPr>
                <w:rFonts w:ascii="Arial" w:hAnsi="Arial" w:cs="Arial"/>
                <w:b/>
                <w:u w:val="single"/>
              </w:rPr>
            </w:pPr>
            <w:r w:rsidRPr="004F446B">
              <w:rPr>
                <w:rFonts w:ascii="Arial" w:hAnsi="Arial" w:cs="Arial"/>
              </w:rPr>
              <w:t>Wiley</w:t>
            </w:r>
          </w:p>
        </w:tc>
        <w:tc>
          <w:tcPr>
            <w:tcW w:w="2948" w:type="dxa"/>
          </w:tcPr>
          <w:p w:rsidR="006B28B8" w:rsidRPr="004F446B" w:rsidRDefault="0096588C" w:rsidP="00834536">
            <w:pPr>
              <w:rPr>
                <w:rFonts w:ascii="Arial" w:hAnsi="Arial" w:cs="Arial"/>
              </w:rPr>
            </w:pPr>
            <w:r w:rsidRPr="004F446B">
              <w:rPr>
                <w:rFonts w:ascii="Arial" w:hAnsi="Arial" w:cs="Arial"/>
              </w:rPr>
              <w:t xml:space="preserve">Child and adolescent conduct </w:t>
            </w:r>
            <w:proofErr w:type="spellStart"/>
            <w:r w:rsidRPr="004F446B">
              <w:rPr>
                <w:rFonts w:ascii="Arial" w:hAnsi="Arial" w:cs="Arial"/>
              </w:rPr>
              <w:t>disorder+causes</w:t>
            </w:r>
            <w:proofErr w:type="spellEnd"/>
            <w:r w:rsidRPr="004F446B">
              <w:rPr>
                <w:rFonts w:ascii="Arial" w:hAnsi="Arial" w:cs="Arial"/>
              </w:rPr>
              <w:t xml:space="preserve"> </w:t>
            </w:r>
            <w:proofErr w:type="spellStart"/>
            <w:r w:rsidRPr="004F446B">
              <w:rPr>
                <w:rFonts w:ascii="Arial" w:hAnsi="Arial" w:cs="Arial"/>
              </w:rPr>
              <w:t>uk</w:t>
            </w:r>
            <w:proofErr w:type="spellEnd"/>
          </w:p>
        </w:tc>
        <w:tc>
          <w:tcPr>
            <w:tcW w:w="1063" w:type="dxa"/>
          </w:tcPr>
          <w:p w:rsidR="006B28B8" w:rsidRPr="004F446B" w:rsidRDefault="000F551E" w:rsidP="00834536">
            <w:pPr>
              <w:rPr>
                <w:rFonts w:ascii="Arial" w:hAnsi="Arial" w:cs="Arial"/>
              </w:rPr>
            </w:pPr>
            <w:r w:rsidRPr="004F446B">
              <w:rPr>
                <w:rFonts w:ascii="Arial" w:hAnsi="Arial" w:cs="Arial"/>
              </w:rPr>
              <w:t>17,700</w:t>
            </w:r>
          </w:p>
        </w:tc>
        <w:tc>
          <w:tcPr>
            <w:tcW w:w="2915" w:type="dxa"/>
          </w:tcPr>
          <w:p w:rsidR="006B28B8" w:rsidRPr="004F446B" w:rsidRDefault="001C6917" w:rsidP="00834536">
            <w:pPr>
              <w:rPr>
                <w:rFonts w:ascii="Arial" w:hAnsi="Arial" w:cs="Arial"/>
              </w:rPr>
            </w:pPr>
            <w:r w:rsidRPr="004F446B">
              <w:rPr>
                <w:rFonts w:ascii="Arial" w:hAnsi="Arial" w:cs="Arial"/>
              </w:rPr>
              <w:t>Environmental influences</w:t>
            </w:r>
            <w:r w:rsidR="00A214E8">
              <w:rPr>
                <w:rFonts w:ascii="Arial" w:hAnsi="Arial" w:cs="Arial"/>
              </w:rPr>
              <w:t>/parenting, smoking, alcohol</w:t>
            </w:r>
          </w:p>
        </w:tc>
      </w:tr>
      <w:tr w:rsidR="000F551E" w:rsidRPr="004F446B" w:rsidTr="005E7486">
        <w:trPr>
          <w:trHeight w:val="419"/>
        </w:trPr>
        <w:tc>
          <w:tcPr>
            <w:tcW w:w="1245" w:type="dxa"/>
          </w:tcPr>
          <w:p w:rsidR="006B28B8" w:rsidRPr="004F446B" w:rsidRDefault="006133DC" w:rsidP="00834536">
            <w:pPr>
              <w:rPr>
                <w:rFonts w:ascii="Arial" w:hAnsi="Arial" w:cs="Arial"/>
              </w:rPr>
            </w:pPr>
            <w:r w:rsidRPr="004F446B">
              <w:rPr>
                <w:rFonts w:ascii="Arial" w:hAnsi="Arial" w:cs="Arial"/>
              </w:rPr>
              <w:t>2/11/17</w:t>
            </w:r>
          </w:p>
        </w:tc>
        <w:tc>
          <w:tcPr>
            <w:tcW w:w="1777" w:type="dxa"/>
          </w:tcPr>
          <w:p w:rsidR="006B28B8" w:rsidRPr="004F446B" w:rsidRDefault="00386EDC" w:rsidP="00834536">
            <w:pPr>
              <w:rPr>
                <w:rFonts w:ascii="Arial" w:hAnsi="Arial" w:cs="Arial"/>
                <w:b/>
                <w:u w:val="single"/>
              </w:rPr>
            </w:pPr>
            <w:r w:rsidRPr="004F446B">
              <w:rPr>
                <w:rFonts w:ascii="Arial" w:hAnsi="Arial" w:cs="Arial"/>
              </w:rPr>
              <w:t>Wiley</w:t>
            </w:r>
          </w:p>
        </w:tc>
        <w:tc>
          <w:tcPr>
            <w:tcW w:w="2948" w:type="dxa"/>
          </w:tcPr>
          <w:p w:rsidR="006B28B8" w:rsidRPr="004F446B" w:rsidRDefault="000F551E" w:rsidP="00834536">
            <w:pPr>
              <w:rPr>
                <w:rFonts w:ascii="Arial" w:hAnsi="Arial" w:cs="Arial"/>
              </w:rPr>
            </w:pPr>
            <w:r w:rsidRPr="004F446B">
              <w:rPr>
                <w:rFonts w:ascii="Arial" w:hAnsi="Arial" w:cs="Arial"/>
              </w:rPr>
              <w:t xml:space="preserve">Child and adolescent behaviour </w:t>
            </w:r>
            <w:proofErr w:type="spellStart"/>
            <w:r w:rsidRPr="004F446B">
              <w:rPr>
                <w:rFonts w:ascii="Arial" w:hAnsi="Arial" w:cs="Arial"/>
              </w:rPr>
              <w:t>disorder+environment</w:t>
            </w:r>
            <w:proofErr w:type="spellEnd"/>
            <w:r w:rsidRPr="004F446B">
              <w:rPr>
                <w:rFonts w:ascii="Arial" w:hAnsi="Arial" w:cs="Arial"/>
              </w:rPr>
              <w:t xml:space="preserve"> </w:t>
            </w:r>
            <w:proofErr w:type="spellStart"/>
            <w:r w:rsidRPr="004F446B">
              <w:rPr>
                <w:rFonts w:ascii="Arial" w:hAnsi="Arial" w:cs="Arial"/>
              </w:rPr>
              <w:t>uk</w:t>
            </w:r>
            <w:proofErr w:type="spellEnd"/>
          </w:p>
        </w:tc>
        <w:tc>
          <w:tcPr>
            <w:tcW w:w="1063" w:type="dxa"/>
          </w:tcPr>
          <w:p w:rsidR="006B28B8" w:rsidRPr="004F446B" w:rsidRDefault="000F551E" w:rsidP="00834536">
            <w:pPr>
              <w:rPr>
                <w:rFonts w:ascii="Arial" w:hAnsi="Arial" w:cs="Arial"/>
              </w:rPr>
            </w:pPr>
            <w:r w:rsidRPr="004F446B">
              <w:rPr>
                <w:rFonts w:ascii="Arial" w:hAnsi="Arial" w:cs="Arial"/>
              </w:rPr>
              <w:t>16,800</w:t>
            </w:r>
          </w:p>
        </w:tc>
        <w:tc>
          <w:tcPr>
            <w:tcW w:w="2915" w:type="dxa"/>
          </w:tcPr>
          <w:p w:rsidR="006B28B8" w:rsidRPr="004F446B" w:rsidRDefault="001C6917" w:rsidP="00834536">
            <w:pPr>
              <w:rPr>
                <w:rFonts w:ascii="Arial" w:hAnsi="Arial" w:cs="Arial"/>
              </w:rPr>
            </w:pPr>
            <w:r w:rsidRPr="004F446B">
              <w:rPr>
                <w:rFonts w:ascii="Arial" w:hAnsi="Arial" w:cs="Arial"/>
              </w:rPr>
              <w:t>Links with family/school/funding</w:t>
            </w:r>
            <w:r w:rsidR="00A214E8">
              <w:rPr>
                <w:rFonts w:ascii="Arial" w:hAnsi="Arial" w:cs="Arial"/>
              </w:rPr>
              <w:t>/lack of funding</w:t>
            </w:r>
          </w:p>
        </w:tc>
      </w:tr>
      <w:tr w:rsidR="000F551E" w:rsidRPr="004F446B" w:rsidTr="005E7486">
        <w:trPr>
          <w:trHeight w:val="403"/>
        </w:trPr>
        <w:tc>
          <w:tcPr>
            <w:tcW w:w="1245" w:type="dxa"/>
          </w:tcPr>
          <w:p w:rsidR="006B28B8" w:rsidRPr="004F446B" w:rsidRDefault="006133DC" w:rsidP="00834536">
            <w:pPr>
              <w:rPr>
                <w:rFonts w:ascii="Arial" w:hAnsi="Arial" w:cs="Arial"/>
              </w:rPr>
            </w:pPr>
            <w:r w:rsidRPr="004F446B">
              <w:rPr>
                <w:rFonts w:ascii="Arial" w:hAnsi="Arial" w:cs="Arial"/>
              </w:rPr>
              <w:t>2/11/17</w:t>
            </w:r>
          </w:p>
        </w:tc>
        <w:tc>
          <w:tcPr>
            <w:tcW w:w="1777" w:type="dxa"/>
          </w:tcPr>
          <w:p w:rsidR="006B28B8" w:rsidRPr="004F446B" w:rsidRDefault="00386EDC" w:rsidP="00834536">
            <w:pPr>
              <w:rPr>
                <w:rFonts w:ascii="Arial" w:hAnsi="Arial" w:cs="Arial"/>
                <w:b/>
                <w:u w:val="single"/>
              </w:rPr>
            </w:pPr>
            <w:r w:rsidRPr="004F446B">
              <w:rPr>
                <w:rFonts w:ascii="Arial" w:hAnsi="Arial" w:cs="Arial"/>
              </w:rPr>
              <w:t>Wiley</w:t>
            </w:r>
          </w:p>
        </w:tc>
        <w:tc>
          <w:tcPr>
            <w:tcW w:w="2948" w:type="dxa"/>
          </w:tcPr>
          <w:p w:rsidR="006B28B8" w:rsidRPr="004F446B" w:rsidRDefault="000F551E" w:rsidP="00834536">
            <w:pPr>
              <w:rPr>
                <w:rFonts w:ascii="Arial" w:hAnsi="Arial" w:cs="Arial"/>
              </w:rPr>
            </w:pPr>
            <w:r w:rsidRPr="004F446B">
              <w:rPr>
                <w:rFonts w:ascii="Arial" w:hAnsi="Arial" w:cs="Arial"/>
              </w:rPr>
              <w:t xml:space="preserve">Child and adolescent behaviour </w:t>
            </w:r>
            <w:proofErr w:type="spellStart"/>
            <w:r w:rsidRPr="004F446B">
              <w:rPr>
                <w:rFonts w:ascii="Arial" w:hAnsi="Arial" w:cs="Arial"/>
              </w:rPr>
              <w:t>disorder+environmental</w:t>
            </w:r>
            <w:proofErr w:type="spellEnd"/>
            <w:r w:rsidRPr="004F446B">
              <w:rPr>
                <w:rFonts w:ascii="Arial" w:hAnsi="Arial" w:cs="Arial"/>
              </w:rPr>
              <w:t xml:space="preserve"> influences </w:t>
            </w:r>
            <w:proofErr w:type="spellStart"/>
            <w:r w:rsidRPr="004F446B">
              <w:rPr>
                <w:rFonts w:ascii="Arial" w:hAnsi="Arial" w:cs="Arial"/>
              </w:rPr>
              <w:t>uk</w:t>
            </w:r>
            <w:proofErr w:type="spellEnd"/>
          </w:p>
        </w:tc>
        <w:tc>
          <w:tcPr>
            <w:tcW w:w="1063" w:type="dxa"/>
          </w:tcPr>
          <w:p w:rsidR="006B28B8" w:rsidRPr="004F446B" w:rsidRDefault="000F551E" w:rsidP="00834536">
            <w:pPr>
              <w:rPr>
                <w:rFonts w:ascii="Arial" w:hAnsi="Arial" w:cs="Arial"/>
              </w:rPr>
            </w:pPr>
            <w:r w:rsidRPr="004F446B">
              <w:rPr>
                <w:rFonts w:ascii="Arial" w:hAnsi="Arial" w:cs="Arial"/>
              </w:rPr>
              <w:t>17,500</w:t>
            </w:r>
          </w:p>
        </w:tc>
        <w:tc>
          <w:tcPr>
            <w:tcW w:w="2915" w:type="dxa"/>
          </w:tcPr>
          <w:p w:rsidR="006B28B8" w:rsidRPr="004F446B" w:rsidRDefault="001C6917" w:rsidP="00834536">
            <w:pPr>
              <w:rPr>
                <w:rFonts w:ascii="Arial" w:hAnsi="Arial" w:cs="Arial"/>
              </w:rPr>
            </w:pPr>
            <w:r w:rsidRPr="004F446B">
              <w:rPr>
                <w:rFonts w:ascii="Arial" w:hAnsi="Arial" w:cs="Arial"/>
              </w:rPr>
              <w:t>Links with parenting/education system</w:t>
            </w:r>
          </w:p>
        </w:tc>
      </w:tr>
      <w:tr w:rsidR="00765B17" w:rsidRPr="004F446B" w:rsidTr="005E7486">
        <w:trPr>
          <w:trHeight w:val="403"/>
        </w:trPr>
        <w:tc>
          <w:tcPr>
            <w:tcW w:w="1245" w:type="dxa"/>
          </w:tcPr>
          <w:p w:rsidR="00765B17" w:rsidRPr="004F446B" w:rsidRDefault="000058E4" w:rsidP="00834536">
            <w:pPr>
              <w:rPr>
                <w:rFonts w:ascii="Arial" w:hAnsi="Arial" w:cs="Arial"/>
              </w:rPr>
            </w:pPr>
            <w:r>
              <w:rPr>
                <w:rFonts w:ascii="Arial" w:hAnsi="Arial" w:cs="Arial"/>
              </w:rPr>
              <w:t>15/11/17</w:t>
            </w:r>
          </w:p>
        </w:tc>
        <w:tc>
          <w:tcPr>
            <w:tcW w:w="1777" w:type="dxa"/>
          </w:tcPr>
          <w:p w:rsidR="00765B17" w:rsidRPr="004F446B" w:rsidRDefault="00BE5175" w:rsidP="00834536">
            <w:pPr>
              <w:rPr>
                <w:rFonts w:ascii="Arial" w:hAnsi="Arial" w:cs="Arial"/>
              </w:rPr>
            </w:pPr>
            <w:r>
              <w:rPr>
                <w:rFonts w:ascii="Arial" w:hAnsi="Arial" w:cs="Arial"/>
              </w:rPr>
              <w:t>Google Sch</w:t>
            </w:r>
            <w:r w:rsidR="00095D71">
              <w:rPr>
                <w:rFonts w:ascii="Arial" w:hAnsi="Arial" w:cs="Arial"/>
              </w:rPr>
              <w:t>o</w:t>
            </w:r>
            <w:r>
              <w:rPr>
                <w:rFonts w:ascii="Arial" w:hAnsi="Arial" w:cs="Arial"/>
              </w:rPr>
              <w:t>lar</w:t>
            </w:r>
          </w:p>
        </w:tc>
        <w:tc>
          <w:tcPr>
            <w:tcW w:w="2948" w:type="dxa"/>
          </w:tcPr>
          <w:p w:rsidR="00765B17" w:rsidRPr="004F446B" w:rsidRDefault="000058E4" w:rsidP="00834536">
            <w:pPr>
              <w:rPr>
                <w:rFonts w:ascii="Arial" w:hAnsi="Arial" w:cs="Arial"/>
              </w:rPr>
            </w:pPr>
            <w:proofErr w:type="spellStart"/>
            <w:r>
              <w:rPr>
                <w:rFonts w:ascii="Arial" w:hAnsi="Arial" w:cs="Arial"/>
              </w:rPr>
              <w:t>Neurotoxics+behaviour</w:t>
            </w:r>
            <w:proofErr w:type="spellEnd"/>
            <w:r>
              <w:rPr>
                <w:rFonts w:ascii="Arial" w:hAnsi="Arial" w:cs="Arial"/>
              </w:rPr>
              <w:t xml:space="preserve"> disorders</w:t>
            </w:r>
          </w:p>
        </w:tc>
        <w:tc>
          <w:tcPr>
            <w:tcW w:w="1063" w:type="dxa"/>
          </w:tcPr>
          <w:p w:rsidR="00765B17" w:rsidRPr="004F446B" w:rsidRDefault="00095D71" w:rsidP="00834536">
            <w:pPr>
              <w:rPr>
                <w:rFonts w:ascii="Arial" w:hAnsi="Arial" w:cs="Arial"/>
              </w:rPr>
            </w:pPr>
            <w:r>
              <w:rPr>
                <w:rFonts w:ascii="Arial" w:hAnsi="Arial" w:cs="Arial"/>
              </w:rPr>
              <w:t>17</w:t>
            </w:r>
            <w:r w:rsidR="000058E4">
              <w:rPr>
                <w:rFonts w:ascii="Arial" w:hAnsi="Arial" w:cs="Arial"/>
              </w:rPr>
              <w:t>,000</w:t>
            </w:r>
          </w:p>
        </w:tc>
        <w:tc>
          <w:tcPr>
            <w:tcW w:w="2915" w:type="dxa"/>
          </w:tcPr>
          <w:p w:rsidR="00765B17" w:rsidRPr="004F446B" w:rsidRDefault="00BE5175" w:rsidP="00834536">
            <w:pPr>
              <w:rPr>
                <w:rFonts w:ascii="Arial" w:hAnsi="Arial" w:cs="Arial"/>
              </w:rPr>
            </w:pPr>
            <w:r>
              <w:rPr>
                <w:rFonts w:ascii="Arial" w:hAnsi="Arial" w:cs="Arial"/>
              </w:rPr>
              <w:t>Iron, cadmium, manganese, heavy metals, ASD, ADHD</w:t>
            </w:r>
          </w:p>
        </w:tc>
      </w:tr>
      <w:tr w:rsidR="00765B17" w:rsidRPr="004F446B" w:rsidTr="005E7486">
        <w:trPr>
          <w:trHeight w:val="403"/>
        </w:trPr>
        <w:tc>
          <w:tcPr>
            <w:tcW w:w="1245" w:type="dxa"/>
          </w:tcPr>
          <w:p w:rsidR="00765B17" w:rsidRPr="004F446B" w:rsidRDefault="00BE5175" w:rsidP="00834536">
            <w:pPr>
              <w:rPr>
                <w:rFonts w:ascii="Arial" w:hAnsi="Arial" w:cs="Arial"/>
              </w:rPr>
            </w:pPr>
            <w:r>
              <w:rPr>
                <w:rFonts w:ascii="Arial" w:hAnsi="Arial" w:cs="Arial"/>
              </w:rPr>
              <w:t>2/12/17</w:t>
            </w:r>
          </w:p>
        </w:tc>
        <w:tc>
          <w:tcPr>
            <w:tcW w:w="1777" w:type="dxa"/>
          </w:tcPr>
          <w:p w:rsidR="00765B17" w:rsidRPr="004F446B" w:rsidRDefault="00095D71" w:rsidP="00834536">
            <w:pPr>
              <w:rPr>
                <w:rFonts w:ascii="Arial" w:hAnsi="Arial" w:cs="Arial"/>
              </w:rPr>
            </w:pPr>
            <w:r>
              <w:rPr>
                <w:rFonts w:ascii="Arial" w:hAnsi="Arial" w:cs="Arial"/>
              </w:rPr>
              <w:t>Google Scholar</w:t>
            </w:r>
          </w:p>
        </w:tc>
        <w:tc>
          <w:tcPr>
            <w:tcW w:w="2948" w:type="dxa"/>
          </w:tcPr>
          <w:p w:rsidR="00765B17" w:rsidRPr="004F446B" w:rsidRDefault="00095D71" w:rsidP="00834536">
            <w:pPr>
              <w:rPr>
                <w:rFonts w:ascii="Arial" w:hAnsi="Arial" w:cs="Arial"/>
              </w:rPr>
            </w:pPr>
            <w:proofErr w:type="spellStart"/>
            <w:r>
              <w:rPr>
                <w:rFonts w:ascii="Arial" w:hAnsi="Arial" w:cs="Arial"/>
              </w:rPr>
              <w:t>Neurotoxics+ASD</w:t>
            </w:r>
            <w:proofErr w:type="spellEnd"/>
          </w:p>
        </w:tc>
        <w:tc>
          <w:tcPr>
            <w:tcW w:w="1063" w:type="dxa"/>
          </w:tcPr>
          <w:p w:rsidR="00765B17" w:rsidRPr="004F446B" w:rsidRDefault="00044381" w:rsidP="00834536">
            <w:pPr>
              <w:rPr>
                <w:rFonts w:ascii="Arial" w:hAnsi="Arial" w:cs="Arial"/>
              </w:rPr>
            </w:pPr>
            <w:r>
              <w:rPr>
                <w:rFonts w:ascii="Arial" w:hAnsi="Arial" w:cs="Arial"/>
              </w:rPr>
              <w:t>5</w:t>
            </w:r>
            <w:r w:rsidR="00573A6B">
              <w:rPr>
                <w:rFonts w:ascii="Arial" w:hAnsi="Arial" w:cs="Arial"/>
              </w:rPr>
              <w:t>,</w:t>
            </w:r>
            <w:r>
              <w:rPr>
                <w:rFonts w:ascii="Arial" w:hAnsi="Arial" w:cs="Arial"/>
              </w:rPr>
              <w:t>540</w:t>
            </w:r>
          </w:p>
        </w:tc>
        <w:tc>
          <w:tcPr>
            <w:tcW w:w="2915" w:type="dxa"/>
          </w:tcPr>
          <w:p w:rsidR="00765B17" w:rsidRPr="004F446B" w:rsidRDefault="00044381" w:rsidP="00834536">
            <w:pPr>
              <w:rPr>
                <w:rFonts w:ascii="Arial" w:hAnsi="Arial" w:cs="Arial"/>
              </w:rPr>
            </w:pPr>
            <w:r>
              <w:rPr>
                <w:rFonts w:ascii="Arial" w:hAnsi="Arial" w:cs="Arial"/>
              </w:rPr>
              <w:t>Brain functions, heavy metals, low level exposure</w:t>
            </w:r>
          </w:p>
        </w:tc>
      </w:tr>
      <w:tr w:rsidR="00765B17" w:rsidRPr="004F446B" w:rsidTr="005E7486">
        <w:trPr>
          <w:trHeight w:val="403"/>
        </w:trPr>
        <w:tc>
          <w:tcPr>
            <w:tcW w:w="1245" w:type="dxa"/>
          </w:tcPr>
          <w:p w:rsidR="00765B17" w:rsidRPr="004F446B" w:rsidRDefault="00573A6B" w:rsidP="00834536">
            <w:pPr>
              <w:rPr>
                <w:rFonts w:ascii="Arial" w:hAnsi="Arial" w:cs="Arial"/>
              </w:rPr>
            </w:pPr>
            <w:r>
              <w:rPr>
                <w:rFonts w:ascii="Arial" w:hAnsi="Arial" w:cs="Arial"/>
              </w:rPr>
              <w:t>15/12/17</w:t>
            </w:r>
          </w:p>
        </w:tc>
        <w:tc>
          <w:tcPr>
            <w:tcW w:w="1777" w:type="dxa"/>
          </w:tcPr>
          <w:p w:rsidR="00765B17" w:rsidRPr="004F446B" w:rsidRDefault="00573A6B" w:rsidP="00834536">
            <w:pPr>
              <w:rPr>
                <w:rFonts w:ascii="Arial" w:hAnsi="Arial" w:cs="Arial"/>
              </w:rPr>
            </w:pPr>
            <w:r>
              <w:rPr>
                <w:rFonts w:ascii="Arial" w:hAnsi="Arial" w:cs="Arial"/>
              </w:rPr>
              <w:t>Google Scholar</w:t>
            </w:r>
          </w:p>
        </w:tc>
        <w:tc>
          <w:tcPr>
            <w:tcW w:w="2948" w:type="dxa"/>
          </w:tcPr>
          <w:p w:rsidR="00765B17" w:rsidRPr="004F446B" w:rsidRDefault="00573A6B" w:rsidP="00834536">
            <w:pPr>
              <w:rPr>
                <w:rFonts w:ascii="Arial" w:hAnsi="Arial" w:cs="Arial"/>
              </w:rPr>
            </w:pPr>
            <w:proofErr w:type="spellStart"/>
            <w:r>
              <w:rPr>
                <w:rFonts w:ascii="Arial" w:hAnsi="Arial" w:cs="Arial"/>
              </w:rPr>
              <w:t>Cadmium+behaviour</w:t>
            </w:r>
            <w:proofErr w:type="spellEnd"/>
            <w:r>
              <w:rPr>
                <w:rFonts w:ascii="Arial" w:hAnsi="Arial" w:cs="Arial"/>
              </w:rPr>
              <w:t xml:space="preserve"> disorders</w:t>
            </w:r>
          </w:p>
        </w:tc>
        <w:tc>
          <w:tcPr>
            <w:tcW w:w="1063" w:type="dxa"/>
          </w:tcPr>
          <w:p w:rsidR="00765B17" w:rsidRPr="004F446B" w:rsidRDefault="00044381" w:rsidP="00834536">
            <w:pPr>
              <w:rPr>
                <w:rFonts w:ascii="Arial" w:hAnsi="Arial" w:cs="Arial"/>
              </w:rPr>
            </w:pPr>
            <w:r>
              <w:rPr>
                <w:rFonts w:ascii="Arial" w:hAnsi="Arial" w:cs="Arial"/>
              </w:rPr>
              <w:t>13</w:t>
            </w:r>
            <w:r w:rsidR="00573A6B">
              <w:rPr>
                <w:rFonts w:ascii="Arial" w:hAnsi="Arial" w:cs="Arial"/>
              </w:rPr>
              <w:t>,</w:t>
            </w:r>
            <w:r>
              <w:rPr>
                <w:rFonts w:ascii="Arial" w:hAnsi="Arial" w:cs="Arial"/>
              </w:rPr>
              <w:t>800</w:t>
            </w:r>
          </w:p>
        </w:tc>
        <w:tc>
          <w:tcPr>
            <w:tcW w:w="2915" w:type="dxa"/>
          </w:tcPr>
          <w:p w:rsidR="00765B17" w:rsidRPr="004F446B" w:rsidRDefault="003779A1" w:rsidP="00834536">
            <w:pPr>
              <w:rPr>
                <w:rFonts w:ascii="Arial" w:hAnsi="Arial" w:cs="Arial"/>
              </w:rPr>
            </w:pPr>
            <w:r>
              <w:rPr>
                <w:rFonts w:ascii="Arial" w:hAnsi="Arial" w:cs="Arial"/>
              </w:rPr>
              <w:t xml:space="preserve">Hair samples, reference levels, </w:t>
            </w:r>
          </w:p>
        </w:tc>
      </w:tr>
      <w:tr w:rsidR="00765B17" w:rsidRPr="004F446B" w:rsidTr="005E7486">
        <w:trPr>
          <w:trHeight w:val="403"/>
        </w:trPr>
        <w:tc>
          <w:tcPr>
            <w:tcW w:w="1245" w:type="dxa"/>
          </w:tcPr>
          <w:p w:rsidR="00765B17" w:rsidRPr="004F446B" w:rsidRDefault="00B45C3C" w:rsidP="00834536">
            <w:pPr>
              <w:rPr>
                <w:rFonts w:ascii="Arial" w:hAnsi="Arial" w:cs="Arial"/>
              </w:rPr>
            </w:pPr>
            <w:r>
              <w:rPr>
                <w:rFonts w:ascii="Arial" w:hAnsi="Arial" w:cs="Arial"/>
              </w:rPr>
              <w:t>20/12/17</w:t>
            </w:r>
          </w:p>
        </w:tc>
        <w:tc>
          <w:tcPr>
            <w:tcW w:w="1777" w:type="dxa"/>
          </w:tcPr>
          <w:p w:rsidR="00765B17" w:rsidRPr="004F446B" w:rsidRDefault="00B45C3C" w:rsidP="00834536">
            <w:pPr>
              <w:rPr>
                <w:rFonts w:ascii="Arial" w:hAnsi="Arial" w:cs="Arial"/>
              </w:rPr>
            </w:pPr>
            <w:r>
              <w:rPr>
                <w:rFonts w:ascii="Arial" w:hAnsi="Arial" w:cs="Arial"/>
              </w:rPr>
              <w:t>Google Scholar</w:t>
            </w:r>
          </w:p>
        </w:tc>
        <w:tc>
          <w:tcPr>
            <w:tcW w:w="2948" w:type="dxa"/>
          </w:tcPr>
          <w:p w:rsidR="00765B17" w:rsidRPr="004F446B" w:rsidRDefault="00B45C3C" w:rsidP="00834536">
            <w:pPr>
              <w:rPr>
                <w:rFonts w:ascii="Arial" w:hAnsi="Arial" w:cs="Arial"/>
              </w:rPr>
            </w:pPr>
            <w:proofErr w:type="spellStart"/>
            <w:r>
              <w:rPr>
                <w:rFonts w:ascii="Arial" w:hAnsi="Arial" w:cs="Arial"/>
              </w:rPr>
              <w:t>Arsenic+ODD</w:t>
            </w:r>
            <w:proofErr w:type="spellEnd"/>
          </w:p>
        </w:tc>
        <w:tc>
          <w:tcPr>
            <w:tcW w:w="1063" w:type="dxa"/>
          </w:tcPr>
          <w:p w:rsidR="00765B17" w:rsidRPr="004F446B" w:rsidRDefault="003779A1" w:rsidP="00834536">
            <w:pPr>
              <w:rPr>
                <w:rFonts w:ascii="Arial" w:hAnsi="Arial" w:cs="Arial"/>
              </w:rPr>
            </w:pPr>
            <w:r>
              <w:rPr>
                <w:rFonts w:ascii="Arial" w:hAnsi="Arial" w:cs="Arial"/>
              </w:rPr>
              <w:t>8,360</w:t>
            </w:r>
          </w:p>
        </w:tc>
        <w:tc>
          <w:tcPr>
            <w:tcW w:w="2915" w:type="dxa"/>
          </w:tcPr>
          <w:p w:rsidR="00765B17" w:rsidRPr="004F446B" w:rsidRDefault="00B45C3C" w:rsidP="00834536">
            <w:pPr>
              <w:rPr>
                <w:rFonts w:ascii="Arial" w:hAnsi="Arial" w:cs="Arial"/>
              </w:rPr>
            </w:pPr>
            <w:r>
              <w:rPr>
                <w:rFonts w:ascii="Arial" w:hAnsi="Arial" w:cs="Arial"/>
              </w:rPr>
              <w:t>Genes damaged, oxidative stress, low levels, combined metals</w:t>
            </w:r>
          </w:p>
        </w:tc>
      </w:tr>
      <w:tr w:rsidR="00765B17" w:rsidRPr="004F446B" w:rsidTr="005E7486">
        <w:trPr>
          <w:trHeight w:val="403"/>
        </w:trPr>
        <w:tc>
          <w:tcPr>
            <w:tcW w:w="1245" w:type="dxa"/>
          </w:tcPr>
          <w:p w:rsidR="00765B17" w:rsidRPr="004F446B" w:rsidRDefault="00A214E8" w:rsidP="00834536">
            <w:pPr>
              <w:rPr>
                <w:rFonts w:ascii="Arial" w:hAnsi="Arial" w:cs="Arial"/>
              </w:rPr>
            </w:pPr>
            <w:r>
              <w:rPr>
                <w:rFonts w:ascii="Arial" w:hAnsi="Arial" w:cs="Arial"/>
              </w:rPr>
              <w:t>22/12/17</w:t>
            </w:r>
          </w:p>
        </w:tc>
        <w:tc>
          <w:tcPr>
            <w:tcW w:w="1777" w:type="dxa"/>
          </w:tcPr>
          <w:p w:rsidR="00765B17" w:rsidRPr="004F446B" w:rsidRDefault="00A214E8" w:rsidP="00834536">
            <w:pPr>
              <w:rPr>
                <w:rFonts w:ascii="Arial" w:hAnsi="Arial" w:cs="Arial"/>
              </w:rPr>
            </w:pPr>
            <w:r>
              <w:rPr>
                <w:rFonts w:ascii="Arial" w:hAnsi="Arial" w:cs="Arial"/>
              </w:rPr>
              <w:t>Google scholar</w:t>
            </w:r>
          </w:p>
        </w:tc>
        <w:tc>
          <w:tcPr>
            <w:tcW w:w="2948" w:type="dxa"/>
          </w:tcPr>
          <w:p w:rsidR="00765B17" w:rsidRPr="004F446B" w:rsidRDefault="00B47E04" w:rsidP="00834536">
            <w:pPr>
              <w:rPr>
                <w:rFonts w:ascii="Arial" w:hAnsi="Arial" w:cs="Arial"/>
              </w:rPr>
            </w:pPr>
            <w:r>
              <w:rPr>
                <w:rFonts w:ascii="Arial" w:hAnsi="Arial" w:cs="Arial"/>
              </w:rPr>
              <w:t xml:space="preserve">Maternal </w:t>
            </w:r>
            <w:proofErr w:type="spellStart"/>
            <w:r>
              <w:rPr>
                <w:rFonts w:ascii="Arial" w:hAnsi="Arial" w:cs="Arial"/>
              </w:rPr>
              <w:t>smoking+behaviour</w:t>
            </w:r>
            <w:proofErr w:type="spellEnd"/>
            <w:r>
              <w:rPr>
                <w:rFonts w:ascii="Arial" w:hAnsi="Arial" w:cs="Arial"/>
              </w:rPr>
              <w:t xml:space="preserve"> disorders</w:t>
            </w:r>
          </w:p>
        </w:tc>
        <w:tc>
          <w:tcPr>
            <w:tcW w:w="1063" w:type="dxa"/>
          </w:tcPr>
          <w:p w:rsidR="00765B17" w:rsidRPr="004F446B" w:rsidRDefault="00536E4F" w:rsidP="00834536">
            <w:pPr>
              <w:rPr>
                <w:rFonts w:ascii="Arial" w:hAnsi="Arial" w:cs="Arial"/>
              </w:rPr>
            </w:pPr>
            <w:r>
              <w:rPr>
                <w:rFonts w:ascii="Arial" w:hAnsi="Arial" w:cs="Arial"/>
              </w:rPr>
              <w:t>2,560</w:t>
            </w:r>
          </w:p>
        </w:tc>
        <w:tc>
          <w:tcPr>
            <w:tcW w:w="2915" w:type="dxa"/>
          </w:tcPr>
          <w:p w:rsidR="00765B17" w:rsidRPr="004F446B" w:rsidRDefault="00225EE4" w:rsidP="00834536">
            <w:pPr>
              <w:rPr>
                <w:rFonts w:ascii="Arial" w:hAnsi="Arial" w:cs="Arial"/>
              </w:rPr>
            </w:pPr>
            <w:r>
              <w:rPr>
                <w:rFonts w:ascii="Arial" w:hAnsi="Arial" w:cs="Arial"/>
              </w:rPr>
              <w:t>Pe-term /early birth/</w:t>
            </w:r>
            <w:r w:rsidR="00844A3F">
              <w:rPr>
                <w:rFonts w:ascii="Arial" w:hAnsi="Arial" w:cs="Arial"/>
              </w:rPr>
              <w:t xml:space="preserve"> SES/low education/ low income/ aggression</w:t>
            </w:r>
          </w:p>
        </w:tc>
      </w:tr>
      <w:tr w:rsidR="00765B17" w:rsidRPr="004F446B" w:rsidTr="005E7486">
        <w:trPr>
          <w:trHeight w:val="403"/>
        </w:trPr>
        <w:tc>
          <w:tcPr>
            <w:tcW w:w="1245" w:type="dxa"/>
          </w:tcPr>
          <w:p w:rsidR="00765B17" w:rsidRPr="004F446B" w:rsidRDefault="00B47E04" w:rsidP="00834536">
            <w:pPr>
              <w:rPr>
                <w:rFonts w:ascii="Arial" w:hAnsi="Arial" w:cs="Arial"/>
              </w:rPr>
            </w:pPr>
            <w:r>
              <w:rPr>
                <w:rFonts w:ascii="Arial" w:hAnsi="Arial" w:cs="Arial"/>
              </w:rPr>
              <w:t>22/12/17</w:t>
            </w:r>
          </w:p>
        </w:tc>
        <w:tc>
          <w:tcPr>
            <w:tcW w:w="1777" w:type="dxa"/>
          </w:tcPr>
          <w:p w:rsidR="00765B17" w:rsidRPr="004F446B" w:rsidRDefault="00B47E04" w:rsidP="00834536">
            <w:pPr>
              <w:rPr>
                <w:rFonts w:ascii="Arial" w:hAnsi="Arial" w:cs="Arial"/>
              </w:rPr>
            </w:pPr>
            <w:r>
              <w:rPr>
                <w:rFonts w:ascii="Arial" w:hAnsi="Arial" w:cs="Arial"/>
              </w:rPr>
              <w:t>Google Scholar</w:t>
            </w:r>
          </w:p>
        </w:tc>
        <w:tc>
          <w:tcPr>
            <w:tcW w:w="2948" w:type="dxa"/>
          </w:tcPr>
          <w:p w:rsidR="00765B17" w:rsidRPr="004F446B" w:rsidRDefault="00E038BF" w:rsidP="00834536">
            <w:pPr>
              <w:rPr>
                <w:rFonts w:ascii="Arial" w:hAnsi="Arial" w:cs="Arial"/>
              </w:rPr>
            </w:pPr>
            <w:r>
              <w:rPr>
                <w:rFonts w:ascii="Arial" w:hAnsi="Arial" w:cs="Arial"/>
              </w:rPr>
              <w:t xml:space="preserve">Social </w:t>
            </w:r>
            <w:proofErr w:type="spellStart"/>
            <w:r>
              <w:rPr>
                <w:rFonts w:ascii="Arial" w:hAnsi="Arial" w:cs="Arial"/>
              </w:rPr>
              <w:t>disadvantage+behaviour</w:t>
            </w:r>
            <w:proofErr w:type="spellEnd"/>
            <w:r>
              <w:rPr>
                <w:rFonts w:ascii="Arial" w:hAnsi="Arial" w:cs="Arial"/>
              </w:rPr>
              <w:t xml:space="preserve"> disorders</w:t>
            </w:r>
          </w:p>
        </w:tc>
        <w:tc>
          <w:tcPr>
            <w:tcW w:w="1063" w:type="dxa"/>
          </w:tcPr>
          <w:p w:rsidR="00765B17" w:rsidRPr="004F446B" w:rsidRDefault="00225EE4" w:rsidP="00834536">
            <w:pPr>
              <w:rPr>
                <w:rFonts w:ascii="Arial" w:hAnsi="Arial" w:cs="Arial"/>
              </w:rPr>
            </w:pPr>
            <w:r>
              <w:rPr>
                <w:rFonts w:ascii="Arial" w:hAnsi="Arial" w:cs="Arial"/>
              </w:rPr>
              <w:t>6,040</w:t>
            </w:r>
          </w:p>
        </w:tc>
        <w:tc>
          <w:tcPr>
            <w:tcW w:w="2915" w:type="dxa"/>
          </w:tcPr>
          <w:p w:rsidR="00765B17" w:rsidRPr="004F446B" w:rsidRDefault="00844A3F" w:rsidP="00834536">
            <w:pPr>
              <w:rPr>
                <w:rFonts w:ascii="Arial" w:hAnsi="Arial" w:cs="Arial"/>
              </w:rPr>
            </w:pPr>
            <w:r>
              <w:rPr>
                <w:rFonts w:ascii="Arial" w:hAnsi="Arial" w:cs="Arial"/>
              </w:rPr>
              <w:t>Poverty, bad parenting, low income, su</w:t>
            </w:r>
            <w:r w:rsidR="00055022">
              <w:rPr>
                <w:rFonts w:ascii="Arial" w:hAnsi="Arial" w:cs="Arial"/>
              </w:rPr>
              <w:t>b</w:t>
            </w:r>
            <w:r>
              <w:rPr>
                <w:rFonts w:ascii="Arial" w:hAnsi="Arial" w:cs="Arial"/>
              </w:rPr>
              <w:t>stance misuse</w:t>
            </w:r>
          </w:p>
        </w:tc>
      </w:tr>
      <w:tr w:rsidR="00765B17" w:rsidRPr="004F446B" w:rsidTr="005E7486">
        <w:trPr>
          <w:trHeight w:val="403"/>
        </w:trPr>
        <w:tc>
          <w:tcPr>
            <w:tcW w:w="1245" w:type="dxa"/>
          </w:tcPr>
          <w:p w:rsidR="00765B17" w:rsidRPr="004F446B" w:rsidRDefault="00B47E04" w:rsidP="00834536">
            <w:pPr>
              <w:rPr>
                <w:rFonts w:ascii="Arial" w:hAnsi="Arial" w:cs="Arial"/>
              </w:rPr>
            </w:pPr>
            <w:r>
              <w:rPr>
                <w:rFonts w:ascii="Arial" w:hAnsi="Arial" w:cs="Arial"/>
              </w:rPr>
              <w:t>29/12/17</w:t>
            </w:r>
          </w:p>
        </w:tc>
        <w:tc>
          <w:tcPr>
            <w:tcW w:w="1777" w:type="dxa"/>
          </w:tcPr>
          <w:p w:rsidR="00765B17" w:rsidRPr="004F446B" w:rsidRDefault="00B47E04" w:rsidP="00834536">
            <w:pPr>
              <w:rPr>
                <w:rFonts w:ascii="Arial" w:hAnsi="Arial" w:cs="Arial"/>
              </w:rPr>
            </w:pPr>
            <w:r>
              <w:rPr>
                <w:rFonts w:ascii="Arial" w:hAnsi="Arial" w:cs="Arial"/>
              </w:rPr>
              <w:t>Google scholar</w:t>
            </w:r>
          </w:p>
        </w:tc>
        <w:tc>
          <w:tcPr>
            <w:tcW w:w="2948" w:type="dxa"/>
          </w:tcPr>
          <w:p w:rsidR="00765B17" w:rsidRPr="004F446B" w:rsidRDefault="00E038BF" w:rsidP="00834536">
            <w:pPr>
              <w:rPr>
                <w:rFonts w:ascii="Arial" w:hAnsi="Arial" w:cs="Arial"/>
              </w:rPr>
            </w:pPr>
            <w:proofErr w:type="spellStart"/>
            <w:r>
              <w:rPr>
                <w:rFonts w:ascii="Arial" w:hAnsi="Arial" w:cs="Arial"/>
              </w:rPr>
              <w:t>C-section+ASD</w:t>
            </w:r>
            <w:proofErr w:type="spellEnd"/>
            <w:r>
              <w:rPr>
                <w:rFonts w:ascii="Arial" w:hAnsi="Arial" w:cs="Arial"/>
              </w:rPr>
              <w:t>/ADHD</w:t>
            </w:r>
          </w:p>
        </w:tc>
        <w:tc>
          <w:tcPr>
            <w:tcW w:w="1063" w:type="dxa"/>
          </w:tcPr>
          <w:p w:rsidR="00765B17" w:rsidRPr="004F446B" w:rsidRDefault="00225EE4" w:rsidP="00834536">
            <w:pPr>
              <w:rPr>
                <w:rFonts w:ascii="Arial" w:hAnsi="Arial" w:cs="Arial"/>
              </w:rPr>
            </w:pPr>
            <w:r>
              <w:rPr>
                <w:rFonts w:ascii="Arial" w:hAnsi="Arial" w:cs="Arial"/>
              </w:rPr>
              <w:t>6,370</w:t>
            </w:r>
          </w:p>
        </w:tc>
        <w:tc>
          <w:tcPr>
            <w:tcW w:w="2915" w:type="dxa"/>
          </w:tcPr>
          <w:p w:rsidR="00765B17" w:rsidRPr="004F446B" w:rsidRDefault="00055022" w:rsidP="00834536">
            <w:pPr>
              <w:rPr>
                <w:rFonts w:ascii="Arial" w:hAnsi="Arial" w:cs="Arial"/>
              </w:rPr>
            </w:pPr>
            <w:r>
              <w:rPr>
                <w:rFonts w:ascii="Arial" w:hAnsi="Arial" w:cs="Arial"/>
              </w:rPr>
              <w:t>Increase in rates, microbiota, early term birth</w:t>
            </w:r>
            <w:r w:rsidR="00F65A08">
              <w:rPr>
                <w:rFonts w:ascii="Arial" w:hAnsi="Arial" w:cs="Arial"/>
              </w:rPr>
              <w:t>, ASD, ADHD</w:t>
            </w:r>
          </w:p>
        </w:tc>
      </w:tr>
      <w:tr w:rsidR="00765B17" w:rsidRPr="004F446B" w:rsidTr="005E7486">
        <w:trPr>
          <w:trHeight w:val="403"/>
        </w:trPr>
        <w:tc>
          <w:tcPr>
            <w:tcW w:w="1245" w:type="dxa"/>
          </w:tcPr>
          <w:p w:rsidR="00765B17" w:rsidRPr="004F446B" w:rsidRDefault="00B47E04" w:rsidP="00834536">
            <w:pPr>
              <w:rPr>
                <w:rFonts w:ascii="Arial" w:hAnsi="Arial" w:cs="Arial"/>
              </w:rPr>
            </w:pPr>
            <w:r>
              <w:rPr>
                <w:rFonts w:ascii="Arial" w:hAnsi="Arial" w:cs="Arial"/>
              </w:rPr>
              <w:t>29/12/17</w:t>
            </w:r>
          </w:p>
        </w:tc>
        <w:tc>
          <w:tcPr>
            <w:tcW w:w="1777" w:type="dxa"/>
          </w:tcPr>
          <w:p w:rsidR="00765B17" w:rsidRPr="004F446B" w:rsidRDefault="00B47E04" w:rsidP="00834536">
            <w:pPr>
              <w:rPr>
                <w:rFonts w:ascii="Arial" w:hAnsi="Arial" w:cs="Arial"/>
              </w:rPr>
            </w:pPr>
            <w:r>
              <w:rPr>
                <w:rFonts w:ascii="Arial" w:hAnsi="Arial" w:cs="Arial"/>
              </w:rPr>
              <w:t>Google Scholar</w:t>
            </w:r>
          </w:p>
        </w:tc>
        <w:tc>
          <w:tcPr>
            <w:tcW w:w="2948" w:type="dxa"/>
          </w:tcPr>
          <w:p w:rsidR="00765B17" w:rsidRPr="004F446B" w:rsidRDefault="00E038BF" w:rsidP="00834536">
            <w:pPr>
              <w:rPr>
                <w:rFonts w:ascii="Arial" w:hAnsi="Arial" w:cs="Arial"/>
              </w:rPr>
            </w:pPr>
            <w:r>
              <w:rPr>
                <w:rFonts w:ascii="Arial" w:hAnsi="Arial" w:cs="Arial"/>
              </w:rPr>
              <w:t>Parent</w:t>
            </w:r>
            <w:r w:rsidR="009B5157">
              <w:rPr>
                <w:rFonts w:ascii="Arial" w:hAnsi="Arial" w:cs="Arial"/>
              </w:rPr>
              <w:t xml:space="preserve">ing </w:t>
            </w:r>
            <w:proofErr w:type="spellStart"/>
            <w:r w:rsidR="009B5157">
              <w:rPr>
                <w:rFonts w:ascii="Arial" w:hAnsi="Arial" w:cs="Arial"/>
              </w:rPr>
              <w:t>practices+behaviour</w:t>
            </w:r>
            <w:proofErr w:type="spellEnd"/>
            <w:r w:rsidR="009B5157">
              <w:rPr>
                <w:rFonts w:ascii="Arial" w:hAnsi="Arial" w:cs="Arial"/>
              </w:rPr>
              <w:t xml:space="preserve"> disorders/ADHD/ODD/CD</w:t>
            </w:r>
          </w:p>
        </w:tc>
        <w:tc>
          <w:tcPr>
            <w:tcW w:w="1063" w:type="dxa"/>
          </w:tcPr>
          <w:p w:rsidR="00765B17" w:rsidRPr="004F446B" w:rsidRDefault="00225EE4" w:rsidP="00834536">
            <w:pPr>
              <w:rPr>
                <w:rFonts w:ascii="Arial" w:hAnsi="Arial" w:cs="Arial"/>
              </w:rPr>
            </w:pPr>
            <w:r>
              <w:rPr>
                <w:rFonts w:ascii="Arial" w:hAnsi="Arial" w:cs="Arial"/>
              </w:rPr>
              <w:t>17,400</w:t>
            </w:r>
          </w:p>
        </w:tc>
        <w:tc>
          <w:tcPr>
            <w:tcW w:w="2915" w:type="dxa"/>
          </w:tcPr>
          <w:p w:rsidR="00765B17" w:rsidRPr="004F446B" w:rsidRDefault="00F65A08" w:rsidP="00834536">
            <w:pPr>
              <w:rPr>
                <w:rFonts w:ascii="Arial" w:hAnsi="Arial" w:cs="Arial"/>
              </w:rPr>
            </w:pPr>
            <w:r>
              <w:rPr>
                <w:rFonts w:ascii="Arial" w:hAnsi="Arial" w:cs="Arial"/>
              </w:rPr>
              <w:t>Hostility, familial conflict, bidirectional relationship, influence on ADHD symptoms</w:t>
            </w:r>
          </w:p>
        </w:tc>
      </w:tr>
    </w:tbl>
    <w:p w:rsidR="007F6410" w:rsidRDefault="007F6410" w:rsidP="006108C5">
      <w:pPr>
        <w:jc w:val="left"/>
        <w:rPr>
          <w:rFonts w:ascii="Arial" w:hAnsi="Arial" w:cs="Arial"/>
          <w:u w:val="single"/>
        </w:rPr>
      </w:pPr>
    </w:p>
    <w:p w:rsidR="007F6410" w:rsidRDefault="007F6410" w:rsidP="006108C5">
      <w:pPr>
        <w:jc w:val="left"/>
        <w:rPr>
          <w:rFonts w:ascii="Arial" w:hAnsi="Arial" w:cs="Arial"/>
          <w:u w:val="single"/>
        </w:rPr>
      </w:pPr>
    </w:p>
    <w:p w:rsidR="007F6410" w:rsidRDefault="007F6410" w:rsidP="006108C5">
      <w:pPr>
        <w:jc w:val="left"/>
        <w:rPr>
          <w:rFonts w:ascii="Arial" w:hAnsi="Arial" w:cs="Arial"/>
          <w:u w:val="single"/>
        </w:rPr>
      </w:pPr>
    </w:p>
    <w:p w:rsidR="006108C5" w:rsidRDefault="006108C5" w:rsidP="006108C5">
      <w:pPr>
        <w:jc w:val="left"/>
        <w:rPr>
          <w:rFonts w:ascii="Arial" w:hAnsi="Arial" w:cs="Arial"/>
          <w:u w:val="single"/>
        </w:rPr>
      </w:pPr>
      <w:r w:rsidRPr="004F446B">
        <w:rPr>
          <w:rFonts w:ascii="Arial" w:hAnsi="Arial" w:cs="Arial"/>
          <w:u w:val="single"/>
        </w:rPr>
        <w:lastRenderedPageBreak/>
        <w:t>Appendix</w:t>
      </w:r>
      <w:r>
        <w:rPr>
          <w:rFonts w:ascii="Arial" w:hAnsi="Arial" w:cs="Arial"/>
          <w:u w:val="single"/>
        </w:rPr>
        <w:t xml:space="preserve"> C</w:t>
      </w:r>
    </w:p>
    <w:p w:rsidR="00CA4167" w:rsidRPr="004F446B" w:rsidRDefault="007633CE" w:rsidP="006108C5">
      <w:pPr>
        <w:jc w:val="left"/>
        <w:rPr>
          <w:rFonts w:ascii="Arial" w:hAnsi="Arial" w:cs="Arial"/>
          <w:u w:val="single"/>
        </w:rPr>
      </w:pPr>
      <w:r>
        <w:rPr>
          <w:rFonts w:ascii="Arial" w:hAnsi="Arial" w:cs="Arial"/>
          <w:u w:val="single"/>
        </w:rPr>
        <w:t>Other information</w:t>
      </w:r>
    </w:p>
    <w:p w:rsidR="006108C5" w:rsidRPr="006B546E" w:rsidRDefault="006108C5" w:rsidP="006108C5">
      <w:pPr>
        <w:jc w:val="left"/>
        <w:rPr>
          <w:rFonts w:ascii="Arial" w:hAnsi="Arial" w:cs="Arial"/>
          <w:u w:val="single"/>
        </w:rPr>
      </w:pPr>
      <w:r w:rsidRPr="007633CE">
        <w:rPr>
          <w:rFonts w:ascii="Arial" w:hAnsi="Arial" w:cs="Arial"/>
          <w:u w:val="single"/>
        </w:rPr>
        <w:t>Rodriguez-</w:t>
      </w:r>
      <w:proofErr w:type="spellStart"/>
      <w:r w:rsidRPr="007633CE">
        <w:rPr>
          <w:rFonts w:ascii="Arial" w:hAnsi="Arial" w:cs="Arial"/>
          <w:u w:val="single"/>
        </w:rPr>
        <w:t>Barranco</w:t>
      </w:r>
      <w:proofErr w:type="spellEnd"/>
      <w:r w:rsidRPr="007633CE">
        <w:rPr>
          <w:rFonts w:ascii="Arial" w:hAnsi="Arial" w:cs="Arial"/>
          <w:u w:val="single"/>
        </w:rPr>
        <w:t xml:space="preserve"> et al (2013)</w:t>
      </w:r>
      <w:r w:rsidR="007633CE">
        <w:rPr>
          <w:rFonts w:ascii="Arial" w:hAnsi="Arial" w:cs="Arial"/>
          <w:u w:val="single"/>
        </w:rPr>
        <w:t xml:space="preserve"> </w:t>
      </w:r>
      <w:r w:rsidRPr="006B546E">
        <w:rPr>
          <w:rFonts w:ascii="Arial" w:hAnsi="Arial" w:cs="Arial"/>
          <w:u w:val="single"/>
        </w:rPr>
        <w:t>Inclusion/exclusion criteria</w:t>
      </w:r>
    </w:p>
    <w:p w:rsidR="006108C5" w:rsidRDefault="006108C5" w:rsidP="006108C5">
      <w:pPr>
        <w:jc w:val="left"/>
        <w:rPr>
          <w:rFonts w:ascii="Arial" w:hAnsi="Arial" w:cs="Arial"/>
        </w:rPr>
      </w:pPr>
      <w:r w:rsidRPr="004F446B">
        <w:rPr>
          <w:rFonts w:ascii="Arial" w:hAnsi="Arial" w:cs="Arial"/>
        </w:rPr>
        <w:t>Rodriguez-</w:t>
      </w:r>
      <w:proofErr w:type="spellStart"/>
      <w:r w:rsidRPr="004F446B">
        <w:rPr>
          <w:rFonts w:ascii="Arial" w:hAnsi="Arial" w:cs="Arial"/>
        </w:rPr>
        <w:t>Barranco</w:t>
      </w:r>
      <w:proofErr w:type="spellEnd"/>
      <w:r w:rsidRPr="004F446B">
        <w:rPr>
          <w:rFonts w:ascii="Arial" w:hAnsi="Arial" w:cs="Arial"/>
        </w:rPr>
        <w:t xml:space="preserve"> et al (2013) conducted a thorough and robust methodological study. Online databases: PubMed, EMBASE, REPIDISCA, Lilacs, CNHAL and Institute for Scientific Information (ISI) Web of Knowledge, for publications between January 2000 and March 2012. The inclusion criteria incorporated original articles on humans in English, Spanish, Italian and French. Search terms included: child, infant, postnatal, prenatal, schools, neurodevelopment, behaviour, behaviour, intelligence, mental, cognition, ADHD, cadmium, manganese and arsenic. The exclusion criteria omitted case studies, literature reviews and questionnaires relating to maternal smoking and diet. 156 initial articles were identified, however, after filters were applied, 41 articles fulfilled the inclusion criteria: 18 studies investigated exposure to arsenic, 17 manganese and 6 cadmium. Strengthening the Reporting of Observational Studies in Epidemiology (STROBE) checklist was used to assess the methodological quality of articles (STROBE Statement, 2018). Meta-analysis was used to pool results and summarize effects of exposure to arsenic, manganese and cadmium on neurodevelopment and behaviour disorders. Wechsler scale and linear regression methods were used to provide an effect size</w:t>
      </w:r>
    </w:p>
    <w:p w:rsidR="006108C5" w:rsidRDefault="006108C5" w:rsidP="006108C5">
      <w:pPr>
        <w:jc w:val="left"/>
        <w:rPr>
          <w:rFonts w:ascii="Arial" w:hAnsi="Arial" w:cs="Arial"/>
        </w:rPr>
      </w:pPr>
    </w:p>
    <w:p w:rsidR="006108C5" w:rsidRDefault="006108C5" w:rsidP="006108C5">
      <w:pPr>
        <w:jc w:val="left"/>
        <w:rPr>
          <w:rFonts w:ascii="Arial" w:hAnsi="Arial" w:cs="Arial"/>
        </w:rPr>
      </w:pPr>
    </w:p>
    <w:p w:rsidR="006108C5" w:rsidRDefault="006108C5" w:rsidP="006108C5">
      <w:pPr>
        <w:jc w:val="left"/>
        <w:rPr>
          <w:rFonts w:ascii="Arial" w:hAnsi="Arial" w:cs="Arial"/>
        </w:rPr>
      </w:pPr>
    </w:p>
    <w:p w:rsidR="006108C5" w:rsidRDefault="006108C5" w:rsidP="006108C5">
      <w:pPr>
        <w:jc w:val="left"/>
        <w:rPr>
          <w:rFonts w:ascii="Arial" w:hAnsi="Arial" w:cs="Arial"/>
        </w:rPr>
      </w:pPr>
    </w:p>
    <w:p w:rsidR="006108C5" w:rsidRDefault="006108C5" w:rsidP="006108C5">
      <w:pPr>
        <w:jc w:val="left"/>
        <w:rPr>
          <w:rFonts w:ascii="Arial" w:hAnsi="Arial" w:cs="Arial"/>
        </w:rPr>
      </w:pPr>
    </w:p>
    <w:p w:rsidR="006108C5" w:rsidRDefault="006108C5" w:rsidP="006108C5">
      <w:pPr>
        <w:jc w:val="left"/>
        <w:rPr>
          <w:rFonts w:ascii="Arial" w:hAnsi="Arial" w:cs="Arial"/>
        </w:rPr>
      </w:pPr>
    </w:p>
    <w:p w:rsidR="006108C5" w:rsidRDefault="006108C5" w:rsidP="006108C5">
      <w:pPr>
        <w:jc w:val="left"/>
        <w:rPr>
          <w:rFonts w:ascii="Arial" w:hAnsi="Arial" w:cs="Arial"/>
        </w:rPr>
      </w:pPr>
    </w:p>
    <w:p w:rsidR="006108C5" w:rsidRDefault="006108C5" w:rsidP="006108C5">
      <w:pPr>
        <w:jc w:val="left"/>
        <w:rPr>
          <w:rFonts w:ascii="Arial" w:hAnsi="Arial" w:cs="Arial"/>
        </w:rPr>
      </w:pPr>
    </w:p>
    <w:p w:rsidR="006108C5" w:rsidRDefault="006108C5" w:rsidP="006108C5">
      <w:pPr>
        <w:jc w:val="left"/>
        <w:rPr>
          <w:rFonts w:ascii="Arial" w:hAnsi="Arial" w:cs="Arial"/>
        </w:rPr>
      </w:pPr>
    </w:p>
    <w:p w:rsidR="006108C5" w:rsidRDefault="006108C5" w:rsidP="006108C5">
      <w:pPr>
        <w:jc w:val="left"/>
        <w:rPr>
          <w:rFonts w:ascii="Arial" w:hAnsi="Arial" w:cs="Arial"/>
        </w:rPr>
      </w:pPr>
    </w:p>
    <w:p w:rsidR="006108C5" w:rsidRDefault="006108C5" w:rsidP="006108C5">
      <w:pPr>
        <w:jc w:val="left"/>
        <w:rPr>
          <w:rFonts w:ascii="Arial" w:hAnsi="Arial" w:cs="Arial"/>
        </w:rPr>
      </w:pPr>
    </w:p>
    <w:p w:rsidR="006108C5" w:rsidRDefault="006108C5" w:rsidP="006108C5">
      <w:pPr>
        <w:jc w:val="left"/>
        <w:rPr>
          <w:rFonts w:ascii="Arial" w:hAnsi="Arial" w:cs="Arial"/>
        </w:rPr>
      </w:pPr>
    </w:p>
    <w:p w:rsidR="007F6410" w:rsidRDefault="007F6410" w:rsidP="006108C5">
      <w:pPr>
        <w:jc w:val="left"/>
        <w:rPr>
          <w:rFonts w:ascii="Arial" w:hAnsi="Arial" w:cs="Arial"/>
        </w:rPr>
      </w:pPr>
    </w:p>
    <w:p w:rsidR="006108C5" w:rsidRPr="007F6410" w:rsidRDefault="006108C5" w:rsidP="006108C5">
      <w:pPr>
        <w:jc w:val="left"/>
        <w:rPr>
          <w:rFonts w:ascii="Arial" w:hAnsi="Arial" w:cs="Arial"/>
          <w:u w:val="single"/>
        </w:rPr>
      </w:pPr>
      <w:r w:rsidRPr="007F6410">
        <w:rPr>
          <w:rFonts w:ascii="Arial" w:hAnsi="Arial" w:cs="Arial"/>
          <w:u w:val="single"/>
        </w:rPr>
        <w:lastRenderedPageBreak/>
        <w:t xml:space="preserve">Appendix </w:t>
      </w:r>
      <w:r w:rsidR="000562CA">
        <w:rPr>
          <w:rFonts w:ascii="Arial" w:hAnsi="Arial" w:cs="Arial"/>
          <w:u w:val="single"/>
        </w:rPr>
        <w:t>D</w:t>
      </w:r>
    </w:p>
    <w:p w:rsidR="006108C5" w:rsidRPr="009A3B3A" w:rsidRDefault="000562CA" w:rsidP="006108C5">
      <w:pPr>
        <w:jc w:val="left"/>
        <w:rPr>
          <w:rFonts w:ascii="Arial" w:hAnsi="Arial" w:cs="Arial"/>
          <w:u w:val="single"/>
        </w:rPr>
      </w:pPr>
      <w:r>
        <w:rPr>
          <w:rFonts w:ascii="Arial" w:hAnsi="Arial" w:cs="Arial"/>
          <w:u w:val="single"/>
        </w:rPr>
        <w:t>Effects of Toxicity</w:t>
      </w:r>
      <w:r w:rsidR="00AC55D8">
        <w:rPr>
          <w:rFonts w:ascii="Arial" w:hAnsi="Arial" w:cs="Arial"/>
          <w:u w:val="single"/>
        </w:rPr>
        <w:t>:</w:t>
      </w:r>
      <w:r w:rsidR="00E12CF0">
        <w:rPr>
          <w:rFonts w:ascii="Arial" w:hAnsi="Arial" w:cs="Arial"/>
          <w:u w:val="single"/>
        </w:rPr>
        <w:t xml:space="preserve"> significant e</w:t>
      </w:r>
      <w:r w:rsidR="006108C5" w:rsidRPr="009A3B3A">
        <w:rPr>
          <w:rFonts w:ascii="Arial" w:hAnsi="Arial" w:cs="Arial"/>
          <w:u w:val="single"/>
        </w:rPr>
        <w:t>vidence</w:t>
      </w:r>
    </w:p>
    <w:p w:rsidR="006108C5" w:rsidRPr="004F446B" w:rsidRDefault="006108C5" w:rsidP="006108C5">
      <w:pPr>
        <w:jc w:val="left"/>
        <w:rPr>
          <w:rFonts w:ascii="Arial" w:hAnsi="Arial" w:cs="Arial"/>
        </w:rPr>
      </w:pPr>
      <w:r w:rsidRPr="004F446B">
        <w:rPr>
          <w:rFonts w:ascii="Arial" w:hAnsi="Arial" w:cs="Arial"/>
        </w:rPr>
        <w:t xml:space="preserve">According to the Agency for Toxic Substances and Disease Registry (ATSDR) (2011) arsenic is potentially the most harmful environmental substance to humans out of an extensive list of 275 elements.  The World Health Organisation (WHO) (2018a) recommend the reference value safe to humans is 10 µg/l in drinking water and 1 µg/h in hair, however, indications of much higher levels in children are prevalent worldwide (Rodriguez- </w:t>
      </w:r>
      <w:proofErr w:type="spellStart"/>
      <w:r w:rsidRPr="004F446B">
        <w:rPr>
          <w:rFonts w:ascii="Arial" w:hAnsi="Arial" w:cs="Arial"/>
        </w:rPr>
        <w:t>Barranco</w:t>
      </w:r>
      <w:proofErr w:type="spellEnd"/>
      <w:r w:rsidRPr="004F446B">
        <w:rPr>
          <w:rFonts w:ascii="Arial" w:hAnsi="Arial" w:cs="Arial"/>
        </w:rPr>
        <w:t xml:space="preserve"> et al (2013). Data collated from studies in China, Taiwan, Mexico, Bangladesh and India provide significant results to suggest an association between neurodevelopment and behaviour disorders and exposure to metallic elements. 13 out of 15 articles which focussed on arsenic found that children’s intelligent quotient (IQ) decreased by 0.5 in 5-15-year olds. Levels of arsenic in urine ranged from 51-117 µg/l and 118-194 µg/l in drinking water which is 10 to 20 times higher than reference levels recommended by WHO (2018a). One of the main sources of neurotoxicity from arsenic is oxidative stress which causes breaks in strands of deoxyribonucleic acid (DNA) (</w:t>
      </w:r>
      <w:proofErr w:type="spellStart"/>
      <w:r w:rsidRPr="004F446B">
        <w:rPr>
          <w:rFonts w:ascii="Arial" w:hAnsi="Arial" w:cs="Arial"/>
        </w:rPr>
        <w:t>Grandjean</w:t>
      </w:r>
      <w:proofErr w:type="spellEnd"/>
      <w:r w:rsidRPr="004F446B">
        <w:rPr>
          <w:rFonts w:ascii="Arial" w:hAnsi="Arial" w:cs="Arial"/>
        </w:rPr>
        <w:t xml:space="preserve"> and </w:t>
      </w:r>
      <w:proofErr w:type="spellStart"/>
      <w:r w:rsidRPr="004F446B">
        <w:rPr>
          <w:rFonts w:ascii="Arial" w:hAnsi="Arial" w:cs="Arial"/>
        </w:rPr>
        <w:t>Landrigan</w:t>
      </w:r>
      <w:proofErr w:type="spellEnd"/>
      <w:r w:rsidRPr="004F446B">
        <w:rPr>
          <w:rFonts w:ascii="Arial" w:hAnsi="Arial" w:cs="Arial"/>
        </w:rPr>
        <w:t>, 2014). Arsenic effects receptors in the hippocampus which is essential to learning and memory, impacting on IQ (</w:t>
      </w:r>
      <w:proofErr w:type="spellStart"/>
      <w:r w:rsidRPr="004F446B">
        <w:rPr>
          <w:rFonts w:ascii="Arial" w:hAnsi="Arial" w:cs="Arial"/>
        </w:rPr>
        <w:t>Grandjean</w:t>
      </w:r>
      <w:proofErr w:type="spellEnd"/>
      <w:r w:rsidRPr="004F446B">
        <w:rPr>
          <w:rFonts w:ascii="Arial" w:hAnsi="Arial" w:cs="Arial"/>
        </w:rPr>
        <w:t xml:space="preserve"> and </w:t>
      </w:r>
      <w:proofErr w:type="spellStart"/>
      <w:r w:rsidRPr="004F446B">
        <w:rPr>
          <w:rFonts w:ascii="Arial" w:hAnsi="Arial" w:cs="Arial"/>
        </w:rPr>
        <w:t>Landrigan</w:t>
      </w:r>
      <w:proofErr w:type="spellEnd"/>
      <w:r w:rsidRPr="004F446B">
        <w:rPr>
          <w:rFonts w:ascii="Arial" w:hAnsi="Arial" w:cs="Arial"/>
        </w:rPr>
        <w:t>, 2014)</w:t>
      </w:r>
    </w:p>
    <w:p w:rsidR="006108C5" w:rsidRPr="004F446B" w:rsidRDefault="006108C5" w:rsidP="006108C5">
      <w:pPr>
        <w:jc w:val="left"/>
        <w:rPr>
          <w:rFonts w:ascii="Arial" w:hAnsi="Arial" w:cs="Arial"/>
        </w:rPr>
      </w:pPr>
    </w:p>
    <w:p w:rsidR="006108C5" w:rsidRPr="004F446B" w:rsidRDefault="006108C5" w:rsidP="006108C5">
      <w:pPr>
        <w:jc w:val="left"/>
        <w:rPr>
          <w:rFonts w:ascii="Arial" w:hAnsi="Arial" w:cs="Arial"/>
        </w:rPr>
      </w:pPr>
      <w:r w:rsidRPr="004F446B">
        <w:rPr>
          <w:rFonts w:ascii="Arial" w:hAnsi="Arial" w:cs="Arial"/>
        </w:rPr>
        <w:t xml:space="preserve">According to ASTDR (2018) cadmium is seventh on the list of environmental elements potentially harmful to humans. Of the 6 studies which focused on cadmium, no evidence was found to suggest levels exceeded the normal range of 0.1-5µg/g in blood. 3 out of the 6 studies used exposure biomarkers to measure the presence of cadmium in hair, yet no recommendations of safe reference levels were stated. However, findings from a study conducted in China did detect 3µg/l in water which is double the levels deemed to be safe (WHO, 2018b). One out of the four studies focussing on an association between exposure to toxicants and neurodevelopment found a significant negative effect. Methodological quality (MQ) of the cohort study was high, consisting of 106 participants aged 4-5-year olds, and found patients had a much lower IQ than the controls. A second study in China considered to have high MQ also highlighted a significant effect between behaviour disorders and exposure to cadmium. 549 participants of a cross-sectional study aged 7-16-year olds found an association between 7.09µg/l in water with social and attention problems. A study conducted in United Emirate States (UES) stated a non-significant effect between exposure to cadmium and behaviour disorders, however, blood levels were omitted from the study. </w:t>
      </w:r>
    </w:p>
    <w:p w:rsidR="006108C5" w:rsidRPr="004F446B" w:rsidRDefault="006108C5" w:rsidP="006108C5">
      <w:pPr>
        <w:jc w:val="left"/>
        <w:rPr>
          <w:rFonts w:ascii="Arial" w:hAnsi="Arial" w:cs="Arial"/>
        </w:rPr>
      </w:pPr>
    </w:p>
    <w:p w:rsidR="006108C5" w:rsidRPr="004F446B" w:rsidRDefault="006108C5" w:rsidP="006108C5">
      <w:pPr>
        <w:jc w:val="left"/>
        <w:rPr>
          <w:rFonts w:ascii="Arial" w:hAnsi="Arial" w:cs="Arial"/>
        </w:rPr>
      </w:pPr>
      <w:r w:rsidRPr="004F446B">
        <w:rPr>
          <w:rFonts w:ascii="Arial" w:hAnsi="Arial" w:cs="Arial"/>
        </w:rPr>
        <w:lastRenderedPageBreak/>
        <w:t xml:space="preserve">ASTDR (2018) states safe reference levels for traces of manganese in the blood are between 4-14µg/l, however, studies in Mexico and France detected much higher levels of 24.3µg/l and 38.5µg/l respectively. 14 out of 17 studies on exposure to manganese found a significant association with neurodevelopment and behaviour disorders. 13 of these studies had either high or medium MQ, which strengthens the evidence produced. 4 articles included in the meta-analysis found a significant association between manganese levels found in hair and low IQ. The studies were methodologically robust and without heterogeneity. For every 50% increase in levels of manganese found in hair samples, a reduction of 0.70 point was evident in Full scale IQ and a further decrease of -1.26 points in Verbal IQ. Evidence is clearly presented in a forest plot which highlights a significant association between manganese levels in hair and Full Scale, Verbal and Performance IQ. </w:t>
      </w:r>
    </w:p>
    <w:p w:rsidR="006108C5" w:rsidRPr="004F446B" w:rsidRDefault="006108C5" w:rsidP="006108C5">
      <w:pPr>
        <w:jc w:val="left"/>
        <w:rPr>
          <w:rFonts w:ascii="Arial" w:hAnsi="Arial" w:cs="Arial"/>
          <w:color w:val="FF0000"/>
        </w:rPr>
      </w:pPr>
    </w:p>
    <w:p w:rsidR="006108C5" w:rsidRPr="004F446B" w:rsidRDefault="006108C5" w:rsidP="006108C5">
      <w:pPr>
        <w:jc w:val="left"/>
        <w:rPr>
          <w:rFonts w:ascii="Arial" w:hAnsi="Arial" w:cs="Arial"/>
          <w:b/>
          <w:u w:val="single"/>
        </w:rPr>
      </w:pPr>
    </w:p>
    <w:p w:rsidR="006108C5" w:rsidRDefault="006108C5" w:rsidP="006108C5">
      <w:pPr>
        <w:ind w:left="780"/>
        <w:jc w:val="left"/>
        <w:rPr>
          <w:rFonts w:ascii="Arial" w:hAnsi="Arial" w:cs="Arial"/>
          <w:color w:val="FF0000"/>
        </w:rPr>
      </w:pPr>
    </w:p>
    <w:p w:rsidR="006108C5" w:rsidRPr="004F446B" w:rsidRDefault="006108C5" w:rsidP="006108C5">
      <w:pPr>
        <w:ind w:left="780"/>
        <w:jc w:val="left"/>
        <w:rPr>
          <w:rFonts w:ascii="Arial" w:hAnsi="Arial" w:cs="Arial"/>
          <w:color w:val="FF0000"/>
        </w:rPr>
      </w:pPr>
    </w:p>
    <w:p w:rsidR="006108C5" w:rsidRDefault="006108C5" w:rsidP="006108C5">
      <w:pPr>
        <w:ind w:left="780"/>
        <w:jc w:val="left"/>
        <w:rPr>
          <w:rFonts w:ascii="Arial" w:hAnsi="Arial" w:cs="Arial"/>
        </w:rPr>
      </w:pPr>
    </w:p>
    <w:p w:rsidR="006108C5" w:rsidRDefault="006108C5" w:rsidP="006108C5">
      <w:pPr>
        <w:ind w:left="780"/>
        <w:jc w:val="left"/>
        <w:rPr>
          <w:rFonts w:ascii="Arial" w:hAnsi="Arial" w:cs="Arial"/>
        </w:rPr>
      </w:pPr>
    </w:p>
    <w:p w:rsidR="00C9015E" w:rsidRPr="004F446B" w:rsidRDefault="00C9015E" w:rsidP="00834536">
      <w:pPr>
        <w:rPr>
          <w:rFonts w:ascii="Arial" w:hAnsi="Arial" w:cs="Arial"/>
          <w:b/>
          <w:u w:val="single"/>
        </w:rPr>
      </w:pPr>
    </w:p>
    <w:sectPr w:rsidR="00C9015E" w:rsidRPr="004F446B" w:rsidSect="00DC742C">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A41FA" w:rsidRDefault="003A41FA" w:rsidP="00061787">
      <w:pPr>
        <w:spacing w:after="0" w:line="240" w:lineRule="auto"/>
      </w:pPr>
      <w:r>
        <w:separator/>
      </w:r>
    </w:p>
  </w:endnote>
  <w:endnote w:type="continuationSeparator" w:id="0">
    <w:p w:rsidR="003A41FA" w:rsidRDefault="003A41FA" w:rsidP="000617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89324626"/>
      <w:docPartObj>
        <w:docPartGallery w:val="Page Numbers (Bottom of Page)"/>
        <w:docPartUnique/>
      </w:docPartObj>
    </w:sdtPr>
    <w:sdtEndPr>
      <w:rPr>
        <w:noProof/>
      </w:rPr>
    </w:sdtEndPr>
    <w:sdtContent>
      <w:p w:rsidR="00982FC2" w:rsidRDefault="00982FC2">
        <w:pPr>
          <w:pStyle w:val="Footer"/>
        </w:pPr>
        <w:r>
          <w:fldChar w:fldCharType="begin"/>
        </w:r>
        <w:r>
          <w:instrText xml:space="preserve"> PAGE   \* MERGEFORMAT </w:instrText>
        </w:r>
        <w:r>
          <w:fldChar w:fldCharType="separate"/>
        </w:r>
        <w:r>
          <w:rPr>
            <w:noProof/>
          </w:rPr>
          <w:t>2</w:t>
        </w:r>
        <w:r>
          <w:rPr>
            <w:noProof/>
          </w:rPr>
          <w:fldChar w:fldCharType="end"/>
        </w:r>
      </w:p>
    </w:sdtContent>
  </w:sdt>
  <w:p w:rsidR="00982FC2" w:rsidRDefault="00982F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A41FA" w:rsidRDefault="003A41FA" w:rsidP="00061787">
      <w:pPr>
        <w:spacing w:after="0" w:line="240" w:lineRule="auto"/>
      </w:pPr>
      <w:r>
        <w:separator/>
      </w:r>
    </w:p>
  </w:footnote>
  <w:footnote w:type="continuationSeparator" w:id="0">
    <w:p w:rsidR="003A41FA" w:rsidRDefault="003A41FA" w:rsidP="000617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9196A"/>
    <w:multiLevelType w:val="hybridMultilevel"/>
    <w:tmpl w:val="8078E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D85D6B"/>
    <w:multiLevelType w:val="hybridMultilevel"/>
    <w:tmpl w:val="221E29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66538F"/>
    <w:multiLevelType w:val="hybridMultilevel"/>
    <w:tmpl w:val="5E008580"/>
    <w:lvl w:ilvl="0" w:tplc="0809000F">
      <w:start w:val="1"/>
      <w:numFmt w:val="decimal"/>
      <w:lvlText w:val="%1."/>
      <w:lvlJc w:val="left"/>
      <w:pPr>
        <w:ind w:left="5747" w:hanging="360"/>
      </w:pPr>
    </w:lvl>
    <w:lvl w:ilvl="1" w:tplc="08090019" w:tentative="1">
      <w:start w:val="1"/>
      <w:numFmt w:val="lowerLetter"/>
      <w:lvlText w:val="%2."/>
      <w:lvlJc w:val="left"/>
      <w:pPr>
        <w:ind w:left="6467" w:hanging="360"/>
      </w:pPr>
    </w:lvl>
    <w:lvl w:ilvl="2" w:tplc="0809001B" w:tentative="1">
      <w:start w:val="1"/>
      <w:numFmt w:val="lowerRoman"/>
      <w:lvlText w:val="%3."/>
      <w:lvlJc w:val="right"/>
      <w:pPr>
        <w:ind w:left="7187" w:hanging="180"/>
      </w:pPr>
    </w:lvl>
    <w:lvl w:ilvl="3" w:tplc="0809000F" w:tentative="1">
      <w:start w:val="1"/>
      <w:numFmt w:val="decimal"/>
      <w:lvlText w:val="%4."/>
      <w:lvlJc w:val="left"/>
      <w:pPr>
        <w:ind w:left="7907" w:hanging="360"/>
      </w:pPr>
    </w:lvl>
    <w:lvl w:ilvl="4" w:tplc="08090019" w:tentative="1">
      <w:start w:val="1"/>
      <w:numFmt w:val="lowerLetter"/>
      <w:lvlText w:val="%5."/>
      <w:lvlJc w:val="left"/>
      <w:pPr>
        <w:ind w:left="8627" w:hanging="360"/>
      </w:pPr>
    </w:lvl>
    <w:lvl w:ilvl="5" w:tplc="0809001B" w:tentative="1">
      <w:start w:val="1"/>
      <w:numFmt w:val="lowerRoman"/>
      <w:lvlText w:val="%6."/>
      <w:lvlJc w:val="right"/>
      <w:pPr>
        <w:ind w:left="9347" w:hanging="180"/>
      </w:pPr>
    </w:lvl>
    <w:lvl w:ilvl="6" w:tplc="0809000F" w:tentative="1">
      <w:start w:val="1"/>
      <w:numFmt w:val="decimal"/>
      <w:lvlText w:val="%7."/>
      <w:lvlJc w:val="left"/>
      <w:pPr>
        <w:ind w:left="10067" w:hanging="360"/>
      </w:pPr>
    </w:lvl>
    <w:lvl w:ilvl="7" w:tplc="08090019" w:tentative="1">
      <w:start w:val="1"/>
      <w:numFmt w:val="lowerLetter"/>
      <w:lvlText w:val="%8."/>
      <w:lvlJc w:val="left"/>
      <w:pPr>
        <w:ind w:left="10787" w:hanging="360"/>
      </w:pPr>
    </w:lvl>
    <w:lvl w:ilvl="8" w:tplc="0809001B" w:tentative="1">
      <w:start w:val="1"/>
      <w:numFmt w:val="lowerRoman"/>
      <w:lvlText w:val="%9."/>
      <w:lvlJc w:val="right"/>
      <w:pPr>
        <w:ind w:left="11507" w:hanging="180"/>
      </w:pPr>
    </w:lvl>
  </w:abstractNum>
  <w:abstractNum w:abstractNumId="3" w15:restartNumberingAfterBreak="0">
    <w:nsid w:val="1A6141F3"/>
    <w:multiLevelType w:val="hybridMultilevel"/>
    <w:tmpl w:val="AA9EE83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24F22168"/>
    <w:multiLevelType w:val="hybridMultilevel"/>
    <w:tmpl w:val="46E40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562426"/>
    <w:multiLevelType w:val="hybridMultilevel"/>
    <w:tmpl w:val="E2F2FF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8B2766"/>
    <w:multiLevelType w:val="hybridMultilevel"/>
    <w:tmpl w:val="9AD2E7A4"/>
    <w:lvl w:ilvl="0" w:tplc="08090001">
      <w:start w:val="1"/>
      <w:numFmt w:val="bullet"/>
      <w:lvlText w:val=""/>
      <w:lvlJc w:val="left"/>
      <w:pPr>
        <w:ind w:left="1353"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7" w15:restartNumberingAfterBreak="0">
    <w:nsid w:val="5B081A46"/>
    <w:multiLevelType w:val="hybridMultilevel"/>
    <w:tmpl w:val="6DD6177C"/>
    <w:lvl w:ilvl="0" w:tplc="08090001">
      <w:start w:val="1"/>
      <w:numFmt w:val="bullet"/>
      <w:lvlText w:val=""/>
      <w:lvlJc w:val="left"/>
      <w:pPr>
        <w:ind w:left="1860" w:hanging="360"/>
      </w:pPr>
      <w:rPr>
        <w:rFonts w:ascii="Symbol" w:hAnsi="Symbol" w:hint="default"/>
      </w:rPr>
    </w:lvl>
    <w:lvl w:ilvl="1" w:tplc="08090003" w:tentative="1">
      <w:start w:val="1"/>
      <w:numFmt w:val="bullet"/>
      <w:lvlText w:val="o"/>
      <w:lvlJc w:val="left"/>
      <w:pPr>
        <w:ind w:left="2580" w:hanging="360"/>
      </w:pPr>
      <w:rPr>
        <w:rFonts w:ascii="Courier New" w:hAnsi="Courier New" w:cs="Courier New" w:hint="default"/>
      </w:rPr>
    </w:lvl>
    <w:lvl w:ilvl="2" w:tplc="08090005" w:tentative="1">
      <w:start w:val="1"/>
      <w:numFmt w:val="bullet"/>
      <w:lvlText w:val=""/>
      <w:lvlJc w:val="left"/>
      <w:pPr>
        <w:ind w:left="3300" w:hanging="360"/>
      </w:pPr>
      <w:rPr>
        <w:rFonts w:ascii="Wingdings" w:hAnsi="Wingdings" w:hint="default"/>
      </w:rPr>
    </w:lvl>
    <w:lvl w:ilvl="3" w:tplc="08090001" w:tentative="1">
      <w:start w:val="1"/>
      <w:numFmt w:val="bullet"/>
      <w:lvlText w:val=""/>
      <w:lvlJc w:val="left"/>
      <w:pPr>
        <w:ind w:left="4020" w:hanging="360"/>
      </w:pPr>
      <w:rPr>
        <w:rFonts w:ascii="Symbol" w:hAnsi="Symbol" w:hint="default"/>
      </w:rPr>
    </w:lvl>
    <w:lvl w:ilvl="4" w:tplc="08090003" w:tentative="1">
      <w:start w:val="1"/>
      <w:numFmt w:val="bullet"/>
      <w:lvlText w:val="o"/>
      <w:lvlJc w:val="left"/>
      <w:pPr>
        <w:ind w:left="4740" w:hanging="360"/>
      </w:pPr>
      <w:rPr>
        <w:rFonts w:ascii="Courier New" w:hAnsi="Courier New" w:cs="Courier New" w:hint="default"/>
      </w:rPr>
    </w:lvl>
    <w:lvl w:ilvl="5" w:tplc="08090005" w:tentative="1">
      <w:start w:val="1"/>
      <w:numFmt w:val="bullet"/>
      <w:lvlText w:val=""/>
      <w:lvlJc w:val="left"/>
      <w:pPr>
        <w:ind w:left="5460" w:hanging="360"/>
      </w:pPr>
      <w:rPr>
        <w:rFonts w:ascii="Wingdings" w:hAnsi="Wingdings" w:hint="default"/>
      </w:rPr>
    </w:lvl>
    <w:lvl w:ilvl="6" w:tplc="08090001" w:tentative="1">
      <w:start w:val="1"/>
      <w:numFmt w:val="bullet"/>
      <w:lvlText w:val=""/>
      <w:lvlJc w:val="left"/>
      <w:pPr>
        <w:ind w:left="6180" w:hanging="360"/>
      </w:pPr>
      <w:rPr>
        <w:rFonts w:ascii="Symbol" w:hAnsi="Symbol" w:hint="default"/>
      </w:rPr>
    </w:lvl>
    <w:lvl w:ilvl="7" w:tplc="08090003" w:tentative="1">
      <w:start w:val="1"/>
      <w:numFmt w:val="bullet"/>
      <w:lvlText w:val="o"/>
      <w:lvlJc w:val="left"/>
      <w:pPr>
        <w:ind w:left="6900" w:hanging="360"/>
      </w:pPr>
      <w:rPr>
        <w:rFonts w:ascii="Courier New" w:hAnsi="Courier New" w:cs="Courier New" w:hint="default"/>
      </w:rPr>
    </w:lvl>
    <w:lvl w:ilvl="8" w:tplc="08090005" w:tentative="1">
      <w:start w:val="1"/>
      <w:numFmt w:val="bullet"/>
      <w:lvlText w:val=""/>
      <w:lvlJc w:val="left"/>
      <w:pPr>
        <w:ind w:left="7620" w:hanging="360"/>
      </w:pPr>
      <w:rPr>
        <w:rFonts w:ascii="Wingdings" w:hAnsi="Wingdings" w:hint="default"/>
      </w:rPr>
    </w:lvl>
  </w:abstractNum>
  <w:abstractNum w:abstractNumId="8" w15:restartNumberingAfterBreak="0">
    <w:nsid w:val="628D7E42"/>
    <w:multiLevelType w:val="hybridMultilevel"/>
    <w:tmpl w:val="8042EC10"/>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9" w15:restartNumberingAfterBreak="0">
    <w:nsid w:val="682802EF"/>
    <w:multiLevelType w:val="hybridMultilevel"/>
    <w:tmpl w:val="C220F0A6"/>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0" w15:restartNumberingAfterBreak="0">
    <w:nsid w:val="6A800075"/>
    <w:multiLevelType w:val="hybridMultilevel"/>
    <w:tmpl w:val="4DECB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FA683B"/>
    <w:multiLevelType w:val="hybridMultilevel"/>
    <w:tmpl w:val="C546ADCC"/>
    <w:lvl w:ilvl="0" w:tplc="08090001">
      <w:start w:val="1"/>
      <w:numFmt w:val="bullet"/>
      <w:lvlText w:val=""/>
      <w:lvlJc w:val="left"/>
      <w:pPr>
        <w:ind w:left="1860" w:hanging="360"/>
      </w:pPr>
      <w:rPr>
        <w:rFonts w:ascii="Symbol" w:hAnsi="Symbol" w:hint="default"/>
      </w:rPr>
    </w:lvl>
    <w:lvl w:ilvl="1" w:tplc="08090003" w:tentative="1">
      <w:start w:val="1"/>
      <w:numFmt w:val="bullet"/>
      <w:lvlText w:val="o"/>
      <w:lvlJc w:val="left"/>
      <w:pPr>
        <w:ind w:left="2580" w:hanging="360"/>
      </w:pPr>
      <w:rPr>
        <w:rFonts w:ascii="Courier New" w:hAnsi="Courier New" w:cs="Courier New" w:hint="default"/>
      </w:rPr>
    </w:lvl>
    <w:lvl w:ilvl="2" w:tplc="08090005" w:tentative="1">
      <w:start w:val="1"/>
      <w:numFmt w:val="bullet"/>
      <w:lvlText w:val=""/>
      <w:lvlJc w:val="left"/>
      <w:pPr>
        <w:ind w:left="3300" w:hanging="360"/>
      </w:pPr>
      <w:rPr>
        <w:rFonts w:ascii="Wingdings" w:hAnsi="Wingdings" w:hint="default"/>
      </w:rPr>
    </w:lvl>
    <w:lvl w:ilvl="3" w:tplc="08090001" w:tentative="1">
      <w:start w:val="1"/>
      <w:numFmt w:val="bullet"/>
      <w:lvlText w:val=""/>
      <w:lvlJc w:val="left"/>
      <w:pPr>
        <w:ind w:left="4020" w:hanging="360"/>
      </w:pPr>
      <w:rPr>
        <w:rFonts w:ascii="Symbol" w:hAnsi="Symbol" w:hint="default"/>
      </w:rPr>
    </w:lvl>
    <w:lvl w:ilvl="4" w:tplc="08090003" w:tentative="1">
      <w:start w:val="1"/>
      <w:numFmt w:val="bullet"/>
      <w:lvlText w:val="o"/>
      <w:lvlJc w:val="left"/>
      <w:pPr>
        <w:ind w:left="4740" w:hanging="360"/>
      </w:pPr>
      <w:rPr>
        <w:rFonts w:ascii="Courier New" w:hAnsi="Courier New" w:cs="Courier New" w:hint="default"/>
      </w:rPr>
    </w:lvl>
    <w:lvl w:ilvl="5" w:tplc="08090005" w:tentative="1">
      <w:start w:val="1"/>
      <w:numFmt w:val="bullet"/>
      <w:lvlText w:val=""/>
      <w:lvlJc w:val="left"/>
      <w:pPr>
        <w:ind w:left="5460" w:hanging="360"/>
      </w:pPr>
      <w:rPr>
        <w:rFonts w:ascii="Wingdings" w:hAnsi="Wingdings" w:hint="default"/>
      </w:rPr>
    </w:lvl>
    <w:lvl w:ilvl="6" w:tplc="08090001" w:tentative="1">
      <w:start w:val="1"/>
      <w:numFmt w:val="bullet"/>
      <w:lvlText w:val=""/>
      <w:lvlJc w:val="left"/>
      <w:pPr>
        <w:ind w:left="6180" w:hanging="360"/>
      </w:pPr>
      <w:rPr>
        <w:rFonts w:ascii="Symbol" w:hAnsi="Symbol" w:hint="default"/>
      </w:rPr>
    </w:lvl>
    <w:lvl w:ilvl="7" w:tplc="08090003" w:tentative="1">
      <w:start w:val="1"/>
      <w:numFmt w:val="bullet"/>
      <w:lvlText w:val="o"/>
      <w:lvlJc w:val="left"/>
      <w:pPr>
        <w:ind w:left="6900" w:hanging="360"/>
      </w:pPr>
      <w:rPr>
        <w:rFonts w:ascii="Courier New" w:hAnsi="Courier New" w:cs="Courier New" w:hint="default"/>
      </w:rPr>
    </w:lvl>
    <w:lvl w:ilvl="8" w:tplc="08090005" w:tentative="1">
      <w:start w:val="1"/>
      <w:numFmt w:val="bullet"/>
      <w:lvlText w:val=""/>
      <w:lvlJc w:val="left"/>
      <w:pPr>
        <w:ind w:left="7620" w:hanging="360"/>
      </w:pPr>
      <w:rPr>
        <w:rFonts w:ascii="Wingdings" w:hAnsi="Wingdings" w:hint="default"/>
      </w:rPr>
    </w:lvl>
  </w:abstractNum>
  <w:abstractNum w:abstractNumId="12" w15:restartNumberingAfterBreak="0">
    <w:nsid w:val="756E439E"/>
    <w:multiLevelType w:val="hybridMultilevel"/>
    <w:tmpl w:val="969093A4"/>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3" w15:restartNumberingAfterBreak="0">
    <w:nsid w:val="76DC3190"/>
    <w:multiLevelType w:val="hybridMultilevel"/>
    <w:tmpl w:val="224AC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3"/>
  </w:num>
  <w:num w:numId="4">
    <w:abstractNumId w:val="10"/>
  </w:num>
  <w:num w:numId="5">
    <w:abstractNumId w:val="13"/>
  </w:num>
  <w:num w:numId="6">
    <w:abstractNumId w:val="5"/>
  </w:num>
  <w:num w:numId="7">
    <w:abstractNumId w:val="2"/>
  </w:num>
  <w:num w:numId="8">
    <w:abstractNumId w:val="8"/>
  </w:num>
  <w:num w:numId="9">
    <w:abstractNumId w:val="6"/>
  </w:num>
  <w:num w:numId="10">
    <w:abstractNumId w:val="12"/>
  </w:num>
  <w:num w:numId="11">
    <w:abstractNumId w:val="7"/>
  </w:num>
  <w:num w:numId="12">
    <w:abstractNumId w:val="11"/>
  </w:num>
  <w:num w:numId="13">
    <w:abstractNumId w:val="9"/>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FCA"/>
    <w:rsid w:val="000001E4"/>
    <w:rsid w:val="000005B5"/>
    <w:rsid w:val="0000084C"/>
    <w:rsid w:val="0000207C"/>
    <w:rsid w:val="000025A0"/>
    <w:rsid w:val="00003CD2"/>
    <w:rsid w:val="00004762"/>
    <w:rsid w:val="00004A28"/>
    <w:rsid w:val="00004C79"/>
    <w:rsid w:val="00004F08"/>
    <w:rsid w:val="000058E4"/>
    <w:rsid w:val="000069AF"/>
    <w:rsid w:val="000071AB"/>
    <w:rsid w:val="000077BD"/>
    <w:rsid w:val="00011577"/>
    <w:rsid w:val="00011808"/>
    <w:rsid w:val="00011C89"/>
    <w:rsid w:val="00011F99"/>
    <w:rsid w:val="00013025"/>
    <w:rsid w:val="00013D2B"/>
    <w:rsid w:val="00014FB6"/>
    <w:rsid w:val="000154C2"/>
    <w:rsid w:val="000155AE"/>
    <w:rsid w:val="0001589C"/>
    <w:rsid w:val="0001609D"/>
    <w:rsid w:val="00016472"/>
    <w:rsid w:val="00016AC7"/>
    <w:rsid w:val="0001759F"/>
    <w:rsid w:val="00017D4D"/>
    <w:rsid w:val="0002098E"/>
    <w:rsid w:val="00020D82"/>
    <w:rsid w:val="00020FD3"/>
    <w:rsid w:val="00022328"/>
    <w:rsid w:val="0002287E"/>
    <w:rsid w:val="00022E75"/>
    <w:rsid w:val="000232BE"/>
    <w:rsid w:val="00024107"/>
    <w:rsid w:val="00024903"/>
    <w:rsid w:val="00024A0A"/>
    <w:rsid w:val="00024F7B"/>
    <w:rsid w:val="00024F9C"/>
    <w:rsid w:val="0002579F"/>
    <w:rsid w:val="000259AA"/>
    <w:rsid w:val="00026112"/>
    <w:rsid w:val="000272F9"/>
    <w:rsid w:val="00027B30"/>
    <w:rsid w:val="00027CFA"/>
    <w:rsid w:val="00027FBE"/>
    <w:rsid w:val="00030225"/>
    <w:rsid w:val="000317CB"/>
    <w:rsid w:val="00031CF0"/>
    <w:rsid w:val="00031F4A"/>
    <w:rsid w:val="00032308"/>
    <w:rsid w:val="00034BBD"/>
    <w:rsid w:val="00034D17"/>
    <w:rsid w:val="000368C7"/>
    <w:rsid w:val="00036946"/>
    <w:rsid w:val="0004051B"/>
    <w:rsid w:val="00041281"/>
    <w:rsid w:val="00042DB2"/>
    <w:rsid w:val="00042EC9"/>
    <w:rsid w:val="000437A3"/>
    <w:rsid w:val="00043BD0"/>
    <w:rsid w:val="00043CDB"/>
    <w:rsid w:val="00044381"/>
    <w:rsid w:val="00044C51"/>
    <w:rsid w:val="00045806"/>
    <w:rsid w:val="0004586B"/>
    <w:rsid w:val="000462E5"/>
    <w:rsid w:val="00046F29"/>
    <w:rsid w:val="000470E5"/>
    <w:rsid w:val="0004783A"/>
    <w:rsid w:val="00050564"/>
    <w:rsid w:val="0005083D"/>
    <w:rsid w:val="000513ED"/>
    <w:rsid w:val="00051880"/>
    <w:rsid w:val="00051AD5"/>
    <w:rsid w:val="00052736"/>
    <w:rsid w:val="00053E8E"/>
    <w:rsid w:val="000540A8"/>
    <w:rsid w:val="00055022"/>
    <w:rsid w:val="00055168"/>
    <w:rsid w:val="00055371"/>
    <w:rsid w:val="000556FF"/>
    <w:rsid w:val="00055DD9"/>
    <w:rsid w:val="000562CA"/>
    <w:rsid w:val="00060D9C"/>
    <w:rsid w:val="00061787"/>
    <w:rsid w:val="00062A15"/>
    <w:rsid w:val="000633E3"/>
    <w:rsid w:val="00063676"/>
    <w:rsid w:val="00064623"/>
    <w:rsid w:val="00065013"/>
    <w:rsid w:val="00065812"/>
    <w:rsid w:val="0006615D"/>
    <w:rsid w:val="00066583"/>
    <w:rsid w:val="000665DE"/>
    <w:rsid w:val="00066AC5"/>
    <w:rsid w:val="00066F4C"/>
    <w:rsid w:val="00067276"/>
    <w:rsid w:val="00067F15"/>
    <w:rsid w:val="000707AC"/>
    <w:rsid w:val="000711C2"/>
    <w:rsid w:val="00071956"/>
    <w:rsid w:val="00071977"/>
    <w:rsid w:val="00074200"/>
    <w:rsid w:val="000742EC"/>
    <w:rsid w:val="0007485D"/>
    <w:rsid w:val="00075649"/>
    <w:rsid w:val="00075A7E"/>
    <w:rsid w:val="00075B73"/>
    <w:rsid w:val="00076134"/>
    <w:rsid w:val="0007719A"/>
    <w:rsid w:val="00080129"/>
    <w:rsid w:val="000804B6"/>
    <w:rsid w:val="00080C84"/>
    <w:rsid w:val="000811D7"/>
    <w:rsid w:val="000828AA"/>
    <w:rsid w:val="00083790"/>
    <w:rsid w:val="00083F25"/>
    <w:rsid w:val="00084091"/>
    <w:rsid w:val="00086512"/>
    <w:rsid w:val="000866AD"/>
    <w:rsid w:val="00090E46"/>
    <w:rsid w:val="00091537"/>
    <w:rsid w:val="00091C8B"/>
    <w:rsid w:val="0009201C"/>
    <w:rsid w:val="000920D3"/>
    <w:rsid w:val="000921A8"/>
    <w:rsid w:val="00092A4F"/>
    <w:rsid w:val="00093824"/>
    <w:rsid w:val="0009488E"/>
    <w:rsid w:val="00094AA3"/>
    <w:rsid w:val="00095100"/>
    <w:rsid w:val="00095D71"/>
    <w:rsid w:val="000975A7"/>
    <w:rsid w:val="0009780A"/>
    <w:rsid w:val="000A0126"/>
    <w:rsid w:val="000A035C"/>
    <w:rsid w:val="000A0F16"/>
    <w:rsid w:val="000A0F7D"/>
    <w:rsid w:val="000A1D2A"/>
    <w:rsid w:val="000A1F24"/>
    <w:rsid w:val="000A26F1"/>
    <w:rsid w:val="000A3BB1"/>
    <w:rsid w:val="000A3F86"/>
    <w:rsid w:val="000A47BE"/>
    <w:rsid w:val="000A5A37"/>
    <w:rsid w:val="000A5EC5"/>
    <w:rsid w:val="000A6DFC"/>
    <w:rsid w:val="000A770C"/>
    <w:rsid w:val="000B0036"/>
    <w:rsid w:val="000B035E"/>
    <w:rsid w:val="000B0E5E"/>
    <w:rsid w:val="000B1326"/>
    <w:rsid w:val="000B1BEB"/>
    <w:rsid w:val="000B23A4"/>
    <w:rsid w:val="000B3F91"/>
    <w:rsid w:val="000B4462"/>
    <w:rsid w:val="000B5006"/>
    <w:rsid w:val="000B5776"/>
    <w:rsid w:val="000B5F4E"/>
    <w:rsid w:val="000B69D8"/>
    <w:rsid w:val="000B6CC4"/>
    <w:rsid w:val="000B6EAB"/>
    <w:rsid w:val="000B705E"/>
    <w:rsid w:val="000B7E6C"/>
    <w:rsid w:val="000C071E"/>
    <w:rsid w:val="000C0A38"/>
    <w:rsid w:val="000C1307"/>
    <w:rsid w:val="000C198D"/>
    <w:rsid w:val="000C278E"/>
    <w:rsid w:val="000C2F95"/>
    <w:rsid w:val="000C47D2"/>
    <w:rsid w:val="000C6890"/>
    <w:rsid w:val="000C7052"/>
    <w:rsid w:val="000D05A3"/>
    <w:rsid w:val="000D0654"/>
    <w:rsid w:val="000D098E"/>
    <w:rsid w:val="000D1386"/>
    <w:rsid w:val="000D1DE2"/>
    <w:rsid w:val="000D2B21"/>
    <w:rsid w:val="000D2CFF"/>
    <w:rsid w:val="000D3176"/>
    <w:rsid w:val="000D324E"/>
    <w:rsid w:val="000D34D7"/>
    <w:rsid w:val="000D5CD4"/>
    <w:rsid w:val="000D6A29"/>
    <w:rsid w:val="000D6FF4"/>
    <w:rsid w:val="000D70BC"/>
    <w:rsid w:val="000D71D3"/>
    <w:rsid w:val="000E03D3"/>
    <w:rsid w:val="000E0527"/>
    <w:rsid w:val="000E2571"/>
    <w:rsid w:val="000E2926"/>
    <w:rsid w:val="000E2B57"/>
    <w:rsid w:val="000E47EB"/>
    <w:rsid w:val="000E5B46"/>
    <w:rsid w:val="000E6040"/>
    <w:rsid w:val="000E6081"/>
    <w:rsid w:val="000E6E78"/>
    <w:rsid w:val="000E7637"/>
    <w:rsid w:val="000E7CC1"/>
    <w:rsid w:val="000F18F8"/>
    <w:rsid w:val="000F21F5"/>
    <w:rsid w:val="000F380A"/>
    <w:rsid w:val="000F3921"/>
    <w:rsid w:val="000F3BFA"/>
    <w:rsid w:val="000F43B5"/>
    <w:rsid w:val="000F4B71"/>
    <w:rsid w:val="000F508A"/>
    <w:rsid w:val="000F551E"/>
    <w:rsid w:val="000F6012"/>
    <w:rsid w:val="000F65B0"/>
    <w:rsid w:val="000F6A52"/>
    <w:rsid w:val="000F7638"/>
    <w:rsid w:val="00100141"/>
    <w:rsid w:val="00100C71"/>
    <w:rsid w:val="001025E1"/>
    <w:rsid w:val="00102711"/>
    <w:rsid w:val="001028A6"/>
    <w:rsid w:val="00103E4F"/>
    <w:rsid w:val="0010402A"/>
    <w:rsid w:val="00104E13"/>
    <w:rsid w:val="001050E3"/>
    <w:rsid w:val="001053BD"/>
    <w:rsid w:val="00105E5E"/>
    <w:rsid w:val="001061FB"/>
    <w:rsid w:val="00106C3C"/>
    <w:rsid w:val="0010755E"/>
    <w:rsid w:val="00110147"/>
    <w:rsid w:val="001118AB"/>
    <w:rsid w:val="00112504"/>
    <w:rsid w:val="001151C0"/>
    <w:rsid w:val="00115DF5"/>
    <w:rsid w:val="001161F5"/>
    <w:rsid w:val="00116990"/>
    <w:rsid w:val="001173B7"/>
    <w:rsid w:val="00117561"/>
    <w:rsid w:val="00117713"/>
    <w:rsid w:val="00120EAE"/>
    <w:rsid w:val="001216D4"/>
    <w:rsid w:val="00121C15"/>
    <w:rsid w:val="00121FA9"/>
    <w:rsid w:val="0012212B"/>
    <w:rsid w:val="00122863"/>
    <w:rsid w:val="00122A83"/>
    <w:rsid w:val="00122DDB"/>
    <w:rsid w:val="001236DF"/>
    <w:rsid w:val="001245F7"/>
    <w:rsid w:val="00124B7D"/>
    <w:rsid w:val="00124DE1"/>
    <w:rsid w:val="001259BD"/>
    <w:rsid w:val="00125AA8"/>
    <w:rsid w:val="00126B6F"/>
    <w:rsid w:val="00130197"/>
    <w:rsid w:val="00130287"/>
    <w:rsid w:val="00130930"/>
    <w:rsid w:val="00130F25"/>
    <w:rsid w:val="001320FD"/>
    <w:rsid w:val="0013462F"/>
    <w:rsid w:val="00134EF3"/>
    <w:rsid w:val="001362A7"/>
    <w:rsid w:val="001364FD"/>
    <w:rsid w:val="00136A0D"/>
    <w:rsid w:val="00137383"/>
    <w:rsid w:val="00137871"/>
    <w:rsid w:val="00137B15"/>
    <w:rsid w:val="00140102"/>
    <w:rsid w:val="00141339"/>
    <w:rsid w:val="00142632"/>
    <w:rsid w:val="00142E9C"/>
    <w:rsid w:val="00143D7E"/>
    <w:rsid w:val="00143ED3"/>
    <w:rsid w:val="00143F32"/>
    <w:rsid w:val="00144945"/>
    <w:rsid w:val="0014551B"/>
    <w:rsid w:val="00145CC9"/>
    <w:rsid w:val="00145D09"/>
    <w:rsid w:val="00145FAE"/>
    <w:rsid w:val="001468A9"/>
    <w:rsid w:val="00146DDC"/>
    <w:rsid w:val="00147161"/>
    <w:rsid w:val="001471FA"/>
    <w:rsid w:val="00150003"/>
    <w:rsid w:val="001505A0"/>
    <w:rsid w:val="00152FDC"/>
    <w:rsid w:val="0015337F"/>
    <w:rsid w:val="0015353F"/>
    <w:rsid w:val="00153CE9"/>
    <w:rsid w:val="00154DA4"/>
    <w:rsid w:val="00155427"/>
    <w:rsid w:val="00155C63"/>
    <w:rsid w:val="00156929"/>
    <w:rsid w:val="00156B1B"/>
    <w:rsid w:val="0015726F"/>
    <w:rsid w:val="0015757B"/>
    <w:rsid w:val="00160304"/>
    <w:rsid w:val="00161243"/>
    <w:rsid w:val="00161316"/>
    <w:rsid w:val="00161633"/>
    <w:rsid w:val="00162BB9"/>
    <w:rsid w:val="0016366E"/>
    <w:rsid w:val="0016377E"/>
    <w:rsid w:val="00163974"/>
    <w:rsid w:val="0016399A"/>
    <w:rsid w:val="001650F0"/>
    <w:rsid w:val="0016612A"/>
    <w:rsid w:val="00166C3D"/>
    <w:rsid w:val="00166D89"/>
    <w:rsid w:val="001706CF"/>
    <w:rsid w:val="00170DF5"/>
    <w:rsid w:val="00171338"/>
    <w:rsid w:val="001720A0"/>
    <w:rsid w:val="0017224B"/>
    <w:rsid w:val="0017268E"/>
    <w:rsid w:val="001727B2"/>
    <w:rsid w:val="00172D97"/>
    <w:rsid w:val="001731AC"/>
    <w:rsid w:val="0017448B"/>
    <w:rsid w:val="00174C8A"/>
    <w:rsid w:val="00174C9E"/>
    <w:rsid w:val="00176253"/>
    <w:rsid w:val="00177170"/>
    <w:rsid w:val="00177414"/>
    <w:rsid w:val="001806D2"/>
    <w:rsid w:val="0018242F"/>
    <w:rsid w:val="001829BB"/>
    <w:rsid w:val="00183531"/>
    <w:rsid w:val="001840D3"/>
    <w:rsid w:val="00184378"/>
    <w:rsid w:val="001848A8"/>
    <w:rsid w:val="00185BB2"/>
    <w:rsid w:val="00186980"/>
    <w:rsid w:val="00187E3B"/>
    <w:rsid w:val="00187E43"/>
    <w:rsid w:val="00190512"/>
    <w:rsid w:val="00190537"/>
    <w:rsid w:val="001908D4"/>
    <w:rsid w:val="00190EDE"/>
    <w:rsid w:val="0019171F"/>
    <w:rsid w:val="001917F0"/>
    <w:rsid w:val="00191AA1"/>
    <w:rsid w:val="00192F6E"/>
    <w:rsid w:val="0019361A"/>
    <w:rsid w:val="00193B01"/>
    <w:rsid w:val="001942A9"/>
    <w:rsid w:val="0019432F"/>
    <w:rsid w:val="001945BE"/>
    <w:rsid w:val="001948A5"/>
    <w:rsid w:val="00194A35"/>
    <w:rsid w:val="00194AC0"/>
    <w:rsid w:val="00194B1C"/>
    <w:rsid w:val="0019519A"/>
    <w:rsid w:val="001A0831"/>
    <w:rsid w:val="001A190E"/>
    <w:rsid w:val="001A232B"/>
    <w:rsid w:val="001A2450"/>
    <w:rsid w:val="001A3C60"/>
    <w:rsid w:val="001A4672"/>
    <w:rsid w:val="001A5478"/>
    <w:rsid w:val="001A5FC2"/>
    <w:rsid w:val="001A6022"/>
    <w:rsid w:val="001A68C2"/>
    <w:rsid w:val="001A7C29"/>
    <w:rsid w:val="001B0614"/>
    <w:rsid w:val="001B0B31"/>
    <w:rsid w:val="001B0EFA"/>
    <w:rsid w:val="001B133E"/>
    <w:rsid w:val="001B1467"/>
    <w:rsid w:val="001B1D44"/>
    <w:rsid w:val="001B20C2"/>
    <w:rsid w:val="001B2DF8"/>
    <w:rsid w:val="001B336A"/>
    <w:rsid w:val="001B3797"/>
    <w:rsid w:val="001B3AC1"/>
    <w:rsid w:val="001B3C14"/>
    <w:rsid w:val="001B3D61"/>
    <w:rsid w:val="001B5459"/>
    <w:rsid w:val="001B5F56"/>
    <w:rsid w:val="001B757D"/>
    <w:rsid w:val="001B7B2C"/>
    <w:rsid w:val="001C30CB"/>
    <w:rsid w:val="001C3105"/>
    <w:rsid w:val="001C31FF"/>
    <w:rsid w:val="001C3450"/>
    <w:rsid w:val="001C3857"/>
    <w:rsid w:val="001C3878"/>
    <w:rsid w:val="001C5D58"/>
    <w:rsid w:val="001C6917"/>
    <w:rsid w:val="001C7094"/>
    <w:rsid w:val="001C79E0"/>
    <w:rsid w:val="001C7B02"/>
    <w:rsid w:val="001D07BC"/>
    <w:rsid w:val="001D1DE2"/>
    <w:rsid w:val="001D2B19"/>
    <w:rsid w:val="001D4B0F"/>
    <w:rsid w:val="001D5407"/>
    <w:rsid w:val="001D5CDF"/>
    <w:rsid w:val="001D60BF"/>
    <w:rsid w:val="001D63BF"/>
    <w:rsid w:val="001D6475"/>
    <w:rsid w:val="001D649F"/>
    <w:rsid w:val="001D6CD4"/>
    <w:rsid w:val="001D6E86"/>
    <w:rsid w:val="001D726E"/>
    <w:rsid w:val="001D78CD"/>
    <w:rsid w:val="001E0C50"/>
    <w:rsid w:val="001E12CA"/>
    <w:rsid w:val="001E1571"/>
    <w:rsid w:val="001E1EEB"/>
    <w:rsid w:val="001E26E8"/>
    <w:rsid w:val="001E27AD"/>
    <w:rsid w:val="001E337C"/>
    <w:rsid w:val="001E35C9"/>
    <w:rsid w:val="001E3B23"/>
    <w:rsid w:val="001E3EA8"/>
    <w:rsid w:val="001E3FC6"/>
    <w:rsid w:val="001E4BE3"/>
    <w:rsid w:val="001E5A4D"/>
    <w:rsid w:val="001E76B5"/>
    <w:rsid w:val="001F0575"/>
    <w:rsid w:val="001F0A71"/>
    <w:rsid w:val="001F11F2"/>
    <w:rsid w:val="001F28F5"/>
    <w:rsid w:val="001F3B48"/>
    <w:rsid w:val="001F3F22"/>
    <w:rsid w:val="001F41E3"/>
    <w:rsid w:val="001F4306"/>
    <w:rsid w:val="001F4D58"/>
    <w:rsid w:val="001F6346"/>
    <w:rsid w:val="001F69F1"/>
    <w:rsid w:val="001F788D"/>
    <w:rsid w:val="00201390"/>
    <w:rsid w:val="00201ABD"/>
    <w:rsid w:val="00201ADB"/>
    <w:rsid w:val="002030F6"/>
    <w:rsid w:val="00203193"/>
    <w:rsid w:val="00203538"/>
    <w:rsid w:val="00203C41"/>
    <w:rsid w:val="00203C8A"/>
    <w:rsid w:val="002042FF"/>
    <w:rsid w:val="0020471E"/>
    <w:rsid w:val="00204E09"/>
    <w:rsid w:val="0020518F"/>
    <w:rsid w:val="002054C3"/>
    <w:rsid w:val="0020587E"/>
    <w:rsid w:val="00205B8F"/>
    <w:rsid w:val="00205F01"/>
    <w:rsid w:val="00206378"/>
    <w:rsid w:val="00206E73"/>
    <w:rsid w:val="00207097"/>
    <w:rsid w:val="00207A22"/>
    <w:rsid w:val="00210E7B"/>
    <w:rsid w:val="00211B25"/>
    <w:rsid w:val="0021390F"/>
    <w:rsid w:val="00213DC4"/>
    <w:rsid w:val="00213FB1"/>
    <w:rsid w:val="00216FC0"/>
    <w:rsid w:val="0021768A"/>
    <w:rsid w:val="0021776C"/>
    <w:rsid w:val="00217CD3"/>
    <w:rsid w:val="00217DFE"/>
    <w:rsid w:val="00217FC1"/>
    <w:rsid w:val="0022002E"/>
    <w:rsid w:val="00220436"/>
    <w:rsid w:val="00221351"/>
    <w:rsid w:val="002213FF"/>
    <w:rsid w:val="002217C9"/>
    <w:rsid w:val="002219BD"/>
    <w:rsid w:val="00221F75"/>
    <w:rsid w:val="00221FCD"/>
    <w:rsid w:val="00223445"/>
    <w:rsid w:val="0022492A"/>
    <w:rsid w:val="002249A8"/>
    <w:rsid w:val="00224E11"/>
    <w:rsid w:val="002257EB"/>
    <w:rsid w:val="00225EE4"/>
    <w:rsid w:val="00227B7E"/>
    <w:rsid w:val="0023119F"/>
    <w:rsid w:val="00232A2C"/>
    <w:rsid w:val="00234FA0"/>
    <w:rsid w:val="00235ADB"/>
    <w:rsid w:val="002373F1"/>
    <w:rsid w:val="002374ED"/>
    <w:rsid w:val="00237F0C"/>
    <w:rsid w:val="00240CDE"/>
    <w:rsid w:val="002425D6"/>
    <w:rsid w:val="002428D1"/>
    <w:rsid w:val="00243F8F"/>
    <w:rsid w:val="002444EA"/>
    <w:rsid w:val="0024497F"/>
    <w:rsid w:val="00245361"/>
    <w:rsid w:val="002455C2"/>
    <w:rsid w:val="002464C0"/>
    <w:rsid w:val="00246762"/>
    <w:rsid w:val="00246DE1"/>
    <w:rsid w:val="002511C7"/>
    <w:rsid w:val="00251E3B"/>
    <w:rsid w:val="00252838"/>
    <w:rsid w:val="00254134"/>
    <w:rsid w:val="00261321"/>
    <w:rsid w:val="00261C7A"/>
    <w:rsid w:val="00261FFE"/>
    <w:rsid w:val="002626ED"/>
    <w:rsid w:val="00262FC3"/>
    <w:rsid w:val="0026397F"/>
    <w:rsid w:val="00265215"/>
    <w:rsid w:val="002652AA"/>
    <w:rsid w:val="002660A5"/>
    <w:rsid w:val="002665E4"/>
    <w:rsid w:val="00266753"/>
    <w:rsid w:val="00266A74"/>
    <w:rsid w:val="00267F24"/>
    <w:rsid w:val="00271C31"/>
    <w:rsid w:val="00271E08"/>
    <w:rsid w:val="00271F0A"/>
    <w:rsid w:val="00272113"/>
    <w:rsid w:val="002721BC"/>
    <w:rsid w:val="002729DA"/>
    <w:rsid w:val="00272D24"/>
    <w:rsid w:val="0027306D"/>
    <w:rsid w:val="00273472"/>
    <w:rsid w:val="00273BC0"/>
    <w:rsid w:val="00274415"/>
    <w:rsid w:val="002746B7"/>
    <w:rsid w:val="0027501F"/>
    <w:rsid w:val="002752D1"/>
    <w:rsid w:val="00276194"/>
    <w:rsid w:val="00276288"/>
    <w:rsid w:val="00277242"/>
    <w:rsid w:val="002776A0"/>
    <w:rsid w:val="00277D14"/>
    <w:rsid w:val="00280610"/>
    <w:rsid w:val="002816F8"/>
    <w:rsid w:val="00281AC7"/>
    <w:rsid w:val="00282361"/>
    <w:rsid w:val="00282D7C"/>
    <w:rsid w:val="00283758"/>
    <w:rsid w:val="00284384"/>
    <w:rsid w:val="002847B6"/>
    <w:rsid w:val="00286003"/>
    <w:rsid w:val="00286A11"/>
    <w:rsid w:val="00286F2C"/>
    <w:rsid w:val="00287B89"/>
    <w:rsid w:val="00290C99"/>
    <w:rsid w:val="00291A9A"/>
    <w:rsid w:val="002924B1"/>
    <w:rsid w:val="00292D81"/>
    <w:rsid w:val="002937B2"/>
    <w:rsid w:val="00293F36"/>
    <w:rsid w:val="0029439F"/>
    <w:rsid w:val="00294D32"/>
    <w:rsid w:val="00295DCF"/>
    <w:rsid w:val="00295E1C"/>
    <w:rsid w:val="00295F85"/>
    <w:rsid w:val="00296CDA"/>
    <w:rsid w:val="00297BAC"/>
    <w:rsid w:val="002A0536"/>
    <w:rsid w:val="002A054D"/>
    <w:rsid w:val="002A24BD"/>
    <w:rsid w:val="002A4286"/>
    <w:rsid w:val="002A45FE"/>
    <w:rsid w:val="002A463A"/>
    <w:rsid w:val="002A4CE9"/>
    <w:rsid w:val="002A5FD9"/>
    <w:rsid w:val="002B2356"/>
    <w:rsid w:val="002B436B"/>
    <w:rsid w:val="002B4579"/>
    <w:rsid w:val="002B5A19"/>
    <w:rsid w:val="002B5B23"/>
    <w:rsid w:val="002B5F47"/>
    <w:rsid w:val="002B667A"/>
    <w:rsid w:val="002B681D"/>
    <w:rsid w:val="002C0E97"/>
    <w:rsid w:val="002C37C3"/>
    <w:rsid w:val="002C3C97"/>
    <w:rsid w:val="002C40F5"/>
    <w:rsid w:val="002C48E6"/>
    <w:rsid w:val="002C6335"/>
    <w:rsid w:val="002C78B1"/>
    <w:rsid w:val="002C79A9"/>
    <w:rsid w:val="002C79C9"/>
    <w:rsid w:val="002C7B09"/>
    <w:rsid w:val="002C7F7B"/>
    <w:rsid w:val="002D006D"/>
    <w:rsid w:val="002D04F5"/>
    <w:rsid w:val="002D13FB"/>
    <w:rsid w:val="002D1CE1"/>
    <w:rsid w:val="002D2B2A"/>
    <w:rsid w:val="002D42CC"/>
    <w:rsid w:val="002D4646"/>
    <w:rsid w:val="002D4664"/>
    <w:rsid w:val="002D49EF"/>
    <w:rsid w:val="002D641A"/>
    <w:rsid w:val="002D7986"/>
    <w:rsid w:val="002D79C6"/>
    <w:rsid w:val="002E190B"/>
    <w:rsid w:val="002E1C91"/>
    <w:rsid w:val="002E4A23"/>
    <w:rsid w:val="002E627F"/>
    <w:rsid w:val="002E662B"/>
    <w:rsid w:val="002E6DCE"/>
    <w:rsid w:val="002E704F"/>
    <w:rsid w:val="002E7A6F"/>
    <w:rsid w:val="002E7BAC"/>
    <w:rsid w:val="002F0D08"/>
    <w:rsid w:val="002F182E"/>
    <w:rsid w:val="002F28E9"/>
    <w:rsid w:val="002F39BB"/>
    <w:rsid w:val="002F3B3B"/>
    <w:rsid w:val="002F3BAE"/>
    <w:rsid w:val="002F42B6"/>
    <w:rsid w:val="002F4CA0"/>
    <w:rsid w:val="002F5845"/>
    <w:rsid w:val="002F5847"/>
    <w:rsid w:val="002F60ED"/>
    <w:rsid w:val="002F617F"/>
    <w:rsid w:val="002F6FDE"/>
    <w:rsid w:val="002F7085"/>
    <w:rsid w:val="002F7971"/>
    <w:rsid w:val="002F7A68"/>
    <w:rsid w:val="002F7B38"/>
    <w:rsid w:val="002F7D25"/>
    <w:rsid w:val="002F7EDC"/>
    <w:rsid w:val="003000E3"/>
    <w:rsid w:val="00301513"/>
    <w:rsid w:val="00301C80"/>
    <w:rsid w:val="00302009"/>
    <w:rsid w:val="00302EA1"/>
    <w:rsid w:val="003035B3"/>
    <w:rsid w:val="00303670"/>
    <w:rsid w:val="00303D06"/>
    <w:rsid w:val="00303D77"/>
    <w:rsid w:val="003044E4"/>
    <w:rsid w:val="0030581F"/>
    <w:rsid w:val="00306450"/>
    <w:rsid w:val="003064E2"/>
    <w:rsid w:val="00307658"/>
    <w:rsid w:val="00307978"/>
    <w:rsid w:val="00307D6E"/>
    <w:rsid w:val="00311FA5"/>
    <w:rsid w:val="0031218E"/>
    <w:rsid w:val="00313C82"/>
    <w:rsid w:val="00314599"/>
    <w:rsid w:val="00314D58"/>
    <w:rsid w:val="003151D9"/>
    <w:rsid w:val="003157CE"/>
    <w:rsid w:val="003169DC"/>
    <w:rsid w:val="00316D9B"/>
    <w:rsid w:val="0031719D"/>
    <w:rsid w:val="003173D7"/>
    <w:rsid w:val="00317511"/>
    <w:rsid w:val="0031764E"/>
    <w:rsid w:val="003176F9"/>
    <w:rsid w:val="00317883"/>
    <w:rsid w:val="003201AD"/>
    <w:rsid w:val="00320220"/>
    <w:rsid w:val="00320DB3"/>
    <w:rsid w:val="003214B8"/>
    <w:rsid w:val="003219AC"/>
    <w:rsid w:val="00321BBB"/>
    <w:rsid w:val="0032326E"/>
    <w:rsid w:val="00323A11"/>
    <w:rsid w:val="00323BC5"/>
    <w:rsid w:val="0032411A"/>
    <w:rsid w:val="00324423"/>
    <w:rsid w:val="00324FC5"/>
    <w:rsid w:val="00325281"/>
    <w:rsid w:val="00326C92"/>
    <w:rsid w:val="00326FBF"/>
    <w:rsid w:val="00330FA9"/>
    <w:rsid w:val="00333364"/>
    <w:rsid w:val="003338BE"/>
    <w:rsid w:val="00333BF3"/>
    <w:rsid w:val="003349DD"/>
    <w:rsid w:val="003355AF"/>
    <w:rsid w:val="003361D1"/>
    <w:rsid w:val="003364AE"/>
    <w:rsid w:val="00336C87"/>
    <w:rsid w:val="00336EE3"/>
    <w:rsid w:val="0033798A"/>
    <w:rsid w:val="003404D4"/>
    <w:rsid w:val="00341344"/>
    <w:rsid w:val="00342B99"/>
    <w:rsid w:val="00342F37"/>
    <w:rsid w:val="00342FBE"/>
    <w:rsid w:val="00343064"/>
    <w:rsid w:val="003434CC"/>
    <w:rsid w:val="003447E3"/>
    <w:rsid w:val="003468C0"/>
    <w:rsid w:val="00347AA9"/>
    <w:rsid w:val="00350CCE"/>
    <w:rsid w:val="00350DA6"/>
    <w:rsid w:val="00351A63"/>
    <w:rsid w:val="0035212D"/>
    <w:rsid w:val="003527CE"/>
    <w:rsid w:val="00352A7C"/>
    <w:rsid w:val="00352AEB"/>
    <w:rsid w:val="00353179"/>
    <w:rsid w:val="0035322B"/>
    <w:rsid w:val="003537EC"/>
    <w:rsid w:val="0035490D"/>
    <w:rsid w:val="0035624B"/>
    <w:rsid w:val="00357A5E"/>
    <w:rsid w:val="00357F1C"/>
    <w:rsid w:val="00360906"/>
    <w:rsid w:val="00361EC4"/>
    <w:rsid w:val="00362E6B"/>
    <w:rsid w:val="003635C3"/>
    <w:rsid w:val="00364055"/>
    <w:rsid w:val="00364535"/>
    <w:rsid w:val="003647DB"/>
    <w:rsid w:val="00364CE7"/>
    <w:rsid w:val="00364F70"/>
    <w:rsid w:val="00365054"/>
    <w:rsid w:val="00365230"/>
    <w:rsid w:val="003660F3"/>
    <w:rsid w:val="003666E2"/>
    <w:rsid w:val="003670CE"/>
    <w:rsid w:val="00367D08"/>
    <w:rsid w:val="003701DA"/>
    <w:rsid w:val="0037031A"/>
    <w:rsid w:val="00370D34"/>
    <w:rsid w:val="0037143C"/>
    <w:rsid w:val="00371769"/>
    <w:rsid w:val="00372BC7"/>
    <w:rsid w:val="00372C06"/>
    <w:rsid w:val="00373334"/>
    <w:rsid w:val="003744EB"/>
    <w:rsid w:val="003745CF"/>
    <w:rsid w:val="00374FC5"/>
    <w:rsid w:val="0037678A"/>
    <w:rsid w:val="00376A7A"/>
    <w:rsid w:val="00377725"/>
    <w:rsid w:val="003779A1"/>
    <w:rsid w:val="00377B63"/>
    <w:rsid w:val="003803E0"/>
    <w:rsid w:val="0038061C"/>
    <w:rsid w:val="003820A8"/>
    <w:rsid w:val="00382316"/>
    <w:rsid w:val="00382A9F"/>
    <w:rsid w:val="003834C2"/>
    <w:rsid w:val="00384270"/>
    <w:rsid w:val="00386020"/>
    <w:rsid w:val="00386EDC"/>
    <w:rsid w:val="003870F4"/>
    <w:rsid w:val="00391AFA"/>
    <w:rsid w:val="00392153"/>
    <w:rsid w:val="00392A2F"/>
    <w:rsid w:val="00392FD1"/>
    <w:rsid w:val="00393576"/>
    <w:rsid w:val="00393747"/>
    <w:rsid w:val="00393D96"/>
    <w:rsid w:val="00394BC8"/>
    <w:rsid w:val="00395699"/>
    <w:rsid w:val="00395B60"/>
    <w:rsid w:val="00397239"/>
    <w:rsid w:val="003A0048"/>
    <w:rsid w:val="003A0495"/>
    <w:rsid w:val="003A0FEB"/>
    <w:rsid w:val="003A1098"/>
    <w:rsid w:val="003A18FC"/>
    <w:rsid w:val="003A31A4"/>
    <w:rsid w:val="003A385C"/>
    <w:rsid w:val="003A41FA"/>
    <w:rsid w:val="003A4B76"/>
    <w:rsid w:val="003A50A2"/>
    <w:rsid w:val="003A610F"/>
    <w:rsid w:val="003A61F2"/>
    <w:rsid w:val="003A79CD"/>
    <w:rsid w:val="003A7E1D"/>
    <w:rsid w:val="003B028A"/>
    <w:rsid w:val="003B032C"/>
    <w:rsid w:val="003B0F2D"/>
    <w:rsid w:val="003B241E"/>
    <w:rsid w:val="003B245E"/>
    <w:rsid w:val="003B4176"/>
    <w:rsid w:val="003B4244"/>
    <w:rsid w:val="003B46DA"/>
    <w:rsid w:val="003B4BBC"/>
    <w:rsid w:val="003B4BE0"/>
    <w:rsid w:val="003B5CFD"/>
    <w:rsid w:val="003B5E53"/>
    <w:rsid w:val="003B6D61"/>
    <w:rsid w:val="003B6DD6"/>
    <w:rsid w:val="003B798E"/>
    <w:rsid w:val="003C0316"/>
    <w:rsid w:val="003C1042"/>
    <w:rsid w:val="003C2EC1"/>
    <w:rsid w:val="003C319D"/>
    <w:rsid w:val="003C3719"/>
    <w:rsid w:val="003C3832"/>
    <w:rsid w:val="003C458B"/>
    <w:rsid w:val="003C5169"/>
    <w:rsid w:val="003C6172"/>
    <w:rsid w:val="003C6888"/>
    <w:rsid w:val="003C6CC1"/>
    <w:rsid w:val="003C6DA2"/>
    <w:rsid w:val="003C76A0"/>
    <w:rsid w:val="003C78DF"/>
    <w:rsid w:val="003C78FA"/>
    <w:rsid w:val="003D00ED"/>
    <w:rsid w:val="003D046A"/>
    <w:rsid w:val="003D0D8E"/>
    <w:rsid w:val="003D22C2"/>
    <w:rsid w:val="003D37CD"/>
    <w:rsid w:val="003D3E25"/>
    <w:rsid w:val="003D3E97"/>
    <w:rsid w:val="003D4C42"/>
    <w:rsid w:val="003D5E4D"/>
    <w:rsid w:val="003D600C"/>
    <w:rsid w:val="003D7F32"/>
    <w:rsid w:val="003E019F"/>
    <w:rsid w:val="003E0588"/>
    <w:rsid w:val="003E0C02"/>
    <w:rsid w:val="003E0D95"/>
    <w:rsid w:val="003E2369"/>
    <w:rsid w:val="003E2452"/>
    <w:rsid w:val="003E25DA"/>
    <w:rsid w:val="003E2D54"/>
    <w:rsid w:val="003E3456"/>
    <w:rsid w:val="003E34C7"/>
    <w:rsid w:val="003E3EB5"/>
    <w:rsid w:val="003E4488"/>
    <w:rsid w:val="003E4D28"/>
    <w:rsid w:val="003E4E68"/>
    <w:rsid w:val="003E5959"/>
    <w:rsid w:val="003E5AB7"/>
    <w:rsid w:val="003E6E6C"/>
    <w:rsid w:val="003E7034"/>
    <w:rsid w:val="003E74BC"/>
    <w:rsid w:val="003E7A56"/>
    <w:rsid w:val="003F04EB"/>
    <w:rsid w:val="003F09D6"/>
    <w:rsid w:val="003F0D3D"/>
    <w:rsid w:val="003F1220"/>
    <w:rsid w:val="003F18E0"/>
    <w:rsid w:val="003F2DA4"/>
    <w:rsid w:val="003F39C6"/>
    <w:rsid w:val="003F3DF4"/>
    <w:rsid w:val="003F3EB6"/>
    <w:rsid w:val="003F3EF0"/>
    <w:rsid w:val="003F4533"/>
    <w:rsid w:val="003F541D"/>
    <w:rsid w:val="003F6261"/>
    <w:rsid w:val="003F7805"/>
    <w:rsid w:val="00401D2F"/>
    <w:rsid w:val="0040259A"/>
    <w:rsid w:val="004035F4"/>
    <w:rsid w:val="00406386"/>
    <w:rsid w:val="0040746C"/>
    <w:rsid w:val="004077DA"/>
    <w:rsid w:val="0040781D"/>
    <w:rsid w:val="00407E42"/>
    <w:rsid w:val="004102F6"/>
    <w:rsid w:val="004111A6"/>
    <w:rsid w:val="00411829"/>
    <w:rsid w:val="00411C13"/>
    <w:rsid w:val="004120CC"/>
    <w:rsid w:val="004124E2"/>
    <w:rsid w:val="00412DBB"/>
    <w:rsid w:val="0041330D"/>
    <w:rsid w:val="004135C5"/>
    <w:rsid w:val="0041382C"/>
    <w:rsid w:val="00413B2C"/>
    <w:rsid w:val="00414BD6"/>
    <w:rsid w:val="00415EBD"/>
    <w:rsid w:val="0042038E"/>
    <w:rsid w:val="00420E96"/>
    <w:rsid w:val="00421B14"/>
    <w:rsid w:val="004233DB"/>
    <w:rsid w:val="00423A48"/>
    <w:rsid w:val="00424EE3"/>
    <w:rsid w:val="00424F44"/>
    <w:rsid w:val="00425361"/>
    <w:rsid w:val="00425784"/>
    <w:rsid w:val="0042615F"/>
    <w:rsid w:val="0042663E"/>
    <w:rsid w:val="00426C06"/>
    <w:rsid w:val="00426C1F"/>
    <w:rsid w:val="0042710B"/>
    <w:rsid w:val="0042743E"/>
    <w:rsid w:val="00430291"/>
    <w:rsid w:val="004308EA"/>
    <w:rsid w:val="004309EE"/>
    <w:rsid w:val="00430A40"/>
    <w:rsid w:val="004320DE"/>
    <w:rsid w:val="004322F5"/>
    <w:rsid w:val="00432BFC"/>
    <w:rsid w:val="0043595F"/>
    <w:rsid w:val="00435FBB"/>
    <w:rsid w:val="004360A0"/>
    <w:rsid w:val="00437240"/>
    <w:rsid w:val="00437325"/>
    <w:rsid w:val="004405D0"/>
    <w:rsid w:val="00441506"/>
    <w:rsid w:val="0044192E"/>
    <w:rsid w:val="0044236A"/>
    <w:rsid w:val="00442CAC"/>
    <w:rsid w:val="00442E8C"/>
    <w:rsid w:val="0044393D"/>
    <w:rsid w:val="00444214"/>
    <w:rsid w:val="004455E5"/>
    <w:rsid w:val="00445C91"/>
    <w:rsid w:val="00445F1D"/>
    <w:rsid w:val="00445F60"/>
    <w:rsid w:val="004469F6"/>
    <w:rsid w:val="00446F20"/>
    <w:rsid w:val="00450189"/>
    <w:rsid w:val="00450E92"/>
    <w:rsid w:val="00452576"/>
    <w:rsid w:val="0045372F"/>
    <w:rsid w:val="00454832"/>
    <w:rsid w:val="00454A50"/>
    <w:rsid w:val="00454A9F"/>
    <w:rsid w:val="004556B6"/>
    <w:rsid w:val="00455BAE"/>
    <w:rsid w:val="00455E1C"/>
    <w:rsid w:val="00456FDC"/>
    <w:rsid w:val="0045749B"/>
    <w:rsid w:val="00457A40"/>
    <w:rsid w:val="00460547"/>
    <w:rsid w:val="00460AF3"/>
    <w:rsid w:val="004618FE"/>
    <w:rsid w:val="0046195B"/>
    <w:rsid w:val="00461EF5"/>
    <w:rsid w:val="00462339"/>
    <w:rsid w:val="00462639"/>
    <w:rsid w:val="004626D4"/>
    <w:rsid w:val="004630EC"/>
    <w:rsid w:val="0046347D"/>
    <w:rsid w:val="00463D26"/>
    <w:rsid w:val="00465368"/>
    <w:rsid w:val="004662E5"/>
    <w:rsid w:val="00470413"/>
    <w:rsid w:val="004710BE"/>
    <w:rsid w:val="004714C7"/>
    <w:rsid w:val="00472247"/>
    <w:rsid w:val="004723FC"/>
    <w:rsid w:val="004733B9"/>
    <w:rsid w:val="004734FC"/>
    <w:rsid w:val="00473D6A"/>
    <w:rsid w:val="0047423E"/>
    <w:rsid w:val="00474AE3"/>
    <w:rsid w:val="00476099"/>
    <w:rsid w:val="0047634C"/>
    <w:rsid w:val="00477E30"/>
    <w:rsid w:val="0048005A"/>
    <w:rsid w:val="00480620"/>
    <w:rsid w:val="00483685"/>
    <w:rsid w:val="004838F4"/>
    <w:rsid w:val="0048396F"/>
    <w:rsid w:val="00484B22"/>
    <w:rsid w:val="00486F71"/>
    <w:rsid w:val="0048776C"/>
    <w:rsid w:val="00490B6F"/>
    <w:rsid w:val="00491506"/>
    <w:rsid w:val="004915AE"/>
    <w:rsid w:val="00491658"/>
    <w:rsid w:val="00491710"/>
    <w:rsid w:val="004917F2"/>
    <w:rsid w:val="0049210D"/>
    <w:rsid w:val="00492CFE"/>
    <w:rsid w:val="00492ED2"/>
    <w:rsid w:val="0049392B"/>
    <w:rsid w:val="00493AF3"/>
    <w:rsid w:val="004951DE"/>
    <w:rsid w:val="004955C4"/>
    <w:rsid w:val="00495F9F"/>
    <w:rsid w:val="00496744"/>
    <w:rsid w:val="004967ED"/>
    <w:rsid w:val="00496CB4"/>
    <w:rsid w:val="00497028"/>
    <w:rsid w:val="00497386"/>
    <w:rsid w:val="0049782D"/>
    <w:rsid w:val="004A0E68"/>
    <w:rsid w:val="004A2C93"/>
    <w:rsid w:val="004A3378"/>
    <w:rsid w:val="004A4DF5"/>
    <w:rsid w:val="004A4F6F"/>
    <w:rsid w:val="004A501D"/>
    <w:rsid w:val="004A5711"/>
    <w:rsid w:val="004A693C"/>
    <w:rsid w:val="004A6DA7"/>
    <w:rsid w:val="004A72BA"/>
    <w:rsid w:val="004A781E"/>
    <w:rsid w:val="004B2A11"/>
    <w:rsid w:val="004B2D4C"/>
    <w:rsid w:val="004B410F"/>
    <w:rsid w:val="004B47F4"/>
    <w:rsid w:val="004B514C"/>
    <w:rsid w:val="004B60F0"/>
    <w:rsid w:val="004B77B5"/>
    <w:rsid w:val="004C02D1"/>
    <w:rsid w:val="004C0C5C"/>
    <w:rsid w:val="004C13D9"/>
    <w:rsid w:val="004C1777"/>
    <w:rsid w:val="004C1F43"/>
    <w:rsid w:val="004C20DA"/>
    <w:rsid w:val="004C320C"/>
    <w:rsid w:val="004C3A98"/>
    <w:rsid w:val="004C3D15"/>
    <w:rsid w:val="004C66C2"/>
    <w:rsid w:val="004C6791"/>
    <w:rsid w:val="004C71F4"/>
    <w:rsid w:val="004C73DD"/>
    <w:rsid w:val="004D0122"/>
    <w:rsid w:val="004D016F"/>
    <w:rsid w:val="004D01FB"/>
    <w:rsid w:val="004D081A"/>
    <w:rsid w:val="004D1466"/>
    <w:rsid w:val="004D14D0"/>
    <w:rsid w:val="004D17F4"/>
    <w:rsid w:val="004D2BE3"/>
    <w:rsid w:val="004D2BE6"/>
    <w:rsid w:val="004D33A0"/>
    <w:rsid w:val="004D3427"/>
    <w:rsid w:val="004D35D4"/>
    <w:rsid w:val="004D3E9E"/>
    <w:rsid w:val="004D4651"/>
    <w:rsid w:val="004D5E1D"/>
    <w:rsid w:val="004D621C"/>
    <w:rsid w:val="004D6374"/>
    <w:rsid w:val="004E0908"/>
    <w:rsid w:val="004E0B68"/>
    <w:rsid w:val="004E1C94"/>
    <w:rsid w:val="004E1EB3"/>
    <w:rsid w:val="004E217E"/>
    <w:rsid w:val="004E2F6D"/>
    <w:rsid w:val="004E35CB"/>
    <w:rsid w:val="004E397A"/>
    <w:rsid w:val="004E3B1F"/>
    <w:rsid w:val="004E5048"/>
    <w:rsid w:val="004E5225"/>
    <w:rsid w:val="004E5683"/>
    <w:rsid w:val="004E5D57"/>
    <w:rsid w:val="004E62E1"/>
    <w:rsid w:val="004E6691"/>
    <w:rsid w:val="004F13DD"/>
    <w:rsid w:val="004F1536"/>
    <w:rsid w:val="004F1D57"/>
    <w:rsid w:val="004F305C"/>
    <w:rsid w:val="004F36E6"/>
    <w:rsid w:val="004F395B"/>
    <w:rsid w:val="004F446B"/>
    <w:rsid w:val="004F44C2"/>
    <w:rsid w:val="004F47C2"/>
    <w:rsid w:val="004F501D"/>
    <w:rsid w:val="004F511D"/>
    <w:rsid w:val="004F5488"/>
    <w:rsid w:val="004F6611"/>
    <w:rsid w:val="00500FA2"/>
    <w:rsid w:val="00501FDE"/>
    <w:rsid w:val="00502E63"/>
    <w:rsid w:val="00503366"/>
    <w:rsid w:val="00503CCE"/>
    <w:rsid w:val="00503D5A"/>
    <w:rsid w:val="005051D2"/>
    <w:rsid w:val="00505DC9"/>
    <w:rsid w:val="005061AC"/>
    <w:rsid w:val="00507906"/>
    <w:rsid w:val="00507CA5"/>
    <w:rsid w:val="0051001D"/>
    <w:rsid w:val="005100F6"/>
    <w:rsid w:val="00511078"/>
    <w:rsid w:val="00511C64"/>
    <w:rsid w:val="0051230B"/>
    <w:rsid w:val="005132CF"/>
    <w:rsid w:val="005137DF"/>
    <w:rsid w:val="00513A4B"/>
    <w:rsid w:val="005144F9"/>
    <w:rsid w:val="005147F2"/>
    <w:rsid w:val="00514804"/>
    <w:rsid w:val="00515534"/>
    <w:rsid w:val="00516772"/>
    <w:rsid w:val="00516FA4"/>
    <w:rsid w:val="00517B3D"/>
    <w:rsid w:val="005204DC"/>
    <w:rsid w:val="00520D9F"/>
    <w:rsid w:val="005229B9"/>
    <w:rsid w:val="00523E56"/>
    <w:rsid w:val="00523F29"/>
    <w:rsid w:val="005242A5"/>
    <w:rsid w:val="00524AE4"/>
    <w:rsid w:val="005258CD"/>
    <w:rsid w:val="0052645C"/>
    <w:rsid w:val="00526767"/>
    <w:rsid w:val="00530C75"/>
    <w:rsid w:val="00530E52"/>
    <w:rsid w:val="005311BE"/>
    <w:rsid w:val="0053160D"/>
    <w:rsid w:val="0053163B"/>
    <w:rsid w:val="00531C0B"/>
    <w:rsid w:val="00532A3F"/>
    <w:rsid w:val="00532CFE"/>
    <w:rsid w:val="00532EC0"/>
    <w:rsid w:val="00533778"/>
    <w:rsid w:val="00533AF4"/>
    <w:rsid w:val="00533C10"/>
    <w:rsid w:val="0053427F"/>
    <w:rsid w:val="005357D0"/>
    <w:rsid w:val="0053655B"/>
    <w:rsid w:val="00536E4F"/>
    <w:rsid w:val="00536F1F"/>
    <w:rsid w:val="00536F48"/>
    <w:rsid w:val="00537513"/>
    <w:rsid w:val="0053767A"/>
    <w:rsid w:val="00537D9B"/>
    <w:rsid w:val="00540C0E"/>
    <w:rsid w:val="00541055"/>
    <w:rsid w:val="0054168B"/>
    <w:rsid w:val="005416DC"/>
    <w:rsid w:val="00541D57"/>
    <w:rsid w:val="00541D97"/>
    <w:rsid w:val="00542498"/>
    <w:rsid w:val="00542EA8"/>
    <w:rsid w:val="005469B9"/>
    <w:rsid w:val="00546A13"/>
    <w:rsid w:val="00546E9C"/>
    <w:rsid w:val="005473EB"/>
    <w:rsid w:val="0054766F"/>
    <w:rsid w:val="00547750"/>
    <w:rsid w:val="00550276"/>
    <w:rsid w:val="00551EA8"/>
    <w:rsid w:val="005534FF"/>
    <w:rsid w:val="0055398E"/>
    <w:rsid w:val="005553EB"/>
    <w:rsid w:val="00555A74"/>
    <w:rsid w:val="00555AC8"/>
    <w:rsid w:val="00555EBB"/>
    <w:rsid w:val="00556DE8"/>
    <w:rsid w:val="00557158"/>
    <w:rsid w:val="00557214"/>
    <w:rsid w:val="0056008F"/>
    <w:rsid w:val="005604F0"/>
    <w:rsid w:val="00560AB6"/>
    <w:rsid w:val="00560AC1"/>
    <w:rsid w:val="00560E14"/>
    <w:rsid w:val="00561798"/>
    <w:rsid w:val="00561FDB"/>
    <w:rsid w:val="00561FE9"/>
    <w:rsid w:val="00562562"/>
    <w:rsid w:val="00563D80"/>
    <w:rsid w:val="00564F04"/>
    <w:rsid w:val="00565B20"/>
    <w:rsid w:val="00566045"/>
    <w:rsid w:val="00567598"/>
    <w:rsid w:val="00570020"/>
    <w:rsid w:val="005702F8"/>
    <w:rsid w:val="00571213"/>
    <w:rsid w:val="00571A86"/>
    <w:rsid w:val="005720F7"/>
    <w:rsid w:val="00572E48"/>
    <w:rsid w:val="00573998"/>
    <w:rsid w:val="00573A6B"/>
    <w:rsid w:val="00573E5D"/>
    <w:rsid w:val="005744FE"/>
    <w:rsid w:val="00574840"/>
    <w:rsid w:val="00574BD3"/>
    <w:rsid w:val="0057501F"/>
    <w:rsid w:val="00575451"/>
    <w:rsid w:val="005763E2"/>
    <w:rsid w:val="005766CF"/>
    <w:rsid w:val="00576C7F"/>
    <w:rsid w:val="0057733E"/>
    <w:rsid w:val="0058012B"/>
    <w:rsid w:val="00581237"/>
    <w:rsid w:val="005812CC"/>
    <w:rsid w:val="00581FBA"/>
    <w:rsid w:val="0058252A"/>
    <w:rsid w:val="00582725"/>
    <w:rsid w:val="005827D8"/>
    <w:rsid w:val="00582E1B"/>
    <w:rsid w:val="005833DA"/>
    <w:rsid w:val="00584492"/>
    <w:rsid w:val="00584F06"/>
    <w:rsid w:val="00586BD6"/>
    <w:rsid w:val="00587394"/>
    <w:rsid w:val="00587489"/>
    <w:rsid w:val="005875B0"/>
    <w:rsid w:val="0059050E"/>
    <w:rsid w:val="00590DBB"/>
    <w:rsid w:val="005930C8"/>
    <w:rsid w:val="00593378"/>
    <w:rsid w:val="00593A27"/>
    <w:rsid w:val="00593C6B"/>
    <w:rsid w:val="00595CBA"/>
    <w:rsid w:val="00596F6A"/>
    <w:rsid w:val="00597455"/>
    <w:rsid w:val="005A0E80"/>
    <w:rsid w:val="005A12B7"/>
    <w:rsid w:val="005A154D"/>
    <w:rsid w:val="005A26F0"/>
    <w:rsid w:val="005A30AE"/>
    <w:rsid w:val="005A46F1"/>
    <w:rsid w:val="005A4814"/>
    <w:rsid w:val="005A4876"/>
    <w:rsid w:val="005A4B7F"/>
    <w:rsid w:val="005A4C67"/>
    <w:rsid w:val="005A5BEC"/>
    <w:rsid w:val="005A5D19"/>
    <w:rsid w:val="005A618D"/>
    <w:rsid w:val="005A68ED"/>
    <w:rsid w:val="005A722D"/>
    <w:rsid w:val="005A7BDF"/>
    <w:rsid w:val="005A7CC6"/>
    <w:rsid w:val="005B0A96"/>
    <w:rsid w:val="005B0B3D"/>
    <w:rsid w:val="005B12EA"/>
    <w:rsid w:val="005B1414"/>
    <w:rsid w:val="005B2501"/>
    <w:rsid w:val="005B30DD"/>
    <w:rsid w:val="005B30F0"/>
    <w:rsid w:val="005B352F"/>
    <w:rsid w:val="005B4065"/>
    <w:rsid w:val="005B41E7"/>
    <w:rsid w:val="005B4693"/>
    <w:rsid w:val="005B5058"/>
    <w:rsid w:val="005B732F"/>
    <w:rsid w:val="005C18E7"/>
    <w:rsid w:val="005C228F"/>
    <w:rsid w:val="005C320F"/>
    <w:rsid w:val="005C45B5"/>
    <w:rsid w:val="005C4C21"/>
    <w:rsid w:val="005C61AB"/>
    <w:rsid w:val="005C688E"/>
    <w:rsid w:val="005C7640"/>
    <w:rsid w:val="005C7F45"/>
    <w:rsid w:val="005D150B"/>
    <w:rsid w:val="005D1B2E"/>
    <w:rsid w:val="005D4242"/>
    <w:rsid w:val="005D48B3"/>
    <w:rsid w:val="005D4AD8"/>
    <w:rsid w:val="005D4D01"/>
    <w:rsid w:val="005D5D6E"/>
    <w:rsid w:val="005D61AF"/>
    <w:rsid w:val="005D724E"/>
    <w:rsid w:val="005D75B8"/>
    <w:rsid w:val="005D7E0A"/>
    <w:rsid w:val="005E04D2"/>
    <w:rsid w:val="005E066C"/>
    <w:rsid w:val="005E090E"/>
    <w:rsid w:val="005E14A9"/>
    <w:rsid w:val="005E20C4"/>
    <w:rsid w:val="005E2D23"/>
    <w:rsid w:val="005E32A8"/>
    <w:rsid w:val="005E36D9"/>
    <w:rsid w:val="005E4309"/>
    <w:rsid w:val="005E4E2D"/>
    <w:rsid w:val="005E59D9"/>
    <w:rsid w:val="005E7486"/>
    <w:rsid w:val="005F1586"/>
    <w:rsid w:val="005F1845"/>
    <w:rsid w:val="005F19D8"/>
    <w:rsid w:val="005F1B64"/>
    <w:rsid w:val="005F1BA2"/>
    <w:rsid w:val="005F2292"/>
    <w:rsid w:val="005F2838"/>
    <w:rsid w:val="005F283A"/>
    <w:rsid w:val="005F3272"/>
    <w:rsid w:val="005F45F3"/>
    <w:rsid w:val="005F5238"/>
    <w:rsid w:val="005F5C18"/>
    <w:rsid w:val="005F6074"/>
    <w:rsid w:val="005F7F2F"/>
    <w:rsid w:val="006013B1"/>
    <w:rsid w:val="00601ED2"/>
    <w:rsid w:val="00601F6B"/>
    <w:rsid w:val="0060227B"/>
    <w:rsid w:val="00603918"/>
    <w:rsid w:val="00604A14"/>
    <w:rsid w:val="0060524B"/>
    <w:rsid w:val="00605D0F"/>
    <w:rsid w:val="00606230"/>
    <w:rsid w:val="00606CAA"/>
    <w:rsid w:val="00607018"/>
    <w:rsid w:val="0060733A"/>
    <w:rsid w:val="006075E2"/>
    <w:rsid w:val="00607940"/>
    <w:rsid w:val="00607BF0"/>
    <w:rsid w:val="00607D5B"/>
    <w:rsid w:val="006108C5"/>
    <w:rsid w:val="006108FF"/>
    <w:rsid w:val="00611911"/>
    <w:rsid w:val="00611C97"/>
    <w:rsid w:val="006131C0"/>
    <w:rsid w:val="006133DC"/>
    <w:rsid w:val="006142C3"/>
    <w:rsid w:val="00614DA2"/>
    <w:rsid w:val="00615536"/>
    <w:rsid w:val="006164D8"/>
    <w:rsid w:val="00616DB8"/>
    <w:rsid w:val="00621F61"/>
    <w:rsid w:val="00622D4F"/>
    <w:rsid w:val="00622D50"/>
    <w:rsid w:val="0062356B"/>
    <w:rsid w:val="00624122"/>
    <w:rsid w:val="00624616"/>
    <w:rsid w:val="00624F62"/>
    <w:rsid w:val="006269DD"/>
    <w:rsid w:val="00627D9C"/>
    <w:rsid w:val="0063001D"/>
    <w:rsid w:val="00630373"/>
    <w:rsid w:val="006314CA"/>
    <w:rsid w:val="006327BF"/>
    <w:rsid w:val="006338A0"/>
    <w:rsid w:val="00634349"/>
    <w:rsid w:val="006345E4"/>
    <w:rsid w:val="00634906"/>
    <w:rsid w:val="00634A10"/>
    <w:rsid w:val="00635018"/>
    <w:rsid w:val="00635B77"/>
    <w:rsid w:val="006366E2"/>
    <w:rsid w:val="00637165"/>
    <w:rsid w:val="00637872"/>
    <w:rsid w:val="00637AF9"/>
    <w:rsid w:val="00637F17"/>
    <w:rsid w:val="00637F6E"/>
    <w:rsid w:val="00640B40"/>
    <w:rsid w:val="006412A5"/>
    <w:rsid w:val="00641452"/>
    <w:rsid w:val="0064189A"/>
    <w:rsid w:val="00641B86"/>
    <w:rsid w:val="00642C1D"/>
    <w:rsid w:val="00642EFE"/>
    <w:rsid w:val="00643AD5"/>
    <w:rsid w:val="00643E4A"/>
    <w:rsid w:val="00644506"/>
    <w:rsid w:val="0064455C"/>
    <w:rsid w:val="006452CD"/>
    <w:rsid w:val="0064552E"/>
    <w:rsid w:val="00646464"/>
    <w:rsid w:val="00646B12"/>
    <w:rsid w:val="006471F7"/>
    <w:rsid w:val="00647396"/>
    <w:rsid w:val="00650EAF"/>
    <w:rsid w:val="00651034"/>
    <w:rsid w:val="006512A5"/>
    <w:rsid w:val="00652628"/>
    <w:rsid w:val="006537D2"/>
    <w:rsid w:val="00654F5B"/>
    <w:rsid w:val="0065519C"/>
    <w:rsid w:val="0065520E"/>
    <w:rsid w:val="00655628"/>
    <w:rsid w:val="00657979"/>
    <w:rsid w:val="00657C2A"/>
    <w:rsid w:val="00660295"/>
    <w:rsid w:val="006609E5"/>
    <w:rsid w:val="006611A9"/>
    <w:rsid w:val="00663804"/>
    <w:rsid w:val="00663BF9"/>
    <w:rsid w:val="00663CB0"/>
    <w:rsid w:val="0066645A"/>
    <w:rsid w:val="006670DA"/>
    <w:rsid w:val="006673B4"/>
    <w:rsid w:val="006710DB"/>
    <w:rsid w:val="00672311"/>
    <w:rsid w:val="006729D6"/>
    <w:rsid w:val="00672E9F"/>
    <w:rsid w:val="00673106"/>
    <w:rsid w:val="00673204"/>
    <w:rsid w:val="00673386"/>
    <w:rsid w:val="0067373F"/>
    <w:rsid w:val="00674B92"/>
    <w:rsid w:val="00674BF6"/>
    <w:rsid w:val="00675092"/>
    <w:rsid w:val="0067566F"/>
    <w:rsid w:val="00675B99"/>
    <w:rsid w:val="0068040B"/>
    <w:rsid w:val="006804C9"/>
    <w:rsid w:val="00680BC8"/>
    <w:rsid w:val="00680C6B"/>
    <w:rsid w:val="00680EB5"/>
    <w:rsid w:val="00681374"/>
    <w:rsid w:val="00681B8B"/>
    <w:rsid w:val="00683688"/>
    <w:rsid w:val="006836FB"/>
    <w:rsid w:val="0068375E"/>
    <w:rsid w:val="006840F3"/>
    <w:rsid w:val="00684D14"/>
    <w:rsid w:val="00685ACC"/>
    <w:rsid w:val="00685C10"/>
    <w:rsid w:val="00686B7E"/>
    <w:rsid w:val="00687AA5"/>
    <w:rsid w:val="00687BE5"/>
    <w:rsid w:val="00687FAF"/>
    <w:rsid w:val="00690F9D"/>
    <w:rsid w:val="0069279A"/>
    <w:rsid w:val="006934A5"/>
    <w:rsid w:val="00694744"/>
    <w:rsid w:val="00694773"/>
    <w:rsid w:val="006948E0"/>
    <w:rsid w:val="0069499E"/>
    <w:rsid w:val="0069548C"/>
    <w:rsid w:val="006957FB"/>
    <w:rsid w:val="00695D1B"/>
    <w:rsid w:val="006961D1"/>
    <w:rsid w:val="00696CA9"/>
    <w:rsid w:val="00697A4D"/>
    <w:rsid w:val="006A08F8"/>
    <w:rsid w:val="006A0DDE"/>
    <w:rsid w:val="006A1713"/>
    <w:rsid w:val="006A309A"/>
    <w:rsid w:val="006A30DE"/>
    <w:rsid w:val="006A384E"/>
    <w:rsid w:val="006A39F1"/>
    <w:rsid w:val="006A3B75"/>
    <w:rsid w:val="006A464A"/>
    <w:rsid w:val="006A4717"/>
    <w:rsid w:val="006A7090"/>
    <w:rsid w:val="006A7972"/>
    <w:rsid w:val="006A7C65"/>
    <w:rsid w:val="006A7E5B"/>
    <w:rsid w:val="006B14D3"/>
    <w:rsid w:val="006B1CED"/>
    <w:rsid w:val="006B2256"/>
    <w:rsid w:val="006B28B8"/>
    <w:rsid w:val="006B28E5"/>
    <w:rsid w:val="006B3501"/>
    <w:rsid w:val="006B3598"/>
    <w:rsid w:val="006B359F"/>
    <w:rsid w:val="006B427D"/>
    <w:rsid w:val="006B50FE"/>
    <w:rsid w:val="006B546E"/>
    <w:rsid w:val="006B556E"/>
    <w:rsid w:val="006B5A3F"/>
    <w:rsid w:val="006B6669"/>
    <w:rsid w:val="006B697A"/>
    <w:rsid w:val="006B70AE"/>
    <w:rsid w:val="006B712C"/>
    <w:rsid w:val="006B743C"/>
    <w:rsid w:val="006B7792"/>
    <w:rsid w:val="006B7B72"/>
    <w:rsid w:val="006B7DB6"/>
    <w:rsid w:val="006B7DBA"/>
    <w:rsid w:val="006C02B2"/>
    <w:rsid w:val="006C0509"/>
    <w:rsid w:val="006C0A4D"/>
    <w:rsid w:val="006C1001"/>
    <w:rsid w:val="006C19B2"/>
    <w:rsid w:val="006C272D"/>
    <w:rsid w:val="006C2FCF"/>
    <w:rsid w:val="006C3CF3"/>
    <w:rsid w:val="006C44F3"/>
    <w:rsid w:val="006C50E7"/>
    <w:rsid w:val="006C529C"/>
    <w:rsid w:val="006C5E18"/>
    <w:rsid w:val="006C600A"/>
    <w:rsid w:val="006C6761"/>
    <w:rsid w:val="006C7C78"/>
    <w:rsid w:val="006D15FB"/>
    <w:rsid w:val="006D1713"/>
    <w:rsid w:val="006D2B28"/>
    <w:rsid w:val="006D3C7B"/>
    <w:rsid w:val="006D3CBD"/>
    <w:rsid w:val="006D42B9"/>
    <w:rsid w:val="006D56A8"/>
    <w:rsid w:val="006D5BB1"/>
    <w:rsid w:val="006D5D7A"/>
    <w:rsid w:val="006D643D"/>
    <w:rsid w:val="006D6ED7"/>
    <w:rsid w:val="006D732D"/>
    <w:rsid w:val="006D746E"/>
    <w:rsid w:val="006D7A00"/>
    <w:rsid w:val="006E0112"/>
    <w:rsid w:val="006E14E5"/>
    <w:rsid w:val="006E1628"/>
    <w:rsid w:val="006E1DC0"/>
    <w:rsid w:val="006E2F99"/>
    <w:rsid w:val="006E3845"/>
    <w:rsid w:val="006E3F58"/>
    <w:rsid w:val="006E4703"/>
    <w:rsid w:val="006E4F5B"/>
    <w:rsid w:val="006E5336"/>
    <w:rsid w:val="006E5710"/>
    <w:rsid w:val="006E6252"/>
    <w:rsid w:val="006E76E8"/>
    <w:rsid w:val="006E7982"/>
    <w:rsid w:val="006F009B"/>
    <w:rsid w:val="006F0EF6"/>
    <w:rsid w:val="006F22EC"/>
    <w:rsid w:val="006F26A1"/>
    <w:rsid w:val="006F2728"/>
    <w:rsid w:val="006F2B2B"/>
    <w:rsid w:val="006F4056"/>
    <w:rsid w:val="006F416A"/>
    <w:rsid w:val="006F428A"/>
    <w:rsid w:val="006F4BD9"/>
    <w:rsid w:val="006F4E69"/>
    <w:rsid w:val="006F4F5C"/>
    <w:rsid w:val="006F50D4"/>
    <w:rsid w:val="006F6E54"/>
    <w:rsid w:val="006F7256"/>
    <w:rsid w:val="00700189"/>
    <w:rsid w:val="007010A6"/>
    <w:rsid w:val="007012C6"/>
    <w:rsid w:val="00702B6B"/>
    <w:rsid w:val="00702D09"/>
    <w:rsid w:val="00702F78"/>
    <w:rsid w:val="0070364B"/>
    <w:rsid w:val="00703A3F"/>
    <w:rsid w:val="0070400A"/>
    <w:rsid w:val="00704348"/>
    <w:rsid w:val="00704522"/>
    <w:rsid w:val="00705AF9"/>
    <w:rsid w:val="007063E1"/>
    <w:rsid w:val="00707437"/>
    <w:rsid w:val="00707FFB"/>
    <w:rsid w:val="00711044"/>
    <w:rsid w:val="00711496"/>
    <w:rsid w:val="0071188E"/>
    <w:rsid w:val="00711E75"/>
    <w:rsid w:val="00711F1A"/>
    <w:rsid w:val="007123C2"/>
    <w:rsid w:val="007125B6"/>
    <w:rsid w:val="00712A17"/>
    <w:rsid w:val="0071304A"/>
    <w:rsid w:val="007130D8"/>
    <w:rsid w:val="0071378C"/>
    <w:rsid w:val="007144B6"/>
    <w:rsid w:val="00714C46"/>
    <w:rsid w:val="007160E8"/>
    <w:rsid w:val="007163DF"/>
    <w:rsid w:val="00720DC2"/>
    <w:rsid w:val="007216CD"/>
    <w:rsid w:val="00721B6B"/>
    <w:rsid w:val="00722C68"/>
    <w:rsid w:val="00723454"/>
    <w:rsid w:val="00723787"/>
    <w:rsid w:val="007241B6"/>
    <w:rsid w:val="007249CD"/>
    <w:rsid w:val="00724AA1"/>
    <w:rsid w:val="00724BA7"/>
    <w:rsid w:val="0072667E"/>
    <w:rsid w:val="0072727F"/>
    <w:rsid w:val="007272B2"/>
    <w:rsid w:val="0072753A"/>
    <w:rsid w:val="007275D7"/>
    <w:rsid w:val="00730063"/>
    <w:rsid w:val="007304E1"/>
    <w:rsid w:val="00731C2E"/>
    <w:rsid w:val="007320C0"/>
    <w:rsid w:val="00732D21"/>
    <w:rsid w:val="007335A0"/>
    <w:rsid w:val="007340F6"/>
    <w:rsid w:val="00734275"/>
    <w:rsid w:val="00734C29"/>
    <w:rsid w:val="007354BF"/>
    <w:rsid w:val="00735B41"/>
    <w:rsid w:val="00736337"/>
    <w:rsid w:val="00736584"/>
    <w:rsid w:val="007369D9"/>
    <w:rsid w:val="00736D82"/>
    <w:rsid w:val="007376E6"/>
    <w:rsid w:val="00737C51"/>
    <w:rsid w:val="00740C93"/>
    <w:rsid w:val="00741848"/>
    <w:rsid w:val="00741E5F"/>
    <w:rsid w:val="007421DC"/>
    <w:rsid w:val="0074319E"/>
    <w:rsid w:val="0074322A"/>
    <w:rsid w:val="00743430"/>
    <w:rsid w:val="00743D5D"/>
    <w:rsid w:val="00744609"/>
    <w:rsid w:val="007463C5"/>
    <w:rsid w:val="00746BC0"/>
    <w:rsid w:val="00750E0A"/>
    <w:rsid w:val="007515F4"/>
    <w:rsid w:val="00751F0D"/>
    <w:rsid w:val="00752B7B"/>
    <w:rsid w:val="0075466F"/>
    <w:rsid w:val="00755ADD"/>
    <w:rsid w:val="00756FAC"/>
    <w:rsid w:val="00757AD7"/>
    <w:rsid w:val="00760005"/>
    <w:rsid w:val="007604E4"/>
    <w:rsid w:val="00760A5A"/>
    <w:rsid w:val="00760EEE"/>
    <w:rsid w:val="00761555"/>
    <w:rsid w:val="007616AB"/>
    <w:rsid w:val="00763067"/>
    <w:rsid w:val="007633CE"/>
    <w:rsid w:val="00763DB6"/>
    <w:rsid w:val="00763F2E"/>
    <w:rsid w:val="00764095"/>
    <w:rsid w:val="007652DF"/>
    <w:rsid w:val="00765748"/>
    <w:rsid w:val="0076593A"/>
    <w:rsid w:val="00765B17"/>
    <w:rsid w:val="00765F1D"/>
    <w:rsid w:val="0076631D"/>
    <w:rsid w:val="00766A18"/>
    <w:rsid w:val="00766EF9"/>
    <w:rsid w:val="0077038E"/>
    <w:rsid w:val="00770B6E"/>
    <w:rsid w:val="007715DD"/>
    <w:rsid w:val="00771723"/>
    <w:rsid w:val="007723E9"/>
    <w:rsid w:val="00772756"/>
    <w:rsid w:val="00772A8D"/>
    <w:rsid w:val="00772D27"/>
    <w:rsid w:val="00773033"/>
    <w:rsid w:val="007731C7"/>
    <w:rsid w:val="007736AF"/>
    <w:rsid w:val="00773852"/>
    <w:rsid w:val="00773FA5"/>
    <w:rsid w:val="0077449A"/>
    <w:rsid w:val="0077491E"/>
    <w:rsid w:val="00774BFB"/>
    <w:rsid w:val="0077618F"/>
    <w:rsid w:val="007763DB"/>
    <w:rsid w:val="0077654A"/>
    <w:rsid w:val="0077676E"/>
    <w:rsid w:val="007777A8"/>
    <w:rsid w:val="0078010F"/>
    <w:rsid w:val="007819AF"/>
    <w:rsid w:val="00782142"/>
    <w:rsid w:val="00784A5E"/>
    <w:rsid w:val="0078540D"/>
    <w:rsid w:val="00785A73"/>
    <w:rsid w:val="00785AF3"/>
    <w:rsid w:val="007860CF"/>
    <w:rsid w:val="00786B15"/>
    <w:rsid w:val="007877AE"/>
    <w:rsid w:val="007904D4"/>
    <w:rsid w:val="00790609"/>
    <w:rsid w:val="00790809"/>
    <w:rsid w:val="007911EB"/>
    <w:rsid w:val="007916F8"/>
    <w:rsid w:val="00791843"/>
    <w:rsid w:val="007919D7"/>
    <w:rsid w:val="00791DF6"/>
    <w:rsid w:val="00791FA4"/>
    <w:rsid w:val="00792312"/>
    <w:rsid w:val="0079248B"/>
    <w:rsid w:val="0079255E"/>
    <w:rsid w:val="007932A6"/>
    <w:rsid w:val="0079373B"/>
    <w:rsid w:val="007943AD"/>
    <w:rsid w:val="00794802"/>
    <w:rsid w:val="00794DEB"/>
    <w:rsid w:val="00795151"/>
    <w:rsid w:val="007954C2"/>
    <w:rsid w:val="00795765"/>
    <w:rsid w:val="00795CF7"/>
    <w:rsid w:val="00795E1A"/>
    <w:rsid w:val="007962F8"/>
    <w:rsid w:val="00796FDA"/>
    <w:rsid w:val="00797816"/>
    <w:rsid w:val="00797936"/>
    <w:rsid w:val="00797D5E"/>
    <w:rsid w:val="00797EF8"/>
    <w:rsid w:val="007A0FED"/>
    <w:rsid w:val="007A1576"/>
    <w:rsid w:val="007A1918"/>
    <w:rsid w:val="007A1B0F"/>
    <w:rsid w:val="007A1D36"/>
    <w:rsid w:val="007A259F"/>
    <w:rsid w:val="007A2CE5"/>
    <w:rsid w:val="007A334E"/>
    <w:rsid w:val="007A3529"/>
    <w:rsid w:val="007A3E1E"/>
    <w:rsid w:val="007A4B6B"/>
    <w:rsid w:val="007A5390"/>
    <w:rsid w:val="007A55EC"/>
    <w:rsid w:val="007A576D"/>
    <w:rsid w:val="007A5E78"/>
    <w:rsid w:val="007A7075"/>
    <w:rsid w:val="007A73C7"/>
    <w:rsid w:val="007A7A7E"/>
    <w:rsid w:val="007B010B"/>
    <w:rsid w:val="007B011E"/>
    <w:rsid w:val="007B0920"/>
    <w:rsid w:val="007B18E3"/>
    <w:rsid w:val="007B2313"/>
    <w:rsid w:val="007B2436"/>
    <w:rsid w:val="007B24AD"/>
    <w:rsid w:val="007B3188"/>
    <w:rsid w:val="007B49AB"/>
    <w:rsid w:val="007B542A"/>
    <w:rsid w:val="007B66D6"/>
    <w:rsid w:val="007B6DC7"/>
    <w:rsid w:val="007B7019"/>
    <w:rsid w:val="007B74CB"/>
    <w:rsid w:val="007B7D79"/>
    <w:rsid w:val="007B7ECE"/>
    <w:rsid w:val="007B7F38"/>
    <w:rsid w:val="007B7F72"/>
    <w:rsid w:val="007C00F3"/>
    <w:rsid w:val="007C0436"/>
    <w:rsid w:val="007C087D"/>
    <w:rsid w:val="007C19E4"/>
    <w:rsid w:val="007C24BB"/>
    <w:rsid w:val="007C3495"/>
    <w:rsid w:val="007C3B12"/>
    <w:rsid w:val="007C3B63"/>
    <w:rsid w:val="007C3FBF"/>
    <w:rsid w:val="007C4086"/>
    <w:rsid w:val="007C49EF"/>
    <w:rsid w:val="007C4E0B"/>
    <w:rsid w:val="007C544A"/>
    <w:rsid w:val="007C5D88"/>
    <w:rsid w:val="007C74F3"/>
    <w:rsid w:val="007C7CBF"/>
    <w:rsid w:val="007C7F18"/>
    <w:rsid w:val="007D1428"/>
    <w:rsid w:val="007D2214"/>
    <w:rsid w:val="007D23F6"/>
    <w:rsid w:val="007D251B"/>
    <w:rsid w:val="007D2854"/>
    <w:rsid w:val="007D2DAC"/>
    <w:rsid w:val="007D3264"/>
    <w:rsid w:val="007D32E3"/>
    <w:rsid w:val="007D3D8C"/>
    <w:rsid w:val="007D56DE"/>
    <w:rsid w:val="007D56EB"/>
    <w:rsid w:val="007D7C08"/>
    <w:rsid w:val="007D7E83"/>
    <w:rsid w:val="007E01FB"/>
    <w:rsid w:val="007E2108"/>
    <w:rsid w:val="007E24EE"/>
    <w:rsid w:val="007E2577"/>
    <w:rsid w:val="007E37D6"/>
    <w:rsid w:val="007E3AFB"/>
    <w:rsid w:val="007E47D8"/>
    <w:rsid w:val="007E61AD"/>
    <w:rsid w:val="007E7E1C"/>
    <w:rsid w:val="007F0305"/>
    <w:rsid w:val="007F03A2"/>
    <w:rsid w:val="007F07A3"/>
    <w:rsid w:val="007F0AB8"/>
    <w:rsid w:val="007F166C"/>
    <w:rsid w:val="007F25E9"/>
    <w:rsid w:val="007F2B19"/>
    <w:rsid w:val="007F2C47"/>
    <w:rsid w:val="007F301E"/>
    <w:rsid w:val="007F3134"/>
    <w:rsid w:val="007F35E3"/>
    <w:rsid w:val="007F3D71"/>
    <w:rsid w:val="007F4471"/>
    <w:rsid w:val="007F4BEC"/>
    <w:rsid w:val="007F536D"/>
    <w:rsid w:val="007F6410"/>
    <w:rsid w:val="007F67ED"/>
    <w:rsid w:val="007F7036"/>
    <w:rsid w:val="007F743C"/>
    <w:rsid w:val="008008F5"/>
    <w:rsid w:val="00800D3E"/>
    <w:rsid w:val="00803140"/>
    <w:rsid w:val="00805545"/>
    <w:rsid w:val="00805664"/>
    <w:rsid w:val="00805A48"/>
    <w:rsid w:val="00805DDA"/>
    <w:rsid w:val="008066CD"/>
    <w:rsid w:val="00807592"/>
    <w:rsid w:val="00810ACF"/>
    <w:rsid w:val="00812AA2"/>
    <w:rsid w:val="00813858"/>
    <w:rsid w:val="00813D3B"/>
    <w:rsid w:val="00814154"/>
    <w:rsid w:val="00814E86"/>
    <w:rsid w:val="008166B2"/>
    <w:rsid w:val="00817106"/>
    <w:rsid w:val="00817FF9"/>
    <w:rsid w:val="00822276"/>
    <w:rsid w:val="00822B67"/>
    <w:rsid w:val="008232CE"/>
    <w:rsid w:val="00823F4E"/>
    <w:rsid w:val="00826427"/>
    <w:rsid w:val="008306C4"/>
    <w:rsid w:val="00830860"/>
    <w:rsid w:val="00831042"/>
    <w:rsid w:val="0083111C"/>
    <w:rsid w:val="00831F30"/>
    <w:rsid w:val="0083369D"/>
    <w:rsid w:val="00833BD5"/>
    <w:rsid w:val="00834536"/>
    <w:rsid w:val="0083468C"/>
    <w:rsid w:val="00834AA9"/>
    <w:rsid w:val="00834ACE"/>
    <w:rsid w:val="00834E5F"/>
    <w:rsid w:val="00835326"/>
    <w:rsid w:val="00835F09"/>
    <w:rsid w:val="00837475"/>
    <w:rsid w:val="00840B19"/>
    <w:rsid w:val="00840E22"/>
    <w:rsid w:val="00840E37"/>
    <w:rsid w:val="00841198"/>
    <w:rsid w:val="008426A8"/>
    <w:rsid w:val="00842777"/>
    <w:rsid w:val="00842A0B"/>
    <w:rsid w:val="008437BE"/>
    <w:rsid w:val="00843D8D"/>
    <w:rsid w:val="00844424"/>
    <w:rsid w:val="00844A3F"/>
    <w:rsid w:val="008451B8"/>
    <w:rsid w:val="00845283"/>
    <w:rsid w:val="00845B1E"/>
    <w:rsid w:val="008460B2"/>
    <w:rsid w:val="00847867"/>
    <w:rsid w:val="008517A4"/>
    <w:rsid w:val="00851F8B"/>
    <w:rsid w:val="00851FCD"/>
    <w:rsid w:val="008528CD"/>
    <w:rsid w:val="00853350"/>
    <w:rsid w:val="008538F7"/>
    <w:rsid w:val="00855A6E"/>
    <w:rsid w:val="0085677B"/>
    <w:rsid w:val="0086041E"/>
    <w:rsid w:val="00860CB5"/>
    <w:rsid w:val="00862220"/>
    <w:rsid w:val="00862472"/>
    <w:rsid w:val="00862483"/>
    <w:rsid w:val="00863EF9"/>
    <w:rsid w:val="008641DC"/>
    <w:rsid w:val="00864259"/>
    <w:rsid w:val="00864529"/>
    <w:rsid w:val="00866A1D"/>
    <w:rsid w:val="00866C96"/>
    <w:rsid w:val="008677F9"/>
    <w:rsid w:val="00867A17"/>
    <w:rsid w:val="00867C6D"/>
    <w:rsid w:val="00867EAA"/>
    <w:rsid w:val="0087031D"/>
    <w:rsid w:val="00870D7E"/>
    <w:rsid w:val="008717D3"/>
    <w:rsid w:val="00872387"/>
    <w:rsid w:val="00872F69"/>
    <w:rsid w:val="008730D6"/>
    <w:rsid w:val="00873126"/>
    <w:rsid w:val="008733F3"/>
    <w:rsid w:val="00873AA4"/>
    <w:rsid w:val="00874547"/>
    <w:rsid w:val="008754B2"/>
    <w:rsid w:val="008759A0"/>
    <w:rsid w:val="0087620A"/>
    <w:rsid w:val="00876395"/>
    <w:rsid w:val="0087639E"/>
    <w:rsid w:val="00876A5B"/>
    <w:rsid w:val="00876B4B"/>
    <w:rsid w:val="00876B78"/>
    <w:rsid w:val="00877A02"/>
    <w:rsid w:val="00877E91"/>
    <w:rsid w:val="008809C7"/>
    <w:rsid w:val="008815D5"/>
    <w:rsid w:val="00883A21"/>
    <w:rsid w:val="0088409E"/>
    <w:rsid w:val="0088477A"/>
    <w:rsid w:val="00884C64"/>
    <w:rsid w:val="00884D4C"/>
    <w:rsid w:val="00885079"/>
    <w:rsid w:val="008851BE"/>
    <w:rsid w:val="00885BFD"/>
    <w:rsid w:val="00887D06"/>
    <w:rsid w:val="0089045A"/>
    <w:rsid w:val="00890AEA"/>
    <w:rsid w:val="008910D2"/>
    <w:rsid w:val="0089165D"/>
    <w:rsid w:val="00891B58"/>
    <w:rsid w:val="00892314"/>
    <w:rsid w:val="00892614"/>
    <w:rsid w:val="00893627"/>
    <w:rsid w:val="00895A6A"/>
    <w:rsid w:val="008971BA"/>
    <w:rsid w:val="008972B2"/>
    <w:rsid w:val="00897B2A"/>
    <w:rsid w:val="008A0AE4"/>
    <w:rsid w:val="008A2354"/>
    <w:rsid w:val="008A2612"/>
    <w:rsid w:val="008A2850"/>
    <w:rsid w:val="008A29C8"/>
    <w:rsid w:val="008A2AE0"/>
    <w:rsid w:val="008A3C90"/>
    <w:rsid w:val="008A44BF"/>
    <w:rsid w:val="008A4B3A"/>
    <w:rsid w:val="008A5136"/>
    <w:rsid w:val="008A52A0"/>
    <w:rsid w:val="008A6269"/>
    <w:rsid w:val="008A7525"/>
    <w:rsid w:val="008B1F9A"/>
    <w:rsid w:val="008B2436"/>
    <w:rsid w:val="008B2780"/>
    <w:rsid w:val="008B2DCD"/>
    <w:rsid w:val="008B3C33"/>
    <w:rsid w:val="008B555E"/>
    <w:rsid w:val="008B689F"/>
    <w:rsid w:val="008B7AC5"/>
    <w:rsid w:val="008C03C6"/>
    <w:rsid w:val="008C1BBA"/>
    <w:rsid w:val="008C2127"/>
    <w:rsid w:val="008C2F51"/>
    <w:rsid w:val="008C49A6"/>
    <w:rsid w:val="008C4A51"/>
    <w:rsid w:val="008C57E1"/>
    <w:rsid w:val="008C5CE9"/>
    <w:rsid w:val="008C6572"/>
    <w:rsid w:val="008C6BB9"/>
    <w:rsid w:val="008C6DD9"/>
    <w:rsid w:val="008C6DF7"/>
    <w:rsid w:val="008C6E54"/>
    <w:rsid w:val="008C7362"/>
    <w:rsid w:val="008C7722"/>
    <w:rsid w:val="008C7D58"/>
    <w:rsid w:val="008D08F9"/>
    <w:rsid w:val="008D1364"/>
    <w:rsid w:val="008D1E4B"/>
    <w:rsid w:val="008D1F0D"/>
    <w:rsid w:val="008D210B"/>
    <w:rsid w:val="008D21C7"/>
    <w:rsid w:val="008D2EFA"/>
    <w:rsid w:val="008D322F"/>
    <w:rsid w:val="008D3231"/>
    <w:rsid w:val="008D382F"/>
    <w:rsid w:val="008D390F"/>
    <w:rsid w:val="008D3D3A"/>
    <w:rsid w:val="008D59AA"/>
    <w:rsid w:val="008D5A99"/>
    <w:rsid w:val="008D7416"/>
    <w:rsid w:val="008E0703"/>
    <w:rsid w:val="008E216D"/>
    <w:rsid w:val="008E22E7"/>
    <w:rsid w:val="008E26AE"/>
    <w:rsid w:val="008E27C3"/>
    <w:rsid w:val="008E3362"/>
    <w:rsid w:val="008E3E1F"/>
    <w:rsid w:val="008E43C9"/>
    <w:rsid w:val="008E49E2"/>
    <w:rsid w:val="008E52DD"/>
    <w:rsid w:val="008E73F3"/>
    <w:rsid w:val="008E7F5E"/>
    <w:rsid w:val="008F0A54"/>
    <w:rsid w:val="008F0CEB"/>
    <w:rsid w:val="008F1899"/>
    <w:rsid w:val="008F1A34"/>
    <w:rsid w:val="008F1E7F"/>
    <w:rsid w:val="008F2594"/>
    <w:rsid w:val="008F30BE"/>
    <w:rsid w:val="008F320E"/>
    <w:rsid w:val="008F382B"/>
    <w:rsid w:val="008F3F20"/>
    <w:rsid w:val="008F4827"/>
    <w:rsid w:val="008F5083"/>
    <w:rsid w:val="008F6110"/>
    <w:rsid w:val="008F6851"/>
    <w:rsid w:val="008F734E"/>
    <w:rsid w:val="00901509"/>
    <w:rsid w:val="00901719"/>
    <w:rsid w:val="0090345C"/>
    <w:rsid w:val="009036D0"/>
    <w:rsid w:val="00903874"/>
    <w:rsid w:val="00903C10"/>
    <w:rsid w:val="00903DA4"/>
    <w:rsid w:val="0090435E"/>
    <w:rsid w:val="00904C80"/>
    <w:rsid w:val="0090509B"/>
    <w:rsid w:val="0090555B"/>
    <w:rsid w:val="00905CBA"/>
    <w:rsid w:val="009061D0"/>
    <w:rsid w:val="00907F2C"/>
    <w:rsid w:val="00910BB4"/>
    <w:rsid w:val="00910E99"/>
    <w:rsid w:val="009115A3"/>
    <w:rsid w:val="009116CE"/>
    <w:rsid w:val="00912761"/>
    <w:rsid w:val="0091358F"/>
    <w:rsid w:val="0091384A"/>
    <w:rsid w:val="00913B4C"/>
    <w:rsid w:val="00913B51"/>
    <w:rsid w:val="0091420B"/>
    <w:rsid w:val="00914536"/>
    <w:rsid w:val="00914853"/>
    <w:rsid w:val="009157D2"/>
    <w:rsid w:val="009162CC"/>
    <w:rsid w:val="00917954"/>
    <w:rsid w:val="00920177"/>
    <w:rsid w:val="009212A9"/>
    <w:rsid w:val="009214FB"/>
    <w:rsid w:val="00921B82"/>
    <w:rsid w:val="00922030"/>
    <w:rsid w:val="0092293E"/>
    <w:rsid w:val="00922C75"/>
    <w:rsid w:val="00923D27"/>
    <w:rsid w:val="0092411D"/>
    <w:rsid w:val="009243E2"/>
    <w:rsid w:val="00924A41"/>
    <w:rsid w:val="00924DE3"/>
    <w:rsid w:val="00925591"/>
    <w:rsid w:val="00925BF3"/>
    <w:rsid w:val="00925D4E"/>
    <w:rsid w:val="00926F7C"/>
    <w:rsid w:val="00927072"/>
    <w:rsid w:val="00927B83"/>
    <w:rsid w:val="00927FCA"/>
    <w:rsid w:val="009304A5"/>
    <w:rsid w:val="00930EED"/>
    <w:rsid w:val="00931B43"/>
    <w:rsid w:val="00932696"/>
    <w:rsid w:val="00933A58"/>
    <w:rsid w:val="00934107"/>
    <w:rsid w:val="00934C7D"/>
    <w:rsid w:val="00935C9D"/>
    <w:rsid w:val="00935D23"/>
    <w:rsid w:val="00936621"/>
    <w:rsid w:val="00936882"/>
    <w:rsid w:val="0093703A"/>
    <w:rsid w:val="00937DDA"/>
    <w:rsid w:val="009415F4"/>
    <w:rsid w:val="009419CE"/>
    <w:rsid w:val="00941B23"/>
    <w:rsid w:val="00942983"/>
    <w:rsid w:val="009434BD"/>
    <w:rsid w:val="00943B2B"/>
    <w:rsid w:val="009445EE"/>
    <w:rsid w:val="009455B9"/>
    <w:rsid w:val="00945C0A"/>
    <w:rsid w:val="00945F8A"/>
    <w:rsid w:val="00946A91"/>
    <w:rsid w:val="00947B67"/>
    <w:rsid w:val="009510D5"/>
    <w:rsid w:val="00952383"/>
    <w:rsid w:val="009525C3"/>
    <w:rsid w:val="00953C4B"/>
    <w:rsid w:val="009544BE"/>
    <w:rsid w:val="009552D9"/>
    <w:rsid w:val="0096034E"/>
    <w:rsid w:val="00960C1E"/>
    <w:rsid w:val="00961E39"/>
    <w:rsid w:val="00962696"/>
    <w:rsid w:val="009628C1"/>
    <w:rsid w:val="00963BAE"/>
    <w:rsid w:val="00964349"/>
    <w:rsid w:val="0096440C"/>
    <w:rsid w:val="009650E0"/>
    <w:rsid w:val="00965416"/>
    <w:rsid w:val="0096588C"/>
    <w:rsid w:val="0097002A"/>
    <w:rsid w:val="009701D5"/>
    <w:rsid w:val="009707A3"/>
    <w:rsid w:val="009709B9"/>
    <w:rsid w:val="00970DD3"/>
    <w:rsid w:val="00971A60"/>
    <w:rsid w:val="00971B0E"/>
    <w:rsid w:val="00971B98"/>
    <w:rsid w:val="00972AB5"/>
    <w:rsid w:val="00973DB9"/>
    <w:rsid w:val="00974026"/>
    <w:rsid w:val="0097482B"/>
    <w:rsid w:val="00974973"/>
    <w:rsid w:val="00974A01"/>
    <w:rsid w:val="00975389"/>
    <w:rsid w:val="00975F9E"/>
    <w:rsid w:val="009765CB"/>
    <w:rsid w:val="00976839"/>
    <w:rsid w:val="00976E1F"/>
    <w:rsid w:val="009772E1"/>
    <w:rsid w:val="009778FF"/>
    <w:rsid w:val="00977902"/>
    <w:rsid w:val="00977D88"/>
    <w:rsid w:val="009805D6"/>
    <w:rsid w:val="00980D6F"/>
    <w:rsid w:val="00981790"/>
    <w:rsid w:val="00981A04"/>
    <w:rsid w:val="00981C5A"/>
    <w:rsid w:val="00982F24"/>
    <w:rsid w:val="00982FC2"/>
    <w:rsid w:val="009832C5"/>
    <w:rsid w:val="009846C2"/>
    <w:rsid w:val="009852B1"/>
    <w:rsid w:val="009852FE"/>
    <w:rsid w:val="00985E4C"/>
    <w:rsid w:val="00986074"/>
    <w:rsid w:val="0098740F"/>
    <w:rsid w:val="00987904"/>
    <w:rsid w:val="00987CCF"/>
    <w:rsid w:val="00987CFF"/>
    <w:rsid w:val="00990034"/>
    <w:rsid w:val="00990FF8"/>
    <w:rsid w:val="00991C4A"/>
    <w:rsid w:val="00992A25"/>
    <w:rsid w:val="009930CD"/>
    <w:rsid w:val="00993460"/>
    <w:rsid w:val="00995A8D"/>
    <w:rsid w:val="00995F04"/>
    <w:rsid w:val="00996665"/>
    <w:rsid w:val="00996F31"/>
    <w:rsid w:val="00996FAA"/>
    <w:rsid w:val="009975AE"/>
    <w:rsid w:val="009A16D3"/>
    <w:rsid w:val="009A2297"/>
    <w:rsid w:val="009A2EC7"/>
    <w:rsid w:val="009A34E0"/>
    <w:rsid w:val="009A3B3A"/>
    <w:rsid w:val="009A42CC"/>
    <w:rsid w:val="009A51D2"/>
    <w:rsid w:val="009A54D6"/>
    <w:rsid w:val="009A5B60"/>
    <w:rsid w:val="009A5E72"/>
    <w:rsid w:val="009A5E9D"/>
    <w:rsid w:val="009A5F47"/>
    <w:rsid w:val="009A7839"/>
    <w:rsid w:val="009A7C10"/>
    <w:rsid w:val="009B00E9"/>
    <w:rsid w:val="009B0464"/>
    <w:rsid w:val="009B17DB"/>
    <w:rsid w:val="009B26BA"/>
    <w:rsid w:val="009B338C"/>
    <w:rsid w:val="009B34BC"/>
    <w:rsid w:val="009B4211"/>
    <w:rsid w:val="009B427B"/>
    <w:rsid w:val="009B4BFF"/>
    <w:rsid w:val="009B5157"/>
    <w:rsid w:val="009B530B"/>
    <w:rsid w:val="009B5381"/>
    <w:rsid w:val="009B54D1"/>
    <w:rsid w:val="009B6479"/>
    <w:rsid w:val="009B64DD"/>
    <w:rsid w:val="009B7A0D"/>
    <w:rsid w:val="009B7D84"/>
    <w:rsid w:val="009C0205"/>
    <w:rsid w:val="009C0C15"/>
    <w:rsid w:val="009C31FA"/>
    <w:rsid w:val="009C35A1"/>
    <w:rsid w:val="009C51F8"/>
    <w:rsid w:val="009C5992"/>
    <w:rsid w:val="009C69E2"/>
    <w:rsid w:val="009C7593"/>
    <w:rsid w:val="009D0842"/>
    <w:rsid w:val="009D1BD9"/>
    <w:rsid w:val="009D22FF"/>
    <w:rsid w:val="009D2587"/>
    <w:rsid w:val="009D2D3D"/>
    <w:rsid w:val="009D39B1"/>
    <w:rsid w:val="009D3E00"/>
    <w:rsid w:val="009D415E"/>
    <w:rsid w:val="009D486F"/>
    <w:rsid w:val="009D4DCA"/>
    <w:rsid w:val="009D4EEB"/>
    <w:rsid w:val="009D6647"/>
    <w:rsid w:val="009D690C"/>
    <w:rsid w:val="009D6C5E"/>
    <w:rsid w:val="009D77C2"/>
    <w:rsid w:val="009E0432"/>
    <w:rsid w:val="009E0616"/>
    <w:rsid w:val="009E0D0E"/>
    <w:rsid w:val="009E0D7A"/>
    <w:rsid w:val="009E11D0"/>
    <w:rsid w:val="009E16CE"/>
    <w:rsid w:val="009E463B"/>
    <w:rsid w:val="009E4B83"/>
    <w:rsid w:val="009E58BD"/>
    <w:rsid w:val="009E6F01"/>
    <w:rsid w:val="009E7394"/>
    <w:rsid w:val="009F0071"/>
    <w:rsid w:val="009F0AE1"/>
    <w:rsid w:val="009F1565"/>
    <w:rsid w:val="009F1C3B"/>
    <w:rsid w:val="009F1C55"/>
    <w:rsid w:val="009F1D81"/>
    <w:rsid w:val="009F1F7D"/>
    <w:rsid w:val="009F27F8"/>
    <w:rsid w:val="009F3C92"/>
    <w:rsid w:val="009F3CE6"/>
    <w:rsid w:val="009F41E2"/>
    <w:rsid w:val="009F66FF"/>
    <w:rsid w:val="009F6963"/>
    <w:rsid w:val="009F74E3"/>
    <w:rsid w:val="00A00005"/>
    <w:rsid w:val="00A0133D"/>
    <w:rsid w:val="00A0213B"/>
    <w:rsid w:val="00A026E8"/>
    <w:rsid w:val="00A03297"/>
    <w:rsid w:val="00A0342F"/>
    <w:rsid w:val="00A035F4"/>
    <w:rsid w:val="00A047E2"/>
    <w:rsid w:val="00A04BE1"/>
    <w:rsid w:val="00A05BB3"/>
    <w:rsid w:val="00A05C4E"/>
    <w:rsid w:val="00A10138"/>
    <w:rsid w:val="00A10EF3"/>
    <w:rsid w:val="00A11AEE"/>
    <w:rsid w:val="00A11DE0"/>
    <w:rsid w:val="00A1242A"/>
    <w:rsid w:val="00A12DF3"/>
    <w:rsid w:val="00A13479"/>
    <w:rsid w:val="00A148AE"/>
    <w:rsid w:val="00A14A34"/>
    <w:rsid w:val="00A14BAB"/>
    <w:rsid w:val="00A14EF1"/>
    <w:rsid w:val="00A15F5E"/>
    <w:rsid w:val="00A16013"/>
    <w:rsid w:val="00A214E8"/>
    <w:rsid w:val="00A22262"/>
    <w:rsid w:val="00A22A61"/>
    <w:rsid w:val="00A2350A"/>
    <w:rsid w:val="00A2565B"/>
    <w:rsid w:val="00A25AA6"/>
    <w:rsid w:val="00A267AA"/>
    <w:rsid w:val="00A267B2"/>
    <w:rsid w:val="00A26CE3"/>
    <w:rsid w:val="00A26EBB"/>
    <w:rsid w:val="00A272B0"/>
    <w:rsid w:val="00A277F5"/>
    <w:rsid w:val="00A27869"/>
    <w:rsid w:val="00A278C5"/>
    <w:rsid w:val="00A302CA"/>
    <w:rsid w:val="00A30C4B"/>
    <w:rsid w:val="00A30FB7"/>
    <w:rsid w:val="00A31B03"/>
    <w:rsid w:val="00A326AF"/>
    <w:rsid w:val="00A3298D"/>
    <w:rsid w:val="00A32DA5"/>
    <w:rsid w:val="00A33382"/>
    <w:rsid w:val="00A3421A"/>
    <w:rsid w:val="00A342D7"/>
    <w:rsid w:val="00A342E0"/>
    <w:rsid w:val="00A34571"/>
    <w:rsid w:val="00A34665"/>
    <w:rsid w:val="00A347DE"/>
    <w:rsid w:val="00A3496A"/>
    <w:rsid w:val="00A3592A"/>
    <w:rsid w:val="00A35948"/>
    <w:rsid w:val="00A36807"/>
    <w:rsid w:val="00A3787F"/>
    <w:rsid w:val="00A400B3"/>
    <w:rsid w:val="00A40459"/>
    <w:rsid w:val="00A40671"/>
    <w:rsid w:val="00A40756"/>
    <w:rsid w:val="00A40BED"/>
    <w:rsid w:val="00A40ED7"/>
    <w:rsid w:val="00A4136B"/>
    <w:rsid w:val="00A413D5"/>
    <w:rsid w:val="00A417D0"/>
    <w:rsid w:val="00A4183D"/>
    <w:rsid w:val="00A42174"/>
    <w:rsid w:val="00A429B2"/>
    <w:rsid w:val="00A4410B"/>
    <w:rsid w:val="00A45B62"/>
    <w:rsid w:val="00A46B5D"/>
    <w:rsid w:val="00A477F0"/>
    <w:rsid w:val="00A50554"/>
    <w:rsid w:val="00A514B9"/>
    <w:rsid w:val="00A51E62"/>
    <w:rsid w:val="00A51F30"/>
    <w:rsid w:val="00A52298"/>
    <w:rsid w:val="00A532AC"/>
    <w:rsid w:val="00A53C7A"/>
    <w:rsid w:val="00A5428A"/>
    <w:rsid w:val="00A548F2"/>
    <w:rsid w:val="00A5501C"/>
    <w:rsid w:val="00A551D1"/>
    <w:rsid w:val="00A560FB"/>
    <w:rsid w:val="00A56653"/>
    <w:rsid w:val="00A5685B"/>
    <w:rsid w:val="00A56F37"/>
    <w:rsid w:val="00A57C70"/>
    <w:rsid w:val="00A60608"/>
    <w:rsid w:val="00A61400"/>
    <w:rsid w:val="00A61C64"/>
    <w:rsid w:val="00A6236C"/>
    <w:rsid w:val="00A631C0"/>
    <w:rsid w:val="00A6377D"/>
    <w:rsid w:val="00A6432E"/>
    <w:rsid w:val="00A6545E"/>
    <w:rsid w:val="00A65758"/>
    <w:rsid w:val="00A65A7C"/>
    <w:rsid w:val="00A65EEA"/>
    <w:rsid w:val="00A661B8"/>
    <w:rsid w:val="00A669E4"/>
    <w:rsid w:val="00A66B67"/>
    <w:rsid w:val="00A67474"/>
    <w:rsid w:val="00A6772B"/>
    <w:rsid w:val="00A67FDD"/>
    <w:rsid w:val="00A7010B"/>
    <w:rsid w:val="00A702CD"/>
    <w:rsid w:val="00A72861"/>
    <w:rsid w:val="00A72A69"/>
    <w:rsid w:val="00A7382D"/>
    <w:rsid w:val="00A749D0"/>
    <w:rsid w:val="00A74A0A"/>
    <w:rsid w:val="00A7520A"/>
    <w:rsid w:val="00A7655A"/>
    <w:rsid w:val="00A77219"/>
    <w:rsid w:val="00A77250"/>
    <w:rsid w:val="00A77869"/>
    <w:rsid w:val="00A7788B"/>
    <w:rsid w:val="00A77FCE"/>
    <w:rsid w:val="00A80248"/>
    <w:rsid w:val="00A80597"/>
    <w:rsid w:val="00A80DF3"/>
    <w:rsid w:val="00A8460A"/>
    <w:rsid w:val="00A84EFC"/>
    <w:rsid w:val="00A86200"/>
    <w:rsid w:val="00A8768B"/>
    <w:rsid w:val="00A90442"/>
    <w:rsid w:val="00A924E7"/>
    <w:rsid w:val="00A925C0"/>
    <w:rsid w:val="00A92862"/>
    <w:rsid w:val="00A928A0"/>
    <w:rsid w:val="00A9417B"/>
    <w:rsid w:val="00A94CF9"/>
    <w:rsid w:val="00A9526E"/>
    <w:rsid w:val="00A95F11"/>
    <w:rsid w:val="00A96C49"/>
    <w:rsid w:val="00A971AC"/>
    <w:rsid w:val="00A9753A"/>
    <w:rsid w:val="00A97C85"/>
    <w:rsid w:val="00AA0520"/>
    <w:rsid w:val="00AA0764"/>
    <w:rsid w:val="00AA10C9"/>
    <w:rsid w:val="00AA186B"/>
    <w:rsid w:val="00AA2F1E"/>
    <w:rsid w:val="00AA3792"/>
    <w:rsid w:val="00AA3AC2"/>
    <w:rsid w:val="00AA3DEA"/>
    <w:rsid w:val="00AA47F1"/>
    <w:rsid w:val="00AA49C9"/>
    <w:rsid w:val="00AA4B1A"/>
    <w:rsid w:val="00AA4C45"/>
    <w:rsid w:val="00AA4C9E"/>
    <w:rsid w:val="00AA4D1B"/>
    <w:rsid w:val="00AA50E4"/>
    <w:rsid w:val="00AA5164"/>
    <w:rsid w:val="00AA55E0"/>
    <w:rsid w:val="00AA5A70"/>
    <w:rsid w:val="00AA5ADA"/>
    <w:rsid w:val="00AA6449"/>
    <w:rsid w:val="00AA698F"/>
    <w:rsid w:val="00AA6C1D"/>
    <w:rsid w:val="00AA70B1"/>
    <w:rsid w:val="00AA75BC"/>
    <w:rsid w:val="00AA7D42"/>
    <w:rsid w:val="00AA7FC4"/>
    <w:rsid w:val="00AB12AA"/>
    <w:rsid w:val="00AB1ABB"/>
    <w:rsid w:val="00AB2077"/>
    <w:rsid w:val="00AB25FE"/>
    <w:rsid w:val="00AB5097"/>
    <w:rsid w:val="00AB55DC"/>
    <w:rsid w:val="00AB5FE0"/>
    <w:rsid w:val="00AB7275"/>
    <w:rsid w:val="00AB7444"/>
    <w:rsid w:val="00AC0101"/>
    <w:rsid w:val="00AC148F"/>
    <w:rsid w:val="00AC1AC9"/>
    <w:rsid w:val="00AC2478"/>
    <w:rsid w:val="00AC2A26"/>
    <w:rsid w:val="00AC2E5B"/>
    <w:rsid w:val="00AC3750"/>
    <w:rsid w:val="00AC38BD"/>
    <w:rsid w:val="00AC4698"/>
    <w:rsid w:val="00AC55D8"/>
    <w:rsid w:val="00AC5BC4"/>
    <w:rsid w:val="00AC60CA"/>
    <w:rsid w:val="00AC66F9"/>
    <w:rsid w:val="00AD03D0"/>
    <w:rsid w:val="00AD13E0"/>
    <w:rsid w:val="00AD1425"/>
    <w:rsid w:val="00AD25AD"/>
    <w:rsid w:val="00AD302D"/>
    <w:rsid w:val="00AD413D"/>
    <w:rsid w:val="00AD546F"/>
    <w:rsid w:val="00AD5ED1"/>
    <w:rsid w:val="00AD7174"/>
    <w:rsid w:val="00AD7BDC"/>
    <w:rsid w:val="00AE09C6"/>
    <w:rsid w:val="00AE0A3C"/>
    <w:rsid w:val="00AE11D7"/>
    <w:rsid w:val="00AE1AFC"/>
    <w:rsid w:val="00AE1D26"/>
    <w:rsid w:val="00AE3C9D"/>
    <w:rsid w:val="00AE3FEB"/>
    <w:rsid w:val="00AE4371"/>
    <w:rsid w:val="00AE4D19"/>
    <w:rsid w:val="00AE5674"/>
    <w:rsid w:val="00AE5A8B"/>
    <w:rsid w:val="00AE5B7A"/>
    <w:rsid w:val="00AE69E6"/>
    <w:rsid w:val="00AE6FA1"/>
    <w:rsid w:val="00AE7402"/>
    <w:rsid w:val="00AF09CB"/>
    <w:rsid w:val="00AF2209"/>
    <w:rsid w:val="00AF33AF"/>
    <w:rsid w:val="00AF342E"/>
    <w:rsid w:val="00AF349D"/>
    <w:rsid w:val="00AF3DB3"/>
    <w:rsid w:val="00AF4A4B"/>
    <w:rsid w:val="00AF4AF5"/>
    <w:rsid w:val="00AF4BA3"/>
    <w:rsid w:val="00AF4BEB"/>
    <w:rsid w:val="00AF66B1"/>
    <w:rsid w:val="00AF68D4"/>
    <w:rsid w:val="00AF6DFC"/>
    <w:rsid w:val="00AF7241"/>
    <w:rsid w:val="00B00FBB"/>
    <w:rsid w:val="00B0254F"/>
    <w:rsid w:val="00B02984"/>
    <w:rsid w:val="00B03602"/>
    <w:rsid w:val="00B0387A"/>
    <w:rsid w:val="00B04329"/>
    <w:rsid w:val="00B04373"/>
    <w:rsid w:val="00B0485B"/>
    <w:rsid w:val="00B04A7B"/>
    <w:rsid w:val="00B056FD"/>
    <w:rsid w:val="00B05931"/>
    <w:rsid w:val="00B05F31"/>
    <w:rsid w:val="00B06369"/>
    <w:rsid w:val="00B0661E"/>
    <w:rsid w:val="00B06822"/>
    <w:rsid w:val="00B06876"/>
    <w:rsid w:val="00B06EB2"/>
    <w:rsid w:val="00B076AE"/>
    <w:rsid w:val="00B10B67"/>
    <w:rsid w:val="00B11FB8"/>
    <w:rsid w:val="00B123B7"/>
    <w:rsid w:val="00B123FA"/>
    <w:rsid w:val="00B128B5"/>
    <w:rsid w:val="00B12CD5"/>
    <w:rsid w:val="00B13874"/>
    <w:rsid w:val="00B138B2"/>
    <w:rsid w:val="00B1485F"/>
    <w:rsid w:val="00B15933"/>
    <w:rsid w:val="00B159F1"/>
    <w:rsid w:val="00B17FA9"/>
    <w:rsid w:val="00B20714"/>
    <w:rsid w:val="00B218D4"/>
    <w:rsid w:val="00B21E42"/>
    <w:rsid w:val="00B22457"/>
    <w:rsid w:val="00B226B6"/>
    <w:rsid w:val="00B228F8"/>
    <w:rsid w:val="00B22951"/>
    <w:rsid w:val="00B2296A"/>
    <w:rsid w:val="00B231E9"/>
    <w:rsid w:val="00B2362D"/>
    <w:rsid w:val="00B2588B"/>
    <w:rsid w:val="00B25C4D"/>
    <w:rsid w:val="00B2656B"/>
    <w:rsid w:val="00B26FB4"/>
    <w:rsid w:val="00B27570"/>
    <w:rsid w:val="00B2778D"/>
    <w:rsid w:val="00B27AA1"/>
    <w:rsid w:val="00B30288"/>
    <w:rsid w:val="00B307DF"/>
    <w:rsid w:val="00B30A5D"/>
    <w:rsid w:val="00B30AF7"/>
    <w:rsid w:val="00B30B33"/>
    <w:rsid w:val="00B30C6E"/>
    <w:rsid w:val="00B30CD3"/>
    <w:rsid w:val="00B30E2E"/>
    <w:rsid w:val="00B3117A"/>
    <w:rsid w:val="00B3158E"/>
    <w:rsid w:val="00B31746"/>
    <w:rsid w:val="00B321FA"/>
    <w:rsid w:val="00B33276"/>
    <w:rsid w:val="00B349C9"/>
    <w:rsid w:val="00B36095"/>
    <w:rsid w:val="00B363B0"/>
    <w:rsid w:val="00B36609"/>
    <w:rsid w:val="00B370E4"/>
    <w:rsid w:val="00B37861"/>
    <w:rsid w:val="00B40E95"/>
    <w:rsid w:val="00B4235A"/>
    <w:rsid w:val="00B425A6"/>
    <w:rsid w:val="00B42608"/>
    <w:rsid w:val="00B43ACF"/>
    <w:rsid w:val="00B44C2B"/>
    <w:rsid w:val="00B44D35"/>
    <w:rsid w:val="00B4522A"/>
    <w:rsid w:val="00B45BC1"/>
    <w:rsid w:val="00B45C3C"/>
    <w:rsid w:val="00B45E5D"/>
    <w:rsid w:val="00B463C0"/>
    <w:rsid w:val="00B465A5"/>
    <w:rsid w:val="00B47C8F"/>
    <w:rsid w:val="00B47D52"/>
    <w:rsid w:val="00B47DCE"/>
    <w:rsid w:val="00B47E04"/>
    <w:rsid w:val="00B52198"/>
    <w:rsid w:val="00B523DE"/>
    <w:rsid w:val="00B5332A"/>
    <w:rsid w:val="00B55501"/>
    <w:rsid w:val="00B55C0B"/>
    <w:rsid w:val="00B560C8"/>
    <w:rsid w:val="00B56253"/>
    <w:rsid w:val="00B56688"/>
    <w:rsid w:val="00B6084B"/>
    <w:rsid w:val="00B609A5"/>
    <w:rsid w:val="00B61482"/>
    <w:rsid w:val="00B614F9"/>
    <w:rsid w:val="00B620D9"/>
    <w:rsid w:val="00B635D7"/>
    <w:rsid w:val="00B63B7C"/>
    <w:rsid w:val="00B642EC"/>
    <w:rsid w:val="00B642F3"/>
    <w:rsid w:val="00B6464A"/>
    <w:rsid w:val="00B65559"/>
    <w:rsid w:val="00B65E67"/>
    <w:rsid w:val="00B66E65"/>
    <w:rsid w:val="00B677DC"/>
    <w:rsid w:val="00B67973"/>
    <w:rsid w:val="00B67BBB"/>
    <w:rsid w:val="00B71C14"/>
    <w:rsid w:val="00B727E8"/>
    <w:rsid w:val="00B72B65"/>
    <w:rsid w:val="00B73091"/>
    <w:rsid w:val="00B73A51"/>
    <w:rsid w:val="00B73EC5"/>
    <w:rsid w:val="00B741D1"/>
    <w:rsid w:val="00B74D97"/>
    <w:rsid w:val="00B75A7B"/>
    <w:rsid w:val="00B76495"/>
    <w:rsid w:val="00B764DC"/>
    <w:rsid w:val="00B76C6F"/>
    <w:rsid w:val="00B806DD"/>
    <w:rsid w:val="00B82A63"/>
    <w:rsid w:val="00B82A7A"/>
    <w:rsid w:val="00B84E36"/>
    <w:rsid w:val="00B85714"/>
    <w:rsid w:val="00B85933"/>
    <w:rsid w:val="00B87480"/>
    <w:rsid w:val="00B90C7F"/>
    <w:rsid w:val="00B91510"/>
    <w:rsid w:val="00B91F10"/>
    <w:rsid w:val="00B9378A"/>
    <w:rsid w:val="00B94535"/>
    <w:rsid w:val="00B94636"/>
    <w:rsid w:val="00B94750"/>
    <w:rsid w:val="00B95348"/>
    <w:rsid w:val="00B953CD"/>
    <w:rsid w:val="00B95B44"/>
    <w:rsid w:val="00B95CA5"/>
    <w:rsid w:val="00B95DE3"/>
    <w:rsid w:val="00B96B26"/>
    <w:rsid w:val="00B979F6"/>
    <w:rsid w:val="00B97A9B"/>
    <w:rsid w:val="00BA0371"/>
    <w:rsid w:val="00BA0E38"/>
    <w:rsid w:val="00BA170D"/>
    <w:rsid w:val="00BA1FD0"/>
    <w:rsid w:val="00BA36A7"/>
    <w:rsid w:val="00BA4615"/>
    <w:rsid w:val="00BA4D7A"/>
    <w:rsid w:val="00BA5053"/>
    <w:rsid w:val="00BA5525"/>
    <w:rsid w:val="00BA58F0"/>
    <w:rsid w:val="00BA62A5"/>
    <w:rsid w:val="00BA6719"/>
    <w:rsid w:val="00BA71CE"/>
    <w:rsid w:val="00BA767C"/>
    <w:rsid w:val="00BA7ACB"/>
    <w:rsid w:val="00BB07F1"/>
    <w:rsid w:val="00BB1C9B"/>
    <w:rsid w:val="00BB1E3D"/>
    <w:rsid w:val="00BB229F"/>
    <w:rsid w:val="00BB27DA"/>
    <w:rsid w:val="00BB2DF7"/>
    <w:rsid w:val="00BB373C"/>
    <w:rsid w:val="00BB537B"/>
    <w:rsid w:val="00BB5838"/>
    <w:rsid w:val="00BB6C4E"/>
    <w:rsid w:val="00BC0637"/>
    <w:rsid w:val="00BC156E"/>
    <w:rsid w:val="00BC20EA"/>
    <w:rsid w:val="00BC2233"/>
    <w:rsid w:val="00BC2BA1"/>
    <w:rsid w:val="00BC37DE"/>
    <w:rsid w:val="00BC3C4B"/>
    <w:rsid w:val="00BC499B"/>
    <w:rsid w:val="00BC4A0E"/>
    <w:rsid w:val="00BC5C11"/>
    <w:rsid w:val="00BC6A98"/>
    <w:rsid w:val="00BC6C1B"/>
    <w:rsid w:val="00BC705B"/>
    <w:rsid w:val="00BC7410"/>
    <w:rsid w:val="00BC78AE"/>
    <w:rsid w:val="00BC7E0A"/>
    <w:rsid w:val="00BD0568"/>
    <w:rsid w:val="00BD0E98"/>
    <w:rsid w:val="00BD2801"/>
    <w:rsid w:val="00BD28D9"/>
    <w:rsid w:val="00BD2F2E"/>
    <w:rsid w:val="00BD6A2D"/>
    <w:rsid w:val="00BD6A5B"/>
    <w:rsid w:val="00BD6A8D"/>
    <w:rsid w:val="00BD72AC"/>
    <w:rsid w:val="00BD7DEB"/>
    <w:rsid w:val="00BD7DEE"/>
    <w:rsid w:val="00BE1180"/>
    <w:rsid w:val="00BE125C"/>
    <w:rsid w:val="00BE14EF"/>
    <w:rsid w:val="00BE314F"/>
    <w:rsid w:val="00BE3296"/>
    <w:rsid w:val="00BE36DC"/>
    <w:rsid w:val="00BE3DFB"/>
    <w:rsid w:val="00BE466A"/>
    <w:rsid w:val="00BE48F2"/>
    <w:rsid w:val="00BE4DD9"/>
    <w:rsid w:val="00BE4EA3"/>
    <w:rsid w:val="00BE5175"/>
    <w:rsid w:val="00BE6FA9"/>
    <w:rsid w:val="00BE7469"/>
    <w:rsid w:val="00BE7AD9"/>
    <w:rsid w:val="00BE7D43"/>
    <w:rsid w:val="00BE7EBC"/>
    <w:rsid w:val="00BF0326"/>
    <w:rsid w:val="00BF2588"/>
    <w:rsid w:val="00BF2A60"/>
    <w:rsid w:val="00BF2A63"/>
    <w:rsid w:val="00BF343D"/>
    <w:rsid w:val="00BF37B7"/>
    <w:rsid w:val="00BF3ABC"/>
    <w:rsid w:val="00BF49E5"/>
    <w:rsid w:val="00BF52F0"/>
    <w:rsid w:val="00BF5B74"/>
    <w:rsid w:val="00BF5CDE"/>
    <w:rsid w:val="00BF5D0C"/>
    <w:rsid w:val="00BF7AD5"/>
    <w:rsid w:val="00C00AB3"/>
    <w:rsid w:val="00C00BCB"/>
    <w:rsid w:val="00C00D46"/>
    <w:rsid w:val="00C01BC0"/>
    <w:rsid w:val="00C02127"/>
    <w:rsid w:val="00C0239A"/>
    <w:rsid w:val="00C02BB4"/>
    <w:rsid w:val="00C038CD"/>
    <w:rsid w:val="00C03966"/>
    <w:rsid w:val="00C05D85"/>
    <w:rsid w:val="00C069D5"/>
    <w:rsid w:val="00C06A37"/>
    <w:rsid w:val="00C06C42"/>
    <w:rsid w:val="00C079E0"/>
    <w:rsid w:val="00C07B06"/>
    <w:rsid w:val="00C10686"/>
    <w:rsid w:val="00C10BA1"/>
    <w:rsid w:val="00C10D1A"/>
    <w:rsid w:val="00C1177F"/>
    <w:rsid w:val="00C128A9"/>
    <w:rsid w:val="00C13908"/>
    <w:rsid w:val="00C13A62"/>
    <w:rsid w:val="00C14D4A"/>
    <w:rsid w:val="00C155A7"/>
    <w:rsid w:val="00C15635"/>
    <w:rsid w:val="00C15977"/>
    <w:rsid w:val="00C15A71"/>
    <w:rsid w:val="00C15DF9"/>
    <w:rsid w:val="00C15E7E"/>
    <w:rsid w:val="00C16050"/>
    <w:rsid w:val="00C2032F"/>
    <w:rsid w:val="00C21F7B"/>
    <w:rsid w:val="00C228FD"/>
    <w:rsid w:val="00C22AEB"/>
    <w:rsid w:val="00C23139"/>
    <w:rsid w:val="00C23F47"/>
    <w:rsid w:val="00C2461A"/>
    <w:rsid w:val="00C24C6F"/>
    <w:rsid w:val="00C254EC"/>
    <w:rsid w:val="00C255C4"/>
    <w:rsid w:val="00C25D14"/>
    <w:rsid w:val="00C262BE"/>
    <w:rsid w:val="00C2633E"/>
    <w:rsid w:val="00C26701"/>
    <w:rsid w:val="00C26BEA"/>
    <w:rsid w:val="00C27333"/>
    <w:rsid w:val="00C30292"/>
    <w:rsid w:val="00C30540"/>
    <w:rsid w:val="00C30DEB"/>
    <w:rsid w:val="00C3183E"/>
    <w:rsid w:val="00C3507D"/>
    <w:rsid w:val="00C357B3"/>
    <w:rsid w:val="00C368BF"/>
    <w:rsid w:val="00C3735A"/>
    <w:rsid w:val="00C37453"/>
    <w:rsid w:val="00C40142"/>
    <w:rsid w:val="00C41C04"/>
    <w:rsid w:val="00C42ECC"/>
    <w:rsid w:val="00C43CFC"/>
    <w:rsid w:val="00C44650"/>
    <w:rsid w:val="00C4488D"/>
    <w:rsid w:val="00C45A3C"/>
    <w:rsid w:val="00C4718A"/>
    <w:rsid w:val="00C503CD"/>
    <w:rsid w:val="00C509D5"/>
    <w:rsid w:val="00C50E52"/>
    <w:rsid w:val="00C51339"/>
    <w:rsid w:val="00C51526"/>
    <w:rsid w:val="00C515D0"/>
    <w:rsid w:val="00C51B06"/>
    <w:rsid w:val="00C51C72"/>
    <w:rsid w:val="00C52282"/>
    <w:rsid w:val="00C52A65"/>
    <w:rsid w:val="00C53B21"/>
    <w:rsid w:val="00C53D9E"/>
    <w:rsid w:val="00C54007"/>
    <w:rsid w:val="00C5433E"/>
    <w:rsid w:val="00C54B21"/>
    <w:rsid w:val="00C55003"/>
    <w:rsid w:val="00C55650"/>
    <w:rsid w:val="00C56633"/>
    <w:rsid w:val="00C56DBD"/>
    <w:rsid w:val="00C5708F"/>
    <w:rsid w:val="00C574A3"/>
    <w:rsid w:val="00C5753B"/>
    <w:rsid w:val="00C6067F"/>
    <w:rsid w:val="00C60B7A"/>
    <w:rsid w:val="00C6106A"/>
    <w:rsid w:val="00C611D5"/>
    <w:rsid w:val="00C61267"/>
    <w:rsid w:val="00C618E3"/>
    <w:rsid w:val="00C62F8B"/>
    <w:rsid w:val="00C63098"/>
    <w:rsid w:val="00C636A4"/>
    <w:rsid w:val="00C637C2"/>
    <w:rsid w:val="00C66A12"/>
    <w:rsid w:val="00C66CF4"/>
    <w:rsid w:val="00C66DA4"/>
    <w:rsid w:val="00C66FC9"/>
    <w:rsid w:val="00C67335"/>
    <w:rsid w:val="00C67CCF"/>
    <w:rsid w:val="00C701F5"/>
    <w:rsid w:val="00C709C1"/>
    <w:rsid w:val="00C70FAD"/>
    <w:rsid w:val="00C720F3"/>
    <w:rsid w:val="00C72DB1"/>
    <w:rsid w:val="00C73878"/>
    <w:rsid w:val="00C749B1"/>
    <w:rsid w:val="00C74F56"/>
    <w:rsid w:val="00C75CE8"/>
    <w:rsid w:val="00C7615B"/>
    <w:rsid w:val="00C76315"/>
    <w:rsid w:val="00C76813"/>
    <w:rsid w:val="00C773E2"/>
    <w:rsid w:val="00C77D53"/>
    <w:rsid w:val="00C77DE4"/>
    <w:rsid w:val="00C801F9"/>
    <w:rsid w:val="00C8164F"/>
    <w:rsid w:val="00C82201"/>
    <w:rsid w:val="00C829C5"/>
    <w:rsid w:val="00C82C9E"/>
    <w:rsid w:val="00C834C9"/>
    <w:rsid w:val="00C835B4"/>
    <w:rsid w:val="00C85DDB"/>
    <w:rsid w:val="00C8776F"/>
    <w:rsid w:val="00C87C85"/>
    <w:rsid w:val="00C87C92"/>
    <w:rsid w:val="00C87FE9"/>
    <w:rsid w:val="00C87FF8"/>
    <w:rsid w:val="00C9015E"/>
    <w:rsid w:val="00C9035F"/>
    <w:rsid w:val="00C91EBA"/>
    <w:rsid w:val="00C938E2"/>
    <w:rsid w:val="00C942D8"/>
    <w:rsid w:val="00C946D8"/>
    <w:rsid w:val="00C949BD"/>
    <w:rsid w:val="00C94A0E"/>
    <w:rsid w:val="00C94F1F"/>
    <w:rsid w:val="00C952F0"/>
    <w:rsid w:val="00C961AF"/>
    <w:rsid w:val="00C96A11"/>
    <w:rsid w:val="00C96F88"/>
    <w:rsid w:val="00C970B6"/>
    <w:rsid w:val="00C97301"/>
    <w:rsid w:val="00C9768F"/>
    <w:rsid w:val="00CA0105"/>
    <w:rsid w:val="00CA0373"/>
    <w:rsid w:val="00CA0EEF"/>
    <w:rsid w:val="00CA1D6A"/>
    <w:rsid w:val="00CA2E73"/>
    <w:rsid w:val="00CA322B"/>
    <w:rsid w:val="00CA403A"/>
    <w:rsid w:val="00CA413C"/>
    <w:rsid w:val="00CA4167"/>
    <w:rsid w:val="00CA44F5"/>
    <w:rsid w:val="00CA4DD6"/>
    <w:rsid w:val="00CA5021"/>
    <w:rsid w:val="00CA615E"/>
    <w:rsid w:val="00CA6DF5"/>
    <w:rsid w:val="00CA767C"/>
    <w:rsid w:val="00CA7E5B"/>
    <w:rsid w:val="00CB1E1E"/>
    <w:rsid w:val="00CB2142"/>
    <w:rsid w:val="00CB2372"/>
    <w:rsid w:val="00CB23DC"/>
    <w:rsid w:val="00CB2549"/>
    <w:rsid w:val="00CB29BF"/>
    <w:rsid w:val="00CB381A"/>
    <w:rsid w:val="00CB4216"/>
    <w:rsid w:val="00CB45CB"/>
    <w:rsid w:val="00CB53B7"/>
    <w:rsid w:val="00CB5C81"/>
    <w:rsid w:val="00CB6318"/>
    <w:rsid w:val="00CB72BF"/>
    <w:rsid w:val="00CC083C"/>
    <w:rsid w:val="00CC0DEC"/>
    <w:rsid w:val="00CC2877"/>
    <w:rsid w:val="00CC31DD"/>
    <w:rsid w:val="00CC3CB7"/>
    <w:rsid w:val="00CC7D6A"/>
    <w:rsid w:val="00CD0C13"/>
    <w:rsid w:val="00CD152D"/>
    <w:rsid w:val="00CD16B5"/>
    <w:rsid w:val="00CD31B1"/>
    <w:rsid w:val="00CD3235"/>
    <w:rsid w:val="00CD46FD"/>
    <w:rsid w:val="00CD50C6"/>
    <w:rsid w:val="00CD5474"/>
    <w:rsid w:val="00CD55C3"/>
    <w:rsid w:val="00CD5A5E"/>
    <w:rsid w:val="00CD5E25"/>
    <w:rsid w:val="00CD6AD9"/>
    <w:rsid w:val="00CD799E"/>
    <w:rsid w:val="00CE2673"/>
    <w:rsid w:val="00CE29D3"/>
    <w:rsid w:val="00CE2D95"/>
    <w:rsid w:val="00CE3228"/>
    <w:rsid w:val="00CE386F"/>
    <w:rsid w:val="00CE4823"/>
    <w:rsid w:val="00CE488C"/>
    <w:rsid w:val="00CE48D9"/>
    <w:rsid w:val="00CE4A59"/>
    <w:rsid w:val="00CE4B48"/>
    <w:rsid w:val="00CE6182"/>
    <w:rsid w:val="00CE64AC"/>
    <w:rsid w:val="00CE6C30"/>
    <w:rsid w:val="00CE6CD7"/>
    <w:rsid w:val="00CE78E6"/>
    <w:rsid w:val="00CE7CFF"/>
    <w:rsid w:val="00CF0229"/>
    <w:rsid w:val="00CF06A3"/>
    <w:rsid w:val="00CF092D"/>
    <w:rsid w:val="00CF0984"/>
    <w:rsid w:val="00CF1051"/>
    <w:rsid w:val="00CF1449"/>
    <w:rsid w:val="00CF186A"/>
    <w:rsid w:val="00CF1991"/>
    <w:rsid w:val="00CF1F12"/>
    <w:rsid w:val="00CF20A9"/>
    <w:rsid w:val="00CF20F8"/>
    <w:rsid w:val="00CF24C4"/>
    <w:rsid w:val="00CF2B5B"/>
    <w:rsid w:val="00CF32ED"/>
    <w:rsid w:val="00CF3767"/>
    <w:rsid w:val="00CF3C07"/>
    <w:rsid w:val="00CF3DED"/>
    <w:rsid w:val="00CF4A66"/>
    <w:rsid w:val="00CF6EFC"/>
    <w:rsid w:val="00CF7C20"/>
    <w:rsid w:val="00CF7E6D"/>
    <w:rsid w:val="00D010C0"/>
    <w:rsid w:val="00D01640"/>
    <w:rsid w:val="00D017AC"/>
    <w:rsid w:val="00D02506"/>
    <w:rsid w:val="00D029B6"/>
    <w:rsid w:val="00D02CAB"/>
    <w:rsid w:val="00D02E45"/>
    <w:rsid w:val="00D02E72"/>
    <w:rsid w:val="00D03151"/>
    <w:rsid w:val="00D03237"/>
    <w:rsid w:val="00D0343A"/>
    <w:rsid w:val="00D03A92"/>
    <w:rsid w:val="00D04027"/>
    <w:rsid w:val="00D0457E"/>
    <w:rsid w:val="00D04745"/>
    <w:rsid w:val="00D04764"/>
    <w:rsid w:val="00D049A6"/>
    <w:rsid w:val="00D04DB7"/>
    <w:rsid w:val="00D04F6C"/>
    <w:rsid w:val="00D05121"/>
    <w:rsid w:val="00D05525"/>
    <w:rsid w:val="00D06C74"/>
    <w:rsid w:val="00D07885"/>
    <w:rsid w:val="00D07BF8"/>
    <w:rsid w:val="00D07C77"/>
    <w:rsid w:val="00D07E74"/>
    <w:rsid w:val="00D10265"/>
    <w:rsid w:val="00D1054F"/>
    <w:rsid w:val="00D110E9"/>
    <w:rsid w:val="00D1117E"/>
    <w:rsid w:val="00D1264F"/>
    <w:rsid w:val="00D130BA"/>
    <w:rsid w:val="00D13D38"/>
    <w:rsid w:val="00D14889"/>
    <w:rsid w:val="00D1566C"/>
    <w:rsid w:val="00D163F6"/>
    <w:rsid w:val="00D16B9A"/>
    <w:rsid w:val="00D16F81"/>
    <w:rsid w:val="00D17418"/>
    <w:rsid w:val="00D17D9A"/>
    <w:rsid w:val="00D17E58"/>
    <w:rsid w:val="00D17F84"/>
    <w:rsid w:val="00D17F95"/>
    <w:rsid w:val="00D202E0"/>
    <w:rsid w:val="00D2230B"/>
    <w:rsid w:val="00D22F4D"/>
    <w:rsid w:val="00D238D8"/>
    <w:rsid w:val="00D240E9"/>
    <w:rsid w:val="00D24CAF"/>
    <w:rsid w:val="00D24CFD"/>
    <w:rsid w:val="00D252F2"/>
    <w:rsid w:val="00D266A5"/>
    <w:rsid w:val="00D308B9"/>
    <w:rsid w:val="00D3152E"/>
    <w:rsid w:val="00D32B4B"/>
    <w:rsid w:val="00D332DD"/>
    <w:rsid w:val="00D33D51"/>
    <w:rsid w:val="00D343D0"/>
    <w:rsid w:val="00D34BB4"/>
    <w:rsid w:val="00D34E7D"/>
    <w:rsid w:val="00D353BA"/>
    <w:rsid w:val="00D35664"/>
    <w:rsid w:val="00D35ADE"/>
    <w:rsid w:val="00D36348"/>
    <w:rsid w:val="00D364CF"/>
    <w:rsid w:val="00D3681C"/>
    <w:rsid w:val="00D36AF2"/>
    <w:rsid w:val="00D37F21"/>
    <w:rsid w:val="00D42143"/>
    <w:rsid w:val="00D42FC4"/>
    <w:rsid w:val="00D43103"/>
    <w:rsid w:val="00D440F6"/>
    <w:rsid w:val="00D44E30"/>
    <w:rsid w:val="00D4507B"/>
    <w:rsid w:val="00D46794"/>
    <w:rsid w:val="00D46FC1"/>
    <w:rsid w:val="00D47437"/>
    <w:rsid w:val="00D47D41"/>
    <w:rsid w:val="00D47F71"/>
    <w:rsid w:val="00D505CA"/>
    <w:rsid w:val="00D50844"/>
    <w:rsid w:val="00D509B6"/>
    <w:rsid w:val="00D50C65"/>
    <w:rsid w:val="00D51DA2"/>
    <w:rsid w:val="00D52D7F"/>
    <w:rsid w:val="00D53244"/>
    <w:rsid w:val="00D5392C"/>
    <w:rsid w:val="00D54AF0"/>
    <w:rsid w:val="00D55DBD"/>
    <w:rsid w:val="00D55DF7"/>
    <w:rsid w:val="00D57987"/>
    <w:rsid w:val="00D60973"/>
    <w:rsid w:val="00D60C2F"/>
    <w:rsid w:val="00D623DA"/>
    <w:rsid w:val="00D62977"/>
    <w:rsid w:val="00D63366"/>
    <w:rsid w:val="00D654FA"/>
    <w:rsid w:val="00D65806"/>
    <w:rsid w:val="00D661CE"/>
    <w:rsid w:val="00D661E1"/>
    <w:rsid w:val="00D666AA"/>
    <w:rsid w:val="00D66D59"/>
    <w:rsid w:val="00D716A8"/>
    <w:rsid w:val="00D71887"/>
    <w:rsid w:val="00D71F53"/>
    <w:rsid w:val="00D725B7"/>
    <w:rsid w:val="00D728D9"/>
    <w:rsid w:val="00D72917"/>
    <w:rsid w:val="00D757A3"/>
    <w:rsid w:val="00D75C47"/>
    <w:rsid w:val="00D7688B"/>
    <w:rsid w:val="00D76CB9"/>
    <w:rsid w:val="00D77C55"/>
    <w:rsid w:val="00D80642"/>
    <w:rsid w:val="00D81E92"/>
    <w:rsid w:val="00D82CF2"/>
    <w:rsid w:val="00D83BF6"/>
    <w:rsid w:val="00D83CCA"/>
    <w:rsid w:val="00D84E8E"/>
    <w:rsid w:val="00D858F8"/>
    <w:rsid w:val="00D86C6A"/>
    <w:rsid w:val="00D86C75"/>
    <w:rsid w:val="00D86DCB"/>
    <w:rsid w:val="00D86E12"/>
    <w:rsid w:val="00D90EE3"/>
    <w:rsid w:val="00D91498"/>
    <w:rsid w:val="00D91853"/>
    <w:rsid w:val="00D9189C"/>
    <w:rsid w:val="00D919A6"/>
    <w:rsid w:val="00D91EC9"/>
    <w:rsid w:val="00D927EF"/>
    <w:rsid w:val="00D94CAB"/>
    <w:rsid w:val="00D94DA3"/>
    <w:rsid w:val="00D962C7"/>
    <w:rsid w:val="00D96778"/>
    <w:rsid w:val="00D9791E"/>
    <w:rsid w:val="00D97B80"/>
    <w:rsid w:val="00DA0003"/>
    <w:rsid w:val="00DA074E"/>
    <w:rsid w:val="00DA0C81"/>
    <w:rsid w:val="00DA27C4"/>
    <w:rsid w:val="00DA2A56"/>
    <w:rsid w:val="00DA2CB8"/>
    <w:rsid w:val="00DA3024"/>
    <w:rsid w:val="00DA3746"/>
    <w:rsid w:val="00DA40CD"/>
    <w:rsid w:val="00DA469D"/>
    <w:rsid w:val="00DA586A"/>
    <w:rsid w:val="00DA5AD8"/>
    <w:rsid w:val="00DA5ADC"/>
    <w:rsid w:val="00DA5EC2"/>
    <w:rsid w:val="00DA6685"/>
    <w:rsid w:val="00DA6EAD"/>
    <w:rsid w:val="00DA7DDE"/>
    <w:rsid w:val="00DA7FBE"/>
    <w:rsid w:val="00DB1CCA"/>
    <w:rsid w:val="00DB298D"/>
    <w:rsid w:val="00DB3305"/>
    <w:rsid w:val="00DB330A"/>
    <w:rsid w:val="00DB3389"/>
    <w:rsid w:val="00DB48F5"/>
    <w:rsid w:val="00DB586B"/>
    <w:rsid w:val="00DB5FAF"/>
    <w:rsid w:val="00DB617F"/>
    <w:rsid w:val="00DB71EB"/>
    <w:rsid w:val="00DB77A9"/>
    <w:rsid w:val="00DC1673"/>
    <w:rsid w:val="00DC254A"/>
    <w:rsid w:val="00DC2C84"/>
    <w:rsid w:val="00DC2E5F"/>
    <w:rsid w:val="00DC3592"/>
    <w:rsid w:val="00DC36DB"/>
    <w:rsid w:val="00DC37E4"/>
    <w:rsid w:val="00DC44BF"/>
    <w:rsid w:val="00DC46DE"/>
    <w:rsid w:val="00DC49E5"/>
    <w:rsid w:val="00DC742C"/>
    <w:rsid w:val="00DC7B04"/>
    <w:rsid w:val="00DD0085"/>
    <w:rsid w:val="00DD063D"/>
    <w:rsid w:val="00DD1EFE"/>
    <w:rsid w:val="00DD340F"/>
    <w:rsid w:val="00DD4763"/>
    <w:rsid w:val="00DD515B"/>
    <w:rsid w:val="00DD5DDD"/>
    <w:rsid w:val="00DD6003"/>
    <w:rsid w:val="00DD67EC"/>
    <w:rsid w:val="00DD6DB6"/>
    <w:rsid w:val="00DD7D51"/>
    <w:rsid w:val="00DE02A3"/>
    <w:rsid w:val="00DE0D96"/>
    <w:rsid w:val="00DE1FED"/>
    <w:rsid w:val="00DE250C"/>
    <w:rsid w:val="00DE34F6"/>
    <w:rsid w:val="00DE4519"/>
    <w:rsid w:val="00DE4A76"/>
    <w:rsid w:val="00DE5D5E"/>
    <w:rsid w:val="00DE6846"/>
    <w:rsid w:val="00DE74DB"/>
    <w:rsid w:val="00DE7C91"/>
    <w:rsid w:val="00DF0D81"/>
    <w:rsid w:val="00DF1219"/>
    <w:rsid w:val="00DF19E7"/>
    <w:rsid w:val="00DF245A"/>
    <w:rsid w:val="00DF2504"/>
    <w:rsid w:val="00DF33A0"/>
    <w:rsid w:val="00DF3C90"/>
    <w:rsid w:val="00DF4305"/>
    <w:rsid w:val="00DF462D"/>
    <w:rsid w:val="00DF4914"/>
    <w:rsid w:val="00DF57C0"/>
    <w:rsid w:val="00DF62CE"/>
    <w:rsid w:val="00DF6447"/>
    <w:rsid w:val="00DF675C"/>
    <w:rsid w:val="00DF6B16"/>
    <w:rsid w:val="00DF778A"/>
    <w:rsid w:val="00DF7BCB"/>
    <w:rsid w:val="00E0028F"/>
    <w:rsid w:val="00E016F0"/>
    <w:rsid w:val="00E01C2D"/>
    <w:rsid w:val="00E01F34"/>
    <w:rsid w:val="00E03473"/>
    <w:rsid w:val="00E038BF"/>
    <w:rsid w:val="00E03A2F"/>
    <w:rsid w:val="00E04918"/>
    <w:rsid w:val="00E04B10"/>
    <w:rsid w:val="00E053D4"/>
    <w:rsid w:val="00E05C16"/>
    <w:rsid w:val="00E05CFB"/>
    <w:rsid w:val="00E06329"/>
    <w:rsid w:val="00E07CE2"/>
    <w:rsid w:val="00E102EA"/>
    <w:rsid w:val="00E104FB"/>
    <w:rsid w:val="00E10869"/>
    <w:rsid w:val="00E11814"/>
    <w:rsid w:val="00E11828"/>
    <w:rsid w:val="00E11C45"/>
    <w:rsid w:val="00E126E4"/>
    <w:rsid w:val="00E12CF0"/>
    <w:rsid w:val="00E1302B"/>
    <w:rsid w:val="00E13FF0"/>
    <w:rsid w:val="00E1444A"/>
    <w:rsid w:val="00E15EB6"/>
    <w:rsid w:val="00E16909"/>
    <w:rsid w:val="00E16FAB"/>
    <w:rsid w:val="00E16FD4"/>
    <w:rsid w:val="00E172B8"/>
    <w:rsid w:val="00E20765"/>
    <w:rsid w:val="00E21AFC"/>
    <w:rsid w:val="00E22B1F"/>
    <w:rsid w:val="00E2449D"/>
    <w:rsid w:val="00E247E7"/>
    <w:rsid w:val="00E25FF7"/>
    <w:rsid w:val="00E266A2"/>
    <w:rsid w:val="00E26DF5"/>
    <w:rsid w:val="00E27010"/>
    <w:rsid w:val="00E27413"/>
    <w:rsid w:val="00E27B54"/>
    <w:rsid w:val="00E3015C"/>
    <w:rsid w:val="00E30DB0"/>
    <w:rsid w:val="00E3133D"/>
    <w:rsid w:val="00E313DC"/>
    <w:rsid w:val="00E316BC"/>
    <w:rsid w:val="00E317E3"/>
    <w:rsid w:val="00E31CB1"/>
    <w:rsid w:val="00E32C44"/>
    <w:rsid w:val="00E32C8D"/>
    <w:rsid w:val="00E330B5"/>
    <w:rsid w:val="00E33510"/>
    <w:rsid w:val="00E33F29"/>
    <w:rsid w:val="00E342A6"/>
    <w:rsid w:val="00E3476B"/>
    <w:rsid w:val="00E352AB"/>
    <w:rsid w:val="00E35739"/>
    <w:rsid w:val="00E35998"/>
    <w:rsid w:val="00E361C1"/>
    <w:rsid w:val="00E370CC"/>
    <w:rsid w:val="00E373B7"/>
    <w:rsid w:val="00E403B7"/>
    <w:rsid w:val="00E40958"/>
    <w:rsid w:val="00E41D3D"/>
    <w:rsid w:val="00E42742"/>
    <w:rsid w:val="00E42A0B"/>
    <w:rsid w:val="00E42D70"/>
    <w:rsid w:val="00E43708"/>
    <w:rsid w:val="00E44197"/>
    <w:rsid w:val="00E447C0"/>
    <w:rsid w:val="00E44C1A"/>
    <w:rsid w:val="00E45002"/>
    <w:rsid w:val="00E453FA"/>
    <w:rsid w:val="00E4562F"/>
    <w:rsid w:val="00E469E3"/>
    <w:rsid w:val="00E476A9"/>
    <w:rsid w:val="00E50799"/>
    <w:rsid w:val="00E508B2"/>
    <w:rsid w:val="00E509D2"/>
    <w:rsid w:val="00E50B7D"/>
    <w:rsid w:val="00E50C9F"/>
    <w:rsid w:val="00E5152E"/>
    <w:rsid w:val="00E51674"/>
    <w:rsid w:val="00E51CFA"/>
    <w:rsid w:val="00E51DE0"/>
    <w:rsid w:val="00E52483"/>
    <w:rsid w:val="00E52713"/>
    <w:rsid w:val="00E52995"/>
    <w:rsid w:val="00E52C08"/>
    <w:rsid w:val="00E53840"/>
    <w:rsid w:val="00E54D5D"/>
    <w:rsid w:val="00E56AC3"/>
    <w:rsid w:val="00E57405"/>
    <w:rsid w:val="00E574FE"/>
    <w:rsid w:val="00E57B08"/>
    <w:rsid w:val="00E57FB4"/>
    <w:rsid w:val="00E60164"/>
    <w:rsid w:val="00E60B41"/>
    <w:rsid w:val="00E615AD"/>
    <w:rsid w:val="00E61C11"/>
    <w:rsid w:val="00E622F8"/>
    <w:rsid w:val="00E62C9A"/>
    <w:rsid w:val="00E6357E"/>
    <w:rsid w:val="00E63806"/>
    <w:rsid w:val="00E651B2"/>
    <w:rsid w:val="00E6595B"/>
    <w:rsid w:val="00E659F2"/>
    <w:rsid w:val="00E65F66"/>
    <w:rsid w:val="00E667E9"/>
    <w:rsid w:val="00E674AE"/>
    <w:rsid w:val="00E676F2"/>
    <w:rsid w:val="00E678E6"/>
    <w:rsid w:val="00E702D0"/>
    <w:rsid w:val="00E703AE"/>
    <w:rsid w:val="00E70D04"/>
    <w:rsid w:val="00E70DD6"/>
    <w:rsid w:val="00E71335"/>
    <w:rsid w:val="00E71A9F"/>
    <w:rsid w:val="00E71CAF"/>
    <w:rsid w:val="00E71D98"/>
    <w:rsid w:val="00E72E2B"/>
    <w:rsid w:val="00E73442"/>
    <w:rsid w:val="00E73BCA"/>
    <w:rsid w:val="00E73EC2"/>
    <w:rsid w:val="00E74001"/>
    <w:rsid w:val="00E7478B"/>
    <w:rsid w:val="00E753E3"/>
    <w:rsid w:val="00E76279"/>
    <w:rsid w:val="00E763FC"/>
    <w:rsid w:val="00E764A2"/>
    <w:rsid w:val="00E764E7"/>
    <w:rsid w:val="00E778D1"/>
    <w:rsid w:val="00E80744"/>
    <w:rsid w:val="00E80882"/>
    <w:rsid w:val="00E8178C"/>
    <w:rsid w:val="00E81D34"/>
    <w:rsid w:val="00E820C6"/>
    <w:rsid w:val="00E826DB"/>
    <w:rsid w:val="00E8283E"/>
    <w:rsid w:val="00E83F8F"/>
    <w:rsid w:val="00E842BF"/>
    <w:rsid w:val="00E85F39"/>
    <w:rsid w:val="00E87A9F"/>
    <w:rsid w:val="00E91206"/>
    <w:rsid w:val="00E9122E"/>
    <w:rsid w:val="00E91DDF"/>
    <w:rsid w:val="00E92A08"/>
    <w:rsid w:val="00E93CF5"/>
    <w:rsid w:val="00E94E34"/>
    <w:rsid w:val="00E94EA9"/>
    <w:rsid w:val="00E951F6"/>
    <w:rsid w:val="00E953BC"/>
    <w:rsid w:val="00E95863"/>
    <w:rsid w:val="00E95CEE"/>
    <w:rsid w:val="00E95F1B"/>
    <w:rsid w:val="00E96626"/>
    <w:rsid w:val="00E96EA3"/>
    <w:rsid w:val="00E97299"/>
    <w:rsid w:val="00EA0503"/>
    <w:rsid w:val="00EA0D16"/>
    <w:rsid w:val="00EA2831"/>
    <w:rsid w:val="00EA2DF9"/>
    <w:rsid w:val="00EA395A"/>
    <w:rsid w:val="00EA40DE"/>
    <w:rsid w:val="00EA4136"/>
    <w:rsid w:val="00EA450C"/>
    <w:rsid w:val="00EA5957"/>
    <w:rsid w:val="00EA5CA8"/>
    <w:rsid w:val="00EA60AB"/>
    <w:rsid w:val="00EA6344"/>
    <w:rsid w:val="00EA7211"/>
    <w:rsid w:val="00EA779E"/>
    <w:rsid w:val="00EB03FB"/>
    <w:rsid w:val="00EB0B73"/>
    <w:rsid w:val="00EB0E6D"/>
    <w:rsid w:val="00EB0F8D"/>
    <w:rsid w:val="00EB1A30"/>
    <w:rsid w:val="00EB249E"/>
    <w:rsid w:val="00EB26A8"/>
    <w:rsid w:val="00EB29D2"/>
    <w:rsid w:val="00EB363B"/>
    <w:rsid w:val="00EB4308"/>
    <w:rsid w:val="00EB53CF"/>
    <w:rsid w:val="00EB6476"/>
    <w:rsid w:val="00EB6EC4"/>
    <w:rsid w:val="00EB7D1B"/>
    <w:rsid w:val="00EC0C71"/>
    <w:rsid w:val="00EC18A0"/>
    <w:rsid w:val="00EC1A74"/>
    <w:rsid w:val="00EC2945"/>
    <w:rsid w:val="00EC2EA2"/>
    <w:rsid w:val="00EC38DA"/>
    <w:rsid w:val="00EC3E08"/>
    <w:rsid w:val="00EC5A2C"/>
    <w:rsid w:val="00EC5B58"/>
    <w:rsid w:val="00EC69D0"/>
    <w:rsid w:val="00EC70A2"/>
    <w:rsid w:val="00EC7661"/>
    <w:rsid w:val="00ED17CD"/>
    <w:rsid w:val="00ED1DC2"/>
    <w:rsid w:val="00ED28BF"/>
    <w:rsid w:val="00ED33DB"/>
    <w:rsid w:val="00ED38C6"/>
    <w:rsid w:val="00ED41ED"/>
    <w:rsid w:val="00ED51B3"/>
    <w:rsid w:val="00ED674B"/>
    <w:rsid w:val="00ED6AD3"/>
    <w:rsid w:val="00ED6FE9"/>
    <w:rsid w:val="00ED77F3"/>
    <w:rsid w:val="00ED7D84"/>
    <w:rsid w:val="00EE03D1"/>
    <w:rsid w:val="00EE108D"/>
    <w:rsid w:val="00EE18E8"/>
    <w:rsid w:val="00EE1DEE"/>
    <w:rsid w:val="00EE2EF0"/>
    <w:rsid w:val="00EE2FE6"/>
    <w:rsid w:val="00EE49F3"/>
    <w:rsid w:val="00EE587A"/>
    <w:rsid w:val="00EE6B88"/>
    <w:rsid w:val="00EE7FC1"/>
    <w:rsid w:val="00EF0497"/>
    <w:rsid w:val="00EF0A4D"/>
    <w:rsid w:val="00EF15A7"/>
    <w:rsid w:val="00EF1A70"/>
    <w:rsid w:val="00EF1D5D"/>
    <w:rsid w:val="00EF2211"/>
    <w:rsid w:val="00EF2C3F"/>
    <w:rsid w:val="00EF339B"/>
    <w:rsid w:val="00EF4053"/>
    <w:rsid w:val="00EF4384"/>
    <w:rsid w:val="00EF4F48"/>
    <w:rsid w:val="00EF5171"/>
    <w:rsid w:val="00EF5379"/>
    <w:rsid w:val="00EF60C4"/>
    <w:rsid w:val="00EF6987"/>
    <w:rsid w:val="00EF6D63"/>
    <w:rsid w:val="00EF7927"/>
    <w:rsid w:val="00F00384"/>
    <w:rsid w:val="00F00755"/>
    <w:rsid w:val="00F01C28"/>
    <w:rsid w:val="00F01FB0"/>
    <w:rsid w:val="00F036E2"/>
    <w:rsid w:val="00F03CBB"/>
    <w:rsid w:val="00F045D0"/>
    <w:rsid w:val="00F05C49"/>
    <w:rsid w:val="00F05D2D"/>
    <w:rsid w:val="00F06500"/>
    <w:rsid w:val="00F0744E"/>
    <w:rsid w:val="00F07A75"/>
    <w:rsid w:val="00F1049C"/>
    <w:rsid w:val="00F1174D"/>
    <w:rsid w:val="00F11A5B"/>
    <w:rsid w:val="00F11A83"/>
    <w:rsid w:val="00F13018"/>
    <w:rsid w:val="00F13694"/>
    <w:rsid w:val="00F14324"/>
    <w:rsid w:val="00F14FB3"/>
    <w:rsid w:val="00F158F3"/>
    <w:rsid w:val="00F1596E"/>
    <w:rsid w:val="00F16C0D"/>
    <w:rsid w:val="00F16FF3"/>
    <w:rsid w:val="00F173B0"/>
    <w:rsid w:val="00F1757D"/>
    <w:rsid w:val="00F175DA"/>
    <w:rsid w:val="00F1770C"/>
    <w:rsid w:val="00F17D88"/>
    <w:rsid w:val="00F17E14"/>
    <w:rsid w:val="00F205BC"/>
    <w:rsid w:val="00F206AB"/>
    <w:rsid w:val="00F214C8"/>
    <w:rsid w:val="00F22F72"/>
    <w:rsid w:val="00F2355E"/>
    <w:rsid w:val="00F23F3C"/>
    <w:rsid w:val="00F24796"/>
    <w:rsid w:val="00F25B8C"/>
    <w:rsid w:val="00F269A8"/>
    <w:rsid w:val="00F306A7"/>
    <w:rsid w:val="00F31003"/>
    <w:rsid w:val="00F31086"/>
    <w:rsid w:val="00F31742"/>
    <w:rsid w:val="00F31AED"/>
    <w:rsid w:val="00F31ECB"/>
    <w:rsid w:val="00F3237E"/>
    <w:rsid w:val="00F325E8"/>
    <w:rsid w:val="00F32766"/>
    <w:rsid w:val="00F3284D"/>
    <w:rsid w:val="00F32F67"/>
    <w:rsid w:val="00F33E3D"/>
    <w:rsid w:val="00F35219"/>
    <w:rsid w:val="00F35BEE"/>
    <w:rsid w:val="00F35E6D"/>
    <w:rsid w:val="00F360AE"/>
    <w:rsid w:val="00F36323"/>
    <w:rsid w:val="00F36698"/>
    <w:rsid w:val="00F36754"/>
    <w:rsid w:val="00F3792B"/>
    <w:rsid w:val="00F37E13"/>
    <w:rsid w:val="00F400EB"/>
    <w:rsid w:val="00F4033A"/>
    <w:rsid w:val="00F41C6C"/>
    <w:rsid w:val="00F41F00"/>
    <w:rsid w:val="00F42CDF"/>
    <w:rsid w:val="00F44D5C"/>
    <w:rsid w:val="00F4530A"/>
    <w:rsid w:val="00F45A94"/>
    <w:rsid w:val="00F46EED"/>
    <w:rsid w:val="00F51E46"/>
    <w:rsid w:val="00F536AD"/>
    <w:rsid w:val="00F54A6B"/>
    <w:rsid w:val="00F54DBF"/>
    <w:rsid w:val="00F5528B"/>
    <w:rsid w:val="00F5530E"/>
    <w:rsid w:val="00F55E48"/>
    <w:rsid w:val="00F562CF"/>
    <w:rsid w:val="00F56C36"/>
    <w:rsid w:val="00F57678"/>
    <w:rsid w:val="00F57A3C"/>
    <w:rsid w:val="00F60706"/>
    <w:rsid w:val="00F61AF1"/>
    <w:rsid w:val="00F62013"/>
    <w:rsid w:val="00F62964"/>
    <w:rsid w:val="00F62985"/>
    <w:rsid w:val="00F62C72"/>
    <w:rsid w:val="00F64666"/>
    <w:rsid w:val="00F64AAA"/>
    <w:rsid w:val="00F659C7"/>
    <w:rsid w:val="00F65A08"/>
    <w:rsid w:val="00F65B79"/>
    <w:rsid w:val="00F65CFB"/>
    <w:rsid w:val="00F6654A"/>
    <w:rsid w:val="00F67DC3"/>
    <w:rsid w:val="00F71FB2"/>
    <w:rsid w:val="00F722F5"/>
    <w:rsid w:val="00F72C3F"/>
    <w:rsid w:val="00F73844"/>
    <w:rsid w:val="00F73879"/>
    <w:rsid w:val="00F74439"/>
    <w:rsid w:val="00F7494C"/>
    <w:rsid w:val="00F752E0"/>
    <w:rsid w:val="00F765DE"/>
    <w:rsid w:val="00F7750A"/>
    <w:rsid w:val="00F81F11"/>
    <w:rsid w:val="00F824C5"/>
    <w:rsid w:val="00F82BCE"/>
    <w:rsid w:val="00F848F4"/>
    <w:rsid w:val="00F8584D"/>
    <w:rsid w:val="00F864A1"/>
    <w:rsid w:val="00F86A3E"/>
    <w:rsid w:val="00F874B6"/>
    <w:rsid w:val="00F87AB3"/>
    <w:rsid w:val="00F87DA9"/>
    <w:rsid w:val="00F87F32"/>
    <w:rsid w:val="00F9063C"/>
    <w:rsid w:val="00F926F5"/>
    <w:rsid w:val="00F92E7B"/>
    <w:rsid w:val="00F92F6A"/>
    <w:rsid w:val="00F94781"/>
    <w:rsid w:val="00F94AA9"/>
    <w:rsid w:val="00F94C88"/>
    <w:rsid w:val="00F95ADC"/>
    <w:rsid w:val="00F95B76"/>
    <w:rsid w:val="00F9628E"/>
    <w:rsid w:val="00F963B1"/>
    <w:rsid w:val="00F9699D"/>
    <w:rsid w:val="00F96F3C"/>
    <w:rsid w:val="00F9713C"/>
    <w:rsid w:val="00F97BEB"/>
    <w:rsid w:val="00FA078B"/>
    <w:rsid w:val="00FA097A"/>
    <w:rsid w:val="00FA0B5B"/>
    <w:rsid w:val="00FA11E9"/>
    <w:rsid w:val="00FA169F"/>
    <w:rsid w:val="00FA17C9"/>
    <w:rsid w:val="00FA1A57"/>
    <w:rsid w:val="00FA1B63"/>
    <w:rsid w:val="00FA22BA"/>
    <w:rsid w:val="00FA491C"/>
    <w:rsid w:val="00FA4AC3"/>
    <w:rsid w:val="00FA56B3"/>
    <w:rsid w:val="00FA628A"/>
    <w:rsid w:val="00FA6386"/>
    <w:rsid w:val="00FA7026"/>
    <w:rsid w:val="00FA719F"/>
    <w:rsid w:val="00FA71C2"/>
    <w:rsid w:val="00FB007D"/>
    <w:rsid w:val="00FB07D9"/>
    <w:rsid w:val="00FB0A45"/>
    <w:rsid w:val="00FB1531"/>
    <w:rsid w:val="00FB16F4"/>
    <w:rsid w:val="00FB1712"/>
    <w:rsid w:val="00FB284C"/>
    <w:rsid w:val="00FB2B06"/>
    <w:rsid w:val="00FB34CA"/>
    <w:rsid w:val="00FB5BE5"/>
    <w:rsid w:val="00FB5BF7"/>
    <w:rsid w:val="00FB5CA3"/>
    <w:rsid w:val="00FB5D23"/>
    <w:rsid w:val="00FB666D"/>
    <w:rsid w:val="00FB68EC"/>
    <w:rsid w:val="00FB767A"/>
    <w:rsid w:val="00FC00C8"/>
    <w:rsid w:val="00FC07DA"/>
    <w:rsid w:val="00FC391E"/>
    <w:rsid w:val="00FC3DC3"/>
    <w:rsid w:val="00FC4344"/>
    <w:rsid w:val="00FC486D"/>
    <w:rsid w:val="00FC4BE3"/>
    <w:rsid w:val="00FC4FFB"/>
    <w:rsid w:val="00FC5917"/>
    <w:rsid w:val="00FC61EA"/>
    <w:rsid w:val="00FC6AD9"/>
    <w:rsid w:val="00FC7874"/>
    <w:rsid w:val="00FD07BC"/>
    <w:rsid w:val="00FD2540"/>
    <w:rsid w:val="00FD2EC1"/>
    <w:rsid w:val="00FD37DF"/>
    <w:rsid w:val="00FD3B2E"/>
    <w:rsid w:val="00FD5242"/>
    <w:rsid w:val="00FD55CD"/>
    <w:rsid w:val="00FD5923"/>
    <w:rsid w:val="00FD79A1"/>
    <w:rsid w:val="00FD7B16"/>
    <w:rsid w:val="00FE00C5"/>
    <w:rsid w:val="00FE05BE"/>
    <w:rsid w:val="00FE0A5B"/>
    <w:rsid w:val="00FE19B9"/>
    <w:rsid w:val="00FE1D70"/>
    <w:rsid w:val="00FE29F6"/>
    <w:rsid w:val="00FE3E88"/>
    <w:rsid w:val="00FE4580"/>
    <w:rsid w:val="00FE485F"/>
    <w:rsid w:val="00FE5BA9"/>
    <w:rsid w:val="00FE642C"/>
    <w:rsid w:val="00FE7788"/>
    <w:rsid w:val="00FF0CA6"/>
    <w:rsid w:val="00FF1001"/>
    <w:rsid w:val="00FF1B1B"/>
    <w:rsid w:val="00FF1D95"/>
    <w:rsid w:val="00FF2AD8"/>
    <w:rsid w:val="00FF2DDC"/>
    <w:rsid w:val="00FF3122"/>
    <w:rsid w:val="00FF3FB4"/>
    <w:rsid w:val="00FF40F0"/>
    <w:rsid w:val="00FF4242"/>
    <w:rsid w:val="00FF646A"/>
    <w:rsid w:val="00FF6B34"/>
    <w:rsid w:val="00FF7A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0FA8A5"/>
  <w15:chartTrackingRefBased/>
  <w15:docId w15:val="{0097992E-9E40-43E2-A443-53F3079292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20" w:line="360" w:lineRule="auto"/>
        <w:jc w:val="cente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075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49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3496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7FCA"/>
    <w:pPr>
      <w:ind w:left="720"/>
      <w:contextualSpacing/>
    </w:pPr>
  </w:style>
  <w:style w:type="character" w:styleId="Hyperlink">
    <w:name w:val="Hyperlink"/>
    <w:basedOn w:val="DefaultParagraphFont"/>
    <w:uiPriority w:val="99"/>
    <w:unhideWhenUsed/>
    <w:rsid w:val="00CB5C81"/>
    <w:rPr>
      <w:color w:val="0563C1" w:themeColor="hyperlink"/>
      <w:u w:val="single"/>
    </w:rPr>
  </w:style>
  <w:style w:type="character" w:styleId="UnresolvedMention">
    <w:name w:val="Unresolved Mention"/>
    <w:basedOn w:val="DefaultParagraphFont"/>
    <w:uiPriority w:val="99"/>
    <w:semiHidden/>
    <w:unhideWhenUsed/>
    <w:rsid w:val="00CB5C81"/>
    <w:rPr>
      <w:color w:val="808080"/>
      <w:shd w:val="clear" w:color="auto" w:fill="E6E6E6"/>
    </w:rPr>
  </w:style>
  <w:style w:type="paragraph" w:styleId="Header">
    <w:name w:val="header"/>
    <w:basedOn w:val="Normal"/>
    <w:link w:val="HeaderChar"/>
    <w:uiPriority w:val="99"/>
    <w:unhideWhenUsed/>
    <w:rsid w:val="000617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1787"/>
  </w:style>
  <w:style w:type="paragraph" w:styleId="Footer">
    <w:name w:val="footer"/>
    <w:basedOn w:val="Normal"/>
    <w:link w:val="FooterChar"/>
    <w:uiPriority w:val="99"/>
    <w:unhideWhenUsed/>
    <w:rsid w:val="000617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1787"/>
  </w:style>
  <w:style w:type="table" w:styleId="TableGrid">
    <w:name w:val="Table Grid"/>
    <w:basedOn w:val="TableNormal"/>
    <w:uiPriority w:val="39"/>
    <w:rsid w:val="00C901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D86E12"/>
    <w:rPr>
      <w:color w:val="808080"/>
    </w:rPr>
  </w:style>
  <w:style w:type="character" w:customStyle="1" w:styleId="Heading2Char">
    <w:name w:val="Heading 2 Char"/>
    <w:basedOn w:val="DefaultParagraphFont"/>
    <w:link w:val="Heading2"/>
    <w:uiPriority w:val="9"/>
    <w:rsid w:val="00A3496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3496A"/>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A4075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40756"/>
    <w:pPr>
      <w:spacing w:line="259" w:lineRule="auto"/>
      <w:jc w:val="left"/>
      <w:outlineLvl w:val="9"/>
    </w:pPr>
    <w:rPr>
      <w:lang w:val="en-US"/>
    </w:rPr>
  </w:style>
  <w:style w:type="table" w:styleId="PlainTable4">
    <w:name w:val="Plain Table 4"/>
    <w:basedOn w:val="TableNormal"/>
    <w:uiPriority w:val="44"/>
    <w:rsid w:val="00BD6A5B"/>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AD1425"/>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AD1425"/>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AD142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AD142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5">
    <w:name w:val="Plain Table 5"/>
    <w:basedOn w:val="TableNormal"/>
    <w:uiPriority w:val="45"/>
    <w:rsid w:val="00AD1425"/>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0445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059320A-C47E-43BC-9F60-A4FFC5F901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8202</TotalTime>
  <Pages>54</Pages>
  <Words>16640</Words>
  <Characters>94853</Characters>
  <Application>Microsoft Office Word</Application>
  <DocSecurity>0</DocSecurity>
  <Lines>790</Lines>
  <Paragraphs>222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Belinda Thomas (P148333)</dc:creator>
  <cp:keywords/>
  <dc:description/>
  <cp:lastModifiedBy>Belinda Thomas (P148333)</cp:lastModifiedBy>
  <cp:revision>200</cp:revision>
  <dcterms:created xsi:type="dcterms:W3CDTF">2017-11-07T21:24:00Z</dcterms:created>
  <dcterms:modified xsi:type="dcterms:W3CDTF">2018-04-28T09:14:00Z</dcterms:modified>
</cp:coreProperties>
</file>