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DE473" w14:textId="7F8B1FFF" w:rsidR="00445C5D" w:rsidRPr="00377BC7" w:rsidRDefault="00445C5D" w:rsidP="00377BC7">
      <w:pPr>
        <w:spacing w:line="360" w:lineRule="auto"/>
        <w:jc w:val="both"/>
        <w:rPr>
          <w:rFonts w:cstheme="minorHAnsi"/>
          <w:color w:val="000000" w:themeColor="text1"/>
        </w:rPr>
      </w:pPr>
      <w:r w:rsidRPr="00377BC7">
        <w:rPr>
          <w:rFonts w:cstheme="minorHAnsi"/>
          <w:color w:val="000000" w:themeColor="text1"/>
        </w:rPr>
        <w:t>Methodology</w:t>
      </w:r>
      <w:r w:rsidR="006F538A">
        <w:rPr>
          <w:rFonts w:cstheme="minorHAnsi"/>
          <w:color w:val="000000" w:themeColor="text1"/>
        </w:rPr>
        <w:t xml:space="preserve">, </w:t>
      </w:r>
    </w:p>
    <w:p w14:paraId="4271F036" w14:textId="67D6A54E" w:rsidR="00445C5D" w:rsidRPr="00377BC7" w:rsidRDefault="00445C5D" w:rsidP="00377BC7">
      <w:pPr>
        <w:spacing w:line="360" w:lineRule="auto"/>
        <w:jc w:val="both"/>
        <w:rPr>
          <w:rFonts w:cstheme="minorHAnsi"/>
          <w:color w:val="000000" w:themeColor="text1"/>
        </w:rPr>
      </w:pPr>
      <w:r w:rsidRPr="00377BC7">
        <w:rPr>
          <w:rFonts w:cstheme="minorHAnsi"/>
          <w:color w:val="000000" w:themeColor="text1"/>
        </w:rPr>
        <w:t>During my literature review I noted a gap in research relating to how officers’ mental health can</w:t>
      </w:r>
      <w:r w:rsidRPr="00377BC7">
        <w:rPr>
          <w:rFonts w:cstheme="minorHAnsi"/>
          <w:color w:val="000000" w:themeColor="text1"/>
        </w:rPr>
        <w:t>,</w:t>
      </w:r>
      <w:r w:rsidRPr="00377BC7">
        <w:rPr>
          <w:rFonts w:cstheme="minorHAnsi"/>
          <w:color w:val="000000" w:themeColor="text1"/>
        </w:rPr>
        <w:t xml:space="preserve"> </w:t>
      </w:r>
      <w:r w:rsidRPr="00377BC7">
        <w:rPr>
          <w:rFonts w:cstheme="minorHAnsi"/>
          <w:color w:val="000000" w:themeColor="text1"/>
        </w:rPr>
        <w:t xml:space="preserve">and </w:t>
      </w:r>
      <w:r w:rsidR="0035099A" w:rsidRPr="00377BC7">
        <w:rPr>
          <w:rFonts w:cstheme="minorHAnsi"/>
          <w:color w:val="000000" w:themeColor="text1"/>
        </w:rPr>
        <w:t xml:space="preserve">potentially </w:t>
      </w:r>
      <w:r w:rsidRPr="00377BC7">
        <w:rPr>
          <w:rFonts w:cstheme="minorHAnsi"/>
          <w:color w:val="000000" w:themeColor="text1"/>
        </w:rPr>
        <w:t xml:space="preserve">have </w:t>
      </w:r>
      <w:r w:rsidRPr="00377BC7">
        <w:rPr>
          <w:rFonts w:cstheme="minorHAnsi"/>
          <w:color w:val="000000" w:themeColor="text1"/>
        </w:rPr>
        <w:t>be</w:t>
      </w:r>
      <w:r w:rsidRPr="00377BC7">
        <w:rPr>
          <w:rFonts w:cstheme="minorHAnsi"/>
          <w:color w:val="000000" w:themeColor="text1"/>
        </w:rPr>
        <w:t>en,</w:t>
      </w:r>
      <w:r w:rsidRPr="00377BC7">
        <w:rPr>
          <w:rFonts w:cstheme="minorHAnsi"/>
          <w:color w:val="000000" w:themeColor="text1"/>
        </w:rPr>
        <w:t xml:space="preserve"> affected in a negative way due to</w:t>
      </w:r>
      <w:r w:rsidR="0035099A" w:rsidRPr="00377BC7">
        <w:rPr>
          <w:rFonts w:cstheme="minorHAnsi"/>
          <w:color w:val="000000" w:themeColor="text1"/>
        </w:rPr>
        <w:t xml:space="preserve"> pressures of</w:t>
      </w:r>
      <w:r w:rsidRPr="00377BC7">
        <w:rPr>
          <w:rFonts w:cstheme="minorHAnsi"/>
          <w:color w:val="000000" w:themeColor="text1"/>
        </w:rPr>
        <w:t xml:space="preserve"> their </w:t>
      </w:r>
      <w:proofErr w:type="gramStart"/>
      <w:r w:rsidRPr="00377BC7">
        <w:rPr>
          <w:rFonts w:cstheme="minorHAnsi"/>
          <w:color w:val="000000" w:themeColor="text1"/>
        </w:rPr>
        <w:t>day to d</w:t>
      </w:r>
      <w:r w:rsidR="0035099A" w:rsidRPr="00377BC7">
        <w:rPr>
          <w:rFonts w:cstheme="minorHAnsi"/>
          <w:color w:val="000000" w:themeColor="text1"/>
        </w:rPr>
        <w:t>ay</w:t>
      </w:r>
      <w:proofErr w:type="gramEnd"/>
      <w:r w:rsidRPr="00377BC7">
        <w:rPr>
          <w:rFonts w:cstheme="minorHAnsi"/>
          <w:color w:val="000000" w:themeColor="text1"/>
        </w:rPr>
        <w:t xml:space="preserve"> role and </w:t>
      </w:r>
      <w:r w:rsidRPr="00377BC7">
        <w:rPr>
          <w:rFonts w:cstheme="minorHAnsi"/>
          <w:color w:val="000000" w:themeColor="text1"/>
        </w:rPr>
        <w:t>whether these</w:t>
      </w:r>
      <w:r w:rsidRPr="00377BC7">
        <w:rPr>
          <w:rFonts w:cstheme="minorHAnsi"/>
          <w:color w:val="000000" w:themeColor="text1"/>
        </w:rPr>
        <w:t xml:space="preserve"> have been exacerbated by the global pandemic</w:t>
      </w:r>
      <w:r w:rsidRPr="00377BC7">
        <w:rPr>
          <w:rFonts w:cstheme="minorHAnsi"/>
          <w:color w:val="000000" w:themeColor="text1"/>
        </w:rPr>
        <w:t>; Covid-19.</w:t>
      </w:r>
      <w:r w:rsidRPr="00377BC7">
        <w:rPr>
          <w:rFonts w:cstheme="minorHAnsi"/>
          <w:color w:val="000000" w:themeColor="text1"/>
        </w:rPr>
        <w:t xml:space="preserve"> </w:t>
      </w:r>
      <w:r w:rsidRPr="00377BC7">
        <w:rPr>
          <w:rFonts w:cstheme="minorHAnsi"/>
          <w:color w:val="000000" w:themeColor="text1"/>
        </w:rPr>
        <w:t>It</w:t>
      </w:r>
      <w:r w:rsidRPr="00377BC7">
        <w:rPr>
          <w:rFonts w:cstheme="minorHAnsi"/>
          <w:color w:val="000000" w:themeColor="text1"/>
        </w:rPr>
        <w:t xml:space="preserve"> </w:t>
      </w:r>
      <w:r w:rsidRPr="00377BC7">
        <w:rPr>
          <w:rFonts w:cstheme="minorHAnsi"/>
          <w:color w:val="000000" w:themeColor="text1"/>
        </w:rPr>
        <w:t>i</w:t>
      </w:r>
      <w:r w:rsidRPr="00377BC7">
        <w:rPr>
          <w:rFonts w:cstheme="minorHAnsi"/>
          <w:color w:val="000000" w:themeColor="text1"/>
        </w:rPr>
        <w:t xml:space="preserve">s </w:t>
      </w:r>
      <w:r w:rsidRPr="00377BC7">
        <w:rPr>
          <w:rFonts w:cstheme="minorHAnsi"/>
          <w:color w:val="000000" w:themeColor="text1"/>
        </w:rPr>
        <w:t>evident</w:t>
      </w:r>
      <w:r w:rsidRPr="00377BC7">
        <w:rPr>
          <w:rFonts w:cstheme="minorHAnsi"/>
          <w:color w:val="000000" w:themeColor="text1"/>
        </w:rPr>
        <w:t xml:space="preserve"> that there has been extensive research into how the role of a </w:t>
      </w:r>
      <w:r w:rsidRPr="00377BC7">
        <w:rPr>
          <w:rFonts w:cstheme="minorHAnsi"/>
          <w:color w:val="000000" w:themeColor="text1"/>
        </w:rPr>
        <w:t>p</w:t>
      </w:r>
      <w:r w:rsidRPr="00377BC7">
        <w:rPr>
          <w:rFonts w:cstheme="minorHAnsi"/>
          <w:color w:val="000000" w:themeColor="text1"/>
        </w:rPr>
        <w:t xml:space="preserve">olice officer and the </w:t>
      </w:r>
      <w:r w:rsidR="0035099A" w:rsidRPr="00377BC7">
        <w:rPr>
          <w:rFonts w:cstheme="minorHAnsi"/>
          <w:color w:val="000000" w:themeColor="text1"/>
        </w:rPr>
        <w:t>daily</w:t>
      </w:r>
      <w:r w:rsidRPr="00377BC7">
        <w:rPr>
          <w:rFonts w:cstheme="minorHAnsi"/>
          <w:color w:val="000000" w:themeColor="text1"/>
        </w:rPr>
        <w:t xml:space="preserve"> pressures that the</w:t>
      </w:r>
      <w:r w:rsidRPr="00377BC7">
        <w:rPr>
          <w:rFonts w:cstheme="minorHAnsi"/>
          <w:color w:val="000000" w:themeColor="text1"/>
        </w:rPr>
        <w:t>y</w:t>
      </w:r>
      <w:r w:rsidRPr="00377BC7">
        <w:rPr>
          <w:rFonts w:cstheme="minorHAnsi"/>
          <w:color w:val="000000" w:themeColor="text1"/>
        </w:rPr>
        <w:t xml:space="preserve"> face can </w:t>
      </w:r>
      <w:r w:rsidRPr="00377BC7">
        <w:rPr>
          <w:rFonts w:cstheme="minorHAnsi"/>
          <w:color w:val="000000" w:themeColor="text1"/>
        </w:rPr>
        <w:t>negatively impact on</w:t>
      </w:r>
      <w:r w:rsidRPr="00377BC7">
        <w:rPr>
          <w:rFonts w:cstheme="minorHAnsi"/>
          <w:color w:val="000000" w:themeColor="text1"/>
        </w:rPr>
        <w:t xml:space="preserve"> </w:t>
      </w:r>
      <w:r w:rsidRPr="00377BC7">
        <w:rPr>
          <w:rFonts w:cstheme="minorHAnsi"/>
          <w:color w:val="000000" w:themeColor="text1"/>
        </w:rPr>
        <w:t xml:space="preserve">an </w:t>
      </w:r>
      <w:r w:rsidRPr="00377BC7">
        <w:rPr>
          <w:rFonts w:cstheme="minorHAnsi"/>
          <w:color w:val="000000" w:themeColor="text1"/>
        </w:rPr>
        <w:t>individual</w:t>
      </w:r>
      <w:r w:rsidRPr="00377BC7">
        <w:rPr>
          <w:rFonts w:cstheme="minorHAnsi"/>
          <w:color w:val="000000" w:themeColor="text1"/>
        </w:rPr>
        <w:t>’</w:t>
      </w:r>
      <w:r w:rsidRPr="00377BC7">
        <w:rPr>
          <w:rFonts w:cstheme="minorHAnsi"/>
          <w:color w:val="000000" w:themeColor="text1"/>
        </w:rPr>
        <w:t xml:space="preserve">s mental health, </w:t>
      </w:r>
      <w:r w:rsidR="0035099A" w:rsidRPr="00377BC7">
        <w:rPr>
          <w:rFonts w:cstheme="minorHAnsi"/>
          <w:color w:val="000000" w:themeColor="text1"/>
        </w:rPr>
        <w:t>h</w:t>
      </w:r>
      <w:r w:rsidRPr="00377BC7">
        <w:rPr>
          <w:rFonts w:cstheme="minorHAnsi"/>
          <w:color w:val="000000" w:themeColor="text1"/>
        </w:rPr>
        <w:t xml:space="preserve">owever it </w:t>
      </w:r>
      <w:r w:rsidR="0035099A" w:rsidRPr="00377BC7">
        <w:rPr>
          <w:rFonts w:cstheme="minorHAnsi"/>
          <w:color w:val="000000" w:themeColor="text1"/>
        </w:rPr>
        <w:t>became</w:t>
      </w:r>
      <w:r w:rsidRPr="00377BC7">
        <w:rPr>
          <w:rFonts w:cstheme="minorHAnsi"/>
          <w:color w:val="000000" w:themeColor="text1"/>
        </w:rPr>
        <w:t xml:space="preserve"> extremely </w:t>
      </w:r>
      <w:r w:rsidR="0035099A" w:rsidRPr="00377BC7">
        <w:rPr>
          <w:rFonts w:cstheme="minorHAnsi"/>
          <w:color w:val="000000" w:themeColor="text1"/>
        </w:rPr>
        <w:t>apparent</w:t>
      </w:r>
      <w:r w:rsidRPr="00377BC7">
        <w:rPr>
          <w:rFonts w:cstheme="minorHAnsi"/>
          <w:color w:val="000000" w:themeColor="text1"/>
        </w:rPr>
        <w:t xml:space="preserve"> that very little research has been conducted to explore the effects of the pandemic </w:t>
      </w:r>
      <w:r w:rsidR="0035099A" w:rsidRPr="00377BC7">
        <w:rPr>
          <w:rFonts w:cstheme="minorHAnsi"/>
          <w:color w:val="000000" w:themeColor="text1"/>
        </w:rPr>
        <w:t xml:space="preserve">on individual officers </w:t>
      </w:r>
      <w:r w:rsidRPr="00377BC7">
        <w:rPr>
          <w:rFonts w:cstheme="minorHAnsi"/>
          <w:color w:val="000000" w:themeColor="text1"/>
        </w:rPr>
        <w:t>and if these pressures have had an adverse effect on officers</w:t>
      </w:r>
      <w:r w:rsidR="00CA459E" w:rsidRPr="00377BC7">
        <w:rPr>
          <w:rFonts w:cstheme="minorHAnsi"/>
          <w:color w:val="000000" w:themeColor="text1"/>
        </w:rPr>
        <w:t>, which is something I plan to explore using a sample of officers from South Wales Police</w:t>
      </w:r>
      <w:r w:rsidRPr="00377BC7">
        <w:rPr>
          <w:rFonts w:cstheme="minorHAnsi"/>
          <w:color w:val="000000" w:themeColor="text1"/>
        </w:rPr>
        <w:t xml:space="preserve">. </w:t>
      </w:r>
    </w:p>
    <w:p w14:paraId="649412B3" w14:textId="6DA90FEF" w:rsidR="00FB6A81" w:rsidRPr="00377BC7" w:rsidRDefault="00445C5D" w:rsidP="00377BC7">
      <w:pPr>
        <w:spacing w:line="360" w:lineRule="auto"/>
        <w:jc w:val="both"/>
        <w:rPr>
          <w:rFonts w:cstheme="minorHAnsi"/>
          <w:color w:val="000000" w:themeColor="text1"/>
          <w:spacing w:val="4"/>
          <w:shd w:val="clear" w:color="auto" w:fill="FFFFFF"/>
        </w:rPr>
      </w:pPr>
      <w:r w:rsidRPr="00377BC7">
        <w:rPr>
          <w:rFonts w:cstheme="minorHAnsi"/>
          <w:color w:val="000000" w:themeColor="text1"/>
        </w:rPr>
        <w:t xml:space="preserve">During this chapter I will discuss research methods and methodology and </w:t>
      </w:r>
      <w:r w:rsidR="00CA459E" w:rsidRPr="00377BC7">
        <w:rPr>
          <w:rFonts w:cstheme="minorHAnsi"/>
          <w:color w:val="000000" w:themeColor="text1"/>
        </w:rPr>
        <w:t xml:space="preserve">state </w:t>
      </w:r>
      <w:r w:rsidRPr="00377BC7">
        <w:rPr>
          <w:rFonts w:cstheme="minorHAnsi"/>
          <w:color w:val="000000" w:themeColor="text1"/>
        </w:rPr>
        <w:t xml:space="preserve">how I intend </w:t>
      </w:r>
      <w:r w:rsidR="00CA459E" w:rsidRPr="00377BC7">
        <w:rPr>
          <w:rFonts w:cstheme="minorHAnsi"/>
          <w:color w:val="000000" w:themeColor="text1"/>
        </w:rPr>
        <w:t xml:space="preserve">to </w:t>
      </w:r>
      <w:r w:rsidRPr="00377BC7">
        <w:rPr>
          <w:rFonts w:cstheme="minorHAnsi"/>
          <w:color w:val="000000" w:themeColor="text1"/>
        </w:rPr>
        <w:t xml:space="preserve">conduct </w:t>
      </w:r>
      <w:r w:rsidR="00CA459E" w:rsidRPr="00377BC7">
        <w:rPr>
          <w:rFonts w:cstheme="minorHAnsi"/>
          <w:color w:val="000000" w:themeColor="text1"/>
        </w:rPr>
        <w:t>my</w:t>
      </w:r>
      <w:r w:rsidRPr="00377BC7">
        <w:rPr>
          <w:rFonts w:cstheme="minorHAnsi"/>
          <w:color w:val="000000" w:themeColor="text1"/>
        </w:rPr>
        <w:t xml:space="preserve"> research</w:t>
      </w:r>
      <w:r w:rsidR="00CA459E" w:rsidRPr="00377BC7">
        <w:rPr>
          <w:rFonts w:cstheme="minorHAnsi"/>
          <w:color w:val="000000" w:themeColor="text1"/>
        </w:rPr>
        <w:t>.</w:t>
      </w:r>
      <w:r w:rsidRPr="00377BC7">
        <w:rPr>
          <w:rFonts w:cstheme="minorHAnsi"/>
          <w:color w:val="000000" w:themeColor="text1"/>
        </w:rPr>
        <w:t xml:space="preserve"> I will then discuss how this research can be </w:t>
      </w:r>
      <w:r w:rsidR="00CA459E" w:rsidRPr="00377BC7">
        <w:rPr>
          <w:rFonts w:cstheme="minorHAnsi"/>
          <w:color w:val="000000" w:themeColor="text1"/>
        </w:rPr>
        <w:t>interpreted</w:t>
      </w:r>
      <w:r w:rsidRPr="00377BC7">
        <w:rPr>
          <w:rFonts w:cstheme="minorHAnsi"/>
          <w:color w:val="000000" w:themeColor="text1"/>
        </w:rPr>
        <w:t xml:space="preserve"> to identify</w:t>
      </w:r>
      <w:r w:rsidR="00CA459E" w:rsidRPr="00377BC7">
        <w:rPr>
          <w:rFonts w:cstheme="minorHAnsi"/>
          <w:color w:val="000000" w:themeColor="text1"/>
        </w:rPr>
        <w:t xml:space="preserve"> potential</w:t>
      </w:r>
      <w:r w:rsidRPr="00377BC7">
        <w:rPr>
          <w:rFonts w:cstheme="minorHAnsi"/>
          <w:color w:val="000000" w:themeColor="text1"/>
        </w:rPr>
        <w:t xml:space="preserve"> gaps. </w:t>
      </w:r>
      <w:proofErr w:type="gramStart"/>
      <w:r w:rsidR="00CA459E" w:rsidRPr="00377BC7">
        <w:rPr>
          <w:rFonts w:cstheme="minorHAnsi"/>
          <w:color w:val="000000" w:themeColor="text1"/>
        </w:rPr>
        <w:t>For the purpose of</w:t>
      </w:r>
      <w:proofErr w:type="gramEnd"/>
      <w:r w:rsidR="00CA459E" w:rsidRPr="00377BC7">
        <w:rPr>
          <w:rFonts w:cstheme="minorHAnsi"/>
          <w:color w:val="000000" w:themeColor="text1"/>
        </w:rPr>
        <w:t xml:space="preserve"> this </w:t>
      </w:r>
      <w:r w:rsidR="00377BC7" w:rsidRPr="00377BC7">
        <w:rPr>
          <w:rFonts w:cstheme="minorHAnsi"/>
          <w:color w:val="000000" w:themeColor="text1"/>
        </w:rPr>
        <w:t>dissertation,</w:t>
      </w:r>
      <w:r w:rsidR="00CA459E" w:rsidRPr="00377BC7">
        <w:rPr>
          <w:rFonts w:cstheme="minorHAnsi"/>
          <w:color w:val="000000" w:themeColor="text1"/>
        </w:rPr>
        <w:t xml:space="preserve"> I will be using the definition </w:t>
      </w:r>
      <w:r w:rsidR="00FB6A81" w:rsidRPr="00377BC7">
        <w:rPr>
          <w:rFonts w:cstheme="minorHAnsi"/>
          <w:color w:val="000000" w:themeColor="text1"/>
        </w:rPr>
        <w:t>provided by</w:t>
      </w:r>
      <w:r w:rsidR="00CA459E" w:rsidRPr="00377BC7">
        <w:rPr>
          <w:rFonts w:cstheme="minorHAnsi"/>
          <w:color w:val="000000" w:themeColor="text1"/>
        </w:rPr>
        <w:t xml:space="preserve"> Western Sydney University who state that ‘research can be defined as </w:t>
      </w:r>
      <w:r w:rsidRPr="00377BC7">
        <w:rPr>
          <w:rStyle w:val="Emphasis"/>
          <w:rFonts w:cstheme="minorHAnsi"/>
          <w:i w:val="0"/>
          <w:iCs w:val="0"/>
          <w:color w:val="000000" w:themeColor="text1"/>
          <w:shd w:val="clear" w:color="auto" w:fill="FFFFFF"/>
        </w:rPr>
        <w:t>the creation of new knowledge and/or the use of existing knowledge in a new and creative way so as to generate new concepts, methodologies and understandings. This could include synthesis and analysis of previous research to the extent that it leads to new and creative outcomes.”</w:t>
      </w:r>
      <w:r w:rsidRPr="00377BC7">
        <w:rPr>
          <w:rFonts w:cstheme="minorHAnsi"/>
          <w:color w:val="000000" w:themeColor="text1"/>
        </w:rPr>
        <w:t xml:space="preserve"> </w:t>
      </w:r>
      <w:r w:rsidRPr="00377BC7">
        <w:rPr>
          <w:rStyle w:val="Emphasis"/>
          <w:rFonts w:cstheme="minorHAnsi"/>
          <w:i w:val="0"/>
          <w:iCs w:val="0"/>
          <w:color w:val="000000" w:themeColor="text1"/>
          <w:shd w:val="clear" w:color="auto" w:fill="FFFFFF"/>
        </w:rPr>
        <w:t xml:space="preserve">(Western Sydney University). </w:t>
      </w:r>
      <w:r w:rsidR="00FB6A81" w:rsidRPr="00377BC7">
        <w:rPr>
          <w:rStyle w:val="Emphasis"/>
          <w:rFonts w:cstheme="minorHAnsi"/>
          <w:i w:val="0"/>
          <w:iCs w:val="0"/>
          <w:color w:val="000000" w:themeColor="text1"/>
          <w:shd w:val="clear" w:color="auto" w:fill="FFFFFF"/>
        </w:rPr>
        <w:t>R</w:t>
      </w:r>
      <w:r w:rsidRPr="00377BC7">
        <w:rPr>
          <w:rStyle w:val="Emphasis"/>
          <w:rFonts w:cstheme="minorHAnsi"/>
          <w:i w:val="0"/>
          <w:iCs w:val="0"/>
          <w:color w:val="000000" w:themeColor="text1"/>
          <w:shd w:val="clear" w:color="auto" w:fill="FFFFFF"/>
        </w:rPr>
        <w:t>esearch can be split into two different categories</w:t>
      </w:r>
      <w:r w:rsidR="00FB6A81" w:rsidRPr="00377BC7">
        <w:rPr>
          <w:rStyle w:val="Emphasis"/>
          <w:rFonts w:cstheme="minorHAnsi"/>
          <w:i w:val="0"/>
          <w:iCs w:val="0"/>
          <w:color w:val="000000" w:themeColor="text1"/>
          <w:shd w:val="clear" w:color="auto" w:fill="FFFFFF"/>
        </w:rPr>
        <w:t xml:space="preserve">; </w:t>
      </w:r>
      <w:r w:rsidRPr="00377BC7">
        <w:rPr>
          <w:rStyle w:val="Emphasis"/>
          <w:rFonts w:cstheme="minorHAnsi"/>
          <w:i w:val="0"/>
          <w:iCs w:val="0"/>
          <w:color w:val="000000" w:themeColor="text1"/>
          <w:shd w:val="clear" w:color="auto" w:fill="FFFFFF"/>
        </w:rPr>
        <w:t>quantitative or qualitative methods</w:t>
      </w:r>
      <w:r w:rsidR="00FB6A81" w:rsidRPr="00377BC7">
        <w:rPr>
          <w:rStyle w:val="Emphasis"/>
          <w:rFonts w:cstheme="minorHAnsi"/>
          <w:i w:val="0"/>
          <w:iCs w:val="0"/>
          <w:color w:val="000000" w:themeColor="text1"/>
          <w:shd w:val="clear" w:color="auto" w:fill="FFFFFF"/>
        </w:rPr>
        <w:t xml:space="preserve"> and</w:t>
      </w:r>
      <w:r w:rsidRPr="00377BC7">
        <w:rPr>
          <w:rStyle w:val="Emphasis"/>
          <w:rFonts w:cstheme="minorHAnsi"/>
          <w:i w:val="0"/>
          <w:iCs w:val="0"/>
          <w:color w:val="000000" w:themeColor="text1"/>
          <w:shd w:val="clear" w:color="auto" w:fill="FFFFFF"/>
        </w:rPr>
        <w:t xml:space="preserve"> Grand Canon </w:t>
      </w:r>
      <w:r w:rsidR="00FB6A81" w:rsidRPr="00377BC7">
        <w:rPr>
          <w:rStyle w:val="Emphasis"/>
          <w:rFonts w:cstheme="minorHAnsi"/>
          <w:i w:val="0"/>
          <w:iCs w:val="0"/>
          <w:color w:val="000000" w:themeColor="text1"/>
          <w:shd w:val="clear" w:color="auto" w:fill="FFFFFF"/>
        </w:rPr>
        <w:t>U</w:t>
      </w:r>
      <w:r w:rsidRPr="00377BC7">
        <w:rPr>
          <w:rStyle w:val="Emphasis"/>
          <w:rFonts w:cstheme="minorHAnsi"/>
          <w:i w:val="0"/>
          <w:iCs w:val="0"/>
          <w:color w:val="000000" w:themeColor="text1"/>
          <w:shd w:val="clear" w:color="auto" w:fill="FFFFFF"/>
        </w:rPr>
        <w:t>niversity have explained the difference between these two types of research, “</w:t>
      </w:r>
      <w:r w:rsidRPr="00377BC7">
        <w:rPr>
          <w:rFonts w:cstheme="minorHAnsi"/>
          <w:color w:val="000000" w:themeColor="text1"/>
          <w:spacing w:val="4"/>
          <w:shd w:val="clear" w:color="auto" w:fill="FFFFFF"/>
        </w:rPr>
        <w:t>As qualitative and quantitative studies collect different data, their data collection methods differ considerably. Quantitative studies rely on numerical or measurable data. In contrast, qualitative studies rely on personal accounts or documents that illustrate in detail how people think or respond within society.”</w:t>
      </w:r>
      <w:r w:rsidRPr="00377BC7">
        <w:rPr>
          <w:rFonts w:cstheme="minorHAnsi"/>
          <w:color w:val="000000" w:themeColor="text1"/>
        </w:rPr>
        <w:t xml:space="preserve"> </w:t>
      </w:r>
      <w:r w:rsidRPr="00377BC7">
        <w:rPr>
          <w:rFonts w:cstheme="minorHAnsi"/>
          <w:color w:val="000000" w:themeColor="text1"/>
          <w:spacing w:val="4"/>
          <w:shd w:val="clear" w:color="auto" w:fill="FFFFFF"/>
        </w:rPr>
        <w:t>(Hoover).</w:t>
      </w:r>
    </w:p>
    <w:p w14:paraId="57E7759E" w14:textId="638E004D" w:rsidR="00B90E2B" w:rsidRPr="00377BC7" w:rsidRDefault="00FB6A81" w:rsidP="00377BC7">
      <w:pPr>
        <w:spacing w:line="360" w:lineRule="auto"/>
        <w:jc w:val="both"/>
        <w:rPr>
          <w:rFonts w:cstheme="minorHAnsi"/>
          <w:spacing w:val="4"/>
          <w:shd w:val="clear" w:color="auto" w:fill="FFFFFF"/>
        </w:rPr>
      </w:pPr>
      <w:r w:rsidRPr="00377BC7">
        <w:rPr>
          <w:rFonts w:cstheme="minorHAnsi"/>
          <w:spacing w:val="4"/>
          <w:shd w:val="clear" w:color="auto" w:fill="FFFFFF"/>
        </w:rPr>
        <w:t xml:space="preserve">As my research </w:t>
      </w:r>
      <w:r w:rsidR="00445C5D" w:rsidRPr="00377BC7">
        <w:rPr>
          <w:rFonts w:cstheme="minorHAnsi"/>
          <w:spacing w:val="4"/>
          <w:shd w:val="clear" w:color="auto" w:fill="FFFFFF"/>
        </w:rPr>
        <w:t xml:space="preserve">topic </w:t>
      </w:r>
      <w:r w:rsidR="000968D4" w:rsidRPr="00377BC7">
        <w:rPr>
          <w:rFonts w:cstheme="minorHAnsi"/>
          <w:spacing w:val="4"/>
          <w:shd w:val="clear" w:color="auto" w:fill="FFFFFF"/>
        </w:rPr>
        <w:t xml:space="preserve">can be perceived as </w:t>
      </w:r>
      <w:r w:rsidR="00445C5D" w:rsidRPr="00377BC7">
        <w:rPr>
          <w:rFonts w:cstheme="minorHAnsi"/>
          <w:spacing w:val="4"/>
          <w:shd w:val="clear" w:color="auto" w:fill="FFFFFF"/>
        </w:rPr>
        <w:t>an emotive subject</w:t>
      </w:r>
      <w:r w:rsidR="000968D4" w:rsidRPr="00377BC7">
        <w:rPr>
          <w:rFonts w:cstheme="minorHAnsi"/>
          <w:spacing w:val="4"/>
          <w:shd w:val="clear" w:color="auto" w:fill="FFFFFF"/>
        </w:rPr>
        <w:t>, when considering the most suitable method type to obtain responses, I was aware that respondents may</w:t>
      </w:r>
      <w:r w:rsidR="00445C5D" w:rsidRPr="00377BC7">
        <w:rPr>
          <w:rFonts w:cstheme="minorHAnsi"/>
          <w:spacing w:val="4"/>
          <w:shd w:val="clear" w:color="auto" w:fill="FFFFFF"/>
        </w:rPr>
        <w:t xml:space="preserve"> hid</w:t>
      </w:r>
      <w:r w:rsidR="000968D4" w:rsidRPr="00377BC7">
        <w:rPr>
          <w:rFonts w:cstheme="minorHAnsi"/>
          <w:spacing w:val="4"/>
          <w:shd w:val="clear" w:color="auto" w:fill="FFFFFF"/>
        </w:rPr>
        <w:t>e</w:t>
      </w:r>
      <w:r w:rsidR="00445C5D" w:rsidRPr="00377BC7">
        <w:rPr>
          <w:rFonts w:cstheme="minorHAnsi"/>
          <w:spacing w:val="4"/>
          <w:shd w:val="clear" w:color="auto" w:fill="FFFFFF"/>
        </w:rPr>
        <w:t xml:space="preserve"> their emotions either from fear of</w:t>
      </w:r>
      <w:r w:rsidR="000968D4" w:rsidRPr="00377BC7">
        <w:rPr>
          <w:rFonts w:cstheme="minorHAnsi"/>
          <w:spacing w:val="4"/>
          <w:shd w:val="clear" w:color="auto" w:fill="FFFFFF"/>
        </w:rPr>
        <w:t xml:space="preserve"> judgement from</w:t>
      </w:r>
      <w:r w:rsidR="00445C5D" w:rsidRPr="00377BC7">
        <w:rPr>
          <w:rFonts w:cstheme="minorHAnsi"/>
          <w:spacing w:val="4"/>
          <w:shd w:val="clear" w:color="auto" w:fill="FFFFFF"/>
        </w:rPr>
        <w:t xml:space="preserve"> other staff members </w:t>
      </w:r>
      <w:r w:rsidR="000968D4" w:rsidRPr="00377BC7">
        <w:rPr>
          <w:rFonts w:cstheme="minorHAnsi"/>
          <w:spacing w:val="4"/>
          <w:shd w:val="clear" w:color="auto" w:fill="FFFFFF"/>
        </w:rPr>
        <w:t>or through fear of being honest in case of any retaliation by the force as an employer. Moreover,</w:t>
      </w:r>
      <w:r w:rsidR="00445C5D" w:rsidRPr="00377BC7">
        <w:rPr>
          <w:rFonts w:cstheme="minorHAnsi"/>
          <w:spacing w:val="4"/>
          <w:shd w:val="clear" w:color="auto" w:fill="FFFFFF"/>
        </w:rPr>
        <w:t xml:space="preserve"> as highlighted in my previous research, </w:t>
      </w:r>
      <w:r w:rsidR="000968D4" w:rsidRPr="00377BC7">
        <w:rPr>
          <w:rFonts w:cstheme="minorHAnsi"/>
          <w:spacing w:val="4"/>
          <w:shd w:val="clear" w:color="auto" w:fill="FFFFFF"/>
        </w:rPr>
        <w:t>some o</w:t>
      </w:r>
      <w:r w:rsidR="00445C5D" w:rsidRPr="00377BC7">
        <w:rPr>
          <w:rFonts w:cstheme="minorHAnsi"/>
          <w:spacing w:val="4"/>
          <w:shd w:val="clear" w:color="auto" w:fill="FFFFFF"/>
        </w:rPr>
        <w:t>ffice</w:t>
      </w:r>
      <w:r w:rsidR="000968D4" w:rsidRPr="00377BC7">
        <w:rPr>
          <w:rFonts w:cstheme="minorHAnsi"/>
          <w:spacing w:val="4"/>
          <w:shd w:val="clear" w:color="auto" w:fill="FFFFFF"/>
        </w:rPr>
        <w:t>r</w:t>
      </w:r>
      <w:r w:rsidR="00445C5D" w:rsidRPr="00377BC7">
        <w:rPr>
          <w:rFonts w:cstheme="minorHAnsi"/>
          <w:spacing w:val="4"/>
          <w:shd w:val="clear" w:color="auto" w:fill="FFFFFF"/>
        </w:rPr>
        <w:t>s may not</w:t>
      </w:r>
      <w:r w:rsidR="000968D4" w:rsidRPr="00377BC7">
        <w:rPr>
          <w:rFonts w:cstheme="minorHAnsi"/>
          <w:spacing w:val="4"/>
          <w:shd w:val="clear" w:color="auto" w:fill="FFFFFF"/>
        </w:rPr>
        <w:t xml:space="preserve"> even</w:t>
      </w:r>
      <w:r w:rsidR="00445C5D" w:rsidRPr="00377BC7">
        <w:rPr>
          <w:rFonts w:cstheme="minorHAnsi"/>
          <w:spacing w:val="4"/>
          <w:shd w:val="clear" w:color="auto" w:fill="FFFFFF"/>
        </w:rPr>
        <w:t xml:space="preserve"> be aware that they are suffering with a mental health issue</w:t>
      </w:r>
      <w:r w:rsidR="000968D4" w:rsidRPr="00377BC7">
        <w:rPr>
          <w:rFonts w:cstheme="minorHAnsi"/>
          <w:spacing w:val="4"/>
          <w:shd w:val="clear" w:color="auto" w:fill="FFFFFF"/>
        </w:rPr>
        <w:t xml:space="preserve"> until asked, as</w:t>
      </w:r>
      <w:r w:rsidR="00445C5D" w:rsidRPr="00377BC7">
        <w:rPr>
          <w:rFonts w:cstheme="minorHAnsi"/>
          <w:spacing w:val="4"/>
          <w:shd w:val="clear" w:color="auto" w:fill="FFFFFF"/>
        </w:rPr>
        <w:t xml:space="preserve"> this research is to identify any issues that may have been exacerbated by the pandemic</w:t>
      </w:r>
      <w:r w:rsidR="000968D4" w:rsidRPr="00377BC7">
        <w:rPr>
          <w:rFonts w:cstheme="minorHAnsi"/>
          <w:spacing w:val="4"/>
          <w:shd w:val="clear" w:color="auto" w:fill="FFFFFF"/>
        </w:rPr>
        <w:t>, which officers may not yet have reflected upon</w:t>
      </w:r>
      <w:r w:rsidR="00445C5D" w:rsidRPr="00377BC7">
        <w:rPr>
          <w:rFonts w:cstheme="minorHAnsi"/>
          <w:spacing w:val="4"/>
          <w:shd w:val="clear" w:color="auto" w:fill="FFFFFF"/>
        </w:rPr>
        <w:t>.</w:t>
      </w:r>
      <w:r w:rsidR="00247134" w:rsidRPr="00377BC7">
        <w:rPr>
          <w:rFonts w:cstheme="minorHAnsi"/>
          <w:spacing w:val="4"/>
          <w:shd w:val="clear" w:color="auto" w:fill="FFFFFF"/>
        </w:rPr>
        <w:t xml:space="preserve"> </w:t>
      </w:r>
      <w:r w:rsidR="00247134" w:rsidRPr="00377BC7">
        <w:rPr>
          <w:rFonts w:cstheme="minorHAnsi"/>
          <w:color w:val="000000" w:themeColor="text1"/>
          <w:spacing w:val="4"/>
          <w:shd w:val="clear" w:color="auto" w:fill="FFFFFF"/>
        </w:rPr>
        <w:t>Therefore, f</w:t>
      </w:r>
      <w:r w:rsidR="00B90E2B" w:rsidRPr="00377BC7">
        <w:rPr>
          <w:rFonts w:cstheme="minorHAnsi"/>
          <w:color w:val="000000" w:themeColor="text1"/>
          <w:spacing w:val="4"/>
          <w:shd w:val="clear" w:color="auto" w:fill="FFFFFF"/>
        </w:rPr>
        <w:t>or the reasons stated, I have decided to conduct my research using an anonymous survey using the online company SurveyMonkey.</w:t>
      </w:r>
      <w:r w:rsidR="00B90E2B" w:rsidRPr="00377BC7">
        <w:rPr>
          <w:rFonts w:cstheme="minorHAnsi"/>
          <w:spacing w:val="4"/>
          <w:shd w:val="clear" w:color="auto" w:fill="FFFFFF"/>
        </w:rPr>
        <w:t xml:space="preserve"> </w:t>
      </w:r>
      <w:proofErr w:type="spellStart"/>
      <w:r w:rsidR="00B90E2B" w:rsidRPr="00377BC7">
        <w:rPr>
          <w:rFonts w:cstheme="minorHAnsi"/>
          <w:color w:val="000000" w:themeColor="text1"/>
          <w:spacing w:val="4"/>
          <w:shd w:val="clear" w:color="auto" w:fill="FFFFFF"/>
        </w:rPr>
        <w:t>Holleran</w:t>
      </w:r>
      <w:proofErr w:type="spellEnd"/>
      <w:r w:rsidR="00B90E2B" w:rsidRPr="00377BC7">
        <w:rPr>
          <w:rFonts w:cstheme="minorHAnsi"/>
          <w:color w:val="000000" w:themeColor="text1"/>
          <w:spacing w:val="4"/>
          <w:shd w:val="clear" w:color="auto" w:fill="FFFFFF"/>
        </w:rPr>
        <w:t>, a consolation company who specialise in research, are quoted highlighting the benefits of an anonymous survey, “</w:t>
      </w:r>
      <w:r w:rsidR="00B90E2B" w:rsidRPr="00377BC7">
        <w:rPr>
          <w:rFonts w:eastAsia="Times New Roman" w:cstheme="minorHAnsi"/>
          <w:color w:val="061B2B"/>
          <w:lang w:eastAsia="en-GB"/>
        </w:rPr>
        <w:t xml:space="preserve">When someone doesn’t feel like their responses can be traced back to their identity, they are more likely to give real, unbiased feedback. This also means that their responses will more accurately reflect how they are </w:t>
      </w:r>
      <w:proofErr w:type="gramStart"/>
      <w:r w:rsidR="00B90E2B" w:rsidRPr="00377BC7">
        <w:rPr>
          <w:rFonts w:eastAsia="Times New Roman" w:cstheme="minorHAnsi"/>
          <w:color w:val="061B2B"/>
          <w:lang w:eastAsia="en-GB"/>
        </w:rPr>
        <w:t>actually feeling</w:t>
      </w:r>
      <w:proofErr w:type="gramEnd"/>
      <w:r w:rsidR="00B90E2B" w:rsidRPr="00377BC7">
        <w:rPr>
          <w:rFonts w:eastAsia="Times New Roman" w:cstheme="minorHAnsi"/>
          <w:color w:val="061B2B"/>
          <w:lang w:eastAsia="en-GB"/>
        </w:rPr>
        <w:t>.”</w:t>
      </w:r>
      <w:r w:rsidR="00B90E2B" w:rsidRPr="00377BC7">
        <w:rPr>
          <w:rFonts w:cstheme="minorHAnsi"/>
        </w:rPr>
        <w:t xml:space="preserve"> </w:t>
      </w:r>
      <w:r w:rsidR="00B90E2B" w:rsidRPr="00377BC7">
        <w:rPr>
          <w:rFonts w:eastAsia="Times New Roman" w:cstheme="minorHAnsi"/>
          <w:color w:val="061B2B"/>
          <w:lang w:eastAsia="en-GB"/>
        </w:rPr>
        <w:t>(</w:t>
      </w:r>
      <w:proofErr w:type="spellStart"/>
      <w:r w:rsidR="00B90E2B" w:rsidRPr="00377BC7">
        <w:rPr>
          <w:rFonts w:eastAsia="Times New Roman" w:cstheme="minorHAnsi"/>
          <w:color w:val="061B2B"/>
          <w:lang w:eastAsia="en-GB"/>
        </w:rPr>
        <w:t>Holleranconsult</w:t>
      </w:r>
      <w:proofErr w:type="spellEnd"/>
      <w:r w:rsidR="00B90E2B" w:rsidRPr="00377BC7">
        <w:rPr>
          <w:rFonts w:eastAsia="Times New Roman" w:cstheme="minorHAnsi"/>
          <w:color w:val="061B2B"/>
          <w:lang w:eastAsia="en-GB"/>
        </w:rPr>
        <w:t>).</w:t>
      </w:r>
      <w:r w:rsidR="00B90E2B" w:rsidRPr="00377BC7">
        <w:rPr>
          <w:rFonts w:eastAsia="Times New Roman" w:cstheme="minorHAnsi"/>
          <w:color w:val="061B2B"/>
          <w:lang w:eastAsia="en-GB"/>
        </w:rPr>
        <w:t xml:space="preserve"> I feel in this </w:t>
      </w:r>
      <w:r w:rsidR="00B90E2B" w:rsidRPr="00377BC7">
        <w:rPr>
          <w:rFonts w:eastAsia="Times New Roman" w:cstheme="minorHAnsi"/>
          <w:color w:val="061B2B"/>
          <w:lang w:eastAsia="en-GB"/>
        </w:rPr>
        <w:lastRenderedPageBreak/>
        <w:t>instance, th</w:t>
      </w:r>
      <w:r w:rsidR="00B90E2B" w:rsidRPr="00377BC7">
        <w:rPr>
          <w:rFonts w:eastAsia="Times New Roman" w:cstheme="minorHAnsi"/>
          <w:color w:val="061B2B"/>
          <w:lang w:eastAsia="en-GB"/>
        </w:rPr>
        <w:t>is level of anonymity is key</w:t>
      </w:r>
      <w:r w:rsidR="00B90E2B" w:rsidRPr="00377BC7">
        <w:rPr>
          <w:rFonts w:eastAsia="Times New Roman" w:cstheme="minorHAnsi"/>
          <w:color w:val="061B2B"/>
          <w:lang w:eastAsia="en-GB"/>
        </w:rPr>
        <w:t xml:space="preserve"> as it</w:t>
      </w:r>
      <w:r w:rsidR="00B90E2B" w:rsidRPr="00377BC7">
        <w:rPr>
          <w:rFonts w:eastAsia="Times New Roman" w:cstheme="minorHAnsi"/>
          <w:color w:val="061B2B"/>
          <w:lang w:eastAsia="en-GB"/>
        </w:rPr>
        <w:t xml:space="preserve"> will allow participates to answer freely and provide true and accurate answers, without fear of any repercussions,</w:t>
      </w:r>
      <w:r w:rsidR="00B90E2B" w:rsidRPr="00377BC7">
        <w:rPr>
          <w:rFonts w:eastAsia="Times New Roman" w:cstheme="minorHAnsi"/>
          <w:color w:val="061B2B"/>
          <w:lang w:eastAsia="en-GB"/>
        </w:rPr>
        <w:t xml:space="preserve"> which should in turn</w:t>
      </w:r>
      <w:r w:rsidR="00B90E2B" w:rsidRPr="00377BC7">
        <w:rPr>
          <w:rFonts w:eastAsia="Times New Roman" w:cstheme="minorHAnsi"/>
          <w:color w:val="061B2B"/>
          <w:lang w:eastAsia="en-GB"/>
        </w:rPr>
        <w:t xml:space="preserve"> allow the collection of </w:t>
      </w:r>
      <w:r w:rsidR="00B90E2B" w:rsidRPr="00377BC7">
        <w:rPr>
          <w:rFonts w:eastAsia="Times New Roman" w:cstheme="minorHAnsi"/>
          <w:color w:val="061B2B"/>
          <w:lang w:eastAsia="en-GB"/>
        </w:rPr>
        <w:t>representative</w:t>
      </w:r>
      <w:r w:rsidR="00B90E2B" w:rsidRPr="00377BC7">
        <w:rPr>
          <w:rFonts w:eastAsia="Times New Roman" w:cstheme="minorHAnsi"/>
          <w:color w:val="061B2B"/>
          <w:lang w:eastAsia="en-GB"/>
        </w:rPr>
        <w:t xml:space="preserve"> data.</w:t>
      </w:r>
    </w:p>
    <w:p w14:paraId="4CFB4644" w14:textId="71FA82F5" w:rsidR="00445C5D" w:rsidRPr="00377BC7" w:rsidRDefault="00B90E2B" w:rsidP="00377BC7">
      <w:pPr>
        <w:spacing w:line="360" w:lineRule="auto"/>
        <w:jc w:val="both"/>
        <w:rPr>
          <w:rFonts w:cstheme="minorHAnsi"/>
          <w:color w:val="000000" w:themeColor="text1"/>
          <w:spacing w:val="4"/>
          <w:shd w:val="clear" w:color="auto" w:fill="FFFFFF"/>
        </w:rPr>
      </w:pPr>
      <w:r w:rsidRPr="00377BC7">
        <w:rPr>
          <w:rFonts w:cstheme="minorHAnsi"/>
          <w:color w:val="000000" w:themeColor="text1"/>
          <w:spacing w:val="4"/>
          <w:shd w:val="clear" w:color="auto" w:fill="FFFFFF"/>
        </w:rPr>
        <w:t>To conduct my research, t</w:t>
      </w:r>
      <w:r w:rsidR="00445C5D" w:rsidRPr="00377BC7">
        <w:rPr>
          <w:rFonts w:cstheme="minorHAnsi"/>
          <w:color w:val="000000" w:themeColor="text1"/>
          <w:spacing w:val="4"/>
          <w:shd w:val="clear" w:color="auto" w:fill="FFFFFF"/>
        </w:rPr>
        <w:t>he</w:t>
      </w:r>
      <w:r w:rsidR="000968D4" w:rsidRPr="00377BC7">
        <w:rPr>
          <w:rFonts w:cstheme="minorHAnsi"/>
          <w:color w:val="000000" w:themeColor="text1"/>
          <w:spacing w:val="4"/>
          <w:shd w:val="clear" w:color="auto" w:fill="FFFFFF"/>
        </w:rPr>
        <w:t xml:space="preserve"> anonymous</w:t>
      </w:r>
      <w:r w:rsidR="00445C5D" w:rsidRPr="00377BC7">
        <w:rPr>
          <w:rFonts w:cstheme="minorHAnsi"/>
          <w:color w:val="000000" w:themeColor="text1"/>
          <w:spacing w:val="4"/>
          <w:shd w:val="clear" w:color="auto" w:fill="FFFFFF"/>
        </w:rPr>
        <w:t xml:space="preserve"> survey will be sent via email to </w:t>
      </w:r>
      <w:r w:rsidR="000968D4" w:rsidRPr="00377BC7">
        <w:rPr>
          <w:rFonts w:cstheme="minorHAnsi"/>
          <w:color w:val="000000" w:themeColor="text1"/>
          <w:spacing w:val="4"/>
          <w:shd w:val="clear" w:color="auto" w:fill="FFFFFF"/>
        </w:rPr>
        <w:t xml:space="preserve">my desired sample; </w:t>
      </w:r>
      <w:r w:rsidR="0082334C" w:rsidRPr="00377BC7">
        <w:rPr>
          <w:rFonts w:cstheme="minorHAnsi"/>
          <w:color w:val="000000" w:themeColor="text1"/>
          <w:spacing w:val="4"/>
          <w:shd w:val="clear" w:color="auto" w:fill="FFFFFF"/>
        </w:rPr>
        <w:t>hundreds of</w:t>
      </w:r>
      <w:r w:rsidR="000968D4" w:rsidRPr="00377BC7">
        <w:rPr>
          <w:rFonts w:cstheme="minorHAnsi"/>
          <w:color w:val="000000" w:themeColor="text1"/>
          <w:spacing w:val="4"/>
          <w:shd w:val="clear" w:color="auto" w:fill="FFFFFF"/>
        </w:rPr>
        <w:t xml:space="preserve"> </w:t>
      </w:r>
      <w:r w:rsidR="00445C5D" w:rsidRPr="00377BC7">
        <w:rPr>
          <w:rFonts w:cstheme="minorHAnsi"/>
          <w:color w:val="000000" w:themeColor="text1"/>
          <w:spacing w:val="4"/>
          <w:shd w:val="clear" w:color="auto" w:fill="FFFFFF"/>
        </w:rPr>
        <w:t xml:space="preserve">police officers within South Wales Police, central BCU. </w:t>
      </w:r>
      <w:r w:rsidR="000968D4" w:rsidRPr="00377BC7">
        <w:rPr>
          <w:rFonts w:cstheme="minorHAnsi"/>
          <w:color w:val="000000" w:themeColor="text1"/>
          <w:spacing w:val="4"/>
          <w:shd w:val="clear" w:color="auto" w:fill="FFFFFF"/>
        </w:rPr>
        <w:t>I am hopeful that this method will produce quantitative data which can be analysed</w:t>
      </w:r>
      <w:r w:rsidR="000968D4" w:rsidRPr="00377BC7">
        <w:rPr>
          <w:rFonts w:cstheme="minorHAnsi"/>
          <w:color w:val="000000" w:themeColor="text1"/>
          <w:spacing w:val="4"/>
          <w:shd w:val="clear" w:color="auto" w:fill="FFFFFF"/>
        </w:rPr>
        <w:t xml:space="preserve"> and</w:t>
      </w:r>
      <w:r w:rsidR="00445C5D" w:rsidRPr="00377BC7">
        <w:rPr>
          <w:rFonts w:cstheme="minorHAnsi"/>
          <w:color w:val="000000" w:themeColor="text1"/>
          <w:spacing w:val="4"/>
          <w:shd w:val="clear" w:color="auto" w:fill="FFFFFF"/>
        </w:rPr>
        <w:t xml:space="preserve"> should produce clear and precise data that will be easy to interpret</w:t>
      </w:r>
      <w:r w:rsidR="0066464E" w:rsidRPr="00377BC7">
        <w:rPr>
          <w:rFonts w:cstheme="minorHAnsi"/>
          <w:color w:val="000000" w:themeColor="text1"/>
          <w:spacing w:val="4"/>
          <w:shd w:val="clear" w:color="auto" w:fill="FFFFFF"/>
        </w:rPr>
        <w:t xml:space="preserve"> </w:t>
      </w:r>
      <w:proofErr w:type="gramStart"/>
      <w:r w:rsidR="0066464E" w:rsidRPr="00377BC7">
        <w:rPr>
          <w:rFonts w:cstheme="minorHAnsi"/>
          <w:color w:val="000000" w:themeColor="text1"/>
          <w:spacing w:val="4"/>
          <w:shd w:val="clear" w:color="auto" w:fill="FFFFFF"/>
        </w:rPr>
        <w:t>in order to</w:t>
      </w:r>
      <w:proofErr w:type="gramEnd"/>
      <w:r w:rsidR="0066464E" w:rsidRPr="00377BC7">
        <w:rPr>
          <w:rFonts w:cstheme="minorHAnsi"/>
          <w:color w:val="000000" w:themeColor="text1"/>
          <w:spacing w:val="4"/>
          <w:shd w:val="clear" w:color="auto" w:fill="FFFFFF"/>
        </w:rPr>
        <w:t xml:space="preserve"> meet the aims of my research objectives. Moreover, </w:t>
      </w:r>
      <w:proofErr w:type="gramStart"/>
      <w:r w:rsidR="0066464E" w:rsidRPr="00377BC7">
        <w:rPr>
          <w:rFonts w:cstheme="minorHAnsi"/>
          <w:color w:val="000000" w:themeColor="text1"/>
          <w:spacing w:val="4"/>
          <w:shd w:val="clear" w:color="auto" w:fill="FFFFFF"/>
        </w:rPr>
        <w:t>in order to</w:t>
      </w:r>
      <w:proofErr w:type="gramEnd"/>
      <w:r w:rsidR="0066464E" w:rsidRPr="00377BC7">
        <w:rPr>
          <w:rFonts w:cstheme="minorHAnsi"/>
          <w:color w:val="000000" w:themeColor="text1"/>
          <w:spacing w:val="4"/>
          <w:shd w:val="clear" w:color="auto" w:fill="FFFFFF"/>
        </w:rPr>
        <w:t xml:space="preserve"> produce</w:t>
      </w:r>
      <w:r w:rsidR="00787EF9" w:rsidRPr="00377BC7">
        <w:rPr>
          <w:rFonts w:cstheme="minorHAnsi"/>
          <w:color w:val="000000" w:themeColor="text1"/>
          <w:spacing w:val="4"/>
          <w:shd w:val="clear" w:color="auto" w:fill="FFFFFF"/>
        </w:rPr>
        <w:t xml:space="preserve"> current</w:t>
      </w:r>
      <w:r w:rsidR="0066464E" w:rsidRPr="00377BC7">
        <w:rPr>
          <w:rFonts w:cstheme="minorHAnsi"/>
          <w:color w:val="000000" w:themeColor="text1"/>
          <w:spacing w:val="4"/>
          <w:shd w:val="clear" w:color="auto" w:fill="FFFFFF"/>
        </w:rPr>
        <w:t xml:space="preserve"> research w</w:t>
      </w:r>
      <w:r w:rsidR="00787EF9" w:rsidRPr="00377BC7">
        <w:rPr>
          <w:rFonts w:cstheme="minorHAnsi"/>
          <w:color w:val="000000" w:themeColor="text1"/>
          <w:spacing w:val="4"/>
          <w:shd w:val="clear" w:color="auto" w:fill="FFFFFF"/>
        </w:rPr>
        <w:t>hich</w:t>
      </w:r>
      <w:r w:rsidR="0066464E" w:rsidRPr="00377BC7">
        <w:rPr>
          <w:rFonts w:cstheme="minorHAnsi"/>
          <w:color w:val="000000" w:themeColor="text1"/>
          <w:spacing w:val="4"/>
          <w:shd w:val="clear" w:color="auto" w:fill="FFFFFF"/>
        </w:rPr>
        <w:t xml:space="preserve"> fills the current gap</w:t>
      </w:r>
      <w:r w:rsidR="00787EF9" w:rsidRPr="00377BC7">
        <w:rPr>
          <w:rFonts w:cstheme="minorHAnsi"/>
          <w:color w:val="000000" w:themeColor="text1"/>
          <w:spacing w:val="4"/>
          <w:shd w:val="clear" w:color="auto" w:fill="FFFFFF"/>
        </w:rPr>
        <w:t xml:space="preserve"> identified in my literature review</w:t>
      </w:r>
      <w:r w:rsidR="0066464E" w:rsidRPr="00377BC7">
        <w:rPr>
          <w:rFonts w:cstheme="minorHAnsi"/>
          <w:color w:val="000000" w:themeColor="text1"/>
          <w:spacing w:val="4"/>
          <w:shd w:val="clear" w:color="auto" w:fill="FFFFFF"/>
        </w:rPr>
        <w:t xml:space="preserve">, </w:t>
      </w:r>
      <w:r w:rsidR="00787EF9" w:rsidRPr="00377BC7">
        <w:rPr>
          <w:rFonts w:cstheme="minorHAnsi"/>
          <w:color w:val="000000" w:themeColor="text1"/>
          <w:spacing w:val="4"/>
          <w:shd w:val="clear" w:color="auto" w:fill="FFFFFF"/>
        </w:rPr>
        <w:t>a further</w:t>
      </w:r>
      <w:r w:rsidR="0066464E" w:rsidRPr="00377BC7">
        <w:rPr>
          <w:rFonts w:cstheme="minorHAnsi"/>
          <w:color w:val="000000" w:themeColor="text1"/>
          <w:spacing w:val="4"/>
          <w:shd w:val="clear" w:color="auto" w:fill="FFFFFF"/>
        </w:rPr>
        <w:t xml:space="preserve"> aim of this research method is to capture dat</w:t>
      </w:r>
      <w:r w:rsidR="00787EF9" w:rsidRPr="00377BC7">
        <w:rPr>
          <w:rFonts w:cstheme="minorHAnsi"/>
          <w:color w:val="000000" w:themeColor="text1"/>
          <w:spacing w:val="4"/>
          <w:shd w:val="clear" w:color="auto" w:fill="FFFFFF"/>
        </w:rPr>
        <w:t>a</w:t>
      </w:r>
      <w:r w:rsidR="0066464E" w:rsidRPr="00377BC7">
        <w:rPr>
          <w:rFonts w:cstheme="minorHAnsi"/>
          <w:color w:val="000000" w:themeColor="text1"/>
          <w:spacing w:val="4"/>
          <w:shd w:val="clear" w:color="auto" w:fill="FFFFFF"/>
        </w:rPr>
        <w:t xml:space="preserve"> which</w:t>
      </w:r>
      <w:r w:rsidR="00445C5D" w:rsidRPr="00377BC7">
        <w:rPr>
          <w:rFonts w:cstheme="minorHAnsi"/>
          <w:color w:val="000000" w:themeColor="text1"/>
          <w:spacing w:val="4"/>
          <w:shd w:val="clear" w:color="auto" w:fill="FFFFFF"/>
        </w:rPr>
        <w:t xml:space="preserve"> </w:t>
      </w:r>
      <w:r w:rsidR="0068287D" w:rsidRPr="00377BC7">
        <w:rPr>
          <w:rFonts w:cstheme="minorHAnsi"/>
          <w:color w:val="000000" w:themeColor="text1"/>
          <w:spacing w:val="4"/>
          <w:shd w:val="clear" w:color="auto" w:fill="FFFFFF"/>
        </w:rPr>
        <w:t xml:space="preserve">may </w:t>
      </w:r>
      <w:r w:rsidR="00445C5D" w:rsidRPr="00377BC7">
        <w:rPr>
          <w:rFonts w:cstheme="minorHAnsi"/>
          <w:color w:val="000000" w:themeColor="text1"/>
          <w:spacing w:val="4"/>
          <w:shd w:val="clear" w:color="auto" w:fill="FFFFFF"/>
        </w:rPr>
        <w:t xml:space="preserve">highlight and identify </w:t>
      </w:r>
      <w:r w:rsidR="0068287D" w:rsidRPr="00377BC7">
        <w:rPr>
          <w:rFonts w:cstheme="minorHAnsi"/>
          <w:color w:val="000000" w:themeColor="text1"/>
          <w:spacing w:val="4"/>
          <w:shd w:val="clear" w:color="auto" w:fill="FFFFFF"/>
        </w:rPr>
        <w:t xml:space="preserve">negative issues </w:t>
      </w:r>
      <w:r w:rsidR="00445C5D" w:rsidRPr="00377BC7">
        <w:rPr>
          <w:rFonts w:cstheme="minorHAnsi"/>
          <w:color w:val="000000" w:themeColor="text1"/>
          <w:spacing w:val="4"/>
          <w:shd w:val="clear" w:color="auto" w:fill="FFFFFF"/>
        </w:rPr>
        <w:t xml:space="preserve">that have arisen </w:t>
      </w:r>
      <w:r w:rsidR="00787EF9" w:rsidRPr="00377BC7">
        <w:rPr>
          <w:rFonts w:cstheme="minorHAnsi"/>
          <w:color w:val="000000" w:themeColor="text1"/>
          <w:spacing w:val="4"/>
          <w:shd w:val="clear" w:color="auto" w:fill="FFFFFF"/>
        </w:rPr>
        <w:t>due to the</w:t>
      </w:r>
      <w:r w:rsidR="00445C5D" w:rsidRPr="00377BC7">
        <w:rPr>
          <w:rFonts w:cstheme="minorHAnsi"/>
          <w:color w:val="000000" w:themeColor="text1"/>
          <w:spacing w:val="4"/>
          <w:shd w:val="clear" w:color="auto" w:fill="FFFFFF"/>
        </w:rPr>
        <w:t xml:space="preserve"> </w:t>
      </w:r>
      <w:r w:rsidRPr="00377BC7">
        <w:rPr>
          <w:rFonts w:cstheme="minorHAnsi"/>
          <w:color w:val="000000" w:themeColor="text1"/>
          <w:spacing w:val="4"/>
          <w:shd w:val="clear" w:color="auto" w:fill="FFFFFF"/>
        </w:rPr>
        <w:t xml:space="preserve">extra pressures brought about by the </w:t>
      </w:r>
      <w:r w:rsidR="00445C5D" w:rsidRPr="00377BC7">
        <w:rPr>
          <w:rFonts w:cstheme="minorHAnsi"/>
          <w:color w:val="000000" w:themeColor="text1"/>
          <w:spacing w:val="4"/>
          <w:shd w:val="clear" w:color="auto" w:fill="FFFFFF"/>
        </w:rPr>
        <w:t>pandemic</w:t>
      </w:r>
      <w:r w:rsidR="0066464E" w:rsidRPr="00377BC7">
        <w:rPr>
          <w:rFonts w:cstheme="minorHAnsi"/>
          <w:color w:val="000000" w:themeColor="text1"/>
          <w:spacing w:val="4"/>
          <w:shd w:val="clear" w:color="auto" w:fill="FFFFFF"/>
        </w:rPr>
        <w:t>.</w:t>
      </w:r>
      <w:r w:rsidR="00445C5D" w:rsidRPr="00377BC7">
        <w:rPr>
          <w:rFonts w:cstheme="minorHAnsi"/>
          <w:color w:val="000000" w:themeColor="text1"/>
          <w:spacing w:val="4"/>
          <w:shd w:val="clear" w:color="auto" w:fill="FFFFFF"/>
        </w:rPr>
        <w:t xml:space="preserve"> </w:t>
      </w:r>
      <w:r w:rsidR="0068287D" w:rsidRPr="00377BC7">
        <w:rPr>
          <w:rFonts w:cstheme="minorHAnsi"/>
          <w:color w:val="000000" w:themeColor="text1"/>
          <w:spacing w:val="4"/>
          <w:shd w:val="clear" w:color="auto" w:fill="FFFFFF"/>
        </w:rPr>
        <w:t>The survey</w:t>
      </w:r>
      <w:r w:rsidR="00445C5D" w:rsidRPr="00377BC7">
        <w:rPr>
          <w:rFonts w:cstheme="minorHAnsi"/>
          <w:color w:val="000000" w:themeColor="text1"/>
          <w:spacing w:val="4"/>
          <w:shd w:val="clear" w:color="auto" w:fill="FFFFFF"/>
        </w:rPr>
        <w:t xml:space="preserve"> will allow participants to answer </w:t>
      </w:r>
      <w:proofErr w:type="gramStart"/>
      <w:r w:rsidR="00445C5D" w:rsidRPr="00377BC7">
        <w:rPr>
          <w:rFonts w:cstheme="minorHAnsi"/>
          <w:color w:val="000000" w:themeColor="text1"/>
          <w:spacing w:val="4"/>
          <w:shd w:val="clear" w:color="auto" w:fill="FFFFFF"/>
        </w:rPr>
        <w:t>a number of</w:t>
      </w:r>
      <w:proofErr w:type="gramEnd"/>
      <w:r w:rsidR="00445C5D" w:rsidRPr="00377BC7">
        <w:rPr>
          <w:rFonts w:cstheme="minorHAnsi"/>
          <w:color w:val="000000" w:themeColor="text1"/>
          <w:spacing w:val="4"/>
          <w:shd w:val="clear" w:color="auto" w:fill="FFFFFF"/>
        </w:rPr>
        <w:t xml:space="preserve"> set questions with set responses</w:t>
      </w:r>
      <w:r w:rsidR="0068287D" w:rsidRPr="00377BC7">
        <w:rPr>
          <w:rFonts w:cstheme="minorHAnsi"/>
          <w:color w:val="000000" w:themeColor="text1"/>
          <w:spacing w:val="4"/>
          <w:shd w:val="clear" w:color="auto" w:fill="FFFFFF"/>
        </w:rPr>
        <w:t xml:space="preserve"> however </w:t>
      </w:r>
      <w:r w:rsidR="00445C5D" w:rsidRPr="00377BC7">
        <w:rPr>
          <w:rFonts w:cstheme="minorHAnsi"/>
          <w:color w:val="000000" w:themeColor="text1"/>
          <w:spacing w:val="4"/>
          <w:shd w:val="clear" w:color="auto" w:fill="FFFFFF"/>
        </w:rPr>
        <w:t>there will be a comments box at the end of each question which will allow particip</w:t>
      </w:r>
      <w:r w:rsidR="008423BD" w:rsidRPr="00377BC7">
        <w:rPr>
          <w:rFonts w:cstheme="minorHAnsi"/>
          <w:color w:val="000000" w:themeColor="text1"/>
          <w:spacing w:val="4"/>
          <w:shd w:val="clear" w:color="auto" w:fill="FFFFFF"/>
        </w:rPr>
        <w:t>ants</w:t>
      </w:r>
      <w:r w:rsidR="00445C5D" w:rsidRPr="00377BC7">
        <w:rPr>
          <w:rFonts w:cstheme="minorHAnsi"/>
          <w:color w:val="000000" w:themeColor="text1"/>
          <w:spacing w:val="4"/>
          <w:shd w:val="clear" w:color="auto" w:fill="FFFFFF"/>
        </w:rPr>
        <w:t xml:space="preserve"> to</w:t>
      </w:r>
      <w:r w:rsidR="0068287D" w:rsidRPr="00377BC7">
        <w:rPr>
          <w:rFonts w:cstheme="minorHAnsi"/>
          <w:color w:val="000000" w:themeColor="text1"/>
          <w:spacing w:val="4"/>
          <w:shd w:val="clear" w:color="auto" w:fill="FFFFFF"/>
        </w:rPr>
        <w:t xml:space="preserve"> elaborate and</w:t>
      </w:r>
      <w:r w:rsidR="00445C5D" w:rsidRPr="00377BC7">
        <w:rPr>
          <w:rFonts w:cstheme="minorHAnsi"/>
          <w:color w:val="000000" w:themeColor="text1"/>
          <w:spacing w:val="4"/>
          <w:shd w:val="clear" w:color="auto" w:fill="FFFFFF"/>
        </w:rPr>
        <w:t xml:space="preserve"> add comments if they so wish</w:t>
      </w:r>
      <w:r w:rsidRPr="00377BC7">
        <w:rPr>
          <w:rFonts w:cstheme="minorHAnsi"/>
          <w:color w:val="000000" w:themeColor="text1"/>
          <w:spacing w:val="4"/>
          <w:shd w:val="clear" w:color="auto" w:fill="FFFFFF"/>
        </w:rPr>
        <w:t xml:space="preserve">. </w:t>
      </w:r>
    </w:p>
    <w:p w14:paraId="044B80AA" w14:textId="3BEA5E2A" w:rsidR="00445C5D" w:rsidRPr="00377BC7" w:rsidRDefault="00445C5D" w:rsidP="00377BC7">
      <w:pPr>
        <w:spacing w:line="360" w:lineRule="auto"/>
        <w:jc w:val="both"/>
        <w:rPr>
          <w:rFonts w:cstheme="minorHAnsi"/>
        </w:rPr>
      </w:pPr>
      <w:r w:rsidRPr="00377BC7">
        <w:rPr>
          <w:rFonts w:eastAsia="Times New Roman" w:cstheme="minorHAnsi"/>
          <w:color w:val="061B2B"/>
          <w:lang w:eastAsia="en-GB"/>
        </w:rPr>
        <w:t xml:space="preserve">This type of data collection method using </w:t>
      </w:r>
      <w:r w:rsidR="006C1706" w:rsidRPr="00377BC7">
        <w:rPr>
          <w:rFonts w:eastAsia="Times New Roman" w:cstheme="minorHAnsi"/>
          <w:color w:val="061B2B"/>
          <w:lang w:eastAsia="en-GB"/>
        </w:rPr>
        <w:t xml:space="preserve">set </w:t>
      </w:r>
      <w:r w:rsidRPr="00377BC7">
        <w:rPr>
          <w:rFonts w:eastAsia="Times New Roman" w:cstheme="minorHAnsi"/>
          <w:color w:val="061B2B"/>
          <w:lang w:eastAsia="en-GB"/>
        </w:rPr>
        <w:t>questions</w:t>
      </w:r>
      <w:r w:rsidR="006C1706" w:rsidRPr="00377BC7">
        <w:rPr>
          <w:rFonts w:eastAsia="Times New Roman" w:cstheme="minorHAnsi"/>
          <w:color w:val="061B2B"/>
          <w:lang w:eastAsia="en-GB"/>
        </w:rPr>
        <w:t xml:space="preserve"> with set responses</w:t>
      </w:r>
      <w:r w:rsidRPr="00377BC7">
        <w:rPr>
          <w:rFonts w:eastAsia="Times New Roman" w:cstheme="minorHAnsi"/>
          <w:color w:val="061B2B"/>
          <w:lang w:eastAsia="en-GB"/>
        </w:rPr>
        <w:t xml:space="preserve"> but also allowing participa</w:t>
      </w:r>
      <w:r w:rsidR="008423BD" w:rsidRPr="00377BC7">
        <w:rPr>
          <w:rFonts w:eastAsia="Times New Roman" w:cstheme="minorHAnsi"/>
          <w:color w:val="061B2B"/>
          <w:lang w:eastAsia="en-GB"/>
        </w:rPr>
        <w:t>nts</w:t>
      </w:r>
      <w:r w:rsidRPr="00377BC7">
        <w:rPr>
          <w:rFonts w:eastAsia="Times New Roman" w:cstheme="minorHAnsi"/>
          <w:color w:val="061B2B"/>
          <w:lang w:eastAsia="en-GB"/>
        </w:rPr>
        <w:t xml:space="preserve"> to add comments if they so wish, will in turn produce both </w:t>
      </w:r>
      <w:r w:rsidR="006C1706" w:rsidRPr="00377BC7">
        <w:rPr>
          <w:rFonts w:eastAsia="Times New Roman" w:cstheme="minorHAnsi"/>
          <w:color w:val="061B2B"/>
          <w:lang w:eastAsia="en-GB"/>
        </w:rPr>
        <w:t>q</w:t>
      </w:r>
      <w:r w:rsidRPr="00377BC7">
        <w:rPr>
          <w:rFonts w:eastAsia="Times New Roman" w:cstheme="minorHAnsi"/>
          <w:color w:val="061B2B"/>
          <w:lang w:eastAsia="en-GB"/>
        </w:rPr>
        <w:t xml:space="preserve">uantitative and </w:t>
      </w:r>
      <w:r w:rsidR="006C1706" w:rsidRPr="00377BC7">
        <w:rPr>
          <w:rFonts w:eastAsia="Times New Roman" w:cstheme="minorHAnsi"/>
          <w:color w:val="061B2B"/>
          <w:lang w:eastAsia="en-GB"/>
        </w:rPr>
        <w:t>q</w:t>
      </w:r>
      <w:r w:rsidRPr="00377BC7">
        <w:rPr>
          <w:rFonts w:eastAsia="Times New Roman" w:cstheme="minorHAnsi"/>
          <w:color w:val="061B2B"/>
          <w:lang w:eastAsia="en-GB"/>
        </w:rPr>
        <w:t xml:space="preserve">ualitative data. The numerical data collected via the questionnaire can then be analysed, </w:t>
      </w:r>
      <w:r w:rsidR="006C1706" w:rsidRPr="00377BC7">
        <w:rPr>
          <w:rFonts w:eastAsia="Times New Roman" w:cstheme="minorHAnsi"/>
          <w:color w:val="061B2B"/>
          <w:lang w:eastAsia="en-GB"/>
        </w:rPr>
        <w:t>with the quantitative</w:t>
      </w:r>
      <w:r w:rsidRPr="00377BC7">
        <w:rPr>
          <w:rFonts w:eastAsia="Times New Roman" w:cstheme="minorHAnsi"/>
          <w:color w:val="061B2B"/>
          <w:lang w:eastAsia="en-GB"/>
        </w:rPr>
        <w:t xml:space="preserve"> data </w:t>
      </w:r>
      <w:r w:rsidR="006C1706" w:rsidRPr="00377BC7">
        <w:rPr>
          <w:rFonts w:eastAsia="Times New Roman" w:cstheme="minorHAnsi"/>
          <w:color w:val="061B2B"/>
          <w:lang w:eastAsia="en-GB"/>
        </w:rPr>
        <w:t>from the closed questions being</w:t>
      </w:r>
      <w:r w:rsidRPr="00377BC7">
        <w:rPr>
          <w:rFonts w:eastAsia="Times New Roman" w:cstheme="minorHAnsi"/>
          <w:color w:val="061B2B"/>
          <w:lang w:eastAsia="en-GB"/>
        </w:rPr>
        <w:t xml:space="preserve"> used to produce a graph, </w:t>
      </w:r>
      <w:r w:rsidR="006C1706" w:rsidRPr="00377BC7">
        <w:rPr>
          <w:rFonts w:eastAsia="Times New Roman" w:cstheme="minorHAnsi"/>
          <w:color w:val="061B2B"/>
          <w:lang w:eastAsia="en-GB"/>
        </w:rPr>
        <w:t>which</w:t>
      </w:r>
      <w:r w:rsidRPr="00377BC7">
        <w:rPr>
          <w:rFonts w:eastAsia="Times New Roman" w:cstheme="minorHAnsi"/>
          <w:color w:val="061B2B"/>
          <w:lang w:eastAsia="en-GB"/>
        </w:rPr>
        <w:t xml:space="preserve"> in turn, will show any </w:t>
      </w:r>
      <w:r w:rsidR="006C1706" w:rsidRPr="00377BC7">
        <w:rPr>
          <w:rFonts w:eastAsia="Times New Roman" w:cstheme="minorHAnsi"/>
          <w:color w:val="061B2B"/>
          <w:lang w:eastAsia="en-GB"/>
        </w:rPr>
        <w:t xml:space="preserve">possible </w:t>
      </w:r>
      <w:r w:rsidRPr="00377BC7">
        <w:rPr>
          <w:rFonts w:eastAsia="Times New Roman" w:cstheme="minorHAnsi"/>
          <w:color w:val="061B2B"/>
          <w:lang w:eastAsia="en-GB"/>
        </w:rPr>
        <w:t xml:space="preserve">trends within </w:t>
      </w:r>
      <w:r w:rsidR="00377BC7" w:rsidRPr="00377BC7">
        <w:rPr>
          <w:rFonts w:eastAsia="Times New Roman" w:cstheme="minorHAnsi"/>
          <w:color w:val="061B2B"/>
          <w:lang w:eastAsia="en-GB"/>
        </w:rPr>
        <w:t>officer’s</w:t>
      </w:r>
      <w:r w:rsidRPr="00377BC7">
        <w:rPr>
          <w:rFonts w:eastAsia="Times New Roman" w:cstheme="minorHAnsi"/>
          <w:color w:val="061B2B"/>
          <w:lang w:eastAsia="en-GB"/>
        </w:rPr>
        <w:t xml:space="preserve"> </w:t>
      </w:r>
      <w:r w:rsidR="006C1706" w:rsidRPr="00377BC7">
        <w:rPr>
          <w:rFonts w:eastAsia="Times New Roman" w:cstheme="minorHAnsi"/>
          <w:color w:val="061B2B"/>
          <w:lang w:eastAsia="en-GB"/>
        </w:rPr>
        <w:t>mental health</w:t>
      </w:r>
      <w:r w:rsidRPr="00377BC7">
        <w:rPr>
          <w:rFonts w:eastAsia="Times New Roman" w:cstheme="minorHAnsi"/>
          <w:color w:val="061B2B"/>
          <w:lang w:eastAsia="en-GB"/>
        </w:rPr>
        <w:t xml:space="preserve">. The </w:t>
      </w:r>
      <w:r w:rsidR="00557350" w:rsidRPr="00377BC7">
        <w:rPr>
          <w:rFonts w:eastAsia="Times New Roman" w:cstheme="minorHAnsi"/>
          <w:color w:val="061B2B"/>
          <w:lang w:eastAsia="en-GB"/>
        </w:rPr>
        <w:t>comments</w:t>
      </w:r>
      <w:r w:rsidRPr="00377BC7">
        <w:rPr>
          <w:rFonts w:eastAsia="Times New Roman" w:cstheme="minorHAnsi"/>
          <w:color w:val="061B2B"/>
          <w:lang w:eastAsia="en-GB"/>
        </w:rPr>
        <w:t xml:space="preserve"> box at the end of each question will produce qualitative data,</w:t>
      </w:r>
      <w:r w:rsidR="00557350" w:rsidRPr="00377BC7">
        <w:rPr>
          <w:rFonts w:eastAsia="Times New Roman" w:cstheme="minorHAnsi"/>
          <w:color w:val="061B2B"/>
          <w:lang w:eastAsia="en-GB"/>
        </w:rPr>
        <w:t xml:space="preserve"> which may be harder to analyse.</w:t>
      </w:r>
      <w:r w:rsidRPr="00377BC7">
        <w:rPr>
          <w:rFonts w:eastAsia="Times New Roman" w:cstheme="minorHAnsi"/>
          <w:color w:val="061B2B"/>
          <w:lang w:eastAsia="en-GB"/>
        </w:rPr>
        <w:t xml:space="preserve"> </w:t>
      </w:r>
      <w:r w:rsidR="00557350" w:rsidRPr="00377BC7">
        <w:rPr>
          <w:rFonts w:eastAsia="Times New Roman" w:cstheme="minorHAnsi"/>
          <w:color w:val="061B2B"/>
          <w:lang w:eastAsia="en-GB"/>
        </w:rPr>
        <w:t>T</w:t>
      </w:r>
      <w:r w:rsidRPr="00377BC7">
        <w:rPr>
          <w:rFonts w:eastAsia="Times New Roman" w:cstheme="minorHAnsi"/>
          <w:color w:val="061B2B"/>
          <w:lang w:eastAsia="en-GB"/>
        </w:rPr>
        <w:t>he University of Huddersfield have highlighted the problem with qualitative data, “</w:t>
      </w:r>
      <w:r w:rsidRPr="00377BC7">
        <w:rPr>
          <w:rFonts w:cstheme="minorHAnsi"/>
        </w:rPr>
        <w:t xml:space="preserve">The challenge for qualitative researchers is to present a cohesive representation of the data, which can be ‘vast’, and ‘messy’ and needs to make sense of diverse viewpoints or complex issues” (Noble and Smith). </w:t>
      </w:r>
      <w:r w:rsidR="00557350" w:rsidRPr="00377BC7">
        <w:rPr>
          <w:rFonts w:cstheme="minorHAnsi"/>
        </w:rPr>
        <w:t xml:space="preserve"> Whilst th</w:t>
      </w:r>
      <w:r w:rsidRPr="00377BC7">
        <w:rPr>
          <w:rFonts w:cstheme="minorHAnsi"/>
        </w:rPr>
        <w:t xml:space="preserve">e comments provided by participants </w:t>
      </w:r>
      <w:r w:rsidR="00557350" w:rsidRPr="00377BC7">
        <w:rPr>
          <w:rFonts w:cstheme="minorHAnsi"/>
        </w:rPr>
        <w:t>may</w:t>
      </w:r>
      <w:r w:rsidRPr="00377BC7">
        <w:rPr>
          <w:rFonts w:cstheme="minorHAnsi"/>
        </w:rPr>
        <w:t xml:space="preserve"> </w:t>
      </w:r>
      <w:r w:rsidR="00557350" w:rsidRPr="00377BC7">
        <w:rPr>
          <w:rFonts w:cstheme="minorHAnsi"/>
        </w:rPr>
        <w:t>be more difficult to interpret</w:t>
      </w:r>
      <w:r w:rsidRPr="00377BC7">
        <w:rPr>
          <w:rFonts w:cstheme="minorHAnsi"/>
        </w:rPr>
        <w:t xml:space="preserve">, </w:t>
      </w:r>
      <w:r w:rsidR="00557350" w:rsidRPr="00377BC7">
        <w:rPr>
          <w:rFonts w:cstheme="minorHAnsi"/>
        </w:rPr>
        <w:t>it is important to include in the research to allow officers to be heard and</w:t>
      </w:r>
      <w:r w:rsidRPr="00377BC7">
        <w:rPr>
          <w:rFonts w:cstheme="minorHAnsi"/>
        </w:rPr>
        <w:t xml:space="preserve"> should provide a more in-depth insight into how officers are feeling and any other issues that might arise. </w:t>
      </w:r>
    </w:p>
    <w:p w14:paraId="3FB4651B" w14:textId="4A896B88" w:rsidR="00445C5D" w:rsidRPr="00377BC7" w:rsidRDefault="00557350" w:rsidP="00377BC7">
      <w:pPr>
        <w:spacing w:line="360" w:lineRule="auto"/>
        <w:jc w:val="both"/>
        <w:rPr>
          <w:rFonts w:cstheme="minorHAnsi"/>
        </w:rPr>
      </w:pPr>
      <w:r w:rsidRPr="00377BC7">
        <w:rPr>
          <w:rFonts w:cstheme="minorHAnsi"/>
        </w:rPr>
        <w:t xml:space="preserve">Whilst I am confident in my decision to utilise an anonymous survey to gather my desired data, I am aware that they do have their disadvantages. </w:t>
      </w:r>
      <w:proofErr w:type="spellStart"/>
      <w:r w:rsidRPr="00377BC7">
        <w:rPr>
          <w:rFonts w:eastAsia="Times New Roman" w:cstheme="minorHAnsi"/>
          <w:color w:val="061B2B"/>
          <w:lang w:eastAsia="en-GB"/>
        </w:rPr>
        <w:t>Halleran</w:t>
      </w:r>
      <w:proofErr w:type="spellEnd"/>
      <w:r w:rsidRPr="00377BC7">
        <w:rPr>
          <w:rFonts w:eastAsia="Times New Roman" w:cstheme="minorHAnsi"/>
          <w:color w:val="061B2B"/>
          <w:lang w:eastAsia="en-GB"/>
        </w:rPr>
        <w:t xml:space="preserve"> state</w:t>
      </w:r>
      <w:r w:rsidRPr="00377BC7">
        <w:rPr>
          <w:rFonts w:eastAsia="Times New Roman" w:cstheme="minorHAnsi"/>
          <w:color w:val="061B2B"/>
          <w:lang w:eastAsia="en-GB"/>
        </w:rPr>
        <w:t>, “</w:t>
      </w:r>
      <w:r w:rsidRPr="00377BC7">
        <w:rPr>
          <w:rFonts w:cstheme="minorHAnsi"/>
          <w:color w:val="061B2B"/>
          <w:shd w:val="clear" w:color="auto" w:fill="FFFFFF"/>
        </w:rPr>
        <w:t>If a specific issue or allegation is raised on an anonymous survey, you will not be able to identify who the response came from, preventing you from following up to see if the situation has been rectified” (</w:t>
      </w:r>
      <w:proofErr w:type="spellStart"/>
      <w:r w:rsidRPr="00377BC7">
        <w:rPr>
          <w:rFonts w:eastAsia="Times New Roman" w:cstheme="minorHAnsi"/>
          <w:color w:val="061B2B"/>
          <w:lang w:eastAsia="en-GB"/>
        </w:rPr>
        <w:t>Holleranconsult</w:t>
      </w:r>
      <w:proofErr w:type="spellEnd"/>
      <w:r w:rsidRPr="00377BC7">
        <w:rPr>
          <w:rFonts w:eastAsia="Times New Roman" w:cstheme="minorHAnsi"/>
          <w:color w:val="061B2B"/>
          <w:lang w:eastAsia="en-GB"/>
        </w:rPr>
        <w:t xml:space="preserve">). </w:t>
      </w:r>
      <w:r w:rsidRPr="00377BC7">
        <w:rPr>
          <w:rFonts w:eastAsia="Times New Roman" w:cstheme="minorHAnsi"/>
          <w:color w:val="061B2B"/>
          <w:lang w:eastAsia="en-GB"/>
        </w:rPr>
        <w:t>I am aware that my research topic is an emotive one and to counteract this</w:t>
      </w:r>
      <w:r w:rsidRPr="00377BC7">
        <w:rPr>
          <w:rFonts w:eastAsia="Times New Roman" w:cstheme="minorHAnsi"/>
          <w:color w:val="061B2B"/>
          <w:lang w:eastAsia="en-GB"/>
        </w:rPr>
        <w:t>,</w:t>
      </w:r>
      <w:r w:rsidRPr="00377BC7">
        <w:rPr>
          <w:rFonts w:eastAsia="Times New Roman" w:cstheme="minorHAnsi"/>
          <w:color w:val="061B2B"/>
          <w:lang w:eastAsia="en-GB"/>
        </w:rPr>
        <w:t xml:space="preserve"> signposted</w:t>
      </w:r>
      <w:r w:rsidRPr="00377BC7">
        <w:rPr>
          <w:rFonts w:eastAsia="Times New Roman" w:cstheme="minorHAnsi"/>
          <w:color w:val="061B2B"/>
          <w:lang w:eastAsia="en-GB"/>
        </w:rPr>
        <w:t xml:space="preserve"> support will be offered</w:t>
      </w:r>
      <w:r w:rsidRPr="00377BC7">
        <w:rPr>
          <w:rFonts w:eastAsia="Times New Roman" w:cstheme="minorHAnsi"/>
          <w:color w:val="061B2B"/>
          <w:lang w:eastAsia="en-GB"/>
        </w:rPr>
        <w:t xml:space="preserve"> to all</w:t>
      </w:r>
      <w:r w:rsidRPr="00377BC7">
        <w:rPr>
          <w:rFonts w:eastAsia="Times New Roman" w:cstheme="minorHAnsi"/>
          <w:color w:val="061B2B"/>
          <w:lang w:eastAsia="en-GB"/>
        </w:rPr>
        <w:t xml:space="preserve"> at the end of the questionnaire</w:t>
      </w:r>
      <w:r w:rsidRPr="00377BC7">
        <w:rPr>
          <w:rFonts w:eastAsia="Times New Roman" w:cstheme="minorHAnsi"/>
          <w:color w:val="061B2B"/>
          <w:lang w:eastAsia="en-GB"/>
        </w:rPr>
        <w:t xml:space="preserve"> which will</w:t>
      </w:r>
      <w:r w:rsidRPr="00377BC7">
        <w:rPr>
          <w:rFonts w:eastAsia="Times New Roman" w:cstheme="minorHAnsi"/>
          <w:color w:val="061B2B"/>
          <w:lang w:eastAsia="en-GB"/>
        </w:rPr>
        <w:t xml:space="preserve"> allow officers who feel they need </w:t>
      </w:r>
      <w:r w:rsidRPr="00377BC7">
        <w:rPr>
          <w:rFonts w:eastAsia="Times New Roman" w:cstheme="minorHAnsi"/>
          <w:color w:val="061B2B"/>
          <w:lang w:eastAsia="en-GB"/>
        </w:rPr>
        <w:t>assistance</w:t>
      </w:r>
      <w:r w:rsidRPr="00377BC7">
        <w:rPr>
          <w:rFonts w:eastAsia="Times New Roman" w:cstheme="minorHAnsi"/>
          <w:color w:val="061B2B"/>
          <w:lang w:eastAsia="en-GB"/>
        </w:rPr>
        <w:t xml:space="preserve"> to engage with </w:t>
      </w:r>
      <w:r w:rsidRPr="00377BC7">
        <w:rPr>
          <w:rFonts w:eastAsia="Times New Roman" w:cstheme="minorHAnsi"/>
          <w:color w:val="061B2B"/>
          <w:lang w:eastAsia="en-GB"/>
        </w:rPr>
        <w:t xml:space="preserve">the named </w:t>
      </w:r>
      <w:r w:rsidRPr="00377BC7">
        <w:rPr>
          <w:rFonts w:eastAsia="Times New Roman" w:cstheme="minorHAnsi"/>
          <w:color w:val="061B2B"/>
          <w:lang w:eastAsia="en-GB"/>
        </w:rPr>
        <w:t xml:space="preserve">help if they </w:t>
      </w:r>
      <w:r w:rsidRPr="00377BC7">
        <w:rPr>
          <w:rFonts w:eastAsia="Times New Roman" w:cstheme="minorHAnsi"/>
          <w:color w:val="061B2B"/>
          <w:lang w:eastAsia="en-GB"/>
        </w:rPr>
        <w:t xml:space="preserve">so wish. </w:t>
      </w:r>
      <w:r w:rsidRPr="00377BC7">
        <w:rPr>
          <w:rFonts w:cstheme="minorHAnsi"/>
        </w:rPr>
        <w:t>A further</w:t>
      </w:r>
      <w:r w:rsidR="00445C5D" w:rsidRPr="00377BC7">
        <w:rPr>
          <w:rFonts w:cstheme="minorHAnsi"/>
        </w:rPr>
        <w:t xml:space="preserve"> </w:t>
      </w:r>
      <w:r w:rsidRPr="00377BC7">
        <w:rPr>
          <w:rFonts w:cstheme="minorHAnsi"/>
        </w:rPr>
        <w:t>issue which may arise when</w:t>
      </w:r>
      <w:r w:rsidR="00445C5D" w:rsidRPr="00377BC7">
        <w:rPr>
          <w:rFonts w:cstheme="minorHAnsi"/>
        </w:rPr>
        <w:t xml:space="preserve"> using an anonymous survey method to collect data, </w:t>
      </w:r>
      <w:r w:rsidRPr="00377BC7">
        <w:rPr>
          <w:rFonts w:cstheme="minorHAnsi"/>
        </w:rPr>
        <w:t>is a potential</w:t>
      </w:r>
      <w:r w:rsidR="00445C5D" w:rsidRPr="00377BC7">
        <w:rPr>
          <w:rFonts w:cstheme="minorHAnsi"/>
        </w:rPr>
        <w:t xml:space="preserve"> lack of interaction from officers that have been contacted, </w:t>
      </w:r>
      <w:r w:rsidRPr="00377BC7">
        <w:rPr>
          <w:rFonts w:cstheme="minorHAnsi"/>
        </w:rPr>
        <w:lastRenderedPageBreak/>
        <w:t>resulting in a low response rate</w:t>
      </w:r>
      <w:r w:rsidR="000B4C1E" w:rsidRPr="00377BC7">
        <w:rPr>
          <w:rFonts w:cstheme="minorHAnsi"/>
        </w:rPr>
        <w:t>. Moreover, in the case of my research,</w:t>
      </w:r>
      <w:r w:rsidR="00445C5D" w:rsidRPr="00377BC7">
        <w:rPr>
          <w:rFonts w:cstheme="minorHAnsi"/>
        </w:rPr>
        <w:t xml:space="preserve"> due to the subject being a</w:t>
      </w:r>
      <w:r w:rsidR="000B4C1E" w:rsidRPr="00377BC7">
        <w:rPr>
          <w:rFonts w:cstheme="minorHAnsi"/>
        </w:rPr>
        <w:t xml:space="preserve"> sensitive topic</w:t>
      </w:r>
      <w:r w:rsidR="00445C5D" w:rsidRPr="00377BC7">
        <w:rPr>
          <w:rFonts w:cstheme="minorHAnsi"/>
        </w:rPr>
        <w:t>, the participa</w:t>
      </w:r>
      <w:r w:rsidR="000B4C1E" w:rsidRPr="00377BC7">
        <w:rPr>
          <w:rFonts w:cstheme="minorHAnsi"/>
        </w:rPr>
        <w:t>nts</w:t>
      </w:r>
      <w:r w:rsidR="00445C5D" w:rsidRPr="00377BC7">
        <w:rPr>
          <w:rFonts w:cstheme="minorHAnsi"/>
        </w:rPr>
        <w:t xml:space="preserve"> may be less likely to </w:t>
      </w:r>
      <w:r w:rsidR="000B4C1E" w:rsidRPr="00377BC7">
        <w:rPr>
          <w:rFonts w:cstheme="minorHAnsi"/>
        </w:rPr>
        <w:t xml:space="preserve">want to </w:t>
      </w:r>
      <w:r w:rsidR="00445C5D" w:rsidRPr="00377BC7">
        <w:rPr>
          <w:rFonts w:cstheme="minorHAnsi"/>
        </w:rPr>
        <w:t xml:space="preserve">answer </w:t>
      </w:r>
      <w:r w:rsidR="000B4C1E" w:rsidRPr="00377BC7">
        <w:rPr>
          <w:rFonts w:cstheme="minorHAnsi"/>
        </w:rPr>
        <w:t>or may not be entirely honest in their responses despite it being anonymous.</w:t>
      </w:r>
      <w:r w:rsidR="00445C5D" w:rsidRPr="00377BC7">
        <w:rPr>
          <w:rFonts w:cstheme="minorHAnsi"/>
        </w:rPr>
        <w:t xml:space="preserve"> </w:t>
      </w:r>
      <w:r w:rsidR="000B4C1E" w:rsidRPr="00377BC7">
        <w:rPr>
          <w:rFonts w:cstheme="minorHAnsi"/>
        </w:rPr>
        <w:t>In the event of a low response rate, this</w:t>
      </w:r>
      <w:r w:rsidR="00445C5D" w:rsidRPr="00377BC7">
        <w:rPr>
          <w:rFonts w:cstheme="minorHAnsi"/>
        </w:rPr>
        <w:t xml:space="preserve"> will produce both low and inadequate data for analysis. </w:t>
      </w:r>
      <w:r w:rsidR="000B4C1E" w:rsidRPr="00377BC7">
        <w:rPr>
          <w:rFonts w:cstheme="minorHAnsi"/>
        </w:rPr>
        <w:t>A final issue which may arise is t</w:t>
      </w:r>
      <w:r w:rsidR="00445C5D" w:rsidRPr="00377BC7">
        <w:rPr>
          <w:rFonts w:cstheme="minorHAnsi"/>
        </w:rPr>
        <w:t xml:space="preserve">he </w:t>
      </w:r>
      <w:r w:rsidR="009D4974" w:rsidRPr="00377BC7">
        <w:rPr>
          <w:rFonts w:cstheme="minorHAnsi"/>
        </w:rPr>
        <w:t xml:space="preserve">length of time that the qualitative data collected via the </w:t>
      </w:r>
      <w:r w:rsidR="00445C5D" w:rsidRPr="00377BC7">
        <w:rPr>
          <w:rFonts w:cstheme="minorHAnsi"/>
        </w:rPr>
        <w:t xml:space="preserve">comments </w:t>
      </w:r>
      <w:r w:rsidR="009D4974" w:rsidRPr="00377BC7">
        <w:rPr>
          <w:rFonts w:cstheme="minorHAnsi"/>
        </w:rPr>
        <w:t xml:space="preserve">sections may take </w:t>
      </w:r>
      <w:r w:rsidR="00445C5D" w:rsidRPr="00377BC7">
        <w:rPr>
          <w:rFonts w:cstheme="minorHAnsi"/>
        </w:rPr>
        <w:t>to read and interpret</w:t>
      </w:r>
      <w:r w:rsidR="009712C6" w:rsidRPr="00377BC7">
        <w:rPr>
          <w:rFonts w:cstheme="minorHAnsi"/>
        </w:rPr>
        <w:t xml:space="preserve"> due to the potential varying responses however I am confident that this can be achieved</w:t>
      </w:r>
      <w:r w:rsidR="00033010" w:rsidRPr="00377BC7">
        <w:rPr>
          <w:rFonts w:cstheme="minorHAnsi"/>
        </w:rPr>
        <w:t>.</w:t>
      </w:r>
      <w:r w:rsidR="009712C6" w:rsidRPr="00377BC7">
        <w:rPr>
          <w:rFonts w:cstheme="minorHAnsi"/>
        </w:rPr>
        <w:t xml:space="preserve"> </w:t>
      </w:r>
      <w:r w:rsidR="00033010" w:rsidRPr="00377BC7">
        <w:rPr>
          <w:rFonts w:cstheme="minorHAnsi"/>
        </w:rPr>
        <w:t xml:space="preserve"> </w:t>
      </w:r>
    </w:p>
    <w:p w14:paraId="4B5099D4" w14:textId="3736E7BA" w:rsidR="00377BC7" w:rsidRPr="00377BC7" w:rsidRDefault="00377BC7" w:rsidP="00377BC7">
      <w:pPr>
        <w:spacing w:line="360" w:lineRule="auto"/>
        <w:jc w:val="both"/>
        <w:rPr>
          <w:rFonts w:cstheme="minorHAnsi"/>
        </w:rPr>
      </w:pPr>
      <w:r w:rsidRPr="00377BC7">
        <w:rPr>
          <w:rFonts w:cstheme="minorHAnsi"/>
        </w:rPr>
        <w:t>Word count 1100</w:t>
      </w:r>
    </w:p>
    <w:p w14:paraId="40FB56B2" w14:textId="77777777" w:rsidR="00377BC7" w:rsidRPr="00377BC7" w:rsidRDefault="00377BC7" w:rsidP="00377BC7">
      <w:pPr>
        <w:pStyle w:val="NormalWeb"/>
        <w:shd w:val="clear" w:color="auto" w:fill="FFFFFF"/>
        <w:spacing w:before="0" w:beforeAutospacing="0" w:after="0" w:afterAutospacing="0" w:line="480" w:lineRule="atLeast"/>
        <w:rPr>
          <w:rFonts w:asciiTheme="minorHAnsi" w:hAnsiTheme="minorHAnsi" w:cstheme="minorHAnsi"/>
          <w:b/>
          <w:bCs/>
          <w:color w:val="000000"/>
          <w:sz w:val="22"/>
          <w:szCs w:val="22"/>
          <w:u w:val="single"/>
        </w:rPr>
      </w:pPr>
      <w:r w:rsidRPr="00377BC7">
        <w:rPr>
          <w:rFonts w:asciiTheme="minorHAnsi" w:hAnsiTheme="minorHAnsi" w:cstheme="minorHAnsi"/>
          <w:b/>
          <w:bCs/>
          <w:color w:val="000000"/>
          <w:sz w:val="22"/>
          <w:szCs w:val="22"/>
          <w:u w:val="single"/>
        </w:rPr>
        <w:t xml:space="preserve">Bibliography </w:t>
      </w:r>
    </w:p>
    <w:p w14:paraId="0539BAEB" w14:textId="77777777" w:rsidR="00377BC7" w:rsidRPr="00377BC7" w:rsidRDefault="00377BC7" w:rsidP="00377BC7">
      <w:pPr>
        <w:pStyle w:val="NormalWeb"/>
        <w:shd w:val="clear" w:color="auto" w:fill="FFFFFF"/>
        <w:spacing w:before="0" w:beforeAutospacing="0" w:after="0" w:afterAutospacing="0" w:line="480" w:lineRule="atLeast"/>
        <w:ind w:hanging="720"/>
        <w:rPr>
          <w:rFonts w:asciiTheme="minorHAnsi" w:hAnsiTheme="minorHAnsi" w:cstheme="minorHAnsi"/>
          <w:color w:val="000000"/>
          <w:sz w:val="22"/>
          <w:szCs w:val="22"/>
        </w:rPr>
      </w:pPr>
      <w:proofErr w:type="spellStart"/>
      <w:r w:rsidRPr="00377BC7">
        <w:rPr>
          <w:rFonts w:asciiTheme="minorHAnsi" w:hAnsiTheme="minorHAnsi" w:cstheme="minorHAnsi"/>
          <w:color w:val="000000"/>
          <w:sz w:val="22"/>
          <w:szCs w:val="22"/>
        </w:rPr>
        <w:t>Holleranconsult</w:t>
      </w:r>
      <w:proofErr w:type="spellEnd"/>
      <w:r w:rsidRPr="00377BC7">
        <w:rPr>
          <w:rFonts w:asciiTheme="minorHAnsi" w:hAnsiTheme="minorHAnsi" w:cstheme="minorHAnsi"/>
          <w:color w:val="000000"/>
          <w:sz w:val="22"/>
          <w:szCs w:val="22"/>
        </w:rPr>
        <w:t>. “The Pros and Cons of Anonymous Surveys.” </w:t>
      </w:r>
      <w:proofErr w:type="spellStart"/>
      <w:r w:rsidRPr="00377BC7">
        <w:rPr>
          <w:rFonts w:asciiTheme="minorHAnsi" w:hAnsiTheme="minorHAnsi" w:cstheme="minorHAnsi"/>
          <w:i/>
          <w:iCs/>
          <w:color w:val="000000"/>
          <w:sz w:val="22"/>
          <w:szCs w:val="22"/>
        </w:rPr>
        <w:t>Holleran</w:t>
      </w:r>
      <w:proofErr w:type="spellEnd"/>
      <w:r w:rsidRPr="00377BC7">
        <w:rPr>
          <w:rFonts w:asciiTheme="minorHAnsi" w:hAnsiTheme="minorHAnsi" w:cstheme="minorHAnsi"/>
          <w:color w:val="000000"/>
          <w:sz w:val="22"/>
          <w:szCs w:val="22"/>
        </w:rPr>
        <w:t>, 19 Feb. 2020, holleranconsult.com/2020/02/the-pros-and-cons-of-anonymous-surveys/.</w:t>
      </w:r>
    </w:p>
    <w:p w14:paraId="12C46B18" w14:textId="77777777" w:rsidR="00377BC7" w:rsidRPr="00377BC7" w:rsidRDefault="00377BC7" w:rsidP="00377BC7">
      <w:pPr>
        <w:pStyle w:val="NormalWeb"/>
        <w:shd w:val="clear" w:color="auto" w:fill="FFFFFF"/>
        <w:spacing w:before="0" w:beforeAutospacing="0" w:after="0" w:afterAutospacing="0" w:line="480" w:lineRule="atLeast"/>
        <w:ind w:hanging="720"/>
        <w:rPr>
          <w:rFonts w:asciiTheme="minorHAnsi" w:hAnsiTheme="minorHAnsi" w:cstheme="minorHAnsi"/>
          <w:color w:val="000000"/>
          <w:sz w:val="22"/>
          <w:szCs w:val="22"/>
        </w:rPr>
      </w:pPr>
      <w:r w:rsidRPr="00377BC7">
        <w:rPr>
          <w:rFonts w:asciiTheme="minorHAnsi" w:hAnsiTheme="minorHAnsi" w:cstheme="minorHAnsi"/>
          <w:color w:val="000000"/>
          <w:sz w:val="22"/>
          <w:szCs w:val="22"/>
        </w:rPr>
        <w:t xml:space="preserve">Hoover, </w:t>
      </w:r>
      <w:proofErr w:type="spellStart"/>
      <w:r w:rsidRPr="00377BC7">
        <w:rPr>
          <w:rFonts w:asciiTheme="minorHAnsi" w:hAnsiTheme="minorHAnsi" w:cstheme="minorHAnsi"/>
          <w:color w:val="000000"/>
          <w:sz w:val="22"/>
          <w:szCs w:val="22"/>
        </w:rPr>
        <w:t>Lissie</w:t>
      </w:r>
      <w:proofErr w:type="spellEnd"/>
      <w:r w:rsidRPr="00377BC7">
        <w:rPr>
          <w:rFonts w:asciiTheme="minorHAnsi" w:hAnsiTheme="minorHAnsi" w:cstheme="minorHAnsi"/>
          <w:color w:val="000000"/>
          <w:sz w:val="22"/>
          <w:szCs w:val="22"/>
        </w:rPr>
        <w:t>. “What Is Qualitative vs. Quantitative Study?” </w:t>
      </w:r>
      <w:r w:rsidRPr="00377BC7">
        <w:rPr>
          <w:rFonts w:asciiTheme="minorHAnsi" w:hAnsiTheme="minorHAnsi" w:cstheme="minorHAnsi"/>
          <w:i/>
          <w:iCs/>
          <w:color w:val="000000"/>
          <w:sz w:val="22"/>
          <w:szCs w:val="22"/>
        </w:rPr>
        <w:t>GCU</w:t>
      </w:r>
      <w:r w:rsidRPr="00377BC7">
        <w:rPr>
          <w:rFonts w:asciiTheme="minorHAnsi" w:hAnsiTheme="minorHAnsi" w:cstheme="minorHAnsi"/>
          <w:color w:val="000000"/>
          <w:sz w:val="22"/>
          <w:szCs w:val="22"/>
        </w:rPr>
        <w:t>, 1 June 2021, www.gcu.edu/blog/doctoral-journey/what-qualitative-vs-quantitative-study#:~:text=Quantitative%20studies%20rely%20on%20numerical.</w:t>
      </w:r>
    </w:p>
    <w:p w14:paraId="144D2128" w14:textId="77777777" w:rsidR="00377BC7" w:rsidRPr="00377BC7" w:rsidRDefault="00377BC7" w:rsidP="00377BC7">
      <w:pPr>
        <w:pStyle w:val="NormalWeb"/>
        <w:shd w:val="clear" w:color="auto" w:fill="FFFFFF"/>
        <w:spacing w:before="0" w:beforeAutospacing="0" w:after="0" w:afterAutospacing="0" w:line="480" w:lineRule="atLeast"/>
        <w:ind w:hanging="720"/>
        <w:rPr>
          <w:rFonts w:asciiTheme="minorHAnsi" w:hAnsiTheme="minorHAnsi" w:cstheme="minorHAnsi"/>
          <w:color w:val="000000"/>
          <w:sz w:val="22"/>
          <w:szCs w:val="22"/>
        </w:rPr>
      </w:pPr>
      <w:r w:rsidRPr="00377BC7">
        <w:rPr>
          <w:rFonts w:asciiTheme="minorHAnsi" w:hAnsiTheme="minorHAnsi" w:cstheme="minorHAnsi"/>
          <w:color w:val="000000"/>
          <w:sz w:val="22"/>
          <w:szCs w:val="22"/>
        </w:rPr>
        <w:t>Noble, Helen, and Joanna Smith. “Qualitative Data Analysis: A Practical Example.” </w:t>
      </w:r>
      <w:r w:rsidRPr="00377BC7">
        <w:rPr>
          <w:rFonts w:asciiTheme="minorHAnsi" w:hAnsiTheme="minorHAnsi" w:cstheme="minorHAnsi"/>
          <w:i/>
          <w:iCs/>
          <w:color w:val="000000"/>
          <w:sz w:val="22"/>
          <w:szCs w:val="22"/>
        </w:rPr>
        <w:t>Evidence Based Nursing</w:t>
      </w:r>
      <w:r w:rsidRPr="00377BC7">
        <w:rPr>
          <w:rFonts w:asciiTheme="minorHAnsi" w:hAnsiTheme="minorHAnsi" w:cstheme="minorHAnsi"/>
          <w:color w:val="000000"/>
          <w:sz w:val="22"/>
          <w:szCs w:val="22"/>
        </w:rPr>
        <w:t>, vol. 17, no. 1, 20 Nov. 2013, pp. 2–3, ebn.bmj.com/content/17/1/2, 10.1136/eb-2013-101603.</w:t>
      </w:r>
    </w:p>
    <w:p w14:paraId="6DFDC02A" w14:textId="77777777" w:rsidR="00377BC7" w:rsidRPr="00377BC7" w:rsidRDefault="00377BC7" w:rsidP="00377BC7">
      <w:pPr>
        <w:pStyle w:val="NormalWeb"/>
        <w:shd w:val="clear" w:color="auto" w:fill="FFFFFF"/>
        <w:spacing w:before="0" w:beforeAutospacing="0" w:after="0" w:afterAutospacing="0" w:line="480" w:lineRule="atLeast"/>
        <w:ind w:hanging="720"/>
        <w:rPr>
          <w:rFonts w:asciiTheme="minorHAnsi" w:hAnsiTheme="minorHAnsi" w:cstheme="minorHAnsi"/>
          <w:color w:val="000000"/>
          <w:sz w:val="22"/>
          <w:szCs w:val="22"/>
        </w:rPr>
      </w:pPr>
      <w:r w:rsidRPr="00377BC7">
        <w:rPr>
          <w:rFonts w:asciiTheme="minorHAnsi" w:hAnsiTheme="minorHAnsi" w:cstheme="minorHAnsi"/>
          <w:color w:val="000000"/>
          <w:sz w:val="22"/>
          <w:szCs w:val="22"/>
        </w:rPr>
        <w:t>Western Sydney University. “Definition of Research.” </w:t>
      </w:r>
      <w:r w:rsidRPr="00377BC7">
        <w:rPr>
          <w:rFonts w:asciiTheme="minorHAnsi" w:hAnsiTheme="minorHAnsi" w:cstheme="minorHAnsi"/>
          <w:i/>
          <w:iCs/>
          <w:color w:val="000000"/>
          <w:sz w:val="22"/>
          <w:szCs w:val="22"/>
        </w:rPr>
        <w:t>Westernsydney.edu.au</w:t>
      </w:r>
      <w:r w:rsidRPr="00377BC7">
        <w:rPr>
          <w:rFonts w:asciiTheme="minorHAnsi" w:hAnsiTheme="minorHAnsi" w:cstheme="minorHAnsi"/>
          <w:color w:val="000000"/>
          <w:sz w:val="22"/>
          <w:szCs w:val="22"/>
        </w:rPr>
        <w:t>, John H. Gonzaga, 2019, www.westernsydney.edu.au/research/researchers/preparing_a_grant_application/dest_definition_of_research.</w:t>
      </w:r>
    </w:p>
    <w:p w14:paraId="5064AADA" w14:textId="77777777" w:rsidR="00377BC7" w:rsidRPr="00377BC7" w:rsidRDefault="00377BC7" w:rsidP="00377BC7">
      <w:pPr>
        <w:spacing w:line="360" w:lineRule="auto"/>
        <w:rPr>
          <w:rFonts w:cstheme="minorHAnsi"/>
        </w:rPr>
      </w:pPr>
    </w:p>
    <w:p w14:paraId="54E900BE" w14:textId="77777777" w:rsidR="00377BC7" w:rsidRPr="00377BC7" w:rsidRDefault="00377BC7" w:rsidP="00377BC7">
      <w:pPr>
        <w:spacing w:line="360" w:lineRule="auto"/>
        <w:rPr>
          <w:rFonts w:cstheme="minorHAnsi"/>
        </w:rPr>
      </w:pPr>
    </w:p>
    <w:p w14:paraId="520364E4" w14:textId="674253F2" w:rsidR="006C1706" w:rsidRPr="00377BC7" w:rsidRDefault="006C1706" w:rsidP="00377BC7">
      <w:pPr>
        <w:spacing w:line="360" w:lineRule="auto"/>
        <w:rPr>
          <w:rFonts w:cstheme="minorHAnsi"/>
        </w:rPr>
      </w:pPr>
    </w:p>
    <w:p w14:paraId="769B51F0" w14:textId="77777777" w:rsidR="006C1706" w:rsidRPr="00377BC7" w:rsidRDefault="006C1706" w:rsidP="00377BC7">
      <w:pPr>
        <w:spacing w:line="360" w:lineRule="auto"/>
        <w:rPr>
          <w:rFonts w:cstheme="minorHAnsi"/>
        </w:rPr>
      </w:pPr>
    </w:p>
    <w:p w14:paraId="14CA1115" w14:textId="77777777" w:rsidR="00EE7B44" w:rsidRPr="00377BC7" w:rsidRDefault="00EE7B44" w:rsidP="00377BC7">
      <w:pPr>
        <w:rPr>
          <w:rFonts w:cstheme="minorHAnsi"/>
        </w:rPr>
      </w:pPr>
    </w:p>
    <w:sectPr w:rsidR="00EE7B44" w:rsidRPr="00377B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0F24A9"/>
    <w:multiLevelType w:val="hybridMultilevel"/>
    <w:tmpl w:val="0FC0AC7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C5D"/>
    <w:rsid w:val="00033010"/>
    <w:rsid w:val="000968D4"/>
    <w:rsid w:val="000B4C1E"/>
    <w:rsid w:val="00247134"/>
    <w:rsid w:val="0035099A"/>
    <w:rsid w:val="00377BC7"/>
    <w:rsid w:val="00445C5D"/>
    <w:rsid w:val="00557350"/>
    <w:rsid w:val="0066464E"/>
    <w:rsid w:val="00664711"/>
    <w:rsid w:val="0068287D"/>
    <w:rsid w:val="006C1706"/>
    <w:rsid w:val="006F538A"/>
    <w:rsid w:val="00787EF9"/>
    <w:rsid w:val="0082334C"/>
    <w:rsid w:val="008423BD"/>
    <w:rsid w:val="009712C6"/>
    <w:rsid w:val="009D4974"/>
    <w:rsid w:val="00B90E2B"/>
    <w:rsid w:val="00CA459E"/>
    <w:rsid w:val="00EE7B44"/>
    <w:rsid w:val="00FB6A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7DCEB"/>
  <w15:chartTrackingRefBased/>
  <w15:docId w15:val="{E5DA3B5A-246F-464D-9ED6-E238A8F0B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5C5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445C5D"/>
    <w:rPr>
      <w:i/>
      <w:iCs/>
    </w:rPr>
  </w:style>
  <w:style w:type="paragraph" w:styleId="ListParagraph">
    <w:name w:val="List Paragraph"/>
    <w:basedOn w:val="Normal"/>
    <w:link w:val="ListParagraphChar"/>
    <w:uiPriority w:val="34"/>
    <w:qFormat/>
    <w:rsid w:val="0066464E"/>
    <w:pPr>
      <w:spacing w:after="0" w:line="240" w:lineRule="auto"/>
      <w:ind w:left="720"/>
      <w:contextualSpacing/>
    </w:pPr>
    <w:rPr>
      <w:rFonts w:ascii="Arial" w:eastAsia="Times New Roman" w:hAnsi="Arial" w:cs="Times New Roman"/>
      <w:sz w:val="24"/>
      <w:szCs w:val="20"/>
    </w:rPr>
  </w:style>
  <w:style w:type="character" w:customStyle="1" w:styleId="ListParagraphChar">
    <w:name w:val="List Paragraph Char"/>
    <w:link w:val="ListParagraph"/>
    <w:uiPriority w:val="34"/>
    <w:locked/>
    <w:rsid w:val="0066464E"/>
    <w:rPr>
      <w:rFonts w:ascii="Arial" w:eastAsia="Times New Roman" w:hAnsi="Arial" w:cs="Times New Roman"/>
      <w:sz w:val="24"/>
      <w:szCs w:val="20"/>
    </w:rPr>
  </w:style>
  <w:style w:type="paragraph" w:styleId="NormalWeb">
    <w:name w:val="Normal (Web)"/>
    <w:basedOn w:val="Normal"/>
    <w:uiPriority w:val="99"/>
    <w:semiHidden/>
    <w:unhideWhenUsed/>
    <w:rsid w:val="00377BC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3</Pages>
  <Words>1117</Words>
  <Characters>6370</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Matthews,Ryan swp6652</dc:creator>
  <cp:keywords/>
  <dc:description/>
  <cp:lastModifiedBy>Matthews,Ryan swp6652</cp:lastModifiedBy>
  <cp:revision>15</cp:revision>
  <dcterms:created xsi:type="dcterms:W3CDTF">2022-09-05T14:58:00Z</dcterms:created>
  <dcterms:modified xsi:type="dcterms:W3CDTF">2022-09-05T16:54:00Z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2022-09-05T14:58:29Z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66ec75bd-363f-488b-ba9b-73a8137105e1</vt:lpwstr>
  </property>
  <property fmtid="{D5CDD505-2E9C-101B-9397-08002B2CF9AE}" pid="8" name="MSIP_Label_66cf8fe5-b7b7-4df7-b38d-1c61ac2f6639_ContentBits">
    <vt:lpwstr>0</vt:lpwstr>
  </property>
</Properties>
</file>