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Layout"/>
        <w:tblW w:w="14415" w:type="dxa"/>
        <w:jc w:val="center"/>
        <w:tblLayout w:type="fixed"/>
        <w:tblLook w:val="04A0" w:firstRow="1" w:lastRow="0" w:firstColumn="1" w:lastColumn="0" w:noHBand="0" w:noVBand="1"/>
        <w:tblDescription w:val="Brochure layout table"/>
      </w:tblPr>
      <w:tblGrid>
        <w:gridCol w:w="4565"/>
        <w:gridCol w:w="5285"/>
        <w:gridCol w:w="4565"/>
      </w:tblGrid>
      <w:tr w:rsidR="00307EC9" w:rsidRPr="00014689" w14:paraId="1BC64FF3" w14:textId="77777777" w:rsidTr="0046248D">
        <w:trPr>
          <w:trHeight w:val="100"/>
          <w:jc w:val="center"/>
        </w:trPr>
        <w:tc>
          <w:tcPr>
            <w:tcW w:w="4565" w:type="dxa"/>
            <w:tcMar>
              <w:right w:w="720" w:type="dxa"/>
            </w:tcMar>
          </w:tcPr>
          <w:p w14:paraId="2CFECED7" w14:textId="401A205B" w:rsidR="00307EC9" w:rsidRPr="00014689" w:rsidRDefault="00DC0271" w:rsidP="008B7F15">
            <w:pPr>
              <w:pStyle w:val="ListBullet"/>
              <w:numPr>
                <w:ilvl w:val="0"/>
                <w:numId w:val="0"/>
              </w:num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6000" behindDoc="0" locked="0" layoutInCell="1" allowOverlap="1" wp14:anchorId="45581315" wp14:editId="35BA3663">
                      <wp:simplePos x="0" y="0"/>
                      <wp:positionH relativeFrom="column">
                        <wp:posOffset>335520</wp:posOffset>
                      </wp:positionH>
                      <wp:positionV relativeFrom="paragraph">
                        <wp:posOffset>6660033</wp:posOffset>
                      </wp:positionV>
                      <wp:extent cx="2364827" cy="299720"/>
                      <wp:effectExtent l="0" t="0" r="16510" b="24130"/>
                      <wp:wrapNone/>
                      <wp:docPr id="148" name="Text Box 148"/>
                      <wp:cNvGraphicFramePr/>
                      <a:graphic xmlns:a="http://schemas.openxmlformats.org/drawingml/2006/main">
                        <a:graphicData uri="http://schemas.microsoft.com/office/word/2010/wordprocessingShape">
                          <wps:wsp>
                            <wps:cNvSpPr txBox="1"/>
                            <wps:spPr>
                              <a:xfrm>
                                <a:off x="0" y="0"/>
                                <a:ext cx="2364827" cy="299720"/>
                              </a:xfrm>
                              <a:prstGeom prst="rect">
                                <a:avLst/>
                              </a:prstGeom>
                              <a:solidFill>
                                <a:schemeClr val="lt1"/>
                              </a:solidFill>
                              <a:ln w="6350">
                                <a:solidFill>
                                  <a:prstClr val="black"/>
                                </a:solidFill>
                              </a:ln>
                            </wps:spPr>
                            <wps:txbx>
                              <w:txbxContent>
                                <w:p w14:paraId="70FE7187" w14:textId="0ECD1F91" w:rsidR="00DC0271" w:rsidRDefault="00DC0271">
                                  <w:r>
                                    <w:t>(NHS, 2019</w:t>
                                  </w:r>
                                  <w:r w:rsidR="0002023A">
                                    <w:t>, symptoms of autism)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581315" id="_x0000_t202" coordsize="21600,21600" o:spt="202" path="m,l,21600r21600,l21600,xe">
                      <v:stroke joinstyle="miter"/>
                      <v:path gradientshapeok="t" o:connecttype="rect"/>
                    </v:shapetype>
                    <v:shape id="Text Box 148" o:spid="_x0000_s1026" type="#_x0000_t202" style="position:absolute;margin-left:26.4pt;margin-top:524.4pt;width:186.2pt;height:23.6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" fillcolor="white [3201]" strokeweight=".5pt">
                      <v:textbox>
                        <w:txbxContent>
                          <w:p w14:paraId="70FE7187" w14:textId="0ECD1F91" w:rsidR="00DC0271" w:rsidRDefault="00DC0271">
                            <w:r>
                              <w:t>(NHS, 2019</w:t>
                            </w:r>
                            <w:r w:rsidR="0002023A">
                              <w:t>, symptoms of autism)</w:t>
                            </w:r>
                          </w:p>
                        </w:txbxContent>
                      </v:textbox>
                    </v:shape>
                  </w:pict>
                </mc:Fallback>
              </mc:AlternateContent>
            </w:r>
            <w:r w:rsidRPr="00014689">
              <w:rPr>
                <w:rFonts w:asciiTheme="majorHAnsi" w:hAnsiTheme="majorHAnsi" w:cstheme="majorHAnsi"/>
                <w:i/>
                <w:iCs/>
                <w:noProof/>
              </w:rPr>
              <w:drawing>
                <wp:anchor distT="0" distB="0" distL="114300" distR="114300" simplePos="0" relativeHeight="251668480" behindDoc="1" locked="0" layoutInCell="1" allowOverlap="1" wp14:anchorId="7F29DA43" wp14:editId="3FAB5C39">
                  <wp:simplePos x="0" y="0"/>
                  <wp:positionH relativeFrom="column">
                    <wp:posOffset>93345</wp:posOffset>
                  </wp:positionH>
                  <wp:positionV relativeFrom="paragraph">
                    <wp:posOffset>4109085</wp:posOffset>
                  </wp:positionV>
                  <wp:extent cx="2712720" cy="2451100"/>
                  <wp:effectExtent l="0" t="0" r="0" b="6350"/>
                  <wp:wrapTight wrapText="bothSides">
                    <wp:wrapPolygon edited="0">
                      <wp:start x="0" y="0"/>
                      <wp:lineTo x="0" y="21488"/>
                      <wp:lineTo x="21388" y="21488"/>
                      <wp:lineTo x="2138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12720" cy="2451100"/>
                          </a:xfrm>
                          <a:prstGeom prst="rect">
                            <a:avLst/>
                          </a:prstGeom>
                        </pic:spPr>
                      </pic:pic>
                    </a:graphicData>
                  </a:graphic>
                  <wp14:sizeRelH relativeFrom="margin">
                    <wp14:pctWidth>0</wp14:pctWidth>
                  </wp14:sizeRelH>
                  <wp14:sizeRelV relativeFrom="margin">
                    <wp14:pctHeight>0</wp14:pctHeight>
                  </wp14:sizeRelV>
                </wp:anchor>
              </w:drawing>
            </w:r>
            <w:r w:rsidRPr="00014689">
              <w:rPr>
                <w:rFonts w:asciiTheme="majorHAnsi" w:hAnsiTheme="majorHAnsi" w:cstheme="majorHAnsi"/>
                <w:i/>
                <w:iCs/>
                <w:noProof/>
              </w:rPr>
              <w:drawing>
                <wp:anchor distT="0" distB="0" distL="114300" distR="114300" simplePos="0" relativeHeight="251667456" behindDoc="1" locked="0" layoutInCell="1" allowOverlap="1" wp14:anchorId="17D91B5B" wp14:editId="5AE0AB49">
                  <wp:simplePos x="0" y="0"/>
                  <wp:positionH relativeFrom="column">
                    <wp:posOffset>188595</wp:posOffset>
                  </wp:positionH>
                  <wp:positionV relativeFrom="paragraph">
                    <wp:posOffset>1670685</wp:posOffset>
                  </wp:positionV>
                  <wp:extent cx="2633345" cy="2552700"/>
                  <wp:effectExtent l="19050" t="0" r="14605" b="7429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3345" cy="25527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0A2BD1" w:rsidRPr="00014689">
              <w:rPr>
                <w:rFonts w:asciiTheme="majorHAnsi" w:hAnsiTheme="majorHAnsi" w:cstheme="majorHAnsi"/>
                <w:i/>
                <w:iCs/>
                <w:noProof/>
              </w:rPr>
              <w:drawing>
                <wp:anchor distT="0" distB="0" distL="114300" distR="114300" simplePos="0" relativeHeight="251671552" behindDoc="1" locked="0" layoutInCell="1" allowOverlap="1" wp14:anchorId="3FFAEDA5" wp14:editId="3704DABB">
                  <wp:simplePos x="0" y="0"/>
                  <wp:positionH relativeFrom="column">
                    <wp:posOffset>1766018</wp:posOffset>
                  </wp:positionH>
                  <wp:positionV relativeFrom="paragraph">
                    <wp:posOffset>1126131</wp:posOffset>
                  </wp:positionV>
                  <wp:extent cx="1111885" cy="930910"/>
                  <wp:effectExtent l="0" t="0" r="0" b="0"/>
                  <wp:wrapTight wrapText="bothSides">
                    <wp:wrapPolygon edited="0">
                      <wp:start x="9622" y="0"/>
                      <wp:lineTo x="3331" y="4420"/>
                      <wp:lineTo x="2220" y="5746"/>
                      <wp:lineTo x="2220" y="7514"/>
                      <wp:lineTo x="4071" y="14145"/>
                      <wp:lineTo x="4071" y="14587"/>
                      <wp:lineTo x="7401" y="19449"/>
                      <wp:lineTo x="7772" y="20333"/>
                      <wp:lineTo x="10362" y="20333"/>
                      <wp:lineTo x="10732" y="19449"/>
                      <wp:lineTo x="15173" y="14145"/>
                      <wp:lineTo x="19244" y="13703"/>
                      <wp:lineTo x="19984" y="11492"/>
                      <wp:lineTo x="18134" y="3978"/>
                      <wp:lineTo x="15543" y="0"/>
                      <wp:lineTo x="9622" y="0"/>
                    </wp:wrapPolygon>
                  </wp:wrapTight>
                  <wp:docPr id="6" name="Picture 14" descr="A picture containing animal, flower, coral, food&#10;&#10;Description automatically generated">
                    <a:extLst xmlns:a="http://schemas.openxmlformats.org/drawingml/2006/main">
                      <a:ext uri="{FF2B5EF4-FFF2-40B4-BE49-F238E27FC236}">
                        <a16:creationId xmlns:a16="http://schemas.microsoft.com/office/drawing/2014/main" id="{EE747892-F71D-40D0-ACC3-C82DEE1CF8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cture containing animal, flower, coral, food&#10;&#10;Description automatically generated">
                            <a:extLst>
                              <a:ext uri="{FF2B5EF4-FFF2-40B4-BE49-F238E27FC236}">
                                <a16:creationId xmlns:a16="http://schemas.microsoft.com/office/drawing/2014/main" id="{EE747892-F71D-40D0-ACC3-C82DEE1CF835}"/>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111885" cy="930910"/>
                          </a:xfrm>
                          <a:prstGeom prst="rect">
                            <a:avLst/>
                          </a:prstGeom>
                        </pic:spPr>
                      </pic:pic>
                    </a:graphicData>
                  </a:graphic>
                  <wp14:sizeRelH relativeFrom="margin">
                    <wp14:pctWidth>0</wp14:pctWidth>
                  </wp14:sizeRelH>
                  <wp14:sizeRelV relativeFrom="margin">
                    <wp14:pctHeight>0</wp14:pctHeight>
                  </wp14:sizeRelV>
                </wp:anchor>
              </w:drawing>
            </w:r>
            <w:r w:rsidR="000A2BD1" w:rsidRPr="00014689">
              <w:rPr>
                <w:rFonts w:asciiTheme="majorHAnsi" w:hAnsiTheme="majorHAnsi" w:cstheme="majorHAnsi"/>
                <w:i/>
                <w:iCs/>
                <w:noProof/>
              </w:rPr>
              <w:drawing>
                <wp:anchor distT="0" distB="0" distL="114300" distR="114300" simplePos="0" relativeHeight="251670528" behindDoc="1" locked="0" layoutInCell="1" allowOverlap="1" wp14:anchorId="07DA87A9" wp14:editId="38AF69A9">
                  <wp:simplePos x="0" y="0"/>
                  <wp:positionH relativeFrom="column">
                    <wp:posOffset>95719</wp:posOffset>
                  </wp:positionH>
                  <wp:positionV relativeFrom="paragraph">
                    <wp:posOffset>1128367</wp:posOffset>
                  </wp:positionV>
                  <wp:extent cx="1040765" cy="870585"/>
                  <wp:effectExtent l="0" t="0" r="0" b="0"/>
                  <wp:wrapTight wrapText="bothSides">
                    <wp:wrapPolygon edited="0">
                      <wp:start x="9884" y="0"/>
                      <wp:lineTo x="3954" y="3781"/>
                      <wp:lineTo x="1977" y="5672"/>
                      <wp:lineTo x="4349" y="15125"/>
                      <wp:lineTo x="4349" y="15597"/>
                      <wp:lineTo x="7117" y="19379"/>
                      <wp:lineTo x="7512" y="20324"/>
                      <wp:lineTo x="10675" y="20324"/>
                      <wp:lineTo x="11070" y="19379"/>
                      <wp:lineTo x="14233" y="15125"/>
                      <wp:lineTo x="18977" y="13234"/>
                      <wp:lineTo x="19768" y="11344"/>
                      <wp:lineTo x="17396" y="7562"/>
                      <wp:lineTo x="18977" y="6144"/>
                      <wp:lineTo x="18582" y="3781"/>
                      <wp:lineTo x="15815" y="0"/>
                      <wp:lineTo x="9884" y="0"/>
                    </wp:wrapPolygon>
                  </wp:wrapTight>
                  <wp:docPr id="15" name="Picture 14" descr="A picture containing animal, flower, coral, food&#10;&#10;Description automatically generated">
                    <a:extLst xmlns:a="http://schemas.openxmlformats.org/drawingml/2006/main">
                      <a:ext uri="{FF2B5EF4-FFF2-40B4-BE49-F238E27FC236}">
                        <a16:creationId xmlns:a16="http://schemas.microsoft.com/office/drawing/2014/main" id="{EE747892-F71D-40D0-ACC3-C82DEE1CF8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icture containing animal, flower, coral, food&#10;&#10;Description automatically generated">
                            <a:extLst>
                              <a:ext uri="{FF2B5EF4-FFF2-40B4-BE49-F238E27FC236}">
                                <a16:creationId xmlns:a16="http://schemas.microsoft.com/office/drawing/2014/main" id="{EE747892-F71D-40D0-ACC3-C82DEE1CF835}"/>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040765" cy="870585"/>
                          </a:xfrm>
                          <a:prstGeom prst="rect">
                            <a:avLst/>
                          </a:prstGeom>
                        </pic:spPr>
                      </pic:pic>
                    </a:graphicData>
                  </a:graphic>
                  <wp14:sizeRelH relativeFrom="margin">
                    <wp14:pctWidth>0</wp14:pctWidth>
                  </wp14:sizeRelH>
                  <wp14:sizeRelV relativeFrom="margin">
                    <wp14:pctHeight>0</wp14:pctHeight>
                  </wp14:sizeRelV>
                </wp:anchor>
              </w:drawing>
            </w:r>
            <w:r w:rsidR="000A2BD1" w:rsidRPr="00014689">
              <w:rPr>
                <w:rFonts w:asciiTheme="majorHAnsi" w:hAnsiTheme="majorHAnsi" w:cstheme="majorHAnsi"/>
                <w:i/>
                <w:iCs/>
                <w:noProof/>
              </w:rPr>
              <mc:AlternateContent>
                <mc:Choice Requires="wps">
                  <w:drawing>
                    <wp:anchor distT="0" distB="0" distL="114300" distR="114300" simplePos="0" relativeHeight="251669504" behindDoc="0" locked="0" layoutInCell="1" allowOverlap="1" wp14:anchorId="099DDA6C" wp14:editId="53DA0CFE">
                      <wp:simplePos x="0" y="0"/>
                      <wp:positionH relativeFrom="column">
                        <wp:posOffset>95884</wp:posOffset>
                      </wp:positionH>
                      <wp:positionV relativeFrom="paragraph">
                        <wp:posOffset>50717</wp:posOffset>
                      </wp:positionV>
                      <wp:extent cx="2735249" cy="1001865"/>
                      <wp:effectExtent l="0" t="0" r="27305" b="27305"/>
                      <wp:wrapNone/>
                      <wp:docPr id="2" name="Flowchart: Alternate Process 2"/>
                      <wp:cNvGraphicFramePr/>
                      <a:graphic xmlns:a="http://schemas.openxmlformats.org/drawingml/2006/main">
                        <a:graphicData uri="http://schemas.microsoft.com/office/word/2010/wordprocessingShape">
                          <wps:wsp>
                            <wps:cNvSpPr/>
                            <wps:spPr>
                              <a:xfrm>
                                <a:off x="0" y="0"/>
                                <a:ext cx="2735249" cy="1001865"/>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449B0E14" w14:textId="549C8FFC" w:rsidR="000A2BD1" w:rsidRPr="000A2BD1" w:rsidRDefault="000A2BD1" w:rsidP="000A2BD1">
                                  <w:pPr>
                                    <w:jc w:val="center"/>
                                    <w:rPr>
                                      <w:color w:val="7030A0"/>
                                      <w:sz w:val="48"/>
                                      <w:szCs w:val="48"/>
                                      <w14:textOutline w14:w="9525" w14:cap="rnd" w14:cmpd="sng" w14:algn="ctr">
                                        <w14:solidFill>
                                          <w14:srgbClr w14:val="7030A0"/>
                                        </w14:solidFill>
                                        <w14:prstDash w14:val="solid"/>
                                        <w14:bevel/>
                                      </w14:textOutline>
                                    </w:rPr>
                                  </w:pPr>
                                  <w:r w:rsidRPr="000A2BD1">
                                    <w:rPr>
                                      <w:color w:val="7030A0"/>
                                      <w:sz w:val="48"/>
                                      <w:szCs w:val="48"/>
                                      <w14:textOutline w14:w="9525" w14:cap="rnd" w14:cmpd="sng" w14:algn="ctr">
                                        <w14:solidFill>
                                          <w14:srgbClr w14:val="7030A0"/>
                                        </w14:solidFill>
                                        <w14:prstDash w14:val="solid"/>
                                        <w14:bevel/>
                                      </w14:textOutline>
                                    </w:rPr>
                                    <w:t>SY</w:t>
                                  </w:r>
                                  <w:r>
                                    <w:rPr>
                                      <w:color w:val="7030A0"/>
                                      <w:sz w:val="48"/>
                                      <w:szCs w:val="48"/>
                                      <w14:textOutline w14:w="9525" w14:cap="rnd" w14:cmpd="sng" w14:algn="ctr">
                                        <w14:solidFill>
                                          <w14:srgbClr w14:val="7030A0"/>
                                        </w14:solidFill>
                                        <w14:prstDash w14:val="solid"/>
                                        <w14:bevel/>
                                      </w14:textOutline>
                                    </w:rPr>
                                    <w:t>MP</w:t>
                                  </w:r>
                                  <w:r w:rsidRPr="000A2BD1">
                                    <w:rPr>
                                      <w:color w:val="7030A0"/>
                                      <w:sz w:val="48"/>
                                      <w:szCs w:val="48"/>
                                      <w14:textOutline w14:w="9525" w14:cap="rnd" w14:cmpd="sng" w14:algn="ctr">
                                        <w14:solidFill>
                                          <w14:srgbClr w14:val="7030A0"/>
                                        </w14:solidFill>
                                        <w14:prstDash w14:val="solid"/>
                                        <w14:bevel/>
                                      </w14:textOutline>
                                    </w:rPr>
                                    <w:t xml:space="preserve">TOMS OF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9DDA6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 o:spid="_x0000_s1027" type="#_x0000_t176" style="position:absolute;margin-left:7.55pt;margin-top:4pt;width:215.35pt;height:78.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" fillcolor="white [3201]" strokecolor="#6a5178 [3209]" strokeweight="1pt">
                      <v:textbox>
                        <w:txbxContent>
                          <w:p w14:paraId="449B0E14" w14:textId="549C8FFC" w:rsidR="000A2BD1" w:rsidRPr="000A2BD1" w:rsidRDefault="000A2BD1" w:rsidP="000A2BD1">
                            <w:pPr>
                              <w:jc w:val="center"/>
                              <w:rPr>
                                <w:color w:val="7030A0"/>
                                <w:sz w:val="48"/>
                                <w:szCs w:val="48"/>
                                <w14:textOutline w14:w="9525" w14:cap="rnd" w14:cmpd="sng" w14:algn="ctr">
                                  <w14:solidFill>
                                    <w14:srgbClr w14:val="7030A0"/>
                                  </w14:solidFill>
                                  <w14:prstDash w14:val="solid"/>
                                  <w14:bevel/>
                                </w14:textOutline>
                              </w:rPr>
                            </w:pPr>
                            <w:r w:rsidRPr="000A2BD1">
                              <w:rPr>
                                <w:color w:val="7030A0"/>
                                <w:sz w:val="48"/>
                                <w:szCs w:val="48"/>
                                <w14:textOutline w14:w="9525" w14:cap="rnd" w14:cmpd="sng" w14:algn="ctr">
                                  <w14:solidFill>
                                    <w14:srgbClr w14:val="7030A0"/>
                                  </w14:solidFill>
                                  <w14:prstDash w14:val="solid"/>
                                  <w14:bevel/>
                                </w14:textOutline>
                              </w:rPr>
                              <w:t>SY</w:t>
                            </w:r>
                            <w:r>
                              <w:rPr>
                                <w:color w:val="7030A0"/>
                                <w:sz w:val="48"/>
                                <w:szCs w:val="48"/>
                                <w14:textOutline w14:w="9525" w14:cap="rnd" w14:cmpd="sng" w14:algn="ctr">
                                  <w14:solidFill>
                                    <w14:srgbClr w14:val="7030A0"/>
                                  </w14:solidFill>
                                  <w14:prstDash w14:val="solid"/>
                                  <w14:bevel/>
                                </w14:textOutline>
                              </w:rPr>
                              <w:t>MP</w:t>
                            </w:r>
                            <w:r w:rsidRPr="000A2BD1">
                              <w:rPr>
                                <w:color w:val="7030A0"/>
                                <w:sz w:val="48"/>
                                <w:szCs w:val="48"/>
                                <w14:textOutline w14:w="9525" w14:cap="rnd" w14:cmpd="sng" w14:algn="ctr">
                                  <w14:solidFill>
                                    <w14:srgbClr w14:val="7030A0"/>
                                  </w14:solidFill>
                                  <w14:prstDash w14:val="solid"/>
                                  <w14:bevel/>
                                </w14:textOutline>
                              </w:rPr>
                              <w:t xml:space="preserve">TOMS OF AUTISM </w:t>
                            </w:r>
                          </w:p>
                        </w:txbxContent>
                      </v:textbox>
                    </v:shape>
                  </w:pict>
                </mc:Fallback>
              </mc:AlternateContent>
            </w:r>
          </w:p>
        </w:tc>
        <w:tc>
          <w:tcPr>
            <w:tcW w:w="5285" w:type="dxa"/>
            <w:tcMar>
              <w:left w:w="720" w:type="dxa"/>
              <w:right w:w="720" w:type="dxa"/>
            </w:tcMar>
          </w:tcPr>
          <w:tbl>
            <w:tblPr>
              <w:tblStyle w:val="TableLayout"/>
              <w:tblW w:w="5000" w:type="pct"/>
              <w:tblLayout w:type="fixed"/>
              <w:tblLook w:val="04A0" w:firstRow="1" w:lastRow="0" w:firstColumn="1" w:lastColumn="0" w:noHBand="0" w:noVBand="1"/>
              <w:tblDescription w:val="Layout table"/>
            </w:tblPr>
            <w:tblGrid>
              <w:gridCol w:w="3845"/>
            </w:tblGrid>
            <w:tr w:rsidR="00307EC9" w:rsidRPr="00014689" w14:paraId="24313D53" w14:textId="77777777" w:rsidTr="008B7F15">
              <w:trPr>
                <w:trHeight w:hRule="exact" w:val="11064"/>
              </w:trPr>
              <w:tc>
                <w:tcPr>
                  <w:tcW w:w="5000" w:type="pct"/>
                </w:tcPr>
                <w:p w14:paraId="3602CAF7" w14:textId="07FC3153" w:rsidR="00307EC9" w:rsidRPr="00014689" w:rsidRDefault="00334305" w:rsidP="00AD7341">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7024" behindDoc="0" locked="0" layoutInCell="1" allowOverlap="1" wp14:anchorId="70FCE84F" wp14:editId="3A38E16B">
                            <wp:simplePos x="0" y="0"/>
                            <wp:positionH relativeFrom="column">
                              <wp:posOffset>195711</wp:posOffset>
                            </wp:positionH>
                            <wp:positionV relativeFrom="paragraph">
                              <wp:posOffset>6655216</wp:posOffset>
                            </wp:positionV>
                            <wp:extent cx="2017987" cy="299764"/>
                            <wp:effectExtent l="0" t="0" r="20955" b="24130"/>
                            <wp:wrapNone/>
                            <wp:docPr id="149" name="Text Box 149"/>
                            <wp:cNvGraphicFramePr/>
                            <a:graphic xmlns:a="http://schemas.openxmlformats.org/drawingml/2006/main">
                              <a:graphicData uri="http://schemas.microsoft.com/office/word/2010/wordprocessingShape">
                                <wps:wsp>
                                  <wps:cNvSpPr txBox="1"/>
                                  <wps:spPr>
                                    <a:xfrm>
                                      <a:off x="0" y="0"/>
                                      <a:ext cx="2017987" cy="299764"/>
                                    </a:xfrm>
                                    <a:prstGeom prst="rect">
                                      <a:avLst/>
                                    </a:prstGeom>
                                    <a:solidFill>
                                      <a:schemeClr val="lt1"/>
                                    </a:solidFill>
                                    <a:ln w="6350">
                                      <a:solidFill>
                                        <a:prstClr val="black"/>
                                      </a:solidFill>
                                    </a:ln>
                                  </wps:spPr>
                                  <wps:txbx>
                                    <w:txbxContent>
                                      <w:p w14:paraId="19BAD01C" w14:textId="332C9320" w:rsidR="00334305" w:rsidRPr="00334305" w:rsidRDefault="00334305">
                                        <w:pPr>
                                          <w:rPr>
                                            <w:sz w:val="20"/>
                                            <w:szCs w:val="20"/>
                                          </w:rPr>
                                        </w:pPr>
                                        <w:r w:rsidRPr="00334305">
                                          <w:rPr>
                                            <w:sz w:val="20"/>
                                            <w:szCs w:val="20"/>
                                          </w:rPr>
                                          <w:t>(NHS, 201</w:t>
                                        </w:r>
                                        <w:r w:rsidR="0002023A">
                                          <w:rPr>
                                            <w:sz w:val="20"/>
                                            <w:szCs w:val="20"/>
                                          </w:rPr>
                                          <w:t>, what is autism?)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CE84F" id="Text Box 149" o:spid="_x0000_s1028" type="#_x0000_t202" style="position:absolute;margin-left:15.4pt;margin-top:524.05pt;width:158.9pt;height:23.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" fillcolor="white [3201]" strokeweight=".5pt">
                            <v:textbox>
                              <w:txbxContent>
                                <w:p w14:paraId="19BAD01C" w14:textId="332C9320" w:rsidR="00334305" w:rsidRPr="00334305" w:rsidRDefault="00334305">
                                  <w:pPr>
                                    <w:rPr>
                                      <w:sz w:val="20"/>
                                      <w:szCs w:val="20"/>
                                    </w:rPr>
                                  </w:pPr>
                                  <w:r w:rsidRPr="00334305">
                                    <w:rPr>
                                      <w:sz w:val="20"/>
                                      <w:szCs w:val="20"/>
                                    </w:rPr>
                                    <w:t>(NHS, 201</w:t>
                                  </w:r>
                                  <w:r w:rsidR="0002023A">
                                    <w:rPr>
                                      <w:sz w:val="20"/>
                                      <w:szCs w:val="20"/>
                                    </w:rPr>
                                    <w:t>, what is autism?)</w:t>
                                  </w:r>
                                </w:p>
                              </w:txbxContent>
                            </v:textbox>
                          </v:shape>
                        </w:pict>
                      </mc:Fallback>
                    </mc:AlternateContent>
                  </w:r>
                  <w:r w:rsidR="009D173B" w:rsidRPr="00014689">
                    <w:rPr>
                      <w:rFonts w:asciiTheme="majorHAnsi" w:hAnsiTheme="majorHAnsi" w:cstheme="majorHAnsi"/>
                      <w:i/>
                      <w:iCs/>
                      <w:noProof/>
                    </w:rPr>
                    <mc:AlternateContent>
                      <mc:Choice Requires="wps">
                        <w:drawing>
                          <wp:anchor distT="0" distB="0" distL="114300" distR="114300" simplePos="0" relativeHeight="251663360" behindDoc="0" locked="0" layoutInCell="1" allowOverlap="1" wp14:anchorId="1F323403" wp14:editId="2332825D">
                            <wp:simplePos x="0" y="0"/>
                            <wp:positionH relativeFrom="column">
                              <wp:posOffset>39370</wp:posOffset>
                            </wp:positionH>
                            <wp:positionV relativeFrom="paragraph">
                              <wp:posOffset>4153097</wp:posOffset>
                            </wp:positionV>
                            <wp:extent cx="2311400" cy="2501900"/>
                            <wp:effectExtent l="0" t="0" r="12700" b="12700"/>
                            <wp:wrapNone/>
                            <wp:docPr id="7" name="Flowchart: Alternate Process 6">
                              <a:extLst xmlns:a="http://schemas.openxmlformats.org/drawingml/2006/main">
                                <a:ext uri="{FF2B5EF4-FFF2-40B4-BE49-F238E27FC236}">
                                  <a16:creationId xmlns:a16="http://schemas.microsoft.com/office/drawing/2014/main" id="{1CEC590F-86C5-4AEE-AEBE-4637D19BA3F9}"/>
                                </a:ext>
                              </a:extLst>
                            </wp:docPr>
                            <wp:cNvGraphicFramePr/>
                            <a:graphic xmlns:a="http://schemas.openxmlformats.org/drawingml/2006/main">
                              <a:graphicData uri="http://schemas.microsoft.com/office/word/2010/wordprocessingShape">
                                <wps:wsp>
                                  <wps:cNvSpPr/>
                                  <wps:spPr>
                                    <a:xfrm>
                                      <a:off x="0" y="0"/>
                                      <a:ext cx="2311400" cy="2501900"/>
                                    </a:xfrm>
                                    <a:prstGeom prst="flowChartAlternateProcess">
                                      <a:avLst/>
                                    </a:prstGeom>
                                    <a:solidFill>
                                      <a:srgbClr val="00B0F0"/>
                                    </a:solidFill>
                                  </wps:spPr>
                                  <wps:style>
                                    <a:lnRef idx="1">
                                      <a:schemeClr val="accent4"/>
                                    </a:lnRef>
                                    <a:fillRef idx="3">
                                      <a:schemeClr val="accent4"/>
                                    </a:fillRef>
                                    <a:effectRef idx="2">
                                      <a:schemeClr val="accent4"/>
                                    </a:effectRef>
                                    <a:fontRef idx="minor">
                                      <a:schemeClr val="lt1"/>
                                    </a:fontRef>
                                  </wps:style>
                                  <wps:txbx>
                                    <w:txbxContent>
                                      <w:p w14:paraId="76260B0A" w14:textId="77777777" w:rsidR="00333B65" w:rsidRPr="00333B65" w:rsidRDefault="00333B65" w:rsidP="00333B65">
                                        <w:pPr>
                                          <w:jc w:val="center"/>
                                          <w:rPr>
                                            <w:color w:val="000000" w:themeColor="text1"/>
                                            <w:sz w:val="14"/>
                                            <w:szCs w:val="14"/>
                                          </w:rPr>
                                        </w:pPr>
                                        <w:r w:rsidRPr="00333B65">
                                          <w:rPr>
                                            <w:rFonts w:hAnsi="Cambria"/>
                                            <w:color w:val="000000" w:themeColor="text1"/>
                                            <w:kern w:val="24"/>
                                            <w:sz w:val="28"/>
                                            <w:szCs w:val="28"/>
                                          </w:rPr>
                                          <w:t xml:space="preserve">Autism is a lifelong disability. It is a developmental disorder that affects how a person can communicate with others. It also has an impact on the way they see the world.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F323403" id="Flowchart: Alternate Process 6" o:spid="_x0000_s1029" type="#_x0000_t176" style="position:absolute;margin-left:3.1pt;margin-top:327pt;width:182pt;height:1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" fillcolor="#00b0f0" strokecolor="#2682a6 [3207]" strokeweight=".5pt">
                            <v:textbox>
                              <w:txbxContent>
                                <w:p w14:paraId="76260B0A" w14:textId="77777777" w:rsidR="00333B65" w:rsidRPr="00333B65" w:rsidRDefault="00333B65" w:rsidP="00333B65">
                                  <w:pPr>
                                    <w:jc w:val="center"/>
                                    <w:rPr>
                                      <w:color w:val="000000" w:themeColor="text1"/>
                                      <w:sz w:val="14"/>
                                      <w:szCs w:val="14"/>
                                    </w:rPr>
                                  </w:pPr>
                                  <w:r w:rsidRPr="00333B65">
                                    <w:rPr>
                                      <w:rFonts w:hAnsi="Cambria"/>
                                      <w:color w:val="000000" w:themeColor="text1"/>
                                      <w:kern w:val="24"/>
                                      <w:sz w:val="28"/>
                                      <w:szCs w:val="28"/>
                                    </w:rPr>
                                    <w:t xml:space="preserve">Autism is a lifelong disability. It is a developmental disorder that affects how a person can communicate with others. It also has an impact on the way they see the world. </w:t>
                                  </w:r>
                                </w:p>
                              </w:txbxContent>
                            </v:textbox>
                          </v:shape>
                        </w:pict>
                      </mc:Fallback>
                    </mc:AlternateContent>
                  </w:r>
                  <w:r w:rsidR="009D173B" w:rsidRPr="00014689">
                    <w:rPr>
                      <w:rFonts w:asciiTheme="majorHAnsi" w:hAnsiTheme="majorHAnsi" w:cstheme="majorHAnsi"/>
                      <w:i/>
                      <w:iCs/>
                      <w:noProof/>
                    </w:rPr>
                    <mc:AlternateContent>
                      <mc:Choice Requires="wps">
                        <w:drawing>
                          <wp:anchor distT="0" distB="0" distL="114300" distR="114300" simplePos="0" relativeHeight="251661312" behindDoc="0" locked="0" layoutInCell="1" allowOverlap="1" wp14:anchorId="16DF6EB6" wp14:editId="6EB0967F">
                            <wp:simplePos x="0" y="0"/>
                            <wp:positionH relativeFrom="column">
                              <wp:posOffset>38056</wp:posOffset>
                            </wp:positionH>
                            <wp:positionV relativeFrom="paragraph">
                              <wp:posOffset>2151096</wp:posOffset>
                            </wp:positionV>
                            <wp:extent cx="2311400" cy="1954924"/>
                            <wp:effectExtent l="0" t="0" r="12700" b="26670"/>
                            <wp:wrapNone/>
                            <wp:docPr id="3" name="Flowchart: Alternate Process 2">
                              <a:extLst xmlns:a="http://schemas.openxmlformats.org/drawingml/2006/main">
                                <a:ext uri="{FF2B5EF4-FFF2-40B4-BE49-F238E27FC236}">
                                  <a16:creationId xmlns:a16="http://schemas.microsoft.com/office/drawing/2014/main" id="{3737B9A8-51D0-4BB1-A97B-706877403EB7}"/>
                                </a:ext>
                              </a:extLst>
                            </wp:docPr>
                            <wp:cNvGraphicFramePr/>
                            <a:graphic xmlns:a="http://schemas.openxmlformats.org/drawingml/2006/main">
                              <a:graphicData uri="http://schemas.microsoft.com/office/word/2010/wordprocessingShape">
                                <wps:wsp>
                                  <wps:cNvSpPr/>
                                  <wps:spPr>
                                    <a:xfrm>
                                      <a:off x="0" y="0"/>
                                      <a:ext cx="2311400" cy="1954924"/>
                                    </a:xfrm>
                                    <a:prstGeom prst="flowChartAlternateProcess">
                                      <a:avLst/>
                                    </a:prstGeom>
                                    <a:solidFill>
                                      <a:srgbClr val="FFC000"/>
                                    </a:solidFill>
                                  </wps:spPr>
                                  <wps:style>
                                    <a:lnRef idx="1">
                                      <a:schemeClr val="accent5"/>
                                    </a:lnRef>
                                    <a:fillRef idx="3">
                                      <a:schemeClr val="accent5"/>
                                    </a:fillRef>
                                    <a:effectRef idx="2">
                                      <a:schemeClr val="accent5"/>
                                    </a:effectRef>
                                    <a:fontRef idx="minor">
                                      <a:schemeClr val="lt1"/>
                                    </a:fontRef>
                                  </wps:style>
                                  <wps:txbx>
                                    <w:txbxContent>
                                      <w:p w14:paraId="6AD2053F" w14:textId="77777777" w:rsidR="00333B65" w:rsidRPr="00333B65" w:rsidRDefault="00333B65" w:rsidP="00333B65">
                                        <w:pPr>
                                          <w:jc w:val="center"/>
                                          <w:rPr>
                                            <w:sz w:val="28"/>
                                            <w:szCs w:val="28"/>
                                          </w:rPr>
                                        </w:pPr>
                                        <w:r w:rsidRPr="00333B65">
                                          <w:rPr>
                                            <w:rFonts w:hAnsi="Cambria"/>
                                            <w:color w:val="000000" w:themeColor="text1"/>
                                            <w:kern w:val="24"/>
                                            <w:sz w:val="28"/>
                                            <w:szCs w:val="28"/>
                                          </w:rPr>
                                          <w:t xml:space="preserve">Autism is a spectrum condition. All autistic people can experience similar difficulties, but </w:t>
                                        </w:r>
                                        <w:proofErr w:type="gramStart"/>
                                        <w:r w:rsidRPr="00333B65">
                                          <w:rPr>
                                            <w:rFonts w:hAnsi="Cambria"/>
                                            <w:color w:val="000000" w:themeColor="text1"/>
                                            <w:kern w:val="24"/>
                                            <w:sz w:val="28"/>
                                            <w:szCs w:val="28"/>
                                          </w:rPr>
                                          <w:t>each individual</w:t>
                                        </w:r>
                                        <w:proofErr w:type="gramEnd"/>
                                        <w:r w:rsidRPr="00333B65">
                                          <w:rPr>
                                            <w:rFonts w:hAnsi="Cambria"/>
                                            <w:color w:val="000000" w:themeColor="text1"/>
                                            <w:kern w:val="24"/>
                                            <w:sz w:val="28"/>
                                            <w:szCs w:val="28"/>
                                          </w:rPr>
                                          <w:t xml:space="preserve"> with autism will be affected differently.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6DF6EB6" id="_x0000_s1030" type="#_x0000_t176" style="position:absolute;margin-left:3pt;margin-top:169.4pt;width:182pt;height:153.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" fillcolor="#ffc000" strokecolor="#f08a42 [3208]" strokeweight=".5pt">
                            <v:textbox>
                              <w:txbxContent>
                                <w:p w14:paraId="6AD2053F" w14:textId="77777777" w:rsidR="00333B65" w:rsidRPr="00333B65" w:rsidRDefault="00333B65" w:rsidP="00333B65">
                                  <w:pPr>
                                    <w:jc w:val="center"/>
                                    <w:rPr>
                                      <w:sz w:val="28"/>
                                      <w:szCs w:val="28"/>
                                    </w:rPr>
                                  </w:pPr>
                                  <w:r w:rsidRPr="00333B65">
                                    <w:rPr>
                                      <w:rFonts w:hAnsi="Cambria"/>
                                      <w:color w:val="000000" w:themeColor="text1"/>
                                      <w:kern w:val="24"/>
                                      <w:sz w:val="28"/>
                                      <w:szCs w:val="28"/>
                                    </w:rPr>
                                    <w:t xml:space="preserve">Autism is a spectrum condition. All autistic people can experience similar difficulties, but </w:t>
                                  </w:r>
                                  <w:proofErr w:type="gramStart"/>
                                  <w:r w:rsidRPr="00333B65">
                                    <w:rPr>
                                      <w:rFonts w:hAnsi="Cambria"/>
                                      <w:color w:val="000000" w:themeColor="text1"/>
                                      <w:kern w:val="24"/>
                                      <w:sz w:val="28"/>
                                      <w:szCs w:val="28"/>
                                    </w:rPr>
                                    <w:t>each individual</w:t>
                                  </w:r>
                                  <w:proofErr w:type="gramEnd"/>
                                  <w:r w:rsidRPr="00333B65">
                                    <w:rPr>
                                      <w:rFonts w:hAnsi="Cambria"/>
                                      <w:color w:val="000000" w:themeColor="text1"/>
                                      <w:kern w:val="24"/>
                                      <w:sz w:val="28"/>
                                      <w:szCs w:val="28"/>
                                    </w:rPr>
                                    <w:t xml:space="preserve"> with autism will be affected differently. </w:t>
                                  </w:r>
                                </w:p>
                              </w:txbxContent>
                            </v:textbox>
                          </v:shape>
                        </w:pict>
                      </mc:Fallback>
                    </mc:AlternateContent>
                  </w:r>
                  <w:r w:rsidR="00333B65" w:rsidRPr="00014689">
                    <w:rPr>
                      <w:rFonts w:asciiTheme="majorHAnsi" w:hAnsiTheme="majorHAnsi" w:cstheme="majorHAnsi"/>
                      <w:i/>
                      <w:iCs/>
                      <w:noProof/>
                    </w:rPr>
                    <w:drawing>
                      <wp:anchor distT="0" distB="0" distL="114300" distR="114300" simplePos="0" relativeHeight="251665408" behindDoc="1" locked="0" layoutInCell="1" allowOverlap="1" wp14:anchorId="0ABB398B" wp14:editId="79CAE860">
                        <wp:simplePos x="0" y="0"/>
                        <wp:positionH relativeFrom="column">
                          <wp:posOffset>652780</wp:posOffset>
                        </wp:positionH>
                        <wp:positionV relativeFrom="paragraph">
                          <wp:posOffset>1283970</wp:posOffset>
                        </wp:positionV>
                        <wp:extent cx="994410" cy="772795"/>
                        <wp:effectExtent l="0" t="0" r="0" b="8255"/>
                        <wp:wrapTight wrapText="bothSides">
                          <wp:wrapPolygon edited="0">
                            <wp:start x="0" y="0"/>
                            <wp:lineTo x="0" y="21298"/>
                            <wp:lineTo x="21103" y="21298"/>
                            <wp:lineTo x="21103" y="0"/>
                            <wp:lineTo x="0" y="0"/>
                          </wp:wrapPolygon>
                        </wp:wrapTight>
                        <wp:docPr id="12" name="Picture 14" descr="A close up of a logo&#10;&#10;Description automatically generated">
                          <a:extLst xmlns:a="http://schemas.openxmlformats.org/drawingml/2006/main">
                            <a:ext uri="{FF2B5EF4-FFF2-40B4-BE49-F238E27FC236}">
                              <a16:creationId xmlns:a16="http://schemas.microsoft.com/office/drawing/2014/main" id="{BDFFB465-A3E9-4E20-9558-5960B9357D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close up of a logo&#10;&#10;Description automatically generated">
                                  <a:extLst>
                                    <a:ext uri="{FF2B5EF4-FFF2-40B4-BE49-F238E27FC236}">
                                      <a16:creationId xmlns:a16="http://schemas.microsoft.com/office/drawing/2014/main" id="{BDFFB465-A3E9-4E20-9558-5960B9357DBE}"/>
                                    </a:ext>
                                  </a:extLst>
                                </pic:cNvPr>
                                <pic:cNvPicPr>
                                  <a:picLocks noChangeAspect="1"/>
                                </pic:cNvPicPr>
                              </pic:nvPicPr>
                              <pic:blipFill rotWithShape="1">
                                <a:blip r:embed="rId11">
                                  <a:extLst>
                                    <a:ext uri="{28A0092B-C50C-407E-A947-70E740481C1C}">
                                      <a14:useLocalDpi xmlns:a14="http://schemas.microsoft.com/office/drawing/2010/main" val="0"/>
                                    </a:ext>
                                  </a:extLst>
                                </a:blip>
                                <a:srcRect l="5543" r="4592"/>
                                <a:stretch/>
                              </pic:blipFill>
                              <pic:spPr>
                                <a:xfrm>
                                  <a:off x="0" y="0"/>
                                  <a:ext cx="994410" cy="772795"/>
                                </a:xfrm>
                                <a:prstGeom prst="rect">
                                  <a:avLst/>
                                </a:prstGeom>
                              </pic:spPr>
                            </pic:pic>
                          </a:graphicData>
                        </a:graphic>
                        <wp14:sizeRelH relativeFrom="margin">
                          <wp14:pctWidth>0</wp14:pctWidth>
                        </wp14:sizeRelH>
                        <wp14:sizeRelV relativeFrom="margin">
                          <wp14:pctHeight>0</wp14:pctHeight>
                        </wp14:sizeRelV>
                      </wp:anchor>
                    </w:drawing>
                  </w:r>
                  <w:r w:rsidR="00333B65" w:rsidRPr="00014689">
                    <w:rPr>
                      <w:rFonts w:asciiTheme="majorHAnsi" w:hAnsiTheme="majorHAnsi" w:cstheme="majorHAnsi"/>
                      <w:i/>
                      <w:iCs/>
                      <w:noProof/>
                    </w:rPr>
                    <mc:AlternateContent>
                      <mc:Choice Requires="wps">
                        <w:drawing>
                          <wp:anchor distT="0" distB="0" distL="114300" distR="114300" simplePos="0" relativeHeight="251659264" behindDoc="0" locked="0" layoutInCell="1" allowOverlap="1" wp14:anchorId="0280839E" wp14:editId="6C076303">
                            <wp:simplePos x="0" y="0"/>
                            <wp:positionH relativeFrom="column">
                              <wp:posOffset>39370</wp:posOffset>
                            </wp:positionH>
                            <wp:positionV relativeFrom="paragraph">
                              <wp:posOffset>133985</wp:posOffset>
                            </wp:positionV>
                            <wp:extent cx="2311400" cy="1054100"/>
                            <wp:effectExtent l="0" t="0" r="12700" b="12700"/>
                            <wp:wrapNone/>
                            <wp:docPr id="5" name="Flowchart: Alternate Process 4">
                              <a:extLst xmlns:a="http://schemas.openxmlformats.org/drawingml/2006/main">
                                <a:ext uri="{FF2B5EF4-FFF2-40B4-BE49-F238E27FC236}">
                                  <a16:creationId xmlns:a16="http://schemas.microsoft.com/office/drawing/2014/main" id="{EAAF9839-1BDD-4C1B-8150-BDA92C29B77F}"/>
                                </a:ext>
                              </a:extLst>
                            </wp:docPr>
                            <wp:cNvGraphicFramePr/>
                            <a:graphic xmlns:a="http://schemas.openxmlformats.org/drawingml/2006/main">
                              <a:graphicData uri="http://schemas.microsoft.com/office/word/2010/wordprocessingShape">
                                <wps:wsp>
                                  <wps:cNvSpPr/>
                                  <wps:spPr>
                                    <a:xfrm>
                                      <a:off x="0" y="0"/>
                                      <a:ext cx="2311400" cy="1054100"/>
                                    </a:xfrm>
                                    <a:prstGeom prst="flowChartAlternateProcess">
                                      <a:avLst/>
                                    </a:prstGeom>
                                    <a:ln>
                                      <a:solidFill>
                                        <a:srgbClr val="FF0000"/>
                                      </a:solidFill>
                                    </a:ln>
                                  </wps:spPr>
                                  <wps:style>
                                    <a:lnRef idx="2">
                                      <a:schemeClr val="accent2"/>
                                    </a:lnRef>
                                    <a:fillRef idx="1">
                                      <a:schemeClr val="lt1"/>
                                    </a:fillRef>
                                    <a:effectRef idx="0">
                                      <a:schemeClr val="accent2"/>
                                    </a:effectRef>
                                    <a:fontRef idx="minor">
                                      <a:schemeClr val="dk1"/>
                                    </a:fontRef>
                                  </wps:style>
                                  <wps:txbx>
                                    <w:txbxContent>
                                      <w:p w14:paraId="75A41964" w14:textId="77777777" w:rsidR="00333B65" w:rsidRPr="00333B65" w:rsidRDefault="00333B65" w:rsidP="00333B65">
                                        <w:pPr>
                                          <w:jc w:val="center"/>
                                          <w:rPr>
                                            <w:color w:val="FF0000"/>
                                            <w:sz w:val="52"/>
                                            <w:szCs w:val="52"/>
                                            <w14:textOutline w14:w="9525" w14:cap="rnd" w14:cmpd="sng" w14:algn="ctr">
                                              <w14:solidFill>
                                                <w14:srgbClr w14:val="FF0000"/>
                                              </w14:solidFill>
                                              <w14:prstDash w14:val="solid"/>
                                              <w14:bevel/>
                                            </w14:textOutline>
                                          </w:rPr>
                                        </w:pPr>
                                        <w:r w:rsidRPr="00333B65">
                                          <w:rPr>
                                            <w:rFonts w:hAnsi="Cambria"/>
                                            <w:color w:val="FF0000"/>
                                            <w:kern w:val="24"/>
                                            <w:sz w:val="52"/>
                                            <w:szCs w:val="52"/>
                                            <w14:textOutline w14:w="9525" w14:cap="rnd" w14:cmpd="sng" w14:algn="ctr">
                                              <w14:solidFill>
                                                <w14:srgbClr w14:val="FF0000"/>
                                              </w14:solidFill>
                                              <w14:prstDash w14:val="solid"/>
                                              <w14:bevel/>
                                            </w14:textOutline>
                                          </w:rPr>
                                          <w:t xml:space="preserve">WHAT IS AUTISM?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0280839E" id="Flowchart: Alternate Process 4" o:spid="_x0000_s1031" type="#_x0000_t176" style="position:absolute;margin-left:3.1pt;margin-top:10.55pt;width:182pt;height:8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" fillcolor="white [3201]" strokecolor="red" strokeweight="1pt">
                            <v:textbox>
                              <w:txbxContent>
                                <w:p w14:paraId="75A41964" w14:textId="77777777" w:rsidR="00333B65" w:rsidRPr="00333B65" w:rsidRDefault="00333B65" w:rsidP="00333B65">
                                  <w:pPr>
                                    <w:jc w:val="center"/>
                                    <w:rPr>
                                      <w:color w:val="FF0000"/>
                                      <w:sz w:val="52"/>
                                      <w:szCs w:val="52"/>
                                      <w14:textOutline w14:w="9525" w14:cap="rnd" w14:cmpd="sng" w14:algn="ctr">
                                        <w14:solidFill>
                                          <w14:srgbClr w14:val="FF0000"/>
                                        </w14:solidFill>
                                        <w14:prstDash w14:val="solid"/>
                                        <w14:bevel/>
                                      </w14:textOutline>
                                    </w:rPr>
                                  </w:pPr>
                                  <w:r w:rsidRPr="00333B65">
                                    <w:rPr>
                                      <w:rFonts w:hAnsi="Cambria"/>
                                      <w:color w:val="FF0000"/>
                                      <w:kern w:val="24"/>
                                      <w:sz w:val="52"/>
                                      <w:szCs w:val="52"/>
                                      <w14:textOutline w14:w="9525" w14:cap="rnd" w14:cmpd="sng" w14:algn="ctr">
                                        <w14:solidFill>
                                          <w14:srgbClr w14:val="FF0000"/>
                                        </w14:solidFill>
                                        <w14:prstDash w14:val="solid"/>
                                        <w14:bevel/>
                                      </w14:textOutline>
                                    </w:rPr>
                                    <w:t xml:space="preserve">WHAT IS AUTISM? </w:t>
                                  </w:r>
                                </w:p>
                              </w:txbxContent>
                            </v:textbox>
                          </v:shape>
                        </w:pict>
                      </mc:Fallback>
                    </mc:AlternateContent>
                  </w:r>
                </w:p>
              </w:tc>
            </w:tr>
            <w:tr w:rsidR="00307EC9" w:rsidRPr="00014689" w14:paraId="07412CA8" w14:textId="77777777" w:rsidTr="008B7F15">
              <w:trPr>
                <w:trHeight w:hRule="exact" w:val="100"/>
              </w:trPr>
              <w:tc>
                <w:tcPr>
                  <w:tcW w:w="5000" w:type="pct"/>
                  <w:vAlign w:val="bottom"/>
                </w:tcPr>
                <w:p w14:paraId="54E8EFB7" w14:textId="4EAF397A" w:rsidR="00307EC9" w:rsidRPr="00014689" w:rsidRDefault="00307EC9">
                  <w:pPr>
                    <w:rPr>
                      <w:rFonts w:asciiTheme="majorHAnsi" w:hAnsiTheme="majorHAnsi" w:cstheme="majorHAnsi"/>
                      <w:i/>
                      <w:iCs/>
                    </w:rPr>
                  </w:pPr>
                </w:p>
              </w:tc>
            </w:tr>
          </w:tbl>
          <w:p w14:paraId="6A5ACF18" w14:textId="77777777" w:rsidR="00307EC9" w:rsidRPr="00014689" w:rsidRDefault="00307EC9">
            <w:pPr>
              <w:rPr>
                <w:rFonts w:asciiTheme="majorHAnsi" w:hAnsiTheme="majorHAnsi" w:cstheme="majorHAnsi"/>
                <w:i/>
                <w:iCs/>
              </w:rPr>
            </w:pPr>
          </w:p>
        </w:tc>
        <w:tc>
          <w:tcPr>
            <w:tcW w:w="4565" w:type="dxa"/>
            <w:tcMar>
              <w:left w:w="720" w:type="dxa"/>
            </w:tcMar>
          </w:tcPr>
          <w:p w14:paraId="49D216ED" w14:textId="37357164" w:rsidR="00307EC9" w:rsidRPr="00014689" w:rsidRDefault="00D57640">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45280" behindDoc="0" locked="0" layoutInCell="1" allowOverlap="1" wp14:anchorId="27841995" wp14:editId="391E44F1">
                      <wp:simplePos x="0" y="0"/>
                      <wp:positionH relativeFrom="column">
                        <wp:posOffset>-149050</wp:posOffset>
                      </wp:positionH>
                      <wp:positionV relativeFrom="paragraph">
                        <wp:posOffset>1283993</wp:posOffset>
                      </wp:positionV>
                      <wp:extent cx="2143760" cy="1813034"/>
                      <wp:effectExtent l="0" t="0" r="27940" b="15875"/>
                      <wp:wrapNone/>
                      <wp:docPr id="95" name="Flowchart: Alternate Process 95"/>
                      <wp:cNvGraphicFramePr/>
                      <a:graphic xmlns:a="http://schemas.openxmlformats.org/drawingml/2006/main">
                        <a:graphicData uri="http://schemas.microsoft.com/office/word/2010/wordprocessingShape">
                          <wps:wsp>
                            <wps:cNvSpPr/>
                            <wps:spPr>
                              <a:xfrm>
                                <a:off x="0" y="0"/>
                                <a:ext cx="2143760" cy="1813034"/>
                              </a:xfrm>
                              <a:prstGeom prst="flowChartAlternateProcess">
                                <a:avLst/>
                              </a:prstGeom>
                              <a:ln>
                                <a:solidFill>
                                  <a:srgbClr val="FF0000"/>
                                </a:solidFill>
                              </a:ln>
                            </wps:spPr>
                            <wps:style>
                              <a:lnRef idx="2">
                                <a:schemeClr val="accent2"/>
                              </a:lnRef>
                              <a:fillRef idx="1">
                                <a:schemeClr val="lt1"/>
                              </a:fillRef>
                              <a:effectRef idx="0">
                                <a:schemeClr val="accent2"/>
                              </a:effectRef>
                              <a:fontRef idx="minor">
                                <a:schemeClr val="dk1"/>
                              </a:fontRef>
                            </wps:style>
                            <wps:txbx>
                              <w:txbxContent>
                                <w:p w14:paraId="51D02B42" w14:textId="7DC3A8E7" w:rsidR="0036446B" w:rsidRPr="00D57640" w:rsidRDefault="0036446B" w:rsidP="0036446B">
                                  <w:pPr>
                                    <w:jc w:val="center"/>
                                    <w:rPr>
                                      <w:b/>
                                      <w:bCs/>
                                      <w:color w:val="FF0000"/>
                                      <w:sz w:val="36"/>
                                      <w:szCs w:val="36"/>
                                    </w:rPr>
                                  </w:pPr>
                                  <w:r w:rsidRPr="00D57640">
                                    <w:rPr>
                                      <w:b/>
                                      <w:bCs/>
                                      <w:color w:val="FF0000"/>
                                      <w:sz w:val="36"/>
                                      <w:szCs w:val="36"/>
                                    </w:rPr>
                                    <w:t>THE IMPACT OF AUTISM ON HOME LIFE AND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841995" id="Flowchart: Alternate Process 95" o:spid="_x0000_s1032" type="#_x0000_t176" style="position:absolute;margin-left:-11.75pt;margin-top:101.1pt;width:168.8pt;height:142.75pt;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" fillcolor="white [3201]" strokecolor="red" strokeweight="1pt">
                      <v:textbox>
                        <w:txbxContent>
                          <w:p w14:paraId="51D02B42" w14:textId="7DC3A8E7" w:rsidR="0036446B" w:rsidRPr="00D57640" w:rsidRDefault="0036446B" w:rsidP="0036446B">
                            <w:pPr>
                              <w:jc w:val="center"/>
                              <w:rPr>
                                <w:b/>
                                <w:bCs/>
                                <w:color w:val="FF0000"/>
                                <w:sz w:val="36"/>
                                <w:szCs w:val="36"/>
                              </w:rPr>
                            </w:pPr>
                            <w:r w:rsidRPr="00D57640">
                              <w:rPr>
                                <w:b/>
                                <w:bCs/>
                                <w:color w:val="FF0000"/>
                                <w:sz w:val="36"/>
                                <w:szCs w:val="36"/>
                              </w:rPr>
                              <w:t>THE IMPACT OF AUTISM ON HOME LIFE AND EDUCATION</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747328" behindDoc="0" locked="0" layoutInCell="1" allowOverlap="1" wp14:anchorId="2E568D71" wp14:editId="2ECE9113">
                      <wp:simplePos x="0" y="0"/>
                      <wp:positionH relativeFrom="column">
                        <wp:posOffset>-259408</wp:posOffset>
                      </wp:positionH>
                      <wp:positionV relativeFrom="paragraph">
                        <wp:posOffset>3333509</wp:posOffset>
                      </wp:positionV>
                      <wp:extent cx="2426335" cy="2380527"/>
                      <wp:effectExtent l="0" t="0" r="12065" b="20320"/>
                      <wp:wrapNone/>
                      <wp:docPr id="97" name="Flowchart: Alternate Process 97"/>
                      <wp:cNvGraphicFramePr/>
                      <a:graphic xmlns:a="http://schemas.openxmlformats.org/drawingml/2006/main">
                        <a:graphicData uri="http://schemas.microsoft.com/office/word/2010/wordprocessingShape">
                          <wps:wsp>
                            <wps:cNvSpPr/>
                            <wps:spPr>
                              <a:xfrm>
                                <a:off x="0" y="0"/>
                                <a:ext cx="2426335" cy="2380527"/>
                              </a:xfrm>
                              <a:prstGeom prst="flowChartAlternateProcess">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7796F9B6" w14:textId="429948A1" w:rsidR="0036446B" w:rsidRDefault="0036446B" w:rsidP="0036446B">
                                  <w:pPr>
                                    <w:jc w:val="center"/>
                                  </w:pPr>
                                  <w:r>
                                    <w:rPr>
                                      <w:noProof/>
                                    </w:rPr>
                                    <w:drawing>
                                      <wp:inline distT="0" distB="0" distL="0" distR="0" wp14:anchorId="0D843177" wp14:editId="2D3614EC">
                                        <wp:extent cx="1973696" cy="1954924"/>
                                        <wp:effectExtent l="0" t="0" r="7620" b="7620"/>
                                        <wp:docPr id="110" name="Picture 6" descr="A picture containing tree&#10;&#10;Description automatically generated">
                                          <a:extLst xmlns:a="http://schemas.openxmlformats.org/drawingml/2006/main">
                                            <a:ext uri="{FF2B5EF4-FFF2-40B4-BE49-F238E27FC236}">
                                              <a16:creationId xmlns:a16="http://schemas.microsoft.com/office/drawing/2014/main" id="{01176E92-F89B-46A9-B0C7-0B91FFE938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tree&#10;&#10;Description automatically generated">
                                                  <a:extLst>
                                                    <a:ext uri="{FF2B5EF4-FFF2-40B4-BE49-F238E27FC236}">
                                                      <a16:creationId xmlns:a16="http://schemas.microsoft.com/office/drawing/2014/main" id="{01176E92-F89B-46A9-B0C7-0B91FFE938CA}"/>
                                                    </a:ext>
                                                  </a:extLst>
                                                </pic:cNvPr>
                                                <pic:cNvPicPr>
                                                  <a:picLocks noChangeAspect="1"/>
                                                </pic:cNvPicPr>
                                              </pic:nvPicPr>
                                              <pic:blipFill rotWithShape="1">
                                                <a:blip r:embed="rId12">
                                                  <a:extLst>
                                                    <a:ext uri="{28A0092B-C50C-407E-A947-70E740481C1C}">
                                                      <a14:useLocalDpi xmlns:a14="http://schemas.microsoft.com/office/drawing/2010/main" val="0"/>
                                                    </a:ext>
                                                  </a:extLst>
                                                </a:blip>
                                                <a:srcRect l="4387" t="12497" r="4422" b="10365"/>
                                                <a:stretch/>
                                              </pic:blipFill>
                                              <pic:spPr>
                                                <a:xfrm>
                                                  <a:off x="0" y="0"/>
                                                  <a:ext cx="1976179" cy="195738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68D71" id="Flowchart: Alternate Process 97" o:spid="_x0000_s1033" type="#_x0000_t176" style="position:absolute;margin-left:-20.45pt;margin-top:262.5pt;width:191.05pt;height:187.4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" fillcolor="white [3201]" strokecolor="white [3212]" strokeweight="1pt">
                      <v:textbox>
                        <w:txbxContent>
                          <w:p w14:paraId="7796F9B6" w14:textId="429948A1" w:rsidR="0036446B" w:rsidRDefault="0036446B" w:rsidP="0036446B">
                            <w:pPr>
                              <w:jc w:val="center"/>
                            </w:pPr>
                            <w:r>
                              <w:rPr>
                                <w:noProof/>
                              </w:rPr>
                              <w:drawing>
                                <wp:inline distT="0" distB="0" distL="0" distR="0" wp14:anchorId="0D843177" wp14:editId="2D3614EC">
                                  <wp:extent cx="1973696" cy="1954924"/>
                                  <wp:effectExtent l="0" t="0" r="7620" b="7620"/>
                                  <wp:docPr id="110" name="Picture 6" descr="A picture containing tree&#10;&#10;Description automatically generated">
                                    <a:extLst xmlns:a="http://schemas.openxmlformats.org/drawingml/2006/main">
                                      <a:ext uri="{FF2B5EF4-FFF2-40B4-BE49-F238E27FC236}">
                                        <a16:creationId xmlns:a16="http://schemas.microsoft.com/office/drawing/2014/main" id="{01176E92-F89B-46A9-B0C7-0B91FFE938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tree&#10;&#10;Description automatically generated">
                                            <a:extLst>
                                              <a:ext uri="{FF2B5EF4-FFF2-40B4-BE49-F238E27FC236}">
                                                <a16:creationId xmlns:a16="http://schemas.microsoft.com/office/drawing/2014/main" id="{01176E92-F89B-46A9-B0C7-0B91FFE938CA}"/>
                                              </a:ext>
                                            </a:extLst>
                                          </pic:cNvPr>
                                          <pic:cNvPicPr>
                                            <a:picLocks noChangeAspect="1"/>
                                          </pic:cNvPicPr>
                                        </pic:nvPicPr>
                                        <pic:blipFill rotWithShape="1">
                                          <a:blip r:embed="rId12">
                                            <a:extLst>
                                              <a:ext uri="{28A0092B-C50C-407E-A947-70E740481C1C}">
                                                <a14:useLocalDpi xmlns:a14="http://schemas.microsoft.com/office/drawing/2010/main" val="0"/>
                                              </a:ext>
                                            </a:extLst>
                                          </a:blip>
                                          <a:srcRect l="4387" t="12497" r="4422" b="10365"/>
                                          <a:stretch/>
                                        </pic:blipFill>
                                        <pic:spPr>
                                          <a:xfrm>
                                            <a:off x="0" y="0"/>
                                            <a:ext cx="1976179" cy="1957383"/>
                                          </a:xfrm>
                                          <a:prstGeom prst="rect">
                                            <a:avLst/>
                                          </a:prstGeom>
                                        </pic:spPr>
                                      </pic:pic>
                                    </a:graphicData>
                                  </a:graphic>
                                </wp:inline>
                              </w:drawing>
                            </w:r>
                          </w:p>
                        </w:txbxContent>
                      </v:textbox>
                    </v:shape>
                  </w:pict>
                </mc:Fallback>
              </mc:AlternateContent>
            </w:r>
            <w:r w:rsidR="0036446B" w:rsidRPr="00014689">
              <w:rPr>
                <w:rFonts w:asciiTheme="majorHAnsi" w:hAnsiTheme="majorHAnsi" w:cstheme="majorHAnsi"/>
                <w:i/>
                <w:iCs/>
                <w:noProof/>
              </w:rPr>
              <mc:AlternateContent>
                <mc:Choice Requires="wps">
                  <w:drawing>
                    <wp:anchor distT="0" distB="0" distL="114300" distR="114300" simplePos="0" relativeHeight="251746304" behindDoc="0" locked="0" layoutInCell="1" allowOverlap="1" wp14:anchorId="1466EF4F" wp14:editId="4FF005B4">
                      <wp:simplePos x="0" y="0"/>
                      <wp:positionH relativeFrom="column">
                        <wp:posOffset>-149050</wp:posOffset>
                      </wp:positionH>
                      <wp:positionV relativeFrom="paragraph">
                        <wp:posOffset>5887523</wp:posOffset>
                      </wp:positionV>
                      <wp:extent cx="2317531" cy="771678"/>
                      <wp:effectExtent l="0" t="0" r="26035" b="28575"/>
                      <wp:wrapNone/>
                      <wp:docPr id="96" name="Flowchart: Alternate Process 96"/>
                      <wp:cNvGraphicFramePr/>
                      <a:graphic xmlns:a="http://schemas.openxmlformats.org/drawingml/2006/main">
                        <a:graphicData uri="http://schemas.microsoft.com/office/word/2010/wordprocessingShape">
                          <wps:wsp>
                            <wps:cNvSpPr/>
                            <wps:spPr>
                              <a:xfrm>
                                <a:off x="0" y="0"/>
                                <a:ext cx="2317531" cy="771678"/>
                              </a:xfrm>
                              <a:prstGeom prst="flowChartAlternateProcess">
                                <a:avLst/>
                              </a:prstGeom>
                            </wps:spPr>
                            <wps:style>
                              <a:lnRef idx="2">
                                <a:schemeClr val="accent5"/>
                              </a:lnRef>
                              <a:fillRef idx="1">
                                <a:schemeClr val="lt1"/>
                              </a:fillRef>
                              <a:effectRef idx="0">
                                <a:schemeClr val="accent5"/>
                              </a:effectRef>
                              <a:fontRef idx="minor">
                                <a:schemeClr val="dk1"/>
                              </a:fontRef>
                            </wps:style>
                            <wps:txbx>
                              <w:txbxContent>
                                <w:p w14:paraId="046DFB28" w14:textId="04152DF4" w:rsidR="0036446B" w:rsidRPr="0036446B" w:rsidRDefault="0036446B" w:rsidP="0036446B">
                                  <w:pPr>
                                    <w:jc w:val="center"/>
                                    <w:rPr>
                                      <w:b/>
                                      <w:bCs/>
                                      <w:color w:val="F08A42" w:themeColor="accent5"/>
                                      <w:sz w:val="28"/>
                                      <w:szCs w:val="28"/>
                                    </w:rPr>
                                  </w:pPr>
                                  <w:r w:rsidRPr="0036446B">
                                    <w:rPr>
                                      <w:b/>
                                      <w:bCs/>
                                      <w:color w:val="F08A42" w:themeColor="accent5"/>
                                      <w:sz w:val="28"/>
                                      <w:szCs w:val="28"/>
                                    </w:rPr>
                                    <w:t xml:space="preserve">A GUIDE FOR CHILDREN AND PARENTS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6EF4F" id="Flowchart: Alternate Process 96" o:spid="_x0000_s1034" type="#_x0000_t176" style="position:absolute;margin-left:-11.75pt;margin-top:463.6pt;width:182.5pt;height:60.7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" fillcolor="white [3201]" strokecolor="#f08a42 [3208]" strokeweight="1pt">
                      <v:textbox>
                        <w:txbxContent>
                          <w:p w14:paraId="046DFB28" w14:textId="04152DF4" w:rsidR="0036446B" w:rsidRPr="0036446B" w:rsidRDefault="0036446B" w:rsidP="0036446B">
                            <w:pPr>
                              <w:jc w:val="center"/>
                              <w:rPr>
                                <w:b/>
                                <w:bCs/>
                                <w:color w:val="F08A42" w:themeColor="accent5"/>
                                <w:sz w:val="28"/>
                                <w:szCs w:val="28"/>
                              </w:rPr>
                            </w:pPr>
                            <w:r w:rsidRPr="0036446B">
                              <w:rPr>
                                <w:b/>
                                <w:bCs/>
                                <w:color w:val="F08A42" w:themeColor="accent5"/>
                                <w:sz w:val="28"/>
                                <w:szCs w:val="28"/>
                              </w:rPr>
                              <w:t xml:space="preserve">A GUIDE FOR CHILDREN AND PARENTS </w:t>
                            </w:r>
                          </w:p>
                        </w:txbxContent>
                      </v:textbox>
                    </v:shape>
                  </w:pict>
                </mc:Fallback>
              </mc:AlternateContent>
            </w:r>
            <w:r w:rsidR="001C45E3" w:rsidRPr="00014689">
              <w:rPr>
                <w:rFonts w:asciiTheme="majorHAnsi" w:hAnsiTheme="majorHAnsi" w:cstheme="majorHAnsi"/>
                <w:i/>
                <w:iCs/>
                <w:noProof/>
              </w:rPr>
              <mc:AlternateContent>
                <mc:Choice Requires="wps">
                  <w:drawing>
                    <wp:anchor distT="0" distB="0" distL="114300" distR="114300" simplePos="0" relativeHeight="251744256" behindDoc="0" locked="0" layoutInCell="1" allowOverlap="1" wp14:anchorId="3E690B15" wp14:editId="57DBC63F">
                      <wp:simplePos x="0" y="0"/>
                      <wp:positionH relativeFrom="column">
                        <wp:posOffset>-70222</wp:posOffset>
                      </wp:positionH>
                      <wp:positionV relativeFrom="paragraph">
                        <wp:posOffset>401123</wp:posOffset>
                      </wp:positionV>
                      <wp:extent cx="2065283" cy="786086"/>
                      <wp:effectExtent l="0" t="0" r="11430" b="14605"/>
                      <wp:wrapNone/>
                      <wp:docPr id="94" name="Flowchart: Alternate Process 94"/>
                      <wp:cNvGraphicFramePr/>
                      <a:graphic xmlns:a="http://schemas.openxmlformats.org/drawingml/2006/main">
                        <a:graphicData uri="http://schemas.microsoft.com/office/word/2010/wordprocessingShape">
                          <wps:wsp>
                            <wps:cNvSpPr/>
                            <wps:spPr>
                              <a:xfrm>
                                <a:off x="0" y="0"/>
                                <a:ext cx="2065283" cy="786086"/>
                              </a:xfrm>
                              <a:prstGeom prst="flowChartAlternateProcess">
                                <a:avLst/>
                              </a:prstGeom>
                              <a:solidFill>
                                <a:schemeClr val="bg1"/>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C128F0" w14:textId="2D73A370" w:rsidR="001C45E3" w:rsidRPr="0036446B" w:rsidRDefault="0036446B" w:rsidP="001C45E3">
                                  <w:pPr>
                                    <w:jc w:val="center"/>
                                    <w:rPr>
                                      <w:b/>
                                      <w:bCs/>
                                      <w:color w:val="00B0F0"/>
                                      <w:sz w:val="72"/>
                                      <w:szCs w:val="72"/>
                                    </w:rPr>
                                  </w:pPr>
                                  <w:r w:rsidRPr="0036446B">
                                    <w:rPr>
                                      <w:b/>
                                      <w:bCs/>
                                      <w:color w:val="00B0F0"/>
                                      <w:sz w:val="72"/>
                                      <w:szCs w:val="72"/>
                                    </w:rPr>
                                    <w:t>AUTISM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E690B15" id="Flowchart: Alternate Process 94" o:spid="_x0000_s1035" type="#_x0000_t176" style="position:absolute;margin-left:-5.55pt;margin-top:31.6pt;width:162.6pt;height:61.9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" fillcolor="white [3212]" strokecolor="#00b0f0" strokeweight="1pt">
                      <v:textbox>
                        <w:txbxContent>
                          <w:p w14:paraId="1AC128F0" w14:textId="2D73A370" w:rsidR="001C45E3" w:rsidRPr="0036446B" w:rsidRDefault="0036446B" w:rsidP="001C45E3">
                            <w:pPr>
                              <w:jc w:val="center"/>
                              <w:rPr>
                                <w:b/>
                                <w:bCs/>
                                <w:color w:val="00B0F0"/>
                                <w:sz w:val="72"/>
                                <w:szCs w:val="72"/>
                              </w:rPr>
                            </w:pPr>
                            <w:r w:rsidRPr="0036446B">
                              <w:rPr>
                                <w:b/>
                                <w:bCs/>
                                <w:color w:val="00B0F0"/>
                                <w:sz w:val="72"/>
                                <w:szCs w:val="72"/>
                              </w:rPr>
                              <w:t>AUTISM</w:t>
                            </w:r>
                          </w:p>
                        </w:txbxContent>
                      </v:textbox>
                    </v:shape>
                  </w:pict>
                </mc:Fallback>
              </mc:AlternateContent>
            </w:r>
            <w:r w:rsidR="001C45E3" w:rsidRPr="00014689">
              <w:rPr>
                <w:rFonts w:asciiTheme="majorHAnsi" w:hAnsiTheme="majorHAnsi" w:cstheme="majorHAnsi"/>
                <w:i/>
                <w:iCs/>
                <w:noProof/>
              </w:rPr>
              <mc:AlternateContent>
                <mc:Choice Requires="wps">
                  <w:drawing>
                    <wp:anchor distT="0" distB="0" distL="114300" distR="114300" simplePos="0" relativeHeight="251743232" behindDoc="0" locked="0" layoutInCell="1" allowOverlap="1" wp14:anchorId="23F33ECE" wp14:editId="1B67E704">
                      <wp:simplePos x="0" y="0"/>
                      <wp:positionH relativeFrom="column">
                        <wp:posOffset>-338236</wp:posOffset>
                      </wp:positionH>
                      <wp:positionV relativeFrom="paragraph">
                        <wp:posOffset>133109</wp:posOffset>
                      </wp:positionV>
                      <wp:extent cx="2664372" cy="6716110"/>
                      <wp:effectExtent l="0" t="0" r="22225" b="27940"/>
                      <wp:wrapNone/>
                      <wp:docPr id="93" name="Flowchart: Alternate Process 93"/>
                      <wp:cNvGraphicFramePr/>
                      <a:graphic xmlns:a="http://schemas.openxmlformats.org/drawingml/2006/main">
                        <a:graphicData uri="http://schemas.microsoft.com/office/word/2010/wordprocessingShape">
                          <wps:wsp>
                            <wps:cNvSpPr/>
                            <wps:spPr>
                              <a:xfrm>
                                <a:off x="0" y="0"/>
                                <a:ext cx="2664372" cy="6716110"/>
                              </a:xfrm>
                              <a:prstGeom prst="flowChartAlternateProcess">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C2B6977" w14:textId="77777777" w:rsidR="001C45E3" w:rsidRDefault="001C45E3" w:rsidP="001C45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F33ECE" id="Flowchart: Alternate Process 93" o:spid="_x0000_s1036" type="#_x0000_t176" style="position:absolute;margin-left:-26.65pt;margin-top:10.5pt;width:209.8pt;height:528.8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" fillcolor="white [3212]" strokecolor="#01534a [1604]" strokeweight="1pt">
                      <v:textbox>
                        <w:txbxContent>
                          <w:p w14:paraId="3C2B6977" w14:textId="77777777" w:rsidR="001C45E3" w:rsidRDefault="001C45E3" w:rsidP="001C45E3">
                            <w:pPr>
                              <w:jc w:val="center"/>
                            </w:pPr>
                          </w:p>
                        </w:txbxContent>
                      </v:textbox>
                    </v:shape>
                  </w:pict>
                </mc:Fallback>
              </mc:AlternateContent>
            </w:r>
          </w:p>
        </w:tc>
      </w:tr>
      <w:tr w:rsidR="00307EC9" w:rsidRPr="00014689" w14:paraId="7FA3AFA5" w14:textId="77777777" w:rsidTr="0046248D">
        <w:trPr>
          <w:jc w:val="center"/>
        </w:trPr>
        <w:tc>
          <w:tcPr>
            <w:tcW w:w="4565" w:type="dxa"/>
            <w:tcMar>
              <w:right w:w="720" w:type="dxa"/>
            </w:tcMar>
          </w:tcPr>
          <w:p w14:paraId="6CB98129" w14:textId="17A70DA9" w:rsidR="00307EC9" w:rsidRPr="00014689" w:rsidRDefault="0008572B" w:rsidP="007014C5">
            <w:pPr>
              <w:rPr>
                <w:rFonts w:asciiTheme="majorHAnsi" w:hAnsiTheme="majorHAnsi" w:cstheme="majorHAnsi"/>
                <w:i/>
                <w:iCs/>
              </w:rPr>
            </w:pPr>
            <w:r w:rsidRPr="00014689">
              <w:rPr>
                <w:rFonts w:asciiTheme="majorHAnsi" w:hAnsiTheme="majorHAnsi" w:cstheme="majorHAnsi"/>
                <w:i/>
                <w:iCs/>
                <w:noProof/>
              </w:rPr>
              <w:drawing>
                <wp:anchor distT="0" distB="0" distL="114300" distR="114300" simplePos="0" relativeHeight="251672576" behindDoc="1" locked="0" layoutInCell="1" allowOverlap="1" wp14:anchorId="683D9ACB" wp14:editId="35CA2983">
                  <wp:simplePos x="0" y="0"/>
                  <wp:positionH relativeFrom="column">
                    <wp:posOffset>-1268095</wp:posOffset>
                  </wp:positionH>
                  <wp:positionV relativeFrom="paragraph">
                    <wp:posOffset>1924050</wp:posOffset>
                  </wp:positionV>
                  <wp:extent cx="5443855" cy="2907030"/>
                  <wp:effectExtent l="0" t="7937" r="0" b="0"/>
                  <wp:wrapTight wrapText="bothSides">
                    <wp:wrapPolygon edited="0">
                      <wp:start x="21631" y="59"/>
                      <wp:lineTo x="89" y="59"/>
                      <wp:lineTo x="89" y="21432"/>
                      <wp:lineTo x="21631" y="21433"/>
                      <wp:lineTo x="21631" y="59"/>
                    </wp:wrapPolygon>
                  </wp:wrapTight>
                  <wp:docPr id="8" name="Picture 4" descr="A picture containing device&#10;&#10;Description automatically generated">
                    <a:extLst xmlns:a="http://schemas.openxmlformats.org/drawingml/2006/main">
                      <a:ext uri="{FF2B5EF4-FFF2-40B4-BE49-F238E27FC236}">
                        <a16:creationId xmlns:a16="http://schemas.microsoft.com/office/drawing/2014/main" id="{8BA78CED-8224-42C8-AA4E-D0218517C4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evice&#10;&#10;Description automatically generated">
                            <a:extLst>
                              <a:ext uri="{FF2B5EF4-FFF2-40B4-BE49-F238E27FC236}">
                                <a16:creationId xmlns:a16="http://schemas.microsoft.com/office/drawing/2014/main" id="{8BA78CED-8224-42C8-AA4E-D0218517C4CA}"/>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rot="16200000">
                            <a:off x="0" y="0"/>
                            <a:ext cx="5443855" cy="2907030"/>
                          </a:xfrm>
                          <a:prstGeom prst="rect">
                            <a:avLst/>
                          </a:prstGeom>
                        </pic:spPr>
                      </pic:pic>
                    </a:graphicData>
                  </a:graphic>
                  <wp14:sizeRelH relativeFrom="margin">
                    <wp14:pctWidth>0</wp14:pctWidth>
                  </wp14:sizeRelH>
                  <wp14:sizeRelV relativeFrom="margin">
                    <wp14:pctHeight>0</wp14:pctHeight>
                  </wp14:sizeRelV>
                </wp:anchor>
              </w:drawing>
            </w:r>
          </w:p>
        </w:tc>
        <w:tc>
          <w:tcPr>
            <w:tcW w:w="5285" w:type="dxa"/>
            <w:tcMar>
              <w:left w:w="720" w:type="dxa"/>
              <w:right w:w="720" w:type="dxa"/>
            </w:tcMar>
          </w:tcPr>
          <w:p w14:paraId="17960810" w14:textId="5D0F33A4" w:rsidR="00307EC9" w:rsidRPr="00014689" w:rsidRDefault="00334305"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8048" behindDoc="0" locked="0" layoutInCell="1" allowOverlap="1" wp14:anchorId="2B3CF9F7" wp14:editId="4C3CD545">
                      <wp:simplePos x="0" y="0"/>
                      <wp:positionH relativeFrom="column">
                        <wp:posOffset>243008</wp:posOffset>
                      </wp:positionH>
                      <wp:positionV relativeFrom="paragraph">
                        <wp:posOffset>6470409</wp:posOffset>
                      </wp:positionV>
                      <wp:extent cx="1956512" cy="251767"/>
                      <wp:effectExtent l="0" t="0" r="24765" b="15240"/>
                      <wp:wrapNone/>
                      <wp:docPr id="150" name="Text Box 150"/>
                      <wp:cNvGraphicFramePr/>
                      <a:graphic xmlns:a="http://schemas.openxmlformats.org/drawingml/2006/main">
                        <a:graphicData uri="http://schemas.microsoft.com/office/word/2010/wordprocessingShape">
                          <wps:wsp>
                            <wps:cNvSpPr txBox="1"/>
                            <wps:spPr>
                              <a:xfrm>
                                <a:off x="0" y="0"/>
                                <a:ext cx="1956512" cy="251767"/>
                              </a:xfrm>
                              <a:prstGeom prst="rect">
                                <a:avLst/>
                              </a:prstGeom>
                              <a:solidFill>
                                <a:schemeClr val="lt1"/>
                              </a:solidFill>
                              <a:ln w="6350">
                                <a:solidFill>
                                  <a:prstClr val="black"/>
                                </a:solidFill>
                              </a:ln>
                            </wps:spPr>
                            <wps:txbx>
                              <w:txbxContent>
                                <w:p w14:paraId="3991C8B2" w14:textId="551CA01A" w:rsidR="00334305" w:rsidRPr="00334305" w:rsidRDefault="00334305">
                                  <w:pPr>
                                    <w:rPr>
                                      <w:sz w:val="20"/>
                                      <w:szCs w:val="20"/>
                                    </w:rPr>
                                  </w:pPr>
                                  <w:r w:rsidRPr="00334305">
                                    <w:rPr>
                                      <w:sz w:val="20"/>
                                      <w:szCs w:val="20"/>
                                    </w:rPr>
                                    <w:t>(NHS, 2019</w:t>
                                  </w:r>
                                  <w:r w:rsidR="0002023A">
                                    <w:rPr>
                                      <w:sz w:val="20"/>
                                      <w:szCs w:val="20"/>
                                    </w:rPr>
                                    <w:t>, what is autism?)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3CF9F7" id="Text Box 150" o:spid="_x0000_s1037" type="#_x0000_t202" style="position:absolute;margin-left:19.15pt;margin-top:509.5pt;width:154.05pt;height:19.8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" fillcolor="white [3201]" strokeweight=".5pt">
                      <v:textbox>
                        <w:txbxContent>
                          <w:p w14:paraId="3991C8B2" w14:textId="551CA01A" w:rsidR="00334305" w:rsidRPr="00334305" w:rsidRDefault="00334305">
                            <w:pPr>
                              <w:rPr>
                                <w:sz w:val="20"/>
                                <w:szCs w:val="20"/>
                              </w:rPr>
                            </w:pPr>
                            <w:r w:rsidRPr="00334305">
                              <w:rPr>
                                <w:sz w:val="20"/>
                                <w:szCs w:val="20"/>
                              </w:rPr>
                              <w:t>(NHS, 2019</w:t>
                            </w:r>
                            <w:r w:rsidR="0002023A">
                              <w:rPr>
                                <w:sz w:val="20"/>
                                <w:szCs w:val="20"/>
                              </w:rPr>
                              <w:t>, what is autism?)</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680768" behindDoc="0" locked="0" layoutInCell="1" allowOverlap="1" wp14:anchorId="4017FD6F" wp14:editId="407FB118">
                      <wp:simplePos x="0" y="0"/>
                      <wp:positionH relativeFrom="column">
                        <wp:posOffset>-340316</wp:posOffset>
                      </wp:positionH>
                      <wp:positionV relativeFrom="paragraph">
                        <wp:posOffset>5209168</wp:posOffset>
                      </wp:positionV>
                      <wp:extent cx="3133090" cy="1213945"/>
                      <wp:effectExtent l="0" t="0" r="10160" b="24765"/>
                      <wp:wrapNone/>
                      <wp:docPr id="9" name="Flowchart: Alternate Process 6"/>
                      <wp:cNvGraphicFramePr/>
                      <a:graphic xmlns:a="http://schemas.openxmlformats.org/drawingml/2006/main">
                        <a:graphicData uri="http://schemas.microsoft.com/office/word/2010/wordprocessingShape">
                          <wps:wsp>
                            <wps:cNvSpPr/>
                            <wps:spPr>
                              <a:xfrm>
                                <a:off x="0" y="0"/>
                                <a:ext cx="3133090" cy="1213945"/>
                              </a:xfrm>
                              <a:prstGeom prst="flowChartAlternateProcess">
                                <a:avLst/>
                              </a:prstGeom>
                              <a:solidFill>
                                <a:srgbClr val="F369C2"/>
                              </a:solidFill>
                              <a:ln>
                                <a:solidFill>
                                  <a:srgbClr val="F369C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90F710"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With the correct support, individuals with autism will be able to live a more fulfilling life, of their own choice.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017FD6F" id="_x0000_s1038" type="#_x0000_t176" style="position:absolute;margin-left:-26.8pt;margin-top:410.15pt;width:246.7pt;height:9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" fillcolor="#f369c2" strokecolor="#f369c2" strokeweight="1pt">
                      <v:textbox>
                        <w:txbxContent>
                          <w:p w14:paraId="3590F710"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With the correct support, individuals with autism will be able to live a more fulfilling life, of their own choice. </w:t>
                            </w:r>
                          </w:p>
                        </w:txbxContent>
                      </v:textbox>
                    </v:shape>
                  </w:pict>
                </mc:Fallback>
              </mc:AlternateContent>
            </w:r>
            <w:r w:rsidR="0008572B" w:rsidRPr="00014689">
              <w:rPr>
                <w:rFonts w:asciiTheme="majorHAnsi" w:hAnsiTheme="majorHAnsi" w:cstheme="majorHAnsi"/>
                <w:i/>
                <w:iCs/>
                <w:noProof/>
              </w:rPr>
              <w:drawing>
                <wp:anchor distT="0" distB="0" distL="114300" distR="114300" simplePos="0" relativeHeight="251681792" behindDoc="0" locked="0" layoutInCell="1" allowOverlap="1" wp14:anchorId="6D2FC790" wp14:editId="5F409ACC">
                  <wp:simplePos x="0" y="0"/>
                  <wp:positionH relativeFrom="column">
                    <wp:posOffset>1762125</wp:posOffset>
                  </wp:positionH>
                  <wp:positionV relativeFrom="paragraph">
                    <wp:posOffset>3128645</wp:posOffset>
                  </wp:positionV>
                  <wp:extent cx="911491" cy="1780481"/>
                  <wp:effectExtent l="0" t="0" r="3175" b="0"/>
                  <wp:wrapNone/>
                  <wp:docPr id="11" name="Picture 11" descr="A drawing of a cartoon character&#10;&#10;Description automatically generated">
                    <a:extLst xmlns:a="http://schemas.openxmlformats.org/drawingml/2006/main">
                      <a:ext uri="{FF2B5EF4-FFF2-40B4-BE49-F238E27FC236}">
                        <a16:creationId xmlns:a16="http://schemas.microsoft.com/office/drawing/2014/main" id="{E018C1F2-D64C-43F6-A42A-8B2D6D6940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rawing of a cartoon character&#10;&#10;Description automatically generated">
                            <a:extLst>
                              <a:ext uri="{FF2B5EF4-FFF2-40B4-BE49-F238E27FC236}">
                                <a16:creationId xmlns:a16="http://schemas.microsoft.com/office/drawing/2014/main" id="{E018C1F2-D64C-43F6-A42A-8B2D6D6940DE}"/>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911491" cy="1780481"/>
                          </a:xfrm>
                          <a:prstGeom prst="rect">
                            <a:avLst/>
                          </a:prstGeom>
                        </pic:spPr>
                      </pic:pic>
                    </a:graphicData>
                  </a:graphic>
                  <wp14:sizeRelH relativeFrom="margin">
                    <wp14:pctWidth>0</wp14:pctWidth>
                  </wp14:sizeRelH>
                  <wp14:sizeRelV relativeFrom="margin">
                    <wp14:pctHeight>0</wp14:pctHeight>
                  </wp14:sizeRelV>
                </wp:anchor>
              </w:drawing>
            </w:r>
            <w:r w:rsidR="0008572B" w:rsidRPr="00014689">
              <w:rPr>
                <w:rFonts w:asciiTheme="majorHAnsi" w:hAnsiTheme="majorHAnsi" w:cstheme="majorHAnsi"/>
                <w:i/>
                <w:iCs/>
                <w:noProof/>
              </w:rPr>
              <mc:AlternateContent>
                <mc:Choice Requires="wps">
                  <w:drawing>
                    <wp:anchor distT="0" distB="0" distL="114300" distR="114300" simplePos="0" relativeHeight="251678720" behindDoc="0" locked="0" layoutInCell="1" allowOverlap="1" wp14:anchorId="6E35E390" wp14:editId="7E4863D8">
                      <wp:simplePos x="0" y="0"/>
                      <wp:positionH relativeFrom="column">
                        <wp:posOffset>-342516</wp:posOffset>
                      </wp:positionH>
                      <wp:positionV relativeFrom="paragraph">
                        <wp:posOffset>3122620</wp:posOffset>
                      </wp:positionV>
                      <wp:extent cx="1807535" cy="1956391"/>
                      <wp:effectExtent l="0" t="0" r="21590" b="25400"/>
                      <wp:wrapNone/>
                      <wp:docPr id="4" name="Flowchart: Alternate Process 4"/>
                      <wp:cNvGraphicFramePr/>
                      <a:graphic xmlns:a="http://schemas.openxmlformats.org/drawingml/2006/main">
                        <a:graphicData uri="http://schemas.microsoft.com/office/word/2010/wordprocessingShape">
                          <wps:wsp>
                            <wps:cNvSpPr/>
                            <wps:spPr>
                              <a:xfrm>
                                <a:off x="0" y="0"/>
                                <a:ext cx="1807535" cy="1956391"/>
                              </a:xfrm>
                              <a:prstGeom prst="flowChartAlternateProcess">
                                <a:avLst/>
                              </a:prstGeom>
                              <a:solidFill>
                                <a:srgbClr val="0BD336"/>
                              </a:solidFill>
                            </wps:spPr>
                            <wps:style>
                              <a:lnRef idx="3">
                                <a:schemeClr val="lt1"/>
                              </a:lnRef>
                              <a:fillRef idx="1">
                                <a:schemeClr val="accent1"/>
                              </a:fillRef>
                              <a:effectRef idx="1">
                                <a:schemeClr val="accent1"/>
                              </a:effectRef>
                              <a:fontRef idx="minor">
                                <a:schemeClr val="lt1"/>
                              </a:fontRef>
                            </wps:style>
                            <wps:txbx>
                              <w:txbxContent>
                                <w:p w14:paraId="11B01DD8"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People with autism see, hear and feel the world differently to others. Autism </w:t>
                                  </w:r>
                                  <w:proofErr w:type="spellStart"/>
                                  <w:r w:rsidRPr="0008572B">
                                    <w:rPr>
                                      <w:rFonts w:hAnsi="Cambria"/>
                                      <w:color w:val="000000" w:themeColor="text1"/>
                                      <w:kern w:val="24"/>
                                      <w:sz w:val="28"/>
                                      <w:szCs w:val="28"/>
                                    </w:rPr>
                                    <w:t>can not</w:t>
                                  </w:r>
                                  <w:proofErr w:type="spellEnd"/>
                                  <w:r w:rsidRPr="0008572B">
                                    <w:rPr>
                                      <w:rFonts w:hAnsi="Cambria"/>
                                      <w:color w:val="000000" w:themeColor="text1"/>
                                      <w:kern w:val="24"/>
                                      <w:sz w:val="28"/>
                                      <w:szCs w:val="28"/>
                                    </w:rPr>
                                    <w:t xml:space="preserve"> be cured.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6E35E390" id="_x0000_s1039" type="#_x0000_t176" style="position:absolute;margin-left:-26.95pt;margin-top:245.9pt;width:142.35pt;height:154.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" fillcolor="#0bd336" strokecolor="white [3201]" strokeweight="1.5pt">
                      <v:textbox>
                        <w:txbxContent>
                          <w:p w14:paraId="11B01DD8"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People with autism see, hear and feel the world differently to others. Autism </w:t>
                            </w:r>
                            <w:proofErr w:type="spellStart"/>
                            <w:r w:rsidRPr="0008572B">
                              <w:rPr>
                                <w:rFonts w:hAnsi="Cambria"/>
                                <w:color w:val="000000" w:themeColor="text1"/>
                                <w:kern w:val="24"/>
                                <w:sz w:val="28"/>
                                <w:szCs w:val="28"/>
                              </w:rPr>
                              <w:t>can not</w:t>
                            </w:r>
                            <w:proofErr w:type="spellEnd"/>
                            <w:r w:rsidRPr="0008572B">
                              <w:rPr>
                                <w:rFonts w:hAnsi="Cambria"/>
                                <w:color w:val="000000" w:themeColor="text1"/>
                                <w:kern w:val="24"/>
                                <w:sz w:val="28"/>
                                <w:szCs w:val="28"/>
                              </w:rPr>
                              <w:t xml:space="preserve"> be cured. </w:t>
                            </w:r>
                          </w:p>
                        </w:txbxContent>
                      </v:textbox>
                    </v:shape>
                  </w:pict>
                </mc:Fallback>
              </mc:AlternateContent>
            </w:r>
            <w:r w:rsidR="0008572B" w:rsidRPr="00014689">
              <w:rPr>
                <w:rFonts w:asciiTheme="majorHAnsi" w:hAnsiTheme="majorHAnsi" w:cstheme="majorHAnsi"/>
                <w:i/>
                <w:iCs/>
                <w:noProof/>
              </w:rPr>
              <mc:AlternateContent>
                <mc:Choice Requires="wps">
                  <w:drawing>
                    <wp:anchor distT="0" distB="0" distL="114300" distR="114300" simplePos="0" relativeHeight="251676672" behindDoc="0" locked="0" layoutInCell="1" allowOverlap="1" wp14:anchorId="15459373" wp14:editId="524BA7CD">
                      <wp:simplePos x="0" y="0"/>
                      <wp:positionH relativeFrom="column">
                        <wp:posOffset>-342516</wp:posOffset>
                      </wp:positionH>
                      <wp:positionV relativeFrom="paragraph">
                        <wp:posOffset>1315085</wp:posOffset>
                      </wp:positionV>
                      <wp:extent cx="3074419" cy="1637414"/>
                      <wp:effectExtent l="0" t="0" r="12065" b="20320"/>
                      <wp:wrapNone/>
                      <wp:docPr id="1" name="Flowchart: Alternate Process 5"/>
                      <wp:cNvGraphicFramePr/>
                      <a:graphic xmlns:a="http://schemas.openxmlformats.org/drawingml/2006/main">
                        <a:graphicData uri="http://schemas.microsoft.com/office/word/2010/wordprocessingShape">
                          <wps:wsp>
                            <wps:cNvSpPr/>
                            <wps:spPr>
                              <a:xfrm>
                                <a:off x="0" y="0"/>
                                <a:ext cx="3074419" cy="1637414"/>
                              </a:xfrm>
                              <a:prstGeom prst="flowChartAlternateProcess">
                                <a:avLst/>
                              </a:prstGeom>
                              <a:solidFill>
                                <a:srgbClr val="ED7523"/>
                              </a:solidFill>
                            </wps:spPr>
                            <wps:style>
                              <a:lnRef idx="3">
                                <a:schemeClr val="lt1"/>
                              </a:lnRef>
                              <a:fillRef idx="1">
                                <a:schemeClr val="accent5"/>
                              </a:fillRef>
                              <a:effectRef idx="1">
                                <a:schemeClr val="accent5"/>
                              </a:effectRef>
                              <a:fontRef idx="minor">
                                <a:schemeClr val="lt1"/>
                              </a:fontRef>
                            </wps:style>
                            <wps:txbx>
                              <w:txbxContent>
                                <w:p w14:paraId="159F80F5"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Individuals with autism might also have mental health issues, learning disabilities or other conditions, this means that </w:t>
                                  </w:r>
                                  <w:proofErr w:type="gramStart"/>
                                  <w:r w:rsidRPr="0008572B">
                                    <w:rPr>
                                      <w:rFonts w:hAnsi="Cambria"/>
                                      <w:color w:val="000000" w:themeColor="text1"/>
                                      <w:kern w:val="24"/>
                                      <w:sz w:val="28"/>
                                      <w:szCs w:val="28"/>
                                    </w:rPr>
                                    <w:t>each individual</w:t>
                                  </w:r>
                                  <w:proofErr w:type="gramEnd"/>
                                  <w:r w:rsidRPr="0008572B">
                                    <w:rPr>
                                      <w:rFonts w:hAnsi="Cambria"/>
                                      <w:color w:val="000000" w:themeColor="text1"/>
                                      <w:kern w:val="24"/>
                                      <w:sz w:val="28"/>
                                      <w:szCs w:val="28"/>
                                    </w:rPr>
                                    <w:t xml:space="preserve"> will need different levels of support.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5459373" id="Flowchart: Alternate Process 5" o:spid="_x0000_s1040" type="#_x0000_t176" style="position:absolute;margin-left:-26.95pt;margin-top:103.55pt;width:242.1pt;height:128.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" fillcolor="#ed7523" strokecolor="white [3201]" strokeweight="1.5pt">
                      <v:textbox>
                        <w:txbxContent>
                          <w:p w14:paraId="159F80F5" w14:textId="77777777" w:rsidR="0008572B" w:rsidRPr="0008572B" w:rsidRDefault="0008572B" w:rsidP="0008572B">
                            <w:pPr>
                              <w:jc w:val="center"/>
                              <w:rPr>
                                <w:sz w:val="14"/>
                                <w:szCs w:val="14"/>
                              </w:rPr>
                            </w:pPr>
                            <w:r w:rsidRPr="0008572B">
                              <w:rPr>
                                <w:rFonts w:hAnsi="Cambria"/>
                                <w:color w:val="000000" w:themeColor="text1"/>
                                <w:kern w:val="24"/>
                                <w:sz w:val="28"/>
                                <w:szCs w:val="28"/>
                              </w:rPr>
                              <w:t xml:space="preserve">Individuals with autism might also have mental health issues, learning disabilities or other conditions, this means that </w:t>
                            </w:r>
                            <w:proofErr w:type="gramStart"/>
                            <w:r w:rsidRPr="0008572B">
                              <w:rPr>
                                <w:rFonts w:hAnsi="Cambria"/>
                                <w:color w:val="000000" w:themeColor="text1"/>
                                <w:kern w:val="24"/>
                                <w:sz w:val="28"/>
                                <w:szCs w:val="28"/>
                              </w:rPr>
                              <w:t>each individual</w:t>
                            </w:r>
                            <w:proofErr w:type="gramEnd"/>
                            <w:r w:rsidRPr="0008572B">
                              <w:rPr>
                                <w:rFonts w:hAnsi="Cambria"/>
                                <w:color w:val="000000" w:themeColor="text1"/>
                                <w:kern w:val="24"/>
                                <w:sz w:val="28"/>
                                <w:szCs w:val="28"/>
                              </w:rPr>
                              <w:t xml:space="preserve"> will need different levels of support. </w:t>
                            </w:r>
                          </w:p>
                        </w:txbxContent>
                      </v:textbox>
                    </v:shape>
                  </w:pict>
                </mc:Fallback>
              </mc:AlternateContent>
            </w:r>
            <w:r w:rsidR="0008572B" w:rsidRPr="00014689">
              <w:rPr>
                <w:rFonts w:asciiTheme="majorHAnsi" w:hAnsiTheme="majorHAnsi" w:cstheme="majorHAnsi"/>
                <w:i/>
                <w:iCs/>
                <w:noProof/>
              </w:rPr>
              <mc:AlternateContent>
                <mc:Choice Requires="wps">
                  <w:drawing>
                    <wp:anchor distT="0" distB="0" distL="114300" distR="114300" simplePos="0" relativeHeight="251674624" behindDoc="1" locked="0" layoutInCell="1" allowOverlap="1" wp14:anchorId="4B6946BB" wp14:editId="273B7865">
                      <wp:simplePos x="0" y="0"/>
                      <wp:positionH relativeFrom="column">
                        <wp:posOffset>-342900</wp:posOffset>
                      </wp:positionH>
                      <wp:positionV relativeFrom="paragraph">
                        <wp:posOffset>123825</wp:posOffset>
                      </wp:positionV>
                      <wp:extent cx="3028315" cy="1020445"/>
                      <wp:effectExtent l="0" t="0" r="19685" b="27305"/>
                      <wp:wrapTight wrapText="bothSides">
                        <wp:wrapPolygon edited="0">
                          <wp:start x="544" y="0"/>
                          <wp:lineTo x="0" y="1613"/>
                          <wp:lineTo x="0" y="20162"/>
                          <wp:lineTo x="408" y="21775"/>
                          <wp:lineTo x="21197" y="21775"/>
                          <wp:lineTo x="21605" y="20162"/>
                          <wp:lineTo x="21605" y="1613"/>
                          <wp:lineTo x="21197" y="0"/>
                          <wp:lineTo x="544" y="0"/>
                        </wp:wrapPolygon>
                      </wp:wrapTight>
                      <wp:docPr id="10" name="Flowchart: Alternate Process 9">
                        <a:extLst xmlns:a="http://schemas.openxmlformats.org/drawingml/2006/main">
                          <a:ext uri="{FF2B5EF4-FFF2-40B4-BE49-F238E27FC236}">
                            <a16:creationId xmlns:a16="http://schemas.microsoft.com/office/drawing/2014/main" id="{626B58BA-32E0-4246-B3BC-44956FE4F2F0}"/>
                          </a:ext>
                        </a:extLst>
                      </wp:docPr>
                      <wp:cNvGraphicFramePr/>
                      <a:graphic xmlns:a="http://schemas.openxmlformats.org/drawingml/2006/main">
                        <a:graphicData uri="http://schemas.microsoft.com/office/word/2010/wordprocessingShape">
                          <wps:wsp>
                            <wps:cNvSpPr/>
                            <wps:spPr>
                              <a:xfrm>
                                <a:off x="0" y="0"/>
                                <a:ext cx="3028315" cy="1020445"/>
                              </a:xfrm>
                              <a:prstGeom prst="flowChartAlternateProcess">
                                <a:avLst/>
                              </a:prstGeom>
                            </wps:spPr>
                            <wps:style>
                              <a:lnRef idx="2">
                                <a:schemeClr val="accent4"/>
                              </a:lnRef>
                              <a:fillRef idx="1">
                                <a:schemeClr val="lt1"/>
                              </a:fillRef>
                              <a:effectRef idx="0">
                                <a:schemeClr val="accent4"/>
                              </a:effectRef>
                              <a:fontRef idx="minor">
                                <a:schemeClr val="dk1"/>
                              </a:fontRef>
                            </wps:style>
                            <wps:txbx>
                              <w:txbxContent>
                                <w:p w14:paraId="16D034E6" w14:textId="77777777" w:rsidR="0008572B" w:rsidRPr="0008572B" w:rsidRDefault="0008572B" w:rsidP="0008572B">
                                  <w:pPr>
                                    <w:jc w:val="center"/>
                                    <w:rPr>
                                      <w:color w:val="0070C0"/>
                                      <w:sz w:val="44"/>
                                      <w:szCs w:val="44"/>
                                      <w14:textOutline w14:w="9525" w14:cap="rnd" w14:cmpd="sng" w14:algn="ctr">
                                        <w14:solidFill>
                                          <w14:srgbClr w14:val="0070C0"/>
                                        </w14:solidFill>
                                        <w14:prstDash w14:val="solid"/>
                                        <w14:bevel/>
                                      </w14:textOutline>
                                    </w:rPr>
                                  </w:pPr>
                                  <w:r w:rsidRPr="0008572B">
                                    <w:rPr>
                                      <w:rFonts w:hAnsi="Cambria"/>
                                      <w:color w:val="0070C0"/>
                                      <w:kern w:val="24"/>
                                      <w:sz w:val="44"/>
                                      <w:szCs w:val="44"/>
                                      <w14:shadow w14:blurRad="38100" w14:dist="19050" w14:dir="2700000" w14:sx="100000" w14:sy="100000" w14:kx="0" w14:ky="0" w14:algn="tl">
                                        <w14:schemeClr w14:val="dk1">
                                          <w14:alpha w14:val="60000"/>
                                        </w14:schemeClr>
                                      </w14:shadow>
                                      <w14:textOutline w14:w="9525" w14:cap="rnd" w14:cmpd="sng" w14:algn="ctr">
                                        <w14:solidFill>
                                          <w14:srgbClr w14:val="0070C0"/>
                                        </w14:solidFill>
                                        <w14:prstDash w14:val="solid"/>
                                        <w14:bevel/>
                                      </w14:textOutline>
                                    </w:rPr>
                                    <w:t>WHAT ABOUT THE FUTURE?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B6946BB" id="Flowchart: Alternate Process 9" o:spid="_x0000_s1041" type="#_x0000_t176" style="position:absolute;margin-left:-27pt;margin-top:9.75pt;width:238.45pt;height:80.3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" fillcolor="white [3201]" strokecolor="#2682a6 [3207]" strokeweight="1pt">
                      <v:textbox>
                        <w:txbxContent>
                          <w:p w14:paraId="16D034E6" w14:textId="77777777" w:rsidR="0008572B" w:rsidRPr="0008572B" w:rsidRDefault="0008572B" w:rsidP="0008572B">
                            <w:pPr>
                              <w:jc w:val="center"/>
                              <w:rPr>
                                <w:color w:val="0070C0"/>
                                <w:sz w:val="44"/>
                                <w:szCs w:val="44"/>
                                <w14:textOutline w14:w="9525" w14:cap="rnd" w14:cmpd="sng" w14:algn="ctr">
                                  <w14:solidFill>
                                    <w14:srgbClr w14:val="0070C0"/>
                                  </w14:solidFill>
                                  <w14:prstDash w14:val="solid"/>
                                  <w14:bevel/>
                                </w14:textOutline>
                              </w:rPr>
                            </w:pPr>
                            <w:r w:rsidRPr="0008572B">
                              <w:rPr>
                                <w:rFonts w:hAnsi="Cambria"/>
                                <w:color w:val="0070C0"/>
                                <w:kern w:val="24"/>
                                <w:sz w:val="44"/>
                                <w:szCs w:val="44"/>
                                <w14:shadow w14:blurRad="38100" w14:dist="19050" w14:dir="2700000" w14:sx="100000" w14:sy="100000" w14:kx="0" w14:ky="0" w14:algn="tl">
                                  <w14:schemeClr w14:val="dk1">
                                    <w14:alpha w14:val="60000"/>
                                  </w14:schemeClr>
                                </w14:shadow>
                                <w14:textOutline w14:w="9525" w14:cap="rnd" w14:cmpd="sng" w14:algn="ctr">
                                  <w14:solidFill>
                                    <w14:srgbClr w14:val="0070C0"/>
                                  </w14:solidFill>
                                  <w14:prstDash w14:val="solid"/>
                                  <w14:bevel/>
                                </w14:textOutline>
                              </w:rPr>
                              <w:t>WHAT ABOUT THE FUTURE?</w:t>
                            </w:r>
                          </w:p>
                        </w:txbxContent>
                      </v:textbox>
                      <w10:wrap type="tight"/>
                    </v:shape>
                  </w:pict>
                </mc:Fallback>
              </mc:AlternateContent>
            </w:r>
          </w:p>
        </w:tc>
        <w:tc>
          <w:tcPr>
            <w:tcW w:w="4565" w:type="dxa"/>
            <w:tcMar>
              <w:left w:w="720" w:type="dxa"/>
            </w:tcMar>
          </w:tcPr>
          <w:p w14:paraId="24565A56" w14:textId="6D4169D0" w:rsidR="00307EC9" w:rsidRPr="00014689" w:rsidRDefault="00D57640"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48352" behindDoc="0" locked="0" layoutInCell="1" allowOverlap="1" wp14:anchorId="01853712" wp14:editId="2DECBAAD">
                      <wp:simplePos x="0" y="0"/>
                      <wp:positionH relativeFrom="column">
                        <wp:posOffset>-338236</wp:posOffset>
                      </wp:positionH>
                      <wp:positionV relativeFrom="paragraph">
                        <wp:posOffset>116906</wp:posOffset>
                      </wp:positionV>
                      <wp:extent cx="2711669" cy="6605751"/>
                      <wp:effectExtent l="0" t="0" r="12700" b="24130"/>
                      <wp:wrapNone/>
                      <wp:docPr id="112" name="Flowchart: Alternate Process 112"/>
                      <wp:cNvGraphicFramePr/>
                      <a:graphic xmlns:a="http://schemas.openxmlformats.org/drawingml/2006/main">
                        <a:graphicData uri="http://schemas.microsoft.com/office/word/2010/wordprocessingShape">
                          <wps:wsp>
                            <wps:cNvSpPr/>
                            <wps:spPr>
                              <a:xfrm>
                                <a:off x="0" y="0"/>
                                <a:ext cx="2711669" cy="6605751"/>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90B9F57" w14:textId="48CBB2DB" w:rsidR="00D57640" w:rsidRDefault="00D57640" w:rsidP="00D57640">
                                  <w:pPr>
                                    <w:jc w:val="center"/>
                                  </w:pPr>
                                  <w:r>
                                    <w:rPr>
                                      <w:noProof/>
                                    </w:rPr>
                                    <w:drawing>
                                      <wp:inline distT="0" distB="0" distL="0" distR="0" wp14:anchorId="4999522D" wp14:editId="1F6BD0DB">
                                        <wp:extent cx="4418330" cy="2316652"/>
                                        <wp:effectExtent l="3175" t="0" r="4445" b="444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4455867" cy="233633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853712" id="Flowchart: Alternate Process 112" o:spid="_x0000_s1042" type="#_x0000_t176" style="position:absolute;margin-left:-26.65pt;margin-top:9.2pt;width:213.5pt;height:520.15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" fillcolor="white [3201]" strokecolor="#6a5178 [3209]" strokeweight="1pt">
                      <v:textbox>
                        <w:txbxContent>
                          <w:p w14:paraId="590B9F57" w14:textId="48CBB2DB" w:rsidR="00D57640" w:rsidRDefault="00D57640" w:rsidP="00D57640">
                            <w:pPr>
                              <w:jc w:val="center"/>
                            </w:pPr>
                            <w:r>
                              <w:rPr>
                                <w:noProof/>
                              </w:rPr>
                              <w:drawing>
                                <wp:inline distT="0" distB="0" distL="0" distR="0" wp14:anchorId="4999522D" wp14:editId="1F6BD0DB">
                                  <wp:extent cx="4418330" cy="2316652"/>
                                  <wp:effectExtent l="3175" t="0" r="4445" b="444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5400000">
                                            <a:off x="0" y="0"/>
                                            <a:ext cx="4455867" cy="2336333"/>
                                          </a:xfrm>
                                          <a:prstGeom prst="rect">
                                            <a:avLst/>
                                          </a:prstGeom>
                                        </pic:spPr>
                                      </pic:pic>
                                    </a:graphicData>
                                  </a:graphic>
                                </wp:inline>
                              </w:drawing>
                            </w:r>
                          </w:p>
                        </w:txbxContent>
                      </v:textbox>
                    </v:shape>
                  </w:pict>
                </mc:Fallback>
              </mc:AlternateContent>
            </w:r>
          </w:p>
          <w:p w14:paraId="49D54D50" w14:textId="64A8ADEE" w:rsidR="008B7F15" w:rsidRPr="00014689" w:rsidRDefault="008B7F15" w:rsidP="0063311A">
            <w:pPr>
              <w:rPr>
                <w:rFonts w:asciiTheme="majorHAnsi" w:hAnsiTheme="majorHAnsi" w:cstheme="majorHAnsi"/>
                <w:i/>
                <w:iCs/>
              </w:rPr>
            </w:pPr>
          </w:p>
          <w:p w14:paraId="0A7389C3" w14:textId="3D1338D9" w:rsidR="008B7F15" w:rsidRPr="00014689" w:rsidRDefault="008B7F15" w:rsidP="0063311A">
            <w:pPr>
              <w:rPr>
                <w:rFonts w:asciiTheme="majorHAnsi" w:hAnsiTheme="majorHAnsi" w:cstheme="majorHAnsi"/>
                <w:i/>
                <w:iCs/>
              </w:rPr>
            </w:pPr>
          </w:p>
          <w:p w14:paraId="6C4DEA0A" w14:textId="3DCA98C4" w:rsidR="008B7F15" w:rsidRPr="00014689" w:rsidRDefault="008B7F15" w:rsidP="0063311A">
            <w:pPr>
              <w:rPr>
                <w:rFonts w:asciiTheme="majorHAnsi" w:hAnsiTheme="majorHAnsi" w:cstheme="majorHAnsi"/>
                <w:i/>
                <w:iCs/>
              </w:rPr>
            </w:pPr>
          </w:p>
          <w:p w14:paraId="3B453FF9" w14:textId="137407F8" w:rsidR="008B7F15" w:rsidRPr="00014689" w:rsidRDefault="008B7F15" w:rsidP="0063311A">
            <w:pPr>
              <w:rPr>
                <w:rFonts w:asciiTheme="majorHAnsi" w:hAnsiTheme="majorHAnsi" w:cstheme="majorHAnsi"/>
                <w:i/>
                <w:iCs/>
              </w:rPr>
            </w:pPr>
          </w:p>
          <w:p w14:paraId="16F09F7C" w14:textId="77777777" w:rsidR="008B7F15" w:rsidRPr="00014689" w:rsidRDefault="008B7F15" w:rsidP="0063311A">
            <w:pPr>
              <w:rPr>
                <w:rFonts w:asciiTheme="majorHAnsi" w:hAnsiTheme="majorHAnsi" w:cstheme="majorHAnsi"/>
                <w:i/>
                <w:iCs/>
              </w:rPr>
            </w:pPr>
          </w:p>
          <w:p w14:paraId="6513331D" w14:textId="77777777" w:rsidR="008B7F15" w:rsidRPr="00014689" w:rsidRDefault="008B7F15" w:rsidP="0063311A">
            <w:pPr>
              <w:rPr>
                <w:rFonts w:asciiTheme="majorHAnsi" w:hAnsiTheme="majorHAnsi" w:cstheme="majorHAnsi"/>
                <w:i/>
                <w:iCs/>
              </w:rPr>
            </w:pPr>
          </w:p>
          <w:p w14:paraId="185751CF" w14:textId="77777777" w:rsidR="008B7F15" w:rsidRPr="00014689" w:rsidRDefault="008B7F15" w:rsidP="0063311A">
            <w:pPr>
              <w:rPr>
                <w:rFonts w:asciiTheme="majorHAnsi" w:hAnsiTheme="majorHAnsi" w:cstheme="majorHAnsi"/>
                <w:i/>
                <w:iCs/>
              </w:rPr>
            </w:pPr>
          </w:p>
          <w:p w14:paraId="7DAAE1DD" w14:textId="03A2E629" w:rsidR="008B7F15" w:rsidRPr="00014689" w:rsidRDefault="008B7F15" w:rsidP="0063311A">
            <w:pPr>
              <w:rPr>
                <w:rFonts w:asciiTheme="majorHAnsi" w:hAnsiTheme="majorHAnsi" w:cstheme="majorHAnsi"/>
                <w:i/>
                <w:iCs/>
              </w:rPr>
            </w:pPr>
          </w:p>
          <w:p w14:paraId="0600B7B6" w14:textId="30A44BF8" w:rsidR="008B7F15" w:rsidRPr="00014689" w:rsidRDefault="008B7F15" w:rsidP="0063311A">
            <w:pPr>
              <w:rPr>
                <w:rFonts w:asciiTheme="majorHAnsi" w:hAnsiTheme="majorHAnsi" w:cstheme="majorHAnsi"/>
                <w:i/>
                <w:iCs/>
              </w:rPr>
            </w:pPr>
          </w:p>
          <w:p w14:paraId="2BF0F7EC" w14:textId="033C5229" w:rsidR="008B7F15" w:rsidRPr="00014689" w:rsidRDefault="008B7F15" w:rsidP="0063311A">
            <w:pPr>
              <w:rPr>
                <w:rFonts w:asciiTheme="majorHAnsi" w:hAnsiTheme="majorHAnsi" w:cstheme="majorHAnsi"/>
                <w:i/>
                <w:iCs/>
              </w:rPr>
            </w:pPr>
          </w:p>
          <w:p w14:paraId="5024C831" w14:textId="0C243040" w:rsidR="008B7F15" w:rsidRPr="00014689" w:rsidRDefault="008B7F15" w:rsidP="0063311A">
            <w:pPr>
              <w:rPr>
                <w:rFonts w:asciiTheme="majorHAnsi" w:hAnsiTheme="majorHAnsi" w:cstheme="majorHAnsi"/>
                <w:i/>
                <w:iCs/>
              </w:rPr>
            </w:pPr>
          </w:p>
          <w:p w14:paraId="3C3EE647" w14:textId="77777777" w:rsidR="008B7F15" w:rsidRPr="00014689" w:rsidRDefault="008B7F15" w:rsidP="0063311A">
            <w:pPr>
              <w:rPr>
                <w:rFonts w:asciiTheme="majorHAnsi" w:hAnsiTheme="majorHAnsi" w:cstheme="majorHAnsi"/>
                <w:i/>
                <w:iCs/>
              </w:rPr>
            </w:pPr>
          </w:p>
          <w:p w14:paraId="464C78F2" w14:textId="77777777" w:rsidR="008B7F15" w:rsidRPr="00014689" w:rsidRDefault="008B7F15" w:rsidP="0063311A">
            <w:pPr>
              <w:rPr>
                <w:rFonts w:asciiTheme="majorHAnsi" w:hAnsiTheme="majorHAnsi" w:cstheme="majorHAnsi"/>
                <w:i/>
                <w:iCs/>
              </w:rPr>
            </w:pPr>
          </w:p>
          <w:p w14:paraId="75EB9388" w14:textId="77777777" w:rsidR="008B7F15" w:rsidRPr="00014689" w:rsidRDefault="008B7F15" w:rsidP="0063311A">
            <w:pPr>
              <w:rPr>
                <w:rFonts w:asciiTheme="majorHAnsi" w:hAnsiTheme="majorHAnsi" w:cstheme="majorHAnsi"/>
                <w:i/>
                <w:iCs/>
              </w:rPr>
            </w:pPr>
          </w:p>
          <w:p w14:paraId="171CB1F5" w14:textId="77777777" w:rsidR="008B7F15" w:rsidRPr="00014689" w:rsidRDefault="008B7F15" w:rsidP="0063311A">
            <w:pPr>
              <w:rPr>
                <w:rFonts w:asciiTheme="majorHAnsi" w:hAnsiTheme="majorHAnsi" w:cstheme="majorHAnsi"/>
                <w:i/>
                <w:iCs/>
              </w:rPr>
            </w:pPr>
          </w:p>
          <w:p w14:paraId="39276BA3" w14:textId="77777777" w:rsidR="008B7F15" w:rsidRPr="00014689" w:rsidRDefault="008B7F15" w:rsidP="0063311A">
            <w:pPr>
              <w:rPr>
                <w:rFonts w:asciiTheme="majorHAnsi" w:hAnsiTheme="majorHAnsi" w:cstheme="majorHAnsi"/>
                <w:i/>
                <w:iCs/>
              </w:rPr>
            </w:pPr>
          </w:p>
          <w:p w14:paraId="4B5883D3" w14:textId="77777777" w:rsidR="008B7F15" w:rsidRPr="00014689" w:rsidRDefault="008B7F15" w:rsidP="0063311A">
            <w:pPr>
              <w:rPr>
                <w:rFonts w:asciiTheme="majorHAnsi" w:hAnsiTheme="majorHAnsi" w:cstheme="majorHAnsi"/>
                <w:i/>
                <w:iCs/>
              </w:rPr>
            </w:pPr>
          </w:p>
          <w:p w14:paraId="50EB965A" w14:textId="77777777" w:rsidR="008B7F15" w:rsidRPr="00014689" w:rsidRDefault="008B7F15" w:rsidP="0063311A">
            <w:pPr>
              <w:rPr>
                <w:rFonts w:asciiTheme="majorHAnsi" w:hAnsiTheme="majorHAnsi" w:cstheme="majorHAnsi"/>
                <w:i/>
                <w:iCs/>
              </w:rPr>
            </w:pPr>
          </w:p>
          <w:p w14:paraId="3E55701F" w14:textId="77777777" w:rsidR="008B7F15" w:rsidRPr="00014689" w:rsidRDefault="008B7F15" w:rsidP="0063311A">
            <w:pPr>
              <w:rPr>
                <w:rFonts w:asciiTheme="majorHAnsi" w:hAnsiTheme="majorHAnsi" w:cstheme="majorHAnsi"/>
                <w:i/>
                <w:iCs/>
              </w:rPr>
            </w:pPr>
          </w:p>
          <w:p w14:paraId="1D9D8F09" w14:textId="77777777" w:rsidR="008B7F15" w:rsidRPr="00014689" w:rsidRDefault="008B7F15" w:rsidP="0063311A">
            <w:pPr>
              <w:rPr>
                <w:rFonts w:asciiTheme="majorHAnsi" w:hAnsiTheme="majorHAnsi" w:cstheme="majorHAnsi"/>
                <w:i/>
                <w:iCs/>
              </w:rPr>
            </w:pPr>
          </w:p>
          <w:p w14:paraId="49BB8F67" w14:textId="4D48A3EB" w:rsidR="008B7F15" w:rsidRPr="00014689" w:rsidRDefault="00E45D37"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73952" behindDoc="0" locked="0" layoutInCell="1" allowOverlap="1" wp14:anchorId="76C549A1" wp14:editId="47896AA0">
                      <wp:simplePos x="0" y="0"/>
                      <wp:positionH relativeFrom="column">
                        <wp:posOffset>-259408</wp:posOffset>
                      </wp:positionH>
                      <wp:positionV relativeFrom="paragraph">
                        <wp:posOffset>274999</wp:posOffset>
                      </wp:positionV>
                      <wp:extent cx="2490951" cy="1608083"/>
                      <wp:effectExtent l="0" t="0" r="24130" b="11430"/>
                      <wp:wrapNone/>
                      <wp:docPr id="144" name="Text Box 144"/>
                      <wp:cNvGraphicFramePr/>
                      <a:graphic xmlns:a="http://schemas.openxmlformats.org/drawingml/2006/main">
                        <a:graphicData uri="http://schemas.microsoft.com/office/word/2010/wordprocessingShape">
                          <wps:wsp>
                            <wps:cNvSpPr txBox="1"/>
                            <wps:spPr>
                              <a:xfrm>
                                <a:off x="0" y="0"/>
                                <a:ext cx="2490951" cy="1608083"/>
                              </a:xfrm>
                              <a:prstGeom prst="rect">
                                <a:avLst/>
                              </a:prstGeom>
                              <a:solidFill>
                                <a:schemeClr val="lt1"/>
                              </a:solidFill>
                              <a:ln w="6350">
                                <a:solidFill>
                                  <a:schemeClr val="bg1"/>
                                </a:solidFill>
                              </a:ln>
                            </wps:spPr>
                            <wps:txbx>
                              <w:txbxContent>
                                <w:p w14:paraId="13A0A862" w14:textId="460FCC77" w:rsidR="00E45D37" w:rsidRDefault="00E45D37">
                                  <w:r>
                                    <w:rPr>
                                      <w:noProof/>
                                    </w:rPr>
                                    <w:drawing>
                                      <wp:inline distT="0" distB="0" distL="0" distR="0" wp14:anchorId="6723CA2B" wp14:editId="41CE48CE">
                                        <wp:extent cx="2301240" cy="1331393"/>
                                        <wp:effectExtent l="0" t="0" r="3810" b="2540"/>
                                        <wp:docPr id="145" name="Picture 14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01240" cy="133139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C549A1" id="Text Box 144" o:spid="_x0000_s1043" type="#_x0000_t202" style="position:absolute;margin-left:-20.45pt;margin-top:21.65pt;width:196.15pt;height:126.6pt;z-index:251773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" fillcolor="white [3201]" strokecolor="white [3212]" strokeweight=".5pt">
                      <v:textbox>
                        <w:txbxContent>
                          <w:p w14:paraId="13A0A862" w14:textId="460FCC77" w:rsidR="00E45D37" w:rsidRDefault="00E45D37">
                            <w:r>
                              <w:rPr>
                                <w:noProof/>
                              </w:rPr>
                              <w:drawing>
                                <wp:inline distT="0" distB="0" distL="0" distR="0" wp14:anchorId="6723CA2B" wp14:editId="41CE48CE">
                                  <wp:extent cx="2301240" cy="1331393"/>
                                  <wp:effectExtent l="0" t="0" r="3810" b="2540"/>
                                  <wp:docPr id="145" name="Picture 14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01240" cy="1331393"/>
                                          </a:xfrm>
                                          <a:prstGeom prst="rect">
                                            <a:avLst/>
                                          </a:prstGeom>
                                          <a:noFill/>
                                          <a:ln>
                                            <a:noFill/>
                                          </a:ln>
                                        </pic:spPr>
                                      </pic:pic>
                                    </a:graphicData>
                                  </a:graphic>
                                </wp:inline>
                              </w:drawing>
                            </w:r>
                          </w:p>
                        </w:txbxContent>
                      </v:textbox>
                    </v:shape>
                  </w:pict>
                </mc:Fallback>
              </mc:AlternateContent>
            </w:r>
            <w:r w:rsidR="0074600A" w:rsidRPr="00014689">
              <w:rPr>
                <w:rFonts w:asciiTheme="majorHAnsi" w:hAnsiTheme="majorHAnsi" w:cstheme="majorHAnsi"/>
                <w:i/>
                <w:iCs/>
                <w:noProof/>
              </w:rPr>
              <mc:AlternateContent>
                <mc:Choice Requires="wps">
                  <w:drawing>
                    <wp:anchor distT="0" distB="0" distL="114300" distR="114300" simplePos="0" relativeHeight="251750400" behindDoc="0" locked="0" layoutInCell="1" allowOverlap="1" wp14:anchorId="7D977E00" wp14:editId="22A3A5FD">
                      <wp:simplePos x="0" y="0"/>
                      <wp:positionH relativeFrom="column">
                        <wp:posOffset>-3519586</wp:posOffset>
                      </wp:positionH>
                      <wp:positionV relativeFrom="paragraph">
                        <wp:posOffset>211937</wp:posOffset>
                      </wp:positionV>
                      <wp:extent cx="2285606" cy="1576551"/>
                      <wp:effectExtent l="19050" t="0" r="38735" b="43180"/>
                      <wp:wrapNone/>
                      <wp:docPr id="116" name="Cloud 116"/>
                      <wp:cNvGraphicFramePr/>
                      <a:graphic xmlns:a="http://schemas.openxmlformats.org/drawingml/2006/main">
                        <a:graphicData uri="http://schemas.microsoft.com/office/word/2010/wordprocessingShape">
                          <wps:wsp>
                            <wps:cNvSpPr/>
                            <wps:spPr>
                              <a:xfrm>
                                <a:off x="0" y="0"/>
                                <a:ext cx="2285606" cy="1576551"/>
                              </a:xfrm>
                              <a:prstGeom prst="cloud">
                                <a:avLst/>
                              </a:prstGeom>
                              <a:solidFill>
                                <a:srgbClr val="FFC000"/>
                              </a:soli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E12BD4" w14:textId="44B443AB" w:rsidR="00C76E92" w:rsidRDefault="0074600A" w:rsidP="00C76E92">
                                  <w:pPr>
                                    <w:jc w:val="center"/>
                                  </w:pPr>
                                  <w:r>
                                    <w:t>17% are suspended from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77E00" id="Cloud 116" o:spid="_x0000_s1044" style="position:absolute;margin-left:-277.15pt;margin-top:16.7pt;width:179.95pt;height:124.1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c000" strokecolor="#ffc000" strokeweight="1pt">
                      <v:stroke joinstyle="miter"/>
                      <v:formulas/>
                      <v:path arrowok="t" o:connecttype="custom" o:connectlocs="248295,955310;114280,926224;366543,1273612;307922,1287517;871811,1426560;836468,1363060;1525166,1268211;1511040,1337879;1805682,837689;1977684,1098112;2211430,560333;2134819,657991;2027629,198018;2031650,244146;1538446,144225;1577703,85397;1171426,172253;1190420,121526;740706,189478;809485,238672;218349,576207;206339,524422" o:connectangles="0,0,0,0,0,0,0,0,0,0,0,0,0,0,0,0,0,0,0,0,0,0" textboxrect="0,0,43200,43200"/>
                      <v:textbox>
                        <w:txbxContent>
                          <w:p w14:paraId="77E12BD4" w14:textId="44B443AB" w:rsidR="00C76E92" w:rsidRDefault="0074600A" w:rsidP="00C76E92">
                            <w:pPr>
                              <w:jc w:val="center"/>
                            </w:pPr>
                            <w:r>
                              <w:t>17% are suspended from school</w:t>
                            </w:r>
                          </w:p>
                        </w:txbxContent>
                      </v:textbox>
                    </v:shape>
                  </w:pict>
                </mc:Fallback>
              </mc:AlternateContent>
            </w:r>
            <w:r w:rsidR="00D57640" w:rsidRPr="00014689">
              <w:rPr>
                <w:rFonts w:asciiTheme="majorHAnsi" w:hAnsiTheme="majorHAnsi" w:cstheme="majorHAnsi"/>
                <w:i/>
                <w:iCs/>
                <w:noProof/>
              </w:rPr>
              <mc:AlternateContent>
                <mc:Choice Requires="wps">
                  <w:drawing>
                    <wp:anchor distT="0" distB="0" distL="114300" distR="114300" simplePos="0" relativeHeight="251742208" behindDoc="0" locked="0" layoutInCell="1" allowOverlap="1" wp14:anchorId="7C26D5D7" wp14:editId="797F2E2E">
                      <wp:simplePos x="0" y="0"/>
                      <wp:positionH relativeFrom="column">
                        <wp:posOffset>-6407960</wp:posOffset>
                      </wp:positionH>
                      <wp:positionV relativeFrom="paragraph">
                        <wp:posOffset>338061</wp:posOffset>
                      </wp:positionV>
                      <wp:extent cx="2270234" cy="583324"/>
                      <wp:effectExtent l="0" t="0" r="15875" b="26670"/>
                      <wp:wrapNone/>
                      <wp:docPr id="92" name="Flowchart: Alternate Process 92"/>
                      <wp:cNvGraphicFramePr/>
                      <a:graphic xmlns:a="http://schemas.openxmlformats.org/drawingml/2006/main">
                        <a:graphicData uri="http://schemas.microsoft.com/office/word/2010/wordprocessingShape">
                          <wps:wsp>
                            <wps:cNvSpPr/>
                            <wps:spPr>
                              <a:xfrm>
                                <a:off x="0" y="0"/>
                                <a:ext cx="2270234" cy="583324"/>
                              </a:xfrm>
                              <a:prstGeom prst="flowChartAlternateProcess">
                                <a:avLst/>
                              </a:prstGeom>
                            </wps:spPr>
                            <wps:style>
                              <a:lnRef idx="2">
                                <a:schemeClr val="accent5"/>
                              </a:lnRef>
                              <a:fillRef idx="1">
                                <a:schemeClr val="lt1"/>
                              </a:fillRef>
                              <a:effectRef idx="0">
                                <a:schemeClr val="accent5"/>
                              </a:effectRef>
                              <a:fontRef idx="minor">
                                <a:schemeClr val="dk1"/>
                              </a:fontRef>
                            </wps:style>
                            <wps:txbx>
                              <w:txbxContent>
                                <w:p w14:paraId="7743E565" w14:textId="75548965" w:rsidR="001C45E3" w:rsidRPr="001C45E3" w:rsidRDefault="001C45E3" w:rsidP="001C45E3">
                                  <w:pPr>
                                    <w:jc w:val="center"/>
                                    <w:rPr>
                                      <w:color w:val="F08A42" w:themeColor="accent5"/>
                                      <w:sz w:val="40"/>
                                      <w:szCs w:val="40"/>
                                      <w14:textOutline w14:w="9525" w14:cap="rnd" w14:cmpd="sng" w14:algn="ctr">
                                        <w14:solidFill>
                                          <w14:schemeClr w14:val="accent5"/>
                                        </w14:solidFill>
                                        <w14:prstDash w14:val="solid"/>
                                        <w14:bevel/>
                                      </w14:textOutline>
                                    </w:rPr>
                                  </w:pPr>
                                  <w:r w:rsidRPr="001C45E3">
                                    <w:rPr>
                                      <w:color w:val="F08A42" w:themeColor="accent5"/>
                                      <w:sz w:val="40"/>
                                      <w:szCs w:val="40"/>
                                      <w14:textOutline w14:w="9525" w14:cap="rnd" w14:cmpd="sng" w14:algn="ctr">
                                        <w14:solidFill>
                                          <w14:schemeClr w14:val="accent5"/>
                                        </w14:solidFill>
                                        <w14:prstDash w14:val="solid"/>
                                        <w14:bevel/>
                                      </w14:textOutline>
                                    </w:rPr>
                                    <w:t>STATISTICS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C26D5D7" id="Flowchart: Alternate Process 92" o:spid="_x0000_s1045" type="#_x0000_t176" style="position:absolute;margin-left:-504.55pt;margin-top:26.6pt;width:178.75pt;height:45.95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" fillcolor="white [3201]" strokecolor="#f08a42 [3208]" strokeweight="1pt">
                      <v:textbox>
                        <w:txbxContent>
                          <w:p w14:paraId="7743E565" w14:textId="75548965" w:rsidR="001C45E3" w:rsidRPr="001C45E3" w:rsidRDefault="001C45E3" w:rsidP="001C45E3">
                            <w:pPr>
                              <w:jc w:val="center"/>
                              <w:rPr>
                                <w:color w:val="F08A42" w:themeColor="accent5"/>
                                <w:sz w:val="40"/>
                                <w:szCs w:val="40"/>
                                <w14:textOutline w14:w="9525" w14:cap="rnd" w14:cmpd="sng" w14:algn="ctr">
                                  <w14:solidFill>
                                    <w14:schemeClr w14:val="accent5"/>
                                  </w14:solidFill>
                                  <w14:prstDash w14:val="solid"/>
                                  <w14:bevel/>
                                </w14:textOutline>
                              </w:rPr>
                            </w:pPr>
                            <w:r w:rsidRPr="001C45E3">
                              <w:rPr>
                                <w:color w:val="F08A42" w:themeColor="accent5"/>
                                <w:sz w:val="40"/>
                                <w:szCs w:val="40"/>
                                <w14:textOutline w14:w="9525" w14:cap="rnd" w14:cmpd="sng" w14:algn="ctr">
                                  <w14:solidFill>
                                    <w14:schemeClr w14:val="accent5"/>
                                  </w14:solidFill>
                                  <w14:prstDash w14:val="solid"/>
                                  <w14:bevel/>
                                </w14:textOutline>
                              </w:rPr>
                              <w:t>STATISTICS</w:t>
                            </w:r>
                          </w:p>
                        </w:txbxContent>
                      </v:textbox>
                    </v:shape>
                  </w:pict>
                </mc:Fallback>
              </mc:AlternateContent>
            </w:r>
            <w:r w:rsidR="00911803" w:rsidRPr="00014689">
              <w:rPr>
                <w:rFonts w:asciiTheme="majorHAnsi" w:hAnsiTheme="majorHAnsi" w:cstheme="majorHAnsi"/>
                <w:i/>
                <w:iCs/>
                <w:noProof/>
              </w:rPr>
              <mc:AlternateContent>
                <mc:Choice Requires="wps">
                  <w:drawing>
                    <wp:anchor distT="0" distB="0" distL="114300" distR="114300" simplePos="0" relativeHeight="251692032" behindDoc="0" locked="0" layoutInCell="1" allowOverlap="1" wp14:anchorId="4292D473" wp14:editId="7AC44F7A">
                      <wp:simplePos x="0" y="0"/>
                      <wp:positionH relativeFrom="column">
                        <wp:posOffset>-3709124</wp:posOffset>
                      </wp:positionH>
                      <wp:positionV relativeFrom="paragraph">
                        <wp:posOffset>81413</wp:posOffset>
                      </wp:positionV>
                      <wp:extent cx="3168503" cy="6644935"/>
                      <wp:effectExtent l="0" t="0" r="13335" b="22860"/>
                      <wp:wrapNone/>
                      <wp:docPr id="30" name="Flowchart: Alternate Process 30"/>
                      <wp:cNvGraphicFramePr/>
                      <a:graphic xmlns:a="http://schemas.openxmlformats.org/drawingml/2006/main">
                        <a:graphicData uri="http://schemas.microsoft.com/office/word/2010/wordprocessingShape">
                          <wps:wsp>
                            <wps:cNvSpPr/>
                            <wps:spPr>
                              <a:xfrm>
                                <a:off x="0" y="0"/>
                                <a:ext cx="3168503" cy="6644935"/>
                              </a:xfrm>
                              <a:prstGeom prst="flowChartAlternateProcess">
                                <a:avLst/>
                              </a:prstGeom>
                            </wps:spPr>
                            <wps:style>
                              <a:lnRef idx="2">
                                <a:schemeClr val="accent2"/>
                              </a:lnRef>
                              <a:fillRef idx="1">
                                <a:schemeClr val="lt1"/>
                              </a:fillRef>
                              <a:effectRef idx="0">
                                <a:schemeClr val="accent2"/>
                              </a:effectRef>
                              <a:fontRef idx="minor">
                                <a:schemeClr val="dk1"/>
                              </a:fontRef>
                            </wps:style>
                            <wps:txbx>
                              <w:txbxContent>
                                <w:p w14:paraId="254F0A94" w14:textId="46288519" w:rsidR="00911803" w:rsidRDefault="00911803" w:rsidP="009118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92D473" id="Flowchart: Alternate Process 30" o:spid="_x0000_s1046" type="#_x0000_t176" style="position:absolute;margin-left:-292.05pt;margin-top:6.4pt;width:249.5pt;height:523.2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" fillcolor="white [3201]" strokecolor="#b33536 [3205]" strokeweight="1pt">
                      <v:textbox>
                        <w:txbxContent>
                          <w:p w14:paraId="254F0A94" w14:textId="46288519" w:rsidR="00911803" w:rsidRDefault="00911803" w:rsidP="00911803">
                            <w:pPr>
                              <w:jc w:val="center"/>
                            </w:pPr>
                          </w:p>
                        </w:txbxContent>
                      </v:textbox>
                    </v:shape>
                  </w:pict>
                </mc:Fallback>
              </mc:AlternateContent>
            </w:r>
            <w:r w:rsidR="00911803" w:rsidRPr="00014689">
              <w:rPr>
                <w:rFonts w:asciiTheme="majorHAnsi" w:hAnsiTheme="majorHAnsi" w:cstheme="majorHAnsi"/>
                <w:i/>
                <w:iCs/>
                <w:noProof/>
              </w:rPr>
              <mc:AlternateContent>
                <mc:Choice Requires="wps">
                  <w:drawing>
                    <wp:anchor distT="0" distB="0" distL="114300" distR="114300" simplePos="0" relativeHeight="251691008" behindDoc="0" locked="0" layoutInCell="1" allowOverlap="1" wp14:anchorId="2878F2DA" wp14:editId="1B5AB2AD">
                      <wp:simplePos x="0" y="0"/>
                      <wp:positionH relativeFrom="column">
                        <wp:posOffset>-6643710</wp:posOffset>
                      </wp:positionH>
                      <wp:positionV relativeFrom="paragraph">
                        <wp:posOffset>81413</wp:posOffset>
                      </wp:positionV>
                      <wp:extent cx="2753833" cy="6645349"/>
                      <wp:effectExtent l="0" t="0" r="27940" b="22225"/>
                      <wp:wrapNone/>
                      <wp:docPr id="27" name="Flowchart: Alternate Process 27"/>
                      <wp:cNvGraphicFramePr/>
                      <a:graphic xmlns:a="http://schemas.openxmlformats.org/drawingml/2006/main">
                        <a:graphicData uri="http://schemas.microsoft.com/office/word/2010/wordprocessingShape">
                          <wps:wsp>
                            <wps:cNvSpPr/>
                            <wps:spPr>
                              <a:xfrm>
                                <a:off x="0" y="0"/>
                                <a:ext cx="2753833" cy="6645349"/>
                              </a:xfrm>
                              <a:prstGeom prst="flowChartAlternateProcess">
                                <a:avLst/>
                              </a:prstGeom>
                            </wps:spPr>
                            <wps:style>
                              <a:lnRef idx="2">
                                <a:schemeClr val="accent5"/>
                              </a:lnRef>
                              <a:fillRef idx="1">
                                <a:schemeClr val="lt1"/>
                              </a:fillRef>
                              <a:effectRef idx="0">
                                <a:schemeClr val="accent5"/>
                              </a:effectRef>
                              <a:fontRef idx="minor">
                                <a:schemeClr val="dk1"/>
                              </a:fontRef>
                            </wps:style>
                            <wps:txbx>
                              <w:txbxContent>
                                <w:p w14:paraId="0BA6DC36" w14:textId="49B00A52" w:rsidR="00911803" w:rsidRDefault="00911803" w:rsidP="00911803">
                                  <w:pPr>
                                    <w:jc w:val="center"/>
                                  </w:pPr>
                                  <w:r>
                                    <w:rPr>
                                      <w:noProof/>
                                    </w:rPr>
                                    <w:drawing>
                                      <wp:inline distT="0" distB="0" distL="0" distR="0" wp14:anchorId="0188D4B1" wp14:editId="4D76992A">
                                        <wp:extent cx="2404451" cy="1350335"/>
                                        <wp:effectExtent l="0" t="0" r="0" b="2540"/>
                                        <wp:docPr id="29" name="Picture 4" descr="A screenshot of a cell phone&#10;&#10;Description automatically generated">
                                          <a:extLst xmlns:a="http://schemas.openxmlformats.org/drawingml/2006/main">
                                            <a:ext uri="{FF2B5EF4-FFF2-40B4-BE49-F238E27FC236}">
                                              <a16:creationId xmlns:a16="http://schemas.microsoft.com/office/drawing/2014/main" id="{4FF2B7CF-F49E-4C83-8566-97E71D6163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ell phone&#10;&#10;Description automatically generated">
                                                  <a:extLst>
                                                    <a:ext uri="{FF2B5EF4-FFF2-40B4-BE49-F238E27FC236}">
                                                      <a16:creationId xmlns:a16="http://schemas.microsoft.com/office/drawing/2014/main" id="{4FF2B7CF-F49E-4C83-8566-97E71D616396}"/>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446963" cy="13742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78F2DA" id="Flowchart: Alternate Process 27" o:spid="_x0000_s1047" type="#_x0000_t176" style="position:absolute;margin-left:-523.15pt;margin-top:6.4pt;width:216.85pt;height:523.2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" fillcolor="white [3201]" strokecolor="#f08a42 [3208]" strokeweight="1pt">
                      <v:textbox>
                        <w:txbxContent>
                          <w:p w14:paraId="0BA6DC36" w14:textId="49B00A52" w:rsidR="00911803" w:rsidRDefault="00911803" w:rsidP="00911803">
                            <w:pPr>
                              <w:jc w:val="center"/>
                            </w:pPr>
                            <w:r>
                              <w:rPr>
                                <w:noProof/>
                              </w:rPr>
                              <w:drawing>
                                <wp:inline distT="0" distB="0" distL="0" distR="0" wp14:anchorId="0188D4B1" wp14:editId="4D76992A">
                                  <wp:extent cx="2404451" cy="1350335"/>
                                  <wp:effectExtent l="0" t="0" r="0" b="2540"/>
                                  <wp:docPr id="29" name="Picture 4" descr="A screenshot of a cell phone&#10;&#10;Description automatically generated">
                                    <a:extLst xmlns:a="http://schemas.openxmlformats.org/drawingml/2006/main">
                                      <a:ext uri="{FF2B5EF4-FFF2-40B4-BE49-F238E27FC236}">
                                        <a16:creationId xmlns:a16="http://schemas.microsoft.com/office/drawing/2014/main" id="{4FF2B7CF-F49E-4C83-8566-97E71D6163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ell phone&#10;&#10;Description automatically generated">
                                            <a:extLst>
                                              <a:ext uri="{FF2B5EF4-FFF2-40B4-BE49-F238E27FC236}">
                                                <a16:creationId xmlns:a16="http://schemas.microsoft.com/office/drawing/2014/main" id="{4FF2B7CF-F49E-4C83-8566-97E71D616396}"/>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446963" cy="1374210"/>
                                          </a:xfrm>
                                          <a:prstGeom prst="rect">
                                            <a:avLst/>
                                          </a:prstGeom>
                                        </pic:spPr>
                                      </pic:pic>
                                    </a:graphicData>
                                  </a:graphic>
                                </wp:inline>
                              </w:drawing>
                            </w:r>
                          </w:p>
                        </w:txbxContent>
                      </v:textbox>
                    </v:shape>
                  </w:pict>
                </mc:Fallback>
              </mc:AlternateContent>
            </w:r>
          </w:p>
          <w:p w14:paraId="35BBB9A2" w14:textId="3DC6FAC9" w:rsidR="008B7F15" w:rsidRPr="00014689" w:rsidRDefault="008B7F15" w:rsidP="0063311A">
            <w:pPr>
              <w:rPr>
                <w:rFonts w:asciiTheme="majorHAnsi" w:hAnsiTheme="majorHAnsi" w:cstheme="majorHAnsi"/>
                <w:i/>
                <w:iCs/>
              </w:rPr>
            </w:pPr>
          </w:p>
          <w:p w14:paraId="45806576" w14:textId="3B6B8CD4"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1424" behindDoc="0" locked="0" layoutInCell="1" allowOverlap="1" wp14:anchorId="55B3863A" wp14:editId="0C7D8FC0">
                      <wp:simplePos x="0" y="0"/>
                      <wp:positionH relativeFrom="column">
                        <wp:posOffset>-6404676</wp:posOffset>
                      </wp:positionH>
                      <wp:positionV relativeFrom="paragraph">
                        <wp:posOffset>479272</wp:posOffset>
                      </wp:positionV>
                      <wp:extent cx="2257557" cy="1371557"/>
                      <wp:effectExtent l="19050" t="0" r="47625" b="38735"/>
                      <wp:wrapNone/>
                      <wp:docPr id="117" name="Cloud 117"/>
                      <wp:cNvGraphicFramePr/>
                      <a:graphic xmlns:a="http://schemas.openxmlformats.org/drawingml/2006/main">
                        <a:graphicData uri="http://schemas.microsoft.com/office/word/2010/wordprocessingShape">
                          <wps:wsp>
                            <wps:cNvSpPr/>
                            <wps:spPr>
                              <a:xfrm>
                                <a:off x="0" y="0"/>
                                <a:ext cx="2257557" cy="1371557"/>
                              </a:xfrm>
                              <a:prstGeom prst="cloud">
                                <a:avLst/>
                              </a:prstGeom>
                              <a:solidFill>
                                <a:srgbClr val="E969A0"/>
                              </a:solidFill>
                              <a:ln>
                                <a:solidFill>
                                  <a:srgbClr val="E969A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B9EE19" w14:textId="48007DC2" w:rsidR="0074600A" w:rsidRDefault="0074600A" w:rsidP="0074600A">
                                  <w:pPr>
                                    <w:jc w:val="center"/>
                                  </w:pPr>
                                  <w:r>
                                    <w:t>700,000 people on the autism spectrum in the UK</w:t>
                                  </w:r>
                                </w:p>
                                <w:p w14:paraId="05D54280" w14:textId="77777777" w:rsidR="0074600A" w:rsidRDefault="0074600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3863A" id="Cloud 117" o:spid="_x0000_s1048" style="position:absolute;margin-left:-504.3pt;margin-top:37.75pt;width:177.75pt;height:108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e969a0" strokecolor="#e969a0" strokeweight="1pt">
                      <v:stroke joinstyle="miter"/>
                      <v:formulas/>
                      <v:path arrowok="t" o:connecttype="custom" o:connectlocs="245248,831094;112878,805790;362045,1108009;304143,1120105;861112,1241069;826203,1185825;1506449,1103310;1492496,1163919;1783522,728767;1953414,955328;2184291,487474;2108621,572435;2002746,172270;2006717,212401;1519566,125472;1558341,74293;1157050,149855;1175811,105724;731616,164841;799551,207638;215670,501285;203807,456233" o:connectangles="0,0,0,0,0,0,0,0,0,0,0,0,0,0,0,0,0,0,0,0,0,0" textboxrect="0,0,43200,43200"/>
                      <v:textbox>
                        <w:txbxContent>
                          <w:p w14:paraId="6FB9EE19" w14:textId="48007DC2" w:rsidR="0074600A" w:rsidRDefault="0074600A" w:rsidP="0074600A">
                            <w:pPr>
                              <w:jc w:val="center"/>
                            </w:pPr>
                            <w:r>
                              <w:t>700,000 people on the autism spectrum in the UK</w:t>
                            </w:r>
                          </w:p>
                          <w:p w14:paraId="05D54280" w14:textId="77777777" w:rsidR="0074600A" w:rsidRDefault="0074600A"/>
                        </w:txbxContent>
                      </v:textbox>
                    </v:shape>
                  </w:pict>
                </mc:Fallback>
              </mc:AlternateContent>
            </w:r>
          </w:p>
          <w:p w14:paraId="347F2A0C" w14:textId="194C5BC4" w:rsidR="008B7F15" w:rsidRPr="00014689" w:rsidRDefault="008B7F15" w:rsidP="0063311A">
            <w:pPr>
              <w:rPr>
                <w:rFonts w:asciiTheme="majorHAnsi" w:hAnsiTheme="majorHAnsi" w:cstheme="majorHAnsi"/>
                <w:i/>
                <w:iCs/>
              </w:rPr>
            </w:pPr>
          </w:p>
          <w:p w14:paraId="0BDEFE76" w14:textId="77B8C017"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49376" behindDoc="0" locked="0" layoutInCell="1" allowOverlap="1" wp14:anchorId="7D5082A1" wp14:editId="66C3B1F2">
                      <wp:simplePos x="0" y="0"/>
                      <wp:positionH relativeFrom="column">
                        <wp:posOffset>-2967793</wp:posOffset>
                      </wp:positionH>
                      <wp:positionV relativeFrom="paragraph">
                        <wp:posOffset>588952</wp:posOffset>
                      </wp:positionV>
                      <wp:extent cx="2288540" cy="1529255"/>
                      <wp:effectExtent l="19050" t="0" r="35560" b="33020"/>
                      <wp:wrapNone/>
                      <wp:docPr id="115" name="Cloud 115"/>
                      <wp:cNvGraphicFramePr/>
                      <a:graphic xmlns:a="http://schemas.openxmlformats.org/drawingml/2006/main">
                        <a:graphicData uri="http://schemas.microsoft.com/office/word/2010/wordprocessingShape">
                          <wps:wsp>
                            <wps:cNvSpPr/>
                            <wps:spPr>
                              <a:xfrm>
                                <a:off x="0" y="0"/>
                                <a:ext cx="2288540" cy="1529255"/>
                              </a:xfrm>
                              <a:prstGeom prst="cloud">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F55D6B" w14:textId="6D882EFF" w:rsidR="00C76E92" w:rsidRDefault="00C76E92" w:rsidP="00C76E92">
                                  <w:pPr>
                                    <w:jc w:val="center"/>
                                  </w:pPr>
                                  <w:r>
                                    <w:t>34% of children with autism say they get bullied at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082A1" id="Cloud 115" o:spid="_x0000_s1049" style="position:absolute;margin-left:-233.7pt;margin-top:46.35pt;width:180.2pt;height:120.4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00b0f0" strokecolor="#00b0f0" strokeweight="1pt">
                      <v:stroke joinstyle="miter"/>
                      <v:formulas/>
                      <v:path arrowok="t" o:connecttype="custom" o:connectlocs="248614,926651;114427,898437;367014,1235404;308317,1248892;872930,1383763;837542,1322168;1527124,1230165;1512979,1297743;1808000,812558;1980223,1065169;2214268,543523;2137560,638252;2030232,192077;2034258,236822;1540421,139899;1579728,82835;1172930,167085;1191948,117880;741656,183794;810525,231512;218630,558921;206604,508690" o:connectangles="0,0,0,0,0,0,0,0,0,0,0,0,0,0,0,0,0,0,0,0,0,0" textboxrect="0,0,43200,43200"/>
                      <v:textbox>
                        <w:txbxContent>
                          <w:p w14:paraId="09F55D6B" w14:textId="6D882EFF" w:rsidR="00C76E92" w:rsidRDefault="00C76E92" w:rsidP="00C76E92">
                            <w:pPr>
                              <w:jc w:val="center"/>
                            </w:pPr>
                            <w:r>
                              <w:t>34% of children with autism say they get bullied at school</w:t>
                            </w:r>
                          </w:p>
                        </w:txbxContent>
                      </v:textbox>
                    </v:shape>
                  </w:pict>
                </mc:Fallback>
              </mc:AlternateContent>
            </w:r>
          </w:p>
          <w:p w14:paraId="6E75FC30" w14:textId="207E33C3" w:rsidR="008B7F15" w:rsidRPr="00014689" w:rsidRDefault="00E45D37"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4976" behindDoc="0" locked="0" layoutInCell="1" allowOverlap="1" wp14:anchorId="249481B4" wp14:editId="68DD5B78">
                      <wp:simplePos x="0" y="0"/>
                      <wp:positionH relativeFrom="column">
                        <wp:posOffset>-259408</wp:posOffset>
                      </wp:positionH>
                      <wp:positionV relativeFrom="paragraph">
                        <wp:posOffset>265102</wp:posOffset>
                      </wp:positionV>
                      <wp:extent cx="2490470" cy="4666089"/>
                      <wp:effectExtent l="0" t="0" r="24130" b="20320"/>
                      <wp:wrapNone/>
                      <wp:docPr id="146" name="Rectangle 146"/>
                      <wp:cNvGraphicFramePr/>
                      <a:graphic xmlns:a="http://schemas.openxmlformats.org/drawingml/2006/main">
                        <a:graphicData uri="http://schemas.microsoft.com/office/word/2010/wordprocessingShape">
                          <wps:wsp>
                            <wps:cNvSpPr/>
                            <wps:spPr>
                              <a:xfrm>
                                <a:off x="0" y="0"/>
                                <a:ext cx="2490470" cy="4666089"/>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E05A023" w14:textId="3AD96D37" w:rsidR="00E45D37" w:rsidRDefault="00E45D37" w:rsidP="00E45D37">
                                  <w:pPr>
                                    <w:jc w:val="center"/>
                                  </w:pPr>
                                  <w:r>
                                    <w:rPr>
                                      <w:noProof/>
                                    </w:rPr>
                                    <w:drawing>
                                      <wp:inline distT="0" distB="0" distL="0" distR="0" wp14:anchorId="423F9998" wp14:editId="044A907D">
                                        <wp:extent cx="2301240" cy="3031447"/>
                                        <wp:effectExtent l="0" t="0" r="3810" b="0"/>
                                        <wp:docPr id="147" name="Picture 1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3557" cy="303449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9481B4" id="Rectangle 146" o:spid="_x0000_s1050" style="position:absolute;margin-left:-20.45pt;margin-top:20.85pt;width:196.1pt;height:367.4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" fillcolor="white [3201]" strokecolor="white [3212]" strokeweight="1pt">
                      <v:textbox>
                        <w:txbxContent>
                          <w:p w14:paraId="6E05A023" w14:textId="3AD96D37" w:rsidR="00E45D37" w:rsidRDefault="00E45D37" w:rsidP="00E45D37">
                            <w:pPr>
                              <w:jc w:val="center"/>
                            </w:pPr>
                            <w:r>
                              <w:rPr>
                                <w:noProof/>
                              </w:rPr>
                              <w:drawing>
                                <wp:inline distT="0" distB="0" distL="0" distR="0" wp14:anchorId="423F9998" wp14:editId="044A907D">
                                  <wp:extent cx="2301240" cy="3031447"/>
                                  <wp:effectExtent l="0" t="0" r="3810" b="0"/>
                                  <wp:docPr id="147" name="Picture 1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03557" cy="3034499"/>
                                          </a:xfrm>
                                          <a:prstGeom prst="rect">
                                            <a:avLst/>
                                          </a:prstGeom>
                                          <a:noFill/>
                                          <a:ln>
                                            <a:noFill/>
                                          </a:ln>
                                        </pic:spPr>
                                      </pic:pic>
                                    </a:graphicData>
                                  </a:graphic>
                                </wp:inline>
                              </w:drawing>
                            </w:r>
                          </w:p>
                        </w:txbxContent>
                      </v:textbox>
                    </v:rect>
                  </w:pict>
                </mc:Fallback>
              </mc:AlternateContent>
            </w:r>
          </w:p>
          <w:p w14:paraId="4961DA7B" w14:textId="434FE209" w:rsidR="008B7F15" w:rsidRPr="00014689" w:rsidRDefault="008B7F15" w:rsidP="0063311A">
            <w:pPr>
              <w:rPr>
                <w:rFonts w:asciiTheme="majorHAnsi" w:hAnsiTheme="majorHAnsi" w:cstheme="majorHAnsi"/>
                <w:i/>
                <w:iCs/>
              </w:rPr>
            </w:pPr>
          </w:p>
          <w:p w14:paraId="1D7E06A3" w14:textId="517B5E0C" w:rsidR="008B7F15" w:rsidRPr="00014689" w:rsidRDefault="008B7F15" w:rsidP="0063311A">
            <w:pPr>
              <w:rPr>
                <w:rFonts w:asciiTheme="majorHAnsi" w:hAnsiTheme="majorHAnsi" w:cstheme="majorHAnsi"/>
                <w:i/>
                <w:iCs/>
              </w:rPr>
            </w:pPr>
          </w:p>
          <w:p w14:paraId="28543C00" w14:textId="40607992" w:rsidR="008B7F15" w:rsidRPr="00014689" w:rsidRDefault="008B7F15" w:rsidP="0063311A">
            <w:pPr>
              <w:rPr>
                <w:rFonts w:asciiTheme="majorHAnsi" w:hAnsiTheme="majorHAnsi" w:cstheme="majorHAnsi"/>
                <w:i/>
                <w:iCs/>
              </w:rPr>
            </w:pPr>
          </w:p>
          <w:p w14:paraId="7010993D" w14:textId="31676087" w:rsidR="008B7F15" w:rsidRPr="00014689" w:rsidRDefault="008B7F15" w:rsidP="0063311A">
            <w:pPr>
              <w:rPr>
                <w:rFonts w:asciiTheme="majorHAnsi" w:hAnsiTheme="majorHAnsi" w:cstheme="majorHAnsi"/>
                <w:i/>
                <w:iCs/>
              </w:rPr>
            </w:pPr>
          </w:p>
          <w:p w14:paraId="1FC01F04" w14:textId="1D7D1076"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3472" behindDoc="0" locked="0" layoutInCell="1" allowOverlap="1" wp14:anchorId="38B1AF94" wp14:editId="0C2638BA">
                      <wp:simplePos x="0" y="0"/>
                      <wp:positionH relativeFrom="column">
                        <wp:posOffset>-3519586</wp:posOffset>
                      </wp:positionH>
                      <wp:positionV relativeFrom="paragraph">
                        <wp:posOffset>397729</wp:posOffset>
                      </wp:positionV>
                      <wp:extent cx="2077764" cy="1576552"/>
                      <wp:effectExtent l="19050" t="0" r="36830" b="43180"/>
                      <wp:wrapNone/>
                      <wp:docPr id="119" name="Cloud 119"/>
                      <wp:cNvGraphicFramePr/>
                      <a:graphic xmlns:a="http://schemas.openxmlformats.org/drawingml/2006/main">
                        <a:graphicData uri="http://schemas.microsoft.com/office/word/2010/wordprocessingShape">
                          <wps:wsp>
                            <wps:cNvSpPr/>
                            <wps:spPr>
                              <a:xfrm>
                                <a:off x="0" y="0"/>
                                <a:ext cx="2077764" cy="1576552"/>
                              </a:xfrm>
                              <a:prstGeom prst="cloud">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F2E338" w14:textId="635882C1" w:rsidR="0074600A" w:rsidRDefault="0074600A" w:rsidP="0074600A">
                                  <w:pPr>
                                    <w:jc w:val="center"/>
                                  </w:pPr>
                                  <w:r>
                                    <w:t>Around a third of people with a learning disability may also be autistic.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8B1AF94" id="Cloud 119" o:spid="_x0000_s1051" style="position:absolute;margin-left:-277.15pt;margin-top:31.3pt;width:163.6pt;height:124.15pt;z-index:251753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4b5cd [1305]" strokecolor="#c4b5cd [1305]" strokeweight="1pt">
                      <v:stroke joinstyle="miter"/>
                      <v:formulas/>
                      <v:path arrowok="t" o:connecttype="custom" o:connectlocs="225716,955310;103888,926224;333212,1273613;279921,1287517;792532,1426561;760404,1363061;1386475,1268212;1373633,1337880;1641482,837689;1797843,1098112;2010333,560333;1940689,657991;1843246,198018;1846901,244147;1398547,144225;1434234,85397;1064902,172253;1082169,121526;673349,189478;735875,238672;198494,576208;187576,524423" o:connectangles="0,0,0,0,0,0,0,0,0,0,0,0,0,0,0,0,0,0,0,0,0,0" textboxrect="0,0,43200,43200"/>
                      <v:textbox>
                        <w:txbxContent>
                          <w:p w14:paraId="63F2E338" w14:textId="635882C1" w:rsidR="0074600A" w:rsidRDefault="0074600A" w:rsidP="0074600A">
                            <w:pPr>
                              <w:jc w:val="center"/>
                            </w:pPr>
                            <w:r>
                              <w:t>Around a third of people with a learning disability may also be autistic.</w:t>
                            </w:r>
                          </w:p>
                        </w:txbxContent>
                      </v:textbox>
                    </v:shape>
                  </w:pict>
                </mc:Fallback>
              </mc:AlternateContent>
            </w:r>
          </w:p>
          <w:p w14:paraId="4FF3F904" w14:textId="5C4F7289"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2448" behindDoc="0" locked="0" layoutInCell="1" allowOverlap="1" wp14:anchorId="1727FA23" wp14:editId="6C68A6D6">
                      <wp:simplePos x="0" y="0"/>
                      <wp:positionH relativeFrom="column">
                        <wp:posOffset>-6404676</wp:posOffset>
                      </wp:positionH>
                      <wp:positionV relativeFrom="paragraph">
                        <wp:posOffset>531079</wp:posOffset>
                      </wp:positionV>
                      <wp:extent cx="2406781" cy="2174853"/>
                      <wp:effectExtent l="19050" t="0" r="31750" b="35560"/>
                      <wp:wrapNone/>
                      <wp:docPr id="118" name="Cloud 118"/>
                      <wp:cNvGraphicFramePr/>
                      <a:graphic xmlns:a="http://schemas.openxmlformats.org/drawingml/2006/main">
                        <a:graphicData uri="http://schemas.microsoft.com/office/word/2010/wordprocessingShape">
                          <wps:wsp>
                            <wps:cNvSpPr/>
                            <wps:spPr>
                              <a:xfrm>
                                <a:off x="0" y="0"/>
                                <a:ext cx="2406781" cy="2174853"/>
                              </a:xfrm>
                              <a:prstGeom prst="cloud">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781DCC" w14:textId="4A5BD842" w:rsidR="0074600A" w:rsidRDefault="0074600A" w:rsidP="0074600A">
                                  <w:pPr>
                                    <w:jc w:val="center"/>
                                  </w:pPr>
                                  <w:r>
                                    <w:t xml:space="preserve">1in 100 people with autism. </w:t>
                                  </w:r>
                                </w:p>
                                <w:p w14:paraId="408429C1" w14:textId="36B6B760" w:rsidR="0074600A" w:rsidRDefault="0074600A" w:rsidP="0074600A">
                                  <w:pPr>
                                    <w:jc w:val="center"/>
                                  </w:pPr>
                                  <w:r>
                                    <w:t xml:space="preserve">2.8 million people affected </w:t>
                                  </w:r>
                                  <w:proofErr w:type="gramStart"/>
                                  <w:r>
                                    <w:t>on a daily basis</w:t>
                                  </w:r>
                                  <w:proofErr w:type="gramEnd"/>
                                  <w:r>
                                    <w:t xml:space="preserve"> (including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7FA23" id="Cloud 118" o:spid="_x0000_s1052" style="position:absolute;margin-left:-504.3pt;margin-top:41.8pt;width:189.5pt;height:171.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2d050" strokecolor="#92d050" strokeweight="1pt">
                      <v:stroke joinstyle="miter"/>
                      <v:formulas/>
                      <v:path arrowok="t" o:connecttype="custom" o:connectlocs="261459,1317850;120339,1277726;385976,1756949;324247,1776130;918031,1967940;880815,1880342;1606025,1749498;1591150,1845604;1901413,1155592;2082534,1514846;2328672,772979;2248000,907699;2135127,273166;2139361,336800;1620009,198959;1661347,117805;1233531,237623;1253532,167645;779975,261385;852402,329249;229926,794879;217279,723441" o:connectangles="0,0,0,0,0,0,0,0,0,0,0,0,0,0,0,0,0,0,0,0,0,0" textboxrect="0,0,43200,43200"/>
                      <v:textbox>
                        <w:txbxContent>
                          <w:p w14:paraId="08781DCC" w14:textId="4A5BD842" w:rsidR="0074600A" w:rsidRDefault="0074600A" w:rsidP="0074600A">
                            <w:pPr>
                              <w:jc w:val="center"/>
                            </w:pPr>
                            <w:r>
                              <w:t xml:space="preserve">1in 100 people with autism. </w:t>
                            </w:r>
                          </w:p>
                          <w:p w14:paraId="408429C1" w14:textId="36B6B760" w:rsidR="0074600A" w:rsidRDefault="0074600A" w:rsidP="0074600A">
                            <w:pPr>
                              <w:jc w:val="center"/>
                            </w:pPr>
                            <w:r>
                              <w:t xml:space="preserve">2.8 million people affected </w:t>
                            </w:r>
                            <w:proofErr w:type="gramStart"/>
                            <w:r>
                              <w:t>on a daily basis</w:t>
                            </w:r>
                            <w:proofErr w:type="gramEnd"/>
                            <w:r>
                              <w:t xml:space="preserve"> (including family).</w:t>
                            </w:r>
                          </w:p>
                        </w:txbxContent>
                      </v:textbox>
                    </v:shape>
                  </w:pict>
                </mc:Fallback>
              </mc:AlternateContent>
            </w:r>
          </w:p>
          <w:p w14:paraId="1DFF8DED" w14:textId="492B4EDB" w:rsidR="008B7F15" w:rsidRPr="00014689" w:rsidRDefault="008B7F15" w:rsidP="0063311A">
            <w:pPr>
              <w:rPr>
                <w:rFonts w:asciiTheme="majorHAnsi" w:hAnsiTheme="majorHAnsi" w:cstheme="majorHAnsi"/>
                <w:i/>
                <w:iCs/>
              </w:rPr>
            </w:pPr>
          </w:p>
          <w:p w14:paraId="0F30AD58" w14:textId="77777777" w:rsidR="008B7F15" w:rsidRPr="00014689" w:rsidRDefault="008B7F15" w:rsidP="0063311A">
            <w:pPr>
              <w:rPr>
                <w:rFonts w:asciiTheme="majorHAnsi" w:hAnsiTheme="majorHAnsi" w:cstheme="majorHAnsi"/>
                <w:i/>
                <w:iCs/>
              </w:rPr>
            </w:pPr>
          </w:p>
          <w:p w14:paraId="3E3BCFA7" w14:textId="77777777" w:rsidR="008B7F15" w:rsidRPr="00014689" w:rsidRDefault="008B7F15" w:rsidP="0063311A">
            <w:pPr>
              <w:rPr>
                <w:rFonts w:asciiTheme="majorHAnsi" w:hAnsiTheme="majorHAnsi" w:cstheme="majorHAnsi"/>
                <w:i/>
                <w:iCs/>
              </w:rPr>
            </w:pPr>
          </w:p>
          <w:p w14:paraId="0A5BD163" w14:textId="77777777" w:rsidR="008B7F15" w:rsidRPr="00014689" w:rsidRDefault="008B7F15" w:rsidP="0063311A">
            <w:pPr>
              <w:rPr>
                <w:rFonts w:asciiTheme="majorHAnsi" w:hAnsiTheme="majorHAnsi" w:cstheme="majorHAnsi"/>
                <w:i/>
                <w:iCs/>
              </w:rPr>
            </w:pPr>
          </w:p>
          <w:p w14:paraId="679BBEE8" w14:textId="77777777" w:rsidR="008B7F15" w:rsidRPr="00014689" w:rsidRDefault="008B7F15" w:rsidP="0063311A">
            <w:pPr>
              <w:rPr>
                <w:rFonts w:asciiTheme="majorHAnsi" w:hAnsiTheme="majorHAnsi" w:cstheme="majorHAnsi"/>
                <w:i/>
                <w:iCs/>
              </w:rPr>
            </w:pPr>
          </w:p>
          <w:p w14:paraId="269BE5B1" w14:textId="09878B0F"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4496" behindDoc="0" locked="0" layoutInCell="1" allowOverlap="1" wp14:anchorId="2FEE7419" wp14:editId="5505D72F">
                      <wp:simplePos x="0" y="0"/>
                      <wp:positionH relativeFrom="column">
                        <wp:posOffset>-3380981</wp:posOffset>
                      </wp:positionH>
                      <wp:positionV relativeFrom="paragraph">
                        <wp:posOffset>481746</wp:posOffset>
                      </wp:positionV>
                      <wp:extent cx="2522483" cy="567559"/>
                      <wp:effectExtent l="0" t="0" r="11430" b="23495"/>
                      <wp:wrapNone/>
                      <wp:docPr id="120" name="Flowchart: Alternate Process 120"/>
                      <wp:cNvGraphicFramePr/>
                      <a:graphic xmlns:a="http://schemas.openxmlformats.org/drawingml/2006/main">
                        <a:graphicData uri="http://schemas.microsoft.com/office/word/2010/wordprocessingShape">
                          <wps:wsp>
                            <wps:cNvSpPr/>
                            <wps:spPr>
                              <a:xfrm>
                                <a:off x="0" y="0"/>
                                <a:ext cx="2522483" cy="56755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40B6A9C" w14:textId="143A373F" w:rsidR="0074600A" w:rsidRDefault="0074600A" w:rsidP="0074600A">
                                  <w:pPr>
                                    <w:jc w:val="center"/>
                                  </w:pPr>
                                  <w:r>
                                    <w:t>(National Autistic Society,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EE7419" id="Flowchart: Alternate Process 120" o:spid="_x0000_s1053" type="#_x0000_t176" style="position:absolute;margin-left:-266.2pt;margin-top:37.95pt;width:198.6pt;height:44.7pt;z-index:251754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" fillcolor="white [3201]" strokecolor="#6a5178 [3209]" strokeweight="1pt">
                      <v:textbox>
                        <w:txbxContent>
                          <w:p w14:paraId="540B6A9C" w14:textId="143A373F" w:rsidR="0074600A" w:rsidRDefault="0074600A" w:rsidP="0074600A">
                            <w:pPr>
                              <w:jc w:val="center"/>
                            </w:pPr>
                            <w:r>
                              <w:t>(National Autistic Society, 2019).</w:t>
                            </w:r>
                          </w:p>
                        </w:txbxContent>
                      </v:textbox>
                    </v:shape>
                  </w:pict>
                </mc:Fallback>
              </mc:AlternateContent>
            </w:r>
          </w:p>
          <w:p w14:paraId="0EA2E29B" w14:textId="38DBFFBD" w:rsidR="008B7F15" w:rsidRPr="00014689" w:rsidRDefault="008B7F15" w:rsidP="0063311A">
            <w:pPr>
              <w:rPr>
                <w:rFonts w:asciiTheme="majorHAnsi" w:hAnsiTheme="majorHAnsi" w:cstheme="majorHAnsi"/>
                <w:i/>
                <w:iCs/>
              </w:rPr>
            </w:pPr>
          </w:p>
          <w:p w14:paraId="2A42EEC3" w14:textId="77777777" w:rsidR="008B7F15" w:rsidRPr="00014689" w:rsidRDefault="008B7F15" w:rsidP="0063311A">
            <w:pPr>
              <w:rPr>
                <w:rFonts w:asciiTheme="majorHAnsi" w:hAnsiTheme="majorHAnsi" w:cstheme="majorHAnsi"/>
                <w:i/>
                <w:iCs/>
              </w:rPr>
            </w:pPr>
          </w:p>
          <w:p w14:paraId="5E08BECD" w14:textId="77777777" w:rsidR="008B7F15" w:rsidRPr="00014689" w:rsidRDefault="008B7F15" w:rsidP="0063311A">
            <w:pPr>
              <w:rPr>
                <w:rFonts w:asciiTheme="majorHAnsi" w:hAnsiTheme="majorHAnsi" w:cstheme="majorHAnsi"/>
                <w:i/>
                <w:iCs/>
              </w:rPr>
            </w:pPr>
          </w:p>
          <w:p w14:paraId="7F56E8BA" w14:textId="776A0202" w:rsidR="008B7F15" w:rsidRPr="00014689" w:rsidRDefault="00C4638D"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07392" behindDoc="0" locked="0" layoutInCell="1" allowOverlap="1" wp14:anchorId="353C1B28" wp14:editId="32D6D3E2">
                      <wp:simplePos x="0" y="0"/>
                      <wp:positionH relativeFrom="column">
                        <wp:posOffset>-391765</wp:posOffset>
                      </wp:positionH>
                      <wp:positionV relativeFrom="paragraph">
                        <wp:posOffset>166474</wp:posOffset>
                      </wp:positionV>
                      <wp:extent cx="2753773" cy="563526"/>
                      <wp:effectExtent l="0" t="0" r="27940" b="27305"/>
                      <wp:wrapNone/>
                      <wp:docPr id="54" name="Flowchart: Alternate Process 54"/>
                      <wp:cNvGraphicFramePr/>
                      <a:graphic xmlns:a="http://schemas.openxmlformats.org/drawingml/2006/main">
                        <a:graphicData uri="http://schemas.microsoft.com/office/word/2010/wordprocessingShape">
                          <wps:wsp>
                            <wps:cNvSpPr/>
                            <wps:spPr>
                              <a:xfrm>
                                <a:off x="0" y="0"/>
                                <a:ext cx="2753773" cy="563526"/>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D812D8" w14:textId="1216D374" w:rsidR="00C4638D" w:rsidRDefault="00C4638D" w:rsidP="00C4638D">
                                  <w:pPr>
                                    <w:jc w:val="center"/>
                                  </w:pPr>
                                  <w:r>
                                    <w:t>In this study it seemed to be the parents who had the most impact of home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C1B28" id="Flowchart: Alternate Process 54" o:spid="_x0000_s1054" type="#_x0000_t176" style="position:absolute;margin-left:-30.85pt;margin-top:13.1pt;width:216.85pt;height:44.3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" fillcolor="#ffc000" strokecolor="#01534a [1604]" strokeweight="1pt">
                      <v:textbox>
                        <w:txbxContent>
                          <w:p w14:paraId="76D812D8" w14:textId="1216D374" w:rsidR="00C4638D" w:rsidRDefault="00C4638D" w:rsidP="00C4638D">
                            <w:pPr>
                              <w:jc w:val="center"/>
                            </w:pPr>
                            <w:r>
                              <w:t>In this study it seemed to be the parents who had the most impact of home life.</w:t>
                            </w:r>
                          </w:p>
                        </w:txbxContent>
                      </v:textbox>
                    </v:shape>
                  </w:pict>
                </mc:Fallback>
              </mc:AlternateContent>
            </w:r>
            <w:r w:rsidR="00787CDB" w:rsidRPr="00014689">
              <w:rPr>
                <w:rFonts w:asciiTheme="majorHAnsi" w:hAnsiTheme="majorHAnsi" w:cstheme="majorHAnsi"/>
                <w:i/>
                <w:iCs/>
                <w:noProof/>
              </w:rPr>
              <mc:AlternateContent>
                <mc:Choice Requires="wps">
                  <w:drawing>
                    <wp:anchor distT="0" distB="0" distL="114300" distR="114300" simplePos="0" relativeHeight="251703296" behindDoc="0" locked="0" layoutInCell="1" allowOverlap="1" wp14:anchorId="4162F83D" wp14:editId="77C08472">
                      <wp:simplePos x="0" y="0"/>
                      <wp:positionH relativeFrom="column">
                        <wp:posOffset>-3655695</wp:posOffset>
                      </wp:positionH>
                      <wp:positionV relativeFrom="paragraph">
                        <wp:posOffset>516949</wp:posOffset>
                      </wp:positionV>
                      <wp:extent cx="2977116" cy="1084403"/>
                      <wp:effectExtent l="0" t="0" r="13970" b="20955"/>
                      <wp:wrapNone/>
                      <wp:docPr id="47" name="Flowchart: Alternate Process 47"/>
                      <wp:cNvGraphicFramePr/>
                      <a:graphic xmlns:a="http://schemas.openxmlformats.org/drawingml/2006/main">
                        <a:graphicData uri="http://schemas.microsoft.com/office/word/2010/wordprocessingShape">
                          <wps:wsp>
                            <wps:cNvSpPr/>
                            <wps:spPr>
                              <a:xfrm>
                                <a:off x="0" y="0"/>
                                <a:ext cx="2977116" cy="1084403"/>
                              </a:xfrm>
                              <a:prstGeom prst="flowChartAlternateProcess">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8928C2" w14:textId="6FE0944A" w:rsidR="00787CDB" w:rsidRDefault="00787CDB" w:rsidP="00787CDB">
                                  <w:pPr>
                                    <w:jc w:val="center"/>
                                  </w:pPr>
                                  <w:r>
                                    <w:t xml:space="preserve">The sibling’s interviews did not feel like it impacted home life much and did not feel like they did not have enough attention from parents.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2F83D" id="Flowchart: Alternate Process 47" o:spid="_x0000_s1055" type="#_x0000_t176" style="position:absolute;margin-left:-287.85pt;margin-top:40.7pt;width:234.4pt;height:85.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" fillcolor="#a790b4 [1945]" strokecolor="#01534a [1604]" strokeweight="1pt">
                      <v:textbox>
                        <w:txbxContent>
                          <w:p w14:paraId="1A8928C2" w14:textId="6FE0944A" w:rsidR="00787CDB" w:rsidRDefault="00787CDB" w:rsidP="00787CDB">
                            <w:pPr>
                              <w:jc w:val="center"/>
                            </w:pPr>
                            <w:r>
                              <w:t xml:space="preserve">The sibling’s interviews did not feel like it impacted home life much and did not feel like they did not have enough attention from parents. </w:t>
                            </w:r>
                          </w:p>
                        </w:txbxContent>
                      </v:textbox>
                    </v:shape>
                  </w:pict>
                </mc:Fallback>
              </mc:AlternateContent>
            </w:r>
            <w:r w:rsidR="003A7D16" w:rsidRPr="00014689">
              <w:rPr>
                <w:rFonts w:asciiTheme="majorHAnsi" w:hAnsiTheme="majorHAnsi" w:cstheme="majorHAnsi"/>
                <w:i/>
                <w:iCs/>
                <w:noProof/>
              </w:rPr>
              <mc:AlternateContent>
                <mc:Choice Requires="wps">
                  <w:drawing>
                    <wp:anchor distT="0" distB="0" distL="114300" distR="114300" simplePos="0" relativeHeight="251694080" behindDoc="0" locked="0" layoutInCell="1" allowOverlap="1" wp14:anchorId="23323D3A" wp14:editId="62E0DE1B">
                      <wp:simplePos x="0" y="0"/>
                      <wp:positionH relativeFrom="column">
                        <wp:posOffset>-6643710</wp:posOffset>
                      </wp:positionH>
                      <wp:positionV relativeFrom="paragraph">
                        <wp:posOffset>81413</wp:posOffset>
                      </wp:positionV>
                      <wp:extent cx="2742565" cy="6580845"/>
                      <wp:effectExtent l="0" t="0" r="19685" b="10795"/>
                      <wp:wrapNone/>
                      <wp:docPr id="33" name="Flowchart: Alternate Process 33"/>
                      <wp:cNvGraphicFramePr/>
                      <a:graphic xmlns:a="http://schemas.openxmlformats.org/drawingml/2006/main">
                        <a:graphicData uri="http://schemas.microsoft.com/office/word/2010/wordprocessingShape">
                          <wps:wsp>
                            <wps:cNvSpPr/>
                            <wps:spPr>
                              <a:xfrm>
                                <a:off x="0" y="0"/>
                                <a:ext cx="2742565" cy="6580845"/>
                              </a:xfrm>
                              <a:prstGeom prst="flowChartAlternateProcess">
                                <a:avLst/>
                              </a:prstGeom>
                            </wps:spPr>
                            <wps:style>
                              <a:lnRef idx="2">
                                <a:schemeClr val="accent2"/>
                              </a:lnRef>
                              <a:fillRef idx="1">
                                <a:schemeClr val="lt1"/>
                              </a:fillRef>
                              <a:effectRef idx="0">
                                <a:schemeClr val="accent2"/>
                              </a:effectRef>
                              <a:fontRef idx="minor">
                                <a:schemeClr val="dk1"/>
                              </a:fontRef>
                            </wps:style>
                            <wps:txbx>
                              <w:txbxContent>
                                <w:p w14:paraId="0BF226DD" w14:textId="1C385C0F" w:rsidR="00911803" w:rsidRDefault="00911803" w:rsidP="0091180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23D3A" id="Flowchart: Alternate Process 33" o:spid="_x0000_s1056" type="#_x0000_t176" style="position:absolute;margin-left:-523.15pt;margin-top:6.4pt;width:215.95pt;height:518.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" fillcolor="white [3201]" strokecolor="#b33536 [3205]" strokeweight="1pt">
                      <v:textbox>
                        <w:txbxContent>
                          <w:p w14:paraId="0BF226DD" w14:textId="1C385C0F" w:rsidR="00911803" w:rsidRDefault="00911803" w:rsidP="00911803">
                            <w:pPr>
                              <w:jc w:val="center"/>
                            </w:pPr>
                          </w:p>
                        </w:txbxContent>
                      </v:textbox>
                    </v:shape>
                  </w:pict>
                </mc:Fallback>
              </mc:AlternateContent>
            </w:r>
            <w:r w:rsidR="005667F7" w:rsidRPr="00014689">
              <w:rPr>
                <w:rFonts w:asciiTheme="majorHAnsi" w:hAnsiTheme="majorHAnsi" w:cstheme="majorHAnsi"/>
                <w:i/>
                <w:iCs/>
                <w:noProof/>
              </w:rPr>
              <mc:AlternateContent>
                <mc:Choice Requires="wps">
                  <w:drawing>
                    <wp:anchor distT="0" distB="0" distL="114300" distR="114300" simplePos="0" relativeHeight="251701248" behindDoc="0" locked="0" layoutInCell="1" allowOverlap="1" wp14:anchorId="275A15E0" wp14:editId="6740CA01">
                      <wp:simplePos x="0" y="0"/>
                      <wp:positionH relativeFrom="column">
                        <wp:posOffset>-3783552</wp:posOffset>
                      </wp:positionH>
                      <wp:positionV relativeFrom="paragraph">
                        <wp:posOffset>17618</wp:posOffset>
                      </wp:positionV>
                      <wp:extent cx="3200061" cy="6644935"/>
                      <wp:effectExtent l="0" t="0" r="19685" b="22860"/>
                      <wp:wrapNone/>
                      <wp:docPr id="43" name="Flowchart: Alternate Process 43"/>
                      <wp:cNvGraphicFramePr/>
                      <a:graphic xmlns:a="http://schemas.openxmlformats.org/drawingml/2006/main">
                        <a:graphicData uri="http://schemas.microsoft.com/office/word/2010/wordprocessingShape">
                          <wps:wsp>
                            <wps:cNvSpPr/>
                            <wps:spPr>
                              <a:xfrm>
                                <a:off x="0" y="0"/>
                                <a:ext cx="3200061" cy="6644935"/>
                              </a:xfrm>
                              <a:prstGeom prst="flowChartAlternateProcess">
                                <a:avLst/>
                              </a:prstGeom>
                            </wps:spPr>
                            <wps:style>
                              <a:lnRef idx="2">
                                <a:schemeClr val="accent3"/>
                              </a:lnRef>
                              <a:fillRef idx="1">
                                <a:schemeClr val="lt1"/>
                              </a:fillRef>
                              <a:effectRef idx="0">
                                <a:schemeClr val="accent3"/>
                              </a:effectRef>
                              <a:fontRef idx="minor">
                                <a:schemeClr val="dk1"/>
                              </a:fontRef>
                            </wps:style>
                            <wps:txbx>
                              <w:txbxContent>
                                <w:p w14:paraId="4AC2AAD9" w14:textId="2726E7FE" w:rsidR="003A7D16" w:rsidRDefault="003A7D16" w:rsidP="003A7D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5A15E0" id="Flowchart: Alternate Process 43" o:spid="_x0000_s1057" type="#_x0000_t176" style="position:absolute;margin-left:-297.9pt;margin-top:1.4pt;width:251.95pt;height:523.2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" fillcolor="white [3201]" strokecolor="#e8c94b [3206]" strokeweight="1pt">
                      <v:textbox>
                        <w:txbxContent>
                          <w:p w14:paraId="4AC2AAD9" w14:textId="2726E7FE" w:rsidR="003A7D16" w:rsidRDefault="003A7D16" w:rsidP="003A7D16">
                            <w:pPr>
                              <w:jc w:val="center"/>
                            </w:pPr>
                          </w:p>
                        </w:txbxContent>
                      </v:textbox>
                    </v:shape>
                  </w:pict>
                </mc:Fallback>
              </mc:AlternateContent>
            </w:r>
            <w:r w:rsidR="00911803" w:rsidRPr="00014689">
              <w:rPr>
                <w:rFonts w:asciiTheme="majorHAnsi" w:hAnsiTheme="majorHAnsi" w:cstheme="majorHAnsi"/>
                <w:i/>
                <w:iCs/>
                <w:noProof/>
              </w:rPr>
              <mc:AlternateContent>
                <mc:Choice Requires="wps">
                  <w:drawing>
                    <wp:anchor distT="0" distB="0" distL="114300" distR="114300" simplePos="0" relativeHeight="251695104" behindDoc="0" locked="0" layoutInCell="1" allowOverlap="1" wp14:anchorId="4E4FE2CD" wp14:editId="0F49C4E0">
                      <wp:simplePos x="0" y="0"/>
                      <wp:positionH relativeFrom="column">
                        <wp:posOffset>-6473589</wp:posOffset>
                      </wp:positionH>
                      <wp:positionV relativeFrom="paragraph">
                        <wp:posOffset>230269</wp:posOffset>
                      </wp:positionV>
                      <wp:extent cx="2423677" cy="754911"/>
                      <wp:effectExtent l="0" t="0" r="15240" b="26670"/>
                      <wp:wrapNone/>
                      <wp:docPr id="35" name="Flowchart: Alternate Process 35"/>
                      <wp:cNvGraphicFramePr/>
                      <a:graphic xmlns:a="http://schemas.openxmlformats.org/drawingml/2006/main">
                        <a:graphicData uri="http://schemas.microsoft.com/office/word/2010/wordprocessingShape">
                          <wps:wsp>
                            <wps:cNvSpPr/>
                            <wps:spPr>
                              <a:xfrm>
                                <a:off x="0" y="0"/>
                                <a:ext cx="2423677" cy="754911"/>
                              </a:xfrm>
                              <a:prstGeom prst="flowChartAlternateProcess">
                                <a:avLst/>
                              </a:prstGeom>
                            </wps:spPr>
                            <wps:style>
                              <a:lnRef idx="2">
                                <a:schemeClr val="accent2"/>
                              </a:lnRef>
                              <a:fillRef idx="1">
                                <a:schemeClr val="lt1"/>
                              </a:fillRef>
                              <a:effectRef idx="0">
                                <a:schemeClr val="accent2"/>
                              </a:effectRef>
                              <a:fontRef idx="minor">
                                <a:schemeClr val="dk1"/>
                              </a:fontRef>
                            </wps:style>
                            <wps:txbx>
                              <w:txbxContent>
                                <w:p w14:paraId="1DF45535" w14:textId="72F736E2" w:rsidR="00911803" w:rsidRPr="00911803" w:rsidRDefault="00911803" w:rsidP="00911803">
                                  <w:pPr>
                                    <w:jc w:val="center"/>
                                    <w:rPr>
                                      <w:color w:val="B33536" w:themeColor="accent2"/>
                                      <w:sz w:val="28"/>
                                      <w:szCs w:val="28"/>
                                      <w14:textOutline w14:w="9525" w14:cap="rnd" w14:cmpd="sng" w14:algn="ctr">
                                        <w14:solidFill>
                                          <w14:schemeClr w14:val="accent2"/>
                                        </w14:solidFill>
                                        <w14:prstDash w14:val="solid"/>
                                        <w14:bevel/>
                                      </w14:textOutline>
                                    </w:rPr>
                                  </w:pPr>
                                  <w:r w:rsidRPr="00911803">
                                    <w:rPr>
                                      <w:color w:val="B33536" w:themeColor="accent2"/>
                                      <w:sz w:val="28"/>
                                      <w:szCs w:val="28"/>
                                      <w14:textOutline w14:w="9525" w14:cap="rnd" w14:cmpd="sng" w14:algn="ctr">
                                        <w14:solidFill>
                                          <w14:schemeClr w14:val="accent2"/>
                                        </w14:solidFill>
                                        <w14:prstDash w14:val="solid"/>
                                        <w14:bevel/>
                                      </w14:textOutline>
                                    </w:rPr>
                                    <w:t>WHAT IS THE IMPACT OF AUTISM ON HOME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E4FE2CD" id="Flowchart: Alternate Process 35" o:spid="_x0000_s1058" type="#_x0000_t176" style="position:absolute;margin-left:-509.75pt;margin-top:18.15pt;width:190.85pt;height:59.4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" fillcolor="white [3201]" strokecolor="#b33536 [3205]" strokeweight="1pt">
                      <v:textbox>
                        <w:txbxContent>
                          <w:p w14:paraId="1DF45535" w14:textId="72F736E2" w:rsidR="00911803" w:rsidRPr="00911803" w:rsidRDefault="00911803" w:rsidP="00911803">
                            <w:pPr>
                              <w:jc w:val="center"/>
                              <w:rPr>
                                <w:color w:val="B33536" w:themeColor="accent2"/>
                                <w:sz w:val="28"/>
                                <w:szCs w:val="28"/>
                                <w14:textOutline w14:w="9525" w14:cap="rnd" w14:cmpd="sng" w14:algn="ctr">
                                  <w14:solidFill>
                                    <w14:schemeClr w14:val="accent2"/>
                                  </w14:solidFill>
                                  <w14:prstDash w14:val="solid"/>
                                  <w14:bevel/>
                                </w14:textOutline>
                              </w:rPr>
                            </w:pPr>
                            <w:r w:rsidRPr="00911803">
                              <w:rPr>
                                <w:color w:val="B33536" w:themeColor="accent2"/>
                                <w:sz w:val="28"/>
                                <w:szCs w:val="28"/>
                                <w14:textOutline w14:w="9525" w14:cap="rnd" w14:cmpd="sng" w14:algn="ctr">
                                  <w14:solidFill>
                                    <w14:schemeClr w14:val="accent2"/>
                                  </w14:solidFill>
                                  <w14:prstDash w14:val="solid"/>
                                  <w14:bevel/>
                                </w14:textOutline>
                              </w:rPr>
                              <w:t>WHAT IS THE IMPACT OF AUTISM ON HOME LIFE?</w:t>
                            </w:r>
                          </w:p>
                        </w:txbxContent>
                      </v:textbox>
                    </v:shape>
                  </w:pict>
                </mc:Fallback>
              </mc:AlternateContent>
            </w:r>
          </w:p>
          <w:p w14:paraId="47036447" w14:textId="77777777" w:rsidR="008B7F15" w:rsidRPr="00014689" w:rsidRDefault="008B7F15" w:rsidP="0063311A">
            <w:pPr>
              <w:rPr>
                <w:rFonts w:asciiTheme="majorHAnsi" w:hAnsiTheme="majorHAnsi" w:cstheme="majorHAnsi"/>
                <w:i/>
                <w:iCs/>
              </w:rPr>
            </w:pPr>
          </w:p>
          <w:p w14:paraId="50B2C340" w14:textId="1B0B44CD" w:rsidR="008B7F15" w:rsidRPr="00014689" w:rsidRDefault="00C4638D"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08416" behindDoc="0" locked="0" layoutInCell="1" allowOverlap="1" wp14:anchorId="02AE34E8" wp14:editId="752EFE5A">
                      <wp:simplePos x="0" y="0"/>
                      <wp:positionH relativeFrom="column">
                        <wp:posOffset>-391160</wp:posOffset>
                      </wp:positionH>
                      <wp:positionV relativeFrom="paragraph">
                        <wp:posOffset>231775</wp:posOffset>
                      </wp:positionV>
                      <wp:extent cx="2752857" cy="1105786"/>
                      <wp:effectExtent l="0" t="0" r="28575" b="18415"/>
                      <wp:wrapNone/>
                      <wp:docPr id="55" name="Flowchart: Alternate Process 55"/>
                      <wp:cNvGraphicFramePr/>
                      <a:graphic xmlns:a="http://schemas.openxmlformats.org/drawingml/2006/main">
                        <a:graphicData uri="http://schemas.microsoft.com/office/word/2010/wordprocessingShape">
                          <wps:wsp>
                            <wps:cNvSpPr/>
                            <wps:spPr>
                              <a:xfrm>
                                <a:off x="0" y="0"/>
                                <a:ext cx="2752857" cy="1105786"/>
                              </a:xfrm>
                              <a:prstGeom prst="flowChartAlternateProcess">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23B02C" w14:textId="04968101" w:rsidR="00C4638D" w:rsidRDefault="00C4638D" w:rsidP="00C4638D">
                                  <w:pPr>
                                    <w:jc w:val="center"/>
                                  </w:pPr>
                                  <w:r>
                                    <w:t xml:space="preserve">Parents home life was impacted greatly. </w:t>
                                  </w:r>
                                </w:p>
                                <w:p w14:paraId="1CDFC441" w14:textId="67D192D2" w:rsidR="00C4638D" w:rsidRDefault="00C4638D" w:rsidP="00C4638D">
                                  <w:pPr>
                                    <w:jc w:val="center"/>
                                  </w:pPr>
                                  <w:r>
                                    <w:t xml:space="preserve">Some parents explained they need to completely change their lifestyle to be able to support their child with autism. </w:t>
                                  </w:r>
                                </w:p>
                                <w:p w14:paraId="6DFA8290" w14:textId="77777777" w:rsidR="00C4638D" w:rsidRDefault="00C4638D" w:rsidP="00C46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AE34E8" id="Flowchart: Alternate Process 55" o:spid="_x0000_s1059" type="#_x0000_t176" style="position:absolute;margin-left:-30.8pt;margin-top:18.25pt;width:216.75pt;height:87.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" fillcolor="#f1de92 [1942]" strokecolor="#01534a [1604]" strokeweight="1pt">
                      <v:textbox>
                        <w:txbxContent>
                          <w:p w14:paraId="5823B02C" w14:textId="04968101" w:rsidR="00C4638D" w:rsidRDefault="00C4638D" w:rsidP="00C4638D">
                            <w:pPr>
                              <w:jc w:val="center"/>
                            </w:pPr>
                            <w:r>
                              <w:t xml:space="preserve">Parents home life was impacted greatly. </w:t>
                            </w:r>
                          </w:p>
                          <w:p w14:paraId="1CDFC441" w14:textId="67D192D2" w:rsidR="00C4638D" w:rsidRDefault="00C4638D" w:rsidP="00C4638D">
                            <w:pPr>
                              <w:jc w:val="center"/>
                            </w:pPr>
                            <w:r>
                              <w:t xml:space="preserve">Some parents explained they need to completely change their lifestyle to be able to support their child with autism. </w:t>
                            </w:r>
                          </w:p>
                          <w:p w14:paraId="6DFA8290" w14:textId="77777777" w:rsidR="00C4638D" w:rsidRDefault="00C4638D" w:rsidP="00C4638D">
                            <w:pPr>
                              <w:jc w:val="center"/>
                            </w:pPr>
                          </w:p>
                        </w:txbxContent>
                      </v:textbox>
                    </v:shape>
                  </w:pict>
                </mc:Fallback>
              </mc:AlternateContent>
            </w:r>
            <w:r w:rsidR="005667F7" w:rsidRPr="00014689">
              <w:rPr>
                <w:rFonts w:asciiTheme="majorHAnsi" w:hAnsiTheme="majorHAnsi" w:cstheme="majorHAnsi"/>
                <w:i/>
                <w:iCs/>
                <w:noProof/>
              </w:rPr>
              <mc:AlternateContent>
                <mc:Choice Requires="wps">
                  <w:drawing>
                    <wp:anchor distT="0" distB="0" distL="114300" distR="114300" simplePos="0" relativeHeight="251696128" behindDoc="0" locked="0" layoutInCell="1" allowOverlap="1" wp14:anchorId="70F52FA9" wp14:editId="0DD651B7">
                      <wp:simplePos x="0" y="0"/>
                      <wp:positionH relativeFrom="column">
                        <wp:posOffset>-6579914</wp:posOffset>
                      </wp:positionH>
                      <wp:positionV relativeFrom="paragraph">
                        <wp:posOffset>423177</wp:posOffset>
                      </wp:positionV>
                      <wp:extent cx="2613940" cy="691116"/>
                      <wp:effectExtent l="0" t="0" r="15240" b="13970"/>
                      <wp:wrapNone/>
                      <wp:docPr id="36" name="Flowchart: Alternate Process 36"/>
                      <wp:cNvGraphicFramePr/>
                      <a:graphic xmlns:a="http://schemas.openxmlformats.org/drawingml/2006/main">
                        <a:graphicData uri="http://schemas.microsoft.com/office/word/2010/wordprocessingShape">
                          <wps:wsp>
                            <wps:cNvSpPr/>
                            <wps:spPr>
                              <a:xfrm>
                                <a:off x="0" y="0"/>
                                <a:ext cx="2613940" cy="691116"/>
                              </a:xfrm>
                              <a:prstGeom prst="flowChartAlternateProcess">
                                <a:avLst/>
                              </a:prstGeom>
                              <a:solidFill>
                                <a:srgbClr val="FFC000"/>
                              </a:solidFill>
                            </wps:spPr>
                            <wps:style>
                              <a:lnRef idx="2">
                                <a:schemeClr val="accent5">
                                  <a:shade val="50000"/>
                                </a:schemeClr>
                              </a:lnRef>
                              <a:fillRef idx="1">
                                <a:schemeClr val="accent5"/>
                              </a:fillRef>
                              <a:effectRef idx="0">
                                <a:schemeClr val="accent5"/>
                              </a:effectRef>
                              <a:fontRef idx="minor">
                                <a:schemeClr val="lt1"/>
                              </a:fontRef>
                            </wps:style>
                            <wps:txbx>
                              <w:txbxContent>
                                <w:p w14:paraId="6884611C" w14:textId="1BDCF82A" w:rsidR="005667F7" w:rsidRDefault="005667F7" w:rsidP="005667F7">
                                  <w:pPr>
                                    <w:jc w:val="center"/>
                                  </w:pPr>
                                  <w:r>
                                    <w:t xml:space="preserve">A study was conducted with the parents and siblings of the autistic individual.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52FA9" id="Flowchart: Alternate Process 36" o:spid="_x0000_s1060" type="#_x0000_t176" style="position:absolute;margin-left:-518.1pt;margin-top:33.3pt;width:205.8pt;height:54.4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" fillcolor="#ffc000" strokecolor="#8d400b [1608]" strokeweight="1pt">
                      <v:textbox>
                        <w:txbxContent>
                          <w:p w14:paraId="6884611C" w14:textId="1BDCF82A" w:rsidR="005667F7" w:rsidRDefault="005667F7" w:rsidP="005667F7">
                            <w:pPr>
                              <w:jc w:val="center"/>
                            </w:pPr>
                            <w:r>
                              <w:t xml:space="preserve">A study was conducted with the parents and siblings of the autistic individual. </w:t>
                            </w:r>
                          </w:p>
                        </w:txbxContent>
                      </v:textbox>
                    </v:shape>
                  </w:pict>
                </mc:Fallback>
              </mc:AlternateContent>
            </w:r>
          </w:p>
          <w:p w14:paraId="1D4EE980" w14:textId="050B7C63" w:rsidR="008B7F15" w:rsidRPr="00014689" w:rsidRDefault="008B7F15" w:rsidP="0063311A">
            <w:pPr>
              <w:rPr>
                <w:rFonts w:asciiTheme="majorHAnsi" w:hAnsiTheme="majorHAnsi" w:cstheme="majorHAnsi"/>
                <w:i/>
                <w:iCs/>
              </w:rPr>
            </w:pPr>
          </w:p>
          <w:p w14:paraId="4EED220F" w14:textId="7EE5864F" w:rsidR="008B7F15" w:rsidRPr="00014689" w:rsidRDefault="00C4638D"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04320" behindDoc="0" locked="0" layoutInCell="1" allowOverlap="1" wp14:anchorId="3C03503E" wp14:editId="636DA748">
                      <wp:simplePos x="0" y="0"/>
                      <wp:positionH relativeFrom="column">
                        <wp:posOffset>-3474720</wp:posOffset>
                      </wp:positionH>
                      <wp:positionV relativeFrom="paragraph">
                        <wp:posOffset>423663</wp:posOffset>
                      </wp:positionV>
                      <wp:extent cx="2562447" cy="1648047"/>
                      <wp:effectExtent l="0" t="0" r="28575" b="28575"/>
                      <wp:wrapNone/>
                      <wp:docPr id="48" name="Flowchart: Alternate Process 48"/>
                      <wp:cNvGraphicFramePr/>
                      <a:graphic xmlns:a="http://schemas.openxmlformats.org/drawingml/2006/main">
                        <a:graphicData uri="http://schemas.microsoft.com/office/word/2010/wordprocessingShape">
                          <wps:wsp>
                            <wps:cNvSpPr/>
                            <wps:spPr>
                              <a:xfrm>
                                <a:off x="0" y="0"/>
                                <a:ext cx="2562447" cy="1648047"/>
                              </a:xfrm>
                              <a:prstGeom prst="flowChartAlternateProcess">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65B8EC" w14:textId="37A92B23" w:rsidR="00787CDB" w:rsidRDefault="00C4638D" w:rsidP="00787CDB">
                                  <w:pPr>
                                    <w:jc w:val="center"/>
                                  </w:pPr>
                                  <w:r>
                                    <w:t>Research suggests that the individual with autism is positively seen by their sibling creating a happy home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03503E" id="Flowchart: Alternate Process 48" o:spid="_x0000_s1061" type="#_x0000_t176" style="position:absolute;margin-left:-273.6pt;margin-top:33.35pt;width:201.75pt;height:129.7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" fillcolor="#d87e7e [1941]" strokecolor="#01534a [1604]" strokeweight="1pt">
                      <v:textbox>
                        <w:txbxContent>
                          <w:p w14:paraId="7C65B8EC" w14:textId="37A92B23" w:rsidR="00787CDB" w:rsidRDefault="00C4638D" w:rsidP="00787CDB">
                            <w:pPr>
                              <w:jc w:val="center"/>
                            </w:pPr>
                            <w:r>
                              <w:t>Research suggests that the individual with autism is positively seen by their sibling creating a happy home life.</w:t>
                            </w:r>
                          </w:p>
                        </w:txbxContent>
                      </v:textbox>
                    </v:shape>
                  </w:pict>
                </mc:Fallback>
              </mc:AlternateContent>
            </w:r>
            <w:r w:rsidR="005667F7" w:rsidRPr="00014689">
              <w:rPr>
                <w:rFonts w:asciiTheme="majorHAnsi" w:hAnsiTheme="majorHAnsi" w:cstheme="majorHAnsi"/>
                <w:i/>
                <w:iCs/>
                <w:noProof/>
              </w:rPr>
              <mc:AlternateContent>
                <mc:Choice Requires="wps">
                  <w:drawing>
                    <wp:anchor distT="0" distB="0" distL="114300" distR="114300" simplePos="0" relativeHeight="251697152" behindDoc="0" locked="0" layoutInCell="1" allowOverlap="1" wp14:anchorId="366F4ACC" wp14:editId="1B41C719">
                      <wp:simplePos x="0" y="0"/>
                      <wp:positionH relativeFrom="column">
                        <wp:posOffset>-6579870</wp:posOffset>
                      </wp:positionH>
                      <wp:positionV relativeFrom="paragraph">
                        <wp:posOffset>530417</wp:posOffset>
                      </wp:positionV>
                      <wp:extent cx="2614561" cy="584790"/>
                      <wp:effectExtent l="0" t="0" r="14605" b="25400"/>
                      <wp:wrapNone/>
                      <wp:docPr id="37" name="Flowchart: Alternate Process 37"/>
                      <wp:cNvGraphicFramePr/>
                      <a:graphic xmlns:a="http://schemas.openxmlformats.org/drawingml/2006/main">
                        <a:graphicData uri="http://schemas.microsoft.com/office/word/2010/wordprocessingShape">
                          <wps:wsp>
                            <wps:cNvSpPr/>
                            <wps:spPr>
                              <a:xfrm>
                                <a:off x="0" y="0"/>
                                <a:ext cx="2614561" cy="584790"/>
                              </a:xfrm>
                              <a:prstGeom prst="flowChartAlternate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84E420" w14:textId="191A9AE1" w:rsidR="005667F7" w:rsidRDefault="005667F7" w:rsidP="005667F7">
                                  <w:pPr>
                                    <w:jc w:val="center"/>
                                  </w:pPr>
                                  <w:r>
                                    <w:t xml:space="preserve">Parents and siblings were interviewed separately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6F4ACC" id="Flowchart: Alternate Process 37" o:spid="_x0000_s1062" type="#_x0000_t176" style="position:absolute;margin-left:-518.1pt;margin-top:41.75pt;width:205.85pt;height:46.0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" fillcolor="#92d050" strokecolor="#01534a [1604]" strokeweight="1pt">
                      <v:textbox>
                        <w:txbxContent>
                          <w:p w14:paraId="7A84E420" w14:textId="191A9AE1" w:rsidR="005667F7" w:rsidRDefault="005667F7" w:rsidP="005667F7">
                            <w:pPr>
                              <w:jc w:val="center"/>
                            </w:pPr>
                            <w:r>
                              <w:t xml:space="preserve">Parents and siblings were interviewed separately </w:t>
                            </w:r>
                          </w:p>
                        </w:txbxContent>
                      </v:textbox>
                    </v:shape>
                  </w:pict>
                </mc:Fallback>
              </mc:AlternateContent>
            </w:r>
          </w:p>
          <w:p w14:paraId="15AAAE86" w14:textId="792F5807" w:rsidR="008B7F15" w:rsidRPr="00014689" w:rsidRDefault="008B7F15" w:rsidP="0063311A">
            <w:pPr>
              <w:rPr>
                <w:rFonts w:asciiTheme="majorHAnsi" w:hAnsiTheme="majorHAnsi" w:cstheme="majorHAnsi"/>
                <w:i/>
                <w:iCs/>
              </w:rPr>
            </w:pPr>
          </w:p>
          <w:p w14:paraId="2BE78D69" w14:textId="10B48A6E" w:rsidR="008B7F15" w:rsidRPr="00014689" w:rsidRDefault="00C4638D"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09440" behindDoc="0" locked="0" layoutInCell="1" allowOverlap="1" wp14:anchorId="6D18515E" wp14:editId="7EF18F26">
                      <wp:simplePos x="0" y="0"/>
                      <wp:positionH relativeFrom="column">
                        <wp:posOffset>-391160</wp:posOffset>
                      </wp:positionH>
                      <wp:positionV relativeFrom="paragraph">
                        <wp:posOffset>203894</wp:posOffset>
                      </wp:positionV>
                      <wp:extent cx="2721728" cy="1573087"/>
                      <wp:effectExtent l="0" t="0" r="21590" b="27305"/>
                      <wp:wrapNone/>
                      <wp:docPr id="56" name="Flowchart: Alternate Process 56"/>
                      <wp:cNvGraphicFramePr/>
                      <a:graphic xmlns:a="http://schemas.openxmlformats.org/drawingml/2006/main">
                        <a:graphicData uri="http://schemas.microsoft.com/office/word/2010/wordprocessingShape">
                          <wps:wsp>
                            <wps:cNvSpPr/>
                            <wps:spPr>
                              <a:xfrm>
                                <a:off x="0" y="0"/>
                                <a:ext cx="2721728" cy="1573087"/>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98E19A" w14:textId="470130A2" w:rsidR="00C4638D" w:rsidRDefault="00C4638D" w:rsidP="00C4638D">
                                  <w:pPr>
                                    <w:jc w:val="center"/>
                                  </w:pPr>
                                  <w:r>
                                    <w:t>Career changes had to be made for some, in order to provide care. Although, some parents were able to work</w:t>
                                  </w:r>
                                  <w:r w:rsidR="00545D7F">
                                    <w:t xml:space="preserve"> through the day while their child went to school or a care provider.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8515E" id="Flowchart: Alternate Process 56" o:spid="_x0000_s1063" type="#_x0000_t176" style="position:absolute;margin-left:-30.8pt;margin-top:16.05pt;width:214.3pt;height:123.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" fillcolor="#00b0f0" strokecolor="#01534a [1604]" strokeweight="1pt">
                      <v:textbox>
                        <w:txbxContent>
                          <w:p w14:paraId="1A98E19A" w14:textId="470130A2" w:rsidR="00C4638D" w:rsidRDefault="00C4638D" w:rsidP="00C4638D">
                            <w:pPr>
                              <w:jc w:val="center"/>
                            </w:pPr>
                            <w:r>
                              <w:t>Career changes had to be made for some, in order to provide care. Although, some parents were able to work</w:t>
                            </w:r>
                            <w:r w:rsidR="00545D7F">
                              <w:t xml:space="preserve"> through the day while their child went to school or a care provider. </w:t>
                            </w:r>
                          </w:p>
                        </w:txbxContent>
                      </v:textbox>
                    </v:shape>
                  </w:pict>
                </mc:Fallback>
              </mc:AlternateContent>
            </w:r>
            <w:r w:rsidR="005667F7" w:rsidRPr="00014689">
              <w:rPr>
                <w:rFonts w:asciiTheme="majorHAnsi" w:hAnsiTheme="majorHAnsi" w:cstheme="majorHAnsi"/>
                <w:i/>
                <w:iCs/>
                <w:noProof/>
              </w:rPr>
              <mc:AlternateContent>
                <mc:Choice Requires="wps">
                  <w:drawing>
                    <wp:anchor distT="0" distB="0" distL="114300" distR="114300" simplePos="0" relativeHeight="251698176" behindDoc="0" locked="0" layoutInCell="1" allowOverlap="1" wp14:anchorId="22A9E0E0" wp14:editId="45DF9457">
                      <wp:simplePos x="0" y="0"/>
                      <wp:positionH relativeFrom="column">
                        <wp:posOffset>-6579870</wp:posOffset>
                      </wp:positionH>
                      <wp:positionV relativeFrom="paragraph">
                        <wp:posOffset>542969</wp:posOffset>
                      </wp:positionV>
                      <wp:extent cx="2613305" cy="1148316"/>
                      <wp:effectExtent l="0" t="0" r="15875" b="13970"/>
                      <wp:wrapNone/>
                      <wp:docPr id="38" name="Flowchart: Alternate Process 38"/>
                      <wp:cNvGraphicFramePr/>
                      <a:graphic xmlns:a="http://schemas.openxmlformats.org/drawingml/2006/main">
                        <a:graphicData uri="http://schemas.microsoft.com/office/word/2010/wordprocessingShape">
                          <wps:wsp>
                            <wps:cNvSpPr/>
                            <wps:spPr>
                              <a:xfrm>
                                <a:off x="0" y="0"/>
                                <a:ext cx="2613305" cy="1148316"/>
                              </a:xfrm>
                              <a:prstGeom prst="flowChartAlternateProcess">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1510AC" w14:textId="48CB91F8" w:rsidR="005667F7" w:rsidRDefault="005667F7" w:rsidP="005667F7">
                                  <w:pPr>
                                    <w:jc w:val="center"/>
                                  </w:pPr>
                                  <w:r>
                                    <w:t xml:space="preserve">Siblings think it is very important to be told straight away about the diagnosis as this has an impact on how they communicate and see their sibling.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9E0E0" id="Flowchart: Alternate Process 38" o:spid="_x0000_s1064" type="#_x0000_t176" style="position:absolute;margin-left:-518.1pt;margin-top:42.75pt;width:205.75pt;height:90.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" fillcolor="#69bcdc [1943]" strokecolor="#01534a [1604]" strokeweight="1pt">
                      <v:textbox>
                        <w:txbxContent>
                          <w:p w14:paraId="6C1510AC" w14:textId="48CB91F8" w:rsidR="005667F7" w:rsidRDefault="005667F7" w:rsidP="005667F7">
                            <w:pPr>
                              <w:jc w:val="center"/>
                            </w:pPr>
                            <w:r>
                              <w:t xml:space="preserve">Siblings think it is very important to be told straight away about the diagnosis as this has an impact on how they communicate and see their sibling. </w:t>
                            </w:r>
                          </w:p>
                        </w:txbxContent>
                      </v:textbox>
                    </v:shape>
                  </w:pict>
                </mc:Fallback>
              </mc:AlternateContent>
            </w:r>
          </w:p>
          <w:p w14:paraId="4FC7C02B" w14:textId="44790C5B" w:rsidR="008B7F15" w:rsidRPr="00014689" w:rsidRDefault="008B7F15" w:rsidP="0063311A">
            <w:pPr>
              <w:rPr>
                <w:rFonts w:asciiTheme="majorHAnsi" w:hAnsiTheme="majorHAnsi" w:cstheme="majorHAnsi"/>
                <w:i/>
                <w:iCs/>
              </w:rPr>
            </w:pPr>
          </w:p>
          <w:p w14:paraId="2D1765AD" w14:textId="17F210DB" w:rsidR="008B7F15" w:rsidRPr="00014689" w:rsidRDefault="008B7F15" w:rsidP="0063311A">
            <w:pPr>
              <w:rPr>
                <w:rFonts w:asciiTheme="majorHAnsi" w:hAnsiTheme="majorHAnsi" w:cstheme="majorHAnsi"/>
                <w:i/>
                <w:iCs/>
              </w:rPr>
            </w:pPr>
          </w:p>
          <w:p w14:paraId="3EB64D75" w14:textId="548F74CE" w:rsidR="008B7F15" w:rsidRPr="00014689" w:rsidRDefault="008B7F15" w:rsidP="0063311A">
            <w:pPr>
              <w:rPr>
                <w:rFonts w:asciiTheme="majorHAnsi" w:hAnsiTheme="majorHAnsi" w:cstheme="majorHAnsi"/>
                <w:i/>
                <w:iCs/>
              </w:rPr>
            </w:pPr>
          </w:p>
          <w:p w14:paraId="403D7E89" w14:textId="45B3A5F2" w:rsidR="008B7F15" w:rsidRPr="00014689" w:rsidRDefault="00C4638D"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06368" behindDoc="0" locked="0" layoutInCell="1" allowOverlap="1" wp14:anchorId="2F96B88D" wp14:editId="686FC80B">
                      <wp:simplePos x="0" y="0"/>
                      <wp:positionH relativeFrom="column">
                        <wp:posOffset>-2922462</wp:posOffset>
                      </wp:positionH>
                      <wp:positionV relativeFrom="paragraph">
                        <wp:posOffset>291199</wp:posOffset>
                      </wp:positionV>
                      <wp:extent cx="1466968" cy="297210"/>
                      <wp:effectExtent l="0" t="0" r="19050" b="26670"/>
                      <wp:wrapNone/>
                      <wp:docPr id="51" name="Text Box 51"/>
                      <wp:cNvGraphicFramePr/>
                      <a:graphic xmlns:a="http://schemas.openxmlformats.org/drawingml/2006/main">
                        <a:graphicData uri="http://schemas.microsoft.com/office/word/2010/wordprocessingShape">
                          <wps:wsp>
                            <wps:cNvSpPr txBox="1"/>
                            <wps:spPr>
                              <a:xfrm>
                                <a:off x="0" y="0"/>
                                <a:ext cx="1466968" cy="29721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6CE63DD6" w14:textId="5BC6AC68" w:rsidR="00C4638D" w:rsidRDefault="00C4638D">
                                  <w:r>
                                    <w:t>(Hartmann,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96B88D" id="Text Box 51" o:spid="_x0000_s1065" type="#_x0000_t202" style="position:absolute;margin-left:-230.1pt;margin-top:22.95pt;width:115.5pt;height:23.4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" fillcolor="white [3201]" strokecolor="#03a996 [3204]" strokeweight="1pt">
                      <v:textbox>
                        <w:txbxContent>
                          <w:p w14:paraId="6CE63DD6" w14:textId="5BC6AC68" w:rsidR="00C4638D" w:rsidRDefault="00C4638D">
                            <w:r>
                              <w:t>(Hartmann, 2012)</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705344" behindDoc="0" locked="0" layoutInCell="1" allowOverlap="1" wp14:anchorId="390D5336" wp14:editId="39A3B910">
                      <wp:simplePos x="0" y="0"/>
                      <wp:positionH relativeFrom="column">
                        <wp:posOffset>-3709124</wp:posOffset>
                      </wp:positionH>
                      <wp:positionV relativeFrom="paragraph">
                        <wp:posOffset>397362</wp:posOffset>
                      </wp:positionV>
                      <wp:extent cx="3029452" cy="2738534"/>
                      <wp:effectExtent l="0" t="0" r="19050" b="24130"/>
                      <wp:wrapNone/>
                      <wp:docPr id="49" name="Flowchart: Alternate Process 49"/>
                      <wp:cNvGraphicFramePr/>
                      <a:graphic xmlns:a="http://schemas.openxmlformats.org/drawingml/2006/main">
                        <a:graphicData uri="http://schemas.microsoft.com/office/word/2010/wordprocessingShape">
                          <wps:wsp>
                            <wps:cNvSpPr/>
                            <wps:spPr>
                              <a:xfrm>
                                <a:off x="0" y="0"/>
                                <a:ext cx="3029452" cy="2738534"/>
                              </a:xfrm>
                              <a:prstGeom prst="flowChartAlternateProcess">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748B477" w14:textId="22ABDB1A" w:rsidR="00C4638D" w:rsidRDefault="00C4638D" w:rsidP="00C4638D">
                                  <w:pPr>
                                    <w:jc w:val="center"/>
                                  </w:pPr>
                                  <w:r>
                                    <w:rPr>
                                      <w:noProof/>
                                    </w:rPr>
                                    <w:drawing>
                                      <wp:inline distT="0" distB="0" distL="0" distR="0" wp14:anchorId="36013868" wp14:editId="6AA5CDB3">
                                        <wp:extent cx="2586726" cy="2557812"/>
                                        <wp:effectExtent l="0" t="0" r="4445" b="0"/>
                                        <wp:docPr id="102" name="Picture 10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9891" cy="257083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D5336" id="Flowchart: Alternate Process 49" o:spid="_x0000_s1066" type="#_x0000_t176" style="position:absolute;margin-left:-292.05pt;margin-top:31.3pt;width:238.55pt;height:215.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" fillcolor="white [3201]" strokecolor="white [3212]" strokeweight="1pt">
                      <v:textbox>
                        <w:txbxContent>
                          <w:p w14:paraId="6748B477" w14:textId="22ABDB1A" w:rsidR="00C4638D" w:rsidRDefault="00C4638D" w:rsidP="00C4638D">
                            <w:pPr>
                              <w:jc w:val="center"/>
                            </w:pPr>
                            <w:r>
                              <w:rPr>
                                <w:noProof/>
                              </w:rPr>
                              <w:drawing>
                                <wp:inline distT="0" distB="0" distL="0" distR="0" wp14:anchorId="36013868" wp14:editId="6AA5CDB3">
                                  <wp:extent cx="2586726" cy="2557812"/>
                                  <wp:effectExtent l="0" t="0" r="4445" b="0"/>
                                  <wp:docPr id="102" name="Picture 10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9891" cy="2570830"/>
                                          </a:xfrm>
                                          <a:prstGeom prst="rect">
                                            <a:avLst/>
                                          </a:prstGeom>
                                          <a:noFill/>
                                          <a:ln>
                                            <a:noFill/>
                                          </a:ln>
                                        </pic:spPr>
                                      </pic:pic>
                                    </a:graphicData>
                                  </a:graphic>
                                </wp:inline>
                              </w:drawing>
                            </w:r>
                          </w:p>
                        </w:txbxContent>
                      </v:textbox>
                    </v:shape>
                  </w:pict>
                </mc:Fallback>
              </mc:AlternateContent>
            </w:r>
            <w:r w:rsidR="005667F7" w:rsidRPr="00014689">
              <w:rPr>
                <w:rFonts w:asciiTheme="majorHAnsi" w:hAnsiTheme="majorHAnsi" w:cstheme="majorHAnsi"/>
                <w:i/>
                <w:iCs/>
                <w:noProof/>
              </w:rPr>
              <mc:AlternateContent>
                <mc:Choice Requires="wps">
                  <w:drawing>
                    <wp:anchor distT="0" distB="0" distL="114300" distR="114300" simplePos="0" relativeHeight="251699200" behindDoc="0" locked="0" layoutInCell="1" allowOverlap="1" wp14:anchorId="34370252" wp14:editId="2E793459">
                      <wp:simplePos x="0" y="0"/>
                      <wp:positionH relativeFrom="column">
                        <wp:posOffset>-6579914</wp:posOffset>
                      </wp:positionH>
                      <wp:positionV relativeFrom="paragraph">
                        <wp:posOffset>482423</wp:posOffset>
                      </wp:positionV>
                      <wp:extent cx="2613025" cy="1893895"/>
                      <wp:effectExtent l="0" t="0" r="15875" b="11430"/>
                      <wp:wrapNone/>
                      <wp:docPr id="40" name="Flowchart: Alternate Process 40"/>
                      <wp:cNvGraphicFramePr/>
                      <a:graphic xmlns:a="http://schemas.openxmlformats.org/drawingml/2006/main">
                        <a:graphicData uri="http://schemas.microsoft.com/office/word/2010/wordprocessingShape">
                          <wps:wsp>
                            <wps:cNvSpPr/>
                            <wps:spPr>
                              <a:xfrm>
                                <a:off x="0" y="0"/>
                                <a:ext cx="2613025" cy="1893895"/>
                              </a:xfrm>
                              <a:prstGeom prst="flowChartAlternateProcess">
                                <a:avLst/>
                              </a:prstGeom>
                              <a:solidFill>
                                <a:srgbClr val="E969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6BCEE3" w14:textId="6E4E58F7" w:rsidR="005667F7" w:rsidRDefault="005667F7" w:rsidP="005667F7">
                                  <w:pPr>
                                    <w:jc w:val="center"/>
                                  </w:pPr>
                                  <w:r>
                                    <w:t>Some siblings did not know what autism was or did not learn about it – which they felt really impacted home life as they did not understand and know what was happening then impacted the sibling with autism as it could have an impact on their well-being and feeling of inclusion.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70252" id="Flowchart: Alternate Process 40" o:spid="_x0000_s1067" type="#_x0000_t176" style="position:absolute;margin-left:-518.1pt;margin-top:38pt;width:205.75pt;height:149.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" fillcolor="#e969a0" strokecolor="#01534a [1604]" strokeweight="1pt">
                      <v:textbox>
                        <w:txbxContent>
                          <w:p w14:paraId="136BCEE3" w14:textId="6E4E58F7" w:rsidR="005667F7" w:rsidRDefault="005667F7" w:rsidP="005667F7">
                            <w:pPr>
                              <w:jc w:val="center"/>
                            </w:pPr>
                            <w:r>
                              <w:t>Some siblings did not know what autism was or did not learn about it – which they felt really impacted home life as they did not understand and know what was happening then impacted the sibling with autism as it could have an impact on their well-being and feeling of inclusion.</w:t>
                            </w:r>
                          </w:p>
                        </w:txbxContent>
                      </v:textbox>
                    </v:shape>
                  </w:pict>
                </mc:Fallback>
              </mc:AlternateContent>
            </w:r>
          </w:p>
          <w:p w14:paraId="42B36073" w14:textId="108867F9" w:rsidR="008B7F15" w:rsidRPr="00014689" w:rsidRDefault="00545D7F"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10464" behindDoc="0" locked="0" layoutInCell="1" allowOverlap="1" wp14:anchorId="78474CF5" wp14:editId="32760261">
                      <wp:simplePos x="0" y="0"/>
                      <wp:positionH relativeFrom="column">
                        <wp:posOffset>-392430</wp:posOffset>
                      </wp:positionH>
                      <wp:positionV relativeFrom="paragraph">
                        <wp:posOffset>328487</wp:posOffset>
                      </wp:positionV>
                      <wp:extent cx="2721610" cy="1424763"/>
                      <wp:effectExtent l="0" t="0" r="21590" b="23495"/>
                      <wp:wrapNone/>
                      <wp:docPr id="57" name="Flowchart: Alternate Process 57"/>
                      <wp:cNvGraphicFramePr/>
                      <a:graphic xmlns:a="http://schemas.openxmlformats.org/drawingml/2006/main">
                        <a:graphicData uri="http://schemas.microsoft.com/office/word/2010/wordprocessingShape">
                          <wps:wsp>
                            <wps:cNvSpPr/>
                            <wps:spPr>
                              <a:xfrm>
                                <a:off x="0" y="0"/>
                                <a:ext cx="2721610" cy="1424763"/>
                              </a:xfrm>
                              <a:prstGeom prst="flowChartAlternate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BEF1C0" w14:textId="109432EA" w:rsidR="00545D7F" w:rsidRDefault="00545D7F" w:rsidP="00545D7F">
                                  <w:pPr>
                                    <w:jc w:val="center"/>
                                  </w:pPr>
                                  <w:r>
                                    <w:t xml:space="preserve">Some parents felt like it had affected their relationships with their other children, as they were not able to give them as much attention as their child with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74CF5" id="Flowchart: Alternate Process 57" o:spid="_x0000_s1068" type="#_x0000_t176" style="position:absolute;margin-left:-30.9pt;margin-top:25.85pt;width:214.3pt;height:112.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" fillcolor="#92d050" strokecolor="#01534a [1604]" strokeweight="1pt">
                      <v:textbox>
                        <w:txbxContent>
                          <w:p w14:paraId="7ABEF1C0" w14:textId="109432EA" w:rsidR="00545D7F" w:rsidRDefault="00545D7F" w:rsidP="00545D7F">
                            <w:pPr>
                              <w:jc w:val="center"/>
                            </w:pPr>
                            <w:r>
                              <w:t xml:space="preserve">Some parents felt like it had affected their relationships with their other children, as they were not able to give them as much attention as their child with autism. </w:t>
                            </w:r>
                          </w:p>
                        </w:txbxContent>
                      </v:textbox>
                    </v:shape>
                  </w:pict>
                </mc:Fallback>
              </mc:AlternateContent>
            </w:r>
          </w:p>
          <w:p w14:paraId="56685CC8" w14:textId="779454DC" w:rsidR="008B7F15" w:rsidRPr="00014689" w:rsidRDefault="008B7F15" w:rsidP="0063311A">
            <w:pPr>
              <w:rPr>
                <w:rFonts w:asciiTheme="majorHAnsi" w:hAnsiTheme="majorHAnsi" w:cstheme="majorHAnsi"/>
                <w:i/>
                <w:iCs/>
              </w:rPr>
            </w:pPr>
          </w:p>
          <w:p w14:paraId="5BC4EAAC" w14:textId="4BBBBE6C" w:rsidR="008B7F15" w:rsidRPr="00014689" w:rsidRDefault="008B7F15" w:rsidP="0063311A">
            <w:pPr>
              <w:rPr>
                <w:rFonts w:asciiTheme="majorHAnsi" w:hAnsiTheme="majorHAnsi" w:cstheme="majorHAnsi"/>
                <w:i/>
                <w:iCs/>
              </w:rPr>
            </w:pPr>
          </w:p>
          <w:p w14:paraId="38561ACA" w14:textId="758BD1CC" w:rsidR="008B7F15" w:rsidRPr="00014689" w:rsidRDefault="008B7F15" w:rsidP="0063311A">
            <w:pPr>
              <w:rPr>
                <w:rFonts w:asciiTheme="majorHAnsi" w:hAnsiTheme="majorHAnsi" w:cstheme="majorHAnsi"/>
                <w:i/>
                <w:iCs/>
              </w:rPr>
            </w:pPr>
          </w:p>
          <w:p w14:paraId="13E3C0D9" w14:textId="03E917BA" w:rsidR="008B7F15" w:rsidRPr="00014689" w:rsidRDefault="008B7F15" w:rsidP="0063311A">
            <w:pPr>
              <w:rPr>
                <w:rFonts w:asciiTheme="majorHAnsi" w:hAnsiTheme="majorHAnsi" w:cstheme="majorHAnsi"/>
                <w:i/>
                <w:iCs/>
              </w:rPr>
            </w:pPr>
          </w:p>
          <w:p w14:paraId="32D24719" w14:textId="791B40CC" w:rsidR="008B7F15" w:rsidRPr="00014689" w:rsidRDefault="00545D7F"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11488" behindDoc="0" locked="0" layoutInCell="1" allowOverlap="1" wp14:anchorId="2591C50D" wp14:editId="601A1B36">
                      <wp:simplePos x="0" y="0"/>
                      <wp:positionH relativeFrom="column">
                        <wp:posOffset>-115319</wp:posOffset>
                      </wp:positionH>
                      <wp:positionV relativeFrom="paragraph">
                        <wp:posOffset>231805</wp:posOffset>
                      </wp:positionV>
                      <wp:extent cx="1446028" cy="1318437"/>
                      <wp:effectExtent l="0" t="0" r="20955" b="15240"/>
                      <wp:wrapNone/>
                      <wp:docPr id="58" name="Text Box 58"/>
                      <wp:cNvGraphicFramePr/>
                      <a:graphic xmlns:a="http://schemas.openxmlformats.org/drawingml/2006/main">
                        <a:graphicData uri="http://schemas.microsoft.com/office/word/2010/wordprocessingShape">
                          <wps:wsp>
                            <wps:cNvSpPr txBox="1"/>
                            <wps:spPr>
                              <a:xfrm>
                                <a:off x="0" y="0"/>
                                <a:ext cx="1446028" cy="1318437"/>
                              </a:xfrm>
                              <a:prstGeom prst="rect">
                                <a:avLst/>
                              </a:prstGeom>
                              <a:solidFill>
                                <a:schemeClr val="lt1"/>
                              </a:solidFill>
                              <a:ln w="6350">
                                <a:solidFill>
                                  <a:schemeClr val="bg1"/>
                                </a:solidFill>
                              </a:ln>
                            </wps:spPr>
                            <wps:txbx>
                              <w:txbxContent>
                                <w:p w14:paraId="2B0E370E" w14:textId="5D954BE5" w:rsidR="00545D7F" w:rsidRDefault="00545D7F">
                                  <w:r>
                                    <w:rPr>
                                      <w:noProof/>
                                    </w:rPr>
                                    <w:drawing>
                                      <wp:inline distT="0" distB="0" distL="0" distR="0" wp14:anchorId="438D84B4" wp14:editId="5C42DF27">
                                        <wp:extent cx="1235075" cy="1235075"/>
                                        <wp:effectExtent l="0" t="0" r="3175" b="3175"/>
                                        <wp:docPr id="59" name="Picture 5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44359" cy="124435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91C50D" id="Text Box 58" o:spid="_x0000_s1069" type="#_x0000_t202" style="position:absolute;margin-left:-9.1pt;margin-top:18.25pt;width:113.85pt;height:103.8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" fillcolor="white [3201]" strokecolor="white [3212]" strokeweight=".5pt">
                      <v:textbox>
                        <w:txbxContent>
                          <w:p w14:paraId="2B0E370E" w14:textId="5D954BE5" w:rsidR="00545D7F" w:rsidRDefault="00545D7F">
                            <w:r>
                              <w:rPr>
                                <w:noProof/>
                              </w:rPr>
                              <w:drawing>
                                <wp:inline distT="0" distB="0" distL="0" distR="0" wp14:anchorId="438D84B4" wp14:editId="5C42DF27">
                                  <wp:extent cx="1235075" cy="1235075"/>
                                  <wp:effectExtent l="0" t="0" r="3175" b="3175"/>
                                  <wp:docPr id="59" name="Picture 5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44359" cy="1244359"/>
                                          </a:xfrm>
                                          <a:prstGeom prst="rect">
                                            <a:avLst/>
                                          </a:prstGeom>
                                          <a:noFill/>
                                          <a:ln>
                                            <a:noFill/>
                                          </a:ln>
                                        </pic:spPr>
                                      </pic:pic>
                                    </a:graphicData>
                                  </a:graphic>
                                </wp:inline>
                              </w:drawing>
                            </w:r>
                          </w:p>
                        </w:txbxContent>
                      </v:textbox>
                    </v:shape>
                  </w:pict>
                </mc:Fallback>
              </mc:AlternateContent>
            </w:r>
            <w:r w:rsidR="003A7D16" w:rsidRPr="00014689">
              <w:rPr>
                <w:rFonts w:asciiTheme="majorHAnsi" w:hAnsiTheme="majorHAnsi" w:cstheme="majorHAnsi"/>
                <w:i/>
                <w:iCs/>
                <w:noProof/>
              </w:rPr>
              <mc:AlternateContent>
                <mc:Choice Requires="wps">
                  <w:drawing>
                    <wp:anchor distT="0" distB="0" distL="114300" distR="114300" simplePos="0" relativeHeight="251702272" behindDoc="0" locked="0" layoutInCell="1" allowOverlap="1" wp14:anchorId="72EC12C9" wp14:editId="25DEE77B">
                      <wp:simplePos x="0" y="0"/>
                      <wp:positionH relativeFrom="column">
                        <wp:posOffset>-6473589</wp:posOffset>
                      </wp:positionH>
                      <wp:positionV relativeFrom="paragraph">
                        <wp:posOffset>550782</wp:posOffset>
                      </wp:positionV>
                      <wp:extent cx="2317691" cy="829340"/>
                      <wp:effectExtent l="0" t="0" r="26035" b="27940"/>
                      <wp:wrapNone/>
                      <wp:docPr id="45" name="Flowchart: Alternate Process 45"/>
                      <wp:cNvGraphicFramePr/>
                      <a:graphic xmlns:a="http://schemas.openxmlformats.org/drawingml/2006/main">
                        <a:graphicData uri="http://schemas.microsoft.com/office/word/2010/wordprocessingShape">
                          <wps:wsp>
                            <wps:cNvSpPr/>
                            <wps:spPr>
                              <a:xfrm>
                                <a:off x="0" y="0"/>
                                <a:ext cx="2317691" cy="829340"/>
                              </a:xfrm>
                              <a:prstGeom prst="flowChartAlternateProcess">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675F66B7" w14:textId="09969FB9" w:rsidR="003A7D16" w:rsidRDefault="003A7D16" w:rsidP="003A7D16">
                                  <w:pPr>
                                    <w:jc w:val="center"/>
                                  </w:pPr>
                                  <w:r>
                                    <w:rPr>
                                      <w:noProof/>
                                    </w:rPr>
                                    <w:drawing>
                                      <wp:inline distT="0" distB="0" distL="0" distR="0" wp14:anchorId="18F20B79" wp14:editId="4B5A7C66">
                                        <wp:extent cx="1681480" cy="701729"/>
                                        <wp:effectExtent l="0" t="0" r="0" b="3175"/>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07565" cy="71261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C12C9" id="Flowchart: Alternate Process 45" o:spid="_x0000_s1070" type="#_x0000_t176" style="position:absolute;margin-left:-509.75pt;margin-top:43.35pt;width:182.5pt;height:65.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" fillcolor="white [3201]" strokecolor="white [3212]" strokeweight="1pt">
                      <v:textbox>
                        <w:txbxContent>
                          <w:p w14:paraId="675F66B7" w14:textId="09969FB9" w:rsidR="003A7D16" w:rsidRDefault="003A7D16" w:rsidP="003A7D16">
                            <w:pPr>
                              <w:jc w:val="center"/>
                            </w:pPr>
                            <w:r>
                              <w:rPr>
                                <w:noProof/>
                              </w:rPr>
                              <w:drawing>
                                <wp:inline distT="0" distB="0" distL="0" distR="0" wp14:anchorId="18F20B79" wp14:editId="4B5A7C66">
                                  <wp:extent cx="1681480" cy="701729"/>
                                  <wp:effectExtent l="0" t="0" r="0" b="3175"/>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07565" cy="712615"/>
                                          </a:xfrm>
                                          <a:prstGeom prst="rect">
                                            <a:avLst/>
                                          </a:prstGeom>
                                          <a:noFill/>
                                          <a:ln>
                                            <a:noFill/>
                                          </a:ln>
                                        </pic:spPr>
                                      </pic:pic>
                                    </a:graphicData>
                                  </a:graphic>
                                </wp:inline>
                              </w:drawing>
                            </w:r>
                          </w:p>
                        </w:txbxContent>
                      </v:textbox>
                    </v:shape>
                  </w:pict>
                </mc:Fallback>
              </mc:AlternateContent>
            </w:r>
          </w:p>
          <w:p w14:paraId="02D9829A" w14:textId="5D3105F3" w:rsidR="008B7F15" w:rsidRPr="00014689" w:rsidRDefault="008B7F15" w:rsidP="0063311A">
            <w:pPr>
              <w:rPr>
                <w:rFonts w:asciiTheme="majorHAnsi" w:hAnsiTheme="majorHAnsi" w:cstheme="majorHAnsi"/>
                <w:i/>
                <w:iCs/>
              </w:rPr>
            </w:pPr>
          </w:p>
          <w:p w14:paraId="18BD4303" w14:textId="1D0DF298" w:rsidR="008B7F15" w:rsidRPr="00014689" w:rsidRDefault="008B7F15" w:rsidP="0063311A">
            <w:pPr>
              <w:rPr>
                <w:rFonts w:asciiTheme="majorHAnsi" w:hAnsiTheme="majorHAnsi" w:cstheme="majorHAnsi"/>
                <w:i/>
                <w:iCs/>
              </w:rPr>
            </w:pPr>
          </w:p>
          <w:p w14:paraId="0808250E" w14:textId="77777777" w:rsidR="008B7F15" w:rsidRPr="00014689" w:rsidRDefault="008B7F15" w:rsidP="0063311A">
            <w:pPr>
              <w:rPr>
                <w:rFonts w:asciiTheme="majorHAnsi" w:hAnsiTheme="majorHAnsi" w:cstheme="majorHAnsi"/>
                <w:i/>
                <w:iCs/>
              </w:rPr>
            </w:pPr>
          </w:p>
          <w:p w14:paraId="111B70FC" w14:textId="77777777" w:rsidR="008B7F15" w:rsidRPr="00014689" w:rsidRDefault="008B7F15" w:rsidP="0063311A">
            <w:pPr>
              <w:rPr>
                <w:rFonts w:asciiTheme="majorHAnsi" w:hAnsiTheme="majorHAnsi" w:cstheme="majorHAnsi"/>
                <w:i/>
                <w:iCs/>
              </w:rPr>
            </w:pPr>
          </w:p>
          <w:p w14:paraId="3AA99E75" w14:textId="56DB2B78"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22752" behindDoc="0" locked="0" layoutInCell="1" allowOverlap="1" wp14:anchorId="25AB1664" wp14:editId="79E1B503">
                      <wp:simplePos x="0" y="0"/>
                      <wp:positionH relativeFrom="column">
                        <wp:posOffset>-306705</wp:posOffset>
                      </wp:positionH>
                      <wp:positionV relativeFrom="paragraph">
                        <wp:posOffset>70047</wp:posOffset>
                      </wp:positionV>
                      <wp:extent cx="2617076" cy="2932386"/>
                      <wp:effectExtent l="0" t="0" r="12065" b="20955"/>
                      <wp:wrapNone/>
                      <wp:docPr id="71" name="Flowchart: Alternate Process 71"/>
                      <wp:cNvGraphicFramePr/>
                      <a:graphic xmlns:a="http://schemas.openxmlformats.org/drawingml/2006/main">
                        <a:graphicData uri="http://schemas.microsoft.com/office/word/2010/wordprocessingShape">
                          <wps:wsp>
                            <wps:cNvSpPr/>
                            <wps:spPr>
                              <a:xfrm>
                                <a:off x="0" y="0"/>
                                <a:ext cx="2617076" cy="2932386"/>
                              </a:xfrm>
                              <a:prstGeom prst="flowChartAlternateProcess">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FE3F4A2" w14:textId="5DD7AEC8" w:rsidR="00910C82" w:rsidRDefault="00910C82" w:rsidP="00910C82">
                                  <w:r>
                                    <w:t xml:space="preserve">Parents scored a higher rate correctly, compared to teachers. Teachers did not mark anything significant – meaning they might not have agreed with the diagnosis or just might not understand it. A lot of children and parents felt like their previous school has let them </w:t>
                                  </w:r>
                                  <w:r>
                                    <w:t>down and</w:t>
                                  </w:r>
                                  <w:r>
                                    <w:t xml:space="preserve"> did not know how to or were not trained in how to deal with the behaviour and communication. </w:t>
                                  </w:r>
                                </w:p>
                                <w:p w14:paraId="0A146AA2" w14:textId="77777777" w:rsidR="00910C82" w:rsidRDefault="00910C82" w:rsidP="00910C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B1664" id="Flowchart: Alternate Process 71" o:spid="_x0000_s1071" type="#_x0000_t176" style="position:absolute;margin-left:-24.15pt;margin-top:5.5pt;width:206.05pt;height:230.9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" fillcolor="#a790b4 [1945]" strokecolor="#01534a [1604]" strokeweight="1pt">
                      <v:textbox>
                        <w:txbxContent>
                          <w:p w14:paraId="3FE3F4A2" w14:textId="5DD7AEC8" w:rsidR="00910C82" w:rsidRDefault="00910C82" w:rsidP="00910C82">
                            <w:r>
                              <w:t xml:space="preserve">Parents scored a higher rate correctly, compared to teachers. Teachers did not mark anything significant – meaning they might not have agreed with the diagnosis or just might not understand it. A lot of children and parents felt like their previous school has let them </w:t>
                            </w:r>
                            <w:r>
                              <w:t>down and</w:t>
                            </w:r>
                            <w:r>
                              <w:t xml:space="preserve"> did not know how to or were not trained in how to deal with the behaviour and communication. </w:t>
                            </w:r>
                          </w:p>
                          <w:p w14:paraId="0A146AA2" w14:textId="77777777" w:rsidR="00910C82" w:rsidRDefault="00910C82" w:rsidP="00910C82">
                            <w:pPr>
                              <w:jc w:val="center"/>
                            </w:pPr>
                          </w:p>
                        </w:txbxContent>
                      </v:textbox>
                    </v:shape>
                  </w:pict>
                </mc:Fallback>
              </mc:AlternateContent>
            </w:r>
            <w:r w:rsidR="0074600A" w:rsidRPr="00014689">
              <w:rPr>
                <w:rFonts w:asciiTheme="majorHAnsi" w:hAnsiTheme="majorHAnsi" w:cstheme="majorHAnsi"/>
                <w:i/>
                <w:iCs/>
                <w:noProof/>
              </w:rPr>
              <mc:AlternateContent>
                <mc:Choice Requires="wps">
                  <w:drawing>
                    <wp:anchor distT="0" distB="0" distL="114300" distR="114300" simplePos="0" relativeHeight="251718656" behindDoc="0" locked="0" layoutInCell="1" allowOverlap="1" wp14:anchorId="5BA2C1EA" wp14:editId="2D129C28">
                      <wp:simplePos x="0" y="0"/>
                      <wp:positionH relativeFrom="column">
                        <wp:posOffset>-3245113</wp:posOffset>
                      </wp:positionH>
                      <wp:positionV relativeFrom="paragraph">
                        <wp:posOffset>198120</wp:posOffset>
                      </wp:positionV>
                      <wp:extent cx="2147776" cy="680484"/>
                      <wp:effectExtent l="0" t="0" r="24130" b="24765"/>
                      <wp:wrapNone/>
                      <wp:docPr id="66" name="Flowchart: Alternate Process 66"/>
                      <wp:cNvGraphicFramePr/>
                      <a:graphic xmlns:a="http://schemas.openxmlformats.org/drawingml/2006/main">
                        <a:graphicData uri="http://schemas.microsoft.com/office/word/2010/wordprocessingShape">
                          <wps:wsp>
                            <wps:cNvSpPr/>
                            <wps:spPr>
                              <a:xfrm>
                                <a:off x="0" y="0"/>
                                <a:ext cx="2147776" cy="680484"/>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16CE7549" w14:textId="5ECDE55A" w:rsidR="00CD2873" w:rsidRPr="00CD2873" w:rsidRDefault="00CD2873" w:rsidP="00CD2873">
                                  <w:pPr>
                                    <w:jc w:val="center"/>
                                    <w:rPr>
                                      <w:color w:val="6A5178" w:themeColor="accent6"/>
                                      <w:sz w:val="28"/>
                                      <w:szCs w:val="28"/>
                                      <w14:textOutline w14:w="9525" w14:cap="rnd" w14:cmpd="sng" w14:algn="ctr">
                                        <w14:solidFill>
                                          <w14:schemeClr w14:val="accent6"/>
                                        </w14:solidFill>
                                        <w14:prstDash w14:val="solid"/>
                                        <w14:bevel/>
                                      </w14:textOutline>
                                    </w:rPr>
                                  </w:pPr>
                                  <w:r w:rsidRPr="00CD2873">
                                    <w:rPr>
                                      <w:color w:val="6A5178" w:themeColor="accent6"/>
                                      <w:sz w:val="28"/>
                                      <w:szCs w:val="28"/>
                                      <w14:textOutline w14:w="9525" w14:cap="rnd" w14:cmpd="sng" w14:algn="ctr">
                                        <w14:solidFill>
                                          <w14:schemeClr w14:val="accent6"/>
                                        </w14:solidFill>
                                        <w14:prstDash w14:val="solid"/>
                                        <w14:bevel/>
                                      </w14:textOutline>
                                    </w:rPr>
                                    <w:t>What is the impact of autism on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A2C1EA" id="Flowchart: Alternate Process 66" o:spid="_x0000_s1072" type="#_x0000_t176" style="position:absolute;margin-left:-255.5pt;margin-top:15.6pt;width:169.1pt;height:53.6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" fillcolor="white [3201]" strokecolor="#6a5178 [3209]" strokeweight="1pt">
                      <v:textbox>
                        <w:txbxContent>
                          <w:p w14:paraId="16CE7549" w14:textId="5ECDE55A" w:rsidR="00CD2873" w:rsidRPr="00CD2873" w:rsidRDefault="00CD2873" w:rsidP="00CD2873">
                            <w:pPr>
                              <w:jc w:val="center"/>
                              <w:rPr>
                                <w:color w:val="6A5178" w:themeColor="accent6"/>
                                <w:sz w:val="28"/>
                                <w:szCs w:val="28"/>
                                <w14:textOutline w14:w="9525" w14:cap="rnd" w14:cmpd="sng" w14:algn="ctr">
                                  <w14:solidFill>
                                    <w14:schemeClr w14:val="accent6"/>
                                  </w14:solidFill>
                                  <w14:prstDash w14:val="solid"/>
                                  <w14:bevel/>
                                </w14:textOutline>
                              </w:rPr>
                            </w:pPr>
                            <w:r w:rsidRPr="00CD2873">
                              <w:rPr>
                                <w:color w:val="6A5178" w:themeColor="accent6"/>
                                <w:sz w:val="28"/>
                                <w:szCs w:val="28"/>
                                <w14:textOutline w14:w="9525" w14:cap="rnd" w14:cmpd="sng" w14:algn="ctr">
                                  <w14:solidFill>
                                    <w14:schemeClr w14:val="accent6"/>
                                  </w14:solidFill>
                                  <w14:prstDash w14:val="solid"/>
                                  <w14:bevel/>
                                </w14:textOutline>
                              </w:rPr>
                              <w:t>What is the impact of autism on education?</w:t>
                            </w:r>
                          </w:p>
                        </w:txbxContent>
                      </v:textbox>
                    </v:shape>
                  </w:pict>
                </mc:Fallback>
              </mc:AlternateContent>
            </w:r>
            <w:r w:rsidR="0074600A" w:rsidRPr="00014689">
              <w:rPr>
                <w:rFonts w:asciiTheme="majorHAnsi" w:hAnsiTheme="majorHAnsi" w:cstheme="majorHAnsi"/>
                <w:i/>
                <w:iCs/>
                <w:noProof/>
              </w:rPr>
              <mc:AlternateContent>
                <mc:Choice Requires="wps">
                  <w:drawing>
                    <wp:anchor distT="0" distB="0" distL="114300" distR="114300" simplePos="0" relativeHeight="251717632" behindDoc="0" locked="0" layoutInCell="1" allowOverlap="1" wp14:anchorId="3302FA03" wp14:editId="718427BF">
                      <wp:simplePos x="0" y="0"/>
                      <wp:positionH relativeFrom="column">
                        <wp:posOffset>-3664760</wp:posOffset>
                      </wp:positionH>
                      <wp:positionV relativeFrom="paragraph">
                        <wp:posOffset>85813</wp:posOffset>
                      </wp:positionV>
                      <wp:extent cx="3011214" cy="6613333"/>
                      <wp:effectExtent l="0" t="0" r="17780" b="16510"/>
                      <wp:wrapNone/>
                      <wp:docPr id="65" name="Flowchart: Alternate Process 65"/>
                      <wp:cNvGraphicFramePr/>
                      <a:graphic xmlns:a="http://schemas.openxmlformats.org/drawingml/2006/main">
                        <a:graphicData uri="http://schemas.microsoft.com/office/word/2010/wordprocessingShape">
                          <wps:wsp>
                            <wps:cNvSpPr/>
                            <wps:spPr>
                              <a:xfrm>
                                <a:off x="0" y="0"/>
                                <a:ext cx="3011214" cy="661333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608B02D8" w14:textId="04BFA121" w:rsidR="00CD2873" w:rsidRDefault="00CD2873" w:rsidP="00CD28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02FA03" id="Flowchart: Alternate Process 65" o:spid="_x0000_s1073" type="#_x0000_t176" style="position:absolute;margin-left:-288.55pt;margin-top:6.75pt;width:237.1pt;height:520.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" fillcolor="white [3201]" strokecolor="#6a5178 [3209]" strokeweight="1pt">
                      <v:textbox>
                        <w:txbxContent>
                          <w:p w14:paraId="608B02D8" w14:textId="04BFA121" w:rsidR="00CD2873" w:rsidRDefault="00CD2873" w:rsidP="00CD2873">
                            <w:pPr>
                              <w:jc w:val="center"/>
                            </w:pPr>
                          </w:p>
                        </w:txbxContent>
                      </v:textbox>
                    </v:shape>
                  </w:pict>
                </mc:Fallback>
              </mc:AlternateContent>
            </w:r>
            <w:r w:rsidR="00A36D92" w:rsidRPr="00014689">
              <w:rPr>
                <w:rFonts w:asciiTheme="majorHAnsi" w:hAnsiTheme="majorHAnsi" w:cstheme="majorHAnsi"/>
                <w:i/>
                <w:iCs/>
                <w:noProof/>
              </w:rPr>
              <mc:AlternateContent>
                <mc:Choice Requires="wps">
                  <w:drawing>
                    <wp:anchor distT="0" distB="0" distL="114300" distR="114300" simplePos="0" relativeHeight="251713536" behindDoc="0" locked="0" layoutInCell="1" allowOverlap="1" wp14:anchorId="0E3ED2EE" wp14:editId="6C7A1B05">
                      <wp:simplePos x="0" y="0"/>
                      <wp:positionH relativeFrom="column">
                        <wp:posOffset>-6484221</wp:posOffset>
                      </wp:positionH>
                      <wp:positionV relativeFrom="paragraph">
                        <wp:posOffset>315329</wp:posOffset>
                      </wp:positionV>
                      <wp:extent cx="2444868" cy="776177"/>
                      <wp:effectExtent l="0" t="0" r="12700" b="24130"/>
                      <wp:wrapNone/>
                      <wp:docPr id="61" name="Flowchart: Alternate Process 61"/>
                      <wp:cNvGraphicFramePr/>
                      <a:graphic xmlns:a="http://schemas.openxmlformats.org/drawingml/2006/main">
                        <a:graphicData uri="http://schemas.microsoft.com/office/word/2010/wordprocessingShape">
                          <wps:wsp>
                            <wps:cNvSpPr/>
                            <wps:spPr>
                              <a:xfrm>
                                <a:off x="0" y="0"/>
                                <a:ext cx="2444868" cy="776177"/>
                              </a:xfrm>
                              <a:prstGeom prst="flowChartAlternateProcess">
                                <a:avLst/>
                              </a:prstGeom>
                              <a:solidFill>
                                <a:srgbClr val="E969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AC79A4" w14:textId="6E495D30" w:rsidR="00A36D92" w:rsidRDefault="00A36D92" w:rsidP="00A36D92">
                                  <w:pPr>
                                    <w:jc w:val="center"/>
                                  </w:pPr>
                                  <w:r>
                                    <w:t xml:space="preserve">Other parents did not feel like it affected their relationship with the other children.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ED2EE" id="Flowchart: Alternate Process 61" o:spid="_x0000_s1074" type="#_x0000_t176" style="position:absolute;margin-left:-510.55pt;margin-top:24.85pt;width:192.5pt;height:61.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" fillcolor="#e969a0" strokecolor="#01534a [1604]" strokeweight="1pt">
                      <v:textbox>
                        <w:txbxContent>
                          <w:p w14:paraId="30AC79A4" w14:textId="6E495D30" w:rsidR="00A36D92" w:rsidRDefault="00A36D92" w:rsidP="00A36D92">
                            <w:pPr>
                              <w:jc w:val="center"/>
                            </w:pPr>
                            <w:r>
                              <w:t xml:space="preserve">Other parents did not feel like it affected their relationship with the other children. </w:t>
                            </w:r>
                          </w:p>
                        </w:txbxContent>
                      </v:textbox>
                    </v:shape>
                  </w:pict>
                </mc:Fallback>
              </mc:AlternateContent>
            </w:r>
            <w:r w:rsidR="00545D7F" w:rsidRPr="00014689">
              <w:rPr>
                <w:rFonts w:asciiTheme="majorHAnsi" w:hAnsiTheme="majorHAnsi" w:cstheme="majorHAnsi"/>
                <w:i/>
                <w:iCs/>
                <w:noProof/>
              </w:rPr>
              <mc:AlternateContent>
                <mc:Choice Requires="wps">
                  <w:drawing>
                    <wp:anchor distT="0" distB="0" distL="114300" distR="114300" simplePos="0" relativeHeight="251712512" behindDoc="0" locked="0" layoutInCell="1" allowOverlap="1" wp14:anchorId="5A22130C" wp14:editId="36C2C03A">
                      <wp:simplePos x="0" y="0"/>
                      <wp:positionH relativeFrom="column">
                        <wp:posOffset>-6633077</wp:posOffset>
                      </wp:positionH>
                      <wp:positionV relativeFrom="paragraph">
                        <wp:posOffset>123943</wp:posOffset>
                      </wp:positionV>
                      <wp:extent cx="2743200" cy="6602819"/>
                      <wp:effectExtent l="0" t="0" r="19050" b="26670"/>
                      <wp:wrapNone/>
                      <wp:docPr id="60" name="Flowchart: Alternate Process 60"/>
                      <wp:cNvGraphicFramePr/>
                      <a:graphic xmlns:a="http://schemas.openxmlformats.org/drawingml/2006/main">
                        <a:graphicData uri="http://schemas.microsoft.com/office/word/2010/wordprocessingShape">
                          <wps:wsp>
                            <wps:cNvSpPr/>
                            <wps:spPr>
                              <a:xfrm>
                                <a:off x="0" y="0"/>
                                <a:ext cx="2743200" cy="660281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4A7C418F" w14:textId="77777777" w:rsidR="00545D7F" w:rsidRDefault="00545D7F" w:rsidP="00545D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22130C" id="Flowchart: Alternate Process 60" o:spid="_x0000_s1075" type="#_x0000_t176" style="position:absolute;margin-left:-522.3pt;margin-top:9.75pt;width:3in;height:519.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" fillcolor="white [3201]" strokecolor="#6a5178 [3209]" strokeweight="1pt">
                      <v:textbox>
                        <w:txbxContent>
                          <w:p w14:paraId="4A7C418F" w14:textId="77777777" w:rsidR="00545D7F" w:rsidRDefault="00545D7F" w:rsidP="00545D7F">
                            <w:pPr>
                              <w:jc w:val="center"/>
                            </w:pPr>
                          </w:p>
                        </w:txbxContent>
                      </v:textbox>
                    </v:shape>
                  </w:pict>
                </mc:Fallback>
              </mc:AlternateContent>
            </w:r>
          </w:p>
          <w:p w14:paraId="1EB1559D" w14:textId="7EA88580" w:rsidR="008B7F15" w:rsidRPr="00014689" w:rsidRDefault="008B7F15" w:rsidP="0063311A">
            <w:pPr>
              <w:rPr>
                <w:rFonts w:asciiTheme="majorHAnsi" w:hAnsiTheme="majorHAnsi" w:cstheme="majorHAnsi"/>
                <w:i/>
                <w:iCs/>
              </w:rPr>
            </w:pPr>
          </w:p>
          <w:p w14:paraId="4AD36061" w14:textId="55911CB1"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19680" behindDoc="0" locked="0" layoutInCell="1" allowOverlap="1" wp14:anchorId="5C4A63BC" wp14:editId="036807AB">
                      <wp:simplePos x="0" y="0"/>
                      <wp:positionH relativeFrom="column">
                        <wp:posOffset>-3454532</wp:posOffset>
                      </wp:positionH>
                      <wp:positionV relativeFrom="paragraph">
                        <wp:posOffset>450763</wp:posOffset>
                      </wp:positionV>
                      <wp:extent cx="2498652" cy="754912"/>
                      <wp:effectExtent l="0" t="0" r="16510" b="26670"/>
                      <wp:wrapNone/>
                      <wp:docPr id="67" name="Flowchart: Alternate Process 67"/>
                      <wp:cNvGraphicFramePr/>
                      <a:graphic xmlns:a="http://schemas.openxmlformats.org/drawingml/2006/main">
                        <a:graphicData uri="http://schemas.microsoft.com/office/word/2010/wordprocessingShape">
                          <wps:wsp>
                            <wps:cNvSpPr/>
                            <wps:spPr>
                              <a:xfrm>
                                <a:off x="0" y="0"/>
                                <a:ext cx="2498652" cy="754912"/>
                              </a:xfrm>
                              <a:prstGeom prst="flowChartAlternate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56E198" w14:textId="4C3BEFF9" w:rsidR="00CD2873" w:rsidRDefault="00910C82" w:rsidP="00CD2873">
                                  <w:pPr>
                                    <w:jc w:val="center"/>
                                  </w:pPr>
                                  <w:r>
                                    <w:t>A questionnaire was given to parents and teachers, around children with autism.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A63BC" id="Flowchart: Alternate Process 67" o:spid="_x0000_s1076" type="#_x0000_t176" style="position:absolute;margin-left:-272pt;margin-top:35.5pt;width:196.75pt;height:59.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" fillcolor="#92d050" strokecolor="#01534a [1604]" strokeweight="1pt">
                      <v:textbox>
                        <w:txbxContent>
                          <w:p w14:paraId="3D56E198" w14:textId="4C3BEFF9" w:rsidR="00CD2873" w:rsidRDefault="00910C82" w:rsidP="00CD2873">
                            <w:pPr>
                              <w:jc w:val="center"/>
                            </w:pPr>
                            <w:r>
                              <w:t>A questionnaire was given to parents and teachers, around children with autism.</w:t>
                            </w:r>
                          </w:p>
                        </w:txbxContent>
                      </v:textbox>
                    </v:shape>
                  </w:pict>
                </mc:Fallback>
              </mc:AlternateContent>
            </w:r>
            <w:r w:rsidR="00A36D92" w:rsidRPr="00014689">
              <w:rPr>
                <w:rFonts w:asciiTheme="majorHAnsi" w:hAnsiTheme="majorHAnsi" w:cstheme="majorHAnsi"/>
                <w:i/>
                <w:iCs/>
                <w:noProof/>
              </w:rPr>
              <mc:AlternateContent>
                <mc:Choice Requires="wps">
                  <w:drawing>
                    <wp:anchor distT="0" distB="0" distL="114300" distR="114300" simplePos="0" relativeHeight="251714560" behindDoc="0" locked="0" layoutInCell="1" allowOverlap="1" wp14:anchorId="564233ED" wp14:editId="239C46A4">
                      <wp:simplePos x="0" y="0"/>
                      <wp:positionH relativeFrom="column">
                        <wp:posOffset>-6484221</wp:posOffset>
                      </wp:positionH>
                      <wp:positionV relativeFrom="paragraph">
                        <wp:posOffset>582664</wp:posOffset>
                      </wp:positionV>
                      <wp:extent cx="2444750" cy="1414130"/>
                      <wp:effectExtent l="0" t="0" r="12700" b="15240"/>
                      <wp:wrapNone/>
                      <wp:docPr id="62" name="Flowchart: Alternate Process 62"/>
                      <wp:cNvGraphicFramePr/>
                      <a:graphic xmlns:a="http://schemas.openxmlformats.org/drawingml/2006/main">
                        <a:graphicData uri="http://schemas.microsoft.com/office/word/2010/wordprocessingShape">
                          <wps:wsp>
                            <wps:cNvSpPr/>
                            <wps:spPr>
                              <a:xfrm>
                                <a:off x="0" y="0"/>
                                <a:ext cx="2444750" cy="1414130"/>
                              </a:xfrm>
                              <a:prstGeom prst="flowChartAlternateProcess">
                                <a:avLst/>
                              </a:prstGeom>
                              <a:solidFill>
                                <a:srgbClr val="5CB8C4"/>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879E86" w14:textId="4DCBCF5D" w:rsidR="00A36D92" w:rsidRDefault="00A36D92" w:rsidP="00A36D92">
                                  <w:pPr>
                                    <w:jc w:val="center"/>
                                  </w:pPr>
                                  <w:r>
                                    <w:t xml:space="preserve">Every families home life is going to be different, but from this study the impact on home life seems to affect parents more than the sibling or the individual with autism.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233ED" id="Flowchart: Alternate Process 62" o:spid="_x0000_s1077" type="#_x0000_t176" style="position:absolute;margin-left:-510.55pt;margin-top:45.9pt;width:192.5pt;height:111.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" fillcolor="#5cb8c4" strokecolor="#01534a [1604]" strokeweight="1pt">
                      <v:textbox>
                        <w:txbxContent>
                          <w:p w14:paraId="61879E86" w14:textId="4DCBCF5D" w:rsidR="00A36D92" w:rsidRDefault="00A36D92" w:rsidP="00A36D92">
                            <w:pPr>
                              <w:jc w:val="center"/>
                            </w:pPr>
                            <w:r>
                              <w:t xml:space="preserve">Every families home life is going to be different, but from this study the impact on home life seems to affect parents more than the sibling or the individual with autism. </w:t>
                            </w:r>
                          </w:p>
                        </w:txbxContent>
                      </v:textbox>
                    </v:shape>
                  </w:pict>
                </mc:Fallback>
              </mc:AlternateContent>
            </w:r>
          </w:p>
          <w:p w14:paraId="71A53248" w14:textId="4D8FBB43" w:rsidR="008B7F15" w:rsidRPr="00014689" w:rsidRDefault="008B7F15" w:rsidP="0063311A">
            <w:pPr>
              <w:rPr>
                <w:rFonts w:asciiTheme="majorHAnsi" w:hAnsiTheme="majorHAnsi" w:cstheme="majorHAnsi"/>
                <w:i/>
                <w:iCs/>
              </w:rPr>
            </w:pPr>
          </w:p>
          <w:p w14:paraId="76F21AD7" w14:textId="77777777" w:rsidR="008B7F15" w:rsidRPr="00014689" w:rsidRDefault="008B7F15" w:rsidP="0063311A">
            <w:pPr>
              <w:rPr>
                <w:rFonts w:asciiTheme="majorHAnsi" w:hAnsiTheme="majorHAnsi" w:cstheme="majorHAnsi"/>
                <w:i/>
                <w:iCs/>
              </w:rPr>
            </w:pPr>
          </w:p>
          <w:p w14:paraId="39073FE5" w14:textId="7D387F20"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0704" behindDoc="0" locked="0" layoutInCell="1" allowOverlap="1" wp14:anchorId="54F76DF1" wp14:editId="4BDAACB5">
                      <wp:simplePos x="0" y="0"/>
                      <wp:positionH relativeFrom="column">
                        <wp:posOffset>-3404958</wp:posOffset>
                      </wp:positionH>
                      <wp:positionV relativeFrom="paragraph">
                        <wp:posOffset>461864</wp:posOffset>
                      </wp:positionV>
                      <wp:extent cx="1244010" cy="2307265"/>
                      <wp:effectExtent l="0" t="0" r="13335" b="17145"/>
                      <wp:wrapNone/>
                      <wp:docPr id="68" name="Flowchart: Alternate Process 68"/>
                      <wp:cNvGraphicFramePr/>
                      <a:graphic xmlns:a="http://schemas.openxmlformats.org/drawingml/2006/main">
                        <a:graphicData uri="http://schemas.microsoft.com/office/word/2010/wordprocessingShape">
                          <wps:wsp>
                            <wps:cNvSpPr/>
                            <wps:spPr>
                              <a:xfrm>
                                <a:off x="0" y="0"/>
                                <a:ext cx="1244010" cy="2307265"/>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D44073" w14:textId="6F4BB7DD" w:rsidR="00910C82" w:rsidRDefault="00910C82" w:rsidP="00910C82">
                                  <w:pPr>
                                    <w:jc w:val="center"/>
                                  </w:pPr>
                                  <w:r>
                                    <w:t xml:space="preserve">The children had all been previously excluded from school, which </w:t>
                                  </w:r>
                                  <w:r>
                                    <w:t>impacted</w:t>
                                  </w:r>
                                  <w:r>
                                    <w:t xml:space="preserve"> </w:t>
                                  </w:r>
                                  <w:r>
                                    <w:t>behavior at home</w:t>
                                  </w:r>
                                  <w:r>
                                    <w:t xml:space="preserve"> and</w:t>
                                  </w:r>
                                  <w:r>
                                    <w:t xml:space="preserve"> </w:t>
                                  </w:r>
                                  <w:r>
                                    <w:t>their well-being and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4F76DF1" id="Flowchart: Alternate Process 68" o:spid="_x0000_s1078" type="#_x0000_t176" style="position:absolute;margin-left:-268.1pt;margin-top:36.35pt;width:97.95pt;height:181.6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" fillcolor="#00b0f0" strokecolor="#01534a [1604]" strokeweight="1pt">
                      <v:textbox>
                        <w:txbxContent>
                          <w:p w14:paraId="78D44073" w14:textId="6F4BB7DD" w:rsidR="00910C82" w:rsidRDefault="00910C82" w:rsidP="00910C82">
                            <w:pPr>
                              <w:jc w:val="center"/>
                            </w:pPr>
                            <w:r>
                              <w:t xml:space="preserve">The children had all been previously excluded from school, which </w:t>
                            </w:r>
                            <w:r>
                              <w:t>impacted</w:t>
                            </w:r>
                            <w:r>
                              <w:t xml:space="preserve"> </w:t>
                            </w:r>
                            <w:r>
                              <w:t>behavior at home</w:t>
                            </w:r>
                            <w:r>
                              <w:t xml:space="preserve"> and</w:t>
                            </w:r>
                            <w:r>
                              <w:t xml:space="preserve"> </w:t>
                            </w:r>
                            <w:r>
                              <w:t>their well-being and mental health.</w:t>
                            </w:r>
                          </w:p>
                        </w:txbxContent>
                      </v:textbox>
                    </v:shape>
                  </w:pict>
                </mc:Fallback>
              </mc:AlternateContent>
            </w:r>
          </w:p>
          <w:p w14:paraId="1E6CA792" w14:textId="6630145F" w:rsidR="008B7F15" w:rsidRPr="00014689" w:rsidRDefault="0074600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1728" behindDoc="0" locked="0" layoutInCell="1" allowOverlap="1" wp14:anchorId="783B7B00" wp14:editId="7E97667E">
                      <wp:simplePos x="0" y="0"/>
                      <wp:positionH relativeFrom="column">
                        <wp:posOffset>-2020964</wp:posOffset>
                      </wp:positionH>
                      <wp:positionV relativeFrom="paragraph">
                        <wp:posOffset>454594</wp:posOffset>
                      </wp:positionV>
                      <wp:extent cx="1179652" cy="2934586"/>
                      <wp:effectExtent l="0" t="0" r="20955" b="18415"/>
                      <wp:wrapNone/>
                      <wp:docPr id="69" name="Flowchart: Alternate Process 69"/>
                      <wp:cNvGraphicFramePr/>
                      <a:graphic xmlns:a="http://schemas.openxmlformats.org/drawingml/2006/main">
                        <a:graphicData uri="http://schemas.microsoft.com/office/word/2010/wordprocessingShape">
                          <wps:wsp>
                            <wps:cNvSpPr/>
                            <wps:spPr>
                              <a:xfrm>
                                <a:off x="0" y="0"/>
                                <a:ext cx="1179652" cy="2934586"/>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CA194D" w14:textId="7BE29B49" w:rsidR="00910C82" w:rsidRDefault="00910C82" w:rsidP="00910C82">
                                  <w:pPr>
                                    <w:jc w:val="center"/>
                                  </w:pPr>
                                  <w:r>
                                    <w:t>The questionnaire asked on what scale would they rate the child’s understanding, how severe they thought their autism was and some knowledge around autism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83B7B00" id="Flowchart: Alternate Process 69" o:spid="_x0000_s1079" type="#_x0000_t176" style="position:absolute;margin-left:-159.15pt;margin-top:35.8pt;width:92.9pt;height:231.0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" fillcolor="#ffc000" strokecolor="#01534a [1604]" strokeweight="1pt">
                      <v:textbox>
                        <w:txbxContent>
                          <w:p w14:paraId="35CA194D" w14:textId="7BE29B49" w:rsidR="00910C82" w:rsidRDefault="00910C82" w:rsidP="00910C82">
                            <w:pPr>
                              <w:jc w:val="center"/>
                            </w:pPr>
                            <w:r>
                              <w:t>The questionnaire asked on what scale would they rate the child’s understanding, how severe they thought their autism was and some knowledge around autism</w:t>
                            </w:r>
                          </w:p>
                        </w:txbxContent>
                      </v:textbox>
                    </v:shape>
                  </w:pict>
                </mc:Fallback>
              </mc:AlternateContent>
            </w:r>
          </w:p>
          <w:p w14:paraId="4D64CF90" w14:textId="56F35B19" w:rsidR="008B7F15" w:rsidRPr="00014689" w:rsidRDefault="00A36D92"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15584" behindDoc="0" locked="0" layoutInCell="1" allowOverlap="1" wp14:anchorId="2604C964" wp14:editId="38100545">
                      <wp:simplePos x="0" y="0"/>
                      <wp:positionH relativeFrom="column">
                        <wp:posOffset>-6485255</wp:posOffset>
                      </wp:positionH>
                      <wp:positionV relativeFrom="paragraph">
                        <wp:posOffset>559317</wp:posOffset>
                      </wp:positionV>
                      <wp:extent cx="2444750" cy="1892595"/>
                      <wp:effectExtent l="0" t="0" r="12700" b="12700"/>
                      <wp:wrapNone/>
                      <wp:docPr id="63" name="Flowchart: Alternate Process 63"/>
                      <wp:cNvGraphicFramePr/>
                      <a:graphic xmlns:a="http://schemas.openxmlformats.org/drawingml/2006/main">
                        <a:graphicData uri="http://schemas.microsoft.com/office/word/2010/wordprocessingShape">
                          <wps:wsp>
                            <wps:cNvSpPr/>
                            <wps:spPr>
                              <a:xfrm>
                                <a:off x="0" y="0"/>
                                <a:ext cx="2444750" cy="1892595"/>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86B22B" w14:textId="54EC31D1" w:rsidR="00A36D92" w:rsidRDefault="00A36D92" w:rsidP="00A36D92">
                                  <w:pPr>
                                    <w:jc w:val="center"/>
                                  </w:pPr>
                                  <w:r>
                                    <w:t xml:space="preserve">The individual with autism feels included when able to communicate and feel included, the impact on their behavior at home and over all well-being will be more positive.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4C964" id="Flowchart: Alternate Process 63" o:spid="_x0000_s1080" type="#_x0000_t176" style="position:absolute;margin-left:-510.65pt;margin-top:44.05pt;width:192.5pt;height:149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" fillcolor="#ffc000" strokecolor="#01534a [1604]" strokeweight="1pt">
                      <v:textbox>
                        <w:txbxContent>
                          <w:p w14:paraId="1B86B22B" w14:textId="54EC31D1" w:rsidR="00A36D92" w:rsidRDefault="00A36D92" w:rsidP="00A36D92">
                            <w:pPr>
                              <w:jc w:val="center"/>
                            </w:pPr>
                            <w:r>
                              <w:t xml:space="preserve">The individual with autism feels included when able to communicate and feel included, the impact on their behavior at home and over all well-being will be more positive. </w:t>
                            </w:r>
                          </w:p>
                        </w:txbxContent>
                      </v:textbox>
                    </v:shape>
                  </w:pict>
                </mc:Fallback>
              </mc:AlternateContent>
            </w:r>
          </w:p>
          <w:p w14:paraId="35AE3DA9" w14:textId="3265559E" w:rsidR="008B7F15" w:rsidRPr="00014689" w:rsidRDefault="008B7F15" w:rsidP="0063311A">
            <w:pPr>
              <w:rPr>
                <w:rFonts w:asciiTheme="majorHAnsi" w:hAnsiTheme="majorHAnsi" w:cstheme="majorHAnsi"/>
                <w:i/>
                <w:iCs/>
              </w:rPr>
            </w:pPr>
          </w:p>
          <w:p w14:paraId="6ACD17C2" w14:textId="688C7E23"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3776" behindDoc="0" locked="0" layoutInCell="1" allowOverlap="1" wp14:anchorId="580CFB23" wp14:editId="7FE18FDF">
                      <wp:simplePos x="0" y="0"/>
                      <wp:positionH relativeFrom="column">
                        <wp:posOffset>-306705</wp:posOffset>
                      </wp:positionH>
                      <wp:positionV relativeFrom="paragraph">
                        <wp:posOffset>153385</wp:posOffset>
                      </wp:positionV>
                      <wp:extent cx="2616835" cy="1555601"/>
                      <wp:effectExtent l="0" t="0" r="12065" b="26035"/>
                      <wp:wrapNone/>
                      <wp:docPr id="72" name="Flowchart: Alternate Process 72"/>
                      <wp:cNvGraphicFramePr/>
                      <a:graphic xmlns:a="http://schemas.openxmlformats.org/drawingml/2006/main">
                        <a:graphicData uri="http://schemas.microsoft.com/office/word/2010/wordprocessingShape">
                          <wps:wsp>
                            <wps:cNvSpPr/>
                            <wps:spPr>
                              <a:xfrm>
                                <a:off x="0" y="0"/>
                                <a:ext cx="2616835" cy="1555601"/>
                              </a:xfrm>
                              <a:prstGeom prst="flowChartAlternateProcess">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B1C421" w14:textId="429806B2" w:rsidR="00A05765" w:rsidRDefault="00A05765" w:rsidP="00A05765">
                                  <w:pPr>
                                    <w:jc w:val="center"/>
                                  </w:pPr>
                                  <w:r>
                                    <w:t>The impact of having autism is that they are at increased risk of being excluded from school, this will result in them declining in their education and possibly dropping out of education permanently.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CFB23" id="Flowchart: Alternate Process 72" o:spid="_x0000_s1081" type="#_x0000_t176" style="position:absolute;margin-left:-24.15pt;margin-top:12.1pt;width:206.05pt;height:12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" fillcolor="#e5a9a9 [1301]" strokecolor="#01534a [1604]" strokeweight="1pt">
                      <v:textbox>
                        <w:txbxContent>
                          <w:p w14:paraId="54B1C421" w14:textId="429806B2" w:rsidR="00A05765" w:rsidRDefault="00A05765" w:rsidP="00A05765">
                            <w:pPr>
                              <w:jc w:val="center"/>
                            </w:pPr>
                            <w:r>
                              <w:t>The impact of having autism is that they are at increased risk of being excluded from school, this will result in them declining in their education and possibly dropping out of education permanently.</w:t>
                            </w:r>
                          </w:p>
                        </w:txbxContent>
                      </v:textbox>
                    </v:shape>
                  </w:pict>
                </mc:Fallback>
              </mc:AlternateContent>
            </w:r>
          </w:p>
          <w:p w14:paraId="210A386A" w14:textId="1C160274" w:rsidR="008B7F15" w:rsidRPr="00014689" w:rsidRDefault="008B7F15" w:rsidP="0063311A">
            <w:pPr>
              <w:rPr>
                <w:rFonts w:asciiTheme="majorHAnsi" w:hAnsiTheme="majorHAnsi" w:cstheme="majorHAnsi"/>
                <w:i/>
                <w:iCs/>
              </w:rPr>
            </w:pPr>
          </w:p>
          <w:p w14:paraId="7B3B1E3C" w14:textId="77777777" w:rsidR="008B7F15" w:rsidRPr="00014689" w:rsidRDefault="008B7F15" w:rsidP="0063311A">
            <w:pPr>
              <w:rPr>
                <w:rFonts w:asciiTheme="majorHAnsi" w:hAnsiTheme="majorHAnsi" w:cstheme="majorHAnsi"/>
                <w:i/>
                <w:iCs/>
              </w:rPr>
            </w:pPr>
          </w:p>
          <w:p w14:paraId="7F14FCBF" w14:textId="77777777" w:rsidR="008B7F15" w:rsidRPr="00014689" w:rsidRDefault="008B7F15" w:rsidP="0063311A">
            <w:pPr>
              <w:rPr>
                <w:rFonts w:asciiTheme="majorHAnsi" w:hAnsiTheme="majorHAnsi" w:cstheme="majorHAnsi"/>
                <w:i/>
                <w:iCs/>
              </w:rPr>
            </w:pPr>
          </w:p>
          <w:p w14:paraId="6DF24DBD" w14:textId="2A3681FF" w:rsidR="008B7F15" w:rsidRPr="00014689" w:rsidRDefault="00585F8C"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5824" behindDoc="0" locked="0" layoutInCell="1" allowOverlap="1" wp14:anchorId="3D668A1D" wp14:editId="2F13D7A0">
                      <wp:simplePos x="0" y="0"/>
                      <wp:positionH relativeFrom="column">
                        <wp:posOffset>-3416529</wp:posOffset>
                      </wp:positionH>
                      <wp:positionV relativeFrom="paragraph">
                        <wp:posOffset>404304</wp:posOffset>
                      </wp:positionV>
                      <wp:extent cx="1240864" cy="1472666"/>
                      <wp:effectExtent l="247650" t="209550" r="245110" b="203835"/>
                      <wp:wrapNone/>
                      <wp:docPr id="74" name="Text Box 74"/>
                      <wp:cNvGraphicFramePr/>
                      <a:graphic xmlns:a="http://schemas.openxmlformats.org/drawingml/2006/main">
                        <a:graphicData uri="http://schemas.microsoft.com/office/word/2010/wordprocessingShape">
                          <wps:wsp>
                            <wps:cNvSpPr txBox="1"/>
                            <wps:spPr>
                              <a:xfrm rot="20228136">
                                <a:off x="0" y="0"/>
                                <a:ext cx="1240864" cy="1472666"/>
                              </a:xfrm>
                              <a:prstGeom prst="rect">
                                <a:avLst/>
                              </a:prstGeom>
                              <a:solidFill>
                                <a:schemeClr val="lt1"/>
                              </a:solidFill>
                              <a:ln w="6350">
                                <a:solidFill>
                                  <a:schemeClr val="bg1"/>
                                </a:solidFill>
                              </a:ln>
                            </wps:spPr>
                            <wps:txbx>
                              <w:txbxContent>
                                <w:p w14:paraId="6670F0E4" w14:textId="6CB0C25D" w:rsidR="00A05765" w:rsidRDefault="00A05765">
                                  <w:r>
                                    <w:rPr>
                                      <w:noProof/>
                                    </w:rPr>
                                    <w:drawing>
                                      <wp:inline distT="0" distB="0" distL="0" distR="0" wp14:anchorId="6408FFA2" wp14:editId="7176B5A3">
                                        <wp:extent cx="1133335" cy="1414780"/>
                                        <wp:effectExtent l="0" t="0" r="0" b="0"/>
                                        <wp:docPr id="75" name="Picture 7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47813" cy="1432854"/>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68A1D" id="Text Box 74" o:spid="_x0000_s1082" type="#_x0000_t202" style="position:absolute;margin-left:-269pt;margin-top:31.85pt;width:97.7pt;height:115.95pt;rotation:-1498441fd;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" fillcolor="white [3201]" strokecolor="white [3212]" strokeweight=".5pt">
                      <v:textbox>
                        <w:txbxContent>
                          <w:p w14:paraId="6670F0E4" w14:textId="6CB0C25D" w:rsidR="00A05765" w:rsidRDefault="00A05765">
                            <w:r>
                              <w:rPr>
                                <w:noProof/>
                              </w:rPr>
                              <w:drawing>
                                <wp:inline distT="0" distB="0" distL="0" distR="0" wp14:anchorId="6408FFA2" wp14:editId="7176B5A3">
                                  <wp:extent cx="1133335" cy="1414780"/>
                                  <wp:effectExtent l="0" t="0" r="0" b="0"/>
                                  <wp:docPr id="75" name="Picture 7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47813" cy="1432854"/>
                                          </a:xfrm>
                                          <a:prstGeom prst="rect">
                                            <a:avLst/>
                                          </a:prstGeom>
                                          <a:noFill/>
                                          <a:ln>
                                            <a:noFill/>
                                          </a:ln>
                                        </pic:spPr>
                                      </pic:pic>
                                    </a:graphicData>
                                  </a:graphic>
                                </wp:inline>
                              </w:drawing>
                            </w:r>
                          </w:p>
                        </w:txbxContent>
                      </v:textbox>
                    </v:shape>
                  </w:pict>
                </mc:Fallback>
              </mc:AlternateContent>
            </w:r>
          </w:p>
          <w:p w14:paraId="4282E57B" w14:textId="00D6B591" w:rsidR="008B7F15" w:rsidRPr="00014689" w:rsidRDefault="0098365F"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66784" behindDoc="0" locked="0" layoutInCell="1" allowOverlap="1" wp14:anchorId="48003106" wp14:editId="3B2D7EA8">
                      <wp:simplePos x="0" y="0"/>
                      <wp:positionH relativeFrom="column">
                        <wp:posOffset>-6377054</wp:posOffset>
                      </wp:positionH>
                      <wp:positionV relativeFrom="paragraph">
                        <wp:posOffset>370928</wp:posOffset>
                      </wp:positionV>
                      <wp:extent cx="2172832" cy="1421394"/>
                      <wp:effectExtent l="0" t="0" r="18415" b="26670"/>
                      <wp:wrapNone/>
                      <wp:docPr id="133" name="Flowchart: Alternate Process 133"/>
                      <wp:cNvGraphicFramePr/>
                      <a:graphic xmlns:a="http://schemas.openxmlformats.org/drawingml/2006/main">
                        <a:graphicData uri="http://schemas.microsoft.com/office/word/2010/wordprocessingShape">
                          <wps:wsp>
                            <wps:cNvSpPr/>
                            <wps:spPr>
                              <a:xfrm>
                                <a:off x="0" y="0"/>
                                <a:ext cx="2172832" cy="1421394"/>
                              </a:xfrm>
                              <a:prstGeom prst="flowChartAlternate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8FC74F" w14:textId="77777777" w:rsidR="0098365F" w:rsidRPr="0098365F" w:rsidRDefault="0098365F" w:rsidP="0098365F">
                                  <w:pPr>
                                    <w:spacing w:after="0" w:line="240" w:lineRule="auto"/>
                                    <w:jc w:val="center"/>
                                    <w:rPr>
                                      <w:rFonts w:ascii="Times New Roman" w:eastAsia="Times New Roman" w:hAnsi="Times New Roman" w:cs="Times New Roman"/>
                                      <w:color w:val="auto"/>
                                      <w:sz w:val="20"/>
                                      <w:szCs w:val="20"/>
                                      <w:lang w:val="en-GB" w:eastAsia="en-GB"/>
                                    </w:rPr>
                                  </w:pPr>
                                  <w:r w:rsidRPr="0098365F">
                                    <w:rPr>
                                      <w:rFonts w:eastAsiaTheme="minorEastAsia" w:hAnsi="Calibri"/>
                                      <w:color w:val="000000" w:themeColor="text1"/>
                                      <w:kern w:val="24"/>
                                      <w:sz w:val="20"/>
                                      <w:szCs w:val="20"/>
                                      <w:lang w:val="en-GB" w:eastAsia="en-GB"/>
                                    </w:rPr>
                                    <w:t xml:space="preserve">Research shows that family life/home life can be affected when the individual with autism is aggressive at times. Showing to be difficult on siblings. Studies say that children like to have the situation explained to them, to help them understand. </w:t>
                                  </w:r>
                                </w:p>
                                <w:p w14:paraId="5529AF0E" w14:textId="77777777" w:rsidR="0098365F" w:rsidRDefault="0098365F" w:rsidP="009836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003106" id="Flowchart: Alternate Process 133" o:spid="_x0000_s1083" type="#_x0000_t176" style="position:absolute;margin-left:-502.15pt;margin-top:29.2pt;width:171.1pt;height:111.9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" fillcolor="#92d050" strokecolor="#01534a [1604]" strokeweight="1pt">
                      <v:textbox>
                        <w:txbxContent>
                          <w:p w14:paraId="3B8FC74F" w14:textId="77777777" w:rsidR="0098365F" w:rsidRPr="0098365F" w:rsidRDefault="0098365F" w:rsidP="0098365F">
                            <w:pPr>
                              <w:spacing w:after="0" w:line="240" w:lineRule="auto"/>
                              <w:jc w:val="center"/>
                              <w:rPr>
                                <w:rFonts w:ascii="Times New Roman" w:eastAsia="Times New Roman" w:hAnsi="Times New Roman" w:cs="Times New Roman"/>
                                <w:color w:val="auto"/>
                                <w:sz w:val="20"/>
                                <w:szCs w:val="20"/>
                                <w:lang w:val="en-GB" w:eastAsia="en-GB"/>
                              </w:rPr>
                            </w:pPr>
                            <w:r w:rsidRPr="0098365F">
                              <w:rPr>
                                <w:rFonts w:eastAsiaTheme="minorEastAsia" w:hAnsi="Calibri"/>
                                <w:color w:val="000000" w:themeColor="text1"/>
                                <w:kern w:val="24"/>
                                <w:sz w:val="20"/>
                                <w:szCs w:val="20"/>
                                <w:lang w:val="en-GB" w:eastAsia="en-GB"/>
                              </w:rPr>
                              <w:t xml:space="preserve">Research shows that family life/home life can be affected when the individual with autism is aggressive at times. Showing to be difficult on siblings. Studies say that children like to have the situation explained to them, to help them understand. </w:t>
                            </w:r>
                          </w:p>
                          <w:p w14:paraId="5529AF0E" w14:textId="77777777" w:rsidR="0098365F" w:rsidRDefault="0098365F" w:rsidP="0098365F">
                            <w:pPr>
                              <w:jc w:val="center"/>
                            </w:pPr>
                          </w:p>
                        </w:txbxContent>
                      </v:textbox>
                    </v:shape>
                  </w:pict>
                </mc:Fallback>
              </mc:AlternateContent>
            </w:r>
            <w:r w:rsidR="00B479E4" w:rsidRPr="00014689">
              <w:rPr>
                <w:rFonts w:asciiTheme="majorHAnsi" w:hAnsiTheme="majorHAnsi" w:cstheme="majorHAnsi"/>
                <w:i/>
                <w:iCs/>
                <w:noProof/>
              </w:rPr>
              <mc:AlternateContent>
                <mc:Choice Requires="wps">
                  <w:drawing>
                    <wp:anchor distT="0" distB="0" distL="114300" distR="114300" simplePos="0" relativeHeight="251755520" behindDoc="0" locked="0" layoutInCell="1" allowOverlap="1" wp14:anchorId="67840865" wp14:editId="76E2AB5F">
                      <wp:simplePos x="0" y="0"/>
                      <wp:positionH relativeFrom="column">
                        <wp:posOffset>-306070</wp:posOffset>
                      </wp:positionH>
                      <wp:positionV relativeFrom="paragraph">
                        <wp:posOffset>427727</wp:posOffset>
                      </wp:positionV>
                      <wp:extent cx="2616594" cy="1313657"/>
                      <wp:effectExtent l="0" t="0" r="12700" b="20320"/>
                      <wp:wrapNone/>
                      <wp:docPr id="121" name="Flowchart: Alternate Process 121"/>
                      <wp:cNvGraphicFramePr/>
                      <a:graphic xmlns:a="http://schemas.openxmlformats.org/drawingml/2006/main">
                        <a:graphicData uri="http://schemas.microsoft.com/office/word/2010/wordprocessingShape">
                          <wps:wsp>
                            <wps:cNvSpPr/>
                            <wps:spPr>
                              <a:xfrm>
                                <a:off x="0" y="0"/>
                                <a:ext cx="2616594" cy="1313657"/>
                              </a:xfrm>
                              <a:prstGeom prst="flowChartAlternateProcess">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7256A17D" w14:textId="6F54B7D7" w:rsidR="00B479E4" w:rsidRDefault="00B479E4" w:rsidP="00B479E4">
                                  <w:pPr>
                                    <w:jc w:val="center"/>
                                  </w:pPr>
                                  <w:r>
                                    <w:rPr>
                                      <w:noProof/>
                                    </w:rPr>
                                    <w:drawing>
                                      <wp:inline distT="0" distB="0" distL="0" distR="0" wp14:anchorId="201DAD3E" wp14:editId="38E514B1">
                                        <wp:extent cx="2029951" cy="510686"/>
                                        <wp:effectExtent l="0" t="0" r="8890" b="3810"/>
                                        <wp:docPr id="122" name="Picture 1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39299" cy="51303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40865" id="Flowchart: Alternate Process 121" o:spid="_x0000_s1084" type="#_x0000_t176" style="position:absolute;margin-left:-24.1pt;margin-top:33.7pt;width:206.05pt;height:103.4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" fillcolor="white [3201]" strokecolor="white [3212]" strokeweight="1pt">
                      <v:textbox>
                        <w:txbxContent>
                          <w:p w14:paraId="7256A17D" w14:textId="6F54B7D7" w:rsidR="00B479E4" w:rsidRDefault="00B479E4" w:rsidP="00B479E4">
                            <w:pPr>
                              <w:jc w:val="center"/>
                            </w:pPr>
                            <w:r>
                              <w:rPr>
                                <w:noProof/>
                              </w:rPr>
                              <w:drawing>
                                <wp:inline distT="0" distB="0" distL="0" distR="0" wp14:anchorId="201DAD3E" wp14:editId="38E514B1">
                                  <wp:extent cx="2029951" cy="510686"/>
                                  <wp:effectExtent l="0" t="0" r="8890" b="3810"/>
                                  <wp:docPr id="122" name="Picture 1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39299" cy="513038"/>
                                          </a:xfrm>
                                          <a:prstGeom prst="rect">
                                            <a:avLst/>
                                          </a:prstGeom>
                                          <a:noFill/>
                                          <a:ln>
                                            <a:noFill/>
                                          </a:ln>
                                        </pic:spPr>
                                      </pic:pic>
                                    </a:graphicData>
                                  </a:graphic>
                                </wp:inline>
                              </w:drawing>
                            </w:r>
                          </w:p>
                        </w:txbxContent>
                      </v:textbox>
                    </v:shape>
                  </w:pict>
                </mc:Fallback>
              </mc:AlternateContent>
            </w:r>
          </w:p>
          <w:p w14:paraId="50A5FF9E" w14:textId="3CF18A08" w:rsidR="008B7F15" w:rsidRPr="00014689" w:rsidRDefault="008B7F15" w:rsidP="0063311A">
            <w:pPr>
              <w:rPr>
                <w:rFonts w:asciiTheme="majorHAnsi" w:hAnsiTheme="majorHAnsi" w:cstheme="majorHAnsi"/>
                <w:i/>
                <w:iCs/>
              </w:rPr>
            </w:pPr>
          </w:p>
          <w:p w14:paraId="070DF488" w14:textId="6EAAA3CF" w:rsidR="008B7F15" w:rsidRPr="00014689" w:rsidRDefault="008B7F15" w:rsidP="0063311A">
            <w:pPr>
              <w:rPr>
                <w:rFonts w:asciiTheme="majorHAnsi" w:hAnsiTheme="majorHAnsi" w:cstheme="majorHAnsi"/>
                <w:i/>
                <w:iCs/>
              </w:rPr>
            </w:pPr>
          </w:p>
          <w:p w14:paraId="40523E26" w14:textId="20C1BA35" w:rsidR="008B7F15" w:rsidRPr="00014689" w:rsidRDefault="008B7F15" w:rsidP="0063311A">
            <w:pPr>
              <w:rPr>
                <w:rFonts w:asciiTheme="majorHAnsi" w:hAnsiTheme="majorHAnsi" w:cstheme="majorHAnsi"/>
                <w:i/>
                <w:iCs/>
              </w:rPr>
            </w:pPr>
          </w:p>
          <w:p w14:paraId="296734F0" w14:textId="194923A9" w:rsidR="008B7F15" w:rsidRPr="00014689" w:rsidRDefault="00585F8C"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65760" behindDoc="0" locked="0" layoutInCell="1" allowOverlap="1" wp14:anchorId="0C335B9E" wp14:editId="2D6AD33E">
                      <wp:simplePos x="0" y="0"/>
                      <wp:positionH relativeFrom="column">
                        <wp:posOffset>-3407517</wp:posOffset>
                      </wp:positionH>
                      <wp:positionV relativeFrom="paragraph">
                        <wp:posOffset>371444</wp:posOffset>
                      </wp:positionV>
                      <wp:extent cx="2405915" cy="398352"/>
                      <wp:effectExtent l="0" t="0" r="13970" b="20955"/>
                      <wp:wrapNone/>
                      <wp:docPr id="131" name="Text Box 131"/>
                      <wp:cNvGraphicFramePr/>
                      <a:graphic xmlns:a="http://schemas.openxmlformats.org/drawingml/2006/main">
                        <a:graphicData uri="http://schemas.microsoft.com/office/word/2010/wordprocessingShape">
                          <wps:wsp>
                            <wps:cNvSpPr txBox="1"/>
                            <wps:spPr>
                              <a:xfrm>
                                <a:off x="0" y="0"/>
                                <a:ext cx="2405915" cy="398352"/>
                              </a:xfrm>
                              <a:prstGeom prst="rect">
                                <a:avLst/>
                              </a:prstGeom>
                              <a:solidFill>
                                <a:schemeClr val="lt1"/>
                              </a:solidFill>
                              <a:ln w="6350">
                                <a:solidFill>
                                  <a:prstClr val="black"/>
                                </a:solidFill>
                              </a:ln>
                            </wps:spPr>
                            <wps:txbx>
                              <w:txbxContent>
                                <w:p w14:paraId="2876D2DD" w14:textId="736AAD3C" w:rsidR="00585F8C" w:rsidRPr="00585F8C" w:rsidRDefault="00585F8C">
                                  <w:pPr>
                                    <w:rPr>
                                      <w:sz w:val="18"/>
                                      <w:szCs w:val="18"/>
                                    </w:rPr>
                                  </w:pPr>
                                  <w:r w:rsidRPr="00585F8C">
                                    <w:rPr>
                                      <w:sz w:val="18"/>
                                      <w:szCs w:val="18"/>
                                    </w:rPr>
                                    <w:t xml:space="preserve">Brede, Remington, Kenny, Warren &amp; </w:t>
                                  </w:r>
                                  <w:proofErr w:type="spellStart"/>
                                  <w:r w:rsidRPr="00585F8C">
                                    <w:rPr>
                                      <w:sz w:val="18"/>
                                      <w:szCs w:val="18"/>
                                    </w:rPr>
                                    <w:t>Pellicano</w:t>
                                  </w:r>
                                  <w:proofErr w:type="spellEnd"/>
                                  <w:r w:rsidRPr="00585F8C">
                                    <w:rPr>
                                      <w:sz w:val="18"/>
                                      <w:szCs w:val="18"/>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35B9E" id="Text Box 131" o:spid="_x0000_s1085" type="#_x0000_t202" style="position:absolute;margin-left:-268.3pt;margin-top:29.25pt;width:189.45pt;height:31.3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" fillcolor="white [3201]" strokeweight=".5pt">
                      <v:textbox>
                        <w:txbxContent>
                          <w:p w14:paraId="2876D2DD" w14:textId="736AAD3C" w:rsidR="00585F8C" w:rsidRPr="00585F8C" w:rsidRDefault="00585F8C">
                            <w:pPr>
                              <w:rPr>
                                <w:sz w:val="18"/>
                                <w:szCs w:val="18"/>
                              </w:rPr>
                            </w:pPr>
                            <w:r w:rsidRPr="00585F8C">
                              <w:rPr>
                                <w:sz w:val="18"/>
                                <w:szCs w:val="18"/>
                              </w:rPr>
                              <w:t xml:space="preserve">Brede, Remington, Kenny, Warren &amp; </w:t>
                            </w:r>
                            <w:proofErr w:type="spellStart"/>
                            <w:r w:rsidRPr="00585F8C">
                              <w:rPr>
                                <w:sz w:val="18"/>
                                <w:szCs w:val="18"/>
                              </w:rPr>
                              <w:t>Pellicano</w:t>
                            </w:r>
                            <w:proofErr w:type="spellEnd"/>
                            <w:r w:rsidRPr="00585F8C">
                              <w:rPr>
                                <w:sz w:val="18"/>
                                <w:szCs w:val="18"/>
                              </w:rPr>
                              <w:t>, 2017)</w:t>
                            </w:r>
                          </w:p>
                        </w:txbxContent>
                      </v:textbox>
                    </v:shape>
                  </w:pict>
                </mc:Fallback>
              </mc:AlternateContent>
            </w:r>
            <w:r w:rsidR="00CD2873" w:rsidRPr="00014689">
              <w:rPr>
                <w:rFonts w:asciiTheme="majorHAnsi" w:hAnsiTheme="majorHAnsi" w:cstheme="majorHAnsi"/>
                <w:i/>
                <w:iCs/>
                <w:noProof/>
              </w:rPr>
              <mc:AlternateContent>
                <mc:Choice Requires="wps">
                  <w:drawing>
                    <wp:anchor distT="0" distB="0" distL="114300" distR="114300" simplePos="0" relativeHeight="251716608" behindDoc="0" locked="0" layoutInCell="1" allowOverlap="1" wp14:anchorId="1E7601F9" wp14:editId="6BDB26A9">
                      <wp:simplePos x="0" y="0"/>
                      <wp:positionH relativeFrom="column">
                        <wp:posOffset>-6006509</wp:posOffset>
                      </wp:positionH>
                      <wp:positionV relativeFrom="paragraph">
                        <wp:posOffset>552110</wp:posOffset>
                      </wp:positionV>
                      <wp:extent cx="1371600" cy="276402"/>
                      <wp:effectExtent l="0" t="0" r="19050" b="28575"/>
                      <wp:wrapNone/>
                      <wp:docPr id="64" name="Text Box 64"/>
                      <wp:cNvGraphicFramePr/>
                      <a:graphic xmlns:a="http://schemas.openxmlformats.org/drawingml/2006/main">
                        <a:graphicData uri="http://schemas.microsoft.com/office/word/2010/wordprocessingShape">
                          <wps:wsp>
                            <wps:cNvSpPr txBox="1"/>
                            <wps:spPr>
                              <a:xfrm>
                                <a:off x="0" y="0"/>
                                <a:ext cx="1371600" cy="276402"/>
                              </a:xfrm>
                              <a:prstGeom prst="rect">
                                <a:avLst/>
                              </a:prstGeom>
                              <a:solidFill>
                                <a:schemeClr val="lt1"/>
                              </a:solidFill>
                              <a:ln w="6350">
                                <a:solidFill>
                                  <a:prstClr val="black"/>
                                </a:solidFill>
                              </a:ln>
                            </wps:spPr>
                            <wps:txbx>
                              <w:txbxContent>
                                <w:p w14:paraId="16043769" w14:textId="5D41A13C" w:rsidR="00CD2873" w:rsidRDefault="00CD2873">
                                  <w:r>
                                    <w:t>(Hartmann,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601F9" id="Text Box 64" o:spid="_x0000_s1086" type="#_x0000_t202" style="position:absolute;margin-left:-472.95pt;margin-top:43.45pt;width:108pt;height:21.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" fillcolor="white [3201]" strokeweight=".5pt">
                      <v:textbox>
                        <w:txbxContent>
                          <w:p w14:paraId="16043769" w14:textId="5D41A13C" w:rsidR="00CD2873" w:rsidRDefault="00CD2873">
                            <w:r>
                              <w:t>(Hartmann, 2012)</w:t>
                            </w:r>
                          </w:p>
                        </w:txbxContent>
                      </v:textbox>
                    </v:shape>
                  </w:pict>
                </mc:Fallback>
              </mc:AlternateContent>
            </w:r>
          </w:p>
          <w:p w14:paraId="376FDF6B" w14:textId="6C0D5C57" w:rsidR="008B7F15" w:rsidRPr="00014689" w:rsidRDefault="00585F8C"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64736" behindDoc="0" locked="0" layoutInCell="1" allowOverlap="1" wp14:anchorId="0A2058AF" wp14:editId="363AA7EC">
                      <wp:simplePos x="0" y="0"/>
                      <wp:positionH relativeFrom="column">
                        <wp:posOffset>-3414</wp:posOffset>
                      </wp:positionH>
                      <wp:positionV relativeFrom="paragraph">
                        <wp:posOffset>228663</wp:posOffset>
                      </wp:positionV>
                      <wp:extent cx="1557196" cy="335808"/>
                      <wp:effectExtent l="0" t="0" r="24130" b="26670"/>
                      <wp:wrapNone/>
                      <wp:docPr id="129" name="Text Box 129"/>
                      <wp:cNvGraphicFramePr/>
                      <a:graphic xmlns:a="http://schemas.openxmlformats.org/drawingml/2006/main">
                        <a:graphicData uri="http://schemas.microsoft.com/office/word/2010/wordprocessingShape">
                          <wps:wsp>
                            <wps:cNvSpPr txBox="1"/>
                            <wps:spPr>
                              <a:xfrm>
                                <a:off x="0" y="0"/>
                                <a:ext cx="1557196" cy="335808"/>
                              </a:xfrm>
                              <a:prstGeom prst="rect">
                                <a:avLst/>
                              </a:prstGeom>
                              <a:solidFill>
                                <a:sysClr val="window" lastClr="FFFFFF"/>
                              </a:solidFill>
                              <a:ln w="6350">
                                <a:solidFill>
                                  <a:prstClr val="black"/>
                                </a:solidFill>
                              </a:ln>
                            </wps:spPr>
                            <wps:txbx>
                              <w:txbxContent>
                                <w:p w14:paraId="1375B900" w14:textId="342B5DFF" w:rsidR="00585F8C" w:rsidRDefault="00585F8C" w:rsidP="00585F8C">
                                  <w:r>
                                    <w:t>(Brede</w:t>
                                  </w:r>
                                  <w:r>
                                    <w:t xml:space="preserve"> et al</w:t>
                                  </w:r>
                                  <w: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058AF" id="Text Box 129" o:spid="_x0000_s1087" type="#_x0000_t202" style="position:absolute;margin-left:-.25pt;margin-top:18pt;width:122.6pt;height:26.4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" fillcolor="window" strokeweight=".5pt">
                      <v:textbox>
                        <w:txbxContent>
                          <w:p w14:paraId="1375B900" w14:textId="342B5DFF" w:rsidR="00585F8C" w:rsidRDefault="00585F8C" w:rsidP="00585F8C">
                            <w:r>
                              <w:t>(Brede</w:t>
                            </w:r>
                            <w:r>
                              <w:t xml:space="preserve"> et al</w:t>
                            </w:r>
                            <w:r>
                              <w:t>, 2017)</w:t>
                            </w:r>
                          </w:p>
                        </w:txbxContent>
                      </v:textbox>
                    </v:shape>
                  </w:pict>
                </mc:Fallback>
              </mc:AlternateContent>
            </w:r>
          </w:p>
          <w:p w14:paraId="3C2A1A1F" w14:textId="7197EA88" w:rsidR="008B7F15" w:rsidRPr="00014689" w:rsidRDefault="008B7F15" w:rsidP="0063311A">
            <w:pPr>
              <w:rPr>
                <w:rFonts w:asciiTheme="majorHAnsi" w:hAnsiTheme="majorHAnsi" w:cstheme="majorHAnsi"/>
                <w:i/>
                <w:iCs/>
              </w:rPr>
            </w:pPr>
          </w:p>
          <w:p w14:paraId="3DF9ECFC" w14:textId="0594EFDF"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34016" behindDoc="0" locked="0" layoutInCell="1" allowOverlap="1" wp14:anchorId="1F8F2C89" wp14:editId="3B3E87F6">
                      <wp:simplePos x="0" y="0"/>
                      <wp:positionH relativeFrom="column">
                        <wp:posOffset>-132693</wp:posOffset>
                      </wp:positionH>
                      <wp:positionV relativeFrom="paragraph">
                        <wp:posOffset>195908</wp:posOffset>
                      </wp:positionV>
                      <wp:extent cx="2128345" cy="2017986"/>
                      <wp:effectExtent l="0" t="0" r="24765" b="20955"/>
                      <wp:wrapNone/>
                      <wp:docPr id="84" name="Flowchart: Alternate Process 84"/>
                      <wp:cNvGraphicFramePr/>
                      <a:graphic xmlns:a="http://schemas.openxmlformats.org/drawingml/2006/main">
                        <a:graphicData uri="http://schemas.microsoft.com/office/word/2010/wordprocessingShape">
                          <wps:wsp>
                            <wps:cNvSpPr/>
                            <wps:spPr>
                              <a:xfrm>
                                <a:off x="0" y="0"/>
                                <a:ext cx="2128345" cy="2017986"/>
                              </a:xfrm>
                              <a:prstGeom prst="flowChartAlternateProcess">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A674F1" w14:textId="296E8032" w:rsidR="007B3D51" w:rsidRDefault="007B3D51" w:rsidP="007B3D51">
                                  <w:pPr>
                                    <w:jc w:val="center"/>
                                  </w:pPr>
                                  <w:r>
                                    <w:t xml:space="preserve">Teachers also had positive results in being able to make time to support an individual with autism in the </w:t>
                                  </w:r>
                                  <w:proofErr w:type="gramStart"/>
                                  <w:r>
                                    <w:t>classroom, and</w:t>
                                  </w:r>
                                  <w:proofErr w:type="gramEnd"/>
                                  <w:r>
                                    <w:t xml:space="preserve"> did not feel like it would affect the others in class.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8F2C89" id="Flowchart: Alternate Process 84" o:spid="_x0000_s1088" type="#_x0000_t176" style="position:absolute;margin-left:-10.45pt;margin-top:15.45pt;width:167.6pt;height:158.9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" fillcolor="#a790b4 [1945]" strokecolor="#01534a [1604]" strokeweight="1pt">
                      <v:textbox>
                        <w:txbxContent>
                          <w:p w14:paraId="53A674F1" w14:textId="296E8032" w:rsidR="007B3D51" w:rsidRDefault="007B3D51" w:rsidP="007B3D51">
                            <w:pPr>
                              <w:jc w:val="center"/>
                            </w:pPr>
                            <w:r>
                              <w:t xml:space="preserve">Teachers also had positive results in being able to make time to support an individual with autism in the </w:t>
                            </w:r>
                            <w:proofErr w:type="gramStart"/>
                            <w:r>
                              <w:t>classroom, and</w:t>
                            </w:r>
                            <w:proofErr w:type="gramEnd"/>
                            <w:r>
                              <w:t xml:space="preserve"> did not feel like it would affect the others in class. </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730944" behindDoc="0" locked="0" layoutInCell="1" allowOverlap="1" wp14:anchorId="04EB00F7" wp14:editId="2425D614">
                      <wp:simplePos x="0" y="0"/>
                      <wp:positionH relativeFrom="column">
                        <wp:posOffset>-3333685</wp:posOffset>
                      </wp:positionH>
                      <wp:positionV relativeFrom="paragraph">
                        <wp:posOffset>195799</wp:posOffset>
                      </wp:positionV>
                      <wp:extent cx="2490536" cy="2254469"/>
                      <wp:effectExtent l="0" t="0" r="24130" b="12700"/>
                      <wp:wrapNone/>
                      <wp:docPr id="81" name="Flowchart: Alternate Process 81"/>
                      <wp:cNvGraphicFramePr/>
                      <a:graphic xmlns:a="http://schemas.openxmlformats.org/drawingml/2006/main">
                        <a:graphicData uri="http://schemas.microsoft.com/office/word/2010/wordprocessingShape">
                          <wps:wsp>
                            <wps:cNvSpPr/>
                            <wps:spPr>
                              <a:xfrm>
                                <a:off x="0" y="0"/>
                                <a:ext cx="2490536" cy="2254469"/>
                              </a:xfrm>
                              <a:prstGeom prst="flowChartAlternateProcess">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C45795" w14:textId="438A7486" w:rsidR="004E7DBA" w:rsidRDefault="007B3D51" w:rsidP="004E7DBA">
                                  <w:pPr>
                                    <w:jc w:val="center"/>
                                  </w:pPr>
                                  <w:r>
                                    <w:t xml:space="preserve">This study showed that teachers felt like they really did not know how to deal with behaviours. The impact of autism on education in this case is that teachers are uneducated resulting in the child with autism to become more upset when they are unable to deal with behaviours.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B00F7" id="Flowchart: Alternate Process 81" o:spid="_x0000_s1089" type="#_x0000_t176" style="position:absolute;margin-left:-262.5pt;margin-top:15.4pt;width:196.1pt;height:17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" fillcolor="#92d050" strokecolor="#01534a [1604]" strokeweight="1pt">
                      <v:textbox>
                        <w:txbxContent>
                          <w:p w14:paraId="29C45795" w14:textId="438A7486" w:rsidR="004E7DBA" w:rsidRDefault="007B3D51" w:rsidP="004E7DBA">
                            <w:pPr>
                              <w:jc w:val="center"/>
                            </w:pPr>
                            <w:r>
                              <w:t xml:space="preserve">This study showed that teachers felt like they really did not know how to deal with behaviours. The impact of autism on education in this case is that teachers are uneducated resulting in the child with autism to become more upset when they are unable to deal with behaviours. </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724800" behindDoc="0" locked="0" layoutInCell="1" allowOverlap="1" wp14:anchorId="7F07DFC9" wp14:editId="05603E4D">
                      <wp:simplePos x="0" y="0"/>
                      <wp:positionH relativeFrom="column">
                        <wp:posOffset>-6581381</wp:posOffset>
                      </wp:positionH>
                      <wp:positionV relativeFrom="paragraph">
                        <wp:posOffset>196171</wp:posOffset>
                      </wp:positionV>
                      <wp:extent cx="2569560" cy="2159876"/>
                      <wp:effectExtent l="0" t="0" r="21590" b="12065"/>
                      <wp:wrapNone/>
                      <wp:docPr id="73" name="Flowchart: Alternate Process 73"/>
                      <wp:cNvGraphicFramePr/>
                      <a:graphic xmlns:a="http://schemas.openxmlformats.org/drawingml/2006/main">
                        <a:graphicData uri="http://schemas.microsoft.com/office/word/2010/wordprocessingShape">
                          <wps:wsp>
                            <wps:cNvSpPr/>
                            <wps:spPr>
                              <a:xfrm>
                                <a:off x="0" y="0"/>
                                <a:ext cx="2569560" cy="2159876"/>
                              </a:xfrm>
                              <a:prstGeom prst="flowChartAlternateProcess">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BFAA68" w14:textId="3F3AFFD5" w:rsidR="00A05765" w:rsidRDefault="00A05765" w:rsidP="00A05765">
                                  <w:r>
                                    <w:t>This study</w:t>
                                  </w:r>
                                  <w:r>
                                    <w:t xml:space="preserve"> shows that the individuals with autism initially enjoyed school life, so by being excluded this could have an impact on their well-being and mental health declining significantly. It can also have an impact on home life as they might display more behaviours.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7DFC9" id="Flowchart: Alternate Process 73" o:spid="_x0000_s1090" type="#_x0000_t176" style="position:absolute;margin-left:-518.2pt;margin-top:15.45pt;width:202.35pt;height:170.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" fillcolor="#bcfdf6 [660]" strokecolor="#01534a [1604]" strokeweight="1pt">
                      <v:textbox>
                        <w:txbxContent>
                          <w:p w14:paraId="02BFAA68" w14:textId="3F3AFFD5" w:rsidR="00A05765" w:rsidRDefault="00A05765" w:rsidP="00A05765">
                            <w:r>
                              <w:t>This study</w:t>
                            </w:r>
                            <w:r>
                              <w:t xml:space="preserve"> shows that the individuals with autism initially enjoyed school life, so by being excluded this could have an impact on their well-being and mental health declining significantly. It can also have an impact on home life as they might display more behaviours.</w:t>
                            </w:r>
                          </w:p>
                        </w:txbxContent>
                      </v:textbox>
                    </v:shape>
                  </w:pict>
                </mc:Fallback>
              </mc:AlternateContent>
            </w:r>
          </w:p>
          <w:p w14:paraId="3FE14109" w14:textId="7885D31E" w:rsidR="008B7F15" w:rsidRPr="00014689" w:rsidRDefault="008B7F15" w:rsidP="0063311A">
            <w:pPr>
              <w:rPr>
                <w:rFonts w:asciiTheme="majorHAnsi" w:hAnsiTheme="majorHAnsi" w:cstheme="majorHAnsi"/>
                <w:i/>
                <w:iCs/>
              </w:rPr>
            </w:pPr>
          </w:p>
          <w:p w14:paraId="7C93ABA3" w14:textId="020C7BDD" w:rsidR="008B7F15" w:rsidRPr="00014689" w:rsidRDefault="008B7F15" w:rsidP="0063311A">
            <w:pPr>
              <w:rPr>
                <w:rFonts w:asciiTheme="majorHAnsi" w:hAnsiTheme="majorHAnsi" w:cstheme="majorHAnsi"/>
                <w:i/>
                <w:iCs/>
              </w:rPr>
            </w:pPr>
          </w:p>
          <w:p w14:paraId="6EA986E9" w14:textId="1EC8D478" w:rsidR="008B7F15" w:rsidRPr="00014689" w:rsidRDefault="008B7F15" w:rsidP="0063311A">
            <w:pPr>
              <w:rPr>
                <w:rFonts w:asciiTheme="majorHAnsi" w:hAnsiTheme="majorHAnsi" w:cstheme="majorHAnsi"/>
                <w:i/>
                <w:iCs/>
              </w:rPr>
            </w:pPr>
          </w:p>
          <w:p w14:paraId="1BA78209" w14:textId="7DE45A9E" w:rsidR="008B7F15" w:rsidRPr="00014689" w:rsidRDefault="008B7F15" w:rsidP="0063311A">
            <w:pPr>
              <w:rPr>
                <w:rFonts w:asciiTheme="majorHAnsi" w:hAnsiTheme="majorHAnsi" w:cstheme="majorHAnsi"/>
                <w:i/>
                <w:iCs/>
              </w:rPr>
            </w:pPr>
          </w:p>
          <w:p w14:paraId="65C15117" w14:textId="78AA0007" w:rsidR="008B7F15" w:rsidRPr="00014689" w:rsidRDefault="008B7F15" w:rsidP="0063311A">
            <w:pPr>
              <w:rPr>
                <w:rFonts w:asciiTheme="majorHAnsi" w:hAnsiTheme="majorHAnsi" w:cstheme="majorHAnsi"/>
                <w:i/>
                <w:iCs/>
              </w:rPr>
            </w:pPr>
          </w:p>
          <w:p w14:paraId="6A16AB3A" w14:textId="117D7509"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7872" behindDoc="0" locked="0" layoutInCell="1" allowOverlap="1" wp14:anchorId="4B3F5E22" wp14:editId="262DDE99">
                      <wp:simplePos x="0" y="0"/>
                      <wp:positionH relativeFrom="column">
                        <wp:posOffset>-5824792</wp:posOffset>
                      </wp:positionH>
                      <wp:positionV relativeFrom="paragraph">
                        <wp:posOffset>587179</wp:posOffset>
                      </wp:positionV>
                      <wp:extent cx="1087821" cy="497941"/>
                      <wp:effectExtent l="0" t="0" r="17145" b="16510"/>
                      <wp:wrapNone/>
                      <wp:docPr id="78" name="Text Box 78"/>
                      <wp:cNvGraphicFramePr/>
                      <a:graphic xmlns:a="http://schemas.openxmlformats.org/drawingml/2006/main">
                        <a:graphicData uri="http://schemas.microsoft.com/office/word/2010/wordprocessingShape">
                          <wps:wsp>
                            <wps:cNvSpPr txBox="1"/>
                            <wps:spPr>
                              <a:xfrm>
                                <a:off x="0" y="0"/>
                                <a:ext cx="1087821" cy="497941"/>
                              </a:xfrm>
                              <a:prstGeom prst="rect">
                                <a:avLst/>
                              </a:prstGeom>
                              <a:solidFill>
                                <a:schemeClr val="lt1"/>
                              </a:solidFill>
                              <a:ln w="6350">
                                <a:solidFill>
                                  <a:prstClr val="black"/>
                                </a:solidFill>
                              </a:ln>
                            </wps:spPr>
                            <wps:txbx>
                              <w:txbxContent>
                                <w:p w14:paraId="3CE81320" w14:textId="0F1311D1" w:rsidR="004E7DBA" w:rsidRDefault="004E7DBA">
                                  <w:r>
                                    <w:t>(Brede</w:t>
                                  </w:r>
                                  <w:r w:rsidR="00585F8C">
                                    <w:t xml:space="preserve"> et al</w:t>
                                  </w:r>
                                  <w: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F5E22" id="Text Box 78" o:spid="_x0000_s1091" type="#_x0000_t202" style="position:absolute;margin-left:-458.65pt;margin-top:46.25pt;width:85.65pt;height:39.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" fillcolor="white [3201]" strokeweight=".5pt">
                      <v:textbox>
                        <w:txbxContent>
                          <w:p w14:paraId="3CE81320" w14:textId="0F1311D1" w:rsidR="004E7DBA" w:rsidRDefault="004E7DBA">
                            <w:r>
                              <w:t>(Brede</w:t>
                            </w:r>
                            <w:r w:rsidR="00585F8C">
                              <w:t xml:space="preserve"> et al</w:t>
                            </w:r>
                            <w:r>
                              <w:t>, 2017)</w:t>
                            </w:r>
                          </w:p>
                        </w:txbxContent>
                      </v:textbox>
                    </v:shape>
                  </w:pict>
                </mc:Fallback>
              </mc:AlternateContent>
            </w:r>
          </w:p>
          <w:p w14:paraId="45ABF1B9" w14:textId="47088449"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32992" behindDoc="0" locked="0" layoutInCell="1" allowOverlap="1" wp14:anchorId="4F38CDBF" wp14:editId="0D5E6497">
                      <wp:simplePos x="0" y="0"/>
                      <wp:positionH relativeFrom="column">
                        <wp:posOffset>-3238500</wp:posOffset>
                      </wp:positionH>
                      <wp:positionV relativeFrom="paragraph">
                        <wp:posOffset>563617</wp:posOffset>
                      </wp:positionV>
                      <wp:extent cx="2349062" cy="1292773"/>
                      <wp:effectExtent l="0" t="0" r="13335" b="22225"/>
                      <wp:wrapNone/>
                      <wp:docPr id="83" name="Flowchart: Alternate Process 83"/>
                      <wp:cNvGraphicFramePr/>
                      <a:graphic xmlns:a="http://schemas.openxmlformats.org/drawingml/2006/main">
                        <a:graphicData uri="http://schemas.microsoft.com/office/word/2010/wordprocessingShape">
                          <wps:wsp>
                            <wps:cNvSpPr/>
                            <wps:spPr>
                              <a:xfrm>
                                <a:off x="0" y="0"/>
                                <a:ext cx="2349062" cy="1292773"/>
                              </a:xfrm>
                              <a:prstGeom prst="flowChartAlternateProces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3262DF" w14:textId="4CC2A5E7" w:rsidR="007B3D51" w:rsidRDefault="007B3D51" w:rsidP="007B3D51">
                                  <w:pPr>
                                    <w:jc w:val="center"/>
                                  </w:pPr>
                                  <w:r>
                                    <w:t xml:space="preserve">Teachers had positive results to supporting an autistic person in the classroom, even though unsure of how to deal with it at time.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F38CDBF" id="Flowchart: Alternate Process 83" o:spid="_x0000_s1092" type="#_x0000_t176" style="position:absolute;margin-left:-255pt;margin-top:44.4pt;width:184.95pt;height:101.8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" fillcolor="#00b0f0" strokecolor="#01534a [1604]" strokeweight="1pt">
                      <v:textbox>
                        <w:txbxContent>
                          <w:p w14:paraId="513262DF" w14:textId="4CC2A5E7" w:rsidR="007B3D51" w:rsidRDefault="007B3D51" w:rsidP="007B3D51">
                            <w:pPr>
                              <w:jc w:val="center"/>
                            </w:pPr>
                            <w:r>
                              <w:t xml:space="preserve">Teachers had positive results to supporting an autistic person in the classroom, even though unsure of how to deal with it at time. </w:t>
                            </w:r>
                          </w:p>
                        </w:txbxContent>
                      </v:textbox>
                    </v:shape>
                  </w:pict>
                </mc:Fallback>
              </mc:AlternateContent>
            </w:r>
          </w:p>
          <w:p w14:paraId="752BF6C5" w14:textId="506393BF"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35040" behindDoc="0" locked="0" layoutInCell="1" allowOverlap="1" wp14:anchorId="0AC3B8D7" wp14:editId="5BE4583C">
                      <wp:simplePos x="0" y="0"/>
                      <wp:positionH relativeFrom="column">
                        <wp:posOffset>-132693</wp:posOffset>
                      </wp:positionH>
                      <wp:positionV relativeFrom="paragraph">
                        <wp:posOffset>176246</wp:posOffset>
                      </wp:positionV>
                      <wp:extent cx="2331720" cy="1481455"/>
                      <wp:effectExtent l="0" t="0" r="11430" b="23495"/>
                      <wp:wrapNone/>
                      <wp:docPr id="85" name="Flowchart: Alternate Process 85"/>
                      <wp:cNvGraphicFramePr/>
                      <a:graphic xmlns:a="http://schemas.openxmlformats.org/drawingml/2006/main">
                        <a:graphicData uri="http://schemas.microsoft.com/office/word/2010/wordprocessingShape">
                          <wps:wsp>
                            <wps:cNvSpPr/>
                            <wps:spPr>
                              <a:xfrm>
                                <a:off x="0" y="0"/>
                                <a:ext cx="2331720" cy="148145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F2F1F4" w14:textId="01C4FCF4" w:rsidR="007B3D51" w:rsidRDefault="007B3D51" w:rsidP="007B3D51">
                                  <w:pPr>
                                    <w:jc w:val="center"/>
                                  </w:pPr>
                                  <w:r>
                                    <w:t xml:space="preserve">The impact of autism on education is both negative and positive according to studies. But every child has a right to an education, no matter if they have autism or not.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C3B8D7" id="Flowchart: Alternate Process 85" o:spid="_x0000_s1093" type="#_x0000_t176" style="position:absolute;margin-left:-10.45pt;margin-top:13.9pt;width:183.6pt;height:116.6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" fillcolor="#03a996 [3204]" strokecolor="#01534a [1604]" strokeweight="1pt">
                      <v:textbox>
                        <w:txbxContent>
                          <w:p w14:paraId="35F2F1F4" w14:textId="01C4FCF4" w:rsidR="007B3D51" w:rsidRDefault="007B3D51" w:rsidP="007B3D51">
                            <w:pPr>
                              <w:jc w:val="center"/>
                            </w:pPr>
                            <w:r>
                              <w:t xml:space="preserve">The impact of autism on education is both negative and positive according to studies. But every child has a right to an education, no matter if they have autism or not. </w:t>
                            </w:r>
                          </w:p>
                        </w:txbxContent>
                      </v:textbox>
                    </v:shape>
                  </w:pict>
                </mc:Fallback>
              </mc:AlternateContent>
            </w:r>
            <w:r w:rsidRPr="00014689">
              <w:rPr>
                <w:rFonts w:asciiTheme="majorHAnsi" w:hAnsiTheme="majorHAnsi" w:cstheme="majorHAnsi"/>
                <w:i/>
                <w:iCs/>
                <w:noProof/>
              </w:rPr>
              <mc:AlternateContent>
                <mc:Choice Requires="wps">
                  <w:drawing>
                    <wp:anchor distT="0" distB="0" distL="114300" distR="114300" simplePos="0" relativeHeight="251728896" behindDoc="0" locked="0" layoutInCell="1" allowOverlap="1" wp14:anchorId="730F0D49" wp14:editId="737234A5">
                      <wp:simplePos x="0" y="0"/>
                      <wp:positionH relativeFrom="column">
                        <wp:posOffset>-6581118</wp:posOffset>
                      </wp:positionH>
                      <wp:positionV relativeFrom="paragraph">
                        <wp:posOffset>665480</wp:posOffset>
                      </wp:positionV>
                      <wp:extent cx="2617076" cy="1072055"/>
                      <wp:effectExtent l="0" t="0" r="12065" b="13970"/>
                      <wp:wrapNone/>
                      <wp:docPr id="79" name="Flowchart: Alternate Process 79"/>
                      <wp:cNvGraphicFramePr/>
                      <a:graphic xmlns:a="http://schemas.openxmlformats.org/drawingml/2006/main">
                        <a:graphicData uri="http://schemas.microsoft.com/office/word/2010/wordprocessingShape">
                          <wps:wsp>
                            <wps:cNvSpPr/>
                            <wps:spPr>
                              <a:xfrm>
                                <a:off x="0" y="0"/>
                                <a:ext cx="2617076" cy="1072055"/>
                              </a:xfrm>
                              <a:prstGeom prst="flowChartAlternateProcess">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5EA1DA" w14:textId="7C32D740" w:rsidR="004E7DBA" w:rsidRDefault="004E7DBA" w:rsidP="004E7DBA">
                                  <w:pPr>
                                    <w:jc w:val="center"/>
                                  </w:pPr>
                                  <w:r>
                                    <w:t xml:space="preserve">A study was carried out looking at the impact of a pupil having autism in the classroom. It looks at Teachers attitudes and understanding.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30F0D49" id="Flowchart: Alternate Process 79" o:spid="_x0000_s1094" type="#_x0000_t176" style="position:absolute;margin-left:-518.2pt;margin-top:52.4pt;width:206.05pt;height:84.4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" fillcolor="#ffc000" strokecolor="#01534a [1604]" strokeweight="1pt">
                      <v:textbox>
                        <w:txbxContent>
                          <w:p w14:paraId="595EA1DA" w14:textId="7C32D740" w:rsidR="004E7DBA" w:rsidRDefault="004E7DBA" w:rsidP="004E7DBA">
                            <w:pPr>
                              <w:jc w:val="center"/>
                            </w:pPr>
                            <w:r>
                              <w:t xml:space="preserve">A study was carried out looking at the impact of a pupil having autism in the classroom. It looks at Teachers attitudes and understanding. </w:t>
                            </w:r>
                          </w:p>
                        </w:txbxContent>
                      </v:textbox>
                    </v:shape>
                  </w:pict>
                </mc:Fallback>
              </mc:AlternateContent>
            </w:r>
          </w:p>
          <w:p w14:paraId="454967A9" w14:textId="3A6E1AF9" w:rsidR="008B7F15" w:rsidRPr="00014689" w:rsidRDefault="008B7F15" w:rsidP="0063311A">
            <w:pPr>
              <w:rPr>
                <w:rFonts w:asciiTheme="majorHAnsi" w:hAnsiTheme="majorHAnsi" w:cstheme="majorHAnsi"/>
                <w:i/>
                <w:iCs/>
              </w:rPr>
            </w:pPr>
          </w:p>
          <w:p w14:paraId="14999899" w14:textId="037F81FB" w:rsidR="008B7F15" w:rsidRPr="00014689" w:rsidRDefault="008B7F15" w:rsidP="0063311A">
            <w:pPr>
              <w:rPr>
                <w:rFonts w:asciiTheme="majorHAnsi" w:hAnsiTheme="majorHAnsi" w:cstheme="majorHAnsi"/>
                <w:i/>
                <w:iCs/>
              </w:rPr>
            </w:pPr>
          </w:p>
          <w:p w14:paraId="3E5D1C17" w14:textId="548B5C37" w:rsidR="008B7F15" w:rsidRPr="00014689" w:rsidRDefault="008B7F15" w:rsidP="0063311A">
            <w:pPr>
              <w:rPr>
                <w:rFonts w:asciiTheme="majorHAnsi" w:hAnsiTheme="majorHAnsi" w:cstheme="majorHAnsi"/>
                <w:i/>
                <w:iCs/>
              </w:rPr>
            </w:pPr>
          </w:p>
          <w:p w14:paraId="747F02CA" w14:textId="28631B13"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w:drawing>
                <wp:anchor distT="0" distB="0" distL="114300" distR="114300" simplePos="0" relativeHeight="251740160" behindDoc="0" locked="0" layoutInCell="1" allowOverlap="1" wp14:anchorId="432CF6E2" wp14:editId="24EEADBA">
                  <wp:simplePos x="0" y="0"/>
                  <wp:positionH relativeFrom="column">
                    <wp:posOffset>-3127791</wp:posOffset>
                  </wp:positionH>
                  <wp:positionV relativeFrom="paragraph">
                    <wp:posOffset>445727</wp:posOffset>
                  </wp:positionV>
                  <wp:extent cx="1047027" cy="2045233"/>
                  <wp:effectExtent l="0" t="0" r="1270" b="0"/>
                  <wp:wrapNone/>
                  <wp:docPr id="88" name="Picture 88" descr="A drawing of a cartoon character&#10;&#10;Description automatically generated">
                    <a:extLst xmlns:a="http://schemas.openxmlformats.org/drawingml/2006/main">
                      <a:ext uri="{FF2B5EF4-FFF2-40B4-BE49-F238E27FC236}">
                        <a16:creationId xmlns:a16="http://schemas.microsoft.com/office/drawing/2014/main" id="{E018C1F2-D64C-43F6-A42A-8B2D6D6940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drawing of a cartoon character&#10;&#10;Description automatically generated">
                            <a:extLst>
                              <a:ext uri="{FF2B5EF4-FFF2-40B4-BE49-F238E27FC236}">
                                <a16:creationId xmlns:a16="http://schemas.microsoft.com/office/drawing/2014/main" id="{E018C1F2-D64C-43F6-A42A-8B2D6D6940DE}"/>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1047027" cy="2045233"/>
                          </a:xfrm>
                          <a:prstGeom prst="rect">
                            <a:avLst/>
                          </a:prstGeom>
                        </pic:spPr>
                      </pic:pic>
                    </a:graphicData>
                  </a:graphic>
                  <wp14:sizeRelH relativeFrom="margin">
                    <wp14:pctWidth>0</wp14:pctWidth>
                  </wp14:sizeRelH>
                  <wp14:sizeRelV relativeFrom="margin">
                    <wp14:pctHeight>0</wp14:pctHeight>
                  </wp14:sizeRelV>
                </wp:anchor>
              </w:drawing>
            </w:r>
          </w:p>
          <w:p w14:paraId="1F23DC7D" w14:textId="5EC40F58"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29920" behindDoc="0" locked="0" layoutInCell="1" allowOverlap="1" wp14:anchorId="6379D92F" wp14:editId="77B8B535">
                      <wp:simplePos x="0" y="0"/>
                      <wp:positionH relativeFrom="column">
                        <wp:posOffset>-6581381</wp:posOffset>
                      </wp:positionH>
                      <wp:positionV relativeFrom="paragraph">
                        <wp:posOffset>482994</wp:posOffset>
                      </wp:positionV>
                      <wp:extent cx="2616835" cy="1450428"/>
                      <wp:effectExtent l="0" t="0" r="12065" b="16510"/>
                      <wp:wrapNone/>
                      <wp:docPr id="80" name="Flowchart: Alternate Process 80"/>
                      <wp:cNvGraphicFramePr/>
                      <a:graphic xmlns:a="http://schemas.openxmlformats.org/drawingml/2006/main">
                        <a:graphicData uri="http://schemas.microsoft.com/office/word/2010/wordprocessingShape">
                          <wps:wsp>
                            <wps:cNvSpPr/>
                            <wps:spPr>
                              <a:xfrm>
                                <a:off x="0" y="0"/>
                                <a:ext cx="2616835" cy="1450428"/>
                              </a:xfrm>
                              <a:prstGeom prst="flowChartAlternateProcess">
                                <a:avLst/>
                              </a:prstGeom>
                              <a:solidFill>
                                <a:srgbClr val="E969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8FD8B3" w14:textId="5EE3D427" w:rsidR="004E7DBA" w:rsidRDefault="004E7DBA" w:rsidP="004E7DBA">
                                  <w:pPr>
                                    <w:jc w:val="center"/>
                                  </w:pPr>
                                  <w:r>
                                    <w:t xml:space="preserve">A questionnaire was given to teachers to </w:t>
                                  </w:r>
                                  <w:proofErr w:type="gramStart"/>
                                  <w:r>
                                    <w:t>look into</w:t>
                                  </w:r>
                                  <w:proofErr w:type="gramEnd"/>
                                  <w:r>
                                    <w:t xml:space="preserve"> the support, how manageable behaviours are, if they find it time consuming and if they are aware of academic levels.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379D92F" id="Flowchart: Alternate Process 80" o:spid="_x0000_s1095" type="#_x0000_t176" style="position:absolute;margin-left:-518.2pt;margin-top:38.05pt;width:206.05pt;height:114.2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" fillcolor="#e969a0" strokecolor="#01534a [1604]" strokeweight="1pt">
                      <v:textbox>
                        <w:txbxContent>
                          <w:p w14:paraId="6D8FD8B3" w14:textId="5EE3D427" w:rsidR="004E7DBA" w:rsidRDefault="004E7DBA" w:rsidP="004E7DBA">
                            <w:pPr>
                              <w:jc w:val="center"/>
                            </w:pPr>
                            <w:r>
                              <w:t xml:space="preserve">A questionnaire was given to teachers to </w:t>
                            </w:r>
                            <w:proofErr w:type="gramStart"/>
                            <w:r>
                              <w:t>look into</w:t>
                            </w:r>
                            <w:proofErr w:type="gramEnd"/>
                            <w:r>
                              <w:t xml:space="preserve"> the support, how manageable behaviours are, if they find it time consuming and if they are aware of academic levels. </w:t>
                            </w:r>
                          </w:p>
                        </w:txbxContent>
                      </v:textbox>
                    </v:shape>
                  </w:pict>
                </mc:Fallback>
              </mc:AlternateContent>
            </w:r>
          </w:p>
          <w:p w14:paraId="30CF24A5" w14:textId="228D7D42"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w:drawing>
                <wp:anchor distT="0" distB="0" distL="114300" distR="114300" simplePos="0" relativeHeight="251756544" behindDoc="1" locked="0" layoutInCell="1" allowOverlap="1" wp14:anchorId="4B7A8AFD" wp14:editId="2462D504">
                  <wp:simplePos x="0" y="0"/>
                  <wp:positionH relativeFrom="column">
                    <wp:posOffset>465739</wp:posOffset>
                  </wp:positionH>
                  <wp:positionV relativeFrom="paragraph">
                    <wp:posOffset>159407</wp:posOffset>
                  </wp:positionV>
                  <wp:extent cx="1354455" cy="1276350"/>
                  <wp:effectExtent l="0" t="0" r="0" b="0"/>
                  <wp:wrapTight wrapText="bothSides">
                    <wp:wrapPolygon edited="0">
                      <wp:start x="0" y="0"/>
                      <wp:lineTo x="0" y="21278"/>
                      <wp:lineTo x="21266" y="21278"/>
                      <wp:lineTo x="21266" y="0"/>
                      <wp:lineTo x="0" y="0"/>
                    </wp:wrapPolygon>
                  </wp:wrapTight>
                  <wp:docPr id="91" name="Picture 14" descr="A close up of a logo&#10;&#10;Description automatically generated">
                    <a:extLst xmlns:a="http://schemas.openxmlformats.org/drawingml/2006/main">
                      <a:ext uri="{FF2B5EF4-FFF2-40B4-BE49-F238E27FC236}">
                        <a16:creationId xmlns:a16="http://schemas.microsoft.com/office/drawing/2014/main" id="{BDFFB465-A3E9-4E20-9558-5960B9357DBE}"/>
                      </a:ext>
                    </a:extLst>
                  </wp:docPr>
                  <wp:cNvGraphicFramePr/>
                  <a:graphic xmlns:a="http://schemas.openxmlformats.org/drawingml/2006/main">
                    <a:graphicData uri="http://schemas.openxmlformats.org/drawingml/2006/picture">
                      <pic:pic xmlns:pic="http://schemas.openxmlformats.org/drawingml/2006/picture">
                        <pic:nvPicPr>
                          <pic:cNvPr id="12" name="Picture 14" descr="A close up of a logo&#10;&#10;Description automatically generated">
                            <a:extLst>
                              <a:ext uri="{FF2B5EF4-FFF2-40B4-BE49-F238E27FC236}">
                                <a16:creationId xmlns:a16="http://schemas.microsoft.com/office/drawing/2014/main" id="{BDFFB465-A3E9-4E20-9558-5960B9357DBE}"/>
                              </a:ext>
                            </a:extLst>
                          </pic:cNvPr>
                          <pic:cNvPicPr/>
                        </pic:nvPicPr>
                        <pic:blipFill rotWithShape="1">
                          <a:blip r:embed="rId11">
                            <a:extLst>
                              <a:ext uri="{28A0092B-C50C-407E-A947-70E740481C1C}">
                                <a14:useLocalDpi xmlns:a14="http://schemas.microsoft.com/office/drawing/2010/main" val="0"/>
                              </a:ext>
                            </a:extLst>
                          </a:blip>
                          <a:srcRect l="5543" r="4592"/>
                          <a:stretch/>
                        </pic:blipFill>
                        <pic:spPr>
                          <a:xfrm>
                            <a:off x="0" y="0"/>
                            <a:ext cx="1354455" cy="1276350"/>
                          </a:xfrm>
                          <a:prstGeom prst="rect">
                            <a:avLst/>
                          </a:prstGeom>
                        </pic:spPr>
                      </pic:pic>
                    </a:graphicData>
                  </a:graphic>
                  <wp14:sizeRelH relativeFrom="margin">
                    <wp14:pctWidth>0</wp14:pctWidth>
                  </wp14:sizeRelH>
                  <wp14:sizeRelV relativeFrom="margin">
                    <wp14:pctHeight>0</wp14:pctHeight>
                  </wp14:sizeRelV>
                </wp:anchor>
              </w:drawing>
            </w:r>
          </w:p>
          <w:p w14:paraId="285BCF83" w14:textId="70857A84" w:rsidR="008B7F15" w:rsidRPr="00014689" w:rsidRDefault="008B7F15" w:rsidP="0063311A">
            <w:pPr>
              <w:rPr>
                <w:rFonts w:asciiTheme="majorHAnsi" w:hAnsiTheme="majorHAnsi" w:cstheme="majorHAnsi"/>
                <w:i/>
                <w:iCs/>
              </w:rPr>
            </w:pPr>
          </w:p>
          <w:p w14:paraId="2C37DBA2" w14:textId="6A7FF79A" w:rsidR="008B7F15" w:rsidRPr="00014689" w:rsidRDefault="008B7F15" w:rsidP="0063311A">
            <w:pPr>
              <w:rPr>
                <w:rFonts w:asciiTheme="majorHAnsi" w:hAnsiTheme="majorHAnsi" w:cstheme="majorHAnsi"/>
                <w:i/>
                <w:iCs/>
              </w:rPr>
            </w:pPr>
          </w:p>
          <w:p w14:paraId="5110EBF3" w14:textId="188DFD3B" w:rsidR="008B7F15" w:rsidRPr="00014689" w:rsidRDefault="008B7F15" w:rsidP="0063311A">
            <w:pPr>
              <w:rPr>
                <w:rFonts w:asciiTheme="majorHAnsi" w:hAnsiTheme="majorHAnsi" w:cstheme="majorHAnsi"/>
                <w:i/>
                <w:iCs/>
              </w:rPr>
            </w:pPr>
          </w:p>
          <w:p w14:paraId="4709EE39" w14:textId="165DD7CD"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38112" behindDoc="0" locked="0" layoutInCell="1" allowOverlap="1" wp14:anchorId="3278A340" wp14:editId="667CA2B1">
                      <wp:simplePos x="0" y="0"/>
                      <wp:positionH relativeFrom="column">
                        <wp:posOffset>-1819976</wp:posOffset>
                      </wp:positionH>
                      <wp:positionV relativeFrom="paragraph">
                        <wp:posOffset>504409</wp:posOffset>
                      </wp:positionV>
                      <wp:extent cx="1212850" cy="299085"/>
                      <wp:effectExtent l="0" t="0" r="25400" b="24765"/>
                      <wp:wrapNone/>
                      <wp:docPr id="87" name="Text Box 87"/>
                      <wp:cNvGraphicFramePr/>
                      <a:graphic xmlns:a="http://schemas.openxmlformats.org/drawingml/2006/main">
                        <a:graphicData uri="http://schemas.microsoft.com/office/word/2010/wordprocessingShape">
                          <wps:wsp>
                            <wps:cNvSpPr txBox="1"/>
                            <wps:spPr>
                              <a:xfrm>
                                <a:off x="0" y="0"/>
                                <a:ext cx="1212850" cy="299085"/>
                              </a:xfrm>
                              <a:prstGeom prst="rect">
                                <a:avLst/>
                              </a:prstGeom>
                              <a:solidFill>
                                <a:sysClr val="window" lastClr="FFFFFF"/>
                              </a:solidFill>
                              <a:ln w="6350">
                                <a:solidFill>
                                  <a:prstClr val="black"/>
                                </a:solidFill>
                              </a:ln>
                            </wps:spPr>
                            <wps:txbx>
                              <w:txbxContent>
                                <w:p w14:paraId="6CAB109D" w14:textId="77777777" w:rsidR="001C45E3" w:rsidRDefault="001C45E3" w:rsidP="001C45E3">
                                  <w:r>
                                    <w:t>(Hayes,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8A340" id="Text Box 87" o:spid="_x0000_s1096" type="#_x0000_t202" style="position:absolute;margin-left:-143.3pt;margin-top:39.7pt;width:95.5pt;height:23.5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" fillcolor="window" strokeweight=".5pt">
                      <v:textbox>
                        <w:txbxContent>
                          <w:p w14:paraId="6CAB109D" w14:textId="77777777" w:rsidR="001C45E3" w:rsidRDefault="001C45E3" w:rsidP="001C45E3">
                            <w:r>
                              <w:t>(Hayes, 2014)</w:t>
                            </w:r>
                          </w:p>
                        </w:txbxContent>
                      </v:textbox>
                    </v:shape>
                  </w:pict>
                </mc:Fallback>
              </mc:AlternateContent>
            </w:r>
          </w:p>
          <w:p w14:paraId="4BDF42EE" w14:textId="0124B1B7" w:rsidR="008B7F15" w:rsidRPr="00014689" w:rsidRDefault="00B479E4"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8592" behindDoc="0" locked="0" layoutInCell="1" allowOverlap="1" wp14:anchorId="77C2683C" wp14:editId="01087513">
                      <wp:simplePos x="0" y="0"/>
                      <wp:positionH relativeFrom="column">
                        <wp:posOffset>981426</wp:posOffset>
                      </wp:positionH>
                      <wp:positionV relativeFrom="paragraph">
                        <wp:posOffset>180405</wp:posOffset>
                      </wp:positionV>
                      <wp:extent cx="1212850" cy="299085"/>
                      <wp:effectExtent l="0" t="0" r="25400" b="24765"/>
                      <wp:wrapNone/>
                      <wp:docPr id="123" name="Text Box 123"/>
                      <wp:cNvGraphicFramePr/>
                      <a:graphic xmlns:a="http://schemas.openxmlformats.org/drawingml/2006/main">
                        <a:graphicData uri="http://schemas.microsoft.com/office/word/2010/wordprocessingShape">
                          <wps:wsp>
                            <wps:cNvSpPr txBox="1"/>
                            <wps:spPr>
                              <a:xfrm>
                                <a:off x="0" y="0"/>
                                <a:ext cx="1212850" cy="299085"/>
                              </a:xfrm>
                              <a:prstGeom prst="rect">
                                <a:avLst/>
                              </a:prstGeom>
                              <a:solidFill>
                                <a:sysClr val="window" lastClr="FFFFFF"/>
                              </a:solidFill>
                              <a:ln w="6350">
                                <a:solidFill>
                                  <a:prstClr val="black"/>
                                </a:solidFill>
                              </a:ln>
                            </wps:spPr>
                            <wps:txbx>
                              <w:txbxContent>
                                <w:p w14:paraId="23B5665D" w14:textId="77777777" w:rsidR="00B479E4" w:rsidRDefault="00B479E4" w:rsidP="00B479E4">
                                  <w:r>
                                    <w:t>(Hayes,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2683C" id="Text Box 123" o:spid="_x0000_s1097" type="#_x0000_t202" style="position:absolute;margin-left:77.3pt;margin-top:14.2pt;width:95.5pt;height:23.5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" fillcolor="window" strokeweight=".5pt">
                      <v:textbox>
                        <w:txbxContent>
                          <w:p w14:paraId="23B5665D" w14:textId="77777777" w:rsidR="00B479E4" w:rsidRDefault="00B479E4" w:rsidP="00B479E4">
                            <w:r>
                              <w:t>(Hayes, 2014)</w:t>
                            </w:r>
                          </w:p>
                        </w:txbxContent>
                      </v:textbox>
                    </v:shape>
                  </w:pict>
                </mc:Fallback>
              </mc:AlternateContent>
            </w:r>
          </w:p>
          <w:p w14:paraId="51443971" w14:textId="0A2AB6AE" w:rsidR="008B7F15" w:rsidRPr="00014689" w:rsidRDefault="008B7F15" w:rsidP="0063311A">
            <w:pPr>
              <w:rPr>
                <w:rFonts w:asciiTheme="majorHAnsi" w:hAnsiTheme="majorHAnsi" w:cstheme="majorHAnsi"/>
                <w:i/>
                <w:iCs/>
              </w:rPr>
            </w:pPr>
          </w:p>
          <w:p w14:paraId="12EC35CC" w14:textId="2B99ED4A" w:rsidR="008B7F15" w:rsidRPr="00014689" w:rsidRDefault="00B41C2A"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69856" behindDoc="0" locked="0" layoutInCell="1" allowOverlap="1" wp14:anchorId="4B310BD2" wp14:editId="796408B5">
                      <wp:simplePos x="0" y="0"/>
                      <wp:positionH relativeFrom="column">
                        <wp:posOffset>-6250305</wp:posOffset>
                      </wp:positionH>
                      <wp:positionV relativeFrom="paragraph">
                        <wp:posOffset>265009</wp:posOffset>
                      </wp:positionV>
                      <wp:extent cx="2000816" cy="796705"/>
                      <wp:effectExtent l="0" t="0" r="19050" b="22860"/>
                      <wp:wrapNone/>
                      <wp:docPr id="137" name="Flowchart: Alternate Process 137"/>
                      <wp:cNvGraphicFramePr/>
                      <a:graphic xmlns:a="http://schemas.openxmlformats.org/drawingml/2006/main">
                        <a:graphicData uri="http://schemas.microsoft.com/office/word/2010/wordprocessingShape">
                          <wps:wsp>
                            <wps:cNvSpPr/>
                            <wps:spPr>
                              <a:xfrm>
                                <a:off x="0" y="0"/>
                                <a:ext cx="2000816" cy="79670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9E8BBF" w14:textId="21B74709" w:rsidR="00B41C2A" w:rsidRPr="00B41C2A" w:rsidRDefault="00B41C2A" w:rsidP="00B41C2A">
                                  <w:pPr>
                                    <w:jc w:val="center"/>
                                    <w:rPr>
                                      <w:b/>
                                      <w:bCs/>
                                      <w:sz w:val="36"/>
                                      <w:szCs w:val="36"/>
                                    </w:rPr>
                                  </w:pPr>
                                  <w:r w:rsidRPr="00B41C2A">
                                    <w:rPr>
                                      <w:b/>
                                      <w:bCs/>
                                      <w:sz w:val="36"/>
                                      <w:szCs w:val="36"/>
                                    </w:rPr>
                                    <w:t xml:space="preserve">ABOUT ME SHEET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310BD2" id="Flowchart: Alternate Process 137" o:spid="_x0000_s1098" type="#_x0000_t176" style="position:absolute;margin-left:-492.15pt;margin-top:20.85pt;width:157.55pt;height:62.75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" fillcolor="#03a996 [3204]" strokecolor="#01534a [1604]" strokeweight="1pt">
                      <v:textbox>
                        <w:txbxContent>
                          <w:p w14:paraId="4C9E8BBF" w14:textId="21B74709" w:rsidR="00B41C2A" w:rsidRPr="00B41C2A" w:rsidRDefault="00B41C2A" w:rsidP="00B41C2A">
                            <w:pPr>
                              <w:jc w:val="center"/>
                              <w:rPr>
                                <w:b/>
                                <w:bCs/>
                                <w:sz w:val="36"/>
                                <w:szCs w:val="36"/>
                              </w:rPr>
                            </w:pPr>
                            <w:r w:rsidRPr="00B41C2A">
                              <w:rPr>
                                <w:b/>
                                <w:bCs/>
                                <w:sz w:val="36"/>
                                <w:szCs w:val="36"/>
                              </w:rPr>
                              <w:t xml:space="preserve">ABOUT ME SHEET </w:t>
                            </w:r>
                          </w:p>
                        </w:txbxContent>
                      </v:textbox>
                    </v:shape>
                  </w:pict>
                </mc:Fallback>
              </mc:AlternateContent>
            </w:r>
            <w:r w:rsidR="004546CE" w:rsidRPr="00014689">
              <w:rPr>
                <w:rFonts w:asciiTheme="majorHAnsi" w:hAnsiTheme="majorHAnsi" w:cstheme="majorHAnsi"/>
                <w:i/>
                <w:iCs/>
                <w:noProof/>
              </w:rPr>
              <mc:AlternateContent>
                <mc:Choice Requires="wps">
                  <w:drawing>
                    <wp:anchor distT="0" distB="0" distL="114300" distR="114300" simplePos="0" relativeHeight="251767808" behindDoc="0" locked="0" layoutInCell="1" allowOverlap="1" wp14:anchorId="49CE48CB" wp14:editId="0E8B3867">
                      <wp:simplePos x="0" y="0"/>
                      <wp:positionH relativeFrom="column">
                        <wp:posOffset>-6585283</wp:posOffset>
                      </wp:positionH>
                      <wp:positionV relativeFrom="paragraph">
                        <wp:posOffset>92993</wp:posOffset>
                      </wp:positionV>
                      <wp:extent cx="2670772" cy="6599976"/>
                      <wp:effectExtent l="0" t="0" r="34925" b="10795"/>
                      <wp:wrapNone/>
                      <wp:docPr id="134" name="Flowchart: Alternate Process 134"/>
                      <wp:cNvGraphicFramePr/>
                      <a:graphic xmlns:a="http://schemas.openxmlformats.org/drawingml/2006/main">
                        <a:graphicData uri="http://schemas.microsoft.com/office/word/2010/wordprocessingShape">
                          <wps:wsp>
                            <wps:cNvSpPr/>
                            <wps:spPr>
                              <a:xfrm>
                                <a:off x="0" y="0"/>
                                <a:ext cx="2670772" cy="6599976"/>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4C3B0066" w14:textId="00CD1D49" w:rsidR="004546CE" w:rsidRDefault="004546CE" w:rsidP="004546CE">
                                  <w:pPr>
                                    <w:jc w:val="center"/>
                                  </w:pPr>
                                  <w:r>
                                    <w:rPr>
                                      <w:noProof/>
                                    </w:rPr>
                                    <w:drawing>
                                      <wp:inline distT="0" distB="0" distL="0" distR="0" wp14:anchorId="57E936CF" wp14:editId="05B47313">
                                        <wp:extent cx="2299581" cy="3180080"/>
                                        <wp:effectExtent l="0" t="0" r="5715" b="1270"/>
                                        <wp:docPr id="135" name="Picture 1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10812" cy="31956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CE48CB" id="Flowchart: Alternate Process 134" o:spid="_x0000_s1099" type="#_x0000_t176" style="position:absolute;margin-left:-518.55pt;margin-top:7.3pt;width:210.3pt;height:519.7pt;z-index:25176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" fillcolor="white [3201]" strokecolor="#6a5178 [3209]" strokeweight="1pt">
                      <v:textbox>
                        <w:txbxContent>
                          <w:p w14:paraId="4C3B0066" w14:textId="00CD1D49" w:rsidR="004546CE" w:rsidRDefault="004546CE" w:rsidP="004546CE">
                            <w:pPr>
                              <w:jc w:val="center"/>
                            </w:pPr>
                            <w:r>
                              <w:rPr>
                                <w:noProof/>
                              </w:rPr>
                              <w:drawing>
                                <wp:inline distT="0" distB="0" distL="0" distR="0" wp14:anchorId="57E936CF" wp14:editId="05B47313">
                                  <wp:extent cx="2299581" cy="3180080"/>
                                  <wp:effectExtent l="0" t="0" r="5715" b="1270"/>
                                  <wp:docPr id="135" name="Picture 1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10812" cy="3195612"/>
                                          </a:xfrm>
                                          <a:prstGeom prst="rect">
                                            <a:avLst/>
                                          </a:prstGeom>
                                          <a:noFill/>
                                          <a:ln>
                                            <a:noFill/>
                                          </a:ln>
                                        </pic:spPr>
                                      </pic:pic>
                                    </a:graphicData>
                                  </a:graphic>
                                </wp:inline>
                              </w:drawing>
                            </w:r>
                          </w:p>
                        </w:txbxContent>
                      </v:textbox>
                    </v:shape>
                  </w:pict>
                </mc:Fallback>
              </mc:AlternateContent>
            </w:r>
            <w:r w:rsidR="00FB3C87" w:rsidRPr="00014689">
              <w:rPr>
                <w:rFonts w:asciiTheme="majorHAnsi" w:hAnsiTheme="majorHAnsi" w:cstheme="majorHAnsi"/>
                <w:i/>
                <w:iCs/>
                <w:noProof/>
              </w:rPr>
              <mc:AlternateContent>
                <mc:Choice Requires="wps">
                  <w:drawing>
                    <wp:anchor distT="0" distB="0" distL="114300" distR="114300" simplePos="0" relativeHeight="251687936" behindDoc="0" locked="0" layoutInCell="1" allowOverlap="1" wp14:anchorId="19558914" wp14:editId="301216F8">
                      <wp:simplePos x="0" y="0"/>
                      <wp:positionH relativeFrom="column">
                        <wp:posOffset>-3709035</wp:posOffset>
                      </wp:positionH>
                      <wp:positionV relativeFrom="paragraph">
                        <wp:posOffset>91440</wp:posOffset>
                      </wp:positionV>
                      <wp:extent cx="3147238" cy="6655435"/>
                      <wp:effectExtent l="0" t="0" r="15240" b="12065"/>
                      <wp:wrapNone/>
                      <wp:docPr id="23" name="Flowchart: Alternate Process 23"/>
                      <wp:cNvGraphicFramePr/>
                      <a:graphic xmlns:a="http://schemas.openxmlformats.org/drawingml/2006/main">
                        <a:graphicData uri="http://schemas.microsoft.com/office/word/2010/wordprocessingShape">
                          <wps:wsp>
                            <wps:cNvSpPr/>
                            <wps:spPr>
                              <a:xfrm>
                                <a:off x="0" y="0"/>
                                <a:ext cx="3147238" cy="6655435"/>
                              </a:xfrm>
                              <a:prstGeom prst="flowChartAlternateProcess">
                                <a:avLst/>
                              </a:prstGeom>
                            </wps:spPr>
                            <wps:style>
                              <a:lnRef idx="2">
                                <a:schemeClr val="accent3"/>
                              </a:lnRef>
                              <a:fillRef idx="1">
                                <a:schemeClr val="lt1"/>
                              </a:fillRef>
                              <a:effectRef idx="0">
                                <a:schemeClr val="accent3"/>
                              </a:effectRef>
                              <a:fontRef idx="minor">
                                <a:schemeClr val="dk1"/>
                              </a:fontRef>
                            </wps:style>
                            <wps:txbx>
                              <w:txbxContent>
                                <w:p w14:paraId="4D76556E" w14:textId="378897A2" w:rsidR="0046248D" w:rsidRDefault="0046248D" w:rsidP="0046248D">
                                  <w:pPr>
                                    <w:jc w:val="center"/>
                                  </w:pPr>
                                  <w:r>
                                    <w:rPr>
                                      <w:noProof/>
                                    </w:rPr>
                                    <w:drawing>
                                      <wp:inline distT="0" distB="0" distL="0" distR="0" wp14:anchorId="0E2DF0C1" wp14:editId="4DDB76F1">
                                        <wp:extent cx="5009867" cy="2058929"/>
                                        <wp:effectExtent l="8573" t="0" r="9207" b="9208"/>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rot="16200000">
                                                  <a:off x="0" y="0"/>
                                                  <a:ext cx="5086813" cy="20905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558914" id="Flowchart: Alternate Process 23" o:spid="_x0000_s1100" type="#_x0000_t176" style="position:absolute;margin-left:-292.05pt;margin-top:7.2pt;width:247.8pt;height:524.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" fillcolor="white [3201]" strokecolor="#e8c94b [3206]" strokeweight="1pt">
                      <v:textbox>
                        <w:txbxContent>
                          <w:p w14:paraId="4D76556E" w14:textId="378897A2" w:rsidR="0046248D" w:rsidRDefault="0046248D" w:rsidP="0046248D">
                            <w:pPr>
                              <w:jc w:val="center"/>
                            </w:pPr>
                            <w:r>
                              <w:rPr>
                                <w:noProof/>
                              </w:rPr>
                              <w:drawing>
                                <wp:inline distT="0" distB="0" distL="0" distR="0" wp14:anchorId="0E2DF0C1" wp14:editId="4DDB76F1">
                                  <wp:extent cx="5009867" cy="2058929"/>
                                  <wp:effectExtent l="8573" t="0" r="9207" b="9208"/>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rot="16200000">
                                            <a:off x="0" y="0"/>
                                            <a:ext cx="5086813" cy="2090552"/>
                                          </a:xfrm>
                                          <a:prstGeom prst="rect">
                                            <a:avLst/>
                                          </a:prstGeom>
                                        </pic:spPr>
                                      </pic:pic>
                                    </a:graphicData>
                                  </a:graphic>
                                </wp:inline>
                              </w:drawing>
                            </w:r>
                          </w:p>
                        </w:txbxContent>
                      </v:textbox>
                    </v:shape>
                  </w:pict>
                </mc:Fallback>
              </mc:AlternateContent>
            </w:r>
          </w:p>
          <w:p w14:paraId="32B25781" w14:textId="19D956D3" w:rsidR="008B7F15" w:rsidRPr="00014689" w:rsidRDefault="008B7F15" w:rsidP="0063311A">
            <w:pPr>
              <w:rPr>
                <w:rFonts w:asciiTheme="majorHAnsi" w:hAnsiTheme="majorHAnsi" w:cstheme="majorHAnsi"/>
                <w:i/>
                <w:iCs/>
              </w:rPr>
            </w:pPr>
          </w:p>
          <w:p w14:paraId="1F1302E0" w14:textId="14DDAC58" w:rsidR="008B7F15" w:rsidRPr="00014689" w:rsidRDefault="00FB3C87" w:rsidP="0063311A">
            <w:pPr>
              <w:rPr>
                <w:rFonts w:asciiTheme="majorHAnsi" w:hAnsiTheme="majorHAnsi" w:cstheme="majorHAnsi"/>
                <w:i/>
                <w:iCs/>
              </w:rPr>
            </w:pPr>
            <w:r w:rsidRPr="00014689">
              <w:rPr>
                <w:rFonts w:asciiTheme="majorHAnsi" w:hAnsiTheme="majorHAnsi" w:cstheme="majorHAnsi"/>
                <w:i/>
                <w:iCs/>
              </w:rPr>
              <w:drawing>
                <wp:anchor distT="0" distB="0" distL="114300" distR="114300" simplePos="0" relativeHeight="251683840" behindDoc="1" locked="0" layoutInCell="1" allowOverlap="1" wp14:anchorId="09BAA6EB" wp14:editId="26A2EE5C">
                  <wp:simplePos x="0" y="0"/>
                  <wp:positionH relativeFrom="column">
                    <wp:posOffset>1395095</wp:posOffset>
                  </wp:positionH>
                  <wp:positionV relativeFrom="paragraph">
                    <wp:posOffset>203835</wp:posOffset>
                  </wp:positionV>
                  <wp:extent cx="1553210" cy="435610"/>
                  <wp:effectExtent l="6350" t="0" r="0" b="0"/>
                  <wp:wrapTight wrapText="bothSides">
                    <wp:wrapPolygon edited="0">
                      <wp:start x="21512" y="-315"/>
                      <wp:lineTo x="318" y="-315"/>
                      <wp:lineTo x="318" y="20466"/>
                      <wp:lineTo x="21512" y="20466"/>
                      <wp:lineTo x="21512" y="-315"/>
                    </wp:wrapPolygon>
                  </wp:wrapTight>
                  <wp:docPr id="14" name="Picture 11" descr="A picture containing drawing&#10;&#10;Description automatically generated">
                    <a:extLst xmlns:a="http://schemas.openxmlformats.org/drawingml/2006/main">
                      <a:ext uri="{FF2B5EF4-FFF2-40B4-BE49-F238E27FC236}">
                        <a16:creationId xmlns:a16="http://schemas.microsoft.com/office/drawing/2014/main" id="{72B4BD6E-C3D0-4F4B-98D0-50FB9E0307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icture containing drawing&#10;&#10;Description automatically generated">
                            <a:extLst>
                              <a:ext uri="{FF2B5EF4-FFF2-40B4-BE49-F238E27FC236}">
                                <a16:creationId xmlns:a16="http://schemas.microsoft.com/office/drawing/2014/main" id="{72B4BD6E-C3D0-4F4B-98D0-50FB9E0307E7}"/>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rot="16200000">
                            <a:off x="0" y="0"/>
                            <a:ext cx="1553210" cy="435610"/>
                          </a:xfrm>
                          <a:prstGeom prst="rect">
                            <a:avLst/>
                          </a:prstGeom>
                        </pic:spPr>
                      </pic:pic>
                    </a:graphicData>
                  </a:graphic>
                  <wp14:sizeRelH relativeFrom="margin">
                    <wp14:pctWidth>0</wp14:pctWidth>
                  </wp14:sizeRelH>
                  <wp14:sizeRelV relativeFrom="margin">
                    <wp14:pctHeight>0</wp14:pctHeight>
                  </wp14:sizeRelV>
                </wp:anchor>
              </w:drawing>
            </w:r>
          </w:p>
          <w:p w14:paraId="45A8C0CC" w14:textId="25885DC3" w:rsidR="008B7F15" w:rsidRPr="00014689" w:rsidRDefault="008B7F15" w:rsidP="0063311A">
            <w:pPr>
              <w:rPr>
                <w:rFonts w:asciiTheme="majorHAnsi" w:hAnsiTheme="majorHAnsi" w:cstheme="majorHAnsi"/>
                <w:i/>
                <w:iCs/>
              </w:rPr>
            </w:pPr>
          </w:p>
          <w:p w14:paraId="74A48919" w14:textId="688F2362" w:rsidR="008B7F15" w:rsidRPr="00014689" w:rsidRDefault="008B7F15" w:rsidP="0063311A">
            <w:pPr>
              <w:rPr>
                <w:rFonts w:asciiTheme="majorHAnsi" w:hAnsiTheme="majorHAnsi" w:cstheme="majorHAnsi"/>
                <w:i/>
                <w:iCs/>
              </w:rPr>
            </w:pPr>
          </w:p>
          <w:p w14:paraId="32CD2B67" w14:textId="2F20A4D8" w:rsidR="008B7F15" w:rsidRPr="00014689" w:rsidRDefault="00B41C2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689984" behindDoc="0" locked="0" layoutInCell="1" allowOverlap="1" wp14:anchorId="363E6410" wp14:editId="1FE3A62D">
                      <wp:simplePos x="0" y="0"/>
                      <wp:positionH relativeFrom="column">
                        <wp:posOffset>-5034735</wp:posOffset>
                      </wp:positionH>
                      <wp:positionV relativeFrom="paragraph">
                        <wp:posOffset>566073</wp:posOffset>
                      </wp:positionV>
                      <wp:extent cx="3181500" cy="552273"/>
                      <wp:effectExtent l="317" t="0" r="19368" b="19367"/>
                      <wp:wrapNone/>
                      <wp:docPr id="26" name="Flowchart: Alternate Process 4"/>
                      <wp:cNvGraphicFramePr xmlns:a="http://schemas.openxmlformats.org/drawingml/2006/main"/>
                      <a:graphic xmlns:a="http://schemas.openxmlformats.org/drawingml/2006/main">
                        <a:graphicData uri="http://schemas.microsoft.com/office/word/2010/wordprocessingShape">
                          <wps:wsp>
                            <wps:cNvSpPr/>
                            <wps:spPr>
                              <a:xfrm rot="16200000">
                                <a:off x="0" y="0"/>
                                <a:ext cx="3181500" cy="552273"/>
                              </a:xfrm>
                              <a:prstGeom prst="flowChartAlternateProcess">
                                <a:avLst/>
                              </a:prstGeom>
                              <a:ln>
                                <a:solidFill>
                                  <a:srgbClr val="FFC000"/>
                                </a:solidFill>
                              </a:ln>
                            </wps:spPr>
                            <wps:style>
                              <a:lnRef idx="2">
                                <a:schemeClr val="accent4"/>
                              </a:lnRef>
                              <a:fillRef idx="1">
                                <a:schemeClr val="lt1"/>
                              </a:fillRef>
                              <a:effectRef idx="0">
                                <a:schemeClr val="accent4"/>
                              </a:effectRef>
                              <a:fontRef idx="minor">
                                <a:schemeClr val="dk1"/>
                              </a:fontRef>
                            </wps:style>
                            <wps:txbx>
                              <w:txbxContent>
                                <w:p w14:paraId="738E0C0E" w14:textId="77777777" w:rsidR="0046248D" w:rsidRPr="0046248D" w:rsidRDefault="0046248D" w:rsidP="0046248D">
                                  <w:pPr>
                                    <w:jc w:val="center"/>
                                    <w:rPr>
                                      <w:sz w:val="12"/>
                                      <w:szCs w:val="12"/>
                                    </w:rPr>
                                  </w:pPr>
                                  <w:r w:rsidRPr="0046248D">
                                    <w:rPr>
                                      <w:rFonts w:hAnsi="Cambria"/>
                                      <w:color w:val="2682A6" w:themeColor="accent4"/>
                                      <w:kern w:val="24"/>
                                      <w:sz w:val="56"/>
                                      <w:szCs w:val="56"/>
                                      <w14:shadow w14:blurRad="38100" w14:dist="19050" w14:dir="2700000" w14:sx="100000" w14:sy="100000" w14:kx="0" w14:ky="0" w14:algn="tl">
                                        <w14:schemeClr w14:val="dk1">
                                          <w14:alpha w14:val="60000"/>
                                        </w14:schemeClr>
                                      </w14:shadow>
                                      <w14:textOutline w14:w="0" w14:cap="flat" w14:cmpd="sng" w14:algn="ctr">
                                        <w14:solidFill>
                                          <w14:schemeClr w14:val="accent4"/>
                                        </w14:solidFill>
                                        <w14:prstDash w14:val="solid"/>
                                        <w14:round/>
                                      </w14:textOutline>
                                    </w:rPr>
                                    <w:t>SUPPORT 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3E6410" id="_x0000_s1101" type="#_x0000_t176" style="position:absolute;margin-left:-396.45pt;margin-top:44.55pt;width:250.5pt;height:43.5pt;rotation:-9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" fillcolor="white [3201]" strokecolor="#ffc000" strokeweight="1pt">
                      <v:textbox>
                        <w:txbxContent>
                          <w:p w14:paraId="738E0C0E" w14:textId="77777777" w:rsidR="0046248D" w:rsidRPr="0046248D" w:rsidRDefault="0046248D" w:rsidP="0046248D">
                            <w:pPr>
                              <w:jc w:val="center"/>
                              <w:rPr>
                                <w:sz w:val="12"/>
                                <w:szCs w:val="12"/>
                              </w:rPr>
                            </w:pPr>
                            <w:r w:rsidRPr="0046248D">
                              <w:rPr>
                                <w:rFonts w:hAnsi="Cambria"/>
                                <w:color w:val="2682A6" w:themeColor="accent4"/>
                                <w:kern w:val="24"/>
                                <w:sz w:val="56"/>
                                <w:szCs w:val="56"/>
                                <w14:shadow w14:blurRad="38100" w14:dist="19050" w14:dir="2700000" w14:sx="100000" w14:sy="100000" w14:kx="0" w14:ky="0" w14:algn="tl">
                                  <w14:schemeClr w14:val="dk1">
                                    <w14:alpha w14:val="60000"/>
                                  </w14:schemeClr>
                                </w14:shadow>
                                <w14:textOutline w14:w="0" w14:cap="flat" w14:cmpd="sng" w14:algn="ctr">
                                  <w14:solidFill>
                                    <w14:schemeClr w14:val="accent4"/>
                                  </w14:solidFill>
                                  <w14:prstDash w14:val="solid"/>
                                  <w14:round/>
                                </w14:textOutline>
                              </w:rPr>
                              <w:t>SUPPORT LINES</w:t>
                            </w:r>
                          </w:p>
                        </w:txbxContent>
                      </v:textbox>
                    </v:shape>
                  </w:pict>
                </mc:Fallback>
              </mc:AlternateContent>
            </w:r>
          </w:p>
          <w:p w14:paraId="18E093F4" w14:textId="17C828A8" w:rsidR="008B7F15" w:rsidRPr="00014689" w:rsidRDefault="008B7F15" w:rsidP="0063311A">
            <w:pPr>
              <w:rPr>
                <w:rFonts w:asciiTheme="majorHAnsi" w:hAnsiTheme="majorHAnsi" w:cstheme="majorHAnsi"/>
                <w:i/>
                <w:iCs/>
              </w:rPr>
            </w:pPr>
          </w:p>
          <w:p w14:paraId="4D84D419" w14:textId="2F82270B" w:rsidR="008B7F15" w:rsidRPr="00014689" w:rsidRDefault="00FB3C87"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59616" behindDoc="0" locked="0" layoutInCell="1" allowOverlap="1" wp14:anchorId="4F60E8D0" wp14:editId="28270563">
                      <wp:simplePos x="0" y="0"/>
                      <wp:positionH relativeFrom="column">
                        <wp:posOffset>-1363630</wp:posOffset>
                      </wp:positionH>
                      <wp:positionV relativeFrom="paragraph">
                        <wp:posOffset>627884</wp:posOffset>
                      </wp:positionV>
                      <wp:extent cx="1087821" cy="425428"/>
                      <wp:effectExtent l="7620" t="0" r="24765" b="24765"/>
                      <wp:wrapNone/>
                      <wp:docPr id="125" name="Text Box 125"/>
                      <wp:cNvGraphicFramePr/>
                      <a:graphic xmlns:a="http://schemas.openxmlformats.org/drawingml/2006/main">
                        <a:graphicData uri="http://schemas.microsoft.com/office/word/2010/wordprocessingShape">
                          <wps:wsp>
                            <wps:cNvSpPr txBox="1"/>
                            <wps:spPr>
                              <a:xfrm rot="16200000">
                                <a:off x="0" y="0"/>
                                <a:ext cx="1087821" cy="425428"/>
                              </a:xfrm>
                              <a:prstGeom prst="rect">
                                <a:avLst/>
                              </a:prstGeom>
                              <a:solidFill>
                                <a:schemeClr val="lt1"/>
                              </a:solidFill>
                              <a:ln w="6350">
                                <a:solidFill>
                                  <a:prstClr val="black"/>
                                </a:solidFill>
                              </a:ln>
                            </wps:spPr>
                            <wps:txbx>
                              <w:txbxContent>
                                <w:p w14:paraId="78926175" w14:textId="730CBF75" w:rsidR="00FB3C87" w:rsidRDefault="00FB3C87">
                                  <w:r>
                                    <w:t>(NHS,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0E8D0" id="Text Box 125" o:spid="_x0000_s1102" type="#_x0000_t202" style="position:absolute;margin-left:-107.35pt;margin-top:49.45pt;width:85.65pt;height:33.5pt;rotation:-90;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" fillcolor="white [3201]" strokeweight=".5pt">
                      <v:textbox>
                        <w:txbxContent>
                          <w:p w14:paraId="78926175" w14:textId="730CBF75" w:rsidR="00FB3C87" w:rsidRDefault="00FB3C87">
                            <w:r>
                              <w:t>(NHS, 2019).</w:t>
                            </w:r>
                          </w:p>
                        </w:txbxContent>
                      </v:textbox>
                    </v:shape>
                  </w:pict>
                </mc:Fallback>
              </mc:AlternateContent>
            </w:r>
            <w:r w:rsidRPr="00014689">
              <w:rPr>
                <w:rFonts w:asciiTheme="majorHAnsi" w:hAnsiTheme="majorHAnsi" w:cstheme="majorHAnsi"/>
                <w:i/>
                <w:iCs/>
                <w:noProof/>
              </w:rPr>
              <w:drawing>
                <wp:anchor distT="0" distB="0" distL="114300" distR="114300" simplePos="0" relativeHeight="251682816" behindDoc="1" locked="0" layoutInCell="1" allowOverlap="1" wp14:anchorId="65718215" wp14:editId="731E6583">
                  <wp:simplePos x="0" y="0"/>
                  <wp:positionH relativeFrom="column">
                    <wp:posOffset>-2082165</wp:posOffset>
                  </wp:positionH>
                  <wp:positionV relativeFrom="paragraph">
                    <wp:posOffset>367665</wp:posOffset>
                  </wp:positionV>
                  <wp:extent cx="6661150" cy="1551305"/>
                  <wp:effectExtent l="2222" t="0" r="8573" b="8572"/>
                  <wp:wrapTight wrapText="bothSides">
                    <wp:wrapPolygon edited="0">
                      <wp:start x="21593" y="-31"/>
                      <wp:lineTo x="34" y="-31"/>
                      <wp:lineTo x="34" y="21454"/>
                      <wp:lineTo x="21593" y="21454"/>
                      <wp:lineTo x="21593" y="-31"/>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rot="16200000">
                            <a:off x="0" y="0"/>
                            <a:ext cx="6661150" cy="1551305"/>
                          </a:xfrm>
                          <a:prstGeom prst="rect">
                            <a:avLst/>
                          </a:prstGeom>
                        </pic:spPr>
                      </pic:pic>
                    </a:graphicData>
                  </a:graphic>
                  <wp14:sizeRelH relativeFrom="margin">
                    <wp14:pctWidth>0</wp14:pctWidth>
                  </wp14:sizeRelH>
                  <wp14:sizeRelV relativeFrom="margin">
                    <wp14:pctHeight>0</wp14:pctHeight>
                  </wp14:sizeRelV>
                </wp:anchor>
              </w:drawing>
            </w:r>
          </w:p>
          <w:p w14:paraId="7F25EBF5" w14:textId="6E2E0475" w:rsidR="008B7F15" w:rsidRPr="00014689" w:rsidRDefault="00FB3C87"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684864" behindDoc="1" locked="0" layoutInCell="1" allowOverlap="1" wp14:anchorId="2CF576ED" wp14:editId="3AD1522E">
                      <wp:simplePos x="0" y="0"/>
                      <wp:positionH relativeFrom="column">
                        <wp:posOffset>-2395855</wp:posOffset>
                      </wp:positionH>
                      <wp:positionV relativeFrom="paragraph">
                        <wp:posOffset>463550</wp:posOffset>
                      </wp:positionV>
                      <wp:extent cx="4935220" cy="606425"/>
                      <wp:effectExtent l="0" t="7303" r="10478" b="10477"/>
                      <wp:wrapTight wrapText="bothSides">
                        <wp:wrapPolygon edited="0">
                          <wp:start x="21632" y="939"/>
                          <wp:lineTo x="21549" y="939"/>
                          <wp:lineTo x="20298" y="260"/>
                          <wp:lineTo x="38" y="260"/>
                          <wp:lineTo x="38" y="21295"/>
                          <wp:lineTo x="20298" y="21295"/>
                          <wp:lineTo x="21549" y="20616"/>
                          <wp:lineTo x="21632" y="20616"/>
                          <wp:lineTo x="21632" y="939"/>
                        </wp:wrapPolygon>
                      </wp:wrapTight>
                      <wp:docPr id="17" name="Flowchart: Alternate Process 17"/>
                      <wp:cNvGraphicFramePr/>
                      <a:graphic xmlns:a="http://schemas.openxmlformats.org/drawingml/2006/main">
                        <a:graphicData uri="http://schemas.microsoft.com/office/word/2010/wordprocessingShape">
                          <wps:wsp>
                            <wps:cNvSpPr/>
                            <wps:spPr>
                              <a:xfrm rot="16200000">
                                <a:off x="0" y="0"/>
                                <a:ext cx="4935220" cy="606425"/>
                              </a:xfrm>
                              <a:prstGeom prst="flowChartAlternateProcess">
                                <a:avLst/>
                              </a:prstGeom>
                            </wps:spPr>
                            <wps:style>
                              <a:lnRef idx="2">
                                <a:schemeClr val="accent3"/>
                              </a:lnRef>
                              <a:fillRef idx="1">
                                <a:schemeClr val="lt1"/>
                              </a:fillRef>
                              <a:effectRef idx="0">
                                <a:schemeClr val="accent3"/>
                              </a:effectRef>
                              <a:fontRef idx="minor">
                                <a:schemeClr val="dk1"/>
                              </a:fontRef>
                            </wps:style>
                            <wps:txbx>
                              <w:txbxContent>
                                <w:p w14:paraId="02C426EC" w14:textId="3B7BF9C4" w:rsidR="0046248D" w:rsidRPr="0046248D" w:rsidRDefault="0046248D" w:rsidP="0046248D">
                                  <w:pPr>
                                    <w:jc w:val="center"/>
                                    <w:rPr>
                                      <w:color w:val="E8C94B" w:themeColor="accent3"/>
                                      <w:sz w:val="40"/>
                                      <w:szCs w:val="40"/>
                                      <w14:textOutline w14:w="9525" w14:cap="rnd" w14:cmpd="sng" w14:algn="ctr">
                                        <w14:solidFill>
                                          <w14:schemeClr w14:val="accent3"/>
                                        </w14:solidFill>
                                        <w14:prstDash w14:val="solid"/>
                                        <w14:bevel/>
                                      </w14:textOutline>
                                    </w:rPr>
                                  </w:pPr>
                                  <w:r w:rsidRPr="0046248D">
                                    <w:rPr>
                                      <w:color w:val="E8C94B" w:themeColor="accent3"/>
                                      <w:sz w:val="40"/>
                                      <w:szCs w:val="40"/>
                                      <w14:textOutline w14:w="9525" w14:cap="rnd" w14:cmpd="sng" w14:algn="ctr">
                                        <w14:solidFill>
                                          <w14:schemeClr w14:val="accent3"/>
                                        </w14:solidFill>
                                        <w14:prstDash w14:val="solid"/>
                                        <w14:bevel/>
                                      </w14:textOutline>
                                    </w:rPr>
                                    <w:t xml:space="preserve">HOW SUPPORT LINES CAN HELP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576ED" id="Flowchart: Alternate Process 17" o:spid="_x0000_s1103" type="#_x0000_t176" style="position:absolute;margin-left:-188.65pt;margin-top:36.5pt;width:388.6pt;height:47.75pt;rotation:-90;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" fillcolor="white [3201]" strokecolor="#e8c94b [3206]" strokeweight="1pt">
                      <v:textbox>
                        <w:txbxContent>
                          <w:p w14:paraId="02C426EC" w14:textId="3B7BF9C4" w:rsidR="0046248D" w:rsidRPr="0046248D" w:rsidRDefault="0046248D" w:rsidP="0046248D">
                            <w:pPr>
                              <w:jc w:val="center"/>
                              <w:rPr>
                                <w:color w:val="E8C94B" w:themeColor="accent3"/>
                                <w:sz w:val="40"/>
                                <w:szCs w:val="40"/>
                                <w14:textOutline w14:w="9525" w14:cap="rnd" w14:cmpd="sng" w14:algn="ctr">
                                  <w14:solidFill>
                                    <w14:schemeClr w14:val="accent3"/>
                                  </w14:solidFill>
                                  <w14:prstDash w14:val="solid"/>
                                  <w14:bevel/>
                                </w14:textOutline>
                              </w:rPr>
                            </w:pPr>
                            <w:r w:rsidRPr="0046248D">
                              <w:rPr>
                                <w:color w:val="E8C94B" w:themeColor="accent3"/>
                                <w:sz w:val="40"/>
                                <w:szCs w:val="40"/>
                                <w14:textOutline w14:w="9525" w14:cap="rnd" w14:cmpd="sng" w14:algn="ctr">
                                  <w14:solidFill>
                                    <w14:schemeClr w14:val="accent3"/>
                                  </w14:solidFill>
                                  <w14:prstDash w14:val="solid"/>
                                  <w14:bevel/>
                                </w14:textOutline>
                              </w:rPr>
                              <w:t xml:space="preserve">HOW SUPPORT LINES CAN HELP  </w:t>
                            </w:r>
                          </w:p>
                        </w:txbxContent>
                      </v:textbox>
                      <w10:wrap type="tight"/>
                    </v:shape>
                  </w:pict>
                </mc:Fallback>
              </mc:AlternateContent>
            </w:r>
          </w:p>
          <w:p w14:paraId="04175213" w14:textId="6143BCB5" w:rsidR="008B7F15" w:rsidRPr="00014689" w:rsidRDefault="008B7F15" w:rsidP="0063311A">
            <w:pPr>
              <w:rPr>
                <w:rFonts w:asciiTheme="majorHAnsi" w:hAnsiTheme="majorHAnsi" w:cstheme="majorHAnsi"/>
                <w:i/>
                <w:iCs/>
              </w:rPr>
            </w:pPr>
          </w:p>
          <w:p w14:paraId="5C6801A1" w14:textId="0E495062" w:rsidR="008B7F15" w:rsidRPr="00014689" w:rsidRDefault="00FB3C87"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60640" behindDoc="0" locked="0" layoutInCell="1" allowOverlap="1" wp14:anchorId="009D1035" wp14:editId="41C6AF4C">
                      <wp:simplePos x="0" y="0"/>
                      <wp:positionH relativeFrom="column">
                        <wp:posOffset>1096119</wp:posOffset>
                      </wp:positionH>
                      <wp:positionV relativeFrom="paragraph">
                        <wp:posOffset>274079</wp:posOffset>
                      </wp:positionV>
                      <wp:extent cx="2191406" cy="409904"/>
                      <wp:effectExtent l="0" t="4445" r="13970" b="13970"/>
                      <wp:wrapNone/>
                      <wp:docPr id="126" name="Text Box 126"/>
                      <wp:cNvGraphicFramePr/>
                      <a:graphic xmlns:a="http://schemas.openxmlformats.org/drawingml/2006/main">
                        <a:graphicData uri="http://schemas.microsoft.com/office/word/2010/wordprocessingShape">
                          <wps:wsp>
                            <wps:cNvSpPr txBox="1"/>
                            <wps:spPr>
                              <a:xfrm rot="16200000">
                                <a:off x="0" y="0"/>
                                <a:ext cx="2191406" cy="409904"/>
                              </a:xfrm>
                              <a:prstGeom prst="rect">
                                <a:avLst/>
                              </a:prstGeom>
                              <a:solidFill>
                                <a:schemeClr val="lt1"/>
                              </a:solidFill>
                              <a:ln w="6350">
                                <a:solidFill>
                                  <a:prstClr val="black"/>
                                </a:solidFill>
                              </a:ln>
                            </wps:spPr>
                            <wps:txbx>
                              <w:txbxContent>
                                <w:p w14:paraId="5F33BD5C" w14:textId="1677B3F9" w:rsidR="00FB3C87" w:rsidRDefault="00FB3C87">
                                  <w:r>
                                    <w:t>(National Autistic Society,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D1035" id="Text Box 126" o:spid="_x0000_s1104" type="#_x0000_t202" style="position:absolute;margin-left:86.3pt;margin-top:21.6pt;width:172.55pt;height:32.3pt;rotation:-90;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" fillcolor="white [3201]" strokeweight=".5pt">
                      <v:textbox>
                        <w:txbxContent>
                          <w:p w14:paraId="5F33BD5C" w14:textId="1677B3F9" w:rsidR="00FB3C87" w:rsidRDefault="00FB3C87">
                            <w:r>
                              <w:t>(National Autistic Society, 2019).</w:t>
                            </w:r>
                          </w:p>
                        </w:txbxContent>
                      </v:textbox>
                    </v:shape>
                  </w:pict>
                </mc:Fallback>
              </mc:AlternateContent>
            </w:r>
          </w:p>
          <w:p w14:paraId="0DCA17FF" w14:textId="42C893AE" w:rsidR="008B7F15" w:rsidRPr="00014689" w:rsidRDefault="008B7F15" w:rsidP="0063311A">
            <w:pPr>
              <w:rPr>
                <w:rFonts w:asciiTheme="majorHAnsi" w:hAnsiTheme="majorHAnsi" w:cstheme="majorHAnsi"/>
                <w:i/>
                <w:iCs/>
              </w:rPr>
            </w:pPr>
          </w:p>
          <w:p w14:paraId="3B9433F7" w14:textId="76B4788D" w:rsidR="008B7F15" w:rsidRPr="00014689" w:rsidRDefault="00B41C2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68832" behindDoc="0" locked="0" layoutInCell="1" allowOverlap="1" wp14:anchorId="0481A9D8" wp14:editId="1FB83633">
                      <wp:simplePos x="0" y="0"/>
                      <wp:positionH relativeFrom="column">
                        <wp:posOffset>-6295572</wp:posOffset>
                      </wp:positionH>
                      <wp:positionV relativeFrom="paragraph">
                        <wp:posOffset>342831</wp:posOffset>
                      </wp:positionV>
                      <wp:extent cx="2100404" cy="1303699"/>
                      <wp:effectExtent l="0" t="0" r="14605" b="10795"/>
                      <wp:wrapNone/>
                      <wp:docPr id="136" name="Flowchart: Alternate Process 136"/>
                      <wp:cNvGraphicFramePr/>
                      <a:graphic xmlns:a="http://schemas.openxmlformats.org/drawingml/2006/main">
                        <a:graphicData uri="http://schemas.microsoft.com/office/word/2010/wordprocessingShape">
                          <wps:wsp>
                            <wps:cNvSpPr/>
                            <wps:spPr>
                              <a:xfrm>
                                <a:off x="0" y="0"/>
                                <a:ext cx="2100404" cy="130369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114A2D9" w14:textId="1F1A69A0" w:rsidR="00B41C2A" w:rsidRDefault="00B41C2A" w:rsidP="00B41C2A">
                                  <w:pPr>
                                    <w:jc w:val="center"/>
                                  </w:pPr>
                                  <w:r>
                                    <w:t xml:space="preserve">AUTISM PASSPORT = </w:t>
                                  </w:r>
                                  <w:hyperlink r:id="rId27" w:history="1">
                                    <w:r w:rsidRPr="003F1122">
                                      <w:rPr>
                                        <w:rStyle w:val="Hyperlink"/>
                                      </w:rPr>
                                      <w:t>http://www.autismalert.org/uploads/PDF/FORM--What%20You%20Should%20Know%20About%20Me.pdf</w:t>
                                    </w:r>
                                  </w:hyperlink>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81A9D8" id="Flowchart: Alternate Process 136" o:spid="_x0000_s1105" type="#_x0000_t176" style="position:absolute;margin-left:-495.7pt;margin-top:27pt;width:165.4pt;height:102.65pt;z-index:251768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" fillcolor="white [3201]" strokecolor="#6a5178 [3209]" strokeweight="1pt">
                      <v:textbox>
                        <w:txbxContent>
                          <w:p w14:paraId="5114A2D9" w14:textId="1F1A69A0" w:rsidR="00B41C2A" w:rsidRDefault="00B41C2A" w:rsidP="00B41C2A">
                            <w:pPr>
                              <w:jc w:val="center"/>
                            </w:pPr>
                            <w:r>
                              <w:t xml:space="preserve">AUTISM PASSPORT = </w:t>
                            </w:r>
                            <w:hyperlink r:id="rId28" w:history="1">
                              <w:r w:rsidRPr="003F1122">
                                <w:rPr>
                                  <w:rStyle w:val="Hyperlink"/>
                                </w:rPr>
                                <w:t>http://www.autismalert.org/uploads/PDF/FORM--What%20You%20Should%20Know%20About%20Me.pdf</w:t>
                              </w:r>
                            </w:hyperlink>
                            <w:r>
                              <w:t xml:space="preserve"> </w:t>
                            </w:r>
                          </w:p>
                        </w:txbxContent>
                      </v:textbox>
                    </v:shape>
                  </w:pict>
                </mc:Fallback>
              </mc:AlternateContent>
            </w:r>
          </w:p>
          <w:p w14:paraId="20E8C886" w14:textId="77777777" w:rsidR="008B7F15" w:rsidRPr="00014689" w:rsidRDefault="008B7F15" w:rsidP="0063311A">
            <w:pPr>
              <w:rPr>
                <w:rFonts w:asciiTheme="majorHAnsi" w:hAnsiTheme="majorHAnsi" w:cstheme="majorHAnsi"/>
                <w:i/>
                <w:iCs/>
              </w:rPr>
            </w:pPr>
          </w:p>
          <w:p w14:paraId="15A6932F" w14:textId="77777777" w:rsidR="0002023A" w:rsidRPr="00014689" w:rsidRDefault="0002023A" w:rsidP="0063311A">
            <w:pPr>
              <w:rPr>
                <w:rFonts w:asciiTheme="majorHAnsi" w:hAnsiTheme="majorHAnsi" w:cstheme="majorHAnsi"/>
                <w:i/>
                <w:iCs/>
              </w:rPr>
            </w:pPr>
          </w:p>
          <w:p w14:paraId="18CA9F7B" w14:textId="0EE30003" w:rsidR="008B7F15" w:rsidRPr="00014689" w:rsidRDefault="008B7F15" w:rsidP="0063311A">
            <w:pPr>
              <w:rPr>
                <w:rFonts w:asciiTheme="majorHAnsi" w:hAnsiTheme="majorHAnsi" w:cstheme="majorHAnsi"/>
                <w:i/>
                <w:iCs/>
              </w:rPr>
            </w:pPr>
          </w:p>
          <w:p w14:paraId="46C80675" w14:textId="1C6E65EC" w:rsidR="008B7F15" w:rsidRPr="00014689" w:rsidRDefault="008B7F15" w:rsidP="0063311A">
            <w:pPr>
              <w:rPr>
                <w:rFonts w:asciiTheme="majorHAnsi" w:hAnsiTheme="majorHAnsi" w:cstheme="majorHAnsi"/>
                <w:i/>
                <w:iCs/>
              </w:rPr>
            </w:pPr>
          </w:p>
          <w:p w14:paraId="33F8F14F" w14:textId="1C47EC84" w:rsidR="008B7F15" w:rsidRPr="00014689" w:rsidRDefault="008B7F15" w:rsidP="0063311A">
            <w:pPr>
              <w:rPr>
                <w:rFonts w:asciiTheme="majorHAnsi" w:hAnsiTheme="majorHAnsi" w:cstheme="majorHAnsi"/>
                <w:i/>
                <w:iCs/>
              </w:rPr>
            </w:pPr>
          </w:p>
          <w:p w14:paraId="055F3704" w14:textId="254C3BE4" w:rsidR="008B7F15" w:rsidRPr="00014689" w:rsidRDefault="0002023A"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62688" behindDoc="0" locked="0" layoutInCell="1" allowOverlap="1" wp14:anchorId="7958F6B8" wp14:editId="4AA3BBAB">
                      <wp:simplePos x="0" y="0"/>
                      <wp:positionH relativeFrom="column">
                        <wp:posOffset>-6549850</wp:posOffset>
                      </wp:positionH>
                      <wp:positionV relativeFrom="paragraph">
                        <wp:posOffset>117344</wp:posOffset>
                      </wp:positionV>
                      <wp:extent cx="2508885" cy="6448096"/>
                      <wp:effectExtent l="0" t="0" r="24765" b="10160"/>
                      <wp:wrapNone/>
                      <wp:docPr id="128" name="Flowchart: Alternate Process 128"/>
                      <wp:cNvGraphicFramePr/>
                      <a:graphic xmlns:a="http://schemas.openxmlformats.org/drawingml/2006/main">
                        <a:graphicData uri="http://schemas.microsoft.com/office/word/2010/wordprocessingShape">
                          <wps:wsp>
                            <wps:cNvSpPr/>
                            <wps:spPr>
                              <a:xfrm>
                                <a:off x="0" y="0"/>
                                <a:ext cx="2508885" cy="6448096"/>
                              </a:xfrm>
                              <a:prstGeom prst="flowChartAlternateProcess">
                                <a:avLst/>
                              </a:prstGeom>
                            </wps:spPr>
                            <wps:style>
                              <a:lnRef idx="2">
                                <a:schemeClr val="accent5"/>
                              </a:lnRef>
                              <a:fillRef idx="1">
                                <a:schemeClr val="lt1"/>
                              </a:fillRef>
                              <a:effectRef idx="0">
                                <a:schemeClr val="accent5"/>
                              </a:effectRef>
                              <a:fontRef idx="minor">
                                <a:schemeClr val="dk1"/>
                              </a:fontRef>
                            </wps:style>
                            <wps:txbx>
                              <w:txbxContent>
                                <w:p w14:paraId="00764A2D" w14:textId="61F61934" w:rsidR="00585F8C" w:rsidRPr="00585F8C" w:rsidRDefault="00585F8C" w:rsidP="00585F8C">
                                  <w:pPr>
                                    <w:jc w:val="center"/>
                                    <w:rPr>
                                      <w:color w:val="F08A42" w:themeColor="accent5"/>
                                      <w:sz w:val="72"/>
                                      <w:szCs w:val="72"/>
                                      <w14:textOutline w14:w="9525" w14:cap="rnd" w14:cmpd="sng" w14:algn="ctr">
                                        <w14:solidFill>
                                          <w14:schemeClr w14:val="accent5"/>
                                        </w14:solidFill>
                                        <w14:prstDash w14:val="solid"/>
                                        <w14:bevel/>
                                      </w14:textOutline>
                                    </w:rPr>
                                  </w:pPr>
                                  <w:r w:rsidRPr="00585F8C">
                                    <w:rPr>
                                      <w:color w:val="F08A42" w:themeColor="accent5"/>
                                      <w:sz w:val="72"/>
                                      <w:szCs w:val="72"/>
                                      <w14:textOutline w14:w="9525" w14:cap="rnd" w14:cmpd="sng" w14:algn="ctr">
                                        <w14:solidFill>
                                          <w14:schemeClr w14:val="accent5"/>
                                        </w14:solidFill>
                                        <w14:prstDash w14:val="solid"/>
                                        <w14:bevel/>
                                      </w14:textOutline>
                                    </w:rPr>
                                    <w:t xml:space="preserve">THANK YOU FOR READING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58F6B8" id="Flowchart: Alternate Process 128" o:spid="_x0000_s1106" type="#_x0000_t176" style="position:absolute;margin-left:-515.75pt;margin-top:9.25pt;width:197.55pt;height:507.7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" fillcolor="white [3201]" strokecolor="#f08a42 [3208]" strokeweight="1pt">
                      <v:textbox>
                        <w:txbxContent>
                          <w:p w14:paraId="00764A2D" w14:textId="61F61934" w:rsidR="00585F8C" w:rsidRPr="00585F8C" w:rsidRDefault="00585F8C" w:rsidP="00585F8C">
                            <w:pPr>
                              <w:jc w:val="center"/>
                              <w:rPr>
                                <w:color w:val="F08A42" w:themeColor="accent5"/>
                                <w:sz w:val="72"/>
                                <w:szCs w:val="72"/>
                                <w14:textOutline w14:w="9525" w14:cap="rnd" w14:cmpd="sng" w14:algn="ctr">
                                  <w14:solidFill>
                                    <w14:schemeClr w14:val="accent5"/>
                                  </w14:solidFill>
                                  <w14:prstDash w14:val="solid"/>
                                  <w14:bevel/>
                                </w14:textOutline>
                              </w:rPr>
                            </w:pPr>
                            <w:r w:rsidRPr="00585F8C">
                              <w:rPr>
                                <w:color w:val="F08A42" w:themeColor="accent5"/>
                                <w:sz w:val="72"/>
                                <w:szCs w:val="72"/>
                                <w14:textOutline w14:w="9525" w14:cap="rnd" w14:cmpd="sng" w14:algn="ctr">
                                  <w14:solidFill>
                                    <w14:schemeClr w14:val="accent5"/>
                                  </w14:solidFill>
                                  <w14:prstDash w14:val="solid"/>
                                  <w14:bevel/>
                                </w14:textOutline>
                              </w:rPr>
                              <w:t xml:space="preserve">THANK YOU FOR READING </w:t>
                            </w:r>
                          </w:p>
                        </w:txbxContent>
                      </v:textbox>
                    </v:shape>
                  </w:pict>
                </mc:Fallback>
              </mc:AlternateContent>
            </w:r>
            <w:r w:rsidR="00DC0271" w:rsidRPr="00014689">
              <w:rPr>
                <w:rFonts w:asciiTheme="majorHAnsi" w:hAnsiTheme="majorHAnsi" w:cstheme="majorHAnsi"/>
                <w:i/>
                <w:iCs/>
                <w:noProof/>
              </w:rPr>
              <mc:AlternateContent>
                <mc:Choice Requires="wps">
                  <w:drawing>
                    <wp:anchor distT="0" distB="0" distL="114300" distR="114300" simplePos="0" relativeHeight="251770880" behindDoc="0" locked="0" layoutInCell="1" allowOverlap="1" wp14:anchorId="6B87F48C" wp14:editId="4494AA9F">
                      <wp:simplePos x="0" y="0"/>
                      <wp:positionH relativeFrom="column">
                        <wp:posOffset>-3719756</wp:posOffset>
                      </wp:positionH>
                      <wp:positionV relativeFrom="paragraph">
                        <wp:posOffset>145208</wp:posOffset>
                      </wp:positionV>
                      <wp:extent cx="3125470" cy="6527800"/>
                      <wp:effectExtent l="0" t="0" r="17780" b="25400"/>
                      <wp:wrapNone/>
                      <wp:docPr id="138" name="Text Box 138"/>
                      <wp:cNvGraphicFramePr/>
                      <a:graphic xmlns:a="http://schemas.openxmlformats.org/drawingml/2006/main">
                        <a:graphicData uri="http://schemas.microsoft.com/office/word/2010/wordprocessingShape">
                          <wps:wsp>
                            <wps:cNvSpPr txBox="1"/>
                            <wps:spPr>
                              <a:xfrm>
                                <a:off x="0" y="0"/>
                                <a:ext cx="3125470" cy="6527800"/>
                              </a:xfrm>
                              <a:prstGeom prst="rect">
                                <a:avLst/>
                              </a:prstGeom>
                              <a:solidFill>
                                <a:schemeClr val="lt1"/>
                              </a:solidFill>
                              <a:ln w="6350">
                                <a:solidFill>
                                  <a:prstClr val="black"/>
                                </a:solidFill>
                              </a:ln>
                            </wps:spPr>
                            <wps:txbx>
                              <w:txbxContent>
                                <w:p w14:paraId="0AAD250C" w14:textId="2866A313" w:rsidR="00B41C2A" w:rsidRDefault="00B41C2A">
                                  <w:r>
                                    <w:rPr>
                                      <w:noProof/>
                                    </w:rPr>
                                    <w:drawing>
                                      <wp:inline distT="0" distB="0" distL="0" distR="0" wp14:anchorId="048ADCB5" wp14:editId="5FCF7372">
                                        <wp:extent cx="2936240" cy="2972277"/>
                                        <wp:effectExtent l="0" t="0" r="0" b="0"/>
                                        <wp:docPr id="139" name="Picture 13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36240" cy="297227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87F48C" id="Text Box 138" o:spid="_x0000_s1107" type="#_x0000_t202" style="position:absolute;margin-left:-292.9pt;margin-top:11.45pt;width:246.1pt;height:514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" fillcolor="white [3201]" strokeweight=".5pt">
                      <v:textbox>
                        <w:txbxContent>
                          <w:p w14:paraId="0AAD250C" w14:textId="2866A313" w:rsidR="00B41C2A" w:rsidRDefault="00B41C2A">
                            <w:r>
                              <w:rPr>
                                <w:noProof/>
                              </w:rPr>
                              <w:drawing>
                                <wp:inline distT="0" distB="0" distL="0" distR="0" wp14:anchorId="048ADCB5" wp14:editId="5FCF7372">
                                  <wp:extent cx="2936240" cy="2972277"/>
                                  <wp:effectExtent l="0" t="0" r="0" b="0"/>
                                  <wp:docPr id="139" name="Picture 13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36240" cy="2972277"/>
                                          </a:xfrm>
                                          <a:prstGeom prst="rect">
                                            <a:avLst/>
                                          </a:prstGeom>
                                          <a:noFill/>
                                          <a:ln>
                                            <a:noFill/>
                                          </a:ln>
                                        </pic:spPr>
                                      </pic:pic>
                                    </a:graphicData>
                                  </a:graphic>
                                </wp:inline>
                              </w:drawing>
                            </w:r>
                          </w:p>
                        </w:txbxContent>
                      </v:textbox>
                    </v:shape>
                  </w:pict>
                </mc:Fallback>
              </mc:AlternateContent>
            </w:r>
            <w:r w:rsidR="00DC0271" w:rsidRPr="00014689">
              <w:rPr>
                <w:rFonts w:asciiTheme="majorHAnsi" w:hAnsiTheme="majorHAnsi" w:cstheme="majorHAnsi"/>
                <w:i/>
                <w:iCs/>
                <w:noProof/>
              </w:rPr>
              <mc:AlternateContent>
                <mc:Choice Requires="wps">
                  <w:drawing>
                    <wp:anchor distT="0" distB="0" distL="114300" distR="114300" simplePos="0" relativeHeight="251761664" behindDoc="0" locked="0" layoutInCell="1" allowOverlap="1" wp14:anchorId="71250C64" wp14:editId="6257AB9D">
                      <wp:simplePos x="0" y="0"/>
                      <wp:positionH relativeFrom="column">
                        <wp:posOffset>-338603</wp:posOffset>
                      </wp:positionH>
                      <wp:positionV relativeFrom="paragraph">
                        <wp:posOffset>145207</wp:posOffset>
                      </wp:positionV>
                      <wp:extent cx="2573020" cy="6528391"/>
                      <wp:effectExtent l="0" t="0" r="17780" b="25400"/>
                      <wp:wrapNone/>
                      <wp:docPr id="127" name="Text Box 127"/>
                      <wp:cNvGraphicFramePr/>
                      <a:graphic xmlns:a="http://schemas.openxmlformats.org/drawingml/2006/main">
                        <a:graphicData uri="http://schemas.microsoft.com/office/word/2010/wordprocessingShape">
                          <wps:wsp>
                            <wps:cNvSpPr txBox="1"/>
                            <wps:spPr>
                              <a:xfrm>
                                <a:off x="0" y="0"/>
                                <a:ext cx="2573020" cy="6528391"/>
                              </a:xfrm>
                              <a:prstGeom prst="rect">
                                <a:avLst/>
                              </a:prstGeom>
                              <a:solidFill>
                                <a:schemeClr val="lt1"/>
                              </a:solidFill>
                              <a:ln w="6350">
                                <a:solidFill>
                                  <a:prstClr val="black"/>
                                </a:solidFill>
                              </a:ln>
                            </wps:spPr>
                            <wps:txbx>
                              <w:txbxContent>
                                <w:p w14:paraId="107D9260" w14:textId="77777777" w:rsidR="00014689" w:rsidRPr="00014689" w:rsidRDefault="00014689" w:rsidP="001E202A">
                                  <w:r w:rsidRPr="00014689">
                                    <w:rPr>
                                      <w:rFonts w:ascii="Arial" w:hAnsi="Arial" w:cs="Arial"/>
                                      <w:color w:val="000000"/>
                                      <w:sz w:val="20"/>
                                      <w:szCs w:val="20"/>
                                      <w:shd w:val="clear" w:color="auto" w:fill="FFFFFF"/>
                                    </w:rPr>
                                    <w:t xml:space="preserve">Brede, J., Remington, A., Kenny, L., Warren, K., &amp; </w:t>
                                  </w:r>
                                  <w:proofErr w:type="spellStart"/>
                                  <w:r w:rsidRPr="00014689">
                                    <w:rPr>
                                      <w:rFonts w:ascii="Arial" w:hAnsi="Arial" w:cs="Arial"/>
                                      <w:color w:val="000000"/>
                                      <w:sz w:val="20"/>
                                      <w:szCs w:val="20"/>
                                      <w:shd w:val="clear" w:color="auto" w:fill="FFFFFF"/>
                                    </w:rPr>
                                    <w:t>Pellicano</w:t>
                                  </w:r>
                                  <w:proofErr w:type="spellEnd"/>
                                  <w:r w:rsidRPr="00014689">
                                    <w:rPr>
                                      <w:rFonts w:ascii="Arial" w:hAnsi="Arial" w:cs="Arial"/>
                                      <w:color w:val="000000"/>
                                      <w:sz w:val="20"/>
                                      <w:szCs w:val="20"/>
                                      <w:shd w:val="clear" w:color="auto" w:fill="FFFFFF"/>
                                    </w:rPr>
                                    <w:t xml:space="preserve">, E. (2017). Excluded from school: Autistic students’ experiences of school exclusion and subsequent re-integration into school. </w:t>
                                  </w:r>
                                  <w:r w:rsidRPr="00014689">
                                    <w:rPr>
                                      <w:rFonts w:ascii="&amp;quot" w:hAnsi="&amp;quot"/>
                                      <w:color w:val="000000"/>
                                      <w:sz w:val="20"/>
                                      <w:szCs w:val="20"/>
                                    </w:rPr>
                                    <w:t>Autism &amp; Developmental Language Impairments</w:t>
                                  </w:r>
                                  <w:r w:rsidRPr="00014689">
                                    <w:rPr>
                                      <w:rFonts w:ascii="Arial" w:hAnsi="Arial" w:cs="Arial"/>
                                      <w:color w:val="000000"/>
                                      <w:sz w:val="20"/>
                                      <w:szCs w:val="20"/>
                                      <w:shd w:val="clear" w:color="auto" w:fill="FFFFFF"/>
                                    </w:rPr>
                                    <w:t xml:space="preserve">, </w:t>
                                  </w:r>
                                  <w:r w:rsidRPr="00014689">
                                    <w:rPr>
                                      <w:rFonts w:ascii="&amp;quot" w:hAnsi="&amp;quot"/>
                                      <w:color w:val="000000"/>
                                      <w:sz w:val="20"/>
                                      <w:szCs w:val="20"/>
                                    </w:rPr>
                                    <w:t>2</w:t>
                                  </w:r>
                                  <w:r w:rsidRPr="00014689">
                                    <w:rPr>
                                      <w:rFonts w:ascii="Arial" w:hAnsi="Arial" w:cs="Arial"/>
                                      <w:color w:val="000000"/>
                                      <w:sz w:val="20"/>
                                      <w:szCs w:val="20"/>
                                      <w:shd w:val="clear" w:color="auto" w:fill="FFFFFF"/>
                                    </w:rPr>
                                    <w:t xml:space="preserve">, 239694151773751. </w:t>
                                  </w:r>
                                  <w:hyperlink r:id="rId30" w:history="1">
                                    <w:r w:rsidRPr="00014689">
                                      <w:rPr>
                                        <w:rStyle w:val="Hyperlink"/>
                                        <w:rFonts w:ascii="Arial" w:hAnsi="Arial" w:cs="Arial"/>
                                        <w:sz w:val="20"/>
                                        <w:szCs w:val="20"/>
                                        <w:shd w:val="clear" w:color="auto" w:fill="FFFFFF"/>
                                      </w:rPr>
                                      <w:t>https://doi.org/10.1177/2396941517737511</w:t>
                                    </w:r>
                                  </w:hyperlink>
                                  <w:r w:rsidRPr="00014689">
                                    <w:rPr>
                                      <w:rFonts w:ascii="Arial" w:hAnsi="Arial" w:cs="Arial"/>
                                      <w:color w:val="000000"/>
                                      <w:sz w:val="20"/>
                                      <w:szCs w:val="20"/>
                                      <w:shd w:val="clear" w:color="auto" w:fill="FFFFFF"/>
                                    </w:rPr>
                                    <w:t xml:space="preserve"> </w:t>
                                  </w:r>
                                </w:p>
                                <w:p w14:paraId="3C652BAA" w14:textId="77777777" w:rsidR="00014689" w:rsidRPr="00014689" w:rsidRDefault="00014689" w:rsidP="001E202A">
                                  <w:r w:rsidRPr="00014689">
                                    <w:t>Hayes, D, (2014), inclusion and autism: general education teachers’ perception</w:t>
                                  </w:r>
                                </w:p>
                                <w:p w14:paraId="1048FAD8" w14:textId="77777777" w:rsidR="00014689" w:rsidRPr="00014689" w:rsidRDefault="00014689" w:rsidP="001E202A">
                                  <w:r w:rsidRPr="00014689">
                                    <w:t>https://search.proquest.com/openview/c8d33a685b87f2f1aad06a7ca5dfdc9e/1?pq-origsite=gscholar&amp;cbl=18750&amp;diss=y</w:t>
                                  </w:r>
                                </w:p>
                                <w:p w14:paraId="5ACBDB07" w14:textId="77777777" w:rsidR="00014689" w:rsidRPr="00014689" w:rsidRDefault="00014689">
                                  <w:r w:rsidRPr="00014689">
                                    <w:t xml:space="preserve">National Autistic Society, (retrieved date February 1. 2020) </w:t>
                                  </w:r>
                                  <w:hyperlink r:id="rId31" w:history="1">
                                    <w:r w:rsidRPr="00014689">
                                      <w:rPr>
                                        <w:rStyle w:val="Hyperlink"/>
                                      </w:rPr>
                                      <w:t>https://www.autism.org.uk/about/what-is/myths-facts-stats.aspx</w:t>
                                    </w:r>
                                  </w:hyperlink>
                                  <w:r w:rsidRPr="00014689">
                                    <w:t xml:space="preserve"> </w:t>
                                  </w:r>
                                </w:p>
                                <w:p w14:paraId="599E7BF9" w14:textId="77777777" w:rsidR="00014689" w:rsidRPr="00014689" w:rsidRDefault="00014689">
                                  <w:r w:rsidRPr="00014689">
                                    <w:t xml:space="preserve">National Autistic Society, (retrieved February 2. 2020) </w:t>
                                  </w:r>
                                  <w:hyperlink r:id="rId32" w:history="1">
                                    <w:r w:rsidRPr="00014689">
                                      <w:rPr>
                                        <w:rStyle w:val="Hyperlink"/>
                                      </w:rPr>
                                      <w:t>https://www.autism.org.uk/services/helplines/main.aspx</w:t>
                                    </w:r>
                                  </w:hyperlink>
                                  <w:r w:rsidRPr="00014689">
                                    <w:t xml:space="preserve"> </w:t>
                                  </w:r>
                                </w:p>
                                <w:p w14:paraId="3006F6E5" w14:textId="77777777" w:rsidR="00014689" w:rsidRPr="00014689" w:rsidRDefault="00014689">
                                  <w:r w:rsidRPr="00014689">
                                    <w:t xml:space="preserve">NHS, (2019), Symptoms of Autism, </w:t>
                                  </w:r>
                                  <w:hyperlink r:id="rId33" w:history="1">
                                    <w:r w:rsidRPr="00014689">
                                      <w:rPr>
                                        <w:rStyle w:val="Hyperlink"/>
                                      </w:rPr>
                                      <w:t>https://www.nhs.uk/conditions/autism/signs/children/</w:t>
                                    </w:r>
                                  </w:hyperlink>
                                  <w:r w:rsidRPr="00014689">
                                    <w:t xml:space="preserve"> </w:t>
                                  </w:r>
                                </w:p>
                                <w:p w14:paraId="6F0942A3" w14:textId="514E6338" w:rsidR="00DC0271" w:rsidRDefault="00DC0271"/>
                                <w:p w14:paraId="47414CDC" w14:textId="2F2E74E1" w:rsidR="00DC0271" w:rsidRDefault="00DC0271"/>
                                <w:p w14:paraId="2446B73A" w14:textId="47EFFD98" w:rsidR="00DC0271" w:rsidRDefault="00DC0271"/>
                                <w:p w14:paraId="5CE07BAC" w14:textId="2AF54BF4" w:rsidR="00DC0271" w:rsidRDefault="00DC0271"/>
                                <w:p w14:paraId="1F6F9AA5" w14:textId="77777777" w:rsidR="00DC0271" w:rsidRDefault="00DC0271"/>
                                <w:p w14:paraId="7287F9EF" w14:textId="658C2B5A" w:rsidR="00DC0271" w:rsidRDefault="00DC0271"/>
                                <w:p w14:paraId="4D67FA54" w14:textId="28FB522B" w:rsidR="00DC0271" w:rsidRDefault="00DC0271"/>
                                <w:p w14:paraId="4C8BF371" w14:textId="30071C41" w:rsidR="00DC0271" w:rsidRDefault="00DC0271"/>
                                <w:p w14:paraId="1BD3BA2A" w14:textId="24999ADA" w:rsidR="00DC0271" w:rsidRDefault="00DC0271"/>
                                <w:p w14:paraId="33D65C83" w14:textId="41A7D3B9" w:rsidR="00DC0271" w:rsidRDefault="00DC0271"/>
                                <w:p w14:paraId="5E723AA5" w14:textId="5F40AEFF" w:rsidR="00DC0271" w:rsidRDefault="00DC0271"/>
                                <w:p w14:paraId="4F864B6C" w14:textId="6E083F74" w:rsidR="00DC0271" w:rsidRDefault="00DC0271"/>
                                <w:p w14:paraId="4D774172" w14:textId="73169970" w:rsidR="00DC0271" w:rsidRDefault="00DC0271"/>
                                <w:p w14:paraId="45095486" w14:textId="11FC75D2" w:rsidR="00DC0271" w:rsidRDefault="00DC0271"/>
                                <w:p w14:paraId="1D40A44D" w14:textId="53EBDB7D" w:rsidR="00DC0271" w:rsidRDefault="00DC0271"/>
                                <w:p w14:paraId="1A50291F" w14:textId="10465485" w:rsidR="00DC0271" w:rsidRDefault="00DC0271"/>
                                <w:p w14:paraId="75252604" w14:textId="77777777" w:rsidR="00DC0271" w:rsidRDefault="00DC02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50C64" id="Text Box 127" o:spid="_x0000_s1108" type="#_x0000_t202" style="position:absolute;margin-left:-26.65pt;margin-top:11.45pt;width:202.6pt;height:514.0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" fillcolor="white [3201]" strokeweight=".5pt">
                      <v:textbox>
                        <w:txbxContent>
                          <w:p w14:paraId="107D9260" w14:textId="77777777" w:rsidR="00014689" w:rsidRPr="00014689" w:rsidRDefault="00014689" w:rsidP="001E202A">
                            <w:r w:rsidRPr="00014689">
                              <w:rPr>
                                <w:rFonts w:ascii="Arial" w:hAnsi="Arial" w:cs="Arial"/>
                                <w:color w:val="000000"/>
                                <w:sz w:val="20"/>
                                <w:szCs w:val="20"/>
                                <w:shd w:val="clear" w:color="auto" w:fill="FFFFFF"/>
                              </w:rPr>
                              <w:t xml:space="preserve">Brede, J., Remington, A., Kenny, L., Warren, K., &amp; </w:t>
                            </w:r>
                            <w:proofErr w:type="spellStart"/>
                            <w:r w:rsidRPr="00014689">
                              <w:rPr>
                                <w:rFonts w:ascii="Arial" w:hAnsi="Arial" w:cs="Arial"/>
                                <w:color w:val="000000"/>
                                <w:sz w:val="20"/>
                                <w:szCs w:val="20"/>
                                <w:shd w:val="clear" w:color="auto" w:fill="FFFFFF"/>
                              </w:rPr>
                              <w:t>Pellicano</w:t>
                            </w:r>
                            <w:proofErr w:type="spellEnd"/>
                            <w:r w:rsidRPr="00014689">
                              <w:rPr>
                                <w:rFonts w:ascii="Arial" w:hAnsi="Arial" w:cs="Arial"/>
                                <w:color w:val="000000"/>
                                <w:sz w:val="20"/>
                                <w:szCs w:val="20"/>
                                <w:shd w:val="clear" w:color="auto" w:fill="FFFFFF"/>
                              </w:rPr>
                              <w:t xml:space="preserve">, E. (2017). Excluded from school: Autistic students’ experiences of school exclusion and subsequent re-integration into school. </w:t>
                            </w:r>
                            <w:r w:rsidRPr="00014689">
                              <w:rPr>
                                <w:rFonts w:ascii="&amp;quot" w:hAnsi="&amp;quot"/>
                                <w:color w:val="000000"/>
                                <w:sz w:val="20"/>
                                <w:szCs w:val="20"/>
                              </w:rPr>
                              <w:t>Autism &amp; Developmental Language Impairments</w:t>
                            </w:r>
                            <w:r w:rsidRPr="00014689">
                              <w:rPr>
                                <w:rFonts w:ascii="Arial" w:hAnsi="Arial" w:cs="Arial"/>
                                <w:color w:val="000000"/>
                                <w:sz w:val="20"/>
                                <w:szCs w:val="20"/>
                                <w:shd w:val="clear" w:color="auto" w:fill="FFFFFF"/>
                              </w:rPr>
                              <w:t xml:space="preserve">, </w:t>
                            </w:r>
                            <w:r w:rsidRPr="00014689">
                              <w:rPr>
                                <w:rFonts w:ascii="&amp;quot" w:hAnsi="&amp;quot"/>
                                <w:color w:val="000000"/>
                                <w:sz w:val="20"/>
                                <w:szCs w:val="20"/>
                              </w:rPr>
                              <w:t>2</w:t>
                            </w:r>
                            <w:r w:rsidRPr="00014689">
                              <w:rPr>
                                <w:rFonts w:ascii="Arial" w:hAnsi="Arial" w:cs="Arial"/>
                                <w:color w:val="000000"/>
                                <w:sz w:val="20"/>
                                <w:szCs w:val="20"/>
                                <w:shd w:val="clear" w:color="auto" w:fill="FFFFFF"/>
                              </w:rPr>
                              <w:t xml:space="preserve">, 239694151773751. </w:t>
                            </w:r>
                            <w:hyperlink r:id="rId34" w:history="1">
                              <w:r w:rsidRPr="00014689">
                                <w:rPr>
                                  <w:rStyle w:val="Hyperlink"/>
                                  <w:rFonts w:ascii="Arial" w:hAnsi="Arial" w:cs="Arial"/>
                                  <w:sz w:val="20"/>
                                  <w:szCs w:val="20"/>
                                  <w:shd w:val="clear" w:color="auto" w:fill="FFFFFF"/>
                                </w:rPr>
                                <w:t>https://doi.org/10.1177/2396941517737511</w:t>
                              </w:r>
                            </w:hyperlink>
                            <w:r w:rsidRPr="00014689">
                              <w:rPr>
                                <w:rFonts w:ascii="Arial" w:hAnsi="Arial" w:cs="Arial"/>
                                <w:color w:val="000000"/>
                                <w:sz w:val="20"/>
                                <w:szCs w:val="20"/>
                                <w:shd w:val="clear" w:color="auto" w:fill="FFFFFF"/>
                              </w:rPr>
                              <w:t xml:space="preserve"> </w:t>
                            </w:r>
                          </w:p>
                          <w:p w14:paraId="3C652BAA" w14:textId="77777777" w:rsidR="00014689" w:rsidRPr="00014689" w:rsidRDefault="00014689" w:rsidP="001E202A">
                            <w:r w:rsidRPr="00014689">
                              <w:t>Hayes, D, (2014), inclusion and autism: general education teachers’ perception</w:t>
                            </w:r>
                          </w:p>
                          <w:p w14:paraId="1048FAD8" w14:textId="77777777" w:rsidR="00014689" w:rsidRPr="00014689" w:rsidRDefault="00014689" w:rsidP="001E202A">
                            <w:r w:rsidRPr="00014689">
                              <w:t>https://search.proquest.com/openview/c8d33a685b87f2f1aad06a7ca5dfdc9e/1?pq-origsite=gscholar&amp;cbl=18750&amp;diss=y</w:t>
                            </w:r>
                          </w:p>
                          <w:p w14:paraId="5ACBDB07" w14:textId="77777777" w:rsidR="00014689" w:rsidRPr="00014689" w:rsidRDefault="00014689">
                            <w:r w:rsidRPr="00014689">
                              <w:t xml:space="preserve">National Autistic Society, (retrieved date February 1. 2020) </w:t>
                            </w:r>
                            <w:hyperlink r:id="rId35" w:history="1">
                              <w:r w:rsidRPr="00014689">
                                <w:rPr>
                                  <w:rStyle w:val="Hyperlink"/>
                                </w:rPr>
                                <w:t>https://www.autism.org.uk/about/what-is/myths-facts-stats.aspx</w:t>
                              </w:r>
                            </w:hyperlink>
                            <w:r w:rsidRPr="00014689">
                              <w:t xml:space="preserve"> </w:t>
                            </w:r>
                          </w:p>
                          <w:p w14:paraId="599E7BF9" w14:textId="77777777" w:rsidR="00014689" w:rsidRPr="00014689" w:rsidRDefault="00014689">
                            <w:r w:rsidRPr="00014689">
                              <w:t xml:space="preserve">National Autistic Society, (retrieved February 2. 2020) </w:t>
                            </w:r>
                            <w:hyperlink r:id="rId36" w:history="1">
                              <w:r w:rsidRPr="00014689">
                                <w:rPr>
                                  <w:rStyle w:val="Hyperlink"/>
                                </w:rPr>
                                <w:t>https://www.autism.org.uk/services/helplines/main.aspx</w:t>
                              </w:r>
                            </w:hyperlink>
                            <w:r w:rsidRPr="00014689">
                              <w:t xml:space="preserve"> </w:t>
                            </w:r>
                          </w:p>
                          <w:p w14:paraId="3006F6E5" w14:textId="77777777" w:rsidR="00014689" w:rsidRPr="00014689" w:rsidRDefault="00014689">
                            <w:r w:rsidRPr="00014689">
                              <w:t xml:space="preserve">NHS, (2019), Symptoms of Autism, </w:t>
                            </w:r>
                            <w:hyperlink r:id="rId37" w:history="1">
                              <w:r w:rsidRPr="00014689">
                                <w:rPr>
                                  <w:rStyle w:val="Hyperlink"/>
                                </w:rPr>
                                <w:t>https://www.nhs.uk/conditions/autism/signs/children/</w:t>
                              </w:r>
                            </w:hyperlink>
                            <w:r w:rsidRPr="00014689">
                              <w:t xml:space="preserve"> </w:t>
                            </w:r>
                          </w:p>
                          <w:p w14:paraId="6F0942A3" w14:textId="514E6338" w:rsidR="00DC0271" w:rsidRDefault="00DC0271"/>
                          <w:p w14:paraId="47414CDC" w14:textId="2F2E74E1" w:rsidR="00DC0271" w:rsidRDefault="00DC0271"/>
                          <w:p w14:paraId="2446B73A" w14:textId="47EFFD98" w:rsidR="00DC0271" w:rsidRDefault="00DC0271"/>
                          <w:p w14:paraId="5CE07BAC" w14:textId="2AF54BF4" w:rsidR="00DC0271" w:rsidRDefault="00DC0271"/>
                          <w:p w14:paraId="1F6F9AA5" w14:textId="77777777" w:rsidR="00DC0271" w:rsidRDefault="00DC0271"/>
                          <w:p w14:paraId="7287F9EF" w14:textId="658C2B5A" w:rsidR="00DC0271" w:rsidRDefault="00DC0271"/>
                          <w:p w14:paraId="4D67FA54" w14:textId="28FB522B" w:rsidR="00DC0271" w:rsidRDefault="00DC0271"/>
                          <w:p w14:paraId="4C8BF371" w14:textId="30071C41" w:rsidR="00DC0271" w:rsidRDefault="00DC0271"/>
                          <w:p w14:paraId="1BD3BA2A" w14:textId="24999ADA" w:rsidR="00DC0271" w:rsidRDefault="00DC0271"/>
                          <w:p w14:paraId="33D65C83" w14:textId="41A7D3B9" w:rsidR="00DC0271" w:rsidRDefault="00DC0271"/>
                          <w:p w14:paraId="5E723AA5" w14:textId="5F40AEFF" w:rsidR="00DC0271" w:rsidRDefault="00DC0271"/>
                          <w:p w14:paraId="4F864B6C" w14:textId="6E083F74" w:rsidR="00DC0271" w:rsidRDefault="00DC0271"/>
                          <w:p w14:paraId="4D774172" w14:textId="73169970" w:rsidR="00DC0271" w:rsidRDefault="00DC0271"/>
                          <w:p w14:paraId="45095486" w14:textId="11FC75D2" w:rsidR="00DC0271" w:rsidRDefault="00DC0271"/>
                          <w:p w14:paraId="1D40A44D" w14:textId="53EBDB7D" w:rsidR="00DC0271" w:rsidRDefault="00DC0271"/>
                          <w:p w14:paraId="1A50291F" w14:textId="10465485" w:rsidR="00DC0271" w:rsidRDefault="00DC0271"/>
                          <w:p w14:paraId="75252604" w14:textId="77777777" w:rsidR="00DC0271" w:rsidRDefault="00DC0271"/>
                        </w:txbxContent>
                      </v:textbox>
                    </v:shape>
                  </w:pict>
                </mc:Fallback>
              </mc:AlternateContent>
            </w:r>
          </w:p>
          <w:p w14:paraId="773F6963" w14:textId="51FF7D5F" w:rsidR="008B7F15" w:rsidRPr="00014689" w:rsidRDefault="008B7F15" w:rsidP="0063311A">
            <w:pPr>
              <w:rPr>
                <w:rFonts w:asciiTheme="majorHAnsi" w:hAnsiTheme="majorHAnsi" w:cstheme="majorHAnsi"/>
                <w:i/>
                <w:iCs/>
              </w:rPr>
            </w:pPr>
          </w:p>
          <w:p w14:paraId="35433C32" w14:textId="7A515067" w:rsidR="008B7F15" w:rsidRPr="00014689" w:rsidRDefault="008B7F15" w:rsidP="0063311A">
            <w:pPr>
              <w:rPr>
                <w:rFonts w:asciiTheme="majorHAnsi" w:hAnsiTheme="majorHAnsi" w:cstheme="majorHAnsi"/>
                <w:i/>
                <w:iCs/>
              </w:rPr>
            </w:pPr>
          </w:p>
          <w:p w14:paraId="2F914C4C" w14:textId="172973D4" w:rsidR="008B7F15" w:rsidRPr="00014689" w:rsidRDefault="008B7F15" w:rsidP="0063311A">
            <w:pPr>
              <w:rPr>
                <w:rFonts w:asciiTheme="majorHAnsi" w:hAnsiTheme="majorHAnsi" w:cstheme="majorHAnsi"/>
                <w:i/>
                <w:iCs/>
              </w:rPr>
            </w:pPr>
          </w:p>
          <w:p w14:paraId="59961737" w14:textId="5D8D1289" w:rsidR="008B7F15" w:rsidRPr="00014689" w:rsidRDefault="008B7F15" w:rsidP="0063311A">
            <w:pPr>
              <w:rPr>
                <w:rFonts w:asciiTheme="majorHAnsi" w:hAnsiTheme="majorHAnsi" w:cstheme="majorHAnsi"/>
                <w:i/>
                <w:iCs/>
              </w:rPr>
            </w:pPr>
          </w:p>
          <w:p w14:paraId="610A3FDB" w14:textId="1BB1B656" w:rsidR="008B7F15" w:rsidRPr="00014689" w:rsidRDefault="008B7F15" w:rsidP="0063311A">
            <w:pPr>
              <w:rPr>
                <w:rFonts w:asciiTheme="majorHAnsi" w:hAnsiTheme="majorHAnsi" w:cstheme="majorHAnsi"/>
                <w:i/>
                <w:iCs/>
              </w:rPr>
            </w:pPr>
          </w:p>
          <w:p w14:paraId="09AB76CB" w14:textId="53D4BE54" w:rsidR="008B7F15" w:rsidRPr="00014689" w:rsidRDefault="008B7F15" w:rsidP="0063311A">
            <w:pPr>
              <w:rPr>
                <w:rFonts w:asciiTheme="majorHAnsi" w:hAnsiTheme="majorHAnsi" w:cstheme="majorHAnsi"/>
                <w:i/>
                <w:iCs/>
              </w:rPr>
            </w:pPr>
          </w:p>
          <w:p w14:paraId="174E0E6F" w14:textId="53CA72CC" w:rsidR="008B7F15" w:rsidRPr="00014689" w:rsidRDefault="008B7F15" w:rsidP="0063311A">
            <w:pPr>
              <w:rPr>
                <w:rFonts w:asciiTheme="majorHAnsi" w:hAnsiTheme="majorHAnsi" w:cstheme="majorHAnsi"/>
                <w:i/>
                <w:iCs/>
              </w:rPr>
            </w:pPr>
          </w:p>
          <w:p w14:paraId="30FBC785" w14:textId="18A2E264" w:rsidR="008B7F15" w:rsidRPr="00014689" w:rsidRDefault="00B41C2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2928" behindDoc="0" locked="0" layoutInCell="1" allowOverlap="1" wp14:anchorId="0579B950" wp14:editId="5EE9D573">
                      <wp:simplePos x="0" y="0"/>
                      <wp:positionH relativeFrom="column">
                        <wp:posOffset>-3634696</wp:posOffset>
                      </wp:positionH>
                      <wp:positionV relativeFrom="paragraph">
                        <wp:posOffset>571278</wp:posOffset>
                      </wp:positionV>
                      <wp:extent cx="2936240" cy="621976"/>
                      <wp:effectExtent l="0" t="0" r="16510" b="26035"/>
                      <wp:wrapNone/>
                      <wp:docPr id="142" name="Text Box 142"/>
                      <wp:cNvGraphicFramePr/>
                      <a:graphic xmlns:a="http://schemas.openxmlformats.org/drawingml/2006/main">
                        <a:graphicData uri="http://schemas.microsoft.com/office/word/2010/wordprocessingShape">
                          <wps:wsp>
                            <wps:cNvSpPr txBox="1"/>
                            <wps:spPr>
                              <a:xfrm>
                                <a:off x="0" y="0"/>
                                <a:ext cx="2936240" cy="621976"/>
                              </a:xfrm>
                              <a:prstGeom prst="rect">
                                <a:avLst/>
                              </a:prstGeom>
                              <a:solidFill>
                                <a:schemeClr val="lt1"/>
                              </a:solidFill>
                              <a:ln w="6350">
                                <a:solidFill>
                                  <a:schemeClr val="bg1"/>
                                </a:solidFill>
                              </a:ln>
                            </wps:spPr>
                            <wps:txbx>
                              <w:txbxContent>
                                <w:p w14:paraId="4156EA95" w14:textId="646F91BA" w:rsidR="00B41C2A" w:rsidRPr="00B41C2A" w:rsidRDefault="00B41C2A" w:rsidP="00B41C2A">
                                  <w:pPr>
                                    <w:jc w:val="center"/>
                                    <w:rPr>
                                      <w:color w:val="92D050"/>
                                      <w:sz w:val="32"/>
                                      <w:szCs w:val="32"/>
                                      <w14:textOutline w14:w="9525" w14:cap="rnd" w14:cmpd="sng" w14:algn="ctr">
                                        <w14:solidFill>
                                          <w14:srgbClr w14:val="92D050"/>
                                        </w14:solidFill>
                                        <w14:prstDash w14:val="solid"/>
                                        <w14:bevel/>
                                      </w14:textOutline>
                                    </w:rPr>
                                  </w:pPr>
                                  <w:r w:rsidRPr="00B41C2A">
                                    <w:rPr>
                                      <w:color w:val="92D050"/>
                                      <w:sz w:val="32"/>
                                      <w:szCs w:val="32"/>
                                      <w14:textOutline w14:w="9525" w14:cap="rnd" w14:cmpd="sng" w14:algn="ctr">
                                        <w14:solidFill>
                                          <w14:srgbClr w14:val="92D050"/>
                                        </w14:solidFill>
                                        <w14:prstDash w14:val="solid"/>
                                        <w14:bevel/>
                                      </w14:textOutline>
                                    </w:rPr>
                                    <w:t>COLOURING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79B950" id="Text Box 142" o:spid="_x0000_s1109" type="#_x0000_t202" style="position:absolute;margin-left:-286.2pt;margin-top:45pt;width:231.2pt;height:48.95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" fillcolor="white [3201]" strokecolor="white [3212]" strokeweight=".5pt">
                      <v:textbox>
                        <w:txbxContent>
                          <w:p w14:paraId="4156EA95" w14:textId="646F91BA" w:rsidR="00B41C2A" w:rsidRPr="00B41C2A" w:rsidRDefault="00B41C2A" w:rsidP="00B41C2A">
                            <w:pPr>
                              <w:jc w:val="center"/>
                              <w:rPr>
                                <w:color w:val="92D050"/>
                                <w:sz w:val="32"/>
                                <w:szCs w:val="32"/>
                                <w14:textOutline w14:w="9525" w14:cap="rnd" w14:cmpd="sng" w14:algn="ctr">
                                  <w14:solidFill>
                                    <w14:srgbClr w14:val="92D050"/>
                                  </w14:solidFill>
                                  <w14:prstDash w14:val="solid"/>
                                  <w14:bevel/>
                                </w14:textOutline>
                              </w:rPr>
                            </w:pPr>
                            <w:r w:rsidRPr="00B41C2A">
                              <w:rPr>
                                <w:color w:val="92D050"/>
                                <w:sz w:val="32"/>
                                <w:szCs w:val="32"/>
                                <w14:textOutline w14:w="9525" w14:cap="rnd" w14:cmpd="sng" w14:algn="ctr">
                                  <w14:solidFill>
                                    <w14:srgbClr w14:val="92D050"/>
                                  </w14:solidFill>
                                  <w14:prstDash w14:val="solid"/>
                                  <w14:bevel/>
                                </w14:textOutline>
                              </w:rPr>
                              <w:t>COLOURING</w:t>
                            </w:r>
                          </w:p>
                        </w:txbxContent>
                      </v:textbox>
                    </v:shape>
                  </w:pict>
                </mc:Fallback>
              </mc:AlternateContent>
            </w:r>
          </w:p>
          <w:p w14:paraId="249BF353" w14:textId="723F3B62" w:rsidR="008B7F15" w:rsidRPr="00014689" w:rsidRDefault="008B7F15" w:rsidP="0063311A">
            <w:pPr>
              <w:rPr>
                <w:rFonts w:asciiTheme="majorHAnsi" w:hAnsiTheme="majorHAnsi" w:cstheme="majorHAnsi"/>
                <w:i/>
                <w:iCs/>
              </w:rPr>
            </w:pPr>
          </w:p>
          <w:p w14:paraId="60B84176" w14:textId="6AC0CC4A" w:rsidR="008B7F15" w:rsidRPr="00014689" w:rsidRDefault="00B41C2A" w:rsidP="0063311A">
            <w:pPr>
              <w:rPr>
                <w:rFonts w:asciiTheme="majorHAnsi" w:hAnsiTheme="majorHAnsi" w:cstheme="majorHAnsi"/>
                <w:i/>
                <w:iCs/>
              </w:rPr>
            </w:pPr>
            <w:r w:rsidRPr="00014689">
              <w:rPr>
                <w:rFonts w:asciiTheme="majorHAnsi" w:hAnsiTheme="majorHAnsi" w:cstheme="majorHAnsi"/>
                <w:i/>
                <w:iCs/>
                <w:noProof/>
              </w:rPr>
              <mc:AlternateContent>
                <mc:Choice Requires="wps">
                  <w:drawing>
                    <wp:anchor distT="0" distB="0" distL="114300" distR="114300" simplePos="0" relativeHeight="251771904" behindDoc="0" locked="0" layoutInCell="1" allowOverlap="1" wp14:anchorId="3B1BE5B2" wp14:editId="33D452CF">
                      <wp:simplePos x="0" y="0"/>
                      <wp:positionH relativeFrom="column">
                        <wp:posOffset>-3400779</wp:posOffset>
                      </wp:positionH>
                      <wp:positionV relativeFrom="paragraph">
                        <wp:posOffset>546218</wp:posOffset>
                      </wp:positionV>
                      <wp:extent cx="2572931" cy="2535452"/>
                      <wp:effectExtent l="0" t="0" r="18415" b="17780"/>
                      <wp:wrapNone/>
                      <wp:docPr id="140" name="Text Box 140"/>
                      <wp:cNvGraphicFramePr/>
                      <a:graphic xmlns:a="http://schemas.openxmlformats.org/drawingml/2006/main">
                        <a:graphicData uri="http://schemas.microsoft.com/office/word/2010/wordprocessingShape">
                          <wps:wsp>
                            <wps:cNvSpPr txBox="1"/>
                            <wps:spPr>
                              <a:xfrm>
                                <a:off x="0" y="0"/>
                                <a:ext cx="2572931" cy="2535452"/>
                              </a:xfrm>
                              <a:prstGeom prst="rect">
                                <a:avLst/>
                              </a:prstGeom>
                              <a:solidFill>
                                <a:schemeClr val="lt1"/>
                              </a:solidFill>
                              <a:ln w="6350">
                                <a:solidFill>
                                  <a:schemeClr val="bg1"/>
                                </a:solidFill>
                              </a:ln>
                            </wps:spPr>
                            <wps:txbx>
                              <w:txbxContent>
                                <w:p w14:paraId="7C451F49" w14:textId="52BF6ED7" w:rsidR="00B41C2A" w:rsidRDefault="00B41C2A">
                                  <w:r>
                                    <w:rPr>
                                      <w:noProof/>
                                    </w:rPr>
                                    <w:drawing>
                                      <wp:inline distT="0" distB="0" distL="0" distR="0" wp14:anchorId="150C0C25" wp14:editId="70CE55F3">
                                        <wp:extent cx="2128520" cy="2403932"/>
                                        <wp:effectExtent l="0" t="0" r="5080" b="0"/>
                                        <wp:docPr id="141" name="Picture 1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28520" cy="240393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BE5B2" id="Text Box 140" o:spid="_x0000_s1110" type="#_x0000_t202" style="position:absolute;margin-left:-267.8pt;margin-top:43pt;width:202.6pt;height:199.6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" fillcolor="white [3201]" strokecolor="white [3212]" strokeweight=".5pt">
                      <v:textbox>
                        <w:txbxContent>
                          <w:p w14:paraId="7C451F49" w14:textId="52BF6ED7" w:rsidR="00B41C2A" w:rsidRDefault="00B41C2A">
                            <w:r>
                              <w:rPr>
                                <w:noProof/>
                              </w:rPr>
                              <w:drawing>
                                <wp:inline distT="0" distB="0" distL="0" distR="0" wp14:anchorId="150C0C25" wp14:editId="70CE55F3">
                                  <wp:extent cx="2128520" cy="2403932"/>
                                  <wp:effectExtent l="0" t="0" r="5080" b="0"/>
                                  <wp:docPr id="141" name="Picture 1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28520" cy="2403932"/>
                                          </a:xfrm>
                                          <a:prstGeom prst="rect">
                                            <a:avLst/>
                                          </a:prstGeom>
                                          <a:noFill/>
                                          <a:ln>
                                            <a:noFill/>
                                          </a:ln>
                                        </pic:spPr>
                                      </pic:pic>
                                    </a:graphicData>
                                  </a:graphic>
                                </wp:inline>
                              </w:drawing>
                            </w:r>
                          </w:p>
                        </w:txbxContent>
                      </v:textbox>
                    </v:shape>
                  </w:pict>
                </mc:Fallback>
              </mc:AlternateContent>
            </w:r>
          </w:p>
          <w:p w14:paraId="7A24E83A" w14:textId="3E5EDD76" w:rsidR="008B7F15" w:rsidRPr="00014689" w:rsidRDefault="008B7F15" w:rsidP="0063311A">
            <w:pPr>
              <w:rPr>
                <w:rFonts w:asciiTheme="majorHAnsi" w:hAnsiTheme="majorHAnsi" w:cstheme="majorHAnsi"/>
                <w:i/>
                <w:iCs/>
              </w:rPr>
            </w:pPr>
          </w:p>
          <w:p w14:paraId="667B5B74" w14:textId="73A16A8F" w:rsidR="008B7F15" w:rsidRPr="00014689" w:rsidRDefault="008B7F15" w:rsidP="0063311A">
            <w:pPr>
              <w:rPr>
                <w:rFonts w:asciiTheme="majorHAnsi" w:hAnsiTheme="majorHAnsi" w:cstheme="majorHAnsi"/>
                <w:i/>
                <w:iCs/>
              </w:rPr>
            </w:pPr>
          </w:p>
          <w:p w14:paraId="62E4AF3B" w14:textId="5B3F9EF9" w:rsidR="008B7F15" w:rsidRPr="00014689" w:rsidRDefault="008B7F15" w:rsidP="0063311A">
            <w:pPr>
              <w:rPr>
                <w:rFonts w:asciiTheme="majorHAnsi" w:hAnsiTheme="majorHAnsi" w:cstheme="majorHAnsi"/>
                <w:i/>
                <w:iCs/>
              </w:rPr>
            </w:pPr>
          </w:p>
          <w:p w14:paraId="36553F39" w14:textId="1B81DD79" w:rsidR="008B7F15" w:rsidRPr="00014689" w:rsidRDefault="008B7F15" w:rsidP="0063311A">
            <w:pPr>
              <w:rPr>
                <w:rFonts w:asciiTheme="majorHAnsi" w:hAnsiTheme="majorHAnsi" w:cstheme="majorHAnsi"/>
                <w:i/>
                <w:iCs/>
              </w:rPr>
            </w:pPr>
          </w:p>
          <w:p w14:paraId="36D7A70D" w14:textId="6674C8E1" w:rsidR="008B7F15" w:rsidRPr="00014689" w:rsidRDefault="008B7F15" w:rsidP="0063311A">
            <w:pPr>
              <w:rPr>
                <w:rFonts w:asciiTheme="majorHAnsi" w:hAnsiTheme="majorHAnsi" w:cstheme="majorHAnsi"/>
                <w:i/>
                <w:iCs/>
              </w:rPr>
            </w:pPr>
          </w:p>
          <w:p w14:paraId="7FBB28BE" w14:textId="14355C45" w:rsidR="008B7F15" w:rsidRPr="00014689" w:rsidRDefault="008B7F15" w:rsidP="0063311A">
            <w:pPr>
              <w:rPr>
                <w:rFonts w:asciiTheme="majorHAnsi" w:hAnsiTheme="majorHAnsi" w:cstheme="majorHAnsi"/>
                <w:i/>
                <w:iCs/>
              </w:rPr>
            </w:pPr>
          </w:p>
          <w:p w14:paraId="5E217365" w14:textId="78D4ADAD" w:rsidR="00DC0271" w:rsidRPr="00014689" w:rsidRDefault="00DC0271" w:rsidP="0063311A">
            <w:pPr>
              <w:rPr>
                <w:rFonts w:asciiTheme="majorHAnsi" w:hAnsiTheme="majorHAnsi" w:cstheme="majorHAnsi"/>
                <w:i/>
                <w:iCs/>
              </w:rPr>
            </w:pPr>
          </w:p>
          <w:p w14:paraId="1217CDB2" w14:textId="363AE547" w:rsidR="00DC0271" w:rsidRPr="00014689" w:rsidRDefault="00DC0271" w:rsidP="0063311A">
            <w:pPr>
              <w:rPr>
                <w:rFonts w:asciiTheme="majorHAnsi" w:hAnsiTheme="majorHAnsi" w:cstheme="majorHAnsi"/>
                <w:i/>
                <w:iCs/>
              </w:rPr>
            </w:pPr>
          </w:p>
          <w:p w14:paraId="0C7AB6CD" w14:textId="5AC3A06D" w:rsidR="00DC0271" w:rsidRPr="00014689" w:rsidRDefault="00DC0271" w:rsidP="0063311A">
            <w:pPr>
              <w:rPr>
                <w:rFonts w:asciiTheme="majorHAnsi" w:hAnsiTheme="majorHAnsi" w:cstheme="majorHAnsi"/>
                <w:i/>
                <w:iCs/>
              </w:rPr>
            </w:pPr>
          </w:p>
          <w:p w14:paraId="1DEE5A27" w14:textId="5C055ADD" w:rsidR="00DC0271" w:rsidRPr="00014689" w:rsidRDefault="00DC0271" w:rsidP="0063311A">
            <w:pPr>
              <w:rPr>
                <w:rFonts w:asciiTheme="majorHAnsi" w:hAnsiTheme="majorHAnsi" w:cstheme="majorHAnsi"/>
                <w:i/>
                <w:iCs/>
              </w:rPr>
            </w:pPr>
          </w:p>
          <w:p w14:paraId="547BC22D" w14:textId="43F3F1F9" w:rsidR="00DC0271" w:rsidRPr="00014689" w:rsidRDefault="0002023A" w:rsidP="0063311A">
            <w:pPr>
              <w:rPr>
                <w:rFonts w:asciiTheme="majorHAnsi" w:hAnsiTheme="majorHAnsi" w:cstheme="majorHAnsi"/>
                <w:i/>
                <w:iCs/>
              </w:rPr>
            </w:pPr>
            <w:r w:rsidRPr="00014689">
              <w:rPr>
                <w:rFonts w:asciiTheme="majorHAnsi" w:hAnsiTheme="majorHAnsi" w:cstheme="majorHAnsi"/>
                <w:i/>
                <w:iCs/>
                <w:noProof/>
              </w:rPr>
              <w:lastRenderedPageBreak/>
              <mc:AlternateContent>
                <mc:Choice Requires="wps">
                  <w:drawing>
                    <wp:anchor distT="0" distB="0" distL="114300" distR="114300" simplePos="0" relativeHeight="251779072" behindDoc="0" locked="0" layoutInCell="1" allowOverlap="1" wp14:anchorId="0096B56D" wp14:editId="28A3B5C3">
                      <wp:simplePos x="0" y="0"/>
                      <wp:positionH relativeFrom="column">
                        <wp:posOffset>-6471022</wp:posOffset>
                      </wp:positionH>
                      <wp:positionV relativeFrom="paragraph">
                        <wp:posOffset>211937</wp:posOffset>
                      </wp:positionV>
                      <wp:extent cx="2443655" cy="1986455"/>
                      <wp:effectExtent l="0" t="0" r="13970" b="13970"/>
                      <wp:wrapNone/>
                      <wp:docPr id="151" name="Text Box 151"/>
                      <wp:cNvGraphicFramePr/>
                      <a:graphic xmlns:a="http://schemas.openxmlformats.org/drawingml/2006/main">
                        <a:graphicData uri="http://schemas.microsoft.com/office/word/2010/wordprocessingShape">
                          <wps:wsp>
                            <wps:cNvSpPr txBox="1"/>
                            <wps:spPr>
                              <a:xfrm>
                                <a:off x="0" y="0"/>
                                <a:ext cx="2443655" cy="1986455"/>
                              </a:xfrm>
                              <a:prstGeom prst="rect">
                                <a:avLst/>
                              </a:prstGeom>
                              <a:solidFill>
                                <a:schemeClr val="lt1"/>
                              </a:solidFill>
                              <a:ln w="6350">
                                <a:solidFill>
                                  <a:prstClr val="black"/>
                                </a:solidFill>
                              </a:ln>
                            </wps:spPr>
                            <wps:txbx>
                              <w:txbxContent>
                                <w:p w14:paraId="69826684" w14:textId="71719739" w:rsidR="0002023A" w:rsidRDefault="0002023A">
                                  <w:r>
                                    <w:t xml:space="preserve">NHS, (2019), What is autism? </w:t>
                                  </w:r>
                                  <w:r w:rsidRPr="0002023A">
                                    <w:t>https://www.nhs.uk/conditions/autism/what-is-autism/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96B56D" id="Text Box 151" o:spid="_x0000_s1111" type="#_x0000_t202" style="position:absolute;margin-left:-509.55pt;margin-top:16.7pt;width:192.4pt;height:156.4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" fillcolor="white [3201]" strokeweight=".5pt">
                      <v:textbox>
                        <w:txbxContent>
                          <w:p w14:paraId="69826684" w14:textId="71719739" w:rsidR="0002023A" w:rsidRDefault="0002023A">
                            <w:r>
                              <w:t xml:space="preserve">NHS, (2019), What is autism? </w:t>
                            </w:r>
                            <w:r w:rsidRPr="0002023A">
                              <w:t>https://www.nhs.uk/conditions/autism/what-is-autism/</w:t>
                            </w:r>
                          </w:p>
                        </w:txbxContent>
                      </v:textbox>
                    </v:shape>
                  </w:pict>
                </mc:Fallback>
              </mc:AlternateContent>
            </w:r>
          </w:p>
          <w:p w14:paraId="4BB186E7" w14:textId="74911F4F" w:rsidR="00DC0271" w:rsidRPr="00014689" w:rsidRDefault="00DC0271" w:rsidP="0063311A">
            <w:pPr>
              <w:rPr>
                <w:rFonts w:asciiTheme="majorHAnsi" w:hAnsiTheme="majorHAnsi" w:cstheme="majorHAnsi"/>
                <w:i/>
                <w:iCs/>
              </w:rPr>
            </w:pPr>
          </w:p>
          <w:p w14:paraId="7E6B2044" w14:textId="77777777" w:rsidR="00DC0271" w:rsidRPr="00014689" w:rsidRDefault="00DC0271" w:rsidP="0063311A">
            <w:pPr>
              <w:rPr>
                <w:rFonts w:asciiTheme="majorHAnsi" w:hAnsiTheme="majorHAnsi" w:cstheme="majorHAnsi"/>
                <w:i/>
                <w:iCs/>
              </w:rPr>
            </w:pPr>
          </w:p>
          <w:p w14:paraId="703BBA31" w14:textId="4D37318E" w:rsidR="008B7F15" w:rsidRPr="00014689" w:rsidRDefault="008B7F15" w:rsidP="0063311A">
            <w:pPr>
              <w:rPr>
                <w:rFonts w:asciiTheme="majorHAnsi" w:hAnsiTheme="majorHAnsi" w:cstheme="majorHAnsi"/>
                <w:i/>
                <w:iCs/>
              </w:rPr>
            </w:pPr>
          </w:p>
          <w:p w14:paraId="599E43A0" w14:textId="77777777" w:rsidR="00585F8C" w:rsidRPr="00014689" w:rsidRDefault="00585F8C" w:rsidP="0063311A">
            <w:pPr>
              <w:rPr>
                <w:rFonts w:asciiTheme="majorHAnsi" w:hAnsiTheme="majorHAnsi" w:cstheme="majorHAnsi"/>
                <w:i/>
                <w:iCs/>
              </w:rPr>
            </w:pPr>
          </w:p>
          <w:p w14:paraId="70709FDF" w14:textId="77777777" w:rsidR="008B7F15" w:rsidRPr="00014689" w:rsidRDefault="008B7F15" w:rsidP="0063311A">
            <w:pPr>
              <w:rPr>
                <w:rFonts w:asciiTheme="majorHAnsi" w:hAnsiTheme="majorHAnsi" w:cstheme="majorHAnsi"/>
                <w:i/>
                <w:iCs/>
              </w:rPr>
            </w:pPr>
          </w:p>
          <w:p w14:paraId="62AF718A" w14:textId="3E62D420" w:rsidR="008B7F15" w:rsidRPr="00014689" w:rsidRDefault="008B7F15" w:rsidP="0063311A">
            <w:pPr>
              <w:rPr>
                <w:rFonts w:asciiTheme="majorHAnsi" w:hAnsiTheme="majorHAnsi" w:cstheme="majorHAnsi"/>
                <w:i/>
                <w:iCs/>
              </w:rPr>
            </w:pPr>
          </w:p>
        </w:tc>
        <w:bookmarkStart w:id="0" w:name="_GoBack"/>
        <w:bookmarkEnd w:id="0"/>
      </w:tr>
    </w:tbl>
    <w:p w14:paraId="45963817" w14:textId="77EE3711" w:rsidR="009915C8" w:rsidRPr="00014689" w:rsidRDefault="009915C8" w:rsidP="00A769D1">
      <w:pPr>
        <w:pStyle w:val="NoSpacing"/>
        <w:rPr>
          <w:rFonts w:asciiTheme="majorHAnsi" w:hAnsiTheme="majorHAnsi" w:cstheme="majorHAnsi"/>
          <w:i/>
          <w:iCs/>
        </w:rPr>
      </w:pPr>
    </w:p>
    <w:sectPr w:rsidR="009915C8" w:rsidRPr="00014689" w:rsidSect="008B7F15">
      <w:pgSz w:w="15840" w:h="12240" w:orient="landscape" w:code="1"/>
      <w:pgMar w:top="709" w:right="720" w:bottom="432"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3C2B9" w14:textId="77777777" w:rsidR="00423A80" w:rsidRDefault="00423A80" w:rsidP="00BF6AFD">
      <w:pPr>
        <w:spacing w:after="0" w:line="240" w:lineRule="auto"/>
      </w:pPr>
      <w:r>
        <w:separator/>
      </w:r>
    </w:p>
  </w:endnote>
  <w:endnote w:type="continuationSeparator" w:id="0">
    <w:p w14:paraId="0CC0EC37" w14:textId="77777777" w:rsidR="00423A80" w:rsidRDefault="00423A80" w:rsidP="00BF6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1819E" w14:textId="77777777" w:rsidR="00423A80" w:rsidRDefault="00423A80" w:rsidP="00BF6AFD">
      <w:pPr>
        <w:spacing w:after="0" w:line="240" w:lineRule="auto"/>
      </w:pPr>
      <w:r>
        <w:separator/>
      </w:r>
    </w:p>
  </w:footnote>
  <w:footnote w:type="continuationSeparator" w:id="0">
    <w:p w14:paraId="00F6757A" w14:textId="77777777" w:rsidR="00423A80" w:rsidRDefault="00423A80" w:rsidP="00BF6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46FEE3C2"/>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1AC0F5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39501D9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7BF6199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86E9DD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CE2AED2"/>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4480637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970A35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A1660F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75057B2"/>
    <w:lvl w:ilvl="0">
      <w:start w:val="1"/>
      <w:numFmt w:val="bullet"/>
      <w:pStyle w:val="ListBullet"/>
      <w:lvlText w:val=""/>
      <w:lvlJc w:val="left"/>
      <w:pPr>
        <w:tabs>
          <w:tab w:val="num" w:pos="288"/>
        </w:tabs>
        <w:ind w:left="288" w:hanging="288"/>
      </w:pPr>
      <w:rPr>
        <w:rFonts w:ascii="Symbol" w:hAnsi="Symbol" w:hint="default"/>
        <w:color w:val="352F25" w:themeColor="text2"/>
        <w:sz w:val="16"/>
      </w:rPr>
    </w:lvl>
  </w:abstractNum>
  <w:abstractNum w:abstractNumId="10" w15:restartNumberingAfterBreak="0">
    <w:nsid w:val="0BC95A7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9"/>
  </w:num>
  <w:num w:numId="3">
    <w:abstractNumId w:val="9"/>
    <w:lvlOverride w:ilvl="0">
      <w:startOverride w:val="1"/>
    </w:lvlOverride>
  </w:num>
  <w:num w:numId="4">
    <w:abstractNumId w:val="9"/>
    <w:lvlOverride w:ilvl="0">
      <w:startOverride w:val="1"/>
    </w:lvlOverride>
  </w:num>
  <w:num w:numId="5">
    <w:abstractNumId w:val="9"/>
    <w:lvlOverride w:ilvl="0">
      <w:startOverride w:val="1"/>
    </w:lvlOverride>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F15"/>
    <w:rsid w:val="00014689"/>
    <w:rsid w:val="0002023A"/>
    <w:rsid w:val="00032247"/>
    <w:rsid w:val="0008572B"/>
    <w:rsid w:val="000A2BD1"/>
    <w:rsid w:val="001372C8"/>
    <w:rsid w:val="001947E7"/>
    <w:rsid w:val="001C45E3"/>
    <w:rsid w:val="001D0847"/>
    <w:rsid w:val="001E202A"/>
    <w:rsid w:val="00204BDF"/>
    <w:rsid w:val="00227118"/>
    <w:rsid w:val="0025581E"/>
    <w:rsid w:val="00307EC9"/>
    <w:rsid w:val="003234C9"/>
    <w:rsid w:val="00333B65"/>
    <w:rsid w:val="00334305"/>
    <w:rsid w:val="0036446B"/>
    <w:rsid w:val="00365EBB"/>
    <w:rsid w:val="003A7D16"/>
    <w:rsid w:val="003B391D"/>
    <w:rsid w:val="003F0545"/>
    <w:rsid w:val="00422379"/>
    <w:rsid w:val="00423A80"/>
    <w:rsid w:val="004546CE"/>
    <w:rsid w:val="0046248D"/>
    <w:rsid w:val="0048634A"/>
    <w:rsid w:val="004E7DBA"/>
    <w:rsid w:val="005259A3"/>
    <w:rsid w:val="00545D7F"/>
    <w:rsid w:val="005473B9"/>
    <w:rsid w:val="0056054A"/>
    <w:rsid w:val="005667F7"/>
    <w:rsid w:val="00571D35"/>
    <w:rsid w:val="00585F8C"/>
    <w:rsid w:val="005C6A14"/>
    <w:rsid w:val="005E5178"/>
    <w:rsid w:val="0063311A"/>
    <w:rsid w:val="0068396D"/>
    <w:rsid w:val="006A2E06"/>
    <w:rsid w:val="007014C5"/>
    <w:rsid w:val="0074600A"/>
    <w:rsid w:val="007647EF"/>
    <w:rsid w:val="0076483A"/>
    <w:rsid w:val="00787CDB"/>
    <w:rsid w:val="007B3D51"/>
    <w:rsid w:val="007E3C3A"/>
    <w:rsid w:val="0089764D"/>
    <w:rsid w:val="008B000B"/>
    <w:rsid w:val="008B7F15"/>
    <w:rsid w:val="008E1FBC"/>
    <w:rsid w:val="00910C82"/>
    <w:rsid w:val="00911803"/>
    <w:rsid w:val="00960A60"/>
    <w:rsid w:val="0098365F"/>
    <w:rsid w:val="009915C8"/>
    <w:rsid w:val="009C63AB"/>
    <w:rsid w:val="009D173B"/>
    <w:rsid w:val="009F3198"/>
    <w:rsid w:val="00A05765"/>
    <w:rsid w:val="00A36D92"/>
    <w:rsid w:val="00A54316"/>
    <w:rsid w:val="00A769D1"/>
    <w:rsid w:val="00A85868"/>
    <w:rsid w:val="00A95BFB"/>
    <w:rsid w:val="00AB4A01"/>
    <w:rsid w:val="00AB72BA"/>
    <w:rsid w:val="00AD7341"/>
    <w:rsid w:val="00B16D26"/>
    <w:rsid w:val="00B41C2A"/>
    <w:rsid w:val="00B479E4"/>
    <w:rsid w:val="00BF6AFD"/>
    <w:rsid w:val="00C4638D"/>
    <w:rsid w:val="00C476E1"/>
    <w:rsid w:val="00C76E92"/>
    <w:rsid w:val="00CB65F7"/>
    <w:rsid w:val="00CD1DEA"/>
    <w:rsid w:val="00CD2873"/>
    <w:rsid w:val="00CD54FF"/>
    <w:rsid w:val="00D27440"/>
    <w:rsid w:val="00D57640"/>
    <w:rsid w:val="00D722B8"/>
    <w:rsid w:val="00DB5D32"/>
    <w:rsid w:val="00DC0271"/>
    <w:rsid w:val="00E45D37"/>
    <w:rsid w:val="00EA62B2"/>
    <w:rsid w:val="00EE0A38"/>
    <w:rsid w:val="00F65FF0"/>
    <w:rsid w:val="00F66B21"/>
    <w:rsid w:val="00F83409"/>
    <w:rsid w:val="00FA07B2"/>
    <w:rsid w:val="00FB3C87"/>
    <w:rsid w:val="00FD4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020FF76"/>
  <w15:chartTrackingRefBased/>
  <w15:docId w15:val="{C250A1E8-DF00-4455-A6A4-A6303C760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D4436" w:themeColor="text2" w:themeTint="E6"/>
        <w:sz w:val="22"/>
        <w:szCs w:val="22"/>
        <w:lang w:val="en-US" w:eastAsia="ja-JP"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2"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9D1"/>
  </w:style>
  <w:style w:type="paragraph" w:styleId="Heading1">
    <w:name w:val="heading 1"/>
    <w:basedOn w:val="Normal"/>
    <w:next w:val="Normal"/>
    <w:link w:val="Heading1Char"/>
    <w:uiPriority w:val="1"/>
    <w:qFormat/>
    <w:pPr>
      <w:keepNext/>
      <w:keepLines/>
      <w:spacing w:before="200" w:after="0" w:line="216" w:lineRule="auto"/>
      <w:outlineLvl w:val="0"/>
    </w:pPr>
    <w:rPr>
      <w:rFonts w:asciiTheme="majorHAnsi" w:eastAsiaTheme="majorEastAsia" w:hAnsiTheme="majorHAnsi" w:cstheme="majorBidi"/>
      <w:b/>
      <w:bCs/>
      <w:color w:val="027E6F" w:themeColor="accent1" w:themeShade="BF"/>
      <w:sz w:val="42"/>
    </w:rPr>
  </w:style>
  <w:style w:type="paragraph" w:styleId="Heading2">
    <w:name w:val="heading 2"/>
    <w:basedOn w:val="Normal"/>
    <w:next w:val="Normal"/>
    <w:link w:val="Heading2Char"/>
    <w:uiPriority w:val="1"/>
    <w:unhideWhenUsed/>
    <w:qFormat/>
    <w:pPr>
      <w:keepNext/>
      <w:keepLines/>
      <w:spacing w:before="360" w:after="120" w:line="240" w:lineRule="auto"/>
      <w:outlineLvl w:val="1"/>
    </w:pPr>
    <w:rPr>
      <w:rFonts w:asciiTheme="majorHAnsi" w:eastAsiaTheme="majorEastAsia" w:hAnsiTheme="majorHAnsi" w:cstheme="majorBidi"/>
      <w:b/>
      <w:bCs/>
      <w:color w:val="352F25" w:themeColor="text2"/>
      <w:sz w:val="24"/>
    </w:rPr>
  </w:style>
  <w:style w:type="paragraph" w:styleId="Heading3">
    <w:name w:val="heading 3"/>
    <w:basedOn w:val="Normal"/>
    <w:next w:val="Normal"/>
    <w:link w:val="Heading3Char"/>
    <w:uiPriority w:val="1"/>
    <w:semiHidden/>
    <w:unhideWhenUsed/>
    <w:qFormat/>
    <w:pPr>
      <w:keepNext/>
      <w:keepLines/>
      <w:spacing w:before="200" w:after="0"/>
      <w:outlineLvl w:val="2"/>
    </w:pPr>
    <w:rPr>
      <w:b/>
      <w:bCs/>
    </w:rPr>
  </w:style>
  <w:style w:type="paragraph" w:styleId="Heading4">
    <w:name w:val="heading 4"/>
    <w:basedOn w:val="Normal"/>
    <w:next w:val="Normal"/>
    <w:link w:val="Heading4Char"/>
    <w:uiPriority w:val="9"/>
    <w:semiHidden/>
    <w:unhideWhenUsed/>
    <w:qFormat/>
    <w:rsid w:val="00B16D26"/>
    <w:pPr>
      <w:keepNext/>
      <w:keepLines/>
      <w:spacing w:before="40" w:after="0"/>
      <w:outlineLvl w:val="3"/>
    </w:pPr>
    <w:rPr>
      <w:rFonts w:asciiTheme="majorHAnsi" w:eastAsiaTheme="majorEastAsia" w:hAnsiTheme="majorHAnsi" w:cstheme="majorBidi"/>
      <w:i/>
      <w:iCs/>
      <w:color w:val="01544A" w:themeColor="accent1" w:themeShade="80"/>
    </w:rPr>
  </w:style>
  <w:style w:type="paragraph" w:styleId="Heading5">
    <w:name w:val="heading 5"/>
    <w:basedOn w:val="Normal"/>
    <w:next w:val="Normal"/>
    <w:link w:val="Heading5Char"/>
    <w:uiPriority w:val="9"/>
    <w:semiHidden/>
    <w:unhideWhenUsed/>
    <w:qFormat/>
    <w:rsid w:val="009915C8"/>
    <w:pPr>
      <w:keepNext/>
      <w:keepLines/>
      <w:spacing w:before="40" w:after="0"/>
      <w:outlineLvl w:val="4"/>
    </w:pPr>
    <w:rPr>
      <w:rFonts w:asciiTheme="majorHAnsi" w:eastAsiaTheme="majorEastAsia" w:hAnsiTheme="majorHAnsi" w:cstheme="majorBidi"/>
      <w:color w:val="027E6F" w:themeColor="accent1" w:themeShade="BF"/>
    </w:rPr>
  </w:style>
  <w:style w:type="paragraph" w:styleId="Heading6">
    <w:name w:val="heading 6"/>
    <w:basedOn w:val="Normal"/>
    <w:next w:val="Normal"/>
    <w:link w:val="Heading6Char"/>
    <w:uiPriority w:val="9"/>
    <w:semiHidden/>
    <w:unhideWhenUsed/>
    <w:qFormat/>
    <w:rsid w:val="009915C8"/>
    <w:pPr>
      <w:keepNext/>
      <w:keepLines/>
      <w:spacing w:before="40" w:after="0"/>
      <w:outlineLvl w:val="5"/>
    </w:pPr>
    <w:rPr>
      <w:rFonts w:asciiTheme="majorHAnsi" w:eastAsiaTheme="majorEastAsia" w:hAnsiTheme="majorHAnsi" w:cstheme="majorBidi"/>
      <w:color w:val="01534A" w:themeColor="accent1" w:themeShade="7F"/>
    </w:rPr>
  </w:style>
  <w:style w:type="paragraph" w:styleId="Heading7">
    <w:name w:val="heading 7"/>
    <w:basedOn w:val="Normal"/>
    <w:next w:val="Normal"/>
    <w:link w:val="Heading7Char"/>
    <w:uiPriority w:val="9"/>
    <w:semiHidden/>
    <w:unhideWhenUsed/>
    <w:qFormat/>
    <w:rsid w:val="009915C8"/>
    <w:pPr>
      <w:keepNext/>
      <w:keepLines/>
      <w:spacing w:before="40" w:after="0"/>
      <w:outlineLvl w:val="6"/>
    </w:pPr>
    <w:rPr>
      <w:rFonts w:asciiTheme="majorHAnsi" w:eastAsiaTheme="majorEastAsia" w:hAnsiTheme="majorHAnsi" w:cstheme="majorBidi"/>
      <w:i/>
      <w:iCs/>
      <w:color w:val="01534A" w:themeColor="accent1" w:themeShade="7F"/>
    </w:rPr>
  </w:style>
  <w:style w:type="paragraph" w:styleId="Heading8">
    <w:name w:val="heading 8"/>
    <w:basedOn w:val="Normal"/>
    <w:next w:val="Normal"/>
    <w:link w:val="Heading8Char"/>
    <w:uiPriority w:val="9"/>
    <w:semiHidden/>
    <w:unhideWhenUsed/>
    <w:qFormat/>
    <w:rsid w:val="009915C8"/>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9915C8"/>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Layout">
    <w:name w:val="Table Layout"/>
    <w:basedOn w:val="TableNormal"/>
    <w:uiPriority w:val="99"/>
    <w:tblPr>
      <w:tblCellMar>
        <w:left w:w="0" w:type="dxa"/>
        <w:right w:w="0" w:type="dxa"/>
      </w:tblCellMar>
    </w:tblPr>
  </w:style>
  <w:style w:type="paragraph" w:styleId="Caption">
    <w:name w:val="caption"/>
    <w:basedOn w:val="Normal"/>
    <w:next w:val="Normal"/>
    <w:uiPriority w:val="1"/>
    <w:unhideWhenUsed/>
    <w:qFormat/>
    <w:rsid w:val="0068396D"/>
    <w:pPr>
      <w:spacing w:after="340" w:line="240" w:lineRule="auto"/>
    </w:pPr>
    <w:rPr>
      <w:i/>
      <w:iCs/>
    </w:rPr>
  </w:style>
  <w:style w:type="character" w:customStyle="1" w:styleId="Heading2Char">
    <w:name w:val="Heading 2 Char"/>
    <w:basedOn w:val="DefaultParagraphFont"/>
    <w:link w:val="Heading2"/>
    <w:uiPriority w:val="1"/>
    <w:rPr>
      <w:rFonts w:asciiTheme="majorHAnsi" w:eastAsiaTheme="majorEastAsia" w:hAnsiTheme="majorHAnsi" w:cstheme="majorBidi"/>
      <w:b/>
      <w:bCs/>
      <w:color w:val="352F25" w:themeColor="text2"/>
      <w:sz w:val="24"/>
    </w:rPr>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1"/>
    <w:semiHidden/>
    <w:pPr>
      <w:numPr>
        <w:numId w:val="2"/>
      </w:numPr>
    </w:pPr>
  </w:style>
  <w:style w:type="character" w:customStyle="1" w:styleId="Heading1Char">
    <w:name w:val="Heading 1 Char"/>
    <w:basedOn w:val="DefaultParagraphFont"/>
    <w:link w:val="Heading1"/>
    <w:uiPriority w:val="1"/>
    <w:rPr>
      <w:rFonts w:asciiTheme="majorHAnsi" w:eastAsiaTheme="majorEastAsia" w:hAnsiTheme="majorHAnsi" w:cstheme="majorBidi"/>
      <w:b/>
      <w:bCs/>
      <w:color w:val="027E6F" w:themeColor="accent1" w:themeShade="BF"/>
      <w:sz w:val="42"/>
    </w:rPr>
  </w:style>
  <w:style w:type="paragraph" w:customStyle="1" w:styleId="Company">
    <w:name w:val="Company"/>
    <w:basedOn w:val="Normal"/>
    <w:uiPriority w:val="2"/>
    <w:qFormat/>
    <w:pPr>
      <w:spacing w:after="0" w:line="240" w:lineRule="auto"/>
    </w:pPr>
    <w:rPr>
      <w:rFonts w:asciiTheme="majorHAnsi" w:eastAsiaTheme="majorEastAsia" w:hAnsiTheme="majorHAnsi" w:cstheme="majorBidi"/>
      <w:b/>
      <w:bCs/>
      <w:caps/>
      <w:color w:val="027E6F" w:themeColor="accent1" w:themeShade="BF"/>
    </w:rPr>
  </w:style>
  <w:style w:type="paragraph" w:styleId="Footer">
    <w:name w:val="footer"/>
    <w:basedOn w:val="Normal"/>
    <w:link w:val="FooterChar"/>
    <w:uiPriority w:val="99"/>
    <w:unhideWhenUsed/>
    <w:rsid w:val="007014C5"/>
    <w:pPr>
      <w:spacing w:after="0" w:line="276" w:lineRule="auto"/>
    </w:pPr>
  </w:style>
  <w:style w:type="character" w:customStyle="1" w:styleId="FooterChar">
    <w:name w:val="Footer Char"/>
    <w:basedOn w:val="DefaultParagraphFont"/>
    <w:link w:val="Footer"/>
    <w:uiPriority w:val="99"/>
    <w:rsid w:val="00A769D1"/>
  </w:style>
  <w:style w:type="paragraph" w:styleId="Title">
    <w:name w:val="Title"/>
    <w:basedOn w:val="Normal"/>
    <w:link w:val="TitleChar"/>
    <w:uiPriority w:val="2"/>
    <w:qFormat/>
    <w:pPr>
      <w:spacing w:before="320" w:after="0" w:line="204" w:lineRule="auto"/>
      <w:ind w:left="288" w:right="288"/>
      <w:contextualSpacing/>
    </w:pPr>
    <w:rPr>
      <w:rFonts w:asciiTheme="majorHAnsi" w:eastAsiaTheme="majorEastAsia" w:hAnsiTheme="majorHAnsi" w:cstheme="majorBidi"/>
      <w:b/>
      <w:bCs/>
      <w:caps/>
      <w:color w:val="FFFFFF" w:themeColor="background1"/>
      <w:kern w:val="28"/>
      <w:sz w:val="56"/>
    </w:rPr>
  </w:style>
  <w:style w:type="character" w:customStyle="1" w:styleId="TitleChar">
    <w:name w:val="Title Char"/>
    <w:basedOn w:val="DefaultParagraphFont"/>
    <w:link w:val="Title"/>
    <w:uiPriority w:val="2"/>
    <w:rsid w:val="00BF6AFD"/>
    <w:rPr>
      <w:rFonts w:asciiTheme="majorHAnsi" w:eastAsiaTheme="majorEastAsia" w:hAnsiTheme="majorHAnsi" w:cstheme="majorBidi"/>
      <w:b/>
      <w:bCs/>
      <w:caps/>
      <w:color w:val="FFFFFF" w:themeColor="background1"/>
      <w:kern w:val="28"/>
      <w:sz w:val="56"/>
    </w:rPr>
  </w:style>
  <w:style w:type="paragraph" w:styleId="Subtitle">
    <w:name w:val="Subtitle"/>
    <w:basedOn w:val="Normal"/>
    <w:link w:val="SubtitleChar"/>
    <w:uiPriority w:val="3"/>
    <w:qFormat/>
    <w:pPr>
      <w:numPr>
        <w:ilvl w:val="1"/>
      </w:numPr>
      <w:spacing w:after="360" w:line="264" w:lineRule="auto"/>
      <w:ind w:left="288" w:right="288"/>
    </w:pPr>
    <w:rPr>
      <w:i/>
      <w:iCs/>
      <w:color w:val="FFFFFF" w:themeColor="background1"/>
      <w:sz w:val="26"/>
    </w:rPr>
  </w:style>
  <w:style w:type="character" w:customStyle="1" w:styleId="SubtitleChar">
    <w:name w:val="Subtitle Char"/>
    <w:basedOn w:val="DefaultParagraphFont"/>
    <w:link w:val="Subtitle"/>
    <w:uiPriority w:val="3"/>
    <w:rsid w:val="00BF6AFD"/>
    <w:rPr>
      <w:i/>
      <w:iCs/>
      <w:color w:val="FFFFFF" w:themeColor="background1"/>
      <w:sz w:val="26"/>
    </w:rPr>
  </w:style>
  <w:style w:type="paragraph" w:styleId="NoSpacing">
    <w:name w:val="No Spacing"/>
    <w:uiPriority w:val="98"/>
    <w:qFormat/>
    <w:pPr>
      <w:spacing w:after="0" w:line="240" w:lineRule="auto"/>
    </w:pPr>
  </w:style>
  <w:style w:type="paragraph" w:styleId="Quote">
    <w:name w:val="Quote"/>
    <w:basedOn w:val="Normal"/>
    <w:next w:val="Normal"/>
    <w:link w:val="QuoteChar"/>
    <w:uiPriority w:val="4"/>
    <w:qFormat/>
    <w:pPr>
      <w:pBdr>
        <w:top w:val="single" w:sz="4" w:space="14" w:color="027E6F" w:themeColor="accent1" w:themeShade="BF"/>
        <w:bottom w:val="single" w:sz="4" w:space="14" w:color="027E6F" w:themeColor="accent1" w:themeShade="BF"/>
      </w:pBdr>
      <w:spacing w:before="480" w:after="480" w:line="336" w:lineRule="auto"/>
    </w:pPr>
    <w:rPr>
      <w:i/>
      <w:iCs/>
      <w:color w:val="027E6F" w:themeColor="accent1" w:themeShade="BF"/>
      <w:sz w:val="30"/>
    </w:rPr>
  </w:style>
  <w:style w:type="character" w:customStyle="1" w:styleId="QuoteChar">
    <w:name w:val="Quote Char"/>
    <w:basedOn w:val="DefaultParagraphFont"/>
    <w:link w:val="Quote"/>
    <w:uiPriority w:val="4"/>
    <w:rsid w:val="00BF6AFD"/>
    <w:rPr>
      <w:i/>
      <w:iCs/>
      <w:color w:val="027E6F" w:themeColor="accent1" w:themeShade="BF"/>
      <w:sz w:val="30"/>
    </w:rPr>
  </w:style>
  <w:style w:type="character" w:customStyle="1" w:styleId="Heading3Char">
    <w:name w:val="Heading 3 Char"/>
    <w:basedOn w:val="DefaultParagraphFont"/>
    <w:link w:val="Heading3"/>
    <w:uiPriority w:val="1"/>
    <w:semiHidden/>
    <w:rsid w:val="00BF6AFD"/>
    <w:rPr>
      <w:b/>
      <w:bCs/>
    </w:rPr>
  </w:style>
  <w:style w:type="paragraph" w:styleId="BalloonText">
    <w:name w:val="Balloon Text"/>
    <w:basedOn w:val="Normal"/>
    <w:link w:val="BalloonTextChar"/>
    <w:uiPriority w:val="99"/>
    <w:semiHidden/>
    <w:unhideWhenUsed/>
    <w:rsid w:val="009915C8"/>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9915C8"/>
    <w:rPr>
      <w:rFonts w:ascii="Segoe UI" w:hAnsi="Segoe UI" w:cs="Segoe UI"/>
      <w:szCs w:val="18"/>
    </w:rPr>
  </w:style>
  <w:style w:type="paragraph" w:styleId="Bibliography">
    <w:name w:val="Bibliography"/>
    <w:basedOn w:val="Normal"/>
    <w:next w:val="Normal"/>
    <w:uiPriority w:val="37"/>
    <w:semiHidden/>
    <w:unhideWhenUsed/>
    <w:rsid w:val="009915C8"/>
  </w:style>
  <w:style w:type="paragraph" w:styleId="BlockText">
    <w:name w:val="Block Text"/>
    <w:basedOn w:val="Normal"/>
    <w:uiPriority w:val="99"/>
    <w:semiHidden/>
    <w:unhideWhenUsed/>
    <w:rsid w:val="009915C8"/>
    <w:pPr>
      <w:pBdr>
        <w:top w:val="single" w:sz="2" w:space="10" w:color="03A996" w:themeColor="accent1" w:frame="1"/>
        <w:left w:val="single" w:sz="2" w:space="10" w:color="03A996" w:themeColor="accent1" w:frame="1"/>
        <w:bottom w:val="single" w:sz="2" w:space="10" w:color="03A996" w:themeColor="accent1" w:frame="1"/>
        <w:right w:val="single" w:sz="2" w:space="10" w:color="03A996" w:themeColor="accent1" w:frame="1"/>
      </w:pBdr>
      <w:ind w:left="1152" w:right="1152"/>
    </w:pPr>
    <w:rPr>
      <w:rFonts w:eastAsiaTheme="minorEastAsia"/>
      <w:i/>
      <w:iCs/>
      <w:color w:val="03A996" w:themeColor="accent1"/>
    </w:rPr>
  </w:style>
  <w:style w:type="paragraph" w:styleId="BodyText">
    <w:name w:val="Body Text"/>
    <w:basedOn w:val="Normal"/>
    <w:link w:val="BodyTextChar"/>
    <w:uiPriority w:val="99"/>
    <w:semiHidden/>
    <w:unhideWhenUsed/>
    <w:rsid w:val="009915C8"/>
    <w:pPr>
      <w:spacing w:after="120"/>
    </w:pPr>
  </w:style>
  <w:style w:type="character" w:customStyle="1" w:styleId="BodyTextChar">
    <w:name w:val="Body Text Char"/>
    <w:basedOn w:val="DefaultParagraphFont"/>
    <w:link w:val="BodyText"/>
    <w:uiPriority w:val="99"/>
    <w:semiHidden/>
    <w:rsid w:val="009915C8"/>
  </w:style>
  <w:style w:type="paragraph" w:styleId="BodyText2">
    <w:name w:val="Body Text 2"/>
    <w:basedOn w:val="Normal"/>
    <w:link w:val="BodyText2Char"/>
    <w:uiPriority w:val="99"/>
    <w:semiHidden/>
    <w:unhideWhenUsed/>
    <w:rsid w:val="009915C8"/>
    <w:pPr>
      <w:spacing w:after="120" w:line="480" w:lineRule="auto"/>
    </w:pPr>
  </w:style>
  <w:style w:type="character" w:customStyle="1" w:styleId="BodyText2Char">
    <w:name w:val="Body Text 2 Char"/>
    <w:basedOn w:val="DefaultParagraphFont"/>
    <w:link w:val="BodyText2"/>
    <w:uiPriority w:val="99"/>
    <w:semiHidden/>
    <w:rsid w:val="009915C8"/>
  </w:style>
  <w:style w:type="paragraph" w:styleId="BodyText3">
    <w:name w:val="Body Text 3"/>
    <w:basedOn w:val="Normal"/>
    <w:link w:val="BodyText3Char"/>
    <w:uiPriority w:val="99"/>
    <w:semiHidden/>
    <w:unhideWhenUsed/>
    <w:rsid w:val="009915C8"/>
    <w:pPr>
      <w:spacing w:after="120"/>
    </w:pPr>
    <w:rPr>
      <w:szCs w:val="16"/>
    </w:rPr>
  </w:style>
  <w:style w:type="character" w:customStyle="1" w:styleId="BodyText3Char">
    <w:name w:val="Body Text 3 Char"/>
    <w:basedOn w:val="DefaultParagraphFont"/>
    <w:link w:val="BodyText3"/>
    <w:uiPriority w:val="99"/>
    <w:semiHidden/>
    <w:rsid w:val="009915C8"/>
    <w:rPr>
      <w:szCs w:val="16"/>
    </w:rPr>
  </w:style>
  <w:style w:type="paragraph" w:styleId="BodyTextFirstIndent">
    <w:name w:val="Body Text First Indent"/>
    <w:basedOn w:val="BodyText"/>
    <w:link w:val="BodyTextFirstIndentChar"/>
    <w:uiPriority w:val="99"/>
    <w:semiHidden/>
    <w:unhideWhenUsed/>
    <w:rsid w:val="009915C8"/>
    <w:pPr>
      <w:spacing w:after="200"/>
      <w:ind w:firstLine="360"/>
    </w:pPr>
  </w:style>
  <w:style w:type="character" w:customStyle="1" w:styleId="BodyTextFirstIndentChar">
    <w:name w:val="Body Text First Indent Char"/>
    <w:basedOn w:val="BodyTextChar"/>
    <w:link w:val="BodyTextFirstIndent"/>
    <w:uiPriority w:val="99"/>
    <w:semiHidden/>
    <w:rsid w:val="009915C8"/>
  </w:style>
  <w:style w:type="paragraph" w:styleId="BodyTextIndent">
    <w:name w:val="Body Text Indent"/>
    <w:basedOn w:val="Normal"/>
    <w:link w:val="BodyTextIndentChar"/>
    <w:uiPriority w:val="99"/>
    <w:semiHidden/>
    <w:unhideWhenUsed/>
    <w:rsid w:val="009915C8"/>
    <w:pPr>
      <w:spacing w:after="120"/>
      <w:ind w:left="360"/>
    </w:pPr>
  </w:style>
  <w:style w:type="character" w:customStyle="1" w:styleId="BodyTextIndentChar">
    <w:name w:val="Body Text Indent Char"/>
    <w:basedOn w:val="DefaultParagraphFont"/>
    <w:link w:val="BodyTextIndent"/>
    <w:uiPriority w:val="99"/>
    <w:semiHidden/>
    <w:rsid w:val="009915C8"/>
  </w:style>
  <w:style w:type="paragraph" w:styleId="BodyTextFirstIndent2">
    <w:name w:val="Body Text First Indent 2"/>
    <w:basedOn w:val="BodyTextIndent"/>
    <w:link w:val="BodyTextFirstIndent2Char"/>
    <w:uiPriority w:val="99"/>
    <w:semiHidden/>
    <w:unhideWhenUsed/>
    <w:rsid w:val="009915C8"/>
    <w:pPr>
      <w:spacing w:after="200"/>
      <w:ind w:firstLine="360"/>
    </w:pPr>
  </w:style>
  <w:style w:type="character" w:customStyle="1" w:styleId="BodyTextFirstIndent2Char">
    <w:name w:val="Body Text First Indent 2 Char"/>
    <w:basedOn w:val="BodyTextIndentChar"/>
    <w:link w:val="BodyTextFirstIndent2"/>
    <w:uiPriority w:val="99"/>
    <w:semiHidden/>
    <w:rsid w:val="009915C8"/>
  </w:style>
  <w:style w:type="paragraph" w:styleId="BodyTextIndent2">
    <w:name w:val="Body Text Indent 2"/>
    <w:basedOn w:val="Normal"/>
    <w:link w:val="BodyTextIndent2Char"/>
    <w:uiPriority w:val="99"/>
    <w:semiHidden/>
    <w:unhideWhenUsed/>
    <w:rsid w:val="009915C8"/>
    <w:pPr>
      <w:spacing w:after="120" w:line="480" w:lineRule="auto"/>
      <w:ind w:left="360"/>
    </w:pPr>
  </w:style>
  <w:style w:type="character" w:customStyle="1" w:styleId="BodyTextIndent2Char">
    <w:name w:val="Body Text Indent 2 Char"/>
    <w:basedOn w:val="DefaultParagraphFont"/>
    <w:link w:val="BodyTextIndent2"/>
    <w:uiPriority w:val="99"/>
    <w:semiHidden/>
    <w:rsid w:val="009915C8"/>
  </w:style>
  <w:style w:type="paragraph" w:styleId="BodyTextIndent3">
    <w:name w:val="Body Text Indent 3"/>
    <w:basedOn w:val="Normal"/>
    <w:link w:val="BodyTextIndent3Char"/>
    <w:uiPriority w:val="99"/>
    <w:semiHidden/>
    <w:unhideWhenUsed/>
    <w:rsid w:val="009915C8"/>
    <w:pPr>
      <w:spacing w:after="120"/>
      <w:ind w:left="360"/>
    </w:pPr>
    <w:rPr>
      <w:szCs w:val="16"/>
    </w:rPr>
  </w:style>
  <w:style w:type="character" w:customStyle="1" w:styleId="BodyTextIndent3Char">
    <w:name w:val="Body Text Indent 3 Char"/>
    <w:basedOn w:val="DefaultParagraphFont"/>
    <w:link w:val="BodyTextIndent3"/>
    <w:uiPriority w:val="99"/>
    <w:semiHidden/>
    <w:rsid w:val="009915C8"/>
    <w:rPr>
      <w:szCs w:val="16"/>
    </w:rPr>
  </w:style>
  <w:style w:type="character" w:styleId="BookTitle">
    <w:name w:val="Book Title"/>
    <w:basedOn w:val="DefaultParagraphFont"/>
    <w:uiPriority w:val="33"/>
    <w:semiHidden/>
    <w:unhideWhenUsed/>
    <w:qFormat/>
    <w:rsid w:val="009915C8"/>
    <w:rPr>
      <w:b/>
      <w:bCs/>
      <w:i/>
      <w:iCs/>
      <w:spacing w:val="5"/>
    </w:rPr>
  </w:style>
  <w:style w:type="paragraph" w:styleId="Closing">
    <w:name w:val="Closing"/>
    <w:basedOn w:val="Normal"/>
    <w:link w:val="ClosingChar"/>
    <w:uiPriority w:val="99"/>
    <w:semiHidden/>
    <w:unhideWhenUsed/>
    <w:rsid w:val="009915C8"/>
    <w:pPr>
      <w:spacing w:after="0" w:line="240" w:lineRule="auto"/>
      <w:ind w:left="4320"/>
    </w:pPr>
  </w:style>
  <w:style w:type="character" w:customStyle="1" w:styleId="ClosingChar">
    <w:name w:val="Closing Char"/>
    <w:basedOn w:val="DefaultParagraphFont"/>
    <w:link w:val="Closing"/>
    <w:uiPriority w:val="99"/>
    <w:semiHidden/>
    <w:rsid w:val="009915C8"/>
  </w:style>
  <w:style w:type="table" w:styleId="ColorfulGrid">
    <w:name w:val="Colorful Grid"/>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BCFDF6" w:themeFill="accent1" w:themeFillTint="33"/>
    </w:tcPr>
    <w:tblStylePr w:type="firstRow">
      <w:rPr>
        <w:b/>
        <w:bCs/>
      </w:rPr>
      <w:tblPr/>
      <w:tcPr>
        <w:shd w:val="clear" w:color="auto" w:fill="7AFCED" w:themeFill="accent1" w:themeFillTint="66"/>
      </w:tcPr>
    </w:tblStylePr>
    <w:tblStylePr w:type="lastRow">
      <w:rPr>
        <w:b/>
        <w:bCs/>
        <w:color w:val="000000" w:themeColor="text1"/>
      </w:rPr>
      <w:tblPr/>
      <w:tcPr>
        <w:shd w:val="clear" w:color="auto" w:fill="7AFCED" w:themeFill="accent1" w:themeFillTint="66"/>
      </w:tcPr>
    </w:tblStylePr>
    <w:tblStylePr w:type="firstCol">
      <w:rPr>
        <w:color w:val="FFFFFF" w:themeColor="background1"/>
      </w:rPr>
      <w:tblPr/>
      <w:tcPr>
        <w:shd w:val="clear" w:color="auto" w:fill="027E6F" w:themeFill="accent1" w:themeFillShade="BF"/>
      </w:tcPr>
    </w:tblStylePr>
    <w:tblStylePr w:type="lastCol">
      <w:rPr>
        <w:color w:val="FFFFFF" w:themeColor="background1"/>
      </w:rPr>
      <w:tblPr/>
      <w:tcPr>
        <w:shd w:val="clear" w:color="auto" w:fill="027E6F" w:themeFill="accent1" w:themeFillShade="BF"/>
      </w:tcPr>
    </w:tblStylePr>
    <w:tblStylePr w:type="band1Vert">
      <w:tblPr/>
      <w:tcPr>
        <w:shd w:val="clear" w:color="auto" w:fill="59FCE8" w:themeFill="accent1" w:themeFillTint="7F"/>
      </w:tcPr>
    </w:tblStylePr>
    <w:tblStylePr w:type="band1Horz">
      <w:tblPr/>
      <w:tcPr>
        <w:shd w:val="clear" w:color="auto" w:fill="59FCE8" w:themeFill="accent1" w:themeFillTint="7F"/>
      </w:tcPr>
    </w:tblStylePr>
  </w:style>
  <w:style w:type="table" w:styleId="ColorfulGrid-Accent2">
    <w:name w:val="Colorful Grid Accent 2"/>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4D4" w:themeFill="accent2" w:themeFillTint="33"/>
    </w:tcPr>
    <w:tblStylePr w:type="firstRow">
      <w:rPr>
        <w:b/>
        <w:bCs/>
      </w:rPr>
      <w:tblPr/>
      <w:tcPr>
        <w:shd w:val="clear" w:color="auto" w:fill="E5A9A9" w:themeFill="accent2" w:themeFillTint="66"/>
      </w:tcPr>
    </w:tblStylePr>
    <w:tblStylePr w:type="lastRow">
      <w:rPr>
        <w:b/>
        <w:bCs/>
        <w:color w:val="000000" w:themeColor="text1"/>
      </w:rPr>
      <w:tblPr/>
      <w:tcPr>
        <w:shd w:val="clear" w:color="auto" w:fill="E5A9A9" w:themeFill="accent2" w:themeFillTint="66"/>
      </w:tcPr>
    </w:tblStylePr>
    <w:tblStylePr w:type="firstCol">
      <w:rPr>
        <w:color w:val="FFFFFF" w:themeColor="background1"/>
      </w:rPr>
      <w:tblPr/>
      <w:tcPr>
        <w:shd w:val="clear" w:color="auto" w:fill="852728" w:themeFill="accent2" w:themeFillShade="BF"/>
      </w:tcPr>
    </w:tblStylePr>
    <w:tblStylePr w:type="lastCol">
      <w:rPr>
        <w:color w:val="FFFFFF" w:themeColor="background1"/>
      </w:rPr>
      <w:tblPr/>
      <w:tcPr>
        <w:shd w:val="clear" w:color="auto" w:fill="852728" w:themeFill="accent2" w:themeFillShade="BF"/>
      </w:tcPr>
    </w:tblStylePr>
    <w:tblStylePr w:type="band1Vert">
      <w:tblPr/>
      <w:tcPr>
        <w:shd w:val="clear" w:color="auto" w:fill="DF9494" w:themeFill="accent2" w:themeFillTint="7F"/>
      </w:tcPr>
    </w:tblStylePr>
    <w:tblStylePr w:type="band1Horz">
      <w:tblPr/>
      <w:tcPr>
        <w:shd w:val="clear" w:color="auto" w:fill="DF9494" w:themeFill="accent2" w:themeFillTint="7F"/>
      </w:tcPr>
    </w:tblStylePr>
  </w:style>
  <w:style w:type="table" w:styleId="ColorfulGrid-Accent3">
    <w:name w:val="Colorful Grid Accent 3"/>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F4DA" w:themeFill="accent3" w:themeFillTint="33"/>
    </w:tcPr>
    <w:tblStylePr w:type="firstRow">
      <w:rPr>
        <w:b/>
        <w:bCs/>
      </w:rPr>
      <w:tblPr/>
      <w:tcPr>
        <w:shd w:val="clear" w:color="auto" w:fill="F5E9B6" w:themeFill="accent3" w:themeFillTint="66"/>
      </w:tcPr>
    </w:tblStylePr>
    <w:tblStylePr w:type="lastRow">
      <w:rPr>
        <w:b/>
        <w:bCs/>
        <w:color w:val="000000" w:themeColor="text1"/>
      </w:rPr>
      <w:tblPr/>
      <w:tcPr>
        <w:shd w:val="clear" w:color="auto" w:fill="F5E9B6" w:themeFill="accent3" w:themeFillTint="66"/>
      </w:tcPr>
    </w:tblStylePr>
    <w:tblStylePr w:type="firstCol">
      <w:rPr>
        <w:color w:val="FFFFFF" w:themeColor="background1"/>
      </w:rPr>
      <w:tblPr/>
      <w:tcPr>
        <w:shd w:val="clear" w:color="auto" w:fill="CBA81A" w:themeFill="accent3" w:themeFillShade="BF"/>
      </w:tcPr>
    </w:tblStylePr>
    <w:tblStylePr w:type="lastCol">
      <w:rPr>
        <w:color w:val="FFFFFF" w:themeColor="background1"/>
      </w:rPr>
      <w:tblPr/>
      <w:tcPr>
        <w:shd w:val="clear" w:color="auto" w:fill="CBA81A" w:themeFill="accent3" w:themeFillShade="BF"/>
      </w:tcPr>
    </w:tblStylePr>
    <w:tblStylePr w:type="band1Vert">
      <w:tblPr/>
      <w:tcPr>
        <w:shd w:val="clear" w:color="auto" w:fill="F3E3A5" w:themeFill="accent3" w:themeFillTint="7F"/>
      </w:tcPr>
    </w:tblStylePr>
    <w:tblStylePr w:type="band1Horz">
      <w:tblPr/>
      <w:tcPr>
        <w:shd w:val="clear" w:color="auto" w:fill="F3E3A5" w:themeFill="accent3" w:themeFillTint="7F"/>
      </w:tcPr>
    </w:tblStylePr>
  </w:style>
  <w:style w:type="table" w:styleId="ColorfulGrid-Accent4">
    <w:name w:val="Colorful Grid Accent 4"/>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DE8F3" w:themeFill="accent4" w:themeFillTint="33"/>
    </w:tcPr>
    <w:tblStylePr w:type="firstRow">
      <w:rPr>
        <w:b/>
        <w:bCs/>
      </w:rPr>
      <w:tblPr/>
      <w:tcPr>
        <w:shd w:val="clear" w:color="auto" w:fill="9BD2E8" w:themeFill="accent4" w:themeFillTint="66"/>
      </w:tcPr>
    </w:tblStylePr>
    <w:tblStylePr w:type="lastRow">
      <w:rPr>
        <w:b/>
        <w:bCs/>
        <w:color w:val="000000" w:themeColor="text1"/>
      </w:rPr>
      <w:tblPr/>
      <w:tcPr>
        <w:shd w:val="clear" w:color="auto" w:fill="9BD2E8" w:themeFill="accent4" w:themeFillTint="66"/>
      </w:tcPr>
    </w:tblStylePr>
    <w:tblStylePr w:type="firstCol">
      <w:rPr>
        <w:color w:val="FFFFFF" w:themeColor="background1"/>
      </w:rPr>
      <w:tblPr/>
      <w:tcPr>
        <w:shd w:val="clear" w:color="auto" w:fill="1C617C" w:themeFill="accent4" w:themeFillShade="BF"/>
      </w:tcPr>
    </w:tblStylePr>
    <w:tblStylePr w:type="lastCol">
      <w:rPr>
        <w:color w:val="FFFFFF" w:themeColor="background1"/>
      </w:rPr>
      <w:tblPr/>
      <w:tcPr>
        <w:shd w:val="clear" w:color="auto" w:fill="1C617C" w:themeFill="accent4" w:themeFillShade="BF"/>
      </w:tcPr>
    </w:tblStylePr>
    <w:tblStylePr w:type="band1Vert">
      <w:tblPr/>
      <w:tcPr>
        <w:shd w:val="clear" w:color="auto" w:fill="82C7E2" w:themeFill="accent4" w:themeFillTint="7F"/>
      </w:tcPr>
    </w:tblStylePr>
    <w:tblStylePr w:type="band1Horz">
      <w:tblPr/>
      <w:tcPr>
        <w:shd w:val="clear" w:color="auto" w:fill="82C7E2" w:themeFill="accent4" w:themeFillTint="7F"/>
      </w:tcPr>
    </w:tblStylePr>
  </w:style>
  <w:style w:type="table" w:styleId="ColorfulGrid-Accent5">
    <w:name w:val="Colorful Grid Accent 5"/>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E7D9" w:themeFill="accent5" w:themeFillTint="33"/>
    </w:tcPr>
    <w:tblStylePr w:type="firstRow">
      <w:rPr>
        <w:b/>
        <w:bCs/>
      </w:rPr>
      <w:tblPr/>
      <w:tcPr>
        <w:shd w:val="clear" w:color="auto" w:fill="F9D0B3" w:themeFill="accent5" w:themeFillTint="66"/>
      </w:tcPr>
    </w:tblStylePr>
    <w:tblStylePr w:type="lastRow">
      <w:rPr>
        <w:b/>
        <w:bCs/>
        <w:color w:val="000000" w:themeColor="text1"/>
      </w:rPr>
      <w:tblPr/>
      <w:tcPr>
        <w:shd w:val="clear" w:color="auto" w:fill="F9D0B3" w:themeFill="accent5" w:themeFillTint="66"/>
      </w:tcPr>
    </w:tblStylePr>
    <w:tblStylePr w:type="firstCol">
      <w:rPr>
        <w:color w:val="FFFFFF" w:themeColor="background1"/>
      </w:rPr>
      <w:tblPr/>
      <w:tcPr>
        <w:shd w:val="clear" w:color="auto" w:fill="D46111" w:themeFill="accent5" w:themeFillShade="BF"/>
      </w:tcPr>
    </w:tblStylePr>
    <w:tblStylePr w:type="lastCol">
      <w:rPr>
        <w:color w:val="FFFFFF" w:themeColor="background1"/>
      </w:rPr>
      <w:tblPr/>
      <w:tcPr>
        <w:shd w:val="clear" w:color="auto" w:fill="D46111" w:themeFill="accent5" w:themeFillShade="BF"/>
      </w:tcPr>
    </w:tblStylePr>
    <w:tblStylePr w:type="band1Vert">
      <w:tblPr/>
      <w:tcPr>
        <w:shd w:val="clear" w:color="auto" w:fill="F7C4A0" w:themeFill="accent5" w:themeFillTint="7F"/>
      </w:tcPr>
    </w:tblStylePr>
    <w:tblStylePr w:type="band1Horz">
      <w:tblPr/>
      <w:tcPr>
        <w:shd w:val="clear" w:color="auto" w:fill="F7C4A0" w:themeFill="accent5" w:themeFillTint="7F"/>
      </w:tcPr>
    </w:tblStylePr>
  </w:style>
  <w:style w:type="table" w:styleId="ColorfulGrid-Accent6">
    <w:name w:val="Colorful Grid Accent 6"/>
    <w:basedOn w:val="TableNormal"/>
    <w:uiPriority w:val="73"/>
    <w:semiHidden/>
    <w:unhideWhenUsed/>
    <w:rsid w:val="009915C8"/>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1DAE6" w:themeFill="accent6" w:themeFillTint="33"/>
    </w:tcPr>
    <w:tblStylePr w:type="firstRow">
      <w:rPr>
        <w:b/>
        <w:bCs/>
      </w:rPr>
      <w:tblPr/>
      <w:tcPr>
        <w:shd w:val="clear" w:color="auto" w:fill="C4B5CD" w:themeFill="accent6" w:themeFillTint="66"/>
      </w:tcPr>
    </w:tblStylePr>
    <w:tblStylePr w:type="lastRow">
      <w:rPr>
        <w:b/>
        <w:bCs/>
        <w:color w:val="000000" w:themeColor="text1"/>
      </w:rPr>
      <w:tblPr/>
      <w:tcPr>
        <w:shd w:val="clear" w:color="auto" w:fill="C4B5CD" w:themeFill="accent6" w:themeFillTint="66"/>
      </w:tcPr>
    </w:tblStylePr>
    <w:tblStylePr w:type="firstCol">
      <w:rPr>
        <w:color w:val="FFFFFF" w:themeColor="background1"/>
      </w:rPr>
      <w:tblPr/>
      <w:tcPr>
        <w:shd w:val="clear" w:color="auto" w:fill="4F3C59" w:themeFill="accent6" w:themeFillShade="BF"/>
      </w:tcPr>
    </w:tblStylePr>
    <w:tblStylePr w:type="lastCol">
      <w:rPr>
        <w:color w:val="FFFFFF" w:themeColor="background1"/>
      </w:rPr>
      <w:tblPr/>
      <w:tcPr>
        <w:shd w:val="clear" w:color="auto" w:fill="4F3C59" w:themeFill="accent6" w:themeFillShade="BF"/>
      </w:tcPr>
    </w:tblStylePr>
    <w:tblStylePr w:type="band1Vert">
      <w:tblPr/>
      <w:tcPr>
        <w:shd w:val="clear" w:color="auto" w:fill="B6A3C1" w:themeFill="accent6" w:themeFillTint="7F"/>
      </w:tcPr>
    </w:tblStylePr>
    <w:tblStylePr w:type="band1Horz">
      <w:tblPr/>
      <w:tcPr>
        <w:shd w:val="clear" w:color="auto" w:fill="B6A3C1" w:themeFill="accent6" w:themeFillTint="7F"/>
      </w:tcPr>
    </w:tblStylePr>
  </w:style>
  <w:style w:type="table" w:styleId="ColorfulList">
    <w:name w:val="Colorful List"/>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DEFEFA" w:themeFill="accent1"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CFDF4" w:themeFill="accent1" w:themeFillTint="3F"/>
      </w:tcPr>
    </w:tblStylePr>
    <w:tblStylePr w:type="band1Horz">
      <w:tblPr/>
      <w:tcPr>
        <w:shd w:val="clear" w:color="auto" w:fill="BCFDF6" w:themeFill="accent1" w:themeFillTint="33"/>
      </w:tcPr>
    </w:tblStylePr>
  </w:style>
  <w:style w:type="table" w:styleId="ColorfulList-Accent2">
    <w:name w:val="Colorful List Accent 2"/>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8E9E9" w:themeFill="accent2" w:themeFillTint="19"/>
    </w:tcPr>
    <w:tblStylePr w:type="firstRow">
      <w:rPr>
        <w:b/>
        <w:bCs/>
        <w:color w:val="FFFFFF" w:themeColor="background1"/>
      </w:rPr>
      <w:tblPr/>
      <w:tcPr>
        <w:tcBorders>
          <w:bottom w:val="single" w:sz="12" w:space="0" w:color="FFFFFF" w:themeColor="background1"/>
        </w:tcBorders>
        <w:shd w:val="clear" w:color="auto" w:fill="8E2A2B" w:themeFill="accent2" w:themeFillShade="CC"/>
      </w:tcPr>
    </w:tblStylePr>
    <w:tblStylePr w:type="lastRow">
      <w:rPr>
        <w:b/>
        <w:bCs/>
        <w:color w:val="8E2A2B"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9C9" w:themeFill="accent2" w:themeFillTint="3F"/>
      </w:tcPr>
    </w:tblStylePr>
    <w:tblStylePr w:type="band1Horz">
      <w:tblPr/>
      <w:tcPr>
        <w:shd w:val="clear" w:color="auto" w:fill="F2D4D4" w:themeFill="accent2" w:themeFillTint="33"/>
      </w:tcPr>
    </w:tblStylePr>
  </w:style>
  <w:style w:type="table" w:styleId="ColorfulList-Accent3">
    <w:name w:val="Colorful List Accent 3"/>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CF9ED" w:themeFill="accent3" w:themeFillTint="19"/>
    </w:tcPr>
    <w:tblStylePr w:type="firstRow">
      <w:rPr>
        <w:b/>
        <w:bCs/>
        <w:color w:val="FFFFFF" w:themeColor="background1"/>
      </w:rPr>
      <w:tblPr/>
      <w:tcPr>
        <w:tcBorders>
          <w:bottom w:val="single" w:sz="12" w:space="0" w:color="FFFFFF" w:themeColor="background1"/>
        </w:tcBorders>
        <w:shd w:val="clear" w:color="auto" w:fill="1E6784" w:themeFill="accent4" w:themeFillShade="CC"/>
      </w:tcPr>
    </w:tblStylePr>
    <w:tblStylePr w:type="lastRow">
      <w:rPr>
        <w:b/>
        <w:bCs/>
        <w:color w:val="1E6784"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F1D2" w:themeFill="accent3" w:themeFillTint="3F"/>
      </w:tcPr>
    </w:tblStylePr>
    <w:tblStylePr w:type="band1Horz">
      <w:tblPr/>
      <w:tcPr>
        <w:shd w:val="clear" w:color="auto" w:fill="FAF4DA" w:themeFill="accent3" w:themeFillTint="33"/>
      </w:tcPr>
    </w:tblStylePr>
  </w:style>
  <w:style w:type="table" w:styleId="ColorfulList-Accent4">
    <w:name w:val="Colorful List Accent 4"/>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E6F4F9" w:themeFill="accent4" w:themeFillTint="19"/>
    </w:tcPr>
    <w:tblStylePr w:type="firstRow">
      <w:rPr>
        <w:b/>
        <w:bCs/>
        <w:color w:val="FFFFFF" w:themeColor="background1"/>
      </w:rPr>
      <w:tblPr/>
      <w:tcPr>
        <w:tcBorders>
          <w:bottom w:val="single" w:sz="12" w:space="0" w:color="FFFFFF" w:themeColor="background1"/>
        </w:tcBorders>
        <w:shd w:val="clear" w:color="auto" w:fill="D9B31B" w:themeFill="accent3" w:themeFillShade="CC"/>
      </w:tcPr>
    </w:tblStylePr>
    <w:tblStylePr w:type="lastRow">
      <w:rPr>
        <w:b/>
        <w:bCs/>
        <w:color w:val="D9B31B"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1E3F1" w:themeFill="accent4" w:themeFillTint="3F"/>
      </w:tcPr>
    </w:tblStylePr>
    <w:tblStylePr w:type="band1Horz">
      <w:tblPr/>
      <w:tcPr>
        <w:shd w:val="clear" w:color="auto" w:fill="CDE8F3" w:themeFill="accent4" w:themeFillTint="33"/>
      </w:tcPr>
    </w:tblStylePr>
  </w:style>
  <w:style w:type="table" w:styleId="ColorfulList-Accent5">
    <w:name w:val="Colorful List Accent 5"/>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DF3EC" w:themeFill="accent5" w:themeFillTint="19"/>
    </w:tcPr>
    <w:tblStylePr w:type="firstRow">
      <w:rPr>
        <w:b/>
        <w:bCs/>
        <w:color w:val="FFFFFF" w:themeColor="background1"/>
      </w:rPr>
      <w:tblPr/>
      <w:tcPr>
        <w:tcBorders>
          <w:bottom w:val="single" w:sz="12" w:space="0" w:color="FFFFFF" w:themeColor="background1"/>
        </w:tcBorders>
        <w:shd w:val="clear" w:color="auto" w:fill="54405F" w:themeFill="accent6" w:themeFillShade="CC"/>
      </w:tcPr>
    </w:tblStylePr>
    <w:tblStylePr w:type="lastRow">
      <w:rPr>
        <w:b/>
        <w:bCs/>
        <w:color w:val="54405F"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E1D0" w:themeFill="accent5" w:themeFillTint="3F"/>
      </w:tcPr>
    </w:tblStylePr>
    <w:tblStylePr w:type="band1Horz">
      <w:tblPr/>
      <w:tcPr>
        <w:shd w:val="clear" w:color="auto" w:fill="FCE7D9" w:themeFill="accent5" w:themeFillTint="33"/>
      </w:tcPr>
    </w:tblStylePr>
  </w:style>
  <w:style w:type="table" w:styleId="ColorfulList-Accent6">
    <w:name w:val="Colorful List Accent 6"/>
    <w:basedOn w:val="TableNormal"/>
    <w:uiPriority w:val="72"/>
    <w:semiHidden/>
    <w:unhideWhenUsed/>
    <w:rsid w:val="009915C8"/>
    <w:pPr>
      <w:spacing w:after="0" w:line="240" w:lineRule="auto"/>
    </w:pPr>
    <w:rPr>
      <w:color w:val="000000" w:themeColor="text1"/>
    </w:rPr>
    <w:tblPr>
      <w:tblStyleRowBandSize w:val="1"/>
      <w:tblStyleColBandSize w:val="1"/>
    </w:tblPr>
    <w:tcPr>
      <w:shd w:val="clear" w:color="auto" w:fill="F0ECF2" w:themeFill="accent6" w:themeFillTint="19"/>
    </w:tcPr>
    <w:tblStylePr w:type="firstRow">
      <w:rPr>
        <w:b/>
        <w:bCs/>
        <w:color w:val="FFFFFF" w:themeColor="background1"/>
      </w:rPr>
      <w:tblPr/>
      <w:tcPr>
        <w:tcBorders>
          <w:bottom w:val="single" w:sz="12" w:space="0" w:color="FFFFFF" w:themeColor="background1"/>
        </w:tcBorders>
        <w:shd w:val="clear" w:color="auto" w:fill="E26712" w:themeFill="accent5" w:themeFillShade="CC"/>
      </w:tcPr>
    </w:tblStylePr>
    <w:tblStylePr w:type="lastRow">
      <w:rPr>
        <w:b/>
        <w:bCs/>
        <w:color w:val="E2671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AD1E0" w:themeFill="accent6" w:themeFillTint="3F"/>
      </w:tcPr>
    </w:tblStylePr>
    <w:tblStylePr w:type="band1Horz">
      <w:tblPr/>
      <w:tcPr>
        <w:shd w:val="clear" w:color="auto" w:fill="E1DAE6" w:themeFill="accent6" w:themeFillTint="33"/>
      </w:tcPr>
    </w:tblStylePr>
  </w:style>
  <w:style w:type="table" w:styleId="ColorfulShading">
    <w:name w:val="Colorful Shading"/>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03A996" w:themeColor="accent1"/>
        <w:bottom w:val="single" w:sz="4" w:space="0" w:color="03A996" w:themeColor="accent1"/>
        <w:right w:val="single" w:sz="4" w:space="0" w:color="03A996" w:themeColor="accent1"/>
        <w:insideH w:val="single" w:sz="4" w:space="0" w:color="FFFFFF" w:themeColor="background1"/>
        <w:insideV w:val="single" w:sz="4" w:space="0" w:color="FFFFFF" w:themeColor="background1"/>
      </w:tblBorders>
    </w:tblPr>
    <w:tcPr>
      <w:shd w:val="clear" w:color="auto" w:fill="DEFEFA" w:themeFill="accent1"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16559" w:themeFill="accent1" w:themeFillShade="99"/>
      </w:tcPr>
    </w:tblStylePr>
    <w:tblStylePr w:type="firstCol">
      <w:rPr>
        <w:color w:val="FFFFFF" w:themeColor="background1"/>
      </w:rPr>
      <w:tblPr/>
      <w:tcPr>
        <w:tcBorders>
          <w:top w:val="nil"/>
          <w:left w:val="nil"/>
          <w:bottom w:val="nil"/>
          <w:right w:val="nil"/>
          <w:insideH w:val="single" w:sz="4" w:space="0" w:color="016559" w:themeColor="accent1" w:themeShade="99"/>
          <w:insideV w:val="nil"/>
        </w:tcBorders>
        <w:shd w:val="clear" w:color="auto" w:fill="016559"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16559" w:themeFill="accent1" w:themeFillShade="99"/>
      </w:tcPr>
    </w:tblStylePr>
    <w:tblStylePr w:type="band1Vert">
      <w:tblPr/>
      <w:tcPr>
        <w:shd w:val="clear" w:color="auto" w:fill="7AFCED" w:themeFill="accent1" w:themeFillTint="66"/>
      </w:tcPr>
    </w:tblStylePr>
    <w:tblStylePr w:type="band1Horz">
      <w:tblPr/>
      <w:tcPr>
        <w:shd w:val="clear" w:color="auto" w:fill="59FCE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B33536" w:themeColor="accent2"/>
        <w:left w:val="single" w:sz="4" w:space="0" w:color="B33536" w:themeColor="accent2"/>
        <w:bottom w:val="single" w:sz="4" w:space="0" w:color="B33536" w:themeColor="accent2"/>
        <w:right w:val="single" w:sz="4" w:space="0" w:color="B33536" w:themeColor="accent2"/>
        <w:insideH w:val="single" w:sz="4" w:space="0" w:color="FFFFFF" w:themeColor="background1"/>
        <w:insideV w:val="single" w:sz="4" w:space="0" w:color="FFFFFF" w:themeColor="background1"/>
      </w:tblBorders>
    </w:tblPr>
    <w:tcPr>
      <w:shd w:val="clear" w:color="auto" w:fill="F8E9E9" w:themeFill="accent2" w:themeFillTint="19"/>
    </w:tcPr>
    <w:tblStylePr w:type="firstRow">
      <w:rPr>
        <w:b/>
        <w:bCs/>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B1F20" w:themeFill="accent2" w:themeFillShade="99"/>
      </w:tcPr>
    </w:tblStylePr>
    <w:tblStylePr w:type="firstCol">
      <w:rPr>
        <w:color w:val="FFFFFF" w:themeColor="background1"/>
      </w:rPr>
      <w:tblPr/>
      <w:tcPr>
        <w:tcBorders>
          <w:top w:val="nil"/>
          <w:left w:val="nil"/>
          <w:bottom w:val="nil"/>
          <w:right w:val="nil"/>
          <w:insideH w:val="single" w:sz="4" w:space="0" w:color="6B1F20" w:themeColor="accent2" w:themeShade="99"/>
          <w:insideV w:val="nil"/>
        </w:tcBorders>
        <w:shd w:val="clear" w:color="auto" w:fill="6B1F2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B1F20" w:themeFill="accent2" w:themeFillShade="99"/>
      </w:tcPr>
    </w:tblStylePr>
    <w:tblStylePr w:type="band1Vert">
      <w:tblPr/>
      <w:tcPr>
        <w:shd w:val="clear" w:color="auto" w:fill="E5A9A9" w:themeFill="accent2" w:themeFillTint="66"/>
      </w:tcPr>
    </w:tblStylePr>
    <w:tblStylePr w:type="band1Horz">
      <w:tblPr/>
      <w:tcPr>
        <w:shd w:val="clear" w:color="auto" w:fill="DF9494"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2682A6" w:themeColor="accent4"/>
        <w:left w:val="single" w:sz="4" w:space="0" w:color="E8C94B" w:themeColor="accent3"/>
        <w:bottom w:val="single" w:sz="4" w:space="0" w:color="E8C94B" w:themeColor="accent3"/>
        <w:right w:val="single" w:sz="4" w:space="0" w:color="E8C94B" w:themeColor="accent3"/>
        <w:insideH w:val="single" w:sz="4" w:space="0" w:color="FFFFFF" w:themeColor="background1"/>
        <w:insideV w:val="single" w:sz="4" w:space="0" w:color="FFFFFF" w:themeColor="background1"/>
      </w:tblBorders>
    </w:tblPr>
    <w:tcPr>
      <w:shd w:val="clear" w:color="auto" w:fill="FCF9ED" w:themeFill="accent3" w:themeFillTint="19"/>
    </w:tcPr>
    <w:tblStylePr w:type="firstRow">
      <w:rPr>
        <w:b/>
        <w:bCs/>
      </w:rPr>
      <w:tblPr/>
      <w:tcPr>
        <w:tcBorders>
          <w:top w:val="nil"/>
          <w:left w:val="nil"/>
          <w:bottom w:val="single" w:sz="24" w:space="0" w:color="2682A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38615" w:themeFill="accent3" w:themeFillShade="99"/>
      </w:tcPr>
    </w:tblStylePr>
    <w:tblStylePr w:type="firstCol">
      <w:rPr>
        <w:color w:val="FFFFFF" w:themeColor="background1"/>
      </w:rPr>
      <w:tblPr/>
      <w:tcPr>
        <w:tcBorders>
          <w:top w:val="nil"/>
          <w:left w:val="nil"/>
          <w:bottom w:val="nil"/>
          <w:right w:val="nil"/>
          <w:insideH w:val="single" w:sz="4" w:space="0" w:color="A38615" w:themeColor="accent3" w:themeShade="99"/>
          <w:insideV w:val="nil"/>
        </w:tcBorders>
        <w:shd w:val="clear" w:color="auto" w:fill="A386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A38615" w:themeFill="accent3" w:themeFillShade="99"/>
      </w:tcPr>
    </w:tblStylePr>
    <w:tblStylePr w:type="band1Vert">
      <w:tblPr/>
      <w:tcPr>
        <w:shd w:val="clear" w:color="auto" w:fill="F5E9B6" w:themeFill="accent3" w:themeFillTint="66"/>
      </w:tcPr>
    </w:tblStylePr>
    <w:tblStylePr w:type="band1Horz">
      <w:tblPr/>
      <w:tcPr>
        <w:shd w:val="clear" w:color="auto" w:fill="F3E3A5" w:themeFill="accent3" w:themeFillTint="7F"/>
      </w:tcPr>
    </w:tblStylePr>
  </w:style>
  <w:style w:type="table" w:styleId="ColorfulShading-Accent4">
    <w:name w:val="Colorful Shading Accent 4"/>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E8C94B" w:themeColor="accent3"/>
        <w:left w:val="single" w:sz="4" w:space="0" w:color="2682A6" w:themeColor="accent4"/>
        <w:bottom w:val="single" w:sz="4" w:space="0" w:color="2682A6" w:themeColor="accent4"/>
        <w:right w:val="single" w:sz="4" w:space="0" w:color="2682A6" w:themeColor="accent4"/>
        <w:insideH w:val="single" w:sz="4" w:space="0" w:color="FFFFFF" w:themeColor="background1"/>
        <w:insideV w:val="single" w:sz="4" w:space="0" w:color="FFFFFF" w:themeColor="background1"/>
      </w:tblBorders>
    </w:tblPr>
    <w:tcPr>
      <w:shd w:val="clear" w:color="auto" w:fill="E6F4F9" w:themeFill="accent4" w:themeFillTint="19"/>
    </w:tcPr>
    <w:tblStylePr w:type="firstRow">
      <w:rPr>
        <w:b/>
        <w:bCs/>
      </w:rPr>
      <w:tblPr/>
      <w:tcPr>
        <w:tcBorders>
          <w:top w:val="nil"/>
          <w:left w:val="nil"/>
          <w:bottom w:val="single" w:sz="24" w:space="0" w:color="E8C94B"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64D63" w:themeFill="accent4" w:themeFillShade="99"/>
      </w:tcPr>
    </w:tblStylePr>
    <w:tblStylePr w:type="firstCol">
      <w:rPr>
        <w:color w:val="FFFFFF" w:themeColor="background1"/>
      </w:rPr>
      <w:tblPr/>
      <w:tcPr>
        <w:tcBorders>
          <w:top w:val="nil"/>
          <w:left w:val="nil"/>
          <w:bottom w:val="nil"/>
          <w:right w:val="nil"/>
          <w:insideH w:val="single" w:sz="4" w:space="0" w:color="164D63" w:themeColor="accent4" w:themeShade="99"/>
          <w:insideV w:val="nil"/>
        </w:tcBorders>
        <w:shd w:val="clear" w:color="auto" w:fill="164D6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64D63" w:themeFill="accent4" w:themeFillShade="99"/>
      </w:tcPr>
    </w:tblStylePr>
    <w:tblStylePr w:type="band1Vert">
      <w:tblPr/>
      <w:tcPr>
        <w:shd w:val="clear" w:color="auto" w:fill="9BD2E8" w:themeFill="accent4" w:themeFillTint="66"/>
      </w:tcPr>
    </w:tblStylePr>
    <w:tblStylePr w:type="band1Horz">
      <w:tblPr/>
      <w:tcPr>
        <w:shd w:val="clear" w:color="auto" w:fill="82C7E2"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6A5178" w:themeColor="accent6"/>
        <w:left w:val="single" w:sz="4" w:space="0" w:color="F08A42" w:themeColor="accent5"/>
        <w:bottom w:val="single" w:sz="4" w:space="0" w:color="F08A42" w:themeColor="accent5"/>
        <w:right w:val="single" w:sz="4" w:space="0" w:color="F08A42" w:themeColor="accent5"/>
        <w:insideH w:val="single" w:sz="4" w:space="0" w:color="FFFFFF" w:themeColor="background1"/>
        <w:insideV w:val="single" w:sz="4" w:space="0" w:color="FFFFFF" w:themeColor="background1"/>
      </w:tblBorders>
    </w:tblPr>
    <w:tcPr>
      <w:shd w:val="clear" w:color="auto" w:fill="FDF3EC" w:themeFill="accent5" w:themeFillTint="19"/>
    </w:tcPr>
    <w:tblStylePr w:type="firstRow">
      <w:rPr>
        <w:b/>
        <w:bCs/>
      </w:rPr>
      <w:tblPr/>
      <w:tcPr>
        <w:tcBorders>
          <w:top w:val="nil"/>
          <w:left w:val="nil"/>
          <w:bottom w:val="single" w:sz="24" w:space="0" w:color="6A517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94D0D" w:themeFill="accent5" w:themeFillShade="99"/>
      </w:tcPr>
    </w:tblStylePr>
    <w:tblStylePr w:type="firstCol">
      <w:rPr>
        <w:color w:val="FFFFFF" w:themeColor="background1"/>
      </w:rPr>
      <w:tblPr/>
      <w:tcPr>
        <w:tcBorders>
          <w:top w:val="nil"/>
          <w:left w:val="nil"/>
          <w:bottom w:val="nil"/>
          <w:right w:val="nil"/>
          <w:insideH w:val="single" w:sz="4" w:space="0" w:color="A94D0D" w:themeColor="accent5" w:themeShade="99"/>
          <w:insideV w:val="nil"/>
        </w:tcBorders>
        <w:shd w:val="clear" w:color="auto" w:fill="A94D0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A94D0D" w:themeFill="accent5" w:themeFillShade="99"/>
      </w:tcPr>
    </w:tblStylePr>
    <w:tblStylePr w:type="band1Vert">
      <w:tblPr/>
      <w:tcPr>
        <w:shd w:val="clear" w:color="auto" w:fill="F9D0B3" w:themeFill="accent5" w:themeFillTint="66"/>
      </w:tcPr>
    </w:tblStylePr>
    <w:tblStylePr w:type="band1Horz">
      <w:tblPr/>
      <w:tcPr>
        <w:shd w:val="clear" w:color="auto" w:fill="F7C4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9915C8"/>
    <w:pPr>
      <w:spacing w:after="0" w:line="240" w:lineRule="auto"/>
    </w:pPr>
    <w:rPr>
      <w:color w:val="000000" w:themeColor="text1"/>
    </w:rPr>
    <w:tblPr>
      <w:tblStyleRowBandSize w:val="1"/>
      <w:tblStyleColBandSize w:val="1"/>
      <w:tblBorders>
        <w:top w:val="single" w:sz="24" w:space="0" w:color="F08A42" w:themeColor="accent5"/>
        <w:left w:val="single" w:sz="4" w:space="0" w:color="6A5178" w:themeColor="accent6"/>
        <w:bottom w:val="single" w:sz="4" w:space="0" w:color="6A5178" w:themeColor="accent6"/>
        <w:right w:val="single" w:sz="4" w:space="0" w:color="6A5178" w:themeColor="accent6"/>
        <w:insideH w:val="single" w:sz="4" w:space="0" w:color="FFFFFF" w:themeColor="background1"/>
        <w:insideV w:val="single" w:sz="4" w:space="0" w:color="FFFFFF" w:themeColor="background1"/>
      </w:tblBorders>
    </w:tblPr>
    <w:tcPr>
      <w:shd w:val="clear" w:color="auto" w:fill="F0ECF2" w:themeFill="accent6" w:themeFillTint="19"/>
    </w:tcPr>
    <w:tblStylePr w:type="firstRow">
      <w:rPr>
        <w:b/>
        <w:bCs/>
      </w:rPr>
      <w:tblPr/>
      <w:tcPr>
        <w:tcBorders>
          <w:top w:val="nil"/>
          <w:left w:val="nil"/>
          <w:bottom w:val="single" w:sz="24" w:space="0" w:color="F08A4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3047" w:themeFill="accent6" w:themeFillShade="99"/>
      </w:tcPr>
    </w:tblStylePr>
    <w:tblStylePr w:type="firstCol">
      <w:rPr>
        <w:color w:val="FFFFFF" w:themeColor="background1"/>
      </w:rPr>
      <w:tblPr/>
      <w:tcPr>
        <w:tcBorders>
          <w:top w:val="nil"/>
          <w:left w:val="nil"/>
          <w:bottom w:val="nil"/>
          <w:right w:val="nil"/>
          <w:insideH w:val="single" w:sz="4" w:space="0" w:color="3F3047" w:themeColor="accent6" w:themeShade="99"/>
          <w:insideV w:val="nil"/>
        </w:tcBorders>
        <w:shd w:val="clear" w:color="auto" w:fill="3F304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F3047" w:themeFill="accent6" w:themeFillShade="99"/>
      </w:tcPr>
    </w:tblStylePr>
    <w:tblStylePr w:type="band1Vert">
      <w:tblPr/>
      <w:tcPr>
        <w:shd w:val="clear" w:color="auto" w:fill="C4B5CD" w:themeFill="accent6" w:themeFillTint="66"/>
      </w:tcPr>
    </w:tblStylePr>
    <w:tblStylePr w:type="band1Horz">
      <w:tblPr/>
      <w:tcPr>
        <w:shd w:val="clear" w:color="auto" w:fill="B6A3C1"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9915C8"/>
    <w:rPr>
      <w:sz w:val="22"/>
      <w:szCs w:val="16"/>
    </w:rPr>
  </w:style>
  <w:style w:type="paragraph" w:styleId="CommentText">
    <w:name w:val="annotation text"/>
    <w:basedOn w:val="Normal"/>
    <w:link w:val="CommentTextChar"/>
    <w:uiPriority w:val="99"/>
    <w:semiHidden/>
    <w:unhideWhenUsed/>
    <w:rsid w:val="009915C8"/>
    <w:pPr>
      <w:spacing w:line="240" w:lineRule="auto"/>
    </w:pPr>
    <w:rPr>
      <w:szCs w:val="20"/>
    </w:rPr>
  </w:style>
  <w:style w:type="character" w:customStyle="1" w:styleId="CommentTextChar">
    <w:name w:val="Comment Text Char"/>
    <w:basedOn w:val="DefaultParagraphFont"/>
    <w:link w:val="CommentText"/>
    <w:uiPriority w:val="99"/>
    <w:semiHidden/>
    <w:rsid w:val="009915C8"/>
    <w:rPr>
      <w:szCs w:val="20"/>
    </w:rPr>
  </w:style>
  <w:style w:type="paragraph" w:styleId="CommentSubject">
    <w:name w:val="annotation subject"/>
    <w:basedOn w:val="CommentText"/>
    <w:next w:val="CommentText"/>
    <w:link w:val="CommentSubjectChar"/>
    <w:uiPriority w:val="99"/>
    <w:semiHidden/>
    <w:unhideWhenUsed/>
    <w:rsid w:val="009915C8"/>
    <w:rPr>
      <w:b/>
      <w:bCs/>
    </w:rPr>
  </w:style>
  <w:style w:type="character" w:customStyle="1" w:styleId="CommentSubjectChar">
    <w:name w:val="Comment Subject Char"/>
    <w:basedOn w:val="CommentTextChar"/>
    <w:link w:val="CommentSubject"/>
    <w:uiPriority w:val="99"/>
    <w:semiHidden/>
    <w:rsid w:val="009915C8"/>
    <w:rPr>
      <w:b/>
      <w:bCs/>
      <w:szCs w:val="20"/>
    </w:rPr>
  </w:style>
  <w:style w:type="table" w:styleId="DarkList">
    <w:name w:val="Dark List"/>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03A99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1534A"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27E6F"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27E6F" w:themeFill="accent1" w:themeFillShade="BF"/>
      </w:tcPr>
    </w:tblStylePr>
    <w:tblStylePr w:type="band1Vert">
      <w:tblPr/>
      <w:tcPr>
        <w:tcBorders>
          <w:top w:val="nil"/>
          <w:left w:val="nil"/>
          <w:bottom w:val="nil"/>
          <w:right w:val="nil"/>
          <w:insideH w:val="nil"/>
          <w:insideV w:val="nil"/>
        </w:tcBorders>
        <w:shd w:val="clear" w:color="auto" w:fill="027E6F" w:themeFill="accent1" w:themeFillShade="BF"/>
      </w:tcPr>
    </w:tblStylePr>
    <w:tblStylePr w:type="band1Horz">
      <w:tblPr/>
      <w:tcPr>
        <w:tcBorders>
          <w:top w:val="nil"/>
          <w:left w:val="nil"/>
          <w:bottom w:val="nil"/>
          <w:right w:val="nil"/>
          <w:insideH w:val="nil"/>
          <w:insideV w:val="nil"/>
        </w:tcBorders>
        <w:shd w:val="clear" w:color="auto" w:fill="027E6F" w:themeFill="accent1" w:themeFillShade="BF"/>
      </w:tcPr>
    </w:tblStylePr>
  </w:style>
  <w:style w:type="table" w:styleId="DarkList-Accent2">
    <w:name w:val="Dark List Accent 2"/>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B3353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1A1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272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2728" w:themeFill="accent2" w:themeFillShade="BF"/>
      </w:tcPr>
    </w:tblStylePr>
    <w:tblStylePr w:type="band1Vert">
      <w:tblPr/>
      <w:tcPr>
        <w:tcBorders>
          <w:top w:val="nil"/>
          <w:left w:val="nil"/>
          <w:bottom w:val="nil"/>
          <w:right w:val="nil"/>
          <w:insideH w:val="nil"/>
          <w:insideV w:val="nil"/>
        </w:tcBorders>
        <w:shd w:val="clear" w:color="auto" w:fill="852728" w:themeFill="accent2" w:themeFillShade="BF"/>
      </w:tcPr>
    </w:tblStylePr>
    <w:tblStylePr w:type="band1Horz">
      <w:tblPr/>
      <w:tcPr>
        <w:tcBorders>
          <w:top w:val="nil"/>
          <w:left w:val="nil"/>
          <w:bottom w:val="nil"/>
          <w:right w:val="nil"/>
          <w:insideH w:val="nil"/>
          <w:insideV w:val="nil"/>
        </w:tcBorders>
        <w:shd w:val="clear" w:color="auto" w:fill="852728" w:themeFill="accent2" w:themeFillShade="BF"/>
      </w:tcPr>
    </w:tblStylePr>
  </w:style>
  <w:style w:type="table" w:styleId="DarkList-Accent3">
    <w:name w:val="Dark List Accent 3"/>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E8C94B"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76F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CBA8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CBA81A" w:themeFill="accent3" w:themeFillShade="BF"/>
      </w:tcPr>
    </w:tblStylePr>
    <w:tblStylePr w:type="band1Vert">
      <w:tblPr/>
      <w:tcPr>
        <w:tcBorders>
          <w:top w:val="nil"/>
          <w:left w:val="nil"/>
          <w:bottom w:val="nil"/>
          <w:right w:val="nil"/>
          <w:insideH w:val="nil"/>
          <w:insideV w:val="nil"/>
        </w:tcBorders>
        <w:shd w:val="clear" w:color="auto" w:fill="CBA81A" w:themeFill="accent3" w:themeFillShade="BF"/>
      </w:tcPr>
    </w:tblStylePr>
    <w:tblStylePr w:type="band1Horz">
      <w:tblPr/>
      <w:tcPr>
        <w:tcBorders>
          <w:top w:val="nil"/>
          <w:left w:val="nil"/>
          <w:bottom w:val="nil"/>
          <w:right w:val="nil"/>
          <w:insideH w:val="nil"/>
          <w:insideV w:val="nil"/>
        </w:tcBorders>
        <w:shd w:val="clear" w:color="auto" w:fill="CBA81A" w:themeFill="accent3" w:themeFillShade="BF"/>
      </w:tcPr>
    </w:tblStylePr>
  </w:style>
  <w:style w:type="table" w:styleId="DarkList-Accent4">
    <w:name w:val="Dark List Accent 4"/>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2682A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3405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C617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C617C" w:themeFill="accent4" w:themeFillShade="BF"/>
      </w:tcPr>
    </w:tblStylePr>
    <w:tblStylePr w:type="band1Vert">
      <w:tblPr/>
      <w:tcPr>
        <w:tcBorders>
          <w:top w:val="nil"/>
          <w:left w:val="nil"/>
          <w:bottom w:val="nil"/>
          <w:right w:val="nil"/>
          <w:insideH w:val="nil"/>
          <w:insideV w:val="nil"/>
        </w:tcBorders>
        <w:shd w:val="clear" w:color="auto" w:fill="1C617C" w:themeFill="accent4" w:themeFillShade="BF"/>
      </w:tcPr>
    </w:tblStylePr>
    <w:tblStylePr w:type="band1Horz">
      <w:tblPr/>
      <w:tcPr>
        <w:tcBorders>
          <w:top w:val="nil"/>
          <w:left w:val="nil"/>
          <w:bottom w:val="nil"/>
          <w:right w:val="nil"/>
          <w:insideH w:val="nil"/>
          <w:insideV w:val="nil"/>
        </w:tcBorders>
        <w:shd w:val="clear" w:color="auto" w:fill="1C617C" w:themeFill="accent4" w:themeFillShade="BF"/>
      </w:tcPr>
    </w:tblStylePr>
  </w:style>
  <w:style w:type="table" w:styleId="DarkList-Accent5">
    <w:name w:val="Dark List Accent 5"/>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F08A4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D400B"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D4611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D46111" w:themeFill="accent5" w:themeFillShade="BF"/>
      </w:tcPr>
    </w:tblStylePr>
    <w:tblStylePr w:type="band1Vert">
      <w:tblPr/>
      <w:tcPr>
        <w:tcBorders>
          <w:top w:val="nil"/>
          <w:left w:val="nil"/>
          <w:bottom w:val="nil"/>
          <w:right w:val="nil"/>
          <w:insideH w:val="nil"/>
          <w:insideV w:val="nil"/>
        </w:tcBorders>
        <w:shd w:val="clear" w:color="auto" w:fill="D46111" w:themeFill="accent5" w:themeFillShade="BF"/>
      </w:tcPr>
    </w:tblStylePr>
    <w:tblStylePr w:type="band1Horz">
      <w:tblPr/>
      <w:tcPr>
        <w:tcBorders>
          <w:top w:val="nil"/>
          <w:left w:val="nil"/>
          <w:bottom w:val="nil"/>
          <w:right w:val="nil"/>
          <w:insideH w:val="nil"/>
          <w:insideV w:val="nil"/>
        </w:tcBorders>
        <w:shd w:val="clear" w:color="auto" w:fill="D46111" w:themeFill="accent5" w:themeFillShade="BF"/>
      </w:tcPr>
    </w:tblStylePr>
  </w:style>
  <w:style w:type="table" w:styleId="DarkList-Accent6">
    <w:name w:val="Dark List Accent 6"/>
    <w:basedOn w:val="TableNormal"/>
    <w:uiPriority w:val="70"/>
    <w:semiHidden/>
    <w:unhideWhenUsed/>
    <w:rsid w:val="009915C8"/>
    <w:pPr>
      <w:spacing w:after="0" w:line="240" w:lineRule="auto"/>
    </w:pPr>
    <w:rPr>
      <w:color w:val="FFFFFF" w:themeColor="background1"/>
    </w:rPr>
    <w:tblPr>
      <w:tblStyleRowBandSize w:val="1"/>
      <w:tblStyleColBandSize w:val="1"/>
    </w:tblPr>
    <w:tcPr>
      <w:shd w:val="clear" w:color="auto" w:fill="6A517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283B"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F3C5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F3C59" w:themeFill="accent6" w:themeFillShade="BF"/>
      </w:tcPr>
    </w:tblStylePr>
    <w:tblStylePr w:type="band1Vert">
      <w:tblPr/>
      <w:tcPr>
        <w:tcBorders>
          <w:top w:val="nil"/>
          <w:left w:val="nil"/>
          <w:bottom w:val="nil"/>
          <w:right w:val="nil"/>
          <w:insideH w:val="nil"/>
          <w:insideV w:val="nil"/>
        </w:tcBorders>
        <w:shd w:val="clear" w:color="auto" w:fill="4F3C59" w:themeFill="accent6" w:themeFillShade="BF"/>
      </w:tcPr>
    </w:tblStylePr>
    <w:tblStylePr w:type="band1Horz">
      <w:tblPr/>
      <w:tcPr>
        <w:tcBorders>
          <w:top w:val="nil"/>
          <w:left w:val="nil"/>
          <w:bottom w:val="nil"/>
          <w:right w:val="nil"/>
          <w:insideH w:val="nil"/>
          <w:insideV w:val="nil"/>
        </w:tcBorders>
        <w:shd w:val="clear" w:color="auto" w:fill="4F3C59" w:themeFill="accent6" w:themeFillShade="BF"/>
      </w:tcPr>
    </w:tblStylePr>
  </w:style>
  <w:style w:type="paragraph" w:styleId="Date">
    <w:name w:val="Date"/>
    <w:basedOn w:val="Normal"/>
    <w:next w:val="Normal"/>
    <w:link w:val="DateChar"/>
    <w:uiPriority w:val="99"/>
    <w:semiHidden/>
    <w:unhideWhenUsed/>
    <w:rsid w:val="009915C8"/>
  </w:style>
  <w:style w:type="character" w:customStyle="1" w:styleId="DateChar">
    <w:name w:val="Date Char"/>
    <w:basedOn w:val="DefaultParagraphFont"/>
    <w:link w:val="Date"/>
    <w:uiPriority w:val="99"/>
    <w:semiHidden/>
    <w:rsid w:val="009915C8"/>
  </w:style>
  <w:style w:type="paragraph" w:styleId="DocumentMap">
    <w:name w:val="Document Map"/>
    <w:basedOn w:val="Normal"/>
    <w:link w:val="DocumentMapChar"/>
    <w:uiPriority w:val="99"/>
    <w:semiHidden/>
    <w:unhideWhenUsed/>
    <w:rsid w:val="009915C8"/>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9915C8"/>
    <w:rPr>
      <w:rFonts w:ascii="Segoe UI" w:hAnsi="Segoe UI" w:cs="Segoe UI"/>
      <w:szCs w:val="16"/>
    </w:rPr>
  </w:style>
  <w:style w:type="paragraph" w:styleId="E-mailSignature">
    <w:name w:val="E-mail Signature"/>
    <w:basedOn w:val="Normal"/>
    <w:link w:val="E-mailSignatureChar"/>
    <w:uiPriority w:val="99"/>
    <w:semiHidden/>
    <w:unhideWhenUsed/>
    <w:rsid w:val="009915C8"/>
    <w:pPr>
      <w:spacing w:after="0" w:line="240" w:lineRule="auto"/>
    </w:pPr>
  </w:style>
  <w:style w:type="character" w:customStyle="1" w:styleId="E-mailSignatureChar">
    <w:name w:val="E-mail Signature Char"/>
    <w:basedOn w:val="DefaultParagraphFont"/>
    <w:link w:val="E-mailSignature"/>
    <w:uiPriority w:val="99"/>
    <w:semiHidden/>
    <w:rsid w:val="009915C8"/>
  </w:style>
  <w:style w:type="character" w:styleId="Emphasis">
    <w:name w:val="Emphasis"/>
    <w:basedOn w:val="DefaultParagraphFont"/>
    <w:uiPriority w:val="20"/>
    <w:semiHidden/>
    <w:unhideWhenUsed/>
    <w:qFormat/>
    <w:rsid w:val="009915C8"/>
    <w:rPr>
      <w:i/>
      <w:iCs/>
    </w:rPr>
  </w:style>
  <w:style w:type="character" w:styleId="EndnoteReference">
    <w:name w:val="endnote reference"/>
    <w:basedOn w:val="DefaultParagraphFont"/>
    <w:uiPriority w:val="99"/>
    <w:semiHidden/>
    <w:unhideWhenUsed/>
    <w:rsid w:val="009915C8"/>
    <w:rPr>
      <w:vertAlign w:val="superscript"/>
    </w:rPr>
  </w:style>
  <w:style w:type="paragraph" w:styleId="EndnoteText">
    <w:name w:val="endnote text"/>
    <w:basedOn w:val="Normal"/>
    <w:link w:val="EndnoteTextChar"/>
    <w:uiPriority w:val="99"/>
    <w:semiHidden/>
    <w:unhideWhenUsed/>
    <w:rsid w:val="009915C8"/>
    <w:pPr>
      <w:spacing w:after="0" w:line="240" w:lineRule="auto"/>
    </w:pPr>
    <w:rPr>
      <w:szCs w:val="20"/>
    </w:rPr>
  </w:style>
  <w:style w:type="character" w:customStyle="1" w:styleId="EndnoteTextChar">
    <w:name w:val="Endnote Text Char"/>
    <w:basedOn w:val="DefaultParagraphFont"/>
    <w:link w:val="EndnoteText"/>
    <w:uiPriority w:val="99"/>
    <w:semiHidden/>
    <w:rsid w:val="009915C8"/>
    <w:rPr>
      <w:szCs w:val="20"/>
    </w:rPr>
  </w:style>
  <w:style w:type="paragraph" w:styleId="EnvelopeAddress">
    <w:name w:val="envelope address"/>
    <w:basedOn w:val="Normal"/>
    <w:uiPriority w:val="99"/>
    <w:semiHidden/>
    <w:unhideWhenUsed/>
    <w:rsid w:val="009915C8"/>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9915C8"/>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9915C8"/>
    <w:rPr>
      <w:color w:val="027E70" w:themeColor="followedHyperlink"/>
      <w:u w:val="single"/>
    </w:rPr>
  </w:style>
  <w:style w:type="character" w:styleId="FootnoteReference">
    <w:name w:val="footnote reference"/>
    <w:basedOn w:val="DefaultParagraphFont"/>
    <w:uiPriority w:val="99"/>
    <w:semiHidden/>
    <w:unhideWhenUsed/>
    <w:rsid w:val="009915C8"/>
    <w:rPr>
      <w:vertAlign w:val="superscript"/>
    </w:rPr>
  </w:style>
  <w:style w:type="paragraph" w:styleId="FootnoteText">
    <w:name w:val="footnote text"/>
    <w:basedOn w:val="Normal"/>
    <w:link w:val="FootnoteTextChar"/>
    <w:uiPriority w:val="99"/>
    <w:semiHidden/>
    <w:unhideWhenUsed/>
    <w:rsid w:val="009915C8"/>
    <w:pPr>
      <w:spacing w:after="0" w:line="240" w:lineRule="auto"/>
    </w:pPr>
    <w:rPr>
      <w:szCs w:val="20"/>
    </w:rPr>
  </w:style>
  <w:style w:type="character" w:customStyle="1" w:styleId="FootnoteTextChar">
    <w:name w:val="Footnote Text Char"/>
    <w:basedOn w:val="DefaultParagraphFont"/>
    <w:link w:val="FootnoteText"/>
    <w:uiPriority w:val="99"/>
    <w:semiHidden/>
    <w:rsid w:val="009915C8"/>
    <w:rPr>
      <w:szCs w:val="20"/>
    </w:rPr>
  </w:style>
  <w:style w:type="table" w:styleId="GridTable1Light">
    <w:name w:val="Grid Table 1 Light"/>
    <w:basedOn w:val="TableNormal"/>
    <w:uiPriority w:val="46"/>
    <w:rsid w:val="009915C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915C8"/>
    <w:pPr>
      <w:spacing w:after="0" w:line="240" w:lineRule="auto"/>
    </w:pPr>
    <w:tblPr>
      <w:tblStyleRowBandSize w:val="1"/>
      <w:tblStyleColBandSize w:val="1"/>
      <w:tblBorders>
        <w:top w:val="single" w:sz="4" w:space="0" w:color="7AFCED" w:themeColor="accent1" w:themeTint="66"/>
        <w:left w:val="single" w:sz="4" w:space="0" w:color="7AFCED" w:themeColor="accent1" w:themeTint="66"/>
        <w:bottom w:val="single" w:sz="4" w:space="0" w:color="7AFCED" w:themeColor="accent1" w:themeTint="66"/>
        <w:right w:val="single" w:sz="4" w:space="0" w:color="7AFCED" w:themeColor="accent1" w:themeTint="66"/>
        <w:insideH w:val="single" w:sz="4" w:space="0" w:color="7AFCED" w:themeColor="accent1" w:themeTint="66"/>
        <w:insideV w:val="single" w:sz="4" w:space="0" w:color="7AFCED" w:themeColor="accent1" w:themeTint="66"/>
      </w:tblBorders>
    </w:tblPr>
    <w:tblStylePr w:type="firstRow">
      <w:rPr>
        <w:b/>
        <w:bCs/>
      </w:rPr>
      <w:tblPr/>
      <w:tcPr>
        <w:tcBorders>
          <w:bottom w:val="single" w:sz="12" w:space="0" w:color="37FBE4" w:themeColor="accent1" w:themeTint="99"/>
        </w:tcBorders>
      </w:tcPr>
    </w:tblStylePr>
    <w:tblStylePr w:type="lastRow">
      <w:rPr>
        <w:b/>
        <w:bCs/>
      </w:rPr>
      <w:tblPr/>
      <w:tcPr>
        <w:tcBorders>
          <w:top w:val="double" w:sz="2" w:space="0" w:color="37FBE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915C8"/>
    <w:pPr>
      <w:spacing w:after="0" w:line="240" w:lineRule="auto"/>
    </w:pPr>
    <w:tblPr>
      <w:tblStyleRowBandSize w:val="1"/>
      <w:tblStyleColBandSize w:val="1"/>
      <w:tblBorders>
        <w:top w:val="single" w:sz="4" w:space="0" w:color="E5A9A9" w:themeColor="accent2" w:themeTint="66"/>
        <w:left w:val="single" w:sz="4" w:space="0" w:color="E5A9A9" w:themeColor="accent2" w:themeTint="66"/>
        <w:bottom w:val="single" w:sz="4" w:space="0" w:color="E5A9A9" w:themeColor="accent2" w:themeTint="66"/>
        <w:right w:val="single" w:sz="4" w:space="0" w:color="E5A9A9" w:themeColor="accent2" w:themeTint="66"/>
        <w:insideH w:val="single" w:sz="4" w:space="0" w:color="E5A9A9" w:themeColor="accent2" w:themeTint="66"/>
        <w:insideV w:val="single" w:sz="4" w:space="0" w:color="E5A9A9" w:themeColor="accent2" w:themeTint="66"/>
      </w:tblBorders>
    </w:tblPr>
    <w:tblStylePr w:type="firstRow">
      <w:rPr>
        <w:b/>
        <w:bCs/>
      </w:rPr>
      <w:tblPr/>
      <w:tcPr>
        <w:tcBorders>
          <w:bottom w:val="single" w:sz="12" w:space="0" w:color="D87E7E" w:themeColor="accent2" w:themeTint="99"/>
        </w:tcBorders>
      </w:tcPr>
    </w:tblStylePr>
    <w:tblStylePr w:type="lastRow">
      <w:rPr>
        <w:b/>
        <w:bCs/>
      </w:rPr>
      <w:tblPr/>
      <w:tcPr>
        <w:tcBorders>
          <w:top w:val="double" w:sz="2" w:space="0" w:color="D87E7E"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9915C8"/>
    <w:pPr>
      <w:spacing w:after="0" w:line="240" w:lineRule="auto"/>
    </w:pPr>
    <w:tblPr>
      <w:tblStyleRowBandSize w:val="1"/>
      <w:tblStyleColBandSize w:val="1"/>
      <w:tblBorders>
        <w:top w:val="single" w:sz="4" w:space="0" w:color="F5E9B6" w:themeColor="accent3" w:themeTint="66"/>
        <w:left w:val="single" w:sz="4" w:space="0" w:color="F5E9B6" w:themeColor="accent3" w:themeTint="66"/>
        <w:bottom w:val="single" w:sz="4" w:space="0" w:color="F5E9B6" w:themeColor="accent3" w:themeTint="66"/>
        <w:right w:val="single" w:sz="4" w:space="0" w:color="F5E9B6" w:themeColor="accent3" w:themeTint="66"/>
        <w:insideH w:val="single" w:sz="4" w:space="0" w:color="F5E9B6" w:themeColor="accent3" w:themeTint="66"/>
        <w:insideV w:val="single" w:sz="4" w:space="0" w:color="F5E9B6" w:themeColor="accent3" w:themeTint="66"/>
      </w:tblBorders>
    </w:tblPr>
    <w:tblStylePr w:type="firstRow">
      <w:rPr>
        <w:b/>
        <w:bCs/>
      </w:rPr>
      <w:tblPr/>
      <w:tcPr>
        <w:tcBorders>
          <w:bottom w:val="single" w:sz="12" w:space="0" w:color="F1DE92" w:themeColor="accent3" w:themeTint="99"/>
        </w:tcBorders>
      </w:tcPr>
    </w:tblStylePr>
    <w:tblStylePr w:type="lastRow">
      <w:rPr>
        <w:b/>
        <w:bCs/>
      </w:rPr>
      <w:tblPr/>
      <w:tcPr>
        <w:tcBorders>
          <w:top w:val="double" w:sz="2" w:space="0" w:color="F1DE9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9915C8"/>
    <w:pPr>
      <w:spacing w:after="0" w:line="240" w:lineRule="auto"/>
    </w:pPr>
    <w:tblPr>
      <w:tblStyleRowBandSize w:val="1"/>
      <w:tblStyleColBandSize w:val="1"/>
      <w:tblBorders>
        <w:top w:val="single" w:sz="4" w:space="0" w:color="9BD2E8" w:themeColor="accent4" w:themeTint="66"/>
        <w:left w:val="single" w:sz="4" w:space="0" w:color="9BD2E8" w:themeColor="accent4" w:themeTint="66"/>
        <w:bottom w:val="single" w:sz="4" w:space="0" w:color="9BD2E8" w:themeColor="accent4" w:themeTint="66"/>
        <w:right w:val="single" w:sz="4" w:space="0" w:color="9BD2E8" w:themeColor="accent4" w:themeTint="66"/>
        <w:insideH w:val="single" w:sz="4" w:space="0" w:color="9BD2E8" w:themeColor="accent4" w:themeTint="66"/>
        <w:insideV w:val="single" w:sz="4" w:space="0" w:color="9BD2E8" w:themeColor="accent4" w:themeTint="66"/>
      </w:tblBorders>
    </w:tblPr>
    <w:tblStylePr w:type="firstRow">
      <w:rPr>
        <w:b/>
        <w:bCs/>
      </w:rPr>
      <w:tblPr/>
      <w:tcPr>
        <w:tcBorders>
          <w:bottom w:val="single" w:sz="12" w:space="0" w:color="69BCDC" w:themeColor="accent4" w:themeTint="99"/>
        </w:tcBorders>
      </w:tcPr>
    </w:tblStylePr>
    <w:tblStylePr w:type="lastRow">
      <w:rPr>
        <w:b/>
        <w:bCs/>
      </w:rPr>
      <w:tblPr/>
      <w:tcPr>
        <w:tcBorders>
          <w:top w:val="double" w:sz="2" w:space="0" w:color="69BCDC"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9915C8"/>
    <w:pPr>
      <w:spacing w:after="0" w:line="240" w:lineRule="auto"/>
    </w:pPr>
    <w:tblPr>
      <w:tblStyleRowBandSize w:val="1"/>
      <w:tblStyleColBandSize w:val="1"/>
      <w:tblBorders>
        <w:top w:val="single" w:sz="4" w:space="0" w:color="F9D0B3" w:themeColor="accent5" w:themeTint="66"/>
        <w:left w:val="single" w:sz="4" w:space="0" w:color="F9D0B3" w:themeColor="accent5" w:themeTint="66"/>
        <w:bottom w:val="single" w:sz="4" w:space="0" w:color="F9D0B3" w:themeColor="accent5" w:themeTint="66"/>
        <w:right w:val="single" w:sz="4" w:space="0" w:color="F9D0B3" w:themeColor="accent5" w:themeTint="66"/>
        <w:insideH w:val="single" w:sz="4" w:space="0" w:color="F9D0B3" w:themeColor="accent5" w:themeTint="66"/>
        <w:insideV w:val="single" w:sz="4" w:space="0" w:color="F9D0B3" w:themeColor="accent5" w:themeTint="66"/>
      </w:tblBorders>
    </w:tblPr>
    <w:tblStylePr w:type="firstRow">
      <w:rPr>
        <w:b/>
        <w:bCs/>
      </w:rPr>
      <w:tblPr/>
      <w:tcPr>
        <w:tcBorders>
          <w:bottom w:val="single" w:sz="12" w:space="0" w:color="F6B88D" w:themeColor="accent5" w:themeTint="99"/>
        </w:tcBorders>
      </w:tcPr>
    </w:tblStylePr>
    <w:tblStylePr w:type="lastRow">
      <w:rPr>
        <w:b/>
        <w:bCs/>
      </w:rPr>
      <w:tblPr/>
      <w:tcPr>
        <w:tcBorders>
          <w:top w:val="double" w:sz="2" w:space="0" w:color="F6B8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915C8"/>
    <w:pPr>
      <w:spacing w:after="0" w:line="240" w:lineRule="auto"/>
    </w:pPr>
    <w:tblPr>
      <w:tblStyleRowBandSize w:val="1"/>
      <w:tblStyleColBandSize w:val="1"/>
      <w:tblBorders>
        <w:top w:val="single" w:sz="4" w:space="0" w:color="C4B5CD" w:themeColor="accent6" w:themeTint="66"/>
        <w:left w:val="single" w:sz="4" w:space="0" w:color="C4B5CD" w:themeColor="accent6" w:themeTint="66"/>
        <w:bottom w:val="single" w:sz="4" w:space="0" w:color="C4B5CD" w:themeColor="accent6" w:themeTint="66"/>
        <w:right w:val="single" w:sz="4" w:space="0" w:color="C4B5CD" w:themeColor="accent6" w:themeTint="66"/>
        <w:insideH w:val="single" w:sz="4" w:space="0" w:color="C4B5CD" w:themeColor="accent6" w:themeTint="66"/>
        <w:insideV w:val="single" w:sz="4" w:space="0" w:color="C4B5CD" w:themeColor="accent6" w:themeTint="66"/>
      </w:tblBorders>
    </w:tblPr>
    <w:tblStylePr w:type="firstRow">
      <w:rPr>
        <w:b/>
        <w:bCs/>
      </w:rPr>
      <w:tblPr/>
      <w:tcPr>
        <w:tcBorders>
          <w:bottom w:val="single" w:sz="12" w:space="0" w:color="A790B4" w:themeColor="accent6" w:themeTint="99"/>
        </w:tcBorders>
      </w:tcPr>
    </w:tblStylePr>
    <w:tblStylePr w:type="lastRow">
      <w:rPr>
        <w:b/>
        <w:bCs/>
      </w:rPr>
      <w:tblPr/>
      <w:tcPr>
        <w:tcBorders>
          <w:top w:val="double" w:sz="2" w:space="0" w:color="A790B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9915C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9915C8"/>
    <w:pPr>
      <w:spacing w:after="0" w:line="240" w:lineRule="auto"/>
    </w:pPr>
    <w:tblPr>
      <w:tblStyleRowBandSize w:val="1"/>
      <w:tblStyleColBandSize w:val="1"/>
      <w:tblBorders>
        <w:top w:val="single" w:sz="2" w:space="0" w:color="37FBE4" w:themeColor="accent1" w:themeTint="99"/>
        <w:bottom w:val="single" w:sz="2" w:space="0" w:color="37FBE4" w:themeColor="accent1" w:themeTint="99"/>
        <w:insideH w:val="single" w:sz="2" w:space="0" w:color="37FBE4" w:themeColor="accent1" w:themeTint="99"/>
        <w:insideV w:val="single" w:sz="2" w:space="0" w:color="37FBE4" w:themeColor="accent1" w:themeTint="99"/>
      </w:tblBorders>
    </w:tblPr>
    <w:tblStylePr w:type="firstRow">
      <w:rPr>
        <w:b/>
        <w:bCs/>
      </w:rPr>
      <w:tblPr/>
      <w:tcPr>
        <w:tcBorders>
          <w:top w:val="nil"/>
          <w:bottom w:val="single" w:sz="12" w:space="0" w:color="37FBE4" w:themeColor="accent1" w:themeTint="99"/>
          <w:insideH w:val="nil"/>
          <w:insideV w:val="nil"/>
        </w:tcBorders>
        <w:shd w:val="clear" w:color="auto" w:fill="FFFFFF" w:themeFill="background1"/>
      </w:tcPr>
    </w:tblStylePr>
    <w:tblStylePr w:type="lastRow">
      <w:rPr>
        <w:b/>
        <w:bCs/>
      </w:rPr>
      <w:tblPr/>
      <w:tcPr>
        <w:tcBorders>
          <w:top w:val="double" w:sz="2" w:space="0" w:color="37FB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2-Accent2">
    <w:name w:val="Grid Table 2 Accent 2"/>
    <w:basedOn w:val="TableNormal"/>
    <w:uiPriority w:val="47"/>
    <w:rsid w:val="009915C8"/>
    <w:pPr>
      <w:spacing w:after="0" w:line="240" w:lineRule="auto"/>
    </w:pPr>
    <w:tblPr>
      <w:tblStyleRowBandSize w:val="1"/>
      <w:tblStyleColBandSize w:val="1"/>
      <w:tblBorders>
        <w:top w:val="single" w:sz="2" w:space="0" w:color="D87E7E" w:themeColor="accent2" w:themeTint="99"/>
        <w:bottom w:val="single" w:sz="2" w:space="0" w:color="D87E7E" w:themeColor="accent2" w:themeTint="99"/>
        <w:insideH w:val="single" w:sz="2" w:space="0" w:color="D87E7E" w:themeColor="accent2" w:themeTint="99"/>
        <w:insideV w:val="single" w:sz="2" w:space="0" w:color="D87E7E" w:themeColor="accent2" w:themeTint="99"/>
      </w:tblBorders>
    </w:tblPr>
    <w:tblStylePr w:type="firstRow">
      <w:rPr>
        <w:b/>
        <w:bCs/>
      </w:rPr>
      <w:tblPr/>
      <w:tcPr>
        <w:tcBorders>
          <w:top w:val="nil"/>
          <w:bottom w:val="single" w:sz="12" w:space="0" w:color="D87E7E" w:themeColor="accent2" w:themeTint="99"/>
          <w:insideH w:val="nil"/>
          <w:insideV w:val="nil"/>
        </w:tcBorders>
        <w:shd w:val="clear" w:color="auto" w:fill="FFFFFF" w:themeFill="background1"/>
      </w:tcPr>
    </w:tblStylePr>
    <w:tblStylePr w:type="lastRow">
      <w:rPr>
        <w:b/>
        <w:bCs/>
      </w:rPr>
      <w:tblPr/>
      <w:tcPr>
        <w:tcBorders>
          <w:top w:val="double" w:sz="2" w:space="0" w:color="D87E7E"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2-Accent3">
    <w:name w:val="Grid Table 2 Accent 3"/>
    <w:basedOn w:val="TableNormal"/>
    <w:uiPriority w:val="47"/>
    <w:rsid w:val="009915C8"/>
    <w:pPr>
      <w:spacing w:after="0" w:line="240" w:lineRule="auto"/>
    </w:pPr>
    <w:tblPr>
      <w:tblStyleRowBandSize w:val="1"/>
      <w:tblStyleColBandSize w:val="1"/>
      <w:tblBorders>
        <w:top w:val="single" w:sz="2" w:space="0" w:color="F1DE92" w:themeColor="accent3" w:themeTint="99"/>
        <w:bottom w:val="single" w:sz="2" w:space="0" w:color="F1DE92" w:themeColor="accent3" w:themeTint="99"/>
        <w:insideH w:val="single" w:sz="2" w:space="0" w:color="F1DE92" w:themeColor="accent3" w:themeTint="99"/>
        <w:insideV w:val="single" w:sz="2" w:space="0" w:color="F1DE92" w:themeColor="accent3" w:themeTint="99"/>
      </w:tblBorders>
    </w:tblPr>
    <w:tblStylePr w:type="firstRow">
      <w:rPr>
        <w:b/>
        <w:bCs/>
      </w:rPr>
      <w:tblPr/>
      <w:tcPr>
        <w:tcBorders>
          <w:top w:val="nil"/>
          <w:bottom w:val="single" w:sz="12" w:space="0" w:color="F1DE92" w:themeColor="accent3" w:themeTint="99"/>
          <w:insideH w:val="nil"/>
          <w:insideV w:val="nil"/>
        </w:tcBorders>
        <w:shd w:val="clear" w:color="auto" w:fill="FFFFFF" w:themeFill="background1"/>
      </w:tcPr>
    </w:tblStylePr>
    <w:tblStylePr w:type="lastRow">
      <w:rPr>
        <w:b/>
        <w:bCs/>
      </w:rPr>
      <w:tblPr/>
      <w:tcPr>
        <w:tcBorders>
          <w:top w:val="double" w:sz="2" w:space="0" w:color="F1DE9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2-Accent4">
    <w:name w:val="Grid Table 2 Accent 4"/>
    <w:basedOn w:val="TableNormal"/>
    <w:uiPriority w:val="47"/>
    <w:rsid w:val="009915C8"/>
    <w:pPr>
      <w:spacing w:after="0" w:line="240" w:lineRule="auto"/>
    </w:pPr>
    <w:tblPr>
      <w:tblStyleRowBandSize w:val="1"/>
      <w:tblStyleColBandSize w:val="1"/>
      <w:tblBorders>
        <w:top w:val="single" w:sz="2" w:space="0" w:color="69BCDC" w:themeColor="accent4" w:themeTint="99"/>
        <w:bottom w:val="single" w:sz="2" w:space="0" w:color="69BCDC" w:themeColor="accent4" w:themeTint="99"/>
        <w:insideH w:val="single" w:sz="2" w:space="0" w:color="69BCDC" w:themeColor="accent4" w:themeTint="99"/>
        <w:insideV w:val="single" w:sz="2" w:space="0" w:color="69BCDC" w:themeColor="accent4" w:themeTint="99"/>
      </w:tblBorders>
    </w:tblPr>
    <w:tblStylePr w:type="firstRow">
      <w:rPr>
        <w:b/>
        <w:bCs/>
      </w:rPr>
      <w:tblPr/>
      <w:tcPr>
        <w:tcBorders>
          <w:top w:val="nil"/>
          <w:bottom w:val="single" w:sz="12" w:space="0" w:color="69BCDC" w:themeColor="accent4" w:themeTint="99"/>
          <w:insideH w:val="nil"/>
          <w:insideV w:val="nil"/>
        </w:tcBorders>
        <w:shd w:val="clear" w:color="auto" w:fill="FFFFFF" w:themeFill="background1"/>
      </w:tcPr>
    </w:tblStylePr>
    <w:tblStylePr w:type="lastRow">
      <w:rPr>
        <w:b/>
        <w:bCs/>
      </w:rPr>
      <w:tblPr/>
      <w:tcPr>
        <w:tcBorders>
          <w:top w:val="double" w:sz="2" w:space="0" w:color="69BCDC"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2-Accent5">
    <w:name w:val="Grid Table 2 Accent 5"/>
    <w:basedOn w:val="TableNormal"/>
    <w:uiPriority w:val="47"/>
    <w:rsid w:val="009915C8"/>
    <w:pPr>
      <w:spacing w:after="0" w:line="240" w:lineRule="auto"/>
    </w:pPr>
    <w:tblPr>
      <w:tblStyleRowBandSize w:val="1"/>
      <w:tblStyleColBandSize w:val="1"/>
      <w:tblBorders>
        <w:top w:val="single" w:sz="2" w:space="0" w:color="F6B88D" w:themeColor="accent5" w:themeTint="99"/>
        <w:bottom w:val="single" w:sz="2" w:space="0" w:color="F6B88D" w:themeColor="accent5" w:themeTint="99"/>
        <w:insideH w:val="single" w:sz="2" w:space="0" w:color="F6B88D" w:themeColor="accent5" w:themeTint="99"/>
        <w:insideV w:val="single" w:sz="2" w:space="0" w:color="F6B88D" w:themeColor="accent5" w:themeTint="99"/>
      </w:tblBorders>
    </w:tblPr>
    <w:tblStylePr w:type="firstRow">
      <w:rPr>
        <w:b/>
        <w:bCs/>
      </w:rPr>
      <w:tblPr/>
      <w:tcPr>
        <w:tcBorders>
          <w:top w:val="nil"/>
          <w:bottom w:val="single" w:sz="12" w:space="0" w:color="F6B88D" w:themeColor="accent5" w:themeTint="99"/>
          <w:insideH w:val="nil"/>
          <w:insideV w:val="nil"/>
        </w:tcBorders>
        <w:shd w:val="clear" w:color="auto" w:fill="FFFFFF" w:themeFill="background1"/>
      </w:tcPr>
    </w:tblStylePr>
    <w:tblStylePr w:type="lastRow">
      <w:rPr>
        <w:b/>
        <w:bCs/>
      </w:rPr>
      <w:tblPr/>
      <w:tcPr>
        <w:tcBorders>
          <w:top w:val="double" w:sz="2" w:space="0" w:color="F6B8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2-Accent6">
    <w:name w:val="Grid Table 2 Accent 6"/>
    <w:basedOn w:val="TableNormal"/>
    <w:uiPriority w:val="47"/>
    <w:rsid w:val="009915C8"/>
    <w:pPr>
      <w:spacing w:after="0" w:line="240" w:lineRule="auto"/>
    </w:pPr>
    <w:tblPr>
      <w:tblStyleRowBandSize w:val="1"/>
      <w:tblStyleColBandSize w:val="1"/>
      <w:tblBorders>
        <w:top w:val="single" w:sz="2" w:space="0" w:color="A790B4" w:themeColor="accent6" w:themeTint="99"/>
        <w:bottom w:val="single" w:sz="2" w:space="0" w:color="A790B4" w:themeColor="accent6" w:themeTint="99"/>
        <w:insideH w:val="single" w:sz="2" w:space="0" w:color="A790B4" w:themeColor="accent6" w:themeTint="99"/>
        <w:insideV w:val="single" w:sz="2" w:space="0" w:color="A790B4" w:themeColor="accent6" w:themeTint="99"/>
      </w:tblBorders>
    </w:tblPr>
    <w:tblStylePr w:type="firstRow">
      <w:rPr>
        <w:b/>
        <w:bCs/>
      </w:rPr>
      <w:tblPr/>
      <w:tcPr>
        <w:tcBorders>
          <w:top w:val="nil"/>
          <w:bottom w:val="single" w:sz="12" w:space="0" w:color="A790B4" w:themeColor="accent6" w:themeTint="99"/>
          <w:insideH w:val="nil"/>
          <w:insideV w:val="nil"/>
        </w:tcBorders>
        <w:shd w:val="clear" w:color="auto" w:fill="FFFFFF" w:themeFill="background1"/>
      </w:tcPr>
    </w:tblStylePr>
    <w:tblStylePr w:type="lastRow">
      <w:rPr>
        <w:b/>
        <w:bCs/>
      </w:rPr>
      <w:tblPr/>
      <w:tcPr>
        <w:tcBorders>
          <w:top w:val="double" w:sz="2" w:space="0" w:color="A790B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3">
    <w:name w:val="Grid Table 3"/>
    <w:basedOn w:val="TableNormal"/>
    <w:uiPriority w:val="48"/>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bottom w:val="single" w:sz="4" w:space="0" w:color="37FBE4" w:themeColor="accent1" w:themeTint="99"/>
        </w:tcBorders>
      </w:tcPr>
    </w:tblStylePr>
    <w:tblStylePr w:type="nwCell">
      <w:tblPr/>
      <w:tcPr>
        <w:tcBorders>
          <w:bottom w:val="single" w:sz="4" w:space="0" w:color="37FBE4" w:themeColor="accent1" w:themeTint="99"/>
        </w:tcBorders>
      </w:tcPr>
    </w:tblStylePr>
    <w:tblStylePr w:type="seCell">
      <w:tblPr/>
      <w:tcPr>
        <w:tcBorders>
          <w:top w:val="single" w:sz="4" w:space="0" w:color="37FBE4" w:themeColor="accent1" w:themeTint="99"/>
        </w:tcBorders>
      </w:tcPr>
    </w:tblStylePr>
    <w:tblStylePr w:type="swCell">
      <w:tblPr/>
      <w:tcPr>
        <w:tcBorders>
          <w:top w:val="single" w:sz="4" w:space="0" w:color="37FBE4" w:themeColor="accent1" w:themeTint="99"/>
        </w:tcBorders>
      </w:tcPr>
    </w:tblStylePr>
  </w:style>
  <w:style w:type="table" w:styleId="GridTable3-Accent2">
    <w:name w:val="Grid Table 3 Accent 2"/>
    <w:basedOn w:val="TableNormal"/>
    <w:uiPriority w:val="48"/>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bottom w:val="single" w:sz="4" w:space="0" w:color="D87E7E" w:themeColor="accent2" w:themeTint="99"/>
        </w:tcBorders>
      </w:tcPr>
    </w:tblStylePr>
    <w:tblStylePr w:type="nwCell">
      <w:tblPr/>
      <w:tcPr>
        <w:tcBorders>
          <w:bottom w:val="single" w:sz="4" w:space="0" w:color="D87E7E" w:themeColor="accent2" w:themeTint="99"/>
        </w:tcBorders>
      </w:tcPr>
    </w:tblStylePr>
    <w:tblStylePr w:type="seCell">
      <w:tblPr/>
      <w:tcPr>
        <w:tcBorders>
          <w:top w:val="single" w:sz="4" w:space="0" w:color="D87E7E" w:themeColor="accent2" w:themeTint="99"/>
        </w:tcBorders>
      </w:tcPr>
    </w:tblStylePr>
    <w:tblStylePr w:type="swCell">
      <w:tblPr/>
      <w:tcPr>
        <w:tcBorders>
          <w:top w:val="single" w:sz="4" w:space="0" w:color="D87E7E" w:themeColor="accent2" w:themeTint="99"/>
        </w:tcBorders>
      </w:tcPr>
    </w:tblStylePr>
  </w:style>
  <w:style w:type="table" w:styleId="GridTable3-Accent3">
    <w:name w:val="Grid Table 3 Accent 3"/>
    <w:basedOn w:val="TableNormal"/>
    <w:uiPriority w:val="48"/>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bottom w:val="single" w:sz="4" w:space="0" w:color="F1DE92" w:themeColor="accent3" w:themeTint="99"/>
        </w:tcBorders>
      </w:tcPr>
    </w:tblStylePr>
    <w:tblStylePr w:type="nwCell">
      <w:tblPr/>
      <w:tcPr>
        <w:tcBorders>
          <w:bottom w:val="single" w:sz="4" w:space="0" w:color="F1DE92" w:themeColor="accent3" w:themeTint="99"/>
        </w:tcBorders>
      </w:tcPr>
    </w:tblStylePr>
    <w:tblStylePr w:type="seCell">
      <w:tblPr/>
      <w:tcPr>
        <w:tcBorders>
          <w:top w:val="single" w:sz="4" w:space="0" w:color="F1DE92" w:themeColor="accent3" w:themeTint="99"/>
        </w:tcBorders>
      </w:tcPr>
    </w:tblStylePr>
    <w:tblStylePr w:type="swCell">
      <w:tblPr/>
      <w:tcPr>
        <w:tcBorders>
          <w:top w:val="single" w:sz="4" w:space="0" w:color="F1DE92" w:themeColor="accent3" w:themeTint="99"/>
        </w:tcBorders>
      </w:tcPr>
    </w:tblStylePr>
  </w:style>
  <w:style w:type="table" w:styleId="GridTable3-Accent4">
    <w:name w:val="Grid Table 3 Accent 4"/>
    <w:basedOn w:val="TableNormal"/>
    <w:uiPriority w:val="48"/>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bottom w:val="single" w:sz="4" w:space="0" w:color="69BCDC" w:themeColor="accent4" w:themeTint="99"/>
        </w:tcBorders>
      </w:tcPr>
    </w:tblStylePr>
    <w:tblStylePr w:type="nwCell">
      <w:tblPr/>
      <w:tcPr>
        <w:tcBorders>
          <w:bottom w:val="single" w:sz="4" w:space="0" w:color="69BCDC" w:themeColor="accent4" w:themeTint="99"/>
        </w:tcBorders>
      </w:tcPr>
    </w:tblStylePr>
    <w:tblStylePr w:type="seCell">
      <w:tblPr/>
      <w:tcPr>
        <w:tcBorders>
          <w:top w:val="single" w:sz="4" w:space="0" w:color="69BCDC" w:themeColor="accent4" w:themeTint="99"/>
        </w:tcBorders>
      </w:tcPr>
    </w:tblStylePr>
    <w:tblStylePr w:type="swCell">
      <w:tblPr/>
      <w:tcPr>
        <w:tcBorders>
          <w:top w:val="single" w:sz="4" w:space="0" w:color="69BCDC" w:themeColor="accent4" w:themeTint="99"/>
        </w:tcBorders>
      </w:tcPr>
    </w:tblStylePr>
  </w:style>
  <w:style w:type="table" w:styleId="GridTable3-Accent5">
    <w:name w:val="Grid Table 3 Accent 5"/>
    <w:basedOn w:val="TableNormal"/>
    <w:uiPriority w:val="48"/>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bottom w:val="single" w:sz="4" w:space="0" w:color="F6B88D" w:themeColor="accent5" w:themeTint="99"/>
        </w:tcBorders>
      </w:tcPr>
    </w:tblStylePr>
    <w:tblStylePr w:type="nwCell">
      <w:tblPr/>
      <w:tcPr>
        <w:tcBorders>
          <w:bottom w:val="single" w:sz="4" w:space="0" w:color="F6B88D" w:themeColor="accent5" w:themeTint="99"/>
        </w:tcBorders>
      </w:tcPr>
    </w:tblStylePr>
    <w:tblStylePr w:type="seCell">
      <w:tblPr/>
      <w:tcPr>
        <w:tcBorders>
          <w:top w:val="single" w:sz="4" w:space="0" w:color="F6B88D" w:themeColor="accent5" w:themeTint="99"/>
        </w:tcBorders>
      </w:tcPr>
    </w:tblStylePr>
    <w:tblStylePr w:type="swCell">
      <w:tblPr/>
      <w:tcPr>
        <w:tcBorders>
          <w:top w:val="single" w:sz="4" w:space="0" w:color="F6B88D" w:themeColor="accent5" w:themeTint="99"/>
        </w:tcBorders>
      </w:tcPr>
    </w:tblStylePr>
  </w:style>
  <w:style w:type="table" w:styleId="GridTable3-Accent6">
    <w:name w:val="Grid Table 3 Accent 6"/>
    <w:basedOn w:val="TableNormal"/>
    <w:uiPriority w:val="48"/>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bottom w:val="single" w:sz="4" w:space="0" w:color="A790B4" w:themeColor="accent6" w:themeTint="99"/>
        </w:tcBorders>
      </w:tcPr>
    </w:tblStylePr>
    <w:tblStylePr w:type="nwCell">
      <w:tblPr/>
      <w:tcPr>
        <w:tcBorders>
          <w:bottom w:val="single" w:sz="4" w:space="0" w:color="A790B4" w:themeColor="accent6" w:themeTint="99"/>
        </w:tcBorders>
      </w:tcPr>
    </w:tblStylePr>
    <w:tblStylePr w:type="seCell">
      <w:tblPr/>
      <w:tcPr>
        <w:tcBorders>
          <w:top w:val="single" w:sz="4" w:space="0" w:color="A790B4" w:themeColor="accent6" w:themeTint="99"/>
        </w:tcBorders>
      </w:tcPr>
    </w:tblStylePr>
    <w:tblStylePr w:type="swCell">
      <w:tblPr/>
      <w:tcPr>
        <w:tcBorders>
          <w:top w:val="single" w:sz="4" w:space="0" w:color="A790B4" w:themeColor="accent6" w:themeTint="99"/>
        </w:tcBorders>
      </w:tcPr>
    </w:tblStylePr>
  </w:style>
  <w:style w:type="table" w:styleId="GridTable4">
    <w:name w:val="Grid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color w:val="FFFFFF" w:themeColor="background1"/>
      </w:rPr>
      <w:tblPr/>
      <w:tcPr>
        <w:tcBorders>
          <w:top w:val="single" w:sz="4" w:space="0" w:color="03A996" w:themeColor="accent1"/>
          <w:left w:val="single" w:sz="4" w:space="0" w:color="03A996" w:themeColor="accent1"/>
          <w:bottom w:val="single" w:sz="4" w:space="0" w:color="03A996" w:themeColor="accent1"/>
          <w:right w:val="single" w:sz="4" w:space="0" w:color="03A996" w:themeColor="accent1"/>
          <w:insideH w:val="nil"/>
          <w:insideV w:val="nil"/>
        </w:tcBorders>
        <w:shd w:val="clear" w:color="auto" w:fill="03A996" w:themeFill="accent1"/>
      </w:tcPr>
    </w:tblStylePr>
    <w:tblStylePr w:type="lastRow">
      <w:rPr>
        <w:b/>
        <w:bCs/>
      </w:rPr>
      <w:tblPr/>
      <w:tcPr>
        <w:tcBorders>
          <w:top w:val="double" w:sz="4" w:space="0" w:color="03A996" w:themeColor="accent1"/>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4-Accent2">
    <w:name w:val="Grid Table 4 Accent 2"/>
    <w:basedOn w:val="TableNormal"/>
    <w:uiPriority w:val="49"/>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color w:val="FFFFFF" w:themeColor="background1"/>
      </w:rPr>
      <w:tblPr/>
      <w:tcPr>
        <w:tcBorders>
          <w:top w:val="single" w:sz="4" w:space="0" w:color="B33536" w:themeColor="accent2"/>
          <w:left w:val="single" w:sz="4" w:space="0" w:color="B33536" w:themeColor="accent2"/>
          <w:bottom w:val="single" w:sz="4" w:space="0" w:color="B33536" w:themeColor="accent2"/>
          <w:right w:val="single" w:sz="4" w:space="0" w:color="B33536" w:themeColor="accent2"/>
          <w:insideH w:val="nil"/>
          <w:insideV w:val="nil"/>
        </w:tcBorders>
        <w:shd w:val="clear" w:color="auto" w:fill="B33536" w:themeFill="accent2"/>
      </w:tcPr>
    </w:tblStylePr>
    <w:tblStylePr w:type="lastRow">
      <w:rPr>
        <w:b/>
        <w:bCs/>
      </w:rPr>
      <w:tblPr/>
      <w:tcPr>
        <w:tcBorders>
          <w:top w:val="double" w:sz="4" w:space="0" w:color="B33536" w:themeColor="accent2"/>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4-Accent3">
    <w:name w:val="Grid Table 4 Accent 3"/>
    <w:basedOn w:val="TableNormal"/>
    <w:uiPriority w:val="49"/>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color w:val="FFFFFF" w:themeColor="background1"/>
      </w:rPr>
      <w:tblPr/>
      <w:tcPr>
        <w:tcBorders>
          <w:top w:val="single" w:sz="4" w:space="0" w:color="E8C94B" w:themeColor="accent3"/>
          <w:left w:val="single" w:sz="4" w:space="0" w:color="E8C94B" w:themeColor="accent3"/>
          <w:bottom w:val="single" w:sz="4" w:space="0" w:color="E8C94B" w:themeColor="accent3"/>
          <w:right w:val="single" w:sz="4" w:space="0" w:color="E8C94B" w:themeColor="accent3"/>
          <w:insideH w:val="nil"/>
          <w:insideV w:val="nil"/>
        </w:tcBorders>
        <w:shd w:val="clear" w:color="auto" w:fill="E8C94B" w:themeFill="accent3"/>
      </w:tcPr>
    </w:tblStylePr>
    <w:tblStylePr w:type="lastRow">
      <w:rPr>
        <w:b/>
        <w:bCs/>
      </w:rPr>
      <w:tblPr/>
      <w:tcPr>
        <w:tcBorders>
          <w:top w:val="double" w:sz="4" w:space="0" w:color="E8C94B" w:themeColor="accent3"/>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4-Accent4">
    <w:name w:val="Grid Table 4 Accent 4"/>
    <w:basedOn w:val="TableNormal"/>
    <w:uiPriority w:val="49"/>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color w:val="FFFFFF" w:themeColor="background1"/>
      </w:rPr>
      <w:tblPr/>
      <w:tcPr>
        <w:tcBorders>
          <w:top w:val="single" w:sz="4" w:space="0" w:color="2682A6" w:themeColor="accent4"/>
          <w:left w:val="single" w:sz="4" w:space="0" w:color="2682A6" w:themeColor="accent4"/>
          <w:bottom w:val="single" w:sz="4" w:space="0" w:color="2682A6" w:themeColor="accent4"/>
          <w:right w:val="single" w:sz="4" w:space="0" w:color="2682A6" w:themeColor="accent4"/>
          <w:insideH w:val="nil"/>
          <w:insideV w:val="nil"/>
        </w:tcBorders>
        <w:shd w:val="clear" w:color="auto" w:fill="2682A6" w:themeFill="accent4"/>
      </w:tcPr>
    </w:tblStylePr>
    <w:tblStylePr w:type="lastRow">
      <w:rPr>
        <w:b/>
        <w:bCs/>
      </w:rPr>
      <w:tblPr/>
      <w:tcPr>
        <w:tcBorders>
          <w:top w:val="double" w:sz="4" w:space="0" w:color="2682A6" w:themeColor="accent4"/>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4-Accent5">
    <w:name w:val="Grid Table 4 Accent 5"/>
    <w:basedOn w:val="TableNormal"/>
    <w:uiPriority w:val="49"/>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color w:val="FFFFFF" w:themeColor="background1"/>
      </w:rPr>
      <w:tblPr/>
      <w:tcPr>
        <w:tcBorders>
          <w:top w:val="single" w:sz="4" w:space="0" w:color="F08A42" w:themeColor="accent5"/>
          <w:left w:val="single" w:sz="4" w:space="0" w:color="F08A42" w:themeColor="accent5"/>
          <w:bottom w:val="single" w:sz="4" w:space="0" w:color="F08A42" w:themeColor="accent5"/>
          <w:right w:val="single" w:sz="4" w:space="0" w:color="F08A42" w:themeColor="accent5"/>
          <w:insideH w:val="nil"/>
          <w:insideV w:val="nil"/>
        </w:tcBorders>
        <w:shd w:val="clear" w:color="auto" w:fill="F08A42" w:themeFill="accent5"/>
      </w:tcPr>
    </w:tblStylePr>
    <w:tblStylePr w:type="lastRow">
      <w:rPr>
        <w:b/>
        <w:bCs/>
      </w:rPr>
      <w:tblPr/>
      <w:tcPr>
        <w:tcBorders>
          <w:top w:val="double" w:sz="4" w:space="0" w:color="F08A42" w:themeColor="accent5"/>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4-Accent6">
    <w:name w:val="Grid Table 4 Accent 6"/>
    <w:basedOn w:val="TableNormal"/>
    <w:uiPriority w:val="49"/>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color w:val="FFFFFF" w:themeColor="background1"/>
      </w:rPr>
      <w:tblPr/>
      <w:tcPr>
        <w:tcBorders>
          <w:top w:val="single" w:sz="4" w:space="0" w:color="6A5178" w:themeColor="accent6"/>
          <w:left w:val="single" w:sz="4" w:space="0" w:color="6A5178" w:themeColor="accent6"/>
          <w:bottom w:val="single" w:sz="4" w:space="0" w:color="6A5178" w:themeColor="accent6"/>
          <w:right w:val="single" w:sz="4" w:space="0" w:color="6A5178" w:themeColor="accent6"/>
          <w:insideH w:val="nil"/>
          <w:insideV w:val="nil"/>
        </w:tcBorders>
        <w:shd w:val="clear" w:color="auto" w:fill="6A5178" w:themeFill="accent6"/>
      </w:tcPr>
    </w:tblStylePr>
    <w:tblStylePr w:type="lastRow">
      <w:rPr>
        <w:b/>
        <w:bCs/>
      </w:rPr>
      <w:tblPr/>
      <w:tcPr>
        <w:tcBorders>
          <w:top w:val="double" w:sz="4" w:space="0" w:color="6A5178" w:themeColor="accent6"/>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5Dark">
    <w:name w:val="Grid Table 5 Dark"/>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CFD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3A99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3A99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3A99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3A996" w:themeFill="accent1"/>
      </w:tcPr>
    </w:tblStylePr>
    <w:tblStylePr w:type="band1Vert">
      <w:tblPr/>
      <w:tcPr>
        <w:shd w:val="clear" w:color="auto" w:fill="7AFCED" w:themeFill="accent1" w:themeFillTint="66"/>
      </w:tcPr>
    </w:tblStylePr>
    <w:tblStylePr w:type="band1Horz">
      <w:tblPr/>
      <w:tcPr>
        <w:shd w:val="clear" w:color="auto" w:fill="7AFCED" w:themeFill="accent1" w:themeFillTint="66"/>
      </w:tcPr>
    </w:tblStylePr>
  </w:style>
  <w:style w:type="table" w:styleId="GridTable5Dark-Accent2">
    <w:name w:val="Grid Table 5 Dark Accent 2"/>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4D4"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3353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3353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3353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33536" w:themeFill="accent2"/>
      </w:tcPr>
    </w:tblStylePr>
    <w:tblStylePr w:type="band1Vert">
      <w:tblPr/>
      <w:tcPr>
        <w:shd w:val="clear" w:color="auto" w:fill="E5A9A9" w:themeFill="accent2" w:themeFillTint="66"/>
      </w:tcPr>
    </w:tblStylePr>
    <w:tblStylePr w:type="band1Horz">
      <w:tblPr/>
      <w:tcPr>
        <w:shd w:val="clear" w:color="auto" w:fill="E5A9A9" w:themeFill="accent2" w:themeFillTint="66"/>
      </w:tcPr>
    </w:tblStylePr>
  </w:style>
  <w:style w:type="table" w:styleId="GridTable5Dark-Accent3">
    <w:name w:val="Grid Table 5 Dark Accent 3"/>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4D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8C94B"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8C94B"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8C94B"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8C94B" w:themeFill="accent3"/>
      </w:tcPr>
    </w:tblStylePr>
    <w:tblStylePr w:type="band1Vert">
      <w:tblPr/>
      <w:tcPr>
        <w:shd w:val="clear" w:color="auto" w:fill="F5E9B6" w:themeFill="accent3" w:themeFillTint="66"/>
      </w:tcPr>
    </w:tblStylePr>
    <w:tblStylePr w:type="band1Horz">
      <w:tblPr/>
      <w:tcPr>
        <w:shd w:val="clear" w:color="auto" w:fill="F5E9B6" w:themeFill="accent3" w:themeFillTint="66"/>
      </w:tcPr>
    </w:tblStylePr>
  </w:style>
  <w:style w:type="table" w:styleId="GridTable5Dark-Accent4">
    <w:name w:val="Grid Table 5 Dark Accent 4"/>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DE8F3"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682A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682A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682A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682A6" w:themeFill="accent4"/>
      </w:tcPr>
    </w:tblStylePr>
    <w:tblStylePr w:type="band1Vert">
      <w:tblPr/>
      <w:tcPr>
        <w:shd w:val="clear" w:color="auto" w:fill="9BD2E8" w:themeFill="accent4" w:themeFillTint="66"/>
      </w:tcPr>
    </w:tblStylePr>
    <w:tblStylePr w:type="band1Horz">
      <w:tblPr/>
      <w:tcPr>
        <w:shd w:val="clear" w:color="auto" w:fill="9BD2E8" w:themeFill="accent4" w:themeFillTint="66"/>
      </w:tcPr>
    </w:tblStylePr>
  </w:style>
  <w:style w:type="table" w:styleId="GridTable5Dark-Accent5">
    <w:name w:val="Grid Table 5 Dark Accent 5"/>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7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8A4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8A4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8A4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8A42" w:themeFill="accent5"/>
      </w:tcPr>
    </w:tblStylePr>
    <w:tblStylePr w:type="band1Vert">
      <w:tblPr/>
      <w:tcPr>
        <w:shd w:val="clear" w:color="auto" w:fill="F9D0B3" w:themeFill="accent5" w:themeFillTint="66"/>
      </w:tcPr>
    </w:tblStylePr>
    <w:tblStylePr w:type="band1Horz">
      <w:tblPr/>
      <w:tcPr>
        <w:shd w:val="clear" w:color="auto" w:fill="F9D0B3" w:themeFill="accent5" w:themeFillTint="66"/>
      </w:tcPr>
    </w:tblStylePr>
  </w:style>
  <w:style w:type="table" w:styleId="GridTable5Dark-Accent6">
    <w:name w:val="Grid Table 5 Dark Accent 6"/>
    <w:basedOn w:val="TableNormal"/>
    <w:uiPriority w:val="50"/>
    <w:rsid w:val="009915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1DAE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A517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A517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A517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A5178" w:themeFill="accent6"/>
      </w:tcPr>
    </w:tblStylePr>
    <w:tblStylePr w:type="band1Vert">
      <w:tblPr/>
      <w:tcPr>
        <w:shd w:val="clear" w:color="auto" w:fill="C4B5CD" w:themeFill="accent6" w:themeFillTint="66"/>
      </w:tcPr>
    </w:tblStylePr>
    <w:tblStylePr w:type="band1Horz">
      <w:tblPr/>
      <w:tcPr>
        <w:shd w:val="clear" w:color="auto" w:fill="C4B5CD" w:themeFill="accent6" w:themeFillTint="66"/>
      </w:tcPr>
    </w:tblStylePr>
  </w:style>
  <w:style w:type="table" w:styleId="GridTable6Colorful">
    <w:name w:val="Grid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9915C8"/>
    <w:pPr>
      <w:spacing w:after="0" w:line="240" w:lineRule="auto"/>
    </w:pPr>
    <w:rPr>
      <w:color w:val="027E6F" w:themeColor="accent1" w:themeShade="BF"/>
    </w:r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bottom w:val="single" w:sz="12" w:space="0" w:color="37FBE4" w:themeColor="accent1" w:themeTint="99"/>
        </w:tcBorders>
      </w:tcPr>
    </w:tblStylePr>
    <w:tblStylePr w:type="lastRow">
      <w:rPr>
        <w:b/>
        <w:bCs/>
      </w:rPr>
      <w:tblPr/>
      <w:tcPr>
        <w:tcBorders>
          <w:top w:val="doub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GridTable6Colorful-Accent2">
    <w:name w:val="Grid Table 6 Colorful Accent 2"/>
    <w:basedOn w:val="TableNormal"/>
    <w:uiPriority w:val="51"/>
    <w:rsid w:val="009915C8"/>
    <w:pPr>
      <w:spacing w:after="0" w:line="240" w:lineRule="auto"/>
    </w:pPr>
    <w:rPr>
      <w:color w:val="852728" w:themeColor="accent2" w:themeShade="BF"/>
    </w:r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bottom w:val="single" w:sz="12" w:space="0" w:color="D87E7E" w:themeColor="accent2" w:themeTint="99"/>
        </w:tcBorders>
      </w:tcPr>
    </w:tblStylePr>
    <w:tblStylePr w:type="lastRow">
      <w:rPr>
        <w:b/>
        <w:bCs/>
      </w:rPr>
      <w:tblPr/>
      <w:tcPr>
        <w:tcBorders>
          <w:top w:val="doub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GridTable6Colorful-Accent3">
    <w:name w:val="Grid Table 6 Colorful Accent 3"/>
    <w:basedOn w:val="TableNormal"/>
    <w:uiPriority w:val="51"/>
    <w:rsid w:val="009915C8"/>
    <w:pPr>
      <w:spacing w:after="0" w:line="240" w:lineRule="auto"/>
    </w:pPr>
    <w:rPr>
      <w:color w:val="CBA81A" w:themeColor="accent3" w:themeShade="BF"/>
    </w:r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bottom w:val="single" w:sz="12" w:space="0" w:color="F1DE92" w:themeColor="accent3" w:themeTint="99"/>
        </w:tcBorders>
      </w:tcPr>
    </w:tblStylePr>
    <w:tblStylePr w:type="lastRow">
      <w:rPr>
        <w:b/>
        <w:bCs/>
      </w:rPr>
      <w:tblPr/>
      <w:tcPr>
        <w:tcBorders>
          <w:top w:val="doub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GridTable6Colorful-Accent4">
    <w:name w:val="Grid Table 6 Colorful Accent 4"/>
    <w:basedOn w:val="TableNormal"/>
    <w:uiPriority w:val="51"/>
    <w:rsid w:val="009915C8"/>
    <w:pPr>
      <w:spacing w:after="0" w:line="240" w:lineRule="auto"/>
    </w:pPr>
    <w:rPr>
      <w:color w:val="1C617C" w:themeColor="accent4" w:themeShade="BF"/>
    </w:r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bottom w:val="single" w:sz="12" w:space="0" w:color="69BCDC" w:themeColor="accent4" w:themeTint="99"/>
        </w:tcBorders>
      </w:tcPr>
    </w:tblStylePr>
    <w:tblStylePr w:type="lastRow">
      <w:rPr>
        <w:b/>
        <w:bCs/>
      </w:rPr>
      <w:tblPr/>
      <w:tcPr>
        <w:tcBorders>
          <w:top w:val="doub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GridTable6Colorful-Accent5">
    <w:name w:val="Grid Table 6 Colorful Accent 5"/>
    <w:basedOn w:val="TableNormal"/>
    <w:uiPriority w:val="51"/>
    <w:rsid w:val="009915C8"/>
    <w:pPr>
      <w:spacing w:after="0" w:line="240" w:lineRule="auto"/>
    </w:pPr>
    <w:rPr>
      <w:color w:val="D46111" w:themeColor="accent5" w:themeShade="BF"/>
    </w:r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bottom w:val="single" w:sz="12" w:space="0" w:color="F6B88D" w:themeColor="accent5" w:themeTint="99"/>
        </w:tcBorders>
      </w:tcPr>
    </w:tblStylePr>
    <w:tblStylePr w:type="lastRow">
      <w:rPr>
        <w:b/>
        <w:bCs/>
      </w:rPr>
      <w:tblPr/>
      <w:tcPr>
        <w:tcBorders>
          <w:top w:val="doub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GridTable6Colorful-Accent6">
    <w:name w:val="Grid Table 6 Colorful Accent 6"/>
    <w:basedOn w:val="TableNormal"/>
    <w:uiPriority w:val="51"/>
    <w:rsid w:val="009915C8"/>
    <w:pPr>
      <w:spacing w:after="0" w:line="240" w:lineRule="auto"/>
    </w:pPr>
    <w:rPr>
      <w:color w:val="4F3C59" w:themeColor="accent6" w:themeShade="BF"/>
    </w:r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bottom w:val="single" w:sz="12" w:space="0" w:color="A790B4" w:themeColor="accent6" w:themeTint="99"/>
        </w:tcBorders>
      </w:tcPr>
    </w:tblStylePr>
    <w:tblStylePr w:type="lastRow">
      <w:rPr>
        <w:b/>
        <w:bCs/>
      </w:rPr>
      <w:tblPr/>
      <w:tcPr>
        <w:tcBorders>
          <w:top w:val="doub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GridTable7Colorful">
    <w:name w:val="Grid Table 7 Colorful"/>
    <w:basedOn w:val="TableNormal"/>
    <w:uiPriority w:val="52"/>
    <w:rsid w:val="009915C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9915C8"/>
    <w:pPr>
      <w:spacing w:after="0" w:line="240" w:lineRule="auto"/>
    </w:pPr>
    <w:rPr>
      <w:color w:val="027E6F" w:themeColor="accent1" w:themeShade="BF"/>
    </w:r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insideV w:val="single" w:sz="4" w:space="0" w:color="37FB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bottom w:val="single" w:sz="4" w:space="0" w:color="37FBE4" w:themeColor="accent1" w:themeTint="99"/>
        </w:tcBorders>
      </w:tcPr>
    </w:tblStylePr>
    <w:tblStylePr w:type="nwCell">
      <w:tblPr/>
      <w:tcPr>
        <w:tcBorders>
          <w:bottom w:val="single" w:sz="4" w:space="0" w:color="37FBE4" w:themeColor="accent1" w:themeTint="99"/>
        </w:tcBorders>
      </w:tcPr>
    </w:tblStylePr>
    <w:tblStylePr w:type="seCell">
      <w:tblPr/>
      <w:tcPr>
        <w:tcBorders>
          <w:top w:val="single" w:sz="4" w:space="0" w:color="37FBE4" w:themeColor="accent1" w:themeTint="99"/>
        </w:tcBorders>
      </w:tcPr>
    </w:tblStylePr>
    <w:tblStylePr w:type="swCell">
      <w:tblPr/>
      <w:tcPr>
        <w:tcBorders>
          <w:top w:val="single" w:sz="4" w:space="0" w:color="37FBE4" w:themeColor="accent1" w:themeTint="99"/>
        </w:tcBorders>
      </w:tcPr>
    </w:tblStylePr>
  </w:style>
  <w:style w:type="table" w:styleId="GridTable7Colorful-Accent2">
    <w:name w:val="Grid Table 7 Colorful Accent 2"/>
    <w:basedOn w:val="TableNormal"/>
    <w:uiPriority w:val="52"/>
    <w:rsid w:val="009915C8"/>
    <w:pPr>
      <w:spacing w:after="0" w:line="240" w:lineRule="auto"/>
    </w:pPr>
    <w:rPr>
      <w:color w:val="852728" w:themeColor="accent2" w:themeShade="BF"/>
    </w:r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insideV w:val="single" w:sz="4" w:space="0" w:color="D87E7E"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bottom w:val="single" w:sz="4" w:space="0" w:color="D87E7E" w:themeColor="accent2" w:themeTint="99"/>
        </w:tcBorders>
      </w:tcPr>
    </w:tblStylePr>
    <w:tblStylePr w:type="nwCell">
      <w:tblPr/>
      <w:tcPr>
        <w:tcBorders>
          <w:bottom w:val="single" w:sz="4" w:space="0" w:color="D87E7E" w:themeColor="accent2" w:themeTint="99"/>
        </w:tcBorders>
      </w:tcPr>
    </w:tblStylePr>
    <w:tblStylePr w:type="seCell">
      <w:tblPr/>
      <w:tcPr>
        <w:tcBorders>
          <w:top w:val="single" w:sz="4" w:space="0" w:color="D87E7E" w:themeColor="accent2" w:themeTint="99"/>
        </w:tcBorders>
      </w:tcPr>
    </w:tblStylePr>
    <w:tblStylePr w:type="swCell">
      <w:tblPr/>
      <w:tcPr>
        <w:tcBorders>
          <w:top w:val="single" w:sz="4" w:space="0" w:color="D87E7E" w:themeColor="accent2" w:themeTint="99"/>
        </w:tcBorders>
      </w:tcPr>
    </w:tblStylePr>
  </w:style>
  <w:style w:type="table" w:styleId="GridTable7Colorful-Accent3">
    <w:name w:val="Grid Table 7 Colorful Accent 3"/>
    <w:basedOn w:val="TableNormal"/>
    <w:uiPriority w:val="52"/>
    <w:rsid w:val="009915C8"/>
    <w:pPr>
      <w:spacing w:after="0" w:line="240" w:lineRule="auto"/>
    </w:pPr>
    <w:rPr>
      <w:color w:val="CBA81A" w:themeColor="accent3" w:themeShade="BF"/>
    </w:r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insideV w:val="single" w:sz="4" w:space="0" w:color="F1DE9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bottom w:val="single" w:sz="4" w:space="0" w:color="F1DE92" w:themeColor="accent3" w:themeTint="99"/>
        </w:tcBorders>
      </w:tcPr>
    </w:tblStylePr>
    <w:tblStylePr w:type="nwCell">
      <w:tblPr/>
      <w:tcPr>
        <w:tcBorders>
          <w:bottom w:val="single" w:sz="4" w:space="0" w:color="F1DE92" w:themeColor="accent3" w:themeTint="99"/>
        </w:tcBorders>
      </w:tcPr>
    </w:tblStylePr>
    <w:tblStylePr w:type="seCell">
      <w:tblPr/>
      <w:tcPr>
        <w:tcBorders>
          <w:top w:val="single" w:sz="4" w:space="0" w:color="F1DE92" w:themeColor="accent3" w:themeTint="99"/>
        </w:tcBorders>
      </w:tcPr>
    </w:tblStylePr>
    <w:tblStylePr w:type="swCell">
      <w:tblPr/>
      <w:tcPr>
        <w:tcBorders>
          <w:top w:val="single" w:sz="4" w:space="0" w:color="F1DE92" w:themeColor="accent3" w:themeTint="99"/>
        </w:tcBorders>
      </w:tcPr>
    </w:tblStylePr>
  </w:style>
  <w:style w:type="table" w:styleId="GridTable7Colorful-Accent4">
    <w:name w:val="Grid Table 7 Colorful Accent 4"/>
    <w:basedOn w:val="TableNormal"/>
    <w:uiPriority w:val="52"/>
    <w:rsid w:val="009915C8"/>
    <w:pPr>
      <w:spacing w:after="0" w:line="240" w:lineRule="auto"/>
    </w:pPr>
    <w:rPr>
      <w:color w:val="1C617C" w:themeColor="accent4" w:themeShade="BF"/>
    </w:r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insideV w:val="single" w:sz="4" w:space="0" w:color="69BCDC"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bottom w:val="single" w:sz="4" w:space="0" w:color="69BCDC" w:themeColor="accent4" w:themeTint="99"/>
        </w:tcBorders>
      </w:tcPr>
    </w:tblStylePr>
    <w:tblStylePr w:type="nwCell">
      <w:tblPr/>
      <w:tcPr>
        <w:tcBorders>
          <w:bottom w:val="single" w:sz="4" w:space="0" w:color="69BCDC" w:themeColor="accent4" w:themeTint="99"/>
        </w:tcBorders>
      </w:tcPr>
    </w:tblStylePr>
    <w:tblStylePr w:type="seCell">
      <w:tblPr/>
      <w:tcPr>
        <w:tcBorders>
          <w:top w:val="single" w:sz="4" w:space="0" w:color="69BCDC" w:themeColor="accent4" w:themeTint="99"/>
        </w:tcBorders>
      </w:tcPr>
    </w:tblStylePr>
    <w:tblStylePr w:type="swCell">
      <w:tblPr/>
      <w:tcPr>
        <w:tcBorders>
          <w:top w:val="single" w:sz="4" w:space="0" w:color="69BCDC" w:themeColor="accent4" w:themeTint="99"/>
        </w:tcBorders>
      </w:tcPr>
    </w:tblStylePr>
  </w:style>
  <w:style w:type="table" w:styleId="GridTable7Colorful-Accent5">
    <w:name w:val="Grid Table 7 Colorful Accent 5"/>
    <w:basedOn w:val="TableNormal"/>
    <w:uiPriority w:val="52"/>
    <w:rsid w:val="009915C8"/>
    <w:pPr>
      <w:spacing w:after="0" w:line="240" w:lineRule="auto"/>
    </w:pPr>
    <w:rPr>
      <w:color w:val="D46111" w:themeColor="accent5" w:themeShade="BF"/>
    </w:r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insideV w:val="single" w:sz="4" w:space="0" w:color="F6B8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bottom w:val="single" w:sz="4" w:space="0" w:color="F6B88D" w:themeColor="accent5" w:themeTint="99"/>
        </w:tcBorders>
      </w:tcPr>
    </w:tblStylePr>
    <w:tblStylePr w:type="nwCell">
      <w:tblPr/>
      <w:tcPr>
        <w:tcBorders>
          <w:bottom w:val="single" w:sz="4" w:space="0" w:color="F6B88D" w:themeColor="accent5" w:themeTint="99"/>
        </w:tcBorders>
      </w:tcPr>
    </w:tblStylePr>
    <w:tblStylePr w:type="seCell">
      <w:tblPr/>
      <w:tcPr>
        <w:tcBorders>
          <w:top w:val="single" w:sz="4" w:space="0" w:color="F6B88D" w:themeColor="accent5" w:themeTint="99"/>
        </w:tcBorders>
      </w:tcPr>
    </w:tblStylePr>
    <w:tblStylePr w:type="swCell">
      <w:tblPr/>
      <w:tcPr>
        <w:tcBorders>
          <w:top w:val="single" w:sz="4" w:space="0" w:color="F6B88D" w:themeColor="accent5" w:themeTint="99"/>
        </w:tcBorders>
      </w:tcPr>
    </w:tblStylePr>
  </w:style>
  <w:style w:type="table" w:styleId="GridTable7Colorful-Accent6">
    <w:name w:val="Grid Table 7 Colorful Accent 6"/>
    <w:basedOn w:val="TableNormal"/>
    <w:uiPriority w:val="52"/>
    <w:rsid w:val="009915C8"/>
    <w:pPr>
      <w:spacing w:after="0" w:line="240" w:lineRule="auto"/>
    </w:pPr>
    <w:rPr>
      <w:color w:val="4F3C59" w:themeColor="accent6" w:themeShade="BF"/>
    </w:r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insideV w:val="single" w:sz="4" w:space="0" w:color="A790B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bottom w:val="single" w:sz="4" w:space="0" w:color="A790B4" w:themeColor="accent6" w:themeTint="99"/>
        </w:tcBorders>
      </w:tcPr>
    </w:tblStylePr>
    <w:tblStylePr w:type="nwCell">
      <w:tblPr/>
      <w:tcPr>
        <w:tcBorders>
          <w:bottom w:val="single" w:sz="4" w:space="0" w:color="A790B4" w:themeColor="accent6" w:themeTint="99"/>
        </w:tcBorders>
      </w:tcPr>
    </w:tblStylePr>
    <w:tblStylePr w:type="seCell">
      <w:tblPr/>
      <w:tcPr>
        <w:tcBorders>
          <w:top w:val="single" w:sz="4" w:space="0" w:color="A790B4" w:themeColor="accent6" w:themeTint="99"/>
        </w:tcBorders>
      </w:tcPr>
    </w:tblStylePr>
    <w:tblStylePr w:type="swCell">
      <w:tblPr/>
      <w:tcPr>
        <w:tcBorders>
          <w:top w:val="single" w:sz="4" w:space="0" w:color="A790B4" w:themeColor="accent6" w:themeTint="99"/>
        </w:tcBorders>
      </w:tcPr>
    </w:tblStylePr>
  </w:style>
  <w:style w:type="paragraph" w:styleId="Header">
    <w:name w:val="header"/>
    <w:basedOn w:val="Normal"/>
    <w:link w:val="HeaderChar"/>
    <w:uiPriority w:val="99"/>
    <w:rsid w:val="007014C5"/>
    <w:pPr>
      <w:spacing w:after="0" w:line="240" w:lineRule="auto"/>
    </w:pPr>
  </w:style>
  <w:style w:type="character" w:customStyle="1" w:styleId="HeaderChar">
    <w:name w:val="Header Char"/>
    <w:basedOn w:val="DefaultParagraphFont"/>
    <w:link w:val="Header"/>
    <w:uiPriority w:val="99"/>
    <w:rsid w:val="007014C5"/>
  </w:style>
  <w:style w:type="character" w:customStyle="1" w:styleId="Heading4Char">
    <w:name w:val="Heading 4 Char"/>
    <w:basedOn w:val="DefaultParagraphFont"/>
    <w:link w:val="Heading4"/>
    <w:uiPriority w:val="9"/>
    <w:semiHidden/>
    <w:rsid w:val="00B16D26"/>
    <w:rPr>
      <w:rFonts w:asciiTheme="majorHAnsi" w:eastAsiaTheme="majorEastAsia" w:hAnsiTheme="majorHAnsi" w:cstheme="majorBidi"/>
      <w:i/>
      <w:iCs/>
      <w:color w:val="01544A" w:themeColor="accent1" w:themeShade="80"/>
    </w:rPr>
  </w:style>
  <w:style w:type="character" w:customStyle="1" w:styleId="Heading5Char">
    <w:name w:val="Heading 5 Char"/>
    <w:basedOn w:val="DefaultParagraphFont"/>
    <w:link w:val="Heading5"/>
    <w:uiPriority w:val="9"/>
    <w:semiHidden/>
    <w:rsid w:val="009915C8"/>
    <w:rPr>
      <w:rFonts w:asciiTheme="majorHAnsi" w:eastAsiaTheme="majorEastAsia" w:hAnsiTheme="majorHAnsi" w:cstheme="majorBidi"/>
      <w:color w:val="027E6F" w:themeColor="accent1" w:themeShade="BF"/>
    </w:rPr>
  </w:style>
  <w:style w:type="character" w:customStyle="1" w:styleId="Heading6Char">
    <w:name w:val="Heading 6 Char"/>
    <w:basedOn w:val="DefaultParagraphFont"/>
    <w:link w:val="Heading6"/>
    <w:uiPriority w:val="9"/>
    <w:semiHidden/>
    <w:rsid w:val="009915C8"/>
    <w:rPr>
      <w:rFonts w:asciiTheme="majorHAnsi" w:eastAsiaTheme="majorEastAsia" w:hAnsiTheme="majorHAnsi" w:cstheme="majorBidi"/>
      <w:color w:val="01534A" w:themeColor="accent1" w:themeShade="7F"/>
    </w:rPr>
  </w:style>
  <w:style w:type="character" w:customStyle="1" w:styleId="Heading7Char">
    <w:name w:val="Heading 7 Char"/>
    <w:basedOn w:val="DefaultParagraphFont"/>
    <w:link w:val="Heading7"/>
    <w:uiPriority w:val="9"/>
    <w:semiHidden/>
    <w:rsid w:val="009915C8"/>
    <w:rPr>
      <w:rFonts w:asciiTheme="majorHAnsi" w:eastAsiaTheme="majorEastAsia" w:hAnsiTheme="majorHAnsi" w:cstheme="majorBidi"/>
      <w:i/>
      <w:iCs/>
      <w:color w:val="01534A" w:themeColor="accent1" w:themeShade="7F"/>
    </w:rPr>
  </w:style>
  <w:style w:type="character" w:customStyle="1" w:styleId="Heading8Char">
    <w:name w:val="Heading 8 Char"/>
    <w:basedOn w:val="DefaultParagraphFont"/>
    <w:link w:val="Heading8"/>
    <w:uiPriority w:val="9"/>
    <w:semiHidden/>
    <w:rsid w:val="009915C8"/>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9915C8"/>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9915C8"/>
  </w:style>
  <w:style w:type="paragraph" w:styleId="HTMLAddress">
    <w:name w:val="HTML Address"/>
    <w:basedOn w:val="Normal"/>
    <w:link w:val="HTMLAddressChar"/>
    <w:uiPriority w:val="99"/>
    <w:semiHidden/>
    <w:unhideWhenUsed/>
    <w:rsid w:val="009915C8"/>
    <w:pPr>
      <w:spacing w:after="0" w:line="240" w:lineRule="auto"/>
    </w:pPr>
    <w:rPr>
      <w:i/>
      <w:iCs/>
    </w:rPr>
  </w:style>
  <w:style w:type="character" w:customStyle="1" w:styleId="HTMLAddressChar">
    <w:name w:val="HTML Address Char"/>
    <w:basedOn w:val="DefaultParagraphFont"/>
    <w:link w:val="HTMLAddress"/>
    <w:uiPriority w:val="99"/>
    <w:semiHidden/>
    <w:rsid w:val="009915C8"/>
    <w:rPr>
      <w:i/>
      <w:iCs/>
    </w:rPr>
  </w:style>
  <w:style w:type="character" w:styleId="HTMLCite">
    <w:name w:val="HTML Cite"/>
    <w:basedOn w:val="DefaultParagraphFont"/>
    <w:uiPriority w:val="99"/>
    <w:semiHidden/>
    <w:unhideWhenUsed/>
    <w:rsid w:val="009915C8"/>
    <w:rPr>
      <w:i/>
      <w:iCs/>
    </w:rPr>
  </w:style>
  <w:style w:type="character" w:styleId="HTMLCode">
    <w:name w:val="HTML Code"/>
    <w:basedOn w:val="DefaultParagraphFont"/>
    <w:uiPriority w:val="99"/>
    <w:semiHidden/>
    <w:unhideWhenUsed/>
    <w:rsid w:val="009915C8"/>
    <w:rPr>
      <w:rFonts w:ascii="Consolas" w:hAnsi="Consolas"/>
      <w:sz w:val="22"/>
      <w:szCs w:val="20"/>
    </w:rPr>
  </w:style>
  <w:style w:type="character" w:styleId="HTMLDefinition">
    <w:name w:val="HTML Definition"/>
    <w:basedOn w:val="DefaultParagraphFont"/>
    <w:uiPriority w:val="99"/>
    <w:semiHidden/>
    <w:unhideWhenUsed/>
    <w:rsid w:val="009915C8"/>
    <w:rPr>
      <w:i/>
      <w:iCs/>
    </w:rPr>
  </w:style>
  <w:style w:type="character" w:styleId="HTMLKeyboard">
    <w:name w:val="HTML Keyboard"/>
    <w:basedOn w:val="DefaultParagraphFont"/>
    <w:uiPriority w:val="99"/>
    <w:semiHidden/>
    <w:unhideWhenUsed/>
    <w:rsid w:val="009915C8"/>
    <w:rPr>
      <w:rFonts w:ascii="Consolas" w:hAnsi="Consolas"/>
      <w:sz w:val="22"/>
      <w:szCs w:val="20"/>
    </w:rPr>
  </w:style>
  <w:style w:type="paragraph" w:styleId="HTMLPreformatted">
    <w:name w:val="HTML Preformatted"/>
    <w:basedOn w:val="Normal"/>
    <w:link w:val="HTMLPreformattedChar"/>
    <w:uiPriority w:val="99"/>
    <w:semiHidden/>
    <w:unhideWhenUsed/>
    <w:rsid w:val="009915C8"/>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9915C8"/>
    <w:rPr>
      <w:rFonts w:ascii="Consolas" w:hAnsi="Consolas"/>
      <w:szCs w:val="20"/>
    </w:rPr>
  </w:style>
  <w:style w:type="character" w:styleId="HTMLSample">
    <w:name w:val="HTML Sample"/>
    <w:basedOn w:val="DefaultParagraphFont"/>
    <w:uiPriority w:val="99"/>
    <w:semiHidden/>
    <w:unhideWhenUsed/>
    <w:rsid w:val="009915C8"/>
    <w:rPr>
      <w:rFonts w:ascii="Consolas" w:hAnsi="Consolas"/>
      <w:sz w:val="24"/>
      <w:szCs w:val="24"/>
    </w:rPr>
  </w:style>
  <w:style w:type="character" w:styleId="HTMLTypewriter">
    <w:name w:val="HTML Typewriter"/>
    <w:basedOn w:val="DefaultParagraphFont"/>
    <w:uiPriority w:val="99"/>
    <w:semiHidden/>
    <w:unhideWhenUsed/>
    <w:rsid w:val="009915C8"/>
    <w:rPr>
      <w:rFonts w:ascii="Consolas" w:hAnsi="Consolas"/>
      <w:sz w:val="22"/>
      <w:szCs w:val="20"/>
    </w:rPr>
  </w:style>
  <w:style w:type="character" w:styleId="HTMLVariable">
    <w:name w:val="HTML Variable"/>
    <w:basedOn w:val="DefaultParagraphFont"/>
    <w:uiPriority w:val="99"/>
    <w:semiHidden/>
    <w:unhideWhenUsed/>
    <w:rsid w:val="009915C8"/>
    <w:rPr>
      <w:i/>
      <w:iCs/>
    </w:rPr>
  </w:style>
  <w:style w:type="character" w:styleId="Hyperlink">
    <w:name w:val="Hyperlink"/>
    <w:basedOn w:val="DefaultParagraphFont"/>
    <w:uiPriority w:val="99"/>
    <w:unhideWhenUsed/>
    <w:rsid w:val="009915C8"/>
    <w:rPr>
      <w:color w:val="4D4436" w:themeColor="hyperlink"/>
      <w:u w:val="single"/>
    </w:rPr>
  </w:style>
  <w:style w:type="paragraph" w:styleId="Index1">
    <w:name w:val="index 1"/>
    <w:basedOn w:val="Normal"/>
    <w:next w:val="Normal"/>
    <w:autoRedefine/>
    <w:uiPriority w:val="99"/>
    <w:semiHidden/>
    <w:unhideWhenUsed/>
    <w:rsid w:val="009915C8"/>
    <w:pPr>
      <w:spacing w:after="0" w:line="240" w:lineRule="auto"/>
      <w:ind w:left="220" w:hanging="220"/>
    </w:pPr>
  </w:style>
  <w:style w:type="paragraph" w:styleId="Index2">
    <w:name w:val="index 2"/>
    <w:basedOn w:val="Normal"/>
    <w:next w:val="Normal"/>
    <w:autoRedefine/>
    <w:uiPriority w:val="99"/>
    <w:semiHidden/>
    <w:unhideWhenUsed/>
    <w:rsid w:val="009915C8"/>
    <w:pPr>
      <w:spacing w:after="0" w:line="240" w:lineRule="auto"/>
      <w:ind w:left="440" w:hanging="220"/>
    </w:pPr>
  </w:style>
  <w:style w:type="paragraph" w:styleId="Index3">
    <w:name w:val="index 3"/>
    <w:basedOn w:val="Normal"/>
    <w:next w:val="Normal"/>
    <w:autoRedefine/>
    <w:uiPriority w:val="99"/>
    <w:semiHidden/>
    <w:unhideWhenUsed/>
    <w:rsid w:val="009915C8"/>
    <w:pPr>
      <w:spacing w:after="0" w:line="240" w:lineRule="auto"/>
      <w:ind w:left="660" w:hanging="220"/>
    </w:pPr>
  </w:style>
  <w:style w:type="paragraph" w:styleId="Index4">
    <w:name w:val="index 4"/>
    <w:basedOn w:val="Normal"/>
    <w:next w:val="Normal"/>
    <w:autoRedefine/>
    <w:uiPriority w:val="99"/>
    <w:semiHidden/>
    <w:unhideWhenUsed/>
    <w:rsid w:val="009915C8"/>
    <w:pPr>
      <w:spacing w:after="0" w:line="240" w:lineRule="auto"/>
      <w:ind w:left="880" w:hanging="220"/>
    </w:pPr>
  </w:style>
  <w:style w:type="paragraph" w:styleId="Index5">
    <w:name w:val="index 5"/>
    <w:basedOn w:val="Normal"/>
    <w:next w:val="Normal"/>
    <w:autoRedefine/>
    <w:uiPriority w:val="99"/>
    <w:semiHidden/>
    <w:unhideWhenUsed/>
    <w:rsid w:val="009915C8"/>
    <w:pPr>
      <w:spacing w:after="0" w:line="240" w:lineRule="auto"/>
      <w:ind w:left="1100" w:hanging="220"/>
    </w:pPr>
  </w:style>
  <w:style w:type="paragraph" w:styleId="Index6">
    <w:name w:val="index 6"/>
    <w:basedOn w:val="Normal"/>
    <w:next w:val="Normal"/>
    <w:autoRedefine/>
    <w:uiPriority w:val="99"/>
    <w:semiHidden/>
    <w:unhideWhenUsed/>
    <w:rsid w:val="009915C8"/>
    <w:pPr>
      <w:spacing w:after="0" w:line="240" w:lineRule="auto"/>
      <w:ind w:left="1320" w:hanging="220"/>
    </w:pPr>
  </w:style>
  <w:style w:type="paragraph" w:styleId="Index7">
    <w:name w:val="index 7"/>
    <w:basedOn w:val="Normal"/>
    <w:next w:val="Normal"/>
    <w:autoRedefine/>
    <w:uiPriority w:val="99"/>
    <w:semiHidden/>
    <w:unhideWhenUsed/>
    <w:rsid w:val="009915C8"/>
    <w:pPr>
      <w:spacing w:after="0" w:line="240" w:lineRule="auto"/>
      <w:ind w:left="1540" w:hanging="220"/>
    </w:pPr>
  </w:style>
  <w:style w:type="paragraph" w:styleId="Index8">
    <w:name w:val="index 8"/>
    <w:basedOn w:val="Normal"/>
    <w:next w:val="Normal"/>
    <w:autoRedefine/>
    <w:uiPriority w:val="99"/>
    <w:semiHidden/>
    <w:unhideWhenUsed/>
    <w:rsid w:val="009915C8"/>
    <w:pPr>
      <w:spacing w:after="0" w:line="240" w:lineRule="auto"/>
      <w:ind w:left="1760" w:hanging="220"/>
    </w:pPr>
  </w:style>
  <w:style w:type="paragraph" w:styleId="Index9">
    <w:name w:val="index 9"/>
    <w:basedOn w:val="Normal"/>
    <w:next w:val="Normal"/>
    <w:autoRedefine/>
    <w:uiPriority w:val="99"/>
    <w:semiHidden/>
    <w:unhideWhenUsed/>
    <w:rsid w:val="009915C8"/>
    <w:pPr>
      <w:spacing w:after="0" w:line="240" w:lineRule="auto"/>
      <w:ind w:left="1980" w:hanging="220"/>
    </w:pPr>
  </w:style>
  <w:style w:type="paragraph" w:styleId="IndexHeading">
    <w:name w:val="index heading"/>
    <w:basedOn w:val="Normal"/>
    <w:next w:val="Index1"/>
    <w:uiPriority w:val="99"/>
    <w:semiHidden/>
    <w:unhideWhenUsed/>
    <w:rsid w:val="009915C8"/>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B16D26"/>
    <w:rPr>
      <w:i/>
      <w:iCs/>
      <w:color w:val="027E6F" w:themeColor="accent1" w:themeShade="BF"/>
    </w:rPr>
  </w:style>
  <w:style w:type="paragraph" w:styleId="IntenseQuote">
    <w:name w:val="Intense Quote"/>
    <w:basedOn w:val="Normal"/>
    <w:next w:val="Normal"/>
    <w:link w:val="IntenseQuoteChar"/>
    <w:uiPriority w:val="30"/>
    <w:semiHidden/>
    <w:unhideWhenUsed/>
    <w:qFormat/>
    <w:rsid w:val="009915C8"/>
    <w:pPr>
      <w:pBdr>
        <w:top w:val="single" w:sz="4" w:space="10" w:color="03A996" w:themeColor="accent1"/>
        <w:bottom w:val="single" w:sz="4" w:space="10" w:color="03A996" w:themeColor="accent1"/>
      </w:pBdr>
      <w:spacing w:before="360" w:after="360"/>
      <w:ind w:left="864" w:right="864"/>
      <w:jc w:val="center"/>
    </w:pPr>
    <w:rPr>
      <w:i/>
      <w:iCs/>
      <w:color w:val="03A996" w:themeColor="accent1"/>
    </w:rPr>
  </w:style>
  <w:style w:type="character" w:customStyle="1" w:styleId="IntenseQuoteChar">
    <w:name w:val="Intense Quote Char"/>
    <w:basedOn w:val="DefaultParagraphFont"/>
    <w:link w:val="IntenseQuote"/>
    <w:uiPriority w:val="30"/>
    <w:semiHidden/>
    <w:rsid w:val="009915C8"/>
    <w:rPr>
      <w:i/>
      <w:iCs/>
      <w:color w:val="03A996" w:themeColor="accent1"/>
    </w:rPr>
  </w:style>
  <w:style w:type="character" w:styleId="IntenseReference">
    <w:name w:val="Intense Reference"/>
    <w:basedOn w:val="DefaultParagraphFont"/>
    <w:uiPriority w:val="32"/>
    <w:semiHidden/>
    <w:unhideWhenUsed/>
    <w:qFormat/>
    <w:rsid w:val="009915C8"/>
    <w:rPr>
      <w:b/>
      <w:bCs/>
      <w:smallCaps/>
      <w:color w:val="03A996" w:themeColor="accent1"/>
      <w:spacing w:val="5"/>
    </w:rPr>
  </w:style>
  <w:style w:type="table" w:styleId="LightGrid">
    <w:name w:val="Light Grid"/>
    <w:basedOn w:val="TableNormal"/>
    <w:uiPriority w:val="62"/>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9915C8"/>
    <w:pPr>
      <w:spacing w:after="0" w:line="240" w:lineRule="auto"/>
    </w:p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insideH w:val="single" w:sz="8" w:space="0" w:color="03A996" w:themeColor="accent1"/>
        <w:insideV w:val="single" w:sz="8" w:space="0" w:color="03A99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3A996" w:themeColor="accent1"/>
          <w:left w:val="single" w:sz="8" w:space="0" w:color="03A996" w:themeColor="accent1"/>
          <w:bottom w:val="single" w:sz="18" w:space="0" w:color="03A996" w:themeColor="accent1"/>
          <w:right w:val="single" w:sz="8" w:space="0" w:color="03A996" w:themeColor="accent1"/>
          <w:insideH w:val="nil"/>
          <w:insideV w:val="single" w:sz="8" w:space="0" w:color="03A99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3A996" w:themeColor="accent1"/>
          <w:left w:val="single" w:sz="8" w:space="0" w:color="03A996" w:themeColor="accent1"/>
          <w:bottom w:val="single" w:sz="8" w:space="0" w:color="03A996" w:themeColor="accent1"/>
          <w:right w:val="single" w:sz="8" w:space="0" w:color="03A996" w:themeColor="accent1"/>
          <w:insideH w:val="nil"/>
          <w:insideV w:val="single" w:sz="8" w:space="0" w:color="03A99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tblStylePr w:type="band1Vert">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shd w:val="clear" w:color="auto" w:fill="ACFDF4" w:themeFill="accent1" w:themeFillTint="3F"/>
      </w:tcPr>
    </w:tblStylePr>
    <w:tblStylePr w:type="band1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insideV w:val="single" w:sz="8" w:space="0" w:color="03A996" w:themeColor="accent1"/>
        </w:tcBorders>
        <w:shd w:val="clear" w:color="auto" w:fill="ACFDF4" w:themeFill="accent1" w:themeFillTint="3F"/>
      </w:tcPr>
    </w:tblStylePr>
    <w:tblStylePr w:type="band2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insideV w:val="single" w:sz="8" w:space="0" w:color="03A996" w:themeColor="accent1"/>
        </w:tcBorders>
      </w:tcPr>
    </w:tblStylePr>
  </w:style>
  <w:style w:type="table" w:styleId="LightGrid-Accent2">
    <w:name w:val="Light Grid Accent 2"/>
    <w:basedOn w:val="TableNormal"/>
    <w:uiPriority w:val="62"/>
    <w:semiHidden/>
    <w:unhideWhenUsed/>
    <w:rsid w:val="009915C8"/>
    <w:pPr>
      <w:spacing w:after="0" w:line="240" w:lineRule="auto"/>
    </w:p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insideH w:val="single" w:sz="8" w:space="0" w:color="B33536" w:themeColor="accent2"/>
        <w:insideV w:val="single" w:sz="8" w:space="0" w:color="B3353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33536" w:themeColor="accent2"/>
          <w:left w:val="single" w:sz="8" w:space="0" w:color="B33536" w:themeColor="accent2"/>
          <w:bottom w:val="single" w:sz="18" w:space="0" w:color="B33536" w:themeColor="accent2"/>
          <w:right w:val="single" w:sz="8" w:space="0" w:color="B33536" w:themeColor="accent2"/>
          <w:insideH w:val="nil"/>
          <w:insideV w:val="single" w:sz="8" w:space="0" w:color="B3353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33536" w:themeColor="accent2"/>
          <w:left w:val="single" w:sz="8" w:space="0" w:color="B33536" w:themeColor="accent2"/>
          <w:bottom w:val="single" w:sz="8" w:space="0" w:color="B33536" w:themeColor="accent2"/>
          <w:right w:val="single" w:sz="8" w:space="0" w:color="B33536" w:themeColor="accent2"/>
          <w:insideH w:val="nil"/>
          <w:insideV w:val="single" w:sz="8" w:space="0" w:color="B3353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tblStylePr w:type="band1Vert">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shd w:val="clear" w:color="auto" w:fill="EFC9C9" w:themeFill="accent2" w:themeFillTint="3F"/>
      </w:tcPr>
    </w:tblStylePr>
    <w:tblStylePr w:type="band1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insideV w:val="single" w:sz="8" w:space="0" w:color="B33536" w:themeColor="accent2"/>
        </w:tcBorders>
        <w:shd w:val="clear" w:color="auto" w:fill="EFC9C9" w:themeFill="accent2" w:themeFillTint="3F"/>
      </w:tcPr>
    </w:tblStylePr>
    <w:tblStylePr w:type="band2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insideV w:val="single" w:sz="8" w:space="0" w:color="B33536" w:themeColor="accent2"/>
        </w:tcBorders>
      </w:tcPr>
    </w:tblStylePr>
  </w:style>
  <w:style w:type="table" w:styleId="LightGrid-Accent3">
    <w:name w:val="Light Grid Accent 3"/>
    <w:basedOn w:val="TableNormal"/>
    <w:uiPriority w:val="62"/>
    <w:semiHidden/>
    <w:unhideWhenUsed/>
    <w:rsid w:val="009915C8"/>
    <w:pPr>
      <w:spacing w:after="0" w:line="240" w:lineRule="auto"/>
    </w:p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insideH w:val="single" w:sz="8" w:space="0" w:color="E8C94B" w:themeColor="accent3"/>
        <w:insideV w:val="single" w:sz="8" w:space="0" w:color="E8C94B"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8C94B" w:themeColor="accent3"/>
          <w:left w:val="single" w:sz="8" w:space="0" w:color="E8C94B" w:themeColor="accent3"/>
          <w:bottom w:val="single" w:sz="18" w:space="0" w:color="E8C94B" w:themeColor="accent3"/>
          <w:right w:val="single" w:sz="8" w:space="0" w:color="E8C94B" w:themeColor="accent3"/>
          <w:insideH w:val="nil"/>
          <w:insideV w:val="single" w:sz="8" w:space="0" w:color="E8C94B"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8C94B" w:themeColor="accent3"/>
          <w:left w:val="single" w:sz="8" w:space="0" w:color="E8C94B" w:themeColor="accent3"/>
          <w:bottom w:val="single" w:sz="8" w:space="0" w:color="E8C94B" w:themeColor="accent3"/>
          <w:right w:val="single" w:sz="8" w:space="0" w:color="E8C94B" w:themeColor="accent3"/>
          <w:insideH w:val="nil"/>
          <w:insideV w:val="single" w:sz="8" w:space="0" w:color="E8C94B"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tblStylePr w:type="band1Vert">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shd w:val="clear" w:color="auto" w:fill="F9F1D2" w:themeFill="accent3" w:themeFillTint="3F"/>
      </w:tcPr>
    </w:tblStylePr>
    <w:tblStylePr w:type="band1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insideV w:val="single" w:sz="8" w:space="0" w:color="E8C94B" w:themeColor="accent3"/>
        </w:tcBorders>
        <w:shd w:val="clear" w:color="auto" w:fill="F9F1D2" w:themeFill="accent3" w:themeFillTint="3F"/>
      </w:tcPr>
    </w:tblStylePr>
    <w:tblStylePr w:type="band2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insideV w:val="single" w:sz="8" w:space="0" w:color="E8C94B" w:themeColor="accent3"/>
        </w:tcBorders>
      </w:tcPr>
    </w:tblStylePr>
  </w:style>
  <w:style w:type="table" w:styleId="LightGrid-Accent4">
    <w:name w:val="Light Grid Accent 4"/>
    <w:basedOn w:val="TableNormal"/>
    <w:uiPriority w:val="62"/>
    <w:semiHidden/>
    <w:unhideWhenUsed/>
    <w:rsid w:val="009915C8"/>
    <w:pPr>
      <w:spacing w:after="0" w:line="240" w:lineRule="auto"/>
    </w:p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insideH w:val="single" w:sz="8" w:space="0" w:color="2682A6" w:themeColor="accent4"/>
        <w:insideV w:val="single" w:sz="8" w:space="0" w:color="2682A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682A6" w:themeColor="accent4"/>
          <w:left w:val="single" w:sz="8" w:space="0" w:color="2682A6" w:themeColor="accent4"/>
          <w:bottom w:val="single" w:sz="18" w:space="0" w:color="2682A6" w:themeColor="accent4"/>
          <w:right w:val="single" w:sz="8" w:space="0" w:color="2682A6" w:themeColor="accent4"/>
          <w:insideH w:val="nil"/>
          <w:insideV w:val="single" w:sz="8" w:space="0" w:color="2682A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682A6" w:themeColor="accent4"/>
          <w:left w:val="single" w:sz="8" w:space="0" w:color="2682A6" w:themeColor="accent4"/>
          <w:bottom w:val="single" w:sz="8" w:space="0" w:color="2682A6" w:themeColor="accent4"/>
          <w:right w:val="single" w:sz="8" w:space="0" w:color="2682A6" w:themeColor="accent4"/>
          <w:insideH w:val="nil"/>
          <w:insideV w:val="single" w:sz="8" w:space="0" w:color="2682A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tblStylePr w:type="band1Vert">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shd w:val="clear" w:color="auto" w:fill="C1E3F1" w:themeFill="accent4" w:themeFillTint="3F"/>
      </w:tcPr>
    </w:tblStylePr>
    <w:tblStylePr w:type="band1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insideV w:val="single" w:sz="8" w:space="0" w:color="2682A6" w:themeColor="accent4"/>
        </w:tcBorders>
        <w:shd w:val="clear" w:color="auto" w:fill="C1E3F1" w:themeFill="accent4" w:themeFillTint="3F"/>
      </w:tcPr>
    </w:tblStylePr>
    <w:tblStylePr w:type="band2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insideV w:val="single" w:sz="8" w:space="0" w:color="2682A6" w:themeColor="accent4"/>
        </w:tcBorders>
      </w:tcPr>
    </w:tblStylePr>
  </w:style>
  <w:style w:type="table" w:styleId="LightGrid-Accent5">
    <w:name w:val="Light Grid Accent 5"/>
    <w:basedOn w:val="TableNormal"/>
    <w:uiPriority w:val="62"/>
    <w:semiHidden/>
    <w:unhideWhenUsed/>
    <w:rsid w:val="009915C8"/>
    <w:pPr>
      <w:spacing w:after="0" w:line="240" w:lineRule="auto"/>
    </w:p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insideH w:val="single" w:sz="8" w:space="0" w:color="F08A42" w:themeColor="accent5"/>
        <w:insideV w:val="single" w:sz="8" w:space="0" w:color="F08A4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8A42" w:themeColor="accent5"/>
          <w:left w:val="single" w:sz="8" w:space="0" w:color="F08A42" w:themeColor="accent5"/>
          <w:bottom w:val="single" w:sz="18" w:space="0" w:color="F08A42" w:themeColor="accent5"/>
          <w:right w:val="single" w:sz="8" w:space="0" w:color="F08A42" w:themeColor="accent5"/>
          <w:insideH w:val="nil"/>
          <w:insideV w:val="single" w:sz="8" w:space="0" w:color="F08A4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8A42" w:themeColor="accent5"/>
          <w:left w:val="single" w:sz="8" w:space="0" w:color="F08A42" w:themeColor="accent5"/>
          <w:bottom w:val="single" w:sz="8" w:space="0" w:color="F08A42" w:themeColor="accent5"/>
          <w:right w:val="single" w:sz="8" w:space="0" w:color="F08A42" w:themeColor="accent5"/>
          <w:insideH w:val="nil"/>
          <w:insideV w:val="single" w:sz="8" w:space="0" w:color="F08A4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tblStylePr w:type="band1Vert">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shd w:val="clear" w:color="auto" w:fill="FBE1D0" w:themeFill="accent5" w:themeFillTint="3F"/>
      </w:tcPr>
    </w:tblStylePr>
    <w:tblStylePr w:type="band1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insideV w:val="single" w:sz="8" w:space="0" w:color="F08A42" w:themeColor="accent5"/>
        </w:tcBorders>
        <w:shd w:val="clear" w:color="auto" w:fill="FBE1D0" w:themeFill="accent5" w:themeFillTint="3F"/>
      </w:tcPr>
    </w:tblStylePr>
    <w:tblStylePr w:type="band2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insideV w:val="single" w:sz="8" w:space="0" w:color="F08A42" w:themeColor="accent5"/>
        </w:tcBorders>
      </w:tcPr>
    </w:tblStylePr>
  </w:style>
  <w:style w:type="table" w:styleId="LightGrid-Accent6">
    <w:name w:val="Light Grid Accent 6"/>
    <w:basedOn w:val="TableNormal"/>
    <w:uiPriority w:val="62"/>
    <w:semiHidden/>
    <w:unhideWhenUsed/>
    <w:rsid w:val="009915C8"/>
    <w:pPr>
      <w:spacing w:after="0" w:line="240" w:lineRule="auto"/>
    </w:p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insideH w:val="single" w:sz="8" w:space="0" w:color="6A5178" w:themeColor="accent6"/>
        <w:insideV w:val="single" w:sz="8" w:space="0" w:color="6A517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A5178" w:themeColor="accent6"/>
          <w:left w:val="single" w:sz="8" w:space="0" w:color="6A5178" w:themeColor="accent6"/>
          <w:bottom w:val="single" w:sz="18" w:space="0" w:color="6A5178" w:themeColor="accent6"/>
          <w:right w:val="single" w:sz="8" w:space="0" w:color="6A5178" w:themeColor="accent6"/>
          <w:insideH w:val="nil"/>
          <w:insideV w:val="single" w:sz="8" w:space="0" w:color="6A517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A5178" w:themeColor="accent6"/>
          <w:left w:val="single" w:sz="8" w:space="0" w:color="6A5178" w:themeColor="accent6"/>
          <w:bottom w:val="single" w:sz="8" w:space="0" w:color="6A5178" w:themeColor="accent6"/>
          <w:right w:val="single" w:sz="8" w:space="0" w:color="6A5178" w:themeColor="accent6"/>
          <w:insideH w:val="nil"/>
          <w:insideV w:val="single" w:sz="8" w:space="0" w:color="6A517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tblStylePr w:type="band1Vert">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shd w:val="clear" w:color="auto" w:fill="DAD1E0" w:themeFill="accent6" w:themeFillTint="3F"/>
      </w:tcPr>
    </w:tblStylePr>
    <w:tblStylePr w:type="band1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insideV w:val="single" w:sz="8" w:space="0" w:color="6A5178" w:themeColor="accent6"/>
        </w:tcBorders>
        <w:shd w:val="clear" w:color="auto" w:fill="DAD1E0" w:themeFill="accent6" w:themeFillTint="3F"/>
      </w:tcPr>
    </w:tblStylePr>
    <w:tblStylePr w:type="band2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insideV w:val="single" w:sz="8" w:space="0" w:color="6A5178" w:themeColor="accent6"/>
        </w:tcBorders>
      </w:tcPr>
    </w:tblStylePr>
  </w:style>
  <w:style w:type="table" w:styleId="LightList">
    <w:name w:val="Light List"/>
    <w:basedOn w:val="TableNormal"/>
    <w:uiPriority w:val="61"/>
    <w:semiHidden/>
    <w:unhideWhenUsed/>
    <w:rsid w:val="009915C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9915C8"/>
    <w:pPr>
      <w:spacing w:after="0" w:line="240" w:lineRule="auto"/>
    </w:p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tblBorders>
    </w:tblPr>
    <w:tblStylePr w:type="firstRow">
      <w:pPr>
        <w:spacing w:before="0" w:after="0" w:line="240" w:lineRule="auto"/>
      </w:pPr>
      <w:rPr>
        <w:b/>
        <w:bCs/>
        <w:color w:val="FFFFFF" w:themeColor="background1"/>
      </w:rPr>
      <w:tblPr/>
      <w:tcPr>
        <w:shd w:val="clear" w:color="auto" w:fill="03A996" w:themeFill="accent1"/>
      </w:tcPr>
    </w:tblStylePr>
    <w:tblStylePr w:type="lastRow">
      <w:pPr>
        <w:spacing w:before="0" w:after="0" w:line="240" w:lineRule="auto"/>
      </w:pPr>
      <w:rPr>
        <w:b/>
        <w:bCs/>
      </w:rPr>
      <w:tblPr/>
      <w:tcPr>
        <w:tcBorders>
          <w:top w:val="double" w:sz="6" w:space="0" w:color="03A996" w:themeColor="accent1"/>
          <w:left w:val="single" w:sz="8" w:space="0" w:color="03A996" w:themeColor="accent1"/>
          <w:bottom w:val="single" w:sz="8" w:space="0" w:color="03A996" w:themeColor="accent1"/>
          <w:right w:val="single" w:sz="8" w:space="0" w:color="03A996" w:themeColor="accent1"/>
        </w:tcBorders>
      </w:tcPr>
    </w:tblStylePr>
    <w:tblStylePr w:type="firstCol">
      <w:rPr>
        <w:b/>
        <w:bCs/>
      </w:rPr>
    </w:tblStylePr>
    <w:tblStylePr w:type="lastCol">
      <w:rPr>
        <w:b/>
        <w:bCs/>
      </w:rPr>
    </w:tblStylePr>
    <w:tblStylePr w:type="band1Vert">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tblStylePr w:type="band1Horz">
      <w:tblPr/>
      <w:tcPr>
        <w:tcBorders>
          <w:top w:val="single" w:sz="8" w:space="0" w:color="03A996" w:themeColor="accent1"/>
          <w:left w:val="single" w:sz="8" w:space="0" w:color="03A996" w:themeColor="accent1"/>
          <w:bottom w:val="single" w:sz="8" w:space="0" w:color="03A996" w:themeColor="accent1"/>
          <w:right w:val="single" w:sz="8" w:space="0" w:color="03A996" w:themeColor="accent1"/>
        </w:tcBorders>
      </w:tcPr>
    </w:tblStylePr>
  </w:style>
  <w:style w:type="table" w:styleId="LightList-Accent2">
    <w:name w:val="Light List Accent 2"/>
    <w:basedOn w:val="TableNormal"/>
    <w:uiPriority w:val="61"/>
    <w:semiHidden/>
    <w:unhideWhenUsed/>
    <w:rsid w:val="009915C8"/>
    <w:pPr>
      <w:spacing w:after="0" w:line="240" w:lineRule="auto"/>
    </w:p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tblBorders>
    </w:tblPr>
    <w:tblStylePr w:type="firstRow">
      <w:pPr>
        <w:spacing w:before="0" w:after="0" w:line="240" w:lineRule="auto"/>
      </w:pPr>
      <w:rPr>
        <w:b/>
        <w:bCs/>
        <w:color w:val="FFFFFF" w:themeColor="background1"/>
      </w:rPr>
      <w:tblPr/>
      <w:tcPr>
        <w:shd w:val="clear" w:color="auto" w:fill="B33536" w:themeFill="accent2"/>
      </w:tcPr>
    </w:tblStylePr>
    <w:tblStylePr w:type="lastRow">
      <w:pPr>
        <w:spacing w:before="0" w:after="0" w:line="240" w:lineRule="auto"/>
      </w:pPr>
      <w:rPr>
        <w:b/>
        <w:bCs/>
      </w:rPr>
      <w:tblPr/>
      <w:tcPr>
        <w:tcBorders>
          <w:top w:val="double" w:sz="6" w:space="0" w:color="B33536" w:themeColor="accent2"/>
          <w:left w:val="single" w:sz="8" w:space="0" w:color="B33536" w:themeColor="accent2"/>
          <w:bottom w:val="single" w:sz="8" w:space="0" w:color="B33536" w:themeColor="accent2"/>
          <w:right w:val="single" w:sz="8" w:space="0" w:color="B33536" w:themeColor="accent2"/>
        </w:tcBorders>
      </w:tcPr>
    </w:tblStylePr>
    <w:tblStylePr w:type="firstCol">
      <w:rPr>
        <w:b/>
        <w:bCs/>
      </w:rPr>
    </w:tblStylePr>
    <w:tblStylePr w:type="lastCol">
      <w:rPr>
        <w:b/>
        <w:bCs/>
      </w:rPr>
    </w:tblStylePr>
    <w:tblStylePr w:type="band1Vert">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tblStylePr w:type="band1Horz">
      <w:tblPr/>
      <w:tcPr>
        <w:tcBorders>
          <w:top w:val="single" w:sz="8" w:space="0" w:color="B33536" w:themeColor="accent2"/>
          <w:left w:val="single" w:sz="8" w:space="0" w:color="B33536" w:themeColor="accent2"/>
          <w:bottom w:val="single" w:sz="8" w:space="0" w:color="B33536" w:themeColor="accent2"/>
          <w:right w:val="single" w:sz="8" w:space="0" w:color="B33536" w:themeColor="accent2"/>
        </w:tcBorders>
      </w:tcPr>
    </w:tblStylePr>
  </w:style>
  <w:style w:type="table" w:styleId="LightList-Accent3">
    <w:name w:val="Light List Accent 3"/>
    <w:basedOn w:val="TableNormal"/>
    <w:uiPriority w:val="61"/>
    <w:semiHidden/>
    <w:unhideWhenUsed/>
    <w:rsid w:val="009915C8"/>
    <w:pPr>
      <w:spacing w:after="0" w:line="240" w:lineRule="auto"/>
    </w:p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tblBorders>
    </w:tblPr>
    <w:tblStylePr w:type="firstRow">
      <w:pPr>
        <w:spacing w:before="0" w:after="0" w:line="240" w:lineRule="auto"/>
      </w:pPr>
      <w:rPr>
        <w:b/>
        <w:bCs/>
        <w:color w:val="FFFFFF" w:themeColor="background1"/>
      </w:rPr>
      <w:tblPr/>
      <w:tcPr>
        <w:shd w:val="clear" w:color="auto" w:fill="E8C94B" w:themeFill="accent3"/>
      </w:tcPr>
    </w:tblStylePr>
    <w:tblStylePr w:type="lastRow">
      <w:pPr>
        <w:spacing w:before="0" w:after="0" w:line="240" w:lineRule="auto"/>
      </w:pPr>
      <w:rPr>
        <w:b/>
        <w:bCs/>
      </w:rPr>
      <w:tblPr/>
      <w:tcPr>
        <w:tcBorders>
          <w:top w:val="double" w:sz="6" w:space="0" w:color="E8C94B" w:themeColor="accent3"/>
          <w:left w:val="single" w:sz="8" w:space="0" w:color="E8C94B" w:themeColor="accent3"/>
          <w:bottom w:val="single" w:sz="8" w:space="0" w:color="E8C94B" w:themeColor="accent3"/>
          <w:right w:val="single" w:sz="8" w:space="0" w:color="E8C94B" w:themeColor="accent3"/>
        </w:tcBorders>
      </w:tcPr>
    </w:tblStylePr>
    <w:tblStylePr w:type="firstCol">
      <w:rPr>
        <w:b/>
        <w:bCs/>
      </w:rPr>
    </w:tblStylePr>
    <w:tblStylePr w:type="lastCol">
      <w:rPr>
        <w:b/>
        <w:bCs/>
      </w:rPr>
    </w:tblStylePr>
    <w:tblStylePr w:type="band1Vert">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tblStylePr w:type="band1Horz">
      <w:tblPr/>
      <w:tcPr>
        <w:tcBorders>
          <w:top w:val="single" w:sz="8" w:space="0" w:color="E8C94B" w:themeColor="accent3"/>
          <w:left w:val="single" w:sz="8" w:space="0" w:color="E8C94B" w:themeColor="accent3"/>
          <w:bottom w:val="single" w:sz="8" w:space="0" w:color="E8C94B" w:themeColor="accent3"/>
          <w:right w:val="single" w:sz="8" w:space="0" w:color="E8C94B" w:themeColor="accent3"/>
        </w:tcBorders>
      </w:tcPr>
    </w:tblStylePr>
  </w:style>
  <w:style w:type="table" w:styleId="LightList-Accent4">
    <w:name w:val="Light List Accent 4"/>
    <w:basedOn w:val="TableNormal"/>
    <w:uiPriority w:val="61"/>
    <w:semiHidden/>
    <w:unhideWhenUsed/>
    <w:rsid w:val="009915C8"/>
    <w:pPr>
      <w:spacing w:after="0" w:line="240" w:lineRule="auto"/>
    </w:p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tblBorders>
    </w:tblPr>
    <w:tblStylePr w:type="firstRow">
      <w:pPr>
        <w:spacing w:before="0" w:after="0" w:line="240" w:lineRule="auto"/>
      </w:pPr>
      <w:rPr>
        <w:b/>
        <w:bCs/>
        <w:color w:val="FFFFFF" w:themeColor="background1"/>
      </w:rPr>
      <w:tblPr/>
      <w:tcPr>
        <w:shd w:val="clear" w:color="auto" w:fill="2682A6" w:themeFill="accent4"/>
      </w:tcPr>
    </w:tblStylePr>
    <w:tblStylePr w:type="lastRow">
      <w:pPr>
        <w:spacing w:before="0" w:after="0" w:line="240" w:lineRule="auto"/>
      </w:pPr>
      <w:rPr>
        <w:b/>
        <w:bCs/>
      </w:rPr>
      <w:tblPr/>
      <w:tcPr>
        <w:tcBorders>
          <w:top w:val="double" w:sz="6" w:space="0" w:color="2682A6" w:themeColor="accent4"/>
          <w:left w:val="single" w:sz="8" w:space="0" w:color="2682A6" w:themeColor="accent4"/>
          <w:bottom w:val="single" w:sz="8" w:space="0" w:color="2682A6" w:themeColor="accent4"/>
          <w:right w:val="single" w:sz="8" w:space="0" w:color="2682A6" w:themeColor="accent4"/>
        </w:tcBorders>
      </w:tcPr>
    </w:tblStylePr>
    <w:tblStylePr w:type="firstCol">
      <w:rPr>
        <w:b/>
        <w:bCs/>
      </w:rPr>
    </w:tblStylePr>
    <w:tblStylePr w:type="lastCol">
      <w:rPr>
        <w:b/>
        <w:bCs/>
      </w:rPr>
    </w:tblStylePr>
    <w:tblStylePr w:type="band1Vert">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tblStylePr w:type="band1Horz">
      <w:tblPr/>
      <w:tcPr>
        <w:tcBorders>
          <w:top w:val="single" w:sz="8" w:space="0" w:color="2682A6" w:themeColor="accent4"/>
          <w:left w:val="single" w:sz="8" w:space="0" w:color="2682A6" w:themeColor="accent4"/>
          <w:bottom w:val="single" w:sz="8" w:space="0" w:color="2682A6" w:themeColor="accent4"/>
          <w:right w:val="single" w:sz="8" w:space="0" w:color="2682A6" w:themeColor="accent4"/>
        </w:tcBorders>
      </w:tcPr>
    </w:tblStylePr>
  </w:style>
  <w:style w:type="table" w:styleId="LightList-Accent5">
    <w:name w:val="Light List Accent 5"/>
    <w:basedOn w:val="TableNormal"/>
    <w:uiPriority w:val="61"/>
    <w:semiHidden/>
    <w:unhideWhenUsed/>
    <w:rsid w:val="009915C8"/>
    <w:pPr>
      <w:spacing w:after="0" w:line="240" w:lineRule="auto"/>
    </w:p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tblBorders>
    </w:tblPr>
    <w:tblStylePr w:type="firstRow">
      <w:pPr>
        <w:spacing w:before="0" w:after="0" w:line="240" w:lineRule="auto"/>
      </w:pPr>
      <w:rPr>
        <w:b/>
        <w:bCs/>
        <w:color w:val="FFFFFF" w:themeColor="background1"/>
      </w:rPr>
      <w:tblPr/>
      <w:tcPr>
        <w:shd w:val="clear" w:color="auto" w:fill="F08A42" w:themeFill="accent5"/>
      </w:tcPr>
    </w:tblStylePr>
    <w:tblStylePr w:type="lastRow">
      <w:pPr>
        <w:spacing w:before="0" w:after="0" w:line="240" w:lineRule="auto"/>
      </w:pPr>
      <w:rPr>
        <w:b/>
        <w:bCs/>
      </w:rPr>
      <w:tblPr/>
      <w:tcPr>
        <w:tcBorders>
          <w:top w:val="double" w:sz="6" w:space="0" w:color="F08A42" w:themeColor="accent5"/>
          <w:left w:val="single" w:sz="8" w:space="0" w:color="F08A42" w:themeColor="accent5"/>
          <w:bottom w:val="single" w:sz="8" w:space="0" w:color="F08A42" w:themeColor="accent5"/>
          <w:right w:val="single" w:sz="8" w:space="0" w:color="F08A42" w:themeColor="accent5"/>
        </w:tcBorders>
      </w:tcPr>
    </w:tblStylePr>
    <w:tblStylePr w:type="firstCol">
      <w:rPr>
        <w:b/>
        <w:bCs/>
      </w:rPr>
    </w:tblStylePr>
    <w:tblStylePr w:type="lastCol">
      <w:rPr>
        <w:b/>
        <w:bCs/>
      </w:rPr>
    </w:tblStylePr>
    <w:tblStylePr w:type="band1Vert">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tblStylePr w:type="band1Horz">
      <w:tblPr/>
      <w:tcPr>
        <w:tcBorders>
          <w:top w:val="single" w:sz="8" w:space="0" w:color="F08A42" w:themeColor="accent5"/>
          <w:left w:val="single" w:sz="8" w:space="0" w:color="F08A42" w:themeColor="accent5"/>
          <w:bottom w:val="single" w:sz="8" w:space="0" w:color="F08A42" w:themeColor="accent5"/>
          <w:right w:val="single" w:sz="8" w:space="0" w:color="F08A42" w:themeColor="accent5"/>
        </w:tcBorders>
      </w:tcPr>
    </w:tblStylePr>
  </w:style>
  <w:style w:type="table" w:styleId="LightList-Accent6">
    <w:name w:val="Light List Accent 6"/>
    <w:basedOn w:val="TableNormal"/>
    <w:uiPriority w:val="61"/>
    <w:semiHidden/>
    <w:unhideWhenUsed/>
    <w:rsid w:val="009915C8"/>
    <w:pPr>
      <w:spacing w:after="0" w:line="240" w:lineRule="auto"/>
    </w:p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tblBorders>
    </w:tblPr>
    <w:tblStylePr w:type="firstRow">
      <w:pPr>
        <w:spacing w:before="0" w:after="0" w:line="240" w:lineRule="auto"/>
      </w:pPr>
      <w:rPr>
        <w:b/>
        <w:bCs/>
        <w:color w:val="FFFFFF" w:themeColor="background1"/>
      </w:rPr>
      <w:tblPr/>
      <w:tcPr>
        <w:shd w:val="clear" w:color="auto" w:fill="6A5178" w:themeFill="accent6"/>
      </w:tcPr>
    </w:tblStylePr>
    <w:tblStylePr w:type="lastRow">
      <w:pPr>
        <w:spacing w:before="0" w:after="0" w:line="240" w:lineRule="auto"/>
      </w:pPr>
      <w:rPr>
        <w:b/>
        <w:bCs/>
      </w:rPr>
      <w:tblPr/>
      <w:tcPr>
        <w:tcBorders>
          <w:top w:val="double" w:sz="6" w:space="0" w:color="6A5178" w:themeColor="accent6"/>
          <w:left w:val="single" w:sz="8" w:space="0" w:color="6A5178" w:themeColor="accent6"/>
          <w:bottom w:val="single" w:sz="8" w:space="0" w:color="6A5178" w:themeColor="accent6"/>
          <w:right w:val="single" w:sz="8" w:space="0" w:color="6A5178" w:themeColor="accent6"/>
        </w:tcBorders>
      </w:tcPr>
    </w:tblStylePr>
    <w:tblStylePr w:type="firstCol">
      <w:rPr>
        <w:b/>
        <w:bCs/>
      </w:rPr>
    </w:tblStylePr>
    <w:tblStylePr w:type="lastCol">
      <w:rPr>
        <w:b/>
        <w:bCs/>
      </w:rPr>
    </w:tblStylePr>
    <w:tblStylePr w:type="band1Vert">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tblStylePr w:type="band1Horz">
      <w:tblPr/>
      <w:tcPr>
        <w:tcBorders>
          <w:top w:val="single" w:sz="8" w:space="0" w:color="6A5178" w:themeColor="accent6"/>
          <w:left w:val="single" w:sz="8" w:space="0" w:color="6A5178" w:themeColor="accent6"/>
          <w:bottom w:val="single" w:sz="8" w:space="0" w:color="6A5178" w:themeColor="accent6"/>
          <w:right w:val="single" w:sz="8" w:space="0" w:color="6A5178" w:themeColor="accent6"/>
        </w:tcBorders>
      </w:tcPr>
    </w:tblStylePr>
  </w:style>
  <w:style w:type="table" w:styleId="LightShading">
    <w:name w:val="Light Shading"/>
    <w:basedOn w:val="TableNormal"/>
    <w:uiPriority w:val="60"/>
    <w:semiHidden/>
    <w:unhideWhenUsed/>
    <w:rsid w:val="009915C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9915C8"/>
    <w:pPr>
      <w:spacing w:after="0" w:line="240" w:lineRule="auto"/>
    </w:pPr>
    <w:rPr>
      <w:color w:val="027E6F" w:themeColor="accent1" w:themeShade="BF"/>
    </w:rPr>
    <w:tblPr>
      <w:tblStyleRowBandSize w:val="1"/>
      <w:tblStyleColBandSize w:val="1"/>
      <w:tblBorders>
        <w:top w:val="single" w:sz="8" w:space="0" w:color="03A996" w:themeColor="accent1"/>
        <w:bottom w:val="single" w:sz="8" w:space="0" w:color="03A996" w:themeColor="accent1"/>
      </w:tblBorders>
    </w:tblPr>
    <w:tblStylePr w:type="firstRow">
      <w:pPr>
        <w:spacing w:before="0" w:after="0" w:line="240" w:lineRule="auto"/>
      </w:pPr>
      <w:rPr>
        <w:b/>
        <w:bCs/>
      </w:rPr>
      <w:tblPr/>
      <w:tcPr>
        <w:tcBorders>
          <w:top w:val="single" w:sz="8" w:space="0" w:color="03A996" w:themeColor="accent1"/>
          <w:left w:val="nil"/>
          <w:bottom w:val="single" w:sz="8" w:space="0" w:color="03A996" w:themeColor="accent1"/>
          <w:right w:val="nil"/>
          <w:insideH w:val="nil"/>
          <w:insideV w:val="nil"/>
        </w:tcBorders>
      </w:tcPr>
    </w:tblStylePr>
    <w:tblStylePr w:type="lastRow">
      <w:pPr>
        <w:spacing w:before="0" w:after="0" w:line="240" w:lineRule="auto"/>
      </w:pPr>
      <w:rPr>
        <w:b/>
        <w:bCs/>
      </w:rPr>
      <w:tblPr/>
      <w:tcPr>
        <w:tcBorders>
          <w:top w:val="single" w:sz="8" w:space="0" w:color="03A996" w:themeColor="accent1"/>
          <w:left w:val="nil"/>
          <w:bottom w:val="single" w:sz="8" w:space="0" w:color="03A99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CFDF4" w:themeFill="accent1" w:themeFillTint="3F"/>
      </w:tcPr>
    </w:tblStylePr>
    <w:tblStylePr w:type="band1Horz">
      <w:tblPr/>
      <w:tcPr>
        <w:tcBorders>
          <w:left w:val="nil"/>
          <w:right w:val="nil"/>
          <w:insideH w:val="nil"/>
          <w:insideV w:val="nil"/>
        </w:tcBorders>
        <w:shd w:val="clear" w:color="auto" w:fill="ACFDF4" w:themeFill="accent1" w:themeFillTint="3F"/>
      </w:tcPr>
    </w:tblStylePr>
  </w:style>
  <w:style w:type="table" w:styleId="LightShading-Accent2">
    <w:name w:val="Light Shading Accent 2"/>
    <w:basedOn w:val="TableNormal"/>
    <w:uiPriority w:val="60"/>
    <w:semiHidden/>
    <w:unhideWhenUsed/>
    <w:rsid w:val="009915C8"/>
    <w:pPr>
      <w:spacing w:after="0" w:line="240" w:lineRule="auto"/>
    </w:pPr>
    <w:rPr>
      <w:color w:val="852728" w:themeColor="accent2" w:themeShade="BF"/>
    </w:rPr>
    <w:tblPr>
      <w:tblStyleRowBandSize w:val="1"/>
      <w:tblStyleColBandSize w:val="1"/>
      <w:tblBorders>
        <w:top w:val="single" w:sz="8" w:space="0" w:color="B33536" w:themeColor="accent2"/>
        <w:bottom w:val="single" w:sz="8" w:space="0" w:color="B33536" w:themeColor="accent2"/>
      </w:tblBorders>
    </w:tblPr>
    <w:tblStylePr w:type="firstRow">
      <w:pPr>
        <w:spacing w:before="0" w:after="0" w:line="240" w:lineRule="auto"/>
      </w:pPr>
      <w:rPr>
        <w:b/>
        <w:bCs/>
      </w:rPr>
      <w:tblPr/>
      <w:tcPr>
        <w:tcBorders>
          <w:top w:val="single" w:sz="8" w:space="0" w:color="B33536" w:themeColor="accent2"/>
          <w:left w:val="nil"/>
          <w:bottom w:val="single" w:sz="8" w:space="0" w:color="B33536" w:themeColor="accent2"/>
          <w:right w:val="nil"/>
          <w:insideH w:val="nil"/>
          <w:insideV w:val="nil"/>
        </w:tcBorders>
      </w:tcPr>
    </w:tblStylePr>
    <w:tblStylePr w:type="lastRow">
      <w:pPr>
        <w:spacing w:before="0" w:after="0" w:line="240" w:lineRule="auto"/>
      </w:pPr>
      <w:rPr>
        <w:b/>
        <w:bCs/>
      </w:rPr>
      <w:tblPr/>
      <w:tcPr>
        <w:tcBorders>
          <w:top w:val="single" w:sz="8" w:space="0" w:color="B33536" w:themeColor="accent2"/>
          <w:left w:val="nil"/>
          <w:bottom w:val="single" w:sz="8" w:space="0" w:color="B3353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9C9" w:themeFill="accent2" w:themeFillTint="3F"/>
      </w:tcPr>
    </w:tblStylePr>
    <w:tblStylePr w:type="band1Horz">
      <w:tblPr/>
      <w:tcPr>
        <w:tcBorders>
          <w:left w:val="nil"/>
          <w:right w:val="nil"/>
          <w:insideH w:val="nil"/>
          <w:insideV w:val="nil"/>
        </w:tcBorders>
        <w:shd w:val="clear" w:color="auto" w:fill="EFC9C9" w:themeFill="accent2" w:themeFillTint="3F"/>
      </w:tcPr>
    </w:tblStylePr>
  </w:style>
  <w:style w:type="table" w:styleId="LightShading-Accent3">
    <w:name w:val="Light Shading Accent 3"/>
    <w:basedOn w:val="TableNormal"/>
    <w:uiPriority w:val="60"/>
    <w:semiHidden/>
    <w:unhideWhenUsed/>
    <w:rsid w:val="009915C8"/>
    <w:pPr>
      <w:spacing w:after="0" w:line="240" w:lineRule="auto"/>
    </w:pPr>
    <w:rPr>
      <w:color w:val="CBA81A" w:themeColor="accent3" w:themeShade="BF"/>
    </w:rPr>
    <w:tblPr>
      <w:tblStyleRowBandSize w:val="1"/>
      <w:tblStyleColBandSize w:val="1"/>
      <w:tblBorders>
        <w:top w:val="single" w:sz="8" w:space="0" w:color="E8C94B" w:themeColor="accent3"/>
        <w:bottom w:val="single" w:sz="8" w:space="0" w:color="E8C94B" w:themeColor="accent3"/>
      </w:tblBorders>
    </w:tblPr>
    <w:tblStylePr w:type="firstRow">
      <w:pPr>
        <w:spacing w:before="0" w:after="0" w:line="240" w:lineRule="auto"/>
      </w:pPr>
      <w:rPr>
        <w:b/>
        <w:bCs/>
      </w:rPr>
      <w:tblPr/>
      <w:tcPr>
        <w:tcBorders>
          <w:top w:val="single" w:sz="8" w:space="0" w:color="E8C94B" w:themeColor="accent3"/>
          <w:left w:val="nil"/>
          <w:bottom w:val="single" w:sz="8" w:space="0" w:color="E8C94B" w:themeColor="accent3"/>
          <w:right w:val="nil"/>
          <w:insideH w:val="nil"/>
          <w:insideV w:val="nil"/>
        </w:tcBorders>
      </w:tcPr>
    </w:tblStylePr>
    <w:tblStylePr w:type="lastRow">
      <w:pPr>
        <w:spacing w:before="0" w:after="0" w:line="240" w:lineRule="auto"/>
      </w:pPr>
      <w:rPr>
        <w:b/>
        <w:bCs/>
      </w:rPr>
      <w:tblPr/>
      <w:tcPr>
        <w:tcBorders>
          <w:top w:val="single" w:sz="8" w:space="0" w:color="E8C94B" w:themeColor="accent3"/>
          <w:left w:val="nil"/>
          <w:bottom w:val="single" w:sz="8" w:space="0" w:color="E8C94B"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F1D2" w:themeFill="accent3" w:themeFillTint="3F"/>
      </w:tcPr>
    </w:tblStylePr>
    <w:tblStylePr w:type="band1Horz">
      <w:tblPr/>
      <w:tcPr>
        <w:tcBorders>
          <w:left w:val="nil"/>
          <w:right w:val="nil"/>
          <w:insideH w:val="nil"/>
          <w:insideV w:val="nil"/>
        </w:tcBorders>
        <w:shd w:val="clear" w:color="auto" w:fill="F9F1D2" w:themeFill="accent3" w:themeFillTint="3F"/>
      </w:tcPr>
    </w:tblStylePr>
  </w:style>
  <w:style w:type="table" w:styleId="LightShading-Accent4">
    <w:name w:val="Light Shading Accent 4"/>
    <w:basedOn w:val="TableNormal"/>
    <w:uiPriority w:val="60"/>
    <w:semiHidden/>
    <w:unhideWhenUsed/>
    <w:rsid w:val="009915C8"/>
    <w:pPr>
      <w:spacing w:after="0" w:line="240" w:lineRule="auto"/>
    </w:pPr>
    <w:rPr>
      <w:color w:val="1C617C" w:themeColor="accent4" w:themeShade="BF"/>
    </w:rPr>
    <w:tblPr>
      <w:tblStyleRowBandSize w:val="1"/>
      <w:tblStyleColBandSize w:val="1"/>
      <w:tblBorders>
        <w:top w:val="single" w:sz="8" w:space="0" w:color="2682A6" w:themeColor="accent4"/>
        <w:bottom w:val="single" w:sz="8" w:space="0" w:color="2682A6" w:themeColor="accent4"/>
      </w:tblBorders>
    </w:tblPr>
    <w:tblStylePr w:type="firstRow">
      <w:pPr>
        <w:spacing w:before="0" w:after="0" w:line="240" w:lineRule="auto"/>
      </w:pPr>
      <w:rPr>
        <w:b/>
        <w:bCs/>
      </w:rPr>
      <w:tblPr/>
      <w:tcPr>
        <w:tcBorders>
          <w:top w:val="single" w:sz="8" w:space="0" w:color="2682A6" w:themeColor="accent4"/>
          <w:left w:val="nil"/>
          <w:bottom w:val="single" w:sz="8" w:space="0" w:color="2682A6" w:themeColor="accent4"/>
          <w:right w:val="nil"/>
          <w:insideH w:val="nil"/>
          <w:insideV w:val="nil"/>
        </w:tcBorders>
      </w:tcPr>
    </w:tblStylePr>
    <w:tblStylePr w:type="lastRow">
      <w:pPr>
        <w:spacing w:before="0" w:after="0" w:line="240" w:lineRule="auto"/>
      </w:pPr>
      <w:rPr>
        <w:b/>
        <w:bCs/>
      </w:rPr>
      <w:tblPr/>
      <w:tcPr>
        <w:tcBorders>
          <w:top w:val="single" w:sz="8" w:space="0" w:color="2682A6" w:themeColor="accent4"/>
          <w:left w:val="nil"/>
          <w:bottom w:val="single" w:sz="8" w:space="0" w:color="2682A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1E3F1" w:themeFill="accent4" w:themeFillTint="3F"/>
      </w:tcPr>
    </w:tblStylePr>
    <w:tblStylePr w:type="band1Horz">
      <w:tblPr/>
      <w:tcPr>
        <w:tcBorders>
          <w:left w:val="nil"/>
          <w:right w:val="nil"/>
          <w:insideH w:val="nil"/>
          <w:insideV w:val="nil"/>
        </w:tcBorders>
        <w:shd w:val="clear" w:color="auto" w:fill="C1E3F1" w:themeFill="accent4" w:themeFillTint="3F"/>
      </w:tcPr>
    </w:tblStylePr>
  </w:style>
  <w:style w:type="table" w:styleId="LightShading-Accent5">
    <w:name w:val="Light Shading Accent 5"/>
    <w:basedOn w:val="TableNormal"/>
    <w:uiPriority w:val="60"/>
    <w:semiHidden/>
    <w:unhideWhenUsed/>
    <w:rsid w:val="009915C8"/>
    <w:pPr>
      <w:spacing w:after="0" w:line="240" w:lineRule="auto"/>
    </w:pPr>
    <w:rPr>
      <w:color w:val="D46111" w:themeColor="accent5" w:themeShade="BF"/>
    </w:rPr>
    <w:tblPr>
      <w:tblStyleRowBandSize w:val="1"/>
      <w:tblStyleColBandSize w:val="1"/>
      <w:tblBorders>
        <w:top w:val="single" w:sz="8" w:space="0" w:color="F08A42" w:themeColor="accent5"/>
        <w:bottom w:val="single" w:sz="8" w:space="0" w:color="F08A42" w:themeColor="accent5"/>
      </w:tblBorders>
    </w:tblPr>
    <w:tblStylePr w:type="firstRow">
      <w:pPr>
        <w:spacing w:before="0" w:after="0" w:line="240" w:lineRule="auto"/>
      </w:pPr>
      <w:rPr>
        <w:b/>
        <w:bCs/>
      </w:rPr>
      <w:tblPr/>
      <w:tcPr>
        <w:tcBorders>
          <w:top w:val="single" w:sz="8" w:space="0" w:color="F08A42" w:themeColor="accent5"/>
          <w:left w:val="nil"/>
          <w:bottom w:val="single" w:sz="8" w:space="0" w:color="F08A42" w:themeColor="accent5"/>
          <w:right w:val="nil"/>
          <w:insideH w:val="nil"/>
          <w:insideV w:val="nil"/>
        </w:tcBorders>
      </w:tcPr>
    </w:tblStylePr>
    <w:tblStylePr w:type="lastRow">
      <w:pPr>
        <w:spacing w:before="0" w:after="0" w:line="240" w:lineRule="auto"/>
      </w:pPr>
      <w:rPr>
        <w:b/>
        <w:bCs/>
      </w:rPr>
      <w:tblPr/>
      <w:tcPr>
        <w:tcBorders>
          <w:top w:val="single" w:sz="8" w:space="0" w:color="F08A42" w:themeColor="accent5"/>
          <w:left w:val="nil"/>
          <w:bottom w:val="single" w:sz="8" w:space="0" w:color="F08A4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E1D0" w:themeFill="accent5" w:themeFillTint="3F"/>
      </w:tcPr>
    </w:tblStylePr>
    <w:tblStylePr w:type="band1Horz">
      <w:tblPr/>
      <w:tcPr>
        <w:tcBorders>
          <w:left w:val="nil"/>
          <w:right w:val="nil"/>
          <w:insideH w:val="nil"/>
          <w:insideV w:val="nil"/>
        </w:tcBorders>
        <w:shd w:val="clear" w:color="auto" w:fill="FBE1D0" w:themeFill="accent5" w:themeFillTint="3F"/>
      </w:tcPr>
    </w:tblStylePr>
  </w:style>
  <w:style w:type="table" w:styleId="LightShading-Accent6">
    <w:name w:val="Light Shading Accent 6"/>
    <w:basedOn w:val="TableNormal"/>
    <w:uiPriority w:val="60"/>
    <w:semiHidden/>
    <w:unhideWhenUsed/>
    <w:rsid w:val="009915C8"/>
    <w:pPr>
      <w:spacing w:after="0" w:line="240" w:lineRule="auto"/>
    </w:pPr>
    <w:rPr>
      <w:color w:val="4F3C59" w:themeColor="accent6" w:themeShade="BF"/>
    </w:rPr>
    <w:tblPr>
      <w:tblStyleRowBandSize w:val="1"/>
      <w:tblStyleColBandSize w:val="1"/>
      <w:tblBorders>
        <w:top w:val="single" w:sz="8" w:space="0" w:color="6A5178" w:themeColor="accent6"/>
        <w:bottom w:val="single" w:sz="8" w:space="0" w:color="6A5178" w:themeColor="accent6"/>
      </w:tblBorders>
    </w:tblPr>
    <w:tblStylePr w:type="firstRow">
      <w:pPr>
        <w:spacing w:before="0" w:after="0" w:line="240" w:lineRule="auto"/>
      </w:pPr>
      <w:rPr>
        <w:b/>
        <w:bCs/>
      </w:rPr>
      <w:tblPr/>
      <w:tcPr>
        <w:tcBorders>
          <w:top w:val="single" w:sz="8" w:space="0" w:color="6A5178" w:themeColor="accent6"/>
          <w:left w:val="nil"/>
          <w:bottom w:val="single" w:sz="8" w:space="0" w:color="6A5178" w:themeColor="accent6"/>
          <w:right w:val="nil"/>
          <w:insideH w:val="nil"/>
          <w:insideV w:val="nil"/>
        </w:tcBorders>
      </w:tcPr>
    </w:tblStylePr>
    <w:tblStylePr w:type="lastRow">
      <w:pPr>
        <w:spacing w:before="0" w:after="0" w:line="240" w:lineRule="auto"/>
      </w:pPr>
      <w:rPr>
        <w:b/>
        <w:bCs/>
      </w:rPr>
      <w:tblPr/>
      <w:tcPr>
        <w:tcBorders>
          <w:top w:val="single" w:sz="8" w:space="0" w:color="6A5178" w:themeColor="accent6"/>
          <w:left w:val="nil"/>
          <w:bottom w:val="single" w:sz="8" w:space="0" w:color="6A517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AD1E0" w:themeFill="accent6" w:themeFillTint="3F"/>
      </w:tcPr>
    </w:tblStylePr>
    <w:tblStylePr w:type="band1Horz">
      <w:tblPr/>
      <w:tcPr>
        <w:tcBorders>
          <w:left w:val="nil"/>
          <w:right w:val="nil"/>
          <w:insideH w:val="nil"/>
          <w:insideV w:val="nil"/>
        </w:tcBorders>
        <w:shd w:val="clear" w:color="auto" w:fill="DAD1E0" w:themeFill="accent6" w:themeFillTint="3F"/>
      </w:tcPr>
    </w:tblStylePr>
  </w:style>
  <w:style w:type="character" w:styleId="LineNumber">
    <w:name w:val="line number"/>
    <w:basedOn w:val="DefaultParagraphFont"/>
    <w:uiPriority w:val="99"/>
    <w:semiHidden/>
    <w:unhideWhenUsed/>
    <w:rsid w:val="009915C8"/>
  </w:style>
  <w:style w:type="paragraph" w:styleId="List">
    <w:name w:val="List"/>
    <w:basedOn w:val="Normal"/>
    <w:uiPriority w:val="99"/>
    <w:semiHidden/>
    <w:unhideWhenUsed/>
    <w:rsid w:val="009915C8"/>
    <w:pPr>
      <w:ind w:left="360" w:hanging="360"/>
      <w:contextualSpacing/>
    </w:pPr>
  </w:style>
  <w:style w:type="paragraph" w:styleId="List2">
    <w:name w:val="List 2"/>
    <w:basedOn w:val="Normal"/>
    <w:uiPriority w:val="99"/>
    <w:semiHidden/>
    <w:unhideWhenUsed/>
    <w:rsid w:val="009915C8"/>
    <w:pPr>
      <w:ind w:left="720" w:hanging="360"/>
      <w:contextualSpacing/>
    </w:pPr>
  </w:style>
  <w:style w:type="paragraph" w:styleId="List3">
    <w:name w:val="List 3"/>
    <w:basedOn w:val="Normal"/>
    <w:uiPriority w:val="99"/>
    <w:semiHidden/>
    <w:unhideWhenUsed/>
    <w:rsid w:val="009915C8"/>
    <w:pPr>
      <w:ind w:left="1080" w:hanging="360"/>
      <w:contextualSpacing/>
    </w:pPr>
  </w:style>
  <w:style w:type="paragraph" w:styleId="List4">
    <w:name w:val="List 4"/>
    <w:basedOn w:val="Normal"/>
    <w:uiPriority w:val="99"/>
    <w:semiHidden/>
    <w:unhideWhenUsed/>
    <w:rsid w:val="009915C8"/>
    <w:pPr>
      <w:ind w:left="1440" w:hanging="360"/>
      <w:contextualSpacing/>
    </w:pPr>
  </w:style>
  <w:style w:type="paragraph" w:styleId="List5">
    <w:name w:val="List 5"/>
    <w:basedOn w:val="Normal"/>
    <w:uiPriority w:val="99"/>
    <w:semiHidden/>
    <w:unhideWhenUsed/>
    <w:rsid w:val="009915C8"/>
    <w:pPr>
      <w:ind w:left="1800" w:hanging="360"/>
      <w:contextualSpacing/>
    </w:pPr>
  </w:style>
  <w:style w:type="paragraph" w:styleId="ListBullet2">
    <w:name w:val="List Bullet 2"/>
    <w:basedOn w:val="Normal"/>
    <w:uiPriority w:val="99"/>
    <w:semiHidden/>
    <w:unhideWhenUsed/>
    <w:rsid w:val="009915C8"/>
    <w:pPr>
      <w:numPr>
        <w:numId w:val="6"/>
      </w:numPr>
      <w:contextualSpacing/>
    </w:pPr>
  </w:style>
  <w:style w:type="paragraph" w:styleId="ListBullet3">
    <w:name w:val="List Bullet 3"/>
    <w:basedOn w:val="Normal"/>
    <w:uiPriority w:val="99"/>
    <w:semiHidden/>
    <w:unhideWhenUsed/>
    <w:rsid w:val="009915C8"/>
    <w:pPr>
      <w:numPr>
        <w:numId w:val="7"/>
      </w:numPr>
      <w:contextualSpacing/>
    </w:pPr>
  </w:style>
  <w:style w:type="paragraph" w:styleId="ListBullet4">
    <w:name w:val="List Bullet 4"/>
    <w:basedOn w:val="Normal"/>
    <w:uiPriority w:val="99"/>
    <w:semiHidden/>
    <w:unhideWhenUsed/>
    <w:rsid w:val="009915C8"/>
    <w:pPr>
      <w:numPr>
        <w:numId w:val="8"/>
      </w:numPr>
      <w:contextualSpacing/>
    </w:pPr>
  </w:style>
  <w:style w:type="paragraph" w:styleId="ListBullet5">
    <w:name w:val="List Bullet 5"/>
    <w:basedOn w:val="Normal"/>
    <w:uiPriority w:val="99"/>
    <w:semiHidden/>
    <w:unhideWhenUsed/>
    <w:rsid w:val="009915C8"/>
    <w:pPr>
      <w:numPr>
        <w:numId w:val="9"/>
      </w:numPr>
      <w:contextualSpacing/>
    </w:pPr>
  </w:style>
  <w:style w:type="paragraph" w:styleId="ListContinue">
    <w:name w:val="List Continue"/>
    <w:basedOn w:val="Normal"/>
    <w:uiPriority w:val="99"/>
    <w:semiHidden/>
    <w:unhideWhenUsed/>
    <w:rsid w:val="009915C8"/>
    <w:pPr>
      <w:spacing w:after="120"/>
      <w:ind w:left="360"/>
      <w:contextualSpacing/>
    </w:pPr>
  </w:style>
  <w:style w:type="paragraph" w:styleId="ListContinue2">
    <w:name w:val="List Continue 2"/>
    <w:basedOn w:val="Normal"/>
    <w:uiPriority w:val="99"/>
    <w:semiHidden/>
    <w:unhideWhenUsed/>
    <w:rsid w:val="009915C8"/>
    <w:pPr>
      <w:spacing w:after="120"/>
      <w:ind w:left="720"/>
      <w:contextualSpacing/>
    </w:pPr>
  </w:style>
  <w:style w:type="paragraph" w:styleId="ListContinue3">
    <w:name w:val="List Continue 3"/>
    <w:basedOn w:val="Normal"/>
    <w:uiPriority w:val="99"/>
    <w:semiHidden/>
    <w:unhideWhenUsed/>
    <w:rsid w:val="009915C8"/>
    <w:pPr>
      <w:spacing w:after="120"/>
      <w:ind w:left="1080"/>
      <w:contextualSpacing/>
    </w:pPr>
  </w:style>
  <w:style w:type="paragraph" w:styleId="ListContinue4">
    <w:name w:val="List Continue 4"/>
    <w:basedOn w:val="Normal"/>
    <w:uiPriority w:val="99"/>
    <w:semiHidden/>
    <w:unhideWhenUsed/>
    <w:rsid w:val="009915C8"/>
    <w:pPr>
      <w:spacing w:after="120"/>
      <w:ind w:left="1440"/>
      <w:contextualSpacing/>
    </w:pPr>
  </w:style>
  <w:style w:type="paragraph" w:styleId="ListContinue5">
    <w:name w:val="List Continue 5"/>
    <w:basedOn w:val="Normal"/>
    <w:uiPriority w:val="99"/>
    <w:semiHidden/>
    <w:unhideWhenUsed/>
    <w:rsid w:val="009915C8"/>
    <w:pPr>
      <w:spacing w:after="120"/>
      <w:ind w:left="1800"/>
      <w:contextualSpacing/>
    </w:pPr>
  </w:style>
  <w:style w:type="paragraph" w:styleId="ListNumber">
    <w:name w:val="List Number"/>
    <w:basedOn w:val="Normal"/>
    <w:uiPriority w:val="99"/>
    <w:semiHidden/>
    <w:unhideWhenUsed/>
    <w:rsid w:val="009915C8"/>
    <w:pPr>
      <w:numPr>
        <w:numId w:val="10"/>
      </w:numPr>
      <w:contextualSpacing/>
    </w:pPr>
  </w:style>
  <w:style w:type="paragraph" w:styleId="ListNumber2">
    <w:name w:val="List Number 2"/>
    <w:basedOn w:val="Normal"/>
    <w:uiPriority w:val="99"/>
    <w:semiHidden/>
    <w:unhideWhenUsed/>
    <w:rsid w:val="009915C8"/>
    <w:pPr>
      <w:numPr>
        <w:numId w:val="11"/>
      </w:numPr>
      <w:contextualSpacing/>
    </w:pPr>
  </w:style>
  <w:style w:type="paragraph" w:styleId="ListNumber3">
    <w:name w:val="List Number 3"/>
    <w:basedOn w:val="Normal"/>
    <w:uiPriority w:val="99"/>
    <w:semiHidden/>
    <w:unhideWhenUsed/>
    <w:rsid w:val="009915C8"/>
    <w:pPr>
      <w:numPr>
        <w:numId w:val="12"/>
      </w:numPr>
      <w:contextualSpacing/>
    </w:pPr>
  </w:style>
  <w:style w:type="paragraph" w:styleId="ListNumber4">
    <w:name w:val="List Number 4"/>
    <w:basedOn w:val="Normal"/>
    <w:uiPriority w:val="99"/>
    <w:semiHidden/>
    <w:unhideWhenUsed/>
    <w:rsid w:val="009915C8"/>
    <w:pPr>
      <w:numPr>
        <w:numId w:val="13"/>
      </w:numPr>
      <w:contextualSpacing/>
    </w:pPr>
  </w:style>
  <w:style w:type="paragraph" w:styleId="ListNumber5">
    <w:name w:val="List Number 5"/>
    <w:basedOn w:val="Normal"/>
    <w:uiPriority w:val="99"/>
    <w:semiHidden/>
    <w:unhideWhenUsed/>
    <w:rsid w:val="009915C8"/>
    <w:pPr>
      <w:numPr>
        <w:numId w:val="14"/>
      </w:numPr>
      <w:contextualSpacing/>
    </w:pPr>
  </w:style>
  <w:style w:type="paragraph" w:styleId="ListParagraph">
    <w:name w:val="List Paragraph"/>
    <w:basedOn w:val="Normal"/>
    <w:uiPriority w:val="34"/>
    <w:semiHidden/>
    <w:unhideWhenUsed/>
    <w:qFormat/>
    <w:rsid w:val="009915C8"/>
    <w:pPr>
      <w:ind w:left="720"/>
      <w:contextualSpacing/>
    </w:pPr>
  </w:style>
  <w:style w:type="table" w:styleId="ListTable1Light">
    <w:name w:val="List Table 1 Light"/>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37FBE4" w:themeColor="accent1" w:themeTint="99"/>
        </w:tcBorders>
      </w:tcPr>
    </w:tblStylePr>
    <w:tblStylePr w:type="lastRow">
      <w:rPr>
        <w:b/>
        <w:bCs/>
      </w:rPr>
      <w:tblPr/>
      <w:tcPr>
        <w:tcBorders>
          <w:top w:val="sing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1Light-Accent2">
    <w:name w:val="List Table 1 Light Accent 2"/>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D87E7E" w:themeColor="accent2" w:themeTint="99"/>
        </w:tcBorders>
      </w:tcPr>
    </w:tblStylePr>
    <w:tblStylePr w:type="lastRow">
      <w:rPr>
        <w:b/>
        <w:bCs/>
      </w:rPr>
      <w:tblPr/>
      <w:tcPr>
        <w:tcBorders>
          <w:top w:val="sing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1Light-Accent3">
    <w:name w:val="List Table 1 Light Accent 3"/>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F1DE92" w:themeColor="accent3" w:themeTint="99"/>
        </w:tcBorders>
      </w:tcPr>
    </w:tblStylePr>
    <w:tblStylePr w:type="lastRow">
      <w:rPr>
        <w:b/>
        <w:bCs/>
      </w:rPr>
      <w:tblPr/>
      <w:tcPr>
        <w:tcBorders>
          <w:top w:val="sing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1Light-Accent4">
    <w:name w:val="List Table 1 Light Accent 4"/>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69BCDC" w:themeColor="accent4" w:themeTint="99"/>
        </w:tcBorders>
      </w:tcPr>
    </w:tblStylePr>
    <w:tblStylePr w:type="lastRow">
      <w:rPr>
        <w:b/>
        <w:bCs/>
      </w:rPr>
      <w:tblPr/>
      <w:tcPr>
        <w:tcBorders>
          <w:top w:val="sing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1Light-Accent5">
    <w:name w:val="List Table 1 Light Accent 5"/>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F6B88D" w:themeColor="accent5" w:themeTint="99"/>
        </w:tcBorders>
      </w:tcPr>
    </w:tblStylePr>
    <w:tblStylePr w:type="lastRow">
      <w:rPr>
        <w:b/>
        <w:bCs/>
      </w:rPr>
      <w:tblPr/>
      <w:tcPr>
        <w:tcBorders>
          <w:top w:val="sing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1Light-Accent6">
    <w:name w:val="List Table 1 Light Accent 6"/>
    <w:basedOn w:val="TableNormal"/>
    <w:uiPriority w:val="46"/>
    <w:rsid w:val="009915C8"/>
    <w:pPr>
      <w:spacing w:after="0" w:line="240" w:lineRule="auto"/>
    </w:pPr>
    <w:tblPr>
      <w:tblStyleRowBandSize w:val="1"/>
      <w:tblStyleColBandSize w:val="1"/>
    </w:tblPr>
    <w:tblStylePr w:type="firstRow">
      <w:rPr>
        <w:b/>
        <w:bCs/>
      </w:rPr>
      <w:tblPr/>
      <w:tcPr>
        <w:tcBorders>
          <w:bottom w:val="single" w:sz="4" w:space="0" w:color="A790B4" w:themeColor="accent6" w:themeTint="99"/>
        </w:tcBorders>
      </w:tcPr>
    </w:tblStylePr>
    <w:tblStylePr w:type="lastRow">
      <w:rPr>
        <w:b/>
        <w:bCs/>
      </w:rPr>
      <w:tblPr/>
      <w:tcPr>
        <w:tcBorders>
          <w:top w:val="sing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2">
    <w:name w:val="List Table 2"/>
    <w:basedOn w:val="TableNormal"/>
    <w:uiPriority w:val="47"/>
    <w:rsid w:val="009915C8"/>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9915C8"/>
    <w:pPr>
      <w:spacing w:after="0" w:line="240" w:lineRule="auto"/>
    </w:pPr>
    <w:tblPr>
      <w:tblStyleRowBandSize w:val="1"/>
      <w:tblStyleColBandSize w:val="1"/>
      <w:tblBorders>
        <w:top w:val="single" w:sz="4" w:space="0" w:color="37FBE4" w:themeColor="accent1" w:themeTint="99"/>
        <w:bottom w:val="single" w:sz="4" w:space="0" w:color="37FBE4" w:themeColor="accent1" w:themeTint="99"/>
        <w:insideH w:val="single" w:sz="4" w:space="0" w:color="37FBE4"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2-Accent2">
    <w:name w:val="List Table 2 Accent 2"/>
    <w:basedOn w:val="TableNormal"/>
    <w:uiPriority w:val="47"/>
    <w:rsid w:val="009915C8"/>
    <w:pPr>
      <w:spacing w:after="0" w:line="240" w:lineRule="auto"/>
    </w:pPr>
    <w:tblPr>
      <w:tblStyleRowBandSize w:val="1"/>
      <w:tblStyleColBandSize w:val="1"/>
      <w:tblBorders>
        <w:top w:val="single" w:sz="4" w:space="0" w:color="D87E7E" w:themeColor="accent2" w:themeTint="99"/>
        <w:bottom w:val="single" w:sz="4" w:space="0" w:color="D87E7E" w:themeColor="accent2" w:themeTint="99"/>
        <w:insideH w:val="single" w:sz="4" w:space="0" w:color="D87E7E"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2-Accent3">
    <w:name w:val="List Table 2 Accent 3"/>
    <w:basedOn w:val="TableNormal"/>
    <w:uiPriority w:val="47"/>
    <w:rsid w:val="009915C8"/>
    <w:pPr>
      <w:spacing w:after="0" w:line="240" w:lineRule="auto"/>
    </w:pPr>
    <w:tblPr>
      <w:tblStyleRowBandSize w:val="1"/>
      <w:tblStyleColBandSize w:val="1"/>
      <w:tblBorders>
        <w:top w:val="single" w:sz="4" w:space="0" w:color="F1DE92" w:themeColor="accent3" w:themeTint="99"/>
        <w:bottom w:val="single" w:sz="4" w:space="0" w:color="F1DE92" w:themeColor="accent3" w:themeTint="99"/>
        <w:insideH w:val="single" w:sz="4" w:space="0" w:color="F1DE9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2-Accent4">
    <w:name w:val="List Table 2 Accent 4"/>
    <w:basedOn w:val="TableNormal"/>
    <w:uiPriority w:val="47"/>
    <w:rsid w:val="009915C8"/>
    <w:pPr>
      <w:spacing w:after="0" w:line="240" w:lineRule="auto"/>
    </w:pPr>
    <w:tblPr>
      <w:tblStyleRowBandSize w:val="1"/>
      <w:tblStyleColBandSize w:val="1"/>
      <w:tblBorders>
        <w:top w:val="single" w:sz="4" w:space="0" w:color="69BCDC" w:themeColor="accent4" w:themeTint="99"/>
        <w:bottom w:val="single" w:sz="4" w:space="0" w:color="69BCDC" w:themeColor="accent4" w:themeTint="99"/>
        <w:insideH w:val="single" w:sz="4" w:space="0" w:color="69BCDC"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2-Accent5">
    <w:name w:val="List Table 2 Accent 5"/>
    <w:basedOn w:val="TableNormal"/>
    <w:uiPriority w:val="47"/>
    <w:rsid w:val="009915C8"/>
    <w:pPr>
      <w:spacing w:after="0" w:line="240" w:lineRule="auto"/>
    </w:pPr>
    <w:tblPr>
      <w:tblStyleRowBandSize w:val="1"/>
      <w:tblStyleColBandSize w:val="1"/>
      <w:tblBorders>
        <w:top w:val="single" w:sz="4" w:space="0" w:color="F6B88D" w:themeColor="accent5" w:themeTint="99"/>
        <w:bottom w:val="single" w:sz="4" w:space="0" w:color="F6B88D" w:themeColor="accent5" w:themeTint="99"/>
        <w:insideH w:val="single" w:sz="4" w:space="0" w:color="F6B8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2-Accent6">
    <w:name w:val="List Table 2 Accent 6"/>
    <w:basedOn w:val="TableNormal"/>
    <w:uiPriority w:val="47"/>
    <w:rsid w:val="009915C8"/>
    <w:pPr>
      <w:spacing w:after="0" w:line="240" w:lineRule="auto"/>
    </w:pPr>
    <w:tblPr>
      <w:tblStyleRowBandSize w:val="1"/>
      <w:tblStyleColBandSize w:val="1"/>
      <w:tblBorders>
        <w:top w:val="single" w:sz="4" w:space="0" w:color="A790B4" w:themeColor="accent6" w:themeTint="99"/>
        <w:bottom w:val="single" w:sz="4" w:space="0" w:color="A790B4" w:themeColor="accent6" w:themeTint="99"/>
        <w:insideH w:val="single" w:sz="4" w:space="0" w:color="A790B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3">
    <w:name w:val="List Table 3"/>
    <w:basedOn w:val="TableNormal"/>
    <w:uiPriority w:val="48"/>
    <w:rsid w:val="009915C8"/>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9915C8"/>
    <w:pPr>
      <w:spacing w:after="0" w:line="240" w:lineRule="auto"/>
    </w:pPr>
    <w:tblPr>
      <w:tblStyleRowBandSize w:val="1"/>
      <w:tblStyleColBandSize w:val="1"/>
      <w:tblBorders>
        <w:top w:val="single" w:sz="4" w:space="0" w:color="03A996" w:themeColor="accent1"/>
        <w:left w:val="single" w:sz="4" w:space="0" w:color="03A996" w:themeColor="accent1"/>
        <w:bottom w:val="single" w:sz="4" w:space="0" w:color="03A996" w:themeColor="accent1"/>
        <w:right w:val="single" w:sz="4" w:space="0" w:color="03A996" w:themeColor="accent1"/>
      </w:tblBorders>
    </w:tblPr>
    <w:tblStylePr w:type="firstRow">
      <w:rPr>
        <w:b/>
        <w:bCs/>
        <w:color w:val="FFFFFF" w:themeColor="background1"/>
      </w:rPr>
      <w:tblPr/>
      <w:tcPr>
        <w:shd w:val="clear" w:color="auto" w:fill="03A996" w:themeFill="accent1"/>
      </w:tcPr>
    </w:tblStylePr>
    <w:tblStylePr w:type="lastRow">
      <w:rPr>
        <w:b/>
        <w:bCs/>
      </w:rPr>
      <w:tblPr/>
      <w:tcPr>
        <w:tcBorders>
          <w:top w:val="double" w:sz="4" w:space="0" w:color="03A99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3A996" w:themeColor="accent1"/>
          <w:right w:val="single" w:sz="4" w:space="0" w:color="03A996" w:themeColor="accent1"/>
        </w:tcBorders>
      </w:tcPr>
    </w:tblStylePr>
    <w:tblStylePr w:type="band1Horz">
      <w:tblPr/>
      <w:tcPr>
        <w:tcBorders>
          <w:top w:val="single" w:sz="4" w:space="0" w:color="03A996" w:themeColor="accent1"/>
          <w:bottom w:val="single" w:sz="4" w:space="0" w:color="03A99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3A996" w:themeColor="accent1"/>
          <w:left w:val="nil"/>
        </w:tcBorders>
      </w:tcPr>
    </w:tblStylePr>
    <w:tblStylePr w:type="swCell">
      <w:tblPr/>
      <w:tcPr>
        <w:tcBorders>
          <w:top w:val="double" w:sz="4" w:space="0" w:color="03A996" w:themeColor="accent1"/>
          <w:right w:val="nil"/>
        </w:tcBorders>
      </w:tcPr>
    </w:tblStylePr>
  </w:style>
  <w:style w:type="table" w:styleId="ListTable3-Accent2">
    <w:name w:val="List Table 3 Accent 2"/>
    <w:basedOn w:val="TableNormal"/>
    <w:uiPriority w:val="48"/>
    <w:rsid w:val="009915C8"/>
    <w:pPr>
      <w:spacing w:after="0" w:line="240" w:lineRule="auto"/>
    </w:pPr>
    <w:tblPr>
      <w:tblStyleRowBandSize w:val="1"/>
      <w:tblStyleColBandSize w:val="1"/>
      <w:tblBorders>
        <w:top w:val="single" w:sz="4" w:space="0" w:color="B33536" w:themeColor="accent2"/>
        <w:left w:val="single" w:sz="4" w:space="0" w:color="B33536" w:themeColor="accent2"/>
        <w:bottom w:val="single" w:sz="4" w:space="0" w:color="B33536" w:themeColor="accent2"/>
        <w:right w:val="single" w:sz="4" w:space="0" w:color="B33536" w:themeColor="accent2"/>
      </w:tblBorders>
    </w:tblPr>
    <w:tblStylePr w:type="firstRow">
      <w:rPr>
        <w:b/>
        <w:bCs/>
        <w:color w:val="FFFFFF" w:themeColor="background1"/>
      </w:rPr>
      <w:tblPr/>
      <w:tcPr>
        <w:shd w:val="clear" w:color="auto" w:fill="B33536" w:themeFill="accent2"/>
      </w:tcPr>
    </w:tblStylePr>
    <w:tblStylePr w:type="lastRow">
      <w:rPr>
        <w:b/>
        <w:bCs/>
      </w:rPr>
      <w:tblPr/>
      <w:tcPr>
        <w:tcBorders>
          <w:top w:val="double" w:sz="4" w:space="0" w:color="B3353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33536" w:themeColor="accent2"/>
          <w:right w:val="single" w:sz="4" w:space="0" w:color="B33536" w:themeColor="accent2"/>
        </w:tcBorders>
      </w:tcPr>
    </w:tblStylePr>
    <w:tblStylePr w:type="band1Horz">
      <w:tblPr/>
      <w:tcPr>
        <w:tcBorders>
          <w:top w:val="single" w:sz="4" w:space="0" w:color="B33536" w:themeColor="accent2"/>
          <w:bottom w:val="single" w:sz="4" w:space="0" w:color="B3353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33536" w:themeColor="accent2"/>
          <w:left w:val="nil"/>
        </w:tcBorders>
      </w:tcPr>
    </w:tblStylePr>
    <w:tblStylePr w:type="swCell">
      <w:tblPr/>
      <w:tcPr>
        <w:tcBorders>
          <w:top w:val="double" w:sz="4" w:space="0" w:color="B33536" w:themeColor="accent2"/>
          <w:right w:val="nil"/>
        </w:tcBorders>
      </w:tcPr>
    </w:tblStylePr>
  </w:style>
  <w:style w:type="table" w:styleId="ListTable3-Accent3">
    <w:name w:val="List Table 3 Accent 3"/>
    <w:basedOn w:val="TableNormal"/>
    <w:uiPriority w:val="48"/>
    <w:rsid w:val="009915C8"/>
    <w:pPr>
      <w:spacing w:after="0" w:line="240" w:lineRule="auto"/>
    </w:pPr>
    <w:tblPr>
      <w:tblStyleRowBandSize w:val="1"/>
      <w:tblStyleColBandSize w:val="1"/>
      <w:tblBorders>
        <w:top w:val="single" w:sz="4" w:space="0" w:color="E8C94B" w:themeColor="accent3"/>
        <w:left w:val="single" w:sz="4" w:space="0" w:color="E8C94B" w:themeColor="accent3"/>
        <w:bottom w:val="single" w:sz="4" w:space="0" w:color="E8C94B" w:themeColor="accent3"/>
        <w:right w:val="single" w:sz="4" w:space="0" w:color="E8C94B" w:themeColor="accent3"/>
      </w:tblBorders>
    </w:tblPr>
    <w:tblStylePr w:type="firstRow">
      <w:rPr>
        <w:b/>
        <w:bCs/>
        <w:color w:val="FFFFFF" w:themeColor="background1"/>
      </w:rPr>
      <w:tblPr/>
      <w:tcPr>
        <w:shd w:val="clear" w:color="auto" w:fill="E8C94B" w:themeFill="accent3"/>
      </w:tcPr>
    </w:tblStylePr>
    <w:tblStylePr w:type="lastRow">
      <w:rPr>
        <w:b/>
        <w:bCs/>
      </w:rPr>
      <w:tblPr/>
      <w:tcPr>
        <w:tcBorders>
          <w:top w:val="double" w:sz="4" w:space="0" w:color="E8C94B"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8C94B" w:themeColor="accent3"/>
          <w:right w:val="single" w:sz="4" w:space="0" w:color="E8C94B" w:themeColor="accent3"/>
        </w:tcBorders>
      </w:tcPr>
    </w:tblStylePr>
    <w:tblStylePr w:type="band1Horz">
      <w:tblPr/>
      <w:tcPr>
        <w:tcBorders>
          <w:top w:val="single" w:sz="4" w:space="0" w:color="E8C94B" w:themeColor="accent3"/>
          <w:bottom w:val="single" w:sz="4" w:space="0" w:color="E8C94B"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8C94B" w:themeColor="accent3"/>
          <w:left w:val="nil"/>
        </w:tcBorders>
      </w:tcPr>
    </w:tblStylePr>
    <w:tblStylePr w:type="swCell">
      <w:tblPr/>
      <w:tcPr>
        <w:tcBorders>
          <w:top w:val="double" w:sz="4" w:space="0" w:color="E8C94B" w:themeColor="accent3"/>
          <w:right w:val="nil"/>
        </w:tcBorders>
      </w:tcPr>
    </w:tblStylePr>
  </w:style>
  <w:style w:type="table" w:styleId="ListTable3-Accent4">
    <w:name w:val="List Table 3 Accent 4"/>
    <w:basedOn w:val="TableNormal"/>
    <w:uiPriority w:val="48"/>
    <w:rsid w:val="009915C8"/>
    <w:pPr>
      <w:spacing w:after="0" w:line="240" w:lineRule="auto"/>
    </w:pPr>
    <w:tblPr>
      <w:tblStyleRowBandSize w:val="1"/>
      <w:tblStyleColBandSize w:val="1"/>
      <w:tblBorders>
        <w:top w:val="single" w:sz="4" w:space="0" w:color="2682A6" w:themeColor="accent4"/>
        <w:left w:val="single" w:sz="4" w:space="0" w:color="2682A6" w:themeColor="accent4"/>
        <w:bottom w:val="single" w:sz="4" w:space="0" w:color="2682A6" w:themeColor="accent4"/>
        <w:right w:val="single" w:sz="4" w:space="0" w:color="2682A6" w:themeColor="accent4"/>
      </w:tblBorders>
    </w:tblPr>
    <w:tblStylePr w:type="firstRow">
      <w:rPr>
        <w:b/>
        <w:bCs/>
        <w:color w:val="FFFFFF" w:themeColor="background1"/>
      </w:rPr>
      <w:tblPr/>
      <w:tcPr>
        <w:shd w:val="clear" w:color="auto" w:fill="2682A6" w:themeFill="accent4"/>
      </w:tcPr>
    </w:tblStylePr>
    <w:tblStylePr w:type="lastRow">
      <w:rPr>
        <w:b/>
        <w:bCs/>
      </w:rPr>
      <w:tblPr/>
      <w:tcPr>
        <w:tcBorders>
          <w:top w:val="double" w:sz="4" w:space="0" w:color="2682A6"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682A6" w:themeColor="accent4"/>
          <w:right w:val="single" w:sz="4" w:space="0" w:color="2682A6" w:themeColor="accent4"/>
        </w:tcBorders>
      </w:tcPr>
    </w:tblStylePr>
    <w:tblStylePr w:type="band1Horz">
      <w:tblPr/>
      <w:tcPr>
        <w:tcBorders>
          <w:top w:val="single" w:sz="4" w:space="0" w:color="2682A6" w:themeColor="accent4"/>
          <w:bottom w:val="single" w:sz="4" w:space="0" w:color="2682A6"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682A6" w:themeColor="accent4"/>
          <w:left w:val="nil"/>
        </w:tcBorders>
      </w:tcPr>
    </w:tblStylePr>
    <w:tblStylePr w:type="swCell">
      <w:tblPr/>
      <w:tcPr>
        <w:tcBorders>
          <w:top w:val="double" w:sz="4" w:space="0" w:color="2682A6" w:themeColor="accent4"/>
          <w:right w:val="nil"/>
        </w:tcBorders>
      </w:tcPr>
    </w:tblStylePr>
  </w:style>
  <w:style w:type="table" w:styleId="ListTable3-Accent5">
    <w:name w:val="List Table 3 Accent 5"/>
    <w:basedOn w:val="TableNormal"/>
    <w:uiPriority w:val="48"/>
    <w:rsid w:val="009915C8"/>
    <w:pPr>
      <w:spacing w:after="0" w:line="240" w:lineRule="auto"/>
    </w:pPr>
    <w:tblPr>
      <w:tblStyleRowBandSize w:val="1"/>
      <w:tblStyleColBandSize w:val="1"/>
      <w:tblBorders>
        <w:top w:val="single" w:sz="4" w:space="0" w:color="F08A42" w:themeColor="accent5"/>
        <w:left w:val="single" w:sz="4" w:space="0" w:color="F08A42" w:themeColor="accent5"/>
        <w:bottom w:val="single" w:sz="4" w:space="0" w:color="F08A42" w:themeColor="accent5"/>
        <w:right w:val="single" w:sz="4" w:space="0" w:color="F08A42" w:themeColor="accent5"/>
      </w:tblBorders>
    </w:tblPr>
    <w:tblStylePr w:type="firstRow">
      <w:rPr>
        <w:b/>
        <w:bCs/>
        <w:color w:val="FFFFFF" w:themeColor="background1"/>
      </w:rPr>
      <w:tblPr/>
      <w:tcPr>
        <w:shd w:val="clear" w:color="auto" w:fill="F08A42" w:themeFill="accent5"/>
      </w:tcPr>
    </w:tblStylePr>
    <w:tblStylePr w:type="lastRow">
      <w:rPr>
        <w:b/>
        <w:bCs/>
      </w:rPr>
      <w:tblPr/>
      <w:tcPr>
        <w:tcBorders>
          <w:top w:val="double" w:sz="4" w:space="0" w:color="F08A42"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8A42" w:themeColor="accent5"/>
          <w:right w:val="single" w:sz="4" w:space="0" w:color="F08A42" w:themeColor="accent5"/>
        </w:tcBorders>
      </w:tcPr>
    </w:tblStylePr>
    <w:tblStylePr w:type="band1Horz">
      <w:tblPr/>
      <w:tcPr>
        <w:tcBorders>
          <w:top w:val="single" w:sz="4" w:space="0" w:color="F08A42" w:themeColor="accent5"/>
          <w:bottom w:val="single" w:sz="4" w:space="0" w:color="F08A42"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8A42" w:themeColor="accent5"/>
          <w:left w:val="nil"/>
        </w:tcBorders>
      </w:tcPr>
    </w:tblStylePr>
    <w:tblStylePr w:type="swCell">
      <w:tblPr/>
      <w:tcPr>
        <w:tcBorders>
          <w:top w:val="double" w:sz="4" w:space="0" w:color="F08A42" w:themeColor="accent5"/>
          <w:right w:val="nil"/>
        </w:tcBorders>
      </w:tcPr>
    </w:tblStylePr>
  </w:style>
  <w:style w:type="table" w:styleId="ListTable3-Accent6">
    <w:name w:val="List Table 3 Accent 6"/>
    <w:basedOn w:val="TableNormal"/>
    <w:uiPriority w:val="48"/>
    <w:rsid w:val="009915C8"/>
    <w:pPr>
      <w:spacing w:after="0" w:line="240" w:lineRule="auto"/>
    </w:pPr>
    <w:tblPr>
      <w:tblStyleRowBandSize w:val="1"/>
      <w:tblStyleColBandSize w:val="1"/>
      <w:tblBorders>
        <w:top w:val="single" w:sz="4" w:space="0" w:color="6A5178" w:themeColor="accent6"/>
        <w:left w:val="single" w:sz="4" w:space="0" w:color="6A5178" w:themeColor="accent6"/>
        <w:bottom w:val="single" w:sz="4" w:space="0" w:color="6A5178" w:themeColor="accent6"/>
        <w:right w:val="single" w:sz="4" w:space="0" w:color="6A5178" w:themeColor="accent6"/>
      </w:tblBorders>
    </w:tblPr>
    <w:tblStylePr w:type="firstRow">
      <w:rPr>
        <w:b/>
        <w:bCs/>
        <w:color w:val="FFFFFF" w:themeColor="background1"/>
      </w:rPr>
      <w:tblPr/>
      <w:tcPr>
        <w:shd w:val="clear" w:color="auto" w:fill="6A5178" w:themeFill="accent6"/>
      </w:tcPr>
    </w:tblStylePr>
    <w:tblStylePr w:type="lastRow">
      <w:rPr>
        <w:b/>
        <w:bCs/>
      </w:rPr>
      <w:tblPr/>
      <w:tcPr>
        <w:tcBorders>
          <w:top w:val="double" w:sz="4" w:space="0" w:color="6A517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A5178" w:themeColor="accent6"/>
          <w:right w:val="single" w:sz="4" w:space="0" w:color="6A5178" w:themeColor="accent6"/>
        </w:tcBorders>
      </w:tcPr>
    </w:tblStylePr>
    <w:tblStylePr w:type="band1Horz">
      <w:tblPr/>
      <w:tcPr>
        <w:tcBorders>
          <w:top w:val="single" w:sz="4" w:space="0" w:color="6A5178" w:themeColor="accent6"/>
          <w:bottom w:val="single" w:sz="4" w:space="0" w:color="6A517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A5178" w:themeColor="accent6"/>
          <w:left w:val="nil"/>
        </w:tcBorders>
      </w:tcPr>
    </w:tblStylePr>
    <w:tblStylePr w:type="swCell">
      <w:tblPr/>
      <w:tcPr>
        <w:tcBorders>
          <w:top w:val="double" w:sz="4" w:space="0" w:color="6A5178" w:themeColor="accent6"/>
          <w:right w:val="nil"/>
        </w:tcBorders>
      </w:tcPr>
    </w:tblStylePr>
  </w:style>
  <w:style w:type="table" w:styleId="ListTable4">
    <w:name w:val="List Table 4"/>
    <w:basedOn w:val="TableNormal"/>
    <w:uiPriority w:val="49"/>
    <w:rsid w:val="009915C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9915C8"/>
    <w:pPr>
      <w:spacing w:after="0" w:line="240" w:lineRule="auto"/>
    </w:pPr>
    <w:tblPr>
      <w:tblStyleRowBandSize w:val="1"/>
      <w:tblStyleColBandSize w:val="1"/>
      <w:tblBorders>
        <w:top w:val="single" w:sz="4" w:space="0" w:color="37FBE4" w:themeColor="accent1" w:themeTint="99"/>
        <w:left w:val="single" w:sz="4" w:space="0" w:color="37FBE4" w:themeColor="accent1" w:themeTint="99"/>
        <w:bottom w:val="single" w:sz="4" w:space="0" w:color="37FBE4" w:themeColor="accent1" w:themeTint="99"/>
        <w:right w:val="single" w:sz="4" w:space="0" w:color="37FBE4" w:themeColor="accent1" w:themeTint="99"/>
        <w:insideH w:val="single" w:sz="4" w:space="0" w:color="37FBE4" w:themeColor="accent1" w:themeTint="99"/>
      </w:tblBorders>
    </w:tblPr>
    <w:tblStylePr w:type="firstRow">
      <w:rPr>
        <w:b/>
        <w:bCs/>
        <w:color w:val="FFFFFF" w:themeColor="background1"/>
      </w:rPr>
      <w:tblPr/>
      <w:tcPr>
        <w:tcBorders>
          <w:top w:val="single" w:sz="4" w:space="0" w:color="03A996" w:themeColor="accent1"/>
          <w:left w:val="single" w:sz="4" w:space="0" w:color="03A996" w:themeColor="accent1"/>
          <w:bottom w:val="single" w:sz="4" w:space="0" w:color="03A996" w:themeColor="accent1"/>
          <w:right w:val="single" w:sz="4" w:space="0" w:color="03A996" w:themeColor="accent1"/>
          <w:insideH w:val="nil"/>
        </w:tcBorders>
        <w:shd w:val="clear" w:color="auto" w:fill="03A996" w:themeFill="accent1"/>
      </w:tcPr>
    </w:tblStylePr>
    <w:tblStylePr w:type="lastRow">
      <w:rPr>
        <w:b/>
        <w:bCs/>
      </w:rPr>
      <w:tblPr/>
      <w:tcPr>
        <w:tcBorders>
          <w:top w:val="double" w:sz="4" w:space="0" w:color="37FBE4" w:themeColor="accent1" w:themeTint="99"/>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4-Accent2">
    <w:name w:val="List Table 4 Accent 2"/>
    <w:basedOn w:val="TableNormal"/>
    <w:uiPriority w:val="49"/>
    <w:rsid w:val="009915C8"/>
    <w:pPr>
      <w:spacing w:after="0" w:line="240" w:lineRule="auto"/>
    </w:pPr>
    <w:tblPr>
      <w:tblStyleRowBandSize w:val="1"/>
      <w:tblStyleColBandSize w:val="1"/>
      <w:tblBorders>
        <w:top w:val="single" w:sz="4" w:space="0" w:color="D87E7E" w:themeColor="accent2" w:themeTint="99"/>
        <w:left w:val="single" w:sz="4" w:space="0" w:color="D87E7E" w:themeColor="accent2" w:themeTint="99"/>
        <w:bottom w:val="single" w:sz="4" w:space="0" w:color="D87E7E" w:themeColor="accent2" w:themeTint="99"/>
        <w:right w:val="single" w:sz="4" w:space="0" w:color="D87E7E" w:themeColor="accent2" w:themeTint="99"/>
        <w:insideH w:val="single" w:sz="4" w:space="0" w:color="D87E7E" w:themeColor="accent2" w:themeTint="99"/>
      </w:tblBorders>
    </w:tblPr>
    <w:tblStylePr w:type="firstRow">
      <w:rPr>
        <w:b/>
        <w:bCs/>
        <w:color w:val="FFFFFF" w:themeColor="background1"/>
      </w:rPr>
      <w:tblPr/>
      <w:tcPr>
        <w:tcBorders>
          <w:top w:val="single" w:sz="4" w:space="0" w:color="B33536" w:themeColor="accent2"/>
          <w:left w:val="single" w:sz="4" w:space="0" w:color="B33536" w:themeColor="accent2"/>
          <w:bottom w:val="single" w:sz="4" w:space="0" w:color="B33536" w:themeColor="accent2"/>
          <w:right w:val="single" w:sz="4" w:space="0" w:color="B33536" w:themeColor="accent2"/>
          <w:insideH w:val="nil"/>
        </w:tcBorders>
        <w:shd w:val="clear" w:color="auto" w:fill="B33536" w:themeFill="accent2"/>
      </w:tcPr>
    </w:tblStylePr>
    <w:tblStylePr w:type="lastRow">
      <w:rPr>
        <w:b/>
        <w:bCs/>
      </w:rPr>
      <w:tblPr/>
      <w:tcPr>
        <w:tcBorders>
          <w:top w:val="double" w:sz="4" w:space="0" w:color="D87E7E" w:themeColor="accent2" w:themeTint="99"/>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4-Accent3">
    <w:name w:val="List Table 4 Accent 3"/>
    <w:basedOn w:val="TableNormal"/>
    <w:uiPriority w:val="49"/>
    <w:rsid w:val="009915C8"/>
    <w:pPr>
      <w:spacing w:after="0" w:line="240" w:lineRule="auto"/>
    </w:pPr>
    <w:tblPr>
      <w:tblStyleRowBandSize w:val="1"/>
      <w:tblStyleColBandSize w:val="1"/>
      <w:tblBorders>
        <w:top w:val="single" w:sz="4" w:space="0" w:color="F1DE92" w:themeColor="accent3" w:themeTint="99"/>
        <w:left w:val="single" w:sz="4" w:space="0" w:color="F1DE92" w:themeColor="accent3" w:themeTint="99"/>
        <w:bottom w:val="single" w:sz="4" w:space="0" w:color="F1DE92" w:themeColor="accent3" w:themeTint="99"/>
        <w:right w:val="single" w:sz="4" w:space="0" w:color="F1DE92" w:themeColor="accent3" w:themeTint="99"/>
        <w:insideH w:val="single" w:sz="4" w:space="0" w:color="F1DE92" w:themeColor="accent3" w:themeTint="99"/>
      </w:tblBorders>
    </w:tblPr>
    <w:tblStylePr w:type="firstRow">
      <w:rPr>
        <w:b/>
        <w:bCs/>
        <w:color w:val="FFFFFF" w:themeColor="background1"/>
      </w:rPr>
      <w:tblPr/>
      <w:tcPr>
        <w:tcBorders>
          <w:top w:val="single" w:sz="4" w:space="0" w:color="E8C94B" w:themeColor="accent3"/>
          <w:left w:val="single" w:sz="4" w:space="0" w:color="E8C94B" w:themeColor="accent3"/>
          <w:bottom w:val="single" w:sz="4" w:space="0" w:color="E8C94B" w:themeColor="accent3"/>
          <w:right w:val="single" w:sz="4" w:space="0" w:color="E8C94B" w:themeColor="accent3"/>
          <w:insideH w:val="nil"/>
        </w:tcBorders>
        <w:shd w:val="clear" w:color="auto" w:fill="E8C94B" w:themeFill="accent3"/>
      </w:tcPr>
    </w:tblStylePr>
    <w:tblStylePr w:type="lastRow">
      <w:rPr>
        <w:b/>
        <w:bCs/>
      </w:rPr>
      <w:tblPr/>
      <w:tcPr>
        <w:tcBorders>
          <w:top w:val="double" w:sz="4" w:space="0" w:color="F1DE92" w:themeColor="accent3" w:themeTint="99"/>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4-Accent4">
    <w:name w:val="List Table 4 Accent 4"/>
    <w:basedOn w:val="TableNormal"/>
    <w:uiPriority w:val="49"/>
    <w:rsid w:val="009915C8"/>
    <w:pPr>
      <w:spacing w:after="0" w:line="240" w:lineRule="auto"/>
    </w:pPr>
    <w:tblPr>
      <w:tblStyleRowBandSize w:val="1"/>
      <w:tblStyleColBandSize w:val="1"/>
      <w:tblBorders>
        <w:top w:val="single" w:sz="4" w:space="0" w:color="69BCDC" w:themeColor="accent4" w:themeTint="99"/>
        <w:left w:val="single" w:sz="4" w:space="0" w:color="69BCDC" w:themeColor="accent4" w:themeTint="99"/>
        <w:bottom w:val="single" w:sz="4" w:space="0" w:color="69BCDC" w:themeColor="accent4" w:themeTint="99"/>
        <w:right w:val="single" w:sz="4" w:space="0" w:color="69BCDC" w:themeColor="accent4" w:themeTint="99"/>
        <w:insideH w:val="single" w:sz="4" w:space="0" w:color="69BCDC" w:themeColor="accent4" w:themeTint="99"/>
      </w:tblBorders>
    </w:tblPr>
    <w:tblStylePr w:type="firstRow">
      <w:rPr>
        <w:b/>
        <w:bCs/>
        <w:color w:val="FFFFFF" w:themeColor="background1"/>
      </w:rPr>
      <w:tblPr/>
      <w:tcPr>
        <w:tcBorders>
          <w:top w:val="single" w:sz="4" w:space="0" w:color="2682A6" w:themeColor="accent4"/>
          <w:left w:val="single" w:sz="4" w:space="0" w:color="2682A6" w:themeColor="accent4"/>
          <w:bottom w:val="single" w:sz="4" w:space="0" w:color="2682A6" w:themeColor="accent4"/>
          <w:right w:val="single" w:sz="4" w:space="0" w:color="2682A6" w:themeColor="accent4"/>
          <w:insideH w:val="nil"/>
        </w:tcBorders>
        <w:shd w:val="clear" w:color="auto" w:fill="2682A6" w:themeFill="accent4"/>
      </w:tcPr>
    </w:tblStylePr>
    <w:tblStylePr w:type="lastRow">
      <w:rPr>
        <w:b/>
        <w:bCs/>
      </w:rPr>
      <w:tblPr/>
      <w:tcPr>
        <w:tcBorders>
          <w:top w:val="double" w:sz="4" w:space="0" w:color="69BCDC" w:themeColor="accent4" w:themeTint="99"/>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4-Accent5">
    <w:name w:val="List Table 4 Accent 5"/>
    <w:basedOn w:val="TableNormal"/>
    <w:uiPriority w:val="49"/>
    <w:rsid w:val="009915C8"/>
    <w:pPr>
      <w:spacing w:after="0" w:line="240" w:lineRule="auto"/>
    </w:pPr>
    <w:tblPr>
      <w:tblStyleRowBandSize w:val="1"/>
      <w:tblStyleColBandSize w:val="1"/>
      <w:tblBorders>
        <w:top w:val="single" w:sz="4" w:space="0" w:color="F6B88D" w:themeColor="accent5" w:themeTint="99"/>
        <w:left w:val="single" w:sz="4" w:space="0" w:color="F6B88D" w:themeColor="accent5" w:themeTint="99"/>
        <w:bottom w:val="single" w:sz="4" w:space="0" w:color="F6B88D" w:themeColor="accent5" w:themeTint="99"/>
        <w:right w:val="single" w:sz="4" w:space="0" w:color="F6B88D" w:themeColor="accent5" w:themeTint="99"/>
        <w:insideH w:val="single" w:sz="4" w:space="0" w:color="F6B88D" w:themeColor="accent5" w:themeTint="99"/>
      </w:tblBorders>
    </w:tblPr>
    <w:tblStylePr w:type="firstRow">
      <w:rPr>
        <w:b/>
        <w:bCs/>
        <w:color w:val="FFFFFF" w:themeColor="background1"/>
      </w:rPr>
      <w:tblPr/>
      <w:tcPr>
        <w:tcBorders>
          <w:top w:val="single" w:sz="4" w:space="0" w:color="F08A42" w:themeColor="accent5"/>
          <w:left w:val="single" w:sz="4" w:space="0" w:color="F08A42" w:themeColor="accent5"/>
          <w:bottom w:val="single" w:sz="4" w:space="0" w:color="F08A42" w:themeColor="accent5"/>
          <w:right w:val="single" w:sz="4" w:space="0" w:color="F08A42" w:themeColor="accent5"/>
          <w:insideH w:val="nil"/>
        </w:tcBorders>
        <w:shd w:val="clear" w:color="auto" w:fill="F08A42" w:themeFill="accent5"/>
      </w:tcPr>
    </w:tblStylePr>
    <w:tblStylePr w:type="lastRow">
      <w:rPr>
        <w:b/>
        <w:bCs/>
      </w:rPr>
      <w:tblPr/>
      <w:tcPr>
        <w:tcBorders>
          <w:top w:val="double" w:sz="4" w:space="0" w:color="F6B88D" w:themeColor="accent5" w:themeTint="99"/>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4-Accent6">
    <w:name w:val="List Table 4 Accent 6"/>
    <w:basedOn w:val="TableNormal"/>
    <w:uiPriority w:val="49"/>
    <w:rsid w:val="009915C8"/>
    <w:pPr>
      <w:spacing w:after="0" w:line="240" w:lineRule="auto"/>
    </w:pPr>
    <w:tblPr>
      <w:tblStyleRowBandSize w:val="1"/>
      <w:tblStyleColBandSize w:val="1"/>
      <w:tblBorders>
        <w:top w:val="single" w:sz="4" w:space="0" w:color="A790B4" w:themeColor="accent6" w:themeTint="99"/>
        <w:left w:val="single" w:sz="4" w:space="0" w:color="A790B4" w:themeColor="accent6" w:themeTint="99"/>
        <w:bottom w:val="single" w:sz="4" w:space="0" w:color="A790B4" w:themeColor="accent6" w:themeTint="99"/>
        <w:right w:val="single" w:sz="4" w:space="0" w:color="A790B4" w:themeColor="accent6" w:themeTint="99"/>
        <w:insideH w:val="single" w:sz="4" w:space="0" w:color="A790B4" w:themeColor="accent6" w:themeTint="99"/>
      </w:tblBorders>
    </w:tblPr>
    <w:tblStylePr w:type="firstRow">
      <w:rPr>
        <w:b/>
        <w:bCs/>
        <w:color w:val="FFFFFF" w:themeColor="background1"/>
      </w:rPr>
      <w:tblPr/>
      <w:tcPr>
        <w:tcBorders>
          <w:top w:val="single" w:sz="4" w:space="0" w:color="6A5178" w:themeColor="accent6"/>
          <w:left w:val="single" w:sz="4" w:space="0" w:color="6A5178" w:themeColor="accent6"/>
          <w:bottom w:val="single" w:sz="4" w:space="0" w:color="6A5178" w:themeColor="accent6"/>
          <w:right w:val="single" w:sz="4" w:space="0" w:color="6A5178" w:themeColor="accent6"/>
          <w:insideH w:val="nil"/>
        </w:tcBorders>
        <w:shd w:val="clear" w:color="auto" w:fill="6A5178" w:themeFill="accent6"/>
      </w:tcPr>
    </w:tblStylePr>
    <w:tblStylePr w:type="lastRow">
      <w:rPr>
        <w:b/>
        <w:bCs/>
      </w:rPr>
      <w:tblPr/>
      <w:tcPr>
        <w:tcBorders>
          <w:top w:val="double" w:sz="4" w:space="0" w:color="A790B4" w:themeColor="accent6" w:themeTint="99"/>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5Dark">
    <w:name w:val="List Table 5 Dark"/>
    <w:basedOn w:val="TableNormal"/>
    <w:uiPriority w:val="50"/>
    <w:rsid w:val="009915C8"/>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9915C8"/>
    <w:pPr>
      <w:spacing w:after="0" w:line="240" w:lineRule="auto"/>
    </w:pPr>
    <w:rPr>
      <w:color w:val="FFFFFF" w:themeColor="background1"/>
    </w:rPr>
    <w:tblPr>
      <w:tblStyleRowBandSize w:val="1"/>
      <w:tblStyleColBandSize w:val="1"/>
      <w:tblBorders>
        <w:top w:val="single" w:sz="24" w:space="0" w:color="03A996" w:themeColor="accent1"/>
        <w:left w:val="single" w:sz="24" w:space="0" w:color="03A996" w:themeColor="accent1"/>
        <w:bottom w:val="single" w:sz="24" w:space="0" w:color="03A996" w:themeColor="accent1"/>
        <w:right w:val="single" w:sz="24" w:space="0" w:color="03A996" w:themeColor="accent1"/>
      </w:tblBorders>
    </w:tblPr>
    <w:tcPr>
      <w:shd w:val="clear" w:color="auto" w:fill="03A99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9915C8"/>
    <w:pPr>
      <w:spacing w:after="0" w:line="240" w:lineRule="auto"/>
    </w:pPr>
    <w:rPr>
      <w:color w:val="FFFFFF" w:themeColor="background1"/>
    </w:rPr>
    <w:tblPr>
      <w:tblStyleRowBandSize w:val="1"/>
      <w:tblStyleColBandSize w:val="1"/>
      <w:tblBorders>
        <w:top w:val="single" w:sz="24" w:space="0" w:color="B33536" w:themeColor="accent2"/>
        <w:left w:val="single" w:sz="24" w:space="0" w:color="B33536" w:themeColor="accent2"/>
        <w:bottom w:val="single" w:sz="24" w:space="0" w:color="B33536" w:themeColor="accent2"/>
        <w:right w:val="single" w:sz="24" w:space="0" w:color="B33536" w:themeColor="accent2"/>
      </w:tblBorders>
    </w:tblPr>
    <w:tcPr>
      <w:shd w:val="clear" w:color="auto" w:fill="B3353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9915C8"/>
    <w:pPr>
      <w:spacing w:after="0" w:line="240" w:lineRule="auto"/>
    </w:pPr>
    <w:rPr>
      <w:color w:val="FFFFFF" w:themeColor="background1"/>
    </w:rPr>
    <w:tblPr>
      <w:tblStyleRowBandSize w:val="1"/>
      <w:tblStyleColBandSize w:val="1"/>
      <w:tblBorders>
        <w:top w:val="single" w:sz="24" w:space="0" w:color="E8C94B" w:themeColor="accent3"/>
        <w:left w:val="single" w:sz="24" w:space="0" w:color="E8C94B" w:themeColor="accent3"/>
        <w:bottom w:val="single" w:sz="24" w:space="0" w:color="E8C94B" w:themeColor="accent3"/>
        <w:right w:val="single" w:sz="24" w:space="0" w:color="E8C94B" w:themeColor="accent3"/>
      </w:tblBorders>
    </w:tblPr>
    <w:tcPr>
      <w:shd w:val="clear" w:color="auto" w:fill="E8C94B"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9915C8"/>
    <w:pPr>
      <w:spacing w:after="0" w:line="240" w:lineRule="auto"/>
    </w:pPr>
    <w:rPr>
      <w:color w:val="FFFFFF" w:themeColor="background1"/>
    </w:rPr>
    <w:tblPr>
      <w:tblStyleRowBandSize w:val="1"/>
      <w:tblStyleColBandSize w:val="1"/>
      <w:tblBorders>
        <w:top w:val="single" w:sz="24" w:space="0" w:color="2682A6" w:themeColor="accent4"/>
        <w:left w:val="single" w:sz="24" w:space="0" w:color="2682A6" w:themeColor="accent4"/>
        <w:bottom w:val="single" w:sz="24" w:space="0" w:color="2682A6" w:themeColor="accent4"/>
        <w:right w:val="single" w:sz="24" w:space="0" w:color="2682A6" w:themeColor="accent4"/>
      </w:tblBorders>
    </w:tblPr>
    <w:tcPr>
      <w:shd w:val="clear" w:color="auto" w:fill="2682A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9915C8"/>
    <w:pPr>
      <w:spacing w:after="0" w:line="240" w:lineRule="auto"/>
    </w:pPr>
    <w:rPr>
      <w:color w:val="FFFFFF" w:themeColor="background1"/>
    </w:rPr>
    <w:tblPr>
      <w:tblStyleRowBandSize w:val="1"/>
      <w:tblStyleColBandSize w:val="1"/>
      <w:tblBorders>
        <w:top w:val="single" w:sz="24" w:space="0" w:color="F08A42" w:themeColor="accent5"/>
        <w:left w:val="single" w:sz="24" w:space="0" w:color="F08A42" w:themeColor="accent5"/>
        <w:bottom w:val="single" w:sz="24" w:space="0" w:color="F08A42" w:themeColor="accent5"/>
        <w:right w:val="single" w:sz="24" w:space="0" w:color="F08A42" w:themeColor="accent5"/>
      </w:tblBorders>
    </w:tblPr>
    <w:tcPr>
      <w:shd w:val="clear" w:color="auto" w:fill="F08A42"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9915C8"/>
    <w:pPr>
      <w:spacing w:after="0" w:line="240" w:lineRule="auto"/>
    </w:pPr>
    <w:rPr>
      <w:color w:val="FFFFFF" w:themeColor="background1"/>
    </w:rPr>
    <w:tblPr>
      <w:tblStyleRowBandSize w:val="1"/>
      <w:tblStyleColBandSize w:val="1"/>
      <w:tblBorders>
        <w:top w:val="single" w:sz="24" w:space="0" w:color="6A5178" w:themeColor="accent6"/>
        <w:left w:val="single" w:sz="24" w:space="0" w:color="6A5178" w:themeColor="accent6"/>
        <w:bottom w:val="single" w:sz="24" w:space="0" w:color="6A5178" w:themeColor="accent6"/>
        <w:right w:val="single" w:sz="24" w:space="0" w:color="6A5178" w:themeColor="accent6"/>
      </w:tblBorders>
    </w:tblPr>
    <w:tcPr>
      <w:shd w:val="clear" w:color="auto" w:fill="6A517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9915C8"/>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9915C8"/>
    <w:pPr>
      <w:spacing w:after="0" w:line="240" w:lineRule="auto"/>
    </w:pPr>
    <w:rPr>
      <w:color w:val="027E6F" w:themeColor="accent1" w:themeShade="BF"/>
    </w:rPr>
    <w:tblPr>
      <w:tblStyleRowBandSize w:val="1"/>
      <w:tblStyleColBandSize w:val="1"/>
      <w:tblBorders>
        <w:top w:val="single" w:sz="4" w:space="0" w:color="03A996" w:themeColor="accent1"/>
        <w:bottom w:val="single" w:sz="4" w:space="0" w:color="03A996" w:themeColor="accent1"/>
      </w:tblBorders>
    </w:tblPr>
    <w:tblStylePr w:type="firstRow">
      <w:rPr>
        <w:b/>
        <w:bCs/>
      </w:rPr>
      <w:tblPr/>
      <w:tcPr>
        <w:tcBorders>
          <w:bottom w:val="single" w:sz="4" w:space="0" w:color="03A996" w:themeColor="accent1"/>
        </w:tcBorders>
      </w:tcPr>
    </w:tblStylePr>
    <w:tblStylePr w:type="lastRow">
      <w:rPr>
        <w:b/>
        <w:bCs/>
      </w:rPr>
      <w:tblPr/>
      <w:tcPr>
        <w:tcBorders>
          <w:top w:val="double" w:sz="4" w:space="0" w:color="03A996" w:themeColor="accent1"/>
        </w:tcBorders>
      </w:tcPr>
    </w:tblStylePr>
    <w:tblStylePr w:type="firstCol">
      <w:rPr>
        <w:b/>
        <w:bCs/>
      </w:rPr>
    </w:tblStylePr>
    <w:tblStylePr w:type="lastCol">
      <w:rPr>
        <w:b/>
        <w:bCs/>
      </w:rPr>
    </w:tblStylePr>
    <w:tblStylePr w:type="band1Vert">
      <w:tblPr/>
      <w:tcPr>
        <w:shd w:val="clear" w:color="auto" w:fill="BCFDF6" w:themeFill="accent1" w:themeFillTint="33"/>
      </w:tcPr>
    </w:tblStylePr>
    <w:tblStylePr w:type="band1Horz">
      <w:tblPr/>
      <w:tcPr>
        <w:shd w:val="clear" w:color="auto" w:fill="BCFDF6" w:themeFill="accent1" w:themeFillTint="33"/>
      </w:tcPr>
    </w:tblStylePr>
  </w:style>
  <w:style w:type="table" w:styleId="ListTable6Colorful-Accent2">
    <w:name w:val="List Table 6 Colorful Accent 2"/>
    <w:basedOn w:val="TableNormal"/>
    <w:uiPriority w:val="51"/>
    <w:rsid w:val="009915C8"/>
    <w:pPr>
      <w:spacing w:after="0" w:line="240" w:lineRule="auto"/>
    </w:pPr>
    <w:rPr>
      <w:color w:val="852728" w:themeColor="accent2" w:themeShade="BF"/>
    </w:rPr>
    <w:tblPr>
      <w:tblStyleRowBandSize w:val="1"/>
      <w:tblStyleColBandSize w:val="1"/>
      <w:tblBorders>
        <w:top w:val="single" w:sz="4" w:space="0" w:color="B33536" w:themeColor="accent2"/>
        <w:bottom w:val="single" w:sz="4" w:space="0" w:color="B33536" w:themeColor="accent2"/>
      </w:tblBorders>
    </w:tblPr>
    <w:tblStylePr w:type="firstRow">
      <w:rPr>
        <w:b/>
        <w:bCs/>
      </w:rPr>
      <w:tblPr/>
      <w:tcPr>
        <w:tcBorders>
          <w:bottom w:val="single" w:sz="4" w:space="0" w:color="B33536" w:themeColor="accent2"/>
        </w:tcBorders>
      </w:tcPr>
    </w:tblStylePr>
    <w:tblStylePr w:type="lastRow">
      <w:rPr>
        <w:b/>
        <w:bCs/>
      </w:rPr>
      <w:tblPr/>
      <w:tcPr>
        <w:tcBorders>
          <w:top w:val="double" w:sz="4" w:space="0" w:color="B33536" w:themeColor="accent2"/>
        </w:tcBorders>
      </w:tcPr>
    </w:tblStylePr>
    <w:tblStylePr w:type="firstCol">
      <w:rPr>
        <w:b/>
        <w:bCs/>
      </w:rPr>
    </w:tblStylePr>
    <w:tblStylePr w:type="lastCol">
      <w:rPr>
        <w:b/>
        <w:bCs/>
      </w:rPr>
    </w:tblStylePr>
    <w:tblStylePr w:type="band1Vert">
      <w:tblPr/>
      <w:tcPr>
        <w:shd w:val="clear" w:color="auto" w:fill="F2D4D4" w:themeFill="accent2" w:themeFillTint="33"/>
      </w:tcPr>
    </w:tblStylePr>
    <w:tblStylePr w:type="band1Horz">
      <w:tblPr/>
      <w:tcPr>
        <w:shd w:val="clear" w:color="auto" w:fill="F2D4D4" w:themeFill="accent2" w:themeFillTint="33"/>
      </w:tcPr>
    </w:tblStylePr>
  </w:style>
  <w:style w:type="table" w:styleId="ListTable6Colorful-Accent3">
    <w:name w:val="List Table 6 Colorful Accent 3"/>
    <w:basedOn w:val="TableNormal"/>
    <w:uiPriority w:val="51"/>
    <w:rsid w:val="009915C8"/>
    <w:pPr>
      <w:spacing w:after="0" w:line="240" w:lineRule="auto"/>
    </w:pPr>
    <w:rPr>
      <w:color w:val="CBA81A" w:themeColor="accent3" w:themeShade="BF"/>
    </w:rPr>
    <w:tblPr>
      <w:tblStyleRowBandSize w:val="1"/>
      <w:tblStyleColBandSize w:val="1"/>
      <w:tblBorders>
        <w:top w:val="single" w:sz="4" w:space="0" w:color="E8C94B" w:themeColor="accent3"/>
        <w:bottom w:val="single" w:sz="4" w:space="0" w:color="E8C94B" w:themeColor="accent3"/>
      </w:tblBorders>
    </w:tblPr>
    <w:tblStylePr w:type="firstRow">
      <w:rPr>
        <w:b/>
        <w:bCs/>
      </w:rPr>
      <w:tblPr/>
      <w:tcPr>
        <w:tcBorders>
          <w:bottom w:val="single" w:sz="4" w:space="0" w:color="E8C94B" w:themeColor="accent3"/>
        </w:tcBorders>
      </w:tcPr>
    </w:tblStylePr>
    <w:tblStylePr w:type="lastRow">
      <w:rPr>
        <w:b/>
        <w:bCs/>
      </w:rPr>
      <w:tblPr/>
      <w:tcPr>
        <w:tcBorders>
          <w:top w:val="double" w:sz="4" w:space="0" w:color="E8C94B" w:themeColor="accent3"/>
        </w:tcBorders>
      </w:tcPr>
    </w:tblStylePr>
    <w:tblStylePr w:type="firstCol">
      <w:rPr>
        <w:b/>
        <w:bCs/>
      </w:rPr>
    </w:tblStylePr>
    <w:tblStylePr w:type="lastCol">
      <w:rPr>
        <w:b/>
        <w:bCs/>
      </w:rPr>
    </w:tblStylePr>
    <w:tblStylePr w:type="band1Vert">
      <w:tblPr/>
      <w:tcPr>
        <w:shd w:val="clear" w:color="auto" w:fill="FAF4DA" w:themeFill="accent3" w:themeFillTint="33"/>
      </w:tcPr>
    </w:tblStylePr>
    <w:tblStylePr w:type="band1Horz">
      <w:tblPr/>
      <w:tcPr>
        <w:shd w:val="clear" w:color="auto" w:fill="FAF4DA" w:themeFill="accent3" w:themeFillTint="33"/>
      </w:tcPr>
    </w:tblStylePr>
  </w:style>
  <w:style w:type="table" w:styleId="ListTable6Colorful-Accent4">
    <w:name w:val="List Table 6 Colorful Accent 4"/>
    <w:basedOn w:val="TableNormal"/>
    <w:uiPriority w:val="51"/>
    <w:rsid w:val="009915C8"/>
    <w:pPr>
      <w:spacing w:after="0" w:line="240" w:lineRule="auto"/>
    </w:pPr>
    <w:rPr>
      <w:color w:val="1C617C" w:themeColor="accent4" w:themeShade="BF"/>
    </w:rPr>
    <w:tblPr>
      <w:tblStyleRowBandSize w:val="1"/>
      <w:tblStyleColBandSize w:val="1"/>
      <w:tblBorders>
        <w:top w:val="single" w:sz="4" w:space="0" w:color="2682A6" w:themeColor="accent4"/>
        <w:bottom w:val="single" w:sz="4" w:space="0" w:color="2682A6" w:themeColor="accent4"/>
      </w:tblBorders>
    </w:tblPr>
    <w:tblStylePr w:type="firstRow">
      <w:rPr>
        <w:b/>
        <w:bCs/>
      </w:rPr>
      <w:tblPr/>
      <w:tcPr>
        <w:tcBorders>
          <w:bottom w:val="single" w:sz="4" w:space="0" w:color="2682A6" w:themeColor="accent4"/>
        </w:tcBorders>
      </w:tcPr>
    </w:tblStylePr>
    <w:tblStylePr w:type="lastRow">
      <w:rPr>
        <w:b/>
        <w:bCs/>
      </w:rPr>
      <w:tblPr/>
      <w:tcPr>
        <w:tcBorders>
          <w:top w:val="double" w:sz="4" w:space="0" w:color="2682A6" w:themeColor="accent4"/>
        </w:tcBorders>
      </w:tcPr>
    </w:tblStylePr>
    <w:tblStylePr w:type="firstCol">
      <w:rPr>
        <w:b/>
        <w:bCs/>
      </w:rPr>
    </w:tblStylePr>
    <w:tblStylePr w:type="lastCol">
      <w:rPr>
        <w:b/>
        <w:bCs/>
      </w:rPr>
    </w:tblStylePr>
    <w:tblStylePr w:type="band1Vert">
      <w:tblPr/>
      <w:tcPr>
        <w:shd w:val="clear" w:color="auto" w:fill="CDE8F3" w:themeFill="accent4" w:themeFillTint="33"/>
      </w:tcPr>
    </w:tblStylePr>
    <w:tblStylePr w:type="band1Horz">
      <w:tblPr/>
      <w:tcPr>
        <w:shd w:val="clear" w:color="auto" w:fill="CDE8F3" w:themeFill="accent4" w:themeFillTint="33"/>
      </w:tcPr>
    </w:tblStylePr>
  </w:style>
  <w:style w:type="table" w:styleId="ListTable6Colorful-Accent5">
    <w:name w:val="List Table 6 Colorful Accent 5"/>
    <w:basedOn w:val="TableNormal"/>
    <w:uiPriority w:val="51"/>
    <w:rsid w:val="009915C8"/>
    <w:pPr>
      <w:spacing w:after="0" w:line="240" w:lineRule="auto"/>
    </w:pPr>
    <w:rPr>
      <w:color w:val="D46111" w:themeColor="accent5" w:themeShade="BF"/>
    </w:rPr>
    <w:tblPr>
      <w:tblStyleRowBandSize w:val="1"/>
      <w:tblStyleColBandSize w:val="1"/>
      <w:tblBorders>
        <w:top w:val="single" w:sz="4" w:space="0" w:color="F08A42" w:themeColor="accent5"/>
        <w:bottom w:val="single" w:sz="4" w:space="0" w:color="F08A42" w:themeColor="accent5"/>
      </w:tblBorders>
    </w:tblPr>
    <w:tblStylePr w:type="firstRow">
      <w:rPr>
        <w:b/>
        <w:bCs/>
      </w:rPr>
      <w:tblPr/>
      <w:tcPr>
        <w:tcBorders>
          <w:bottom w:val="single" w:sz="4" w:space="0" w:color="F08A42" w:themeColor="accent5"/>
        </w:tcBorders>
      </w:tcPr>
    </w:tblStylePr>
    <w:tblStylePr w:type="lastRow">
      <w:rPr>
        <w:b/>
        <w:bCs/>
      </w:rPr>
      <w:tblPr/>
      <w:tcPr>
        <w:tcBorders>
          <w:top w:val="double" w:sz="4" w:space="0" w:color="F08A42" w:themeColor="accent5"/>
        </w:tcBorders>
      </w:tcPr>
    </w:tblStylePr>
    <w:tblStylePr w:type="firstCol">
      <w:rPr>
        <w:b/>
        <w:bCs/>
      </w:rPr>
    </w:tblStylePr>
    <w:tblStylePr w:type="lastCol">
      <w:rPr>
        <w:b/>
        <w:bCs/>
      </w:rPr>
    </w:tblStylePr>
    <w:tblStylePr w:type="band1Vert">
      <w:tblPr/>
      <w:tcPr>
        <w:shd w:val="clear" w:color="auto" w:fill="FCE7D9" w:themeFill="accent5" w:themeFillTint="33"/>
      </w:tcPr>
    </w:tblStylePr>
    <w:tblStylePr w:type="band1Horz">
      <w:tblPr/>
      <w:tcPr>
        <w:shd w:val="clear" w:color="auto" w:fill="FCE7D9" w:themeFill="accent5" w:themeFillTint="33"/>
      </w:tcPr>
    </w:tblStylePr>
  </w:style>
  <w:style w:type="table" w:styleId="ListTable6Colorful-Accent6">
    <w:name w:val="List Table 6 Colorful Accent 6"/>
    <w:basedOn w:val="TableNormal"/>
    <w:uiPriority w:val="51"/>
    <w:rsid w:val="009915C8"/>
    <w:pPr>
      <w:spacing w:after="0" w:line="240" w:lineRule="auto"/>
    </w:pPr>
    <w:rPr>
      <w:color w:val="4F3C59" w:themeColor="accent6" w:themeShade="BF"/>
    </w:rPr>
    <w:tblPr>
      <w:tblStyleRowBandSize w:val="1"/>
      <w:tblStyleColBandSize w:val="1"/>
      <w:tblBorders>
        <w:top w:val="single" w:sz="4" w:space="0" w:color="6A5178" w:themeColor="accent6"/>
        <w:bottom w:val="single" w:sz="4" w:space="0" w:color="6A5178" w:themeColor="accent6"/>
      </w:tblBorders>
    </w:tblPr>
    <w:tblStylePr w:type="firstRow">
      <w:rPr>
        <w:b/>
        <w:bCs/>
      </w:rPr>
      <w:tblPr/>
      <w:tcPr>
        <w:tcBorders>
          <w:bottom w:val="single" w:sz="4" w:space="0" w:color="6A5178" w:themeColor="accent6"/>
        </w:tcBorders>
      </w:tcPr>
    </w:tblStylePr>
    <w:tblStylePr w:type="lastRow">
      <w:rPr>
        <w:b/>
        <w:bCs/>
      </w:rPr>
      <w:tblPr/>
      <w:tcPr>
        <w:tcBorders>
          <w:top w:val="double" w:sz="4" w:space="0" w:color="6A5178" w:themeColor="accent6"/>
        </w:tcBorders>
      </w:tcPr>
    </w:tblStylePr>
    <w:tblStylePr w:type="firstCol">
      <w:rPr>
        <w:b/>
        <w:bCs/>
      </w:rPr>
    </w:tblStylePr>
    <w:tblStylePr w:type="lastCol">
      <w:rPr>
        <w:b/>
        <w:bCs/>
      </w:rPr>
    </w:tblStylePr>
    <w:tblStylePr w:type="band1Vert">
      <w:tblPr/>
      <w:tcPr>
        <w:shd w:val="clear" w:color="auto" w:fill="E1DAE6" w:themeFill="accent6" w:themeFillTint="33"/>
      </w:tcPr>
    </w:tblStylePr>
    <w:tblStylePr w:type="band1Horz">
      <w:tblPr/>
      <w:tcPr>
        <w:shd w:val="clear" w:color="auto" w:fill="E1DAE6" w:themeFill="accent6" w:themeFillTint="33"/>
      </w:tcPr>
    </w:tblStylePr>
  </w:style>
  <w:style w:type="table" w:styleId="ListTable7Colorful">
    <w:name w:val="List Table 7 Colorful"/>
    <w:basedOn w:val="TableNormal"/>
    <w:uiPriority w:val="52"/>
    <w:rsid w:val="009915C8"/>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9915C8"/>
    <w:pPr>
      <w:spacing w:after="0" w:line="240" w:lineRule="auto"/>
    </w:pPr>
    <w:rPr>
      <w:color w:val="027E6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3A996"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3A996"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3A996"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3A996" w:themeColor="accent1"/>
        </w:tcBorders>
        <w:shd w:val="clear" w:color="auto" w:fill="FFFFFF" w:themeFill="background1"/>
      </w:tcPr>
    </w:tblStylePr>
    <w:tblStylePr w:type="band1Vert">
      <w:tblPr/>
      <w:tcPr>
        <w:shd w:val="clear" w:color="auto" w:fill="BCFDF6" w:themeFill="accent1" w:themeFillTint="33"/>
      </w:tcPr>
    </w:tblStylePr>
    <w:tblStylePr w:type="band1Horz">
      <w:tblPr/>
      <w:tcPr>
        <w:shd w:val="clear" w:color="auto" w:fill="BCFD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9915C8"/>
    <w:pPr>
      <w:spacing w:after="0" w:line="240" w:lineRule="auto"/>
    </w:pPr>
    <w:rPr>
      <w:color w:val="852728"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3353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3353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3353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33536" w:themeColor="accent2"/>
        </w:tcBorders>
        <w:shd w:val="clear" w:color="auto" w:fill="FFFFFF" w:themeFill="background1"/>
      </w:tcPr>
    </w:tblStylePr>
    <w:tblStylePr w:type="band1Vert">
      <w:tblPr/>
      <w:tcPr>
        <w:shd w:val="clear" w:color="auto" w:fill="F2D4D4" w:themeFill="accent2" w:themeFillTint="33"/>
      </w:tcPr>
    </w:tblStylePr>
    <w:tblStylePr w:type="band1Horz">
      <w:tblPr/>
      <w:tcPr>
        <w:shd w:val="clear" w:color="auto" w:fill="F2D4D4"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9915C8"/>
    <w:pPr>
      <w:spacing w:after="0" w:line="240" w:lineRule="auto"/>
    </w:pPr>
    <w:rPr>
      <w:color w:val="CBA8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8C94B"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8C94B"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8C94B"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8C94B" w:themeColor="accent3"/>
        </w:tcBorders>
        <w:shd w:val="clear" w:color="auto" w:fill="FFFFFF" w:themeFill="background1"/>
      </w:tcPr>
    </w:tblStylePr>
    <w:tblStylePr w:type="band1Vert">
      <w:tblPr/>
      <w:tcPr>
        <w:shd w:val="clear" w:color="auto" w:fill="FAF4DA" w:themeFill="accent3" w:themeFillTint="33"/>
      </w:tcPr>
    </w:tblStylePr>
    <w:tblStylePr w:type="band1Horz">
      <w:tblPr/>
      <w:tcPr>
        <w:shd w:val="clear" w:color="auto" w:fill="FAF4D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9915C8"/>
    <w:pPr>
      <w:spacing w:after="0" w:line="240" w:lineRule="auto"/>
    </w:pPr>
    <w:rPr>
      <w:color w:val="1C617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682A6"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682A6"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682A6"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682A6" w:themeColor="accent4"/>
        </w:tcBorders>
        <w:shd w:val="clear" w:color="auto" w:fill="FFFFFF" w:themeFill="background1"/>
      </w:tcPr>
    </w:tblStylePr>
    <w:tblStylePr w:type="band1Vert">
      <w:tblPr/>
      <w:tcPr>
        <w:shd w:val="clear" w:color="auto" w:fill="CDE8F3" w:themeFill="accent4" w:themeFillTint="33"/>
      </w:tcPr>
    </w:tblStylePr>
    <w:tblStylePr w:type="band1Horz">
      <w:tblPr/>
      <w:tcPr>
        <w:shd w:val="clear" w:color="auto" w:fill="CDE8F3"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9915C8"/>
    <w:pPr>
      <w:spacing w:after="0" w:line="240" w:lineRule="auto"/>
    </w:pPr>
    <w:rPr>
      <w:color w:val="D4611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8A4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8A4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8A4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8A42" w:themeColor="accent5"/>
        </w:tcBorders>
        <w:shd w:val="clear" w:color="auto" w:fill="FFFFFF" w:themeFill="background1"/>
      </w:tcPr>
    </w:tblStylePr>
    <w:tblStylePr w:type="band1Vert">
      <w:tblPr/>
      <w:tcPr>
        <w:shd w:val="clear" w:color="auto" w:fill="FCE7D9" w:themeFill="accent5" w:themeFillTint="33"/>
      </w:tcPr>
    </w:tblStylePr>
    <w:tblStylePr w:type="band1Horz">
      <w:tblPr/>
      <w:tcPr>
        <w:shd w:val="clear" w:color="auto" w:fill="FCE7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9915C8"/>
    <w:pPr>
      <w:spacing w:after="0" w:line="240" w:lineRule="auto"/>
    </w:pPr>
    <w:rPr>
      <w:color w:val="4F3C5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A517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A517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A517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A5178" w:themeColor="accent6"/>
        </w:tcBorders>
        <w:shd w:val="clear" w:color="auto" w:fill="FFFFFF" w:themeFill="background1"/>
      </w:tcPr>
    </w:tblStylePr>
    <w:tblStylePr w:type="band1Vert">
      <w:tblPr/>
      <w:tcPr>
        <w:shd w:val="clear" w:color="auto" w:fill="E1DAE6" w:themeFill="accent6" w:themeFillTint="33"/>
      </w:tcPr>
    </w:tblStylePr>
    <w:tblStylePr w:type="band1Horz">
      <w:tblPr/>
      <w:tcPr>
        <w:shd w:val="clear" w:color="auto" w:fill="E1DAE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9915C8"/>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9915C8"/>
    <w:rPr>
      <w:rFonts w:ascii="Consolas" w:hAnsi="Consolas"/>
      <w:szCs w:val="20"/>
    </w:rPr>
  </w:style>
  <w:style w:type="table" w:styleId="MediumGrid1">
    <w:name w:val="Medium Grid 1"/>
    <w:basedOn w:val="TableNormal"/>
    <w:uiPriority w:val="67"/>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9915C8"/>
    <w:pPr>
      <w:spacing w:after="0" w:line="240" w:lineRule="auto"/>
    </w:pPr>
    <w:tblPr>
      <w:tblStyleRowBandSize w:val="1"/>
      <w:tblStyleColBandSize w:val="1"/>
      <w:tbl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single" w:sz="8" w:space="0" w:color="06FADD" w:themeColor="accent1" w:themeTint="BF"/>
        <w:insideV w:val="single" w:sz="8" w:space="0" w:color="06FADD" w:themeColor="accent1" w:themeTint="BF"/>
      </w:tblBorders>
    </w:tblPr>
    <w:tcPr>
      <w:shd w:val="clear" w:color="auto" w:fill="ACFDF4" w:themeFill="accent1" w:themeFillTint="3F"/>
    </w:tcPr>
    <w:tblStylePr w:type="firstRow">
      <w:rPr>
        <w:b/>
        <w:bCs/>
      </w:rPr>
    </w:tblStylePr>
    <w:tblStylePr w:type="lastRow">
      <w:rPr>
        <w:b/>
        <w:bCs/>
      </w:rPr>
      <w:tblPr/>
      <w:tcPr>
        <w:tcBorders>
          <w:top w:val="single" w:sz="18" w:space="0" w:color="06FADD" w:themeColor="accent1" w:themeTint="BF"/>
        </w:tcBorders>
      </w:tcPr>
    </w:tblStylePr>
    <w:tblStylePr w:type="firstCol">
      <w:rPr>
        <w:b/>
        <w:bCs/>
      </w:rPr>
    </w:tblStylePr>
    <w:tblStylePr w:type="lastCol">
      <w:rPr>
        <w:b/>
        <w:bCs/>
      </w:rPr>
    </w:tblStylePr>
    <w:tblStylePr w:type="band1Vert">
      <w:tblPr/>
      <w:tcPr>
        <w:shd w:val="clear" w:color="auto" w:fill="59FCE8" w:themeFill="accent1" w:themeFillTint="7F"/>
      </w:tcPr>
    </w:tblStylePr>
    <w:tblStylePr w:type="band1Horz">
      <w:tblPr/>
      <w:tcPr>
        <w:shd w:val="clear" w:color="auto" w:fill="59FCE8" w:themeFill="accent1" w:themeFillTint="7F"/>
      </w:tcPr>
    </w:tblStylePr>
  </w:style>
  <w:style w:type="table" w:styleId="MediumGrid1-Accent2">
    <w:name w:val="Medium Grid 1 Accent 2"/>
    <w:basedOn w:val="TableNormal"/>
    <w:uiPriority w:val="67"/>
    <w:semiHidden/>
    <w:unhideWhenUsed/>
    <w:rsid w:val="009915C8"/>
    <w:pPr>
      <w:spacing w:after="0" w:line="240" w:lineRule="auto"/>
    </w:pPr>
    <w:tblPr>
      <w:tblStyleRowBandSize w:val="1"/>
      <w:tblStyleColBandSize w:val="1"/>
      <w:tbl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single" w:sz="8" w:space="0" w:color="CF5E5F" w:themeColor="accent2" w:themeTint="BF"/>
        <w:insideV w:val="single" w:sz="8" w:space="0" w:color="CF5E5F" w:themeColor="accent2" w:themeTint="BF"/>
      </w:tblBorders>
    </w:tblPr>
    <w:tcPr>
      <w:shd w:val="clear" w:color="auto" w:fill="EFC9C9" w:themeFill="accent2" w:themeFillTint="3F"/>
    </w:tcPr>
    <w:tblStylePr w:type="firstRow">
      <w:rPr>
        <w:b/>
        <w:bCs/>
      </w:rPr>
    </w:tblStylePr>
    <w:tblStylePr w:type="lastRow">
      <w:rPr>
        <w:b/>
        <w:bCs/>
      </w:rPr>
      <w:tblPr/>
      <w:tcPr>
        <w:tcBorders>
          <w:top w:val="single" w:sz="18" w:space="0" w:color="CF5E5F" w:themeColor="accent2" w:themeTint="BF"/>
        </w:tcBorders>
      </w:tcPr>
    </w:tblStylePr>
    <w:tblStylePr w:type="firstCol">
      <w:rPr>
        <w:b/>
        <w:bCs/>
      </w:rPr>
    </w:tblStylePr>
    <w:tblStylePr w:type="lastCol">
      <w:rPr>
        <w:b/>
        <w:bCs/>
      </w:rPr>
    </w:tblStylePr>
    <w:tblStylePr w:type="band1Vert">
      <w:tblPr/>
      <w:tcPr>
        <w:shd w:val="clear" w:color="auto" w:fill="DF9494" w:themeFill="accent2" w:themeFillTint="7F"/>
      </w:tcPr>
    </w:tblStylePr>
    <w:tblStylePr w:type="band1Horz">
      <w:tblPr/>
      <w:tcPr>
        <w:shd w:val="clear" w:color="auto" w:fill="DF9494" w:themeFill="accent2" w:themeFillTint="7F"/>
      </w:tcPr>
    </w:tblStylePr>
  </w:style>
  <w:style w:type="table" w:styleId="MediumGrid1-Accent3">
    <w:name w:val="Medium Grid 1 Accent 3"/>
    <w:basedOn w:val="TableNormal"/>
    <w:uiPriority w:val="67"/>
    <w:semiHidden/>
    <w:unhideWhenUsed/>
    <w:rsid w:val="009915C8"/>
    <w:pPr>
      <w:spacing w:after="0" w:line="240" w:lineRule="auto"/>
    </w:pPr>
    <w:tblPr>
      <w:tblStyleRowBandSize w:val="1"/>
      <w:tblStyleColBandSize w:val="1"/>
      <w:tbl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single" w:sz="8" w:space="0" w:color="EDD677" w:themeColor="accent3" w:themeTint="BF"/>
        <w:insideV w:val="single" w:sz="8" w:space="0" w:color="EDD677" w:themeColor="accent3" w:themeTint="BF"/>
      </w:tblBorders>
    </w:tblPr>
    <w:tcPr>
      <w:shd w:val="clear" w:color="auto" w:fill="F9F1D2" w:themeFill="accent3" w:themeFillTint="3F"/>
    </w:tcPr>
    <w:tblStylePr w:type="firstRow">
      <w:rPr>
        <w:b/>
        <w:bCs/>
      </w:rPr>
    </w:tblStylePr>
    <w:tblStylePr w:type="lastRow">
      <w:rPr>
        <w:b/>
        <w:bCs/>
      </w:rPr>
      <w:tblPr/>
      <w:tcPr>
        <w:tcBorders>
          <w:top w:val="single" w:sz="18" w:space="0" w:color="EDD677" w:themeColor="accent3" w:themeTint="BF"/>
        </w:tcBorders>
      </w:tcPr>
    </w:tblStylePr>
    <w:tblStylePr w:type="firstCol">
      <w:rPr>
        <w:b/>
        <w:bCs/>
      </w:rPr>
    </w:tblStylePr>
    <w:tblStylePr w:type="lastCol">
      <w:rPr>
        <w:b/>
        <w:bCs/>
      </w:rPr>
    </w:tblStylePr>
    <w:tblStylePr w:type="band1Vert">
      <w:tblPr/>
      <w:tcPr>
        <w:shd w:val="clear" w:color="auto" w:fill="F3E3A5" w:themeFill="accent3" w:themeFillTint="7F"/>
      </w:tcPr>
    </w:tblStylePr>
    <w:tblStylePr w:type="band1Horz">
      <w:tblPr/>
      <w:tcPr>
        <w:shd w:val="clear" w:color="auto" w:fill="F3E3A5" w:themeFill="accent3" w:themeFillTint="7F"/>
      </w:tcPr>
    </w:tblStylePr>
  </w:style>
  <w:style w:type="table" w:styleId="MediumGrid1-Accent4">
    <w:name w:val="Medium Grid 1 Accent 4"/>
    <w:basedOn w:val="TableNormal"/>
    <w:uiPriority w:val="67"/>
    <w:semiHidden/>
    <w:unhideWhenUsed/>
    <w:rsid w:val="009915C8"/>
    <w:pPr>
      <w:spacing w:after="0" w:line="240" w:lineRule="auto"/>
    </w:pPr>
    <w:tblPr>
      <w:tblStyleRowBandSize w:val="1"/>
      <w:tblStyleColBandSize w:val="1"/>
      <w:tbl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single" w:sz="8" w:space="0" w:color="44ABD4" w:themeColor="accent4" w:themeTint="BF"/>
        <w:insideV w:val="single" w:sz="8" w:space="0" w:color="44ABD4" w:themeColor="accent4" w:themeTint="BF"/>
      </w:tblBorders>
    </w:tblPr>
    <w:tcPr>
      <w:shd w:val="clear" w:color="auto" w:fill="C1E3F1" w:themeFill="accent4" w:themeFillTint="3F"/>
    </w:tcPr>
    <w:tblStylePr w:type="firstRow">
      <w:rPr>
        <w:b/>
        <w:bCs/>
      </w:rPr>
    </w:tblStylePr>
    <w:tblStylePr w:type="lastRow">
      <w:rPr>
        <w:b/>
        <w:bCs/>
      </w:rPr>
      <w:tblPr/>
      <w:tcPr>
        <w:tcBorders>
          <w:top w:val="single" w:sz="18" w:space="0" w:color="44ABD4" w:themeColor="accent4" w:themeTint="BF"/>
        </w:tcBorders>
      </w:tcPr>
    </w:tblStylePr>
    <w:tblStylePr w:type="firstCol">
      <w:rPr>
        <w:b/>
        <w:bCs/>
      </w:rPr>
    </w:tblStylePr>
    <w:tblStylePr w:type="lastCol">
      <w:rPr>
        <w:b/>
        <w:bCs/>
      </w:rPr>
    </w:tblStylePr>
    <w:tblStylePr w:type="band1Vert">
      <w:tblPr/>
      <w:tcPr>
        <w:shd w:val="clear" w:color="auto" w:fill="82C7E2" w:themeFill="accent4" w:themeFillTint="7F"/>
      </w:tcPr>
    </w:tblStylePr>
    <w:tblStylePr w:type="band1Horz">
      <w:tblPr/>
      <w:tcPr>
        <w:shd w:val="clear" w:color="auto" w:fill="82C7E2" w:themeFill="accent4" w:themeFillTint="7F"/>
      </w:tcPr>
    </w:tblStylePr>
  </w:style>
  <w:style w:type="table" w:styleId="MediumGrid1-Accent5">
    <w:name w:val="Medium Grid 1 Accent 5"/>
    <w:basedOn w:val="TableNormal"/>
    <w:uiPriority w:val="67"/>
    <w:semiHidden/>
    <w:unhideWhenUsed/>
    <w:rsid w:val="009915C8"/>
    <w:pPr>
      <w:spacing w:after="0" w:line="240" w:lineRule="auto"/>
    </w:pPr>
    <w:tblPr>
      <w:tblStyleRowBandSize w:val="1"/>
      <w:tblStyleColBandSize w:val="1"/>
      <w:tbl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single" w:sz="8" w:space="0" w:color="F3A671" w:themeColor="accent5" w:themeTint="BF"/>
        <w:insideV w:val="single" w:sz="8" w:space="0" w:color="F3A671" w:themeColor="accent5" w:themeTint="BF"/>
      </w:tblBorders>
    </w:tblPr>
    <w:tcPr>
      <w:shd w:val="clear" w:color="auto" w:fill="FBE1D0" w:themeFill="accent5" w:themeFillTint="3F"/>
    </w:tcPr>
    <w:tblStylePr w:type="firstRow">
      <w:rPr>
        <w:b/>
        <w:bCs/>
      </w:rPr>
    </w:tblStylePr>
    <w:tblStylePr w:type="lastRow">
      <w:rPr>
        <w:b/>
        <w:bCs/>
      </w:rPr>
      <w:tblPr/>
      <w:tcPr>
        <w:tcBorders>
          <w:top w:val="single" w:sz="18" w:space="0" w:color="F3A671" w:themeColor="accent5" w:themeTint="BF"/>
        </w:tcBorders>
      </w:tcPr>
    </w:tblStylePr>
    <w:tblStylePr w:type="firstCol">
      <w:rPr>
        <w:b/>
        <w:bCs/>
      </w:rPr>
    </w:tblStylePr>
    <w:tblStylePr w:type="lastCol">
      <w:rPr>
        <w:b/>
        <w:bCs/>
      </w:rPr>
    </w:tblStylePr>
    <w:tblStylePr w:type="band1Vert">
      <w:tblPr/>
      <w:tcPr>
        <w:shd w:val="clear" w:color="auto" w:fill="F7C4A0" w:themeFill="accent5" w:themeFillTint="7F"/>
      </w:tcPr>
    </w:tblStylePr>
    <w:tblStylePr w:type="band1Horz">
      <w:tblPr/>
      <w:tcPr>
        <w:shd w:val="clear" w:color="auto" w:fill="F7C4A0" w:themeFill="accent5" w:themeFillTint="7F"/>
      </w:tcPr>
    </w:tblStylePr>
  </w:style>
  <w:style w:type="table" w:styleId="MediumGrid1-Accent6">
    <w:name w:val="Medium Grid 1 Accent 6"/>
    <w:basedOn w:val="TableNormal"/>
    <w:uiPriority w:val="67"/>
    <w:semiHidden/>
    <w:unhideWhenUsed/>
    <w:rsid w:val="009915C8"/>
    <w:pPr>
      <w:spacing w:after="0" w:line="240" w:lineRule="auto"/>
    </w:pPr>
    <w:tblPr>
      <w:tblStyleRowBandSize w:val="1"/>
      <w:tblStyleColBandSize w:val="1"/>
      <w:tbl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single" w:sz="8" w:space="0" w:color="9174A1" w:themeColor="accent6" w:themeTint="BF"/>
        <w:insideV w:val="single" w:sz="8" w:space="0" w:color="9174A1" w:themeColor="accent6" w:themeTint="BF"/>
      </w:tblBorders>
    </w:tblPr>
    <w:tcPr>
      <w:shd w:val="clear" w:color="auto" w:fill="DAD1E0" w:themeFill="accent6" w:themeFillTint="3F"/>
    </w:tcPr>
    <w:tblStylePr w:type="firstRow">
      <w:rPr>
        <w:b/>
        <w:bCs/>
      </w:rPr>
    </w:tblStylePr>
    <w:tblStylePr w:type="lastRow">
      <w:rPr>
        <w:b/>
        <w:bCs/>
      </w:rPr>
      <w:tblPr/>
      <w:tcPr>
        <w:tcBorders>
          <w:top w:val="single" w:sz="18" w:space="0" w:color="9174A1" w:themeColor="accent6" w:themeTint="BF"/>
        </w:tcBorders>
      </w:tcPr>
    </w:tblStylePr>
    <w:tblStylePr w:type="firstCol">
      <w:rPr>
        <w:b/>
        <w:bCs/>
      </w:rPr>
    </w:tblStylePr>
    <w:tblStylePr w:type="lastCol">
      <w:rPr>
        <w:b/>
        <w:bCs/>
      </w:rPr>
    </w:tblStylePr>
    <w:tblStylePr w:type="band1Vert">
      <w:tblPr/>
      <w:tcPr>
        <w:shd w:val="clear" w:color="auto" w:fill="B6A3C1" w:themeFill="accent6" w:themeFillTint="7F"/>
      </w:tcPr>
    </w:tblStylePr>
    <w:tblStylePr w:type="band1Horz">
      <w:tblPr/>
      <w:tcPr>
        <w:shd w:val="clear" w:color="auto" w:fill="B6A3C1" w:themeFill="accent6" w:themeFillTint="7F"/>
      </w:tcPr>
    </w:tblStylePr>
  </w:style>
  <w:style w:type="table" w:styleId="MediumGrid2">
    <w:name w:val="Medium Grid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insideH w:val="single" w:sz="8" w:space="0" w:color="03A996" w:themeColor="accent1"/>
        <w:insideV w:val="single" w:sz="8" w:space="0" w:color="03A996" w:themeColor="accent1"/>
      </w:tblBorders>
    </w:tblPr>
    <w:tcPr>
      <w:shd w:val="clear" w:color="auto" w:fill="ACFDF4" w:themeFill="accent1" w:themeFillTint="3F"/>
    </w:tcPr>
    <w:tblStylePr w:type="firstRow">
      <w:rPr>
        <w:b/>
        <w:bCs/>
        <w:color w:val="000000" w:themeColor="text1"/>
      </w:rPr>
      <w:tblPr/>
      <w:tcPr>
        <w:shd w:val="clear" w:color="auto" w:fill="DEFE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CFDF6" w:themeFill="accent1" w:themeFillTint="33"/>
      </w:tcPr>
    </w:tblStylePr>
    <w:tblStylePr w:type="band1Vert">
      <w:tblPr/>
      <w:tcPr>
        <w:shd w:val="clear" w:color="auto" w:fill="59FCE8" w:themeFill="accent1" w:themeFillTint="7F"/>
      </w:tcPr>
    </w:tblStylePr>
    <w:tblStylePr w:type="band1Horz">
      <w:tblPr/>
      <w:tcPr>
        <w:tcBorders>
          <w:insideH w:val="single" w:sz="6" w:space="0" w:color="03A996" w:themeColor="accent1"/>
          <w:insideV w:val="single" w:sz="6" w:space="0" w:color="03A996" w:themeColor="accent1"/>
        </w:tcBorders>
        <w:shd w:val="clear" w:color="auto" w:fill="59FCE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insideH w:val="single" w:sz="8" w:space="0" w:color="B33536" w:themeColor="accent2"/>
        <w:insideV w:val="single" w:sz="8" w:space="0" w:color="B33536" w:themeColor="accent2"/>
      </w:tblBorders>
    </w:tblPr>
    <w:tcPr>
      <w:shd w:val="clear" w:color="auto" w:fill="EFC9C9" w:themeFill="accent2" w:themeFillTint="3F"/>
    </w:tcPr>
    <w:tblStylePr w:type="firstRow">
      <w:rPr>
        <w:b/>
        <w:bCs/>
        <w:color w:val="000000" w:themeColor="text1"/>
      </w:rPr>
      <w:tblPr/>
      <w:tcPr>
        <w:shd w:val="clear" w:color="auto" w:fill="F8E9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4D4" w:themeFill="accent2" w:themeFillTint="33"/>
      </w:tcPr>
    </w:tblStylePr>
    <w:tblStylePr w:type="band1Vert">
      <w:tblPr/>
      <w:tcPr>
        <w:shd w:val="clear" w:color="auto" w:fill="DF9494" w:themeFill="accent2" w:themeFillTint="7F"/>
      </w:tcPr>
    </w:tblStylePr>
    <w:tblStylePr w:type="band1Horz">
      <w:tblPr/>
      <w:tcPr>
        <w:tcBorders>
          <w:insideH w:val="single" w:sz="6" w:space="0" w:color="B33536" w:themeColor="accent2"/>
          <w:insideV w:val="single" w:sz="6" w:space="0" w:color="B33536" w:themeColor="accent2"/>
        </w:tcBorders>
        <w:shd w:val="clear" w:color="auto" w:fill="DF9494"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insideH w:val="single" w:sz="8" w:space="0" w:color="E8C94B" w:themeColor="accent3"/>
        <w:insideV w:val="single" w:sz="8" w:space="0" w:color="E8C94B" w:themeColor="accent3"/>
      </w:tblBorders>
    </w:tblPr>
    <w:tcPr>
      <w:shd w:val="clear" w:color="auto" w:fill="F9F1D2" w:themeFill="accent3" w:themeFillTint="3F"/>
    </w:tcPr>
    <w:tblStylePr w:type="firstRow">
      <w:rPr>
        <w:b/>
        <w:bCs/>
        <w:color w:val="000000" w:themeColor="text1"/>
      </w:rPr>
      <w:tblPr/>
      <w:tcPr>
        <w:shd w:val="clear" w:color="auto" w:fill="FCF9ED"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F4DA" w:themeFill="accent3" w:themeFillTint="33"/>
      </w:tcPr>
    </w:tblStylePr>
    <w:tblStylePr w:type="band1Vert">
      <w:tblPr/>
      <w:tcPr>
        <w:shd w:val="clear" w:color="auto" w:fill="F3E3A5" w:themeFill="accent3" w:themeFillTint="7F"/>
      </w:tcPr>
    </w:tblStylePr>
    <w:tblStylePr w:type="band1Horz">
      <w:tblPr/>
      <w:tcPr>
        <w:tcBorders>
          <w:insideH w:val="single" w:sz="6" w:space="0" w:color="E8C94B" w:themeColor="accent3"/>
          <w:insideV w:val="single" w:sz="6" w:space="0" w:color="E8C94B" w:themeColor="accent3"/>
        </w:tcBorders>
        <w:shd w:val="clear" w:color="auto" w:fill="F3E3A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insideH w:val="single" w:sz="8" w:space="0" w:color="2682A6" w:themeColor="accent4"/>
        <w:insideV w:val="single" w:sz="8" w:space="0" w:color="2682A6" w:themeColor="accent4"/>
      </w:tblBorders>
    </w:tblPr>
    <w:tcPr>
      <w:shd w:val="clear" w:color="auto" w:fill="C1E3F1" w:themeFill="accent4" w:themeFillTint="3F"/>
    </w:tcPr>
    <w:tblStylePr w:type="firstRow">
      <w:rPr>
        <w:b/>
        <w:bCs/>
        <w:color w:val="000000" w:themeColor="text1"/>
      </w:rPr>
      <w:tblPr/>
      <w:tcPr>
        <w:shd w:val="clear" w:color="auto" w:fill="E6F4F9"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DE8F3" w:themeFill="accent4" w:themeFillTint="33"/>
      </w:tcPr>
    </w:tblStylePr>
    <w:tblStylePr w:type="band1Vert">
      <w:tblPr/>
      <w:tcPr>
        <w:shd w:val="clear" w:color="auto" w:fill="82C7E2" w:themeFill="accent4" w:themeFillTint="7F"/>
      </w:tcPr>
    </w:tblStylePr>
    <w:tblStylePr w:type="band1Horz">
      <w:tblPr/>
      <w:tcPr>
        <w:tcBorders>
          <w:insideH w:val="single" w:sz="6" w:space="0" w:color="2682A6" w:themeColor="accent4"/>
          <w:insideV w:val="single" w:sz="6" w:space="0" w:color="2682A6" w:themeColor="accent4"/>
        </w:tcBorders>
        <w:shd w:val="clear" w:color="auto" w:fill="82C7E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insideH w:val="single" w:sz="8" w:space="0" w:color="F08A42" w:themeColor="accent5"/>
        <w:insideV w:val="single" w:sz="8" w:space="0" w:color="F08A42" w:themeColor="accent5"/>
      </w:tblBorders>
    </w:tblPr>
    <w:tcPr>
      <w:shd w:val="clear" w:color="auto" w:fill="FBE1D0" w:themeFill="accent5" w:themeFillTint="3F"/>
    </w:tcPr>
    <w:tblStylePr w:type="firstRow">
      <w:rPr>
        <w:b/>
        <w:bCs/>
        <w:color w:val="000000" w:themeColor="text1"/>
      </w:rPr>
      <w:tblPr/>
      <w:tcPr>
        <w:shd w:val="clear" w:color="auto" w:fill="FDF3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E7D9" w:themeFill="accent5" w:themeFillTint="33"/>
      </w:tcPr>
    </w:tblStylePr>
    <w:tblStylePr w:type="band1Vert">
      <w:tblPr/>
      <w:tcPr>
        <w:shd w:val="clear" w:color="auto" w:fill="F7C4A0" w:themeFill="accent5" w:themeFillTint="7F"/>
      </w:tcPr>
    </w:tblStylePr>
    <w:tblStylePr w:type="band1Horz">
      <w:tblPr/>
      <w:tcPr>
        <w:tcBorders>
          <w:insideH w:val="single" w:sz="6" w:space="0" w:color="F08A42" w:themeColor="accent5"/>
          <w:insideV w:val="single" w:sz="6" w:space="0" w:color="F08A42" w:themeColor="accent5"/>
        </w:tcBorders>
        <w:shd w:val="clear" w:color="auto" w:fill="F7C4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insideH w:val="single" w:sz="8" w:space="0" w:color="6A5178" w:themeColor="accent6"/>
        <w:insideV w:val="single" w:sz="8" w:space="0" w:color="6A5178" w:themeColor="accent6"/>
      </w:tblBorders>
    </w:tblPr>
    <w:tcPr>
      <w:shd w:val="clear" w:color="auto" w:fill="DAD1E0" w:themeFill="accent6" w:themeFillTint="3F"/>
    </w:tcPr>
    <w:tblStylePr w:type="firstRow">
      <w:rPr>
        <w:b/>
        <w:bCs/>
        <w:color w:val="000000" w:themeColor="text1"/>
      </w:rPr>
      <w:tblPr/>
      <w:tcPr>
        <w:shd w:val="clear" w:color="auto" w:fill="F0ECF2"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1DAE6" w:themeFill="accent6" w:themeFillTint="33"/>
      </w:tcPr>
    </w:tblStylePr>
    <w:tblStylePr w:type="band1Vert">
      <w:tblPr/>
      <w:tcPr>
        <w:shd w:val="clear" w:color="auto" w:fill="B6A3C1" w:themeFill="accent6" w:themeFillTint="7F"/>
      </w:tcPr>
    </w:tblStylePr>
    <w:tblStylePr w:type="band1Horz">
      <w:tblPr/>
      <w:tcPr>
        <w:tcBorders>
          <w:insideH w:val="single" w:sz="6" w:space="0" w:color="6A5178" w:themeColor="accent6"/>
          <w:insideV w:val="single" w:sz="6" w:space="0" w:color="6A5178" w:themeColor="accent6"/>
        </w:tcBorders>
        <w:shd w:val="clear" w:color="auto" w:fill="B6A3C1"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CFD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3A99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3A99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3A99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3A99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9FCE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9FCE8" w:themeFill="accent1" w:themeFillTint="7F"/>
      </w:tcPr>
    </w:tblStylePr>
  </w:style>
  <w:style w:type="table" w:styleId="MediumGrid3-Accent2">
    <w:name w:val="Medium Grid 3 Accent 2"/>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9C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3353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3353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3353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3353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9494"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9494" w:themeFill="accent2" w:themeFillTint="7F"/>
      </w:tcPr>
    </w:tblStylePr>
  </w:style>
  <w:style w:type="table" w:styleId="MediumGrid3-Accent3">
    <w:name w:val="Medium Grid 3 Accent 3"/>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F1D2"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8C94B"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8C94B"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8C94B"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8C94B"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E3A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E3A5" w:themeFill="accent3" w:themeFillTint="7F"/>
      </w:tcPr>
    </w:tblStylePr>
  </w:style>
  <w:style w:type="table" w:styleId="MediumGrid3-Accent4">
    <w:name w:val="Medium Grid 3 Accent 4"/>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1E3F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682A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682A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682A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682A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2C7E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2C7E2" w:themeFill="accent4" w:themeFillTint="7F"/>
      </w:tcPr>
    </w:tblStylePr>
  </w:style>
  <w:style w:type="table" w:styleId="MediumGrid3-Accent5">
    <w:name w:val="Medium Grid 3 Accent 5"/>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E1D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8A4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8A4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8A4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8A4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C4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C4A0" w:themeFill="accent5" w:themeFillTint="7F"/>
      </w:tcPr>
    </w:tblStylePr>
  </w:style>
  <w:style w:type="table" w:styleId="MediumGrid3-Accent6">
    <w:name w:val="Medium Grid 3 Accent 6"/>
    <w:basedOn w:val="TableNormal"/>
    <w:uiPriority w:val="69"/>
    <w:semiHidden/>
    <w:unhideWhenUsed/>
    <w:rsid w:val="009915C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AD1E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A517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A517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A517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A517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6A3C1"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6A3C1" w:themeFill="accent6" w:themeFillTint="7F"/>
      </w:tcPr>
    </w:tblStylePr>
  </w:style>
  <w:style w:type="table" w:styleId="MediumList1">
    <w:name w:val="Medium Lis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52F2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03A996" w:themeColor="accent1"/>
        <w:bottom w:val="single" w:sz="8" w:space="0" w:color="03A996" w:themeColor="accent1"/>
      </w:tblBorders>
    </w:tblPr>
    <w:tblStylePr w:type="firstRow">
      <w:rPr>
        <w:rFonts w:asciiTheme="majorHAnsi" w:eastAsiaTheme="majorEastAsia" w:hAnsiTheme="majorHAnsi" w:cstheme="majorBidi"/>
      </w:rPr>
      <w:tblPr/>
      <w:tcPr>
        <w:tcBorders>
          <w:top w:val="nil"/>
          <w:bottom w:val="single" w:sz="8" w:space="0" w:color="03A996" w:themeColor="accent1"/>
        </w:tcBorders>
      </w:tcPr>
    </w:tblStylePr>
    <w:tblStylePr w:type="lastRow">
      <w:rPr>
        <w:b/>
        <w:bCs/>
        <w:color w:val="352F25" w:themeColor="text2"/>
      </w:rPr>
      <w:tblPr/>
      <w:tcPr>
        <w:tcBorders>
          <w:top w:val="single" w:sz="8" w:space="0" w:color="03A996" w:themeColor="accent1"/>
          <w:bottom w:val="single" w:sz="8" w:space="0" w:color="03A996" w:themeColor="accent1"/>
        </w:tcBorders>
      </w:tcPr>
    </w:tblStylePr>
    <w:tblStylePr w:type="firstCol">
      <w:rPr>
        <w:b/>
        <w:bCs/>
      </w:rPr>
    </w:tblStylePr>
    <w:tblStylePr w:type="lastCol">
      <w:rPr>
        <w:b/>
        <w:bCs/>
      </w:rPr>
      <w:tblPr/>
      <w:tcPr>
        <w:tcBorders>
          <w:top w:val="single" w:sz="8" w:space="0" w:color="03A996" w:themeColor="accent1"/>
          <w:bottom w:val="single" w:sz="8" w:space="0" w:color="03A996" w:themeColor="accent1"/>
        </w:tcBorders>
      </w:tcPr>
    </w:tblStylePr>
    <w:tblStylePr w:type="band1Vert">
      <w:tblPr/>
      <w:tcPr>
        <w:shd w:val="clear" w:color="auto" w:fill="ACFDF4" w:themeFill="accent1" w:themeFillTint="3F"/>
      </w:tcPr>
    </w:tblStylePr>
    <w:tblStylePr w:type="band1Horz">
      <w:tblPr/>
      <w:tcPr>
        <w:shd w:val="clear" w:color="auto" w:fill="ACFDF4" w:themeFill="accent1" w:themeFillTint="3F"/>
      </w:tcPr>
    </w:tblStylePr>
  </w:style>
  <w:style w:type="table" w:styleId="MediumList1-Accent2">
    <w:name w:val="Medium List 1 Accent 2"/>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B33536" w:themeColor="accent2"/>
        <w:bottom w:val="single" w:sz="8" w:space="0" w:color="B33536" w:themeColor="accent2"/>
      </w:tblBorders>
    </w:tblPr>
    <w:tblStylePr w:type="firstRow">
      <w:rPr>
        <w:rFonts w:asciiTheme="majorHAnsi" w:eastAsiaTheme="majorEastAsia" w:hAnsiTheme="majorHAnsi" w:cstheme="majorBidi"/>
      </w:rPr>
      <w:tblPr/>
      <w:tcPr>
        <w:tcBorders>
          <w:top w:val="nil"/>
          <w:bottom w:val="single" w:sz="8" w:space="0" w:color="B33536" w:themeColor="accent2"/>
        </w:tcBorders>
      </w:tcPr>
    </w:tblStylePr>
    <w:tblStylePr w:type="lastRow">
      <w:rPr>
        <w:b/>
        <w:bCs/>
        <w:color w:val="352F25" w:themeColor="text2"/>
      </w:rPr>
      <w:tblPr/>
      <w:tcPr>
        <w:tcBorders>
          <w:top w:val="single" w:sz="8" w:space="0" w:color="B33536" w:themeColor="accent2"/>
          <w:bottom w:val="single" w:sz="8" w:space="0" w:color="B33536" w:themeColor="accent2"/>
        </w:tcBorders>
      </w:tcPr>
    </w:tblStylePr>
    <w:tblStylePr w:type="firstCol">
      <w:rPr>
        <w:b/>
        <w:bCs/>
      </w:rPr>
    </w:tblStylePr>
    <w:tblStylePr w:type="lastCol">
      <w:rPr>
        <w:b/>
        <w:bCs/>
      </w:rPr>
      <w:tblPr/>
      <w:tcPr>
        <w:tcBorders>
          <w:top w:val="single" w:sz="8" w:space="0" w:color="B33536" w:themeColor="accent2"/>
          <w:bottom w:val="single" w:sz="8" w:space="0" w:color="B33536" w:themeColor="accent2"/>
        </w:tcBorders>
      </w:tcPr>
    </w:tblStylePr>
    <w:tblStylePr w:type="band1Vert">
      <w:tblPr/>
      <w:tcPr>
        <w:shd w:val="clear" w:color="auto" w:fill="EFC9C9" w:themeFill="accent2" w:themeFillTint="3F"/>
      </w:tcPr>
    </w:tblStylePr>
    <w:tblStylePr w:type="band1Horz">
      <w:tblPr/>
      <w:tcPr>
        <w:shd w:val="clear" w:color="auto" w:fill="EFC9C9" w:themeFill="accent2" w:themeFillTint="3F"/>
      </w:tcPr>
    </w:tblStylePr>
  </w:style>
  <w:style w:type="table" w:styleId="MediumList1-Accent3">
    <w:name w:val="Medium List 1 Accent 3"/>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E8C94B" w:themeColor="accent3"/>
        <w:bottom w:val="single" w:sz="8" w:space="0" w:color="E8C94B" w:themeColor="accent3"/>
      </w:tblBorders>
    </w:tblPr>
    <w:tblStylePr w:type="firstRow">
      <w:rPr>
        <w:rFonts w:asciiTheme="majorHAnsi" w:eastAsiaTheme="majorEastAsia" w:hAnsiTheme="majorHAnsi" w:cstheme="majorBidi"/>
      </w:rPr>
      <w:tblPr/>
      <w:tcPr>
        <w:tcBorders>
          <w:top w:val="nil"/>
          <w:bottom w:val="single" w:sz="8" w:space="0" w:color="E8C94B" w:themeColor="accent3"/>
        </w:tcBorders>
      </w:tcPr>
    </w:tblStylePr>
    <w:tblStylePr w:type="lastRow">
      <w:rPr>
        <w:b/>
        <w:bCs/>
        <w:color w:val="352F25" w:themeColor="text2"/>
      </w:rPr>
      <w:tblPr/>
      <w:tcPr>
        <w:tcBorders>
          <w:top w:val="single" w:sz="8" w:space="0" w:color="E8C94B" w:themeColor="accent3"/>
          <w:bottom w:val="single" w:sz="8" w:space="0" w:color="E8C94B" w:themeColor="accent3"/>
        </w:tcBorders>
      </w:tcPr>
    </w:tblStylePr>
    <w:tblStylePr w:type="firstCol">
      <w:rPr>
        <w:b/>
        <w:bCs/>
      </w:rPr>
    </w:tblStylePr>
    <w:tblStylePr w:type="lastCol">
      <w:rPr>
        <w:b/>
        <w:bCs/>
      </w:rPr>
      <w:tblPr/>
      <w:tcPr>
        <w:tcBorders>
          <w:top w:val="single" w:sz="8" w:space="0" w:color="E8C94B" w:themeColor="accent3"/>
          <w:bottom w:val="single" w:sz="8" w:space="0" w:color="E8C94B" w:themeColor="accent3"/>
        </w:tcBorders>
      </w:tcPr>
    </w:tblStylePr>
    <w:tblStylePr w:type="band1Vert">
      <w:tblPr/>
      <w:tcPr>
        <w:shd w:val="clear" w:color="auto" w:fill="F9F1D2" w:themeFill="accent3" w:themeFillTint="3F"/>
      </w:tcPr>
    </w:tblStylePr>
    <w:tblStylePr w:type="band1Horz">
      <w:tblPr/>
      <w:tcPr>
        <w:shd w:val="clear" w:color="auto" w:fill="F9F1D2" w:themeFill="accent3" w:themeFillTint="3F"/>
      </w:tcPr>
    </w:tblStylePr>
  </w:style>
  <w:style w:type="table" w:styleId="MediumList1-Accent4">
    <w:name w:val="Medium List 1 Accent 4"/>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2682A6" w:themeColor="accent4"/>
        <w:bottom w:val="single" w:sz="8" w:space="0" w:color="2682A6" w:themeColor="accent4"/>
      </w:tblBorders>
    </w:tblPr>
    <w:tblStylePr w:type="firstRow">
      <w:rPr>
        <w:rFonts w:asciiTheme="majorHAnsi" w:eastAsiaTheme="majorEastAsia" w:hAnsiTheme="majorHAnsi" w:cstheme="majorBidi"/>
      </w:rPr>
      <w:tblPr/>
      <w:tcPr>
        <w:tcBorders>
          <w:top w:val="nil"/>
          <w:bottom w:val="single" w:sz="8" w:space="0" w:color="2682A6" w:themeColor="accent4"/>
        </w:tcBorders>
      </w:tcPr>
    </w:tblStylePr>
    <w:tblStylePr w:type="lastRow">
      <w:rPr>
        <w:b/>
        <w:bCs/>
        <w:color w:val="352F25" w:themeColor="text2"/>
      </w:rPr>
      <w:tblPr/>
      <w:tcPr>
        <w:tcBorders>
          <w:top w:val="single" w:sz="8" w:space="0" w:color="2682A6" w:themeColor="accent4"/>
          <w:bottom w:val="single" w:sz="8" w:space="0" w:color="2682A6" w:themeColor="accent4"/>
        </w:tcBorders>
      </w:tcPr>
    </w:tblStylePr>
    <w:tblStylePr w:type="firstCol">
      <w:rPr>
        <w:b/>
        <w:bCs/>
      </w:rPr>
    </w:tblStylePr>
    <w:tblStylePr w:type="lastCol">
      <w:rPr>
        <w:b/>
        <w:bCs/>
      </w:rPr>
      <w:tblPr/>
      <w:tcPr>
        <w:tcBorders>
          <w:top w:val="single" w:sz="8" w:space="0" w:color="2682A6" w:themeColor="accent4"/>
          <w:bottom w:val="single" w:sz="8" w:space="0" w:color="2682A6" w:themeColor="accent4"/>
        </w:tcBorders>
      </w:tcPr>
    </w:tblStylePr>
    <w:tblStylePr w:type="band1Vert">
      <w:tblPr/>
      <w:tcPr>
        <w:shd w:val="clear" w:color="auto" w:fill="C1E3F1" w:themeFill="accent4" w:themeFillTint="3F"/>
      </w:tcPr>
    </w:tblStylePr>
    <w:tblStylePr w:type="band1Horz">
      <w:tblPr/>
      <w:tcPr>
        <w:shd w:val="clear" w:color="auto" w:fill="C1E3F1" w:themeFill="accent4" w:themeFillTint="3F"/>
      </w:tcPr>
    </w:tblStylePr>
  </w:style>
  <w:style w:type="table" w:styleId="MediumList1-Accent5">
    <w:name w:val="Medium List 1 Accent 5"/>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F08A42" w:themeColor="accent5"/>
        <w:bottom w:val="single" w:sz="8" w:space="0" w:color="F08A42" w:themeColor="accent5"/>
      </w:tblBorders>
    </w:tblPr>
    <w:tblStylePr w:type="firstRow">
      <w:rPr>
        <w:rFonts w:asciiTheme="majorHAnsi" w:eastAsiaTheme="majorEastAsia" w:hAnsiTheme="majorHAnsi" w:cstheme="majorBidi"/>
      </w:rPr>
      <w:tblPr/>
      <w:tcPr>
        <w:tcBorders>
          <w:top w:val="nil"/>
          <w:bottom w:val="single" w:sz="8" w:space="0" w:color="F08A42" w:themeColor="accent5"/>
        </w:tcBorders>
      </w:tcPr>
    </w:tblStylePr>
    <w:tblStylePr w:type="lastRow">
      <w:rPr>
        <w:b/>
        <w:bCs/>
        <w:color w:val="352F25" w:themeColor="text2"/>
      </w:rPr>
      <w:tblPr/>
      <w:tcPr>
        <w:tcBorders>
          <w:top w:val="single" w:sz="8" w:space="0" w:color="F08A42" w:themeColor="accent5"/>
          <w:bottom w:val="single" w:sz="8" w:space="0" w:color="F08A42" w:themeColor="accent5"/>
        </w:tcBorders>
      </w:tcPr>
    </w:tblStylePr>
    <w:tblStylePr w:type="firstCol">
      <w:rPr>
        <w:b/>
        <w:bCs/>
      </w:rPr>
    </w:tblStylePr>
    <w:tblStylePr w:type="lastCol">
      <w:rPr>
        <w:b/>
        <w:bCs/>
      </w:rPr>
      <w:tblPr/>
      <w:tcPr>
        <w:tcBorders>
          <w:top w:val="single" w:sz="8" w:space="0" w:color="F08A42" w:themeColor="accent5"/>
          <w:bottom w:val="single" w:sz="8" w:space="0" w:color="F08A42" w:themeColor="accent5"/>
        </w:tcBorders>
      </w:tcPr>
    </w:tblStylePr>
    <w:tblStylePr w:type="band1Vert">
      <w:tblPr/>
      <w:tcPr>
        <w:shd w:val="clear" w:color="auto" w:fill="FBE1D0" w:themeFill="accent5" w:themeFillTint="3F"/>
      </w:tcPr>
    </w:tblStylePr>
    <w:tblStylePr w:type="band1Horz">
      <w:tblPr/>
      <w:tcPr>
        <w:shd w:val="clear" w:color="auto" w:fill="FBE1D0" w:themeFill="accent5" w:themeFillTint="3F"/>
      </w:tcPr>
    </w:tblStylePr>
  </w:style>
  <w:style w:type="table" w:styleId="MediumList1-Accent6">
    <w:name w:val="Medium List 1 Accent 6"/>
    <w:basedOn w:val="TableNormal"/>
    <w:uiPriority w:val="65"/>
    <w:semiHidden/>
    <w:unhideWhenUsed/>
    <w:rsid w:val="009915C8"/>
    <w:pPr>
      <w:spacing w:after="0" w:line="240" w:lineRule="auto"/>
    </w:pPr>
    <w:rPr>
      <w:color w:val="000000" w:themeColor="text1"/>
    </w:rPr>
    <w:tblPr>
      <w:tblStyleRowBandSize w:val="1"/>
      <w:tblStyleColBandSize w:val="1"/>
      <w:tblBorders>
        <w:top w:val="single" w:sz="8" w:space="0" w:color="6A5178" w:themeColor="accent6"/>
        <w:bottom w:val="single" w:sz="8" w:space="0" w:color="6A5178" w:themeColor="accent6"/>
      </w:tblBorders>
    </w:tblPr>
    <w:tblStylePr w:type="firstRow">
      <w:rPr>
        <w:rFonts w:asciiTheme="majorHAnsi" w:eastAsiaTheme="majorEastAsia" w:hAnsiTheme="majorHAnsi" w:cstheme="majorBidi"/>
      </w:rPr>
      <w:tblPr/>
      <w:tcPr>
        <w:tcBorders>
          <w:top w:val="nil"/>
          <w:bottom w:val="single" w:sz="8" w:space="0" w:color="6A5178" w:themeColor="accent6"/>
        </w:tcBorders>
      </w:tcPr>
    </w:tblStylePr>
    <w:tblStylePr w:type="lastRow">
      <w:rPr>
        <w:b/>
        <w:bCs/>
        <w:color w:val="352F25" w:themeColor="text2"/>
      </w:rPr>
      <w:tblPr/>
      <w:tcPr>
        <w:tcBorders>
          <w:top w:val="single" w:sz="8" w:space="0" w:color="6A5178" w:themeColor="accent6"/>
          <w:bottom w:val="single" w:sz="8" w:space="0" w:color="6A5178" w:themeColor="accent6"/>
        </w:tcBorders>
      </w:tcPr>
    </w:tblStylePr>
    <w:tblStylePr w:type="firstCol">
      <w:rPr>
        <w:b/>
        <w:bCs/>
      </w:rPr>
    </w:tblStylePr>
    <w:tblStylePr w:type="lastCol">
      <w:rPr>
        <w:b/>
        <w:bCs/>
      </w:rPr>
      <w:tblPr/>
      <w:tcPr>
        <w:tcBorders>
          <w:top w:val="single" w:sz="8" w:space="0" w:color="6A5178" w:themeColor="accent6"/>
          <w:bottom w:val="single" w:sz="8" w:space="0" w:color="6A5178" w:themeColor="accent6"/>
        </w:tcBorders>
      </w:tcPr>
    </w:tblStylePr>
    <w:tblStylePr w:type="band1Vert">
      <w:tblPr/>
      <w:tcPr>
        <w:shd w:val="clear" w:color="auto" w:fill="DAD1E0" w:themeFill="accent6" w:themeFillTint="3F"/>
      </w:tcPr>
    </w:tblStylePr>
    <w:tblStylePr w:type="band1Horz">
      <w:tblPr/>
      <w:tcPr>
        <w:shd w:val="clear" w:color="auto" w:fill="DAD1E0" w:themeFill="accent6" w:themeFillTint="3F"/>
      </w:tcPr>
    </w:tblStylePr>
  </w:style>
  <w:style w:type="table" w:styleId="MediumList2">
    <w:name w:val="Medium Lis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3A996" w:themeColor="accent1"/>
        <w:left w:val="single" w:sz="8" w:space="0" w:color="03A996" w:themeColor="accent1"/>
        <w:bottom w:val="single" w:sz="8" w:space="0" w:color="03A996" w:themeColor="accent1"/>
        <w:right w:val="single" w:sz="8" w:space="0" w:color="03A996" w:themeColor="accent1"/>
      </w:tblBorders>
    </w:tblPr>
    <w:tblStylePr w:type="firstRow">
      <w:rPr>
        <w:sz w:val="24"/>
        <w:szCs w:val="24"/>
      </w:rPr>
      <w:tblPr/>
      <w:tcPr>
        <w:tcBorders>
          <w:top w:val="nil"/>
          <w:left w:val="nil"/>
          <w:bottom w:val="single" w:sz="24" w:space="0" w:color="03A996"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3A996" w:themeColor="accent1"/>
          <w:insideH w:val="nil"/>
          <w:insideV w:val="nil"/>
        </w:tcBorders>
        <w:shd w:val="clear" w:color="auto" w:fill="FFFFFF" w:themeFill="background1"/>
      </w:tcPr>
    </w:tblStylePr>
    <w:tblStylePr w:type="lastCol">
      <w:tblPr/>
      <w:tcPr>
        <w:tcBorders>
          <w:top w:val="nil"/>
          <w:left w:val="single" w:sz="8" w:space="0" w:color="03A99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CFDF4" w:themeFill="accent1" w:themeFillTint="3F"/>
      </w:tcPr>
    </w:tblStylePr>
    <w:tblStylePr w:type="band1Horz">
      <w:tblPr/>
      <w:tcPr>
        <w:tcBorders>
          <w:top w:val="nil"/>
          <w:bottom w:val="nil"/>
          <w:insideH w:val="nil"/>
          <w:insideV w:val="nil"/>
        </w:tcBorders>
        <w:shd w:val="clear" w:color="auto" w:fill="ACFD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33536" w:themeColor="accent2"/>
        <w:left w:val="single" w:sz="8" w:space="0" w:color="B33536" w:themeColor="accent2"/>
        <w:bottom w:val="single" w:sz="8" w:space="0" w:color="B33536" w:themeColor="accent2"/>
        <w:right w:val="single" w:sz="8" w:space="0" w:color="B33536" w:themeColor="accent2"/>
      </w:tblBorders>
    </w:tblPr>
    <w:tblStylePr w:type="firstRow">
      <w:rPr>
        <w:sz w:val="24"/>
        <w:szCs w:val="24"/>
      </w:rPr>
      <w:tblPr/>
      <w:tcPr>
        <w:tcBorders>
          <w:top w:val="nil"/>
          <w:left w:val="nil"/>
          <w:bottom w:val="single" w:sz="24" w:space="0" w:color="B3353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33536" w:themeColor="accent2"/>
          <w:insideH w:val="nil"/>
          <w:insideV w:val="nil"/>
        </w:tcBorders>
        <w:shd w:val="clear" w:color="auto" w:fill="FFFFFF" w:themeFill="background1"/>
      </w:tcPr>
    </w:tblStylePr>
    <w:tblStylePr w:type="lastCol">
      <w:tblPr/>
      <w:tcPr>
        <w:tcBorders>
          <w:top w:val="nil"/>
          <w:left w:val="single" w:sz="8" w:space="0" w:color="B3353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9C9" w:themeFill="accent2" w:themeFillTint="3F"/>
      </w:tcPr>
    </w:tblStylePr>
    <w:tblStylePr w:type="band1Horz">
      <w:tblPr/>
      <w:tcPr>
        <w:tcBorders>
          <w:top w:val="nil"/>
          <w:bottom w:val="nil"/>
          <w:insideH w:val="nil"/>
          <w:insideV w:val="nil"/>
        </w:tcBorders>
        <w:shd w:val="clear" w:color="auto" w:fill="EFC9C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8C94B" w:themeColor="accent3"/>
        <w:left w:val="single" w:sz="8" w:space="0" w:color="E8C94B" w:themeColor="accent3"/>
        <w:bottom w:val="single" w:sz="8" w:space="0" w:color="E8C94B" w:themeColor="accent3"/>
        <w:right w:val="single" w:sz="8" w:space="0" w:color="E8C94B" w:themeColor="accent3"/>
      </w:tblBorders>
    </w:tblPr>
    <w:tblStylePr w:type="firstRow">
      <w:rPr>
        <w:sz w:val="24"/>
        <w:szCs w:val="24"/>
      </w:rPr>
      <w:tblPr/>
      <w:tcPr>
        <w:tcBorders>
          <w:top w:val="nil"/>
          <w:left w:val="nil"/>
          <w:bottom w:val="single" w:sz="24" w:space="0" w:color="E8C94B"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8C94B" w:themeColor="accent3"/>
          <w:insideH w:val="nil"/>
          <w:insideV w:val="nil"/>
        </w:tcBorders>
        <w:shd w:val="clear" w:color="auto" w:fill="FFFFFF" w:themeFill="background1"/>
      </w:tcPr>
    </w:tblStylePr>
    <w:tblStylePr w:type="lastCol">
      <w:tblPr/>
      <w:tcPr>
        <w:tcBorders>
          <w:top w:val="nil"/>
          <w:left w:val="single" w:sz="8" w:space="0" w:color="E8C94B"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F1D2" w:themeFill="accent3" w:themeFillTint="3F"/>
      </w:tcPr>
    </w:tblStylePr>
    <w:tblStylePr w:type="band1Horz">
      <w:tblPr/>
      <w:tcPr>
        <w:tcBorders>
          <w:top w:val="nil"/>
          <w:bottom w:val="nil"/>
          <w:insideH w:val="nil"/>
          <w:insideV w:val="nil"/>
        </w:tcBorders>
        <w:shd w:val="clear" w:color="auto" w:fill="F9F1D2"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682A6" w:themeColor="accent4"/>
        <w:left w:val="single" w:sz="8" w:space="0" w:color="2682A6" w:themeColor="accent4"/>
        <w:bottom w:val="single" w:sz="8" w:space="0" w:color="2682A6" w:themeColor="accent4"/>
        <w:right w:val="single" w:sz="8" w:space="0" w:color="2682A6" w:themeColor="accent4"/>
      </w:tblBorders>
    </w:tblPr>
    <w:tblStylePr w:type="firstRow">
      <w:rPr>
        <w:sz w:val="24"/>
        <w:szCs w:val="24"/>
      </w:rPr>
      <w:tblPr/>
      <w:tcPr>
        <w:tcBorders>
          <w:top w:val="nil"/>
          <w:left w:val="nil"/>
          <w:bottom w:val="single" w:sz="24" w:space="0" w:color="2682A6"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682A6" w:themeColor="accent4"/>
          <w:insideH w:val="nil"/>
          <w:insideV w:val="nil"/>
        </w:tcBorders>
        <w:shd w:val="clear" w:color="auto" w:fill="FFFFFF" w:themeFill="background1"/>
      </w:tcPr>
    </w:tblStylePr>
    <w:tblStylePr w:type="lastCol">
      <w:tblPr/>
      <w:tcPr>
        <w:tcBorders>
          <w:top w:val="nil"/>
          <w:left w:val="single" w:sz="8" w:space="0" w:color="2682A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1E3F1" w:themeFill="accent4" w:themeFillTint="3F"/>
      </w:tcPr>
    </w:tblStylePr>
    <w:tblStylePr w:type="band1Horz">
      <w:tblPr/>
      <w:tcPr>
        <w:tcBorders>
          <w:top w:val="nil"/>
          <w:bottom w:val="nil"/>
          <w:insideH w:val="nil"/>
          <w:insideV w:val="nil"/>
        </w:tcBorders>
        <w:shd w:val="clear" w:color="auto" w:fill="C1E3F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8A42" w:themeColor="accent5"/>
        <w:left w:val="single" w:sz="8" w:space="0" w:color="F08A42" w:themeColor="accent5"/>
        <w:bottom w:val="single" w:sz="8" w:space="0" w:color="F08A42" w:themeColor="accent5"/>
        <w:right w:val="single" w:sz="8" w:space="0" w:color="F08A42" w:themeColor="accent5"/>
      </w:tblBorders>
    </w:tblPr>
    <w:tblStylePr w:type="firstRow">
      <w:rPr>
        <w:sz w:val="24"/>
        <w:szCs w:val="24"/>
      </w:rPr>
      <w:tblPr/>
      <w:tcPr>
        <w:tcBorders>
          <w:top w:val="nil"/>
          <w:left w:val="nil"/>
          <w:bottom w:val="single" w:sz="24" w:space="0" w:color="F08A42"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8A42" w:themeColor="accent5"/>
          <w:insideH w:val="nil"/>
          <w:insideV w:val="nil"/>
        </w:tcBorders>
        <w:shd w:val="clear" w:color="auto" w:fill="FFFFFF" w:themeFill="background1"/>
      </w:tcPr>
    </w:tblStylePr>
    <w:tblStylePr w:type="lastCol">
      <w:tblPr/>
      <w:tcPr>
        <w:tcBorders>
          <w:top w:val="nil"/>
          <w:left w:val="single" w:sz="8" w:space="0" w:color="F08A4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E1D0" w:themeFill="accent5" w:themeFillTint="3F"/>
      </w:tcPr>
    </w:tblStylePr>
    <w:tblStylePr w:type="band1Horz">
      <w:tblPr/>
      <w:tcPr>
        <w:tcBorders>
          <w:top w:val="nil"/>
          <w:bottom w:val="nil"/>
          <w:insideH w:val="nil"/>
          <w:insideV w:val="nil"/>
        </w:tcBorders>
        <w:shd w:val="clear" w:color="auto" w:fill="FBE1D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9915C8"/>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A5178" w:themeColor="accent6"/>
        <w:left w:val="single" w:sz="8" w:space="0" w:color="6A5178" w:themeColor="accent6"/>
        <w:bottom w:val="single" w:sz="8" w:space="0" w:color="6A5178" w:themeColor="accent6"/>
        <w:right w:val="single" w:sz="8" w:space="0" w:color="6A5178" w:themeColor="accent6"/>
      </w:tblBorders>
    </w:tblPr>
    <w:tblStylePr w:type="firstRow">
      <w:rPr>
        <w:sz w:val="24"/>
        <w:szCs w:val="24"/>
      </w:rPr>
      <w:tblPr/>
      <w:tcPr>
        <w:tcBorders>
          <w:top w:val="nil"/>
          <w:left w:val="nil"/>
          <w:bottom w:val="single" w:sz="24" w:space="0" w:color="6A517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A5178" w:themeColor="accent6"/>
          <w:insideH w:val="nil"/>
          <w:insideV w:val="nil"/>
        </w:tcBorders>
        <w:shd w:val="clear" w:color="auto" w:fill="FFFFFF" w:themeFill="background1"/>
      </w:tcPr>
    </w:tblStylePr>
    <w:tblStylePr w:type="lastCol">
      <w:tblPr/>
      <w:tcPr>
        <w:tcBorders>
          <w:top w:val="nil"/>
          <w:left w:val="single" w:sz="8" w:space="0" w:color="6A517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AD1E0" w:themeFill="accent6" w:themeFillTint="3F"/>
      </w:tcPr>
    </w:tblStylePr>
    <w:tblStylePr w:type="band1Horz">
      <w:tblPr/>
      <w:tcPr>
        <w:tcBorders>
          <w:top w:val="nil"/>
          <w:bottom w:val="nil"/>
          <w:insideH w:val="nil"/>
          <w:insideV w:val="nil"/>
        </w:tcBorders>
        <w:shd w:val="clear" w:color="auto" w:fill="DAD1E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9915C8"/>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9915C8"/>
    <w:pPr>
      <w:spacing w:after="0" w:line="240" w:lineRule="auto"/>
    </w:pPr>
    <w:tblPr>
      <w:tblStyleRowBandSize w:val="1"/>
      <w:tblStyleColBandSize w:val="1"/>
      <w:tbl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single" w:sz="8" w:space="0" w:color="06FADD" w:themeColor="accent1" w:themeTint="BF"/>
      </w:tblBorders>
    </w:tblPr>
    <w:tblStylePr w:type="firstRow">
      <w:pPr>
        <w:spacing w:before="0" w:after="0" w:line="240" w:lineRule="auto"/>
      </w:pPr>
      <w:rPr>
        <w:b/>
        <w:bCs/>
        <w:color w:val="FFFFFF" w:themeColor="background1"/>
      </w:rPr>
      <w:tblPr/>
      <w:tcPr>
        <w:tcBorders>
          <w:top w:val="single" w:sz="8"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nil"/>
          <w:insideV w:val="nil"/>
        </w:tcBorders>
        <w:shd w:val="clear" w:color="auto" w:fill="03A996" w:themeFill="accent1"/>
      </w:tcPr>
    </w:tblStylePr>
    <w:tblStylePr w:type="lastRow">
      <w:pPr>
        <w:spacing w:before="0" w:after="0" w:line="240" w:lineRule="auto"/>
      </w:pPr>
      <w:rPr>
        <w:b/>
        <w:bCs/>
      </w:rPr>
      <w:tblPr/>
      <w:tcPr>
        <w:tcBorders>
          <w:top w:val="double" w:sz="6" w:space="0" w:color="06FADD" w:themeColor="accent1" w:themeTint="BF"/>
          <w:left w:val="single" w:sz="8" w:space="0" w:color="06FADD" w:themeColor="accent1" w:themeTint="BF"/>
          <w:bottom w:val="single" w:sz="8" w:space="0" w:color="06FADD" w:themeColor="accent1" w:themeTint="BF"/>
          <w:right w:val="single" w:sz="8" w:space="0" w:color="06FADD" w:themeColor="accent1" w:themeTint="BF"/>
          <w:insideH w:val="nil"/>
          <w:insideV w:val="nil"/>
        </w:tcBorders>
      </w:tcPr>
    </w:tblStylePr>
    <w:tblStylePr w:type="firstCol">
      <w:rPr>
        <w:b/>
        <w:bCs/>
      </w:rPr>
    </w:tblStylePr>
    <w:tblStylePr w:type="lastCol">
      <w:rPr>
        <w:b/>
        <w:bCs/>
      </w:rPr>
    </w:tblStylePr>
    <w:tblStylePr w:type="band1Vert">
      <w:tblPr/>
      <w:tcPr>
        <w:shd w:val="clear" w:color="auto" w:fill="ACFDF4" w:themeFill="accent1" w:themeFillTint="3F"/>
      </w:tcPr>
    </w:tblStylePr>
    <w:tblStylePr w:type="band1Horz">
      <w:tblPr/>
      <w:tcPr>
        <w:tcBorders>
          <w:insideH w:val="nil"/>
          <w:insideV w:val="nil"/>
        </w:tcBorders>
        <w:shd w:val="clear" w:color="auto" w:fill="ACFD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9915C8"/>
    <w:pPr>
      <w:spacing w:after="0" w:line="240" w:lineRule="auto"/>
    </w:pPr>
    <w:tblPr>
      <w:tblStyleRowBandSize w:val="1"/>
      <w:tblStyleColBandSize w:val="1"/>
      <w:tbl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single" w:sz="8" w:space="0" w:color="CF5E5F" w:themeColor="accent2" w:themeTint="BF"/>
      </w:tblBorders>
    </w:tblPr>
    <w:tblStylePr w:type="firstRow">
      <w:pPr>
        <w:spacing w:before="0" w:after="0" w:line="240" w:lineRule="auto"/>
      </w:pPr>
      <w:rPr>
        <w:b/>
        <w:bCs/>
        <w:color w:val="FFFFFF" w:themeColor="background1"/>
      </w:rPr>
      <w:tblPr/>
      <w:tcPr>
        <w:tcBorders>
          <w:top w:val="single" w:sz="8"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nil"/>
          <w:insideV w:val="nil"/>
        </w:tcBorders>
        <w:shd w:val="clear" w:color="auto" w:fill="B33536" w:themeFill="accent2"/>
      </w:tcPr>
    </w:tblStylePr>
    <w:tblStylePr w:type="lastRow">
      <w:pPr>
        <w:spacing w:before="0" w:after="0" w:line="240" w:lineRule="auto"/>
      </w:pPr>
      <w:rPr>
        <w:b/>
        <w:bCs/>
      </w:rPr>
      <w:tblPr/>
      <w:tcPr>
        <w:tcBorders>
          <w:top w:val="double" w:sz="6" w:space="0" w:color="CF5E5F" w:themeColor="accent2" w:themeTint="BF"/>
          <w:left w:val="single" w:sz="8" w:space="0" w:color="CF5E5F" w:themeColor="accent2" w:themeTint="BF"/>
          <w:bottom w:val="single" w:sz="8" w:space="0" w:color="CF5E5F" w:themeColor="accent2" w:themeTint="BF"/>
          <w:right w:val="single" w:sz="8" w:space="0" w:color="CF5E5F"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C9C9" w:themeFill="accent2" w:themeFillTint="3F"/>
      </w:tcPr>
    </w:tblStylePr>
    <w:tblStylePr w:type="band1Horz">
      <w:tblPr/>
      <w:tcPr>
        <w:tcBorders>
          <w:insideH w:val="nil"/>
          <w:insideV w:val="nil"/>
        </w:tcBorders>
        <w:shd w:val="clear" w:color="auto" w:fill="EFC9C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9915C8"/>
    <w:pPr>
      <w:spacing w:after="0" w:line="240" w:lineRule="auto"/>
    </w:pPr>
    <w:tblPr>
      <w:tblStyleRowBandSize w:val="1"/>
      <w:tblStyleColBandSize w:val="1"/>
      <w:tbl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single" w:sz="8" w:space="0" w:color="EDD677" w:themeColor="accent3" w:themeTint="BF"/>
      </w:tblBorders>
    </w:tblPr>
    <w:tblStylePr w:type="firstRow">
      <w:pPr>
        <w:spacing w:before="0" w:after="0" w:line="240" w:lineRule="auto"/>
      </w:pPr>
      <w:rPr>
        <w:b/>
        <w:bCs/>
        <w:color w:val="FFFFFF" w:themeColor="background1"/>
      </w:rPr>
      <w:tblPr/>
      <w:tcPr>
        <w:tcBorders>
          <w:top w:val="single" w:sz="8"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nil"/>
          <w:insideV w:val="nil"/>
        </w:tcBorders>
        <w:shd w:val="clear" w:color="auto" w:fill="E8C94B" w:themeFill="accent3"/>
      </w:tcPr>
    </w:tblStylePr>
    <w:tblStylePr w:type="lastRow">
      <w:pPr>
        <w:spacing w:before="0" w:after="0" w:line="240" w:lineRule="auto"/>
      </w:pPr>
      <w:rPr>
        <w:b/>
        <w:bCs/>
      </w:rPr>
      <w:tblPr/>
      <w:tcPr>
        <w:tcBorders>
          <w:top w:val="double" w:sz="6" w:space="0" w:color="EDD677" w:themeColor="accent3" w:themeTint="BF"/>
          <w:left w:val="single" w:sz="8" w:space="0" w:color="EDD677" w:themeColor="accent3" w:themeTint="BF"/>
          <w:bottom w:val="single" w:sz="8" w:space="0" w:color="EDD677" w:themeColor="accent3" w:themeTint="BF"/>
          <w:right w:val="single" w:sz="8" w:space="0" w:color="EDD677" w:themeColor="accent3" w:themeTint="BF"/>
          <w:insideH w:val="nil"/>
          <w:insideV w:val="nil"/>
        </w:tcBorders>
      </w:tcPr>
    </w:tblStylePr>
    <w:tblStylePr w:type="firstCol">
      <w:rPr>
        <w:b/>
        <w:bCs/>
      </w:rPr>
    </w:tblStylePr>
    <w:tblStylePr w:type="lastCol">
      <w:rPr>
        <w:b/>
        <w:bCs/>
      </w:rPr>
    </w:tblStylePr>
    <w:tblStylePr w:type="band1Vert">
      <w:tblPr/>
      <w:tcPr>
        <w:shd w:val="clear" w:color="auto" w:fill="F9F1D2" w:themeFill="accent3" w:themeFillTint="3F"/>
      </w:tcPr>
    </w:tblStylePr>
    <w:tblStylePr w:type="band1Horz">
      <w:tblPr/>
      <w:tcPr>
        <w:tcBorders>
          <w:insideH w:val="nil"/>
          <w:insideV w:val="nil"/>
        </w:tcBorders>
        <w:shd w:val="clear" w:color="auto" w:fill="F9F1D2"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9915C8"/>
    <w:pPr>
      <w:spacing w:after="0" w:line="240" w:lineRule="auto"/>
    </w:pPr>
    <w:tblPr>
      <w:tblStyleRowBandSize w:val="1"/>
      <w:tblStyleColBandSize w:val="1"/>
      <w:tbl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single" w:sz="8" w:space="0" w:color="44ABD4" w:themeColor="accent4" w:themeTint="BF"/>
      </w:tblBorders>
    </w:tblPr>
    <w:tblStylePr w:type="firstRow">
      <w:pPr>
        <w:spacing w:before="0" w:after="0" w:line="240" w:lineRule="auto"/>
      </w:pPr>
      <w:rPr>
        <w:b/>
        <w:bCs/>
        <w:color w:val="FFFFFF" w:themeColor="background1"/>
      </w:rPr>
      <w:tblPr/>
      <w:tcPr>
        <w:tcBorders>
          <w:top w:val="single" w:sz="8"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nil"/>
          <w:insideV w:val="nil"/>
        </w:tcBorders>
        <w:shd w:val="clear" w:color="auto" w:fill="2682A6" w:themeFill="accent4"/>
      </w:tcPr>
    </w:tblStylePr>
    <w:tblStylePr w:type="lastRow">
      <w:pPr>
        <w:spacing w:before="0" w:after="0" w:line="240" w:lineRule="auto"/>
      </w:pPr>
      <w:rPr>
        <w:b/>
        <w:bCs/>
      </w:rPr>
      <w:tblPr/>
      <w:tcPr>
        <w:tcBorders>
          <w:top w:val="double" w:sz="6" w:space="0" w:color="44ABD4" w:themeColor="accent4" w:themeTint="BF"/>
          <w:left w:val="single" w:sz="8" w:space="0" w:color="44ABD4" w:themeColor="accent4" w:themeTint="BF"/>
          <w:bottom w:val="single" w:sz="8" w:space="0" w:color="44ABD4" w:themeColor="accent4" w:themeTint="BF"/>
          <w:right w:val="single" w:sz="8" w:space="0" w:color="44ABD4" w:themeColor="accent4" w:themeTint="BF"/>
          <w:insideH w:val="nil"/>
          <w:insideV w:val="nil"/>
        </w:tcBorders>
      </w:tcPr>
    </w:tblStylePr>
    <w:tblStylePr w:type="firstCol">
      <w:rPr>
        <w:b/>
        <w:bCs/>
      </w:rPr>
    </w:tblStylePr>
    <w:tblStylePr w:type="lastCol">
      <w:rPr>
        <w:b/>
        <w:bCs/>
      </w:rPr>
    </w:tblStylePr>
    <w:tblStylePr w:type="band1Vert">
      <w:tblPr/>
      <w:tcPr>
        <w:shd w:val="clear" w:color="auto" w:fill="C1E3F1" w:themeFill="accent4" w:themeFillTint="3F"/>
      </w:tcPr>
    </w:tblStylePr>
    <w:tblStylePr w:type="band1Horz">
      <w:tblPr/>
      <w:tcPr>
        <w:tcBorders>
          <w:insideH w:val="nil"/>
          <w:insideV w:val="nil"/>
        </w:tcBorders>
        <w:shd w:val="clear" w:color="auto" w:fill="C1E3F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9915C8"/>
    <w:pPr>
      <w:spacing w:after="0" w:line="240" w:lineRule="auto"/>
    </w:pPr>
    <w:tblPr>
      <w:tblStyleRowBandSize w:val="1"/>
      <w:tblStyleColBandSize w:val="1"/>
      <w:tbl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single" w:sz="8" w:space="0" w:color="F3A671" w:themeColor="accent5" w:themeTint="BF"/>
      </w:tblBorders>
    </w:tblPr>
    <w:tblStylePr w:type="firstRow">
      <w:pPr>
        <w:spacing w:before="0" w:after="0" w:line="240" w:lineRule="auto"/>
      </w:pPr>
      <w:rPr>
        <w:b/>
        <w:bCs/>
        <w:color w:val="FFFFFF" w:themeColor="background1"/>
      </w:rPr>
      <w:tblPr/>
      <w:tcPr>
        <w:tcBorders>
          <w:top w:val="single" w:sz="8"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nil"/>
          <w:insideV w:val="nil"/>
        </w:tcBorders>
        <w:shd w:val="clear" w:color="auto" w:fill="F08A42" w:themeFill="accent5"/>
      </w:tcPr>
    </w:tblStylePr>
    <w:tblStylePr w:type="lastRow">
      <w:pPr>
        <w:spacing w:before="0" w:after="0" w:line="240" w:lineRule="auto"/>
      </w:pPr>
      <w:rPr>
        <w:b/>
        <w:bCs/>
      </w:rPr>
      <w:tblPr/>
      <w:tcPr>
        <w:tcBorders>
          <w:top w:val="double" w:sz="6" w:space="0" w:color="F3A671" w:themeColor="accent5" w:themeTint="BF"/>
          <w:left w:val="single" w:sz="8" w:space="0" w:color="F3A671" w:themeColor="accent5" w:themeTint="BF"/>
          <w:bottom w:val="single" w:sz="8" w:space="0" w:color="F3A671" w:themeColor="accent5" w:themeTint="BF"/>
          <w:right w:val="single" w:sz="8" w:space="0" w:color="F3A671" w:themeColor="accent5" w:themeTint="BF"/>
          <w:insideH w:val="nil"/>
          <w:insideV w:val="nil"/>
        </w:tcBorders>
      </w:tcPr>
    </w:tblStylePr>
    <w:tblStylePr w:type="firstCol">
      <w:rPr>
        <w:b/>
        <w:bCs/>
      </w:rPr>
    </w:tblStylePr>
    <w:tblStylePr w:type="lastCol">
      <w:rPr>
        <w:b/>
        <w:bCs/>
      </w:rPr>
    </w:tblStylePr>
    <w:tblStylePr w:type="band1Vert">
      <w:tblPr/>
      <w:tcPr>
        <w:shd w:val="clear" w:color="auto" w:fill="FBE1D0" w:themeFill="accent5" w:themeFillTint="3F"/>
      </w:tcPr>
    </w:tblStylePr>
    <w:tblStylePr w:type="band1Horz">
      <w:tblPr/>
      <w:tcPr>
        <w:tcBorders>
          <w:insideH w:val="nil"/>
          <w:insideV w:val="nil"/>
        </w:tcBorders>
        <w:shd w:val="clear" w:color="auto" w:fill="FBE1D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9915C8"/>
    <w:pPr>
      <w:spacing w:after="0" w:line="240" w:lineRule="auto"/>
    </w:pPr>
    <w:tblPr>
      <w:tblStyleRowBandSize w:val="1"/>
      <w:tblStyleColBandSize w:val="1"/>
      <w:tbl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single" w:sz="8" w:space="0" w:color="9174A1" w:themeColor="accent6" w:themeTint="BF"/>
      </w:tblBorders>
    </w:tblPr>
    <w:tblStylePr w:type="firstRow">
      <w:pPr>
        <w:spacing w:before="0" w:after="0" w:line="240" w:lineRule="auto"/>
      </w:pPr>
      <w:rPr>
        <w:b/>
        <w:bCs/>
        <w:color w:val="FFFFFF" w:themeColor="background1"/>
      </w:rPr>
      <w:tblPr/>
      <w:tcPr>
        <w:tcBorders>
          <w:top w:val="single" w:sz="8"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nil"/>
          <w:insideV w:val="nil"/>
        </w:tcBorders>
        <w:shd w:val="clear" w:color="auto" w:fill="6A5178" w:themeFill="accent6"/>
      </w:tcPr>
    </w:tblStylePr>
    <w:tblStylePr w:type="lastRow">
      <w:pPr>
        <w:spacing w:before="0" w:after="0" w:line="240" w:lineRule="auto"/>
      </w:pPr>
      <w:rPr>
        <w:b/>
        <w:bCs/>
      </w:rPr>
      <w:tblPr/>
      <w:tcPr>
        <w:tcBorders>
          <w:top w:val="double" w:sz="6" w:space="0" w:color="9174A1" w:themeColor="accent6" w:themeTint="BF"/>
          <w:left w:val="single" w:sz="8" w:space="0" w:color="9174A1" w:themeColor="accent6" w:themeTint="BF"/>
          <w:bottom w:val="single" w:sz="8" w:space="0" w:color="9174A1" w:themeColor="accent6" w:themeTint="BF"/>
          <w:right w:val="single" w:sz="8" w:space="0" w:color="9174A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AD1E0" w:themeFill="accent6" w:themeFillTint="3F"/>
      </w:tcPr>
    </w:tblStylePr>
    <w:tblStylePr w:type="band1Horz">
      <w:tblPr/>
      <w:tcPr>
        <w:tcBorders>
          <w:insideH w:val="nil"/>
          <w:insideV w:val="nil"/>
        </w:tcBorders>
        <w:shd w:val="clear" w:color="auto" w:fill="DAD1E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3A99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3A996" w:themeFill="accent1"/>
      </w:tcPr>
    </w:tblStylePr>
    <w:tblStylePr w:type="lastCol">
      <w:rPr>
        <w:b/>
        <w:bCs/>
        <w:color w:val="FFFFFF" w:themeColor="background1"/>
      </w:rPr>
      <w:tblPr/>
      <w:tcPr>
        <w:tcBorders>
          <w:left w:val="nil"/>
          <w:right w:val="nil"/>
          <w:insideH w:val="nil"/>
          <w:insideV w:val="nil"/>
        </w:tcBorders>
        <w:shd w:val="clear" w:color="auto" w:fill="03A99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3353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33536" w:themeFill="accent2"/>
      </w:tcPr>
    </w:tblStylePr>
    <w:tblStylePr w:type="lastCol">
      <w:rPr>
        <w:b/>
        <w:bCs/>
        <w:color w:val="FFFFFF" w:themeColor="background1"/>
      </w:rPr>
      <w:tblPr/>
      <w:tcPr>
        <w:tcBorders>
          <w:left w:val="nil"/>
          <w:right w:val="nil"/>
          <w:insideH w:val="nil"/>
          <w:insideV w:val="nil"/>
        </w:tcBorders>
        <w:shd w:val="clear" w:color="auto" w:fill="B3353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8C94B"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8C94B" w:themeFill="accent3"/>
      </w:tcPr>
    </w:tblStylePr>
    <w:tblStylePr w:type="lastCol">
      <w:rPr>
        <w:b/>
        <w:bCs/>
        <w:color w:val="FFFFFF" w:themeColor="background1"/>
      </w:rPr>
      <w:tblPr/>
      <w:tcPr>
        <w:tcBorders>
          <w:left w:val="nil"/>
          <w:right w:val="nil"/>
          <w:insideH w:val="nil"/>
          <w:insideV w:val="nil"/>
        </w:tcBorders>
        <w:shd w:val="clear" w:color="auto" w:fill="E8C94B"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682A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682A6" w:themeFill="accent4"/>
      </w:tcPr>
    </w:tblStylePr>
    <w:tblStylePr w:type="lastCol">
      <w:rPr>
        <w:b/>
        <w:bCs/>
        <w:color w:val="FFFFFF" w:themeColor="background1"/>
      </w:rPr>
      <w:tblPr/>
      <w:tcPr>
        <w:tcBorders>
          <w:left w:val="nil"/>
          <w:right w:val="nil"/>
          <w:insideH w:val="nil"/>
          <w:insideV w:val="nil"/>
        </w:tcBorders>
        <w:shd w:val="clear" w:color="auto" w:fill="2682A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8A4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8A42" w:themeFill="accent5"/>
      </w:tcPr>
    </w:tblStylePr>
    <w:tblStylePr w:type="lastCol">
      <w:rPr>
        <w:b/>
        <w:bCs/>
        <w:color w:val="FFFFFF" w:themeColor="background1"/>
      </w:rPr>
      <w:tblPr/>
      <w:tcPr>
        <w:tcBorders>
          <w:left w:val="nil"/>
          <w:right w:val="nil"/>
          <w:insideH w:val="nil"/>
          <w:insideV w:val="nil"/>
        </w:tcBorders>
        <w:shd w:val="clear" w:color="auto" w:fill="F08A4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9915C8"/>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A517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A5178" w:themeFill="accent6"/>
      </w:tcPr>
    </w:tblStylePr>
    <w:tblStylePr w:type="lastCol">
      <w:rPr>
        <w:b/>
        <w:bCs/>
        <w:color w:val="FFFFFF" w:themeColor="background1"/>
      </w:rPr>
      <w:tblPr/>
      <w:tcPr>
        <w:tcBorders>
          <w:left w:val="nil"/>
          <w:right w:val="nil"/>
          <w:insideH w:val="nil"/>
          <w:insideV w:val="nil"/>
        </w:tcBorders>
        <w:shd w:val="clear" w:color="auto" w:fill="6A517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9915C8"/>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9915C8"/>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9915C8"/>
    <w:rPr>
      <w:rFonts w:ascii="Times New Roman" w:hAnsi="Times New Roman" w:cs="Times New Roman"/>
      <w:sz w:val="24"/>
      <w:szCs w:val="24"/>
    </w:rPr>
  </w:style>
  <w:style w:type="paragraph" w:styleId="NormalIndent">
    <w:name w:val="Normal Indent"/>
    <w:basedOn w:val="Normal"/>
    <w:uiPriority w:val="99"/>
    <w:semiHidden/>
    <w:unhideWhenUsed/>
    <w:rsid w:val="009915C8"/>
    <w:pPr>
      <w:ind w:left="720"/>
    </w:pPr>
  </w:style>
  <w:style w:type="paragraph" w:styleId="NoteHeading">
    <w:name w:val="Note Heading"/>
    <w:basedOn w:val="Normal"/>
    <w:next w:val="Normal"/>
    <w:link w:val="NoteHeadingChar"/>
    <w:uiPriority w:val="99"/>
    <w:semiHidden/>
    <w:unhideWhenUsed/>
    <w:rsid w:val="009915C8"/>
    <w:pPr>
      <w:spacing w:after="0" w:line="240" w:lineRule="auto"/>
    </w:pPr>
  </w:style>
  <w:style w:type="character" w:customStyle="1" w:styleId="NoteHeadingChar">
    <w:name w:val="Note Heading Char"/>
    <w:basedOn w:val="DefaultParagraphFont"/>
    <w:link w:val="NoteHeading"/>
    <w:uiPriority w:val="99"/>
    <w:semiHidden/>
    <w:rsid w:val="009915C8"/>
  </w:style>
  <w:style w:type="character" w:styleId="PageNumber">
    <w:name w:val="page number"/>
    <w:basedOn w:val="DefaultParagraphFont"/>
    <w:uiPriority w:val="99"/>
    <w:semiHidden/>
    <w:unhideWhenUsed/>
    <w:rsid w:val="009915C8"/>
  </w:style>
  <w:style w:type="table" w:styleId="PlainTable1">
    <w:name w:val="Plain Table 1"/>
    <w:basedOn w:val="TableNormal"/>
    <w:uiPriority w:val="41"/>
    <w:rsid w:val="009915C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915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915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915C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915C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9915C8"/>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9915C8"/>
    <w:rPr>
      <w:rFonts w:ascii="Consolas" w:hAnsi="Consolas"/>
      <w:szCs w:val="21"/>
    </w:rPr>
  </w:style>
  <w:style w:type="paragraph" w:styleId="Salutation">
    <w:name w:val="Salutation"/>
    <w:basedOn w:val="Normal"/>
    <w:next w:val="Normal"/>
    <w:link w:val="SalutationChar"/>
    <w:uiPriority w:val="99"/>
    <w:semiHidden/>
    <w:unhideWhenUsed/>
    <w:rsid w:val="009915C8"/>
  </w:style>
  <w:style w:type="character" w:customStyle="1" w:styleId="SalutationChar">
    <w:name w:val="Salutation Char"/>
    <w:basedOn w:val="DefaultParagraphFont"/>
    <w:link w:val="Salutation"/>
    <w:uiPriority w:val="99"/>
    <w:semiHidden/>
    <w:rsid w:val="009915C8"/>
  </w:style>
  <w:style w:type="paragraph" w:styleId="Signature">
    <w:name w:val="Signature"/>
    <w:basedOn w:val="Normal"/>
    <w:link w:val="SignatureChar"/>
    <w:uiPriority w:val="99"/>
    <w:semiHidden/>
    <w:unhideWhenUsed/>
    <w:rsid w:val="009915C8"/>
    <w:pPr>
      <w:spacing w:after="0" w:line="240" w:lineRule="auto"/>
      <w:ind w:left="4320"/>
    </w:pPr>
  </w:style>
  <w:style w:type="character" w:customStyle="1" w:styleId="SignatureChar">
    <w:name w:val="Signature Char"/>
    <w:basedOn w:val="DefaultParagraphFont"/>
    <w:link w:val="Signature"/>
    <w:uiPriority w:val="99"/>
    <w:semiHidden/>
    <w:rsid w:val="009915C8"/>
  </w:style>
  <w:style w:type="character" w:styleId="Strong">
    <w:name w:val="Strong"/>
    <w:basedOn w:val="DefaultParagraphFont"/>
    <w:uiPriority w:val="22"/>
    <w:semiHidden/>
    <w:unhideWhenUsed/>
    <w:qFormat/>
    <w:rsid w:val="009915C8"/>
    <w:rPr>
      <w:b/>
      <w:bCs/>
    </w:rPr>
  </w:style>
  <w:style w:type="character" w:styleId="SubtleEmphasis">
    <w:name w:val="Subtle Emphasis"/>
    <w:basedOn w:val="DefaultParagraphFont"/>
    <w:uiPriority w:val="19"/>
    <w:semiHidden/>
    <w:unhideWhenUsed/>
    <w:qFormat/>
    <w:rsid w:val="009915C8"/>
    <w:rPr>
      <w:i/>
      <w:iCs/>
      <w:color w:val="404040" w:themeColor="text1" w:themeTint="BF"/>
    </w:rPr>
  </w:style>
  <w:style w:type="character" w:styleId="SubtleReference">
    <w:name w:val="Subtle Reference"/>
    <w:basedOn w:val="DefaultParagraphFont"/>
    <w:uiPriority w:val="31"/>
    <w:semiHidden/>
    <w:unhideWhenUsed/>
    <w:qFormat/>
    <w:rsid w:val="009915C8"/>
    <w:rPr>
      <w:smallCaps/>
      <w:color w:val="5A5A5A" w:themeColor="text1" w:themeTint="A5"/>
    </w:rPr>
  </w:style>
  <w:style w:type="table" w:styleId="Table3Deffects1">
    <w:name w:val="Table 3D effects 1"/>
    <w:basedOn w:val="TableNormal"/>
    <w:uiPriority w:val="99"/>
    <w:semiHidden/>
    <w:unhideWhenUsed/>
    <w:rsid w:val="009915C8"/>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9915C8"/>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9915C8"/>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9915C8"/>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9915C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9915C8"/>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9915C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9915C8"/>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9915C8"/>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9915C8"/>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9915C8"/>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9915C8"/>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9915C8"/>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9915C8"/>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9915C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9915C8"/>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9915C8"/>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9915C8"/>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9915C8"/>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9915C8"/>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9915C8"/>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9915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9915C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9915C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9915C8"/>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9915C8"/>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9915C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9915C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9915C8"/>
    <w:pPr>
      <w:spacing w:after="0"/>
      <w:ind w:left="220" w:hanging="220"/>
    </w:pPr>
  </w:style>
  <w:style w:type="paragraph" w:styleId="TableofFigures">
    <w:name w:val="table of figures"/>
    <w:basedOn w:val="Normal"/>
    <w:next w:val="Normal"/>
    <w:uiPriority w:val="99"/>
    <w:semiHidden/>
    <w:unhideWhenUsed/>
    <w:rsid w:val="009915C8"/>
    <w:pPr>
      <w:spacing w:after="0"/>
    </w:pPr>
  </w:style>
  <w:style w:type="table" w:styleId="TableProfessional">
    <w:name w:val="Table Professional"/>
    <w:basedOn w:val="TableNormal"/>
    <w:uiPriority w:val="99"/>
    <w:semiHidden/>
    <w:unhideWhenUsed/>
    <w:rsid w:val="009915C8"/>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9915C8"/>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9915C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9915C8"/>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9915C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9915C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9915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9915C8"/>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9915C8"/>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9915C8"/>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9915C8"/>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9915C8"/>
    <w:pPr>
      <w:spacing w:after="100"/>
    </w:pPr>
  </w:style>
  <w:style w:type="paragraph" w:styleId="TOC2">
    <w:name w:val="toc 2"/>
    <w:basedOn w:val="Normal"/>
    <w:next w:val="Normal"/>
    <w:autoRedefine/>
    <w:uiPriority w:val="39"/>
    <w:semiHidden/>
    <w:unhideWhenUsed/>
    <w:rsid w:val="009915C8"/>
    <w:pPr>
      <w:spacing w:after="100"/>
      <w:ind w:left="220"/>
    </w:pPr>
  </w:style>
  <w:style w:type="paragraph" w:styleId="TOC3">
    <w:name w:val="toc 3"/>
    <w:basedOn w:val="Normal"/>
    <w:next w:val="Normal"/>
    <w:autoRedefine/>
    <w:uiPriority w:val="39"/>
    <w:semiHidden/>
    <w:unhideWhenUsed/>
    <w:rsid w:val="009915C8"/>
    <w:pPr>
      <w:spacing w:after="100"/>
      <w:ind w:left="440"/>
    </w:pPr>
  </w:style>
  <w:style w:type="paragraph" w:styleId="TOC4">
    <w:name w:val="toc 4"/>
    <w:basedOn w:val="Normal"/>
    <w:next w:val="Normal"/>
    <w:autoRedefine/>
    <w:uiPriority w:val="39"/>
    <w:semiHidden/>
    <w:unhideWhenUsed/>
    <w:rsid w:val="009915C8"/>
    <w:pPr>
      <w:spacing w:after="100"/>
      <w:ind w:left="660"/>
    </w:pPr>
  </w:style>
  <w:style w:type="paragraph" w:styleId="TOC5">
    <w:name w:val="toc 5"/>
    <w:basedOn w:val="Normal"/>
    <w:next w:val="Normal"/>
    <w:autoRedefine/>
    <w:uiPriority w:val="39"/>
    <w:semiHidden/>
    <w:unhideWhenUsed/>
    <w:rsid w:val="009915C8"/>
    <w:pPr>
      <w:spacing w:after="100"/>
      <w:ind w:left="880"/>
    </w:pPr>
  </w:style>
  <w:style w:type="paragraph" w:styleId="TOC6">
    <w:name w:val="toc 6"/>
    <w:basedOn w:val="Normal"/>
    <w:next w:val="Normal"/>
    <w:autoRedefine/>
    <w:uiPriority w:val="39"/>
    <w:semiHidden/>
    <w:unhideWhenUsed/>
    <w:rsid w:val="009915C8"/>
    <w:pPr>
      <w:spacing w:after="100"/>
      <w:ind w:left="1100"/>
    </w:pPr>
  </w:style>
  <w:style w:type="paragraph" w:styleId="TOC7">
    <w:name w:val="toc 7"/>
    <w:basedOn w:val="Normal"/>
    <w:next w:val="Normal"/>
    <w:autoRedefine/>
    <w:uiPriority w:val="39"/>
    <w:semiHidden/>
    <w:unhideWhenUsed/>
    <w:rsid w:val="009915C8"/>
    <w:pPr>
      <w:spacing w:after="100"/>
      <w:ind w:left="1320"/>
    </w:pPr>
  </w:style>
  <w:style w:type="paragraph" w:styleId="TOC8">
    <w:name w:val="toc 8"/>
    <w:basedOn w:val="Normal"/>
    <w:next w:val="Normal"/>
    <w:autoRedefine/>
    <w:uiPriority w:val="39"/>
    <w:semiHidden/>
    <w:unhideWhenUsed/>
    <w:rsid w:val="009915C8"/>
    <w:pPr>
      <w:spacing w:after="100"/>
      <w:ind w:left="1540"/>
    </w:pPr>
  </w:style>
  <w:style w:type="paragraph" w:styleId="TOC9">
    <w:name w:val="toc 9"/>
    <w:basedOn w:val="Normal"/>
    <w:next w:val="Normal"/>
    <w:autoRedefine/>
    <w:uiPriority w:val="39"/>
    <w:semiHidden/>
    <w:unhideWhenUsed/>
    <w:rsid w:val="009915C8"/>
    <w:pPr>
      <w:spacing w:after="100"/>
      <w:ind w:left="1760"/>
    </w:pPr>
  </w:style>
  <w:style w:type="paragraph" w:styleId="TOCHeading">
    <w:name w:val="TOC Heading"/>
    <w:basedOn w:val="Heading1"/>
    <w:next w:val="Normal"/>
    <w:uiPriority w:val="39"/>
    <w:semiHidden/>
    <w:unhideWhenUsed/>
    <w:qFormat/>
    <w:rsid w:val="009915C8"/>
    <w:pPr>
      <w:spacing w:before="240" w:line="288" w:lineRule="auto"/>
      <w:outlineLvl w:val="9"/>
    </w:pPr>
    <w:rPr>
      <w:b w:val="0"/>
      <w:bCs w:val="0"/>
      <w:sz w:val="32"/>
      <w:szCs w:val="32"/>
    </w:rPr>
  </w:style>
  <w:style w:type="paragraph" w:customStyle="1" w:styleId="ContactInfo">
    <w:name w:val="Contact Info"/>
    <w:basedOn w:val="Normal"/>
    <w:uiPriority w:val="2"/>
    <w:qFormat/>
    <w:rsid w:val="007014C5"/>
    <w:pPr>
      <w:spacing w:after="0" w:line="276" w:lineRule="auto"/>
    </w:pPr>
  </w:style>
  <w:style w:type="character" w:styleId="UnresolvedMention">
    <w:name w:val="Unresolved Mention"/>
    <w:basedOn w:val="DefaultParagraphFont"/>
    <w:uiPriority w:val="99"/>
    <w:semiHidden/>
    <w:unhideWhenUsed/>
    <w:rsid w:val="004E7D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82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doi.org/10.1177/2396941517737511"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hyperlink" Target="https://www.nhs.uk/conditions/autism/signs/children/" TargetMode="External"/><Relationship Id="rId38" Type="http://schemas.openxmlformats.org/officeDocument/2006/relationships/image" Target="media/image21.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hyperlink" Target="https://www.autism.org.uk/services/helplines/main.aspx" TargetMode="External"/><Relationship Id="rId37" Type="http://schemas.openxmlformats.org/officeDocument/2006/relationships/hyperlink" Target="https://www.nhs.uk/conditions/autism/signs/childre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autismalert.org/uploads/PDF/FORM--What%20You%20Should%20Know%20About%20Me.pdf" TargetMode="External"/><Relationship Id="rId36" Type="http://schemas.openxmlformats.org/officeDocument/2006/relationships/hyperlink" Target="https://www.autism.org.uk/services/helplines/main.aspx"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autism.org.uk/about/what-is/myths-facts-stats.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hyperlink" Target="http://www.autismalert.org/uploads/PDF/FORM--What%20You%20Should%20Know%20About%20Me.pdf" TargetMode="External"/><Relationship Id="rId30" Type="http://schemas.openxmlformats.org/officeDocument/2006/relationships/hyperlink" Target="https://doi.org/10.1177/2396941517737511" TargetMode="External"/><Relationship Id="rId35" Type="http://schemas.openxmlformats.org/officeDocument/2006/relationships/hyperlink" Target="https://www.autism.org.uk/about/what-is/myths-facts-stats.asp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ucyg\AppData\Roaming\Microsoft\Templates\Brochure.dotx" TargetMode="External"/></Relationships>
</file>

<file path=word/theme/theme1.xml><?xml version="1.0" encoding="utf-8"?>
<a:theme xmlns:a="http://schemas.openxmlformats.org/drawingml/2006/main" name="Small Business Set">
  <a:themeElements>
    <a:clrScheme name="Small Business">
      <a:dk1>
        <a:sysClr val="windowText" lastClr="000000"/>
      </a:dk1>
      <a:lt1>
        <a:sysClr val="window" lastClr="FFFFFF"/>
      </a:lt1>
      <a:dk2>
        <a:srgbClr val="352F25"/>
      </a:dk2>
      <a:lt2>
        <a:srgbClr val="EDECEB"/>
      </a:lt2>
      <a:accent1>
        <a:srgbClr val="03A996"/>
      </a:accent1>
      <a:accent2>
        <a:srgbClr val="B33536"/>
      </a:accent2>
      <a:accent3>
        <a:srgbClr val="E8C94B"/>
      </a:accent3>
      <a:accent4>
        <a:srgbClr val="2682A6"/>
      </a:accent4>
      <a:accent5>
        <a:srgbClr val="F08A42"/>
      </a:accent5>
      <a:accent6>
        <a:srgbClr val="6A5178"/>
      </a:accent6>
      <a:hlink>
        <a:srgbClr val="4D4436"/>
      </a:hlink>
      <a:folHlink>
        <a:srgbClr val="027E70"/>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5773B-9DEF-4B9E-BFE3-F494A3AFE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Brochure</Template>
  <TotalTime>1</TotalTime>
  <Pages>9</Pages>
  <Words>38</Words>
  <Characters>222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Lucy Griffiths</dc:creator>
  <cp:lastModifiedBy>Lucy Griffiths</cp:lastModifiedBy>
  <cp:revision>2</cp:revision>
  <dcterms:created xsi:type="dcterms:W3CDTF">2020-02-21T23:05:00Z</dcterms:created>
  <dcterms:modified xsi:type="dcterms:W3CDTF">2020-02-21T23:05:00Z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