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C731A" w14:textId="77777777" w:rsidR="004D7D23" w:rsidRDefault="004D7D23" w:rsidP="004D7D23">
      <w:pPr>
        <w:spacing w:after="0" w:line="240" w:lineRule="auto"/>
        <w:textAlignment w:val="baseline"/>
        <w:outlineLvl w:val="0"/>
        <w:rPr>
          <w:rFonts w:ascii="Montserrat" w:eastAsia="Times New Roman" w:hAnsi="Montserrat" w:cs="Helvetica"/>
          <w:b/>
          <w:bCs/>
          <w:color w:val="383838"/>
          <w:kern w:val="36"/>
          <w:sz w:val="57"/>
          <w:szCs w:val="57"/>
          <w:bdr w:val="none" w:sz="0" w:space="0" w:color="auto" w:frame="1"/>
        </w:rPr>
      </w:pPr>
      <w:r w:rsidRPr="004D7D23">
        <w:rPr>
          <w:rFonts w:ascii="Montserrat" w:eastAsia="Times New Roman" w:hAnsi="Montserrat" w:cs="Helvetica"/>
          <w:b/>
          <w:bCs/>
          <w:color w:val="383838"/>
          <w:kern w:val="36"/>
          <w:sz w:val="16"/>
          <w:szCs w:val="16"/>
          <w:bdr w:val="none" w:sz="0" w:space="0" w:color="auto" w:frame="1"/>
        </w:rPr>
        <w:t xml:space="preserve">https://theconversation.com/posh-spice-sounds-posher-but-changing-your-working-class-accent-isnt-a-ticket-out-of-discrimination-189401Posh </w:t>
      </w:r>
    </w:p>
    <w:p w14:paraId="2005E555" w14:textId="77777777" w:rsidR="004D7D23" w:rsidRDefault="004D7D23" w:rsidP="004D7D23">
      <w:pPr>
        <w:spacing w:after="0" w:line="240" w:lineRule="auto"/>
        <w:textAlignment w:val="baseline"/>
        <w:outlineLvl w:val="0"/>
        <w:rPr>
          <w:rFonts w:ascii="Montserrat" w:eastAsia="Times New Roman" w:hAnsi="Montserrat" w:cs="Helvetica"/>
          <w:b/>
          <w:bCs/>
          <w:color w:val="383838"/>
          <w:kern w:val="36"/>
          <w:sz w:val="57"/>
          <w:szCs w:val="57"/>
          <w:bdr w:val="none" w:sz="0" w:space="0" w:color="auto" w:frame="1"/>
        </w:rPr>
      </w:pPr>
    </w:p>
    <w:p w14:paraId="2B5CA2A2" w14:textId="61088C94" w:rsidR="004D7D23" w:rsidRPr="004D7D23" w:rsidRDefault="004D7D23" w:rsidP="004D7D23">
      <w:pPr>
        <w:spacing w:after="0" w:line="240" w:lineRule="auto"/>
        <w:textAlignment w:val="baseline"/>
        <w:outlineLvl w:val="0"/>
        <w:rPr>
          <w:rFonts w:ascii="Montserrat" w:eastAsia="Times New Roman" w:hAnsi="Montserrat" w:cs="Helvetica"/>
          <w:b/>
          <w:bCs/>
          <w:color w:val="383838"/>
          <w:kern w:val="36"/>
          <w:sz w:val="57"/>
          <w:szCs w:val="57"/>
        </w:rPr>
      </w:pPr>
      <w:r w:rsidRPr="004D7D23">
        <w:rPr>
          <w:rFonts w:ascii="Montserrat" w:eastAsia="Times New Roman" w:hAnsi="Montserrat" w:cs="Helvetica"/>
          <w:b/>
          <w:bCs/>
          <w:color w:val="383838"/>
          <w:kern w:val="36"/>
          <w:sz w:val="57"/>
          <w:szCs w:val="57"/>
          <w:bdr w:val="none" w:sz="0" w:space="0" w:color="auto" w:frame="1"/>
        </w:rPr>
        <w:t xml:space="preserve">Spice sounds posher, but changing your working-class accent </w:t>
      </w:r>
      <w:proofErr w:type="gramStart"/>
      <w:r w:rsidRPr="004D7D23">
        <w:rPr>
          <w:rFonts w:ascii="Montserrat" w:eastAsia="Times New Roman" w:hAnsi="Montserrat" w:cs="Helvetica"/>
          <w:b/>
          <w:bCs/>
          <w:color w:val="383838"/>
          <w:kern w:val="36"/>
          <w:sz w:val="57"/>
          <w:szCs w:val="57"/>
          <w:bdr w:val="none" w:sz="0" w:space="0" w:color="auto" w:frame="1"/>
        </w:rPr>
        <w:t>isn’t</w:t>
      </w:r>
      <w:proofErr w:type="gramEnd"/>
      <w:r w:rsidRPr="004D7D23">
        <w:rPr>
          <w:rFonts w:ascii="Montserrat" w:eastAsia="Times New Roman" w:hAnsi="Montserrat" w:cs="Helvetica"/>
          <w:b/>
          <w:bCs/>
          <w:color w:val="383838"/>
          <w:kern w:val="36"/>
          <w:sz w:val="57"/>
          <w:szCs w:val="57"/>
          <w:bdr w:val="none" w:sz="0" w:space="0" w:color="auto" w:frame="1"/>
        </w:rPr>
        <w:t xml:space="preserve"> a ticket out of discrimination</w:t>
      </w:r>
    </w:p>
    <w:p w14:paraId="2A2451A8" w14:textId="22A34A02" w:rsidR="004D7D23" w:rsidRPr="004D7D23" w:rsidRDefault="004D7D23" w:rsidP="004D7D23">
      <w:pPr>
        <w:spacing w:after="0" w:line="240" w:lineRule="auto"/>
        <w:textAlignment w:val="baseline"/>
        <w:rPr>
          <w:rFonts w:ascii="Helvetica" w:eastAsia="Times New Roman" w:hAnsi="Helvetica" w:cs="Helvetica"/>
          <w:color w:val="000000"/>
          <w:sz w:val="20"/>
          <w:szCs w:val="20"/>
        </w:rPr>
      </w:pPr>
      <w:r w:rsidRPr="004D7D23">
        <w:rPr>
          <w:rFonts w:ascii="Helvetica" w:eastAsia="Times New Roman" w:hAnsi="Helvetica" w:cs="Helvetica"/>
          <w:noProof/>
          <w:color w:val="000000"/>
          <w:sz w:val="20"/>
          <w:szCs w:val="20"/>
        </w:rPr>
        <w:drawing>
          <wp:inline distT="0" distB="0" distL="0" distR="0" wp14:anchorId="1A95A2B8" wp14:editId="0B67A7F6">
            <wp:extent cx="5731510" cy="3812540"/>
            <wp:effectExtent l="0" t="0" r="2540" b="0"/>
            <wp:docPr id="2" name="Picture 2" descr="David and Victoria Beckham in formal clothing at an ev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avid and Victoria Beckham in formal clothing at an even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12540"/>
                    </a:xfrm>
                    <a:prstGeom prst="rect">
                      <a:avLst/>
                    </a:prstGeom>
                    <a:noFill/>
                    <a:ln>
                      <a:noFill/>
                    </a:ln>
                  </pic:spPr>
                </pic:pic>
              </a:graphicData>
            </a:graphic>
          </wp:inline>
        </w:drawing>
      </w:r>
    </w:p>
    <w:p w14:paraId="4E5D5E97" w14:textId="77777777" w:rsidR="004D7D23" w:rsidRPr="004D7D23" w:rsidRDefault="004D7D23" w:rsidP="004D7D23">
      <w:pPr>
        <w:spacing w:after="0" w:line="240" w:lineRule="auto"/>
        <w:textAlignment w:val="baseline"/>
        <w:rPr>
          <w:rFonts w:ascii="Helvetica" w:eastAsia="Times New Roman" w:hAnsi="Helvetica" w:cs="Helvetica"/>
          <w:color w:val="000000"/>
          <w:sz w:val="20"/>
          <w:szCs w:val="20"/>
        </w:rPr>
      </w:pPr>
      <w:r w:rsidRPr="004D7D23">
        <w:rPr>
          <w:rFonts w:ascii="Helvetica" w:eastAsia="Times New Roman" w:hAnsi="Helvetica" w:cs="Helvetica"/>
          <w:color w:val="000000"/>
          <w:sz w:val="20"/>
          <w:szCs w:val="20"/>
        </w:rPr>
        <w:t xml:space="preserve">Even one of the UK’s most famous couples </w:t>
      </w:r>
      <w:proofErr w:type="gramStart"/>
      <w:r w:rsidRPr="004D7D23">
        <w:rPr>
          <w:rFonts w:ascii="Helvetica" w:eastAsia="Times New Roman" w:hAnsi="Helvetica" w:cs="Helvetica"/>
          <w:color w:val="000000"/>
          <w:sz w:val="20"/>
          <w:szCs w:val="20"/>
        </w:rPr>
        <w:t>isn’t</w:t>
      </w:r>
      <w:proofErr w:type="gramEnd"/>
      <w:r w:rsidRPr="004D7D23">
        <w:rPr>
          <w:rFonts w:ascii="Helvetica" w:eastAsia="Times New Roman" w:hAnsi="Helvetica" w:cs="Helvetica"/>
          <w:color w:val="000000"/>
          <w:sz w:val="20"/>
          <w:szCs w:val="20"/>
        </w:rPr>
        <w:t xml:space="preserve"> free from accent discrimination. </w:t>
      </w:r>
      <w:proofErr w:type="spellStart"/>
      <w:r w:rsidRPr="004D7D23">
        <w:rPr>
          <w:rFonts w:ascii="Helvetica" w:eastAsia="Times New Roman" w:hAnsi="Helvetica" w:cs="Helvetica"/>
          <w:color w:val="4B4B4E"/>
          <w:sz w:val="17"/>
          <w:szCs w:val="17"/>
          <w:bdr w:val="none" w:sz="0" w:space="0" w:color="auto" w:frame="1"/>
        </w:rPr>
        <w:fldChar w:fldCharType="begin"/>
      </w:r>
      <w:r w:rsidRPr="004D7D23">
        <w:rPr>
          <w:rFonts w:ascii="Helvetica" w:eastAsia="Times New Roman" w:hAnsi="Helvetica" w:cs="Helvetica"/>
          <w:color w:val="4B4B4E"/>
          <w:sz w:val="17"/>
          <w:szCs w:val="17"/>
          <w:bdr w:val="none" w:sz="0" w:space="0" w:color="auto" w:frame="1"/>
        </w:rPr>
        <w:instrText xml:space="preserve"> HYPERLINK "https://www.shutterstock.com/image-photo/david-beckham-victoria-arrive-fashion-awards-1256351692" </w:instrText>
      </w:r>
      <w:r w:rsidRPr="004D7D23">
        <w:rPr>
          <w:rFonts w:ascii="Helvetica" w:eastAsia="Times New Roman" w:hAnsi="Helvetica" w:cs="Helvetica"/>
          <w:color w:val="4B4B4E"/>
          <w:sz w:val="17"/>
          <w:szCs w:val="17"/>
          <w:bdr w:val="none" w:sz="0" w:space="0" w:color="auto" w:frame="1"/>
        </w:rPr>
        <w:fldChar w:fldCharType="separate"/>
      </w:r>
      <w:r w:rsidRPr="004D7D23">
        <w:rPr>
          <w:rFonts w:ascii="Helvetica" w:eastAsia="Times New Roman" w:hAnsi="Helvetica" w:cs="Helvetica"/>
          <w:color w:val="4B4B4E"/>
          <w:sz w:val="17"/>
          <w:szCs w:val="17"/>
          <w:u w:val="single"/>
          <w:bdr w:val="none" w:sz="0" w:space="0" w:color="auto" w:frame="1"/>
        </w:rPr>
        <w:t>Bakounine</w:t>
      </w:r>
      <w:proofErr w:type="spellEnd"/>
      <w:r w:rsidRPr="004D7D23">
        <w:rPr>
          <w:rFonts w:ascii="Helvetica" w:eastAsia="Times New Roman" w:hAnsi="Helvetica" w:cs="Helvetica"/>
          <w:color w:val="4B4B4E"/>
          <w:sz w:val="17"/>
          <w:szCs w:val="17"/>
          <w:u w:val="single"/>
          <w:bdr w:val="none" w:sz="0" w:space="0" w:color="auto" w:frame="1"/>
        </w:rPr>
        <w:t xml:space="preserve"> / Shutterstock</w:t>
      </w:r>
      <w:r w:rsidRPr="004D7D23">
        <w:rPr>
          <w:rFonts w:ascii="Helvetica" w:eastAsia="Times New Roman" w:hAnsi="Helvetica" w:cs="Helvetica"/>
          <w:color w:val="4B4B4E"/>
          <w:sz w:val="17"/>
          <w:szCs w:val="17"/>
          <w:bdr w:val="none" w:sz="0" w:space="0" w:color="auto" w:frame="1"/>
        </w:rPr>
        <w:fldChar w:fldCharType="end"/>
      </w:r>
    </w:p>
    <w:p w14:paraId="35E7B24D" w14:textId="77777777" w:rsidR="004D7D23" w:rsidRDefault="004D7D23" w:rsidP="004D7D23">
      <w:pPr>
        <w:spacing w:after="270" w:line="240" w:lineRule="auto"/>
        <w:textAlignment w:val="baseline"/>
        <w:rPr>
          <w:rFonts w:ascii="Libre Baskerville" w:eastAsia="Times New Roman" w:hAnsi="Libre Baskerville" w:cs="Helvetica"/>
          <w:color w:val="000000"/>
          <w:sz w:val="27"/>
          <w:szCs w:val="27"/>
        </w:rPr>
      </w:pPr>
    </w:p>
    <w:p w14:paraId="203AAD5D" w14:textId="7AB2BC1E" w:rsidR="004D7D23" w:rsidRPr="004D7D23" w:rsidRDefault="004D7D23" w:rsidP="004D7D23">
      <w:pPr>
        <w:spacing w:after="270" w:line="240" w:lineRule="auto"/>
        <w:textAlignment w:val="baseline"/>
        <w:rPr>
          <w:rFonts w:ascii="Libre Baskerville" w:eastAsia="Times New Roman" w:hAnsi="Libre Baskerville" w:cs="Helvetica"/>
          <w:color w:val="000000"/>
          <w:sz w:val="27"/>
          <w:szCs w:val="27"/>
        </w:rPr>
      </w:pPr>
      <w:proofErr w:type="spellStart"/>
      <w:r w:rsidRPr="004D7D23">
        <w:rPr>
          <w:rFonts w:ascii="Libre Baskerville" w:eastAsia="Times New Roman" w:hAnsi="Libre Baskerville" w:cs="Helvetica"/>
          <w:color w:val="000000"/>
          <w:sz w:val="27"/>
          <w:szCs w:val="27"/>
        </w:rPr>
        <w:t>Accentism</w:t>
      </w:r>
      <w:proofErr w:type="spellEnd"/>
      <w:r w:rsidRPr="004D7D23">
        <w:rPr>
          <w:rFonts w:ascii="Libre Baskerville" w:eastAsia="Times New Roman" w:hAnsi="Libre Baskerville" w:cs="Helvetica"/>
          <w:color w:val="000000"/>
          <w:sz w:val="27"/>
          <w:szCs w:val="27"/>
        </w:rPr>
        <w:t xml:space="preserve"> – discriminating against someone because of their accent – has a long history in the UK, where the way someone speaks is often an easy way to tell their social class. People with working-class accents are frequently criticised and encouraged to speak “properly”. This is true even for people who have achieved fame or success in the media or politics.</w:t>
      </w:r>
    </w:p>
    <w:p w14:paraId="061980E9" w14:textId="77777777" w:rsidR="004D7D23" w:rsidRPr="004D7D23" w:rsidRDefault="004D7D23" w:rsidP="004D7D23">
      <w:pPr>
        <w:spacing w:after="270" w:line="240" w:lineRule="auto"/>
        <w:textAlignment w:val="baseline"/>
        <w:rPr>
          <w:rFonts w:ascii="Libre Baskerville" w:eastAsia="Times New Roman" w:hAnsi="Libre Baskerville" w:cs="Helvetica"/>
          <w:color w:val="000000"/>
          <w:sz w:val="27"/>
          <w:szCs w:val="27"/>
        </w:rPr>
      </w:pPr>
      <w:r w:rsidRPr="004D7D23">
        <w:rPr>
          <w:rFonts w:ascii="Libre Baskerville" w:eastAsia="Times New Roman" w:hAnsi="Libre Baskerville" w:cs="Helvetica"/>
          <w:color w:val="000000"/>
          <w:sz w:val="27"/>
          <w:szCs w:val="27"/>
        </w:rPr>
        <w:t xml:space="preserve">But changing the way one speaks </w:t>
      </w:r>
      <w:proofErr w:type="gramStart"/>
      <w:r w:rsidRPr="004D7D23">
        <w:rPr>
          <w:rFonts w:ascii="Libre Baskerville" w:eastAsia="Times New Roman" w:hAnsi="Libre Baskerville" w:cs="Helvetica"/>
          <w:color w:val="000000"/>
          <w:sz w:val="27"/>
          <w:szCs w:val="27"/>
        </w:rPr>
        <w:t>isn’t</w:t>
      </w:r>
      <w:proofErr w:type="gramEnd"/>
      <w:r w:rsidRPr="004D7D23">
        <w:rPr>
          <w:rFonts w:ascii="Libre Baskerville" w:eastAsia="Times New Roman" w:hAnsi="Libre Baskerville" w:cs="Helvetica"/>
          <w:color w:val="000000"/>
          <w:sz w:val="27"/>
          <w:szCs w:val="27"/>
        </w:rPr>
        <w:t xml:space="preserve"> necessarily a fix. When people with working-class accents begin to speak in a </w:t>
      </w:r>
      <w:proofErr w:type="gramStart"/>
      <w:r w:rsidRPr="004D7D23">
        <w:rPr>
          <w:rFonts w:ascii="Libre Baskerville" w:eastAsia="Times New Roman" w:hAnsi="Libre Baskerville" w:cs="Helvetica"/>
          <w:color w:val="000000"/>
          <w:sz w:val="27"/>
          <w:szCs w:val="27"/>
        </w:rPr>
        <w:t xml:space="preserve">more </w:t>
      </w:r>
      <w:r w:rsidRPr="004D7D23">
        <w:rPr>
          <w:rFonts w:ascii="Libre Baskerville" w:eastAsia="Times New Roman" w:hAnsi="Libre Baskerville" w:cs="Helvetica"/>
          <w:color w:val="000000"/>
          <w:sz w:val="27"/>
          <w:szCs w:val="27"/>
        </w:rPr>
        <w:lastRenderedPageBreak/>
        <w:t>“posh”</w:t>
      </w:r>
      <w:proofErr w:type="gramEnd"/>
      <w:r w:rsidRPr="004D7D23">
        <w:rPr>
          <w:rFonts w:ascii="Libre Baskerville" w:eastAsia="Times New Roman" w:hAnsi="Libre Baskerville" w:cs="Helvetica"/>
          <w:color w:val="000000"/>
          <w:sz w:val="27"/>
          <w:szCs w:val="27"/>
        </w:rPr>
        <w:t xml:space="preserve"> way, it is often seen as inauthentic and insincere. The latest example is Victoria Beckham, whose accent in a recent video has been </w:t>
      </w:r>
      <w:hyperlink r:id="rId6" w:history="1">
        <w:r w:rsidRPr="004D7D23">
          <w:rPr>
            <w:rFonts w:ascii="Libre Baskerville" w:eastAsia="Times New Roman" w:hAnsi="Libre Baskerville" w:cs="Helvetica"/>
            <w:color w:val="4B4B4E"/>
            <w:sz w:val="27"/>
            <w:szCs w:val="27"/>
          </w:rPr>
          <w:t>subject to criticism</w:t>
        </w:r>
      </w:hyperlink>
      <w:r w:rsidRPr="004D7D23">
        <w:rPr>
          <w:rFonts w:ascii="Libre Baskerville" w:eastAsia="Times New Roman" w:hAnsi="Libre Baskerville" w:cs="Helvetica"/>
          <w:color w:val="000000"/>
          <w:sz w:val="27"/>
          <w:szCs w:val="27"/>
        </w:rPr>
        <w:t>.</w:t>
      </w:r>
    </w:p>
    <w:p w14:paraId="1B731FFF" w14:textId="77777777" w:rsidR="004D7D23" w:rsidRPr="004D7D23" w:rsidRDefault="004D7D23" w:rsidP="004D7D23">
      <w:pPr>
        <w:spacing w:after="270" w:line="240" w:lineRule="auto"/>
        <w:textAlignment w:val="baseline"/>
        <w:rPr>
          <w:rFonts w:ascii="Libre Baskerville" w:eastAsia="Times New Roman" w:hAnsi="Libre Baskerville" w:cs="Helvetica"/>
          <w:color w:val="000000"/>
          <w:sz w:val="27"/>
          <w:szCs w:val="27"/>
        </w:rPr>
      </w:pPr>
      <w:r w:rsidRPr="004D7D23">
        <w:rPr>
          <w:rFonts w:ascii="Libre Baskerville" w:eastAsia="Times New Roman" w:hAnsi="Libre Baskerville" w:cs="Helvetica"/>
          <w:color w:val="000000"/>
          <w:sz w:val="27"/>
          <w:szCs w:val="27"/>
        </w:rPr>
        <w:t>Beckham was born in Essex and raised in Hertfordshire, and her husband David Beckham was raised in east London. Despite the couple’s enormous wealth and success, they come from working-class backgrounds and continue to be seen as such. They have previously been </w:t>
      </w:r>
      <w:hyperlink r:id="rId7" w:history="1">
        <w:r w:rsidRPr="004D7D23">
          <w:rPr>
            <w:rFonts w:ascii="Libre Baskerville" w:eastAsia="Times New Roman" w:hAnsi="Libre Baskerville" w:cs="Helvetica"/>
            <w:color w:val="4B4B4E"/>
            <w:sz w:val="27"/>
            <w:szCs w:val="27"/>
          </w:rPr>
          <w:t>labelled</w:t>
        </w:r>
      </w:hyperlink>
      <w:r w:rsidRPr="004D7D23">
        <w:rPr>
          <w:rFonts w:ascii="Libre Baskerville" w:eastAsia="Times New Roman" w:hAnsi="Libre Baskerville" w:cs="Helvetica"/>
          <w:color w:val="000000"/>
          <w:sz w:val="27"/>
          <w:szCs w:val="27"/>
        </w:rPr>
        <w:t> “chavs” a </w:t>
      </w:r>
      <w:hyperlink r:id="rId8" w:history="1">
        <w:r w:rsidRPr="004D7D23">
          <w:rPr>
            <w:rFonts w:ascii="Libre Baskerville" w:eastAsia="Times New Roman" w:hAnsi="Libre Baskerville" w:cs="Helvetica"/>
            <w:color w:val="4B4B4E"/>
            <w:sz w:val="27"/>
            <w:szCs w:val="27"/>
          </w:rPr>
          <w:t>contemptuous, stereotyped moniker</w:t>
        </w:r>
      </w:hyperlink>
      <w:r w:rsidRPr="004D7D23">
        <w:rPr>
          <w:rFonts w:ascii="Libre Baskerville" w:eastAsia="Times New Roman" w:hAnsi="Libre Baskerville" w:cs="Helvetica"/>
          <w:color w:val="000000"/>
          <w:sz w:val="27"/>
          <w:szCs w:val="27"/>
        </w:rPr>
        <w:t> of the working class.</w:t>
      </w:r>
    </w:p>
    <w:p w14:paraId="2A9F39B4" w14:textId="77777777" w:rsidR="004D7D23" w:rsidRPr="004D7D23" w:rsidRDefault="004D7D23" w:rsidP="004D7D23">
      <w:pPr>
        <w:spacing w:after="270" w:line="240" w:lineRule="auto"/>
        <w:textAlignment w:val="baseline"/>
        <w:rPr>
          <w:rFonts w:ascii="Libre Baskerville" w:eastAsia="Times New Roman" w:hAnsi="Libre Baskerville" w:cs="Helvetica"/>
          <w:color w:val="000000"/>
          <w:sz w:val="27"/>
          <w:szCs w:val="27"/>
        </w:rPr>
      </w:pPr>
      <w:r w:rsidRPr="004D7D23">
        <w:rPr>
          <w:rFonts w:ascii="Libre Baskerville" w:eastAsia="Times New Roman" w:hAnsi="Libre Baskerville" w:cs="Helvetica"/>
          <w:color w:val="000000"/>
          <w:sz w:val="27"/>
          <w:szCs w:val="27"/>
        </w:rPr>
        <w:t>Their accents have typically included working-class, vernacular linguistic traits from London or southern England more broadly. In 2014, David Beckham was </w:t>
      </w:r>
      <w:hyperlink r:id="rId9" w:history="1">
        <w:r w:rsidRPr="004D7D23">
          <w:rPr>
            <w:rFonts w:ascii="Libre Baskerville" w:eastAsia="Times New Roman" w:hAnsi="Libre Baskerville" w:cs="Helvetica"/>
            <w:color w:val="4B4B4E"/>
            <w:sz w:val="27"/>
            <w:szCs w:val="27"/>
          </w:rPr>
          <w:t>voted</w:t>
        </w:r>
      </w:hyperlink>
      <w:r w:rsidRPr="004D7D23">
        <w:rPr>
          <w:rFonts w:ascii="Libre Baskerville" w:eastAsia="Times New Roman" w:hAnsi="Libre Baskerville" w:cs="Helvetica"/>
          <w:color w:val="000000"/>
          <w:sz w:val="27"/>
          <w:szCs w:val="27"/>
        </w:rPr>
        <w:t> one of the British public’s least pleasant voices. In 2010, Victoria Beckham was slated for both her appearance and her accent when she was a guest judge on American Idol.</w:t>
      </w:r>
    </w:p>
    <w:p w14:paraId="3B83673B" w14:textId="77777777" w:rsidR="004D7D23" w:rsidRPr="004D7D23" w:rsidRDefault="004D7D23" w:rsidP="004D7D23">
      <w:pPr>
        <w:spacing w:after="270" w:line="240" w:lineRule="auto"/>
        <w:textAlignment w:val="baseline"/>
        <w:rPr>
          <w:rFonts w:ascii="Libre Baskerville" w:eastAsia="Times New Roman" w:hAnsi="Libre Baskerville" w:cs="Helvetica"/>
          <w:color w:val="000000"/>
          <w:sz w:val="27"/>
          <w:szCs w:val="27"/>
        </w:rPr>
      </w:pPr>
      <w:r w:rsidRPr="004D7D23">
        <w:rPr>
          <w:rFonts w:ascii="Libre Baskerville" w:eastAsia="Times New Roman" w:hAnsi="Libre Baskerville" w:cs="Helvetica"/>
          <w:color w:val="000000"/>
          <w:sz w:val="27"/>
          <w:szCs w:val="27"/>
        </w:rPr>
        <w:t>US paper the Village Voice, </w:t>
      </w:r>
      <w:hyperlink r:id="rId10" w:history="1">
        <w:r w:rsidRPr="004D7D23">
          <w:rPr>
            <w:rFonts w:ascii="Libre Baskerville" w:eastAsia="Times New Roman" w:hAnsi="Libre Baskerville" w:cs="Helvetica"/>
            <w:color w:val="4B4B4E"/>
            <w:sz w:val="27"/>
            <w:szCs w:val="27"/>
          </w:rPr>
          <w:t>wrote</w:t>
        </w:r>
      </w:hyperlink>
      <w:r w:rsidRPr="004D7D23">
        <w:rPr>
          <w:rFonts w:ascii="Libre Baskerville" w:eastAsia="Times New Roman" w:hAnsi="Libre Baskerville" w:cs="Helvetica"/>
          <w:color w:val="000000"/>
          <w:sz w:val="27"/>
          <w:szCs w:val="27"/>
        </w:rPr>
        <w:t>: “I always thought a British accent made people sound smart but I guess I was wrong.” Her fellow British judge, privately educated Simon Cowell, was not criticised for his very standard, southern English accent.</w:t>
      </w:r>
    </w:p>
    <w:p w14:paraId="3B1C245E" w14:textId="77777777" w:rsidR="004D7D23" w:rsidRPr="004D7D23" w:rsidRDefault="004D7D23" w:rsidP="004D7D23">
      <w:pPr>
        <w:spacing w:after="270" w:line="240" w:lineRule="auto"/>
        <w:textAlignment w:val="baseline"/>
        <w:rPr>
          <w:rFonts w:ascii="Libre Baskerville" w:eastAsia="Times New Roman" w:hAnsi="Libre Baskerville" w:cs="Helvetica"/>
          <w:color w:val="000000"/>
          <w:sz w:val="27"/>
          <w:szCs w:val="27"/>
        </w:rPr>
      </w:pPr>
      <w:r w:rsidRPr="004D7D23">
        <w:rPr>
          <w:rFonts w:ascii="Libre Baskerville" w:eastAsia="Times New Roman" w:hAnsi="Libre Baskerville" w:cs="Helvetica"/>
          <w:color w:val="000000"/>
          <w:sz w:val="27"/>
          <w:szCs w:val="27"/>
        </w:rPr>
        <w:t>A recent makeup tutorial video posted by Victoria Beckham revived longstanding speculation that the Beckhams are </w:t>
      </w:r>
      <w:hyperlink r:id="rId11" w:history="1">
        <w:r w:rsidRPr="004D7D23">
          <w:rPr>
            <w:rFonts w:ascii="Libre Baskerville" w:eastAsia="Times New Roman" w:hAnsi="Libre Baskerville" w:cs="Helvetica"/>
            <w:color w:val="4B4B4E"/>
            <w:sz w:val="27"/>
            <w:szCs w:val="27"/>
          </w:rPr>
          <w:t>changing their accents</w:t>
        </w:r>
      </w:hyperlink>
      <w:r w:rsidRPr="004D7D23">
        <w:rPr>
          <w:rFonts w:ascii="Libre Baskerville" w:eastAsia="Times New Roman" w:hAnsi="Libre Baskerville" w:cs="Helvetica"/>
          <w:color w:val="000000"/>
          <w:sz w:val="27"/>
          <w:szCs w:val="27"/>
        </w:rPr>
        <w:t> and even having </w:t>
      </w:r>
      <w:hyperlink r:id="rId12" w:history="1">
        <w:r w:rsidRPr="004D7D23">
          <w:rPr>
            <w:rFonts w:ascii="Libre Baskerville" w:eastAsia="Times New Roman" w:hAnsi="Libre Baskerville" w:cs="Helvetica"/>
            <w:color w:val="4B4B4E"/>
            <w:sz w:val="27"/>
            <w:szCs w:val="27"/>
          </w:rPr>
          <w:t>elocution lessons</w:t>
        </w:r>
      </w:hyperlink>
      <w:r w:rsidRPr="004D7D23">
        <w:rPr>
          <w:rFonts w:ascii="Libre Baskerville" w:eastAsia="Times New Roman" w:hAnsi="Libre Baskerville" w:cs="Helvetica"/>
          <w:color w:val="000000"/>
          <w:sz w:val="27"/>
          <w:szCs w:val="27"/>
        </w:rPr>
        <w:t>.</w:t>
      </w:r>
    </w:p>
    <w:p w14:paraId="775C46FD" w14:textId="77777777" w:rsidR="004D7D23" w:rsidRPr="0098349D" w:rsidRDefault="004D7D23" w:rsidP="004D7D23">
      <w:pPr>
        <w:spacing w:after="180" w:line="240" w:lineRule="auto"/>
        <w:textAlignment w:val="baseline"/>
        <w:outlineLvl w:val="1"/>
        <w:rPr>
          <w:rFonts w:ascii="Libre Baskerville" w:eastAsia="Times New Roman" w:hAnsi="Libre Baskerville" w:cs="Helvetica"/>
          <w:b/>
          <w:bCs/>
          <w:color w:val="000000"/>
          <w:sz w:val="35"/>
          <w:szCs w:val="35"/>
        </w:rPr>
      </w:pPr>
    </w:p>
    <w:p w14:paraId="41ABED22" w14:textId="5D288AA8" w:rsidR="004D7D23" w:rsidRPr="004D7D23" w:rsidRDefault="004D7D23" w:rsidP="004D7D23">
      <w:pPr>
        <w:spacing w:after="180" w:line="240" w:lineRule="auto"/>
        <w:textAlignment w:val="baseline"/>
        <w:outlineLvl w:val="1"/>
        <w:rPr>
          <w:rFonts w:ascii="Libre Baskerville" w:eastAsia="Times New Roman" w:hAnsi="Libre Baskerville" w:cs="Helvetica"/>
          <w:b/>
          <w:bCs/>
          <w:color w:val="000000"/>
          <w:sz w:val="35"/>
          <w:szCs w:val="35"/>
        </w:rPr>
      </w:pPr>
      <w:r w:rsidRPr="004D7D23">
        <w:rPr>
          <w:rFonts w:ascii="Libre Baskerville" w:eastAsia="Times New Roman" w:hAnsi="Libre Baskerville" w:cs="Helvetica"/>
          <w:b/>
          <w:bCs/>
          <w:color w:val="000000"/>
          <w:sz w:val="35"/>
          <w:szCs w:val="35"/>
        </w:rPr>
        <w:t>Changing accents</w:t>
      </w:r>
    </w:p>
    <w:p w14:paraId="7BB51A06" w14:textId="77777777" w:rsidR="004D7D23" w:rsidRPr="004D7D23" w:rsidRDefault="004D7D23" w:rsidP="004D7D23">
      <w:pPr>
        <w:spacing w:after="270" w:line="240" w:lineRule="auto"/>
        <w:textAlignment w:val="baseline"/>
        <w:rPr>
          <w:rFonts w:ascii="Libre Baskerville" w:eastAsia="Times New Roman" w:hAnsi="Libre Baskerville" w:cs="Helvetica"/>
          <w:color w:val="000000"/>
          <w:sz w:val="27"/>
          <w:szCs w:val="27"/>
        </w:rPr>
      </w:pPr>
      <w:r w:rsidRPr="004D7D23">
        <w:rPr>
          <w:rFonts w:ascii="Libre Baskerville" w:eastAsia="Times New Roman" w:hAnsi="Libre Baskerville" w:cs="Helvetica"/>
          <w:color w:val="000000"/>
          <w:sz w:val="27"/>
          <w:szCs w:val="27"/>
        </w:rPr>
        <w:t>We all have different accents. We can speak in </w:t>
      </w:r>
      <w:hyperlink r:id="rId13" w:history="1">
        <w:r w:rsidRPr="004D7D23">
          <w:rPr>
            <w:rFonts w:ascii="Libre Baskerville" w:eastAsia="Times New Roman" w:hAnsi="Libre Baskerville" w:cs="Helvetica"/>
            <w:color w:val="4B4B4E"/>
            <w:sz w:val="27"/>
            <w:szCs w:val="27"/>
          </w:rPr>
          <w:t>different ways</w:t>
        </w:r>
      </w:hyperlink>
      <w:r w:rsidRPr="004D7D23">
        <w:rPr>
          <w:rFonts w:ascii="Libre Baskerville" w:eastAsia="Times New Roman" w:hAnsi="Libre Baskerville" w:cs="Helvetica"/>
          <w:color w:val="000000"/>
          <w:sz w:val="27"/>
          <w:szCs w:val="27"/>
        </w:rPr>
        <w:t> depending on factors like who we are talking to, our emotional state, the formality of the situation and the topic of conversation. But our accents can also change throughout our life, depending on the ways of speaking we are exposed to, depending on where we live and who we talk to (footballer Joey Barton was a remarkable </w:t>
      </w:r>
      <w:hyperlink r:id="rId14" w:history="1">
        <w:r w:rsidRPr="004D7D23">
          <w:rPr>
            <w:rFonts w:ascii="Libre Baskerville" w:eastAsia="Times New Roman" w:hAnsi="Libre Baskerville" w:cs="Helvetica"/>
            <w:color w:val="4B4B4E"/>
            <w:sz w:val="27"/>
            <w:szCs w:val="27"/>
          </w:rPr>
          <w:t>example</w:t>
        </w:r>
      </w:hyperlink>
      <w:r w:rsidRPr="004D7D23">
        <w:rPr>
          <w:rFonts w:ascii="Libre Baskerville" w:eastAsia="Times New Roman" w:hAnsi="Libre Baskerville" w:cs="Helvetica"/>
          <w:color w:val="000000"/>
          <w:sz w:val="27"/>
          <w:szCs w:val="27"/>
        </w:rPr>
        <w:t>).</w:t>
      </w:r>
    </w:p>
    <w:p w14:paraId="6DB44EDD" w14:textId="77777777" w:rsidR="004D7D23" w:rsidRPr="004D7D23" w:rsidRDefault="004D7D23" w:rsidP="004D7D23">
      <w:pPr>
        <w:spacing w:after="270" w:line="240" w:lineRule="auto"/>
        <w:textAlignment w:val="baseline"/>
        <w:rPr>
          <w:rFonts w:ascii="Libre Baskerville" w:eastAsia="Times New Roman" w:hAnsi="Libre Baskerville" w:cs="Helvetica"/>
          <w:color w:val="000000"/>
          <w:sz w:val="27"/>
          <w:szCs w:val="27"/>
        </w:rPr>
      </w:pPr>
      <w:r w:rsidRPr="004D7D23">
        <w:rPr>
          <w:rFonts w:ascii="Libre Baskerville" w:eastAsia="Times New Roman" w:hAnsi="Libre Baskerville" w:cs="Helvetica"/>
          <w:color w:val="000000"/>
          <w:sz w:val="27"/>
          <w:szCs w:val="27"/>
        </w:rPr>
        <w:t>Even Queen Elizabeth II experienced </w:t>
      </w:r>
      <w:hyperlink r:id="rId15" w:history="1">
        <w:r w:rsidRPr="004D7D23">
          <w:rPr>
            <w:rFonts w:ascii="Libre Baskerville" w:eastAsia="Times New Roman" w:hAnsi="Libre Baskerville" w:cs="Helvetica"/>
            <w:color w:val="4B4B4E"/>
            <w:sz w:val="27"/>
            <w:szCs w:val="27"/>
          </w:rPr>
          <w:t>accent change</w:t>
        </w:r>
      </w:hyperlink>
      <w:r w:rsidRPr="004D7D23">
        <w:rPr>
          <w:rFonts w:ascii="Libre Baskerville" w:eastAsia="Times New Roman" w:hAnsi="Libre Baskerville" w:cs="Helvetica"/>
          <w:color w:val="000000"/>
          <w:sz w:val="27"/>
          <w:szCs w:val="27"/>
        </w:rPr>
        <w:t> throughout her life, which matched the subtle changes happening in standard southern English. </w:t>
      </w:r>
      <w:hyperlink r:id="rId16" w:anchor="metadata_info_tab_contents" w:history="1">
        <w:r w:rsidRPr="004D7D23">
          <w:rPr>
            <w:rFonts w:ascii="Libre Baskerville" w:eastAsia="Times New Roman" w:hAnsi="Libre Baskerville" w:cs="Helvetica"/>
            <w:color w:val="4B4B4E"/>
            <w:sz w:val="27"/>
            <w:szCs w:val="27"/>
          </w:rPr>
          <w:t>Research</w:t>
        </w:r>
      </w:hyperlink>
      <w:r w:rsidRPr="004D7D23">
        <w:rPr>
          <w:rFonts w:ascii="Libre Baskerville" w:eastAsia="Times New Roman" w:hAnsi="Libre Baskerville" w:cs="Helvetica"/>
          <w:color w:val="000000"/>
          <w:sz w:val="27"/>
          <w:szCs w:val="27"/>
        </w:rPr>
        <w:t xml:space="preserve"> has also found that </w:t>
      </w:r>
      <w:r w:rsidRPr="004D7D23">
        <w:rPr>
          <w:rFonts w:ascii="Libre Baskerville" w:eastAsia="Times New Roman" w:hAnsi="Libre Baskerville" w:cs="Helvetica"/>
          <w:color w:val="000000"/>
          <w:sz w:val="27"/>
          <w:szCs w:val="27"/>
        </w:rPr>
        <w:lastRenderedPageBreak/>
        <w:t>Glaswegians who are fans of the soap opera EastEnders are more likely to speak with elements of a cockney accent.</w:t>
      </w:r>
    </w:p>
    <w:p w14:paraId="394269B3" w14:textId="77777777" w:rsidR="004D7D23" w:rsidRPr="004D7D23" w:rsidRDefault="004D7D23" w:rsidP="004D7D23">
      <w:pPr>
        <w:spacing w:after="270" w:line="240" w:lineRule="auto"/>
        <w:textAlignment w:val="baseline"/>
        <w:rPr>
          <w:rFonts w:ascii="Libre Baskerville" w:eastAsia="Times New Roman" w:hAnsi="Libre Baskerville" w:cs="Helvetica"/>
          <w:color w:val="000000"/>
          <w:sz w:val="27"/>
          <w:szCs w:val="27"/>
        </w:rPr>
      </w:pPr>
      <w:r w:rsidRPr="004D7D23">
        <w:rPr>
          <w:rFonts w:ascii="Libre Baskerville" w:eastAsia="Times New Roman" w:hAnsi="Libre Baskerville" w:cs="Helvetica"/>
          <w:color w:val="000000"/>
          <w:sz w:val="27"/>
          <w:szCs w:val="27"/>
        </w:rPr>
        <w:t>A person with a working-class accent may also consciously adapt their accent if they feel it holds them back or they are perceived as unintelligent (</w:t>
      </w:r>
      <w:hyperlink r:id="rId17" w:history="1">
        <w:r w:rsidRPr="004D7D23">
          <w:rPr>
            <w:rFonts w:ascii="Libre Baskerville" w:eastAsia="Times New Roman" w:hAnsi="Libre Baskerville" w:cs="Helvetica"/>
            <w:color w:val="4B4B4E"/>
            <w:sz w:val="27"/>
            <w:szCs w:val="27"/>
          </w:rPr>
          <w:t>which probably is the case</w:t>
        </w:r>
      </w:hyperlink>
      <w:r w:rsidRPr="004D7D23">
        <w:rPr>
          <w:rFonts w:ascii="Libre Baskerville" w:eastAsia="Times New Roman" w:hAnsi="Libre Baskerville" w:cs="Helvetica"/>
          <w:color w:val="000000"/>
          <w:sz w:val="27"/>
          <w:szCs w:val="27"/>
        </w:rPr>
        <w:t>). Changing your accent is no easy feat, and the burden is greater for those whose accent is further from the standard.</w:t>
      </w:r>
    </w:p>
    <w:p w14:paraId="43DDC3C8" w14:textId="77777777" w:rsidR="004D7D23" w:rsidRPr="004D7D23" w:rsidRDefault="004D7D23" w:rsidP="004D7D23">
      <w:pPr>
        <w:spacing w:after="270" w:line="240" w:lineRule="auto"/>
        <w:textAlignment w:val="baseline"/>
        <w:rPr>
          <w:rFonts w:ascii="Libre Baskerville" w:eastAsia="Times New Roman" w:hAnsi="Libre Baskerville" w:cs="Helvetica"/>
          <w:color w:val="000000"/>
          <w:sz w:val="27"/>
          <w:szCs w:val="27"/>
        </w:rPr>
      </w:pPr>
      <w:r w:rsidRPr="004D7D23">
        <w:rPr>
          <w:rFonts w:ascii="Libre Baskerville" w:eastAsia="Times New Roman" w:hAnsi="Libre Baskerville" w:cs="Helvetica"/>
          <w:color w:val="000000"/>
          <w:sz w:val="27"/>
          <w:szCs w:val="27"/>
        </w:rPr>
        <w:t>There are also examples of people with standard accents suddenly and uncharacteristically speaking with less standard and more working-class accents, such as politician Ed Miliband when talking to comedian Russell Brand. Although Miliband was seen as hospitably finding an “</w:t>
      </w:r>
      <w:hyperlink r:id="rId18" w:history="1">
        <w:r w:rsidRPr="004D7D23">
          <w:rPr>
            <w:rFonts w:ascii="Libre Baskerville" w:eastAsia="Times New Roman" w:hAnsi="Libre Baskerville" w:cs="Helvetica"/>
            <w:color w:val="4B4B4E"/>
            <w:sz w:val="27"/>
            <w:szCs w:val="27"/>
          </w:rPr>
          <w:t>accent on common ground</w:t>
        </w:r>
      </w:hyperlink>
      <w:r w:rsidRPr="004D7D23">
        <w:rPr>
          <w:rFonts w:ascii="Libre Baskerville" w:eastAsia="Times New Roman" w:hAnsi="Libre Baskerville" w:cs="Helvetica"/>
          <w:color w:val="000000"/>
          <w:sz w:val="27"/>
          <w:szCs w:val="27"/>
        </w:rPr>
        <w:t>” in a generous act of extending familiarity.</w:t>
      </w:r>
    </w:p>
    <w:p w14:paraId="2DAC9BA3" w14:textId="77777777" w:rsidR="004D7D23" w:rsidRPr="004D7D23" w:rsidRDefault="004D7D23" w:rsidP="004D7D23">
      <w:pPr>
        <w:spacing w:after="270" w:line="240" w:lineRule="auto"/>
        <w:textAlignment w:val="baseline"/>
        <w:rPr>
          <w:rFonts w:ascii="Libre Baskerville" w:eastAsia="Times New Roman" w:hAnsi="Libre Baskerville" w:cs="Helvetica"/>
          <w:color w:val="000000"/>
          <w:sz w:val="27"/>
          <w:szCs w:val="27"/>
        </w:rPr>
      </w:pPr>
      <w:r w:rsidRPr="004D7D23">
        <w:rPr>
          <w:rFonts w:ascii="Libre Baskerville" w:eastAsia="Times New Roman" w:hAnsi="Libre Baskerville" w:cs="Helvetica"/>
          <w:color w:val="000000"/>
          <w:sz w:val="27"/>
          <w:szCs w:val="27"/>
        </w:rPr>
        <w:t>But when a person is thought to have begun speaking more “posh”, like Victoria Beckham (and also </w:t>
      </w:r>
      <w:hyperlink r:id="rId19" w:history="1">
        <w:r w:rsidRPr="004D7D23">
          <w:rPr>
            <w:rFonts w:ascii="Libre Baskerville" w:eastAsia="Times New Roman" w:hAnsi="Libre Baskerville" w:cs="Helvetica"/>
            <w:color w:val="4B4B4E"/>
            <w:sz w:val="27"/>
            <w:szCs w:val="27"/>
          </w:rPr>
          <w:t>Meghan Markle</w:t>
        </w:r>
      </w:hyperlink>
      <w:r w:rsidRPr="004D7D23">
        <w:rPr>
          <w:rFonts w:ascii="Libre Baskerville" w:eastAsia="Times New Roman" w:hAnsi="Libre Baskerville" w:cs="Helvetica"/>
          <w:color w:val="000000"/>
          <w:sz w:val="27"/>
          <w:szCs w:val="27"/>
        </w:rPr>
        <w:t>), they can be unfairly ridiculed as fake or pretentious. Victoria Beckham perfectly exemplifies how working-class people are criticised for speaking, no matter how posh their accent is. It is being working-class that is the problem.</w:t>
      </w:r>
    </w:p>
    <w:p w14:paraId="1B508F03" w14:textId="77777777" w:rsidR="004D7D23" w:rsidRPr="0098349D" w:rsidRDefault="004D7D23" w:rsidP="004D7D23">
      <w:pPr>
        <w:spacing w:after="180" w:line="240" w:lineRule="auto"/>
        <w:textAlignment w:val="baseline"/>
        <w:outlineLvl w:val="1"/>
        <w:rPr>
          <w:rFonts w:ascii="Libre Baskerville" w:eastAsia="Times New Roman" w:hAnsi="Libre Baskerville" w:cs="Helvetica"/>
          <w:b/>
          <w:bCs/>
          <w:color w:val="000000"/>
          <w:sz w:val="35"/>
          <w:szCs w:val="35"/>
        </w:rPr>
      </w:pPr>
    </w:p>
    <w:p w14:paraId="51DB76BC" w14:textId="2A1C50B2" w:rsidR="004D7D23" w:rsidRPr="004D7D23" w:rsidRDefault="004D7D23" w:rsidP="004D7D23">
      <w:pPr>
        <w:spacing w:after="180" w:line="240" w:lineRule="auto"/>
        <w:textAlignment w:val="baseline"/>
        <w:outlineLvl w:val="1"/>
        <w:rPr>
          <w:rFonts w:ascii="Libre Baskerville" w:eastAsia="Times New Roman" w:hAnsi="Libre Baskerville" w:cs="Helvetica"/>
          <w:b/>
          <w:bCs/>
          <w:color w:val="000000"/>
          <w:sz w:val="35"/>
          <w:szCs w:val="35"/>
        </w:rPr>
      </w:pPr>
      <w:r w:rsidRPr="004D7D23">
        <w:rPr>
          <w:rFonts w:ascii="Libre Baskerville" w:eastAsia="Times New Roman" w:hAnsi="Libre Baskerville" w:cs="Helvetica"/>
          <w:b/>
          <w:bCs/>
          <w:color w:val="000000"/>
          <w:sz w:val="35"/>
          <w:szCs w:val="35"/>
        </w:rPr>
        <w:t xml:space="preserve">Working-class </w:t>
      </w:r>
      <w:proofErr w:type="spellStart"/>
      <w:r w:rsidRPr="004D7D23">
        <w:rPr>
          <w:rFonts w:ascii="Libre Baskerville" w:eastAsia="Times New Roman" w:hAnsi="Libre Baskerville" w:cs="Helvetica"/>
          <w:b/>
          <w:bCs/>
          <w:color w:val="000000"/>
          <w:sz w:val="35"/>
          <w:szCs w:val="35"/>
        </w:rPr>
        <w:t>accentism</w:t>
      </w:r>
      <w:proofErr w:type="spellEnd"/>
    </w:p>
    <w:p w14:paraId="6B66DED0" w14:textId="77777777" w:rsidR="004D7D23" w:rsidRPr="004D7D23" w:rsidRDefault="004D7D23" w:rsidP="004D7D23">
      <w:pPr>
        <w:spacing w:after="270" w:line="240" w:lineRule="auto"/>
        <w:textAlignment w:val="baseline"/>
        <w:rPr>
          <w:rFonts w:ascii="Libre Baskerville" w:eastAsia="Times New Roman" w:hAnsi="Libre Baskerville" w:cs="Helvetica"/>
          <w:color w:val="000000"/>
          <w:sz w:val="27"/>
          <w:szCs w:val="27"/>
        </w:rPr>
      </w:pPr>
      <w:r w:rsidRPr="004D7D23">
        <w:rPr>
          <w:rFonts w:ascii="Libre Baskerville" w:eastAsia="Times New Roman" w:hAnsi="Libre Baskerville" w:cs="Helvetica"/>
          <w:color w:val="000000"/>
          <w:sz w:val="27"/>
          <w:szCs w:val="27"/>
        </w:rPr>
        <w:t>My own Essex accent is often brought up when sharing my expertise in linguistics. On a BBC radio interview, the presenter read aloud a listeners’ text: “Try getting someone who can speak correctly if you’re going to talk about grammar.” My experience is </w:t>
      </w:r>
      <w:hyperlink r:id="rId20" w:history="1">
        <w:r w:rsidRPr="004D7D23">
          <w:rPr>
            <w:rFonts w:ascii="Libre Baskerville" w:eastAsia="Times New Roman" w:hAnsi="Libre Baskerville" w:cs="Helvetica"/>
            <w:color w:val="4B4B4E"/>
            <w:sz w:val="27"/>
            <w:szCs w:val="27"/>
          </w:rPr>
          <w:t>not unusual</w:t>
        </w:r>
      </w:hyperlink>
      <w:r w:rsidRPr="004D7D23">
        <w:rPr>
          <w:rFonts w:ascii="Libre Baskerville" w:eastAsia="Times New Roman" w:hAnsi="Libre Baskerville" w:cs="Helvetica"/>
          <w:color w:val="000000"/>
          <w:sz w:val="27"/>
          <w:szCs w:val="27"/>
        </w:rPr>
        <w:t> for academics with working-class accents.</w:t>
      </w:r>
    </w:p>
    <w:p w14:paraId="647ECD91" w14:textId="77777777" w:rsidR="004D7D23" w:rsidRPr="004D7D23" w:rsidRDefault="004D7D23" w:rsidP="004D7D23">
      <w:pPr>
        <w:spacing w:after="270" w:line="240" w:lineRule="auto"/>
        <w:textAlignment w:val="baseline"/>
        <w:rPr>
          <w:rFonts w:ascii="Libre Baskerville" w:eastAsia="Times New Roman" w:hAnsi="Libre Baskerville" w:cs="Helvetica"/>
          <w:color w:val="000000"/>
          <w:sz w:val="27"/>
          <w:szCs w:val="27"/>
        </w:rPr>
      </w:pPr>
      <w:r w:rsidRPr="004D7D23">
        <w:rPr>
          <w:rFonts w:ascii="Libre Baskerville" w:eastAsia="Times New Roman" w:hAnsi="Libre Baskerville" w:cs="Helvetica"/>
          <w:color w:val="000000"/>
          <w:sz w:val="27"/>
          <w:szCs w:val="27"/>
        </w:rPr>
        <w:t>People in the public eye with working-class accents are constantly singled out. Rylan Clark was </w:t>
      </w:r>
      <w:hyperlink r:id="rId21" w:history="1">
        <w:r w:rsidRPr="004D7D23">
          <w:rPr>
            <w:rFonts w:ascii="Libre Baskerville" w:eastAsia="Times New Roman" w:hAnsi="Libre Baskerville" w:cs="Helvetica"/>
            <w:color w:val="4B4B4E"/>
            <w:sz w:val="27"/>
            <w:szCs w:val="27"/>
          </w:rPr>
          <w:t>slammed</w:t>
        </w:r>
      </w:hyperlink>
      <w:r w:rsidRPr="004D7D23">
        <w:rPr>
          <w:rFonts w:ascii="Libre Baskerville" w:eastAsia="Times New Roman" w:hAnsi="Libre Baskerville" w:cs="Helvetica"/>
          <w:color w:val="000000"/>
          <w:sz w:val="27"/>
          <w:szCs w:val="27"/>
        </w:rPr>
        <w:t> for t-</w:t>
      </w:r>
      <w:proofErr w:type="spellStart"/>
      <w:r w:rsidRPr="004D7D23">
        <w:rPr>
          <w:rFonts w:ascii="Libre Baskerville" w:eastAsia="Times New Roman" w:hAnsi="Libre Baskerville" w:cs="Helvetica"/>
          <w:color w:val="000000"/>
          <w:sz w:val="27"/>
          <w:szCs w:val="27"/>
        </w:rPr>
        <w:t>glottalling</w:t>
      </w:r>
      <w:proofErr w:type="spellEnd"/>
      <w:r w:rsidRPr="004D7D23">
        <w:rPr>
          <w:rFonts w:ascii="Libre Baskerville" w:eastAsia="Times New Roman" w:hAnsi="Libre Baskerville" w:cs="Helvetica"/>
          <w:color w:val="000000"/>
          <w:sz w:val="27"/>
          <w:szCs w:val="27"/>
        </w:rPr>
        <w:t xml:space="preserve"> (dropping t) on The One Show. A BBC announcer was </w:t>
      </w:r>
      <w:hyperlink r:id="rId22" w:history="1">
        <w:r w:rsidRPr="004D7D23">
          <w:rPr>
            <w:rFonts w:ascii="Libre Baskerville" w:eastAsia="Times New Roman" w:hAnsi="Libre Baskerville" w:cs="Helvetica"/>
            <w:color w:val="4B4B4E"/>
            <w:sz w:val="27"/>
            <w:szCs w:val="27"/>
          </w:rPr>
          <w:t>criticised</w:t>
        </w:r>
      </w:hyperlink>
      <w:r w:rsidRPr="004D7D23">
        <w:rPr>
          <w:rFonts w:ascii="Libre Baskerville" w:eastAsia="Times New Roman" w:hAnsi="Libre Baskerville" w:cs="Helvetica"/>
          <w:color w:val="000000"/>
          <w:sz w:val="27"/>
          <w:szCs w:val="27"/>
        </w:rPr>
        <w:t xml:space="preserve"> for </w:t>
      </w:r>
      <w:proofErr w:type="spellStart"/>
      <w:r w:rsidRPr="004D7D23">
        <w:rPr>
          <w:rFonts w:ascii="Libre Baskerville" w:eastAsia="Times New Roman" w:hAnsi="Libre Baskerville" w:cs="Helvetica"/>
          <w:color w:val="000000"/>
          <w:sz w:val="27"/>
          <w:szCs w:val="27"/>
        </w:rPr>
        <w:t>th</w:t>
      </w:r>
      <w:proofErr w:type="spellEnd"/>
      <w:r w:rsidRPr="004D7D23">
        <w:rPr>
          <w:rFonts w:ascii="Libre Baskerville" w:eastAsia="Times New Roman" w:hAnsi="Libre Baskerville" w:cs="Helvetica"/>
          <w:color w:val="000000"/>
          <w:sz w:val="27"/>
          <w:szCs w:val="27"/>
        </w:rPr>
        <w:t>-fronting (“thriller” as “</w:t>
      </w:r>
      <w:proofErr w:type="spellStart"/>
      <w:r w:rsidRPr="004D7D23">
        <w:rPr>
          <w:rFonts w:ascii="Libre Baskerville" w:eastAsia="Times New Roman" w:hAnsi="Libre Baskerville" w:cs="Helvetica"/>
          <w:color w:val="000000"/>
          <w:sz w:val="27"/>
          <w:szCs w:val="27"/>
        </w:rPr>
        <w:t>friller</w:t>
      </w:r>
      <w:proofErr w:type="spellEnd"/>
      <w:r w:rsidRPr="004D7D23">
        <w:rPr>
          <w:rFonts w:ascii="Libre Baskerville" w:eastAsia="Times New Roman" w:hAnsi="Libre Baskerville" w:cs="Helvetica"/>
          <w:color w:val="000000"/>
          <w:sz w:val="27"/>
          <w:szCs w:val="27"/>
        </w:rPr>
        <w:t>”).</w:t>
      </w:r>
    </w:p>
    <w:p w14:paraId="6FA12531" w14:textId="77777777" w:rsidR="004D7D23" w:rsidRPr="004D7D23" w:rsidRDefault="004D7D23" w:rsidP="004D7D23">
      <w:pPr>
        <w:spacing w:after="270" w:line="240" w:lineRule="auto"/>
        <w:textAlignment w:val="baseline"/>
        <w:rPr>
          <w:rFonts w:ascii="Libre Baskerville" w:eastAsia="Times New Roman" w:hAnsi="Libre Baskerville" w:cs="Helvetica"/>
          <w:color w:val="000000"/>
          <w:sz w:val="27"/>
          <w:szCs w:val="27"/>
        </w:rPr>
      </w:pPr>
      <w:hyperlink r:id="rId23" w:history="1">
        <w:r w:rsidRPr="004D7D23">
          <w:rPr>
            <w:rFonts w:ascii="Libre Baskerville" w:eastAsia="Times New Roman" w:hAnsi="Libre Baskerville" w:cs="Helvetica"/>
            <w:color w:val="4B4B4E"/>
            <w:sz w:val="27"/>
            <w:szCs w:val="27"/>
          </w:rPr>
          <w:t>Debate</w:t>
        </w:r>
      </w:hyperlink>
      <w:r w:rsidRPr="004D7D23">
        <w:rPr>
          <w:rFonts w:ascii="Libre Baskerville" w:eastAsia="Times New Roman" w:hAnsi="Libre Baskerville" w:cs="Helvetica"/>
          <w:color w:val="000000"/>
          <w:sz w:val="27"/>
          <w:szCs w:val="27"/>
        </w:rPr>
        <w:t> constantly ensues about whether Angela Rayner, the deputy leader of the Labour party, sounds sufficiently “professional” in Parliament. And Alastair Campbell </w:t>
      </w:r>
      <w:hyperlink r:id="rId24" w:history="1">
        <w:r w:rsidRPr="004D7D23">
          <w:rPr>
            <w:rFonts w:ascii="Libre Baskerville" w:eastAsia="Times New Roman" w:hAnsi="Libre Baskerville" w:cs="Helvetica"/>
            <w:color w:val="4B4B4E"/>
            <w:sz w:val="27"/>
            <w:szCs w:val="27"/>
          </w:rPr>
          <w:t>wrote</w:t>
        </w:r>
      </w:hyperlink>
      <w:r w:rsidRPr="004D7D23">
        <w:rPr>
          <w:rFonts w:ascii="Libre Baskerville" w:eastAsia="Times New Roman" w:hAnsi="Libre Baskerville" w:cs="Helvetica"/>
          <w:color w:val="000000"/>
          <w:sz w:val="27"/>
          <w:szCs w:val="27"/>
        </w:rPr>
        <w:t xml:space="preserve"> about </w:t>
      </w:r>
      <w:proofErr w:type="spellStart"/>
      <w:r w:rsidRPr="004D7D23">
        <w:rPr>
          <w:rFonts w:ascii="Libre Baskerville" w:eastAsia="Times New Roman" w:hAnsi="Libre Baskerville" w:cs="Helvetica"/>
          <w:color w:val="000000"/>
          <w:sz w:val="27"/>
          <w:szCs w:val="27"/>
        </w:rPr>
        <w:t>Priti</w:t>
      </w:r>
      <w:proofErr w:type="spellEnd"/>
      <w:r w:rsidRPr="004D7D23">
        <w:rPr>
          <w:rFonts w:ascii="Libre Baskerville" w:eastAsia="Times New Roman" w:hAnsi="Libre Baskerville" w:cs="Helvetica"/>
          <w:color w:val="000000"/>
          <w:sz w:val="27"/>
          <w:szCs w:val="27"/>
        </w:rPr>
        <w:t xml:space="preserve"> Patel: “I don’t want a home secretary who can’t pronounce a G at the end of a word.”</w:t>
      </w:r>
    </w:p>
    <w:p w14:paraId="141CA9C3" w14:textId="6F7563F0" w:rsidR="004D7D23" w:rsidRPr="004D7D23" w:rsidRDefault="004D7D23" w:rsidP="004D7D23">
      <w:pPr>
        <w:spacing w:after="0" w:line="240" w:lineRule="auto"/>
        <w:textAlignment w:val="baseline"/>
        <w:rPr>
          <w:rFonts w:ascii="Libre Baskerville" w:eastAsia="Times New Roman" w:hAnsi="Libre Baskerville" w:cs="Helvetica"/>
          <w:color w:val="000000"/>
          <w:sz w:val="27"/>
          <w:szCs w:val="27"/>
        </w:rPr>
      </w:pPr>
      <w:r w:rsidRPr="0098349D">
        <w:rPr>
          <w:rFonts w:ascii="Libre Baskerville" w:eastAsia="Times New Roman" w:hAnsi="Libre Baskerville" w:cs="Helvetica"/>
          <w:noProof/>
          <w:color w:val="000000"/>
          <w:sz w:val="27"/>
          <w:szCs w:val="27"/>
        </w:rPr>
        <w:lastRenderedPageBreak/>
        <w:drawing>
          <wp:inline distT="0" distB="0" distL="0" distR="0" wp14:anchorId="79902EB4" wp14:editId="46C0D9EE">
            <wp:extent cx="5731510" cy="3823335"/>
            <wp:effectExtent l="0" t="0" r="2540" b="5715"/>
            <wp:docPr id="1" name="Picture 1" descr="Angela Rayner speaking at a podium with a red placard reading Stronger Future Together, Labour Par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gela Rayner speaking at a podium with a red placard reading Stronger Future Together, Labour Party"/>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823335"/>
                    </a:xfrm>
                    <a:prstGeom prst="rect">
                      <a:avLst/>
                    </a:prstGeom>
                    <a:noFill/>
                    <a:ln>
                      <a:noFill/>
                    </a:ln>
                  </pic:spPr>
                </pic:pic>
              </a:graphicData>
            </a:graphic>
          </wp:inline>
        </w:drawing>
      </w:r>
    </w:p>
    <w:p w14:paraId="2AA9531E" w14:textId="3F204C7B" w:rsidR="004D7D23" w:rsidRPr="0098349D" w:rsidRDefault="004D7D23" w:rsidP="004D7D23">
      <w:pPr>
        <w:spacing w:after="0" w:line="240" w:lineRule="auto"/>
        <w:textAlignment w:val="baseline"/>
        <w:rPr>
          <w:rFonts w:ascii="Libre Baskerville" w:eastAsia="Times New Roman" w:hAnsi="Libre Baskerville" w:cs="Helvetica"/>
          <w:color w:val="4B4B4E"/>
          <w:sz w:val="17"/>
          <w:szCs w:val="17"/>
          <w:bdr w:val="none" w:sz="0" w:space="0" w:color="auto" w:frame="1"/>
        </w:rPr>
      </w:pPr>
      <w:r w:rsidRPr="004D7D23">
        <w:rPr>
          <w:rFonts w:ascii="Libre Baskerville" w:eastAsia="Times New Roman" w:hAnsi="Libre Baskerville" w:cs="Helvetica"/>
          <w:color w:val="000000"/>
          <w:sz w:val="17"/>
          <w:szCs w:val="17"/>
          <w:bdr w:val="none" w:sz="0" w:space="0" w:color="auto" w:frame="1"/>
        </w:rPr>
        <w:t xml:space="preserve">Angela Rayner, deputy leader of the Labour party, is a regular target of </w:t>
      </w:r>
      <w:proofErr w:type="spellStart"/>
      <w:r w:rsidRPr="004D7D23">
        <w:rPr>
          <w:rFonts w:ascii="Libre Baskerville" w:eastAsia="Times New Roman" w:hAnsi="Libre Baskerville" w:cs="Helvetica"/>
          <w:color w:val="000000"/>
          <w:sz w:val="17"/>
          <w:szCs w:val="17"/>
          <w:bdr w:val="none" w:sz="0" w:space="0" w:color="auto" w:frame="1"/>
        </w:rPr>
        <w:t>accentism</w:t>
      </w:r>
      <w:proofErr w:type="spellEnd"/>
      <w:r w:rsidRPr="004D7D23">
        <w:rPr>
          <w:rFonts w:ascii="Libre Baskerville" w:eastAsia="Times New Roman" w:hAnsi="Libre Baskerville" w:cs="Helvetica"/>
          <w:color w:val="000000"/>
          <w:sz w:val="17"/>
          <w:szCs w:val="17"/>
          <w:bdr w:val="none" w:sz="0" w:space="0" w:color="auto" w:frame="1"/>
        </w:rPr>
        <w:t>.</w:t>
      </w:r>
      <w:r w:rsidRPr="004D7D23">
        <w:rPr>
          <w:rFonts w:ascii="Libre Baskerville" w:eastAsia="Times New Roman" w:hAnsi="Libre Baskerville" w:cs="Helvetica"/>
          <w:color w:val="000000"/>
          <w:sz w:val="27"/>
          <w:szCs w:val="27"/>
        </w:rPr>
        <w:t> </w:t>
      </w:r>
      <w:hyperlink r:id="rId26" w:history="1">
        <w:r w:rsidRPr="004D7D23">
          <w:rPr>
            <w:rFonts w:ascii="Libre Baskerville" w:eastAsia="Times New Roman" w:hAnsi="Libre Baskerville" w:cs="Helvetica"/>
            <w:color w:val="4B4B4E"/>
            <w:sz w:val="17"/>
            <w:szCs w:val="17"/>
            <w:bdr w:val="none" w:sz="0" w:space="0" w:color="auto" w:frame="1"/>
          </w:rPr>
          <w:t>Rupert Rivett / Shutterstock</w:t>
        </w:r>
      </w:hyperlink>
    </w:p>
    <w:p w14:paraId="5522CFFE" w14:textId="33921DCA" w:rsidR="004D7D23" w:rsidRPr="0098349D" w:rsidRDefault="004D7D23" w:rsidP="004D7D23">
      <w:pPr>
        <w:spacing w:after="0" w:line="240" w:lineRule="auto"/>
        <w:textAlignment w:val="baseline"/>
        <w:rPr>
          <w:rFonts w:ascii="Libre Baskerville" w:eastAsia="Times New Roman" w:hAnsi="Libre Baskerville" w:cs="Helvetica"/>
          <w:color w:val="4B4B4E"/>
          <w:sz w:val="17"/>
          <w:szCs w:val="17"/>
          <w:bdr w:val="none" w:sz="0" w:space="0" w:color="auto" w:frame="1"/>
        </w:rPr>
      </w:pPr>
    </w:p>
    <w:p w14:paraId="078D920C" w14:textId="77777777" w:rsidR="004D7D23" w:rsidRPr="004D7D23" w:rsidRDefault="004D7D23" w:rsidP="004D7D23">
      <w:pPr>
        <w:spacing w:after="0" w:line="240" w:lineRule="auto"/>
        <w:textAlignment w:val="baseline"/>
        <w:rPr>
          <w:rFonts w:ascii="Libre Baskerville" w:eastAsia="Times New Roman" w:hAnsi="Libre Baskerville" w:cs="Helvetica"/>
          <w:color w:val="000000"/>
          <w:sz w:val="27"/>
          <w:szCs w:val="27"/>
        </w:rPr>
      </w:pPr>
    </w:p>
    <w:p w14:paraId="3CE65EFF" w14:textId="77777777" w:rsidR="004D7D23" w:rsidRPr="004D7D23" w:rsidRDefault="004D7D23" w:rsidP="004D7D23">
      <w:pPr>
        <w:spacing w:after="270" w:line="240" w:lineRule="auto"/>
        <w:textAlignment w:val="baseline"/>
        <w:rPr>
          <w:rFonts w:ascii="Libre Baskerville" w:eastAsia="Times New Roman" w:hAnsi="Libre Baskerville" w:cs="Helvetica"/>
          <w:color w:val="000000"/>
          <w:sz w:val="27"/>
          <w:szCs w:val="27"/>
        </w:rPr>
      </w:pPr>
      <w:r w:rsidRPr="004D7D23">
        <w:rPr>
          <w:rFonts w:ascii="Libre Baskerville" w:eastAsia="Times New Roman" w:hAnsi="Libre Baskerville" w:cs="Helvetica"/>
          <w:color w:val="000000"/>
          <w:sz w:val="27"/>
          <w:szCs w:val="27"/>
        </w:rPr>
        <w:t>Lord Digby Jones singled out </w:t>
      </w:r>
      <w:hyperlink r:id="rId27" w:anchor=":%7E:text=The%20sports%20presenter%20Alex%20Scott,not%20pronouncing%20her%20'g's%E2%80%9D" w:history="1">
        <w:r w:rsidRPr="004D7D23">
          <w:rPr>
            <w:rFonts w:ascii="Libre Baskerville" w:eastAsia="Times New Roman" w:hAnsi="Libre Baskerville" w:cs="Helvetica"/>
            <w:color w:val="4B4B4E"/>
            <w:sz w:val="27"/>
            <w:szCs w:val="27"/>
          </w:rPr>
          <w:t>sports commentator Alex Scott</w:t>
        </w:r>
      </w:hyperlink>
      <w:r w:rsidRPr="004D7D23">
        <w:rPr>
          <w:rFonts w:ascii="Libre Baskerville" w:eastAsia="Times New Roman" w:hAnsi="Libre Baskerville" w:cs="Helvetica"/>
          <w:color w:val="000000"/>
          <w:sz w:val="27"/>
          <w:szCs w:val="27"/>
        </w:rPr>
        <w:t> for saying “swimming” as “</w:t>
      </w:r>
      <w:proofErr w:type="spellStart"/>
      <w:r w:rsidRPr="004D7D23">
        <w:rPr>
          <w:rFonts w:ascii="Libre Baskerville" w:eastAsia="Times New Roman" w:hAnsi="Libre Baskerville" w:cs="Helvetica"/>
          <w:color w:val="000000"/>
          <w:sz w:val="27"/>
          <w:szCs w:val="27"/>
        </w:rPr>
        <w:t>swimmin</w:t>
      </w:r>
      <w:proofErr w:type="spellEnd"/>
      <w:r w:rsidRPr="004D7D23">
        <w:rPr>
          <w:rFonts w:ascii="Libre Baskerville" w:eastAsia="Times New Roman" w:hAnsi="Libre Baskerville" w:cs="Helvetica"/>
          <w:color w:val="000000"/>
          <w:sz w:val="27"/>
          <w:szCs w:val="27"/>
        </w:rPr>
        <w:t>’ in her Olympics coverage. She hit back that she was proud of her working-class accent, to which Jones accused her of ”</w:t>
      </w:r>
      <w:hyperlink r:id="rId28" w:history="1">
        <w:r w:rsidRPr="004D7D23">
          <w:rPr>
            <w:rFonts w:ascii="Libre Baskerville" w:eastAsia="Times New Roman" w:hAnsi="Libre Baskerville" w:cs="Helvetica"/>
            <w:color w:val="4B4B4E"/>
            <w:sz w:val="27"/>
            <w:szCs w:val="27"/>
          </w:rPr>
          <w:t>playing the class card</w:t>
        </w:r>
      </w:hyperlink>
      <w:r w:rsidRPr="004D7D23">
        <w:rPr>
          <w:rFonts w:ascii="Libre Baskerville" w:eastAsia="Times New Roman" w:hAnsi="Libre Baskerville" w:cs="Helvetica"/>
          <w:color w:val="000000"/>
          <w:sz w:val="27"/>
          <w:szCs w:val="27"/>
        </w:rPr>
        <w:t>“. He insisted it was "not about accents” but instead: “It is about the fact that she is wrong. You do not pronounce the English language ending in a ‘g’ without the ‘g’”.</w:t>
      </w:r>
    </w:p>
    <w:p w14:paraId="6CD71FD8" w14:textId="77777777" w:rsidR="004D7D23" w:rsidRPr="004D7D23" w:rsidRDefault="004D7D23" w:rsidP="004D7D23">
      <w:pPr>
        <w:spacing w:after="270" w:line="240" w:lineRule="auto"/>
        <w:textAlignment w:val="baseline"/>
        <w:rPr>
          <w:rFonts w:ascii="Libre Baskerville" w:eastAsia="Times New Roman" w:hAnsi="Libre Baskerville" w:cs="Helvetica"/>
          <w:color w:val="000000"/>
          <w:sz w:val="27"/>
          <w:szCs w:val="27"/>
        </w:rPr>
      </w:pPr>
      <w:r w:rsidRPr="004D7D23">
        <w:rPr>
          <w:rFonts w:ascii="Libre Baskerville" w:eastAsia="Times New Roman" w:hAnsi="Libre Baskerville" w:cs="Helvetica"/>
          <w:color w:val="000000"/>
          <w:sz w:val="27"/>
          <w:szCs w:val="27"/>
        </w:rPr>
        <w:t>Comments like these demonstrate a spectacular misunderstanding of </w:t>
      </w:r>
      <w:hyperlink r:id="rId29" w:history="1">
        <w:r w:rsidRPr="004D7D23">
          <w:rPr>
            <w:rFonts w:ascii="Libre Baskerville" w:eastAsia="Times New Roman" w:hAnsi="Libre Baskerville" w:cs="Helvetica"/>
            <w:color w:val="4B4B4E"/>
            <w:sz w:val="27"/>
            <w:szCs w:val="27"/>
          </w:rPr>
          <w:t>basic linguistic principles</w:t>
        </w:r>
      </w:hyperlink>
      <w:r w:rsidRPr="004D7D23">
        <w:rPr>
          <w:rFonts w:ascii="Libre Baskerville" w:eastAsia="Times New Roman" w:hAnsi="Libre Baskerville" w:cs="Helvetica"/>
          <w:color w:val="000000"/>
          <w:sz w:val="27"/>
          <w:szCs w:val="27"/>
        </w:rPr>
        <w:t xml:space="preserve">. Beyond this, saying </w:t>
      </w:r>
      <w:proofErr w:type="spellStart"/>
      <w:r w:rsidRPr="004D7D23">
        <w:rPr>
          <w:rFonts w:ascii="Libre Baskerville" w:eastAsia="Times New Roman" w:hAnsi="Libre Baskerville" w:cs="Helvetica"/>
          <w:color w:val="000000"/>
          <w:sz w:val="27"/>
          <w:szCs w:val="27"/>
        </w:rPr>
        <w:t>swimmin</w:t>
      </w:r>
      <w:proofErr w:type="spellEnd"/>
      <w:r w:rsidRPr="004D7D23">
        <w:rPr>
          <w:rFonts w:ascii="Libre Baskerville" w:eastAsia="Times New Roman" w:hAnsi="Libre Baskerville" w:cs="Helvetica"/>
          <w:color w:val="000000"/>
          <w:sz w:val="27"/>
          <w:szCs w:val="27"/>
        </w:rPr>
        <w:t xml:space="preserve">’ – or indeed, dropping t or </w:t>
      </w:r>
      <w:proofErr w:type="spellStart"/>
      <w:r w:rsidRPr="004D7D23">
        <w:rPr>
          <w:rFonts w:ascii="Libre Baskerville" w:eastAsia="Times New Roman" w:hAnsi="Libre Baskerville" w:cs="Helvetica"/>
          <w:color w:val="000000"/>
          <w:sz w:val="27"/>
          <w:szCs w:val="27"/>
        </w:rPr>
        <w:t>th</w:t>
      </w:r>
      <w:proofErr w:type="spellEnd"/>
      <w:r w:rsidRPr="004D7D23">
        <w:rPr>
          <w:rFonts w:ascii="Libre Baskerville" w:eastAsia="Times New Roman" w:hAnsi="Libre Baskerville" w:cs="Helvetica"/>
          <w:color w:val="000000"/>
          <w:sz w:val="27"/>
          <w:szCs w:val="27"/>
        </w:rPr>
        <w:t>-fronting – has everything to do with both accent and class. Across Britain, working-class people are the most likely to speak with accents that mark out where they are from and are the furthest removed from Queen’s English.</w:t>
      </w:r>
    </w:p>
    <w:p w14:paraId="13ED9F0D" w14:textId="77777777" w:rsidR="004D7D23" w:rsidRPr="004D7D23" w:rsidRDefault="004D7D23" w:rsidP="004D7D23">
      <w:pPr>
        <w:spacing w:after="270" w:line="240" w:lineRule="auto"/>
        <w:textAlignment w:val="baseline"/>
        <w:rPr>
          <w:rFonts w:ascii="Libre Baskerville" w:eastAsia="Times New Roman" w:hAnsi="Libre Baskerville" w:cs="Helvetica"/>
          <w:color w:val="000000"/>
          <w:sz w:val="27"/>
          <w:szCs w:val="27"/>
        </w:rPr>
      </w:pPr>
      <w:r w:rsidRPr="004D7D23">
        <w:rPr>
          <w:rFonts w:ascii="Libre Baskerville" w:eastAsia="Times New Roman" w:hAnsi="Libre Baskerville" w:cs="Helvetica"/>
          <w:color w:val="000000"/>
          <w:sz w:val="27"/>
          <w:szCs w:val="27"/>
        </w:rPr>
        <w:t xml:space="preserve">If working-class accents are not seen as appropriate in the media, </w:t>
      </w:r>
      <w:proofErr w:type="gramStart"/>
      <w:r w:rsidRPr="004D7D23">
        <w:rPr>
          <w:rFonts w:ascii="Libre Baskerville" w:eastAsia="Times New Roman" w:hAnsi="Libre Baskerville" w:cs="Helvetica"/>
          <w:color w:val="000000"/>
          <w:sz w:val="27"/>
          <w:szCs w:val="27"/>
        </w:rPr>
        <w:t>politics</w:t>
      </w:r>
      <w:proofErr w:type="gramEnd"/>
      <w:r w:rsidRPr="004D7D23">
        <w:rPr>
          <w:rFonts w:ascii="Libre Baskerville" w:eastAsia="Times New Roman" w:hAnsi="Libre Baskerville" w:cs="Helvetica"/>
          <w:color w:val="000000"/>
          <w:sz w:val="27"/>
          <w:szCs w:val="27"/>
        </w:rPr>
        <w:t xml:space="preserve"> and academia, then working-class people are not seen as appropriate in these domains. The commonplace notion that </w:t>
      </w:r>
      <w:proofErr w:type="gramStart"/>
      <w:r w:rsidRPr="004D7D23">
        <w:rPr>
          <w:rFonts w:ascii="Libre Baskerville" w:eastAsia="Times New Roman" w:hAnsi="Libre Baskerville" w:cs="Helvetica"/>
          <w:color w:val="000000"/>
          <w:sz w:val="27"/>
          <w:szCs w:val="27"/>
        </w:rPr>
        <w:t>accent</w:t>
      </w:r>
      <w:proofErr w:type="gramEnd"/>
      <w:r w:rsidRPr="004D7D23">
        <w:rPr>
          <w:rFonts w:ascii="Libre Baskerville" w:eastAsia="Times New Roman" w:hAnsi="Libre Baskerville" w:cs="Helvetica"/>
          <w:color w:val="000000"/>
          <w:sz w:val="27"/>
          <w:szCs w:val="27"/>
        </w:rPr>
        <w:t xml:space="preserve"> pedantry is actually just upholding good diction, decent </w:t>
      </w:r>
      <w:r w:rsidRPr="004D7D23">
        <w:rPr>
          <w:rFonts w:ascii="Libre Baskerville" w:eastAsia="Times New Roman" w:hAnsi="Libre Baskerville" w:cs="Helvetica"/>
          <w:color w:val="000000"/>
          <w:sz w:val="27"/>
          <w:szCs w:val="27"/>
        </w:rPr>
        <w:lastRenderedPageBreak/>
        <w:t>standards, clear articulation or the inherent “correctness” of English is a rickety scaffolding for </w:t>
      </w:r>
      <w:hyperlink r:id="rId30" w:history="1">
        <w:r w:rsidRPr="004D7D23">
          <w:rPr>
            <w:rFonts w:ascii="Libre Baskerville" w:eastAsia="Times New Roman" w:hAnsi="Libre Baskerville" w:cs="Helvetica"/>
            <w:color w:val="4B4B4E"/>
            <w:sz w:val="27"/>
            <w:szCs w:val="27"/>
          </w:rPr>
          <w:t>accent prejudice</w:t>
        </w:r>
      </w:hyperlink>
      <w:r w:rsidRPr="004D7D23">
        <w:rPr>
          <w:rFonts w:ascii="Libre Baskerville" w:eastAsia="Times New Roman" w:hAnsi="Libre Baskerville" w:cs="Helvetica"/>
          <w:color w:val="000000"/>
          <w:sz w:val="27"/>
          <w:szCs w:val="27"/>
        </w:rPr>
        <w:t> that keeps working-class people in their place.</w:t>
      </w:r>
    </w:p>
    <w:p w14:paraId="3F05969D" w14:textId="576D58B8" w:rsidR="00E3053C" w:rsidRPr="0098349D" w:rsidRDefault="00E3053C"/>
    <w:p w14:paraId="18F16968" w14:textId="0065771A" w:rsidR="004D7D23" w:rsidRDefault="004D7D23"/>
    <w:p w14:paraId="6991A7CB" w14:textId="77777777" w:rsidR="004D7D23" w:rsidRPr="004D7D23" w:rsidRDefault="004D7D23" w:rsidP="004D7D23">
      <w:pPr>
        <w:pBdr>
          <w:bottom w:val="single" w:sz="6" w:space="4" w:color="D7D7DB"/>
        </w:pBdr>
        <w:spacing w:after="180" w:line="270" w:lineRule="atLeast"/>
        <w:textAlignment w:val="baseline"/>
        <w:outlineLvl w:val="2"/>
        <w:rPr>
          <w:rFonts w:ascii="Helvetica" w:eastAsia="Times New Roman" w:hAnsi="Helvetica" w:cs="Helvetica"/>
          <w:b/>
          <w:bCs/>
          <w:color w:val="000000"/>
          <w:sz w:val="17"/>
          <w:szCs w:val="17"/>
        </w:rPr>
      </w:pPr>
      <w:r w:rsidRPr="004D7D23">
        <w:rPr>
          <w:rFonts w:ascii="Helvetica" w:eastAsia="Times New Roman" w:hAnsi="Helvetica" w:cs="Helvetica"/>
          <w:b/>
          <w:bCs/>
          <w:color w:val="000000"/>
          <w:sz w:val="17"/>
          <w:szCs w:val="17"/>
        </w:rPr>
        <w:t>Author</w:t>
      </w:r>
    </w:p>
    <w:p w14:paraId="13DEF934" w14:textId="77777777" w:rsidR="004D7D23" w:rsidRPr="004D7D23" w:rsidRDefault="004D7D23" w:rsidP="004D7D23">
      <w:pPr>
        <w:numPr>
          <w:ilvl w:val="0"/>
          <w:numId w:val="2"/>
        </w:numPr>
        <w:spacing w:after="0" w:line="240" w:lineRule="auto"/>
        <w:textAlignment w:val="baseline"/>
        <w:rPr>
          <w:rFonts w:ascii="Helvetica" w:eastAsia="Times New Roman" w:hAnsi="Helvetica" w:cs="Helvetica"/>
          <w:color w:val="000000"/>
          <w:sz w:val="18"/>
          <w:szCs w:val="18"/>
        </w:rPr>
      </w:pPr>
      <w:hyperlink r:id="rId31" w:history="1">
        <w:r w:rsidRPr="004D7D23">
          <w:rPr>
            <w:rFonts w:ascii="Helvetica" w:eastAsia="Times New Roman" w:hAnsi="Helvetica" w:cs="Helvetica"/>
            <w:b/>
            <w:bCs/>
            <w:noProof/>
            <w:color w:val="085D91"/>
            <w:sz w:val="18"/>
            <w:szCs w:val="18"/>
          </w:rPr>
          <w:drawing>
            <wp:inline distT="0" distB="0" distL="0" distR="0" wp14:anchorId="1D55C5FC" wp14:editId="7E9922B2">
              <wp:extent cx="1619250" cy="1619250"/>
              <wp:effectExtent l="0" t="0" r="0" b="0"/>
              <wp:docPr id="6" name="Picture 6" descr="A person with long hair&#10;&#10;Description automatically generated with low confidence">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with long hair&#10;&#10;Description automatically generated with low confidence">
                        <a:hlinkClick r:id="rId31"/>
                      </pic:cNvPr>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619250" cy="1619250"/>
                      </a:xfrm>
                      <a:prstGeom prst="rect">
                        <a:avLst/>
                      </a:prstGeom>
                      <a:noFill/>
                      <a:ln>
                        <a:noFill/>
                      </a:ln>
                    </pic:spPr>
                  </pic:pic>
                </a:graphicData>
              </a:graphic>
            </wp:inline>
          </w:drawing>
        </w:r>
        <w:r w:rsidRPr="004D7D23">
          <w:rPr>
            <w:rFonts w:ascii="Helvetica" w:eastAsia="Times New Roman" w:hAnsi="Helvetica" w:cs="Helvetica"/>
            <w:b/>
            <w:bCs/>
            <w:color w:val="085D91"/>
            <w:sz w:val="18"/>
            <w:szCs w:val="18"/>
            <w:bdr w:val="none" w:sz="0" w:space="0" w:color="auto" w:frame="1"/>
          </w:rPr>
          <w:t>Amanda Cole</w:t>
        </w:r>
      </w:hyperlink>
    </w:p>
    <w:p w14:paraId="6C0B0D4A" w14:textId="77777777" w:rsidR="004D7D23" w:rsidRPr="004D7D23" w:rsidRDefault="004D7D23" w:rsidP="004D7D23">
      <w:pPr>
        <w:spacing w:line="240" w:lineRule="auto"/>
        <w:ind w:left="1620"/>
        <w:textAlignment w:val="baseline"/>
        <w:rPr>
          <w:rFonts w:ascii="Helvetica" w:eastAsia="Times New Roman" w:hAnsi="Helvetica" w:cs="Helvetica"/>
          <w:color w:val="4B4B4E"/>
          <w:sz w:val="17"/>
          <w:szCs w:val="17"/>
        </w:rPr>
      </w:pPr>
      <w:r w:rsidRPr="004D7D23">
        <w:rPr>
          <w:rFonts w:ascii="Helvetica" w:eastAsia="Times New Roman" w:hAnsi="Helvetica" w:cs="Helvetica"/>
          <w:color w:val="4B4B4E"/>
          <w:sz w:val="17"/>
          <w:szCs w:val="17"/>
        </w:rPr>
        <w:t>Postdoctoral Research Fellow (Institute for Analytics and Data Science) Department of Language and Linguistics, University of Essex</w:t>
      </w:r>
    </w:p>
    <w:p w14:paraId="7F09C212" w14:textId="77777777" w:rsidR="004D7D23" w:rsidRPr="004D7D23" w:rsidRDefault="004D7D23" w:rsidP="004D7D23">
      <w:pPr>
        <w:pBdr>
          <w:bottom w:val="single" w:sz="6" w:space="4" w:color="D7D7DB"/>
        </w:pBdr>
        <w:spacing w:after="180" w:line="270" w:lineRule="atLeast"/>
        <w:textAlignment w:val="baseline"/>
        <w:outlineLvl w:val="2"/>
        <w:rPr>
          <w:rFonts w:ascii="Helvetica" w:eastAsia="Times New Roman" w:hAnsi="Helvetica" w:cs="Helvetica"/>
          <w:b/>
          <w:bCs/>
          <w:color w:val="000000"/>
          <w:sz w:val="17"/>
          <w:szCs w:val="17"/>
        </w:rPr>
      </w:pPr>
      <w:r w:rsidRPr="004D7D23">
        <w:rPr>
          <w:rFonts w:ascii="Helvetica" w:eastAsia="Times New Roman" w:hAnsi="Helvetica" w:cs="Helvetica"/>
          <w:b/>
          <w:bCs/>
          <w:color w:val="000000"/>
          <w:sz w:val="17"/>
          <w:szCs w:val="17"/>
        </w:rPr>
        <w:t>Disclosure statement</w:t>
      </w:r>
    </w:p>
    <w:p w14:paraId="346725D9" w14:textId="77777777" w:rsidR="004D7D23" w:rsidRPr="004D7D23" w:rsidRDefault="004D7D23" w:rsidP="004D7D23">
      <w:pPr>
        <w:spacing w:after="0" w:line="240" w:lineRule="auto"/>
        <w:textAlignment w:val="baseline"/>
        <w:rPr>
          <w:rFonts w:ascii="Helvetica" w:eastAsia="Times New Roman" w:hAnsi="Helvetica" w:cs="Helvetica"/>
          <w:color w:val="000000"/>
          <w:sz w:val="17"/>
          <w:szCs w:val="17"/>
        </w:rPr>
      </w:pPr>
      <w:r w:rsidRPr="004D7D23">
        <w:rPr>
          <w:rFonts w:ascii="Helvetica" w:eastAsia="Times New Roman" w:hAnsi="Helvetica" w:cs="Helvetica"/>
          <w:color w:val="000000"/>
          <w:sz w:val="17"/>
          <w:szCs w:val="17"/>
          <w:bdr w:val="none" w:sz="0" w:space="0" w:color="auto" w:frame="1"/>
        </w:rPr>
        <w:t xml:space="preserve">Amanda Cole is affiliated with The </w:t>
      </w:r>
      <w:proofErr w:type="spellStart"/>
      <w:r w:rsidRPr="004D7D23">
        <w:rPr>
          <w:rFonts w:ascii="Helvetica" w:eastAsia="Times New Roman" w:hAnsi="Helvetica" w:cs="Helvetica"/>
          <w:color w:val="000000"/>
          <w:sz w:val="17"/>
          <w:szCs w:val="17"/>
          <w:bdr w:val="none" w:sz="0" w:space="0" w:color="auto" w:frame="1"/>
        </w:rPr>
        <w:t>Accentism</w:t>
      </w:r>
      <w:proofErr w:type="spellEnd"/>
      <w:r w:rsidRPr="004D7D23">
        <w:rPr>
          <w:rFonts w:ascii="Helvetica" w:eastAsia="Times New Roman" w:hAnsi="Helvetica" w:cs="Helvetica"/>
          <w:color w:val="000000"/>
          <w:sz w:val="17"/>
          <w:szCs w:val="17"/>
          <w:bdr w:val="none" w:sz="0" w:space="0" w:color="auto" w:frame="1"/>
        </w:rPr>
        <w:t xml:space="preserve"> Project which she runs along with Dr Rob Drummond to raise awareness and challenge </w:t>
      </w:r>
      <w:proofErr w:type="spellStart"/>
      <w:r w:rsidRPr="004D7D23">
        <w:rPr>
          <w:rFonts w:ascii="Helvetica" w:eastAsia="Times New Roman" w:hAnsi="Helvetica" w:cs="Helvetica"/>
          <w:color w:val="000000"/>
          <w:sz w:val="17"/>
          <w:szCs w:val="17"/>
          <w:bdr w:val="none" w:sz="0" w:space="0" w:color="auto" w:frame="1"/>
        </w:rPr>
        <w:t>accentism</w:t>
      </w:r>
      <w:proofErr w:type="spellEnd"/>
      <w:r w:rsidRPr="004D7D23">
        <w:rPr>
          <w:rFonts w:ascii="Helvetica" w:eastAsia="Times New Roman" w:hAnsi="Helvetica" w:cs="Helvetica"/>
          <w:color w:val="000000"/>
          <w:sz w:val="17"/>
          <w:szCs w:val="17"/>
          <w:bdr w:val="none" w:sz="0" w:space="0" w:color="auto" w:frame="1"/>
        </w:rPr>
        <w:t>.</w:t>
      </w:r>
    </w:p>
    <w:p w14:paraId="7423D2AA" w14:textId="77777777" w:rsidR="004D7D23" w:rsidRPr="004D7D23" w:rsidRDefault="004D7D23" w:rsidP="004D7D23">
      <w:pPr>
        <w:pBdr>
          <w:bottom w:val="single" w:sz="6" w:space="4" w:color="D7D7DB"/>
        </w:pBdr>
        <w:spacing w:after="180" w:line="270" w:lineRule="atLeast"/>
        <w:textAlignment w:val="baseline"/>
        <w:outlineLvl w:val="2"/>
        <w:rPr>
          <w:rFonts w:ascii="Helvetica" w:eastAsia="Times New Roman" w:hAnsi="Helvetica" w:cs="Helvetica"/>
          <w:b/>
          <w:bCs/>
          <w:color w:val="000000"/>
          <w:sz w:val="17"/>
          <w:szCs w:val="17"/>
        </w:rPr>
      </w:pPr>
      <w:r w:rsidRPr="004D7D23">
        <w:rPr>
          <w:rFonts w:ascii="Helvetica" w:eastAsia="Times New Roman" w:hAnsi="Helvetica" w:cs="Helvetica"/>
          <w:b/>
          <w:bCs/>
          <w:color w:val="000000"/>
          <w:sz w:val="17"/>
          <w:szCs w:val="17"/>
        </w:rPr>
        <w:t>Partners</w:t>
      </w:r>
    </w:p>
    <w:p w14:paraId="4F96DC63" w14:textId="77777777" w:rsidR="004D7D23" w:rsidRDefault="004D7D23"/>
    <w:sectPr w:rsidR="004D7D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Helvetica">
    <w:panose1 w:val="020B0604020202020204"/>
    <w:charset w:val="00"/>
    <w:family w:val="swiss"/>
    <w:pitch w:val="variable"/>
    <w:sig w:usb0="E0002EFF" w:usb1="C000785B" w:usb2="00000009" w:usb3="00000000" w:csb0="000001FF" w:csb1="00000000"/>
  </w:font>
  <w:font w:name="Libre Baskerville">
    <w:charset w:val="00"/>
    <w:family w:val="auto"/>
    <w:pitch w:val="variable"/>
    <w:sig w:usb0="A00000BF" w:usb1="5000005B" w:usb2="00000000" w:usb3="00000000" w:csb0="00000093"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C6235"/>
    <w:multiLevelType w:val="multilevel"/>
    <w:tmpl w:val="D0DAE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8F067C"/>
    <w:multiLevelType w:val="multilevel"/>
    <w:tmpl w:val="D0DAE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3010167">
    <w:abstractNumId w:val="0"/>
  </w:num>
  <w:num w:numId="2" w16cid:durableId="359336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D23"/>
    <w:rsid w:val="001A46C9"/>
    <w:rsid w:val="001A6847"/>
    <w:rsid w:val="002861F9"/>
    <w:rsid w:val="0029646F"/>
    <w:rsid w:val="003D27B6"/>
    <w:rsid w:val="0046007E"/>
    <w:rsid w:val="004D7D23"/>
    <w:rsid w:val="004E5F1C"/>
    <w:rsid w:val="004E7E20"/>
    <w:rsid w:val="005075FA"/>
    <w:rsid w:val="00570010"/>
    <w:rsid w:val="0064718C"/>
    <w:rsid w:val="0067614B"/>
    <w:rsid w:val="006A25F0"/>
    <w:rsid w:val="00731609"/>
    <w:rsid w:val="00770E48"/>
    <w:rsid w:val="007874F3"/>
    <w:rsid w:val="0098349D"/>
    <w:rsid w:val="009B6C03"/>
    <w:rsid w:val="00A45FF7"/>
    <w:rsid w:val="00AC2224"/>
    <w:rsid w:val="00C60CD3"/>
    <w:rsid w:val="00CE3DFB"/>
    <w:rsid w:val="00E3053C"/>
    <w:rsid w:val="00E66CB3"/>
    <w:rsid w:val="00EB3B97"/>
    <w:rsid w:val="00EB783E"/>
    <w:rsid w:val="00EC1311"/>
    <w:rsid w:val="00EF1342"/>
    <w:rsid w:val="00F549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F7C0E"/>
  <w15:chartTrackingRefBased/>
  <w15:docId w15:val="{69611F38-49CF-4644-B560-FBB2CC78C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D7D2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4D7D2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4D7D23"/>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5">
    <w:name w:val="heading 5"/>
    <w:basedOn w:val="Normal"/>
    <w:link w:val="Heading5Char"/>
    <w:uiPriority w:val="9"/>
    <w:qFormat/>
    <w:rsid w:val="004D7D23"/>
    <w:pPr>
      <w:spacing w:before="100" w:beforeAutospacing="1" w:after="100" w:afterAutospacing="1" w:line="240" w:lineRule="auto"/>
      <w:outlineLvl w:val="4"/>
    </w:pPr>
    <w:rPr>
      <w:rFonts w:ascii="Times New Roman" w:eastAsia="Times New Roman" w:hAnsi="Times New Roman" w:cs="Times New Roman"/>
      <w:b/>
      <w:bCs/>
      <w:sz w:val="20"/>
      <w:szCs w:val="20"/>
    </w:rPr>
  </w:style>
  <w:style w:type="paragraph" w:styleId="Heading6">
    <w:name w:val="heading 6"/>
    <w:basedOn w:val="Normal"/>
    <w:link w:val="Heading6Char"/>
    <w:uiPriority w:val="9"/>
    <w:qFormat/>
    <w:rsid w:val="004D7D23"/>
    <w:pPr>
      <w:spacing w:before="100" w:beforeAutospacing="1" w:after="100" w:afterAutospacing="1" w:line="240" w:lineRule="auto"/>
      <w:outlineLvl w:val="5"/>
    </w:pPr>
    <w:rPr>
      <w:rFonts w:ascii="Times New Roman" w:eastAsia="Times New Roman" w:hAnsi="Times New Roman" w:cs="Times New Roman"/>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D23"/>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4D7D23"/>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4D7D23"/>
    <w:rPr>
      <w:rFonts w:ascii="Times New Roman" w:eastAsia="Times New Roman" w:hAnsi="Times New Roman" w:cs="Times New Roman"/>
      <w:b/>
      <w:bCs/>
      <w:sz w:val="27"/>
      <w:szCs w:val="27"/>
    </w:rPr>
  </w:style>
  <w:style w:type="character" w:customStyle="1" w:styleId="Heading5Char">
    <w:name w:val="Heading 5 Char"/>
    <w:basedOn w:val="DefaultParagraphFont"/>
    <w:link w:val="Heading5"/>
    <w:uiPriority w:val="9"/>
    <w:rsid w:val="004D7D23"/>
    <w:rPr>
      <w:rFonts w:ascii="Times New Roman" w:eastAsia="Times New Roman" w:hAnsi="Times New Roman" w:cs="Times New Roman"/>
      <w:b/>
      <w:bCs/>
      <w:sz w:val="20"/>
      <w:szCs w:val="20"/>
    </w:rPr>
  </w:style>
  <w:style w:type="character" w:customStyle="1" w:styleId="Heading6Char">
    <w:name w:val="Heading 6 Char"/>
    <w:basedOn w:val="DefaultParagraphFont"/>
    <w:link w:val="Heading6"/>
    <w:uiPriority w:val="9"/>
    <w:rsid w:val="004D7D23"/>
    <w:rPr>
      <w:rFonts w:ascii="Times New Roman" w:eastAsia="Times New Roman" w:hAnsi="Times New Roman" w:cs="Times New Roman"/>
      <w:b/>
      <w:bCs/>
      <w:sz w:val="15"/>
      <w:szCs w:val="15"/>
    </w:rPr>
  </w:style>
  <w:style w:type="character" w:styleId="Strong">
    <w:name w:val="Strong"/>
    <w:basedOn w:val="DefaultParagraphFont"/>
    <w:uiPriority w:val="22"/>
    <w:qFormat/>
    <w:rsid w:val="004D7D23"/>
    <w:rPr>
      <w:b/>
      <w:bCs/>
    </w:rPr>
  </w:style>
  <w:style w:type="character" w:customStyle="1" w:styleId="nobr">
    <w:name w:val="nobr"/>
    <w:basedOn w:val="DefaultParagraphFont"/>
    <w:rsid w:val="004D7D23"/>
  </w:style>
  <w:style w:type="paragraph" w:customStyle="1" w:styleId="vcard">
    <w:name w:val="vcard"/>
    <w:basedOn w:val="Normal"/>
    <w:rsid w:val="004D7D2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4D7D23"/>
    <w:rPr>
      <w:color w:val="0000FF"/>
      <w:u w:val="single"/>
    </w:rPr>
  </w:style>
  <w:style w:type="character" w:customStyle="1" w:styleId="fn">
    <w:name w:val="fn"/>
    <w:basedOn w:val="DefaultParagraphFont"/>
    <w:rsid w:val="004D7D23"/>
  </w:style>
  <w:style w:type="paragraph" w:customStyle="1" w:styleId="role">
    <w:name w:val="role"/>
    <w:basedOn w:val="Normal"/>
    <w:rsid w:val="004D7D23"/>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4D7D2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disclosure-logo">
    <w:name w:val="disclosure-logo"/>
    <w:basedOn w:val="Normal"/>
    <w:rsid w:val="004D7D23"/>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unding-statement">
    <w:name w:val="funding-statement"/>
    <w:basedOn w:val="Normal"/>
    <w:rsid w:val="004D7D2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uibuttonlabel-0-1-53">
    <w:name w:val="muibuttonlabel-0-1-53"/>
    <w:basedOn w:val="DefaultParagraphFont"/>
    <w:rsid w:val="004D7D23"/>
  </w:style>
  <w:style w:type="character" w:customStyle="1" w:styleId="attribution">
    <w:name w:val="attribution"/>
    <w:basedOn w:val="DefaultParagraphFont"/>
    <w:rsid w:val="004D7D23"/>
  </w:style>
  <w:style w:type="character" w:customStyle="1" w:styleId="data-count">
    <w:name w:val="data-count"/>
    <w:basedOn w:val="DefaultParagraphFont"/>
    <w:rsid w:val="004D7D23"/>
  </w:style>
  <w:style w:type="character" w:customStyle="1" w:styleId="muibuttonlabel-0-1-145">
    <w:name w:val="muibuttonlabel-0-1-145"/>
    <w:basedOn w:val="DefaultParagraphFont"/>
    <w:rsid w:val="004D7D23"/>
  </w:style>
  <w:style w:type="character" w:customStyle="1" w:styleId="caption">
    <w:name w:val="caption"/>
    <w:basedOn w:val="DefaultParagraphFont"/>
    <w:rsid w:val="004D7D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32484">
      <w:bodyDiv w:val="1"/>
      <w:marLeft w:val="0"/>
      <w:marRight w:val="0"/>
      <w:marTop w:val="0"/>
      <w:marBottom w:val="0"/>
      <w:divBdr>
        <w:top w:val="none" w:sz="0" w:space="0" w:color="auto"/>
        <w:left w:val="none" w:sz="0" w:space="0" w:color="auto"/>
        <w:bottom w:val="none" w:sz="0" w:space="0" w:color="auto"/>
        <w:right w:val="none" w:sz="0" w:space="0" w:color="auto"/>
      </w:divBdr>
      <w:divsChild>
        <w:div w:id="2106227561">
          <w:marLeft w:val="0"/>
          <w:marRight w:val="0"/>
          <w:marTop w:val="0"/>
          <w:marBottom w:val="0"/>
          <w:divBdr>
            <w:top w:val="none" w:sz="0" w:space="0" w:color="auto"/>
            <w:left w:val="none" w:sz="0" w:space="0" w:color="auto"/>
            <w:bottom w:val="none" w:sz="0" w:space="0" w:color="auto"/>
            <w:right w:val="none" w:sz="0" w:space="0" w:color="auto"/>
          </w:divBdr>
          <w:divsChild>
            <w:div w:id="1328555594">
              <w:marLeft w:val="0"/>
              <w:marRight w:val="300"/>
              <w:marTop w:val="0"/>
              <w:marBottom w:val="0"/>
              <w:divBdr>
                <w:top w:val="none" w:sz="0" w:space="0" w:color="auto"/>
                <w:left w:val="none" w:sz="0" w:space="0" w:color="auto"/>
                <w:bottom w:val="none" w:sz="0" w:space="0" w:color="auto"/>
                <w:right w:val="none" w:sz="0" w:space="0" w:color="auto"/>
              </w:divBdr>
              <w:divsChild>
                <w:div w:id="184563213">
                  <w:marLeft w:val="0"/>
                  <w:marRight w:val="0"/>
                  <w:marTop w:val="0"/>
                  <w:marBottom w:val="0"/>
                  <w:divBdr>
                    <w:top w:val="none" w:sz="0" w:space="0" w:color="auto"/>
                    <w:left w:val="none" w:sz="0" w:space="0" w:color="auto"/>
                    <w:bottom w:val="none" w:sz="0" w:space="0" w:color="auto"/>
                    <w:right w:val="none" w:sz="0" w:space="0" w:color="auto"/>
                  </w:divBdr>
                  <w:divsChild>
                    <w:div w:id="1833566949">
                      <w:marLeft w:val="0"/>
                      <w:marRight w:val="0"/>
                      <w:marTop w:val="0"/>
                      <w:marBottom w:val="0"/>
                      <w:divBdr>
                        <w:top w:val="none" w:sz="0" w:space="0" w:color="auto"/>
                        <w:left w:val="none" w:sz="0" w:space="0" w:color="auto"/>
                        <w:bottom w:val="none" w:sz="0" w:space="0" w:color="auto"/>
                        <w:right w:val="none" w:sz="0" w:space="0" w:color="auto"/>
                      </w:divBdr>
                    </w:div>
                  </w:divsChild>
                </w:div>
                <w:div w:id="37692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5113143">
          <w:marLeft w:val="0"/>
          <w:marRight w:val="0"/>
          <w:marTop w:val="0"/>
          <w:marBottom w:val="0"/>
          <w:divBdr>
            <w:top w:val="none" w:sz="0" w:space="0" w:color="auto"/>
            <w:left w:val="none" w:sz="0" w:space="0" w:color="auto"/>
            <w:bottom w:val="none" w:sz="0" w:space="0" w:color="auto"/>
            <w:right w:val="none" w:sz="0" w:space="0" w:color="auto"/>
          </w:divBdr>
          <w:divsChild>
            <w:div w:id="871260726">
              <w:marLeft w:val="0"/>
              <w:marRight w:val="0"/>
              <w:marTop w:val="0"/>
              <w:marBottom w:val="900"/>
              <w:divBdr>
                <w:top w:val="none" w:sz="0" w:space="0" w:color="auto"/>
                <w:left w:val="none" w:sz="0" w:space="0" w:color="auto"/>
                <w:bottom w:val="none" w:sz="0" w:space="0" w:color="auto"/>
                <w:right w:val="none" w:sz="0" w:space="0" w:color="auto"/>
              </w:divBdr>
              <w:divsChild>
                <w:div w:id="143546428">
                  <w:marLeft w:val="0"/>
                  <w:marRight w:val="0"/>
                  <w:marTop w:val="0"/>
                  <w:marBottom w:val="540"/>
                  <w:divBdr>
                    <w:top w:val="none" w:sz="0" w:space="0" w:color="auto"/>
                    <w:left w:val="none" w:sz="0" w:space="0" w:color="auto"/>
                    <w:bottom w:val="none" w:sz="0" w:space="0" w:color="auto"/>
                    <w:right w:val="none" w:sz="0" w:space="0" w:color="auto"/>
                  </w:divBdr>
                </w:div>
                <w:div w:id="837305140">
                  <w:marLeft w:val="0"/>
                  <w:marRight w:val="0"/>
                  <w:marTop w:val="0"/>
                  <w:marBottom w:val="0"/>
                  <w:divBdr>
                    <w:top w:val="none" w:sz="0" w:space="0" w:color="auto"/>
                    <w:left w:val="none" w:sz="0" w:space="0" w:color="auto"/>
                    <w:bottom w:val="none" w:sz="0" w:space="0" w:color="auto"/>
                    <w:right w:val="none" w:sz="0" w:space="0" w:color="auto"/>
                  </w:divBdr>
                  <w:divsChild>
                    <w:div w:id="15933303">
                      <w:marLeft w:val="0"/>
                      <w:marRight w:val="0"/>
                      <w:marTop w:val="0"/>
                      <w:marBottom w:val="0"/>
                      <w:divBdr>
                        <w:top w:val="none" w:sz="0" w:space="0" w:color="auto"/>
                        <w:left w:val="none" w:sz="0" w:space="0" w:color="auto"/>
                        <w:bottom w:val="none" w:sz="0" w:space="0" w:color="auto"/>
                        <w:right w:val="none" w:sz="0" w:space="0" w:color="auto"/>
                      </w:divBdr>
                      <w:divsChild>
                        <w:div w:id="1044447312">
                          <w:marLeft w:val="0"/>
                          <w:marRight w:val="0"/>
                          <w:marTop w:val="0"/>
                          <w:marBottom w:val="240"/>
                          <w:divBdr>
                            <w:top w:val="none" w:sz="0" w:space="0" w:color="auto"/>
                            <w:left w:val="none" w:sz="0" w:space="0" w:color="auto"/>
                            <w:bottom w:val="none" w:sz="0" w:space="0" w:color="auto"/>
                            <w:right w:val="none" w:sz="0" w:space="0" w:color="auto"/>
                          </w:divBdr>
                          <w:divsChild>
                            <w:div w:id="41805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3635789">
              <w:marLeft w:val="0"/>
              <w:marRight w:val="300"/>
              <w:marTop w:val="0"/>
              <w:marBottom w:val="0"/>
              <w:divBdr>
                <w:top w:val="none" w:sz="0" w:space="0" w:color="auto"/>
                <w:left w:val="none" w:sz="0" w:space="0" w:color="auto"/>
                <w:bottom w:val="none" w:sz="0" w:space="0" w:color="auto"/>
                <w:right w:val="none" w:sz="0" w:space="0" w:color="auto"/>
              </w:divBdr>
              <w:divsChild>
                <w:div w:id="1532569753">
                  <w:marLeft w:val="0"/>
                  <w:marRight w:val="0"/>
                  <w:marTop w:val="0"/>
                  <w:marBottom w:val="0"/>
                  <w:divBdr>
                    <w:top w:val="none" w:sz="0" w:space="0" w:color="auto"/>
                    <w:left w:val="none" w:sz="0" w:space="0" w:color="auto"/>
                    <w:bottom w:val="none" w:sz="0" w:space="0" w:color="auto"/>
                    <w:right w:val="none" w:sz="0" w:space="0" w:color="auto"/>
                  </w:divBdr>
                </w:div>
                <w:div w:id="810948825">
                  <w:marLeft w:val="0"/>
                  <w:marRight w:val="0"/>
                  <w:marTop w:val="0"/>
                  <w:marBottom w:val="0"/>
                  <w:divBdr>
                    <w:top w:val="none" w:sz="0" w:space="0" w:color="auto"/>
                    <w:left w:val="none" w:sz="0" w:space="0" w:color="auto"/>
                    <w:bottom w:val="none" w:sz="0" w:space="0" w:color="auto"/>
                    <w:right w:val="none" w:sz="0" w:space="0" w:color="auto"/>
                  </w:divBdr>
                  <w:divsChild>
                    <w:div w:id="367922426">
                      <w:marLeft w:val="0"/>
                      <w:marRight w:val="0"/>
                      <w:marTop w:val="0"/>
                      <w:marBottom w:val="0"/>
                      <w:divBdr>
                        <w:top w:val="none" w:sz="0" w:space="0" w:color="auto"/>
                        <w:left w:val="none" w:sz="0" w:space="0" w:color="auto"/>
                        <w:bottom w:val="none" w:sz="0" w:space="0" w:color="auto"/>
                        <w:right w:val="none" w:sz="0" w:space="0" w:color="auto"/>
                      </w:divBdr>
                    </w:div>
                    <w:div w:id="1719476390">
                      <w:marLeft w:val="0"/>
                      <w:marRight w:val="0"/>
                      <w:marTop w:val="0"/>
                      <w:marBottom w:val="0"/>
                      <w:divBdr>
                        <w:top w:val="none" w:sz="0" w:space="0" w:color="auto"/>
                        <w:left w:val="none" w:sz="0" w:space="0" w:color="auto"/>
                        <w:bottom w:val="none" w:sz="0" w:space="0" w:color="auto"/>
                        <w:right w:val="none" w:sz="0" w:space="0" w:color="auto"/>
                      </w:divBdr>
                    </w:div>
                    <w:div w:id="562639115">
                      <w:marLeft w:val="0"/>
                      <w:marRight w:val="0"/>
                      <w:marTop w:val="0"/>
                      <w:marBottom w:val="0"/>
                      <w:divBdr>
                        <w:top w:val="none" w:sz="0" w:space="0" w:color="auto"/>
                        <w:left w:val="none" w:sz="0" w:space="0" w:color="auto"/>
                        <w:bottom w:val="none" w:sz="0" w:space="0" w:color="auto"/>
                        <w:right w:val="none" w:sz="0" w:space="0" w:color="auto"/>
                      </w:divBdr>
                    </w:div>
                    <w:div w:id="356927447">
                      <w:marLeft w:val="0"/>
                      <w:marRight w:val="0"/>
                      <w:marTop w:val="0"/>
                      <w:marBottom w:val="0"/>
                      <w:divBdr>
                        <w:top w:val="none" w:sz="0" w:space="0" w:color="auto"/>
                        <w:left w:val="none" w:sz="0" w:space="0" w:color="auto"/>
                        <w:bottom w:val="none" w:sz="0" w:space="0" w:color="auto"/>
                        <w:right w:val="none" w:sz="0" w:space="0" w:color="auto"/>
                      </w:divBdr>
                    </w:div>
                    <w:div w:id="827982119">
                      <w:marLeft w:val="0"/>
                      <w:marRight w:val="0"/>
                      <w:marTop w:val="0"/>
                      <w:marBottom w:val="0"/>
                      <w:divBdr>
                        <w:top w:val="none" w:sz="0" w:space="0" w:color="auto"/>
                        <w:left w:val="none" w:sz="0" w:space="0" w:color="auto"/>
                        <w:bottom w:val="none" w:sz="0" w:space="0" w:color="auto"/>
                        <w:right w:val="none" w:sz="0" w:space="0" w:color="auto"/>
                      </w:divBdr>
                    </w:div>
                  </w:divsChild>
                </w:div>
                <w:div w:id="686952259">
                  <w:marLeft w:val="0"/>
                  <w:marRight w:val="0"/>
                  <w:marTop w:val="0"/>
                  <w:marBottom w:val="0"/>
                  <w:divBdr>
                    <w:top w:val="none" w:sz="0" w:space="0" w:color="auto"/>
                    <w:left w:val="none" w:sz="0" w:space="0" w:color="auto"/>
                    <w:bottom w:val="none" w:sz="0" w:space="0" w:color="auto"/>
                    <w:right w:val="none" w:sz="0" w:space="0" w:color="auto"/>
                  </w:divBdr>
                  <w:divsChild>
                    <w:div w:id="1548446588">
                      <w:marLeft w:val="0"/>
                      <w:marRight w:val="0"/>
                      <w:marTop w:val="0"/>
                      <w:marBottom w:val="0"/>
                      <w:divBdr>
                        <w:top w:val="none" w:sz="0" w:space="0" w:color="auto"/>
                        <w:left w:val="none" w:sz="0" w:space="0" w:color="auto"/>
                        <w:bottom w:val="none" w:sz="0" w:space="0" w:color="auto"/>
                        <w:right w:val="none" w:sz="0" w:space="0" w:color="auto"/>
                      </w:divBdr>
                      <w:divsChild>
                        <w:div w:id="10255701">
                          <w:marLeft w:val="0"/>
                          <w:marRight w:val="0"/>
                          <w:marTop w:val="0"/>
                          <w:marBottom w:val="0"/>
                          <w:divBdr>
                            <w:top w:val="none" w:sz="0" w:space="0" w:color="auto"/>
                            <w:left w:val="none" w:sz="0" w:space="0" w:color="auto"/>
                            <w:bottom w:val="none" w:sz="0" w:space="0" w:color="auto"/>
                            <w:right w:val="none" w:sz="0" w:space="0" w:color="auto"/>
                          </w:divBdr>
                          <w:divsChild>
                            <w:div w:id="482893263">
                              <w:marLeft w:val="0"/>
                              <w:marRight w:val="0"/>
                              <w:marTop w:val="0"/>
                              <w:marBottom w:val="240"/>
                              <w:divBdr>
                                <w:top w:val="none" w:sz="0" w:space="0" w:color="auto"/>
                                <w:left w:val="none" w:sz="0" w:space="0" w:color="auto"/>
                                <w:bottom w:val="none" w:sz="0" w:space="0" w:color="auto"/>
                                <w:right w:val="none" w:sz="0" w:space="0" w:color="auto"/>
                              </w:divBdr>
                              <w:divsChild>
                                <w:div w:id="108641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17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aterstones.com/book/style/nikolas-coupland/9780521618144" TargetMode="External"/><Relationship Id="rId18" Type="http://schemas.openxmlformats.org/officeDocument/2006/relationships/hyperlink" Target="https://www.theguardian.com/politics/2015/apr/29/accent-on-common-ground-as-miliband-takes-on-russell-brands-estuary-twang" TargetMode="External"/><Relationship Id="rId26" Type="http://schemas.openxmlformats.org/officeDocument/2006/relationships/hyperlink" Target="https://www.shutterstock.com/image-photo/brighton-uk-0925-labour-party-deputy-2047401542" TargetMode="External"/><Relationship Id="rId3" Type="http://schemas.openxmlformats.org/officeDocument/2006/relationships/settings" Target="settings.xml"/><Relationship Id="rId21" Type="http://schemas.openxmlformats.org/officeDocument/2006/relationships/hyperlink" Target="https://www.dailymail.co.uk/tvshowbiz/article-10431059/Viewers-left-tizz-Rylan-Clarks-dropped-Ts-One-Show.html" TargetMode="External"/><Relationship Id="rId34" Type="http://schemas.openxmlformats.org/officeDocument/2006/relationships/theme" Target="theme/theme1.xml"/><Relationship Id="rId7" Type="http://schemas.openxmlformats.org/officeDocument/2006/relationships/hyperlink" Target="https://www.dailymail.co.uk/tvshowbiz/article-409087/The-Chav-Rich-List.html" TargetMode="External"/><Relationship Id="rId12" Type="http://schemas.openxmlformats.org/officeDocument/2006/relationships/hyperlink" Target="https://www.cosmopolitan.com/uk/entertainment/news/a7195/poshs-elocution-classes-94623/" TargetMode="External"/><Relationship Id="rId17" Type="http://schemas.openxmlformats.org/officeDocument/2006/relationships/hyperlink" Target="https://theconversation.com/working-class-and-ethnic-minority-accents-in-south-east-england-judged-as-less-intelligent-new-research-162886" TargetMode="External"/><Relationship Id="rId25" Type="http://schemas.openxmlformats.org/officeDocument/2006/relationships/image" Target="media/image2.jpe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jstor.org/stable/24671937" TargetMode="External"/><Relationship Id="rId20" Type="http://schemas.openxmlformats.org/officeDocument/2006/relationships/hyperlink" Target="https://www.researchprofessionalnews.com/rr-news-uk-universities-2022-5-academics-complain-of-ongoing-accentism-at-uk-universities/" TargetMode="External"/><Relationship Id="rId29" Type="http://schemas.openxmlformats.org/officeDocument/2006/relationships/hyperlink" Target="https://theconversation.com/ask-or-aks-how-linguistic-prejudice-perpetuates-inequality-175839" TargetMode="External"/><Relationship Id="rId1" Type="http://schemas.openxmlformats.org/officeDocument/2006/relationships/numbering" Target="numbering.xml"/><Relationship Id="rId6" Type="http://schemas.openxmlformats.org/officeDocument/2006/relationships/hyperlink" Target="https://www.dailymail.co.uk/tvshowbiz/article-11133919/Victoria-Beckham-leaves-fans-baffled-posh-accent-Instagram-makeup-tutorial-video.html" TargetMode="External"/><Relationship Id="rId11" Type="http://schemas.openxmlformats.org/officeDocument/2006/relationships/hyperlink" Target="https://www.theguardian.com/theobserver/2013/apr/20/debate-accent-david-victoria-beckham" TargetMode="External"/><Relationship Id="rId24" Type="http://schemas.openxmlformats.org/officeDocument/2006/relationships/hyperlink" Target="https://www.thesun.co.uk/news/12681191/alistair-campbell-mock-priti-patel-accent/" TargetMode="External"/><Relationship Id="rId32" Type="http://schemas.openxmlformats.org/officeDocument/2006/relationships/image" Target="media/image3.jpeg"/><Relationship Id="rId5" Type="http://schemas.openxmlformats.org/officeDocument/2006/relationships/image" Target="media/image1.jpeg"/><Relationship Id="rId15" Type="http://schemas.openxmlformats.org/officeDocument/2006/relationships/hyperlink" Target="https://www.cambridge.org/core/journals/journal-of-the-international-phonetic-association/article/abs/monophthongal-vowel-changes-in-received-pronunciation-an-acoustic-analysis-of-the-queens-christmas-broadcasts/6CE5E6C291D0D896F125ECF381F0A8A0" TargetMode="External"/><Relationship Id="rId23" Type="http://schemas.openxmlformats.org/officeDocument/2006/relationships/hyperlink" Target="https://twitter.com/JeremyVineOn5/status/1544237167978971137" TargetMode="External"/><Relationship Id="rId28" Type="http://schemas.openxmlformats.org/officeDocument/2006/relationships/hyperlink" Target="https://www.standard.co.uk/news/uk/lord-digby-jones-alex-scott-criticism-b948671.html" TargetMode="External"/><Relationship Id="rId10" Type="http://schemas.openxmlformats.org/officeDocument/2006/relationships/hyperlink" Target="https://www.villagevoice.com/2010/01/13/american-idol-season-9-chris-brown-touches-kids-victoria-beckham-has-no-spice-at-boston-auditions/" TargetMode="External"/><Relationship Id="rId19" Type="http://schemas.openxmlformats.org/officeDocument/2006/relationships/hyperlink" Target="https://www.nzherald.co.nz/lifestyle/meghan-markles-posh-accent-baffles-fans/H4HF64OBGOVYCNLPODMVA36XS4/" TargetMode="External"/><Relationship Id="rId31" Type="http://schemas.openxmlformats.org/officeDocument/2006/relationships/hyperlink" Target="https://theconversation.com/profiles/amanda-cole-1171082" TargetMode="External"/><Relationship Id="rId4" Type="http://schemas.openxmlformats.org/officeDocument/2006/relationships/webSettings" Target="webSettings.xml"/><Relationship Id="rId9" Type="http://schemas.openxmlformats.org/officeDocument/2006/relationships/hyperlink" Target="https://www.bbc.co.uk/birmingham/voices2005/stats.shtml" TargetMode="External"/><Relationship Id="rId14" Type="http://schemas.openxmlformats.org/officeDocument/2006/relationships/hyperlink" Target="https://www.theguardian.com/football/video/2012/nov/26/joey-barton-english-french-accent-video" TargetMode="External"/><Relationship Id="rId22" Type="http://schemas.openxmlformats.org/officeDocument/2006/relationships/hyperlink" Target="https://www.dailymail.co.uk/news/article-4931694/Viewers-slam-BBC-announcer-saying-f-instead-th.html" TargetMode="External"/><Relationship Id="rId27" Type="http://schemas.openxmlformats.org/officeDocument/2006/relationships/hyperlink" Target="https://www.thetimes.co.uk/article/im-proud-of-my-accent-says-alex-scott-after-lord-joness-jibe-nfs0t9bps" TargetMode="External"/><Relationship Id="rId30" Type="http://schemas.openxmlformats.org/officeDocument/2006/relationships/hyperlink" Target="https://accentism.org/" TargetMode="External"/><Relationship Id="rId8" Type="http://schemas.openxmlformats.org/officeDocument/2006/relationships/hyperlink" Target="https://www.theguardian.com/books/interactive/2011/sep/01/extract-chavs-owen-jo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1388</Words>
  <Characters>7914</Characters>
  <Application>Microsoft Office Word</Application>
  <DocSecurity>0</DocSecurity>
  <Lines>65</Lines>
  <Paragraphs>18</Paragraphs>
  <ScaleCrop>false</ScaleCrop>
  <Company/>
  <LinksUpToDate>false</LinksUpToDate>
  <CharactersWithSpaces>9284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2</cp:revision>
  <dcterms:created xsi:type="dcterms:W3CDTF">2022-09-18T09:12:00Z</dcterms:created>
  <dcterms:modified xsi:type="dcterms:W3CDTF">2022-09-18T09:23:00Z</dcterms:modified>
</cp:coreProperties>
</file>