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8694407"/>
        <w:docPartObj>
          <w:docPartGallery w:val="Cover Pages"/>
          <w:docPartUnique/>
        </w:docPartObj>
      </w:sdtPr>
      <w:sdtEndPr>
        <w:rPr>
          <w:sz w:val="32"/>
          <w:szCs w:val="32"/>
        </w:rPr>
      </w:sdtEndPr>
      <w:sdtContent>
        <w:p w14:paraId="517D1372" w14:textId="02C5860E" w:rsidR="00625487" w:rsidRDefault="00625487">
          <w:r>
            <w:rPr>
              <w:noProof/>
              <w:lang w:eastAsia="zh-CN"/>
            </w:rPr>
            <mc:AlternateContent>
              <mc:Choice Requires="wps">
                <w:drawing>
                  <wp:anchor distT="0" distB="0" distL="114300" distR="114300" simplePos="0" relativeHeight="251673600" behindDoc="0" locked="0" layoutInCell="1" allowOverlap="1" wp14:anchorId="249AE32E" wp14:editId="14C68FD0">
                    <wp:simplePos x="0" y="0"/>
                    <wp:positionH relativeFrom="margin">
                      <wp:posOffset>5179904</wp:posOffset>
                    </wp:positionH>
                    <wp:positionV relativeFrom="page">
                      <wp:posOffset>-109732</wp:posOffset>
                    </wp:positionV>
                    <wp:extent cx="997187" cy="987425"/>
                    <wp:effectExtent l="0" t="0" r="635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997187"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7ABB86" w14:textId="1F8C731A" w:rsidR="00625487" w:rsidRPr="00625487" w:rsidRDefault="00625487" w:rsidP="00625487">
                                <w:pPr>
                                  <w:pStyle w:val="NoSpacing"/>
                                  <w:rPr>
                                    <w:color w:val="FFFFFF" w:themeColor="background1"/>
                                    <w:sz w:val="24"/>
                                    <w:szCs w:val="24"/>
                                    <w:lang w:val="en-GB"/>
                                  </w:rPr>
                                </w:pPr>
                                <w:r>
                                  <w:rPr>
                                    <w:color w:val="FFFFFF" w:themeColor="background1"/>
                                    <w:sz w:val="24"/>
                                    <w:szCs w:val="24"/>
                                    <w:lang w:val="en-GB"/>
                                  </w:rPr>
                                  <w:t>25.07.2022</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249AE32E" id="Rectangle 130" o:spid="_x0000_s1026" style="position:absolute;margin-left:407.85pt;margin-top:-8.65pt;width:78.5pt;height:77.75pt;z-index:251673600;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" fillcolor="#4472c4 [3204]" stroked="f" strokeweight="1pt">
                    <o:lock v:ext="edit" aspectratio="t"/>
                    <v:textbox inset="3.6pt,,3.6pt">
                      <w:txbxContent>
                        <w:p w14:paraId="627ABB86" w14:textId="1F8C731A" w:rsidR="00625487" w:rsidRPr="00625487" w:rsidRDefault="00625487" w:rsidP="00625487">
                          <w:pPr>
                            <w:pStyle w:val="NoSpacing"/>
                            <w:rPr>
                              <w:color w:val="FFFFFF" w:themeColor="background1"/>
                              <w:sz w:val="24"/>
                              <w:szCs w:val="24"/>
                              <w:lang w:val="en-GB"/>
                            </w:rPr>
                          </w:pPr>
                          <w:r>
                            <w:rPr>
                              <w:color w:val="FFFFFF" w:themeColor="background1"/>
                              <w:sz w:val="24"/>
                              <w:szCs w:val="24"/>
                              <w:lang w:val="en-GB"/>
                            </w:rPr>
                            <w:t>25.07.2022</w:t>
                          </w:r>
                        </w:p>
                      </w:txbxContent>
                    </v:textbox>
                    <w10:wrap anchorx="margin" anchory="page"/>
                  </v:rect>
                </w:pict>
              </mc:Fallback>
            </mc:AlternateContent>
          </w:r>
          <w:r>
            <w:rPr>
              <w:noProof/>
              <w:lang w:eastAsia="zh-CN"/>
            </w:rPr>
            <mc:AlternateContent>
              <mc:Choice Requires="wpg">
                <w:drawing>
                  <wp:anchor distT="0" distB="0" distL="114300" distR="114300" simplePos="0" relativeHeight="251672576" behindDoc="1" locked="0" layoutInCell="1" allowOverlap="1" wp14:anchorId="68A22B24" wp14:editId="097AC74B">
                    <wp:simplePos x="0" y="0"/>
                    <wp:positionH relativeFrom="margin">
                      <wp:posOffset>-191069</wp:posOffset>
                    </wp:positionH>
                    <wp:positionV relativeFrom="page">
                      <wp:posOffset>95534</wp:posOffset>
                    </wp:positionV>
                    <wp:extent cx="6852920" cy="7150631"/>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150631"/>
                              <a:chOff x="199215" y="-187837"/>
                              <a:chExt cx="5557520" cy="5467525"/>
                            </a:xfrm>
                          </wpg:grpSpPr>
                          <wps:wsp>
                            <wps:cNvPr id="126" name="Freeform 10"/>
                            <wps:cNvSpPr>
                              <a:spLocks/>
                            </wps:cNvSpPr>
                            <wps:spPr bwMode="auto">
                              <a:xfrm>
                                <a:off x="199215" y="-187837"/>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E395633" w14:textId="1D47FE34" w:rsidR="00625487" w:rsidRPr="00625487" w:rsidRDefault="00625487">
                                  <w:pPr>
                                    <w:rPr>
                                      <w:rFonts w:ascii="Arial" w:hAnsi="Arial" w:cs="Arial"/>
                                      <w:b/>
                                      <w:bCs/>
                                      <w:sz w:val="36"/>
                                      <w:szCs w:val="36"/>
                                    </w:rPr>
                                  </w:pPr>
                                  <w:sdt>
                                    <w:sdtPr>
                                      <w:rPr>
                                        <w:rFonts w:ascii="Arial" w:hAnsi="Arial" w:cs="Arial"/>
                                        <w:b/>
                                        <w:bCs/>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5487">
                                        <w:rPr>
                                          <w:rFonts w:ascii="Arial" w:hAnsi="Arial" w:cs="Arial"/>
                                          <w:b/>
                                          <w:bCs/>
                                          <w:sz w:val="36"/>
                                          <w:szCs w:val="36"/>
                                        </w:rPr>
                                        <w:t>D</w:t>
                                      </w:r>
                                      <w:r w:rsidRPr="00625487">
                                        <w:rPr>
                                          <w:rFonts w:ascii="Arial" w:hAnsi="Arial" w:cs="Arial"/>
                                          <w:b/>
                                          <w:bCs/>
                                          <w:sz w:val="36"/>
                                          <w:szCs w:val="36"/>
                                        </w:rPr>
                                        <w:t>eveloping Innovation and Creativity for Business Advantage</w:t>
                                      </w:r>
                                    </w:sdtContent>
                                  </w:sdt>
                                </w:p>
                                <w:p w14:paraId="1F42DEB4" w14:textId="636659FC" w:rsidR="00625487" w:rsidRPr="00625487" w:rsidRDefault="00625487">
                                  <w:pPr>
                                    <w:rPr>
                                      <w:rFonts w:ascii="Arial" w:hAnsi="Arial" w:cs="Arial"/>
                                      <w:b/>
                                      <w:bCs/>
                                      <w:sz w:val="36"/>
                                      <w:szCs w:val="36"/>
                                    </w:rPr>
                                  </w:pPr>
                                </w:p>
                                <w:p w14:paraId="6E2D4F79" w14:textId="6651FD06" w:rsidR="00625487" w:rsidRPr="00625487" w:rsidRDefault="00625487" w:rsidP="00625487">
                                  <w:pPr>
                                    <w:spacing w:before="100" w:beforeAutospacing="1" w:after="100" w:afterAutospacing="1"/>
                                    <w:rPr>
                                      <w:rFonts w:ascii="Arial" w:hAnsi="Arial" w:cs="Arial"/>
                                      <w:b/>
                                      <w:bCs/>
                                      <w:sz w:val="36"/>
                                      <w:szCs w:val="36"/>
                                    </w:rPr>
                                  </w:pPr>
                                  <w:r w:rsidRPr="00625487">
                                    <w:rPr>
                                      <w:rFonts w:ascii="Arial" w:hAnsi="Arial" w:cs="Arial"/>
                                      <w:b/>
                                      <w:bCs/>
                                      <w:sz w:val="36"/>
                                      <w:szCs w:val="36"/>
                                    </w:rPr>
                                    <w:t xml:space="preserve">Module code: BMSW6102 </w:t>
                                  </w:r>
                                </w:p>
                                <w:p w14:paraId="050C9A5C" w14:textId="77777777" w:rsidR="00625487" w:rsidRPr="00625487" w:rsidRDefault="00625487" w:rsidP="00625487">
                                  <w:pPr>
                                    <w:pStyle w:val="NormalWeb"/>
                                    <w:rPr>
                                      <w:sz w:val="36"/>
                                      <w:szCs w:val="36"/>
                                    </w:rPr>
                                  </w:pPr>
                                  <w:r w:rsidRPr="00625487">
                                    <w:rPr>
                                      <w:rFonts w:ascii="Arial" w:hAnsi="Arial" w:cs="Arial"/>
                                      <w:b/>
                                      <w:bCs/>
                                      <w:sz w:val="36"/>
                                      <w:szCs w:val="36"/>
                                    </w:rPr>
                                    <w:t xml:space="preserve">Lecturer: </w:t>
                                  </w:r>
                                  <w:proofErr w:type="spellStart"/>
                                  <w:r w:rsidRPr="00625487">
                                    <w:rPr>
                                      <w:rFonts w:ascii="Arial" w:hAnsi="Arial" w:cs="Arial"/>
                                      <w:b/>
                                      <w:bCs/>
                                      <w:sz w:val="36"/>
                                      <w:szCs w:val="36"/>
                                    </w:rPr>
                                    <w:t>Khaza</w:t>
                                  </w:r>
                                  <w:proofErr w:type="spellEnd"/>
                                  <w:r w:rsidRPr="00625487">
                                    <w:rPr>
                                      <w:rFonts w:ascii="Arial" w:hAnsi="Arial" w:cs="Arial"/>
                                      <w:b/>
                                      <w:bCs/>
                                      <w:sz w:val="36"/>
                                      <w:szCs w:val="36"/>
                                    </w:rPr>
                                    <w:t xml:space="preserve"> Ahmed </w:t>
                                  </w:r>
                                </w:p>
                                <w:p w14:paraId="049DACB4" w14:textId="4F8A67B4" w:rsidR="00625487" w:rsidRPr="00625487" w:rsidRDefault="00625487" w:rsidP="00625487">
                                  <w:pPr>
                                    <w:spacing w:before="100" w:beforeAutospacing="1" w:after="100" w:afterAutospacing="1"/>
                                  </w:pPr>
                                </w:p>
                                <w:p w14:paraId="7264B7ED" w14:textId="77777777" w:rsidR="00625487" w:rsidRPr="00625487" w:rsidRDefault="00625487" w:rsidP="00625487">
                                  <w:pPr>
                                    <w:spacing w:before="100" w:beforeAutospacing="1" w:after="100" w:afterAutospacing="1"/>
                                  </w:pPr>
                                </w:p>
                                <w:p w14:paraId="6896F408" w14:textId="77777777" w:rsidR="00625487" w:rsidRDefault="00625487">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w14:anchorId="68A22B24" id="Group 125" o:spid="_x0000_s1027" style="position:absolute;margin-left:-15.05pt;margin-top:7.5pt;width:539.6pt;height:563.05pt;z-index:-251643904;mso-width-percent:1154;mso-position-horizontal-relative:margin;mso-position-vertical-relative:page;mso-width-percent:1154;mso-width-relative:margin" coordorigin="1992,-1878" coordsize="55575,546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">
                    <o:lock v:ext="edit" aspectratio="t"/>
                    <v:shape id="Freeform 10" o:spid="_x0000_s1028" style="position:absolute;left:1992;top:-1878;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E395633" w14:textId="1D47FE34" w:rsidR="00625487" w:rsidRPr="00625487" w:rsidRDefault="00625487">
                            <w:pPr>
                              <w:rPr>
                                <w:rFonts w:ascii="Arial" w:hAnsi="Arial" w:cs="Arial"/>
                                <w:b/>
                                <w:bCs/>
                                <w:sz w:val="36"/>
                                <w:szCs w:val="36"/>
                              </w:rPr>
                            </w:pPr>
                            <w:sdt>
                              <w:sdtPr>
                                <w:rPr>
                                  <w:rFonts w:ascii="Arial" w:hAnsi="Arial" w:cs="Arial"/>
                                  <w:b/>
                                  <w:bCs/>
                                  <w:sz w:val="36"/>
                                  <w:szCs w:val="3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25487">
                                  <w:rPr>
                                    <w:rFonts w:ascii="Arial" w:hAnsi="Arial" w:cs="Arial"/>
                                    <w:b/>
                                    <w:bCs/>
                                    <w:sz w:val="36"/>
                                    <w:szCs w:val="36"/>
                                  </w:rPr>
                                  <w:t>D</w:t>
                                </w:r>
                                <w:r w:rsidRPr="00625487">
                                  <w:rPr>
                                    <w:rFonts w:ascii="Arial" w:hAnsi="Arial" w:cs="Arial"/>
                                    <w:b/>
                                    <w:bCs/>
                                    <w:sz w:val="36"/>
                                    <w:szCs w:val="36"/>
                                  </w:rPr>
                                  <w:t>eveloping Innovation and Creativity for Business Advantage</w:t>
                                </w:r>
                              </w:sdtContent>
                            </w:sdt>
                          </w:p>
                          <w:p w14:paraId="1F42DEB4" w14:textId="636659FC" w:rsidR="00625487" w:rsidRPr="00625487" w:rsidRDefault="00625487">
                            <w:pPr>
                              <w:rPr>
                                <w:rFonts w:ascii="Arial" w:hAnsi="Arial" w:cs="Arial"/>
                                <w:b/>
                                <w:bCs/>
                                <w:sz w:val="36"/>
                                <w:szCs w:val="36"/>
                              </w:rPr>
                            </w:pPr>
                          </w:p>
                          <w:p w14:paraId="6E2D4F79" w14:textId="6651FD06" w:rsidR="00625487" w:rsidRPr="00625487" w:rsidRDefault="00625487" w:rsidP="00625487">
                            <w:pPr>
                              <w:spacing w:before="100" w:beforeAutospacing="1" w:after="100" w:afterAutospacing="1"/>
                              <w:rPr>
                                <w:rFonts w:ascii="Arial" w:hAnsi="Arial" w:cs="Arial"/>
                                <w:b/>
                                <w:bCs/>
                                <w:sz w:val="36"/>
                                <w:szCs w:val="36"/>
                              </w:rPr>
                            </w:pPr>
                            <w:r w:rsidRPr="00625487">
                              <w:rPr>
                                <w:rFonts w:ascii="Arial" w:hAnsi="Arial" w:cs="Arial"/>
                                <w:b/>
                                <w:bCs/>
                                <w:sz w:val="36"/>
                                <w:szCs w:val="36"/>
                              </w:rPr>
                              <w:t xml:space="preserve">Module code: BMSW6102 </w:t>
                            </w:r>
                          </w:p>
                          <w:p w14:paraId="050C9A5C" w14:textId="77777777" w:rsidR="00625487" w:rsidRPr="00625487" w:rsidRDefault="00625487" w:rsidP="00625487">
                            <w:pPr>
                              <w:pStyle w:val="NormalWeb"/>
                              <w:rPr>
                                <w:sz w:val="36"/>
                                <w:szCs w:val="36"/>
                              </w:rPr>
                            </w:pPr>
                            <w:r w:rsidRPr="00625487">
                              <w:rPr>
                                <w:rFonts w:ascii="Arial" w:hAnsi="Arial" w:cs="Arial"/>
                                <w:b/>
                                <w:bCs/>
                                <w:sz w:val="36"/>
                                <w:szCs w:val="36"/>
                              </w:rPr>
                              <w:t xml:space="preserve">Lecturer: </w:t>
                            </w:r>
                            <w:proofErr w:type="spellStart"/>
                            <w:r w:rsidRPr="00625487">
                              <w:rPr>
                                <w:rFonts w:ascii="Arial" w:hAnsi="Arial" w:cs="Arial"/>
                                <w:b/>
                                <w:bCs/>
                                <w:sz w:val="36"/>
                                <w:szCs w:val="36"/>
                              </w:rPr>
                              <w:t>Khaza</w:t>
                            </w:r>
                            <w:proofErr w:type="spellEnd"/>
                            <w:r w:rsidRPr="00625487">
                              <w:rPr>
                                <w:rFonts w:ascii="Arial" w:hAnsi="Arial" w:cs="Arial"/>
                                <w:b/>
                                <w:bCs/>
                                <w:sz w:val="36"/>
                                <w:szCs w:val="36"/>
                              </w:rPr>
                              <w:t xml:space="preserve"> Ahmed </w:t>
                            </w:r>
                          </w:p>
                          <w:p w14:paraId="049DACB4" w14:textId="4F8A67B4" w:rsidR="00625487" w:rsidRPr="00625487" w:rsidRDefault="00625487" w:rsidP="00625487">
                            <w:pPr>
                              <w:spacing w:before="100" w:beforeAutospacing="1" w:after="100" w:afterAutospacing="1"/>
                            </w:pPr>
                          </w:p>
                          <w:p w14:paraId="7264B7ED" w14:textId="77777777" w:rsidR="00625487" w:rsidRPr="00625487" w:rsidRDefault="00625487" w:rsidP="00625487">
                            <w:pPr>
                              <w:spacing w:before="100" w:beforeAutospacing="1" w:after="100" w:afterAutospacing="1"/>
                            </w:pPr>
                          </w:p>
                          <w:p w14:paraId="6896F408" w14:textId="77777777" w:rsidR="00625487" w:rsidRDefault="00625487">
                            <w:pP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28C88675" w14:textId="0CA396C3" w:rsidR="00625487" w:rsidRPr="00625487" w:rsidRDefault="00625487">
          <w:pPr>
            <w:rPr>
              <w:sz w:val="32"/>
              <w:szCs w:val="32"/>
            </w:rPr>
          </w:pPr>
          <w:r w:rsidRPr="00625487">
            <w:rPr>
              <w:noProof/>
              <w:sz w:val="32"/>
              <w:szCs w:val="32"/>
              <w:lang w:eastAsia="zh-CN"/>
            </w:rPr>
            <mc:AlternateContent>
              <mc:Choice Requires="wps">
                <w:drawing>
                  <wp:anchor distT="0" distB="0" distL="114300" distR="114300" simplePos="0" relativeHeight="251675648" behindDoc="0" locked="0" layoutInCell="1" allowOverlap="1" wp14:anchorId="1FB4E867" wp14:editId="1F20DF0C">
                    <wp:simplePos x="0" y="0"/>
                    <wp:positionH relativeFrom="page">
                      <wp:posOffset>630805</wp:posOffset>
                    </wp:positionH>
                    <wp:positionV relativeFrom="margin">
                      <wp:posOffset>8274050</wp:posOffset>
                    </wp:positionV>
                    <wp:extent cx="5753100" cy="146304"/>
                    <wp:effectExtent l="0" t="0" r="0" b="635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5B589" w14:textId="563703D7" w:rsidR="00625487" w:rsidRPr="00625487" w:rsidRDefault="00625487">
                                <w:pPr>
                                  <w:pStyle w:val="NoSpacing"/>
                                  <w:rPr>
                                    <w:color w:val="7F7F7F" w:themeColor="text1" w:themeTint="80"/>
                                    <w:sz w:val="18"/>
                                    <w:szCs w:val="18"/>
                                    <w:lang w:val="en-GB"/>
                                  </w:rPr>
                                </w:pPr>
                                <w:r>
                                  <w:rPr>
                                    <w:caps/>
                                    <w:color w:val="7F7F7F" w:themeColor="text1" w:themeTint="80"/>
                                    <w:sz w:val="18"/>
                                    <w:szCs w:val="18"/>
                                    <w:lang w:val="en-GB"/>
                                  </w:rPr>
                                  <w:t xml:space="preserve">ReelMasterProduction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FB4E867" id="_x0000_t202" coordsize="21600,21600" o:spt="202" path="m,l,21600r21600,l21600,xe">
                    <v:stroke joinstyle="miter"/>
                    <v:path gradientshapeok="t" o:connecttype="rect"/>
                  </v:shapetype>
                  <v:shape id="Text Box 128" o:spid="_x0000_s1030" type="#_x0000_t202" style="position:absolute;margin-left:49.65pt;margin-top:651.5pt;width:453pt;height:11.5pt;z-index:251675648;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S5tChA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" filled="f" stroked="f" strokeweight=".5pt">
                    <v:textbox style="mso-fit-shape-to-text:t" inset="1in,0,86.4pt,0">
                      <w:txbxContent>
                        <w:p w14:paraId="0F65B589" w14:textId="563703D7" w:rsidR="00625487" w:rsidRPr="00625487" w:rsidRDefault="00625487">
                          <w:pPr>
                            <w:pStyle w:val="NoSpacing"/>
                            <w:rPr>
                              <w:color w:val="7F7F7F" w:themeColor="text1" w:themeTint="80"/>
                              <w:sz w:val="18"/>
                              <w:szCs w:val="18"/>
                              <w:lang w:val="en-GB"/>
                            </w:rPr>
                          </w:pPr>
                          <w:r>
                            <w:rPr>
                              <w:caps/>
                              <w:color w:val="7F7F7F" w:themeColor="text1" w:themeTint="80"/>
                              <w:sz w:val="18"/>
                              <w:szCs w:val="18"/>
                              <w:lang w:val="en-GB"/>
                            </w:rPr>
                            <w:t xml:space="preserve">ReelMasterProduction </w:t>
                          </w:r>
                        </w:p>
                      </w:txbxContent>
                    </v:textbox>
                    <w10:wrap type="square" anchorx="page" anchory="margin"/>
                  </v:shape>
                </w:pict>
              </mc:Fallback>
            </mc:AlternateContent>
          </w:r>
          <w:r w:rsidRPr="00625487">
            <w:rPr>
              <w:noProof/>
              <w:sz w:val="32"/>
              <w:szCs w:val="32"/>
              <w:lang w:eastAsia="zh-CN"/>
            </w:rPr>
            <mc:AlternateContent>
              <mc:Choice Requires="wps">
                <w:drawing>
                  <wp:anchor distT="0" distB="0" distL="114300" distR="114300" simplePos="0" relativeHeight="251674624" behindDoc="0" locked="0" layoutInCell="1" allowOverlap="1" wp14:anchorId="30100A7B" wp14:editId="37664F44">
                    <wp:simplePos x="0" y="0"/>
                    <wp:positionH relativeFrom="page">
                      <wp:posOffset>623201</wp:posOffset>
                    </wp:positionH>
                    <wp:positionV relativeFrom="page">
                      <wp:posOffset>7902262</wp:posOffset>
                    </wp:positionV>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92E434" w14:textId="37F823C0" w:rsidR="00625487" w:rsidRPr="00625487" w:rsidRDefault="00625487" w:rsidP="00625487">
                                <w:pPr>
                                  <w:spacing w:before="100" w:beforeAutospacing="1" w:after="100" w:afterAutospacing="1"/>
                                  <w:rPr>
                                    <w:sz w:val="28"/>
                                    <w:szCs w:val="28"/>
                                  </w:rPr>
                                </w:pPr>
                                <w:r w:rsidRPr="00625487">
                                  <w:rPr>
                                    <w:rFonts w:ascii="Arial" w:hAnsi="Arial" w:cs="Arial"/>
                                    <w:b/>
                                    <w:bCs/>
                                    <w:sz w:val="28"/>
                                    <w:szCs w:val="28"/>
                                  </w:rPr>
                                  <w:t>Innovative Service Plan</w:t>
                                </w:r>
                              </w:p>
                              <w:sdt>
                                <w:sdtPr>
                                  <w:rPr>
                                    <w:rFonts w:ascii="Arial" w:hAnsi="Arial" w:cs="Arial"/>
                                    <w:b/>
                                    <w:bCs/>
                                    <w:sz w:val="28"/>
                                    <w:szCs w:val="28"/>
                                    <w:shd w:val="clear" w:color="auto" w:fill="D8D8D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9AE8043" w14:textId="24BC37F4" w:rsidR="00625487" w:rsidRDefault="00625487">
                                    <w:pPr>
                                      <w:pStyle w:val="NoSpacing"/>
                                      <w:spacing w:before="40" w:after="40"/>
                                      <w:rPr>
                                        <w:caps/>
                                        <w:color w:val="5B9BD5" w:themeColor="accent5"/>
                                        <w:sz w:val="24"/>
                                        <w:szCs w:val="24"/>
                                      </w:rPr>
                                    </w:pPr>
                                    <w:proofErr w:type="spellStart"/>
                                    <w:r w:rsidRPr="00625487">
                                      <w:rPr>
                                        <w:rFonts w:ascii="Arial" w:hAnsi="Arial" w:cs="Arial"/>
                                        <w:b/>
                                        <w:bCs/>
                                        <w:sz w:val="28"/>
                                        <w:szCs w:val="28"/>
                                        <w:shd w:val="clear" w:color="auto" w:fill="D8D8D8"/>
                                      </w:rPr>
                                      <w:t>Rares</w:t>
                                    </w:r>
                                    <w:proofErr w:type="spellEnd"/>
                                    <w:r w:rsidRPr="00625487">
                                      <w:rPr>
                                        <w:rFonts w:ascii="Arial" w:hAnsi="Arial" w:cs="Arial"/>
                                        <w:b/>
                                        <w:bCs/>
                                        <w:sz w:val="28"/>
                                        <w:szCs w:val="28"/>
                                        <w:shd w:val="clear" w:color="auto" w:fill="D8D8D8"/>
                                      </w:rPr>
                                      <w:t xml:space="preserve"> </w:t>
                                    </w:r>
                                    <w:proofErr w:type="spellStart"/>
                                    <w:r w:rsidRPr="00625487">
                                      <w:rPr>
                                        <w:rFonts w:ascii="Arial" w:hAnsi="Arial" w:cs="Arial"/>
                                        <w:b/>
                                        <w:bCs/>
                                        <w:sz w:val="28"/>
                                        <w:szCs w:val="28"/>
                                        <w:shd w:val="clear" w:color="auto" w:fill="D8D8D8"/>
                                      </w:rPr>
                                      <w:t>Albei</w:t>
                                    </w:r>
                                    <w:proofErr w:type="spellEnd"/>
                                    <w:r w:rsidRPr="00625487">
                                      <w:rPr>
                                        <w:rFonts w:ascii="Arial" w:hAnsi="Arial" w:cs="Arial"/>
                                        <w:b/>
                                        <w:bCs/>
                                        <w:sz w:val="28"/>
                                        <w:szCs w:val="28"/>
                                        <w:shd w:val="clear" w:color="auto" w:fill="D8D8D8"/>
                                      </w:rPr>
                                      <w:t xml:space="preserve"> Student ID</w:t>
                                    </w:r>
                                    <w:r w:rsidRPr="00625487">
                                      <w:rPr>
                                        <w:rFonts w:ascii="Arial" w:hAnsi="Arial" w:cs="Arial"/>
                                        <w:b/>
                                        <w:bCs/>
                                        <w:sz w:val="28"/>
                                        <w:szCs w:val="28"/>
                                        <w:shd w:val="clear" w:color="auto" w:fill="D8D8D8"/>
                                      </w:rPr>
                                      <w:t xml:space="preserve"> 1913799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0100A7B" id="Text Box 129" o:spid="_x0000_s1031" type="#_x0000_t202" style="position:absolute;margin-left:49.05pt;margin-top:622.25pt;width:453pt;height:38.15pt;z-index:25167462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" filled="f" stroked="f" strokeweight=".5pt">
                    <v:textbox style="mso-fit-shape-to-text:t" inset="1in,0,86.4pt,0">
                      <w:txbxContent>
                        <w:p w14:paraId="0B92E434" w14:textId="37F823C0" w:rsidR="00625487" w:rsidRPr="00625487" w:rsidRDefault="00625487" w:rsidP="00625487">
                          <w:pPr>
                            <w:spacing w:before="100" w:beforeAutospacing="1" w:after="100" w:afterAutospacing="1"/>
                            <w:rPr>
                              <w:sz w:val="28"/>
                              <w:szCs w:val="28"/>
                            </w:rPr>
                          </w:pPr>
                          <w:r w:rsidRPr="00625487">
                            <w:rPr>
                              <w:rFonts w:ascii="Arial" w:hAnsi="Arial" w:cs="Arial"/>
                              <w:b/>
                              <w:bCs/>
                              <w:sz w:val="28"/>
                              <w:szCs w:val="28"/>
                            </w:rPr>
                            <w:t>Innovative Service Plan</w:t>
                          </w:r>
                        </w:p>
                        <w:sdt>
                          <w:sdtPr>
                            <w:rPr>
                              <w:rFonts w:ascii="Arial" w:hAnsi="Arial" w:cs="Arial"/>
                              <w:b/>
                              <w:bCs/>
                              <w:sz w:val="28"/>
                              <w:szCs w:val="28"/>
                              <w:shd w:val="clear" w:color="auto" w:fill="D8D8D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9AE8043" w14:textId="24BC37F4" w:rsidR="00625487" w:rsidRDefault="00625487">
                              <w:pPr>
                                <w:pStyle w:val="NoSpacing"/>
                                <w:spacing w:before="40" w:after="40"/>
                                <w:rPr>
                                  <w:caps/>
                                  <w:color w:val="5B9BD5" w:themeColor="accent5"/>
                                  <w:sz w:val="24"/>
                                  <w:szCs w:val="24"/>
                                </w:rPr>
                              </w:pPr>
                              <w:proofErr w:type="spellStart"/>
                              <w:r w:rsidRPr="00625487">
                                <w:rPr>
                                  <w:rFonts w:ascii="Arial" w:hAnsi="Arial" w:cs="Arial"/>
                                  <w:b/>
                                  <w:bCs/>
                                  <w:sz w:val="28"/>
                                  <w:szCs w:val="28"/>
                                  <w:shd w:val="clear" w:color="auto" w:fill="D8D8D8"/>
                                </w:rPr>
                                <w:t>Rares</w:t>
                              </w:r>
                              <w:proofErr w:type="spellEnd"/>
                              <w:r w:rsidRPr="00625487">
                                <w:rPr>
                                  <w:rFonts w:ascii="Arial" w:hAnsi="Arial" w:cs="Arial"/>
                                  <w:b/>
                                  <w:bCs/>
                                  <w:sz w:val="28"/>
                                  <w:szCs w:val="28"/>
                                  <w:shd w:val="clear" w:color="auto" w:fill="D8D8D8"/>
                                </w:rPr>
                                <w:t xml:space="preserve"> </w:t>
                              </w:r>
                              <w:proofErr w:type="spellStart"/>
                              <w:r w:rsidRPr="00625487">
                                <w:rPr>
                                  <w:rFonts w:ascii="Arial" w:hAnsi="Arial" w:cs="Arial"/>
                                  <w:b/>
                                  <w:bCs/>
                                  <w:sz w:val="28"/>
                                  <w:szCs w:val="28"/>
                                  <w:shd w:val="clear" w:color="auto" w:fill="D8D8D8"/>
                                </w:rPr>
                                <w:t>Albei</w:t>
                              </w:r>
                              <w:proofErr w:type="spellEnd"/>
                              <w:r w:rsidRPr="00625487">
                                <w:rPr>
                                  <w:rFonts w:ascii="Arial" w:hAnsi="Arial" w:cs="Arial"/>
                                  <w:b/>
                                  <w:bCs/>
                                  <w:sz w:val="28"/>
                                  <w:szCs w:val="28"/>
                                  <w:shd w:val="clear" w:color="auto" w:fill="D8D8D8"/>
                                </w:rPr>
                                <w:t xml:space="preserve"> Student ID</w:t>
                              </w:r>
                              <w:r w:rsidRPr="00625487">
                                <w:rPr>
                                  <w:rFonts w:ascii="Arial" w:hAnsi="Arial" w:cs="Arial"/>
                                  <w:b/>
                                  <w:bCs/>
                                  <w:sz w:val="28"/>
                                  <w:szCs w:val="28"/>
                                  <w:shd w:val="clear" w:color="auto" w:fill="D8D8D8"/>
                                </w:rPr>
                                <w:t xml:space="preserve"> 1913799 </w:t>
                              </w:r>
                            </w:p>
                          </w:sdtContent>
                        </w:sdt>
                      </w:txbxContent>
                    </v:textbox>
                    <w10:wrap type="square" anchorx="page" anchory="page"/>
                  </v:shape>
                </w:pict>
              </mc:Fallback>
            </mc:AlternateContent>
          </w:r>
          <w:r w:rsidRPr="00625487">
            <w:rPr>
              <w:sz w:val="32"/>
              <w:szCs w:val="32"/>
            </w:rPr>
            <w:br w:type="page"/>
          </w:r>
        </w:p>
      </w:sdtContent>
    </w:sdt>
    <w:p w14:paraId="65063A0D" w14:textId="77777777" w:rsidR="000D204B" w:rsidRDefault="000D204B" w:rsidP="00CF500A">
      <w:pPr>
        <w:pStyle w:val="Heading1"/>
      </w:pPr>
    </w:p>
    <w:sdt>
      <w:sdtPr>
        <w:rPr>
          <w:rFonts w:ascii="Times New Roman" w:eastAsia="Times New Roman" w:hAnsi="Times New Roman" w:cs="Times New Roman"/>
          <w:b w:val="0"/>
          <w:bCs w:val="0"/>
          <w:color w:val="auto"/>
          <w:sz w:val="24"/>
          <w:szCs w:val="24"/>
          <w:lang w:val="en-GB" w:eastAsia="en-GB"/>
        </w:rPr>
        <w:id w:val="-1129319684"/>
        <w:docPartObj>
          <w:docPartGallery w:val="Table of Contents"/>
          <w:docPartUnique/>
        </w:docPartObj>
      </w:sdtPr>
      <w:sdtEndPr>
        <w:rPr>
          <w:noProof/>
        </w:rPr>
      </w:sdtEndPr>
      <w:sdtContent>
        <w:p w14:paraId="7FF0DFF5" w14:textId="77777777" w:rsidR="000D204B" w:rsidRDefault="000D204B">
          <w:pPr>
            <w:pStyle w:val="TOCHeading"/>
          </w:pPr>
        </w:p>
        <w:p w14:paraId="0883243F" w14:textId="77777777" w:rsidR="000D204B" w:rsidRDefault="000D204B">
          <w:pPr>
            <w:pStyle w:val="TOCHeading"/>
          </w:pPr>
        </w:p>
        <w:p w14:paraId="18C9B0CB" w14:textId="77777777" w:rsidR="000D204B" w:rsidRDefault="000D204B">
          <w:pPr>
            <w:pStyle w:val="TOCHeading"/>
          </w:pPr>
        </w:p>
        <w:p w14:paraId="1230FB01" w14:textId="77777777" w:rsidR="000D204B" w:rsidRDefault="000D204B">
          <w:pPr>
            <w:pStyle w:val="TOCHeading"/>
          </w:pPr>
        </w:p>
        <w:p w14:paraId="1097F1D6" w14:textId="77777777" w:rsidR="000D204B" w:rsidRDefault="000D204B">
          <w:pPr>
            <w:pStyle w:val="TOCHeading"/>
          </w:pPr>
        </w:p>
        <w:p w14:paraId="2570A1C1" w14:textId="77777777" w:rsidR="000D204B" w:rsidRDefault="000D204B">
          <w:pPr>
            <w:pStyle w:val="TOCHeading"/>
          </w:pPr>
        </w:p>
        <w:p w14:paraId="6DFF5B7E" w14:textId="302563C1" w:rsidR="000D204B" w:rsidRDefault="000D204B">
          <w:pPr>
            <w:pStyle w:val="TOCHeading"/>
          </w:pPr>
          <w:r>
            <w:t>Table of Contents</w:t>
          </w:r>
        </w:p>
        <w:p w14:paraId="1E866D6D" w14:textId="509F874E" w:rsidR="000D204B" w:rsidRDefault="000D204B">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9670232" w:history="1">
            <w:r w:rsidRPr="00495263">
              <w:rPr>
                <w:rStyle w:val="Hyperlink"/>
                <w:rFonts w:eastAsiaTheme="majorEastAsia"/>
                <w:noProof/>
              </w:rPr>
              <w:t>Introduction</w:t>
            </w:r>
            <w:r>
              <w:rPr>
                <w:noProof/>
                <w:webHidden/>
              </w:rPr>
              <w:tab/>
            </w:r>
            <w:r>
              <w:rPr>
                <w:noProof/>
                <w:webHidden/>
              </w:rPr>
              <w:fldChar w:fldCharType="begin"/>
            </w:r>
            <w:r>
              <w:rPr>
                <w:noProof/>
                <w:webHidden/>
              </w:rPr>
              <w:instrText xml:space="preserve"> PAGEREF _Toc109670232 \h </w:instrText>
            </w:r>
            <w:r>
              <w:rPr>
                <w:noProof/>
                <w:webHidden/>
              </w:rPr>
            </w:r>
            <w:r>
              <w:rPr>
                <w:noProof/>
                <w:webHidden/>
              </w:rPr>
              <w:fldChar w:fldCharType="separate"/>
            </w:r>
            <w:r>
              <w:rPr>
                <w:noProof/>
                <w:webHidden/>
              </w:rPr>
              <w:t>3</w:t>
            </w:r>
            <w:r>
              <w:rPr>
                <w:noProof/>
                <w:webHidden/>
              </w:rPr>
              <w:fldChar w:fldCharType="end"/>
            </w:r>
          </w:hyperlink>
        </w:p>
        <w:p w14:paraId="26209E7B" w14:textId="43987003" w:rsidR="000D204B" w:rsidRDefault="00AE365C">
          <w:pPr>
            <w:pStyle w:val="TOC1"/>
            <w:tabs>
              <w:tab w:val="right" w:leader="dot" w:pos="9016"/>
            </w:tabs>
            <w:rPr>
              <w:rFonts w:eastAsiaTheme="minorEastAsia" w:cstheme="minorBidi"/>
              <w:b w:val="0"/>
              <w:bCs w:val="0"/>
              <w:i w:val="0"/>
              <w:iCs w:val="0"/>
              <w:noProof/>
            </w:rPr>
          </w:pPr>
          <w:hyperlink w:anchor="_Toc109670233" w:history="1">
            <w:r w:rsidR="000D204B" w:rsidRPr="00495263">
              <w:rPr>
                <w:rStyle w:val="Hyperlink"/>
                <w:rFonts w:eastAsiaTheme="majorEastAsia"/>
                <w:noProof/>
              </w:rPr>
              <w:t>The innovative service proposition:</w:t>
            </w:r>
            <w:r w:rsidR="000D204B">
              <w:rPr>
                <w:noProof/>
                <w:webHidden/>
              </w:rPr>
              <w:tab/>
            </w:r>
            <w:r w:rsidR="000D204B">
              <w:rPr>
                <w:noProof/>
                <w:webHidden/>
              </w:rPr>
              <w:fldChar w:fldCharType="begin"/>
            </w:r>
            <w:r w:rsidR="000D204B">
              <w:rPr>
                <w:noProof/>
                <w:webHidden/>
              </w:rPr>
              <w:instrText xml:space="preserve"> PAGEREF _Toc109670233 \h </w:instrText>
            </w:r>
            <w:r w:rsidR="000D204B">
              <w:rPr>
                <w:noProof/>
                <w:webHidden/>
              </w:rPr>
            </w:r>
            <w:r w:rsidR="000D204B">
              <w:rPr>
                <w:noProof/>
                <w:webHidden/>
              </w:rPr>
              <w:fldChar w:fldCharType="separate"/>
            </w:r>
            <w:r w:rsidR="000D204B">
              <w:rPr>
                <w:noProof/>
                <w:webHidden/>
              </w:rPr>
              <w:t>3</w:t>
            </w:r>
            <w:r w:rsidR="000D204B">
              <w:rPr>
                <w:noProof/>
                <w:webHidden/>
              </w:rPr>
              <w:fldChar w:fldCharType="end"/>
            </w:r>
          </w:hyperlink>
        </w:p>
        <w:p w14:paraId="4C6C8AC8" w14:textId="45FA3602" w:rsidR="000D204B" w:rsidRDefault="00AE365C">
          <w:pPr>
            <w:pStyle w:val="TOC1"/>
            <w:tabs>
              <w:tab w:val="right" w:leader="dot" w:pos="9016"/>
            </w:tabs>
            <w:rPr>
              <w:rFonts w:eastAsiaTheme="minorEastAsia" w:cstheme="minorBidi"/>
              <w:b w:val="0"/>
              <w:bCs w:val="0"/>
              <w:i w:val="0"/>
              <w:iCs w:val="0"/>
              <w:noProof/>
            </w:rPr>
          </w:pPr>
          <w:hyperlink w:anchor="_Toc109670234" w:history="1">
            <w:r w:rsidR="000D204B" w:rsidRPr="00495263">
              <w:rPr>
                <w:rStyle w:val="Hyperlink"/>
                <w:rFonts w:eastAsiaTheme="minorHAnsi"/>
                <w:noProof/>
                <w:lang w:eastAsia="en-US"/>
              </w:rPr>
              <w:t>Swot analysis Reel Master Production:</w:t>
            </w:r>
            <w:r w:rsidR="000D204B">
              <w:rPr>
                <w:noProof/>
                <w:webHidden/>
              </w:rPr>
              <w:tab/>
            </w:r>
            <w:r w:rsidR="000D204B">
              <w:rPr>
                <w:noProof/>
                <w:webHidden/>
              </w:rPr>
              <w:fldChar w:fldCharType="begin"/>
            </w:r>
            <w:r w:rsidR="000D204B">
              <w:rPr>
                <w:noProof/>
                <w:webHidden/>
              </w:rPr>
              <w:instrText xml:space="preserve"> PAGEREF _Toc109670234 \h </w:instrText>
            </w:r>
            <w:r w:rsidR="000D204B">
              <w:rPr>
                <w:noProof/>
                <w:webHidden/>
              </w:rPr>
            </w:r>
            <w:r w:rsidR="000D204B">
              <w:rPr>
                <w:noProof/>
                <w:webHidden/>
              </w:rPr>
              <w:fldChar w:fldCharType="separate"/>
            </w:r>
            <w:r w:rsidR="000D204B">
              <w:rPr>
                <w:noProof/>
                <w:webHidden/>
              </w:rPr>
              <w:t>6</w:t>
            </w:r>
            <w:r w:rsidR="000D204B">
              <w:rPr>
                <w:noProof/>
                <w:webHidden/>
              </w:rPr>
              <w:fldChar w:fldCharType="end"/>
            </w:r>
          </w:hyperlink>
        </w:p>
        <w:p w14:paraId="7B14FA09" w14:textId="214969DB" w:rsidR="000D204B" w:rsidRDefault="00AE365C">
          <w:pPr>
            <w:pStyle w:val="TOC1"/>
            <w:tabs>
              <w:tab w:val="right" w:leader="dot" w:pos="9016"/>
            </w:tabs>
            <w:rPr>
              <w:rFonts w:eastAsiaTheme="minorEastAsia" w:cstheme="minorBidi"/>
              <w:b w:val="0"/>
              <w:bCs w:val="0"/>
              <w:i w:val="0"/>
              <w:iCs w:val="0"/>
              <w:noProof/>
            </w:rPr>
          </w:pPr>
          <w:hyperlink w:anchor="_Toc109670235" w:history="1">
            <w:r w:rsidR="000D204B" w:rsidRPr="00495263">
              <w:rPr>
                <w:rStyle w:val="Hyperlink"/>
                <w:rFonts w:ascii="Calibri" w:eastAsiaTheme="majorEastAsia" w:hAnsi="Calibri" w:cs="Calibri"/>
                <w:noProof/>
              </w:rPr>
              <w:t>‘</w:t>
            </w:r>
            <w:r w:rsidR="000D204B" w:rsidRPr="00495263">
              <w:rPr>
                <w:rStyle w:val="Hyperlink"/>
                <w:rFonts w:eastAsiaTheme="majorEastAsia"/>
                <w:noProof/>
              </w:rPr>
              <w:t>Photo Studio’ store:</w:t>
            </w:r>
            <w:r w:rsidR="000D204B">
              <w:rPr>
                <w:noProof/>
                <w:webHidden/>
              </w:rPr>
              <w:tab/>
            </w:r>
            <w:r w:rsidR="000D204B">
              <w:rPr>
                <w:noProof/>
                <w:webHidden/>
              </w:rPr>
              <w:fldChar w:fldCharType="begin"/>
            </w:r>
            <w:r w:rsidR="000D204B">
              <w:rPr>
                <w:noProof/>
                <w:webHidden/>
              </w:rPr>
              <w:instrText xml:space="preserve"> PAGEREF _Toc109670235 \h </w:instrText>
            </w:r>
            <w:r w:rsidR="000D204B">
              <w:rPr>
                <w:noProof/>
                <w:webHidden/>
              </w:rPr>
            </w:r>
            <w:r w:rsidR="000D204B">
              <w:rPr>
                <w:noProof/>
                <w:webHidden/>
              </w:rPr>
              <w:fldChar w:fldCharType="separate"/>
            </w:r>
            <w:r w:rsidR="000D204B">
              <w:rPr>
                <w:noProof/>
                <w:webHidden/>
              </w:rPr>
              <w:t>7</w:t>
            </w:r>
            <w:r w:rsidR="000D204B">
              <w:rPr>
                <w:noProof/>
                <w:webHidden/>
              </w:rPr>
              <w:fldChar w:fldCharType="end"/>
            </w:r>
          </w:hyperlink>
        </w:p>
        <w:p w14:paraId="6EC9343C" w14:textId="066A8C3D" w:rsidR="000D204B" w:rsidRDefault="00AE365C">
          <w:pPr>
            <w:pStyle w:val="TOC2"/>
            <w:tabs>
              <w:tab w:val="right" w:leader="dot" w:pos="9016"/>
            </w:tabs>
            <w:rPr>
              <w:rFonts w:eastAsiaTheme="minorEastAsia" w:cstheme="minorBidi"/>
              <w:b w:val="0"/>
              <w:bCs w:val="0"/>
              <w:noProof/>
              <w:sz w:val="24"/>
              <w:szCs w:val="24"/>
            </w:rPr>
          </w:pPr>
          <w:hyperlink w:anchor="_Toc109670236" w:history="1">
            <w:r w:rsidR="000D204B" w:rsidRPr="00495263">
              <w:rPr>
                <w:rStyle w:val="Hyperlink"/>
                <w:rFonts w:eastAsiaTheme="majorEastAsia"/>
                <w:noProof/>
                <w:shd w:val="clear" w:color="auto" w:fill="FFFFFF"/>
              </w:rPr>
              <w:t>Location of the studio:</w:t>
            </w:r>
            <w:r w:rsidR="000D204B">
              <w:rPr>
                <w:noProof/>
                <w:webHidden/>
              </w:rPr>
              <w:tab/>
            </w:r>
            <w:r w:rsidR="000D204B">
              <w:rPr>
                <w:noProof/>
                <w:webHidden/>
              </w:rPr>
              <w:fldChar w:fldCharType="begin"/>
            </w:r>
            <w:r w:rsidR="000D204B">
              <w:rPr>
                <w:noProof/>
                <w:webHidden/>
              </w:rPr>
              <w:instrText xml:space="preserve"> PAGEREF _Toc109670236 \h </w:instrText>
            </w:r>
            <w:r w:rsidR="000D204B">
              <w:rPr>
                <w:noProof/>
                <w:webHidden/>
              </w:rPr>
            </w:r>
            <w:r w:rsidR="000D204B">
              <w:rPr>
                <w:noProof/>
                <w:webHidden/>
              </w:rPr>
              <w:fldChar w:fldCharType="separate"/>
            </w:r>
            <w:r w:rsidR="000D204B">
              <w:rPr>
                <w:noProof/>
                <w:webHidden/>
              </w:rPr>
              <w:t>7</w:t>
            </w:r>
            <w:r w:rsidR="000D204B">
              <w:rPr>
                <w:noProof/>
                <w:webHidden/>
              </w:rPr>
              <w:fldChar w:fldCharType="end"/>
            </w:r>
          </w:hyperlink>
        </w:p>
        <w:p w14:paraId="37E5E380" w14:textId="214646BA" w:rsidR="000D204B" w:rsidRDefault="00AE365C">
          <w:pPr>
            <w:pStyle w:val="TOC2"/>
            <w:tabs>
              <w:tab w:val="right" w:leader="dot" w:pos="9016"/>
            </w:tabs>
            <w:rPr>
              <w:rFonts w:eastAsiaTheme="minorEastAsia" w:cstheme="minorBidi"/>
              <w:b w:val="0"/>
              <w:bCs w:val="0"/>
              <w:noProof/>
              <w:sz w:val="24"/>
              <w:szCs w:val="24"/>
            </w:rPr>
          </w:pPr>
          <w:hyperlink w:anchor="_Toc109670237" w:history="1">
            <w:r w:rsidR="000D204B" w:rsidRPr="00495263">
              <w:rPr>
                <w:rStyle w:val="Hyperlink"/>
                <w:rFonts w:ascii="Calibri" w:eastAsiaTheme="majorEastAsia" w:hAnsi="Calibri" w:cs="Calibri"/>
                <w:noProof/>
              </w:rPr>
              <w:t>Licences we may need to apply for:</w:t>
            </w:r>
            <w:r w:rsidR="000D204B">
              <w:rPr>
                <w:noProof/>
                <w:webHidden/>
              </w:rPr>
              <w:tab/>
            </w:r>
            <w:r w:rsidR="000D204B">
              <w:rPr>
                <w:noProof/>
                <w:webHidden/>
              </w:rPr>
              <w:fldChar w:fldCharType="begin"/>
            </w:r>
            <w:r w:rsidR="000D204B">
              <w:rPr>
                <w:noProof/>
                <w:webHidden/>
              </w:rPr>
              <w:instrText xml:space="preserve"> PAGEREF _Toc109670237 \h </w:instrText>
            </w:r>
            <w:r w:rsidR="000D204B">
              <w:rPr>
                <w:noProof/>
                <w:webHidden/>
              </w:rPr>
            </w:r>
            <w:r w:rsidR="000D204B">
              <w:rPr>
                <w:noProof/>
                <w:webHidden/>
              </w:rPr>
              <w:fldChar w:fldCharType="separate"/>
            </w:r>
            <w:r w:rsidR="000D204B">
              <w:rPr>
                <w:noProof/>
                <w:webHidden/>
              </w:rPr>
              <w:t>9</w:t>
            </w:r>
            <w:r w:rsidR="000D204B">
              <w:rPr>
                <w:noProof/>
                <w:webHidden/>
              </w:rPr>
              <w:fldChar w:fldCharType="end"/>
            </w:r>
          </w:hyperlink>
        </w:p>
        <w:p w14:paraId="0955692A" w14:textId="210C6552" w:rsidR="000D204B" w:rsidRDefault="00AE365C">
          <w:pPr>
            <w:pStyle w:val="TOC1"/>
            <w:tabs>
              <w:tab w:val="right" w:leader="dot" w:pos="9016"/>
            </w:tabs>
            <w:rPr>
              <w:rFonts w:eastAsiaTheme="minorEastAsia" w:cstheme="minorBidi"/>
              <w:b w:val="0"/>
              <w:bCs w:val="0"/>
              <w:i w:val="0"/>
              <w:iCs w:val="0"/>
              <w:noProof/>
            </w:rPr>
          </w:pPr>
          <w:hyperlink w:anchor="_Toc109670238" w:history="1">
            <w:r w:rsidR="000D204B" w:rsidRPr="00495263">
              <w:rPr>
                <w:rStyle w:val="Hyperlink"/>
                <w:rFonts w:eastAsiaTheme="majorEastAsia"/>
                <w:noProof/>
              </w:rPr>
              <w:t>Marketing:</w:t>
            </w:r>
            <w:r w:rsidR="000D204B">
              <w:rPr>
                <w:noProof/>
                <w:webHidden/>
              </w:rPr>
              <w:tab/>
            </w:r>
            <w:r w:rsidR="000D204B">
              <w:rPr>
                <w:noProof/>
                <w:webHidden/>
              </w:rPr>
              <w:fldChar w:fldCharType="begin"/>
            </w:r>
            <w:r w:rsidR="000D204B">
              <w:rPr>
                <w:noProof/>
                <w:webHidden/>
              </w:rPr>
              <w:instrText xml:space="preserve"> PAGEREF _Toc109670238 \h </w:instrText>
            </w:r>
            <w:r w:rsidR="000D204B">
              <w:rPr>
                <w:noProof/>
                <w:webHidden/>
              </w:rPr>
            </w:r>
            <w:r w:rsidR="000D204B">
              <w:rPr>
                <w:noProof/>
                <w:webHidden/>
              </w:rPr>
              <w:fldChar w:fldCharType="separate"/>
            </w:r>
            <w:r w:rsidR="000D204B">
              <w:rPr>
                <w:noProof/>
                <w:webHidden/>
              </w:rPr>
              <w:t>9</w:t>
            </w:r>
            <w:r w:rsidR="000D204B">
              <w:rPr>
                <w:noProof/>
                <w:webHidden/>
              </w:rPr>
              <w:fldChar w:fldCharType="end"/>
            </w:r>
          </w:hyperlink>
        </w:p>
        <w:p w14:paraId="2CB0248F" w14:textId="61F4BC8E" w:rsidR="000D204B" w:rsidRDefault="00AE365C">
          <w:pPr>
            <w:pStyle w:val="TOC1"/>
            <w:tabs>
              <w:tab w:val="right" w:leader="dot" w:pos="9016"/>
            </w:tabs>
            <w:rPr>
              <w:rFonts w:eastAsiaTheme="minorEastAsia" w:cstheme="minorBidi"/>
              <w:b w:val="0"/>
              <w:bCs w:val="0"/>
              <w:i w:val="0"/>
              <w:iCs w:val="0"/>
              <w:noProof/>
            </w:rPr>
          </w:pPr>
          <w:hyperlink w:anchor="_Toc109670239" w:history="1">
            <w:r w:rsidR="000D204B" w:rsidRPr="00495263">
              <w:rPr>
                <w:rStyle w:val="Hyperlink"/>
                <w:rFonts w:eastAsiaTheme="minorHAnsi"/>
                <w:noProof/>
                <w:lang w:eastAsia="en-US"/>
              </w:rPr>
              <w:t>References:</w:t>
            </w:r>
            <w:r w:rsidR="000D204B">
              <w:rPr>
                <w:noProof/>
                <w:webHidden/>
              </w:rPr>
              <w:tab/>
            </w:r>
            <w:r w:rsidR="000D204B">
              <w:rPr>
                <w:noProof/>
                <w:webHidden/>
              </w:rPr>
              <w:fldChar w:fldCharType="begin"/>
            </w:r>
            <w:r w:rsidR="000D204B">
              <w:rPr>
                <w:noProof/>
                <w:webHidden/>
              </w:rPr>
              <w:instrText xml:space="preserve"> PAGEREF _Toc109670239 \h </w:instrText>
            </w:r>
            <w:r w:rsidR="000D204B">
              <w:rPr>
                <w:noProof/>
                <w:webHidden/>
              </w:rPr>
            </w:r>
            <w:r w:rsidR="000D204B">
              <w:rPr>
                <w:noProof/>
                <w:webHidden/>
              </w:rPr>
              <w:fldChar w:fldCharType="separate"/>
            </w:r>
            <w:r w:rsidR="000D204B">
              <w:rPr>
                <w:noProof/>
                <w:webHidden/>
              </w:rPr>
              <w:t>12</w:t>
            </w:r>
            <w:r w:rsidR="000D204B">
              <w:rPr>
                <w:noProof/>
                <w:webHidden/>
              </w:rPr>
              <w:fldChar w:fldCharType="end"/>
            </w:r>
          </w:hyperlink>
        </w:p>
        <w:p w14:paraId="7865EC54" w14:textId="04F27B11" w:rsidR="000D204B" w:rsidRDefault="000D204B">
          <w:r>
            <w:rPr>
              <w:b/>
              <w:bCs/>
              <w:noProof/>
            </w:rPr>
            <w:fldChar w:fldCharType="end"/>
          </w:r>
        </w:p>
      </w:sdtContent>
    </w:sdt>
    <w:p w14:paraId="4454C6A3" w14:textId="7DB015B3" w:rsidR="000D204B" w:rsidRDefault="000D204B">
      <w:r>
        <w:br w:type="page"/>
      </w:r>
    </w:p>
    <w:p w14:paraId="79FF038B" w14:textId="77777777" w:rsidR="000D204B" w:rsidRDefault="000D204B" w:rsidP="000D204B">
      <w:pPr>
        <w:jc w:val="both"/>
        <w:rPr>
          <w:rFonts w:asciiTheme="majorHAnsi" w:eastAsiaTheme="majorEastAsia" w:hAnsiTheme="majorHAnsi" w:cstheme="majorBidi"/>
          <w:color w:val="2F5496" w:themeColor="accent1" w:themeShade="BF"/>
          <w:sz w:val="32"/>
          <w:szCs w:val="32"/>
        </w:rPr>
      </w:pPr>
    </w:p>
    <w:p w14:paraId="12954D3A" w14:textId="2FDAFD3D" w:rsidR="00CF500A" w:rsidRDefault="00CF500A" w:rsidP="00CF500A">
      <w:pPr>
        <w:pStyle w:val="Heading1"/>
      </w:pPr>
      <w:bookmarkStart w:id="0" w:name="_Toc109670232"/>
      <w:r>
        <w:t>Introduction</w:t>
      </w:r>
      <w:bookmarkEnd w:id="0"/>
      <w:r>
        <w:t xml:space="preserve"> </w:t>
      </w:r>
    </w:p>
    <w:p w14:paraId="7B82457C" w14:textId="77D3C764" w:rsidR="00CF500A" w:rsidRPr="00A26007" w:rsidRDefault="00CF500A" w:rsidP="00CF500A">
      <w:pPr>
        <w:pStyle w:val="p2"/>
        <w:shd w:val="clear" w:color="auto" w:fill="FFFFFF"/>
        <w:rPr>
          <w:rFonts w:asciiTheme="minorHAnsi" w:hAnsiTheme="minorHAnsi" w:cstheme="minorHAnsi"/>
          <w:color w:val="000000"/>
        </w:rPr>
      </w:pPr>
      <w:r w:rsidRPr="00A26007">
        <w:rPr>
          <w:rFonts w:asciiTheme="minorHAnsi" w:hAnsiTheme="minorHAnsi" w:cstheme="minorHAnsi"/>
          <w:color w:val="000000"/>
        </w:rPr>
        <w:t>The purpose of this report is to provide an overview of the innovation process. Defining innovation, and understanding its characteristics, will help us better understand innovation. We will explore what innovation is, what models it uses, and how it is discussed everywhere and in all contexts.</w:t>
      </w:r>
    </w:p>
    <w:p w14:paraId="4FB09CF5" w14:textId="42920B99" w:rsidR="00CF500A" w:rsidRPr="00A26007" w:rsidRDefault="00CF500A" w:rsidP="00CF500A">
      <w:pPr>
        <w:pStyle w:val="p2"/>
        <w:shd w:val="clear" w:color="auto" w:fill="FFFFFF"/>
        <w:rPr>
          <w:rFonts w:asciiTheme="minorHAnsi" w:hAnsiTheme="minorHAnsi" w:cstheme="minorHAnsi"/>
          <w:color w:val="000000"/>
        </w:rPr>
      </w:pPr>
      <w:r w:rsidRPr="00A26007">
        <w:rPr>
          <w:rFonts w:asciiTheme="minorHAnsi" w:hAnsiTheme="minorHAnsi" w:cstheme="minorHAnsi"/>
          <w:color w:val="000000"/>
        </w:rPr>
        <w:t>In this report, our goal is to create a small business, a photo studio, based on innovation, or to be more precise, a photo studio that must earn its existence through innovation.</w:t>
      </w:r>
    </w:p>
    <w:p w14:paraId="45824708" w14:textId="77777777" w:rsidR="00CF500A" w:rsidRPr="00A26007" w:rsidRDefault="00CF500A" w:rsidP="00CF500A">
      <w:pPr>
        <w:pStyle w:val="p2"/>
        <w:shd w:val="clear" w:color="auto" w:fill="FFFFFF"/>
        <w:rPr>
          <w:rFonts w:asciiTheme="minorHAnsi" w:hAnsiTheme="minorHAnsi" w:cstheme="minorHAnsi"/>
          <w:color w:val="000000"/>
        </w:rPr>
      </w:pPr>
      <w:r w:rsidRPr="00A26007">
        <w:rPr>
          <w:rFonts w:asciiTheme="minorHAnsi" w:hAnsiTheme="minorHAnsi" w:cstheme="minorHAnsi"/>
          <w:color w:val="000000"/>
        </w:rPr>
        <w:t>Following the innovation process, we will discuss the marketing part, the studio's clients, how payments will be made, which optimal solutions for the innovation process we have chosen, and specifically where we will promote this digital marketing photo studio.</w:t>
      </w:r>
    </w:p>
    <w:p w14:paraId="1ACD63B0" w14:textId="77777777" w:rsidR="00CF500A" w:rsidRPr="00A26007" w:rsidRDefault="00CF500A" w:rsidP="00CF500A">
      <w:pPr>
        <w:pStyle w:val="NormalWeb"/>
        <w:rPr>
          <w:rFonts w:asciiTheme="minorHAnsi" w:hAnsiTheme="minorHAnsi" w:cstheme="minorHAnsi"/>
          <w:color w:val="000000" w:themeColor="text1"/>
        </w:rPr>
      </w:pPr>
    </w:p>
    <w:p w14:paraId="73727170" w14:textId="5FCB717B" w:rsidR="00CF500A" w:rsidRPr="00A26007" w:rsidRDefault="00CF500A" w:rsidP="00CF500A">
      <w:pPr>
        <w:pStyle w:val="NormalWeb"/>
        <w:rPr>
          <w:rFonts w:asciiTheme="minorHAnsi" w:hAnsiTheme="minorHAnsi" w:cstheme="minorHAnsi"/>
          <w:color w:val="000000" w:themeColor="text1"/>
        </w:rPr>
      </w:pPr>
      <w:r w:rsidRPr="00A26007">
        <w:rPr>
          <w:rFonts w:asciiTheme="minorHAnsi" w:hAnsiTheme="minorHAnsi" w:cstheme="minorHAnsi"/>
          <w:color w:val="000000" w:themeColor="text1"/>
        </w:rPr>
        <w:t>Innovation is a wide term that is regularly discussed in circles at many levels, including libraries, higher education, the corporate environment, and society. The word is used so frequently and in so many contexts that it might be difficult to define what it means right now. Clarity is vital because it may assist organisations give focus, direction, and strategy in the face of limited resources.</w:t>
      </w:r>
    </w:p>
    <w:p w14:paraId="0876C3D6" w14:textId="2CFF3A71" w:rsidR="00CF500A" w:rsidRPr="00A26007" w:rsidRDefault="00CF500A" w:rsidP="00CF500A">
      <w:pPr>
        <w:pStyle w:val="NormalWeb"/>
        <w:rPr>
          <w:rFonts w:asciiTheme="minorHAnsi" w:hAnsiTheme="minorHAnsi" w:cstheme="minorHAnsi"/>
          <w:color w:val="000000" w:themeColor="text1"/>
        </w:rPr>
      </w:pPr>
      <w:r w:rsidRPr="00A26007">
        <w:rPr>
          <w:rFonts w:asciiTheme="minorHAnsi" w:hAnsiTheme="minorHAnsi" w:cstheme="minorHAnsi"/>
          <w:color w:val="000000" w:themeColor="text1"/>
        </w:rPr>
        <w:t>To put it clearly, innovation is frequently associated with change, progress, and meeting user demands in novel ways</w:t>
      </w:r>
      <w:r w:rsidR="00326568" w:rsidRPr="00A26007">
        <w:rPr>
          <w:rFonts w:asciiTheme="minorHAnsi" w:hAnsiTheme="minorHAnsi" w:cstheme="minorHAnsi"/>
          <w:color w:val="000000" w:themeColor="text1"/>
        </w:rPr>
        <w:t xml:space="preserve"> </w:t>
      </w:r>
      <w:r w:rsidRPr="00A26007">
        <w:rPr>
          <w:rFonts w:asciiTheme="minorHAnsi" w:hAnsiTheme="minorHAnsi" w:cstheme="minorHAnsi"/>
          <w:color w:val="000000" w:themeColor="text1"/>
        </w:rPr>
        <w:t>all of which are crucial themes in today's turbulent higher education climate.</w:t>
      </w:r>
    </w:p>
    <w:p w14:paraId="693A4F5C" w14:textId="4F439CD1" w:rsidR="00F157FA" w:rsidRPr="00A26007" w:rsidRDefault="00CF500A" w:rsidP="00CF500A">
      <w:pPr>
        <w:pStyle w:val="NormalWeb"/>
        <w:rPr>
          <w:rFonts w:asciiTheme="minorHAnsi" w:hAnsiTheme="minorHAnsi" w:cstheme="minorHAnsi"/>
          <w:color w:val="000000" w:themeColor="text1"/>
        </w:rPr>
      </w:pPr>
      <w:r w:rsidRPr="00A26007">
        <w:rPr>
          <w:rFonts w:asciiTheme="minorHAnsi" w:hAnsiTheme="minorHAnsi" w:cstheme="minorHAnsi"/>
          <w:color w:val="000000" w:themeColor="text1"/>
        </w:rPr>
        <w:t>There are several forms of innovation, including breakthrough, breakout, radical, sustaining, incremental, fundamental research, disruptive, and organisational innovation.</w:t>
      </w:r>
    </w:p>
    <w:p w14:paraId="06589FC3" w14:textId="31158A64" w:rsidR="00F157FA" w:rsidRPr="00A26007" w:rsidRDefault="00CF500A" w:rsidP="004F04A0">
      <w:pPr>
        <w:pStyle w:val="NormalWeb"/>
        <w:rPr>
          <w:rFonts w:asciiTheme="minorHAnsi" w:hAnsiTheme="minorHAnsi" w:cstheme="minorHAnsi"/>
          <w:color w:val="000000" w:themeColor="text1"/>
        </w:rPr>
      </w:pPr>
      <w:r w:rsidRPr="00A26007">
        <w:rPr>
          <w:rFonts w:asciiTheme="minorHAnsi" w:hAnsiTheme="minorHAnsi" w:cstheme="minorHAnsi"/>
          <w:color w:val="000000" w:themeColor="text1"/>
        </w:rPr>
        <w:t>Profit model, network, structure, process, product performance, product system, service, channel, brand, strategy, and management innovation are additional examples of innovations.</w:t>
      </w:r>
    </w:p>
    <w:p w14:paraId="3D61BBF1" w14:textId="77777777" w:rsidR="00F157FA" w:rsidRDefault="00F157FA" w:rsidP="004F04A0">
      <w:pPr>
        <w:pStyle w:val="NormalWeb"/>
        <w:rPr>
          <w:rFonts w:ascii="ArialMT" w:hAnsi="ArialMT"/>
          <w:color w:val="0070C0"/>
        </w:rPr>
      </w:pPr>
    </w:p>
    <w:p w14:paraId="1DB9633F" w14:textId="77777777" w:rsidR="00F157FA" w:rsidRDefault="00F157FA" w:rsidP="004F04A0">
      <w:pPr>
        <w:pStyle w:val="NormalWeb"/>
        <w:rPr>
          <w:rFonts w:ascii="ArialMT" w:hAnsi="ArialMT"/>
          <w:color w:val="0070C0"/>
        </w:rPr>
      </w:pPr>
    </w:p>
    <w:p w14:paraId="4D295033" w14:textId="77777777" w:rsidR="00F157FA" w:rsidRDefault="00F157FA" w:rsidP="004F04A0">
      <w:pPr>
        <w:pStyle w:val="NormalWeb"/>
        <w:rPr>
          <w:rFonts w:ascii="ArialMT" w:hAnsi="ArialMT"/>
          <w:color w:val="0070C0"/>
        </w:rPr>
      </w:pPr>
    </w:p>
    <w:p w14:paraId="37EBB8A5" w14:textId="6C211B83" w:rsidR="004F04A0" w:rsidRPr="004F04A0" w:rsidRDefault="004F04A0" w:rsidP="00CF500A">
      <w:pPr>
        <w:pStyle w:val="Heading1"/>
      </w:pPr>
      <w:bookmarkStart w:id="1" w:name="_Toc109670233"/>
      <w:r w:rsidRPr="004F04A0">
        <w:t>The innovative service proposition:</w:t>
      </w:r>
      <w:bookmarkEnd w:id="1"/>
      <w:r w:rsidRPr="004F04A0">
        <w:t xml:space="preserve"> </w:t>
      </w:r>
    </w:p>
    <w:p w14:paraId="539F5B02" w14:textId="237336D7" w:rsidR="0040259B" w:rsidRPr="00CD5BE1" w:rsidRDefault="0040259B">
      <w:pPr>
        <w:rPr>
          <w:rFonts w:ascii="Calibri" w:hAnsi="Calibri" w:cs="Calibri"/>
        </w:rPr>
      </w:pPr>
    </w:p>
    <w:p w14:paraId="160BAB27" w14:textId="77777777" w:rsidR="0040259B" w:rsidRPr="00CD5BE1" w:rsidRDefault="0040259B">
      <w:pPr>
        <w:rPr>
          <w:rFonts w:ascii="Calibri" w:hAnsi="Calibri" w:cs="Calibri"/>
        </w:rPr>
      </w:pPr>
    </w:p>
    <w:p w14:paraId="50FB832D" w14:textId="77777777" w:rsidR="0040259B" w:rsidRPr="00CD5BE1" w:rsidRDefault="0040259B" w:rsidP="0040259B">
      <w:pPr>
        <w:rPr>
          <w:rFonts w:ascii="Calibri" w:hAnsi="Calibri" w:cs="Calibri"/>
        </w:rPr>
      </w:pPr>
      <w:r w:rsidRPr="00CD5BE1">
        <w:rPr>
          <w:rFonts w:ascii="Calibri" w:hAnsi="Calibri" w:cs="Calibri"/>
        </w:rPr>
        <w:t xml:space="preserve">Our company intends to create a digital picture studio specialising in digital art based on current surrealism - modern neo-realism. It is possible to give a dreamlike effect. It may thus be interesting to explore new area within photographic surrealism, beginning with the </w:t>
      </w:r>
      <w:r w:rsidRPr="00CD5BE1">
        <w:rPr>
          <w:rFonts w:ascii="Calibri" w:hAnsi="Calibri" w:cs="Calibri"/>
        </w:rPr>
        <w:lastRenderedPageBreak/>
        <w:t>notion that what we perceive is not always reality, or, more precisely, that there are numerous realities and more aspects to truth.</w:t>
      </w:r>
    </w:p>
    <w:p w14:paraId="5BE43076" w14:textId="77777777" w:rsidR="0040259B" w:rsidRPr="00CD5BE1" w:rsidRDefault="0040259B" w:rsidP="0040259B">
      <w:pPr>
        <w:rPr>
          <w:rFonts w:ascii="Calibri" w:hAnsi="Calibri" w:cs="Calibri"/>
        </w:rPr>
      </w:pPr>
      <w:r w:rsidRPr="00CD5BE1">
        <w:rPr>
          <w:rFonts w:ascii="Calibri" w:hAnsi="Calibri" w:cs="Calibri"/>
        </w:rPr>
        <w:t>Despite its closeness to reality, the photograph is really a misleading illusion. It may also be used for manipulations, montages, and diversions, and it can yield even more distressing pictures, identical to those found in nightmares.</w:t>
      </w:r>
    </w:p>
    <w:p w14:paraId="30C764BA" w14:textId="6A5111B3" w:rsidR="0040259B" w:rsidRPr="00CD5BE1" w:rsidRDefault="0040259B" w:rsidP="0040259B">
      <w:pPr>
        <w:rPr>
          <w:rFonts w:ascii="Calibri" w:hAnsi="Calibri" w:cs="Calibri"/>
        </w:rPr>
      </w:pPr>
      <w:r w:rsidRPr="00CD5BE1">
        <w:rPr>
          <w:rFonts w:ascii="Calibri" w:hAnsi="Calibri" w:cs="Calibri"/>
        </w:rPr>
        <w:t>Surrealism allows the investigation of a distinct world by bringing the impression of unusual, bizarre, and parallel stories to the stage.</w:t>
      </w:r>
    </w:p>
    <w:p w14:paraId="4320FAFC" w14:textId="3F9F884A" w:rsidR="0040259B" w:rsidRPr="00CD5BE1" w:rsidRDefault="0040259B" w:rsidP="0040259B">
      <w:pPr>
        <w:rPr>
          <w:rFonts w:ascii="Calibri" w:hAnsi="Calibri" w:cs="Calibri"/>
        </w:rPr>
      </w:pPr>
      <w:r w:rsidRPr="00CD5BE1">
        <w:rPr>
          <w:rFonts w:ascii="Calibri" w:hAnsi="Calibri" w:cs="Calibri"/>
        </w:rPr>
        <w:t>This should be possible with the assistance of current programming like Photoshop, Reproduce, Z-brush, Adobe, Adobe Illustrator and artists yet in addition by utilizing components like reflections (whether we are discussing windows, mirrors or water/puddles), components that make uncertainty, components that are united don't recount to us a story, yet rather cause us to feel a little wary and pose inquiries about what we see/are introduced to us, odd circumstances, juxtapositions, "playing" with the size of items or characters and, obviously, twofold openings as on account of exemplary photography, however made with computerized cameras that permit us to do as such.</w:t>
      </w:r>
    </w:p>
    <w:p w14:paraId="663C5E44" w14:textId="34F9394F" w:rsidR="0040259B" w:rsidRPr="00CD5BE1" w:rsidRDefault="0040259B" w:rsidP="0040259B">
      <w:pPr>
        <w:rPr>
          <w:rFonts w:ascii="Calibri" w:hAnsi="Calibri" w:cs="Calibri"/>
        </w:rPr>
      </w:pPr>
    </w:p>
    <w:p w14:paraId="577F9A30" w14:textId="77777777" w:rsidR="0040259B" w:rsidRPr="00CD5BE1" w:rsidRDefault="0040259B" w:rsidP="0040259B">
      <w:pPr>
        <w:rPr>
          <w:rFonts w:ascii="Calibri" w:hAnsi="Calibri" w:cs="Calibri"/>
        </w:rPr>
      </w:pPr>
      <w:r w:rsidRPr="00CD5BE1">
        <w:rPr>
          <w:rFonts w:ascii="Calibri" w:hAnsi="Calibri" w:cs="Calibri"/>
          <w:color w:val="000000"/>
          <w:shd w:val="clear" w:color="auto" w:fill="FFFFFF"/>
        </w:rPr>
        <w:t>It is intended for everyone, from children to the elderly, to use Reel Master production studio. In addition to intimacy, the studio allows its customers to live childhood dreams by impersonating various characters from stories, fairy tales, SF movies, comic books or even their own imaginations. Whether they are professionally made or not, Coronavirus has produced many beautiful works of art. Any disaster will not deter the power of art, and it will provide people with the strength they need to survive.</w:t>
      </w:r>
    </w:p>
    <w:p w14:paraId="58186709" w14:textId="58B1B0DD" w:rsidR="0040259B" w:rsidRPr="00CD5BE1" w:rsidRDefault="0040259B" w:rsidP="0040259B">
      <w:pPr>
        <w:rPr>
          <w:rFonts w:ascii="Calibri" w:hAnsi="Calibri" w:cs="Calibri"/>
        </w:rPr>
      </w:pPr>
    </w:p>
    <w:p w14:paraId="33DAE2E1" w14:textId="6F3EAE59" w:rsidR="0040259B" w:rsidRPr="00CD5BE1" w:rsidRDefault="0040259B" w:rsidP="0040259B">
      <w:pPr>
        <w:rPr>
          <w:rFonts w:ascii="Calibri" w:hAnsi="Calibri" w:cs="Calibri"/>
        </w:rPr>
      </w:pPr>
    </w:p>
    <w:p w14:paraId="24C8EF64" w14:textId="548F6532" w:rsidR="0040259B" w:rsidRPr="00CD5BE1" w:rsidRDefault="0040259B" w:rsidP="0040259B">
      <w:pPr>
        <w:autoSpaceDE w:val="0"/>
        <w:autoSpaceDN w:val="0"/>
        <w:adjustRightInd w:val="0"/>
        <w:rPr>
          <w:rFonts w:ascii="Calibri" w:eastAsiaTheme="minorHAnsi" w:hAnsi="Calibri" w:cs="Calibri"/>
          <w:lang w:eastAsia="en-US"/>
        </w:rPr>
      </w:pPr>
      <w:r w:rsidRPr="00CD5BE1">
        <w:rPr>
          <w:rFonts w:ascii="Calibri" w:eastAsiaTheme="minorHAnsi" w:hAnsi="Calibri" w:cs="Calibri"/>
          <w:lang w:eastAsia="en-US"/>
        </w:rPr>
        <w:t>Analysing the current market situation we can say that this market is developing and the field of activity will be located in Coventry UK - famous for its art galleries such as The Herbert Art Gallery and Museum, and THE REEL STORE- THE UK'S FIRST PERMANENT IMMERSIVE DIGITAL ART GALLERY .We chose this location due to the fact that Coventry was chosen the city of culture in 2021 and This is the city where movement began, from innovation in the transport industry to a history of activism.</w:t>
      </w:r>
    </w:p>
    <w:p w14:paraId="4B9488CC" w14:textId="77777777" w:rsidR="0040259B" w:rsidRPr="00CD5BE1" w:rsidRDefault="0040259B" w:rsidP="0040259B">
      <w:pPr>
        <w:autoSpaceDE w:val="0"/>
        <w:autoSpaceDN w:val="0"/>
        <w:adjustRightInd w:val="0"/>
        <w:rPr>
          <w:rFonts w:ascii="Calibri" w:eastAsiaTheme="minorHAnsi" w:hAnsi="Calibri" w:cs="Calibri"/>
          <w:lang w:eastAsia="en-US"/>
        </w:rPr>
      </w:pPr>
    </w:p>
    <w:p w14:paraId="60D75D8B" w14:textId="77777777" w:rsidR="0040259B" w:rsidRPr="00CD5BE1" w:rsidRDefault="0040259B" w:rsidP="0040259B">
      <w:pPr>
        <w:autoSpaceDE w:val="0"/>
        <w:autoSpaceDN w:val="0"/>
        <w:adjustRightInd w:val="0"/>
        <w:rPr>
          <w:rFonts w:ascii="Calibri" w:eastAsiaTheme="minorHAnsi" w:hAnsi="Calibri" w:cs="Calibri"/>
          <w:lang w:eastAsia="en-US"/>
        </w:rPr>
      </w:pPr>
      <w:r w:rsidRPr="00CD5BE1">
        <w:rPr>
          <w:rFonts w:ascii="Calibri" w:eastAsiaTheme="minorHAnsi" w:hAnsi="Calibri" w:cs="Calibri"/>
          <w:lang w:eastAsia="en-US"/>
        </w:rPr>
        <w:t>The name of the company will be Reel Master Production - because we strongly believe that film and photography are closely connected, and the launch of photos that we take and process the company also deals with film editing, such as trailers, interviews, presentations. Given the old methods of Reel processing before the innovation of film technology the process is somewhat similar to what it offers now in 2022 Reel Master Production the only difference is that now everything is worked and processed exclusively digitally compared to 60 years ago, when for to process a photo or a set of photos, the film had to be developed left to dry and the process was much more expensive and we worked directly on the original material. Today we can copy the photos we can multiply and modify them with a computer or a tablet</w:t>
      </w:r>
    </w:p>
    <w:p w14:paraId="79450917" w14:textId="4EDF1FE4" w:rsidR="0040259B" w:rsidRPr="00CD5BE1" w:rsidRDefault="0040259B" w:rsidP="0040259B">
      <w:pPr>
        <w:autoSpaceDE w:val="0"/>
        <w:autoSpaceDN w:val="0"/>
        <w:adjustRightInd w:val="0"/>
        <w:rPr>
          <w:rFonts w:ascii="Calibri" w:eastAsiaTheme="minorHAnsi" w:hAnsi="Calibri" w:cs="Calibri"/>
          <w:lang w:eastAsia="en-US"/>
        </w:rPr>
      </w:pPr>
      <w:r w:rsidRPr="00CD5BE1">
        <w:rPr>
          <w:rFonts w:ascii="Calibri" w:eastAsiaTheme="minorHAnsi" w:hAnsi="Calibri" w:cs="Calibri"/>
          <w:lang w:eastAsia="en-US"/>
        </w:rPr>
        <w:t xml:space="preserve">Our unique selling point is that we can modify absolutely any picture, whatever belongs to the realm of the fantastic, we can even distort reality, we can modify and colour the characters differently, we can practically ask the buyer for another story and another reality. For example, if Reel Master production uses a sports enthusiast who wants to have a picture with one of the celebrities of the sports world, we can satisfy the client's desire after we </w:t>
      </w:r>
      <w:r w:rsidRPr="00CD5BE1">
        <w:rPr>
          <w:rFonts w:ascii="Calibri" w:eastAsiaTheme="minorHAnsi" w:hAnsi="Calibri" w:cs="Calibri"/>
          <w:lang w:eastAsia="en-US"/>
        </w:rPr>
        <w:lastRenderedPageBreak/>
        <w:t>have a meeting in the studio or even online with the help of Teams, Google Meet, Slack, Skype.</w:t>
      </w:r>
    </w:p>
    <w:p w14:paraId="478A5324" w14:textId="77777777" w:rsidR="0040259B" w:rsidRPr="00CD5BE1" w:rsidRDefault="0040259B" w:rsidP="0040259B">
      <w:pPr>
        <w:rPr>
          <w:rFonts w:ascii="Calibri" w:eastAsiaTheme="minorHAnsi" w:hAnsi="Calibri" w:cs="Calibri"/>
          <w:lang w:eastAsia="en-US"/>
        </w:rPr>
      </w:pPr>
    </w:p>
    <w:p w14:paraId="4B1D3AB8" w14:textId="687ABBFA" w:rsidR="0040259B" w:rsidRPr="00CD5BE1" w:rsidRDefault="0040259B" w:rsidP="0040259B">
      <w:pPr>
        <w:rPr>
          <w:rFonts w:ascii="Calibri" w:eastAsiaTheme="minorHAnsi" w:hAnsi="Calibri" w:cs="Calibri"/>
          <w:lang w:eastAsia="en-US"/>
        </w:rPr>
      </w:pPr>
      <w:r w:rsidRPr="00CD5BE1">
        <w:rPr>
          <w:rFonts w:ascii="Calibri" w:hAnsi="Calibri" w:cs="Calibri"/>
          <w:noProof/>
        </w:rPr>
        <w:drawing>
          <wp:inline distT="0" distB="0" distL="0" distR="0" wp14:anchorId="5AFD2AD2" wp14:editId="37E18DFB">
            <wp:extent cx="4021157" cy="3282504"/>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4525" cy="3301579"/>
                    </a:xfrm>
                    <a:prstGeom prst="rect">
                      <a:avLst/>
                    </a:prstGeom>
                  </pic:spPr>
                </pic:pic>
              </a:graphicData>
            </a:graphic>
          </wp:inline>
        </w:drawing>
      </w:r>
    </w:p>
    <w:p w14:paraId="521E334F" w14:textId="77777777" w:rsidR="0040259B" w:rsidRPr="00CD5BE1" w:rsidRDefault="0040259B" w:rsidP="0040259B">
      <w:pPr>
        <w:rPr>
          <w:rFonts w:ascii="Calibri" w:eastAsiaTheme="minorHAnsi" w:hAnsi="Calibri" w:cs="Calibri"/>
          <w:lang w:eastAsia="en-US"/>
        </w:rPr>
      </w:pPr>
    </w:p>
    <w:p w14:paraId="58B67EC8" w14:textId="2A475852" w:rsidR="002A22A9" w:rsidRPr="00CD5BE1" w:rsidRDefault="0040259B" w:rsidP="0040259B">
      <w:pPr>
        <w:rPr>
          <w:rFonts w:ascii="Calibri" w:eastAsiaTheme="minorHAnsi" w:hAnsi="Calibri" w:cs="Calibri"/>
          <w:lang w:eastAsia="en-US"/>
        </w:rPr>
      </w:pPr>
      <w:r w:rsidRPr="00CD5BE1">
        <w:rPr>
          <w:rFonts w:ascii="Calibri" w:eastAsiaTheme="minorHAnsi" w:hAnsi="Calibri" w:cs="Calibri"/>
          <w:lang w:eastAsia="en-US"/>
        </w:rPr>
        <w:t>As you can see in these two photographers processed by Reel Master Production for the same client, we can place him in the past as much as we can and another vision of reality, inspired by neo-modernism and the game of Tetris.</w:t>
      </w:r>
    </w:p>
    <w:p w14:paraId="55F6F968" w14:textId="21AF6636" w:rsidR="0040259B" w:rsidRPr="00CD5BE1" w:rsidRDefault="002A22A9" w:rsidP="0040259B">
      <w:pPr>
        <w:rPr>
          <w:rFonts w:ascii="Calibri" w:eastAsiaTheme="minorHAnsi" w:hAnsi="Calibri" w:cs="Calibri"/>
          <w:lang w:eastAsia="en-US"/>
        </w:rPr>
      </w:pPr>
      <w:r w:rsidRPr="00CD5BE1">
        <w:rPr>
          <w:rFonts w:ascii="Calibri" w:hAnsi="Calibri" w:cs="Calibri"/>
          <w:noProof/>
        </w:rPr>
        <w:drawing>
          <wp:inline distT="0" distB="0" distL="0" distR="0" wp14:anchorId="60F0E707" wp14:editId="14DBE757">
            <wp:extent cx="2930487" cy="2942257"/>
            <wp:effectExtent l="0" t="0" r="3810" b="4445"/>
            <wp:docPr id="5" name="Picture 5" descr="A picture containing person, looking, we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person, looking, wear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46151" cy="2957984"/>
                    </a:xfrm>
                    <a:prstGeom prst="rect">
                      <a:avLst/>
                    </a:prstGeom>
                  </pic:spPr>
                </pic:pic>
              </a:graphicData>
            </a:graphic>
          </wp:inline>
        </w:drawing>
      </w:r>
    </w:p>
    <w:p w14:paraId="57D8B51E" w14:textId="1BA18937" w:rsidR="0040259B" w:rsidRPr="00CD5BE1" w:rsidRDefault="0040259B" w:rsidP="0040259B">
      <w:pPr>
        <w:rPr>
          <w:rFonts w:ascii="Calibri" w:hAnsi="Calibri" w:cs="Calibri"/>
        </w:rPr>
      </w:pPr>
    </w:p>
    <w:p w14:paraId="617B3AB0" w14:textId="77777777" w:rsidR="0040259B" w:rsidRPr="00CD5BE1" w:rsidRDefault="0040259B" w:rsidP="0040259B">
      <w:pPr>
        <w:rPr>
          <w:rFonts w:ascii="Calibri" w:hAnsi="Calibri" w:cs="Calibri"/>
        </w:rPr>
      </w:pPr>
    </w:p>
    <w:p w14:paraId="3569B8B9" w14:textId="69CE3ADE" w:rsidR="0040259B" w:rsidRPr="00CD5BE1" w:rsidRDefault="0040259B" w:rsidP="0040259B">
      <w:pPr>
        <w:rPr>
          <w:rFonts w:ascii="Calibri" w:hAnsi="Calibri" w:cs="Calibri"/>
        </w:rPr>
      </w:pPr>
    </w:p>
    <w:p w14:paraId="27B555A7" w14:textId="3E439BE3" w:rsidR="0040259B" w:rsidRPr="00CD5BE1" w:rsidRDefault="0040259B" w:rsidP="0040259B">
      <w:pPr>
        <w:rPr>
          <w:rFonts w:ascii="Calibri" w:hAnsi="Calibri" w:cs="Calibri"/>
        </w:rPr>
      </w:pPr>
      <w:r w:rsidRPr="0040259B">
        <w:rPr>
          <w:rFonts w:ascii="Calibri" w:hAnsi="Calibri" w:cs="Calibri"/>
        </w:rPr>
        <w:t>Are there any competitors in this area? If so, what are they doing? How do they sell their service? What is your competitive advantage? How is your value proposition different from theirs?</w:t>
      </w:r>
    </w:p>
    <w:p w14:paraId="42C039AB" w14:textId="637125AB" w:rsidR="0040259B" w:rsidRPr="00CD5BE1" w:rsidRDefault="0040259B" w:rsidP="0040259B">
      <w:pPr>
        <w:rPr>
          <w:rFonts w:ascii="Calibri" w:hAnsi="Calibri" w:cs="Calibri"/>
        </w:rPr>
      </w:pPr>
    </w:p>
    <w:p w14:paraId="06BEF514" w14:textId="065B87A3" w:rsidR="0040259B" w:rsidRPr="00CD5BE1" w:rsidRDefault="0040259B" w:rsidP="0040259B">
      <w:pPr>
        <w:rPr>
          <w:rFonts w:ascii="Calibri" w:eastAsiaTheme="minorHAnsi" w:hAnsi="Calibri" w:cs="Calibri"/>
          <w:lang w:eastAsia="en-US"/>
        </w:rPr>
      </w:pPr>
      <w:r w:rsidRPr="00CD5BE1">
        <w:rPr>
          <w:rFonts w:ascii="Calibri" w:eastAsiaTheme="minorHAnsi" w:hAnsi="Calibri" w:cs="Calibri"/>
          <w:lang w:eastAsia="en-US"/>
        </w:rPr>
        <w:lastRenderedPageBreak/>
        <w:t>Competitor of course exists, this type of business even if it has its origins in the 1920s, is still in its infancy considering the mass digitization that takes place, but still, we live in the age of speed and competition is not waiting for anyone.</w:t>
      </w:r>
    </w:p>
    <w:p w14:paraId="27C96B1E" w14:textId="751F2F1E" w:rsidR="0040259B" w:rsidRPr="00CD5BE1" w:rsidRDefault="0040259B" w:rsidP="0040259B">
      <w:pPr>
        <w:rPr>
          <w:rFonts w:ascii="Calibri" w:eastAsiaTheme="minorHAnsi" w:hAnsi="Calibri" w:cs="Calibri"/>
          <w:lang w:eastAsia="en-US"/>
        </w:rPr>
      </w:pPr>
    </w:p>
    <w:p w14:paraId="485F8E34" w14:textId="6CF92976" w:rsidR="0040259B" w:rsidRPr="007624A6" w:rsidRDefault="0040259B" w:rsidP="00CF500A">
      <w:pPr>
        <w:pStyle w:val="Heading1"/>
        <w:rPr>
          <w:rFonts w:eastAsiaTheme="minorHAnsi"/>
          <w:lang w:eastAsia="en-US"/>
        </w:rPr>
      </w:pPr>
      <w:bookmarkStart w:id="2" w:name="_Toc109670234"/>
      <w:r w:rsidRPr="007624A6">
        <w:rPr>
          <w:rFonts w:eastAsiaTheme="minorHAnsi"/>
          <w:lang w:eastAsia="en-US"/>
        </w:rPr>
        <w:t>Swot analysis Reel Master Production:</w:t>
      </w:r>
      <w:bookmarkEnd w:id="2"/>
    </w:p>
    <w:p w14:paraId="729BF9CB" w14:textId="775E74DA" w:rsidR="0040259B" w:rsidRPr="00CD5BE1" w:rsidRDefault="0040259B" w:rsidP="0040259B">
      <w:pPr>
        <w:rPr>
          <w:rFonts w:ascii="Calibri" w:eastAsiaTheme="minorHAnsi" w:hAnsi="Calibri" w:cs="Calibri"/>
          <w:lang w:eastAsia="en-US"/>
        </w:rPr>
      </w:pPr>
    </w:p>
    <w:p w14:paraId="404B452C" w14:textId="7DB5D4CA" w:rsidR="0040259B" w:rsidRPr="00CD5BE1" w:rsidRDefault="008F4F1F" w:rsidP="0040259B">
      <w:pPr>
        <w:rPr>
          <w:rFonts w:ascii="Calibri" w:hAnsi="Calibri" w:cs="Calibri"/>
        </w:rPr>
      </w:pPr>
      <w:r w:rsidRPr="00CD5BE1">
        <w:rPr>
          <w:rFonts w:ascii="Calibri" w:hAnsi="Calibri" w:cs="Calibri"/>
          <w:noProof/>
        </w:rPr>
        <mc:AlternateContent>
          <mc:Choice Requires="wps">
            <w:drawing>
              <wp:anchor distT="0" distB="0" distL="114300" distR="114300" simplePos="0" relativeHeight="251666432" behindDoc="0" locked="0" layoutInCell="1" allowOverlap="1" wp14:anchorId="318D1250" wp14:editId="0E2AEB19">
                <wp:simplePos x="0" y="0"/>
                <wp:positionH relativeFrom="column">
                  <wp:posOffset>3238500</wp:posOffset>
                </wp:positionH>
                <wp:positionV relativeFrom="paragraph">
                  <wp:posOffset>19685</wp:posOffset>
                </wp:positionV>
                <wp:extent cx="2809240" cy="2390140"/>
                <wp:effectExtent l="0" t="0" r="10160" b="10160"/>
                <wp:wrapNone/>
                <wp:docPr id="10" name="Teardrop 10"/>
                <wp:cNvGraphicFramePr/>
                <a:graphic xmlns:a="http://schemas.openxmlformats.org/drawingml/2006/main">
                  <a:graphicData uri="http://schemas.microsoft.com/office/word/2010/wordprocessingShape">
                    <wps:wsp>
                      <wps:cNvSpPr/>
                      <wps:spPr>
                        <a:xfrm>
                          <a:off x="0" y="0"/>
                          <a:ext cx="2809240" cy="2390140"/>
                        </a:xfrm>
                        <a:prstGeom prst="teardrop">
                          <a:avLst/>
                        </a:prstGeom>
                        <a:solidFill>
                          <a:srgbClr val="FF93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E0DC3B0" w14:textId="1E0E6B8D" w:rsidR="008F4F1F" w:rsidRPr="008F4F1F" w:rsidRDefault="008F4F1F" w:rsidP="008F4F1F">
                            <w:pPr>
                              <w:jc w:val="center"/>
                              <w:rPr>
                                <w:color w:val="000000" w:themeColor="text1"/>
                              </w:rPr>
                            </w:pPr>
                            <w:r w:rsidRPr="008F4F1F">
                              <w:rPr>
                                <w:color w:val="000000" w:themeColor="text1"/>
                              </w:rPr>
                              <w:t>Weakness:</w:t>
                            </w:r>
                          </w:p>
                          <w:p w14:paraId="713D4425" w14:textId="78EBC73B" w:rsidR="008F4F1F" w:rsidRDefault="008F4F1F" w:rsidP="008F4F1F">
                            <w:pPr>
                              <w:jc w:val="center"/>
                            </w:pPr>
                            <w:r>
                              <w:t xml:space="preserve">Location – The studio is not easy to find </w:t>
                            </w:r>
                          </w:p>
                          <w:p w14:paraId="08471FA4" w14:textId="2796782E" w:rsidR="008F4F1F" w:rsidRDefault="008F4F1F" w:rsidP="008F4F1F">
                            <w:pPr>
                              <w:jc w:val="center"/>
                            </w:pPr>
                            <w:r>
                              <w:t xml:space="preserve">Small team – not enough people to support the business </w:t>
                            </w:r>
                          </w:p>
                          <w:p w14:paraId="528D447E" w14:textId="05796395" w:rsidR="008F4F1F" w:rsidRDefault="008F4F1F" w:rsidP="008F4F1F">
                            <w:pPr>
                              <w:jc w:val="center"/>
                            </w:pPr>
                            <w:r>
                              <w:t xml:space="preserve">Subscription coast for licences to use different programs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8D1250" id="Teardrop 10" o:spid="_x0000_s1032" style="position:absolute;margin-left:255pt;margin-top:1.55pt;width:221.2pt;height:18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09240,239014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" adj="-11796480,,5400" path="m,1195070c,535051,628870,,1404620,l2809240,r,1195070c2809240,1855089,2180370,2390140,1404620,2390140,628870,2390140,,1855089,,1195070xe" fillcolor="#ff9300" strokecolor="#1f3763 [1604]" strokeweight="1pt">
                <v:stroke joinstyle="miter"/>
                <v:formulas/>
                <v:path arrowok="t" o:connecttype="custom" o:connectlocs="0,1195070;1404620,0;2809240,0;2809240,1195070;1404620,2390140;0,1195070" o:connectangles="0,0,0,0,0,0" textboxrect="0,0,2809240,2390140"/>
                <v:textbox>
                  <w:txbxContent>
                    <w:p w14:paraId="0E0DC3B0" w14:textId="1E0E6B8D" w:rsidR="008F4F1F" w:rsidRPr="008F4F1F" w:rsidRDefault="008F4F1F" w:rsidP="008F4F1F">
                      <w:pPr>
                        <w:jc w:val="center"/>
                        <w:rPr>
                          <w:color w:val="000000" w:themeColor="text1"/>
                        </w:rPr>
                      </w:pPr>
                      <w:r w:rsidRPr="008F4F1F">
                        <w:rPr>
                          <w:color w:val="000000" w:themeColor="text1"/>
                        </w:rPr>
                        <w:t>Weakness:</w:t>
                      </w:r>
                    </w:p>
                    <w:p w14:paraId="713D4425" w14:textId="78EBC73B" w:rsidR="008F4F1F" w:rsidRDefault="008F4F1F" w:rsidP="008F4F1F">
                      <w:pPr>
                        <w:jc w:val="center"/>
                      </w:pPr>
                      <w:r>
                        <w:t xml:space="preserve">Location – The studio is not easy to find </w:t>
                      </w:r>
                    </w:p>
                    <w:p w14:paraId="08471FA4" w14:textId="2796782E" w:rsidR="008F4F1F" w:rsidRDefault="008F4F1F" w:rsidP="008F4F1F">
                      <w:pPr>
                        <w:jc w:val="center"/>
                      </w:pPr>
                      <w:r>
                        <w:t xml:space="preserve">Small team – not enough people to support the business </w:t>
                      </w:r>
                    </w:p>
                    <w:p w14:paraId="528D447E" w14:textId="05796395" w:rsidR="008F4F1F" w:rsidRDefault="008F4F1F" w:rsidP="008F4F1F">
                      <w:pPr>
                        <w:jc w:val="center"/>
                      </w:pPr>
                      <w:r>
                        <w:t xml:space="preserve">Subscription coast for licences to use different programs </w:t>
                      </w:r>
                    </w:p>
                  </w:txbxContent>
                </v:textbox>
              </v:shape>
            </w:pict>
          </mc:Fallback>
        </mc:AlternateContent>
      </w:r>
      <w:r w:rsidR="0040259B" w:rsidRPr="00CD5BE1">
        <w:rPr>
          <w:rFonts w:ascii="Calibri" w:hAnsi="Calibri" w:cs="Calibri"/>
          <w:noProof/>
        </w:rPr>
        <mc:AlternateContent>
          <mc:Choice Requires="wps">
            <w:drawing>
              <wp:anchor distT="0" distB="0" distL="114300" distR="114300" simplePos="0" relativeHeight="251668480" behindDoc="0" locked="0" layoutInCell="1" allowOverlap="1" wp14:anchorId="3BC97A27" wp14:editId="661D0F3D">
                <wp:simplePos x="0" y="0"/>
                <wp:positionH relativeFrom="column">
                  <wp:posOffset>-595332</wp:posOffset>
                </wp:positionH>
                <wp:positionV relativeFrom="paragraph">
                  <wp:posOffset>163195</wp:posOffset>
                </wp:positionV>
                <wp:extent cx="2666082" cy="2313450"/>
                <wp:effectExtent l="0" t="0" r="13970" b="10795"/>
                <wp:wrapNone/>
                <wp:docPr id="11" name="Teardrop 11"/>
                <wp:cNvGraphicFramePr/>
                <a:graphic xmlns:a="http://schemas.openxmlformats.org/drawingml/2006/main">
                  <a:graphicData uri="http://schemas.microsoft.com/office/word/2010/wordprocessingShape">
                    <wps:wsp>
                      <wps:cNvSpPr/>
                      <wps:spPr>
                        <a:xfrm>
                          <a:off x="0" y="0"/>
                          <a:ext cx="2666082" cy="2313450"/>
                        </a:xfrm>
                        <a:prstGeom prst="teardrop">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0EAD3F" w14:textId="25E4751B" w:rsidR="008F4F1F" w:rsidRPr="008F4F1F" w:rsidRDefault="008F4F1F" w:rsidP="008F4F1F">
                            <w:pPr>
                              <w:jc w:val="center"/>
                              <w:rPr>
                                <w:color w:val="000000" w:themeColor="text1"/>
                              </w:rPr>
                            </w:pPr>
                            <w:r w:rsidRPr="008F4F1F">
                              <w:rPr>
                                <w:color w:val="000000" w:themeColor="text1"/>
                              </w:rPr>
                              <w:t>Strengths:</w:t>
                            </w:r>
                          </w:p>
                          <w:p w14:paraId="46CF7349" w14:textId="77777777" w:rsidR="008F4F1F" w:rsidRDefault="008F4F1F" w:rsidP="008F4F1F">
                            <w:pPr>
                              <w:jc w:val="center"/>
                            </w:pPr>
                            <w:r>
                              <w:t>Photos Quality</w:t>
                            </w:r>
                          </w:p>
                          <w:p w14:paraId="06ABDD4F" w14:textId="763E5393" w:rsidR="008F4F1F" w:rsidRDefault="008F4F1F" w:rsidP="008F4F1F">
                            <w:pPr>
                              <w:jc w:val="center"/>
                            </w:pPr>
                            <w:r>
                              <w:t xml:space="preserve"> Using latest technologies, </w:t>
                            </w:r>
                          </w:p>
                          <w:p w14:paraId="245E8FD1" w14:textId="426C1CF9" w:rsidR="008F4F1F" w:rsidRDefault="008F4F1F" w:rsidP="008F4F1F">
                            <w:pPr>
                              <w:jc w:val="center"/>
                            </w:pPr>
                            <w:r>
                              <w:t xml:space="preserve">Newest software and programs  </w:t>
                            </w:r>
                          </w:p>
                          <w:p w14:paraId="48A04F67" w14:textId="63477CB7" w:rsidR="008F4F1F" w:rsidRDefault="008F4F1F" w:rsidP="008F4F1F">
                            <w:pPr>
                              <w:jc w:val="center"/>
                            </w:pPr>
                            <w:r>
                              <w:t xml:space="preserve">Great costumer service </w:t>
                            </w:r>
                          </w:p>
                          <w:p w14:paraId="48885FBB" w14:textId="77777777" w:rsidR="008F4F1F" w:rsidRDefault="008F4F1F" w:rsidP="008F4F1F">
                            <w:pPr>
                              <w:jc w:val="center"/>
                            </w:pPr>
                          </w:p>
                          <w:p w14:paraId="069FFF43" w14:textId="77777777" w:rsidR="008F4F1F" w:rsidRDefault="008F4F1F" w:rsidP="008F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97A27" id="Teardrop 11" o:spid="_x0000_s1033" style="position:absolute;margin-left:-46.9pt;margin-top:12.85pt;width:209.95pt;height:182.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66082,231345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" adj="-11796480,,5400" path="m,1156725c,517883,596823,,1333041,l2666082,r,1156725c2666082,1795567,2069259,2313450,1333041,2313450,596823,2313450,,1795567,,1156725xe" fillcolor="#70ad47 [3209]" strokecolor="#1f3763 [1604]" strokeweight="1pt">
                <v:stroke joinstyle="miter"/>
                <v:formulas/>
                <v:path arrowok="t" o:connecttype="custom" o:connectlocs="0,1156725;1333041,0;2666082,0;2666082,1156725;1333041,2313450;0,1156725" o:connectangles="0,0,0,0,0,0" textboxrect="0,0,2666082,2313450"/>
                <v:textbox>
                  <w:txbxContent>
                    <w:p w14:paraId="2D0EAD3F" w14:textId="25E4751B" w:rsidR="008F4F1F" w:rsidRPr="008F4F1F" w:rsidRDefault="008F4F1F" w:rsidP="008F4F1F">
                      <w:pPr>
                        <w:jc w:val="center"/>
                        <w:rPr>
                          <w:color w:val="000000" w:themeColor="text1"/>
                        </w:rPr>
                      </w:pPr>
                      <w:r w:rsidRPr="008F4F1F">
                        <w:rPr>
                          <w:color w:val="000000" w:themeColor="text1"/>
                        </w:rPr>
                        <w:t>Strengths:</w:t>
                      </w:r>
                    </w:p>
                    <w:p w14:paraId="46CF7349" w14:textId="77777777" w:rsidR="008F4F1F" w:rsidRDefault="008F4F1F" w:rsidP="008F4F1F">
                      <w:pPr>
                        <w:jc w:val="center"/>
                      </w:pPr>
                      <w:r>
                        <w:t>Photos Quality</w:t>
                      </w:r>
                    </w:p>
                    <w:p w14:paraId="06ABDD4F" w14:textId="763E5393" w:rsidR="008F4F1F" w:rsidRDefault="008F4F1F" w:rsidP="008F4F1F">
                      <w:pPr>
                        <w:jc w:val="center"/>
                      </w:pPr>
                      <w:r>
                        <w:t xml:space="preserve"> Using latest technologies, </w:t>
                      </w:r>
                    </w:p>
                    <w:p w14:paraId="245E8FD1" w14:textId="426C1CF9" w:rsidR="008F4F1F" w:rsidRDefault="008F4F1F" w:rsidP="008F4F1F">
                      <w:pPr>
                        <w:jc w:val="center"/>
                      </w:pPr>
                      <w:r>
                        <w:t xml:space="preserve">Newest software and programs  </w:t>
                      </w:r>
                    </w:p>
                    <w:p w14:paraId="48A04F67" w14:textId="63477CB7" w:rsidR="008F4F1F" w:rsidRDefault="008F4F1F" w:rsidP="008F4F1F">
                      <w:pPr>
                        <w:jc w:val="center"/>
                      </w:pPr>
                      <w:r>
                        <w:t xml:space="preserve">Great costumer service </w:t>
                      </w:r>
                    </w:p>
                    <w:p w14:paraId="48885FBB" w14:textId="77777777" w:rsidR="008F4F1F" w:rsidRDefault="008F4F1F" w:rsidP="008F4F1F">
                      <w:pPr>
                        <w:jc w:val="center"/>
                      </w:pPr>
                    </w:p>
                    <w:p w14:paraId="069FFF43" w14:textId="77777777" w:rsidR="008F4F1F" w:rsidRDefault="008F4F1F" w:rsidP="008F4F1F">
                      <w:pPr>
                        <w:jc w:val="center"/>
                      </w:pPr>
                    </w:p>
                  </w:txbxContent>
                </v:textbox>
              </v:shape>
            </w:pict>
          </mc:Fallback>
        </mc:AlternateContent>
      </w:r>
    </w:p>
    <w:p w14:paraId="5AD6384A" w14:textId="43F12FE1" w:rsidR="0040259B" w:rsidRPr="00CD5BE1" w:rsidRDefault="0040259B" w:rsidP="0040259B">
      <w:pPr>
        <w:rPr>
          <w:rFonts w:ascii="Calibri" w:hAnsi="Calibri" w:cs="Calibri"/>
        </w:rPr>
      </w:pPr>
    </w:p>
    <w:p w14:paraId="4568CBD3" w14:textId="0B54FF94" w:rsidR="0040259B" w:rsidRPr="00CD5BE1" w:rsidRDefault="0040259B" w:rsidP="0040259B">
      <w:pPr>
        <w:rPr>
          <w:rFonts w:ascii="Calibri" w:hAnsi="Calibri" w:cs="Calibri"/>
        </w:rPr>
      </w:pPr>
    </w:p>
    <w:p w14:paraId="63A2CC72" w14:textId="347612BC" w:rsidR="0040259B" w:rsidRPr="00CD5BE1" w:rsidRDefault="0040259B" w:rsidP="0040259B">
      <w:pPr>
        <w:rPr>
          <w:rFonts w:ascii="Calibri" w:hAnsi="Calibri" w:cs="Calibri"/>
        </w:rPr>
      </w:pPr>
    </w:p>
    <w:p w14:paraId="0B1A1206" w14:textId="52E600B7" w:rsidR="0040259B" w:rsidRPr="00CD5BE1" w:rsidRDefault="0040259B" w:rsidP="0040259B">
      <w:pPr>
        <w:rPr>
          <w:rFonts w:ascii="Calibri" w:hAnsi="Calibri" w:cs="Calibri"/>
        </w:rPr>
      </w:pPr>
    </w:p>
    <w:p w14:paraId="58273A5C" w14:textId="141D8D72" w:rsidR="0040259B" w:rsidRPr="00CD5BE1" w:rsidRDefault="0040259B" w:rsidP="0040259B">
      <w:pPr>
        <w:rPr>
          <w:rFonts w:ascii="Calibri" w:hAnsi="Calibri" w:cs="Calibri"/>
        </w:rPr>
      </w:pPr>
    </w:p>
    <w:p w14:paraId="59BFFD95" w14:textId="3FFB6921" w:rsidR="0040259B" w:rsidRPr="00CD5BE1" w:rsidRDefault="0040259B" w:rsidP="0040259B">
      <w:pPr>
        <w:rPr>
          <w:rFonts w:ascii="Calibri" w:hAnsi="Calibri" w:cs="Calibri"/>
        </w:rPr>
      </w:pPr>
    </w:p>
    <w:p w14:paraId="2C38CB36" w14:textId="519C7AD0" w:rsidR="0040259B" w:rsidRPr="00CD5BE1" w:rsidRDefault="0040259B" w:rsidP="0040259B">
      <w:pPr>
        <w:rPr>
          <w:rFonts w:ascii="Calibri" w:hAnsi="Calibri" w:cs="Calibri"/>
        </w:rPr>
      </w:pPr>
    </w:p>
    <w:p w14:paraId="25083771" w14:textId="50626785" w:rsidR="0040259B" w:rsidRPr="00CD5BE1" w:rsidRDefault="0040259B" w:rsidP="0040259B">
      <w:pPr>
        <w:rPr>
          <w:rFonts w:ascii="Calibri" w:hAnsi="Calibri" w:cs="Calibri"/>
        </w:rPr>
      </w:pPr>
      <w:r w:rsidRPr="00CD5BE1">
        <w:rPr>
          <w:rFonts w:ascii="Calibri" w:hAnsi="Calibri" w:cs="Calibri"/>
          <w:noProof/>
        </w:rPr>
        <mc:AlternateContent>
          <mc:Choice Requires="wps">
            <w:drawing>
              <wp:anchor distT="0" distB="0" distL="114300" distR="114300" simplePos="0" relativeHeight="251659264" behindDoc="0" locked="0" layoutInCell="1" allowOverlap="1" wp14:anchorId="7B68F69E" wp14:editId="43B1447D">
                <wp:simplePos x="0" y="0"/>
                <wp:positionH relativeFrom="column">
                  <wp:posOffset>1861858</wp:posOffset>
                </wp:positionH>
                <wp:positionV relativeFrom="paragraph">
                  <wp:posOffset>118149</wp:posOffset>
                </wp:positionV>
                <wp:extent cx="1641514" cy="1586429"/>
                <wp:effectExtent l="0" t="0" r="9525" b="13970"/>
                <wp:wrapNone/>
                <wp:docPr id="6" name="Oval 6"/>
                <wp:cNvGraphicFramePr/>
                <a:graphic xmlns:a="http://schemas.openxmlformats.org/drawingml/2006/main">
                  <a:graphicData uri="http://schemas.microsoft.com/office/word/2010/wordprocessingShape">
                    <wps:wsp>
                      <wps:cNvSpPr/>
                      <wps:spPr>
                        <a:xfrm>
                          <a:off x="0" y="0"/>
                          <a:ext cx="1641514" cy="1586429"/>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F0CAB6B" w14:textId="286152B5" w:rsidR="0040259B" w:rsidRPr="0040259B" w:rsidRDefault="008F4F1F" w:rsidP="0040259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SWOT </w:t>
                            </w:r>
                            <w:r w:rsidR="004025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68F69E" id="Oval 6" o:spid="_x0000_s1034" style="position:absolute;margin-left:146.6pt;margin-top:9.3pt;width:129.25pt;height:12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" fillcolor="#f3a875 [2165]" strokecolor="#ed7d31 [3205]" strokeweight=".5pt">
                <v:fill color2="#f09558 [2613]" rotate="t" colors="0 #f7bda4;.5 #f5b195;1 #f8a581" focus="100%" type="gradient">
                  <o:fill v:ext="view" type="gradientUnscaled"/>
                </v:fill>
                <v:stroke joinstyle="miter"/>
                <v:textbox>
                  <w:txbxContent>
                    <w:p w14:paraId="0F0CAB6B" w14:textId="286152B5" w:rsidR="0040259B" w:rsidRPr="0040259B" w:rsidRDefault="008F4F1F" w:rsidP="0040259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SWOT </w:t>
                      </w:r>
                      <w:r w:rsidR="0040259B">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p>
                  </w:txbxContent>
                </v:textbox>
              </v:oval>
            </w:pict>
          </mc:Fallback>
        </mc:AlternateContent>
      </w:r>
    </w:p>
    <w:p w14:paraId="0B5D6EEC" w14:textId="0BE4EFDD" w:rsidR="0040259B" w:rsidRPr="00CD5BE1" w:rsidRDefault="0040259B" w:rsidP="0040259B">
      <w:pPr>
        <w:rPr>
          <w:rFonts w:ascii="Calibri" w:hAnsi="Calibri" w:cs="Calibri"/>
        </w:rPr>
      </w:pPr>
    </w:p>
    <w:p w14:paraId="1543C412" w14:textId="21ECA691" w:rsidR="0040259B" w:rsidRPr="00CD5BE1" w:rsidRDefault="0040259B" w:rsidP="0040259B">
      <w:pPr>
        <w:rPr>
          <w:rFonts w:ascii="Calibri" w:hAnsi="Calibri" w:cs="Calibri"/>
        </w:rPr>
      </w:pPr>
    </w:p>
    <w:p w14:paraId="2F3C56EB" w14:textId="2C16D4FF" w:rsidR="0040259B" w:rsidRPr="00CD5BE1" w:rsidRDefault="0040259B" w:rsidP="0040259B">
      <w:pPr>
        <w:rPr>
          <w:rFonts w:ascii="Calibri" w:hAnsi="Calibri" w:cs="Calibri"/>
        </w:rPr>
      </w:pPr>
    </w:p>
    <w:p w14:paraId="68F76769" w14:textId="287FF663" w:rsidR="0040259B" w:rsidRPr="00CD5BE1" w:rsidRDefault="0040259B" w:rsidP="0040259B">
      <w:pPr>
        <w:rPr>
          <w:rFonts w:ascii="Calibri" w:hAnsi="Calibri" w:cs="Calibri"/>
        </w:rPr>
      </w:pPr>
    </w:p>
    <w:p w14:paraId="1E4B0638" w14:textId="5B47B2FE" w:rsidR="0040259B" w:rsidRPr="00CD5BE1" w:rsidRDefault="0040259B" w:rsidP="0040259B">
      <w:pPr>
        <w:rPr>
          <w:rFonts w:ascii="Calibri" w:hAnsi="Calibri" w:cs="Calibri"/>
        </w:rPr>
      </w:pPr>
    </w:p>
    <w:p w14:paraId="3CA337C9" w14:textId="68AAAEC9" w:rsidR="0040259B" w:rsidRPr="00CD5BE1" w:rsidRDefault="008F4F1F" w:rsidP="0040259B">
      <w:pPr>
        <w:rPr>
          <w:rFonts w:ascii="Calibri" w:hAnsi="Calibri" w:cs="Calibri"/>
        </w:rPr>
      </w:pPr>
      <w:r w:rsidRPr="00CD5BE1">
        <w:rPr>
          <w:rFonts w:ascii="Calibri" w:hAnsi="Calibri" w:cs="Calibri"/>
          <w:noProof/>
        </w:rPr>
        <mc:AlternateContent>
          <mc:Choice Requires="wps">
            <w:drawing>
              <wp:anchor distT="0" distB="0" distL="114300" distR="114300" simplePos="0" relativeHeight="251662336" behindDoc="0" locked="0" layoutInCell="1" allowOverlap="1" wp14:anchorId="4248CFBA" wp14:editId="5E664B4E">
                <wp:simplePos x="0" y="0"/>
                <wp:positionH relativeFrom="column">
                  <wp:posOffset>2808605</wp:posOffset>
                </wp:positionH>
                <wp:positionV relativeFrom="paragraph">
                  <wp:posOffset>81915</wp:posOffset>
                </wp:positionV>
                <wp:extent cx="3051175" cy="2599055"/>
                <wp:effectExtent l="0" t="0" r="9525" b="17145"/>
                <wp:wrapNone/>
                <wp:docPr id="8" name="Teardrop 8"/>
                <wp:cNvGraphicFramePr/>
                <a:graphic xmlns:a="http://schemas.openxmlformats.org/drawingml/2006/main">
                  <a:graphicData uri="http://schemas.microsoft.com/office/word/2010/wordprocessingShape">
                    <wps:wsp>
                      <wps:cNvSpPr/>
                      <wps:spPr>
                        <a:xfrm>
                          <a:off x="0" y="0"/>
                          <a:ext cx="3051175" cy="2599055"/>
                        </a:xfrm>
                        <a:prstGeom prst="teardrop">
                          <a:avLst>
                            <a:gd name="adj" fmla="val 96676"/>
                          </a:avLst>
                        </a:prstGeom>
                        <a:solidFill>
                          <a:srgbClr val="FF26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1D0E03C" w14:textId="4C142CF9" w:rsidR="008F4F1F" w:rsidRDefault="008F4F1F" w:rsidP="008F4F1F">
                            <w:r>
                              <w:t xml:space="preserve">                 </w:t>
                            </w:r>
                            <w:r w:rsidRPr="008F4F1F">
                              <w:rPr>
                                <w:color w:val="000000" w:themeColor="text1"/>
                              </w:rPr>
                              <w:t>Threats:</w:t>
                            </w:r>
                          </w:p>
                          <w:p w14:paraId="4BF0E86B" w14:textId="29B58543" w:rsidR="008F4F1F" w:rsidRDefault="008F4F1F" w:rsidP="008F4F1F">
                            <w:pPr>
                              <w:jc w:val="center"/>
                            </w:pPr>
                            <w:r>
                              <w:t xml:space="preserve">New apps like </w:t>
                            </w:r>
                            <w:r w:rsidR="00CD5BE1">
                              <w:t>Film</w:t>
                            </w:r>
                            <w:r>
                              <w:t>, Quik,WeVideo easy to use bur unprofessional.</w:t>
                            </w:r>
                          </w:p>
                          <w:p w14:paraId="3F18E23A" w14:textId="3E7CF93D" w:rsidR="008F4F1F" w:rsidRDefault="008F4F1F" w:rsidP="008F4F1F">
                            <w:pPr>
                              <w:jc w:val="center"/>
                            </w:pPr>
                            <w:r>
                              <w:t>Market is flooded with people that pretend to know how to modify photos.</w:t>
                            </w:r>
                          </w:p>
                          <w:p w14:paraId="3D742BCA" w14:textId="514FABFD" w:rsidR="008F4F1F" w:rsidRDefault="008F4F1F" w:rsidP="008F4F1F">
                            <w:pPr>
                              <w:jc w:val="center"/>
                            </w:pPr>
                            <w:r>
                              <w:t xml:space="preserve">People don’t concept to pay foar a service to be professional and they try to do it themselves </w:t>
                            </w:r>
                          </w:p>
                          <w:p w14:paraId="7D5943B6" w14:textId="77777777" w:rsidR="008F4F1F" w:rsidRDefault="008F4F1F" w:rsidP="008F4F1F">
                            <w:pPr>
                              <w:jc w:val="center"/>
                            </w:pPr>
                          </w:p>
                          <w:p w14:paraId="6F04DA53" w14:textId="77777777" w:rsidR="008F4F1F" w:rsidRDefault="008F4F1F" w:rsidP="008F4F1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8CFBA" id="Teardrop 8" o:spid="_x0000_s1035" style="position:absolute;margin-left:221.15pt;margin-top:6.45pt;width:240.25pt;height:204.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51175,259905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" adj="-11796480,,5400" path="m,1299528c,581819,683029,,1525588,v491625,,983251,14399,1474876,43196c3034271,461973,3051175,880751,3051175,1299528v,717709,-683029,1299528,-1525588,1299528c683028,2599056,-1,2017237,-1,1299528r1,xe" fillcolor="#ff2600" strokecolor="#1f3763 [1604]" strokeweight="1pt">
                <v:stroke joinstyle="miter"/>
                <v:formulas/>
                <v:path arrowok="t" o:connecttype="custom" o:connectlocs="0,1299528;1525588,0;3000464,43196;3051175,1299528;1525587,2599056;-1,1299528;0,1299528" o:connectangles="0,0,0,0,0,0,0" textboxrect="0,0,3051175,2599055"/>
                <v:textbox>
                  <w:txbxContent>
                    <w:p w14:paraId="31D0E03C" w14:textId="4C142CF9" w:rsidR="008F4F1F" w:rsidRDefault="008F4F1F" w:rsidP="008F4F1F">
                      <w:r>
                        <w:t xml:space="preserve">                 </w:t>
                      </w:r>
                      <w:r w:rsidRPr="008F4F1F">
                        <w:rPr>
                          <w:color w:val="000000" w:themeColor="text1"/>
                        </w:rPr>
                        <w:t>Threats:</w:t>
                      </w:r>
                    </w:p>
                    <w:p w14:paraId="4BF0E86B" w14:textId="29B58543" w:rsidR="008F4F1F" w:rsidRDefault="008F4F1F" w:rsidP="008F4F1F">
                      <w:pPr>
                        <w:jc w:val="center"/>
                      </w:pPr>
                      <w:r>
                        <w:t xml:space="preserve">New apps like </w:t>
                      </w:r>
                      <w:r w:rsidR="00CD5BE1">
                        <w:t>Film</w:t>
                      </w:r>
                      <w:r>
                        <w:t>, Quik,WeVideo easy to use bur unprofessional.</w:t>
                      </w:r>
                    </w:p>
                    <w:p w14:paraId="3F18E23A" w14:textId="3E7CF93D" w:rsidR="008F4F1F" w:rsidRDefault="008F4F1F" w:rsidP="008F4F1F">
                      <w:pPr>
                        <w:jc w:val="center"/>
                      </w:pPr>
                      <w:r>
                        <w:t>Market is flooded with people that pretend to know how to modify photos.</w:t>
                      </w:r>
                    </w:p>
                    <w:p w14:paraId="3D742BCA" w14:textId="514FABFD" w:rsidR="008F4F1F" w:rsidRDefault="008F4F1F" w:rsidP="008F4F1F">
                      <w:pPr>
                        <w:jc w:val="center"/>
                      </w:pPr>
                      <w:r>
                        <w:t xml:space="preserve">People don’t concept to pay foar a service to be professional and they try to do it themselves </w:t>
                      </w:r>
                    </w:p>
                    <w:p w14:paraId="7D5943B6" w14:textId="77777777" w:rsidR="008F4F1F" w:rsidRDefault="008F4F1F" w:rsidP="008F4F1F">
                      <w:pPr>
                        <w:jc w:val="center"/>
                      </w:pPr>
                    </w:p>
                    <w:p w14:paraId="6F04DA53" w14:textId="77777777" w:rsidR="008F4F1F" w:rsidRDefault="008F4F1F" w:rsidP="008F4F1F">
                      <w:pPr>
                        <w:jc w:val="center"/>
                      </w:pPr>
                    </w:p>
                  </w:txbxContent>
                </v:textbox>
              </v:shape>
            </w:pict>
          </mc:Fallback>
        </mc:AlternateContent>
      </w:r>
      <w:r w:rsidRPr="00CD5BE1">
        <w:rPr>
          <w:rFonts w:ascii="Calibri" w:hAnsi="Calibri" w:cs="Calibri"/>
          <w:noProof/>
        </w:rPr>
        <mc:AlternateContent>
          <mc:Choice Requires="wps">
            <w:drawing>
              <wp:anchor distT="0" distB="0" distL="114300" distR="114300" simplePos="0" relativeHeight="251670528" behindDoc="0" locked="0" layoutInCell="1" allowOverlap="1" wp14:anchorId="40911994" wp14:editId="7AEB66E3">
                <wp:simplePos x="0" y="0"/>
                <wp:positionH relativeFrom="column">
                  <wp:posOffset>-418365</wp:posOffset>
                </wp:positionH>
                <wp:positionV relativeFrom="paragraph">
                  <wp:posOffset>158750</wp:posOffset>
                </wp:positionV>
                <wp:extent cx="3029638" cy="2522863"/>
                <wp:effectExtent l="0" t="0" r="18415" b="17145"/>
                <wp:wrapNone/>
                <wp:docPr id="12" name="Teardrop 12"/>
                <wp:cNvGraphicFramePr/>
                <a:graphic xmlns:a="http://schemas.openxmlformats.org/drawingml/2006/main">
                  <a:graphicData uri="http://schemas.microsoft.com/office/word/2010/wordprocessingShape">
                    <wps:wsp>
                      <wps:cNvSpPr/>
                      <wps:spPr>
                        <a:xfrm rot="10800000" flipV="1">
                          <a:off x="0" y="0"/>
                          <a:ext cx="3029638" cy="2522863"/>
                        </a:xfrm>
                        <a:prstGeom prst="teardrop">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17AA5E" w14:textId="69C71A86" w:rsidR="008F4F1F" w:rsidRPr="008F4F1F" w:rsidRDefault="008F4F1F" w:rsidP="008F4F1F">
                            <w:pPr>
                              <w:jc w:val="center"/>
                              <w:rPr>
                                <w:color w:val="000000" w:themeColor="text1"/>
                              </w:rPr>
                            </w:pPr>
                            <w:r w:rsidRPr="008F4F1F">
                              <w:rPr>
                                <w:color w:val="000000" w:themeColor="text1"/>
                              </w:rPr>
                              <w:t>Opportunities:</w:t>
                            </w:r>
                          </w:p>
                          <w:p w14:paraId="31E525E4" w14:textId="2E66AF7C" w:rsidR="008F4F1F" w:rsidRDefault="008F4F1F" w:rsidP="008F4F1F">
                            <w:pPr>
                              <w:jc w:val="center"/>
                            </w:pPr>
                            <w:r>
                              <w:t>Use all the platform to promote the services: Instagram, Facebook.</w:t>
                            </w:r>
                          </w:p>
                          <w:p w14:paraId="1B1A59CF" w14:textId="61C8379E" w:rsidR="008F4F1F" w:rsidRDefault="008F4F1F" w:rsidP="008F4F1F">
                            <w:pPr>
                              <w:jc w:val="center"/>
                            </w:pPr>
                            <w:r>
                              <w:t>Selling Services On-line.</w:t>
                            </w:r>
                          </w:p>
                          <w:p w14:paraId="2968F9E3" w14:textId="310D7EB9" w:rsidR="008F4F1F" w:rsidRDefault="008F4F1F" w:rsidP="008F4F1F">
                            <w:pPr>
                              <w:jc w:val="center"/>
                            </w:pPr>
                            <w:r>
                              <w:t xml:space="preserve">Using storage space like iCloud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11994" id="Teardrop 12" o:spid="_x0000_s1036" style="position:absolute;margin-left:-32.95pt;margin-top:12.5pt;width:238.55pt;height:198.65pt;rotation:180;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29638,2522863"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" adj="-11796480,,5400" path="m,1261432c,564762,678208,,1514819,l3029638,r,1261432c3029638,1958102,2351430,2522864,1514819,2522864,678208,2522864,,1958102,,1261432xe" fillcolor="#00b0f0" strokecolor="#1f3763 [1604]" strokeweight="1pt">
                <v:stroke joinstyle="miter"/>
                <v:formulas/>
                <v:path arrowok="t" o:connecttype="custom" o:connectlocs="0,1261432;1514819,0;3029638,0;3029638,1261432;1514819,2522864;0,1261432" o:connectangles="0,0,0,0,0,0" textboxrect="0,0,3029638,2522863"/>
                <v:textbox>
                  <w:txbxContent>
                    <w:p w14:paraId="7317AA5E" w14:textId="69C71A86" w:rsidR="008F4F1F" w:rsidRPr="008F4F1F" w:rsidRDefault="008F4F1F" w:rsidP="008F4F1F">
                      <w:pPr>
                        <w:jc w:val="center"/>
                        <w:rPr>
                          <w:color w:val="000000" w:themeColor="text1"/>
                        </w:rPr>
                      </w:pPr>
                      <w:r w:rsidRPr="008F4F1F">
                        <w:rPr>
                          <w:color w:val="000000" w:themeColor="text1"/>
                        </w:rPr>
                        <w:t>Opportunities:</w:t>
                      </w:r>
                    </w:p>
                    <w:p w14:paraId="31E525E4" w14:textId="2E66AF7C" w:rsidR="008F4F1F" w:rsidRDefault="008F4F1F" w:rsidP="008F4F1F">
                      <w:pPr>
                        <w:jc w:val="center"/>
                      </w:pPr>
                      <w:r>
                        <w:t>Use all the platform to promote the services: Instagram, Facebook.</w:t>
                      </w:r>
                    </w:p>
                    <w:p w14:paraId="1B1A59CF" w14:textId="61C8379E" w:rsidR="008F4F1F" w:rsidRDefault="008F4F1F" w:rsidP="008F4F1F">
                      <w:pPr>
                        <w:jc w:val="center"/>
                      </w:pPr>
                      <w:r>
                        <w:t>Selling Services On-line.</w:t>
                      </w:r>
                    </w:p>
                    <w:p w14:paraId="2968F9E3" w14:textId="310D7EB9" w:rsidR="008F4F1F" w:rsidRDefault="008F4F1F" w:rsidP="008F4F1F">
                      <w:pPr>
                        <w:jc w:val="center"/>
                      </w:pPr>
                      <w:r>
                        <w:t xml:space="preserve">Using storage space like iCloud </w:t>
                      </w:r>
                    </w:p>
                  </w:txbxContent>
                </v:textbox>
              </v:shape>
            </w:pict>
          </mc:Fallback>
        </mc:AlternateContent>
      </w:r>
    </w:p>
    <w:p w14:paraId="7E07DFDA" w14:textId="3A8BAF26" w:rsidR="0040259B" w:rsidRPr="00CD5BE1" w:rsidRDefault="0040259B" w:rsidP="0040259B">
      <w:pPr>
        <w:rPr>
          <w:rFonts w:ascii="Calibri" w:hAnsi="Calibri" w:cs="Calibri"/>
        </w:rPr>
      </w:pPr>
    </w:p>
    <w:p w14:paraId="64F7E70B" w14:textId="013DD341" w:rsidR="0040259B" w:rsidRPr="00CD5BE1" w:rsidRDefault="0040259B" w:rsidP="0040259B">
      <w:pPr>
        <w:rPr>
          <w:rFonts w:ascii="Calibri" w:hAnsi="Calibri" w:cs="Calibri"/>
        </w:rPr>
      </w:pPr>
    </w:p>
    <w:p w14:paraId="3F31DA9C" w14:textId="4DDBC8AD" w:rsidR="0040259B" w:rsidRPr="00CD5BE1" w:rsidRDefault="0040259B" w:rsidP="0040259B">
      <w:pPr>
        <w:rPr>
          <w:rFonts w:ascii="Calibri" w:hAnsi="Calibri" w:cs="Calibri"/>
        </w:rPr>
      </w:pPr>
    </w:p>
    <w:p w14:paraId="66B734E5" w14:textId="725EF656" w:rsidR="0040259B" w:rsidRPr="00CD5BE1" w:rsidRDefault="0040259B" w:rsidP="0040259B">
      <w:pPr>
        <w:rPr>
          <w:rFonts w:ascii="Calibri" w:hAnsi="Calibri" w:cs="Calibri"/>
        </w:rPr>
      </w:pPr>
    </w:p>
    <w:p w14:paraId="303E6707" w14:textId="5B9626DD" w:rsidR="0040259B" w:rsidRPr="00CD5BE1" w:rsidRDefault="0040259B" w:rsidP="0040259B">
      <w:pPr>
        <w:rPr>
          <w:rFonts w:ascii="Calibri" w:hAnsi="Calibri" w:cs="Calibri"/>
        </w:rPr>
      </w:pPr>
    </w:p>
    <w:p w14:paraId="52FFC03C" w14:textId="383460E5" w:rsidR="0040259B" w:rsidRPr="00CD5BE1" w:rsidRDefault="0040259B" w:rsidP="0040259B">
      <w:pPr>
        <w:rPr>
          <w:rFonts w:ascii="Calibri" w:hAnsi="Calibri" w:cs="Calibri"/>
        </w:rPr>
      </w:pPr>
    </w:p>
    <w:p w14:paraId="4C761106" w14:textId="6877F93B" w:rsidR="00D378EB" w:rsidRPr="00CD5BE1" w:rsidRDefault="00D378EB" w:rsidP="0040259B">
      <w:pPr>
        <w:rPr>
          <w:rFonts w:ascii="Calibri" w:hAnsi="Calibri" w:cs="Calibri"/>
        </w:rPr>
      </w:pPr>
    </w:p>
    <w:p w14:paraId="5DA13568" w14:textId="0C8AC2FB" w:rsidR="00D378EB" w:rsidRPr="00CD5BE1" w:rsidRDefault="00D378EB" w:rsidP="0040259B">
      <w:pPr>
        <w:rPr>
          <w:rFonts w:ascii="Calibri" w:hAnsi="Calibri" w:cs="Calibri"/>
        </w:rPr>
      </w:pPr>
    </w:p>
    <w:p w14:paraId="4266D5C0" w14:textId="7E22F3EC" w:rsidR="00D378EB" w:rsidRPr="00CD5BE1" w:rsidRDefault="00D378EB" w:rsidP="0040259B">
      <w:pPr>
        <w:rPr>
          <w:rFonts w:ascii="Calibri" w:hAnsi="Calibri" w:cs="Calibri"/>
        </w:rPr>
      </w:pPr>
    </w:p>
    <w:p w14:paraId="1DF4A863" w14:textId="4DEC96FC" w:rsidR="00D378EB" w:rsidRPr="00CD5BE1" w:rsidRDefault="00D378EB" w:rsidP="0040259B">
      <w:pPr>
        <w:rPr>
          <w:rFonts w:ascii="Calibri" w:hAnsi="Calibri" w:cs="Calibri"/>
        </w:rPr>
      </w:pPr>
    </w:p>
    <w:p w14:paraId="08692428" w14:textId="449CC781" w:rsidR="00D378EB" w:rsidRPr="00CD5BE1" w:rsidRDefault="00D378EB" w:rsidP="0040259B">
      <w:pPr>
        <w:rPr>
          <w:rFonts w:ascii="Calibri" w:hAnsi="Calibri" w:cs="Calibri"/>
        </w:rPr>
      </w:pPr>
    </w:p>
    <w:p w14:paraId="4D9E89D0" w14:textId="5619C442" w:rsidR="00D378EB" w:rsidRPr="00CD5BE1" w:rsidRDefault="00D378EB" w:rsidP="0040259B">
      <w:pPr>
        <w:rPr>
          <w:rFonts w:ascii="Calibri" w:hAnsi="Calibri" w:cs="Calibri"/>
        </w:rPr>
      </w:pPr>
    </w:p>
    <w:p w14:paraId="358AEDB2" w14:textId="2DCD97B6" w:rsidR="00D378EB" w:rsidRPr="00CD5BE1" w:rsidRDefault="00D378EB" w:rsidP="0040259B">
      <w:pPr>
        <w:rPr>
          <w:rFonts w:ascii="Calibri" w:hAnsi="Calibri" w:cs="Calibri"/>
        </w:rPr>
      </w:pPr>
    </w:p>
    <w:p w14:paraId="4341F6FC" w14:textId="54AD0187" w:rsidR="00D378EB" w:rsidRPr="00CD5BE1" w:rsidRDefault="00D378EB" w:rsidP="0040259B">
      <w:pPr>
        <w:rPr>
          <w:rFonts w:ascii="Calibri" w:hAnsi="Calibri" w:cs="Calibri"/>
        </w:rPr>
      </w:pPr>
    </w:p>
    <w:p w14:paraId="0C208C09" w14:textId="57A8EFA3" w:rsidR="00D378EB" w:rsidRPr="00CD5BE1" w:rsidRDefault="00D378EB" w:rsidP="0040259B">
      <w:pPr>
        <w:rPr>
          <w:rFonts w:ascii="Calibri" w:hAnsi="Calibri" w:cs="Calibri"/>
        </w:rPr>
      </w:pPr>
    </w:p>
    <w:p w14:paraId="06FE2D2A" w14:textId="60175BC7" w:rsidR="00D378EB" w:rsidRPr="00CD5BE1" w:rsidRDefault="00D378EB" w:rsidP="0040259B">
      <w:pPr>
        <w:rPr>
          <w:rFonts w:ascii="Calibri" w:hAnsi="Calibri" w:cs="Calibri"/>
        </w:rPr>
      </w:pPr>
    </w:p>
    <w:p w14:paraId="4539BD4C" w14:textId="4A9F2EDC" w:rsidR="00D378EB" w:rsidRPr="00CD5BE1" w:rsidRDefault="00D378EB" w:rsidP="00D378EB">
      <w:pPr>
        <w:rPr>
          <w:rFonts w:ascii="Calibri" w:eastAsiaTheme="minorHAnsi" w:hAnsi="Calibri" w:cs="Calibri"/>
          <w:lang w:eastAsia="en-US"/>
        </w:rPr>
      </w:pPr>
      <w:r w:rsidRPr="00CD5BE1">
        <w:rPr>
          <w:rFonts w:ascii="Calibri" w:eastAsiaTheme="minorHAnsi" w:hAnsi="Calibri" w:cs="Calibri"/>
          <w:lang w:eastAsia="en-US"/>
        </w:rPr>
        <w:t xml:space="preserve">According </w:t>
      </w:r>
      <w:proofErr w:type="spellStart"/>
      <w:r w:rsidRPr="00CD5BE1">
        <w:rPr>
          <w:rFonts w:ascii="Calibri" w:eastAsiaTheme="minorHAnsi" w:hAnsi="Calibri" w:cs="Calibri"/>
          <w:lang w:eastAsia="en-US"/>
        </w:rPr>
        <w:t>Sanner</w:t>
      </w:r>
      <w:proofErr w:type="spellEnd"/>
      <w:r w:rsidRPr="00CD5BE1">
        <w:rPr>
          <w:rFonts w:ascii="Calibri" w:eastAsiaTheme="minorHAnsi" w:hAnsi="Calibri" w:cs="Calibri"/>
          <w:lang w:eastAsia="en-US"/>
        </w:rPr>
        <w:t xml:space="preserve">, B., &amp; </w:t>
      </w:r>
      <w:proofErr w:type="spellStart"/>
      <w:r w:rsidRPr="00CD5BE1">
        <w:rPr>
          <w:rFonts w:ascii="Calibri" w:eastAsiaTheme="minorHAnsi" w:hAnsi="Calibri" w:cs="Calibri"/>
          <w:lang w:eastAsia="en-US"/>
        </w:rPr>
        <w:t>Bunderson</w:t>
      </w:r>
      <w:proofErr w:type="spellEnd"/>
      <w:r w:rsidRPr="00CD5BE1">
        <w:rPr>
          <w:rFonts w:ascii="Calibri" w:eastAsiaTheme="minorHAnsi" w:hAnsi="Calibri" w:cs="Calibri"/>
          <w:lang w:eastAsia="en-US"/>
        </w:rPr>
        <w:t>, J. S. (2018) “Hierarchies are often seen as obstacles to innovation. However, a growing body of research shows that the right kind of hierarchy can help teams become better innovators and learners.”</w:t>
      </w:r>
    </w:p>
    <w:p w14:paraId="1F10B978" w14:textId="6F34F7D2" w:rsidR="00D378EB" w:rsidRPr="00CD5BE1" w:rsidRDefault="00D378EB" w:rsidP="00D378EB">
      <w:pPr>
        <w:rPr>
          <w:rFonts w:ascii="Calibri" w:eastAsiaTheme="minorHAnsi" w:hAnsi="Calibri" w:cs="Calibri"/>
          <w:lang w:val="en-US" w:eastAsia="en-US"/>
        </w:rPr>
      </w:pPr>
      <w:r w:rsidRPr="00CD5BE1">
        <w:rPr>
          <w:rFonts w:ascii="Calibri" w:eastAsiaTheme="minorHAnsi" w:hAnsi="Calibri" w:cs="Calibri"/>
          <w:lang w:eastAsia="en-US"/>
        </w:rPr>
        <w:t xml:space="preserve">As for our studio we chose the Flat </w:t>
      </w:r>
      <w:r w:rsidRPr="00CD5BE1">
        <w:rPr>
          <w:rFonts w:ascii="Calibri" w:eastAsiaTheme="minorHAnsi" w:hAnsi="Calibri" w:cs="Calibri"/>
          <w:lang w:val="en-US" w:eastAsia="en-US"/>
        </w:rPr>
        <w:t>hierarchies in contrast to conventional work cultures, which are top-down and silo-based (departments don't communicate to each other, employees do what they are told, and innovation is not encouraged or rewarded), new work cultures are usually agile, flexible, and collaborative, with flat hierarchies.</w:t>
      </w:r>
    </w:p>
    <w:p w14:paraId="5E143690" w14:textId="487E1525" w:rsidR="00D378EB" w:rsidRPr="00CD5BE1" w:rsidRDefault="00D378EB" w:rsidP="00D378EB">
      <w:pPr>
        <w:rPr>
          <w:rFonts w:ascii="Calibri" w:eastAsiaTheme="minorHAnsi" w:hAnsi="Calibri" w:cs="Calibri"/>
          <w:lang w:val="en-US" w:eastAsia="en-US"/>
        </w:rPr>
      </w:pPr>
    </w:p>
    <w:p w14:paraId="27FDF653" w14:textId="54DF8560" w:rsidR="00D378EB" w:rsidRPr="00CD5BE1" w:rsidRDefault="00D378EB" w:rsidP="00D378EB">
      <w:pPr>
        <w:rPr>
          <w:rFonts w:ascii="Calibri" w:eastAsiaTheme="minorHAnsi" w:hAnsi="Calibri" w:cs="Calibri"/>
          <w:lang w:val="en-US" w:eastAsia="en-US"/>
        </w:rPr>
      </w:pPr>
    </w:p>
    <w:p w14:paraId="1E0C88B2" w14:textId="77777777" w:rsidR="00D378EB" w:rsidRPr="00CD5BE1" w:rsidRDefault="00D378EB" w:rsidP="00D378EB">
      <w:pPr>
        <w:rPr>
          <w:rFonts w:ascii="Calibri" w:eastAsiaTheme="minorHAnsi" w:hAnsi="Calibri" w:cs="Calibri"/>
          <w:lang w:val="en-US" w:eastAsia="en-US"/>
        </w:rPr>
      </w:pPr>
    </w:p>
    <w:p w14:paraId="26D5610E" w14:textId="6106AE69" w:rsidR="00D378EB" w:rsidRPr="00CD5BE1" w:rsidRDefault="00D378EB" w:rsidP="00D378EB">
      <w:pPr>
        <w:rPr>
          <w:rFonts w:ascii="Calibri" w:eastAsiaTheme="minorHAnsi" w:hAnsi="Calibri" w:cs="Calibri"/>
          <w:lang w:val="en-US" w:eastAsia="en-US"/>
        </w:rPr>
      </w:pPr>
      <w:r w:rsidRPr="00CD5BE1">
        <w:rPr>
          <w:rFonts w:ascii="Calibri" w:eastAsiaTheme="minorHAnsi" w:hAnsi="Calibri" w:cs="Calibri"/>
          <w:noProof/>
          <w:lang w:val="en-US" w:eastAsia="en-US"/>
        </w:rPr>
        <w:drawing>
          <wp:inline distT="0" distB="0" distL="0" distR="0" wp14:anchorId="585DEC0D" wp14:editId="71CFCAEF">
            <wp:extent cx="4635500" cy="1282700"/>
            <wp:effectExtent l="0" t="0" r="0" b="0"/>
            <wp:docPr id="13" name="Picture 1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35500" cy="1282700"/>
                    </a:xfrm>
                    <a:prstGeom prst="rect">
                      <a:avLst/>
                    </a:prstGeom>
                  </pic:spPr>
                </pic:pic>
              </a:graphicData>
            </a:graphic>
          </wp:inline>
        </w:drawing>
      </w:r>
    </w:p>
    <w:p w14:paraId="0AC4DEE3" w14:textId="77777777" w:rsidR="00D378EB" w:rsidRPr="00CD5BE1" w:rsidRDefault="00D378EB" w:rsidP="00D378EB">
      <w:pPr>
        <w:rPr>
          <w:rFonts w:ascii="Calibri" w:eastAsiaTheme="minorHAnsi" w:hAnsi="Calibri" w:cs="Calibri"/>
          <w:lang w:eastAsia="en-US"/>
        </w:rPr>
      </w:pPr>
    </w:p>
    <w:p w14:paraId="62976A69" w14:textId="77777777" w:rsidR="00D378EB" w:rsidRPr="00CD5BE1" w:rsidRDefault="00D378EB" w:rsidP="00D378EB">
      <w:pPr>
        <w:rPr>
          <w:rFonts w:ascii="Calibri" w:eastAsiaTheme="minorHAnsi" w:hAnsi="Calibri" w:cs="Calibri"/>
          <w:lang w:eastAsia="en-US"/>
        </w:rPr>
      </w:pPr>
      <w:r w:rsidRPr="00CD5BE1">
        <w:rPr>
          <w:rFonts w:ascii="Calibri" w:eastAsiaTheme="minorHAnsi" w:hAnsi="Calibri" w:cs="Calibri"/>
          <w:lang w:eastAsia="en-US"/>
        </w:rPr>
        <w:t>Official/established work practises are less crucial than actual human involvement from colleagues.</w:t>
      </w:r>
    </w:p>
    <w:p w14:paraId="65DA1B6E" w14:textId="77777777" w:rsidR="00D378EB" w:rsidRPr="00CD5BE1" w:rsidRDefault="00D378EB" w:rsidP="00D378EB">
      <w:pPr>
        <w:rPr>
          <w:rFonts w:ascii="Calibri" w:eastAsiaTheme="minorHAnsi" w:hAnsi="Calibri" w:cs="Calibri"/>
          <w:lang w:eastAsia="en-US"/>
        </w:rPr>
      </w:pPr>
      <w:r w:rsidRPr="00CD5BE1">
        <w:rPr>
          <w:rFonts w:ascii="Calibri" w:eastAsiaTheme="minorHAnsi" w:hAnsi="Calibri" w:cs="Calibri"/>
          <w:lang w:eastAsia="en-US"/>
        </w:rPr>
        <w:t>When procedures produce the required results, documentation does not need to be lengthy.</w:t>
      </w:r>
    </w:p>
    <w:p w14:paraId="7B5B2A44" w14:textId="77777777" w:rsidR="00D378EB" w:rsidRPr="00CD5BE1" w:rsidRDefault="00D378EB" w:rsidP="00D378EB">
      <w:pPr>
        <w:rPr>
          <w:rFonts w:ascii="Calibri" w:eastAsiaTheme="minorHAnsi" w:hAnsi="Calibri" w:cs="Calibri"/>
          <w:lang w:eastAsia="en-US"/>
        </w:rPr>
      </w:pPr>
      <w:r w:rsidRPr="00CD5BE1">
        <w:rPr>
          <w:rFonts w:ascii="Calibri" w:eastAsiaTheme="minorHAnsi" w:hAnsi="Calibri" w:cs="Calibri"/>
          <w:lang w:eastAsia="en-US"/>
        </w:rPr>
        <w:t>Collaboration between parties is more vital than contractual or hierarchical relationships.</w:t>
      </w:r>
    </w:p>
    <w:p w14:paraId="476C7222" w14:textId="737174B3" w:rsidR="00D378EB" w:rsidRPr="00CD5BE1" w:rsidRDefault="00D378EB" w:rsidP="00D378EB">
      <w:pPr>
        <w:rPr>
          <w:rFonts w:ascii="Calibri" w:eastAsiaTheme="minorHAnsi" w:hAnsi="Calibri" w:cs="Calibri"/>
          <w:lang w:eastAsia="en-US"/>
        </w:rPr>
      </w:pPr>
      <w:r w:rsidRPr="00CD5BE1">
        <w:rPr>
          <w:rFonts w:ascii="Calibri" w:eastAsiaTheme="minorHAnsi" w:hAnsi="Calibri" w:cs="Calibri"/>
          <w:lang w:eastAsia="en-US"/>
        </w:rPr>
        <w:t>Following a plan or prescribed work procedure is less crucial than a genuine drive to create new approaches and successful solutions.</w:t>
      </w:r>
    </w:p>
    <w:p w14:paraId="4C7B797B" w14:textId="14447352" w:rsidR="00D378EB" w:rsidRPr="00CD5BE1" w:rsidRDefault="00D378EB" w:rsidP="00D378EB">
      <w:pPr>
        <w:rPr>
          <w:rFonts w:ascii="Calibri" w:eastAsiaTheme="minorHAnsi" w:hAnsi="Calibri" w:cs="Calibri"/>
          <w:lang w:eastAsia="en-US"/>
        </w:rPr>
      </w:pPr>
    </w:p>
    <w:p w14:paraId="1EC12610" w14:textId="6950C038" w:rsidR="00CD5BE1" w:rsidRPr="00CD5BE1" w:rsidRDefault="00CD5BE1" w:rsidP="00CD5BE1">
      <w:pPr>
        <w:autoSpaceDE w:val="0"/>
        <w:autoSpaceDN w:val="0"/>
        <w:adjustRightInd w:val="0"/>
        <w:rPr>
          <w:rFonts w:ascii="Calibri" w:eastAsiaTheme="minorHAnsi" w:hAnsi="Calibri" w:cs="Calibri"/>
          <w:color w:val="00B0F0"/>
          <w:lang w:eastAsia="en-US"/>
        </w:rPr>
      </w:pPr>
      <w:r w:rsidRPr="00CD5BE1">
        <w:rPr>
          <w:rFonts w:ascii="Calibri" w:eastAsiaTheme="minorHAnsi" w:hAnsi="Calibri" w:cs="Calibri"/>
          <w:color w:val="000000" w:themeColor="text1"/>
          <w:lang w:eastAsia="en-US"/>
        </w:rPr>
        <w:t>The Benefits of a Flat Organizational Structure,</w:t>
      </w:r>
      <w:r w:rsidRPr="00CD5BE1">
        <w:rPr>
          <w:rFonts w:ascii="Calibri" w:eastAsiaTheme="minorHAnsi" w:hAnsi="Calibri" w:cs="Calibri"/>
          <w:color w:val="00B0F0"/>
          <w:lang w:eastAsia="en-US"/>
        </w:rPr>
        <w:t xml:space="preserve"> </w:t>
      </w:r>
      <w:r w:rsidRPr="00CD5BE1">
        <w:rPr>
          <w:rFonts w:ascii="Calibri" w:eastAsiaTheme="minorHAnsi" w:hAnsi="Calibri" w:cs="Calibri"/>
          <w:lang w:eastAsia="en-US"/>
        </w:rPr>
        <w:t>it is inexpensive.</w:t>
      </w:r>
    </w:p>
    <w:p w14:paraId="2108C624" w14:textId="72DE0422" w:rsidR="00CD5BE1" w:rsidRPr="00CD5BE1" w:rsidRDefault="00CD5BE1" w:rsidP="00CD5BE1">
      <w:pPr>
        <w:rPr>
          <w:rFonts w:ascii="Calibri" w:eastAsiaTheme="minorHAnsi" w:hAnsi="Calibri" w:cs="Calibri"/>
          <w:lang w:eastAsia="en-US"/>
        </w:rPr>
      </w:pPr>
      <w:r w:rsidRPr="00CD5BE1">
        <w:rPr>
          <w:rFonts w:ascii="Calibri" w:eastAsiaTheme="minorHAnsi" w:hAnsi="Calibri" w:cs="Calibri"/>
          <w:lang w:eastAsia="en-US"/>
        </w:rPr>
        <w:t>It encourages quicker decision making, allows for clear communication, and necessitates less dominance and supervision.</w:t>
      </w:r>
    </w:p>
    <w:p w14:paraId="18499A46" w14:textId="61E4DFD1" w:rsidR="00D378EB" w:rsidRPr="00CD5BE1" w:rsidRDefault="00D378EB" w:rsidP="00D378EB">
      <w:pPr>
        <w:rPr>
          <w:rFonts w:ascii="Calibri" w:eastAsiaTheme="minorHAnsi" w:hAnsi="Calibri" w:cs="Calibri"/>
          <w:lang w:eastAsia="en-US"/>
        </w:rPr>
      </w:pPr>
    </w:p>
    <w:p w14:paraId="246B35E3" w14:textId="3FFEFA97" w:rsidR="00D378EB" w:rsidRPr="00CD5BE1" w:rsidRDefault="00D378EB" w:rsidP="00D378EB">
      <w:pPr>
        <w:rPr>
          <w:rFonts w:ascii="Calibri" w:eastAsiaTheme="minorHAnsi" w:hAnsi="Calibri" w:cs="Calibri"/>
          <w:lang w:eastAsia="en-US"/>
        </w:rPr>
      </w:pPr>
    </w:p>
    <w:p w14:paraId="33E04461" w14:textId="3DAC08B1" w:rsidR="00D378EB" w:rsidRPr="00CD5BE1" w:rsidRDefault="00D378EB" w:rsidP="00D378EB">
      <w:pPr>
        <w:rPr>
          <w:rFonts w:ascii="Calibri" w:eastAsiaTheme="minorHAnsi" w:hAnsi="Calibri" w:cs="Calibri"/>
          <w:lang w:eastAsia="en-US"/>
        </w:rPr>
      </w:pPr>
    </w:p>
    <w:p w14:paraId="4E3A8AFB" w14:textId="77777777" w:rsidR="00CD5BE1" w:rsidRPr="004F04A0" w:rsidRDefault="00CD5BE1" w:rsidP="00CF500A">
      <w:pPr>
        <w:pStyle w:val="Heading1"/>
        <w:rPr>
          <w:rFonts w:ascii="Calibri" w:hAnsi="Calibri" w:cs="Calibri"/>
          <w:color w:val="0070C0"/>
        </w:rPr>
      </w:pPr>
      <w:bookmarkStart w:id="3" w:name="_Toc109670235"/>
      <w:r w:rsidRPr="004F04A0">
        <w:rPr>
          <w:rFonts w:ascii="Calibri" w:hAnsi="Calibri" w:cs="Calibri"/>
          <w:color w:val="0070C0"/>
        </w:rPr>
        <w:t>‘</w:t>
      </w:r>
      <w:r w:rsidRPr="00CF500A">
        <w:t>Photo Studio’ store:</w:t>
      </w:r>
      <w:bookmarkEnd w:id="3"/>
    </w:p>
    <w:p w14:paraId="36F2A23D"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Location of store </w:t>
      </w:r>
    </w:p>
    <w:p w14:paraId="1546DCF3"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Commercial lease or licensing </w:t>
      </w:r>
    </w:p>
    <w:p w14:paraId="5A970123"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The space you need for setting up visual merchandising (if any) and for selling your service </w:t>
      </w:r>
    </w:p>
    <w:p w14:paraId="6E1371A8"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Financing </w:t>
      </w:r>
    </w:p>
    <w:p w14:paraId="7AFC20FB"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Equipment and supplies </w:t>
      </w:r>
    </w:p>
    <w:p w14:paraId="358A2D34"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Staff </w:t>
      </w:r>
    </w:p>
    <w:p w14:paraId="10F4ECA6" w14:textId="77777777" w:rsidR="00CD5BE1" w:rsidRPr="004F04A0" w:rsidRDefault="00CD5BE1" w:rsidP="00CD5BE1">
      <w:pPr>
        <w:rPr>
          <w:rFonts w:ascii="Calibri" w:hAnsi="Calibri" w:cs="Calibri"/>
          <w:color w:val="0070C0"/>
        </w:rPr>
      </w:pPr>
      <w:r w:rsidRPr="004F04A0">
        <w:rPr>
          <w:rFonts w:ascii="Calibri" w:hAnsi="Calibri" w:cs="Calibri"/>
          <w:color w:val="0070C0"/>
        </w:rPr>
        <w:t xml:space="preserve">• Using Payment Services, e.g., card </w:t>
      </w:r>
    </w:p>
    <w:p w14:paraId="1F275E18" w14:textId="77777777" w:rsidR="00CD5BE1" w:rsidRPr="004F04A0" w:rsidRDefault="00CD5BE1" w:rsidP="00CD5BE1">
      <w:pPr>
        <w:rPr>
          <w:rFonts w:ascii="Calibri" w:hAnsi="Calibri" w:cs="Calibri"/>
          <w:color w:val="0070C0"/>
        </w:rPr>
      </w:pPr>
      <w:r w:rsidRPr="004F04A0">
        <w:rPr>
          <w:rFonts w:ascii="Calibri" w:hAnsi="Calibri" w:cs="Calibri"/>
          <w:color w:val="0070C0"/>
        </w:rPr>
        <w:t>• If accepting card payments be aware of PCI-DSS compliance issues.</w:t>
      </w:r>
    </w:p>
    <w:p w14:paraId="445184A0" w14:textId="77777777" w:rsidR="00CD5BE1" w:rsidRPr="00CD5BE1" w:rsidRDefault="00CD5BE1" w:rsidP="00CD5BE1">
      <w:pPr>
        <w:rPr>
          <w:rFonts w:ascii="Calibri" w:hAnsi="Calibri" w:cs="Calibri"/>
          <w:color w:val="000000" w:themeColor="text1"/>
        </w:rPr>
      </w:pPr>
    </w:p>
    <w:p w14:paraId="0659DA07" w14:textId="77777777" w:rsidR="00CD5BE1" w:rsidRPr="00CD5BE1" w:rsidRDefault="00CD5BE1" w:rsidP="00CD5BE1">
      <w:pPr>
        <w:rPr>
          <w:rFonts w:ascii="Calibri" w:hAnsi="Calibri" w:cs="Calibri"/>
          <w:color w:val="000000"/>
          <w:spacing w:val="12"/>
          <w:shd w:val="clear" w:color="auto" w:fill="FFFFFF"/>
        </w:rPr>
      </w:pPr>
    </w:p>
    <w:p w14:paraId="400DE13C" w14:textId="77777777" w:rsidR="00CD5BE1" w:rsidRPr="00CD5BE1" w:rsidRDefault="00CD5BE1" w:rsidP="00CF500A">
      <w:pPr>
        <w:pStyle w:val="Heading2"/>
        <w:rPr>
          <w:shd w:val="clear" w:color="auto" w:fill="FFFFFF"/>
        </w:rPr>
      </w:pPr>
      <w:bookmarkStart w:id="4" w:name="_Toc109670236"/>
      <w:r w:rsidRPr="00CD5BE1">
        <w:rPr>
          <w:shd w:val="clear" w:color="auto" w:fill="FFFFFF"/>
        </w:rPr>
        <w:t>Location of the studio:</w:t>
      </w:r>
      <w:bookmarkEnd w:id="4"/>
    </w:p>
    <w:p w14:paraId="6F869874" w14:textId="77777777" w:rsidR="00CD5BE1" w:rsidRPr="00CD5BE1" w:rsidRDefault="00CD5BE1" w:rsidP="00CD5BE1">
      <w:pPr>
        <w:rPr>
          <w:rFonts w:ascii="Calibri" w:hAnsi="Calibri" w:cs="Calibri"/>
          <w:color w:val="000000"/>
          <w:spacing w:val="12"/>
          <w:shd w:val="clear" w:color="auto" w:fill="FFFFFF"/>
        </w:rPr>
      </w:pPr>
    </w:p>
    <w:p w14:paraId="19939C4B" w14:textId="77777777" w:rsidR="00CD5BE1" w:rsidRPr="00CD5BE1" w:rsidRDefault="00CD5BE1" w:rsidP="00CD5BE1">
      <w:pPr>
        <w:rPr>
          <w:rFonts w:ascii="Calibri" w:hAnsi="Calibri" w:cs="Calibri"/>
          <w:color w:val="000000"/>
          <w:spacing w:val="12"/>
          <w:shd w:val="clear" w:color="auto" w:fill="FFFFFF"/>
        </w:rPr>
      </w:pPr>
      <w:r w:rsidRPr="00CD5BE1">
        <w:rPr>
          <w:rFonts w:ascii="Calibri" w:hAnsi="Calibri" w:cs="Calibri"/>
          <w:color w:val="000000"/>
          <w:spacing w:val="12"/>
          <w:shd w:val="clear" w:color="auto" w:fill="FFFFFF"/>
        </w:rPr>
        <w:t xml:space="preserve">At the beginning of our process when the business is small and not very well known, the working space would be from home, a designated room at the front of the house. As the business progresses, renting a studio space seems like the best idea to move forward. </w:t>
      </w:r>
    </w:p>
    <w:p w14:paraId="4EDFB05A" w14:textId="77777777" w:rsidR="00CD5BE1" w:rsidRPr="00CD5BE1" w:rsidRDefault="00CD5BE1" w:rsidP="00CD5BE1">
      <w:pPr>
        <w:rPr>
          <w:rFonts w:ascii="Calibri" w:hAnsi="Calibri" w:cs="Calibri"/>
          <w:color w:val="000000"/>
          <w:spacing w:val="12"/>
          <w:shd w:val="clear" w:color="auto" w:fill="FFFFFF"/>
        </w:rPr>
      </w:pPr>
    </w:p>
    <w:p w14:paraId="767D54FE" w14:textId="77777777" w:rsidR="00CD5BE1" w:rsidRPr="00CD5BE1" w:rsidRDefault="00CD5BE1" w:rsidP="00CD5BE1">
      <w:pPr>
        <w:rPr>
          <w:rFonts w:ascii="Calibri" w:hAnsi="Calibri" w:cs="Calibri"/>
          <w:color w:val="000000"/>
          <w:spacing w:val="12"/>
          <w:shd w:val="clear" w:color="auto" w:fill="FFFFFF"/>
        </w:rPr>
      </w:pPr>
      <w:r w:rsidRPr="00CD5BE1">
        <w:rPr>
          <w:rFonts w:ascii="Calibri" w:hAnsi="Calibri" w:cs="Calibri"/>
          <w:color w:val="000000"/>
          <w:spacing w:val="12"/>
          <w:shd w:val="clear" w:color="auto" w:fill="FFFFFF"/>
        </w:rPr>
        <w:t xml:space="preserve">RMP investigated renting a space in the West Midlands for targeting a much wider audience. We developed the idea of having a ‘house’ for our art considering the initial impression of our customers: a designated space shows professionalism, more space for more equipment, and stepping up our game as art takes up a bigger portion of our attention, creating better boundaries between our creative </w:t>
      </w:r>
      <w:r w:rsidRPr="00CD5BE1">
        <w:rPr>
          <w:rFonts w:ascii="Calibri" w:hAnsi="Calibri" w:cs="Calibri"/>
          <w:color w:val="000000"/>
          <w:spacing w:val="12"/>
          <w:shd w:val="clear" w:color="auto" w:fill="FFFFFF"/>
        </w:rPr>
        <w:lastRenderedPageBreak/>
        <w:t xml:space="preserve">practice and the rest of our personal life. Our long-term plans are to develop and build a creative community; this can only happen when we are activating in a designated place. </w:t>
      </w:r>
    </w:p>
    <w:p w14:paraId="41328E7B" w14:textId="0287F0B3" w:rsidR="00CD5BE1" w:rsidRDefault="00CD5BE1" w:rsidP="00CD5BE1">
      <w:pPr>
        <w:rPr>
          <w:rFonts w:ascii="Calibri" w:hAnsi="Calibri" w:cs="Calibri"/>
          <w:color w:val="000000" w:themeColor="text1"/>
        </w:rPr>
      </w:pPr>
    </w:p>
    <w:p w14:paraId="3429C4AA" w14:textId="416A8C18" w:rsidR="007A1977" w:rsidRDefault="007A1977" w:rsidP="00CD5BE1">
      <w:pPr>
        <w:rPr>
          <w:rFonts w:ascii="Calibri" w:hAnsi="Calibri" w:cs="Calibri"/>
          <w:color w:val="000000" w:themeColor="text1"/>
        </w:rPr>
      </w:pPr>
    </w:p>
    <w:p w14:paraId="3B56273A" w14:textId="77777777" w:rsidR="007A1977" w:rsidRDefault="007A1977" w:rsidP="007A1977">
      <w:pPr>
        <w:numPr>
          <w:ilvl w:val="0"/>
          <w:numId w:val="4"/>
        </w:numPr>
        <w:shd w:val="clear" w:color="auto" w:fill="FFFFFF"/>
        <w:spacing w:before="100" w:beforeAutospacing="1" w:after="100" w:afterAutospacing="1" w:line="390" w:lineRule="atLeast"/>
        <w:rPr>
          <w:rFonts w:ascii="Arial" w:hAnsi="Arial" w:cs="Arial"/>
          <w:color w:val="000000"/>
        </w:rPr>
      </w:pPr>
      <w:r>
        <w:rPr>
          <w:rFonts w:ascii="Calibri" w:hAnsi="Calibri" w:cs="Calibri"/>
          <w:color w:val="000000"/>
          <w:spacing w:val="12"/>
        </w:rPr>
        <w:t>Can I plan the art without the space?</w:t>
      </w:r>
    </w:p>
    <w:p w14:paraId="732B9EA4" w14:textId="77777777" w:rsidR="007A1977" w:rsidRDefault="007A1977" w:rsidP="007A1977">
      <w:pPr>
        <w:numPr>
          <w:ilvl w:val="0"/>
          <w:numId w:val="4"/>
        </w:numPr>
        <w:shd w:val="clear" w:color="auto" w:fill="FFFFFF"/>
        <w:spacing w:before="100" w:beforeAutospacing="1" w:after="100" w:afterAutospacing="1" w:line="390" w:lineRule="atLeast"/>
        <w:rPr>
          <w:rFonts w:ascii="Arial" w:hAnsi="Arial" w:cs="Arial"/>
          <w:color w:val="000000"/>
        </w:rPr>
      </w:pPr>
      <w:r>
        <w:rPr>
          <w:rFonts w:ascii="Calibri" w:hAnsi="Calibri" w:cs="Calibri"/>
          <w:color w:val="000000"/>
          <w:spacing w:val="12"/>
        </w:rPr>
        <w:t>Can I make art without a space?</w:t>
      </w:r>
    </w:p>
    <w:p w14:paraId="6B71F582" w14:textId="77777777" w:rsidR="007A1977" w:rsidRDefault="007A1977" w:rsidP="007A1977">
      <w:pPr>
        <w:numPr>
          <w:ilvl w:val="0"/>
          <w:numId w:val="4"/>
        </w:numPr>
        <w:shd w:val="clear" w:color="auto" w:fill="FFFFFF"/>
        <w:spacing w:before="100" w:beforeAutospacing="1" w:after="100" w:afterAutospacing="1" w:line="390" w:lineRule="atLeast"/>
        <w:rPr>
          <w:rFonts w:ascii="Arial" w:hAnsi="Arial" w:cs="Arial"/>
          <w:color w:val="000000"/>
        </w:rPr>
      </w:pPr>
      <w:r>
        <w:rPr>
          <w:rFonts w:ascii="Calibri" w:hAnsi="Calibri" w:cs="Calibri"/>
          <w:color w:val="000000"/>
          <w:spacing w:val="12"/>
        </w:rPr>
        <w:t>Can I show my art without the space?</w:t>
      </w:r>
    </w:p>
    <w:p w14:paraId="0DE466DA" w14:textId="77777777" w:rsidR="007A1977" w:rsidRDefault="007A1977" w:rsidP="007A1977">
      <w:pPr>
        <w:numPr>
          <w:ilvl w:val="0"/>
          <w:numId w:val="4"/>
        </w:numPr>
        <w:shd w:val="clear" w:color="auto" w:fill="FFFFFF"/>
        <w:spacing w:before="100" w:beforeAutospacing="1" w:after="100" w:afterAutospacing="1" w:line="390" w:lineRule="atLeast"/>
        <w:rPr>
          <w:rFonts w:ascii="Arial" w:hAnsi="Arial" w:cs="Arial"/>
          <w:color w:val="000000"/>
        </w:rPr>
      </w:pPr>
      <w:r>
        <w:rPr>
          <w:rFonts w:ascii="Calibri" w:hAnsi="Calibri" w:cs="Calibri"/>
          <w:color w:val="000000"/>
          <w:spacing w:val="12"/>
        </w:rPr>
        <w:t>Can I sell my art without a space?</w:t>
      </w:r>
    </w:p>
    <w:p w14:paraId="0E4A7EF5" w14:textId="77777777" w:rsidR="007A1977" w:rsidRDefault="007A1977" w:rsidP="007A1977">
      <w:pPr>
        <w:numPr>
          <w:ilvl w:val="0"/>
          <w:numId w:val="4"/>
        </w:numPr>
        <w:shd w:val="clear" w:color="auto" w:fill="FFFFFF"/>
        <w:spacing w:before="100" w:beforeAutospacing="1" w:after="100" w:afterAutospacing="1" w:line="390" w:lineRule="atLeast"/>
        <w:rPr>
          <w:rFonts w:ascii="Arial" w:hAnsi="Arial" w:cs="Arial"/>
          <w:color w:val="000000"/>
        </w:rPr>
      </w:pPr>
      <w:r>
        <w:rPr>
          <w:rFonts w:ascii="Calibri" w:hAnsi="Calibri" w:cs="Calibri"/>
          <w:color w:val="000000"/>
          <w:spacing w:val="12"/>
        </w:rPr>
        <w:t>Does the art need to be stored in the space?</w:t>
      </w:r>
    </w:p>
    <w:p w14:paraId="2F8D5980" w14:textId="77777777" w:rsidR="007A1977" w:rsidRPr="00CD5BE1" w:rsidRDefault="007A1977" w:rsidP="00CD5BE1">
      <w:pPr>
        <w:rPr>
          <w:rFonts w:ascii="Calibri" w:hAnsi="Calibri" w:cs="Calibri"/>
          <w:color w:val="000000" w:themeColor="text1"/>
        </w:rPr>
      </w:pPr>
    </w:p>
    <w:p w14:paraId="4FB2DEB5" w14:textId="77777777" w:rsidR="00CD5BE1" w:rsidRPr="00CD5BE1" w:rsidRDefault="00CD5BE1" w:rsidP="00CD5BE1">
      <w:pPr>
        <w:rPr>
          <w:rFonts w:ascii="Calibri" w:hAnsi="Calibri" w:cs="Calibri"/>
          <w:color w:val="000000" w:themeColor="text1"/>
        </w:rPr>
      </w:pPr>
      <w:r w:rsidRPr="00CD5BE1">
        <w:rPr>
          <w:rFonts w:ascii="Calibri" w:hAnsi="Calibri" w:cs="Calibri"/>
          <w:color w:val="000000" w:themeColor="text1"/>
        </w:rPr>
        <w:t>For us, it was mainly about making and selling the art.</w:t>
      </w:r>
    </w:p>
    <w:p w14:paraId="1C16B7B9" w14:textId="77777777" w:rsidR="00CD5BE1" w:rsidRPr="00CD5BE1" w:rsidRDefault="00CD5BE1" w:rsidP="00CD5BE1">
      <w:pPr>
        <w:rPr>
          <w:rFonts w:ascii="Calibri" w:hAnsi="Calibri" w:cs="Calibri"/>
          <w:color w:val="000000" w:themeColor="text1"/>
        </w:rPr>
      </w:pPr>
      <w:r w:rsidRPr="00CD5BE1">
        <w:rPr>
          <w:rFonts w:ascii="Calibri" w:hAnsi="Calibri" w:cs="Calibri"/>
          <w:color w:val="000000" w:themeColor="text1"/>
        </w:rPr>
        <w:t xml:space="preserve">Studying the cost of the art studio we decided it would be a good idea to split or share the space with other creatives. To keep the costs down, we would charge other photographers or filmmakers hourly while they use our space and props. The utilities such as the electricity, water and other consumable resources will be split too. Another part of our strategy is to lease out equipment for other creatives. As an example, for a 4k capabilities camera, the renting cost would be £170/per 2 days. </w:t>
      </w:r>
    </w:p>
    <w:p w14:paraId="2E92F240" w14:textId="77777777" w:rsidR="00CD5BE1" w:rsidRPr="00A26007" w:rsidRDefault="00CD5BE1" w:rsidP="00CD5BE1">
      <w:pPr>
        <w:rPr>
          <w:rFonts w:asciiTheme="minorHAnsi" w:hAnsiTheme="minorHAnsi" w:cstheme="minorHAnsi"/>
          <w:color w:val="000000" w:themeColor="text1"/>
        </w:rPr>
      </w:pPr>
    </w:p>
    <w:p w14:paraId="56644403" w14:textId="77777777" w:rsidR="00CD5BE1" w:rsidRPr="00A26007" w:rsidRDefault="00CD5BE1" w:rsidP="00CD5BE1">
      <w:pPr>
        <w:rPr>
          <w:rFonts w:asciiTheme="minorHAnsi" w:hAnsiTheme="minorHAnsi" w:cstheme="minorHAnsi"/>
          <w:color w:val="000000" w:themeColor="text1"/>
        </w:rPr>
      </w:pPr>
      <w:r w:rsidRPr="00A26007">
        <w:rPr>
          <w:rFonts w:asciiTheme="minorHAnsi" w:hAnsiTheme="minorHAnsi" w:cstheme="minorHAnsi"/>
          <w:color w:val="000000" w:themeColor="text1"/>
        </w:rPr>
        <w:t xml:space="preserve">Our renting budget would be a maximum of £1500/ month plus any other utilities to pay. This means a minimum of £2700 needs to be produced from our services. </w:t>
      </w:r>
    </w:p>
    <w:p w14:paraId="1D717C9A" w14:textId="1DEFA70F" w:rsidR="00CD5BE1" w:rsidRPr="00A26007" w:rsidRDefault="00CD5BE1" w:rsidP="00CD5BE1">
      <w:pPr>
        <w:rPr>
          <w:rFonts w:asciiTheme="minorHAnsi" w:hAnsiTheme="minorHAnsi" w:cstheme="minorHAnsi"/>
          <w:color w:val="000000" w:themeColor="text1"/>
        </w:rPr>
      </w:pPr>
    </w:p>
    <w:p w14:paraId="0DE8AC2A" w14:textId="51ABDDA3" w:rsidR="00141077" w:rsidRPr="00A26007" w:rsidRDefault="00141077" w:rsidP="00CD5BE1">
      <w:pPr>
        <w:rPr>
          <w:rFonts w:asciiTheme="minorHAnsi" w:hAnsiTheme="minorHAnsi" w:cstheme="minorHAnsi"/>
          <w:color w:val="000000" w:themeColor="text1"/>
        </w:rPr>
      </w:pPr>
      <w:r w:rsidRPr="00A26007">
        <w:rPr>
          <w:rFonts w:asciiTheme="minorHAnsi" w:hAnsiTheme="minorHAnsi" w:cstheme="minorHAnsi"/>
          <w:color w:val="000000" w:themeColor="text1"/>
        </w:rPr>
        <w:t>The need for insurance arises from the possibility that you (or your business, staff, or volunteers) may not have sufficient funds to cover any damage to your property, living quarters, or staff. Trying to reconstruct yourself or someone else from scratch after a disaster is expensive, whether it be a fire, flood, starvation, plague, or everything in between. A benefit is insurance.</w:t>
      </w:r>
    </w:p>
    <w:p w14:paraId="4962A1BD" w14:textId="77777777" w:rsidR="00141077" w:rsidRPr="00A26007" w:rsidRDefault="00141077" w:rsidP="00CD5BE1">
      <w:pPr>
        <w:rPr>
          <w:rFonts w:asciiTheme="minorHAnsi" w:hAnsiTheme="minorHAnsi" w:cstheme="minorHAnsi"/>
          <w:color w:val="000000" w:themeColor="text1"/>
        </w:rPr>
      </w:pPr>
    </w:p>
    <w:p w14:paraId="25C5CFD4" w14:textId="77777777" w:rsidR="00CD5BE1" w:rsidRPr="00A26007" w:rsidRDefault="00CD5BE1" w:rsidP="00CD5BE1">
      <w:pPr>
        <w:rPr>
          <w:rFonts w:asciiTheme="minorHAnsi" w:hAnsiTheme="minorHAnsi" w:cstheme="minorHAnsi"/>
          <w:color w:val="000000"/>
          <w:spacing w:val="12"/>
        </w:rPr>
      </w:pPr>
      <w:r w:rsidRPr="00A26007">
        <w:rPr>
          <w:rFonts w:asciiTheme="minorHAnsi" w:hAnsiTheme="minorHAnsi" w:cstheme="minorHAnsi"/>
          <w:color w:val="000000" w:themeColor="text1"/>
        </w:rPr>
        <w:t xml:space="preserve">We have identified some insurance needs: </w:t>
      </w:r>
      <w:r w:rsidRPr="00A26007">
        <w:rPr>
          <w:rFonts w:asciiTheme="minorHAnsi" w:hAnsiTheme="minorHAnsi" w:cstheme="minorHAnsi"/>
          <w:color w:val="000000"/>
          <w:spacing w:val="12"/>
        </w:rPr>
        <w:t xml:space="preserve">for the venue, the equipment/ supplies, and artists or clients working in our studio. </w:t>
      </w:r>
      <w:proofErr w:type="gramStart"/>
      <w:r w:rsidRPr="00A26007">
        <w:rPr>
          <w:rFonts w:asciiTheme="minorHAnsi" w:hAnsiTheme="minorHAnsi" w:cstheme="minorHAnsi"/>
          <w:color w:val="000000"/>
          <w:spacing w:val="12"/>
        </w:rPr>
        <w:t>At the moment</w:t>
      </w:r>
      <w:proofErr w:type="gramEnd"/>
      <w:r w:rsidRPr="00A26007">
        <w:rPr>
          <w:rFonts w:asciiTheme="minorHAnsi" w:hAnsiTheme="minorHAnsi" w:cstheme="minorHAnsi"/>
          <w:color w:val="000000"/>
          <w:spacing w:val="12"/>
        </w:rPr>
        <w:t xml:space="preserve"> RMP has equipment insurance from HISCOX for a charge of £19/ per month covering all lighting equipment, 2 cameras, lavaliere mics and other extras. </w:t>
      </w:r>
    </w:p>
    <w:p w14:paraId="30C2AE1D" w14:textId="77777777" w:rsidR="00CD5BE1" w:rsidRPr="00A26007" w:rsidRDefault="00CD5BE1" w:rsidP="00CD5BE1">
      <w:pPr>
        <w:rPr>
          <w:rFonts w:asciiTheme="minorHAnsi" w:hAnsiTheme="minorHAnsi" w:cstheme="minorHAnsi"/>
          <w:color w:val="000000"/>
          <w:spacing w:val="12"/>
        </w:rPr>
      </w:pPr>
    </w:p>
    <w:p w14:paraId="379E6DEB" w14:textId="77777777" w:rsidR="00CD5BE1" w:rsidRPr="00A26007" w:rsidRDefault="00CD5BE1" w:rsidP="00CD5BE1">
      <w:pPr>
        <w:rPr>
          <w:rFonts w:asciiTheme="minorHAnsi" w:hAnsiTheme="minorHAnsi" w:cstheme="minorHAnsi"/>
          <w:color w:val="000000"/>
          <w:spacing w:val="12"/>
        </w:rPr>
      </w:pPr>
      <w:r w:rsidRPr="00A26007">
        <w:rPr>
          <w:rFonts w:asciiTheme="minorHAnsi" w:hAnsiTheme="minorHAnsi" w:cstheme="minorHAnsi"/>
          <w:color w:val="000000"/>
          <w:spacing w:val="12"/>
        </w:rPr>
        <w:t xml:space="preserve">In the case of inability to pay the rest of the studio, the insurance, or licences, we also considered fundraising or crowdfunding opportunities. We looked at the grants offered by the council, non-profit organisations or corporations that can support our cause and mission of creating art space for artists of all kinds and a safe place for artists to develop new ideas and concepts. </w:t>
      </w:r>
    </w:p>
    <w:p w14:paraId="53EBB2FA" w14:textId="77777777" w:rsidR="00CD5BE1" w:rsidRPr="00A26007" w:rsidRDefault="00CD5BE1" w:rsidP="00CD5BE1">
      <w:pPr>
        <w:rPr>
          <w:rFonts w:asciiTheme="minorHAnsi" w:hAnsiTheme="minorHAnsi" w:cstheme="minorHAnsi"/>
          <w:color w:val="000000"/>
          <w:spacing w:val="12"/>
        </w:rPr>
      </w:pPr>
    </w:p>
    <w:p w14:paraId="143DFC29" w14:textId="7751DF6C" w:rsidR="00CD5BE1" w:rsidRPr="00CD5BE1" w:rsidRDefault="00CD5BE1" w:rsidP="00CD5BE1">
      <w:pPr>
        <w:rPr>
          <w:rFonts w:ascii="Calibri" w:hAnsi="Calibri" w:cs="Calibri"/>
          <w:color w:val="000000"/>
          <w:spacing w:val="12"/>
        </w:rPr>
      </w:pPr>
      <w:r w:rsidRPr="00A26007">
        <w:rPr>
          <w:rFonts w:asciiTheme="minorHAnsi" w:hAnsiTheme="minorHAnsi" w:cstheme="minorHAnsi"/>
          <w:color w:val="000000"/>
          <w:spacing w:val="12"/>
        </w:rPr>
        <w:t>Setting up our visual merchandising will take up a small space in our studio and will be layered on levels. We would use ambient lighting to create a comfortable space for our customers to explore and accent lighting to highlight specific products and areas and draw the eyes. Mostly our products will be large prints</w:t>
      </w:r>
      <w:r w:rsidRPr="00CD5BE1">
        <w:rPr>
          <w:rFonts w:ascii="Calibri" w:hAnsi="Calibri" w:cs="Calibri"/>
          <w:color w:val="000000"/>
          <w:spacing w:val="12"/>
        </w:rPr>
        <w:t xml:space="preserve"> </w:t>
      </w:r>
      <w:r>
        <w:rPr>
          <w:rFonts w:ascii="Calibri" w:hAnsi="Calibri" w:cs="Calibri"/>
          <w:color w:val="000000"/>
          <w:spacing w:val="12"/>
        </w:rPr>
        <w:lastRenderedPageBreak/>
        <w:t xml:space="preserve">(photos) </w:t>
      </w:r>
      <w:r w:rsidRPr="00CD5BE1">
        <w:rPr>
          <w:rFonts w:ascii="Calibri" w:hAnsi="Calibri" w:cs="Calibri"/>
          <w:color w:val="000000"/>
          <w:spacing w:val="12"/>
        </w:rPr>
        <w:t xml:space="preserve">done in the studio, which customers will have the chance to personalise, stickers etc. </w:t>
      </w:r>
    </w:p>
    <w:p w14:paraId="28FF747B" w14:textId="77777777" w:rsidR="00CD5BE1" w:rsidRPr="00CD5BE1" w:rsidRDefault="00CD5BE1" w:rsidP="00CD5BE1">
      <w:pPr>
        <w:rPr>
          <w:rFonts w:ascii="Calibri" w:hAnsi="Calibri" w:cs="Calibri"/>
          <w:color w:val="000000"/>
          <w:spacing w:val="12"/>
        </w:rPr>
      </w:pPr>
    </w:p>
    <w:p w14:paraId="6B246660" w14:textId="77777777" w:rsidR="00CD5BE1" w:rsidRPr="00CD5BE1" w:rsidRDefault="00CD5BE1" w:rsidP="00CD5BE1">
      <w:pPr>
        <w:rPr>
          <w:rFonts w:ascii="Calibri" w:hAnsi="Calibri" w:cs="Calibri"/>
          <w:color w:val="000000"/>
          <w:spacing w:val="12"/>
        </w:rPr>
      </w:pPr>
      <w:r w:rsidRPr="00CD5BE1">
        <w:rPr>
          <w:rFonts w:ascii="Calibri" w:hAnsi="Calibri" w:cs="Calibri"/>
          <w:color w:val="000000"/>
          <w:spacing w:val="12"/>
        </w:rPr>
        <w:t xml:space="preserve">After looking for data on what kind of licence we would need for our creative space, we got our information from: </w:t>
      </w:r>
      <w:r w:rsidRPr="00CD5BE1">
        <w:rPr>
          <w:rFonts w:ascii="Calibri" w:hAnsi="Calibri" w:cs="Calibri"/>
          <w:i/>
          <w:iCs/>
          <w:color w:val="000000"/>
          <w:spacing w:val="12"/>
        </w:rPr>
        <w:t>www.gov.uk/licence-finder/licences</w:t>
      </w:r>
    </w:p>
    <w:p w14:paraId="6E786CF4" w14:textId="77777777" w:rsidR="00CD5BE1" w:rsidRPr="00CD5BE1" w:rsidRDefault="00CD5BE1" w:rsidP="00CD5BE1">
      <w:pPr>
        <w:spacing w:after="96"/>
        <w:outlineLvl w:val="1"/>
        <w:rPr>
          <w:rFonts w:ascii="Calibri" w:hAnsi="Calibri" w:cs="Calibri"/>
          <w:color w:val="000000" w:themeColor="text1"/>
        </w:rPr>
      </w:pPr>
      <w:bookmarkStart w:id="5" w:name="_Toc109670237"/>
      <w:r w:rsidRPr="00CD5BE1">
        <w:rPr>
          <w:rFonts w:ascii="Calibri" w:hAnsi="Calibri" w:cs="Calibri"/>
          <w:color w:val="000000" w:themeColor="text1"/>
        </w:rPr>
        <w:t>Licences we may need to apply for:</w:t>
      </w:r>
      <w:bookmarkEnd w:id="5"/>
    </w:p>
    <w:p w14:paraId="1CF8C50E" w14:textId="77777777" w:rsidR="00CD5BE1" w:rsidRPr="00CD5BE1" w:rsidRDefault="00CD5BE1" w:rsidP="00CD5BE1">
      <w:pPr>
        <w:numPr>
          <w:ilvl w:val="0"/>
          <w:numId w:val="3"/>
        </w:numPr>
        <w:spacing w:after="180"/>
        <w:ind w:left="480" w:right="-240"/>
        <w:rPr>
          <w:rFonts w:ascii="Calibri" w:hAnsi="Calibri" w:cs="Calibri"/>
          <w:color w:val="000000" w:themeColor="text1"/>
        </w:rPr>
      </w:pPr>
      <w:r w:rsidRPr="00CD5BE1">
        <w:rPr>
          <w:rFonts w:ascii="Calibri" w:hAnsi="Calibri" w:cs="Calibri"/>
          <w:color w:val="000000" w:themeColor="text1"/>
        </w:rPr>
        <w:t>Licences to play background music (All UK)</w:t>
      </w:r>
    </w:p>
    <w:p w14:paraId="0EAC59AB" w14:textId="77777777" w:rsidR="00CD5BE1" w:rsidRPr="00CD5BE1" w:rsidRDefault="00CD5BE1" w:rsidP="00CD5BE1">
      <w:pPr>
        <w:numPr>
          <w:ilvl w:val="0"/>
          <w:numId w:val="3"/>
        </w:numPr>
        <w:spacing w:after="180"/>
        <w:ind w:left="480" w:right="-240"/>
        <w:rPr>
          <w:rFonts w:ascii="Calibri" w:hAnsi="Calibri" w:cs="Calibri"/>
          <w:color w:val="000000" w:themeColor="text1"/>
        </w:rPr>
      </w:pPr>
      <w:r w:rsidRPr="00CD5BE1">
        <w:rPr>
          <w:rFonts w:ascii="Calibri" w:hAnsi="Calibri" w:cs="Calibri"/>
          <w:color w:val="000000" w:themeColor="text1"/>
        </w:rPr>
        <w:t>Notify the Information Commissioner's Office (ICO) if your organisation processes personal data in an automated form.</w:t>
      </w:r>
    </w:p>
    <w:p w14:paraId="04F8B5B7" w14:textId="77777777" w:rsidR="00CD5BE1" w:rsidRPr="00CD5BE1" w:rsidRDefault="00CD5BE1" w:rsidP="00CD5BE1">
      <w:pPr>
        <w:numPr>
          <w:ilvl w:val="0"/>
          <w:numId w:val="3"/>
        </w:numPr>
        <w:spacing w:after="180"/>
        <w:ind w:left="480" w:right="-240"/>
        <w:rPr>
          <w:rFonts w:ascii="Calibri" w:hAnsi="Calibri" w:cs="Calibri"/>
          <w:color w:val="000000" w:themeColor="text1"/>
        </w:rPr>
      </w:pPr>
      <w:r w:rsidRPr="00CD5BE1">
        <w:rPr>
          <w:rFonts w:ascii="Calibri" w:hAnsi="Calibri" w:cs="Calibri"/>
          <w:color w:val="000000" w:themeColor="text1"/>
        </w:rPr>
        <w:t>Public space surveillance (CCTV) licence (All UK)</w:t>
      </w:r>
    </w:p>
    <w:p w14:paraId="545FD09F" w14:textId="77777777" w:rsidR="00CD5BE1" w:rsidRPr="00CD5BE1" w:rsidRDefault="00CD5BE1" w:rsidP="00CD5BE1">
      <w:pPr>
        <w:spacing w:after="180"/>
        <w:ind w:right="-240"/>
        <w:rPr>
          <w:rFonts w:ascii="Calibri" w:hAnsi="Calibri" w:cs="Calibri"/>
          <w:color w:val="000000" w:themeColor="text1"/>
        </w:rPr>
      </w:pPr>
    </w:p>
    <w:p w14:paraId="7AD344DE" w14:textId="77777777" w:rsidR="00CD5BE1" w:rsidRPr="00CD5BE1" w:rsidRDefault="00CD5BE1" w:rsidP="00CD5BE1">
      <w:pPr>
        <w:spacing w:after="180"/>
        <w:ind w:right="-240"/>
        <w:rPr>
          <w:rFonts w:ascii="Calibri" w:hAnsi="Calibri" w:cs="Calibri"/>
          <w:color w:val="000000" w:themeColor="text1"/>
        </w:rPr>
      </w:pPr>
      <w:r w:rsidRPr="00CD5BE1">
        <w:rPr>
          <w:rFonts w:ascii="Calibri" w:hAnsi="Calibri" w:cs="Calibri"/>
          <w:color w:val="000000" w:themeColor="text1"/>
        </w:rPr>
        <w:t xml:space="preserve">The staff we will have at our studio will be my partner and me. Both of us are self-employed, paying our taxes at the end of the fiscal year. Any other artists coming to use our space will be responsible for their own self-employment taxes. </w:t>
      </w:r>
    </w:p>
    <w:p w14:paraId="1605E213" w14:textId="77777777" w:rsidR="00CD5BE1" w:rsidRPr="00CD5BE1" w:rsidRDefault="00CD5BE1" w:rsidP="00CD5BE1">
      <w:pPr>
        <w:spacing w:after="180"/>
        <w:ind w:right="-240"/>
        <w:rPr>
          <w:rFonts w:ascii="Calibri" w:hAnsi="Calibri" w:cs="Calibri"/>
          <w:color w:val="000000" w:themeColor="text1"/>
        </w:rPr>
      </w:pPr>
    </w:p>
    <w:p w14:paraId="7ABEBC41" w14:textId="77777777" w:rsidR="00CD5BE1" w:rsidRPr="00CD5BE1" w:rsidRDefault="00CD5BE1" w:rsidP="00CD5BE1">
      <w:pPr>
        <w:spacing w:after="180"/>
        <w:ind w:right="-240"/>
        <w:rPr>
          <w:rFonts w:ascii="Calibri" w:hAnsi="Calibri" w:cs="Calibri"/>
          <w:color w:val="000000" w:themeColor="text1"/>
        </w:rPr>
      </w:pPr>
      <w:r w:rsidRPr="00CD5BE1">
        <w:rPr>
          <w:rFonts w:ascii="Calibri" w:hAnsi="Calibri" w:cs="Calibri"/>
          <w:color w:val="000000" w:themeColor="text1"/>
        </w:rPr>
        <w:t xml:space="preserve">Our finances will be dealt with by an accountant. The accountant will cost no more than £5000/ year and will help us with numbers and closing financial years and tax returns. </w:t>
      </w:r>
    </w:p>
    <w:p w14:paraId="02490327" w14:textId="77777777" w:rsidR="00CD5BE1" w:rsidRPr="00CD5BE1" w:rsidRDefault="00CD5BE1" w:rsidP="00CD5BE1">
      <w:pPr>
        <w:rPr>
          <w:rFonts w:ascii="Calibri" w:hAnsi="Calibri" w:cs="Calibri"/>
          <w:color w:val="000000" w:themeColor="text1"/>
        </w:rPr>
      </w:pPr>
    </w:p>
    <w:p w14:paraId="460A9442" w14:textId="77777777" w:rsidR="00CD5BE1" w:rsidRPr="00CD5BE1" w:rsidRDefault="00CD5BE1" w:rsidP="00CD5BE1">
      <w:pPr>
        <w:rPr>
          <w:rFonts w:ascii="Calibri" w:hAnsi="Calibri" w:cs="Calibri"/>
          <w:color w:val="000000" w:themeColor="text1"/>
        </w:rPr>
      </w:pPr>
      <w:r w:rsidRPr="00CD5BE1">
        <w:rPr>
          <w:rFonts w:ascii="Calibri" w:hAnsi="Calibri" w:cs="Calibri"/>
          <w:color w:val="000000" w:themeColor="text1"/>
        </w:rPr>
        <w:t>As a medium size business, we won’t have a card payment service at the beginning. Customers will be able to pay in cash or by bank transfer.</w:t>
      </w:r>
    </w:p>
    <w:p w14:paraId="0BD644C6" w14:textId="36190492" w:rsidR="00D378EB" w:rsidRPr="00CD5BE1" w:rsidRDefault="00D378EB" w:rsidP="00D378EB">
      <w:pPr>
        <w:rPr>
          <w:rFonts w:ascii="Calibri" w:eastAsiaTheme="minorHAnsi" w:hAnsi="Calibri" w:cs="Calibri"/>
          <w:lang w:eastAsia="en-US"/>
        </w:rPr>
      </w:pPr>
    </w:p>
    <w:p w14:paraId="183AAD77" w14:textId="496B5487" w:rsidR="00D378EB" w:rsidRDefault="00D378EB" w:rsidP="00D378EB">
      <w:pPr>
        <w:rPr>
          <w:rFonts w:ascii="Calibri" w:eastAsiaTheme="minorHAnsi" w:hAnsi="Calibri" w:cs="Calibri"/>
          <w:lang w:eastAsia="en-US"/>
        </w:rPr>
      </w:pPr>
    </w:p>
    <w:p w14:paraId="3596997B" w14:textId="6D8AE6BD" w:rsidR="004F04A0" w:rsidRDefault="004F04A0" w:rsidP="00D378EB">
      <w:pPr>
        <w:rPr>
          <w:rFonts w:ascii="Calibri" w:eastAsiaTheme="minorHAnsi" w:hAnsi="Calibri" w:cs="Calibri"/>
          <w:lang w:eastAsia="en-US"/>
        </w:rPr>
      </w:pPr>
    </w:p>
    <w:p w14:paraId="04C2BF73" w14:textId="3E3749B6" w:rsidR="004F04A0" w:rsidRDefault="004F04A0" w:rsidP="00D378EB">
      <w:pPr>
        <w:rPr>
          <w:rFonts w:ascii="Calibri" w:eastAsiaTheme="minorHAnsi" w:hAnsi="Calibri" w:cs="Calibri"/>
          <w:lang w:eastAsia="en-US"/>
        </w:rPr>
      </w:pPr>
    </w:p>
    <w:p w14:paraId="6A13A807" w14:textId="0F21F760" w:rsidR="004F04A0" w:rsidRDefault="004F04A0" w:rsidP="00D378EB">
      <w:pPr>
        <w:rPr>
          <w:rFonts w:ascii="Calibri" w:eastAsiaTheme="minorHAnsi" w:hAnsi="Calibri" w:cs="Calibri"/>
          <w:lang w:eastAsia="en-US"/>
        </w:rPr>
      </w:pPr>
    </w:p>
    <w:p w14:paraId="22A20838" w14:textId="0EA8D18C" w:rsidR="004F04A0" w:rsidRPr="004F04A0" w:rsidRDefault="004F04A0" w:rsidP="00CF500A">
      <w:pPr>
        <w:pStyle w:val="Heading1"/>
      </w:pPr>
      <w:bookmarkStart w:id="6" w:name="_Toc109670238"/>
      <w:r w:rsidRPr="004F04A0">
        <w:t>Marketing:</w:t>
      </w:r>
      <w:bookmarkEnd w:id="6"/>
    </w:p>
    <w:p w14:paraId="2043A47B" w14:textId="77777777" w:rsidR="004F04A0" w:rsidRPr="00CD5BE1" w:rsidRDefault="004F04A0" w:rsidP="00D378EB">
      <w:pPr>
        <w:rPr>
          <w:rFonts w:ascii="Calibri" w:eastAsiaTheme="minorHAnsi" w:hAnsi="Calibri" w:cs="Calibri"/>
          <w:lang w:eastAsia="en-US"/>
        </w:rPr>
      </w:pPr>
    </w:p>
    <w:p w14:paraId="3443A78B" w14:textId="227F4628" w:rsidR="00CD5BE1" w:rsidRPr="00CD5BE1" w:rsidRDefault="00CD5BE1" w:rsidP="00CD5BE1">
      <w:pPr>
        <w:rPr>
          <w:rFonts w:ascii="Calibri" w:hAnsi="Calibri" w:cs="Calibri"/>
          <w:color w:val="1C1D1E"/>
          <w:shd w:val="clear" w:color="auto" w:fill="FFFFFF"/>
        </w:rPr>
      </w:pPr>
    </w:p>
    <w:p w14:paraId="626716CC" w14:textId="6FD74821" w:rsidR="004F04A0" w:rsidRDefault="00CD5BE1" w:rsidP="00CD5BE1">
      <w:pPr>
        <w:rPr>
          <w:rFonts w:ascii="Calibri" w:hAnsi="Calibri" w:cs="Calibri"/>
        </w:rPr>
      </w:pPr>
      <w:r w:rsidRPr="00CD5BE1">
        <w:rPr>
          <w:rFonts w:ascii="Calibri" w:hAnsi="Calibri" w:cs="Calibri"/>
        </w:rPr>
        <w:t>In contrast to traditional advertising, digital marketing refers to the promotion of a service or product via the use of various digital technologies, such as mobile phones and computers connected to the internet (Montgomery et al., 2012). Since the 1990s and 2000s, digital marketing has evolved and transformed the way different technologies and companies use</w:t>
      </w:r>
      <w:r w:rsidR="004F04A0">
        <w:rPr>
          <w:rFonts w:ascii="Calibri" w:hAnsi="Calibri" w:cs="Calibri"/>
        </w:rPr>
        <w:t xml:space="preserve"> technology.</w:t>
      </w:r>
    </w:p>
    <w:p w14:paraId="07B32B06" w14:textId="37A5AEBA" w:rsidR="00CD5BE1" w:rsidRPr="00CD5BE1" w:rsidRDefault="004F04A0" w:rsidP="00CD5BE1">
      <w:pPr>
        <w:rPr>
          <w:rFonts w:ascii="Calibri" w:hAnsi="Calibri" w:cs="Calibri"/>
        </w:rPr>
      </w:pPr>
      <w:r>
        <w:rPr>
          <w:rFonts w:ascii="Calibri" w:hAnsi="Calibri" w:cs="Calibri"/>
          <w:noProof/>
        </w:rPr>
        <w:lastRenderedPageBreak/>
        <w:drawing>
          <wp:inline distT="0" distB="0" distL="0" distR="0" wp14:anchorId="7BD00DB1" wp14:editId="3E4D971F">
            <wp:extent cx="5731510" cy="415290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52900"/>
                    </a:xfrm>
                    <a:prstGeom prst="rect">
                      <a:avLst/>
                    </a:prstGeom>
                  </pic:spPr>
                </pic:pic>
              </a:graphicData>
            </a:graphic>
          </wp:inline>
        </w:drawing>
      </w:r>
    </w:p>
    <w:p w14:paraId="521AE2D3" w14:textId="6C7CA9A4" w:rsidR="00D378EB" w:rsidRPr="00CD5BE1" w:rsidRDefault="00D378EB" w:rsidP="00D378EB">
      <w:pPr>
        <w:rPr>
          <w:rFonts w:ascii="Calibri" w:eastAsiaTheme="minorHAnsi" w:hAnsi="Calibri" w:cs="Calibri"/>
          <w:lang w:eastAsia="en-US"/>
        </w:rPr>
      </w:pPr>
    </w:p>
    <w:p w14:paraId="0D28D1BD" w14:textId="7ED161DD" w:rsidR="00451254" w:rsidRDefault="00451254" w:rsidP="00451254">
      <w:pPr>
        <w:shd w:val="clear" w:color="auto" w:fill="FFFFFF"/>
        <w:spacing w:before="100" w:beforeAutospacing="1" w:after="100" w:afterAutospacing="1"/>
        <w:rPr>
          <w:rFonts w:ascii="Arial" w:hAnsi="Arial" w:cs="Arial"/>
          <w:color w:val="000000"/>
        </w:rPr>
      </w:pPr>
      <w:r>
        <w:rPr>
          <w:rFonts w:ascii="Calibri" w:hAnsi="Calibri" w:cs="Calibri"/>
          <w:color w:val="000000"/>
        </w:rPr>
        <w:t>Regardless of where a company is based, digital marketing allows them to reach a large audience. You can reach people in your own neighbourhood and around the world when you publish anything on Facebook, for example. As an added benefit of digital marketing, businesses can research previously untapped and uncharted markets, allowing them to later enter them. As well as being more engaging than traditional marketing, digital marketing is also more cost-effective. When people comment, share, and like things on social media, it's easier to engage them via email and live chat (Yadav et al., 2016). Reviews and ratings of various goods may also be provided by users. Several merchants provide professional and rapid responses to users so that they can actively engage with a variety of products and services.</w:t>
      </w:r>
    </w:p>
    <w:p w14:paraId="0584F57D" w14:textId="58CA6818" w:rsidR="00D378EB" w:rsidRPr="00CD5BE1" w:rsidRDefault="00D378EB" w:rsidP="00D378EB">
      <w:pPr>
        <w:rPr>
          <w:rFonts w:ascii="Calibri" w:eastAsiaTheme="minorHAnsi" w:hAnsi="Calibri" w:cs="Calibri"/>
          <w:lang w:eastAsia="en-US"/>
        </w:rPr>
      </w:pPr>
    </w:p>
    <w:p w14:paraId="3EA32DF2" w14:textId="77777777" w:rsidR="00D378EB" w:rsidRPr="00CD5BE1" w:rsidRDefault="00D378EB" w:rsidP="00D378EB">
      <w:pPr>
        <w:rPr>
          <w:rFonts w:ascii="Calibri" w:eastAsiaTheme="minorHAnsi" w:hAnsi="Calibri" w:cs="Calibri"/>
          <w:lang w:eastAsia="en-US"/>
        </w:rPr>
      </w:pPr>
    </w:p>
    <w:p w14:paraId="34F83045" w14:textId="72AAB935" w:rsidR="00D378EB" w:rsidRPr="00CD5BE1" w:rsidRDefault="00D378EB" w:rsidP="00D378EB">
      <w:pPr>
        <w:rPr>
          <w:rFonts w:ascii="Calibri" w:eastAsiaTheme="minorHAnsi" w:hAnsi="Calibri" w:cs="Calibri"/>
          <w:lang w:eastAsia="en-US"/>
        </w:rPr>
      </w:pPr>
    </w:p>
    <w:p w14:paraId="1A902436" w14:textId="26C9EC22" w:rsidR="00CD5BE1" w:rsidRPr="00CD5BE1" w:rsidRDefault="00CD5BE1" w:rsidP="00D378EB">
      <w:pPr>
        <w:rPr>
          <w:rFonts w:ascii="Calibri" w:eastAsiaTheme="minorHAnsi" w:hAnsi="Calibri" w:cs="Calibri"/>
          <w:lang w:eastAsia="en-US"/>
        </w:rPr>
      </w:pPr>
    </w:p>
    <w:p w14:paraId="05822CF1" w14:textId="77777777" w:rsidR="00C52893" w:rsidRDefault="00C52893" w:rsidP="00C5289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All customers are welcome.</w:t>
      </w:r>
    </w:p>
    <w:p w14:paraId="2B7496E4" w14:textId="38624D7D" w:rsidR="00CD5BE1" w:rsidRPr="00451254" w:rsidRDefault="00C52893" w:rsidP="00C52893">
      <w:r>
        <w:rPr>
          <w:rFonts w:ascii="AppleSystemUIFont" w:eastAsiaTheme="minorHAnsi" w:hAnsi="AppleSystemUIFont" w:cs="AppleSystemUIFont"/>
          <w:sz w:val="26"/>
          <w:szCs w:val="26"/>
          <w:lang w:eastAsia="en-US"/>
        </w:rPr>
        <w:t xml:space="preserve">We will start a campaign on social networks, Facebook and Instagram, </w:t>
      </w:r>
      <w:r w:rsidR="00451254">
        <w:rPr>
          <w:rFonts w:ascii="AppleSystemUIFont" w:hAnsi="AppleSystemUIFont"/>
          <w:color w:val="000000"/>
          <w:sz w:val="26"/>
          <w:szCs w:val="26"/>
          <w:shd w:val="clear" w:color="auto" w:fill="FFFFFF"/>
        </w:rPr>
        <w:t>budget limit for campaigns. Decide how much we are willing to spend on a given advertising campaign</w:t>
      </w:r>
      <w:r>
        <w:rPr>
          <w:rFonts w:ascii="AppleSystemUIFont" w:eastAsiaTheme="minorHAnsi" w:hAnsi="AppleSystemUIFont" w:cs="AppleSystemUIFont"/>
          <w:sz w:val="26"/>
          <w:szCs w:val="26"/>
          <w:lang w:eastAsia="en-US"/>
        </w:rPr>
        <w:t xml:space="preserve">. Set a maximum amount that we are willing to spend on a given advertising campaign. Advertising is very versatile on the social platforms mentioned above, where you can set your ad based on the budget and how much money you </w:t>
      </w:r>
      <w:r>
        <w:rPr>
          <w:rFonts w:ascii="AppleSystemUIFont" w:eastAsiaTheme="minorHAnsi" w:hAnsi="AppleSystemUIFont" w:cs="AppleSystemUIFont"/>
          <w:sz w:val="26"/>
          <w:szCs w:val="26"/>
          <w:lang w:eastAsia="en-US"/>
        </w:rPr>
        <w:lastRenderedPageBreak/>
        <w:t>are willing to invest in the case of the studio the budget will be about £ 5 per day in ads. The weekly advertising budget will be £ 35.</w:t>
      </w:r>
    </w:p>
    <w:p w14:paraId="42564F08" w14:textId="0422C7D7" w:rsidR="00C52893" w:rsidRDefault="00C52893" w:rsidP="00C52893">
      <w:pPr>
        <w:rPr>
          <w:rFonts w:ascii="AppleSystemUIFont" w:eastAsiaTheme="minorHAnsi" w:hAnsi="AppleSystemUIFont" w:cs="AppleSystemUIFont"/>
          <w:sz w:val="26"/>
          <w:szCs w:val="26"/>
          <w:lang w:eastAsia="en-US"/>
        </w:rPr>
      </w:pPr>
    </w:p>
    <w:p w14:paraId="45594617" w14:textId="0CE2C909" w:rsidR="00C52893" w:rsidRDefault="00C52893" w:rsidP="00C52893">
      <w:pPr>
        <w:rPr>
          <w:rFonts w:ascii="AppleSystemUIFont" w:eastAsiaTheme="minorHAnsi" w:hAnsi="AppleSystemUIFont" w:cs="AppleSystemUIFont"/>
          <w:sz w:val="26"/>
          <w:szCs w:val="26"/>
          <w:lang w:eastAsia="en-US"/>
        </w:rPr>
      </w:pPr>
    </w:p>
    <w:p w14:paraId="7347083A" w14:textId="07138E7D" w:rsidR="00C52893" w:rsidRDefault="00C52893" w:rsidP="00C52893">
      <w:pPr>
        <w:rPr>
          <w:rFonts w:ascii="AppleSystemUIFont" w:eastAsiaTheme="minorHAnsi" w:hAnsi="AppleSystemUIFont" w:cs="AppleSystemUIFont"/>
          <w:sz w:val="26"/>
          <w:szCs w:val="26"/>
          <w:lang w:eastAsia="en-US"/>
        </w:rPr>
      </w:pPr>
    </w:p>
    <w:p w14:paraId="144DF6CD" w14:textId="4B8D2D9B" w:rsidR="00C52893" w:rsidRDefault="00C52893" w:rsidP="00C52893">
      <w:pPr>
        <w:rPr>
          <w:rFonts w:ascii="AppleSystemUIFont" w:eastAsiaTheme="minorHAnsi" w:hAnsi="AppleSystemUIFont" w:cs="AppleSystemUIFont"/>
          <w:sz w:val="26"/>
          <w:szCs w:val="26"/>
          <w:lang w:eastAsia="en-US"/>
        </w:rPr>
      </w:pPr>
      <w:r>
        <w:rPr>
          <w:rFonts w:ascii="AppleSystemUIFont" w:eastAsiaTheme="minorHAnsi" w:hAnsi="AppleSystemUIFont" w:cs="AppleSystemUIFont"/>
          <w:noProof/>
          <w:sz w:val="26"/>
          <w:szCs w:val="26"/>
          <w:lang w:eastAsia="en-US"/>
        </w:rPr>
        <w:drawing>
          <wp:inline distT="0" distB="0" distL="0" distR="0" wp14:anchorId="021B8368" wp14:editId="5D71E97B">
            <wp:extent cx="5731510" cy="3529965"/>
            <wp:effectExtent l="0" t="0" r="0" b="635"/>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29965"/>
                    </a:xfrm>
                    <a:prstGeom prst="rect">
                      <a:avLst/>
                    </a:prstGeom>
                  </pic:spPr>
                </pic:pic>
              </a:graphicData>
            </a:graphic>
          </wp:inline>
        </w:drawing>
      </w:r>
    </w:p>
    <w:p w14:paraId="795936A8" w14:textId="6E92C5E9" w:rsidR="00C52893" w:rsidRDefault="00C52893" w:rsidP="00C52893">
      <w:pPr>
        <w:rPr>
          <w:rFonts w:ascii="AppleSystemUIFont" w:eastAsiaTheme="minorHAnsi" w:hAnsi="AppleSystemUIFont" w:cs="AppleSystemUIFont"/>
          <w:sz w:val="26"/>
          <w:szCs w:val="26"/>
          <w:lang w:eastAsia="en-US"/>
        </w:rPr>
      </w:pPr>
    </w:p>
    <w:p w14:paraId="0FBF77A7" w14:textId="3F5E0CD2" w:rsidR="00C52893" w:rsidRDefault="00C52893" w:rsidP="00C52893">
      <w:pPr>
        <w:rPr>
          <w:rFonts w:ascii="AppleSystemUIFont" w:eastAsiaTheme="minorHAnsi" w:hAnsi="AppleSystemUIFont" w:cs="AppleSystemUIFont"/>
          <w:sz w:val="26"/>
          <w:szCs w:val="26"/>
          <w:lang w:eastAsia="en-US"/>
        </w:rPr>
      </w:pPr>
    </w:p>
    <w:p w14:paraId="161EB540" w14:textId="331C0D60" w:rsidR="00C52893" w:rsidRDefault="00C52893" w:rsidP="00C52893">
      <w:pPr>
        <w:rPr>
          <w:rFonts w:ascii="AppleSystemUIFont" w:eastAsiaTheme="minorHAnsi" w:hAnsi="AppleSystemUIFont" w:cs="AppleSystemUIFont"/>
          <w:sz w:val="26"/>
          <w:szCs w:val="26"/>
          <w:lang w:eastAsia="en-US"/>
        </w:rPr>
      </w:pPr>
    </w:p>
    <w:p w14:paraId="5639ED65" w14:textId="07552D83" w:rsidR="00C52893" w:rsidRDefault="00C52893" w:rsidP="00C52893">
      <w:pPr>
        <w:rPr>
          <w:rFonts w:ascii="AppleSystemUIFont" w:eastAsiaTheme="minorHAnsi" w:hAnsi="AppleSystemUIFont" w:cs="AppleSystemUIFont"/>
          <w:sz w:val="26"/>
          <w:szCs w:val="26"/>
          <w:lang w:eastAsia="en-US"/>
        </w:rPr>
      </w:pPr>
    </w:p>
    <w:p w14:paraId="69BFAAB1" w14:textId="790439AA" w:rsidR="00C52893" w:rsidRDefault="00C52893" w:rsidP="00C52893">
      <w:pPr>
        <w:rPr>
          <w:rFonts w:ascii="AppleSystemUIFont" w:eastAsiaTheme="minorHAnsi" w:hAnsi="AppleSystemUIFont" w:cs="AppleSystemUIFont"/>
          <w:sz w:val="26"/>
          <w:szCs w:val="26"/>
          <w:lang w:eastAsia="en-US"/>
        </w:rPr>
      </w:pPr>
    </w:p>
    <w:p w14:paraId="32252825" w14:textId="5681D0CE" w:rsidR="00C52893" w:rsidRDefault="00C52893" w:rsidP="00C52893">
      <w:pPr>
        <w:rPr>
          <w:rFonts w:ascii="AppleSystemUIFont" w:eastAsiaTheme="minorHAnsi" w:hAnsi="AppleSystemUIFont" w:cs="AppleSystemUIFont"/>
          <w:sz w:val="26"/>
          <w:szCs w:val="26"/>
          <w:lang w:eastAsia="en-US"/>
        </w:rPr>
      </w:pPr>
    </w:p>
    <w:p w14:paraId="4D3465F9" w14:textId="765067D1" w:rsidR="00C52893" w:rsidRDefault="00C52893" w:rsidP="00C52893">
      <w:pPr>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due to digitalization, it is very easy to make your own advertisement, following the steps and instructions Meta Business Help Centre a toll that is created and helps to distribute the advertisement, moreover you can use live chat in case the instructions are difficult to understand or appear kind of mistakes.</w:t>
      </w:r>
    </w:p>
    <w:p w14:paraId="05ABB929" w14:textId="27EB13AB" w:rsidR="00C52893" w:rsidRDefault="00C52893" w:rsidP="00C52893">
      <w:pPr>
        <w:rPr>
          <w:rFonts w:ascii="AppleSystemUIFont" w:eastAsiaTheme="minorHAnsi" w:hAnsi="AppleSystemUIFont" w:cs="AppleSystemUIFont"/>
          <w:sz w:val="26"/>
          <w:szCs w:val="26"/>
          <w:lang w:eastAsia="en-US"/>
        </w:rPr>
      </w:pPr>
    </w:p>
    <w:p w14:paraId="39C22BA4" w14:textId="6535747B" w:rsidR="00C52893" w:rsidRDefault="002A22A9" w:rsidP="00C52893">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O</w:t>
      </w:r>
      <w:r w:rsidR="00C52893">
        <w:rPr>
          <w:rFonts w:ascii="AppleSystemUIFont" w:eastAsiaTheme="minorHAnsi" w:hAnsi="AppleSystemUIFont" w:cs="AppleSystemUIFont"/>
          <w:sz w:val="26"/>
          <w:szCs w:val="26"/>
          <w:lang w:eastAsia="en-US"/>
        </w:rPr>
        <w:t>f course, the campaign will include promotional prices at the very least to attract more customers, there will be packages of prints or photos at different prices, for example if the customer buys 2 prints will receive 2 free modified photos on request. of course, there will be black discounts Friday, Christmas, cyber-Monday etc</w:t>
      </w:r>
    </w:p>
    <w:p w14:paraId="005E3C53" w14:textId="77777777" w:rsidR="00C52893" w:rsidRDefault="00C52893" w:rsidP="00C52893">
      <w:pPr>
        <w:rPr>
          <w:rFonts w:ascii="AppleSystemUIFont" w:eastAsiaTheme="minorHAnsi" w:hAnsi="AppleSystemUIFont" w:cs="AppleSystemUIFont"/>
          <w:sz w:val="26"/>
          <w:szCs w:val="26"/>
          <w:lang w:eastAsia="en-US"/>
        </w:rPr>
      </w:pPr>
    </w:p>
    <w:p w14:paraId="152810F5" w14:textId="77777777" w:rsidR="00C52893" w:rsidRPr="00CD5BE1" w:rsidRDefault="00C52893" w:rsidP="00C52893">
      <w:pPr>
        <w:rPr>
          <w:rFonts w:ascii="Calibri" w:eastAsiaTheme="minorHAnsi" w:hAnsi="Calibri" w:cs="Calibri"/>
          <w:lang w:eastAsia="en-US"/>
        </w:rPr>
      </w:pPr>
    </w:p>
    <w:p w14:paraId="0D0FDA5B" w14:textId="34387B7F" w:rsidR="00CD5BE1" w:rsidRPr="00CD5BE1" w:rsidRDefault="00CD5BE1" w:rsidP="00D378EB">
      <w:pPr>
        <w:rPr>
          <w:rFonts w:ascii="Calibri" w:eastAsiaTheme="minorHAnsi" w:hAnsi="Calibri" w:cs="Calibri"/>
          <w:lang w:eastAsia="en-US"/>
        </w:rPr>
      </w:pPr>
    </w:p>
    <w:p w14:paraId="75E697F1" w14:textId="470CC8D3" w:rsidR="00CD5BE1" w:rsidRPr="00CD5BE1" w:rsidRDefault="00CD5BE1" w:rsidP="00D378EB">
      <w:pPr>
        <w:rPr>
          <w:rFonts w:ascii="Calibri" w:eastAsiaTheme="minorHAnsi" w:hAnsi="Calibri" w:cs="Calibri"/>
          <w:lang w:eastAsia="en-US"/>
        </w:rPr>
      </w:pPr>
    </w:p>
    <w:p w14:paraId="3CFF6B12" w14:textId="2DBB6336" w:rsidR="00CD5BE1" w:rsidRPr="00CD5BE1" w:rsidRDefault="00CD5BE1" w:rsidP="00D378EB">
      <w:pPr>
        <w:rPr>
          <w:rFonts w:ascii="Calibri" w:eastAsiaTheme="minorHAnsi" w:hAnsi="Calibri" w:cs="Calibri"/>
          <w:lang w:eastAsia="en-US"/>
        </w:rPr>
      </w:pPr>
    </w:p>
    <w:p w14:paraId="08D9E803" w14:textId="2AA662F4" w:rsidR="00CD5BE1" w:rsidRPr="00CD5BE1" w:rsidRDefault="00CD5BE1" w:rsidP="00D378EB">
      <w:pPr>
        <w:rPr>
          <w:rFonts w:ascii="Calibri" w:eastAsiaTheme="minorHAnsi" w:hAnsi="Calibri" w:cs="Calibri"/>
          <w:lang w:eastAsia="en-US"/>
        </w:rPr>
      </w:pPr>
    </w:p>
    <w:p w14:paraId="4C2EF665" w14:textId="40AF4CAB" w:rsidR="00CD5BE1" w:rsidRPr="00CD5BE1" w:rsidRDefault="00CD5BE1" w:rsidP="00D378EB">
      <w:pPr>
        <w:rPr>
          <w:rFonts w:ascii="Calibri" w:eastAsiaTheme="minorHAnsi" w:hAnsi="Calibri" w:cs="Calibri"/>
          <w:lang w:eastAsia="en-US"/>
        </w:rPr>
      </w:pPr>
    </w:p>
    <w:p w14:paraId="201D1D01" w14:textId="17EE83E3" w:rsidR="00CD5BE1" w:rsidRPr="00CD5BE1" w:rsidRDefault="00CD5BE1" w:rsidP="00D378EB">
      <w:pPr>
        <w:rPr>
          <w:rFonts w:ascii="Calibri" w:eastAsiaTheme="minorHAnsi" w:hAnsi="Calibri" w:cs="Calibri"/>
          <w:lang w:eastAsia="en-US"/>
        </w:rPr>
      </w:pPr>
    </w:p>
    <w:p w14:paraId="34464ABF" w14:textId="07AE4C78" w:rsidR="00CD5BE1" w:rsidRPr="00CD5BE1" w:rsidRDefault="00CD5BE1" w:rsidP="00D378EB">
      <w:pPr>
        <w:rPr>
          <w:rFonts w:ascii="Calibri" w:eastAsiaTheme="minorHAnsi" w:hAnsi="Calibri" w:cs="Calibri"/>
          <w:lang w:eastAsia="en-US"/>
        </w:rPr>
      </w:pPr>
    </w:p>
    <w:p w14:paraId="09826501" w14:textId="77777777" w:rsidR="00CD5BE1" w:rsidRPr="00CD5BE1" w:rsidRDefault="00CD5BE1" w:rsidP="00D378EB">
      <w:pPr>
        <w:rPr>
          <w:rFonts w:ascii="Calibri" w:eastAsiaTheme="minorHAnsi" w:hAnsi="Calibri" w:cs="Calibri"/>
          <w:lang w:eastAsia="en-US"/>
        </w:rPr>
      </w:pPr>
    </w:p>
    <w:p w14:paraId="0423EBD0" w14:textId="6A699C5F" w:rsidR="00D378EB" w:rsidRPr="00CD5BE1" w:rsidRDefault="00D378EB" w:rsidP="00CF500A">
      <w:pPr>
        <w:pStyle w:val="Heading1"/>
        <w:rPr>
          <w:rFonts w:eastAsiaTheme="minorHAnsi"/>
          <w:lang w:eastAsia="en-US"/>
        </w:rPr>
      </w:pPr>
      <w:bookmarkStart w:id="7" w:name="_Toc109670239"/>
      <w:r w:rsidRPr="00CD5BE1">
        <w:rPr>
          <w:rFonts w:eastAsiaTheme="minorHAnsi"/>
          <w:lang w:eastAsia="en-US"/>
        </w:rPr>
        <w:t>References:</w:t>
      </w:r>
      <w:bookmarkEnd w:id="7"/>
    </w:p>
    <w:p w14:paraId="70A0CD83" w14:textId="63F91519" w:rsidR="00CD5BE1" w:rsidRPr="00CD5BE1" w:rsidRDefault="00CD5BE1" w:rsidP="00D378EB">
      <w:pPr>
        <w:rPr>
          <w:rFonts w:ascii="Calibri" w:eastAsiaTheme="minorHAnsi" w:hAnsi="Calibri" w:cs="Calibri"/>
          <w:lang w:eastAsia="en-US"/>
        </w:rPr>
      </w:pPr>
    </w:p>
    <w:p w14:paraId="7B4B81F3" w14:textId="77777777" w:rsidR="00CD5BE1" w:rsidRPr="00CD5BE1" w:rsidRDefault="00CD5BE1" w:rsidP="00CD5BE1">
      <w:pPr>
        <w:rPr>
          <w:rFonts w:ascii="Calibri" w:hAnsi="Calibri" w:cs="Calibri"/>
        </w:rPr>
      </w:pPr>
      <w:r w:rsidRPr="00CD5BE1">
        <w:rPr>
          <w:rFonts w:ascii="Calibri" w:hAnsi="Calibri" w:cs="Calibri"/>
          <w:color w:val="222222"/>
          <w:shd w:val="clear" w:color="auto" w:fill="FFFFFF"/>
        </w:rPr>
        <w:t>ROSARIO, A. M. F. T.; CRUZ, Rui Nunes. Determinants of innovation in digital marketing.</w:t>
      </w:r>
      <w:r w:rsidRPr="00CD5BE1">
        <w:rPr>
          <w:rStyle w:val="apple-converted-space"/>
          <w:rFonts w:ascii="Calibri" w:hAnsi="Calibri" w:cs="Calibri"/>
          <w:color w:val="222222"/>
          <w:shd w:val="clear" w:color="auto" w:fill="FFFFFF"/>
        </w:rPr>
        <w:t> </w:t>
      </w:r>
      <w:r w:rsidRPr="00CD5BE1">
        <w:rPr>
          <w:rFonts w:ascii="Calibri" w:hAnsi="Calibri" w:cs="Calibri"/>
          <w:color w:val="222222"/>
        </w:rPr>
        <w:t>Journal of Reviews on Global Economics</w:t>
      </w:r>
      <w:r w:rsidRPr="00CD5BE1">
        <w:rPr>
          <w:rFonts w:ascii="Calibri" w:hAnsi="Calibri" w:cs="Calibri"/>
          <w:color w:val="222222"/>
          <w:shd w:val="clear" w:color="auto" w:fill="FFFFFF"/>
        </w:rPr>
        <w:t>, 2019, 8.1: 1722-1731.</w:t>
      </w:r>
    </w:p>
    <w:p w14:paraId="65AB3952" w14:textId="77777777" w:rsidR="00CD5BE1" w:rsidRPr="00CD5BE1" w:rsidRDefault="00CD5BE1" w:rsidP="00D378EB">
      <w:pPr>
        <w:rPr>
          <w:rFonts w:ascii="Calibri" w:eastAsiaTheme="minorHAnsi" w:hAnsi="Calibri" w:cs="Calibri"/>
          <w:lang w:eastAsia="en-US"/>
        </w:rPr>
      </w:pPr>
    </w:p>
    <w:p w14:paraId="48125881" w14:textId="02DA3671" w:rsidR="00D378EB" w:rsidRPr="00CD5BE1" w:rsidRDefault="00D378EB" w:rsidP="00D378EB">
      <w:pPr>
        <w:rPr>
          <w:rFonts w:ascii="Calibri" w:eastAsiaTheme="minorHAnsi" w:hAnsi="Calibri" w:cs="Calibri"/>
          <w:lang w:eastAsia="en-US"/>
        </w:rPr>
      </w:pPr>
    </w:p>
    <w:p w14:paraId="146777B2" w14:textId="77777777" w:rsidR="00D378EB" w:rsidRPr="00CD5BE1" w:rsidRDefault="00D378EB" w:rsidP="00D378EB">
      <w:pPr>
        <w:rPr>
          <w:rFonts w:ascii="Calibri" w:hAnsi="Calibri" w:cs="Calibri"/>
        </w:rPr>
      </w:pPr>
      <w:r w:rsidRPr="00CD5BE1">
        <w:rPr>
          <w:rFonts w:ascii="Calibri" w:hAnsi="Calibri" w:cs="Calibri"/>
          <w:color w:val="222222"/>
          <w:shd w:val="clear" w:color="auto" w:fill="FFFFFF"/>
        </w:rPr>
        <w:t>SANNER, Bret; BUNDERSON, J. Stuart. The truth about hierarchy.</w:t>
      </w:r>
      <w:r w:rsidRPr="00CD5BE1">
        <w:rPr>
          <w:rStyle w:val="apple-converted-space"/>
          <w:rFonts w:ascii="Calibri" w:hAnsi="Calibri" w:cs="Calibri"/>
          <w:color w:val="222222"/>
          <w:shd w:val="clear" w:color="auto" w:fill="FFFFFF"/>
        </w:rPr>
        <w:t> </w:t>
      </w:r>
      <w:r w:rsidRPr="00CD5BE1">
        <w:rPr>
          <w:rFonts w:ascii="Calibri" w:hAnsi="Calibri" w:cs="Calibri"/>
          <w:color w:val="222222"/>
        </w:rPr>
        <w:t>MIT Sloan Management Review</w:t>
      </w:r>
      <w:r w:rsidRPr="00CD5BE1">
        <w:rPr>
          <w:rFonts w:ascii="Calibri" w:hAnsi="Calibri" w:cs="Calibri"/>
          <w:color w:val="222222"/>
          <w:shd w:val="clear" w:color="auto" w:fill="FFFFFF"/>
        </w:rPr>
        <w:t>, 2018, 59.2: 49-52.</w:t>
      </w:r>
    </w:p>
    <w:p w14:paraId="08673DE8" w14:textId="416AD348" w:rsidR="00D378EB" w:rsidRPr="00CD5BE1" w:rsidRDefault="00D378EB" w:rsidP="00D378EB">
      <w:pPr>
        <w:rPr>
          <w:rFonts w:ascii="Calibri" w:hAnsi="Calibri" w:cs="Calibri"/>
        </w:rPr>
      </w:pPr>
    </w:p>
    <w:p w14:paraId="31E1ED10" w14:textId="77777777" w:rsidR="00D378EB" w:rsidRPr="00CD5BE1" w:rsidRDefault="00AE365C" w:rsidP="00D378EB">
      <w:pPr>
        <w:rPr>
          <w:rFonts w:ascii="Calibri" w:hAnsi="Calibri" w:cs="Calibri"/>
        </w:rPr>
      </w:pPr>
      <w:hyperlink r:id="rId13" w:tooltip="Stefano Bresciani" w:history="1">
        <w:proofErr w:type="spellStart"/>
        <w:r w:rsidR="00D378EB" w:rsidRPr="00CD5BE1">
          <w:rPr>
            <w:rStyle w:val="Hyperlink"/>
            <w:rFonts w:ascii="Calibri" w:hAnsi="Calibri" w:cs="Calibri"/>
            <w:color w:val="000000" w:themeColor="text1"/>
            <w:u w:val="none"/>
          </w:rPr>
          <w:t>Bresciani</w:t>
        </w:r>
        <w:proofErr w:type="spellEnd"/>
        <w:r w:rsidR="00D378EB" w:rsidRPr="00CD5BE1">
          <w:rPr>
            <w:rStyle w:val="Hyperlink"/>
            <w:rFonts w:ascii="Calibri" w:hAnsi="Calibri" w:cs="Calibri"/>
            <w:color w:val="000000" w:themeColor="text1"/>
            <w:u w:val="none"/>
          </w:rPr>
          <w:t>, S.</w:t>
        </w:r>
      </w:hyperlink>
      <w:r w:rsidR="00D378EB" w:rsidRPr="00CD5BE1">
        <w:rPr>
          <w:rFonts w:ascii="Calibri" w:hAnsi="Calibri" w:cs="Calibri"/>
          <w:color w:val="000000" w:themeColor="text1"/>
          <w:shd w:val="clear" w:color="auto" w:fill="FFFFFF"/>
        </w:rPr>
        <w:t>,</w:t>
      </w:r>
      <w:r w:rsidR="00D378EB" w:rsidRPr="00CD5BE1">
        <w:rPr>
          <w:rStyle w:val="apple-converted-space"/>
          <w:rFonts w:ascii="Calibri" w:hAnsi="Calibri" w:cs="Calibri"/>
          <w:color w:val="000000" w:themeColor="text1"/>
          <w:shd w:val="clear" w:color="auto" w:fill="FFFFFF"/>
        </w:rPr>
        <w:t> </w:t>
      </w:r>
      <w:hyperlink r:id="rId14" w:tooltip="Alberto Ferraris" w:history="1">
        <w:r w:rsidR="00D378EB" w:rsidRPr="00CD5BE1">
          <w:rPr>
            <w:rStyle w:val="Hyperlink"/>
            <w:rFonts w:ascii="Calibri" w:hAnsi="Calibri" w:cs="Calibri"/>
            <w:color w:val="000000" w:themeColor="text1"/>
            <w:u w:val="none"/>
          </w:rPr>
          <w:t>Ferraris, A.</w:t>
        </w:r>
      </w:hyperlink>
      <w:r w:rsidR="00D378EB" w:rsidRPr="00CD5BE1">
        <w:rPr>
          <w:rFonts w:ascii="Calibri" w:hAnsi="Calibri" w:cs="Calibri"/>
          <w:color w:val="000000" w:themeColor="text1"/>
          <w:shd w:val="clear" w:color="auto" w:fill="FFFFFF"/>
        </w:rPr>
        <w:t>,</w:t>
      </w:r>
      <w:r w:rsidR="00D378EB" w:rsidRPr="00CD5BE1">
        <w:rPr>
          <w:rStyle w:val="apple-converted-space"/>
          <w:rFonts w:ascii="Calibri" w:hAnsi="Calibri" w:cs="Calibri"/>
          <w:color w:val="000000" w:themeColor="text1"/>
          <w:shd w:val="clear" w:color="auto" w:fill="FFFFFF"/>
        </w:rPr>
        <w:t> </w:t>
      </w:r>
      <w:hyperlink r:id="rId15" w:tooltip="Marco Romano" w:history="1">
        <w:r w:rsidR="00D378EB" w:rsidRPr="00CD5BE1">
          <w:rPr>
            <w:rStyle w:val="Hyperlink"/>
            <w:rFonts w:ascii="Calibri" w:hAnsi="Calibri" w:cs="Calibri"/>
            <w:color w:val="000000" w:themeColor="text1"/>
            <w:u w:val="none"/>
          </w:rPr>
          <w:t>Romano, M.</w:t>
        </w:r>
      </w:hyperlink>
      <w:r w:rsidR="00D378EB" w:rsidRPr="00CD5BE1">
        <w:rPr>
          <w:rStyle w:val="apple-converted-space"/>
          <w:rFonts w:ascii="Calibri" w:hAnsi="Calibri" w:cs="Calibri"/>
          <w:color w:val="000000" w:themeColor="text1"/>
          <w:shd w:val="clear" w:color="auto" w:fill="FFFFFF"/>
        </w:rPr>
        <w:t> </w:t>
      </w:r>
      <w:r w:rsidR="00D378EB" w:rsidRPr="00CD5BE1">
        <w:rPr>
          <w:rFonts w:ascii="Calibri" w:hAnsi="Calibri" w:cs="Calibri"/>
          <w:color w:val="000000" w:themeColor="text1"/>
          <w:shd w:val="clear" w:color="auto" w:fill="FFFFFF"/>
        </w:rPr>
        <w:t>and</w:t>
      </w:r>
      <w:r w:rsidR="00D378EB" w:rsidRPr="00CD5BE1">
        <w:rPr>
          <w:rStyle w:val="apple-converted-space"/>
          <w:rFonts w:ascii="Calibri" w:hAnsi="Calibri" w:cs="Calibri"/>
          <w:color w:val="000000" w:themeColor="text1"/>
          <w:shd w:val="clear" w:color="auto" w:fill="FFFFFF"/>
        </w:rPr>
        <w:t> </w:t>
      </w:r>
      <w:hyperlink r:id="rId16" w:tooltip="Gabriele Santoro" w:history="1">
        <w:r w:rsidR="00D378EB" w:rsidRPr="00CD5BE1">
          <w:rPr>
            <w:rStyle w:val="Hyperlink"/>
            <w:rFonts w:ascii="Calibri" w:hAnsi="Calibri" w:cs="Calibri"/>
            <w:color w:val="000000" w:themeColor="text1"/>
            <w:u w:val="none"/>
          </w:rPr>
          <w:t>Santoro, G.</w:t>
        </w:r>
      </w:hyperlink>
      <w:r w:rsidR="00D378EB" w:rsidRPr="00CD5BE1">
        <w:rPr>
          <w:rStyle w:val="apple-converted-space"/>
          <w:rFonts w:ascii="Calibri" w:hAnsi="Calibri" w:cs="Calibri"/>
          <w:shd w:val="clear" w:color="auto" w:fill="FFFFFF"/>
        </w:rPr>
        <w:t> </w:t>
      </w:r>
      <w:r w:rsidR="00D378EB" w:rsidRPr="00CD5BE1">
        <w:rPr>
          <w:rFonts w:ascii="Calibri" w:hAnsi="Calibri" w:cs="Calibri"/>
          <w:shd w:val="clear" w:color="auto" w:fill="FFFFFF"/>
        </w:rPr>
        <w:t>(2021), "Human Resource Management and Digitalisation",</w:t>
      </w:r>
      <w:r w:rsidR="00D378EB" w:rsidRPr="00CD5BE1">
        <w:rPr>
          <w:rStyle w:val="apple-converted-space"/>
          <w:rFonts w:ascii="Calibri" w:hAnsi="Calibri" w:cs="Calibri"/>
          <w:shd w:val="clear" w:color="auto" w:fill="FFFFFF"/>
        </w:rPr>
        <w:t> </w:t>
      </w:r>
      <w:r w:rsidR="00D378EB" w:rsidRPr="00CD5BE1">
        <w:rPr>
          <w:rFonts w:ascii="Calibri" w:hAnsi="Calibri" w:cs="Calibri"/>
        </w:rPr>
        <w:t>Digital Transformation Management for Agile Organizations: A Compass to Sail the Digital World</w:t>
      </w:r>
      <w:r w:rsidR="00D378EB" w:rsidRPr="00CD5BE1">
        <w:rPr>
          <w:rFonts w:ascii="Calibri" w:hAnsi="Calibri" w:cs="Calibri"/>
          <w:shd w:val="clear" w:color="auto" w:fill="FFFFFF"/>
        </w:rPr>
        <w:t>, Emerald Publishing Limited, Bingley, pp. 117-138</w:t>
      </w:r>
    </w:p>
    <w:p w14:paraId="3A3858EF" w14:textId="7D7B2510" w:rsidR="00D378EB" w:rsidRDefault="00D378EB" w:rsidP="00D378EB">
      <w:pPr>
        <w:rPr>
          <w:rFonts w:ascii="Calibri" w:hAnsi="Calibri" w:cs="Calibri"/>
        </w:rPr>
      </w:pPr>
    </w:p>
    <w:p w14:paraId="7849E46D" w14:textId="45CD0F20" w:rsidR="004F04A0" w:rsidRDefault="004F04A0" w:rsidP="00D378EB">
      <w:pPr>
        <w:rPr>
          <w:rFonts w:ascii="Calibri" w:hAnsi="Calibri" w:cs="Calibri"/>
        </w:rPr>
      </w:pPr>
    </w:p>
    <w:p w14:paraId="38980D35" w14:textId="63BE424F" w:rsidR="00CF500A" w:rsidRPr="00CF500A" w:rsidRDefault="004F04A0" w:rsidP="00CF500A">
      <w:pPr>
        <w:pStyle w:val="NormalWeb"/>
      </w:pPr>
      <w:r w:rsidRPr="004F04A0">
        <w:rPr>
          <w:rFonts w:ascii="ArialMT" w:hAnsi="ArialMT"/>
        </w:rPr>
        <w:t xml:space="preserve">Montgomery, K.C., Chester, J., Grier, S.A., &amp; Dorfman, L. (2012). The New Threat of Digital Marketing. </w:t>
      </w:r>
      <w:proofErr w:type="spellStart"/>
      <w:r w:rsidRPr="004F04A0">
        <w:rPr>
          <w:rFonts w:ascii="Arial" w:hAnsi="Arial" w:cs="Arial"/>
          <w:i/>
          <w:iCs/>
        </w:rPr>
        <w:t>Pediatric</w:t>
      </w:r>
      <w:proofErr w:type="spellEnd"/>
      <w:r w:rsidRPr="004F04A0">
        <w:rPr>
          <w:rFonts w:ascii="Arial" w:hAnsi="Arial" w:cs="Arial"/>
          <w:i/>
          <w:iCs/>
        </w:rPr>
        <w:t xml:space="preserve"> Clinics of North America, 59 </w:t>
      </w:r>
      <w:r w:rsidRPr="004F04A0">
        <w:rPr>
          <w:rFonts w:ascii="ArialMT" w:hAnsi="ArialMT"/>
        </w:rPr>
        <w:t xml:space="preserve">(3), 659-675. </w:t>
      </w:r>
    </w:p>
    <w:p w14:paraId="76704647" w14:textId="63BE424F" w:rsidR="00CF500A" w:rsidRDefault="00CF500A" w:rsidP="00CF500A">
      <w:pPr>
        <w:autoSpaceDE w:val="0"/>
        <w:autoSpaceDN w:val="0"/>
        <w:adjustRightInd w:val="0"/>
        <w:rPr>
          <w:rFonts w:ascii="AppleSystemUIFont" w:eastAsiaTheme="minorHAnsi" w:hAnsi="AppleSystemUIFont" w:cs="AppleSystemUIFont"/>
          <w:sz w:val="26"/>
          <w:szCs w:val="26"/>
          <w:lang w:eastAsia="en-US"/>
        </w:rPr>
      </w:pPr>
      <w:r>
        <w:rPr>
          <w:rFonts w:ascii="AppleSystemUIFont" w:eastAsiaTheme="minorHAnsi" w:hAnsi="AppleSystemUIFont" w:cs="AppleSystemUIFont"/>
          <w:sz w:val="26"/>
          <w:szCs w:val="26"/>
          <w:lang w:eastAsia="en-US"/>
        </w:rPr>
        <w:t xml:space="preserve">Taylor, Simon Peter. "What is innovation? A study of the definitions, academic models and applicability of innovation to an example of social housing in England." </w:t>
      </w:r>
      <w:r>
        <w:rPr>
          <w:rFonts w:ascii="AppleSystemUIFontItalic" w:eastAsiaTheme="minorHAnsi" w:hAnsi="AppleSystemUIFontItalic" w:cs="AppleSystemUIFontItalic"/>
          <w:i/>
          <w:iCs/>
          <w:sz w:val="26"/>
          <w:szCs w:val="26"/>
          <w:lang w:eastAsia="en-US"/>
        </w:rPr>
        <w:t>Open Journal of Social Sciences</w:t>
      </w:r>
      <w:r>
        <w:rPr>
          <w:rFonts w:ascii="AppleSystemUIFont" w:eastAsiaTheme="minorHAnsi" w:hAnsi="AppleSystemUIFont" w:cs="AppleSystemUIFont"/>
          <w:sz w:val="26"/>
          <w:szCs w:val="26"/>
          <w:lang w:eastAsia="en-US"/>
        </w:rPr>
        <w:t xml:space="preserve"> 5.11 (2017): 128-146.</w:t>
      </w:r>
    </w:p>
    <w:p w14:paraId="6888233F" w14:textId="77777777" w:rsidR="00CF500A" w:rsidRPr="00CD5BE1" w:rsidRDefault="00CF500A" w:rsidP="00CF500A">
      <w:pPr>
        <w:jc w:val="right"/>
        <w:rPr>
          <w:rFonts w:ascii="Calibri" w:hAnsi="Calibri" w:cs="Calibri"/>
        </w:rPr>
      </w:pPr>
    </w:p>
    <w:sectPr w:rsidR="00CF500A" w:rsidRPr="00CD5BE1" w:rsidSect="00625487">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14D9A" w14:textId="77777777" w:rsidR="00AE365C" w:rsidRDefault="00AE365C" w:rsidP="00D378EB">
      <w:r>
        <w:separator/>
      </w:r>
    </w:p>
  </w:endnote>
  <w:endnote w:type="continuationSeparator" w:id="0">
    <w:p w14:paraId="7E0F2AC6" w14:textId="77777777" w:rsidR="00AE365C" w:rsidRDefault="00AE365C" w:rsidP="00D37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411D1" w14:textId="77777777" w:rsidR="00AE365C" w:rsidRDefault="00AE365C" w:rsidP="00D378EB">
      <w:r>
        <w:separator/>
      </w:r>
    </w:p>
  </w:footnote>
  <w:footnote w:type="continuationSeparator" w:id="0">
    <w:p w14:paraId="2A8CC22B" w14:textId="77777777" w:rsidR="00AE365C" w:rsidRDefault="00AE365C" w:rsidP="00D378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B0DA0" w14:textId="77777777" w:rsidR="000D204B" w:rsidRDefault="000D2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F0F1C"/>
    <w:multiLevelType w:val="multilevel"/>
    <w:tmpl w:val="D5863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524E97"/>
    <w:multiLevelType w:val="multilevel"/>
    <w:tmpl w:val="93B61D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3FF6D02"/>
    <w:multiLevelType w:val="multilevel"/>
    <w:tmpl w:val="5FE2C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592B13"/>
    <w:multiLevelType w:val="multilevel"/>
    <w:tmpl w:val="677A4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B11667"/>
    <w:multiLevelType w:val="multilevel"/>
    <w:tmpl w:val="4EC42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59B"/>
    <w:rsid w:val="000C1AD5"/>
    <w:rsid w:val="000D204B"/>
    <w:rsid w:val="00141077"/>
    <w:rsid w:val="002A22A9"/>
    <w:rsid w:val="00326568"/>
    <w:rsid w:val="0040259B"/>
    <w:rsid w:val="00451254"/>
    <w:rsid w:val="004F04A0"/>
    <w:rsid w:val="00625487"/>
    <w:rsid w:val="007624A6"/>
    <w:rsid w:val="007A1977"/>
    <w:rsid w:val="00855B45"/>
    <w:rsid w:val="008F4F1F"/>
    <w:rsid w:val="00A26007"/>
    <w:rsid w:val="00A5123D"/>
    <w:rsid w:val="00AE365C"/>
    <w:rsid w:val="00C52893"/>
    <w:rsid w:val="00CD5BE1"/>
    <w:rsid w:val="00CF500A"/>
    <w:rsid w:val="00D378EB"/>
    <w:rsid w:val="00F157FA"/>
    <w:rsid w:val="00F47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D0705"/>
  <w15:chartTrackingRefBased/>
  <w15:docId w15:val="{4E85FFF5-46A1-D346-92D7-964863438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78E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F50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00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259B"/>
    <w:pPr>
      <w:spacing w:before="100" w:beforeAutospacing="1" w:after="100" w:afterAutospacing="1"/>
    </w:pPr>
  </w:style>
  <w:style w:type="character" w:styleId="Strong">
    <w:name w:val="Strong"/>
    <w:basedOn w:val="DefaultParagraphFont"/>
    <w:uiPriority w:val="22"/>
    <w:qFormat/>
    <w:rsid w:val="0040259B"/>
    <w:rPr>
      <w:b/>
      <w:bCs/>
    </w:rPr>
  </w:style>
  <w:style w:type="character" w:customStyle="1" w:styleId="apple-converted-space">
    <w:name w:val="apple-converted-space"/>
    <w:basedOn w:val="DefaultParagraphFont"/>
    <w:rsid w:val="0040259B"/>
  </w:style>
  <w:style w:type="paragraph" w:styleId="Header">
    <w:name w:val="header"/>
    <w:basedOn w:val="Normal"/>
    <w:link w:val="HeaderChar"/>
    <w:uiPriority w:val="99"/>
    <w:unhideWhenUsed/>
    <w:rsid w:val="00D378EB"/>
    <w:pPr>
      <w:tabs>
        <w:tab w:val="center" w:pos="4513"/>
        <w:tab w:val="right" w:pos="9026"/>
      </w:tabs>
    </w:pPr>
  </w:style>
  <w:style w:type="character" w:customStyle="1" w:styleId="HeaderChar">
    <w:name w:val="Header Char"/>
    <w:basedOn w:val="DefaultParagraphFont"/>
    <w:link w:val="Header"/>
    <w:uiPriority w:val="99"/>
    <w:rsid w:val="00D378EB"/>
    <w:rPr>
      <w:rFonts w:ascii="Times New Roman" w:eastAsia="Times New Roman" w:hAnsi="Times New Roman" w:cs="Times New Roman"/>
      <w:lang w:eastAsia="en-GB"/>
    </w:rPr>
  </w:style>
  <w:style w:type="paragraph" w:styleId="Footer">
    <w:name w:val="footer"/>
    <w:basedOn w:val="Normal"/>
    <w:link w:val="FooterChar"/>
    <w:uiPriority w:val="99"/>
    <w:unhideWhenUsed/>
    <w:rsid w:val="00D378EB"/>
    <w:pPr>
      <w:tabs>
        <w:tab w:val="center" w:pos="4513"/>
        <w:tab w:val="right" w:pos="9026"/>
      </w:tabs>
    </w:pPr>
  </w:style>
  <w:style w:type="character" w:customStyle="1" w:styleId="FooterChar">
    <w:name w:val="Footer Char"/>
    <w:basedOn w:val="DefaultParagraphFont"/>
    <w:link w:val="Footer"/>
    <w:uiPriority w:val="99"/>
    <w:rsid w:val="00D378EB"/>
    <w:rPr>
      <w:rFonts w:ascii="Times New Roman" w:eastAsia="Times New Roman" w:hAnsi="Times New Roman" w:cs="Times New Roman"/>
      <w:lang w:eastAsia="en-GB"/>
    </w:rPr>
  </w:style>
  <w:style w:type="character" w:styleId="Hyperlink">
    <w:name w:val="Hyperlink"/>
    <w:basedOn w:val="DefaultParagraphFont"/>
    <w:uiPriority w:val="99"/>
    <w:unhideWhenUsed/>
    <w:rsid w:val="00D378EB"/>
    <w:rPr>
      <w:color w:val="0000FF"/>
      <w:u w:val="single"/>
    </w:rPr>
  </w:style>
  <w:style w:type="paragraph" w:customStyle="1" w:styleId="p2">
    <w:name w:val="p2"/>
    <w:basedOn w:val="Normal"/>
    <w:rsid w:val="00CF500A"/>
    <w:pPr>
      <w:spacing w:before="100" w:beforeAutospacing="1" w:after="100" w:afterAutospacing="1"/>
    </w:pPr>
  </w:style>
  <w:style w:type="character" w:customStyle="1" w:styleId="Heading1Char">
    <w:name w:val="Heading 1 Char"/>
    <w:basedOn w:val="DefaultParagraphFont"/>
    <w:link w:val="Heading1"/>
    <w:uiPriority w:val="9"/>
    <w:rsid w:val="00CF500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F500A"/>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0D204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D204B"/>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D204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D204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D204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D204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D204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D204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D204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D204B"/>
    <w:pPr>
      <w:ind w:left="1920"/>
    </w:pPr>
    <w:rPr>
      <w:rFonts w:asciiTheme="minorHAnsi" w:hAnsiTheme="minorHAnsi" w:cstheme="minorHAnsi"/>
      <w:sz w:val="20"/>
      <w:szCs w:val="20"/>
    </w:rPr>
  </w:style>
  <w:style w:type="paragraph" w:styleId="NoSpacing">
    <w:name w:val="No Spacing"/>
    <w:link w:val="NoSpacingChar"/>
    <w:uiPriority w:val="1"/>
    <w:qFormat/>
    <w:rsid w:val="00625487"/>
    <w:rPr>
      <w:rFonts w:eastAsiaTheme="minorEastAsia"/>
      <w:sz w:val="22"/>
      <w:szCs w:val="22"/>
      <w:lang w:val="en-US" w:eastAsia="zh-CN"/>
    </w:rPr>
  </w:style>
  <w:style w:type="character" w:customStyle="1" w:styleId="NoSpacingChar">
    <w:name w:val="No Spacing Char"/>
    <w:basedOn w:val="DefaultParagraphFont"/>
    <w:link w:val="NoSpacing"/>
    <w:uiPriority w:val="1"/>
    <w:rsid w:val="0062548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04938">
      <w:bodyDiv w:val="1"/>
      <w:marLeft w:val="0"/>
      <w:marRight w:val="0"/>
      <w:marTop w:val="0"/>
      <w:marBottom w:val="0"/>
      <w:divBdr>
        <w:top w:val="none" w:sz="0" w:space="0" w:color="auto"/>
        <w:left w:val="none" w:sz="0" w:space="0" w:color="auto"/>
        <w:bottom w:val="none" w:sz="0" w:space="0" w:color="auto"/>
        <w:right w:val="none" w:sz="0" w:space="0" w:color="auto"/>
      </w:divBdr>
    </w:div>
    <w:div w:id="157693558">
      <w:bodyDiv w:val="1"/>
      <w:marLeft w:val="0"/>
      <w:marRight w:val="0"/>
      <w:marTop w:val="0"/>
      <w:marBottom w:val="0"/>
      <w:divBdr>
        <w:top w:val="none" w:sz="0" w:space="0" w:color="auto"/>
        <w:left w:val="none" w:sz="0" w:space="0" w:color="auto"/>
        <w:bottom w:val="none" w:sz="0" w:space="0" w:color="auto"/>
        <w:right w:val="none" w:sz="0" w:space="0" w:color="auto"/>
      </w:divBdr>
    </w:div>
    <w:div w:id="257838675">
      <w:bodyDiv w:val="1"/>
      <w:marLeft w:val="0"/>
      <w:marRight w:val="0"/>
      <w:marTop w:val="0"/>
      <w:marBottom w:val="0"/>
      <w:divBdr>
        <w:top w:val="none" w:sz="0" w:space="0" w:color="auto"/>
        <w:left w:val="none" w:sz="0" w:space="0" w:color="auto"/>
        <w:bottom w:val="none" w:sz="0" w:space="0" w:color="auto"/>
        <w:right w:val="none" w:sz="0" w:space="0" w:color="auto"/>
      </w:divBdr>
    </w:div>
    <w:div w:id="269245261">
      <w:bodyDiv w:val="1"/>
      <w:marLeft w:val="0"/>
      <w:marRight w:val="0"/>
      <w:marTop w:val="0"/>
      <w:marBottom w:val="0"/>
      <w:divBdr>
        <w:top w:val="none" w:sz="0" w:space="0" w:color="auto"/>
        <w:left w:val="none" w:sz="0" w:space="0" w:color="auto"/>
        <w:bottom w:val="none" w:sz="0" w:space="0" w:color="auto"/>
        <w:right w:val="none" w:sz="0" w:space="0" w:color="auto"/>
      </w:divBdr>
    </w:div>
    <w:div w:id="309485417">
      <w:bodyDiv w:val="1"/>
      <w:marLeft w:val="0"/>
      <w:marRight w:val="0"/>
      <w:marTop w:val="0"/>
      <w:marBottom w:val="0"/>
      <w:divBdr>
        <w:top w:val="none" w:sz="0" w:space="0" w:color="auto"/>
        <w:left w:val="none" w:sz="0" w:space="0" w:color="auto"/>
        <w:bottom w:val="none" w:sz="0" w:space="0" w:color="auto"/>
        <w:right w:val="none" w:sz="0" w:space="0" w:color="auto"/>
      </w:divBdr>
    </w:div>
    <w:div w:id="426585532">
      <w:bodyDiv w:val="1"/>
      <w:marLeft w:val="0"/>
      <w:marRight w:val="0"/>
      <w:marTop w:val="0"/>
      <w:marBottom w:val="0"/>
      <w:divBdr>
        <w:top w:val="none" w:sz="0" w:space="0" w:color="auto"/>
        <w:left w:val="none" w:sz="0" w:space="0" w:color="auto"/>
        <w:bottom w:val="none" w:sz="0" w:space="0" w:color="auto"/>
        <w:right w:val="none" w:sz="0" w:space="0" w:color="auto"/>
      </w:divBdr>
      <w:divsChild>
        <w:div w:id="232550709">
          <w:marLeft w:val="0"/>
          <w:marRight w:val="0"/>
          <w:marTop w:val="0"/>
          <w:marBottom w:val="0"/>
          <w:divBdr>
            <w:top w:val="none" w:sz="0" w:space="0" w:color="auto"/>
            <w:left w:val="none" w:sz="0" w:space="0" w:color="auto"/>
            <w:bottom w:val="none" w:sz="0" w:space="0" w:color="auto"/>
            <w:right w:val="none" w:sz="0" w:space="0" w:color="auto"/>
          </w:divBdr>
          <w:divsChild>
            <w:div w:id="2135176810">
              <w:marLeft w:val="0"/>
              <w:marRight w:val="0"/>
              <w:marTop w:val="0"/>
              <w:marBottom w:val="0"/>
              <w:divBdr>
                <w:top w:val="none" w:sz="0" w:space="0" w:color="auto"/>
                <w:left w:val="none" w:sz="0" w:space="0" w:color="auto"/>
                <w:bottom w:val="none" w:sz="0" w:space="0" w:color="auto"/>
                <w:right w:val="none" w:sz="0" w:space="0" w:color="auto"/>
              </w:divBdr>
              <w:divsChild>
                <w:div w:id="70799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3131">
      <w:bodyDiv w:val="1"/>
      <w:marLeft w:val="0"/>
      <w:marRight w:val="0"/>
      <w:marTop w:val="0"/>
      <w:marBottom w:val="0"/>
      <w:divBdr>
        <w:top w:val="none" w:sz="0" w:space="0" w:color="auto"/>
        <w:left w:val="none" w:sz="0" w:space="0" w:color="auto"/>
        <w:bottom w:val="none" w:sz="0" w:space="0" w:color="auto"/>
        <w:right w:val="none" w:sz="0" w:space="0" w:color="auto"/>
      </w:divBdr>
      <w:divsChild>
        <w:div w:id="1030690558">
          <w:marLeft w:val="0"/>
          <w:marRight w:val="0"/>
          <w:marTop w:val="0"/>
          <w:marBottom w:val="0"/>
          <w:divBdr>
            <w:top w:val="none" w:sz="0" w:space="0" w:color="auto"/>
            <w:left w:val="none" w:sz="0" w:space="0" w:color="auto"/>
            <w:bottom w:val="none" w:sz="0" w:space="0" w:color="auto"/>
            <w:right w:val="none" w:sz="0" w:space="0" w:color="auto"/>
          </w:divBdr>
          <w:divsChild>
            <w:div w:id="568074327">
              <w:marLeft w:val="0"/>
              <w:marRight w:val="0"/>
              <w:marTop w:val="0"/>
              <w:marBottom w:val="0"/>
              <w:divBdr>
                <w:top w:val="none" w:sz="0" w:space="0" w:color="auto"/>
                <w:left w:val="none" w:sz="0" w:space="0" w:color="auto"/>
                <w:bottom w:val="none" w:sz="0" w:space="0" w:color="auto"/>
                <w:right w:val="none" w:sz="0" w:space="0" w:color="auto"/>
              </w:divBdr>
              <w:divsChild>
                <w:div w:id="136971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692018">
      <w:bodyDiv w:val="1"/>
      <w:marLeft w:val="0"/>
      <w:marRight w:val="0"/>
      <w:marTop w:val="0"/>
      <w:marBottom w:val="0"/>
      <w:divBdr>
        <w:top w:val="none" w:sz="0" w:space="0" w:color="auto"/>
        <w:left w:val="none" w:sz="0" w:space="0" w:color="auto"/>
        <w:bottom w:val="none" w:sz="0" w:space="0" w:color="auto"/>
        <w:right w:val="none" w:sz="0" w:space="0" w:color="auto"/>
      </w:divBdr>
    </w:div>
    <w:div w:id="532882199">
      <w:bodyDiv w:val="1"/>
      <w:marLeft w:val="0"/>
      <w:marRight w:val="0"/>
      <w:marTop w:val="0"/>
      <w:marBottom w:val="0"/>
      <w:divBdr>
        <w:top w:val="none" w:sz="0" w:space="0" w:color="auto"/>
        <w:left w:val="none" w:sz="0" w:space="0" w:color="auto"/>
        <w:bottom w:val="none" w:sz="0" w:space="0" w:color="auto"/>
        <w:right w:val="none" w:sz="0" w:space="0" w:color="auto"/>
      </w:divBdr>
      <w:divsChild>
        <w:div w:id="418915378">
          <w:marLeft w:val="0"/>
          <w:marRight w:val="0"/>
          <w:marTop w:val="0"/>
          <w:marBottom w:val="0"/>
          <w:divBdr>
            <w:top w:val="none" w:sz="0" w:space="0" w:color="auto"/>
            <w:left w:val="none" w:sz="0" w:space="0" w:color="auto"/>
            <w:bottom w:val="none" w:sz="0" w:space="0" w:color="auto"/>
            <w:right w:val="none" w:sz="0" w:space="0" w:color="auto"/>
          </w:divBdr>
          <w:divsChild>
            <w:div w:id="1751735323">
              <w:marLeft w:val="0"/>
              <w:marRight w:val="0"/>
              <w:marTop w:val="0"/>
              <w:marBottom w:val="0"/>
              <w:divBdr>
                <w:top w:val="none" w:sz="0" w:space="0" w:color="auto"/>
                <w:left w:val="none" w:sz="0" w:space="0" w:color="auto"/>
                <w:bottom w:val="none" w:sz="0" w:space="0" w:color="auto"/>
                <w:right w:val="none" w:sz="0" w:space="0" w:color="auto"/>
              </w:divBdr>
              <w:divsChild>
                <w:div w:id="124487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330412">
      <w:bodyDiv w:val="1"/>
      <w:marLeft w:val="0"/>
      <w:marRight w:val="0"/>
      <w:marTop w:val="0"/>
      <w:marBottom w:val="0"/>
      <w:divBdr>
        <w:top w:val="none" w:sz="0" w:space="0" w:color="auto"/>
        <w:left w:val="none" w:sz="0" w:space="0" w:color="auto"/>
        <w:bottom w:val="none" w:sz="0" w:space="0" w:color="auto"/>
        <w:right w:val="none" w:sz="0" w:space="0" w:color="auto"/>
      </w:divBdr>
    </w:div>
    <w:div w:id="658729201">
      <w:bodyDiv w:val="1"/>
      <w:marLeft w:val="0"/>
      <w:marRight w:val="0"/>
      <w:marTop w:val="0"/>
      <w:marBottom w:val="0"/>
      <w:divBdr>
        <w:top w:val="none" w:sz="0" w:space="0" w:color="auto"/>
        <w:left w:val="none" w:sz="0" w:space="0" w:color="auto"/>
        <w:bottom w:val="none" w:sz="0" w:space="0" w:color="auto"/>
        <w:right w:val="none" w:sz="0" w:space="0" w:color="auto"/>
      </w:divBdr>
    </w:div>
    <w:div w:id="670646702">
      <w:bodyDiv w:val="1"/>
      <w:marLeft w:val="0"/>
      <w:marRight w:val="0"/>
      <w:marTop w:val="0"/>
      <w:marBottom w:val="0"/>
      <w:divBdr>
        <w:top w:val="none" w:sz="0" w:space="0" w:color="auto"/>
        <w:left w:val="none" w:sz="0" w:space="0" w:color="auto"/>
        <w:bottom w:val="none" w:sz="0" w:space="0" w:color="auto"/>
        <w:right w:val="none" w:sz="0" w:space="0" w:color="auto"/>
      </w:divBdr>
      <w:divsChild>
        <w:div w:id="531000829">
          <w:marLeft w:val="0"/>
          <w:marRight w:val="0"/>
          <w:marTop w:val="0"/>
          <w:marBottom w:val="0"/>
          <w:divBdr>
            <w:top w:val="none" w:sz="0" w:space="0" w:color="auto"/>
            <w:left w:val="none" w:sz="0" w:space="0" w:color="auto"/>
            <w:bottom w:val="none" w:sz="0" w:space="0" w:color="auto"/>
            <w:right w:val="none" w:sz="0" w:space="0" w:color="auto"/>
          </w:divBdr>
          <w:divsChild>
            <w:div w:id="1739936758">
              <w:marLeft w:val="0"/>
              <w:marRight w:val="0"/>
              <w:marTop w:val="0"/>
              <w:marBottom w:val="0"/>
              <w:divBdr>
                <w:top w:val="none" w:sz="0" w:space="0" w:color="auto"/>
                <w:left w:val="none" w:sz="0" w:space="0" w:color="auto"/>
                <w:bottom w:val="none" w:sz="0" w:space="0" w:color="auto"/>
                <w:right w:val="none" w:sz="0" w:space="0" w:color="auto"/>
              </w:divBdr>
              <w:divsChild>
                <w:div w:id="10095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576379">
      <w:bodyDiv w:val="1"/>
      <w:marLeft w:val="0"/>
      <w:marRight w:val="0"/>
      <w:marTop w:val="0"/>
      <w:marBottom w:val="0"/>
      <w:divBdr>
        <w:top w:val="none" w:sz="0" w:space="0" w:color="auto"/>
        <w:left w:val="none" w:sz="0" w:space="0" w:color="auto"/>
        <w:bottom w:val="none" w:sz="0" w:space="0" w:color="auto"/>
        <w:right w:val="none" w:sz="0" w:space="0" w:color="auto"/>
      </w:divBdr>
      <w:divsChild>
        <w:div w:id="628242367">
          <w:marLeft w:val="0"/>
          <w:marRight w:val="0"/>
          <w:marTop w:val="0"/>
          <w:marBottom w:val="0"/>
          <w:divBdr>
            <w:top w:val="none" w:sz="0" w:space="0" w:color="auto"/>
            <w:left w:val="none" w:sz="0" w:space="0" w:color="auto"/>
            <w:bottom w:val="none" w:sz="0" w:space="0" w:color="auto"/>
            <w:right w:val="none" w:sz="0" w:space="0" w:color="auto"/>
          </w:divBdr>
          <w:divsChild>
            <w:div w:id="735007227">
              <w:marLeft w:val="0"/>
              <w:marRight w:val="0"/>
              <w:marTop w:val="0"/>
              <w:marBottom w:val="0"/>
              <w:divBdr>
                <w:top w:val="none" w:sz="0" w:space="0" w:color="auto"/>
                <w:left w:val="none" w:sz="0" w:space="0" w:color="auto"/>
                <w:bottom w:val="none" w:sz="0" w:space="0" w:color="auto"/>
                <w:right w:val="none" w:sz="0" w:space="0" w:color="auto"/>
              </w:divBdr>
              <w:divsChild>
                <w:div w:id="142614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089028">
      <w:bodyDiv w:val="1"/>
      <w:marLeft w:val="0"/>
      <w:marRight w:val="0"/>
      <w:marTop w:val="0"/>
      <w:marBottom w:val="0"/>
      <w:divBdr>
        <w:top w:val="none" w:sz="0" w:space="0" w:color="auto"/>
        <w:left w:val="none" w:sz="0" w:space="0" w:color="auto"/>
        <w:bottom w:val="none" w:sz="0" w:space="0" w:color="auto"/>
        <w:right w:val="none" w:sz="0" w:space="0" w:color="auto"/>
      </w:divBdr>
    </w:div>
    <w:div w:id="690687633">
      <w:bodyDiv w:val="1"/>
      <w:marLeft w:val="0"/>
      <w:marRight w:val="0"/>
      <w:marTop w:val="0"/>
      <w:marBottom w:val="0"/>
      <w:divBdr>
        <w:top w:val="none" w:sz="0" w:space="0" w:color="auto"/>
        <w:left w:val="none" w:sz="0" w:space="0" w:color="auto"/>
        <w:bottom w:val="none" w:sz="0" w:space="0" w:color="auto"/>
        <w:right w:val="none" w:sz="0" w:space="0" w:color="auto"/>
      </w:divBdr>
      <w:divsChild>
        <w:div w:id="1486319822">
          <w:marLeft w:val="0"/>
          <w:marRight w:val="0"/>
          <w:marTop w:val="0"/>
          <w:marBottom w:val="0"/>
          <w:divBdr>
            <w:top w:val="none" w:sz="0" w:space="0" w:color="auto"/>
            <w:left w:val="none" w:sz="0" w:space="0" w:color="auto"/>
            <w:bottom w:val="none" w:sz="0" w:space="0" w:color="auto"/>
            <w:right w:val="none" w:sz="0" w:space="0" w:color="auto"/>
          </w:divBdr>
          <w:divsChild>
            <w:div w:id="2064475345">
              <w:marLeft w:val="0"/>
              <w:marRight w:val="0"/>
              <w:marTop w:val="0"/>
              <w:marBottom w:val="0"/>
              <w:divBdr>
                <w:top w:val="none" w:sz="0" w:space="0" w:color="auto"/>
                <w:left w:val="none" w:sz="0" w:space="0" w:color="auto"/>
                <w:bottom w:val="none" w:sz="0" w:space="0" w:color="auto"/>
                <w:right w:val="none" w:sz="0" w:space="0" w:color="auto"/>
              </w:divBdr>
              <w:divsChild>
                <w:div w:id="187924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44238">
      <w:bodyDiv w:val="1"/>
      <w:marLeft w:val="0"/>
      <w:marRight w:val="0"/>
      <w:marTop w:val="0"/>
      <w:marBottom w:val="0"/>
      <w:divBdr>
        <w:top w:val="none" w:sz="0" w:space="0" w:color="auto"/>
        <w:left w:val="none" w:sz="0" w:space="0" w:color="auto"/>
        <w:bottom w:val="none" w:sz="0" w:space="0" w:color="auto"/>
        <w:right w:val="none" w:sz="0" w:space="0" w:color="auto"/>
      </w:divBdr>
    </w:div>
    <w:div w:id="716783753">
      <w:bodyDiv w:val="1"/>
      <w:marLeft w:val="0"/>
      <w:marRight w:val="0"/>
      <w:marTop w:val="0"/>
      <w:marBottom w:val="0"/>
      <w:divBdr>
        <w:top w:val="none" w:sz="0" w:space="0" w:color="auto"/>
        <w:left w:val="none" w:sz="0" w:space="0" w:color="auto"/>
        <w:bottom w:val="none" w:sz="0" w:space="0" w:color="auto"/>
        <w:right w:val="none" w:sz="0" w:space="0" w:color="auto"/>
      </w:divBdr>
      <w:divsChild>
        <w:div w:id="626355158">
          <w:marLeft w:val="0"/>
          <w:marRight w:val="0"/>
          <w:marTop w:val="0"/>
          <w:marBottom w:val="0"/>
          <w:divBdr>
            <w:top w:val="none" w:sz="0" w:space="0" w:color="auto"/>
            <w:left w:val="none" w:sz="0" w:space="0" w:color="auto"/>
            <w:bottom w:val="none" w:sz="0" w:space="0" w:color="auto"/>
            <w:right w:val="none" w:sz="0" w:space="0" w:color="auto"/>
          </w:divBdr>
          <w:divsChild>
            <w:div w:id="140660332">
              <w:marLeft w:val="0"/>
              <w:marRight w:val="0"/>
              <w:marTop w:val="0"/>
              <w:marBottom w:val="0"/>
              <w:divBdr>
                <w:top w:val="none" w:sz="0" w:space="0" w:color="auto"/>
                <w:left w:val="none" w:sz="0" w:space="0" w:color="auto"/>
                <w:bottom w:val="none" w:sz="0" w:space="0" w:color="auto"/>
                <w:right w:val="none" w:sz="0" w:space="0" w:color="auto"/>
              </w:divBdr>
              <w:divsChild>
                <w:div w:id="11707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10237">
      <w:bodyDiv w:val="1"/>
      <w:marLeft w:val="0"/>
      <w:marRight w:val="0"/>
      <w:marTop w:val="0"/>
      <w:marBottom w:val="0"/>
      <w:divBdr>
        <w:top w:val="none" w:sz="0" w:space="0" w:color="auto"/>
        <w:left w:val="none" w:sz="0" w:space="0" w:color="auto"/>
        <w:bottom w:val="none" w:sz="0" w:space="0" w:color="auto"/>
        <w:right w:val="none" w:sz="0" w:space="0" w:color="auto"/>
      </w:divBdr>
    </w:div>
    <w:div w:id="860633937">
      <w:bodyDiv w:val="1"/>
      <w:marLeft w:val="0"/>
      <w:marRight w:val="0"/>
      <w:marTop w:val="0"/>
      <w:marBottom w:val="0"/>
      <w:divBdr>
        <w:top w:val="none" w:sz="0" w:space="0" w:color="auto"/>
        <w:left w:val="none" w:sz="0" w:space="0" w:color="auto"/>
        <w:bottom w:val="none" w:sz="0" w:space="0" w:color="auto"/>
        <w:right w:val="none" w:sz="0" w:space="0" w:color="auto"/>
      </w:divBdr>
    </w:div>
    <w:div w:id="939725039">
      <w:bodyDiv w:val="1"/>
      <w:marLeft w:val="0"/>
      <w:marRight w:val="0"/>
      <w:marTop w:val="0"/>
      <w:marBottom w:val="0"/>
      <w:divBdr>
        <w:top w:val="none" w:sz="0" w:space="0" w:color="auto"/>
        <w:left w:val="none" w:sz="0" w:space="0" w:color="auto"/>
        <w:bottom w:val="none" w:sz="0" w:space="0" w:color="auto"/>
        <w:right w:val="none" w:sz="0" w:space="0" w:color="auto"/>
      </w:divBdr>
      <w:divsChild>
        <w:div w:id="991907854">
          <w:marLeft w:val="0"/>
          <w:marRight w:val="0"/>
          <w:marTop w:val="0"/>
          <w:marBottom w:val="0"/>
          <w:divBdr>
            <w:top w:val="none" w:sz="0" w:space="0" w:color="auto"/>
            <w:left w:val="none" w:sz="0" w:space="0" w:color="auto"/>
            <w:bottom w:val="none" w:sz="0" w:space="0" w:color="auto"/>
            <w:right w:val="none" w:sz="0" w:space="0" w:color="auto"/>
          </w:divBdr>
          <w:divsChild>
            <w:div w:id="1344551871">
              <w:marLeft w:val="0"/>
              <w:marRight w:val="0"/>
              <w:marTop w:val="0"/>
              <w:marBottom w:val="0"/>
              <w:divBdr>
                <w:top w:val="none" w:sz="0" w:space="0" w:color="auto"/>
                <w:left w:val="none" w:sz="0" w:space="0" w:color="auto"/>
                <w:bottom w:val="none" w:sz="0" w:space="0" w:color="auto"/>
                <w:right w:val="none" w:sz="0" w:space="0" w:color="auto"/>
              </w:divBdr>
              <w:divsChild>
                <w:div w:id="128171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019228">
      <w:bodyDiv w:val="1"/>
      <w:marLeft w:val="0"/>
      <w:marRight w:val="0"/>
      <w:marTop w:val="0"/>
      <w:marBottom w:val="0"/>
      <w:divBdr>
        <w:top w:val="none" w:sz="0" w:space="0" w:color="auto"/>
        <w:left w:val="none" w:sz="0" w:space="0" w:color="auto"/>
        <w:bottom w:val="none" w:sz="0" w:space="0" w:color="auto"/>
        <w:right w:val="none" w:sz="0" w:space="0" w:color="auto"/>
      </w:divBdr>
      <w:divsChild>
        <w:div w:id="1929730780">
          <w:marLeft w:val="0"/>
          <w:marRight w:val="0"/>
          <w:marTop w:val="0"/>
          <w:marBottom w:val="0"/>
          <w:divBdr>
            <w:top w:val="none" w:sz="0" w:space="0" w:color="auto"/>
            <w:left w:val="none" w:sz="0" w:space="0" w:color="auto"/>
            <w:bottom w:val="none" w:sz="0" w:space="0" w:color="auto"/>
            <w:right w:val="none" w:sz="0" w:space="0" w:color="auto"/>
          </w:divBdr>
          <w:divsChild>
            <w:div w:id="1575898080">
              <w:marLeft w:val="0"/>
              <w:marRight w:val="0"/>
              <w:marTop w:val="0"/>
              <w:marBottom w:val="0"/>
              <w:divBdr>
                <w:top w:val="none" w:sz="0" w:space="0" w:color="auto"/>
                <w:left w:val="none" w:sz="0" w:space="0" w:color="auto"/>
                <w:bottom w:val="none" w:sz="0" w:space="0" w:color="auto"/>
                <w:right w:val="none" w:sz="0" w:space="0" w:color="auto"/>
              </w:divBdr>
              <w:divsChild>
                <w:div w:id="208719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240931">
      <w:bodyDiv w:val="1"/>
      <w:marLeft w:val="0"/>
      <w:marRight w:val="0"/>
      <w:marTop w:val="0"/>
      <w:marBottom w:val="0"/>
      <w:divBdr>
        <w:top w:val="none" w:sz="0" w:space="0" w:color="auto"/>
        <w:left w:val="none" w:sz="0" w:space="0" w:color="auto"/>
        <w:bottom w:val="none" w:sz="0" w:space="0" w:color="auto"/>
        <w:right w:val="none" w:sz="0" w:space="0" w:color="auto"/>
      </w:divBdr>
    </w:div>
    <w:div w:id="1199315249">
      <w:bodyDiv w:val="1"/>
      <w:marLeft w:val="0"/>
      <w:marRight w:val="0"/>
      <w:marTop w:val="0"/>
      <w:marBottom w:val="0"/>
      <w:divBdr>
        <w:top w:val="none" w:sz="0" w:space="0" w:color="auto"/>
        <w:left w:val="none" w:sz="0" w:space="0" w:color="auto"/>
        <w:bottom w:val="none" w:sz="0" w:space="0" w:color="auto"/>
        <w:right w:val="none" w:sz="0" w:space="0" w:color="auto"/>
      </w:divBdr>
    </w:div>
    <w:div w:id="1225024844">
      <w:bodyDiv w:val="1"/>
      <w:marLeft w:val="0"/>
      <w:marRight w:val="0"/>
      <w:marTop w:val="0"/>
      <w:marBottom w:val="0"/>
      <w:divBdr>
        <w:top w:val="none" w:sz="0" w:space="0" w:color="auto"/>
        <w:left w:val="none" w:sz="0" w:space="0" w:color="auto"/>
        <w:bottom w:val="none" w:sz="0" w:space="0" w:color="auto"/>
        <w:right w:val="none" w:sz="0" w:space="0" w:color="auto"/>
      </w:divBdr>
      <w:divsChild>
        <w:div w:id="95641091">
          <w:marLeft w:val="0"/>
          <w:marRight w:val="0"/>
          <w:marTop w:val="0"/>
          <w:marBottom w:val="0"/>
          <w:divBdr>
            <w:top w:val="none" w:sz="0" w:space="0" w:color="auto"/>
            <w:left w:val="none" w:sz="0" w:space="0" w:color="auto"/>
            <w:bottom w:val="none" w:sz="0" w:space="0" w:color="auto"/>
            <w:right w:val="none" w:sz="0" w:space="0" w:color="auto"/>
          </w:divBdr>
          <w:divsChild>
            <w:div w:id="1898199908">
              <w:marLeft w:val="0"/>
              <w:marRight w:val="0"/>
              <w:marTop w:val="0"/>
              <w:marBottom w:val="0"/>
              <w:divBdr>
                <w:top w:val="none" w:sz="0" w:space="0" w:color="auto"/>
                <w:left w:val="none" w:sz="0" w:space="0" w:color="auto"/>
                <w:bottom w:val="none" w:sz="0" w:space="0" w:color="auto"/>
                <w:right w:val="none" w:sz="0" w:space="0" w:color="auto"/>
              </w:divBdr>
              <w:divsChild>
                <w:div w:id="703138329">
                  <w:marLeft w:val="0"/>
                  <w:marRight w:val="0"/>
                  <w:marTop w:val="0"/>
                  <w:marBottom w:val="0"/>
                  <w:divBdr>
                    <w:top w:val="none" w:sz="0" w:space="0" w:color="auto"/>
                    <w:left w:val="none" w:sz="0" w:space="0" w:color="auto"/>
                    <w:bottom w:val="none" w:sz="0" w:space="0" w:color="auto"/>
                    <w:right w:val="none" w:sz="0" w:space="0" w:color="auto"/>
                  </w:divBdr>
                  <w:divsChild>
                    <w:div w:id="124041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596457">
      <w:bodyDiv w:val="1"/>
      <w:marLeft w:val="0"/>
      <w:marRight w:val="0"/>
      <w:marTop w:val="0"/>
      <w:marBottom w:val="0"/>
      <w:divBdr>
        <w:top w:val="none" w:sz="0" w:space="0" w:color="auto"/>
        <w:left w:val="none" w:sz="0" w:space="0" w:color="auto"/>
        <w:bottom w:val="none" w:sz="0" w:space="0" w:color="auto"/>
        <w:right w:val="none" w:sz="0" w:space="0" w:color="auto"/>
      </w:divBdr>
    </w:div>
    <w:div w:id="1268346159">
      <w:bodyDiv w:val="1"/>
      <w:marLeft w:val="0"/>
      <w:marRight w:val="0"/>
      <w:marTop w:val="0"/>
      <w:marBottom w:val="0"/>
      <w:divBdr>
        <w:top w:val="none" w:sz="0" w:space="0" w:color="auto"/>
        <w:left w:val="none" w:sz="0" w:space="0" w:color="auto"/>
        <w:bottom w:val="none" w:sz="0" w:space="0" w:color="auto"/>
        <w:right w:val="none" w:sz="0" w:space="0" w:color="auto"/>
      </w:divBdr>
      <w:divsChild>
        <w:div w:id="1369376126">
          <w:marLeft w:val="0"/>
          <w:marRight w:val="0"/>
          <w:marTop w:val="0"/>
          <w:marBottom w:val="0"/>
          <w:divBdr>
            <w:top w:val="none" w:sz="0" w:space="0" w:color="auto"/>
            <w:left w:val="none" w:sz="0" w:space="0" w:color="auto"/>
            <w:bottom w:val="none" w:sz="0" w:space="0" w:color="auto"/>
            <w:right w:val="none" w:sz="0" w:space="0" w:color="auto"/>
          </w:divBdr>
          <w:divsChild>
            <w:div w:id="2006930102">
              <w:marLeft w:val="0"/>
              <w:marRight w:val="0"/>
              <w:marTop w:val="0"/>
              <w:marBottom w:val="0"/>
              <w:divBdr>
                <w:top w:val="none" w:sz="0" w:space="0" w:color="auto"/>
                <w:left w:val="none" w:sz="0" w:space="0" w:color="auto"/>
                <w:bottom w:val="none" w:sz="0" w:space="0" w:color="auto"/>
                <w:right w:val="none" w:sz="0" w:space="0" w:color="auto"/>
              </w:divBdr>
              <w:divsChild>
                <w:div w:id="2048067464">
                  <w:marLeft w:val="0"/>
                  <w:marRight w:val="0"/>
                  <w:marTop w:val="0"/>
                  <w:marBottom w:val="0"/>
                  <w:divBdr>
                    <w:top w:val="none" w:sz="0" w:space="0" w:color="auto"/>
                    <w:left w:val="none" w:sz="0" w:space="0" w:color="auto"/>
                    <w:bottom w:val="none" w:sz="0" w:space="0" w:color="auto"/>
                    <w:right w:val="none" w:sz="0" w:space="0" w:color="auto"/>
                  </w:divBdr>
                </w:div>
              </w:divsChild>
            </w:div>
            <w:div w:id="609823869">
              <w:marLeft w:val="0"/>
              <w:marRight w:val="0"/>
              <w:marTop w:val="0"/>
              <w:marBottom w:val="0"/>
              <w:divBdr>
                <w:top w:val="none" w:sz="0" w:space="0" w:color="auto"/>
                <w:left w:val="none" w:sz="0" w:space="0" w:color="auto"/>
                <w:bottom w:val="none" w:sz="0" w:space="0" w:color="auto"/>
                <w:right w:val="none" w:sz="0" w:space="0" w:color="auto"/>
              </w:divBdr>
              <w:divsChild>
                <w:div w:id="85793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654580">
          <w:marLeft w:val="0"/>
          <w:marRight w:val="0"/>
          <w:marTop w:val="0"/>
          <w:marBottom w:val="0"/>
          <w:divBdr>
            <w:top w:val="none" w:sz="0" w:space="0" w:color="auto"/>
            <w:left w:val="none" w:sz="0" w:space="0" w:color="auto"/>
            <w:bottom w:val="none" w:sz="0" w:space="0" w:color="auto"/>
            <w:right w:val="none" w:sz="0" w:space="0" w:color="auto"/>
          </w:divBdr>
          <w:divsChild>
            <w:div w:id="474369411">
              <w:marLeft w:val="0"/>
              <w:marRight w:val="0"/>
              <w:marTop w:val="0"/>
              <w:marBottom w:val="0"/>
              <w:divBdr>
                <w:top w:val="none" w:sz="0" w:space="0" w:color="auto"/>
                <w:left w:val="none" w:sz="0" w:space="0" w:color="auto"/>
                <w:bottom w:val="none" w:sz="0" w:space="0" w:color="auto"/>
                <w:right w:val="none" w:sz="0" w:space="0" w:color="auto"/>
              </w:divBdr>
              <w:divsChild>
                <w:div w:id="1462726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238335">
      <w:bodyDiv w:val="1"/>
      <w:marLeft w:val="0"/>
      <w:marRight w:val="0"/>
      <w:marTop w:val="0"/>
      <w:marBottom w:val="0"/>
      <w:divBdr>
        <w:top w:val="none" w:sz="0" w:space="0" w:color="auto"/>
        <w:left w:val="none" w:sz="0" w:space="0" w:color="auto"/>
        <w:bottom w:val="none" w:sz="0" w:space="0" w:color="auto"/>
        <w:right w:val="none" w:sz="0" w:space="0" w:color="auto"/>
      </w:divBdr>
    </w:div>
    <w:div w:id="1616399719">
      <w:bodyDiv w:val="1"/>
      <w:marLeft w:val="0"/>
      <w:marRight w:val="0"/>
      <w:marTop w:val="0"/>
      <w:marBottom w:val="0"/>
      <w:divBdr>
        <w:top w:val="none" w:sz="0" w:space="0" w:color="auto"/>
        <w:left w:val="none" w:sz="0" w:space="0" w:color="auto"/>
        <w:bottom w:val="none" w:sz="0" w:space="0" w:color="auto"/>
        <w:right w:val="none" w:sz="0" w:space="0" w:color="auto"/>
      </w:divBdr>
    </w:div>
    <w:div w:id="1634024017">
      <w:bodyDiv w:val="1"/>
      <w:marLeft w:val="0"/>
      <w:marRight w:val="0"/>
      <w:marTop w:val="0"/>
      <w:marBottom w:val="0"/>
      <w:divBdr>
        <w:top w:val="none" w:sz="0" w:space="0" w:color="auto"/>
        <w:left w:val="none" w:sz="0" w:space="0" w:color="auto"/>
        <w:bottom w:val="none" w:sz="0" w:space="0" w:color="auto"/>
        <w:right w:val="none" w:sz="0" w:space="0" w:color="auto"/>
      </w:divBdr>
    </w:div>
    <w:div w:id="1948541022">
      <w:bodyDiv w:val="1"/>
      <w:marLeft w:val="0"/>
      <w:marRight w:val="0"/>
      <w:marTop w:val="0"/>
      <w:marBottom w:val="0"/>
      <w:divBdr>
        <w:top w:val="none" w:sz="0" w:space="0" w:color="auto"/>
        <w:left w:val="none" w:sz="0" w:space="0" w:color="auto"/>
        <w:bottom w:val="none" w:sz="0" w:space="0" w:color="auto"/>
        <w:right w:val="none" w:sz="0" w:space="0" w:color="auto"/>
      </w:divBdr>
      <w:divsChild>
        <w:div w:id="1388069045">
          <w:marLeft w:val="0"/>
          <w:marRight w:val="0"/>
          <w:marTop w:val="0"/>
          <w:marBottom w:val="0"/>
          <w:divBdr>
            <w:top w:val="none" w:sz="0" w:space="0" w:color="auto"/>
            <w:left w:val="none" w:sz="0" w:space="0" w:color="auto"/>
            <w:bottom w:val="none" w:sz="0" w:space="0" w:color="auto"/>
            <w:right w:val="none" w:sz="0" w:space="0" w:color="auto"/>
          </w:divBdr>
        </w:div>
      </w:divsChild>
    </w:div>
    <w:div w:id="1973629595">
      <w:bodyDiv w:val="1"/>
      <w:marLeft w:val="0"/>
      <w:marRight w:val="0"/>
      <w:marTop w:val="0"/>
      <w:marBottom w:val="0"/>
      <w:divBdr>
        <w:top w:val="none" w:sz="0" w:space="0" w:color="auto"/>
        <w:left w:val="none" w:sz="0" w:space="0" w:color="auto"/>
        <w:bottom w:val="none" w:sz="0" w:space="0" w:color="auto"/>
        <w:right w:val="none" w:sz="0" w:space="0" w:color="auto"/>
      </w:divBdr>
    </w:div>
    <w:div w:id="2068260250">
      <w:bodyDiv w:val="1"/>
      <w:marLeft w:val="0"/>
      <w:marRight w:val="0"/>
      <w:marTop w:val="0"/>
      <w:marBottom w:val="0"/>
      <w:divBdr>
        <w:top w:val="none" w:sz="0" w:space="0" w:color="auto"/>
        <w:left w:val="none" w:sz="0" w:space="0" w:color="auto"/>
        <w:bottom w:val="none" w:sz="0" w:space="0" w:color="auto"/>
        <w:right w:val="none" w:sz="0" w:space="0" w:color="auto"/>
      </w:divBdr>
      <w:divsChild>
        <w:div w:id="2062359607">
          <w:marLeft w:val="0"/>
          <w:marRight w:val="0"/>
          <w:marTop w:val="0"/>
          <w:marBottom w:val="0"/>
          <w:divBdr>
            <w:top w:val="none" w:sz="0" w:space="0" w:color="auto"/>
            <w:left w:val="none" w:sz="0" w:space="0" w:color="auto"/>
            <w:bottom w:val="none" w:sz="0" w:space="0" w:color="auto"/>
            <w:right w:val="none" w:sz="0" w:space="0" w:color="auto"/>
          </w:divBdr>
          <w:divsChild>
            <w:div w:id="698362666">
              <w:marLeft w:val="0"/>
              <w:marRight w:val="0"/>
              <w:marTop w:val="0"/>
              <w:marBottom w:val="0"/>
              <w:divBdr>
                <w:top w:val="none" w:sz="0" w:space="0" w:color="auto"/>
                <w:left w:val="none" w:sz="0" w:space="0" w:color="auto"/>
                <w:bottom w:val="none" w:sz="0" w:space="0" w:color="auto"/>
                <w:right w:val="none" w:sz="0" w:space="0" w:color="auto"/>
              </w:divBdr>
              <w:divsChild>
                <w:div w:id="4437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06783">
      <w:bodyDiv w:val="1"/>
      <w:marLeft w:val="0"/>
      <w:marRight w:val="0"/>
      <w:marTop w:val="0"/>
      <w:marBottom w:val="0"/>
      <w:divBdr>
        <w:top w:val="none" w:sz="0" w:space="0" w:color="auto"/>
        <w:left w:val="none" w:sz="0" w:space="0" w:color="auto"/>
        <w:bottom w:val="none" w:sz="0" w:space="0" w:color="auto"/>
        <w:right w:val="none" w:sz="0" w:space="0" w:color="auto"/>
      </w:divBdr>
    </w:div>
    <w:div w:id="2125609503">
      <w:bodyDiv w:val="1"/>
      <w:marLeft w:val="0"/>
      <w:marRight w:val="0"/>
      <w:marTop w:val="0"/>
      <w:marBottom w:val="0"/>
      <w:divBdr>
        <w:top w:val="none" w:sz="0" w:space="0" w:color="auto"/>
        <w:left w:val="none" w:sz="0" w:space="0" w:color="auto"/>
        <w:bottom w:val="none" w:sz="0" w:space="0" w:color="auto"/>
        <w:right w:val="none" w:sz="0" w:space="0" w:color="auto"/>
      </w:divBdr>
      <w:divsChild>
        <w:div w:id="213853126">
          <w:marLeft w:val="0"/>
          <w:marRight w:val="0"/>
          <w:marTop w:val="0"/>
          <w:marBottom w:val="0"/>
          <w:divBdr>
            <w:top w:val="none" w:sz="0" w:space="0" w:color="auto"/>
            <w:left w:val="none" w:sz="0" w:space="0" w:color="auto"/>
            <w:bottom w:val="none" w:sz="0" w:space="0" w:color="auto"/>
            <w:right w:val="none" w:sz="0" w:space="0" w:color="auto"/>
          </w:divBdr>
          <w:divsChild>
            <w:div w:id="1451515797">
              <w:marLeft w:val="0"/>
              <w:marRight w:val="0"/>
              <w:marTop w:val="0"/>
              <w:marBottom w:val="0"/>
              <w:divBdr>
                <w:top w:val="none" w:sz="0" w:space="0" w:color="auto"/>
                <w:left w:val="none" w:sz="0" w:space="0" w:color="auto"/>
                <w:bottom w:val="none" w:sz="0" w:space="0" w:color="auto"/>
                <w:right w:val="none" w:sz="0" w:space="0" w:color="auto"/>
              </w:divBdr>
              <w:divsChild>
                <w:div w:id="77012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629761">
      <w:bodyDiv w:val="1"/>
      <w:marLeft w:val="0"/>
      <w:marRight w:val="0"/>
      <w:marTop w:val="0"/>
      <w:marBottom w:val="0"/>
      <w:divBdr>
        <w:top w:val="none" w:sz="0" w:space="0" w:color="auto"/>
        <w:left w:val="none" w:sz="0" w:space="0" w:color="auto"/>
        <w:bottom w:val="none" w:sz="0" w:space="0" w:color="auto"/>
        <w:right w:val="none" w:sz="0" w:space="0" w:color="auto"/>
      </w:divBdr>
      <w:divsChild>
        <w:div w:id="1572352744">
          <w:marLeft w:val="0"/>
          <w:marRight w:val="0"/>
          <w:marTop w:val="0"/>
          <w:marBottom w:val="0"/>
          <w:divBdr>
            <w:top w:val="none" w:sz="0" w:space="0" w:color="auto"/>
            <w:left w:val="none" w:sz="0" w:space="0" w:color="auto"/>
            <w:bottom w:val="none" w:sz="0" w:space="0" w:color="auto"/>
            <w:right w:val="none" w:sz="0" w:space="0" w:color="auto"/>
          </w:divBdr>
          <w:divsChild>
            <w:div w:id="1750535802">
              <w:marLeft w:val="0"/>
              <w:marRight w:val="0"/>
              <w:marTop w:val="0"/>
              <w:marBottom w:val="0"/>
              <w:divBdr>
                <w:top w:val="none" w:sz="0" w:space="0" w:color="auto"/>
                <w:left w:val="none" w:sz="0" w:space="0" w:color="auto"/>
                <w:bottom w:val="none" w:sz="0" w:space="0" w:color="auto"/>
                <w:right w:val="none" w:sz="0" w:space="0" w:color="auto"/>
              </w:divBdr>
              <w:divsChild>
                <w:div w:id="179366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file:////insight/search%3fq=Stefano%20Brescian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file:////insight/search%3fq=Gabriele%20Santor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insight/search%3fq=Marco%20Romano" TargetMode="Externa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file:////insight/search%3fq=Alberto%20Ferrar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ACBDF-39BF-1A4A-961F-EF883A99B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12</Pages>
  <Words>2463</Words>
  <Characters>14042</Characters>
  <Application>Microsoft Office Word</Application>
  <DocSecurity>0</DocSecurity>
  <Lines>117</Lines>
  <Paragraphs>32</Paragraphs>
  <ScaleCrop>false</ScaleCrop>
  <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Innovation &amp; Photo Studio</dc:subject>
  <dc:creator>Rares Albei Student ID 1913799</dc:creator>
  <cp:keywords/>
  <dc:description/>
  <cp:lastModifiedBy>chaba_rares chaba_rares</cp:lastModifiedBy>
  <cp:revision>17</cp:revision>
  <dcterms:created xsi:type="dcterms:W3CDTF">2022-07-18T10:27:00Z</dcterms:created>
  <dcterms:modified xsi:type="dcterms:W3CDTF">2022-07-25T20:56:00Z</dcterms:modified>
</cp:coreProperties>
</file>