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947351697"/>
        <w:docPartObj>
          <w:docPartGallery w:val="Cover Pages"/>
          <w:docPartUnique/>
        </w:docPartObj>
      </w:sdtPr>
      <w:sdtEndPr/>
      <w:sdtContent>
        <w:p w14:paraId="2E26EDE8" w14:textId="3208F214" w:rsidR="00924E68" w:rsidRDefault="00924E68">
          <w:pPr>
            <w:pStyle w:val="NoSpacing"/>
          </w:pPr>
          <w:r>
            <w:rPr>
              <w:noProof/>
            </w:rPr>
            <mc:AlternateContent>
              <mc:Choice Requires="wpg">
                <w:drawing>
                  <wp:anchor distT="0" distB="0" distL="114300" distR="114300" simplePos="0" relativeHeight="251659264" behindDoc="1" locked="0" layoutInCell="1" allowOverlap="1" wp14:anchorId="2681B9AB" wp14:editId="59BCAD8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28"/>
                                      <w:szCs w:val="28"/>
                                    </w:rPr>
                                    <w:alias w:val="Date"/>
                                    <w:tag w:val=""/>
                                    <w:id w:val="-650599894"/>
                                    <w:dataBinding w:prefixMappings="xmlns:ns0='http://schemas.microsoft.com/office/2006/coverPageProps' " w:xpath="/ns0:CoverPageProperties[1]/ns0:PublishDate[1]" w:storeItemID="{55AF091B-3C7A-41E3-B477-F2FDAA23CFDA}"/>
                                    <w:date w:fullDate="2022-06-01T00:00:00Z">
                                      <w:dateFormat w:val="M/d/yyyy"/>
                                      <w:lid w:val="en-US"/>
                                      <w:storeMappedDataAs w:val="dateTime"/>
                                      <w:calendar w:val="gregorian"/>
                                    </w:date>
                                  </w:sdtPr>
                                  <w:sdtEndPr/>
                                  <w:sdtContent>
                                    <w:p w14:paraId="22251878" w14:textId="522EA5AA" w:rsidR="00924E68" w:rsidRDefault="00924E68">
                                      <w:pPr>
                                        <w:pStyle w:val="NoSpacing"/>
                                        <w:jc w:val="right"/>
                                        <w:rPr>
                                          <w:color w:val="FFFFFF" w:themeColor="background1"/>
                                          <w:sz w:val="28"/>
                                          <w:szCs w:val="28"/>
                                        </w:rPr>
                                      </w:pPr>
                                      <w:r w:rsidRPr="00924E68">
                                        <w:rPr>
                                          <w:sz w:val="28"/>
                                          <w:szCs w:val="28"/>
                                        </w:rPr>
                                        <w:t>6/1/2022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681B9A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sz w:val="28"/>
                                <w:szCs w:val="28"/>
                              </w:rPr>
                              <w:alias w:val="Date"/>
                              <w:tag w:val=""/>
                              <w:id w:val="-650599894"/>
                              <w:dataBinding w:prefixMappings="xmlns:ns0='http://schemas.microsoft.com/office/2006/coverPageProps' " w:xpath="/ns0:CoverPageProperties[1]/ns0:PublishDate[1]" w:storeItemID="{55AF091B-3C7A-41E3-B477-F2FDAA23CFDA}"/>
                              <w:date w:fullDate="2022-06-01T00:00:00Z">
                                <w:dateFormat w:val="M/d/yyyy"/>
                                <w:lid w:val="en-US"/>
                                <w:storeMappedDataAs w:val="dateTime"/>
                                <w:calendar w:val="gregorian"/>
                              </w:date>
                            </w:sdtPr>
                            <w:sdtEndPr/>
                            <w:sdtContent>
                              <w:p w14:paraId="22251878" w14:textId="522EA5AA" w:rsidR="00924E68" w:rsidRDefault="00924E68">
                                <w:pPr>
                                  <w:pStyle w:val="NoSpacing"/>
                                  <w:jc w:val="right"/>
                                  <w:rPr>
                                    <w:color w:val="FFFFFF" w:themeColor="background1"/>
                                    <w:sz w:val="28"/>
                                    <w:szCs w:val="28"/>
                                  </w:rPr>
                                </w:pPr>
                                <w:r w:rsidRPr="00924E68">
                                  <w:rPr>
                                    <w:sz w:val="28"/>
                                    <w:szCs w:val="28"/>
                                  </w:rPr>
                                  <w:t>6/1/2022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65A477F" wp14:editId="4075AE1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DBD127" w14:textId="5D704774" w:rsidR="00924E68" w:rsidRPr="00924E68" w:rsidRDefault="00CE29E1">
                                <w:pPr>
                                  <w:pStyle w:val="NoSpacing"/>
                                  <w:rPr>
                                    <w:sz w:val="26"/>
                                    <w:szCs w:val="26"/>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24E68">
                                      <w:rPr>
                                        <w:sz w:val="26"/>
                                        <w:szCs w:val="26"/>
                                      </w:rPr>
                                      <w:t xml:space="preserve">Name: </w:t>
                                    </w:r>
                                    <w:r w:rsidR="00924E68" w:rsidRPr="00924E68">
                                      <w:rPr>
                                        <w:sz w:val="26"/>
                                        <w:szCs w:val="26"/>
                                      </w:rPr>
                                      <w:t>Joseph McBride</w:t>
                                    </w:r>
                                  </w:sdtContent>
                                </w:sdt>
                              </w:p>
                              <w:p w14:paraId="37F38FA6" w14:textId="11D04086" w:rsidR="00924E68" w:rsidRDefault="00CE29E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24E68">
                                      <w:rPr>
                                        <w:caps/>
                                        <w:color w:val="595959" w:themeColor="text1" w:themeTint="A6"/>
                                        <w:sz w:val="20"/>
                                        <w:szCs w:val="20"/>
                                      </w:rPr>
                                      <w:t>Student ID: 2113455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65A477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CDBD127" w14:textId="5D704774" w:rsidR="00924E68" w:rsidRPr="00924E68" w:rsidRDefault="00CE29E1">
                          <w:pPr>
                            <w:pStyle w:val="NoSpacing"/>
                            <w:rPr>
                              <w:sz w:val="26"/>
                              <w:szCs w:val="26"/>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24E68">
                                <w:rPr>
                                  <w:sz w:val="26"/>
                                  <w:szCs w:val="26"/>
                                </w:rPr>
                                <w:t xml:space="preserve">Name: </w:t>
                              </w:r>
                              <w:r w:rsidR="00924E68" w:rsidRPr="00924E68">
                                <w:rPr>
                                  <w:sz w:val="26"/>
                                  <w:szCs w:val="26"/>
                                </w:rPr>
                                <w:t>Joseph McBride</w:t>
                              </w:r>
                            </w:sdtContent>
                          </w:sdt>
                        </w:p>
                        <w:p w14:paraId="37F38FA6" w14:textId="11D04086" w:rsidR="00924E68" w:rsidRDefault="00CE29E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24E68">
                                <w:rPr>
                                  <w:caps/>
                                  <w:color w:val="595959" w:themeColor="text1" w:themeTint="A6"/>
                                  <w:sz w:val="20"/>
                                  <w:szCs w:val="20"/>
                                </w:rPr>
                                <w:t>Student ID: 2113455</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DA4E28C" wp14:editId="3994238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9C13DB" w14:textId="125EC91E" w:rsidR="00924E68" w:rsidRDefault="00CE29E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24E68" w:rsidRPr="00924E68">
                                      <w:rPr>
                                        <w:rFonts w:asciiTheme="majorHAnsi" w:eastAsiaTheme="majorEastAsia" w:hAnsiTheme="majorHAnsi" w:cstheme="majorBidi"/>
                                        <w:color w:val="262626" w:themeColor="text1" w:themeTint="D9"/>
                                        <w:sz w:val="72"/>
                                        <w:szCs w:val="72"/>
                                      </w:rPr>
                                      <w:t>ACMA5002 Manufacturing Design &amp; Technology</w:t>
                                    </w:r>
                                  </w:sdtContent>
                                </w:sdt>
                              </w:p>
                              <w:p w14:paraId="44B2AD12" w14:textId="1DFCB6E1" w:rsidR="00924E68" w:rsidRDefault="00924E68">
                                <w:pPr>
                                  <w:spacing w:before="120"/>
                                  <w:rPr>
                                    <w:color w:val="404040" w:themeColor="text1" w:themeTint="BF"/>
                                    <w:sz w:val="36"/>
                                    <w:szCs w:val="36"/>
                                  </w:rPr>
                                </w:pPr>
                                <w:r>
                                  <w:rPr>
                                    <w:color w:val="404040" w:themeColor="text1" w:themeTint="BF"/>
                                    <w:sz w:val="36"/>
                                    <w:szCs w:val="36"/>
                                  </w:rPr>
                                  <w:t>FESTO Cyber Physical Production System – Goods Dispatch Process Automation Development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DA4E28C"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E9C13DB" w14:textId="125EC91E" w:rsidR="00924E68" w:rsidRDefault="00CE29E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24E68" w:rsidRPr="00924E68">
                                <w:rPr>
                                  <w:rFonts w:asciiTheme="majorHAnsi" w:eastAsiaTheme="majorEastAsia" w:hAnsiTheme="majorHAnsi" w:cstheme="majorBidi"/>
                                  <w:color w:val="262626" w:themeColor="text1" w:themeTint="D9"/>
                                  <w:sz w:val="72"/>
                                  <w:szCs w:val="72"/>
                                </w:rPr>
                                <w:t>ACMA5002 Manufacturing Design &amp; Technology</w:t>
                              </w:r>
                            </w:sdtContent>
                          </w:sdt>
                        </w:p>
                        <w:p w14:paraId="44B2AD12" w14:textId="1DFCB6E1" w:rsidR="00924E68" w:rsidRDefault="00924E68">
                          <w:pPr>
                            <w:spacing w:before="120"/>
                            <w:rPr>
                              <w:color w:val="404040" w:themeColor="text1" w:themeTint="BF"/>
                              <w:sz w:val="36"/>
                              <w:szCs w:val="36"/>
                            </w:rPr>
                          </w:pPr>
                          <w:r>
                            <w:rPr>
                              <w:color w:val="404040" w:themeColor="text1" w:themeTint="BF"/>
                              <w:sz w:val="36"/>
                              <w:szCs w:val="36"/>
                            </w:rPr>
                            <w:t>FESTO Cyber Physical Production System – Goods Dispatch Process Automation Development</w:t>
                          </w:r>
                        </w:p>
                      </w:txbxContent>
                    </v:textbox>
                    <w10:wrap anchorx="page" anchory="page"/>
                  </v:shape>
                </w:pict>
              </mc:Fallback>
            </mc:AlternateContent>
          </w:r>
        </w:p>
        <w:p w14:paraId="4D0EB913" w14:textId="03239F87" w:rsidR="00924E68" w:rsidRDefault="00924E68">
          <w:r>
            <w:br w:type="page"/>
          </w:r>
        </w:p>
      </w:sdtContent>
    </w:sdt>
    <w:sdt>
      <w:sdtPr>
        <w:rPr>
          <w:rFonts w:asciiTheme="minorHAnsi" w:eastAsiaTheme="minorHAnsi" w:hAnsiTheme="minorHAnsi" w:cstheme="minorBidi"/>
          <w:color w:val="auto"/>
          <w:sz w:val="22"/>
          <w:szCs w:val="22"/>
          <w:lang w:val="en-GB"/>
        </w:rPr>
        <w:id w:val="208848994"/>
        <w:docPartObj>
          <w:docPartGallery w:val="Table of Contents"/>
          <w:docPartUnique/>
        </w:docPartObj>
      </w:sdtPr>
      <w:sdtEndPr>
        <w:rPr>
          <w:b/>
          <w:bCs/>
          <w:noProof/>
        </w:rPr>
      </w:sdtEndPr>
      <w:sdtContent>
        <w:p w14:paraId="54B1D4EB" w14:textId="4B1BD7FA" w:rsidR="00924E68" w:rsidRDefault="00924E68">
          <w:pPr>
            <w:pStyle w:val="TOCHeading"/>
          </w:pPr>
          <w:r>
            <w:t>Table of Contents</w:t>
          </w:r>
        </w:p>
        <w:p w14:paraId="3679414B" w14:textId="07A3DC64" w:rsidR="00AA5DBE" w:rsidRDefault="00924E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6365078" w:history="1">
            <w:r w:rsidR="00AA5DBE" w:rsidRPr="006E2933">
              <w:rPr>
                <w:rStyle w:val="Hyperlink"/>
                <w:noProof/>
              </w:rPr>
              <w:t>Introduction</w:t>
            </w:r>
            <w:r w:rsidR="00AA5DBE">
              <w:rPr>
                <w:noProof/>
                <w:webHidden/>
              </w:rPr>
              <w:tab/>
            </w:r>
            <w:r w:rsidR="00AA5DBE">
              <w:rPr>
                <w:noProof/>
                <w:webHidden/>
              </w:rPr>
              <w:fldChar w:fldCharType="begin"/>
            </w:r>
            <w:r w:rsidR="00AA5DBE">
              <w:rPr>
                <w:noProof/>
                <w:webHidden/>
              </w:rPr>
              <w:instrText xml:space="preserve"> PAGEREF _Toc106365078 \h </w:instrText>
            </w:r>
            <w:r w:rsidR="00AA5DBE">
              <w:rPr>
                <w:noProof/>
                <w:webHidden/>
              </w:rPr>
            </w:r>
            <w:r w:rsidR="00AA5DBE">
              <w:rPr>
                <w:noProof/>
                <w:webHidden/>
              </w:rPr>
              <w:fldChar w:fldCharType="separate"/>
            </w:r>
            <w:r w:rsidR="00AA5DBE">
              <w:rPr>
                <w:noProof/>
                <w:webHidden/>
              </w:rPr>
              <w:t>3</w:t>
            </w:r>
            <w:r w:rsidR="00AA5DBE">
              <w:rPr>
                <w:noProof/>
                <w:webHidden/>
              </w:rPr>
              <w:fldChar w:fldCharType="end"/>
            </w:r>
          </w:hyperlink>
        </w:p>
        <w:p w14:paraId="64CAA266" w14:textId="4F96A503" w:rsidR="00AA5DBE" w:rsidRDefault="00AA5DBE">
          <w:pPr>
            <w:pStyle w:val="TOC1"/>
            <w:tabs>
              <w:tab w:val="right" w:leader="dot" w:pos="9016"/>
            </w:tabs>
            <w:rPr>
              <w:rFonts w:eastAsiaTheme="minorEastAsia"/>
              <w:noProof/>
              <w:lang w:eastAsia="en-GB"/>
            </w:rPr>
          </w:pPr>
          <w:hyperlink w:anchor="_Toc106365079" w:history="1">
            <w:r w:rsidRPr="006E2933">
              <w:rPr>
                <w:rStyle w:val="Hyperlink"/>
                <w:noProof/>
              </w:rPr>
              <w:t>Quality Function Deployment</w:t>
            </w:r>
            <w:r>
              <w:rPr>
                <w:noProof/>
                <w:webHidden/>
              </w:rPr>
              <w:tab/>
            </w:r>
            <w:r>
              <w:rPr>
                <w:noProof/>
                <w:webHidden/>
              </w:rPr>
              <w:fldChar w:fldCharType="begin"/>
            </w:r>
            <w:r>
              <w:rPr>
                <w:noProof/>
                <w:webHidden/>
              </w:rPr>
              <w:instrText xml:space="preserve"> PAGEREF _Toc106365079 \h </w:instrText>
            </w:r>
            <w:r>
              <w:rPr>
                <w:noProof/>
                <w:webHidden/>
              </w:rPr>
            </w:r>
            <w:r>
              <w:rPr>
                <w:noProof/>
                <w:webHidden/>
              </w:rPr>
              <w:fldChar w:fldCharType="separate"/>
            </w:r>
            <w:r>
              <w:rPr>
                <w:noProof/>
                <w:webHidden/>
              </w:rPr>
              <w:t>4</w:t>
            </w:r>
            <w:r>
              <w:rPr>
                <w:noProof/>
                <w:webHidden/>
              </w:rPr>
              <w:fldChar w:fldCharType="end"/>
            </w:r>
          </w:hyperlink>
        </w:p>
        <w:p w14:paraId="4CC5202F" w14:textId="4040C466" w:rsidR="00AA5DBE" w:rsidRDefault="00AA5DBE">
          <w:pPr>
            <w:pStyle w:val="TOC1"/>
            <w:tabs>
              <w:tab w:val="right" w:leader="dot" w:pos="9016"/>
            </w:tabs>
            <w:rPr>
              <w:rFonts w:eastAsiaTheme="minorEastAsia"/>
              <w:noProof/>
              <w:lang w:eastAsia="en-GB"/>
            </w:rPr>
          </w:pPr>
          <w:hyperlink w:anchor="_Toc106365080" w:history="1">
            <w:r w:rsidRPr="006E2933">
              <w:rPr>
                <w:rStyle w:val="Hyperlink"/>
                <w:noProof/>
              </w:rPr>
              <w:t>Design for X</w:t>
            </w:r>
            <w:r>
              <w:rPr>
                <w:noProof/>
                <w:webHidden/>
              </w:rPr>
              <w:tab/>
            </w:r>
            <w:r>
              <w:rPr>
                <w:noProof/>
                <w:webHidden/>
              </w:rPr>
              <w:fldChar w:fldCharType="begin"/>
            </w:r>
            <w:r>
              <w:rPr>
                <w:noProof/>
                <w:webHidden/>
              </w:rPr>
              <w:instrText xml:space="preserve"> PAGEREF _Toc106365080 \h </w:instrText>
            </w:r>
            <w:r>
              <w:rPr>
                <w:noProof/>
                <w:webHidden/>
              </w:rPr>
            </w:r>
            <w:r>
              <w:rPr>
                <w:noProof/>
                <w:webHidden/>
              </w:rPr>
              <w:fldChar w:fldCharType="separate"/>
            </w:r>
            <w:r>
              <w:rPr>
                <w:noProof/>
                <w:webHidden/>
              </w:rPr>
              <w:t>6</w:t>
            </w:r>
            <w:r>
              <w:rPr>
                <w:noProof/>
                <w:webHidden/>
              </w:rPr>
              <w:fldChar w:fldCharType="end"/>
            </w:r>
          </w:hyperlink>
        </w:p>
        <w:p w14:paraId="417091F3" w14:textId="230B9F3C" w:rsidR="00AA5DBE" w:rsidRDefault="00AA5DBE">
          <w:pPr>
            <w:pStyle w:val="TOC2"/>
            <w:tabs>
              <w:tab w:val="right" w:leader="dot" w:pos="9016"/>
            </w:tabs>
            <w:rPr>
              <w:rFonts w:eastAsiaTheme="minorEastAsia"/>
              <w:noProof/>
              <w:lang w:eastAsia="en-GB"/>
            </w:rPr>
          </w:pPr>
          <w:hyperlink w:anchor="_Toc106365081" w:history="1">
            <w:r w:rsidRPr="006E2933">
              <w:rPr>
                <w:rStyle w:val="Hyperlink"/>
                <w:noProof/>
              </w:rPr>
              <w:t>Design for Manufacturing</w:t>
            </w:r>
            <w:r>
              <w:rPr>
                <w:noProof/>
                <w:webHidden/>
              </w:rPr>
              <w:tab/>
            </w:r>
            <w:r>
              <w:rPr>
                <w:noProof/>
                <w:webHidden/>
              </w:rPr>
              <w:fldChar w:fldCharType="begin"/>
            </w:r>
            <w:r>
              <w:rPr>
                <w:noProof/>
                <w:webHidden/>
              </w:rPr>
              <w:instrText xml:space="preserve"> PAGEREF _Toc106365081 \h </w:instrText>
            </w:r>
            <w:r>
              <w:rPr>
                <w:noProof/>
                <w:webHidden/>
              </w:rPr>
            </w:r>
            <w:r>
              <w:rPr>
                <w:noProof/>
                <w:webHidden/>
              </w:rPr>
              <w:fldChar w:fldCharType="separate"/>
            </w:r>
            <w:r>
              <w:rPr>
                <w:noProof/>
                <w:webHidden/>
              </w:rPr>
              <w:t>6</w:t>
            </w:r>
            <w:r>
              <w:rPr>
                <w:noProof/>
                <w:webHidden/>
              </w:rPr>
              <w:fldChar w:fldCharType="end"/>
            </w:r>
          </w:hyperlink>
        </w:p>
        <w:p w14:paraId="169C002E" w14:textId="0A5A0CEE" w:rsidR="00AA5DBE" w:rsidRDefault="00AA5DBE">
          <w:pPr>
            <w:pStyle w:val="TOC2"/>
            <w:tabs>
              <w:tab w:val="right" w:leader="dot" w:pos="9016"/>
            </w:tabs>
            <w:rPr>
              <w:rFonts w:eastAsiaTheme="minorEastAsia"/>
              <w:noProof/>
              <w:lang w:eastAsia="en-GB"/>
            </w:rPr>
          </w:pPr>
          <w:hyperlink w:anchor="_Toc106365082" w:history="1">
            <w:r w:rsidRPr="006E2933">
              <w:rPr>
                <w:rStyle w:val="Hyperlink"/>
                <w:noProof/>
              </w:rPr>
              <w:t>Design for Assembly</w:t>
            </w:r>
            <w:r>
              <w:rPr>
                <w:noProof/>
                <w:webHidden/>
              </w:rPr>
              <w:tab/>
            </w:r>
            <w:r>
              <w:rPr>
                <w:noProof/>
                <w:webHidden/>
              </w:rPr>
              <w:fldChar w:fldCharType="begin"/>
            </w:r>
            <w:r>
              <w:rPr>
                <w:noProof/>
                <w:webHidden/>
              </w:rPr>
              <w:instrText xml:space="preserve"> PAGEREF _Toc106365082 \h </w:instrText>
            </w:r>
            <w:r>
              <w:rPr>
                <w:noProof/>
                <w:webHidden/>
              </w:rPr>
            </w:r>
            <w:r>
              <w:rPr>
                <w:noProof/>
                <w:webHidden/>
              </w:rPr>
              <w:fldChar w:fldCharType="separate"/>
            </w:r>
            <w:r>
              <w:rPr>
                <w:noProof/>
                <w:webHidden/>
              </w:rPr>
              <w:t>6</w:t>
            </w:r>
            <w:r>
              <w:rPr>
                <w:noProof/>
                <w:webHidden/>
              </w:rPr>
              <w:fldChar w:fldCharType="end"/>
            </w:r>
          </w:hyperlink>
        </w:p>
        <w:p w14:paraId="79BFA393" w14:textId="770032CD" w:rsidR="00AA5DBE" w:rsidRDefault="00AA5DBE">
          <w:pPr>
            <w:pStyle w:val="TOC1"/>
            <w:tabs>
              <w:tab w:val="right" w:leader="dot" w:pos="9016"/>
            </w:tabs>
            <w:rPr>
              <w:rFonts w:eastAsiaTheme="minorEastAsia"/>
              <w:noProof/>
              <w:lang w:eastAsia="en-GB"/>
            </w:rPr>
          </w:pPr>
          <w:hyperlink w:anchor="_Toc106365083" w:history="1">
            <w:r w:rsidRPr="006E2933">
              <w:rPr>
                <w:rStyle w:val="Hyperlink"/>
                <w:noProof/>
              </w:rPr>
              <w:t>Failure Modes Effects Analysis</w:t>
            </w:r>
            <w:r>
              <w:rPr>
                <w:noProof/>
                <w:webHidden/>
              </w:rPr>
              <w:tab/>
            </w:r>
            <w:r>
              <w:rPr>
                <w:noProof/>
                <w:webHidden/>
              </w:rPr>
              <w:fldChar w:fldCharType="begin"/>
            </w:r>
            <w:r>
              <w:rPr>
                <w:noProof/>
                <w:webHidden/>
              </w:rPr>
              <w:instrText xml:space="preserve"> PAGEREF _Toc106365083 \h </w:instrText>
            </w:r>
            <w:r>
              <w:rPr>
                <w:noProof/>
                <w:webHidden/>
              </w:rPr>
            </w:r>
            <w:r>
              <w:rPr>
                <w:noProof/>
                <w:webHidden/>
              </w:rPr>
              <w:fldChar w:fldCharType="separate"/>
            </w:r>
            <w:r>
              <w:rPr>
                <w:noProof/>
                <w:webHidden/>
              </w:rPr>
              <w:t>7</w:t>
            </w:r>
            <w:r>
              <w:rPr>
                <w:noProof/>
                <w:webHidden/>
              </w:rPr>
              <w:fldChar w:fldCharType="end"/>
            </w:r>
          </w:hyperlink>
        </w:p>
        <w:p w14:paraId="47F32774" w14:textId="79152F67" w:rsidR="00AA5DBE" w:rsidRDefault="00AA5DBE">
          <w:pPr>
            <w:pStyle w:val="TOC1"/>
            <w:tabs>
              <w:tab w:val="right" w:leader="dot" w:pos="9016"/>
            </w:tabs>
            <w:rPr>
              <w:rFonts w:eastAsiaTheme="minorEastAsia"/>
              <w:noProof/>
              <w:lang w:eastAsia="en-GB"/>
            </w:rPr>
          </w:pPr>
          <w:hyperlink w:anchor="_Toc106365084" w:history="1">
            <w:r w:rsidRPr="006E2933">
              <w:rPr>
                <w:rStyle w:val="Hyperlink"/>
                <w:noProof/>
              </w:rPr>
              <w:t>Design Process</w:t>
            </w:r>
            <w:r>
              <w:rPr>
                <w:noProof/>
                <w:webHidden/>
              </w:rPr>
              <w:tab/>
            </w:r>
            <w:r>
              <w:rPr>
                <w:noProof/>
                <w:webHidden/>
              </w:rPr>
              <w:fldChar w:fldCharType="begin"/>
            </w:r>
            <w:r>
              <w:rPr>
                <w:noProof/>
                <w:webHidden/>
              </w:rPr>
              <w:instrText xml:space="preserve"> PAGEREF _Toc106365084 \h </w:instrText>
            </w:r>
            <w:r>
              <w:rPr>
                <w:noProof/>
                <w:webHidden/>
              </w:rPr>
            </w:r>
            <w:r>
              <w:rPr>
                <w:noProof/>
                <w:webHidden/>
              </w:rPr>
              <w:fldChar w:fldCharType="separate"/>
            </w:r>
            <w:r>
              <w:rPr>
                <w:noProof/>
                <w:webHidden/>
              </w:rPr>
              <w:t>8</w:t>
            </w:r>
            <w:r>
              <w:rPr>
                <w:noProof/>
                <w:webHidden/>
              </w:rPr>
              <w:fldChar w:fldCharType="end"/>
            </w:r>
          </w:hyperlink>
        </w:p>
        <w:p w14:paraId="563D5A17" w14:textId="073647FD" w:rsidR="00AA5DBE" w:rsidRDefault="00AA5DBE">
          <w:pPr>
            <w:pStyle w:val="TOC1"/>
            <w:tabs>
              <w:tab w:val="right" w:leader="dot" w:pos="9016"/>
            </w:tabs>
            <w:rPr>
              <w:rFonts w:eastAsiaTheme="minorEastAsia"/>
              <w:noProof/>
              <w:lang w:eastAsia="en-GB"/>
            </w:rPr>
          </w:pPr>
          <w:hyperlink w:anchor="_Toc106365085" w:history="1">
            <w:r w:rsidRPr="006E2933">
              <w:rPr>
                <w:rStyle w:val="Hyperlink"/>
                <w:noProof/>
              </w:rPr>
              <w:t>Manufacturing Processes</w:t>
            </w:r>
            <w:r>
              <w:rPr>
                <w:noProof/>
                <w:webHidden/>
              </w:rPr>
              <w:tab/>
            </w:r>
            <w:r>
              <w:rPr>
                <w:noProof/>
                <w:webHidden/>
              </w:rPr>
              <w:fldChar w:fldCharType="begin"/>
            </w:r>
            <w:r>
              <w:rPr>
                <w:noProof/>
                <w:webHidden/>
              </w:rPr>
              <w:instrText xml:space="preserve"> PAGEREF _Toc106365085 \h </w:instrText>
            </w:r>
            <w:r>
              <w:rPr>
                <w:noProof/>
                <w:webHidden/>
              </w:rPr>
            </w:r>
            <w:r>
              <w:rPr>
                <w:noProof/>
                <w:webHidden/>
              </w:rPr>
              <w:fldChar w:fldCharType="separate"/>
            </w:r>
            <w:r>
              <w:rPr>
                <w:noProof/>
                <w:webHidden/>
              </w:rPr>
              <w:t>12</w:t>
            </w:r>
            <w:r>
              <w:rPr>
                <w:noProof/>
                <w:webHidden/>
              </w:rPr>
              <w:fldChar w:fldCharType="end"/>
            </w:r>
          </w:hyperlink>
        </w:p>
        <w:p w14:paraId="0AB6131A" w14:textId="5AFABDD8" w:rsidR="00AA5DBE" w:rsidRDefault="00AA5DBE">
          <w:pPr>
            <w:pStyle w:val="TOC2"/>
            <w:tabs>
              <w:tab w:val="right" w:leader="dot" w:pos="9016"/>
            </w:tabs>
            <w:rPr>
              <w:rFonts w:eastAsiaTheme="minorEastAsia"/>
              <w:noProof/>
              <w:lang w:eastAsia="en-GB"/>
            </w:rPr>
          </w:pPr>
          <w:hyperlink w:anchor="_Toc106365086" w:history="1">
            <w:r w:rsidRPr="006E2933">
              <w:rPr>
                <w:rStyle w:val="Hyperlink"/>
                <w:noProof/>
              </w:rPr>
              <w:t>Gripper Adapter Plates (Adapter Plate 1 and 2)</w:t>
            </w:r>
            <w:r>
              <w:rPr>
                <w:noProof/>
                <w:webHidden/>
              </w:rPr>
              <w:tab/>
            </w:r>
            <w:r>
              <w:rPr>
                <w:noProof/>
                <w:webHidden/>
              </w:rPr>
              <w:fldChar w:fldCharType="begin"/>
            </w:r>
            <w:r>
              <w:rPr>
                <w:noProof/>
                <w:webHidden/>
              </w:rPr>
              <w:instrText xml:space="preserve"> PAGEREF _Toc106365086 \h </w:instrText>
            </w:r>
            <w:r>
              <w:rPr>
                <w:noProof/>
                <w:webHidden/>
              </w:rPr>
            </w:r>
            <w:r>
              <w:rPr>
                <w:noProof/>
                <w:webHidden/>
              </w:rPr>
              <w:fldChar w:fldCharType="separate"/>
            </w:r>
            <w:r>
              <w:rPr>
                <w:noProof/>
                <w:webHidden/>
              </w:rPr>
              <w:t>12</w:t>
            </w:r>
            <w:r>
              <w:rPr>
                <w:noProof/>
                <w:webHidden/>
              </w:rPr>
              <w:fldChar w:fldCharType="end"/>
            </w:r>
          </w:hyperlink>
        </w:p>
        <w:p w14:paraId="060791C2" w14:textId="4191534B" w:rsidR="00AA5DBE" w:rsidRDefault="00AA5DBE">
          <w:pPr>
            <w:pStyle w:val="TOC2"/>
            <w:tabs>
              <w:tab w:val="right" w:leader="dot" w:pos="9016"/>
            </w:tabs>
            <w:rPr>
              <w:rFonts w:eastAsiaTheme="minorEastAsia"/>
              <w:noProof/>
              <w:lang w:eastAsia="en-GB"/>
            </w:rPr>
          </w:pPr>
          <w:hyperlink w:anchor="_Toc106365087" w:history="1">
            <w:r w:rsidRPr="006E2933">
              <w:rPr>
                <w:rStyle w:val="Hyperlink"/>
                <w:noProof/>
              </w:rPr>
              <w:t>Robot Gripper</w:t>
            </w:r>
            <w:r>
              <w:rPr>
                <w:noProof/>
                <w:webHidden/>
              </w:rPr>
              <w:tab/>
            </w:r>
            <w:r>
              <w:rPr>
                <w:noProof/>
                <w:webHidden/>
              </w:rPr>
              <w:fldChar w:fldCharType="begin"/>
            </w:r>
            <w:r>
              <w:rPr>
                <w:noProof/>
                <w:webHidden/>
              </w:rPr>
              <w:instrText xml:space="preserve"> PAGEREF _Toc106365087 \h </w:instrText>
            </w:r>
            <w:r>
              <w:rPr>
                <w:noProof/>
                <w:webHidden/>
              </w:rPr>
            </w:r>
            <w:r>
              <w:rPr>
                <w:noProof/>
                <w:webHidden/>
              </w:rPr>
              <w:fldChar w:fldCharType="separate"/>
            </w:r>
            <w:r>
              <w:rPr>
                <w:noProof/>
                <w:webHidden/>
              </w:rPr>
              <w:t>12</w:t>
            </w:r>
            <w:r>
              <w:rPr>
                <w:noProof/>
                <w:webHidden/>
              </w:rPr>
              <w:fldChar w:fldCharType="end"/>
            </w:r>
          </w:hyperlink>
        </w:p>
        <w:p w14:paraId="6B6F73A0" w14:textId="67BB117E" w:rsidR="00AA5DBE" w:rsidRDefault="00AA5DBE">
          <w:pPr>
            <w:pStyle w:val="TOC1"/>
            <w:tabs>
              <w:tab w:val="right" w:leader="dot" w:pos="9016"/>
            </w:tabs>
            <w:rPr>
              <w:rFonts w:eastAsiaTheme="minorEastAsia"/>
              <w:noProof/>
              <w:lang w:eastAsia="en-GB"/>
            </w:rPr>
          </w:pPr>
          <w:hyperlink w:anchor="_Toc106365088" w:history="1">
            <w:r w:rsidRPr="006E2933">
              <w:rPr>
                <w:rStyle w:val="Hyperlink"/>
                <w:noProof/>
              </w:rPr>
              <w:t>Design Improvements</w:t>
            </w:r>
            <w:r>
              <w:rPr>
                <w:noProof/>
                <w:webHidden/>
              </w:rPr>
              <w:tab/>
            </w:r>
            <w:r>
              <w:rPr>
                <w:noProof/>
                <w:webHidden/>
              </w:rPr>
              <w:fldChar w:fldCharType="begin"/>
            </w:r>
            <w:r>
              <w:rPr>
                <w:noProof/>
                <w:webHidden/>
              </w:rPr>
              <w:instrText xml:space="preserve"> PAGEREF _Toc106365088 \h </w:instrText>
            </w:r>
            <w:r>
              <w:rPr>
                <w:noProof/>
                <w:webHidden/>
              </w:rPr>
            </w:r>
            <w:r>
              <w:rPr>
                <w:noProof/>
                <w:webHidden/>
              </w:rPr>
              <w:fldChar w:fldCharType="separate"/>
            </w:r>
            <w:r>
              <w:rPr>
                <w:noProof/>
                <w:webHidden/>
              </w:rPr>
              <w:t>13</w:t>
            </w:r>
            <w:r>
              <w:rPr>
                <w:noProof/>
                <w:webHidden/>
              </w:rPr>
              <w:fldChar w:fldCharType="end"/>
            </w:r>
          </w:hyperlink>
        </w:p>
        <w:p w14:paraId="2DB3AB26" w14:textId="1A085E22" w:rsidR="00AA5DBE" w:rsidRDefault="00AA5DBE">
          <w:pPr>
            <w:pStyle w:val="TOC1"/>
            <w:tabs>
              <w:tab w:val="right" w:leader="dot" w:pos="9016"/>
            </w:tabs>
            <w:rPr>
              <w:rFonts w:eastAsiaTheme="minorEastAsia"/>
              <w:noProof/>
              <w:lang w:eastAsia="en-GB"/>
            </w:rPr>
          </w:pPr>
          <w:hyperlink w:anchor="_Toc106365089" w:history="1">
            <w:r w:rsidRPr="006E2933">
              <w:rPr>
                <w:rStyle w:val="Hyperlink"/>
                <w:noProof/>
              </w:rPr>
              <w:t>Conclusion</w:t>
            </w:r>
            <w:r>
              <w:rPr>
                <w:noProof/>
                <w:webHidden/>
              </w:rPr>
              <w:tab/>
            </w:r>
            <w:r>
              <w:rPr>
                <w:noProof/>
                <w:webHidden/>
              </w:rPr>
              <w:fldChar w:fldCharType="begin"/>
            </w:r>
            <w:r>
              <w:rPr>
                <w:noProof/>
                <w:webHidden/>
              </w:rPr>
              <w:instrText xml:space="preserve"> PAGEREF _Toc106365089 \h </w:instrText>
            </w:r>
            <w:r>
              <w:rPr>
                <w:noProof/>
                <w:webHidden/>
              </w:rPr>
            </w:r>
            <w:r>
              <w:rPr>
                <w:noProof/>
                <w:webHidden/>
              </w:rPr>
              <w:fldChar w:fldCharType="separate"/>
            </w:r>
            <w:r>
              <w:rPr>
                <w:noProof/>
                <w:webHidden/>
              </w:rPr>
              <w:t>14</w:t>
            </w:r>
            <w:r>
              <w:rPr>
                <w:noProof/>
                <w:webHidden/>
              </w:rPr>
              <w:fldChar w:fldCharType="end"/>
            </w:r>
          </w:hyperlink>
        </w:p>
        <w:p w14:paraId="60B9AB8B" w14:textId="2FC5A052" w:rsidR="00AA5DBE" w:rsidRDefault="00AA5DBE">
          <w:pPr>
            <w:pStyle w:val="TOC1"/>
            <w:tabs>
              <w:tab w:val="right" w:leader="dot" w:pos="9016"/>
            </w:tabs>
            <w:rPr>
              <w:rFonts w:eastAsiaTheme="minorEastAsia"/>
              <w:noProof/>
              <w:lang w:eastAsia="en-GB"/>
            </w:rPr>
          </w:pPr>
          <w:hyperlink w:anchor="_Toc106365090" w:history="1">
            <w:r w:rsidRPr="006E2933">
              <w:rPr>
                <w:rStyle w:val="Hyperlink"/>
                <w:noProof/>
              </w:rPr>
              <w:t>Bibliography</w:t>
            </w:r>
            <w:r>
              <w:rPr>
                <w:noProof/>
                <w:webHidden/>
              </w:rPr>
              <w:tab/>
            </w:r>
            <w:r>
              <w:rPr>
                <w:noProof/>
                <w:webHidden/>
              </w:rPr>
              <w:fldChar w:fldCharType="begin"/>
            </w:r>
            <w:r>
              <w:rPr>
                <w:noProof/>
                <w:webHidden/>
              </w:rPr>
              <w:instrText xml:space="preserve"> PAGEREF _Toc106365090 \h </w:instrText>
            </w:r>
            <w:r>
              <w:rPr>
                <w:noProof/>
                <w:webHidden/>
              </w:rPr>
            </w:r>
            <w:r>
              <w:rPr>
                <w:noProof/>
                <w:webHidden/>
              </w:rPr>
              <w:fldChar w:fldCharType="separate"/>
            </w:r>
            <w:r>
              <w:rPr>
                <w:noProof/>
                <w:webHidden/>
              </w:rPr>
              <w:t>15</w:t>
            </w:r>
            <w:r>
              <w:rPr>
                <w:noProof/>
                <w:webHidden/>
              </w:rPr>
              <w:fldChar w:fldCharType="end"/>
            </w:r>
          </w:hyperlink>
        </w:p>
        <w:p w14:paraId="45421C67" w14:textId="4DF6CC10" w:rsidR="00924E68" w:rsidRDefault="00924E68">
          <w:r>
            <w:rPr>
              <w:b/>
              <w:bCs/>
              <w:noProof/>
            </w:rPr>
            <w:fldChar w:fldCharType="end"/>
          </w:r>
        </w:p>
      </w:sdtContent>
    </w:sdt>
    <w:p w14:paraId="0FD65212" w14:textId="77777777" w:rsidR="00924E68" w:rsidRDefault="00924E68">
      <w:r>
        <w:br w:type="page"/>
      </w:r>
    </w:p>
    <w:p w14:paraId="17633DA6" w14:textId="4EC8A040" w:rsidR="00C01A9A" w:rsidRDefault="00C01A9A" w:rsidP="00824076">
      <w:pPr>
        <w:pStyle w:val="Heading1"/>
      </w:pPr>
      <w:bookmarkStart w:id="0" w:name="_Toc106365078"/>
      <w:r>
        <w:lastRenderedPageBreak/>
        <w:t>Introduction</w:t>
      </w:r>
      <w:bookmarkEnd w:id="0"/>
    </w:p>
    <w:p w14:paraId="2784D3F5" w14:textId="7B2CDCD0" w:rsidR="00DB0E42" w:rsidRDefault="00030EE6" w:rsidP="00DB0E42">
      <w:r>
        <w:t xml:space="preserve">This report will </w:t>
      </w:r>
      <w:r w:rsidR="008A373B">
        <w:t>outline the design process</w:t>
      </w:r>
      <w:r w:rsidR="00165CDC">
        <w:t xml:space="preserve"> and include analysis</w:t>
      </w:r>
      <w:r w:rsidR="008A373B">
        <w:t xml:space="preserve"> </w:t>
      </w:r>
      <w:r w:rsidR="00097856">
        <w:t>of a suitable robot gr</w:t>
      </w:r>
      <w:r w:rsidR="00165CDC">
        <w:t xml:space="preserve">ipper </w:t>
      </w:r>
      <w:r w:rsidR="00EC7598">
        <w:t xml:space="preserve">that is intended to be used in </w:t>
      </w:r>
      <w:r w:rsidR="00C328F5">
        <w:t>an</w:t>
      </w:r>
      <w:r w:rsidR="00EC7598">
        <w:t xml:space="preserve"> autonomous transfer process. More specifically, the purpose of the robot gripper is to pick up the unit </w:t>
      </w:r>
      <w:r w:rsidR="00F3493C">
        <w:t>from the output station and transfer it to the autonomous guided vehicle. Several design pri</w:t>
      </w:r>
      <w:r w:rsidR="00C328F5">
        <w:t xml:space="preserve">nciples will be considered including </w:t>
      </w:r>
      <w:r w:rsidR="00BD5F41">
        <w:t xml:space="preserve">‘Design for X’ </w:t>
      </w:r>
      <w:r w:rsidR="007C5142">
        <w:t>to</w:t>
      </w:r>
      <w:r w:rsidR="00BD5F41">
        <w:t xml:space="preserve"> </w:t>
      </w:r>
      <w:r w:rsidR="007C5142">
        <w:t xml:space="preserve">produce an assembly which is suitable for the application. </w:t>
      </w:r>
      <w:r w:rsidR="00F76353">
        <w:t xml:space="preserve">The final design that will be produced will then be analysis using multiple </w:t>
      </w:r>
      <w:r w:rsidR="00DE1594">
        <w:t xml:space="preserve">tools, one of these being a ‘Failure Modes and Effects Analysis’. </w:t>
      </w:r>
      <w:r w:rsidR="00C61C14">
        <w:t>After analysing the final design suggestions on improvements can be made.</w:t>
      </w:r>
    </w:p>
    <w:p w14:paraId="7D8516AE" w14:textId="66D9F280" w:rsidR="00C61C14" w:rsidRPr="00DB0E42" w:rsidRDefault="00B210F1" w:rsidP="00DB0E42">
      <w:r>
        <w:t>One of the</w:t>
      </w:r>
      <w:r w:rsidR="00B81D43">
        <w:t xml:space="preserve"> first stage</w:t>
      </w:r>
      <w:r>
        <w:t>s</w:t>
      </w:r>
      <w:r w:rsidR="00B81D43">
        <w:t xml:space="preserve"> of the design process is to </w:t>
      </w:r>
      <w:r>
        <w:t>understand</w:t>
      </w:r>
      <w:r w:rsidR="00EE0C60">
        <w:t xml:space="preserve"> the requirements of the application. A way in which the requirements can be understood is by </w:t>
      </w:r>
      <w:r w:rsidR="00F6312B">
        <w:t xml:space="preserve">completing a ‘Quality Function Deployment’ also referred to as a QFD. </w:t>
      </w:r>
      <w:r w:rsidR="00490525">
        <w:t>A QFD is</w:t>
      </w:r>
      <w:r w:rsidR="00B221A4">
        <w:t xml:space="preserve"> a tool</w:t>
      </w:r>
      <w:r w:rsidR="00490525">
        <w:t xml:space="preserve"> predominantly used to </w:t>
      </w:r>
      <w:r w:rsidR="00140A14">
        <w:t xml:space="preserve">understand a </w:t>
      </w:r>
      <w:r w:rsidR="00750E7A">
        <w:t>customer’s</w:t>
      </w:r>
      <w:r w:rsidR="00140A14">
        <w:t xml:space="preserve"> </w:t>
      </w:r>
      <w:r w:rsidR="00CA6103">
        <w:t>requirements and to translate these requirements into a graph</w:t>
      </w:r>
      <w:r w:rsidR="00E52292">
        <w:t>ical form.</w:t>
      </w:r>
      <w:r w:rsidR="00750E7A">
        <w:t xml:space="preserve"> The “</w:t>
      </w:r>
      <w:r w:rsidR="00750E7A" w:rsidRPr="00750E7A">
        <w:t>QFD is driven by what the customer wants, and for this reason, the technique is often described as deploying the voice of the customer.”</w:t>
      </w:r>
      <w:sdt>
        <w:sdtPr>
          <w:id w:val="-1288586115"/>
          <w:citation/>
        </w:sdtPr>
        <w:sdtEndPr/>
        <w:sdtContent>
          <w:r w:rsidR="001F1908">
            <w:fldChar w:fldCharType="begin"/>
          </w:r>
          <w:r w:rsidR="001F1908">
            <w:instrText xml:space="preserve"> CITATION Ber00 \l 2057 </w:instrText>
          </w:r>
          <w:r w:rsidR="001F1908">
            <w:fldChar w:fldCharType="separate"/>
          </w:r>
          <w:r w:rsidR="007C7175">
            <w:rPr>
              <w:noProof/>
            </w:rPr>
            <w:t xml:space="preserve"> </w:t>
          </w:r>
          <w:r w:rsidR="007C7175" w:rsidRPr="007C7175">
            <w:rPr>
              <w:noProof/>
            </w:rPr>
            <w:t>(Berk &amp; Berk, 2000)</w:t>
          </w:r>
          <w:r w:rsidR="001F1908">
            <w:fldChar w:fldCharType="end"/>
          </w:r>
        </w:sdtContent>
      </w:sdt>
    </w:p>
    <w:p w14:paraId="333A6C6D" w14:textId="77777777" w:rsidR="00C01A9A" w:rsidRDefault="00C01A9A">
      <w:pPr>
        <w:rPr>
          <w:rFonts w:asciiTheme="majorHAnsi" w:eastAsiaTheme="majorEastAsia" w:hAnsiTheme="majorHAnsi" w:cstheme="majorBidi"/>
          <w:color w:val="2F5496" w:themeColor="accent1" w:themeShade="BF"/>
          <w:sz w:val="32"/>
          <w:szCs w:val="32"/>
        </w:rPr>
      </w:pPr>
      <w:r>
        <w:br w:type="page"/>
      </w:r>
    </w:p>
    <w:p w14:paraId="3F6DC16B" w14:textId="5540D50E" w:rsidR="00ED7327" w:rsidRDefault="00824076" w:rsidP="00824076">
      <w:pPr>
        <w:pStyle w:val="Heading1"/>
      </w:pPr>
      <w:bookmarkStart w:id="1" w:name="_Toc106365079"/>
      <w:r>
        <w:lastRenderedPageBreak/>
        <w:t>Quality Function Deployment</w:t>
      </w:r>
      <w:bookmarkEnd w:id="1"/>
    </w:p>
    <w:p w14:paraId="2DA5E255" w14:textId="21949D63" w:rsidR="00824076" w:rsidRDefault="00204A9D" w:rsidP="00824076">
      <w:r>
        <w:t xml:space="preserve">The customer </w:t>
      </w:r>
      <w:r w:rsidR="00CD537C">
        <w:t xml:space="preserve">in this </w:t>
      </w:r>
      <w:r w:rsidR="005614C2">
        <w:t>case</w:t>
      </w:r>
      <w:r w:rsidR="00CD537C">
        <w:t xml:space="preserve"> is Festo as they wish to integrate a collaborative robot into their </w:t>
      </w:r>
      <w:r w:rsidR="002A0C2D">
        <w:t xml:space="preserve">cyber-physical production system. They have detailed a set </w:t>
      </w:r>
      <w:r w:rsidR="005614C2">
        <w:t>of</w:t>
      </w:r>
      <w:r w:rsidR="002A0C2D">
        <w:t xml:space="preserve"> </w:t>
      </w:r>
      <w:r w:rsidR="00274E54">
        <w:t>requirements</w:t>
      </w:r>
      <w:r w:rsidR="002A0C2D">
        <w:t xml:space="preserve"> which need to be included within the QFD. These are as follows:</w:t>
      </w:r>
    </w:p>
    <w:p w14:paraId="73A6512F" w14:textId="74105C77" w:rsidR="002A0C2D" w:rsidRDefault="00A72644" w:rsidP="002A0C2D">
      <w:pPr>
        <w:pStyle w:val="ListParagraph"/>
        <w:numPr>
          <w:ilvl w:val="0"/>
          <w:numId w:val="1"/>
        </w:numPr>
      </w:pPr>
      <w:r>
        <w:t>Appropriate for high-volume manufacturing</w:t>
      </w:r>
      <w:r w:rsidR="003F2847">
        <w:t>.</w:t>
      </w:r>
    </w:p>
    <w:p w14:paraId="0FDB0FCC" w14:textId="32B83E23" w:rsidR="00A72644" w:rsidRDefault="00A72644" w:rsidP="002A0C2D">
      <w:pPr>
        <w:pStyle w:val="ListParagraph"/>
        <w:numPr>
          <w:ilvl w:val="0"/>
          <w:numId w:val="1"/>
        </w:numPr>
      </w:pPr>
      <w:r>
        <w:t>The gripper should be mechanically actuated</w:t>
      </w:r>
      <w:r w:rsidR="003F2847">
        <w:t>.</w:t>
      </w:r>
    </w:p>
    <w:p w14:paraId="0696D392" w14:textId="043145F7" w:rsidR="00A72644" w:rsidRDefault="003F2847" w:rsidP="002A0C2D">
      <w:pPr>
        <w:pStyle w:val="ListParagraph"/>
        <w:numPr>
          <w:ilvl w:val="0"/>
          <w:numId w:val="1"/>
        </w:numPr>
      </w:pPr>
      <w:r>
        <w:t xml:space="preserve">Robust design to withstand </w:t>
      </w:r>
      <w:r w:rsidR="00237966">
        <w:t>sustained use within production.</w:t>
      </w:r>
    </w:p>
    <w:p w14:paraId="00A6E52F" w14:textId="4DF1DB39" w:rsidR="00237966" w:rsidRDefault="00237966" w:rsidP="00237966">
      <w:r>
        <w:t xml:space="preserve">These are three customer requirements that can be added to the QFD. </w:t>
      </w:r>
      <w:r w:rsidR="00EF5B6C">
        <w:t>I have also decided to include some other customer requirements within the QFD</w:t>
      </w:r>
      <w:r w:rsidR="001E4F8B">
        <w:t xml:space="preserve"> based on the task description</w:t>
      </w:r>
      <w:r w:rsidR="00EF5B6C">
        <w:t>. These can be see</w:t>
      </w:r>
      <w:r w:rsidR="001E4F8B">
        <w:t>n</w:t>
      </w:r>
      <w:r w:rsidR="00EF5B6C">
        <w:t xml:space="preserve"> below:</w:t>
      </w:r>
    </w:p>
    <w:p w14:paraId="306278E5" w14:textId="6B85F800" w:rsidR="00EF5B6C" w:rsidRDefault="001E4F8B" w:rsidP="00EF5B6C">
      <w:pPr>
        <w:pStyle w:val="ListParagraph"/>
        <w:numPr>
          <w:ilvl w:val="0"/>
          <w:numId w:val="2"/>
        </w:numPr>
      </w:pPr>
      <w:r>
        <w:t>Robot gripper should be easy to assemble.</w:t>
      </w:r>
    </w:p>
    <w:p w14:paraId="36D66E81" w14:textId="635930DB" w:rsidR="001E4F8B" w:rsidRDefault="0095705E" w:rsidP="00EF5B6C">
      <w:pPr>
        <w:pStyle w:val="ListParagraph"/>
        <w:numPr>
          <w:ilvl w:val="0"/>
          <w:numId w:val="2"/>
        </w:numPr>
      </w:pPr>
      <w:r>
        <w:t xml:space="preserve">Suitable for handling of a phone </w:t>
      </w:r>
      <w:r w:rsidR="00E20698">
        <w:t>enclosure</w:t>
      </w:r>
      <w:r>
        <w:t>.</w:t>
      </w:r>
    </w:p>
    <w:p w14:paraId="0B445123" w14:textId="4557313D" w:rsidR="00853810" w:rsidRDefault="00853810" w:rsidP="00EF5B6C">
      <w:pPr>
        <w:pStyle w:val="ListParagraph"/>
        <w:numPr>
          <w:ilvl w:val="0"/>
          <w:numId w:val="2"/>
        </w:numPr>
      </w:pPr>
      <w:r>
        <w:t>The solution should be cost effective.</w:t>
      </w:r>
    </w:p>
    <w:p w14:paraId="0FD883C0" w14:textId="3070FD3B" w:rsidR="0095705E" w:rsidRDefault="0095705E" w:rsidP="0095705E">
      <w:r>
        <w:t xml:space="preserve">Now that the customer requirements have been determined it is time to </w:t>
      </w:r>
      <w:r w:rsidR="00A04584">
        <w:t xml:space="preserve">enter the design requirements. </w:t>
      </w:r>
      <w:r w:rsidR="00A05984">
        <w:t xml:space="preserve">Once the design requirements have been included in the QFD the relationship between the </w:t>
      </w:r>
      <w:r w:rsidR="00B31F58">
        <w:t>customer requirements and design requirements can be assessed and scored accordingly.</w:t>
      </w:r>
      <w:r w:rsidR="006A508F">
        <w:t xml:space="preserve"> This stage of the QFD can be seen below:</w:t>
      </w:r>
    </w:p>
    <w:p w14:paraId="0658020F" w14:textId="5AC2D99C" w:rsidR="007370F7" w:rsidRDefault="00C007CF" w:rsidP="007370F7">
      <w:pPr>
        <w:keepNext/>
        <w:jc w:val="center"/>
      </w:pPr>
      <w:r w:rsidRPr="00C007CF">
        <w:rPr>
          <w:noProof/>
        </w:rPr>
        <w:drawing>
          <wp:inline distT="0" distB="0" distL="0" distR="0" wp14:anchorId="610914D3" wp14:editId="0E3DF7A7">
            <wp:extent cx="5094514" cy="4071029"/>
            <wp:effectExtent l="0" t="0" r="0" b="571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05731" cy="4079993"/>
                    </a:xfrm>
                    <a:prstGeom prst="rect">
                      <a:avLst/>
                    </a:prstGeom>
                    <a:noFill/>
                    <a:ln>
                      <a:noFill/>
                    </a:ln>
                  </pic:spPr>
                </pic:pic>
              </a:graphicData>
            </a:graphic>
          </wp:inline>
        </w:drawing>
      </w:r>
    </w:p>
    <w:p w14:paraId="09E66307" w14:textId="1A330385" w:rsidR="006A508F" w:rsidRDefault="007370F7" w:rsidP="007370F7">
      <w:pPr>
        <w:pStyle w:val="Caption"/>
        <w:jc w:val="center"/>
      </w:pPr>
      <w:r>
        <w:t xml:space="preserve">Figure </w:t>
      </w:r>
      <w:r w:rsidR="00CE29E1">
        <w:fldChar w:fldCharType="begin"/>
      </w:r>
      <w:r w:rsidR="00CE29E1">
        <w:instrText xml:space="preserve"> SEQ Figure \* ARABIC </w:instrText>
      </w:r>
      <w:r w:rsidR="00CE29E1">
        <w:fldChar w:fldCharType="separate"/>
      </w:r>
      <w:r w:rsidR="00862E98">
        <w:rPr>
          <w:noProof/>
        </w:rPr>
        <w:t>1</w:t>
      </w:r>
      <w:r w:rsidR="00CE29E1">
        <w:rPr>
          <w:noProof/>
        </w:rPr>
        <w:fldChar w:fldCharType="end"/>
      </w:r>
      <w:r>
        <w:t xml:space="preserve"> - QFD Stage 1</w:t>
      </w:r>
    </w:p>
    <w:p w14:paraId="6FDB9839" w14:textId="784E71F4" w:rsidR="007370F7" w:rsidRDefault="00743A19" w:rsidP="007370F7">
      <w:r>
        <w:t xml:space="preserve">Some of the aspects that can be determined from the initial stage of the QFD process is that there is </w:t>
      </w:r>
      <w:r w:rsidR="00B0668F">
        <w:t>a</w:t>
      </w:r>
      <w:r w:rsidR="00C007CF">
        <w:t xml:space="preserve"> strong negative relation between </w:t>
      </w:r>
      <w:r w:rsidR="00A215E0">
        <w:t>the gripper being cost effective and the gripper material.</w:t>
      </w:r>
      <w:r w:rsidR="000B61E6">
        <w:t xml:space="preserve"> The reason being that </w:t>
      </w:r>
      <w:r w:rsidR="00FC3DD6">
        <w:t xml:space="preserve">the more expensive the gripper material is the less cost effective the product is </w:t>
      </w:r>
      <w:r w:rsidR="00FC3DD6">
        <w:lastRenderedPageBreak/>
        <w:t xml:space="preserve">going to be. Another aspect to consider is that </w:t>
      </w:r>
      <w:r w:rsidR="004622B7">
        <w:t xml:space="preserve">if the gripper needs to have a long </w:t>
      </w:r>
      <w:r w:rsidR="00656EA3">
        <w:t>lifecycle,</w:t>
      </w:r>
      <w:r w:rsidR="004622B7">
        <w:t xml:space="preserve"> then it is likely it will need to be manufactured from a more expensive material. It can be seen from stage 1 of the QFD that there is a strong relation between the </w:t>
      </w:r>
      <w:r w:rsidR="00656EA3">
        <w:t xml:space="preserve">long gripper lifecycle and the gripper material to </w:t>
      </w:r>
      <w:r w:rsidR="0046731C">
        <w:t>reinforce this</w:t>
      </w:r>
      <w:r w:rsidR="00656EA3">
        <w:t>.</w:t>
      </w:r>
    </w:p>
    <w:p w14:paraId="2D25ABCE" w14:textId="339C8BCB" w:rsidR="0046731C" w:rsidRDefault="0046731C" w:rsidP="007370F7">
      <w:r>
        <w:t xml:space="preserve">The next stage of the QFD is to </w:t>
      </w:r>
      <w:r w:rsidR="00806869">
        <w:t>investigate</w:t>
      </w:r>
      <w:r w:rsidR="00463CEC">
        <w:t xml:space="preserve"> competing products</w:t>
      </w:r>
      <w:r w:rsidR="00BB36D8">
        <w:t xml:space="preserve"> and to set some quantitative targets </w:t>
      </w:r>
      <w:r w:rsidR="00A26355">
        <w:t>for the technical characteristics. Some of the technical characteristics that need to be considered can be seen below:</w:t>
      </w:r>
    </w:p>
    <w:p w14:paraId="32E98871" w14:textId="34046757" w:rsidR="00A26355" w:rsidRDefault="00F33A51" w:rsidP="00F33A51">
      <w:pPr>
        <w:pStyle w:val="ListParagraph"/>
        <w:numPr>
          <w:ilvl w:val="0"/>
          <w:numId w:val="3"/>
        </w:numPr>
      </w:pPr>
      <w:r>
        <w:t>Phone Dimensions</w:t>
      </w:r>
    </w:p>
    <w:p w14:paraId="39A934C1" w14:textId="5AF58867" w:rsidR="00F33A51" w:rsidRDefault="00F33A51" w:rsidP="00F33A51">
      <w:pPr>
        <w:pStyle w:val="ListParagraph"/>
        <w:numPr>
          <w:ilvl w:val="0"/>
          <w:numId w:val="3"/>
        </w:numPr>
      </w:pPr>
      <w:r>
        <w:t>Robot Fixing Options</w:t>
      </w:r>
    </w:p>
    <w:p w14:paraId="1A24BF3E" w14:textId="139C38ED" w:rsidR="000424BF" w:rsidRDefault="000424BF" w:rsidP="000424BF">
      <w:pPr>
        <w:pStyle w:val="ListParagraph"/>
        <w:numPr>
          <w:ilvl w:val="0"/>
          <w:numId w:val="3"/>
        </w:numPr>
      </w:pPr>
      <w:r>
        <w:t>Mechanical Actuation Type</w:t>
      </w:r>
    </w:p>
    <w:p w14:paraId="2968CE34" w14:textId="213B1FF0" w:rsidR="000424BF" w:rsidRDefault="000424BF" w:rsidP="000424BF">
      <w:pPr>
        <w:pStyle w:val="ListParagraph"/>
        <w:numPr>
          <w:ilvl w:val="0"/>
          <w:numId w:val="3"/>
        </w:numPr>
      </w:pPr>
      <w:r>
        <w:t>Robot Gripper Assembly Dimensions</w:t>
      </w:r>
    </w:p>
    <w:p w14:paraId="1563CD27" w14:textId="2C5E99CF" w:rsidR="000424BF" w:rsidRPr="007370F7" w:rsidRDefault="000424BF" w:rsidP="000424BF">
      <w:r>
        <w:t xml:space="preserve">Now that the </w:t>
      </w:r>
      <w:r w:rsidR="00B60112">
        <w:t xml:space="preserve">technical characteristics have been </w:t>
      </w:r>
      <w:r w:rsidR="007C7175">
        <w:t>defined,</w:t>
      </w:r>
      <w:r w:rsidR="00B60112">
        <w:t xml:space="preserve"> I can ensure to consider these when it comes to designing the part.</w:t>
      </w:r>
    </w:p>
    <w:p w14:paraId="292FDE4A" w14:textId="2C6F8AA9" w:rsidR="00824076" w:rsidRDefault="00824076">
      <w:r>
        <w:br w:type="page"/>
      </w:r>
    </w:p>
    <w:p w14:paraId="7C99F994" w14:textId="77777777" w:rsidR="00D62177" w:rsidRDefault="00D62177" w:rsidP="00D62177">
      <w:pPr>
        <w:pStyle w:val="Heading1"/>
      </w:pPr>
      <w:bookmarkStart w:id="2" w:name="_Toc106365080"/>
      <w:r>
        <w:lastRenderedPageBreak/>
        <w:t>Design for X</w:t>
      </w:r>
      <w:bookmarkEnd w:id="2"/>
    </w:p>
    <w:p w14:paraId="3A08AF8E" w14:textId="6C5017EC" w:rsidR="00D62177" w:rsidRDefault="000D7485" w:rsidP="00D62177">
      <w:r>
        <w:t xml:space="preserve">There are various types of </w:t>
      </w:r>
      <w:r w:rsidR="003A7BC3">
        <w:t>‘</w:t>
      </w:r>
      <w:r>
        <w:t>Desi</w:t>
      </w:r>
      <w:r w:rsidR="003A7BC3">
        <w:t xml:space="preserve">gn for X’. These include design for manufacturing, assembly, reliability, maintainability, serviceability, </w:t>
      </w:r>
      <w:r w:rsidR="00DA0F78">
        <w:t>environment,</w:t>
      </w:r>
      <w:r w:rsidR="003A7BC3">
        <w:t xml:space="preserve"> and lifecycle cost. </w:t>
      </w:r>
      <w:r w:rsidR="00DA0F78">
        <w:t xml:space="preserve">These are all important factors when it comes to design however, for this design I will look more in depth at </w:t>
      </w:r>
      <w:r w:rsidR="00AF0C43">
        <w:t>‘Design for Manufacture’ and ‘Design for Assembly’ while still taking the others into consideration.</w:t>
      </w:r>
    </w:p>
    <w:p w14:paraId="7A62CF7D" w14:textId="45886316" w:rsidR="00AF0C43" w:rsidRDefault="00AF0C43" w:rsidP="00AF0C43">
      <w:pPr>
        <w:pStyle w:val="Heading2"/>
      </w:pPr>
      <w:bookmarkStart w:id="3" w:name="_Toc106365081"/>
      <w:r>
        <w:t>Des</w:t>
      </w:r>
      <w:r w:rsidR="00F870B2">
        <w:t>ign for Manufacturing</w:t>
      </w:r>
      <w:bookmarkEnd w:id="3"/>
    </w:p>
    <w:p w14:paraId="542D4A73" w14:textId="4EFA3A4C" w:rsidR="00CF5535" w:rsidRDefault="00ED2831" w:rsidP="00F870B2">
      <w:r>
        <w:t xml:space="preserve">Design for Manufacture, also known as DFM, </w:t>
      </w:r>
      <w:r w:rsidR="008A41EB">
        <w:t xml:space="preserve">“is the </w:t>
      </w:r>
      <w:r w:rsidR="008A41EB" w:rsidRPr="008A41EB">
        <w:t>process of designing parts, components or products for ease of manufacturing</w:t>
      </w:r>
      <w:r w:rsidR="008A41EB">
        <w:t>.”</w:t>
      </w:r>
      <w:sdt>
        <w:sdtPr>
          <w:id w:val="-2018922924"/>
          <w:citation/>
        </w:sdtPr>
        <w:sdtEndPr/>
        <w:sdtContent>
          <w:r w:rsidR="008A41EB">
            <w:fldChar w:fldCharType="begin"/>
          </w:r>
          <w:r w:rsidR="008A41EB">
            <w:instrText xml:space="preserve"> CITATION Eas20 \l 2057 </w:instrText>
          </w:r>
          <w:r w:rsidR="008A41EB">
            <w:fldChar w:fldCharType="separate"/>
          </w:r>
          <w:r w:rsidR="007C7175">
            <w:rPr>
              <w:noProof/>
            </w:rPr>
            <w:t xml:space="preserve"> </w:t>
          </w:r>
          <w:r w:rsidR="007C7175" w:rsidRPr="007C7175">
            <w:rPr>
              <w:noProof/>
            </w:rPr>
            <w:t>(East West Manufacturing, 2020)</w:t>
          </w:r>
          <w:r w:rsidR="008A41EB">
            <w:fldChar w:fldCharType="end"/>
          </w:r>
        </w:sdtContent>
      </w:sdt>
      <w:r w:rsidR="003661A2">
        <w:t xml:space="preserve">. </w:t>
      </w:r>
      <w:r w:rsidR="00C36393">
        <w:t xml:space="preserve">If the </w:t>
      </w:r>
      <w:r w:rsidR="00C22C70">
        <w:t xml:space="preserve">DFM </w:t>
      </w:r>
      <w:r w:rsidR="00C36393">
        <w:t xml:space="preserve">guidelines </w:t>
      </w:r>
      <w:r w:rsidR="005E0327">
        <w:t xml:space="preserve">are </w:t>
      </w:r>
      <w:r w:rsidR="00DD02D1">
        <w:t>followed,</w:t>
      </w:r>
      <w:r w:rsidR="005E0327">
        <w:t xml:space="preserve"> </w:t>
      </w:r>
      <w:r w:rsidR="00DB35B0">
        <w:t xml:space="preserve">then </w:t>
      </w:r>
      <w:r w:rsidR="00066194">
        <w:t xml:space="preserve">there are </w:t>
      </w:r>
      <w:r w:rsidR="00DD02D1">
        <w:t>several</w:t>
      </w:r>
      <w:r w:rsidR="00066194">
        <w:t xml:space="preserve"> advantages that come with it. These include </w:t>
      </w:r>
      <w:r w:rsidR="002E4627">
        <w:t xml:space="preserve">reduced manufacturing cost, optimisation of manufacturing processes and </w:t>
      </w:r>
      <w:r w:rsidR="00DD02D1">
        <w:t>quality assurance.</w:t>
      </w:r>
    </w:p>
    <w:p w14:paraId="7E0ACE26" w14:textId="22C990BC" w:rsidR="00F870B2" w:rsidRDefault="00621000" w:rsidP="00F870B2">
      <w:r>
        <w:t xml:space="preserve">The guidelines for </w:t>
      </w:r>
      <w:r w:rsidR="00CF2B05">
        <w:t xml:space="preserve">DFM involve simplifying the design and reducing the number of parts </w:t>
      </w:r>
      <w:r w:rsidR="00754488">
        <w:t xml:space="preserve">which </w:t>
      </w:r>
      <w:r w:rsidR="000047CB">
        <w:t>is also extremely important when it comes to</w:t>
      </w:r>
      <w:r w:rsidR="00CF2B05">
        <w:t xml:space="preserve"> </w:t>
      </w:r>
      <w:r w:rsidR="000047CB">
        <w:t xml:space="preserve">‘Design for Assembly’. </w:t>
      </w:r>
      <w:r w:rsidR="000C5BED">
        <w:t>Developing a modular design another aspect included in the guidelines</w:t>
      </w:r>
      <w:r w:rsidR="00977B3E">
        <w:t xml:space="preserve"> as this simplifies the manufacturing processes if the design is modular. Using standard parts and components is another guideline of DFM. </w:t>
      </w:r>
      <w:r w:rsidR="008113CE">
        <w:t xml:space="preserve">If standard components are </w:t>
      </w:r>
      <w:r w:rsidR="00CF5535">
        <w:t>used,</w:t>
      </w:r>
      <w:r w:rsidR="008113CE">
        <w:t xml:space="preserve"> then this is a more cost effective approach </w:t>
      </w:r>
      <w:r w:rsidR="00CF5535">
        <w:t xml:space="preserve">and reduces the risk of lead times issues. Designing </w:t>
      </w:r>
      <w:r w:rsidR="008908F7">
        <w:t>parts to be multi-functional, ease of fabrication and providing tolerancing are also DFM guidelines. All the DFM principles mentioned will be taken into consideration during the design process.</w:t>
      </w:r>
    </w:p>
    <w:p w14:paraId="57CA5E02" w14:textId="66587FFD" w:rsidR="00F870B2" w:rsidRDefault="00F870B2" w:rsidP="00F870B2">
      <w:pPr>
        <w:pStyle w:val="Heading2"/>
      </w:pPr>
      <w:bookmarkStart w:id="4" w:name="_Toc106365082"/>
      <w:r>
        <w:t>Design for Assembly</w:t>
      </w:r>
      <w:bookmarkEnd w:id="4"/>
    </w:p>
    <w:p w14:paraId="7C1DD3A1" w14:textId="30E114BB" w:rsidR="00F870B2" w:rsidRDefault="008908F7" w:rsidP="00F870B2">
      <w:r>
        <w:t xml:space="preserve">Design for Assembly, also known as DFA, </w:t>
      </w:r>
      <w:r w:rsidR="003D0770">
        <w:t xml:space="preserve">is </w:t>
      </w:r>
      <w:r w:rsidR="00B95059">
        <w:t>like</w:t>
      </w:r>
      <w:r w:rsidR="006861BB">
        <w:t xml:space="preserve"> DFM however, it looks at “</w:t>
      </w:r>
      <w:r w:rsidR="006861BB" w:rsidRPr="006861BB">
        <w:t>reducing the number of components and minimising the number of assembly operations required.</w:t>
      </w:r>
      <w:r w:rsidR="006861BB">
        <w:t>”</w:t>
      </w:r>
      <w:sdt>
        <w:sdtPr>
          <w:id w:val="2038078918"/>
          <w:citation/>
        </w:sdtPr>
        <w:sdtContent>
          <w:r w:rsidR="00EB4446">
            <w:fldChar w:fldCharType="begin"/>
          </w:r>
          <w:r w:rsidR="00EB4446">
            <w:instrText xml:space="preserve"> CITATION Vel21 \l 2057 </w:instrText>
          </w:r>
          <w:r w:rsidR="00EB4446">
            <w:fldChar w:fldCharType="separate"/>
          </w:r>
          <w:r w:rsidR="007C7175">
            <w:rPr>
              <w:noProof/>
            </w:rPr>
            <w:t xml:space="preserve"> </w:t>
          </w:r>
          <w:r w:rsidR="007C7175" w:rsidRPr="007C7175">
            <w:rPr>
              <w:noProof/>
            </w:rPr>
            <w:t>(Velling, 2021)</w:t>
          </w:r>
          <w:r w:rsidR="00EB4446">
            <w:fldChar w:fldCharType="end"/>
          </w:r>
        </w:sdtContent>
      </w:sdt>
      <w:r w:rsidR="00EB4446">
        <w:t>.</w:t>
      </w:r>
      <w:r w:rsidR="00F70AB9">
        <w:t xml:space="preserve"> One of the many benefits that can be gained from DFA is that the assembly process can be made </w:t>
      </w:r>
      <w:r w:rsidR="00C67649">
        <w:t>more consistent and efficient.</w:t>
      </w:r>
    </w:p>
    <w:p w14:paraId="0B8FA753" w14:textId="3D5F5FC0" w:rsidR="00C67649" w:rsidRDefault="0083338D" w:rsidP="00F870B2">
      <w:r>
        <w:t xml:space="preserve">There are several principles to consider </w:t>
      </w:r>
      <w:r w:rsidR="00163E88">
        <w:t xml:space="preserve">when designing for assembly. These include </w:t>
      </w:r>
      <w:r w:rsidR="00DA3D83">
        <w:t xml:space="preserve">making </w:t>
      </w:r>
      <w:r w:rsidR="00E93BE7">
        <w:t xml:space="preserve">sure that the part can be </w:t>
      </w:r>
      <w:r w:rsidR="00F64F43">
        <w:t>self-aligned.</w:t>
      </w:r>
      <w:r w:rsidR="00E93BE7">
        <w:t xml:space="preserve"> </w:t>
      </w:r>
      <w:r w:rsidR="00420EDB">
        <w:t xml:space="preserve">By following this </w:t>
      </w:r>
      <w:r w:rsidR="00690C2B">
        <w:t>principle,</w:t>
      </w:r>
      <w:r w:rsidR="00420EDB">
        <w:t xml:space="preserve"> it means that the operator who is assembling the part is less likely to insert the part </w:t>
      </w:r>
      <w:r w:rsidR="00690C2B">
        <w:t xml:space="preserve">incorrectly. It is also important to consider access and visibility as part of DFA. If access is difficult then the part could be difficult to insert and may be done incorrectly because of this. </w:t>
      </w:r>
      <w:r w:rsidR="001E4558">
        <w:t xml:space="preserve">If </w:t>
      </w:r>
      <w:r w:rsidR="00E74731">
        <w:t>possible,</w:t>
      </w:r>
      <w:r w:rsidR="001E4558">
        <w:t xml:space="preserve"> </w:t>
      </w:r>
      <w:r w:rsidR="00E74731">
        <w:t>the components used within an assembly should be standardised. This reduces the number of components that are required within the assembly making the design more efficient.</w:t>
      </w:r>
    </w:p>
    <w:p w14:paraId="1900D1C3" w14:textId="77777777" w:rsidR="00D4177D" w:rsidRDefault="00D4177D" w:rsidP="00D62177"/>
    <w:p w14:paraId="2DDF7C21" w14:textId="71A9C53E" w:rsidR="00D4177D" w:rsidRDefault="00D4177D" w:rsidP="00D62177">
      <w:pPr>
        <w:sectPr w:rsidR="00D4177D" w:rsidSect="00D4177D">
          <w:footerReference w:type="default" r:id="rId10"/>
          <w:footerReference w:type="first" r:id="rId11"/>
          <w:pgSz w:w="11906" w:h="16838"/>
          <w:pgMar w:top="1440" w:right="1440" w:bottom="1440" w:left="1440" w:header="708" w:footer="708" w:gutter="0"/>
          <w:cols w:space="708"/>
          <w:titlePg/>
          <w:docGrid w:linePitch="360"/>
        </w:sectPr>
      </w:pPr>
    </w:p>
    <w:p w14:paraId="663EDF89" w14:textId="77777777" w:rsidR="00D4177D" w:rsidRDefault="00D4177D" w:rsidP="00D4177D">
      <w:pPr>
        <w:pStyle w:val="Heading1"/>
      </w:pPr>
      <w:bookmarkStart w:id="5" w:name="_Toc106365083"/>
      <w:r>
        <w:lastRenderedPageBreak/>
        <w:t>Failure Modes Effects Analysis</w:t>
      </w:r>
      <w:bookmarkEnd w:id="5"/>
    </w:p>
    <w:p w14:paraId="1512685C" w14:textId="0BC9B28B" w:rsidR="00D4177D" w:rsidRPr="00417FF5" w:rsidRDefault="00D4177D" w:rsidP="00D4177D">
      <w:r>
        <w:t>It is an important process to identify</w:t>
      </w:r>
      <w:r w:rsidR="00756E99">
        <w:t xml:space="preserve"> possible failure modes within a design or a process. This FMEA will focus on the design of the gripper rather than the process. </w:t>
      </w:r>
      <w:r w:rsidR="004B4C28">
        <w:t xml:space="preserve">Failure modes will need to be identified </w:t>
      </w:r>
      <w:r w:rsidR="00A069EC">
        <w:t>early in the</w:t>
      </w:r>
      <w:r w:rsidR="004B4C28">
        <w:t xml:space="preserve"> design process so that they can be </w:t>
      </w:r>
      <w:r w:rsidR="00B16488">
        <w:t>resolved immediately.</w:t>
      </w:r>
      <w:r w:rsidR="00A069EC">
        <w:t xml:space="preserve"> The actions that arise because of this FMEA will be completed during the design process.</w:t>
      </w:r>
    </w:p>
    <w:tbl>
      <w:tblPr>
        <w:tblStyle w:val="TableGrid"/>
        <w:tblW w:w="14312" w:type="dxa"/>
        <w:tblLayout w:type="fixed"/>
        <w:tblLook w:val="04A0" w:firstRow="1" w:lastRow="0" w:firstColumn="1" w:lastColumn="0" w:noHBand="0" w:noVBand="1"/>
      </w:tblPr>
      <w:tblGrid>
        <w:gridCol w:w="1838"/>
        <w:gridCol w:w="1418"/>
        <w:gridCol w:w="425"/>
        <w:gridCol w:w="1559"/>
        <w:gridCol w:w="426"/>
        <w:gridCol w:w="1133"/>
        <w:gridCol w:w="426"/>
        <w:gridCol w:w="567"/>
        <w:gridCol w:w="2126"/>
        <w:gridCol w:w="2126"/>
        <w:gridCol w:w="567"/>
        <w:gridCol w:w="567"/>
        <w:gridCol w:w="567"/>
        <w:gridCol w:w="567"/>
      </w:tblGrid>
      <w:tr w:rsidR="008B7ED1" w:rsidRPr="00417FF5" w14:paraId="715F8764" w14:textId="77777777" w:rsidTr="002003B0">
        <w:trPr>
          <w:trHeight w:val="510"/>
        </w:trPr>
        <w:tc>
          <w:tcPr>
            <w:tcW w:w="1838" w:type="dxa"/>
            <w:vMerge w:val="restart"/>
            <w:shd w:val="clear" w:color="auto" w:fill="BFBFBF" w:themeFill="background1" w:themeFillShade="BF"/>
            <w:vAlign w:val="center"/>
            <w:hideMark/>
          </w:tcPr>
          <w:p w14:paraId="1BB165E5" w14:textId="77777777" w:rsidR="008B7ED1" w:rsidRPr="00417FF5" w:rsidRDefault="008B7ED1" w:rsidP="00B0279B">
            <w:pPr>
              <w:rPr>
                <w:b/>
                <w:bCs/>
              </w:rPr>
            </w:pPr>
            <w:r w:rsidRPr="00417FF5">
              <w:rPr>
                <w:b/>
                <w:bCs/>
              </w:rPr>
              <w:t>Potential Failure Mode</w:t>
            </w:r>
          </w:p>
        </w:tc>
        <w:tc>
          <w:tcPr>
            <w:tcW w:w="1418" w:type="dxa"/>
            <w:vMerge w:val="restart"/>
            <w:shd w:val="clear" w:color="auto" w:fill="BFBFBF" w:themeFill="background1" w:themeFillShade="BF"/>
            <w:vAlign w:val="center"/>
            <w:hideMark/>
          </w:tcPr>
          <w:p w14:paraId="7F9EBCDB" w14:textId="77777777" w:rsidR="008B7ED1" w:rsidRPr="00417FF5" w:rsidRDefault="008B7ED1" w:rsidP="00B0279B">
            <w:pPr>
              <w:rPr>
                <w:b/>
                <w:bCs/>
              </w:rPr>
            </w:pPr>
            <w:r w:rsidRPr="00417FF5">
              <w:rPr>
                <w:b/>
                <w:bCs/>
              </w:rPr>
              <w:t>Potential Effect(s) of Failure</w:t>
            </w:r>
          </w:p>
        </w:tc>
        <w:tc>
          <w:tcPr>
            <w:tcW w:w="425" w:type="dxa"/>
            <w:vMerge w:val="restart"/>
            <w:shd w:val="clear" w:color="auto" w:fill="BFBFBF" w:themeFill="background1" w:themeFillShade="BF"/>
            <w:textDirection w:val="tbLrV"/>
            <w:vAlign w:val="center"/>
            <w:hideMark/>
          </w:tcPr>
          <w:p w14:paraId="07C02662" w14:textId="77777777" w:rsidR="008B7ED1" w:rsidRPr="00417FF5" w:rsidRDefault="008B7ED1" w:rsidP="00B0279B">
            <w:pPr>
              <w:rPr>
                <w:b/>
                <w:bCs/>
              </w:rPr>
            </w:pPr>
            <w:r w:rsidRPr="00417FF5">
              <w:rPr>
                <w:b/>
                <w:bCs/>
              </w:rPr>
              <w:t>Sev</w:t>
            </w:r>
            <w:r>
              <w:rPr>
                <w:b/>
                <w:bCs/>
              </w:rPr>
              <w:t>erity</w:t>
            </w:r>
          </w:p>
        </w:tc>
        <w:tc>
          <w:tcPr>
            <w:tcW w:w="1559" w:type="dxa"/>
            <w:vMerge w:val="restart"/>
            <w:shd w:val="clear" w:color="auto" w:fill="BFBFBF" w:themeFill="background1" w:themeFillShade="BF"/>
            <w:vAlign w:val="center"/>
            <w:hideMark/>
          </w:tcPr>
          <w:p w14:paraId="4EC93325" w14:textId="77777777" w:rsidR="008B7ED1" w:rsidRPr="00417FF5" w:rsidRDefault="008B7ED1" w:rsidP="00B0279B">
            <w:pPr>
              <w:rPr>
                <w:b/>
                <w:bCs/>
              </w:rPr>
            </w:pPr>
            <w:r w:rsidRPr="00417FF5">
              <w:rPr>
                <w:b/>
                <w:bCs/>
              </w:rPr>
              <w:t>Potential Cause(s)/ Mechanism(s) of Failure</w:t>
            </w:r>
          </w:p>
        </w:tc>
        <w:tc>
          <w:tcPr>
            <w:tcW w:w="426" w:type="dxa"/>
            <w:vMerge w:val="restart"/>
            <w:shd w:val="clear" w:color="auto" w:fill="BFBFBF" w:themeFill="background1" w:themeFillShade="BF"/>
            <w:textDirection w:val="tbLrV"/>
            <w:vAlign w:val="center"/>
            <w:hideMark/>
          </w:tcPr>
          <w:p w14:paraId="17BC03A9" w14:textId="254D7F88" w:rsidR="008B7ED1" w:rsidRPr="00417FF5" w:rsidRDefault="008B7ED1" w:rsidP="00B0279B">
            <w:pPr>
              <w:rPr>
                <w:b/>
                <w:bCs/>
              </w:rPr>
            </w:pPr>
            <w:r w:rsidRPr="00417FF5">
              <w:rPr>
                <w:b/>
                <w:bCs/>
              </w:rPr>
              <w:t>Occur</w:t>
            </w:r>
            <w:r>
              <w:rPr>
                <w:b/>
                <w:bCs/>
              </w:rPr>
              <w:t>rence</w:t>
            </w:r>
          </w:p>
        </w:tc>
        <w:tc>
          <w:tcPr>
            <w:tcW w:w="1133" w:type="dxa"/>
            <w:vMerge w:val="restart"/>
            <w:shd w:val="clear" w:color="auto" w:fill="BFBFBF" w:themeFill="background1" w:themeFillShade="BF"/>
            <w:vAlign w:val="center"/>
            <w:hideMark/>
          </w:tcPr>
          <w:p w14:paraId="22E52F7B" w14:textId="77777777" w:rsidR="008B7ED1" w:rsidRPr="00417FF5" w:rsidRDefault="008B7ED1" w:rsidP="00B0279B">
            <w:pPr>
              <w:rPr>
                <w:b/>
                <w:bCs/>
              </w:rPr>
            </w:pPr>
            <w:r w:rsidRPr="00417FF5">
              <w:rPr>
                <w:b/>
                <w:bCs/>
              </w:rPr>
              <w:t xml:space="preserve">Current </w:t>
            </w:r>
            <w:r w:rsidRPr="00417FF5">
              <w:rPr>
                <w:b/>
                <w:bCs/>
              </w:rPr>
              <w:br/>
              <w:t xml:space="preserve">Process </w:t>
            </w:r>
            <w:r w:rsidRPr="00417FF5">
              <w:rPr>
                <w:b/>
                <w:bCs/>
              </w:rPr>
              <w:br/>
              <w:t>Controls</w:t>
            </w:r>
          </w:p>
        </w:tc>
        <w:tc>
          <w:tcPr>
            <w:tcW w:w="426" w:type="dxa"/>
            <w:vMerge w:val="restart"/>
            <w:shd w:val="clear" w:color="auto" w:fill="BFBFBF" w:themeFill="background1" w:themeFillShade="BF"/>
            <w:textDirection w:val="tbLrV"/>
            <w:vAlign w:val="center"/>
            <w:hideMark/>
          </w:tcPr>
          <w:p w14:paraId="4D5B474B" w14:textId="77777777" w:rsidR="008B7ED1" w:rsidRPr="00417FF5" w:rsidRDefault="008B7ED1" w:rsidP="00B0279B">
            <w:pPr>
              <w:rPr>
                <w:b/>
                <w:bCs/>
              </w:rPr>
            </w:pPr>
            <w:r w:rsidRPr="00417FF5">
              <w:rPr>
                <w:b/>
                <w:bCs/>
              </w:rPr>
              <w:t>Detect</w:t>
            </w:r>
            <w:r>
              <w:rPr>
                <w:b/>
                <w:bCs/>
              </w:rPr>
              <w:t>ion</w:t>
            </w:r>
          </w:p>
        </w:tc>
        <w:tc>
          <w:tcPr>
            <w:tcW w:w="567" w:type="dxa"/>
            <w:vMerge w:val="restart"/>
            <w:shd w:val="clear" w:color="auto" w:fill="BFBFBF" w:themeFill="background1" w:themeFillShade="BF"/>
            <w:textDirection w:val="tbLrV"/>
            <w:vAlign w:val="center"/>
            <w:hideMark/>
          </w:tcPr>
          <w:p w14:paraId="41CAD845" w14:textId="77777777" w:rsidR="008B7ED1" w:rsidRPr="00417FF5" w:rsidRDefault="008B7ED1" w:rsidP="00B0279B">
            <w:pPr>
              <w:rPr>
                <w:b/>
                <w:bCs/>
              </w:rPr>
            </w:pPr>
            <w:r w:rsidRPr="00417FF5">
              <w:rPr>
                <w:b/>
                <w:bCs/>
              </w:rPr>
              <w:t>RPN</w:t>
            </w:r>
          </w:p>
        </w:tc>
        <w:tc>
          <w:tcPr>
            <w:tcW w:w="2126" w:type="dxa"/>
            <w:vMerge w:val="restart"/>
            <w:shd w:val="clear" w:color="auto" w:fill="BFBFBF" w:themeFill="background1" w:themeFillShade="BF"/>
            <w:vAlign w:val="center"/>
            <w:hideMark/>
          </w:tcPr>
          <w:p w14:paraId="1DD7A89C" w14:textId="77777777" w:rsidR="008B7ED1" w:rsidRPr="00417FF5" w:rsidRDefault="008B7ED1" w:rsidP="00B0279B">
            <w:pPr>
              <w:rPr>
                <w:b/>
                <w:bCs/>
              </w:rPr>
            </w:pPr>
            <w:r w:rsidRPr="00417FF5">
              <w:rPr>
                <w:b/>
                <w:bCs/>
              </w:rPr>
              <w:t>Recommended Action(s)</w:t>
            </w:r>
          </w:p>
        </w:tc>
        <w:tc>
          <w:tcPr>
            <w:tcW w:w="4394" w:type="dxa"/>
            <w:gridSpan w:val="5"/>
            <w:shd w:val="clear" w:color="auto" w:fill="BFBFBF" w:themeFill="background1" w:themeFillShade="BF"/>
            <w:noWrap/>
            <w:vAlign w:val="center"/>
            <w:hideMark/>
          </w:tcPr>
          <w:p w14:paraId="4FD9CB77" w14:textId="77777777" w:rsidR="008B7ED1" w:rsidRPr="00417FF5" w:rsidRDefault="008B7ED1" w:rsidP="00B0279B">
            <w:pPr>
              <w:rPr>
                <w:b/>
                <w:bCs/>
              </w:rPr>
            </w:pPr>
            <w:r w:rsidRPr="00417FF5">
              <w:rPr>
                <w:b/>
                <w:bCs/>
              </w:rPr>
              <w:t>Action Results</w:t>
            </w:r>
          </w:p>
        </w:tc>
      </w:tr>
      <w:tr w:rsidR="008B7ED1" w:rsidRPr="00417FF5" w14:paraId="1DB90B92" w14:textId="77777777" w:rsidTr="002003B0">
        <w:trPr>
          <w:trHeight w:val="1083"/>
        </w:trPr>
        <w:tc>
          <w:tcPr>
            <w:tcW w:w="1838" w:type="dxa"/>
            <w:vMerge/>
            <w:shd w:val="clear" w:color="auto" w:fill="BFBFBF" w:themeFill="background1" w:themeFillShade="BF"/>
            <w:hideMark/>
          </w:tcPr>
          <w:p w14:paraId="606B120D" w14:textId="77777777" w:rsidR="008B7ED1" w:rsidRPr="00417FF5" w:rsidRDefault="008B7ED1" w:rsidP="00B0279B">
            <w:pPr>
              <w:rPr>
                <w:b/>
                <w:bCs/>
              </w:rPr>
            </w:pPr>
          </w:p>
        </w:tc>
        <w:tc>
          <w:tcPr>
            <w:tcW w:w="1418" w:type="dxa"/>
            <w:vMerge/>
            <w:shd w:val="clear" w:color="auto" w:fill="BFBFBF" w:themeFill="background1" w:themeFillShade="BF"/>
            <w:hideMark/>
          </w:tcPr>
          <w:p w14:paraId="06A05691" w14:textId="77777777" w:rsidR="008B7ED1" w:rsidRPr="00417FF5" w:rsidRDefault="008B7ED1" w:rsidP="00B0279B">
            <w:pPr>
              <w:rPr>
                <w:b/>
                <w:bCs/>
              </w:rPr>
            </w:pPr>
          </w:p>
        </w:tc>
        <w:tc>
          <w:tcPr>
            <w:tcW w:w="425" w:type="dxa"/>
            <w:vMerge/>
            <w:shd w:val="clear" w:color="auto" w:fill="BFBFBF" w:themeFill="background1" w:themeFillShade="BF"/>
            <w:hideMark/>
          </w:tcPr>
          <w:p w14:paraId="5025A3FC" w14:textId="77777777" w:rsidR="008B7ED1" w:rsidRPr="00417FF5" w:rsidRDefault="008B7ED1" w:rsidP="00B0279B">
            <w:pPr>
              <w:rPr>
                <w:b/>
                <w:bCs/>
              </w:rPr>
            </w:pPr>
          </w:p>
        </w:tc>
        <w:tc>
          <w:tcPr>
            <w:tcW w:w="1559" w:type="dxa"/>
            <w:vMerge/>
            <w:shd w:val="clear" w:color="auto" w:fill="BFBFBF" w:themeFill="background1" w:themeFillShade="BF"/>
            <w:hideMark/>
          </w:tcPr>
          <w:p w14:paraId="539F6C69" w14:textId="77777777" w:rsidR="008B7ED1" w:rsidRPr="00417FF5" w:rsidRDefault="008B7ED1" w:rsidP="00B0279B">
            <w:pPr>
              <w:rPr>
                <w:b/>
                <w:bCs/>
              </w:rPr>
            </w:pPr>
          </w:p>
        </w:tc>
        <w:tc>
          <w:tcPr>
            <w:tcW w:w="426" w:type="dxa"/>
            <w:vMerge/>
            <w:shd w:val="clear" w:color="auto" w:fill="BFBFBF" w:themeFill="background1" w:themeFillShade="BF"/>
            <w:hideMark/>
          </w:tcPr>
          <w:p w14:paraId="260EEA43" w14:textId="77777777" w:rsidR="008B7ED1" w:rsidRPr="00417FF5" w:rsidRDefault="008B7ED1" w:rsidP="00B0279B">
            <w:pPr>
              <w:rPr>
                <w:b/>
                <w:bCs/>
              </w:rPr>
            </w:pPr>
          </w:p>
        </w:tc>
        <w:tc>
          <w:tcPr>
            <w:tcW w:w="1133" w:type="dxa"/>
            <w:vMerge/>
            <w:shd w:val="clear" w:color="auto" w:fill="BFBFBF" w:themeFill="background1" w:themeFillShade="BF"/>
            <w:hideMark/>
          </w:tcPr>
          <w:p w14:paraId="253DD852" w14:textId="77777777" w:rsidR="008B7ED1" w:rsidRPr="00417FF5" w:rsidRDefault="008B7ED1" w:rsidP="00B0279B">
            <w:pPr>
              <w:rPr>
                <w:b/>
                <w:bCs/>
              </w:rPr>
            </w:pPr>
          </w:p>
        </w:tc>
        <w:tc>
          <w:tcPr>
            <w:tcW w:w="426" w:type="dxa"/>
            <w:vMerge/>
            <w:shd w:val="clear" w:color="auto" w:fill="BFBFBF" w:themeFill="background1" w:themeFillShade="BF"/>
            <w:hideMark/>
          </w:tcPr>
          <w:p w14:paraId="50A07C4F" w14:textId="77777777" w:rsidR="008B7ED1" w:rsidRPr="00417FF5" w:rsidRDefault="008B7ED1" w:rsidP="00B0279B">
            <w:pPr>
              <w:rPr>
                <w:b/>
                <w:bCs/>
              </w:rPr>
            </w:pPr>
          </w:p>
        </w:tc>
        <w:tc>
          <w:tcPr>
            <w:tcW w:w="567" w:type="dxa"/>
            <w:vMerge/>
            <w:shd w:val="clear" w:color="auto" w:fill="BFBFBF" w:themeFill="background1" w:themeFillShade="BF"/>
            <w:hideMark/>
          </w:tcPr>
          <w:p w14:paraId="37CDB738" w14:textId="77777777" w:rsidR="008B7ED1" w:rsidRPr="00417FF5" w:rsidRDefault="008B7ED1" w:rsidP="00B0279B">
            <w:pPr>
              <w:rPr>
                <w:b/>
                <w:bCs/>
              </w:rPr>
            </w:pPr>
          </w:p>
        </w:tc>
        <w:tc>
          <w:tcPr>
            <w:tcW w:w="2126" w:type="dxa"/>
            <w:vMerge/>
            <w:shd w:val="clear" w:color="auto" w:fill="BFBFBF" w:themeFill="background1" w:themeFillShade="BF"/>
            <w:hideMark/>
          </w:tcPr>
          <w:p w14:paraId="69FAB4FC" w14:textId="77777777" w:rsidR="008B7ED1" w:rsidRPr="00417FF5" w:rsidRDefault="008B7ED1" w:rsidP="00B0279B">
            <w:pPr>
              <w:rPr>
                <w:b/>
                <w:bCs/>
              </w:rPr>
            </w:pPr>
          </w:p>
        </w:tc>
        <w:tc>
          <w:tcPr>
            <w:tcW w:w="2126" w:type="dxa"/>
            <w:shd w:val="clear" w:color="auto" w:fill="BFBFBF" w:themeFill="background1" w:themeFillShade="BF"/>
            <w:vAlign w:val="center"/>
            <w:hideMark/>
          </w:tcPr>
          <w:p w14:paraId="1C117BE7" w14:textId="65D96568" w:rsidR="008B7ED1" w:rsidRPr="00417FF5" w:rsidRDefault="0001631D" w:rsidP="00B0279B">
            <w:pPr>
              <w:rPr>
                <w:b/>
                <w:bCs/>
              </w:rPr>
            </w:pPr>
            <w:r>
              <w:rPr>
                <w:b/>
                <w:bCs/>
              </w:rPr>
              <w:t>Design Actions</w:t>
            </w:r>
          </w:p>
        </w:tc>
        <w:tc>
          <w:tcPr>
            <w:tcW w:w="567" w:type="dxa"/>
            <w:shd w:val="clear" w:color="auto" w:fill="BFBFBF" w:themeFill="background1" w:themeFillShade="BF"/>
            <w:textDirection w:val="tbLrV"/>
            <w:vAlign w:val="center"/>
            <w:hideMark/>
          </w:tcPr>
          <w:p w14:paraId="65CB0629" w14:textId="77777777" w:rsidR="008B7ED1" w:rsidRPr="00417FF5" w:rsidRDefault="008B7ED1" w:rsidP="00B0279B">
            <w:pPr>
              <w:rPr>
                <w:b/>
                <w:bCs/>
              </w:rPr>
            </w:pPr>
            <w:r w:rsidRPr="00417FF5">
              <w:rPr>
                <w:b/>
                <w:bCs/>
              </w:rPr>
              <w:t>Seve</w:t>
            </w:r>
            <w:r>
              <w:rPr>
                <w:b/>
                <w:bCs/>
              </w:rPr>
              <w:t>rity</w:t>
            </w:r>
          </w:p>
        </w:tc>
        <w:tc>
          <w:tcPr>
            <w:tcW w:w="567" w:type="dxa"/>
            <w:shd w:val="clear" w:color="auto" w:fill="BFBFBF" w:themeFill="background1" w:themeFillShade="BF"/>
            <w:textDirection w:val="tbLrV"/>
            <w:vAlign w:val="center"/>
            <w:hideMark/>
          </w:tcPr>
          <w:p w14:paraId="38B84A68" w14:textId="77777777" w:rsidR="008B7ED1" w:rsidRPr="00417FF5" w:rsidRDefault="008B7ED1" w:rsidP="00B0279B">
            <w:pPr>
              <w:rPr>
                <w:b/>
                <w:bCs/>
              </w:rPr>
            </w:pPr>
            <w:r w:rsidRPr="00417FF5">
              <w:rPr>
                <w:b/>
                <w:bCs/>
              </w:rPr>
              <w:t>Occ</w:t>
            </w:r>
            <w:r>
              <w:rPr>
                <w:b/>
                <w:bCs/>
              </w:rPr>
              <w:t>urrence</w:t>
            </w:r>
          </w:p>
        </w:tc>
        <w:tc>
          <w:tcPr>
            <w:tcW w:w="567" w:type="dxa"/>
            <w:shd w:val="clear" w:color="auto" w:fill="BFBFBF" w:themeFill="background1" w:themeFillShade="BF"/>
            <w:textDirection w:val="tbLrV"/>
            <w:vAlign w:val="center"/>
            <w:hideMark/>
          </w:tcPr>
          <w:p w14:paraId="110B46C2" w14:textId="6047CF03" w:rsidR="008B7ED1" w:rsidRPr="00417FF5" w:rsidRDefault="008B7ED1" w:rsidP="00B0279B">
            <w:pPr>
              <w:rPr>
                <w:b/>
                <w:bCs/>
              </w:rPr>
            </w:pPr>
            <w:r>
              <w:rPr>
                <w:b/>
                <w:bCs/>
              </w:rPr>
              <w:t>Detection</w:t>
            </w:r>
          </w:p>
        </w:tc>
        <w:tc>
          <w:tcPr>
            <w:tcW w:w="567" w:type="dxa"/>
            <w:shd w:val="clear" w:color="auto" w:fill="BFBFBF" w:themeFill="background1" w:themeFillShade="BF"/>
            <w:textDirection w:val="tbLrV"/>
            <w:vAlign w:val="center"/>
            <w:hideMark/>
          </w:tcPr>
          <w:p w14:paraId="78A6452F" w14:textId="77777777" w:rsidR="008B7ED1" w:rsidRPr="00417FF5" w:rsidRDefault="008B7ED1" w:rsidP="00B0279B">
            <w:pPr>
              <w:rPr>
                <w:b/>
                <w:bCs/>
              </w:rPr>
            </w:pPr>
            <w:r w:rsidRPr="00417FF5">
              <w:rPr>
                <w:b/>
                <w:bCs/>
              </w:rPr>
              <w:t>RPN</w:t>
            </w:r>
          </w:p>
        </w:tc>
      </w:tr>
      <w:tr w:rsidR="008B7ED1" w:rsidRPr="00417FF5" w14:paraId="367852B2" w14:textId="77777777" w:rsidTr="008B7ED1">
        <w:trPr>
          <w:trHeight w:val="582"/>
        </w:trPr>
        <w:tc>
          <w:tcPr>
            <w:tcW w:w="1838" w:type="dxa"/>
            <w:hideMark/>
          </w:tcPr>
          <w:p w14:paraId="42AEEE01" w14:textId="7E308A0E" w:rsidR="008B7ED1" w:rsidRPr="00417FF5" w:rsidRDefault="008B7ED1" w:rsidP="00B0279B">
            <w:r>
              <w:t>Robot grippers becoming damaged.</w:t>
            </w:r>
          </w:p>
        </w:tc>
        <w:tc>
          <w:tcPr>
            <w:tcW w:w="1418" w:type="dxa"/>
            <w:hideMark/>
          </w:tcPr>
          <w:p w14:paraId="4BED63C5" w14:textId="50F83312" w:rsidR="008B7ED1" w:rsidRPr="00417FF5" w:rsidRDefault="008B7ED1" w:rsidP="00B0279B">
            <w:r>
              <w:t>Phone gets dropped by the robot.</w:t>
            </w:r>
          </w:p>
        </w:tc>
        <w:tc>
          <w:tcPr>
            <w:tcW w:w="425" w:type="dxa"/>
            <w:noWrap/>
            <w:hideMark/>
          </w:tcPr>
          <w:p w14:paraId="6D195A60" w14:textId="0CD8AAF8" w:rsidR="008B7ED1" w:rsidRPr="00417FF5" w:rsidRDefault="006F4109" w:rsidP="00B0279B">
            <w:r>
              <w:t>8</w:t>
            </w:r>
          </w:p>
        </w:tc>
        <w:tc>
          <w:tcPr>
            <w:tcW w:w="1559" w:type="dxa"/>
            <w:hideMark/>
          </w:tcPr>
          <w:p w14:paraId="07B018D0" w14:textId="5EF4C9C1" w:rsidR="008B7ED1" w:rsidRPr="00417FF5" w:rsidRDefault="008B7ED1" w:rsidP="00B0279B">
            <w:r>
              <w:t>The material of the grippers wearing away.</w:t>
            </w:r>
          </w:p>
        </w:tc>
        <w:tc>
          <w:tcPr>
            <w:tcW w:w="426" w:type="dxa"/>
            <w:noWrap/>
            <w:hideMark/>
          </w:tcPr>
          <w:p w14:paraId="09B4A641" w14:textId="2EC08E22" w:rsidR="008B7ED1" w:rsidRPr="00417FF5" w:rsidRDefault="008B7ED1" w:rsidP="00B0279B">
            <w:r>
              <w:t>3</w:t>
            </w:r>
          </w:p>
        </w:tc>
        <w:tc>
          <w:tcPr>
            <w:tcW w:w="1133" w:type="dxa"/>
            <w:hideMark/>
          </w:tcPr>
          <w:p w14:paraId="725ABD8D" w14:textId="21300830" w:rsidR="008B7ED1" w:rsidRPr="00417FF5" w:rsidRDefault="008B7ED1" w:rsidP="00B0279B">
            <w:r>
              <w:t>No current process controls.</w:t>
            </w:r>
          </w:p>
        </w:tc>
        <w:tc>
          <w:tcPr>
            <w:tcW w:w="426" w:type="dxa"/>
            <w:noWrap/>
            <w:hideMark/>
          </w:tcPr>
          <w:p w14:paraId="1E26B9AE" w14:textId="62AC5B5A" w:rsidR="008B7ED1" w:rsidRPr="00417FF5" w:rsidRDefault="008B7ED1" w:rsidP="00B0279B">
            <w:r>
              <w:t>4</w:t>
            </w:r>
          </w:p>
        </w:tc>
        <w:tc>
          <w:tcPr>
            <w:tcW w:w="567" w:type="dxa"/>
            <w:noWrap/>
            <w:hideMark/>
          </w:tcPr>
          <w:p w14:paraId="4EAE1636" w14:textId="37FA40F3" w:rsidR="008B7ED1" w:rsidRPr="00417FF5" w:rsidRDefault="006F4109" w:rsidP="00B0279B">
            <w:r>
              <w:t>96</w:t>
            </w:r>
          </w:p>
        </w:tc>
        <w:tc>
          <w:tcPr>
            <w:tcW w:w="2126" w:type="dxa"/>
            <w:hideMark/>
          </w:tcPr>
          <w:p w14:paraId="0796F2D5" w14:textId="2C62E4D6" w:rsidR="008B7ED1" w:rsidRPr="00417FF5" w:rsidRDefault="008B7ED1" w:rsidP="00B0279B">
            <w:r>
              <w:t>Design the gripper out of a material that is robust and will not wear quickly.</w:t>
            </w:r>
          </w:p>
        </w:tc>
        <w:tc>
          <w:tcPr>
            <w:tcW w:w="2126" w:type="dxa"/>
            <w:hideMark/>
          </w:tcPr>
          <w:p w14:paraId="0DCB8DD2" w14:textId="6F712CAF" w:rsidR="008B7ED1" w:rsidRPr="00417FF5" w:rsidRDefault="00D37BC4" w:rsidP="00B0279B">
            <w:r>
              <w:t>Gripper designed out of suitable material. Regular inspection also required.</w:t>
            </w:r>
          </w:p>
        </w:tc>
        <w:tc>
          <w:tcPr>
            <w:tcW w:w="567" w:type="dxa"/>
            <w:noWrap/>
            <w:hideMark/>
          </w:tcPr>
          <w:p w14:paraId="550C6A02" w14:textId="5EC0190B" w:rsidR="008B7ED1" w:rsidRPr="00417FF5" w:rsidRDefault="006F4109" w:rsidP="00B0279B">
            <w:r>
              <w:t>7</w:t>
            </w:r>
          </w:p>
        </w:tc>
        <w:tc>
          <w:tcPr>
            <w:tcW w:w="567" w:type="dxa"/>
            <w:noWrap/>
            <w:hideMark/>
          </w:tcPr>
          <w:p w14:paraId="584BBBD2" w14:textId="001E67D5" w:rsidR="008B7ED1" w:rsidRPr="00417FF5" w:rsidRDefault="00880F34" w:rsidP="00B0279B">
            <w:r>
              <w:t>1</w:t>
            </w:r>
          </w:p>
        </w:tc>
        <w:tc>
          <w:tcPr>
            <w:tcW w:w="567" w:type="dxa"/>
            <w:noWrap/>
            <w:hideMark/>
          </w:tcPr>
          <w:p w14:paraId="6C71531C" w14:textId="79992C92" w:rsidR="008B7ED1" w:rsidRPr="00417FF5" w:rsidRDefault="00880F34" w:rsidP="00B0279B">
            <w:r>
              <w:t>2</w:t>
            </w:r>
          </w:p>
        </w:tc>
        <w:tc>
          <w:tcPr>
            <w:tcW w:w="567" w:type="dxa"/>
            <w:noWrap/>
            <w:hideMark/>
          </w:tcPr>
          <w:p w14:paraId="528E419F" w14:textId="77CF822A" w:rsidR="008B7ED1" w:rsidRPr="00417FF5" w:rsidRDefault="00880F34" w:rsidP="00B0279B">
            <w:r>
              <w:t>1</w:t>
            </w:r>
            <w:r w:rsidR="006F4109">
              <w:t>4</w:t>
            </w:r>
          </w:p>
        </w:tc>
      </w:tr>
      <w:tr w:rsidR="008B7ED1" w:rsidRPr="00417FF5" w14:paraId="1F9E96DC" w14:textId="77777777" w:rsidTr="008B7ED1">
        <w:trPr>
          <w:trHeight w:val="582"/>
        </w:trPr>
        <w:tc>
          <w:tcPr>
            <w:tcW w:w="1838" w:type="dxa"/>
            <w:hideMark/>
          </w:tcPr>
          <w:p w14:paraId="19F57DFB" w14:textId="21DBD7A6" w:rsidR="008B7ED1" w:rsidRPr="00417FF5" w:rsidRDefault="00880F34" w:rsidP="00B0279B">
            <w:r>
              <w:t>Gripper assembly being put together incorrectly.</w:t>
            </w:r>
          </w:p>
        </w:tc>
        <w:tc>
          <w:tcPr>
            <w:tcW w:w="1418" w:type="dxa"/>
            <w:hideMark/>
          </w:tcPr>
          <w:p w14:paraId="79EED681" w14:textId="76A7DBBF" w:rsidR="008B7ED1" w:rsidRPr="00417FF5" w:rsidRDefault="004264D1" w:rsidP="00B0279B">
            <w:r>
              <w:t>Gripper does not function correctly.</w:t>
            </w:r>
          </w:p>
        </w:tc>
        <w:tc>
          <w:tcPr>
            <w:tcW w:w="425" w:type="dxa"/>
            <w:noWrap/>
            <w:hideMark/>
          </w:tcPr>
          <w:p w14:paraId="5AA80846" w14:textId="433AA665" w:rsidR="008B7ED1" w:rsidRPr="00417FF5" w:rsidRDefault="006F4109" w:rsidP="00B0279B">
            <w:r>
              <w:t>9</w:t>
            </w:r>
          </w:p>
        </w:tc>
        <w:tc>
          <w:tcPr>
            <w:tcW w:w="1559" w:type="dxa"/>
            <w:hideMark/>
          </w:tcPr>
          <w:p w14:paraId="20F561D7" w14:textId="2B15A85F" w:rsidR="008B7ED1" w:rsidRPr="00417FF5" w:rsidRDefault="005A6211" w:rsidP="00B0279B">
            <w:r>
              <w:t>Incorrect assembly of the gripper.</w:t>
            </w:r>
          </w:p>
        </w:tc>
        <w:tc>
          <w:tcPr>
            <w:tcW w:w="426" w:type="dxa"/>
            <w:noWrap/>
            <w:hideMark/>
          </w:tcPr>
          <w:p w14:paraId="00B72FC7" w14:textId="1F5895BC" w:rsidR="008B7ED1" w:rsidRPr="00417FF5" w:rsidRDefault="005A6211" w:rsidP="00B0279B">
            <w:r>
              <w:t>2</w:t>
            </w:r>
          </w:p>
        </w:tc>
        <w:tc>
          <w:tcPr>
            <w:tcW w:w="1133" w:type="dxa"/>
            <w:hideMark/>
          </w:tcPr>
          <w:p w14:paraId="0EB0A164" w14:textId="680EC41F" w:rsidR="008B7ED1" w:rsidRPr="00417FF5" w:rsidRDefault="005A6211" w:rsidP="00B0279B">
            <w:r>
              <w:t>No current process control</w:t>
            </w:r>
            <w:r w:rsidR="00342F65">
              <w:t>s.</w:t>
            </w:r>
          </w:p>
        </w:tc>
        <w:tc>
          <w:tcPr>
            <w:tcW w:w="426" w:type="dxa"/>
            <w:noWrap/>
            <w:hideMark/>
          </w:tcPr>
          <w:p w14:paraId="292C205E" w14:textId="611B8C66" w:rsidR="008B7ED1" w:rsidRPr="00417FF5" w:rsidRDefault="00342F65" w:rsidP="00B0279B">
            <w:r>
              <w:t>7</w:t>
            </w:r>
          </w:p>
        </w:tc>
        <w:tc>
          <w:tcPr>
            <w:tcW w:w="567" w:type="dxa"/>
            <w:noWrap/>
            <w:hideMark/>
          </w:tcPr>
          <w:p w14:paraId="1CE28D7B" w14:textId="7EFF8A20" w:rsidR="008B7ED1" w:rsidRPr="00417FF5" w:rsidRDefault="00342F65" w:rsidP="00B0279B">
            <w:r>
              <w:t>126</w:t>
            </w:r>
          </w:p>
        </w:tc>
        <w:tc>
          <w:tcPr>
            <w:tcW w:w="2126" w:type="dxa"/>
            <w:hideMark/>
          </w:tcPr>
          <w:p w14:paraId="3A5A62EA" w14:textId="2F1E3D5A" w:rsidR="008B7ED1" w:rsidRPr="00417FF5" w:rsidRDefault="00342F65" w:rsidP="00B0279B">
            <w:r>
              <w:t xml:space="preserve">Use poka-yoke principles within design of </w:t>
            </w:r>
            <w:r w:rsidR="00413613">
              <w:t>gripper assembly.</w:t>
            </w:r>
          </w:p>
        </w:tc>
        <w:tc>
          <w:tcPr>
            <w:tcW w:w="2126" w:type="dxa"/>
            <w:hideMark/>
          </w:tcPr>
          <w:p w14:paraId="422234B6" w14:textId="0D70C9BE" w:rsidR="008B7ED1" w:rsidRPr="00417FF5" w:rsidRDefault="00413613" w:rsidP="00B0279B">
            <w:r>
              <w:t xml:space="preserve">Fasteners </w:t>
            </w:r>
            <w:r w:rsidR="0019460A">
              <w:t xml:space="preserve">will be </w:t>
            </w:r>
            <w:r>
              <w:t xml:space="preserve">used to assemble gripper </w:t>
            </w:r>
            <w:r w:rsidR="00D60D14">
              <w:t>assembly.</w:t>
            </w:r>
          </w:p>
        </w:tc>
        <w:tc>
          <w:tcPr>
            <w:tcW w:w="567" w:type="dxa"/>
            <w:noWrap/>
            <w:hideMark/>
          </w:tcPr>
          <w:p w14:paraId="354D0874" w14:textId="45731209" w:rsidR="008B7ED1" w:rsidRPr="00417FF5" w:rsidRDefault="00D60D14" w:rsidP="00B0279B">
            <w:r>
              <w:t>9</w:t>
            </w:r>
          </w:p>
        </w:tc>
        <w:tc>
          <w:tcPr>
            <w:tcW w:w="567" w:type="dxa"/>
            <w:noWrap/>
            <w:hideMark/>
          </w:tcPr>
          <w:p w14:paraId="674A17EA" w14:textId="25F1707B" w:rsidR="008B7ED1" w:rsidRPr="00417FF5" w:rsidRDefault="00D60D14" w:rsidP="00B0279B">
            <w:r>
              <w:t>1</w:t>
            </w:r>
          </w:p>
        </w:tc>
        <w:tc>
          <w:tcPr>
            <w:tcW w:w="567" w:type="dxa"/>
            <w:noWrap/>
            <w:hideMark/>
          </w:tcPr>
          <w:p w14:paraId="20845AAE" w14:textId="223368BF" w:rsidR="008B7ED1" w:rsidRPr="00417FF5" w:rsidRDefault="00D157EB" w:rsidP="00B0279B">
            <w:r>
              <w:t>5</w:t>
            </w:r>
          </w:p>
        </w:tc>
        <w:tc>
          <w:tcPr>
            <w:tcW w:w="567" w:type="dxa"/>
            <w:noWrap/>
            <w:hideMark/>
          </w:tcPr>
          <w:p w14:paraId="1097838E" w14:textId="565A87F2" w:rsidR="008B7ED1" w:rsidRPr="00417FF5" w:rsidRDefault="00D157EB" w:rsidP="00B0279B">
            <w:r>
              <w:t>45</w:t>
            </w:r>
          </w:p>
        </w:tc>
      </w:tr>
      <w:tr w:rsidR="008B7ED1" w:rsidRPr="00417FF5" w14:paraId="6B46164F" w14:textId="77777777" w:rsidTr="008B7ED1">
        <w:trPr>
          <w:trHeight w:val="582"/>
        </w:trPr>
        <w:tc>
          <w:tcPr>
            <w:tcW w:w="1838" w:type="dxa"/>
            <w:hideMark/>
          </w:tcPr>
          <w:p w14:paraId="16B58471" w14:textId="2A90C6F0" w:rsidR="008B7ED1" w:rsidRPr="00417FF5" w:rsidRDefault="00A40709" w:rsidP="00B0279B">
            <w:r>
              <w:t xml:space="preserve">Phone gets </w:t>
            </w:r>
            <w:r w:rsidR="00332548">
              <w:t>damaged during transfer process.</w:t>
            </w:r>
          </w:p>
        </w:tc>
        <w:tc>
          <w:tcPr>
            <w:tcW w:w="1418" w:type="dxa"/>
            <w:hideMark/>
          </w:tcPr>
          <w:p w14:paraId="4CA6A2E4" w14:textId="6CD09B29" w:rsidR="008B7ED1" w:rsidRPr="00417FF5" w:rsidRDefault="00332548" w:rsidP="00B0279B">
            <w:r>
              <w:t>Sharp edges and burrs on the robot grippers.</w:t>
            </w:r>
          </w:p>
        </w:tc>
        <w:tc>
          <w:tcPr>
            <w:tcW w:w="425" w:type="dxa"/>
            <w:noWrap/>
            <w:hideMark/>
          </w:tcPr>
          <w:p w14:paraId="2FC3D561" w14:textId="5F7C77AC" w:rsidR="008B7ED1" w:rsidRPr="00417FF5" w:rsidRDefault="00332548" w:rsidP="00B0279B">
            <w:r>
              <w:t>6</w:t>
            </w:r>
          </w:p>
        </w:tc>
        <w:tc>
          <w:tcPr>
            <w:tcW w:w="1559" w:type="dxa"/>
            <w:hideMark/>
          </w:tcPr>
          <w:p w14:paraId="007C55B3" w14:textId="6339AB7D" w:rsidR="008B7ED1" w:rsidRPr="00417FF5" w:rsidRDefault="006D3689" w:rsidP="00B0279B">
            <w:r>
              <w:t>Poor design of the robot grippers.</w:t>
            </w:r>
          </w:p>
        </w:tc>
        <w:tc>
          <w:tcPr>
            <w:tcW w:w="426" w:type="dxa"/>
            <w:noWrap/>
            <w:hideMark/>
          </w:tcPr>
          <w:p w14:paraId="3CF053CC" w14:textId="3B301380" w:rsidR="008B7ED1" w:rsidRPr="00417FF5" w:rsidRDefault="006D3689" w:rsidP="00B0279B">
            <w:r>
              <w:t>4</w:t>
            </w:r>
          </w:p>
        </w:tc>
        <w:tc>
          <w:tcPr>
            <w:tcW w:w="1133" w:type="dxa"/>
            <w:hideMark/>
          </w:tcPr>
          <w:p w14:paraId="6ACB938C" w14:textId="06A4D574" w:rsidR="008B7ED1" w:rsidRPr="00417FF5" w:rsidRDefault="006D3689" w:rsidP="00B0279B">
            <w:r>
              <w:t>No current process controls.</w:t>
            </w:r>
          </w:p>
        </w:tc>
        <w:tc>
          <w:tcPr>
            <w:tcW w:w="426" w:type="dxa"/>
            <w:noWrap/>
            <w:hideMark/>
          </w:tcPr>
          <w:p w14:paraId="1EE85062" w14:textId="0AE06193" w:rsidR="008B7ED1" w:rsidRPr="00417FF5" w:rsidRDefault="00CF0304" w:rsidP="00B0279B">
            <w:r>
              <w:t>6</w:t>
            </w:r>
          </w:p>
        </w:tc>
        <w:tc>
          <w:tcPr>
            <w:tcW w:w="567" w:type="dxa"/>
            <w:noWrap/>
            <w:hideMark/>
          </w:tcPr>
          <w:p w14:paraId="51607014" w14:textId="16160E13" w:rsidR="008B7ED1" w:rsidRPr="00417FF5" w:rsidRDefault="00CF0304" w:rsidP="00B0279B">
            <w:r>
              <w:t>144</w:t>
            </w:r>
          </w:p>
        </w:tc>
        <w:tc>
          <w:tcPr>
            <w:tcW w:w="2126" w:type="dxa"/>
            <w:hideMark/>
          </w:tcPr>
          <w:p w14:paraId="7BB89D1B" w14:textId="55E43C36" w:rsidR="008B7ED1" w:rsidRPr="00417FF5" w:rsidRDefault="00CF0304" w:rsidP="00B0279B">
            <w:r>
              <w:t xml:space="preserve">Make sure that the gripper design </w:t>
            </w:r>
            <w:r w:rsidR="0048790C">
              <w:t>does not contain sharp edges.</w:t>
            </w:r>
          </w:p>
        </w:tc>
        <w:tc>
          <w:tcPr>
            <w:tcW w:w="2126" w:type="dxa"/>
            <w:hideMark/>
          </w:tcPr>
          <w:p w14:paraId="0C8692F5" w14:textId="68BC4F03" w:rsidR="008B7ED1" w:rsidRPr="00417FF5" w:rsidRDefault="0048790C" w:rsidP="00B0279B">
            <w:r>
              <w:t>Any sharp edges on the end effector will need to be chamfered.</w:t>
            </w:r>
          </w:p>
        </w:tc>
        <w:tc>
          <w:tcPr>
            <w:tcW w:w="567" w:type="dxa"/>
            <w:noWrap/>
            <w:hideMark/>
          </w:tcPr>
          <w:p w14:paraId="21C08737" w14:textId="216ABAB9" w:rsidR="008B7ED1" w:rsidRPr="00417FF5" w:rsidRDefault="0048790C" w:rsidP="00B0279B">
            <w:r>
              <w:t>3</w:t>
            </w:r>
          </w:p>
        </w:tc>
        <w:tc>
          <w:tcPr>
            <w:tcW w:w="567" w:type="dxa"/>
            <w:noWrap/>
            <w:hideMark/>
          </w:tcPr>
          <w:p w14:paraId="72100405" w14:textId="47EAE683" w:rsidR="008B7ED1" w:rsidRPr="00417FF5" w:rsidRDefault="0048790C" w:rsidP="00B0279B">
            <w:r>
              <w:t>2</w:t>
            </w:r>
          </w:p>
        </w:tc>
        <w:tc>
          <w:tcPr>
            <w:tcW w:w="567" w:type="dxa"/>
            <w:noWrap/>
            <w:hideMark/>
          </w:tcPr>
          <w:p w14:paraId="6B77391D" w14:textId="45D2EDD9" w:rsidR="008B7ED1" w:rsidRPr="00417FF5" w:rsidRDefault="0048790C" w:rsidP="00B0279B">
            <w:r>
              <w:t>4</w:t>
            </w:r>
          </w:p>
        </w:tc>
        <w:tc>
          <w:tcPr>
            <w:tcW w:w="567" w:type="dxa"/>
            <w:noWrap/>
            <w:hideMark/>
          </w:tcPr>
          <w:p w14:paraId="57D6ECC5" w14:textId="7D88F68C" w:rsidR="008B7ED1" w:rsidRPr="00417FF5" w:rsidRDefault="0019460A" w:rsidP="00B0279B">
            <w:r>
              <w:t>24</w:t>
            </w:r>
          </w:p>
        </w:tc>
      </w:tr>
      <w:tr w:rsidR="008B7ED1" w:rsidRPr="00417FF5" w14:paraId="457ADC9B" w14:textId="77777777" w:rsidTr="008B7ED1">
        <w:trPr>
          <w:trHeight w:val="582"/>
        </w:trPr>
        <w:tc>
          <w:tcPr>
            <w:tcW w:w="1838" w:type="dxa"/>
            <w:hideMark/>
          </w:tcPr>
          <w:p w14:paraId="01FFB91E" w14:textId="035E01BD" w:rsidR="008B7ED1" w:rsidRPr="00417FF5" w:rsidRDefault="0058519C" w:rsidP="00B0279B">
            <w:r>
              <w:t>Mechanical actuation failure.</w:t>
            </w:r>
          </w:p>
        </w:tc>
        <w:tc>
          <w:tcPr>
            <w:tcW w:w="1418" w:type="dxa"/>
            <w:hideMark/>
          </w:tcPr>
          <w:p w14:paraId="4A6D76A9" w14:textId="67D8A550" w:rsidR="008B7ED1" w:rsidRPr="00417FF5" w:rsidRDefault="00732B73" w:rsidP="00B0279B">
            <w:r>
              <w:t>Gripper fails and damages part/causes downtime.</w:t>
            </w:r>
          </w:p>
        </w:tc>
        <w:tc>
          <w:tcPr>
            <w:tcW w:w="425" w:type="dxa"/>
            <w:noWrap/>
            <w:hideMark/>
          </w:tcPr>
          <w:p w14:paraId="646E052A" w14:textId="1A4AA10E" w:rsidR="008B7ED1" w:rsidRPr="00417FF5" w:rsidRDefault="00732B73" w:rsidP="00B0279B">
            <w:r>
              <w:t>8</w:t>
            </w:r>
          </w:p>
        </w:tc>
        <w:tc>
          <w:tcPr>
            <w:tcW w:w="1559" w:type="dxa"/>
            <w:hideMark/>
          </w:tcPr>
          <w:p w14:paraId="1B75A224" w14:textId="0A046979" w:rsidR="008B7ED1" w:rsidRPr="00417FF5" w:rsidRDefault="00661244" w:rsidP="00B0279B">
            <w:r>
              <w:t>Failure of pneumatic actuator.</w:t>
            </w:r>
          </w:p>
        </w:tc>
        <w:tc>
          <w:tcPr>
            <w:tcW w:w="426" w:type="dxa"/>
            <w:noWrap/>
            <w:hideMark/>
          </w:tcPr>
          <w:p w14:paraId="0AD9EFDC" w14:textId="7DAE1438" w:rsidR="008B7ED1" w:rsidRPr="00417FF5" w:rsidRDefault="00661244" w:rsidP="00B0279B">
            <w:r>
              <w:t>1</w:t>
            </w:r>
          </w:p>
        </w:tc>
        <w:tc>
          <w:tcPr>
            <w:tcW w:w="1133" w:type="dxa"/>
            <w:hideMark/>
          </w:tcPr>
          <w:p w14:paraId="65D387E9" w14:textId="13BE070D" w:rsidR="008B7ED1" w:rsidRPr="00417FF5" w:rsidRDefault="006D3689" w:rsidP="00B0279B">
            <w:r>
              <w:t>No current process controls.</w:t>
            </w:r>
          </w:p>
        </w:tc>
        <w:tc>
          <w:tcPr>
            <w:tcW w:w="426" w:type="dxa"/>
            <w:noWrap/>
            <w:hideMark/>
          </w:tcPr>
          <w:p w14:paraId="7F11F04C" w14:textId="01D7C19B" w:rsidR="008B7ED1" w:rsidRPr="00417FF5" w:rsidRDefault="00661244" w:rsidP="00B0279B">
            <w:r>
              <w:t>8</w:t>
            </w:r>
          </w:p>
        </w:tc>
        <w:tc>
          <w:tcPr>
            <w:tcW w:w="567" w:type="dxa"/>
            <w:noWrap/>
            <w:hideMark/>
          </w:tcPr>
          <w:p w14:paraId="6E3CA112" w14:textId="0BD1927A" w:rsidR="008B7ED1" w:rsidRPr="00417FF5" w:rsidRDefault="00D61603" w:rsidP="00B0279B">
            <w:r>
              <w:t>64</w:t>
            </w:r>
          </w:p>
        </w:tc>
        <w:tc>
          <w:tcPr>
            <w:tcW w:w="2126" w:type="dxa"/>
            <w:hideMark/>
          </w:tcPr>
          <w:p w14:paraId="26FC2D58" w14:textId="779DA3F0" w:rsidR="008B7ED1" w:rsidRPr="00417FF5" w:rsidRDefault="00D61603" w:rsidP="00B0279B">
            <w:r>
              <w:t>Specify a reliable actuator in the design stage.</w:t>
            </w:r>
          </w:p>
        </w:tc>
        <w:tc>
          <w:tcPr>
            <w:tcW w:w="2126" w:type="dxa"/>
            <w:hideMark/>
          </w:tcPr>
          <w:p w14:paraId="2D0CF26D" w14:textId="62B4DA30" w:rsidR="008B7ED1" w:rsidRPr="00417FF5" w:rsidRDefault="00D61603" w:rsidP="00B0279B">
            <w:r>
              <w:t xml:space="preserve">Research and specify a suitable </w:t>
            </w:r>
            <w:r w:rsidR="002003B0">
              <w:t>component for actuation.</w:t>
            </w:r>
          </w:p>
        </w:tc>
        <w:tc>
          <w:tcPr>
            <w:tcW w:w="567" w:type="dxa"/>
            <w:noWrap/>
            <w:hideMark/>
          </w:tcPr>
          <w:p w14:paraId="64BCFDB6" w14:textId="424A1788" w:rsidR="008B7ED1" w:rsidRPr="00417FF5" w:rsidRDefault="00E82939" w:rsidP="00B0279B">
            <w:r>
              <w:t>4</w:t>
            </w:r>
          </w:p>
        </w:tc>
        <w:tc>
          <w:tcPr>
            <w:tcW w:w="567" w:type="dxa"/>
            <w:noWrap/>
            <w:hideMark/>
          </w:tcPr>
          <w:p w14:paraId="415E1F36" w14:textId="4DD3D6C9" w:rsidR="008B7ED1" w:rsidRPr="00417FF5" w:rsidRDefault="002003B0" w:rsidP="00B0279B">
            <w:r>
              <w:t>1</w:t>
            </w:r>
          </w:p>
        </w:tc>
        <w:tc>
          <w:tcPr>
            <w:tcW w:w="567" w:type="dxa"/>
            <w:noWrap/>
            <w:hideMark/>
          </w:tcPr>
          <w:p w14:paraId="52E02A44" w14:textId="1E190A4C" w:rsidR="008B7ED1" w:rsidRPr="00417FF5" w:rsidRDefault="00E82939" w:rsidP="00B0279B">
            <w:r>
              <w:t>4</w:t>
            </w:r>
          </w:p>
        </w:tc>
        <w:tc>
          <w:tcPr>
            <w:tcW w:w="567" w:type="dxa"/>
            <w:noWrap/>
            <w:hideMark/>
          </w:tcPr>
          <w:p w14:paraId="7CC24FC3" w14:textId="5F76C9BE" w:rsidR="008B7ED1" w:rsidRPr="00417FF5" w:rsidRDefault="00E82939" w:rsidP="0019460A">
            <w:pPr>
              <w:keepNext/>
            </w:pPr>
            <w:r>
              <w:t>16</w:t>
            </w:r>
          </w:p>
        </w:tc>
      </w:tr>
    </w:tbl>
    <w:p w14:paraId="7A43C01C" w14:textId="3A353EE7" w:rsidR="00D62177" w:rsidRDefault="0019460A" w:rsidP="0019460A">
      <w:pPr>
        <w:pStyle w:val="Caption"/>
        <w:jc w:val="center"/>
      </w:pPr>
      <w:r>
        <w:t xml:space="preserve">Table </w:t>
      </w:r>
      <w:fldSimple w:instr=" SEQ Table \* ARABIC ">
        <w:r>
          <w:rPr>
            <w:noProof/>
          </w:rPr>
          <w:t>1</w:t>
        </w:r>
      </w:fldSimple>
      <w:r>
        <w:t xml:space="preserve"> - Failure Modes Effects Analysis (FMEA)</w:t>
      </w:r>
    </w:p>
    <w:p w14:paraId="47CEB961" w14:textId="7AEFB3F6" w:rsidR="0019460A" w:rsidRPr="0019460A" w:rsidRDefault="0019460A" w:rsidP="0019460A">
      <w:r>
        <w:t xml:space="preserve">Now that the potential failure modes for this design have been identified I can address these in the </w:t>
      </w:r>
      <w:r w:rsidR="007923F1">
        <w:t>design change by following t</w:t>
      </w:r>
      <w:r w:rsidR="0001631D">
        <w:t>he guidance in the ‘Design Actions’ column of the FMEA.</w:t>
      </w:r>
    </w:p>
    <w:p w14:paraId="3448C1C8" w14:textId="77777777" w:rsidR="00D4177D" w:rsidRDefault="00D4177D" w:rsidP="00D62177"/>
    <w:p w14:paraId="76B4D4DD" w14:textId="12572590" w:rsidR="00D4177D" w:rsidRDefault="00D4177D" w:rsidP="00D62177">
      <w:pPr>
        <w:sectPr w:rsidR="00D4177D" w:rsidSect="00D4177D">
          <w:pgSz w:w="16838" w:h="11906" w:orient="landscape"/>
          <w:pgMar w:top="1440" w:right="1440" w:bottom="1440" w:left="1440" w:header="708" w:footer="708" w:gutter="0"/>
          <w:cols w:space="708"/>
          <w:titlePg/>
          <w:docGrid w:linePitch="360"/>
        </w:sectPr>
      </w:pPr>
    </w:p>
    <w:p w14:paraId="7FDA046D" w14:textId="31D20DF3" w:rsidR="0090780D" w:rsidRDefault="0090780D" w:rsidP="00824076">
      <w:pPr>
        <w:pStyle w:val="Heading1"/>
      </w:pPr>
      <w:bookmarkStart w:id="6" w:name="_Toc106365084"/>
      <w:r>
        <w:lastRenderedPageBreak/>
        <w:t>Design</w:t>
      </w:r>
      <w:r w:rsidR="00D62177">
        <w:t xml:space="preserve"> Process</w:t>
      </w:r>
      <w:bookmarkEnd w:id="6"/>
    </w:p>
    <w:p w14:paraId="46AC4DA3" w14:textId="409C8FAB" w:rsidR="008A63C1" w:rsidRDefault="008908F7" w:rsidP="008908F7">
      <w:r>
        <w:t xml:space="preserve">Based on the requirements of this </w:t>
      </w:r>
      <w:r w:rsidR="003F4029">
        <w:t xml:space="preserve">application </w:t>
      </w:r>
      <w:r w:rsidR="00AF47A7">
        <w:t xml:space="preserve">I began the design process </w:t>
      </w:r>
      <w:r w:rsidR="00457726">
        <w:t xml:space="preserve">by specifying a mechanically actuated product </w:t>
      </w:r>
      <w:r w:rsidR="00DF7C83">
        <w:t xml:space="preserve">to actuate the robot grippers. After researching this type of </w:t>
      </w:r>
      <w:r w:rsidR="00895432">
        <w:t>product,</w:t>
      </w:r>
      <w:r w:rsidR="00DF7C83">
        <w:t xml:space="preserve"> I decided to go with </w:t>
      </w:r>
      <w:r w:rsidR="00895432">
        <w:t>MHS2-50D from SMC. The reason being is that it is a pneuma</w:t>
      </w:r>
      <w:r w:rsidR="001E25ED">
        <w:t xml:space="preserve">tically actuated </w:t>
      </w:r>
      <w:r w:rsidR="00B87B1D">
        <w:t xml:space="preserve">two finger </w:t>
      </w:r>
      <w:r w:rsidR="001E25ED">
        <w:t>gripper</w:t>
      </w:r>
      <w:r w:rsidR="00B87B1D">
        <w:t>. This allows for parallel gripping of the part in question.</w:t>
      </w:r>
      <w:r w:rsidR="00C25852">
        <w:t xml:space="preserve"> Another reason for specifying this gripper </w:t>
      </w:r>
      <w:r w:rsidR="000458E3">
        <w:t xml:space="preserve">is that it has a cylinder bore size of 50mm. Based on the size of the phone being handled by the grippers this seemed like a suitable choice. </w:t>
      </w:r>
      <w:r w:rsidR="008A63C1">
        <w:t>A 3D model of the MHS2-50D can be seen below.</w:t>
      </w:r>
    </w:p>
    <w:p w14:paraId="13368ED9" w14:textId="77777777" w:rsidR="008D5DA5" w:rsidRDefault="008D5DA5" w:rsidP="008D5DA5">
      <w:pPr>
        <w:keepNext/>
        <w:jc w:val="center"/>
      </w:pPr>
      <w:r w:rsidRPr="008D5DA5">
        <w:rPr>
          <w:noProof/>
        </w:rPr>
        <w:drawing>
          <wp:inline distT="0" distB="0" distL="0" distR="0" wp14:anchorId="7D4F57EB" wp14:editId="3A508C1F">
            <wp:extent cx="4215741" cy="4215741"/>
            <wp:effectExtent l="0" t="0" r="0" b="0"/>
            <wp:docPr id="60" name="Picture 60" descr="A picture containing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picture containing engineering drawing&#10;&#10;Description automatically generated"/>
                    <pic:cNvPicPr/>
                  </pic:nvPicPr>
                  <pic:blipFill>
                    <a:blip r:embed="rId12"/>
                    <a:stretch>
                      <a:fillRect/>
                    </a:stretch>
                  </pic:blipFill>
                  <pic:spPr>
                    <a:xfrm>
                      <a:off x="0" y="0"/>
                      <a:ext cx="4226553" cy="4226553"/>
                    </a:xfrm>
                    <a:prstGeom prst="rect">
                      <a:avLst/>
                    </a:prstGeom>
                  </pic:spPr>
                </pic:pic>
              </a:graphicData>
            </a:graphic>
          </wp:inline>
        </w:drawing>
      </w:r>
    </w:p>
    <w:p w14:paraId="31E2B10C" w14:textId="3C73C303" w:rsidR="008A63C1" w:rsidRDefault="008D5DA5" w:rsidP="008D5DA5">
      <w:pPr>
        <w:pStyle w:val="Caption"/>
        <w:jc w:val="center"/>
      </w:pPr>
      <w:r>
        <w:t xml:space="preserve">Figure </w:t>
      </w:r>
      <w:r w:rsidR="00CE29E1">
        <w:fldChar w:fldCharType="begin"/>
      </w:r>
      <w:r w:rsidR="00CE29E1">
        <w:instrText xml:space="preserve"> SEQ Figure \* ARABIC </w:instrText>
      </w:r>
      <w:r w:rsidR="00CE29E1">
        <w:fldChar w:fldCharType="separate"/>
      </w:r>
      <w:r w:rsidR="00862E98">
        <w:rPr>
          <w:noProof/>
        </w:rPr>
        <w:t>2</w:t>
      </w:r>
      <w:r w:rsidR="00CE29E1">
        <w:rPr>
          <w:noProof/>
        </w:rPr>
        <w:fldChar w:fldCharType="end"/>
      </w:r>
      <w:r>
        <w:t xml:space="preserve"> - MHS2-50D Model</w:t>
      </w:r>
    </w:p>
    <w:p w14:paraId="53A7CE33" w14:textId="049E4342" w:rsidR="008D5DA5" w:rsidRDefault="008D5DA5" w:rsidP="008D5DA5">
      <w:r>
        <w:t xml:space="preserve">After deciding on </w:t>
      </w:r>
      <w:r w:rsidR="009D78EE">
        <w:t xml:space="preserve">how the robot gripper were going to be mechanically </w:t>
      </w:r>
      <w:r w:rsidR="00C56535">
        <w:t>actuated,</w:t>
      </w:r>
      <w:r w:rsidR="009D78EE">
        <w:t xml:space="preserve"> I then </w:t>
      </w:r>
      <w:r w:rsidR="0071261A">
        <w:t xml:space="preserve">started to design an adapter plate </w:t>
      </w:r>
      <w:r w:rsidR="00C56535">
        <w:t>for</w:t>
      </w:r>
      <w:r w:rsidR="0071261A">
        <w:t xml:space="preserve"> the pneumatic actuator to be fitted to the collaborative robot arm. After taking </w:t>
      </w:r>
      <w:r w:rsidR="00D31276">
        <w:t xml:space="preserve">measurements from the CAD model of the robot </w:t>
      </w:r>
      <w:r w:rsidR="00C56535">
        <w:t xml:space="preserve">I </w:t>
      </w:r>
      <w:r w:rsidR="00326395">
        <w:t xml:space="preserve">decided upon a final </w:t>
      </w:r>
      <w:r w:rsidR="00C56535">
        <w:t>solution.</w:t>
      </w:r>
      <w:r w:rsidR="00326395">
        <w:t xml:space="preserve"> As the </w:t>
      </w:r>
      <w:r w:rsidR="00785F0C">
        <w:t xml:space="preserve">robot arm already have holes with an M6 thread I decided to </w:t>
      </w:r>
      <w:r w:rsidR="0063524D">
        <w:t>use</w:t>
      </w:r>
      <w:r w:rsidR="00785F0C">
        <w:t xml:space="preserve"> these to connect the adapter plate. As I intended for the </w:t>
      </w:r>
      <w:r w:rsidR="0063524D">
        <w:t xml:space="preserve">actuator to fit flush with the adapter </w:t>
      </w:r>
      <w:r w:rsidR="00DA6693">
        <w:t>plate,</w:t>
      </w:r>
      <w:r w:rsidR="0063524D">
        <w:t xml:space="preserve"> I </w:t>
      </w:r>
      <w:r w:rsidR="00D621ED">
        <w:t xml:space="preserve">chose to use counterbore holes. The four M6 counterbored holes are used to fasten the </w:t>
      </w:r>
      <w:r w:rsidR="008D4A5A">
        <w:t>adapter plate to the robot. M6x</w:t>
      </w:r>
      <w:r w:rsidR="00FC58A4">
        <w:t>35mm</w:t>
      </w:r>
      <w:r w:rsidR="00D73BDC">
        <w:t xml:space="preserve"> Cap Head Screws is the fastener to be used with the counterbore holes. The reason being is that it will give </w:t>
      </w:r>
      <w:r w:rsidR="00DA6693">
        <w:t>sufficient engagement with the robot. The gripper adapter plate can be seen next.</w:t>
      </w:r>
    </w:p>
    <w:p w14:paraId="460B95BF" w14:textId="20142EE0" w:rsidR="00DA6693" w:rsidRPr="008D5DA5" w:rsidRDefault="00DA6693" w:rsidP="008D5DA5">
      <w:r>
        <w:br w:type="page"/>
      </w:r>
    </w:p>
    <w:p w14:paraId="07784451" w14:textId="77777777" w:rsidR="00326395" w:rsidRDefault="001C313D" w:rsidP="00326395">
      <w:pPr>
        <w:keepNext/>
        <w:jc w:val="center"/>
      </w:pPr>
      <w:r w:rsidRPr="001C313D">
        <w:rPr>
          <w:noProof/>
        </w:rPr>
        <w:lastRenderedPageBreak/>
        <w:drawing>
          <wp:inline distT="0" distB="0" distL="0" distR="0" wp14:anchorId="315733ED" wp14:editId="4BAEFAF3">
            <wp:extent cx="3240986" cy="3123210"/>
            <wp:effectExtent l="0" t="0" r="0" b="1270"/>
            <wp:docPr id="58" name="Picture 58"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electronics&#10;&#10;Description automatically generated"/>
                    <pic:cNvPicPr/>
                  </pic:nvPicPr>
                  <pic:blipFill>
                    <a:blip r:embed="rId13"/>
                    <a:stretch>
                      <a:fillRect/>
                    </a:stretch>
                  </pic:blipFill>
                  <pic:spPr>
                    <a:xfrm>
                      <a:off x="0" y="0"/>
                      <a:ext cx="3264492" cy="3145862"/>
                    </a:xfrm>
                    <a:prstGeom prst="rect">
                      <a:avLst/>
                    </a:prstGeom>
                  </pic:spPr>
                </pic:pic>
              </a:graphicData>
            </a:graphic>
          </wp:inline>
        </w:drawing>
      </w:r>
    </w:p>
    <w:p w14:paraId="5ADB38AC" w14:textId="19B276C1" w:rsidR="00F917E5" w:rsidRDefault="00326395" w:rsidP="00326395">
      <w:pPr>
        <w:pStyle w:val="Caption"/>
        <w:jc w:val="center"/>
      </w:pPr>
      <w:r>
        <w:t xml:space="preserve">Figure </w:t>
      </w:r>
      <w:r w:rsidR="00CE29E1">
        <w:fldChar w:fldCharType="begin"/>
      </w:r>
      <w:r w:rsidR="00CE29E1">
        <w:instrText xml:space="preserve"> SEQ Figure \* ARABIC </w:instrText>
      </w:r>
      <w:r w:rsidR="00CE29E1">
        <w:fldChar w:fldCharType="separate"/>
      </w:r>
      <w:r w:rsidR="00862E98">
        <w:rPr>
          <w:noProof/>
        </w:rPr>
        <w:t>3</w:t>
      </w:r>
      <w:r w:rsidR="00CE29E1">
        <w:rPr>
          <w:noProof/>
        </w:rPr>
        <w:fldChar w:fldCharType="end"/>
      </w:r>
      <w:r>
        <w:t xml:space="preserve"> - Gripper Adapter Plate</w:t>
      </w:r>
      <w:r w:rsidR="00DA6693">
        <w:t xml:space="preserve"> 1</w:t>
      </w:r>
    </w:p>
    <w:p w14:paraId="41274BC3" w14:textId="069CC038" w:rsidR="007711DB" w:rsidRPr="007711DB" w:rsidRDefault="00012DAF" w:rsidP="007711DB">
      <w:r>
        <w:t xml:space="preserve">After adding this initial adapter </w:t>
      </w:r>
      <w:r w:rsidR="005D2377">
        <w:t>plate,</w:t>
      </w:r>
      <w:r>
        <w:t xml:space="preserve"> I </w:t>
      </w:r>
      <w:r w:rsidR="005D2377">
        <w:t>concluded</w:t>
      </w:r>
      <w:r>
        <w:t xml:space="preserve"> that it would be difficult to </w:t>
      </w:r>
      <w:r w:rsidR="005D2377">
        <w:t>have</w:t>
      </w:r>
      <w:r>
        <w:t xml:space="preserve"> the fixing holes for the </w:t>
      </w:r>
      <w:r w:rsidR="005D2377">
        <w:t>pneumatic</w:t>
      </w:r>
      <w:r>
        <w:t xml:space="preserve"> actuator due to the size of the counterbore holes. For this </w:t>
      </w:r>
      <w:r w:rsidR="005D2377">
        <w:t>reason,</w:t>
      </w:r>
      <w:r>
        <w:t xml:space="preserve"> I decided to </w:t>
      </w:r>
      <w:r w:rsidR="005D2377">
        <w:t>add another adapter plate to this one which would then include the fixing holes for the pneumatic actuator.</w:t>
      </w:r>
      <w:r w:rsidR="000F42E1">
        <w:t xml:space="preserve"> Overlaying the CAD model of the actuator with th</w:t>
      </w:r>
      <w:r w:rsidR="00BF5782">
        <w:t>e below part allowed me to determine the holes positions. Based on the datasheet from SMC these will also be M6 screws</w:t>
      </w:r>
      <w:r w:rsidR="00C845BA">
        <w:t xml:space="preserve"> which means I could use a standard screw type for both fasten</w:t>
      </w:r>
      <w:r w:rsidR="005476A3">
        <w:t>ings. I also used the same counterbore screw principle to fix adapter plate 1 to adapter plate 2. Adapter plate 2 can be seen below.</w:t>
      </w:r>
    </w:p>
    <w:p w14:paraId="74849F03" w14:textId="77777777" w:rsidR="005476A3" w:rsidRDefault="005A65A0" w:rsidP="005476A3">
      <w:pPr>
        <w:keepNext/>
        <w:jc w:val="center"/>
      </w:pPr>
      <w:r w:rsidRPr="005A65A0">
        <w:rPr>
          <w:noProof/>
        </w:rPr>
        <w:drawing>
          <wp:inline distT="0" distB="0" distL="0" distR="0" wp14:anchorId="53BD27E0" wp14:editId="6234A6E6">
            <wp:extent cx="3468097" cy="3301340"/>
            <wp:effectExtent l="0" t="0" r="0" b="0"/>
            <wp:docPr id="57" name="Picture 57"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electronics&#10;&#10;Description automatically generated"/>
                    <pic:cNvPicPr/>
                  </pic:nvPicPr>
                  <pic:blipFill>
                    <a:blip r:embed="rId14"/>
                    <a:stretch>
                      <a:fillRect/>
                    </a:stretch>
                  </pic:blipFill>
                  <pic:spPr>
                    <a:xfrm>
                      <a:off x="0" y="0"/>
                      <a:ext cx="3495899" cy="3327805"/>
                    </a:xfrm>
                    <a:prstGeom prst="rect">
                      <a:avLst/>
                    </a:prstGeom>
                  </pic:spPr>
                </pic:pic>
              </a:graphicData>
            </a:graphic>
          </wp:inline>
        </w:drawing>
      </w:r>
    </w:p>
    <w:p w14:paraId="6ED4F99E" w14:textId="17616FF5" w:rsidR="005476A3" w:rsidRPr="005476A3" w:rsidRDefault="005476A3" w:rsidP="005476A3">
      <w:pPr>
        <w:pStyle w:val="Caption"/>
        <w:jc w:val="center"/>
      </w:pPr>
      <w:r>
        <w:t xml:space="preserve">Figure </w:t>
      </w:r>
      <w:r w:rsidR="00CE29E1">
        <w:fldChar w:fldCharType="begin"/>
      </w:r>
      <w:r w:rsidR="00CE29E1">
        <w:instrText xml:space="preserve"> SEQ Figure \* ARABIC </w:instrText>
      </w:r>
      <w:r w:rsidR="00CE29E1">
        <w:fldChar w:fldCharType="separate"/>
      </w:r>
      <w:r w:rsidR="00862E98">
        <w:rPr>
          <w:noProof/>
        </w:rPr>
        <w:t>4</w:t>
      </w:r>
      <w:r w:rsidR="00CE29E1">
        <w:rPr>
          <w:noProof/>
        </w:rPr>
        <w:fldChar w:fldCharType="end"/>
      </w:r>
      <w:r>
        <w:t xml:space="preserve"> - Gripper Adapter Plate 2</w:t>
      </w:r>
    </w:p>
    <w:p w14:paraId="682E8DEC" w14:textId="4311078C" w:rsidR="001C313D" w:rsidRDefault="005D2377" w:rsidP="00F917E5">
      <w:r>
        <w:br w:type="page"/>
      </w:r>
    </w:p>
    <w:p w14:paraId="2FC8C42A" w14:textId="49528E3B" w:rsidR="005476A3" w:rsidRDefault="00423CB9" w:rsidP="00F917E5">
      <w:r>
        <w:lastRenderedPageBreak/>
        <w:t xml:space="preserve">Now that the </w:t>
      </w:r>
      <w:r w:rsidR="00EE1229">
        <w:t xml:space="preserve">pneumatic actuator could be fitted to the robot it was time to design a gripper that would fit on the end of the actuator. This is the part that would be </w:t>
      </w:r>
      <w:r w:rsidR="00B612CE">
        <w:t>handling the phone therefore I had to make key decisions on dimensions and material choice.</w:t>
      </w:r>
      <w:r w:rsidR="00C30E03">
        <w:t xml:space="preserve"> After taking measurements of the phone and researching material properties I decided upon the following design for the gripper.</w:t>
      </w:r>
    </w:p>
    <w:p w14:paraId="1D88CB69" w14:textId="77777777" w:rsidR="00554600" w:rsidRDefault="0042014A" w:rsidP="00554600">
      <w:pPr>
        <w:keepNext/>
        <w:tabs>
          <w:tab w:val="left" w:pos="916"/>
        </w:tabs>
        <w:jc w:val="center"/>
      </w:pPr>
      <w:r w:rsidRPr="0042014A">
        <w:rPr>
          <w:noProof/>
        </w:rPr>
        <w:drawing>
          <wp:inline distT="0" distB="0" distL="0" distR="0" wp14:anchorId="39511842" wp14:editId="54E8EB05">
            <wp:extent cx="3691223" cy="2660073"/>
            <wp:effectExtent l="0" t="0" r="5080" b="6985"/>
            <wp:docPr id="56" name="Picture 56"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Icon&#10;&#10;Description automatically generated with medium confidence"/>
                    <pic:cNvPicPr/>
                  </pic:nvPicPr>
                  <pic:blipFill>
                    <a:blip r:embed="rId15"/>
                    <a:stretch>
                      <a:fillRect/>
                    </a:stretch>
                  </pic:blipFill>
                  <pic:spPr>
                    <a:xfrm>
                      <a:off x="0" y="0"/>
                      <a:ext cx="3699404" cy="2665969"/>
                    </a:xfrm>
                    <a:prstGeom prst="rect">
                      <a:avLst/>
                    </a:prstGeom>
                  </pic:spPr>
                </pic:pic>
              </a:graphicData>
            </a:graphic>
          </wp:inline>
        </w:drawing>
      </w:r>
    </w:p>
    <w:p w14:paraId="49ADD9D4" w14:textId="6CB51278" w:rsidR="00F917E5" w:rsidRDefault="00554600" w:rsidP="00554600">
      <w:pPr>
        <w:pStyle w:val="Caption"/>
        <w:jc w:val="center"/>
      </w:pPr>
      <w:r>
        <w:t xml:space="preserve">Figure </w:t>
      </w:r>
      <w:fldSimple w:instr=" SEQ Figure \* ARABIC ">
        <w:r w:rsidR="00862E98">
          <w:rPr>
            <w:noProof/>
          </w:rPr>
          <w:t>5</w:t>
        </w:r>
      </w:fldSimple>
      <w:r>
        <w:t xml:space="preserve"> - Robot Gripper</w:t>
      </w:r>
    </w:p>
    <w:p w14:paraId="1EBE32EF" w14:textId="52E9B05A" w:rsidR="00C30E03" w:rsidRPr="00C30E03" w:rsidRDefault="00C30E03" w:rsidP="00C30E03">
      <w:r>
        <w:t xml:space="preserve">As you can see from the model there are two M6 </w:t>
      </w:r>
      <w:r w:rsidR="0035202C">
        <w:t>through holes which will be used to fix the gripper on the pneumatic actuator.</w:t>
      </w:r>
      <w:r w:rsidR="00967443">
        <w:t xml:space="preserve"> Now that I had </w:t>
      </w:r>
      <w:r w:rsidR="0054641A">
        <w:t>finished designing each of the components it was time to assemble them together. By adding constraints within SolidWorks, I able to achieve the following.</w:t>
      </w:r>
    </w:p>
    <w:p w14:paraId="1FE7CB4C" w14:textId="77777777" w:rsidR="0054641A" w:rsidRDefault="00F917E5" w:rsidP="0054641A">
      <w:pPr>
        <w:keepNext/>
        <w:jc w:val="center"/>
      </w:pPr>
      <w:r w:rsidRPr="00F917E5">
        <w:rPr>
          <w:noProof/>
        </w:rPr>
        <w:drawing>
          <wp:inline distT="0" distB="0" distL="0" distR="0" wp14:anchorId="25BB85F0" wp14:editId="3B3BCAD4">
            <wp:extent cx="4757593" cy="3660701"/>
            <wp:effectExtent l="0" t="0" r="5080" b="0"/>
            <wp:docPr id="55" name="Picture 5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Diagram, engineering drawing&#10;&#10;Description automatically generated"/>
                    <pic:cNvPicPr/>
                  </pic:nvPicPr>
                  <pic:blipFill>
                    <a:blip r:embed="rId16"/>
                    <a:stretch>
                      <a:fillRect/>
                    </a:stretch>
                  </pic:blipFill>
                  <pic:spPr>
                    <a:xfrm>
                      <a:off x="0" y="0"/>
                      <a:ext cx="4767008" cy="3667945"/>
                    </a:xfrm>
                    <a:prstGeom prst="rect">
                      <a:avLst/>
                    </a:prstGeom>
                  </pic:spPr>
                </pic:pic>
              </a:graphicData>
            </a:graphic>
          </wp:inline>
        </w:drawing>
      </w:r>
    </w:p>
    <w:p w14:paraId="7C13D30F" w14:textId="6893C60F" w:rsidR="0090780D" w:rsidRPr="0090780D" w:rsidRDefault="0054641A" w:rsidP="0054641A">
      <w:pPr>
        <w:pStyle w:val="Caption"/>
        <w:jc w:val="center"/>
      </w:pPr>
      <w:r>
        <w:t xml:space="preserve">Figure </w:t>
      </w:r>
      <w:fldSimple w:instr=" SEQ Figure \* ARABIC ">
        <w:r w:rsidR="00862E98">
          <w:rPr>
            <w:noProof/>
          </w:rPr>
          <w:t>6</w:t>
        </w:r>
      </w:fldSimple>
      <w:r>
        <w:t xml:space="preserve"> - Robot Gripper Assembly</w:t>
      </w:r>
    </w:p>
    <w:p w14:paraId="751E8C69" w14:textId="66E0782F" w:rsidR="0054641A" w:rsidRDefault="0090780D">
      <w:r>
        <w:br w:type="page"/>
      </w:r>
    </w:p>
    <w:p w14:paraId="70819BDA" w14:textId="7D4AAAFA" w:rsidR="0054641A" w:rsidRDefault="00B56464">
      <w:r>
        <w:lastRenderedPageBreak/>
        <w:t xml:space="preserve">The constraints within the assembly were mainly added to </w:t>
      </w:r>
      <w:r w:rsidR="00F47882">
        <w:t xml:space="preserve">the fixing holes and faces of the parts </w:t>
      </w:r>
      <w:r w:rsidR="00AD1E4E">
        <w:t>for</w:t>
      </w:r>
      <w:r w:rsidR="00F47882">
        <w:t xml:space="preserve"> it to mate together.</w:t>
      </w:r>
      <w:r w:rsidR="00C5517A">
        <w:t xml:space="preserve"> After completing the design of the gripper assembly, I then incorporated it with the collaborative robot.</w:t>
      </w:r>
      <w:r w:rsidR="006B1F72">
        <w:t xml:space="preserve"> To do this I constrained the </w:t>
      </w:r>
      <w:r w:rsidR="003A0893">
        <w:t xml:space="preserve">face and fixing holes of gripper adapter plate 1 with the face and </w:t>
      </w:r>
      <w:r w:rsidR="00B1734C">
        <w:t>fixing holes of the collaborative robot. This can be seen below.</w:t>
      </w:r>
    </w:p>
    <w:p w14:paraId="11378FFA" w14:textId="77777777" w:rsidR="00735AC7" w:rsidRDefault="00735AC7" w:rsidP="00735AC7">
      <w:pPr>
        <w:keepNext/>
        <w:jc w:val="center"/>
      </w:pPr>
      <w:r w:rsidRPr="00735AC7">
        <w:drawing>
          <wp:inline distT="0" distB="0" distL="0" distR="0" wp14:anchorId="1DE0E05B" wp14:editId="01DDD7E5">
            <wp:extent cx="4034328" cy="3735307"/>
            <wp:effectExtent l="0" t="0" r="4445" b="0"/>
            <wp:docPr id="11" name="Picture 11" descr="A close-up of a syrin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syringe&#10;&#10;Description automatically generated with low confidence"/>
                    <pic:cNvPicPr/>
                  </pic:nvPicPr>
                  <pic:blipFill>
                    <a:blip r:embed="rId17"/>
                    <a:stretch>
                      <a:fillRect/>
                    </a:stretch>
                  </pic:blipFill>
                  <pic:spPr>
                    <a:xfrm>
                      <a:off x="0" y="0"/>
                      <a:ext cx="4041741" cy="3742170"/>
                    </a:xfrm>
                    <a:prstGeom prst="rect">
                      <a:avLst/>
                    </a:prstGeom>
                  </pic:spPr>
                </pic:pic>
              </a:graphicData>
            </a:graphic>
          </wp:inline>
        </w:drawing>
      </w:r>
    </w:p>
    <w:p w14:paraId="4FC10668" w14:textId="3704F0F8" w:rsidR="00B1734C" w:rsidRDefault="00735AC7" w:rsidP="00735AC7">
      <w:pPr>
        <w:pStyle w:val="Caption"/>
        <w:jc w:val="center"/>
      </w:pPr>
      <w:r>
        <w:t xml:space="preserve">Figure </w:t>
      </w:r>
      <w:fldSimple w:instr=" SEQ Figure \* ARABIC ">
        <w:r w:rsidR="00862E98">
          <w:rPr>
            <w:noProof/>
          </w:rPr>
          <w:t>7</w:t>
        </w:r>
      </w:fldSimple>
      <w:r>
        <w:t xml:space="preserve"> - Robot Assembly</w:t>
      </w:r>
    </w:p>
    <w:p w14:paraId="0D07A780" w14:textId="77777777" w:rsidR="00862E98" w:rsidRDefault="00862E98" w:rsidP="00862E98">
      <w:pPr>
        <w:keepNext/>
        <w:jc w:val="center"/>
      </w:pPr>
      <w:r w:rsidRPr="00862E98">
        <w:drawing>
          <wp:inline distT="0" distB="0" distL="0" distR="0" wp14:anchorId="5685572B" wp14:editId="6C0C3218">
            <wp:extent cx="4915972" cy="3253169"/>
            <wp:effectExtent l="0" t="0" r="0" b="4445"/>
            <wp:docPr id="33" name="Picture 3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 engineering drawing&#10;&#10;Description automatically generated"/>
                    <pic:cNvPicPr/>
                  </pic:nvPicPr>
                  <pic:blipFill>
                    <a:blip r:embed="rId18"/>
                    <a:stretch>
                      <a:fillRect/>
                    </a:stretch>
                  </pic:blipFill>
                  <pic:spPr>
                    <a:xfrm>
                      <a:off x="0" y="0"/>
                      <a:ext cx="4928077" cy="3261180"/>
                    </a:xfrm>
                    <a:prstGeom prst="rect">
                      <a:avLst/>
                    </a:prstGeom>
                  </pic:spPr>
                </pic:pic>
              </a:graphicData>
            </a:graphic>
          </wp:inline>
        </w:drawing>
      </w:r>
    </w:p>
    <w:p w14:paraId="5BBBCA08" w14:textId="2B3F7DB9" w:rsidR="00735AC7" w:rsidRPr="00735AC7" w:rsidRDefault="00862E98" w:rsidP="00862E98">
      <w:pPr>
        <w:pStyle w:val="Caption"/>
        <w:jc w:val="center"/>
      </w:pPr>
      <w:r>
        <w:t xml:space="preserve">Figure </w:t>
      </w:r>
      <w:fldSimple w:instr=" SEQ Figure \* ARABIC ">
        <w:r>
          <w:rPr>
            <w:noProof/>
          </w:rPr>
          <w:t>8</w:t>
        </w:r>
      </w:fldSimple>
      <w:r>
        <w:t xml:space="preserve"> - Gripper Picking Phone</w:t>
      </w:r>
    </w:p>
    <w:p w14:paraId="41612F72" w14:textId="6AD2B4C8" w:rsidR="004656EE" w:rsidRDefault="004656EE">
      <w:r>
        <w:br w:type="page"/>
      </w:r>
    </w:p>
    <w:p w14:paraId="306E4389" w14:textId="06A24CB1" w:rsidR="008A293C" w:rsidRDefault="004656EE" w:rsidP="004656EE">
      <w:pPr>
        <w:pStyle w:val="Heading1"/>
      </w:pPr>
      <w:bookmarkStart w:id="7" w:name="_Toc106365085"/>
      <w:r>
        <w:lastRenderedPageBreak/>
        <w:t>Manufacturing Processes</w:t>
      </w:r>
      <w:bookmarkEnd w:id="7"/>
    </w:p>
    <w:p w14:paraId="50720D4A" w14:textId="6CC4A507" w:rsidR="00EE0CD7" w:rsidRDefault="00144079" w:rsidP="00EE0CD7">
      <w:r>
        <w:t>It is important to specify appropriate manufacturing processe</w:t>
      </w:r>
      <w:r w:rsidR="00843526">
        <w:t xml:space="preserve">s for each of the parts that came out of the design process. </w:t>
      </w:r>
      <w:r w:rsidR="00012C8F">
        <w:t xml:space="preserve">Each of the components has </w:t>
      </w:r>
      <w:r w:rsidR="00344492">
        <w:t>its</w:t>
      </w:r>
      <w:r w:rsidR="00012C8F">
        <w:t xml:space="preserve"> own application therefore </w:t>
      </w:r>
      <w:r w:rsidR="00CB4CBF">
        <w:t>it is possible that several manufacturing processes will need to be considered.</w:t>
      </w:r>
      <w:r w:rsidR="005D42DD">
        <w:t xml:space="preserve"> Using </w:t>
      </w:r>
      <w:r w:rsidR="00F75BF2">
        <w:t>suitable manufacturing process is a key part of DFM.</w:t>
      </w:r>
    </w:p>
    <w:p w14:paraId="541399AA" w14:textId="1AB31015" w:rsidR="005E7C4E" w:rsidRDefault="005E7C4E" w:rsidP="005E7C4E">
      <w:pPr>
        <w:pStyle w:val="Heading2"/>
      </w:pPr>
      <w:bookmarkStart w:id="8" w:name="_Toc106365086"/>
      <w:r>
        <w:t>Gripper Adapter Plate</w:t>
      </w:r>
      <w:r w:rsidR="00B233D4">
        <w:t>s (Adapter Plate 1 and 2)</w:t>
      </w:r>
      <w:bookmarkEnd w:id="8"/>
    </w:p>
    <w:p w14:paraId="16175215" w14:textId="42601DFC" w:rsidR="005E7C4E" w:rsidRDefault="00F75BF2" w:rsidP="005E7C4E">
      <w:r>
        <w:t xml:space="preserve">There are a couple of manufacturing process that could be used </w:t>
      </w:r>
      <w:r w:rsidR="00B233D4">
        <w:t xml:space="preserve">to manufacture the gripper adapter plates. One of these would be </w:t>
      </w:r>
      <w:r w:rsidR="009A65FE">
        <w:t xml:space="preserve">use a CNC machining process. Since the part will be manufactured from </w:t>
      </w:r>
      <w:r w:rsidR="00523092">
        <w:t xml:space="preserve">aluminium this process would be </w:t>
      </w:r>
      <w:r w:rsidR="00926372">
        <w:t>appropriate. There would need to be drilling and cutting operations to manufacture this part which is another reason why a machining process would be appropriate.</w:t>
      </w:r>
      <w:r w:rsidR="00DA143E">
        <w:t xml:space="preserve"> If a</w:t>
      </w:r>
      <w:r w:rsidR="00CA4D77">
        <w:t xml:space="preserve"> machining process were to be </w:t>
      </w:r>
      <w:r w:rsidR="008030DD">
        <w:t>used,</w:t>
      </w:r>
      <w:r w:rsidR="00CA4D77">
        <w:t xml:space="preserve"> then a finishing process may also be required. For example, the parts could be anodised post machining </w:t>
      </w:r>
      <w:r w:rsidR="008030DD">
        <w:t xml:space="preserve">to harden the part. This finishing process would also give the part </w:t>
      </w:r>
      <w:r w:rsidR="00184D07">
        <w:t>an</w:t>
      </w:r>
      <w:r w:rsidR="008030DD">
        <w:t xml:space="preserve"> improved cosmetic finish.</w:t>
      </w:r>
    </w:p>
    <w:p w14:paraId="554E9CAE" w14:textId="49611E39" w:rsidR="008030DD" w:rsidRDefault="008030DD" w:rsidP="005E7C4E">
      <w:r>
        <w:t>Another ma</w:t>
      </w:r>
      <w:r w:rsidR="00236601">
        <w:t>nufacturing process that could be used to produce the gripper adapter plates</w:t>
      </w:r>
      <w:r w:rsidR="00184D07">
        <w:t xml:space="preserve"> is 3D printing. </w:t>
      </w:r>
      <w:r w:rsidR="007905E6">
        <w:t xml:space="preserve">With metal 3D printing </w:t>
      </w:r>
      <w:r w:rsidR="00DE0994">
        <w:t>capabilities,</w:t>
      </w:r>
      <w:r w:rsidR="007905E6">
        <w:t xml:space="preserve"> the part could be printed using </w:t>
      </w:r>
      <w:r w:rsidR="00CB39CC">
        <w:t>aluminium powder that would be fed into the bed of the 3D printer. A l</w:t>
      </w:r>
      <w:r w:rsidR="00DE0994">
        <w:t>aser would then be used to heat the powder and this process would be repeated until the part is printed. 3D</w:t>
      </w:r>
      <w:r w:rsidR="00DB2B0A">
        <w:t xml:space="preserve"> printing allows for parts to be created </w:t>
      </w:r>
      <w:r w:rsidR="00A55F7E">
        <w:t>“</w:t>
      </w:r>
      <w:r w:rsidR="00DB2B0A">
        <w:t xml:space="preserve">that </w:t>
      </w:r>
      <w:r w:rsidR="00A55F7E" w:rsidRPr="00A55F7E">
        <w:t>are impossible to make with any other fabrication method.</w:t>
      </w:r>
      <w:r w:rsidR="00A55F7E">
        <w:t>”</w:t>
      </w:r>
      <w:sdt>
        <w:sdtPr>
          <w:id w:val="-2037263069"/>
          <w:citation/>
        </w:sdtPr>
        <w:sdtContent>
          <w:r w:rsidR="00A55F7E">
            <w:fldChar w:fldCharType="begin"/>
          </w:r>
          <w:r w:rsidR="00A55F7E">
            <w:instrText xml:space="preserve"> CITATION Mar22 \l 2057 </w:instrText>
          </w:r>
          <w:r w:rsidR="00A55F7E">
            <w:fldChar w:fldCharType="separate"/>
          </w:r>
          <w:r w:rsidR="007C7175">
            <w:rPr>
              <w:noProof/>
            </w:rPr>
            <w:t xml:space="preserve"> </w:t>
          </w:r>
          <w:r w:rsidR="007C7175" w:rsidRPr="007C7175">
            <w:rPr>
              <w:noProof/>
            </w:rPr>
            <w:t>(Markforged, n.d.)</w:t>
          </w:r>
          <w:r w:rsidR="00A55F7E">
            <w:fldChar w:fldCharType="end"/>
          </w:r>
        </w:sdtContent>
      </w:sdt>
      <w:r w:rsidR="00A55F7E">
        <w:t xml:space="preserve">. </w:t>
      </w:r>
      <w:r w:rsidR="00541E4E">
        <w:t xml:space="preserve">Another benefit of 3D printing is that it </w:t>
      </w:r>
      <w:r w:rsidR="0081440F">
        <w:t>allows for the manufacture of complex features however, in this case there are no</w:t>
      </w:r>
      <w:r w:rsidR="002F290C">
        <w:t xml:space="preserve"> complex features. One of the downsides of 3D printing is that it is not as cost effective as other manufacturing processes.</w:t>
      </w:r>
    </w:p>
    <w:p w14:paraId="28E4374F" w14:textId="6A8A6066" w:rsidR="00BE7D3D" w:rsidRDefault="00BE7D3D" w:rsidP="005E7C4E">
      <w:r>
        <w:t xml:space="preserve">It is likely for this part that it will be produced using a CNC machining process. The reason being that it is a more cost effective manufacturing process. </w:t>
      </w:r>
      <w:r w:rsidR="00D5467D">
        <w:t xml:space="preserve">Cast aluminium tooling plate can be machined using the CNC which is suitable for this part. If the 3D printing process were used instead </w:t>
      </w:r>
      <w:r w:rsidR="00532488">
        <w:t xml:space="preserve">then the cost of the </w:t>
      </w:r>
      <w:r w:rsidR="00D5467D">
        <w:t xml:space="preserve">aluminium </w:t>
      </w:r>
      <w:r w:rsidR="00532488">
        <w:t>powder would be more than the cast aluminium tooling plate.</w:t>
      </w:r>
    </w:p>
    <w:p w14:paraId="06F93EF6" w14:textId="47A44B0D" w:rsidR="005E7C4E" w:rsidRDefault="005E7C4E" w:rsidP="005E7C4E">
      <w:pPr>
        <w:pStyle w:val="Heading2"/>
      </w:pPr>
      <w:bookmarkStart w:id="9" w:name="_Toc106365087"/>
      <w:r>
        <w:t>Robot Gripper</w:t>
      </w:r>
      <w:bookmarkEnd w:id="9"/>
    </w:p>
    <w:p w14:paraId="246FEABC" w14:textId="785674AC" w:rsidR="005E7C4E" w:rsidRPr="005E7C4E" w:rsidRDefault="00A8792F" w:rsidP="005E7C4E">
      <w:r>
        <w:t xml:space="preserve">The robot gripper has different characteristics to the </w:t>
      </w:r>
      <w:r w:rsidR="005F572D">
        <w:t xml:space="preserve">adapter plate therefore </w:t>
      </w:r>
      <w:r w:rsidR="005C4625">
        <w:t xml:space="preserve">different manufacturing processes may have to be used. One of the varying characteristics is that </w:t>
      </w:r>
      <w:r w:rsidR="00DC799F">
        <w:t xml:space="preserve">it will </w:t>
      </w:r>
      <w:r w:rsidR="007E4439">
        <w:t>need to be robust due to the high volume manufacturing that it will endure.</w:t>
      </w:r>
      <w:r w:rsidR="0027622E">
        <w:t xml:space="preserve"> For this </w:t>
      </w:r>
      <w:r w:rsidR="001D3A68">
        <w:t>reason,</w:t>
      </w:r>
      <w:r w:rsidR="0027622E">
        <w:t xml:space="preserve"> it may need to undergo a finishing process such as powder coating or anodising to protect it. </w:t>
      </w:r>
      <w:r w:rsidR="001D3A68">
        <w:t>The part will also need to be manufactured from a robust material that is not too heavy. Alum</w:t>
      </w:r>
      <w:r w:rsidR="00287216">
        <w:t xml:space="preserve">inium seems like a suitable choice. </w:t>
      </w:r>
      <w:r w:rsidR="001A175E">
        <w:t xml:space="preserve">Due to the thickness of the </w:t>
      </w:r>
      <w:r w:rsidR="00030725">
        <w:t>part,</w:t>
      </w:r>
      <w:r w:rsidR="001A175E">
        <w:t xml:space="preserve"> it may be possible to use a manufacturing process such as laser cutting fo</w:t>
      </w:r>
      <w:r w:rsidR="0024717F">
        <w:t xml:space="preserve">r this part and then the holes can be drilled post laser cutting however, the more appropriate and cost effective </w:t>
      </w:r>
      <w:r w:rsidR="005220C4">
        <w:t>process</w:t>
      </w:r>
      <w:r w:rsidR="0024717F">
        <w:t xml:space="preserve"> would be CNC machining as these features can be </w:t>
      </w:r>
      <w:r w:rsidR="005220C4">
        <w:t>achieved in one process rather than two.</w:t>
      </w:r>
    </w:p>
    <w:p w14:paraId="54E471C0" w14:textId="5064B1ED" w:rsidR="004656EE" w:rsidRPr="004656EE" w:rsidRDefault="00D4177D" w:rsidP="004656EE">
      <w:r>
        <w:br w:type="page"/>
      </w:r>
    </w:p>
    <w:p w14:paraId="3539C3C7" w14:textId="0F615653" w:rsidR="00824076" w:rsidRDefault="008A293C" w:rsidP="008A293C">
      <w:pPr>
        <w:pStyle w:val="Heading1"/>
      </w:pPr>
      <w:bookmarkStart w:id="10" w:name="_Toc106365088"/>
      <w:r>
        <w:lastRenderedPageBreak/>
        <w:t>Design Improvements</w:t>
      </w:r>
      <w:bookmarkEnd w:id="10"/>
    </w:p>
    <w:p w14:paraId="4A90D612" w14:textId="4E64185C" w:rsidR="008A293C" w:rsidRDefault="004A6C0B" w:rsidP="008A293C">
      <w:r>
        <w:t xml:space="preserve">Now that the FMEA has been completed it has assisted with identifying areas in which the design could be improved. For example, one of the ways in which the design could be improved is by using </w:t>
      </w:r>
      <w:r w:rsidR="0094580B">
        <w:t>locating dowel pins on the adapter plates to ensure that it is assembled in the correct orientation.</w:t>
      </w:r>
      <w:r w:rsidR="00450A41">
        <w:t xml:space="preserve"> Even though this would add more components to the assembly process it would make the </w:t>
      </w:r>
      <w:r w:rsidR="0013084B">
        <w:t>poka-yoke. This means it could not be assembled incorrectly whereas there is currently the possibility it could be assembled incorrectly.</w:t>
      </w:r>
      <w:r w:rsidR="009B1A3E">
        <w:t xml:space="preserve"> Another way in which this design could be improved is by </w:t>
      </w:r>
      <w:r w:rsidR="006C4B46">
        <w:t xml:space="preserve">using less </w:t>
      </w:r>
      <w:r w:rsidR="002802FE">
        <w:t>fasteners</w:t>
      </w:r>
      <w:r w:rsidR="006C4B46">
        <w:t xml:space="preserve"> within the assembly process. It may be possible to have one adapter plate for the actuator to mount to the robot. This would reduce the number of</w:t>
      </w:r>
      <w:r w:rsidR="002802FE">
        <w:t xml:space="preserve"> parts required making the design more cost effective in line with the DFM guidelines.</w:t>
      </w:r>
    </w:p>
    <w:p w14:paraId="21DFAB4A" w14:textId="0972981F" w:rsidR="002802FE" w:rsidRDefault="005968AC" w:rsidP="008A293C">
      <w:r>
        <w:t>One of the other ways in which this design could be improved is the material selection</w:t>
      </w:r>
      <w:r w:rsidR="004656EE">
        <w:t>.</w:t>
      </w:r>
      <w:r w:rsidR="00C560E1">
        <w:t xml:space="preserve"> Based on the initial requirements the design needed to be cost effective. </w:t>
      </w:r>
      <w:r w:rsidR="000D66DD">
        <w:t>If</w:t>
      </w:r>
      <w:r w:rsidR="009D4D2C">
        <w:t xml:space="preserve"> the material analysis tools were used within SolidWorks it may have helped to identify an alternative material that was </w:t>
      </w:r>
      <w:r w:rsidR="00AD4EC5">
        <w:t xml:space="preserve">more cost effective. One of the most expensive parts of the robot gripper is </w:t>
      </w:r>
      <w:r w:rsidR="007D3452">
        <w:t xml:space="preserve">the pneumatic actuator from SMC. To improve the </w:t>
      </w:r>
      <w:r w:rsidR="00FF7F38">
        <w:t>design,</w:t>
      </w:r>
      <w:r w:rsidR="007D3452">
        <w:t xml:space="preserve"> it could be possible to pick and transfer the phone without any mechanical actuation.</w:t>
      </w:r>
    </w:p>
    <w:p w14:paraId="4ED65BA2" w14:textId="54B48E1C" w:rsidR="00B36F27" w:rsidRDefault="002B5E39" w:rsidP="008A293C">
      <w:r>
        <w:t xml:space="preserve">An important factor of DFA is the design </w:t>
      </w:r>
      <w:r w:rsidR="00AA0A1A">
        <w:t>efficiency. This calculation will provide a percentage of efficiency of the design. This calculation can be seen below for the gripper assembly:</w:t>
      </w:r>
    </w:p>
    <w:p w14:paraId="01F08F48" w14:textId="56574A2E" w:rsidR="00AA0A1A" w:rsidRPr="00FF7F38" w:rsidRDefault="00AA0A1A" w:rsidP="008A293C">
      <w:pPr>
        <w:rPr>
          <w:rFonts w:eastAsiaTheme="minorEastAsia"/>
        </w:rPr>
      </w:pPr>
      <m:oMathPara>
        <m:oMath>
          <m:r>
            <w:rPr>
              <w:rFonts w:ascii="Cambria Math" w:hAnsi="Cambria Math"/>
            </w:rPr>
            <m:t xml:space="preserve">Design Efficency= </m:t>
          </m:r>
          <m:f>
            <m:fPr>
              <m:ctrlPr>
                <w:rPr>
                  <w:rFonts w:ascii="Cambria Math" w:hAnsi="Cambria Math"/>
                  <w:i/>
                </w:rPr>
              </m:ctrlPr>
            </m:fPr>
            <m:num>
              <m:r>
                <w:rPr>
                  <w:rFonts w:ascii="Cambria Math" w:hAnsi="Cambria Math"/>
                </w:rPr>
                <m:t>A</m:t>
              </m:r>
            </m:num>
            <m:den>
              <m:r>
                <w:rPr>
                  <w:rFonts w:ascii="Cambria Math" w:hAnsi="Cambria Math"/>
                </w:rPr>
                <m:t>A+B</m:t>
              </m:r>
            </m:den>
          </m:f>
          <m:r>
            <w:rPr>
              <w:rFonts w:ascii="Cambria Math" w:hAnsi="Cambria Math"/>
            </w:rPr>
            <m:t>×</m:t>
          </m:r>
          <m:r>
            <w:rPr>
              <w:rFonts w:ascii="Cambria Math" w:hAnsi="Cambria Math"/>
            </w:rPr>
            <m:t>100%</m:t>
          </m:r>
        </m:oMath>
      </m:oMathPara>
    </w:p>
    <w:p w14:paraId="08D4BD2B" w14:textId="78BBBDE1" w:rsidR="00FF7F38" w:rsidRPr="002E106D" w:rsidRDefault="000F7991" w:rsidP="008A293C">
      <w:pPr>
        <w:rPr>
          <w:rFonts w:eastAsiaTheme="minorEastAsia"/>
        </w:rPr>
      </w:pPr>
      <m:oMathPara>
        <m:oMath>
          <m:r>
            <w:rPr>
              <w:rFonts w:ascii="Cambria Math" w:hAnsi="Cambria Math"/>
            </w:rPr>
            <m:t>Design Efficency=</m:t>
          </m:r>
          <m:f>
            <m:fPr>
              <m:ctrlPr>
                <w:rPr>
                  <w:rFonts w:ascii="Cambria Math" w:hAnsi="Cambria Math"/>
                  <w:i/>
                </w:rPr>
              </m:ctrlPr>
            </m:fPr>
            <m:num>
              <m:r>
                <w:rPr>
                  <w:rFonts w:ascii="Cambria Math" w:hAnsi="Cambria Math"/>
                </w:rPr>
                <m:t>3</m:t>
              </m:r>
            </m:num>
            <m:den>
              <m:r>
                <w:rPr>
                  <w:rFonts w:ascii="Cambria Math" w:hAnsi="Cambria Math"/>
                </w:rPr>
                <m:t>4</m:t>
              </m:r>
            </m:den>
          </m:f>
          <m:r>
            <w:rPr>
              <w:rFonts w:ascii="Cambria Math" w:hAnsi="Cambria Math"/>
            </w:rPr>
            <m:t>×100%</m:t>
          </m:r>
        </m:oMath>
      </m:oMathPara>
    </w:p>
    <w:p w14:paraId="57DF4251" w14:textId="01F9EC15" w:rsidR="002E106D" w:rsidRPr="002809A1" w:rsidRDefault="002E106D" w:rsidP="008A293C">
      <w:pPr>
        <w:rPr>
          <w:rFonts w:eastAsiaTheme="minorEastAsia"/>
        </w:rPr>
      </w:pPr>
      <m:oMathPara>
        <m:oMath>
          <m:r>
            <w:rPr>
              <w:rFonts w:ascii="Cambria Math" w:eastAsiaTheme="minorEastAsia" w:hAnsi="Cambria Math"/>
            </w:rPr>
            <m:t>Design Efficency=</m:t>
          </m:r>
          <m:r>
            <w:rPr>
              <w:rFonts w:ascii="Cambria Math" w:eastAsiaTheme="minorEastAsia" w:hAnsi="Cambria Math"/>
            </w:rPr>
            <m:t>75</m:t>
          </m:r>
          <m:r>
            <w:rPr>
              <w:rFonts w:ascii="Cambria Math" w:eastAsiaTheme="minorEastAsia" w:hAnsi="Cambria Math"/>
            </w:rPr>
            <m:t>%</m:t>
          </m:r>
        </m:oMath>
      </m:oMathPara>
    </w:p>
    <w:p w14:paraId="31AB51BF" w14:textId="73F68AFC" w:rsidR="002809A1" w:rsidRDefault="002809A1" w:rsidP="008A293C">
      <w:pPr>
        <w:rPr>
          <w:rFonts w:eastAsiaTheme="minorEastAsia"/>
        </w:rPr>
      </w:pPr>
      <w:r>
        <w:rPr>
          <w:rFonts w:eastAsiaTheme="minorEastAsia"/>
        </w:rPr>
        <w:t xml:space="preserve">From the calculation it can be determined that this design is only </w:t>
      </w:r>
      <w:r w:rsidR="004660E1">
        <w:rPr>
          <w:rFonts w:eastAsiaTheme="minorEastAsia"/>
        </w:rPr>
        <w:t>75</w:t>
      </w:r>
      <w:r>
        <w:rPr>
          <w:rFonts w:eastAsiaTheme="minorEastAsia"/>
        </w:rPr>
        <w:t xml:space="preserve">% </w:t>
      </w:r>
      <w:r w:rsidR="004660E1">
        <w:rPr>
          <w:rFonts w:eastAsiaTheme="minorEastAsia"/>
        </w:rPr>
        <w:t xml:space="preserve">efficient. The reason this was determined is </w:t>
      </w:r>
      <w:r w:rsidR="00453604">
        <w:rPr>
          <w:rFonts w:eastAsiaTheme="minorEastAsia"/>
        </w:rPr>
        <w:t xml:space="preserve">that the are only three essential parts which are the adapter plate, mechanical </w:t>
      </w:r>
      <w:r w:rsidR="00327A8C">
        <w:rPr>
          <w:rFonts w:eastAsiaTheme="minorEastAsia"/>
        </w:rPr>
        <w:t>actuator,</w:t>
      </w:r>
      <w:r w:rsidR="00453604">
        <w:rPr>
          <w:rFonts w:eastAsiaTheme="minorEastAsia"/>
        </w:rPr>
        <w:t xml:space="preserve"> and gripper</w:t>
      </w:r>
      <w:r w:rsidR="005A44DC">
        <w:rPr>
          <w:rFonts w:eastAsiaTheme="minorEastAsia"/>
        </w:rPr>
        <w:t xml:space="preserve"> however, this design </w:t>
      </w:r>
      <w:r w:rsidR="00327A8C">
        <w:rPr>
          <w:rFonts w:eastAsiaTheme="minorEastAsia"/>
        </w:rPr>
        <w:t>contains</w:t>
      </w:r>
      <w:r w:rsidR="005A44DC">
        <w:rPr>
          <w:rFonts w:eastAsiaTheme="minorEastAsia"/>
        </w:rPr>
        <w:t xml:space="preserve"> fo</w:t>
      </w:r>
      <w:r w:rsidR="00FB56D2">
        <w:rPr>
          <w:rFonts w:eastAsiaTheme="minorEastAsia"/>
        </w:rPr>
        <w:t>u</w:t>
      </w:r>
      <w:r w:rsidR="005A44DC">
        <w:rPr>
          <w:rFonts w:eastAsiaTheme="minorEastAsia"/>
        </w:rPr>
        <w:t xml:space="preserve">r parts </w:t>
      </w:r>
      <w:r w:rsidR="00FB56D2">
        <w:rPr>
          <w:rFonts w:eastAsiaTheme="minorEastAsia"/>
        </w:rPr>
        <w:t>due</w:t>
      </w:r>
      <w:r w:rsidR="005A44DC">
        <w:rPr>
          <w:rFonts w:eastAsiaTheme="minorEastAsia"/>
        </w:rPr>
        <w:t xml:space="preserve"> to there being two types of adapter plate.</w:t>
      </w:r>
      <w:r w:rsidR="00FB56D2">
        <w:rPr>
          <w:rFonts w:eastAsiaTheme="minorEastAsia"/>
        </w:rPr>
        <w:t xml:space="preserve"> One of the design </w:t>
      </w:r>
      <w:r w:rsidR="00327A8C">
        <w:rPr>
          <w:rFonts w:eastAsiaTheme="minorEastAsia"/>
        </w:rPr>
        <w:t>improvements</w:t>
      </w:r>
      <w:r w:rsidR="00FB56D2">
        <w:rPr>
          <w:rFonts w:eastAsiaTheme="minorEastAsia"/>
        </w:rPr>
        <w:t xml:space="preserve"> could be to remove </w:t>
      </w:r>
      <w:r w:rsidR="00327A8C">
        <w:rPr>
          <w:rFonts w:eastAsiaTheme="minorEastAsia"/>
        </w:rPr>
        <w:t>the extra adapter which would also improve DFA as there would be one less component.</w:t>
      </w:r>
    </w:p>
    <w:p w14:paraId="0B431109" w14:textId="39BA697D" w:rsidR="00327A8C" w:rsidRPr="002E106D" w:rsidRDefault="00E11FE1" w:rsidP="008A293C">
      <w:pPr>
        <w:rPr>
          <w:rFonts w:eastAsiaTheme="minorEastAsia"/>
        </w:rPr>
      </w:pPr>
      <w:r>
        <w:rPr>
          <w:rFonts w:eastAsiaTheme="minorEastAsia"/>
        </w:rPr>
        <w:t xml:space="preserve">More analysis and simulation could have also been conducted on the parts during the design stage. The reason for this is that for this application weight </w:t>
      </w:r>
      <w:r w:rsidR="00F7277A">
        <w:rPr>
          <w:rFonts w:eastAsiaTheme="minorEastAsia"/>
        </w:rPr>
        <w:t xml:space="preserve">can be </w:t>
      </w:r>
      <w:r w:rsidR="005B4EA7">
        <w:rPr>
          <w:rFonts w:eastAsiaTheme="minorEastAsia"/>
        </w:rPr>
        <w:t>an</w:t>
      </w:r>
      <w:r w:rsidR="00F7277A">
        <w:rPr>
          <w:rFonts w:eastAsiaTheme="minorEastAsia"/>
        </w:rPr>
        <w:t xml:space="preserve"> important characteristic of the part. If this analysis had been carried out it may have </w:t>
      </w:r>
      <w:r w:rsidR="005B4EA7">
        <w:rPr>
          <w:rFonts w:eastAsiaTheme="minorEastAsia"/>
        </w:rPr>
        <w:t>identified any issues before the manufacturing of the part.</w:t>
      </w:r>
    </w:p>
    <w:p w14:paraId="6A1B2A4F" w14:textId="760601E4" w:rsidR="00C234A2" w:rsidRDefault="00C234A2">
      <w:r>
        <w:br w:type="page"/>
      </w:r>
    </w:p>
    <w:p w14:paraId="16CFA08C" w14:textId="580F2667" w:rsidR="00030725" w:rsidRDefault="00030725" w:rsidP="00030725">
      <w:pPr>
        <w:pStyle w:val="Heading1"/>
      </w:pPr>
      <w:bookmarkStart w:id="11" w:name="_Toc106365089"/>
      <w:r>
        <w:lastRenderedPageBreak/>
        <w:t>Conclusion</w:t>
      </w:r>
      <w:bookmarkEnd w:id="11"/>
    </w:p>
    <w:p w14:paraId="14384F32" w14:textId="3D15A603" w:rsidR="00EF182C" w:rsidRDefault="005B4EA7" w:rsidP="00030725">
      <w:r>
        <w:t xml:space="preserve">To conclude </w:t>
      </w:r>
      <w:r w:rsidR="003E6534">
        <w:t xml:space="preserve">I believe that the robot gripper assembly </w:t>
      </w:r>
      <w:r w:rsidR="00581DF3">
        <w:t xml:space="preserve">that was designed </w:t>
      </w:r>
      <w:r w:rsidR="0029595D">
        <w:t xml:space="preserve">is suitable for purpose however, as suggested previously </w:t>
      </w:r>
      <w:r w:rsidR="00323F0A">
        <w:t xml:space="preserve">there are some design improvements that could be made in accordance </w:t>
      </w:r>
      <w:r w:rsidR="00D873C0">
        <w:t>with</w:t>
      </w:r>
      <w:r w:rsidR="00323F0A">
        <w:t xml:space="preserve"> DFM and DFA. </w:t>
      </w:r>
      <w:r w:rsidR="00BA2F24">
        <w:t xml:space="preserve">The gripper </w:t>
      </w:r>
      <w:r w:rsidR="0027516E">
        <w:t>can</w:t>
      </w:r>
      <w:r w:rsidR="00BA2F24">
        <w:t xml:space="preserve"> </w:t>
      </w:r>
      <w:r w:rsidR="00060FF1">
        <w:t xml:space="preserve">complete the application of </w:t>
      </w:r>
      <w:r w:rsidR="00506CCA">
        <w:t xml:space="preserve">transferring the mobile phone from the output station to the </w:t>
      </w:r>
      <w:r w:rsidR="004B04F7">
        <w:t>autonomous guided vehicle.</w:t>
      </w:r>
      <w:r w:rsidR="00DF75AA">
        <w:t xml:space="preserve"> Applying DFM and DFA to the design </w:t>
      </w:r>
      <w:r w:rsidR="00165CA0">
        <w:t>helped to achieve a design that was suitable for manufacture and assembly. It also helped to identify areas where the design could be improved.</w:t>
      </w:r>
      <w:r w:rsidR="00A44B19">
        <w:t xml:space="preserve"> Conducting an FMEA at the beginning of the design process </w:t>
      </w:r>
      <w:r w:rsidR="009C05AA">
        <w:t xml:space="preserve">assisted with identifying failure modes </w:t>
      </w:r>
      <w:r w:rsidR="00E12AC8">
        <w:t>that were then addressed in the design process.</w:t>
      </w:r>
    </w:p>
    <w:p w14:paraId="205591E1" w14:textId="0552CFE9" w:rsidR="00B60112" w:rsidRPr="00030725" w:rsidRDefault="006924AB" w:rsidP="00030725">
      <w:r>
        <w:t xml:space="preserve">One of the aspects that I would improve upon next time is to define more technical requirements at the beginning of the design process rather than doing so throughout. Having a </w:t>
      </w:r>
      <w:r w:rsidR="00AA5DBE">
        <w:t>technical specification that included dimensions and other data would have been of benefit.</w:t>
      </w:r>
      <w:r w:rsidR="000E2CF1">
        <w:t xml:space="preserve"> As mentioned before one of the important factors of this design is the product lifecycle. </w:t>
      </w:r>
      <w:r w:rsidR="00243E92">
        <w:t>Even though product lifecycle was considered in the design process a more in depth analysis could have been completed</w:t>
      </w:r>
      <w:r w:rsidR="005515B2">
        <w:t xml:space="preserve">. As a result of this a maintenance schedule could have been defined for the assembly. Another consideration that could have been looked at more in depth is </w:t>
      </w:r>
      <w:r w:rsidR="007C3657">
        <w:t>the system integration of the pneumatic actuator. For example, how the pneumatic supply would be connected to the gripper.</w:t>
      </w:r>
    </w:p>
    <w:p w14:paraId="3F787CD7" w14:textId="4C1AF853" w:rsidR="00030725" w:rsidRDefault="00030725">
      <w:r>
        <w:br w:type="page"/>
      </w:r>
    </w:p>
    <w:bookmarkStart w:id="12" w:name="_Toc106365090" w:displacedByCustomXml="next"/>
    <w:sdt>
      <w:sdtPr>
        <w:rPr>
          <w:rFonts w:asciiTheme="minorHAnsi" w:eastAsiaTheme="minorHAnsi" w:hAnsiTheme="minorHAnsi" w:cstheme="minorBidi"/>
          <w:color w:val="auto"/>
          <w:sz w:val="22"/>
          <w:szCs w:val="22"/>
        </w:rPr>
        <w:id w:val="-394286201"/>
        <w:docPartObj>
          <w:docPartGallery w:val="Bibliographies"/>
          <w:docPartUnique/>
        </w:docPartObj>
      </w:sdtPr>
      <w:sdtEndPr/>
      <w:sdtContent>
        <w:p w14:paraId="65D07530" w14:textId="0F6A18A4" w:rsidR="00824076" w:rsidRDefault="00824076">
          <w:pPr>
            <w:pStyle w:val="Heading1"/>
          </w:pPr>
          <w:r>
            <w:t>Bibliography</w:t>
          </w:r>
          <w:bookmarkEnd w:id="12"/>
        </w:p>
        <w:sdt>
          <w:sdtPr>
            <w:id w:val="111145805"/>
            <w:bibliography/>
          </w:sdtPr>
          <w:sdtEndPr/>
          <w:sdtContent>
            <w:p w14:paraId="0285A28F" w14:textId="77777777" w:rsidR="007C7175" w:rsidRDefault="00824076" w:rsidP="007C7175">
              <w:pPr>
                <w:pStyle w:val="Bibliography"/>
                <w:rPr>
                  <w:noProof/>
                  <w:sz w:val="24"/>
                  <w:szCs w:val="24"/>
                </w:rPr>
              </w:pPr>
              <w:r>
                <w:fldChar w:fldCharType="begin"/>
              </w:r>
              <w:r>
                <w:instrText xml:space="preserve"> BIBLIOGRAPHY </w:instrText>
              </w:r>
              <w:r>
                <w:fldChar w:fldCharType="separate"/>
              </w:r>
              <w:r w:rsidR="007C7175">
                <w:rPr>
                  <w:noProof/>
                </w:rPr>
                <w:t xml:space="preserve">Berk, J. &amp; Berk, S., 2000. </w:t>
              </w:r>
              <w:r w:rsidR="007C7175">
                <w:rPr>
                  <w:i/>
                  <w:iCs/>
                  <w:noProof/>
                </w:rPr>
                <w:t xml:space="preserve">Quality Management for the Technology Sector. </w:t>
              </w:r>
              <w:r w:rsidR="007C7175">
                <w:rPr>
                  <w:noProof/>
                </w:rPr>
                <w:t>s.l.:s.n.</w:t>
              </w:r>
            </w:p>
            <w:p w14:paraId="5BBA0670" w14:textId="77777777" w:rsidR="007C7175" w:rsidRDefault="007C7175" w:rsidP="007C7175">
              <w:pPr>
                <w:pStyle w:val="Bibliography"/>
                <w:rPr>
                  <w:noProof/>
                </w:rPr>
              </w:pPr>
              <w:r>
                <w:rPr>
                  <w:noProof/>
                </w:rPr>
                <w:t xml:space="preserve">East West Manufacturing, 2020. </w:t>
              </w:r>
              <w:r>
                <w:rPr>
                  <w:i/>
                  <w:iCs/>
                  <w:noProof/>
                </w:rPr>
                <w:t xml:space="preserve">East West Manufacturing. </w:t>
              </w:r>
              <w:r>
                <w:rPr>
                  <w:noProof/>
                </w:rPr>
                <w:t xml:space="preserve">[Online] </w:t>
              </w:r>
              <w:r>
                <w:rPr>
                  <w:noProof/>
                </w:rPr>
                <w:br/>
                <w:t xml:space="preserve">Available at: </w:t>
              </w:r>
              <w:r>
                <w:rPr>
                  <w:noProof/>
                  <w:u w:val="single"/>
                </w:rPr>
                <w:t>https://news.ewmfg.com/blog/manufacturing/dfm-design-for-manufacturing#:~:text=Design%20for%20Manufacturing%20(DFM)%20is,and%20refining%20the%20product%20design.</w:t>
              </w:r>
              <w:r>
                <w:rPr>
                  <w:noProof/>
                </w:rPr>
                <w:br/>
                <w:t>[Accessed 1 June 2022].</w:t>
              </w:r>
            </w:p>
            <w:p w14:paraId="0A95E344" w14:textId="77777777" w:rsidR="007C7175" w:rsidRDefault="007C7175" w:rsidP="007C7175">
              <w:pPr>
                <w:pStyle w:val="Bibliography"/>
                <w:rPr>
                  <w:noProof/>
                </w:rPr>
              </w:pPr>
              <w:r>
                <w:rPr>
                  <w:noProof/>
                </w:rPr>
                <w:t xml:space="preserve">Markforged, n.d. </w:t>
              </w:r>
              <w:r>
                <w:rPr>
                  <w:i/>
                  <w:iCs/>
                  <w:noProof/>
                </w:rPr>
                <w:t xml:space="preserve">Markforged. </w:t>
              </w:r>
              <w:r>
                <w:rPr>
                  <w:noProof/>
                </w:rPr>
                <w:t xml:space="preserve">[Online] </w:t>
              </w:r>
              <w:r>
                <w:rPr>
                  <w:noProof/>
                </w:rPr>
                <w:br/>
                <w:t xml:space="preserve">Available at: </w:t>
              </w:r>
              <w:r>
                <w:rPr>
                  <w:noProof/>
                  <w:u w:val="single"/>
                </w:rPr>
                <w:t>https://markforged.com/resources/learn/design-for-additive-manufacturing-metals/metal-additive-manufacturing-introduction/benefits-of-3d-printing-metal-parts</w:t>
              </w:r>
              <w:r>
                <w:rPr>
                  <w:noProof/>
                </w:rPr>
                <w:br/>
                <w:t>[Accessed 1 June 2022].</w:t>
              </w:r>
            </w:p>
            <w:p w14:paraId="333C5363" w14:textId="77777777" w:rsidR="007C7175" w:rsidRDefault="007C7175" w:rsidP="007C7175">
              <w:pPr>
                <w:pStyle w:val="Bibliography"/>
                <w:rPr>
                  <w:noProof/>
                </w:rPr>
              </w:pPr>
              <w:r>
                <w:rPr>
                  <w:noProof/>
                </w:rPr>
                <w:t xml:space="preserve">Velling, A., 2021. </w:t>
              </w:r>
              <w:r>
                <w:rPr>
                  <w:i/>
                  <w:iCs/>
                  <w:noProof/>
                </w:rPr>
                <w:t xml:space="preserve">Fractory. </w:t>
              </w:r>
              <w:r>
                <w:rPr>
                  <w:noProof/>
                </w:rPr>
                <w:t xml:space="preserve">[Online] </w:t>
              </w:r>
              <w:r>
                <w:rPr>
                  <w:noProof/>
                </w:rPr>
                <w:br/>
                <w:t xml:space="preserve">Available at: </w:t>
              </w:r>
              <w:r>
                <w:rPr>
                  <w:noProof/>
                  <w:u w:val="single"/>
                </w:rPr>
                <w:t>https://fractory.com/design-for-assembly-dfa/</w:t>
              </w:r>
              <w:r>
                <w:rPr>
                  <w:noProof/>
                </w:rPr>
                <w:br/>
                <w:t>[Accessed 1 June 2022].</w:t>
              </w:r>
            </w:p>
            <w:p w14:paraId="20AD9F12" w14:textId="4D635CAE" w:rsidR="00824076" w:rsidRPr="00824076" w:rsidRDefault="00824076" w:rsidP="007C7175">
              <w:r>
                <w:rPr>
                  <w:b/>
                  <w:bCs/>
                  <w:noProof/>
                </w:rPr>
                <w:fldChar w:fldCharType="end"/>
              </w:r>
            </w:p>
          </w:sdtContent>
        </w:sdt>
      </w:sdtContent>
    </w:sdt>
    <w:sectPr w:rsidR="00824076" w:rsidRPr="00824076" w:rsidSect="00F7580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BD24E" w14:textId="77777777" w:rsidR="00CE29E1" w:rsidRDefault="00CE29E1" w:rsidP="008A293C">
      <w:pPr>
        <w:spacing w:after="0" w:line="240" w:lineRule="auto"/>
      </w:pPr>
      <w:r>
        <w:separator/>
      </w:r>
    </w:p>
  </w:endnote>
  <w:endnote w:type="continuationSeparator" w:id="0">
    <w:p w14:paraId="6576040A" w14:textId="77777777" w:rsidR="00CE29E1" w:rsidRDefault="00CE29E1" w:rsidP="008A29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194296"/>
      <w:docPartObj>
        <w:docPartGallery w:val="Page Numbers (Bottom of Page)"/>
        <w:docPartUnique/>
      </w:docPartObj>
    </w:sdtPr>
    <w:sdtEndPr>
      <w:rPr>
        <w:noProof/>
      </w:rPr>
    </w:sdtEndPr>
    <w:sdtContent>
      <w:p w14:paraId="3DC6FBF5" w14:textId="385DDA52" w:rsidR="008A293C" w:rsidRDefault="008A29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F7376D" w14:textId="77777777" w:rsidR="008A293C" w:rsidRDefault="008A29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332254"/>
      <w:docPartObj>
        <w:docPartGallery w:val="Page Numbers (Bottom of Page)"/>
        <w:docPartUnique/>
      </w:docPartObj>
    </w:sdtPr>
    <w:sdtEndPr>
      <w:rPr>
        <w:noProof/>
      </w:rPr>
    </w:sdtEndPr>
    <w:sdtContent>
      <w:p w14:paraId="15F65E2B" w14:textId="41893428" w:rsidR="00AA650B" w:rsidRDefault="00AA65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B2FF3B" w14:textId="77777777" w:rsidR="00AA650B" w:rsidRDefault="00AA6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ED5D6" w14:textId="77777777" w:rsidR="00CE29E1" w:rsidRDefault="00CE29E1" w:rsidP="008A293C">
      <w:pPr>
        <w:spacing w:after="0" w:line="240" w:lineRule="auto"/>
      </w:pPr>
      <w:r>
        <w:separator/>
      </w:r>
    </w:p>
  </w:footnote>
  <w:footnote w:type="continuationSeparator" w:id="0">
    <w:p w14:paraId="0459E1EF" w14:textId="77777777" w:rsidR="00CE29E1" w:rsidRDefault="00CE29E1" w:rsidP="008A29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231846"/>
    <w:multiLevelType w:val="hybridMultilevel"/>
    <w:tmpl w:val="31BAFC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306FE0"/>
    <w:multiLevelType w:val="hybridMultilevel"/>
    <w:tmpl w:val="5B5A1E8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AD353B"/>
    <w:multiLevelType w:val="hybridMultilevel"/>
    <w:tmpl w:val="8DF6AD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1615277">
    <w:abstractNumId w:val="1"/>
  </w:num>
  <w:num w:numId="2" w16cid:durableId="1485507416">
    <w:abstractNumId w:val="2"/>
  </w:num>
  <w:num w:numId="3" w16cid:durableId="640502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E68"/>
    <w:rsid w:val="000047CB"/>
    <w:rsid w:val="00012C8F"/>
    <w:rsid w:val="00012DAF"/>
    <w:rsid w:val="0001631D"/>
    <w:rsid w:val="00030725"/>
    <w:rsid w:val="00030EE6"/>
    <w:rsid w:val="000424BF"/>
    <w:rsid w:val="000458E3"/>
    <w:rsid w:val="00060FF1"/>
    <w:rsid w:val="00066194"/>
    <w:rsid w:val="00097856"/>
    <w:rsid w:val="000B61E6"/>
    <w:rsid w:val="000C5BED"/>
    <w:rsid w:val="000D12E0"/>
    <w:rsid w:val="000D66DD"/>
    <w:rsid w:val="000D7485"/>
    <w:rsid w:val="000E2CF1"/>
    <w:rsid w:val="000F42E1"/>
    <w:rsid w:val="000F7991"/>
    <w:rsid w:val="001204FB"/>
    <w:rsid w:val="0013084B"/>
    <w:rsid w:val="00140A14"/>
    <w:rsid w:val="00142908"/>
    <w:rsid w:val="00144079"/>
    <w:rsid w:val="00163E88"/>
    <w:rsid w:val="00165CA0"/>
    <w:rsid w:val="00165CDC"/>
    <w:rsid w:val="00184D07"/>
    <w:rsid w:val="0019460A"/>
    <w:rsid w:val="001A175E"/>
    <w:rsid w:val="001C313D"/>
    <w:rsid w:val="001D3A68"/>
    <w:rsid w:val="001E25ED"/>
    <w:rsid w:val="001E4558"/>
    <w:rsid w:val="001E4F8B"/>
    <w:rsid w:val="001F1908"/>
    <w:rsid w:val="002003B0"/>
    <w:rsid w:val="00203A01"/>
    <w:rsid w:val="00204A9D"/>
    <w:rsid w:val="00236601"/>
    <w:rsid w:val="00237966"/>
    <w:rsid w:val="00243E92"/>
    <w:rsid w:val="0024717F"/>
    <w:rsid w:val="00274E54"/>
    <w:rsid w:val="0027516E"/>
    <w:rsid w:val="0027622E"/>
    <w:rsid w:val="002802FE"/>
    <w:rsid w:val="002809A1"/>
    <w:rsid w:val="00287216"/>
    <w:rsid w:val="0029595D"/>
    <w:rsid w:val="002A0C2D"/>
    <w:rsid w:val="002B5E39"/>
    <w:rsid w:val="002C22AE"/>
    <w:rsid w:val="002E106D"/>
    <w:rsid w:val="002E1E0E"/>
    <w:rsid w:val="002E4627"/>
    <w:rsid w:val="002F290C"/>
    <w:rsid w:val="003017CD"/>
    <w:rsid w:val="00323F0A"/>
    <w:rsid w:val="00326395"/>
    <w:rsid w:val="00327A8C"/>
    <w:rsid w:val="00332548"/>
    <w:rsid w:val="00342F65"/>
    <w:rsid w:val="00344492"/>
    <w:rsid w:val="0035202C"/>
    <w:rsid w:val="003661A2"/>
    <w:rsid w:val="003A0893"/>
    <w:rsid w:val="003A7BC3"/>
    <w:rsid w:val="003D0770"/>
    <w:rsid w:val="003D41BC"/>
    <w:rsid w:val="003E6534"/>
    <w:rsid w:val="003F2847"/>
    <w:rsid w:val="003F4029"/>
    <w:rsid w:val="0040109F"/>
    <w:rsid w:val="00413613"/>
    <w:rsid w:val="00413B13"/>
    <w:rsid w:val="00417FF5"/>
    <w:rsid w:val="0042014A"/>
    <w:rsid w:val="00420EDB"/>
    <w:rsid w:val="00423CB9"/>
    <w:rsid w:val="004264D1"/>
    <w:rsid w:val="00450A41"/>
    <w:rsid w:val="00452B4B"/>
    <w:rsid w:val="00453604"/>
    <w:rsid w:val="00457726"/>
    <w:rsid w:val="004622B7"/>
    <w:rsid w:val="00463CEC"/>
    <w:rsid w:val="004656EE"/>
    <w:rsid w:val="004660E1"/>
    <w:rsid w:val="0046731C"/>
    <w:rsid w:val="0048790C"/>
    <w:rsid w:val="00490525"/>
    <w:rsid w:val="004A6C0B"/>
    <w:rsid w:val="004B04F7"/>
    <w:rsid w:val="004B4C28"/>
    <w:rsid w:val="004C4B97"/>
    <w:rsid w:val="00506B4E"/>
    <w:rsid w:val="00506CCA"/>
    <w:rsid w:val="005220C4"/>
    <w:rsid w:val="00523092"/>
    <w:rsid w:val="00532488"/>
    <w:rsid w:val="00541E4E"/>
    <w:rsid w:val="0054641A"/>
    <w:rsid w:val="005476A3"/>
    <w:rsid w:val="005515B2"/>
    <w:rsid w:val="00554600"/>
    <w:rsid w:val="005614C2"/>
    <w:rsid w:val="00581DF3"/>
    <w:rsid w:val="0058519C"/>
    <w:rsid w:val="005968AC"/>
    <w:rsid w:val="005A44DC"/>
    <w:rsid w:val="005A6211"/>
    <w:rsid w:val="005A65A0"/>
    <w:rsid w:val="005B4EA7"/>
    <w:rsid w:val="005C4625"/>
    <w:rsid w:val="005D2377"/>
    <w:rsid w:val="005D42DD"/>
    <w:rsid w:val="005E0327"/>
    <w:rsid w:val="005E7C4E"/>
    <w:rsid w:val="005F572D"/>
    <w:rsid w:val="00615781"/>
    <w:rsid w:val="00621000"/>
    <w:rsid w:val="0063524D"/>
    <w:rsid w:val="00656EA3"/>
    <w:rsid w:val="00661244"/>
    <w:rsid w:val="006861BB"/>
    <w:rsid w:val="00690C2B"/>
    <w:rsid w:val="006924AB"/>
    <w:rsid w:val="006A508F"/>
    <w:rsid w:val="006A6AD9"/>
    <w:rsid w:val="006B1F72"/>
    <w:rsid w:val="006C4B46"/>
    <w:rsid w:val="006D3689"/>
    <w:rsid w:val="006F4109"/>
    <w:rsid w:val="0071261A"/>
    <w:rsid w:val="00732B73"/>
    <w:rsid w:val="00735AC7"/>
    <w:rsid w:val="007370F7"/>
    <w:rsid w:val="00743A19"/>
    <w:rsid w:val="00750E7A"/>
    <w:rsid w:val="00754488"/>
    <w:rsid w:val="00756E99"/>
    <w:rsid w:val="007711DB"/>
    <w:rsid w:val="00785F0C"/>
    <w:rsid w:val="007905E6"/>
    <w:rsid w:val="0079082F"/>
    <w:rsid w:val="007923F1"/>
    <w:rsid w:val="007954F3"/>
    <w:rsid w:val="007C3657"/>
    <w:rsid w:val="007C5142"/>
    <w:rsid w:val="007C7175"/>
    <w:rsid w:val="007D3452"/>
    <w:rsid w:val="007E4439"/>
    <w:rsid w:val="007F46BA"/>
    <w:rsid w:val="008030DD"/>
    <w:rsid w:val="00806869"/>
    <w:rsid w:val="008113CE"/>
    <w:rsid w:val="0081440F"/>
    <w:rsid w:val="00824076"/>
    <w:rsid w:val="0083338D"/>
    <w:rsid w:val="00840AAB"/>
    <w:rsid w:val="00843526"/>
    <w:rsid w:val="00851042"/>
    <w:rsid w:val="00853810"/>
    <w:rsid w:val="00857042"/>
    <w:rsid w:val="00862E98"/>
    <w:rsid w:val="00880F34"/>
    <w:rsid w:val="008908F7"/>
    <w:rsid w:val="00895432"/>
    <w:rsid w:val="008A293C"/>
    <w:rsid w:val="008A373B"/>
    <w:rsid w:val="008A41EB"/>
    <w:rsid w:val="008A63C1"/>
    <w:rsid w:val="008B7ED1"/>
    <w:rsid w:val="008D0D0D"/>
    <w:rsid w:val="008D4A5A"/>
    <w:rsid w:val="008D5DA5"/>
    <w:rsid w:val="008F6473"/>
    <w:rsid w:val="0090780D"/>
    <w:rsid w:val="00913529"/>
    <w:rsid w:val="00922FC9"/>
    <w:rsid w:val="00924E68"/>
    <w:rsid w:val="00926372"/>
    <w:rsid w:val="00944171"/>
    <w:rsid w:val="0094580B"/>
    <w:rsid w:val="0095009E"/>
    <w:rsid w:val="0095705E"/>
    <w:rsid w:val="00967443"/>
    <w:rsid w:val="00977B3E"/>
    <w:rsid w:val="009A65FE"/>
    <w:rsid w:val="009B1A3E"/>
    <w:rsid w:val="009C05AA"/>
    <w:rsid w:val="009D4D2C"/>
    <w:rsid w:val="009D78EE"/>
    <w:rsid w:val="009E2E2B"/>
    <w:rsid w:val="00A04584"/>
    <w:rsid w:val="00A05984"/>
    <w:rsid w:val="00A069EC"/>
    <w:rsid w:val="00A215E0"/>
    <w:rsid w:val="00A26355"/>
    <w:rsid w:val="00A40709"/>
    <w:rsid w:val="00A44B19"/>
    <w:rsid w:val="00A55F7E"/>
    <w:rsid w:val="00A72644"/>
    <w:rsid w:val="00A8792F"/>
    <w:rsid w:val="00AA0A1A"/>
    <w:rsid w:val="00AA5DBE"/>
    <w:rsid w:val="00AA650B"/>
    <w:rsid w:val="00AD1E4E"/>
    <w:rsid w:val="00AD4EC5"/>
    <w:rsid w:val="00AF0C43"/>
    <w:rsid w:val="00AF47A7"/>
    <w:rsid w:val="00B0668F"/>
    <w:rsid w:val="00B16488"/>
    <w:rsid w:val="00B1734C"/>
    <w:rsid w:val="00B210F1"/>
    <w:rsid w:val="00B221A4"/>
    <w:rsid w:val="00B233D4"/>
    <w:rsid w:val="00B31F58"/>
    <w:rsid w:val="00B36F27"/>
    <w:rsid w:val="00B56464"/>
    <w:rsid w:val="00B60112"/>
    <w:rsid w:val="00B612CE"/>
    <w:rsid w:val="00B81D43"/>
    <w:rsid w:val="00B87B1D"/>
    <w:rsid w:val="00B95059"/>
    <w:rsid w:val="00BA2F24"/>
    <w:rsid w:val="00BB36D8"/>
    <w:rsid w:val="00BD5F41"/>
    <w:rsid w:val="00BE1A77"/>
    <w:rsid w:val="00BE7D3D"/>
    <w:rsid w:val="00BF5782"/>
    <w:rsid w:val="00C007CF"/>
    <w:rsid w:val="00C01A9A"/>
    <w:rsid w:val="00C22C70"/>
    <w:rsid w:val="00C234A2"/>
    <w:rsid w:val="00C25852"/>
    <w:rsid w:val="00C30E03"/>
    <w:rsid w:val="00C328F5"/>
    <w:rsid w:val="00C36393"/>
    <w:rsid w:val="00C5517A"/>
    <w:rsid w:val="00C560E1"/>
    <w:rsid w:val="00C56535"/>
    <w:rsid w:val="00C61C14"/>
    <w:rsid w:val="00C67649"/>
    <w:rsid w:val="00C845BA"/>
    <w:rsid w:val="00CA4D77"/>
    <w:rsid w:val="00CA6103"/>
    <w:rsid w:val="00CB39CC"/>
    <w:rsid w:val="00CB4CBF"/>
    <w:rsid w:val="00CC21E9"/>
    <w:rsid w:val="00CD537C"/>
    <w:rsid w:val="00CE252F"/>
    <w:rsid w:val="00CE29E1"/>
    <w:rsid w:val="00CF0304"/>
    <w:rsid w:val="00CF2B05"/>
    <w:rsid w:val="00CF5535"/>
    <w:rsid w:val="00D157EB"/>
    <w:rsid w:val="00D31276"/>
    <w:rsid w:val="00D37BC4"/>
    <w:rsid w:val="00D4177D"/>
    <w:rsid w:val="00D5467D"/>
    <w:rsid w:val="00D60D14"/>
    <w:rsid w:val="00D61603"/>
    <w:rsid w:val="00D62177"/>
    <w:rsid w:val="00D621ED"/>
    <w:rsid w:val="00D73BDC"/>
    <w:rsid w:val="00D873C0"/>
    <w:rsid w:val="00DA0F78"/>
    <w:rsid w:val="00DA143E"/>
    <w:rsid w:val="00DA3D83"/>
    <w:rsid w:val="00DA6693"/>
    <w:rsid w:val="00DB0E42"/>
    <w:rsid w:val="00DB2B0A"/>
    <w:rsid w:val="00DB35B0"/>
    <w:rsid w:val="00DC799F"/>
    <w:rsid w:val="00DD02D1"/>
    <w:rsid w:val="00DE0994"/>
    <w:rsid w:val="00DE1594"/>
    <w:rsid w:val="00DF75AA"/>
    <w:rsid w:val="00DF7C83"/>
    <w:rsid w:val="00E11FE1"/>
    <w:rsid w:val="00E12AC8"/>
    <w:rsid w:val="00E20698"/>
    <w:rsid w:val="00E52292"/>
    <w:rsid w:val="00E74731"/>
    <w:rsid w:val="00E82939"/>
    <w:rsid w:val="00E93BE7"/>
    <w:rsid w:val="00EB4446"/>
    <w:rsid w:val="00EC7598"/>
    <w:rsid w:val="00ED2831"/>
    <w:rsid w:val="00ED7327"/>
    <w:rsid w:val="00EE0C60"/>
    <w:rsid w:val="00EE0CD7"/>
    <w:rsid w:val="00EE1229"/>
    <w:rsid w:val="00EF182C"/>
    <w:rsid w:val="00EF5B6C"/>
    <w:rsid w:val="00F33A51"/>
    <w:rsid w:val="00F3493C"/>
    <w:rsid w:val="00F47882"/>
    <w:rsid w:val="00F6312B"/>
    <w:rsid w:val="00F64F43"/>
    <w:rsid w:val="00F70AB9"/>
    <w:rsid w:val="00F7277A"/>
    <w:rsid w:val="00F75800"/>
    <w:rsid w:val="00F75BF2"/>
    <w:rsid w:val="00F76353"/>
    <w:rsid w:val="00F870B2"/>
    <w:rsid w:val="00F917E5"/>
    <w:rsid w:val="00FB56D2"/>
    <w:rsid w:val="00FC3DD6"/>
    <w:rsid w:val="00FC58A4"/>
    <w:rsid w:val="00FF7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DDD96"/>
  <w15:chartTrackingRefBased/>
  <w15:docId w15:val="{67AE615E-8137-4EED-8B89-8B6DA84A6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E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0C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4E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4E68"/>
    <w:rPr>
      <w:rFonts w:eastAsiaTheme="minorEastAsia"/>
      <w:lang w:val="en-US"/>
    </w:rPr>
  </w:style>
  <w:style w:type="character" w:customStyle="1" w:styleId="Heading1Char">
    <w:name w:val="Heading 1 Char"/>
    <w:basedOn w:val="DefaultParagraphFont"/>
    <w:link w:val="Heading1"/>
    <w:uiPriority w:val="9"/>
    <w:rsid w:val="00924E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4E68"/>
    <w:pPr>
      <w:outlineLvl w:val="9"/>
    </w:pPr>
    <w:rPr>
      <w:lang w:val="en-US"/>
    </w:rPr>
  </w:style>
  <w:style w:type="paragraph" w:styleId="TOC1">
    <w:name w:val="toc 1"/>
    <w:basedOn w:val="Normal"/>
    <w:next w:val="Normal"/>
    <w:autoRedefine/>
    <w:uiPriority w:val="39"/>
    <w:unhideWhenUsed/>
    <w:rsid w:val="00824076"/>
    <w:pPr>
      <w:spacing w:after="100"/>
    </w:pPr>
  </w:style>
  <w:style w:type="character" w:styleId="Hyperlink">
    <w:name w:val="Hyperlink"/>
    <w:basedOn w:val="DefaultParagraphFont"/>
    <w:uiPriority w:val="99"/>
    <w:unhideWhenUsed/>
    <w:rsid w:val="00824076"/>
    <w:rPr>
      <w:color w:val="0563C1" w:themeColor="hyperlink"/>
      <w:u w:val="single"/>
    </w:rPr>
  </w:style>
  <w:style w:type="paragraph" w:styleId="ListParagraph">
    <w:name w:val="List Paragraph"/>
    <w:basedOn w:val="Normal"/>
    <w:uiPriority w:val="34"/>
    <w:qFormat/>
    <w:rsid w:val="002A0C2D"/>
    <w:pPr>
      <w:ind w:left="720"/>
      <w:contextualSpacing/>
    </w:pPr>
  </w:style>
  <w:style w:type="paragraph" w:styleId="Bibliography">
    <w:name w:val="Bibliography"/>
    <w:basedOn w:val="Normal"/>
    <w:next w:val="Normal"/>
    <w:uiPriority w:val="37"/>
    <w:unhideWhenUsed/>
    <w:rsid w:val="00237966"/>
  </w:style>
  <w:style w:type="paragraph" w:styleId="Caption">
    <w:name w:val="caption"/>
    <w:basedOn w:val="Normal"/>
    <w:next w:val="Normal"/>
    <w:uiPriority w:val="35"/>
    <w:unhideWhenUsed/>
    <w:qFormat/>
    <w:rsid w:val="007370F7"/>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AF0C4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A6AD9"/>
    <w:pPr>
      <w:spacing w:after="100"/>
      <w:ind w:left="220"/>
    </w:pPr>
  </w:style>
  <w:style w:type="paragraph" w:styleId="Header">
    <w:name w:val="header"/>
    <w:basedOn w:val="Normal"/>
    <w:link w:val="HeaderChar"/>
    <w:uiPriority w:val="99"/>
    <w:unhideWhenUsed/>
    <w:rsid w:val="008A29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93C"/>
  </w:style>
  <w:style w:type="paragraph" w:styleId="Footer">
    <w:name w:val="footer"/>
    <w:basedOn w:val="Normal"/>
    <w:link w:val="FooterChar"/>
    <w:uiPriority w:val="99"/>
    <w:unhideWhenUsed/>
    <w:rsid w:val="008A29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93C"/>
  </w:style>
  <w:style w:type="character" w:styleId="PlaceholderText">
    <w:name w:val="Placeholder Text"/>
    <w:basedOn w:val="DefaultParagraphFont"/>
    <w:uiPriority w:val="99"/>
    <w:semiHidden/>
    <w:rsid w:val="00AA0A1A"/>
    <w:rPr>
      <w:color w:val="808080"/>
    </w:rPr>
  </w:style>
  <w:style w:type="table" w:styleId="TableGrid">
    <w:name w:val="Table Grid"/>
    <w:basedOn w:val="TableNormal"/>
    <w:uiPriority w:val="39"/>
    <w:rsid w:val="00417F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4784">
      <w:bodyDiv w:val="1"/>
      <w:marLeft w:val="0"/>
      <w:marRight w:val="0"/>
      <w:marTop w:val="0"/>
      <w:marBottom w:val="0"/>
      <w:divBdr>
        <w:top w:val="none" w:sz="0" w:space="0" w:color="auto"/>
        <w:left w:val="none" w:sz="0" w:space="0" w:color="auto"/>
        <w:bottom w:val="none" w:sz="0" w:space="0" w:color="auto"/>
        <w:right w:val="none" w:sz="0" w:space="0" w:color="auto"/>
      </w:divBdr>
    </w:div>
    <w:div w:id="299576680">
      <w:bodyDiv w:val="1"/>
      <w:marLeft w:val="0"/>
      <w:marRight w:val="0"/>
      <w:marTop w:val="0"/>
      <w:marBottom w:val="0"/>
      <w:divBdr>
        <w:top w:val="none" w:sz="0" w:space="0" w:color="auto"/>
        <w:left w:val="none" w:sz="0" w:space="0" w:color="auto"/>
        <w:bottom w:val="none" w:sz="0" w:space="0" w:color="auto"/>
        <w:right w:val="none" w:sz="0" w:space="0" w:color="auto"/>
      </w:divBdr>
    </w:div>
    <w:div w:id="340594933">
      <w:bodyDiv w:val="1"/>
      <w:marLeft w:val="0"/>
      <w:marRight w:val="0"/>
      <w:marTop w:val="0"/>
      <w:marBottom w:val="0"/>
      <w:divBdr>
        <w:top w:val="none" w:sz="0" w:space="0" w:color="auto"/>
        <w:left w:val="none" w:sz="0" w:space="0" w:color="auto"/>
        <w:bottom w:val="none" w:sz="0" w:space="0" w:color="auto"/>
        <w:right w:val="none" w:sz="0" w:space="0" w:color="auto"/>
      </w:divBdr>
    </w:div>
    <w:div w:id="469714936">
      <w:bodyDiv w:val="1"/>
      <w:marLeft w:val="0"/>
      <w:marRight w:val="0"/>
      <w:marTop w:val="0"/>
      <w:marBottom w:val="0"/>
      <w:divBdr>
        <w:top w:val="none" w:sz="0" w:space="0" w:color="auto"/>
        <w:left w:val="none" w:sz="0" w:space="0" w:color="auto"/>
        <w:bottom w:val="none" w:sz="0" w:space="0" w:color="auto"/>
        <w:right w:val="none" w:sz="0" w:space="0" w:color="auto"/>
      </w:divBdr>
    </w:div>
    <w:div w:id="697583423">
      <w:bodyDiv w:val="1"/>
      <w:marLeft w:val="0"/>
      <w:marRight w:val="0"/>
      <w:marTop w:val="0"/>
      <w:marBottom w:val="0"/>
      <w:divBdr>
        <w:top w:val="none" w:sz="0" w:space="0" w:color="auto"/>
        <w:left w:val="none" w:sz="0" w:space="0" w:color="auto"/>
        <w:bottom w:val="none" w:sz="0" w:space="0" w:color="auto"/>
        <w:right w:val="none" w:sz="0" w:space="0" w:color="auto"/>
      </w:divBdr>
    </w:div>
    <w:div w:id="827212894">
      <w:bodyDiv w:val="1"/>
      <w:marLeft w:val="0"/>
      <w:marRight w:val="0"/>
      <w:marTop w:val="0"/>
      <w:marBottom w:val="0"/>
      <w:divBdr>
        <w:top w:val="none" w:sz="0" w:space="0" w:color="auto"/>
        <w:left w:val="none" w:sz="0" w:space="0" w:color="auto"/>
        <w:bottom w:val="none" w:sz="0" w:space="0" w:color="auto"/>
        <w:right w:val="none" w:sz="0" w:space="0" w:color="auto"/>
      </w:divBdr>
    </w:div>
    <w:div w:id="830559065">
      <w:bodyDiv w:val="1"/>
      <w:marLeft w:val="0"/>
      <w:marRight w:val="0"/>
      <w:marTop w:val="0"/>
      <w:marBottom w:val="0"/>
      <w:divBdr>
        <w:top w:val="none" w:sz="0" w:space="0" w:color="auto"/>
        <w:left w:val="none" w:sz="0" w:space="0" w:color="auto"/>
        <w:bottom w:val="none" w:sz="0" w:space="0" w:color="auto"/>
        <w:right w:val="none" w:sz="0" w:space="0" w:color="auto"/>
      </w:divBdr>
    </w:div>
    <w:div w:id="962468837">
      <w:bodyDiv w:val="1"/>
      <w:marLeft w:val="0"/>
      <w:marRight w:val="0"/>
      <w:marTop w:val="0"/>
      <w:marBottom w:val="0"/>
      <w:divBdr>
        <w:top w:val="none" w:sz="0" w:space="0" w:color="auto"/>
        <w:left w:val="none" w:sz="0" w:space="0" w:color="auto"/>
        <w:bottom w:val="none" w:sz="0" w:space="0" w:color="auto"/>
        <w:right w:val="none" w:sz="0" w:space="0" w:color="auto"/>
      </w:divBdr>
    </w:div>
    <w:div w:id="996345515">
      <w:bodyDiv w:val="1"/>
      <w:marLeft w:val="0"/>
      <w:marRight w:val="0"/>
      <w:marTop w:val="0"/>
      <w:marBottom w:val="0"/>
      <w:divBdr>
        <w:top w:val="none" w:sz="0" w:space="0" w:color="auto"/>
        <w:left w:val="none" w:sz="0" w:space="0" w:color="auto"/>
        <w:bottom w:val="none" w:sz="0" w:space="0" w:color="auto"/>
        <w:right w:val="none" w:sz="0" w:space="0" w:color="auto"/>
      </w:divBdr>
    </w:div>
    <w:div w:id="1050423522">
      <w:bodyDiv w:val="1"/>
      <w:marLeft w:val="0"/>
      <w:marRight w:val="0"/>
      <w:marTop w:val="0"/>
      <w:marBottom w:val="0"/>
      <w:divBdr>
        <w:top w:val="none" w:sz="0" w:space="0" w:color="auto"/>
        <w:left w:val="none" w:sz="0" w:space="0" w:color="auto"/>
        <w:bottom w:val="none" w:sz="0" w:space="0" w:color="auto"/>
        <w:right w:val="none" w:sz="0" w:space="0" w:color="auto"/>
      </w:divBdr>
    </w:div>
    <w:div w:id="1144737817">
      <w:bodyDiv w:val="1"/>
      <w:marLeft w:val="0"/>
      <w:marRight w:val="0"/>
      <w:marTop w:val="0"/>
      <w:marBottom w:val="0"/>
      <w:divBdr>
        <w:top w:val="none" w:sz="0" w:space="0" w:color="auto"/>
        <w:left w:val="none" w:sz="0" w:space="0" w:color="auto"/>
        <w:bottom w:val="none" w:sz="0" w:space="0" w:color="auto"/>
        <w:right w:val="none" w:sz="0" w:space="0" w:color="auto"/>
      </w:divBdr>
    </w:div>
    <w:div w:id="1223326652">
      <w:bodyDiv w:val="1"/>
      <w:marLeft w:val="0"/>
      <w:marRight w:val="0"/>
      <w:marTop w:val="0"/>
      <w:marBottom w:val="0"/>
      <w:divBdr>
        <w:top w:val="none" w:sz="0" w:space="0" w:color="auto"/>
        <w:left w:val="none" w:sz="0" w:space="0" w:color="auto"/>
        <w:bottom w:val="none" w:sz="0" w:space="0" w:color="auto"/>
        <w:right w:val="none" w:sz="0" w:space="0" w:color="auto"/>
      </w:divBdr>
    </w:div>
    <w:div w:id="1324352896">
      <w:bodyDiv w:val="1"/>
      <w:marLeft w:val="0"/>
      <w:marRight w:val="0"/>
      <w:marTop w:val="0"/>
      <w:marBottom w:val="0"/>
      <w:divBdr>
        <w:top w:val="none" w:sz="0" w:space="0" w:color="auto"/>
        <w:left w:val="none" w:sz="0" w:space="0" w:color="auto"/>
        <w:bottom w:val="none" w:sz="0" w:space="0" w:color="auto"/>
        <w:right w:val="none" w:sz="0" w:space="0" w:color="auto"/>
      </w:divBdr>
    </w:div>
    <w:div w:id="1451821115">
      <w:bodyDiv w:val="1"/>
      <w:marLeft w:val="0"/>
      <w:marRight w:val="0"/>
      <w:marTop w:val="0"/>
      <w:marBottom w:val="0"/>
      <w:divBdr>
        <w:top w:val="none" w:sz="0" w:space="0" w:color="auto"/>
        <w:left w:val="none" w:sz="0" w:space="0" w:color="auto"/>
        <w:bottom w:val="none" w:sz="0" w:space="0" w:color="auto"/>
        <w:right w:val="none" w:sz="0" w:space="0" w:color="auto"/>
      </w:divBdr>
    </w:div>
    <w:div w:id="1481582545">
      <w:bodyDiv w:val="1"/>
      <w:marLeft w:val="0"/>
      <w:marRight w:val="0"/>
      <w:marTop w:val="0"/>
      <w:marBottom w:val="0"/>
      <w:divBdr>
        <w:top w:val="none" w:sz="0" w:space="0" w:color="auto"/>
        <w:left w:val="none" w:sz="0" w:space="0" w:color="auto"/>
        <w:bottom w:val="none" w:sz="0" w:space="0" w:color="auto"/>
        <w:right w:val="none" w:sz="0" w:space="0" w:color="auto"/>
      </w:divBdr>
    </w:div>
    <w:div w:id="1582448299">
      <w:bodyDiv w:val="1"/>
      <w:marLeft w:val="0"/>
      <w:marRight w:val="0"/>
      <w:marTop w:val="0"/>
      <w:marBottom w:val="0"/>
      <w:divBdr>
        <w:top w:val="none" w:sz="0" w:space="0" w:color="auto"/>
        <w:left w:val="none" w:sz="0" w:space="0" w:color="auto"/>
        <w:bottom w:val="none" w:sz="0" w:space="0" w:color="auto"/>
        <w:right w:val="none" w:sz="0" w:space="0" w:color="auto"/>
      </w:divBdr>
    </w:div>
    <w:div w:id="1736051588">
      <w:bodyDiv w:val="1"/>
      <w:marLeft w:val="0"/>
      <w:marRight w:val="0"/>
      <w:marTop w:val="0"/>
      <w:marBottom w:val="0"/>
      <w:divBdr>
        <w:top w:val="none" w:sz="0" w:space="0" w:color="auto"/>
        <w:left w:val="none" w:sz="0" w:space="0" w:color="auto"/>
        <w:bottom w:val="none" w:sz="0" w:space="0" w:color="auto"/>
        <w:right w:val="none" w:sz="0" w:space="0" w:color="auto"/>
      </w:divBdr>
    </w:div>
    <w:div w:id="1736314124">
      <w:bodyDiv w:val="1"/>
      <w:marLeft w:val="0"/>
      <w:marRight w:val="0"/>
      <w:marTop w:val="0"/>
      <w:marBottom w:val="0"/>
      <w:divBdr>
        <w:top w:val="none" w:sz="0" w:space="0" w:color="auto"/>
        <w:left w:val="none" w:sz="0" w:space="0" w:color="auto"/>
        <w:bottom w:val="none" w:sz="0" w:space="0" w:color="auto"/>
        <w:right w:val="none" w:sz="0" w:space="0" w:color="auto"/>
      </w:divBdr>
    </w:div>
    <w:div w:id="1743016136">
      <w:bodyDiv w:val="1"/>
      <w:marLeft w:val="0"/>
      <w:marRight w:val="0"/>
      <w:marTop w:val="0"/>
      <w:marBottom w:val="0"/>
      <w:divBdr>
        <w:top w:val="none" w:sz="0" w:space="0" w:color="auto"/>
        <w:left w:val="none" w:sz="0" w:space="0" w:color="auto"/>
        <w:bottom w:val="none" w:sz="0" w:space="0" w:color="auto"/>
        <w:right w:val="none" w:sz="0" w:space="0" w:color="auto"/>
      </w:divBdr>
    </w:div>
    <w:div w:id="2007053222">
      <w:bodyDiv w:val="1"/>
      <w:marLeft w:val="0"/>
      <w:marRight w:val="0"/>
      <w:marTop w:val="0"/>
      <w:marBottom w:val="0"/>
      <w:divBdr>
        <w:top w:val="none" w:sz="0" w:space="0" w:color="auto"/>
        <w:left w:val="none" w:sz="0" w:space="0" w:color="auto"/>
        <w:bottom w:val="none" w:sz="0" w:space="0" w:color="auto"/>
        <w:right w:val="none" w:sz="0" w:space="0" w:color="auto"/>
      </w:divBdr>
    </w:div>
    <w:div w:id="2043898864">
      <w:bodyDiv w:val="1"/>
      <w:marLeft w:val="0"/>
      <w:marRight w:val="0"/>
      <w:marTop w:val="0"/>
      <w:marBottom w:val="0"/>
      <w:divBdr>
        <w:top w:val="none" w:sz="0" w:space="0" w:color="auto"/>
        <w:left w:val="none" w:sz="0" w:space="0" w:color="auto"/>
        <w:bottom w:val="none" w:sz="0" w:space="0" w:color="auto"/>
        <w:right w:val="none" w:sz="0" w:space="0" w:color="auto"/>
      </w:divBdr>
    </w:div>
    <w:div w:id="2047873403">
      <w:bodyDiv w:val="1"/>
      <w:marLeft w:val="0"/>
      <w:marRight w:val="0"/>
      <w:marTop w:val="0"/>
      <w:marBottom w:val="0"/>
      <w:divBdr>
        <w:top w:val="none" w:sz="0" w:space="0" w:color="auto"/>
        <w:left w:val="none" w:sz="0" w:space="0" w:color="auto"/>
        <w:bottom w:val="none" w:sz="0" w:space="0" w:color="auto"/>
        <w:right w:val="none" w:sz="0" w:space="0" w:color="auto"/>
      </w:divBdr>
    </w:div>
    <w:div w:id="2063750584">
      <w:bodyDiv w:val="1"/>
      <w:marLeft w:val="0"/>
      <w:marRight w:val="0"/>
      <w:marTop w:val="0"/>
      <w:marBottom w:val="0"/>
      <w:divBdr>
        <w:top w:val="none" w:sz="0" w:space="0" w:color="auto"/>
        <w:left w:val="none" w:sz="0" w:space="0" w:color="auto"/>
        <w:bottom w:val="none" w:sz="0" w:space="0" w:color="auto"/>
        <w:right w:val="none" w:sz="0" w:space="0" w:color="auto"/>
      </w:divBdr>
    </w:div>
    <w:div w:id="2071149444">
      <w:bodyDiv w:val="1"/>
      <w:marLeft w:val="0"/>
      <w:marRight w:val="0"/>
      <w:marTop w:val="0"/>
      <w:marBottom w:val="0"/>
      <w:divBdr>
        <w:top w:val="none" w:sz="0" w:space="0" w:color="auto"/>
        <w:left w:val="none" w:sz="0" w:space="0" w:color="auto"/>
        <w:bottom w:val="none" w:sz="0" w:space="0" w:color="auto"/>
        <w:right w:val="none" w:sz="0" w:space="0" w:color="auto"/>
      </w:divBdr>
    </w:div>
    <w:div w:id="2088108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Ber00</b:Tag>
    <b:SourceType>Book</b:SourceType>
    <b:Guid>{7062EEFE-0878-4DDB-A62D-59007EB50599}</b:Guid>
    <b:Title>Quality Management for the Technology Sector</b:Title>
    <b:Year>2000</b:Year>
    <b:Author>
      <b:Author>
        <b:NameList>
          <b:Person>
            <b:Last>Berk</b:Last>
            <b:First>Joseph</b:First>
          </b:Person>
          <b:Person>
            <b:Last>Berk</b:Last>
            <b:First>Susan</b:First>
          </b:Person>
        </b:NameList>
      </b:Author>
    </b:Author>
    <b:RefOrder>1</b:RefOrder>
  </b:Source>
  <b:Source>
    <b:Tag>Eas20</b:Tag>
    <b:SourceType>InternetSite</b:SourceType>
    <b:Guid>{4F8BDA57-57E9-4892-BFC2-525FE3120B68}</b:Guid>
    <b:Title>East West Manufacturing</b:Title>
    <b:Year>2020</b:Year>
    <b:Author>
      <b:Author>
        <b:Corporate>East West Manufacturing</b:Corporate>
      </b:Author>
    </b:Author>
    <b:YearAccessed>2022</b:YearAccessed>
    <b:MonthAccessed>June</b:MonthAccessed>
    <b:DayAccessed>1</b:DayAccessed>
    <b:URL>https://news.ewmfg.com/blog/manufacturing/dfm-design-for-manufacturing#:~:text=Design%20for%20Manufacturing%20(DFM)%20is,and%20refining%20the%20product%20design.</b:URL>
    <b:RefOrder>2</b:RefOrder>
  </b:Source>
  <b:Source>
    <b:Tag>Vel21</b:Tag>
    <b:SourceType>InternetSite</b:SourceType>
    <b:Guid>{839B217A-3179-4C61-B1AB-C9D8B5F9404D}</b:Guid>
    <b:Author>
      <b:Author>
        <b:NameList>
          <b:Person>
            <b:Last>Velling</b:Last>
            <b:First>Andreas</b:First>
          </b:Person>
        </b:NameList>
      </b:Author>
    </b:Author>
    <b:Title>Fractory</b:Title>
    <b:Year>2021</b:Year>
    <b:YearAccessed>2022</b:YearAccessed>
    <b:MonthAccessed>June</b:MonthAccessed>
    <b:DayAccessed>1</b:DayAccessed>
    <b:URL>https://fractory.com/design-for-assembly-dfa/</b:URL>
    <b:RefOrder>3</b:RefOrder>
  </b:Source>
  <b:Source>
    <b:Tag>Mar22</b:Tag>
    <b:SourceType>InternetSite</b:SourceType>
    <b:Guid>{BD552339-4783-4FF3-A267-39DBC00B55E8}</b:Guid>
    <b:Author>
      <b:Author>
        <b:Corporate>Markforged</b:Corporate>
      </b:Author>
    </b:Author>
    <b:Title>Markforged</b:Title>
    <b:YearAccessed>2022</b:YearAccessed>
    <b:MonthAccessed>June</b:MonthAccessed>
    <b:DayAccessed>1</b:DayAccessed>
    <b:URL>https://markforged.com/resources/learn/design-for-additive-manufacturing-metals/metal-additive-manufacturing-introduction/benefits-of-3d-printing-metal-parts</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69E274-B4C5-4A90-8699-E3F50993A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TotalTime>
  <Pages>15</Pages>
  <Words>3028</Words>
  <Characters>17263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Student ID: 2113455</Company>
  <LinksUpToDate>false</LinksUpToDate>
  <CharactersWithSpaces>20251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ACMA5002 Manufacturing Design &amp; Technology</dc:title>
  <dc:subject>Manufacturing Design &amp; Technology</dc:subject>
  <dc:creator>Name: Joseph McBride</dc:creator>
  <cp:keywords/>
  <dc:description/>
  <cp:lastModifiedBy>Niall McBride</cp:lastModifiedBy>
  <cp:revision>309</cp:revision>
  <dcterms:created xsi:type="dcterms:W3CDTF">2022-06-14T16:17:00Z</dcterms:created>
  <dcterms:modified xsi:type="dcterms:W3CDTF">2022-06-17T12:36:00Z</dcterms:modified>
</cp:coreProperties>
</file>