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4D00D94" w14:textId="77777777" w:rsidR="009A0A30" w:rsidRPr="007D07F9" w:rsidRDefault="009A0A30" w:rsidP="009A0A30">
      <w:pPr>
        <w:spacing w:before="100" w:beforeAutospacing="1" w:after="100" w:afterAutospacing="1"/>
        <w:jc w:val="center"/>
        <w:rPr>
          <w:rFonts w:ascii="Arial" w:hAnsi="Arial" w:cs="Arial"/>
          <w:b/>
          <w:bCs/>
          <w:sz w:val="44"/>
          <w:szCs w:val="44"/>
        </w:rPr>
      </w:pPr>
    </w:p>
    <w:p w14:paraId="6E33E7F8" w14:textId="77777777" w:rsidR="009A0A30" w:rsidRDefault="009A0A30" w:rsidP="009A0A30">
      <w:pPr>
        <w:spacing w:before="100" w:beforeAutospacing="1" w:after="100" w:afterAutospacing="1"/>
        <w:jc w:val="center"/>
        <w:rPr>
          <w:rFonts w:ascii="Arial" w:hAnsi="Arial" w:cs="Arial"/>
          <w:b/>
          <w:bCs/>
          <w:sz w:val="44"/>
          <w:szCs w:val="44"/>
          <w:lang w:val="tr-TR"/>
        </w:rPr>
      </w:pPr>
    </w:p>
    <w:p w14:paraId="1B433F37" w14:textId="2CA5C2EE" w:rsidR="009A0A30" w:rsidRPr="0096249D" w:rsidRDefault="009A0A30" w:rsidP="009A0A30">
      <w:pPr>
        <w:spacing w:before="100" w:beforeAutospacing="1" w:after="100" w:afterAutospacing="1"/>
        <w:jc w:val="center"/>
        <w:rPr>
          <w:sz w:val="48"/>
          <w:szCs w:val="48"/>
          <w:lang w:val="tr-TR"/>
        </w:rPr>
      </w:pPr>
      <w:r w:rsidRPr="0096249D">
        <w:rPr>
          <w:rFonts w:ascii="Arial" w:hAnsi="Arial" w:cs="Arial"/>
          <w:b/>
          <w:bCs/>
          <w:sz w:val="44"/>
          <w:szCs w:val="44"/>
          <w:lang w:val="tr-TR"/>
        </w:rPr>
        <w:t>Public Health Policy Report</w:t>
      </w:r>
    </w:p>
    <w:p w14:paraId="7DDCD7C0" w14:textId="77777777" w:rsidR="009A0A30" w:rsidRDefault="009A0A30" w:rsidP="009A0A30">
      <w:pPr>
        <w:shd w:val="clear" w:color="auto" w:fill="FFFFFF"/>
        <w:spacing w:before="100" w:beforeAutospacing="1" w:after="100" w:afterAutospacing="1"/>
        <w:rPr>
          <w:rFonts w:ascii="Arial" w:hAnsi="Arial" w:cs="Arial"/>
          <w:b/>
          <w:bCs/>
          <w:sz w:val="36"/>
          <w:szCs w:val="36"/>
          <w:lang w:val="tr-TR"/>
        </w:rPr>
      </w:pPr>
    </w:p>
    <w:p w14:paraId="1C4DD87D" w14:textId="77777777" w:rsidR="009A0A30" w:rsidRDefault="009A0A30" w:rsidP="009A0A30">
      <w:pPr>
        <w:shd w:val="clear" w:color="auto" w:fill="FFFFFF"/>
        <w:spacing w:before="100" w:beforeAutospacing="1" w:after="100" w:afterAutospacing="1"/>
        <w:rPr>
          <w:rFonts w:ascii="Arial" w:hAnsi="Arial" w:cs="Arial"/>
          <w:b/>
          <w:bCs/>
          <w:sz w:val="36"/>
          <w:szCs w:val="36"/>
          <w:lang w:val="tr-TR"/>
        </w:rPr>
      </w:pPr>
    </w:p>
    <w:p w14:paraId="7176F113" w14:textId="77777777" w:rsidR="009A0A30" w:rsidRPr="0096249D" w:rsidRDefault="009A0A30" w:rsidP="009A0A30">
      <w:pPr>
        <w:shd w:val="clear" w:color="auto" w:fill="FFFFFF"/>
        <w:spacing w:before="100" w:beforeAutospacing="1" w:after="100" w:afterAutospacing="1"/>
        <w:rPr>
          <w:rFonts w:ascii="Arial" w:hAnsi="Arial" w:cs="Arial"/>
          <w:b/>
          <w:bCs/>
          <w:sz w:val="36"/>
          <w:szCs w:val="36"/>
          <w:lang w:val="tr-TR"/>
        </w:rPr>
      </w:pPr>
      <w:r w:rsidRPr="0096249D">
        <w:rPr>
          <w:rFonts w:ascii="Arial" w:hAnsi="Arial" w:cs="Arial"/>
          <w:b/>
          <w:bCs/>
          <w:sz w:val="36"/>
          <w:szCs w:val="36"/>
          <w:lang w:val="tr-TR"/>
        </w:rPr>
        <w:t xml:space="preserve">Module code </w:t>
      </w:r>
      <w:r w:rsidRPr="0096249D">
        <w:rPr>
          <w:rFonts w:ascii="Arial" w:hAnsi="Arial" w:cs="Arial"/>
          <w:sz w:val="36"/>
          <w:szCs w:val="36"/>
          <w:lang w:val="tr-TR"/>
        </w:rPr>
        <w:t xml:space="preserve">BMHP5013 </w:t>
      </w:r>
    </w:p>
    <w:p w14:paraId="7B0B528C" w14:textId="77777777" w:rsidR="009A0A30" w:rsidRPr="0096249D" w:rsidRDefault="009A0A30" w:rsidP="009A0A30">
      <w:pPr>
        <w:spacing w:before="100" w:beforeAutospacing="1" w:after="100" w:afterAutospacing="1"/>
        <w:rPr>
          <w:sz w:val="36"/>
          <w:szCs w:val="36"/>
          <w:lang w:val="tr-TR"/>
        </w:rPr>
      </w:pPr>
      <w:r w:rsidRPr="0096249D">
        <w:rPr>
          <w:rFonts w:ascii="Arial" w:hAnsi="Arial" w:cs="Arial"/>
          <w:b/>
          <w:bCs/>
          <w:sz w:val="36"/>
          <w:szCs w:val="36"/>
          <w:lang w:val="tr-TR"/>
        </w:rPr>
        <w:t xml:space="preserve">Public Health Policy </w:t>
      </w:r>
    </w:p>
    <w:p w14:paraId="7C6AAD62" w14:textId="77777777" w:rsidR="009A0A30" w:rsidRPr="0096249D" w:rsidRDefault="009A0A30" w:rsidP="009A0A30">
      <w:pPr>
        <w:shd w:val="clear" w:color="auto" w:fill="FFFFFF"/>
        <w:spacing w:before="100" w:beforeAutospacing="1" w:after="100" w:afterAutospacing="1"/>
        <w:rPr>
          <w:sz w:val="36"/>
          <w:szCs w:val="36"/>
          <w:lang w:val="tr-TR"/>
        </w:rPr>
      </w:pPr>
      <w:r w:rsidRPr="0096249D">
        <w:rPr>
          <w:rFonts w:ascii="Arial" w:hAnsi="Arial" w:cs="Arial"/>
          <w:b/>
          <w:bCs/>
          <w:sz w:val="36"/>
          <w:szCs w:val="36"/>
          <w:lang w:val="tr-TR"/>
        </w:rPr>
        <w:t xml:space="preserve">Lecturer </w:t>
      </w:r>
      <w:r w:rsidRPr="0096249D">
        <w:rPr>
          <w:rFonts w:ascii="Arial" w:hAnsi="Arial" w:cs="Arial"/>
          <w:sz w:val="36"/>
          <w:szCs w:val="36"/>
          <w:lang w:val="tr-TR"/>
        </w:rPr>
        <w:t>DR Besty Jose</w:t>
      </w:r>
      <w:r w:rsidRPr="0096249D">
        <w:rPr>
          <w:rFonts w:ascii="Arial" w:hAnsi="Arial" w:cs="Arial"/>
          <w:b/>
          <w:bCs/>
          <w:sz w:val="36"/>
          <w:szCs w:val="36"/>
          <w:lang w:val="tr-TR"/>
        </w:rPr>
        <w:t xml:space="preserve"> </w:t>
      </w:r>
    </w:p>
    <w:p w14:paraId="238A716E" w14:textId="77777777" w:rsidR="009A0A30" w:rsidRDefault="009A0A30" w:rsidP="009A0A30">
      <w:pPr>
        <w:spacing w:line="360" w:lineRule="auto"/>
        <w:jc w:val="center"/>
        <w:rPr>
          <w:rFonts w:asciiTheme="minorBidi" w:hAnsiTheme="minorBidi" w:cstheme="minorBidi"/>
          <w:b/>
          <w:bCs/>
          <w:sz w:val="36"/>
          <w:szCs w:val="36"/>
        </w:rPr>
      </w:pPr>
    </w:p>
    <w:p w14:paraId="112E40F0" w14:textId="77777777" w:rsidR="009A0A30" w:rsidRDefault="009A0A30" w:rsidP="009A0A30">
      <w:pPr>
        <w:spacing w:line="360" w:lineRule="auto"/>
        <w:rPr>
          <w:rFonts w:asciiTheme="minorBidi" w:hAnsiTheme="minorBidi" w:cstheme="minorBidi"/>
          <w:b/>
          <w:bCs/>
          <w:sz w:val="36"/>
          <w:szCs w:val="36"/>
        </w:rPr>
      </w:pPr>
    </w:p>
    <w:p w14:paraId="367DDE9A" w14:textId="77777777" w:rsidR="009A0A30" w:rsidRPr="0096249D" w:rsidRDefault="009A0A30" w:rsidP="009A0A30">
      <w:pPr>
        <w:spacing w:line="360" w:lineRule="auto"/>
        <w:rPr>
          <w:rFonts w:asciiTheme="minorBidi" w:hAnsiTheme="minorBidi" w:cstheme="minorBidi"/>
          <w:b/>
          <w:bCs/>
          <w:sz w:val="36"/>
          <w:szCs w:val="36"/>
        </w:rPr>
      </w:pPr>
      <w:r w:rsidRPr="0096249D">
        <w:rPr>
          <w:rFonts w:asciiTheme="minorBidi" w:hAnsiTheme="minorBidi" w:cstheme="minorBidi"/>
          <w:b/>
          <w:bCs/>
          <w:sz w:val="36"/>
          <w:szCs w:val="36"/>
        </w:rPr>
        <w:t xml:space="preserve">Mohammed </w:t>
      </w:r>
      <w:proofErr w:type="spellStart"/>
      <w:r w:rsidRPr="0096249D">
        <w:rPr>
          <w:rFonts w:asciiTheme="minorBidi" w:hAnsiTheme="minorBidi" w:cstheme="minorBidi"/>
          <w:b/>
          <w:bCs/>
          <w:sz w:val="36"/>
          <w:szCs w:val="36"/>
        </w:rPr>
        <w:t>Hussain</w:t>
      </w:r>
      <w:proofErr w:type="spellEnd"/>
    </w:p>
    <w:p w14:paraId="15D18241" w14:textId="77777777" w:rsidR="009A0A30" w:rsidRPr="0096249D" w:rsidRDefault="009A0A30" w:rsidP="009A0A30">
      <w:pPr>
        <w:shd w:val="clear" w:color="auto" w:fill="FFFFFF"/>
        <w:spacing w:before="100" w:beforeAutospacing="1" w:after="100" w:afterAutospacing="1"/>
        <w:rPr>
          <w:rFonts w:asciiTheme="minorBidi" w:hAnsiTheme="minorBidi" w:cstheme="minorBidi"/>
          <w:b/>
          <w:bCs/>
          <w:sz w:val="36"/>
          <w:szCs w:val="36"/>
          <w:lang w:val="tr-TR"/>
        </w:rPr>
      </w:pPr>
      <w:r w:rsidRPr="0096249D">
        <w:rPr>
          <w:rFonts w:asciiTheme="minorBidi" w:hAnsiTheme="minorBidi" w:cstheme="minorBidi"/>
          <w:b/>
          <w:bCs/>
          <w:sz w:val="36"/>
          <w:szCs w:val="36"/>
          <w:lang w:val="tr-TR"/>
        </w:rPr>
        <w:t xml:space="preserve">1809052 </w:t>
      </w:r>
    </w:p>
    <w:p w14:paraId="217EB5F5" w14:textId="77777777" w:rsidR="009A0A30" w:rsidRDefault="009A0A30" w:rsidP="009A0A30">
      <w:pPr>
        <w:spacing w:line="360" w:lineRule="auto"/>
        <w:rPr>
          <w:rFonts w:asciiTheme="minorBidi" w:hAnsiTheme="minorBidi"/>
          <w:sz w:val="22"/>
          <w:szCs w:val="22"/>
        </w:rPr>
      </w:pPr>
    </w:p>
    <w:p w14:paraId="15173047" w14:textId="77777777" w:rsidR="009A0A30" w:rsidRDefault="009A0A30" w:rsidP="009A0A30">
      <w:pPr>
        <w:spacing w:line="360" w:lineRule="auto"/>
        <w:rPr>
          <w:rFonts w:asciiTheme="minorBidi" w:hAnsiTheme="minorBidi"/>
          <w:sz w:val="22"/>
          <w:szCs w:val="22"/>
        </w:rPr>
      </w:pPr>
    </w:p>
    <w:p w14:paraId="35A3D714" w14:textId="77777777" w:rsidR="009A0A30" w:rsidRDefault="009A0A30" w:rsidP="009A0A30">
      <w:pPr>
        <w:spacing w:line="360" w:lineRule="auto"/>
        <w:rPr>
          <w:rFonts w:asciiTheme="minorBidi" w:hAnsiTheme="minorBidi"/>
          <w:sz w:val="22"/>
          <w:szCs w:val="22"/>
        </w:rPr>
      </w:pPr>
    </w:p>
    <w:p w14:paraId="697EF873" w14:textId="77777777" w:rsidR="009A0A30" w:rsidRDefault="009A0A30" w:rsidP="009A0A30">
      <w:pPr>
        <w:pStyle w:val="NormalWeb"/>
        <w:rPr>
          <w:rFonts w:ascii="ArialMT" w:hAnsi="ArialMT"/>
          <w:sz w:val="22"/>
          <w:szCs w:val="22"/>
        </w:rPr>
      </w:pPr>
    </w:p>
    <w:p w14:paraId="470E39FB" w14:textId="77777777" w:rsidR="009A0A30" w:rsidRDefault="009A0A30" w:rsidP="009A0A30">
      <w:pPr>
        <w:pStyle w:val="NormalWeb"/>
        <w:rPr>
          <w:rFonts w:ascii="ArialMT" w:hAnsi="ArialMT"/>
          <w:sz w:val="22"/>
          <w:szCs w:val="22"/>
        </w:rPr>
      </w:pPr>
    </w:p>
    <w:p w14:paraId="07D322BC" w14:textId="77777777" w:rsidR="009A0A30" w:rsidRDefault="009A0A30" w:rsidP="009A0A30">
      <w:pPr>
        <w:pStyle w:val="NormalWeb"/>
        <w:rPr>
          <w:rFonts w:ascii="ArialMT" w:hAnsi="ArialMT"/>
          <w:sz w:val="22"/>
          <w:szCs w:val="22"/>
        </w:rPr>
      </w:pPr>
    </w:p>
    <w:p w14:paraId="49E843E3" w14:textId="77777777" w:rsidR="009A0A30" w:rsidRDefault="009A0A30" w:rsidP="009A0A30">
      <w:pPr>
        <w:spacing w:line="360" w:lineRule="auto"/>
        <w:rPr>
          <w:rFonts w:asciiTheme="minorBidi" w:hAnsiTheme="minorBidi"/>
          <w:sz w:val="22"/>
          <w:szCs w:val="22"/>
        </w:rPr>
      </w:pPr>
    </w:p>
    <w:p w14:paraId="6E814124" w14:textId="77777777" w:rsidR="009A0A30" w:rsidRDefault="009A0A30" w:rsidP="009A0A30">
      <w:pPr>
        <w:spacing w:line="360" w:lineRule="auto"/>
        <w:rPr>
          <w:rFonts w:asciiTheme="minorBidi" w:hAnsiTheme="minorBidi"/>
          <w:sz w:val="22"/>
          <w:szCs w:val="22"/>
        </w:rPr>
      </w:pPr>
    </w:p>
    <w:p w14:paraId="6FACEE92" w14:textId="77777777" w:rsidR="009A0A30" w:rsidRDefault="009A0A30" w:rsidP="009A0A30">
      <w:pPr>
        <w:spacing w:line="360" w:lineRule="auto"/>
        <w:rPr>
          <w:rFonts w:asciiTheme="minorBidi" w:hAnsiTheme="minorBidi"/>
          <w:sz w:val="22"/>
          <w:szCs w:val="22"/>
        </w:rPr>
      </w:pPr>
    </w:p>
    <w:p w14:paraId="584957D7" w14:textId="77777777" w:rsidR="009A0A30" w:rsidRDefault="009A0A30" w:rsidP="009A0A30">
      <w:pPr>
        <w:spacing w:line="360" w:lineRule="auto"/>
        <w:rPr>
          <w:rFonts w:asciiTheme="minorBidi" w:hAnsiTheme="minorBidi"/>
          <w:sz w:val="22"/>
          <w:szCs w:val="22"/>
        </w:rPr>
      </w:pPr>
    </w:p>
    <w:p w14:paraId="10BBB63D" w14:textId="77777777" w:rsidR="009A0A30" w:rsidRDefault="009A0A30" w:rsidP="009A0A30">
      <w:pPr>
        <w:spacing w:line="360" w:lineRule="auto"/>
        <w:rPr>
          <w:rFonts w:asciiTheme="minorBidi" w:hAnsiTheme="minorBidi"/>
          <w:sz w:val="22"/>
          <w:szCs w:val="22"/>
        </w:rPr>
      </w:pPr>
    </w:p>
    <w:p w14:paraId="0C4B018E" w14:textId="77777777" w:rsidR="009A0A30" w:rsidRDefault="009A0A30" w:rsidP="009A0A30">
      <w:pPr>
        <w:spacing w:line="360" w:lineRule="auto"/>
        <w:rPr>
          <w:rFonts w:asciiTheme="minorBidi" w:hAnsiTheme="minorBidi"/>
          <w:sz w:val="22"/>
          <w:szCs w:val="22"/>
        </w:rPr>
      </w:pPr>
    </w:p>
    <w:p w14:paraId="34874B53" w14:textId="77777777" w:rsidR="009A0A30" w:rsidRDefault="009A0A30" w:rsidP="009A0A30">
      <w:pPr>
        <w:spacing w:line="360" w:lineRule="auto"/>
        <w:rPr>
          <w:rFonts w:asciiTheme="minorBidi" w:hAnsiTheme="minorBidi"/>
          <w:sz w:val="22"/>
          <w:szCs w:val="22"/>
        </w:rPr>
      </w:pPr>
    </w:p>
    <w:p w14:paraId="45618578" w14:textId="77777777" w:rsidR="009A0A30" w:rsidRDefault="009A0A30" w:rsidP="009A0A30">
      <w:pPr>
        <w:spacing w:line="360" w:lineRule="auto"/>
        <w:rPr>
          <w:rFonts w:asciiTheme="minorBidi" w:hAnsiTheme="minorBidi"/>
          <w:sz w:val="22"/>
          <w:szCs w:val="22"/>
        </w:rPr>
      </w:pPr>
    </w:p>
    <w:p w14:paraId="494A3006" w14:textId="77777777" w:rsidR="009A0A30" w:rsidRDefault="009A0A30" w:rsidP="009A0A30">
      <w:pPr>
        <w:spacing w:line="360" w:lineRule="auto"/>
        <w:rPr>
          <w:rFonts w:asciiTheme="minorBidi" w:hAnsiTheme="minorBidi"/>
          <w:sz w:val="22"/>
          <w:szCs w:val="22"/>
        </w:rPr>
      </w:pPr>
    </w:p>
    <w:p w14:paraId="3E213171" w14:textId="77777777" w:rsidR="009A0A30" w:rsidRDefault="009A0A30" w:rsidP="009A0A30">
      <w:pPr>
        <w:spacing w:line="360" w:lineRule="auto"/>
        <w:rPr>
          <w:rFonts w:asciiTheme="minorBidi" w:hAnsiTheme="minorBidi"/>
          <w:sz w:val="22"/>
          <w:szCs w:val="22"/>
        </w:rPr>
      </w:pPr>
    </w:p>
    <w:p w14:paraId="1A729F09" w14:textId="77777777" w:rsidR="009A0A30" w:rsidRPr="005642C2" w:rsidRDefault="009A0A30" w:rsidP="005642C2">
      <w:pPr>
        <w:spacing w:line="360" w:lineRule="auto"/>
        <w:rPr>
          <w:rFonts w:ascii="Arial" w:hAnsi="Arial" w:cs="Arial"/>
          <w:b/>
          <w:bCs/>
          <w:sz w:val="22"/>
          <w:szCs w:val="22"/>
        </w:rPr>
      </w:pPr>
      <w:r w:rsidRPr="005642C2">
        <w:rPr>
          <w:rFonts w:ascii="Arial" w:hAnsi="Arial" w:cs="Arial"/>
          <w:b/>
          <w:bCs/>
          <w:sz w:val="22"/>
          <w:szCs w:val="22"/>
        </w:rPr>
        <w:t>Content Page</w:t>
      </w:r>
    </w:p>
    <w:p w14:paraId="3A4BCDB9" w14:textId="77777777" w:rsidR="009A0A30" w:rsidRPr="005642C2" w:rsidRDefault="009A0A30" w:rsidP="005642C2">
      <w:pPr>
        <w:spacing w:line="360" w:lineRule="auto"/>
        <w:rPr>
          <w:rFonts w:ascii="Arial" w:hAnsi="Arial" w:cs="Arial"/>
          <w:b/>
          <w:bCs/>
          <w:sz w:val="22"/>
          <w:szCs w:val="22"/>
        </w:rPr>
      </w:pPr>
    </w:p>
    <w:p w14:paraId="0920078E" w14:textId="77777777" w:rsidR="009A0A30" w:rsidRPr="005642C2" w:rsidRDefault="009A0A30" w:rsidP="005642C2">
      <w:pPr>
        <w:spacing w:line="360" w:lineRule="auto"/>
        <w:rPr>
          <w:rFonts w:ascii="Arial" w:hAnsi="Arial" w:cs="Arial"/>
          <w:b/>
          <w:bCs/>
          <w:sz w:val="22"/>
          <w:szCs w:val="22"/>
        </w:rPr>
      </w:pPr>
    </w:p>
    <w:p w14:paraId="2CCE81CB" w14:textId="77777777" w:rsidR="009A0A30" w:rsidRPr="005642C2" w:rsidRDefault="009A0A30" w:rsidP="005642C2">
      <w:pPr>
        <w:spacing w:line="360" w:lineRule="auto"/>
        <w:rPr>
          <w:rFonts w:ascii="Arial" w:hAnsi="Arial" w:cs="Arial"/>
          <w:sz w:val="22"/>
          <w:szCs w:val="22"/>
        </w:rPr>
      </w:pPr>
      <w:r w:rsidRPr="005642C2">
        <w:rPr>
          <w:rFonts w:ascii="Arial" w:hAnsi="Arial" w:cs="Arial"/>
          <w:sz w:val="22"/>
          <w:szCs w:val="22"/>
        </w:rPr>
        <w:t>Introduction…………………………………………………………………………………………...3</w:t>
      </w:r>
    </w:p>
    <w:p w14:paraId="09560CDC" w14:textId="77777777" w:rsidR="009A0A30" w:rsidRPr="005642C2" w:rsidRDefault="009A0A30" w:rsidP="005642C2">
      <w:pPr>
        <w:spacing w:line="360" w:lineRule="auto"/>
        <w:rPr>
          <w:rFonts w:ascii="Arial" w:hAnsi="Arial" w:cs="Arial"/>
          <w:sz w:val="22"/>
          <w:szCs w:val="22"/>
        </w:rPr>
      </w:pPr>
    </w:p>
    <w:p w14:paraId="45380BAB" w14:textId="77777777" w:rsidR="009A0A30" w:rsidRPr="005642C2" w:rsidRDefault="009A0A30" w:rsidP="005642C2">
      <w:pPr>
        <w:spacing w:line="360" w:lineRule="auto"/>
        <w:rPr>
          <w:rFonts w:ascii="Arial" w:hAnsi="Arial" w:cs="Arial"/>
          <w:sz w:val="22"/>
          <w:szCs w:val="22"/>
        </w:rPr>
      </w:pPr>
      <w:r w:rsidRPr="005642C2">
        <w:rPr>
          <w:rFonts w:ascii="Arial" w:hAnsi="Arial" w:cs="Arial"/>
          <w:sz w:val="22"/>
          <w:szCs w:val="22"/>
        </w:rPr>
        <w:t>Background…………………………………………………………………………………………..3</w:t>
      </w:r>
    </w:p>
    <w:p w14:paraId="12247E5C" w14:textId="77777777" w:rsidR="009A0A30" w:rsidRPr="005642C2" w:rsidRDefault="009A0A30" w:rsidP="005642C2">
      <w:pPr>
        <w:spacing w:line="360" w:lineRule="auto"/>
        <w:rPr>
          <w:rFonts w:ascii="Arial" w:hAnsi="Arial" w:cs="Arial"/>
          <w:sz w:val="22"/>
          <w:szCs w:val="22"/>
        </w:rPr>
      </w:pPr>
    </w:p>
    <w:p w14:paraId="1D103DBB" w14:textId="77777777" w:rsidR="009A0A30" w:rsidRPr="005642C2" w:rsidRDefault="009A0A30" w:rsidP="005642C2">
      <w:pPr>
        <w:spacing w:line="360" w:lineRule="auto"/>
        <w:rPr>
          <w:rFonts w:ascii="Arial" w:hAnsi="Arial" w:cs="Arial"/>
          <w:sz w:val="22"/>
          <w:szCs w:val="22"/>
        </w:rPr>
      </w:pPr>
      <w:r w:rsidRPr="005642C2">
        <w:rPr>
          <w:rFonts w:ascii="Arial" w:hAnsi="Arial" w:cs="Arial"/>
          <w:sz w:val="22"/>
          <w:szCs w:val="22"/>
        </w:rPr>
        <w:t>Strategies……………………………………………………………………………………………..4</w:t>
      </w:r>
    </w:p>
    <w:p w14:paraId="131CEC27" w14:textId="77777777" w:rsidR="009A0A30" w:rsidRPr="005642C2" w:rsidRDefault="009A0A30" w:rsidP="005642C2">
      <w:pPr>
        <w:spacing w:line="360" w:lineRule="auto"/>
        <w:rPr>
          <w:rFonts w:ascii="Arial" w:hAnsi="Arial" w:cs="Arial"/>
          <w:sz w:val="22"/>
          <w:szCs w:val="22"/>
        </w:rPr>
      </w:pPr>
    </w:p>
    <w:p w14:paraId="579C5701" w14:textId="77777777" w:rsidR="009A0A30" w:rsidRPr="005642C2" w:rsidRDefault="009A0A30" w:rsidP="005642C2">
      <w:pPr>
        <w:spacing w:line="360" w:lineRule="auto"/>
        <w:rPr>
          <w:rFonts w:ascii="Arial" w:hAnsi="Arial" w:cs="Arial"/>
          <w:sz w:val="22"/>
          <w:szCs w:val="22"/>
        </w:rPr>
      </w:pPr>
      <w:r w:rsidRPr="005642C2">
        <w:rPr>
          <w:rFonts w:ascii="Arial" w:hAnsi="Arial" w:cs="Arial"/>
          <w:sz w:val="22"/>
          <w:szCs w:val="22"/>
        </w:rPr>
        <w:t>Current public health policy approaches to reduce or control incidence………………………5</w:t>
      </w:r>
    </w:p>
    <w:p w14:paraId="23C29C1A" w14:textId="77777777" w:rsidR="009A0A30" w:rsidRPr="005642C2" w:rsidRDefault="009A0A30" w:rsidP="005642C2">
      <w:pPr>
        <w:spacing w:line="360" w:lineRule="auto"/>
        <w:rPr>
          <w:rFonts w:ascii="Arial" w:hAnsi="Arial" w:cs="Arial"/>
          <w:sz w:val="22"/>
          <w:szCs w:val="22"/>
        </w:rPr>
      </w:pPr>
    </w:p>
    <w:p w14:paraId="7BEB6A02" w14:textId="77777777" w:rsidR="009A0A30" w:rsidRPr="005642C2" w:rsidRDefault="009A0A30" w:rsidP="005642C2">
      <w:pPr>
        <w:spacing w:line="360" w:lineRule="auto"/>
        <w:rPr>
          <w:rFonts w:ascii="Arial" w:hAnsi="Arial" w:cs="Arial"/>
          <w:sz w:val="22"/>
          <w:szCs w:val="22"/>
        </w:rPr>
      </w:pPr>
      <w:r w:rsidRPr="005642C2">
        <w:rPr>
          <w:rFonts w:ascii="Arial" w:hAnsi="Arial" w:cs="Arial"/>
          <w:sz w:val="22"/>
          <w:szCs w:val="22"/>
        </w:rPr>
        <w:t>Prominent Clinical research on different potential vaccines…………………………………….8</w:t>
      </w:r>
    </w:p>
    <w:p w14:paraId="114EC365" w14:textId="77777777" w:rsidR="009A0A30" w:rsidRPr="005642C2" w:rsidRDefault="009A0A30" w:rsidP="005642C2">
      <w:pPr>
        <w:spacing w:line="360" w:lineRule="auto"/>
        <w:rPr>
          <w:rFonts w:ascii="Arial" w:hAnsi="Arial" w:cs="Arial"/>
          <w:sz w:val="22"/>
          <w:szCs w:val="22"/>
        </w:rPr>
      </w:pPr>
    </w:p>
    <w:p w14:paraId="15AAA620" w14:textId="77777777" w:rsidR="009A0A30" w:rsidRPr="005642C2" w:rsidRDefault="009A0A30" w:rsidP="005642C2">
      <w:pPr>
        <w:spacing w:line="360" w:lineRule="auto"/>
        <w:rPr>
          <w:rFonts w:ascii="Arial" w:hAnsi="Arial" w:cs="Arial"/>
          <w:sz w:val="22"/>
          <w:szCs w:val="22"/>
        </w:rPr>
      </w:pPr>
      <w:r w:rsidRPr="005642C2">
        <w:rPr>
          <w:rFonts w:ascii="Arial" w:hAnsi="Arial" w:cs="Arial"/>
          <w:sz w:val="22"/>
          <w:szCs w:val="22"/>
        </w:rPr>
        <w:t>Recommendations…………………………………………………………………………………..8</w:t>
      </w:r>
    </w:p>
    <w:p w14:paraId="4EB3E873" w14:textId="77777777" w:rsidR="009A0A30" w:rsidRPr="005642C2" w:rsidRDefault="009A0A30" w:rsidP="005642C2">
      <w:pPr>
        <w:spacing w:line="360" w:lineRule="auto"/>
        <w:rPr>
          <w:rFonts w:ascii="Arial" w:hAnsi="Arial" w:cs="Arial"/>
          <w:sz w:val="22"/>
          <w:szCs w:val="22"/>
        </w:rPr>
      </w:pPr>
    </w:p>
    <w:p w14:paraId="66E960E9" w14:textId="77777777" w:rsidR="009A0A30" w:rsidRPr="005642C2" w:rsidRDefault="009A0A30" w:rsidP="005642C2">
      <w:pPr>
        <w:spacing w:line="360" w:lineRule="auto"/>
        <w:rPr>
          <w:rFonts w:ascii="Arial" w:hAnsi="Arial" w:cs="Arial"/>
          <w:sz w:val="22"/>
          <w:szCs w:val="22"/>
        </w:rPr>
      </w:pPr>
      <w:r w:rsidRPr="005642C2">
        <w:rPr>
          <w:rFonts w:ascii="Arial" w:hAnsi="Arial" w:cs="Arial"/>
          <w:sz w:val="22"/>
          <w:szCs w:val="22"/>
        </w:rPr>
        <w:t>Conclusion……………………………………………………………………………………………9</w:t>
      </w:r>
    </w:p>
    <w:p w14:paraId="2237C262" w14:textId="77777777" w:rsidR="009A0A30" w:rsidRPr="005642C2" w:rsidRDefault="009A0A30" w:rsidP="005642C2">
      <w:pPr>
        <w:spacing w:line="360" w:lineRule="auto"/>
        <w:rPr>
          <w:rFonts w:ascii="Arial" w:hAnsi="Arial" w:cs="Arial"/>
          <w:sz w:val="22"/>
          <w:szCs w:val="22"/>
        </w:rPr>
      </w:pPr>
    </w:p>
    <w:p w14:paraId="5028E71E" w14:textId="77777777" w:rsidR="009A0A30" w:rsidRPr="005642C2" w:rsidRDefault="009A0A30" w:rsidP="005642C2">
      <w:pPr>
        <w:spacing w:line="360" w:lineRule="auto"/>
        <w:rPr>
          <w:rFonts w:ascii="Arial" w:hAnsi="Arial" w:cs="Arial"/>
          <w:sz w:val="22"/>
          <w:szCs w:val="22"/>
        </w:rPr>
      </w:pPr>
      <w:r w:rsidRPr="005642C2">
        <w:rPr>
          <w:rFonts w:ascii="Arial" w:hAnsi="Arial" w:cs="Arial"/>
          <w:sz w:val="22"/>
          <w:szCs w:val="22"/>
        </w:rPr>
        <w:t>References…………………………………………………………………………………………10</w:t>
      </w:r>
    </w:p>
    <w:p w14:paraId="4C37489B" w14:textId="77777777" w:rsidR="009A0A30" w:rsidRPr="005642C2" w:rsidRDefault="009A0A30" w:rsidP="005642C2">
      <w:pPr>
        <w:spacing w:line="360" w:lineRule="auto"/>
        <w:rPr>
          <w:rFonts w:ascii="Arial" w:hAnsi="Arial" w:cs="Arial"/>
          <w:sz w:val="22"/>
          <w:szCs w:val="22"/>
        </w:rPr>
      </w:pPr>
    </w:p>
    <w:p w14:paraId="7FE952EC" w14:textId="77777777" w:rsidR="009A0A30" w:rsidRPr="005642C2" w:rsidRDefault="009A0A30" w:rsidP="005642C2">
      <w:pPr>
        <w:spacing w:line="360" w:lineRule="auto"/>
        <w:rPr>
          <w:rFonts w:ascii="Arial" w:hAnsi="Arial" w:cs="Arial"/>
          <w:sz w:val="22"/>
          <w:szCs w:val="22"/>
        </w:rPr>
      </w:pPr>
    </w:p>
    <w:p w14:paraId="351F282A" w14:textId="77777777" w:rsidR="009A0A30" w:rsidRPr="005642C2" w:rsidRDefault="009A0A30" w:rsidP="005642C2">
      <w:pPr>
        <w:spacing w:line="360" w:lineRule="auto"/>
        <w:rPr>
          <w:rFonts w:ascii="Arial" w:hAnsi="Arial" w:cs="Arial"/>
          <w:sz w:val="22"/>
          <w:szCs w:val="22"/>
        </w:rPr>
      </w:pPr>
    </w:p>
    <w:p w14:paraId="075493A0" w14:textId="77777777" w:rsidR="009A0A30" w:rsidRPr="005642C2" w:rsidRDefault="009A0A30" w:rsidP="005642C2">
      <w:pPr>
        <w:spacing w:line="360" w:lineRule="auto"/>
        <w:rPr>
          <w:rFonts w:ascii="Arial" w:hAnsi="Arial" w:cs="Arial"/>
          <w:sz w:val="22"/>
          <w:szCs w:val="22"/>
        </w:rPr>
      </w:pPr>
    </w:p>
    <w:p w14:paraId="52B015B9" w14:textId="77777777" w:rsidR="009A0A30" w:rsidRPr="005642C2" w:rsidRDefault="009A0A30" w:rsidP="005642C2">
      <w:pPr>
        <w:spacing w:line="360" w:lineRule="auto"/>
        <w:rPr>
          <w:rFonts w:ascii="Arial" w:hAnsi="Arial" w:cs="Arial"/>
          <w:sz w:val="22"/>
          <w:szCs w:val="22"/>
        </w:rPr>
      </w:pPr>
    </w:p>
    <w:p w14:paraId="483E47AD" w14:textId="77777777" w:rsidR="009A0A30" w:rsidRPr="005642C2" w:rsidRDefault="009A0A30" w:rsidP="005642C2">
      <w:pPr>
        <w:spacing w:line="360" w:lineRule="auto"/>
        <w:rPr>
          <w:rFonts w:ascii="Arial" w:hAnsi="Arial" w:cs="Arial"/>
          <w:sz w:val="22"/>
          <w:szCs w:val="22"/>
        </w:rPr>
      </w:pPr>
    </w:p>
    <w:p w14:paraId="1850A027" w14:textId="77777777" w:rsidR="009A0A30" w:rsidRPr="005642C2" w:rsidRDefault="009A0A30" w:rsidP="005642C2">
      <w:pPr>
        <w:spacing w:line="360" w:lineRule="auto"/>
        <w:rPr>
          <w:rFonts w:ascii="Arial" w:hAnsi="Arial" w:cs="Arial"/>
          <w:sz w:val="22"/>
          <w:szCs w:val="22"/>
        </w:rPr>
      </w:pPr>
    </w:p>
    <w:p w14:paraId="681CA5A6" w14:textId="77777777" w:rsidR="009A0A30" w:rsidRPr="005642C2" w:rsidRDefault="009A0A30" w:rsidP="005642C2">
      <w:pPr>
        <w:spacing w:line="360" w:lineRule="auto"/>
        <w:rPr>
          <w:rFonts w:ascii="Arial" w:hAnsi="Arial" w:cs="Arial"/>
          <w:sz w:val="22"/>
          <w:szCs w:val="22"/>
        </w:rPr>
      </w:pPr>
    </w:p>
    <w:p w14:paraId="2E0BB4F6" w14:textId="77777777" w:rsidR="009A0A30" w:rsidRPr="005642C2" w:rsidRDefault="009A0A30" w:rsidP="005642C2">
      <w:pPr>
        <w:spacing w:line="360" w:lineRule="auto"/>
        <w:rPr>
          <w:rFonts w:ascii="Arial" w:hAnsi="Arial" w:cs="Arial"/>
          <w:sz w:val="22"/>
          <w:szCs w:val="22"/>
        </w:rPr>
      </w:pPr>
    </w:p>
    <w:p w14:paraId="122A0B2D" w14:textId="77777777" w:rsidR="009A0A30" w:rsidRPr="005642C2" w:rsidRDefault="009A0A30" w:rsidP="005642C2">
      <w:pPr>
        <w:spacing w:line="360" w:lineRule="auto"/>
        <w:rPr>
          <w:rFonts w:ascii="Arial" w:hAnsi="Arial" w:cs="Arial"/>
          <w:sz w:val="22"/>
          <w:szCs w:val="22"/>
        </w:rPr>
      </w:pPr>
    </w:p>
    <w:p w14:paraId="71FB6D99" w14:textId="77777777" w:rsidR="009A0A30" w:rsidRPr="005642C2" w:rsidRDefault="009A0A30" w:rsidP="005642C2">
      <w:pPr>
        <w:spacing w:line="360" w:lineRule="auto"/>
        <w:rPr>
          <w:rFonts w:ascii="Arial" w:hAnsi="Arial" w:cs="Arial"/>
          <w:sz w:val="22"/>
          <w:szCs w:val="22"/>
        </w:rPr>
      </w:pPr>
    </w:p>
    <w:p w14:paraId="55A885E2" w14:textId="77777777" w:rsidR="009A0A30" w:rsidRPr="005642C2" w:rsidRDefault="009A0A30" w:rsidP="005642C2">
      <w:pPr>
        <w:spacing w:line="360" w:lineRule="auto"/>
        <w:rPr>
          <w:rFonts w:ascii="Arial" w:hAnsi="Arial" w:cs="Arial"/>
          <w:sz w:val="22"/>
          <w:szCs w:val="22"/>
        </w:rPr>
      </w:pPr>
    </w:p>
    <w:p w14:paraId="3D252052" w14:textId="77777777" w:rsidR="009A0A30" w:rsidRPr="005642C2" w:rsidRDefault="009A0A30" w:rsidP="005642C2">
      <w:pPr>
        <w:spacing w:line="360" w:lineRule="auto"/>
        <w:rPr>
          <w:rFonts w:ascii="Arial" w:hAnsi="Arial" w:cs="Arial"/>
          <w:b/>
          <w:bCs/>
          <w:sz w:val="22"/>
          <w:szCs w:val="22"/>
        </w:rPr>
      </w:pPr>
    </w:p>
    <w:p w14:paraId="0BD06B33" w14:textId="7F1A3D2D" w:rsidR="00506555" w:rsidRPr="005642C2" w:rsidRDefault="009A0A30" w:rsidP="005642C2">
      <w:pPr>
        <w:spacing w:line="360" w:lineRule="auto"/>
        <w:rPr>
          <w:rFonts w:ascii="Arial" w:hAnsi="Arial" w:cs="Arial"/>
          <w:sz w:val="22"/>
          <w:szCs w:val="22"/>
        </w:rPr>
      </w:pPr>
      <w:r w:rsidRPr="005642C2">
        <w:rPr>
          <w:rFonts w:ascii="Arial" w:hAnsi="Arial" w:cs="Arial"/>
          <w:b/>
          <w:bCs/>
          <w:sz w:val="22"/>
          <w:szCs w:val="22"/>
        </w:rPr>
        <w:br/>
      </w:r>
    </w:p>
    <w:p w14:paraId="0DC1126A" w14:textId="7EA49AB7" w:rsidR="00D232C4" w:rsidRPr="005642C2" w:rsidRDefault="00D232C4" w:rsidP="005642C2">
      <w:pPr>
        <w:spacing w:line="360" w:lineRule="auto"/>
        <w:rPr>
          <w:rFonts w:ascii="Arial" w:hAnsi="Arial" w:cs="Arial"/>
          <w:b/>
          <w:bCs/>
          <w:sz w:val="22"/>
          <w:szCs w:val="22"/>
        </w:rPr>
      </w:pPr>
      <w:r w:rsidRPr="005642C2">
        <w:rPr>
          <w:rFonts w:ascii="Arial" w:hAnsi="Arial" w:cs="Arial"/>
          <w:b/>
          <w:bCs/>
          <w:sz w:val="22"/>
          <w:szCs w:val="22"/>
        </w:rPr>
        <w:lastRenderedPageBreak/>
        <w:t>Introduction</w:t>
      </w:r>
    </w:p>
    <w:p w14:paraId="42EC1E43" w14:textId="77777777" w:rsidR="00D232C4" w:rsidRPr="005642C2" w:rsidRDefault="00D232C4" w:rsidP="005642C2">
      <w:pPr>
        <w:spacing w:line="360" w:lineRule="auto"/>
        <w:rPr>
          <w:rFonts w:ascii="Arial" w:hAnsi="Arial" w:cs="Arial"/>
          <w:b/>
          <w:bCs/>
          <w:sz w:val="22"/>
          <w:szCs w:val="22"/>
        </w:rPr>
      </w:pPr>
    </w:p>
    <w:p w14:paraId="490B35B0" w14:textId="68218068" w:rsidR="00417ED3" w:rsidRPr="005642C2" w:rsidRDefault="00F75FF3" w:rsidP="005642C2">
      <w:pPr>
        <w:spacing w:line="360" w:lineRule="auto"/>
        <w:rPr>
          <w:rFonts w:ascii="Arial" w:hAnsi="Arial" w:cs="Arial"/>
          <w:color w:val="212121"/>
          <w:sz w:val="22"/>
          <w:szCs w:val="22"/>
          <w:shd w:val="clear" w:color="auto" w:fill="FFFFFF"/>
        </w:rPr>
      </w:pPr>
      <w:r w:rsidRPr="005642C2">
        <w:rPr>
          <w:rFonts w:ascii="Arial" w:hAnsi="Arial" w:cs="Arial"/>
          <w:color w:val="212121"/>
          <w:sz w:val="22"/>
          <w:szCs w:val="22"/>
          <w:shd w:val="clear" w:color="auto" w:fill="FFFFFF"/>
        </w:rPr>
        <w:t xml:space="preserve">Resulting in millions of human casualties and causing </w:t>
      </w:r>
      <w:r w:rsidR="00417ED3" w:rsidRPr="005642C2">
        <w:rPr>
          <w:rFonts w:ascii="Arial" w:hAnsi="Arial" w:cs="Arial"/>
          <w:color w:val="212121"/>
          <w:sz w:val="22"/>
          <w:szCs w:val="22"/>
          <w:shd w:val="clear" w:color="auto" w:fill="FFFFFF"/>
        </w:rPr>
        <w:t xml:space="preserve">critical </w:t>
      </w:r>
      <w:r w:rsidRPr="005642C2">
        <w:rPr>
          <w:rFonts w:ascii="Arial" w:hAnsi="Arial" w:cs="Arial"/>
          <w:color w:val="212121"/>
          <w:sz w:val="22"/>
          <w:szCs w:val="22"/>
          <w:shd w:val="clear" w:color="auto" w:fill="FFFFFF"/>
        </w:rPr>
        <w:t xml:space="preserve">economic loss, COVID-19 has become a global threat. </w:t>
      </w:r>
      <w:r w:rsidR="00417ED3" w:rsidRPr="005642C2">
        <w:rPr>
          <w:rFonts w:ascii="Arial" w:hAnsi="Arial" w:cs="Arial"/>
          <w:color w:val="212121"/>
          <w:sz w:val="22"/>
          <w:szCs w:val="22"/>
          <w:shd w:val="clear" w:color="auto" w:fill="FFFFFF"/>
        </w:rPr>
        <w:t>Emerging in 2019 in China, COVID-19 (Coronavirus Disease) has reached within months a pandemic level.</w:t>
      </w:r>
      <w:r w:rsidR="00E93638" w:rsidRPr="005642C2">
        <w:rPr>
          <w:rFonts w:ascii="Arial" w:hAnsi="Arial" w:cs="Arial"/>
          <w:color w:val="212121"/>
          <w:sz w:val="22"/>
          <w:szCs w:val="22"/>
          <w:shd w:val="clear" w:color="auto" w:fill="FFFFFF"/>
        </w:rPr>
        <w:t xml:space="preserve"> </w:t>
      </w:r>
      <w:r w:rsidRPr="005642C2">
        <w:rPr>
          <w:rFonts w:ascii="Arial" w:hAnsi="Arial" w:cs="Arial"/>
          <w:color w:val="212121"/>
          <w:sz w:val="22"/>
          <w:szCs w:val="22"/>
          <w:shd w:val="clear" w:color="auto" w:fill="FFFFFF"/>
        </w:rPr>
        <w:t>The need of a comprehensive understanding of the current situation, root causes, implementing effective strategies and measurements is essential.</w:t>
      </w:r>
      <w:r w:rsidR="00E93638" w:rsidRPr="005642C2">
        <w:rPr>
          <w:rFonts w:ascii="Arial" w:hAnsi="Arial" w:cs="Arial"/>
          <w:color w:val="212121"/>
          <w:sz w:val="22"/>
          <w:szCs w:val="22"/>
          <w:shd w:val="clear" w:color="auto" w:fill="FFFFFF"/>
        </w:rPr>
        <w:t xml:space="preserve"> </w:t>
      </w:r>
      <w:r w:rsidRPr="005642C2">
        <w:rPr>
          <w:rFonts w:ascii="Arial" w:hAnsi="Arial" w:cs="Arial"/>
          <w:color w:val="212121"/>
          <w:sz w:val="22"/>
          <w:szCs w:val="22"/>
          <w:shd w:val="clear" w:color="auto" w:fill="FFFFFF"/>
        </w:rPr>
        <w:t xml:space="preserve">Presently, various kits for testing COVID-19, different approaches of using drugs by </w:t>
      </w:r>
      <w:r w:rsidR="00417ED3" w:rsidRPr="005642C2">
        <w:rPr>
          <w:rFonts w:ascii="Arial" w:hAnsi="Arial" w:cs="Arial"/>
          <w:color w:val="212121"/>
          <w:sz w:val="22"/>
          <w:szCs w:val="22"/>
          <w:shd w:val="clear" w:color="auto" w:fill="FFFFFF"/>
        </w:rPr>
        <w:t xml:space="preserve">many </w:t>
      </w:r>
      <w:r w:rsidRPr="005642C2">
        <w:rPr>
          <w:rFonts w:ascii="Arial" w:hAnsi="Arial" w:cs="Arial"/>
          <w:color w:val="212121"/>
          <w:sz w:val="22"/>
          <w:szCs w:val="22"/>
          <w:shd w:val="clear" w:color="auto" w:fill="FFFFFF"/>
        </w:rPr>
        <w:t xml:space="preserve">countries and governments are available. Companies and global researchers </w:t>
      </w:r>
      <w:proofErr w:type="gramStart"/>
      <w:r w:rsidR="00417ED3" w:rsidRPr="005642C2">
        <w:rPr>
          <w:rFonts w:ascii="Arial" w:hAnsi="Arial" w:cs="Arial"/>
          <w:color w:val="212121"/>
          <w:sz w:val="22"/>
          <w:szCs w:val="22"/>
          <w:shd w:val="clear" w:color="auto" w:fill="FFFFFF"/>
        </w:rPr>
        <w:t>has</w:t>
      </w:r>
      <w:proofErr w:type="gramEnd"/>
      <w:r w:rsidR="00417ED3" w:rsidRPr="005642C2">
        <w:rPr>
          <w:rFonts w:ascii="Arial" w:hAnsi="Arial" w:cs="Arial"/>
          <w:color w:val="212121"/>
          <w:sz w:val="22"/>
          <w:szCs w:val="22"/>
          <w:shd w:val="clear" w:color="auto" w:fill="FFFFFF"/>
        </w:rPr>
        <w:t xml:space="preserve"> begun</w:t>
      </w:r>
      <w:r w:rsidRPr="005642C2">
        <w:rPr>
          <w:rFonts w:ascii="Arial" w:hAnsi="Arial" w:cs="Arial"/>
          <w:color w:val="212121"/>
          <w:sz w:val="22"/>
          <w:szCs w:val="22"/>
          <w:shd w:val="clear" w:color="auto" w:fill="FFFFFF"/>
        </w:rPr>
        <w:t xml:space="preserve"> to develop vaccines for further preventions. This assessment is going to be a review of epidemiology, treatment methods and strategies </w:t>
      </w:r>
      <w:r w:rsidR="00417ED3" w:rsidRPr="005642C2">
        <w:rPr>
          <w:rFonts w:ascii="Arial" w:hAnsi="Arial" w:cs="Arial"/>
          <w:color w:val="212121"/>
          <w:sz w:val="22"/>
          <w:szCs w:val="22"/>
          <w:shd w:val="clear" w:color="auto" w:fill="FFFFFF"/>
        </w:rPr>
        <w:t>to</w:t>
      </w:r>
      <w:r w:rsidRPr="005642C2">
        <w:rPr>
          <w:rFonts w:ascii="Arial" w:hAnsi="Arial" w:cs="Arial"/>
          <w:color w:val="212121"/>
          <w:sz w:val="22"/>
          <w:szCs w:val="22"/>
          <w:shd w:val="clear" w:color="auto" w:fill="FFFFFF"/>
        </w:rPr>
        <w:t xml:space="preserve"> control the spread of the virus and a reflection of how individual lifestyles are changed</w:t>
      </w:r>
      <w:r w:rsidR="00417ED3" w:rsidRPr="005642C2">
        <w:rPr>
          <w:rFonts w:ascii="Arial" w:hAnsi="Arial" w:cs="Arial"/>
          <w:color w:val="212121"/>
          <w:sz w:val="22"/>
          <w:szCs w:val="22"/>
          <w:shd w:val="clear" w:color="auto" w:fill="FFFFFF"/>
        </w:rPr>
        <w:t xml:space="preserve"> and how they might be in the future, pointing to its impact on especially elderly people in the society.</w:t>
      </w:r>
      <w:r w:rsidR="00510188" w:rsidRPr="005642C2">
        <w:rPr>
          <w:rFonts w:ascii="Arial" w:hAnsi="Arial" w:cs="Arial"/>
          <w:color w:val="212121"/>
          <w:sz w:val="22"/>
          <w:szCs w:val="22"/>
          <w:shd w:val="clear" w:color="auto" w:fill="FFFFFF"/>
        </w:rPr>
        <w:t xml:space="preserve"> </w:t>
      </w:r>
      <w:r w:rsidR="00960655" w:rsidRPr="005642C2">
        <w:rPr>
          <w:rFonts w:ascii="Arial" w:hAnsi="Arial" w:cs="Arial"/>
          <w:color w:val="212121"/>
          <w:sz w:val="22"/>
          <w:szCs w:val="22"/>
          <w:shd w:val="clear" w:color="auto" w:fill="FFFFFF"/>
        </w:rPr>
        <w:t>(</w:t>
      </w:r>
      <w:proofErr w:type="spellStart"/>
      <w:r w:rsidR="00960655" w:rsidRPr="005642C2">
        <w:rPr>
          <w:rFonts w:ascii="Arial" w:hAnsi="Arial" w:cs="Arial"/>
          <w:color w:val="212121"/>
          <w:sz w:val="22"/>
          <w:szCs w:val="22"/>
          <w:shd w:val="clear" w:color="auto" w:fill="FFFFFF"/>
        </w:rPr>
        <w:t>Vellas</w:t>
      </w:r>
      <w:proofErr w:type="spellEnd"/>
      <w:r w:rsidR="00960655" w:rsidRPr="005642C2">
        <w:rPr>
          <w:rFonts w:ascii="Arial" w:hAnsi="Arial" w:cs="Arial"/>
          <w:color w:val="212121"/>
          <w:sz w:val="22"/>
          <w:szCs w:val="22"/>
          <w:shd w:val="clear" w:color="auto" w:fill="FFFFFF"/>
        </w:rPr>
        <w:t xml:space="preserve">, </w:t>
      </w:r>
      <w:proofErr w:type="spellStart"/>
      <w:r w:rsidR="00960655" w:rsidRPr="005642C2">
        <w:rPr>
          <w:rFonts w:ascii="Arial" w:hAnsi="Arial" w:cs="Arial"/>
          <w:color w:val="212121"/>
          <w:sz w:val="22"/>
          <w:szCs w:val="22"/>
          <w:shd w:val="clear" w:color="auto" w:fill="FFFFFF"/>
        </w:rPr>
        <w:t>Delobel</w:t>
      </w:r>
      <w:proofErr w:type="spellEnd"/>
      <w:r w:rsidR="00960655" w:rsidRPr="005642C2">
        <w:rPr>
          <w:rFonts w:ascii="Arial" w:hAnsi="Arial" w:cs="Arial"/>
          <w:color w:val="212121"/>
          <w:sz w:val="22"/>
          <w:szCs w:val="22"/>
          <w:shd w:val="clear" w:color="auto" w:fill="FFFFFF"/>
        </w:rPr>
        <w:t xml:space="preserve">, De </w:t>
      </w:r>
      <w:proofErr w:type="spellStart"/>
      <w:r w:rsidR="00960655" w:rsidRPr="005642C2">
        <w:rPr>
          <w:rFonts w:ascii="Arial" w:hAnsi="Arial" w:cs="Arial"/>
          <w:color w:val="212121"/>
          <w:sz w:val="22"/>
          <w:szCs w:val="22"/>
          <w:shd w:val="clear" w:color="auto" w:fill="FFFFFF"/>
        </w:rPr>
        <w:t>Souto</w:t>
      </w:r>
      <w:proofErr w:type="spellEnd"/>
      <w:r w:rsidR="00960655" w:rsidRPr="005642C2">
        <w:rPr>
          <w:rFonts w:ascii="Arial" w:hAnsi="Arial" w:cs="Arial"/>
          <w:color w:val="212121"/>
          <w:sz w:val="22"/>
          <w:szCs w:val="22"/>
          <w:shd w:val="clear" w:color="auto" w:fill="FFFFFF"/>
        </w:rPr>
        <w:t xml:space="preserve"> </w:t>
      </w:r>
      <w:proofErr w:type="spellStart"/>
      <w:r w:rsidR="00960655" w:rsidRPr="005642C2">
        <w:rPr>
          <w:rFonts w:ascii="Arial" w:hAnsi="Arial" w:cs="Arial"/>
          <w:color w:val="212121"/>
          <w:sz w:val="22"/>
          <w:szCs w:val="22"/>
          <w:shd w:val="clear" w:color="auto" w:fill="FFFFFF"/>
        </w:rPr>
        <w:t>Barreto</w:t>
      </w:r>
      <w:proofErr w:type="spellEnd"/>
      <w:r w:rsidR="00960655" w:rsidRPr="005642C2">
        <w:rPr>
          <w:rFonts w:ascii="Arial" w:hAnsi="Arial" w:cs="Arial"/>
          <w:color w:val="212121"/>
          <w:sz w:val="22"/>
          <w:szCs w:val="22"/>
          <w:shd w:val="clear" w:color="auto" w:fill="FFFFFF"/>
        </w:rPr>
        <w:t xml:space="preserve"> and </w:t>
      </w:r>
      <w:proofErr w:type="spellStart"/>
      <w:r w:rsidR="00960655" w:rsidRPr="005642C2">
        <w:rPr>
          <w:rFonts w:ascii="Arial" w:hAnsi="Arial" w:cs="Arial"/>
          <w:color w:val="212121"/>
          <w:sz w:val="22"/>
          <w:szCs w:val="22"/>
          <w:shd w:val="clear" w:color="auto" w:fill="FFFFFF"/>
        </w:rPr>
        <w:t>Izopet</w:t>
      </w:r>
      <w:proofErr w:type="spellEnd"/>
      <w:r w:rsidR="00960655" w:rsidRPr="005642C2">
        <w:rPr>
          <w:rFonts w:ascii="Arial" w:hAnsi="Arial" w:cs="Arial"/>
          <w:color w:val="212121"/>
          <w:sz w:val="22"/>
          <w:szCs w:val="22"/>
          <w:shd w:val="clear" w:color="auto" w:fill="FFFFFF"/>
        </w:rPr>
        <w:t>, 2020)</w:t>
      </w:r>
      <w:r w:rsidR="00960655" w:rsidRPr="005642C2" w:rsidDel="00960655">
        <w:rPr>
          <w:rFonts w:ascii="Arial" w:hAnsi="Arial" w:cs="Arial"/>
          <w:color w:val="212121"/>
          <w:sz w:val="22"/>
          <w:szCs w:val="22"/>
          <w:shd w:val="clear" w:color="auto" w:fill="FFFFFF"/>
        </w:rPr>
        <w:t xml:space="preserve"> </w:t>
      </w:r>
    </w:p>
    <w:p w14:paraId="4E177262" w14:textId="77777777" w:rsidR="00D232C4" w:rsidRPr="005642C2" w:rsidRDefault="00D232C4" w:rsidP="005642C2">
      <w:pPr>
        <w:spacing w:line="360" w:lineRule="auto"/>
        <w:rPr>
          <w:rFonts w:ascii="Arial" w:hAnsi="Arial" w:cs="Arial"/>
          <w:b/>
          <w:bCs/>
          <w:sz w:val="22"/>
          <w:szCs w:val="22"/>
        </w:rPr>
      </w:pPr>
    </w:p>
    <w:p w14:paraId="748C0472" w14:textId="77777777" w:rsidR="00417ED3" w:rsidRPr="005642C2" w:rsidRDefault="00121C28" w:rsidP="005642C2">
      <w:pPr>
        <w:spacing w:line="360" w:lineRule="auto"/>
        <w:rPr>
          <w:rFonts w:ascii="Arial" w:hAnsi="Arial" w:cs="Arial"/>
          <w:b/>
          <w:bCs/>
          <w:sz w:val="22"/>
          <w:szCs w:val="22"/>
        </w:rPr>
      </w:pPr>
      <w:r w:rsidRPr="005642C2">
        <w:rPr>
          <w:rFonts w:ascii="Arial" w:hAnsi="Arial" w:cs="Arial"/>
          <w:b/>
          <w:bCs/>
          <w:sz w:val="22"/>
          <w:szCs w:val="22"/>
        </w:rPr>
        <w:t>Background</w:t>
      </w:r>
    </w:p>
    <w:p w14:paraId="3A938A5E" w14:textId="77777777" w:rsidR="00417ED3" w:rsidRPr="005642C2" w:rsidRDefault="00417ED3" w:rsidP="005642C2">
      <w:pPr>
        <w:spacing w:line="360" w:lineRule="auto"/>
        <w:rPr>
          <w:rFonts w:ascii="Arial" w:hAnsi="Arial" w:cs="Arial"/>
          <w:b/>
          <w:bCs/>
          <w:sz w:val="22"/>
          <w:szCs w:val="22"/>
        </w:rPr>
      </w:pPr>
    </w:p>
    <w:p w14:paraId="677AF495" w14:textId="297C33AA" w:rsidR="00121C28" w:rsidRPr="005642C2" w:rsidRDefault="00417ED3" w:rsidP="005642C2">
      <w:pPr>
        <w:spacing w:line="360" w:lineRule="auto"/>
        <w:rPr>
          <w:rFonts w:ascii="Arial" w:hAnsi="Arial" w:cs="Arial"/>
          <w:sz w:val="22"/>
          <w:szCs w:val="22"/>
        </w:rPr>
      </w:pPr>
      <w:r w:rsidRPr="005642C2">
        <w:rPr>
          <w:rFonts w:ascii="Arial" w:hAnsi="Arial" w:cs="Arial"/>
          <w:sz w:val="22"/>
          <w:szCs w:val="22"/>
        </w:rPr>
        <w:t>Coronavirus disease 2019 (COVID-19), which causes severe respiratory illness such as pneumonia and lung failure, was first reported in Wuhan, the capital of Hubei, China. The etiological agent of COVID-19 has been confirmed as a novel coronavirus, now known as severe acute respiratory syndrome coronavirus 2 (SARS-CoV-2), which is most likely originated from zoonotic coronaviruses, like SARS-</w:t>
      </w:r>
      <w:proofErr w:type="spellStart"/>
      <w:r w:rsidRPr="005642C2">
        <w:rPr>
          <w:rFonts w:ascii="Arial" w:hAnsi="Arial" w:cs="Arial"/>
          <w:sz w:val="22"/>
          <w:szCs w:val="22"/>
        </w:rPr>
        <w:t>CoV</w:t>
      </w:r>
      <w:proofErr w:type="spellEnd"/>
      <w:r w:rsidRPr="005642C2">
        <w:rPr>
          <w:rFonts w:ascii="Arial" w:hAnsi="Arial" w:cs="Arial"/>
          <w:sz w:val="22"/>
          <w:szCs w:val="22"/>
        </w:rPr>
        <w:t>, which emerged in 2002</w:t>
      </w:r>
      <w:r w:rsidR="00121C28" w:rsidRPr="005642C2">
        <w:rPr>
          <w:rFonts w:ascii="Arial" w:hAnsi="Arial" w:cs="Arial"/>
          <w:sz w:val="22"/>
          <w:szCs w:val="22"/>
        </w:rPr>
        <w:t xml:space="preserve">. </w:t>
      </w:r>
      <w:r w:rsidR="00960655" w:rsidRPr="005642C2">
        <w:rPr>
          <w:rFonts w:ascii="Arial" w:hAnsi="Arial" w:cs="Arial"/>
          <w:sz w:val="22"/>
          <w:szCs w:val="22"/>
        </w:rPr>
        <w:t>(</w:t>
      </w:r>
      <w:proofErr w:type="spellStart"/>
      <w:r w:rsidR="00960655" w:rsidRPr="005642C2">
        <w:rPr>
          <w:rFonts w:ascii="Arial" w:hAnsi="Arial" w:cs="Arial"/>
          <w:sz w:val="22"/>
          <w:szCs w:val="22"/>
        </w:rPr>
        <w:t>Ahn</w:t>
      </w:r>
      <w:proofErr w:type="spellEnd"/>
      <w:r w:rsidR="00960655" w:rsidRPr="005642C2">
        <w:rPr>
          <w:rFonts w:ascii="Arial" w:hAnsi="Arial" w:cs="Arial"/>
          <w:sz w:val="22"/>
          <w:szCs w:val="22"/>
        </w:rPr>
        <w:t xml:space="preserve"> et al., 2020)</w:t>
      </w:r>
      <w:r w:rsidR="00960655" w:rsidRPr="005642C2" w:rsidDel="00960655">
        <w:rPr>
          <w:rFonts w:ascii="Arial" w:hAnsi="Arial" w:cs="Arial"/>
          <w:sz w:val="22"/>
          <w:szCs w:val="22"/>
        </w:rPr>
        <w:t xml:space="preserve"> </w:t>
      </w:r>
      <w:r w:rsidR="00E93638" w:rsidRPr="005642C2">
        <w:rPr>
          <w:rFonts w:ascii="Arial" w:hAnsi="Arial" w:cs="Arial"/>
          <w:sz w:val="22"/>
          <w:szCs w:val="22"/>
        </w:rPr>
        <w:t xml:space="preserve"> </w:t>
      </w:r>
      <w:r w:rsidR="00121C28" w:rsidRPr="005642C2">
        <w:rPr>
          <w:rFonts w:ascii="Arial" w:hAnsi="Arial" w:cs="Arial"/>
          <w:sz w:val="22"/>
          <w:szCs w:val="22"/>
        </w:rPr>
        <w:t xml:space="preserve">Affecting by this time 216 countries and territories around the world, World Health Organization (WHO) declared it as a pandemic. </w:t>
      </w:r>
      <w:r w:rsidR="00AE101F" w:rsidRPr="005642C2">
        <w:rPr>
          <w:rFonts w:ascii="Arial" w:hAnsi="Arial" w:cs="Arial"/>
          <w:sz w:val="22"/>
          <w:szCs w:val="22"/>
        </w:rPr>
        <w:t xml:space="preserve">(Coronavirus Update (Live): 52,484,945 Cases and 1,290,567 Deaths from COVID-19 Virus Pandemic - </w:t>
      </w:r>
      <w:proofErr w:type="spellStart"/>
      <w:r w:rsidR="00AE101F" w:rsidRPr="005642C2">
        <w:rPr>
          <w:rFonts w:ascii="Arial" w:hAnsi="Arial" w:cs="Arial"/>
          <w:sz w:val="22"/>
          <w:szCs w:val="22"/>
        </w:rPr>
        <w:t>Worldometer</w:t>
      </w:r>
      <w:proofErr w:type="spellEnd"/>
      <w:r w:rsidR="00AE101F" w:rsidRPr="005642C2">
        <w:rPr>
          <w:rFonts w:ascii="Arial" w:hAnsi="Arial" w:cs="Arial"/>
          <w:sz w:val="22"/>
          <w:szCs w:val="22"/>
        </w:rPr>
        <w:t>, 2020)</w:t>
      </w:r>
      <w:r w:rsidR="00AE101F" w:rsidRPr="005642C2" w:rsidDel="00AE101F">
        <w:rPr>
          <w:rFonts w:ascii="Arial" w:hAnsi="Arial" w:cs="Arial"/>
          <w:sz w:val="22"/>
          <w:szCs w:val="22"/>
        </w:rPr>
        <w:t xml:space="preserve"> </w:t>
      </w:r>
      <w:r w:rsidR="00121C28" w:rsidRPr="005642C2">
        <w:rPr>
          <w:rFonts w:ascii="Arial" w:hAnsi="Arial" w:cs="Arial"/>
          <w:sz w:val="22"/>
          <w:szCs w:val="22"/>
        </w:rPr>
        <w:t xml:space="preserve">Transmitted from human to human by </w:t>
      </w:r>
      <w:r w:rsidR="003B4A45" w:rsidRPr="005642C2">
        <w:rPr>
          <w:rFonts w:ascii="Arial" w:hAnsi="Arial" w:cs="Arial"/>
          <w:sz w:val="22"/>
          <w:szCs w:val="22"/>
        </w:rPr>
        <w:t xml:space="preserve">direct </w:t>
      </w:r>
      <w:r w:rsidR="00121C28" w:rsidRPr="005642C2">
        <w:rPr>
          <w:rFonts w:ascii="Arial" w:hAnsi="Arial" w:cs="Arial"/>
          <w:sz w:val="22"/>
          <w:szCs w:val="22"/>
        </w:rPr>
        <w:t>contact</w:t>
      </w:r>
      <w:r w:rsidR="003B4A45" w:rsidRPr="005642C2">
        <w:rPr>
          <w:rFonts w:ascii="Arial" w:hAnsi="Arial" w:cs="Arial"/>
          <w:sz w:val="22"/>
          <w:szCs w:val="22"/>
        </w:rPr>
        <w:t xml:space="preserve"> and </w:t>
      </w:r>
      <w:r w:rsidR="00121C28" w:rsidRPr="005642C2">
        <w:rPr>
          <w:rFonts w:ascii="Arial" w:hAnsi="Arial" w:cs="Arial"/>
          <w:sz w:val="22"/>
          <w:szCs w:val="22"/>
        </w:rPr>
        <w:t xml:space="preserve">mainly </w:t>
      </w:r>
      <w:r w:rsidR="003B4A45" w:rsidRPr="005642C2">
        <w:rPr>
          <w:rFonts w:ascii="Arial" w:hAnsi="Arial" w:cs="Arial"/>
          <w:sz w:val="22"/>
          <w:szCs w:val="22"/>
        </w:rPr>
        <w:t>through getting</w:t>
      </w:r>
      <w:r w:rsidR="00121C28" w:rsidRPr="005642C2">
        <w:rPr>
          <w:rFonts w:ascii="Arial" w:hAnsi="Arial" w:cs="Arial"/>
          <w:sz w:val="22"/>
          <w:szCs w:val="22"/>
        </w:rPr>
        <w:t xml:space="preserve"> </w:t>
      </w:r>
      <w:r w:rsidR="003B4A45" w:rsidRPr="005642C2">
        <w:rPr>
          <w:rFonts w:ascii="Arial" w:hAnsi="Arial" w:cs="Arial"/>
          <w:sz w:val="22"/>
          <w:szCs w:val="22"/>
        </w:rPr>
        <w:t xml:space="preserve">contaminated </w:t>
      </w:r>
      <w:r w:rsidR="005A3183" w:rsidRPr="005642C2">
        <w:rPr>
          <w:rFonts w:ascii="Arial" w:hAnsi="Arial" w:cs="Arial"/>
          <w:sz w:val="22"/>
          <w:szCs w:val="22"/>
        </w:rPr>
        <w:t>by</w:t>
      </w:r>
      <w:r w:rsidR="003B4A45" w:rsidRPr="005642C2">
        <w:rPr>
          <w:rFonts w:ascii="Arial" w:hAnsi="Arial" w:cs="Arial"/>
          <w:sz w:val="22"/>
          <w:szCs w:val="22"/>
        </w:rPr>
        <w:t xml:space="preserve"> the </w:t>
      </w:r>
      <w:r w:rsidR="00121C28" w:rsidRPr="005642C2">
        <w:rPr>
          <w:rFonts w:ascii="Arial" w:hAnsi="Arial" w:cs="Arial"/>
          <w:sz w:val="22"/>
          <w:szCs w:val="22"/>
        </w:rPr>
        <w:t xml:space="preserve">droplets </w:t>
      </w:r>
      <w:r w:rsidR="003B4A45" w:rsidRPr="005642C2">
        <w:rPr>
          <w:rFonts w:ascii="Arial" w:hAnsi="Arial" w:cs="Arial"/>
          <w:sz w:val="22"/>
          <w:szCs w:val="22"/>
        </w:rPr>
        <w:t xml:space="preserve">hang </w:t>
      </w:r>
      <w:r w:rsidR="00121C28" w:rsidRPr="005642C2">
        <w:rPr>
          <w:rFonts w:ascii="Arial" w:hAnsi="Arial" w:cs="Arial"/>
          <w:sz w:val="22"/>
          <w:szCs w:val="22"/>
        </w:rPr>
        <w:t>in the air following sneezing, coughing or</w:t>
      </w:r>
      <w:r w:rsidR="00261E2E" w:rsidRPr="005642C2">
        <w:rPr>
          <w:rFonts w:ascii="Arial" w:hAnsi="Arial" w:cs="Arial"/>
          <w:sz w:val="22"/>
          <w:szCs w:val="22"/>
        </w:rPr>
        <w:t xml:space="preserve"> even</w:t>
      </w:r>
      <w:r w:rsidR="00121C28" w:rsidRPr="005642C2">
        <w:rPr>
          <w:rFonts w:ascii="Arial" w:hAnsi="Arial" w:cs="Arial"/>
          <w:sz w:val="22"/>
          <w:szCs w:val="22"/>
        </w:rPr>
        <w:t xml:space="preserve"> during speaking</w:t>
      </w:r>
      <w:r w:rsidR="003B4A45" w:rsidRPr="005642C2">
        <w:rPr>
          <w:rFonts w:ascii="Arial" w:hAnsi="Arial" w:cs="Arial"/>
          <w:sz w:val="22"/>
          <w:szCs w:val="22"/>
        </w:rPr>
        <w:t xml:space="preserve">, wearing personal protection equipment </w:t>
      </w:r>
      <w:r w:rsidR="005A3183" w:rsidRPr="005642C2">
        <w:rPr>
          <w:rFonts w:ascii="Arial" w:hAnsi="Arial" w:cs="Arial"/>
          <w:sz w:val="22"/>
          <w:szCs w:val="22"/>
        </w:rPr>
        <w:t>such as face masks</w:t>
      </w:r>
      <w:r w:rsidR="00B3326F" w:rsidRPr="005642C2">
        <w:rPr>
          <w:rFonts w:ascii="Arial" w:hAnsi="Arial" w:cs="Arial"/>
          <w:sz w:val="22"/>
          <w:szCs w:val="22"/>
        </w:rPr>
        <w:t xml:space="preserve"> and an improved personal hygiene</w:t>
      </w:r>
      <w:r w:rsidR="00261E2E" w:rsidRPr="005642C2">
        <w:rPr>
          <w:rFonts w:ascii="Arial" w:hAnsi="Arial" w:cs="Arial"/>
          <w:sz w:val="22"/>
          <w:szCs w:val="22"/>
        </w:rPr>
        <w:t>, mainly proper hand washing</w:t>
      </w:r>
      <w:r w:rsidR="00B3326F" w:rsidRPr="005642C2">
        <w:rPr>
          <w:rFonts w:ascii="Arial" w:hAnsi="Arial" w:cs="Arial"/>
          <w:sz w:val="22"/>
          <w:szCs w:val="22"/>
        </w:rPr>
        <w:t xml:space="preserve"> is</w:t>
      </w:r>
      <w:r w:rsidR="003B4A45" w:rsidRPr="005642C2">
        <w:rPr>
          <w:rFonts w:ascii="Arial" w:hAnsi="Arial" w:cs="Arial"/>
          <w:sz w:val="22"/>
          <w:szCs w:val="22"/>
        </w:rPr>
        <w:t xml:space="preserve"> recommended.</w:t>
      </w:r>
      <w:r w:rsidR="00261E2E" w:rsidRPr="005642C2">
        <w:rPr>
          <w:rFonts w:ascii="Arial" w:hAnsi="Arial" w:cs="Arial"/>
          <w:sz w:val="22"/>
          <w:szCs w:val="22"/>
        </w:rPr>
        <w:t xml:space="preserve"> The most common symptoms of COVID-19 include fever, dry cough, fatigue, loss of taste or smell, headache, sore throat, muscle or joint pain, nausea or vomiting, </w:t>
      </w:r>
      <w:proofErr w:type="spellStart"/>
      <w:r w:rsidR="00261E2E" w:rsidRPr="005642C2">
        <w:rPr>
          <w:rFonts w:ascii="Arial" w:hAnsi="Arial" w:cs="Arial"/>
          <w:sz w:val="22"/>
          <w:szCs w:val="22"/>
        </w:rPr>
        <w:t>diarrhea</w:t>
      </w:r>
      <w:proofErr w:type="spellEnd"/>
      <w:r w:rsidR="00261E2E" w:rsidRPr="005642C2">
        <w:rPr>
          <w:rFonts w:ascii="Arial" w:hAnsi="Arial" w:cs="Arial"/>
          <w:sz w:val="22"/>
          <w:szCs w:val="22"/>
        </w:rPr>
        <w:t xml:space="preserve">. About %80 </w:t>
      </w:r>
      <w:proofErr w:type="spellStart"/>
      <w:r w:rsidR="00261E2E" w:rsidRPr="005642C2">
        <w:rPr>
          <w:rFonts w:ascii="Arial" w:hAnsi="Arial" w:cs="Arial"/>
          <w:sz w:val="22"/>
          <w:szCs w:val="22"/>
        </w:rPr>
        <w:t>percent</w:t>
      </w:r>
      <w:proofErr w:type="spellEnd"/>
      <w:r w:rsidR="00261E2E" w:rsidRPr="005642C2">
        <w:rPr>
          <w:rFonts w:ascii="Arial" w:hAnsi="Arial" w:cs="Arial"/>
          <w:sz w:val="22"/>
          <w:szCs w:val="22"/>
        </w:rPr>
        <w:t xml:space="preserve"> of people recover from the sickness without any hospital treatments needed. About the other %20, complications such as respiratory failure, sepsis or </w:t>
      </w:r>
      <w:proofErr w:type="spellStart"/>
      <w:r w:rsidR="00261E2E" w:rsidRPr="005642C2">
        <w:rPr>
          <w:rFonts w:ascii="Arial" w:hAnsi="Arial" w:cs="Arial"/>
          <w:sz w:val="22"/>
          <w:szCs w:val="22"/>
        </w:rPr>
        <w:t>multiorgan</w:t>
      </w:r>
      <w:proofErr w:type="spellEnd"/>
      <w:r w:rsidR="00261E2E" w:rsidRPr="005642C2">
        <w:rPr>
          <w:rFonts w:ascii="Arial" w:hAnsi="Arial" w:cs="Arial"/>
          <w:sz w:val="22"/>
          <w:szCs w:val="22"/>
        </w:rPr>
        <w:t xml:space="preserve"> failure leads them to need an intensive care. People above the age 60 and people who have any systemic disease like asthma, obesity, low immune adaptive capacity, </w:t>
      </w:r>
      <w:proofErr w:type="gramStart"/>
      <w:r w:rsidR="00261E2E" w:rsidRPr="005642C2">
        <w:rPr>
          <w:rFonts w:ascii="Arial" w:hAnsi="Arial" w:cs="Arial"/>
          <w:sz w:val="22"/>
          <w:szCs w:val="22"/>
        </w:rPr>
        <w:t>heart</w:t>
      </w:r>
      <w:proofErr w:type="gramEnd"/>
      <w:r w:rsidR="00261E2E" w:rsidRPr="005642C2">
        <w:rPr>
          <w:rFonts w:ascii="Arial" w:hAnsi="Arial" w:cs="Arial"/>
          <w:sz w:val="22"/>
          <w:szCs w:val="22"/>
        </w:rPr>
        <w:t xml:space="preserve"> and lung diseases are under higher risk.  </w:t>
      </w:r>
      <w:r w:rsidR="00AE101F" w:rsidRPr="005642C2">
        <w:rPr>
          <w:rFonts w:ascii="Arial" w:hAnsi="Arial" w:cs="Arial"/>
          <w:sz w:val="22"/>
          <w:szCs w:val="22"/>
        </w:rPr>
        <w:t>(</w:t>
      </w:r>
      <w:proofErr w:type="spellStart"/>
      <w:r w:rsidR="00AE101F" w:rsidRPr="005642C2">
        <w:rPr>
          <w:rFonts w:ascii="Arial" w:hAnsi="Arial" w:cs="Arial"/>
          <w:sz w:val="22"/>
          <w:szCs w:val="22"/>
        </w:rPr>
        <w:t>Pascarella</w:t>
      </w:r>
      <w:proofErr w:type="spellEnd"/>
      <w:r w:rsidR="00AE101F" w:rsidRPr="005642C2">
        <w:rPr>
          <w:rFonts w:ascii="Arial" w:hAnsi="Arial" w:cs="Arial"/>
          <w:sz w:val="22"/>
          <w:szCs w:val="22"/>
        </w:rPr>
        <w:t xml:space="preserve"> et al., 2020)</w:t>
      </w:r>
      <w:r w:rsidR="00AE101F" w:rsidRPr="005642C2" w:rsidDel="00AE101F">
        <w:rPr>
          <w:rFonts w:ascii="Arial" w:hAnsi="Arial" w:cs="Arial"/>
          <w:sz w:val="22"/>
          <w:szCs w:val="22"/>
        </w:rPr>
        <w:t xml:space="preserve"> </w:t>
      </w:r>
      <w:r w:rsidR="006A38B6" w:rsidRPr="005642C2">
        <w:rPr>
          <w:rFonts w:ascii="Arial" w:hAnsi="Arial" w:cs="Arial"/>
          <w:sz w:val="22"/>
          <w:szCs w:val="22"/>
        </w:rPr>
        <w:t xml:space="preserve">Swab kits for Polymerase Chain Reaction (PCR) tests and evaluation of Computer Tomography are the most common diagnostic ways. Presently, there is no effectively approved treatment way or drug for COVID-19. Many other testing kits and </w:t>
      </w:r>
      <w:r w:rsidR="006A38B6" w:rsidRPr="005642C2">
        <w:rPr>
          <w:rFonts w:ascii="Arial" w:hAnsi="Arial" w:cs="Arial"/>
          <w:sz w:val="22"/>
          <w:szCs w:val="22"/>
        </w:rPr>
        <w:lastRenderedPageBreak/>
        <w:t>drug applications are being put into practice. More than 200 companies work on developing a vaccination against it.</w:t>
      </w:r>
      <w:r w:rsidR="00E93638" w:rsidRPr="005642C2">
        <w:rPr>
          <w:rFonts w:ascii="Arial" w:hAnsi="Arial" w:cs="Arial"/>
          <w:sz w:val="22"/>
          <w:szCs w:val="22"/>
        </w:rPr>
        <w:t xml:space="preserve"> </w:t>
      </w:r>
      <w:r w:rsidR="00261E2E" w:rsidRPr="005642C2">
        <w:rPr>
          <w:rFonts w:ascii="Arial" w:hAnsi="Arial" w:cs="Arial"/>
          <w:sz w:val="22"/>
          <w:szCs w:val="22"/>
        </w:rPr>
        <w:t xml:space="preserve">Not only </w:t>
      </w:r>
      <w:r w:rsidR="006A38B6" w:rsidRPr="005642C2">
        <w:rPr>
          <w:rFonts w:ascii="Arial" w:hAnsi="Arial" w:cs="Arial"/>
          <w:sz w:val="22"/>
          <w:szCs w:val="22"/>
        </w:rPr>
        <w:t>causing</w:t>
      </w:r>
      <w:r w:rsidR="00261E2E" w:rsidRPr="005642C2">
        <w:rPr>
          <w:rFonts w:ascii="Arial" w:hAnsi="Arial" w:cs="Arial"/>
          <w:sz w:val="22"/>
          <w:szCs w:val="22"/>
        </w:rPr>
        <w:t xml:space="preserve"> physical problems, </w:t>
      </w:r>
      <w:r w:rsidR="006A38B6" w:rsidRPr="005642C2">
        <w:rPr>
          <w:rFonts w:ascii="Arial" w:hAnsi="Arial" w:cs="Arial"/>
          <w:sz w:val="22"/>
          <w:szCs w:val="22"/>
        </w:rPr>
        <w:t xml:space="preserve">the changes and the new lifestyle COVID-19 brought to the whole globe, anxiety and depression due to COVID-19 led to social strain for many as well. </w:t>
      </w:r>
      <w:r w:rsidR="00960655" w:rsidRPr="005642C2">
        <w:rPr>
          <w:rFonts w:ascii="Arial" w:hAnsi="Arial" w:cs="Arial"/>
          <w:sz w:val="22"/>
          <w:szCs w:val="22"/>
        </w:rPr>
        <w:t>(</w:t>
      </w:r>
      <w:proofErr w:type="spellStart"/>
      <w:r w:rsidR="00960655" w:rsidRPr="005642C2">
        <w:rPr>
          <w:rFonts w:ascii="Arial" w:hAnsi="Arial" w:cs="Arial"/>
          <w:sz w:val="22"/>
          <w:szCs w:val="22"/>
        </w:rPr>
        <w:t>Yahya</w:t>
      </w:r>
      <w:proofErr w:type="spellEnd"/>
      <w:r w:rsidR="00960655" w:rsidRPr="005642C2">
        <w:rPr>
          <w:rFonts w:ascii="Arial" w:hAnsi="Arial" w:cs="Arial"/>
          <w:sz w:val="22"/>
          <w:szCs w:val="22"/>
        </w:rPr>
        <w:t xml:space="preserve">, </w:t>
      </w:r>
      <w:proofErr w:type="spellStart"/>
      <w:r w:rsidR="00960655" w:rsidRPr="005642C2">
        <w:rPr>
          <w:rFonts w:ascii="Arial" w:hAnsi="Arial" w:cs="Arial"/>
          <w:sz w:val="22"/>
          <w:szCs w:val="22"/>
        </w:rPr>
        <w:t>Khawaja</w:t>
      </w:r>
      <w:proofErr w:type="spellEnd"/>
      <w:r w:rsidR="00960655" w:rsidRPr="005642C2">
        <w:rPr>
          <w:rFonts w:ascii="Arial" w:hAnsi="Arial" w:cs="Arial"/>
          <w:sz w:val="22"/>
          <w:szCs w:val="22"/>
        </w:rPr>
        <w:t xml:space="preserve"> and </w:t>
      </w:r>
      <w:proofErr w:type="spellStart"/>
      <w:r w:rsidR="00960655" w:rsidRPr="005642C2">
        <w:rPr>
          <w:rFonts w:ascii="Arial" w:hAnsi="Arial" w:cs="Arial"/>
          <w:sz w:val="22"/>
          <w:szCs w:val="22"/>
        </w:rPr>
        <w:t>Chukwuma</w:t>
      </w:r>
      <w:proofErr w:type="spellEnd"/>
      <w:r w:rsidR="00960655" w:rsidRPr="005642C2">
        <w:rPr>
          <w:rFonts w:ascii="Arial" w:hAnsi="Arial" w:cs="Arial"/>
          <w:sz w:val="22"/>
          <w:szCs w:val="22"/>
        </w:rPr>
        <w:t>, 2020)</w:t>
      </w:r>
      <w:r w:rsidR="00960655" w:rsidRPr="005642C2" w:rsidDel="00960655">
        <w:rPr>
          <w:rFonts w:ascii="Arial" w:hAnsi="Arial" w:cs="Arial"/>
          <w:sz w:val="22"/>
          <w:szCs w:val="22"/>
        </w:rPr>
        <w:t xml:space="preserve"> </w:t>
      </w:r>
      <w:r w:rsidR="00960655" w:rsidRPr="005642C2">
        <w:rPr>
          <w:rFonts w:ascii="Arial" w:hAnsi="Arial" w:cs="Arial"/>
          <w:sz w:val="22"/>
          <w:szCs w:val="22"/>
        </w:rPr>
        <w:t xml:space="preserve"> </w:t>
      </w:r>
      <w:r w:rsidR="006A38B6" w:rsidRPr="005642C2">
        <w:rPr>
          <w:rFonts w:ascii="Arial" w:hAnsi="Arial" w:cs="Arial"/>
          <w:sz w:val="22"/>
          <w:szCs w:val="22"/>
        </w:rPr>
        <w:t xml:space="preserve">As being </w:t>
      </w:r>
      <w:r w:rsidR="0004748F" w:rsidRPr="005642C2">
        <w:rPr>
          <w:rFonts w:ascii="Arial" w:hAnsi="Arial" w:cs="Arial"/>
          <w:sz w:val="22"/>
          <w:szCs w:val="22"/>
        </w:rPr>
        <w:t xml:space="preserve">in </w:t>
      </w:r>
      <w:r w:rsidR="006A38B6" w:rsidRPr="005642C2">
        <w:rPr>
          <w:rFonts w:ascii="Arial" w:hAnsi="Arial" w:cs="Arial"/>
          <w:sz w:val="22"/>
          <w:szCs w:val="22"/>
        </w:rPr>
        <w:t xml:space="preserve">one of the high risk groups and vulnerable against the disease, </w:t>
      </w:r>
      <w:r w:rsidR="0004748F" w:rsidRPr="005642C2">
        <w:rPr>
          <w:rFonts w:ascii="Arial" w:hAnsi="Arial" w:cs="Arial"/>
          <w:sz w:val="22"/>
          <w:szCs w:val="22"/>
        </w:rPr>
        <w:t xml:space="preserve">social isolation and disconnection, not being able to use regular health services they used to take are the reasons for old people why they face extra challenges in the situation. </w:t>
      </w:r>
      <w:r w:rsidR="00AE101F" w:rsidRPr="005642C2">
        <w:rPr>
          <w:rFonts w:ascii="Arial" w:hAnsi="Arial" w:cs="Arial"/>
          <w:sz w:val="22"/>
          <w:szCs w:val="22"/>
        </w:rPr>
        <w:t>(</w:t>
      </w:r>
      <w:proofErr w:type="spellStart"/>
      <w:r w:rsidR="00AE101F" w:rsidRPr="005642C2">
        <w:rPr>
          <w:rFonts w:ascii="Arial" w:hAnsi="Arial" w:cs="Arial"/>
          <w:sz w:val="22"/>
          <w:szCs w:val="22"/>
        </w:rPr>
        <w:t>Santini</w:t>
      </w:r>
      <w:proofErr w:type="spellEnd"/>
      <w:r w:rsidR="00AE101F" w:rsidRPr="005642C2">
        <w:rPr>
          <w:rFonts w:ascii="Arial" w:hAnsi="Arial" w:cs="Arial"/>
          <w:sz w:val="22"/>
          <w:szCs w:val="22"/>
        </w:rPr>
        <w:t xml:space="preserve"> et al., 2020)</w:t>
      </w:r>
    </w:p>
    <w:p w14:paraId="7305D8B5" w14:textId="77777777" w:rsidR="00121C28" w:rsidRPr="005642C2" w:rsidRDefault="00121C28" w:rsidP="005642C2">
      <w:pPr>
        <w:spacing w:line="360" w:lineRule="auto"/>
        <w:rPr>
          <w:rFonts w:ascii="Arial" w:hAnsi="Arial" w:cs="Arial"/>
          <w:sz w:val="22"/>
          <w:szCs w:val="22"/>
          <w:highlight w:val="yellow"/>
        </w:rPr>
      </w:pPr>
    </w:p>
    <w:p w14:paraId="42579D20" w14:textId="77777777" w:rsidR="000D2BB9" w:rsidRPr="005642C2" w:rsidRDefault="000D2BB9" w:rsidP="005642C2">
      <w:pPr>
        <w:spacing w:line="360" w:lineRule="auto"/>
        <w:rPr>
          <w:rFonts w:ascii="Arial" w:hAnsi="Arial" w:cs="Arial"/>
          <w:b/>
          <w:bCs/>
          <w:sz w:val="22"/>
          <w:szCs w:val="22"/>
        </w:rPr>
      </w:pPr>
      <w:r w:rsidRPr="005642C2">
        <w:rPr>
          <w:rFonts w:ascii="Arial" w:hAnsi="Arial" w:cs="Arial"/>
          <w:b/>
          <w:bCs/>
          <w:sz w:val="22"/>
          <w:szCs w:val="22"/>
        </w:rPr>
        <w:t>Strategies</w:t>
      </w:r>
    </w:p>
    <w:p w14:paraId="3633BAC1" w14:textId="68E9FB1E" w:rsidR="000D2BB9" w:rsidRPr="005642C2" w:rsidRDefault="000D2BB9" w:rsidP="005642C2">
      <w:pPr>
        <w:spacing w:line="360" w:lineRule="auto"/>
        <w:rPr>
          <w:rFonts w:ascii="Arial" w:hAnsi="Arial" w:cs="Arial"/>
          <w:color w:val="212121"/>
          <w:sz w:val="22"/>
          <w:szCs w:val="22"/>
          <w:shd w:val="clear" w:color="auto" w:fill="FFFFFF"/>
        </w:rPr>
      </w:pPr>
      <w:r w:rsidRPr="005642C2">
        <w:rPr>
          <w:rFonts w:ascii="Arial" w:hAnsi="Arial" w:cs="Arial"/>
          <w:color w:val="212121"/>
          <w:sz w:val="22"/>
          <w:szCs w:val="22"/>
          <w:shd w:val="clear" w:color="auto" w:fill="FFFFFF"/>
        </w:rPr>
        <w:t>Many governments aim to achieve each day higher number of testing for COVID-19</w:t>
      </w:r>
      <w:r w:rsidR="00B61BB2" w:rsidRPr="005642C2">
        <w:rPr>
          <w:rFonts w:ascii="Arial" w:hAnsi="Arial" w:cs="Arial"/>
          <w:color w:val="212121"/>
          <w:sz w:val="22"/>
          <w:szCs w:val="22"/>
          <w:shd w:val="clear" w:color="auto" w:fill="FFFFFF"/>
        </w:rPr>
        <w:t>, so called PCR tests.</w:t>
      </w:r>
      <w:r w:rsidRPr="005642C2">
        <w:rPr>
          <w:rFonts w:ascii="Arial" w:hAnsi="Arial" w:cs="Arial"/>
          <w:color w:val="212121"/>
          <w:sz w:val="22"/>
          <w:szCs w:val="22"/>
          <w:shd w:val="clear" w:color="auto" w:fill="FFFFFF"/>
        </w:rPr>
        <w:t xml:space="preserve"> However, </w:t>
      </w:r>
      <w:r w:rsidR="00B61BB2" w:rsidRPr="005642C2">
        <w:rPr>
          <w:rFonts w:ascii="Arial" w:hAnsi="Arial" w:cs="Arial"/>
          <w:color w:val="212121"/>
          <w:sz w:val="22"/>
          <w:szCs w:val="22"/>
          <w:shd w:val="clear" w:color="auto" w:fill="FFFFFF"/>
        </w:rPr>
        <w:t>not many</w:t>
      </w:r>
      <w:r w:rsidRPr="005642C2">
        <w:rPr>
          <w:rFonts w:ascii="Arial" w:hAnsi="Arial" w:cs="Arial"/>
          <w:color w:val="212121"/>
          <w:sz w:val="22"/>
          <w:szCs w:val="22"/>
          <w:shd w:val="clear" w:color="auto" w:fill="FFFFFF"/>
        </w:rPr>
        <w:t xml:space="preserve"> </w:t>
      </w:r>
      <w:proofErr w:type="gramStart"/>
      <w:r w:rsidRPr="005642C2">
        <w:rPr>
          <w:rFonts w:ascii="Arial" w:hAnsi="Arial" w:cs="Arial"/>
          <w:color w:val="212121"/>
          <w:sz w:val="22"/>
          <w:szCs w:val="22"/>
          <w:shd w:val="clear" w:color="auto" w:fill="FFFFFF"/>
        </w:rPr>
        <w:t>has</w:t>
      </w:r>
      <w:proofErr w:type="gramEnd"/>
      <w:r w:rsidRPr="005642C2">
        <w:rPr>
          <w:rFonts w:ascii="Arial" w:hAnsi="Arial" w:cs="Arial"/>
          <w:color w:val="212121"/>
          <w:sz w:val="22"/>
          <w:szCs w:val="22"/>
          <w:shd w:val="clear" w:color="auto" w:fill="FFFFFF"/>
        </w:rPr>
        <w:t xml:space="preserve"> been published about the sensitivity and specificity of the reverse transcriptase-polymerase chain reaction (RT-PCR) nasopharyngeal swabs that are commonly used for testing. </w:t>
      </w:r>
      <w:r w:rsidR="00B61BB2" w:rsidRPr="005642C2">
        <w:rPr>
          <w:rFonts w:ascii="Arial" w:hAnsi="Arial" w:cs="Arial"/>
          <w:color w:val="212121"/>
          <w:sz w:val="22"/>
          <w:szCs w:val="22"/>
          <w:shd w:val="clear" w:color="auto" w:fill="FFFFFF"/>
        </w:rPr>
        <w:t xml:space="preserve">The results of these tests should be approached hesitantly as the accuracy of tests should be concerning too, because of the risk of false negative and false positive answer errors like each other testing systems. </w:t>
      </w:r>
      <w:r w:rsidR="00960655" w:rsidRPr="005642C2">
        <w:rPr>
          <w:rFonts w:ascii="Arial" w:hAnsi="Arial" w:cs="Arial"/>
          <w:color w:val="212121"/>
          <w:sz w:val="22"/>
          <w:szCs w:val="22"/>
          <w:shd w:val="clear" w:color="auto" w:fill="FFFFFF"/>
        </w:rPr>
        <w:t>(</w:t>
      </w:r>
      <w:proofErr w:type="spellStart"/>
      <w:r w:rsidR="00960655" w:rsidRPr="005642C2">
        <w:rPr>
          <w:rFonts w:ascii="Arial" w:hAnsi="Arial" w:cs="Arial"/>
          <w:color w:val="212121"/>
          <w:sz w:val="22"/>
          <w:szCs w:val="22"/>
          <w:shd w:val="clear" w:color="auto" w:fill="FFFFFF"/>
        </w:rPr>
        <w:t>Zitek</w:t>
      </w:r>
      <w:proofErr w:type="spellEnd"/>
      <w:r w:rsidR="00960655" w:rsidRPr="005642C2">
        <w:rPr>
          <w:rFonts w:ascii="Arial" w:hAnsi="Arial" w:cs="Arial"/>
          <w:color w:val="212121"/>
          <w:sz w:val="22"/>
          <w:szCs w:val="22"/>
          <w:shd w:val="clear" w:color="auto" w:fill="FFFFFF"/>
        </w:rPr>
        <w:t>, 2020)</w:t>
      </w:r>
      <w:r w:rsidR="00960655" w:rsidRPr="005642C2" w:rsidDel="00960655">
        <w:rPr>
          <w:rFonts w:ascii="Arial" w:hAnsi="Arial" w:cs="Arial"/>
          <w:color w:val="212121"/>
          <w:sz w:val="22"/>
          <w:szCs w:val="22"/>
          <w:shd w:val="clear" w:color="auto" w:fill="FFFFFF"/>
        </w:rPr>
        <w:t xml:space="preserve"> </w:t>
      </w:r>
      <w:r w:rsidR="00B61BB2" w:rsidRPr="005642C2">
        <w:rPr>
          <w:rFonts w:ascii="Arial" w:hAnsi="Arial" w:cs="Arial"/>
          <w:color w:val="212121"/>
          <w:sz w:val="22"/>
          <w:szCs w:val="22"/>
          <w:shd w:val="clear" w:color="auto" w:fill="FFFFFF"/>
        </w:rPr>
        <w:t xml:space="preserve"> In PCR tests, samples are collected from the nose and/or throat with a swab. These tests discover virus in the sample by intensifying viral genetic material to measurable levels. That’s why a molecular test is used to confirm an active infection, usually within a few days of exposure and around the time that symptoms may begin. There are also Rapid Tests, which detect the viral proteins and quicker but less accurate than the PCR tests. </w:t>
      </w:r>
      <w:r w:rsidR="00AE101F" w:rsidRPr="005642C2">
        <w:rPr>
          <w:rFonts w:ascii="Arial" w:hAnsi="Arial" w:cs="Arial"/>
          <w:color w:val="212121"/>
          <w:sz w:val="22"/>
          <w:szCs w:val="22"/>
          <w:shd w:val="clear" w:color="auto" w:fill="FFFFFF"/>
        </w:rPr>
        <w:t>(Coronavirus disease (COVID-19): Contact tracing, 2020)</w:t>
      </w:r>
      <w:r w:rsidR="00AE101F" w:rsidRPr="005642C2" w:rsidDel="00AE101F">
        <w:rPr>
          <w:rFonts w:ascii="Arial" w:hAnsi="Arial" w:cs="Arial"/>
          <w:color w:val="212121"/>
          <w:sz w:val="22"/>
          <w:szCs w:val="22"/>
          <w:shd w:val="clear" w:color="auto" w:fill="FFFFFF"/>
        </w:rPr>
        <w:t xml:space="preserve"> </w:t>
      </w:r>
      <w:r w:rsidR="00B61BB2" w:rsidRPr="005642C2">
        <w:rPr>
          <w:rFonts w:ascii="Arial" w:hAnsi="Arial" w:cs="Arial"/>
          <w:color w:val="212121"/>
          <w:sz w:val="22"/>
          <w:szCs w:val="22"/>
          <w:shd w:val="clear" w:color="auto" w:fill="FFFFFF"/>
        </w:rPr>
        <w:t xml:space="preserve">In some countries antibody detection tests are used too. These tests show if one is exposed to the virus before whether they have the disease actively or not by taking blood samples.  </w:t>
      </w:r>
      <w:r w:rsidR="00AE101F" w:rsidRPr="005642C2">
        <w:rPr>
          <w:rFonts w:ascii="Arial" w:hAnsi="Arial" w:cs="Arial"/>
          <w:color w:val="212121"/>
          <w:sz w:val="22"/>
          <w:szCs w:val="22"/>
          <w:shd w:val="clear" w:color="auto" w:fill="FFFFFF"/>
        </w:rPr>
        <w:t>(Coronavirus (COVID-19): antibody testing, 2020)</w:t>
      </w:r>
      <w:r w:rsidR="00B61BB2" w:rsidRPr="005642C2">
        <w:rPr>
          <w:rFonts w:ascii="Arial" w:hAnsi="Arial" w:cs="Arial"/>
          <w:color w:val="212121"/>
          <w:sz w:val="22"/>
          <w:szCs w:val="22"/>
          <w:shd w:val="clear" w:color="auto" w:fill="FFFFFF"/>
        </w:rPr>
        <w:t xml:space="preserve"> These tests are not widely available as they cost more and difficult to </w:t>
      </w:r>
      <w:r w:rsidR="006B5915" w:rsidRPr="005642C2">
        <w:rPr>
          <w:rFonts w:ascii="Arial" w:hAnsi="Arial" w:cs="Arial"/>
          <w:color w:val="212121"/>
          <w:sz w:val="22"/>
          <w:szCs w:val="22"/>
          <w:shd w:val="clear" w:color="auto" w:fill="FFFFFF"/>
        </w:rPr>
        <w:t xml:space="preserve">put in </w:t>
      </w:r>
      <w:r w:rsidR="00B61BB2" w:rsidRPr="005642C2">
        <w:rPr>
          <w:rFonts w:ascii="Arial" w:hAnsi="Arial" w:cs="Arial"/>
          <w:color w:val="212121"/>
          <w:sz w:val="22"/>
          <w:szCs w:val="22"/>
          <w:shd w:val="clear" w:color="auto" w:fill="FFFFFF"/>
        </w:rPr>
        <w:t xml:space="preserve">force. </w:t>
      </w:r>
      <w:r w:rsidR="001958C4" w:rsidRPr="005642C2">
        <w:rPr>
          <w:rFonts w:ascii="Arial" w:hAnsi="Arial" w:cs="Arial"/>
          <w:color w:val="212121"/>
          <w:sz w:val="22"/>
          <w:szCs w:val="22"/>
          <w:shd w:val="clear" w:color="auto" w:fill="FFFFFF"/>
        </w:rPr>
        <w:t xml:space="preserve">Another medical test method is </w:t>
      </w:r>
      <w:r w:rsidR="002C771C" w:rsidRPr="005642C2">
        <w:rPr>
          <w:rFonts w:ascii="Arial" w:hAnsi="Arial" w:cs="Arial"/>
          <w:color w:val="212121"/>
          <w:sz w:val="22"/>
          <w:szCs w:val="22"/>
          <w:shd w:val="clear" w:color="auto" w:fill="FFFFFF"/>
        </w:rPr>
        <w:t xml:space="preserve">screening via the </w:t>
      </w:r>
      <w:r w:rsidR="001958C4" w:rsidRPr="005642C2">
        <w:rPr>
          <w:rFonts w:ascii="Arial" w:hAnsi="Arial" w:cs="Arial"/>
          <w:color w:val="212121"/>
          <w:sz w:val="22"/>
          <w:szCs w:val="22"/>
          <w:shd w:val="clear" w:color="auto" w:fill="FFFFFF"/>
        </w:rPr>
        <w:t>Compute</w:t>
      </w:r>
      <w:r w:rsidR="002C771C" w:rsidRPr="005642C2">
        <w:rPr>
          <w:rFonts w:ascii="Arial" w:hAnsi="Arial" w:cs="Arial"/>
          <w:color w:val="212121"/>
          <w:sz w:val="22"/>
          <w:szCs w:val="22"/>
          <w:shd w:val="clear" w:color="auto" w:fill="FFFFFF"/>
        </w:rPr>
        <w:t>d</w:t>
      </w:r>
      <w:r w:rsidR="001958C4" w:rsidRPr="005642C2">
        <w:rPr>
          <w:rFonts w:ascii="Arial" w:hAnsi="Arial" w:cs="Arial"/>
          <w:color w:val="212121"/>
          <w:sz w:val="22"/>
          <w:szCs w:val="22"/>
          <w:shd w:val="clear" w:color="auto" w:fill="FFFFFF"/>
        </w:rPr>
        <w:t xml:space="preserve"> Topographies, which are applied</w:t>
      </w:r>
      <w:r w:rsidR="002C771C" w:rsidRPr="005642C2">
        <w:rPr>
          <w:rFonts w:ascii="Arial" w:hAnsi="Arial" w:cs="Arial"/>
          <w:color w:val="212121"/>
          <w:sz w:val="22"/>
          <w:szCs w:val="22"/>
          <w:shd w:val="clear" w:color="auto" w:fill="FFFFFF"/>
        </w:rPr>
        <w:t xml:space="preserve"> to check and track the process of the disease in lungs and chest. </w:t>
      </w:r>
      <w:r w:rsidR="00960655" w:rsidRPr="005642C2">
        <w:rPr>
          <w:rFonts w:ascii="Arial" w:hAnsi="Arial" w:cs="Arial"/>
          <w:color w:val="212121"/>
          <w:sz w:val="22"/>
          <w:szCs w:val="22"/>
          <w:shd w:val="clear" w:color="auto" w:fill="FFFFFF"/>
        </w:rPr>
        <w:t>(</w:t>
      </w:r>
      <w:proofErr w:type="spellStart"/>
      <w:r w:rsidR="00960655" w:rsidRPr="005642C2">
        <w:rPr>
          <w:rFonts w:ascii="Arial" w:hAnsi="Arial" w:cs="Arial"/>
          <w:color w:val="212121"/>
          <w:sz w:val="22"/>
          <w:szCs w:val="22"/>
          <w:shd w:val="clear" w:color="auto" w:fill="FFFFFF"/>
        </w:rPr>
        <w:t>Allam</w:t>
      </w:r>
      <w:proofErr w:type="spellEnd"/>
      <w:r w:rsidR="00960655" w:rsidRPr="005642C2">
        <w:rPr>
          <w:rFonts w:ascii="Arial" w:hAnsi="Arial" w:cs="Arial"/>
          <w:color w:val="212121"/>
          <w:sz w:val="22"/>
          <w:szCs w:val="22"/>
          <w:shd w:val="clear" w:color="auto" w:fill="FFFFFF"/>
        </w:rPr>
        <w:t xml:space="preserve"> et al., 2020)</w:t>
      </w:r>
    </w:p>
    <w:p w14:paraId="799047B1" w14:textId="08CE4F7D" w:rsidR="000D2BB9" w:rsidRPr="005642C2" w:rsidRDefault="00AE1C76" w:rsidP="005642C2">
      <w:pPr>
        <w:spacing w:line="360" w:lineRule="auto"/>
        <w:rPr>
          <w:rFonts w:ascii="Arial" w:hAnsi="Arial" w:cs="Arial"/>
          <w:sz w:val="22"/>
          <w:szCs w:val="22"/>
        </w:rPr>
      </w:pPr>
      <w:r w:rsidRPr="005642C2">
        <w:rPr>
          <w:rFonts w:ascii="Arial" w:hAnsi="Arial" w:cs="Arial"/>
          <w:sz w:val="22"/>
          <w:szCs w:val="22"/>
        </w:rPr>
        <w:t xml:space="preserve">Nowadays it is hope promising to use a non-interventional and more accurate testing method, which is by the help of Medical Detection Dogs who detect the smell of human diseases with high rates of accuracy. </w:t>
      </w:r>
      <w:r w:rsidR="00AE101F" w:rsidRPr="005642C2">
        <w:rPr>
          <w:rFonts w:ascii="Arial" w:hAnsi="Arial" w:cs="Arial"/>
          <w:sz w:val="22"/>
          <w:szCs w:val="22"/>
        </w:rPr>
        <w:t>(COVID-19 Detection Dogs - Medical Detection Dogs, 2020)</w:t>
      </w:r>
      <w:r w:rsidR="00AE101F" w:rsidRPr="005642C2" w:rsidDel="00AE101F">
        <w:rPr>
          <w:rFonts w:ascii="Arial" w:hAnsi="Arial" w:cs="Arial"/>
          <w:sz w:val="22"/>
          <w:szCs w:val="22"/>
        </w:rPr>
        <w:t xml:space="preserve"> </w:t>
      </w:r>
      <w:r w:rsidR="00984F17" w:rsidRPr="005642C2">
        <w:rPr>
          <w:rFonts w:ascii="Arial" w:hAnsi="Arial" w:cs="Arial"/>
          <w:sz w:val="22"/>
          <w:szCs w:val="22"/>
        </w:rPr>
        <w:t xml:space="preserve">This project is supported by the UK government any many donations too. </w:t>
      </w:r>
    </w:p>
    <w:p w14:paraId="2F1B3961" w14:textId="5C9FBC20" w:rsidR="00D914B8" w:rsidRPr="005642C2" w:rsidRDefault="00993229" w:rsidP="005642C2">
      <w:pPr>
        <w:spacing w:line="360" w:lineRule="auto"/>
        <w:rPr>
          <w:rFonts w:ascii="Arial" w:hAnsi="Arial" w:cs="Arial"/>
          <w:sz w:val="22"/>
          <w:szCs w:val="22"/>
        </w:rPr>
      </w:pPr>
      <w:r w:rsidRPr="005642C2">
        <w:rPr>
          <w:rFonts w:ascii="Arial" w:hAnsi="Arial" w:cs="Arial"/>
          <w:sz w:val="22"/>
          <w:szCs w:val="22"/>
        </w:rPr>
        <w:t xml:space="preserve">After detecting the virus, when it comes to controlling and limiting the spread of it is, first and foremost self-isolation and social distance is </w:t>
      </w:r>
      <w:r w:rsidR="00D8268A" w:rsidRPr="005642C2">
        <w:rPr>
          <w:rFonts w:ascii="Arial" w:hAnsi="Arial" w:cs="Arial"/>
          <w:sz w:val="22"/>
          <w:szCs w:val="22"/>
        </w:rPr>
        <w:t>imposed</w:t>
      </w:r>
      <w:r w:rsidRPr="005642C2">
        <w:rPr>
          <w:rFonts w:ascii="Arial" w:hAnsi="Arial" w:cs="Arial"/>
          <w:sz w:val="22"/>
          <w:szCs w:val="22"/>
        </w:rPr>
        <w:t xml:space="preserve"> in </w:t>
      </w:r>
      <w:r w:rsidR="00D8268A" w:rsidRPr="005642C2">
        <w:rPr>
          <w:rFonts w:ascii="Arial" w:hAnsi="Arial" w:cs="Arial"/>
          <w:sz w:val="22"/>
          <w:szCs w:val="22"/>
        </w:rPr>
        <w:t>most of the</w:t>
      </w:r>
      <w:r w:rsidRPr="005642C2">
        <w:rPr>
          <w:rFonts w:ascii="Arial" w:hAnsi="Arial" w:cs="Arial"/>
          <w:sz w:val="22"/>
          <w:szCs w:val="22"/>
        </w:rPr>
        <w:t xml:space="preserve"> countries</w:t>
      </w:r>
      <w:r w:rsidR="00D8268A" w:rsidRPr="005642C2">
        <w:rPr>
          <w:rFonts w:ascii="Arial" w:hAnsi="Arial" w:cs="Arial"/>
          <w:sz w:val="22"/>
          <w:szCs w:val="22"/>
        </w:rPr>
        <w:t xml:space="preserve"> under the rule of lockdown</w:t>
      </w:r>
      <w:r w:rsidRPr="005642C2">
        <w:rPr>
          <w:rFonts w:ascii="Arial" w:hAnsi="Arial" w:cs="Arial"/>
          <w:sz w:val="22"/>
          <w:szCs w:val="22"/>
        </w:rPr>
        <w:t xml:space="preserve">. </w:t>
      </w:r>
      <w:r w:rsidR="00D8268A" w:rsidRPr="005642C2">
        <w:rPr>
          <w:rFonts w:ascii="Arial" w:hAnsi="Arial" w:cs="Arial"/>
          <w:sz w:val="22"/>
          <w:szCs w:val="22"/>
        </w:rPr>
        <w:t xml:space="preserve">Although there are some countries such as Sweden aiming to achieve </w:t>
      </w:r>
      <w:proofErr w:type="gramStart"/>
      <w:r w:rsidR="00D8268A" w:rsidRPr="005642C2">
        <w:rPr>
          <w:rFonts w:ascii="Arial" w:hAnsi="Arial" w:cs="Arial"/>
          <w:sz w:val="22"/>
          <w:szCs w:val="22"/>
        </w:rPr>
        <w:t>an</w:t>
      </w:r>
      <w:proofErr w:type="gramEnd"/>
      <w:r w:rsidR="00D8268A" w:rsidRPr="005642C2">
        <w:rPr>
          <w:rFonts w:ascii="Arial" w:hAnsi="Arial" w:cs="Arial"/>
          <w:sz w:val="22"/>
          <w:szCs w:val="22"/>
        </w:rPr>
        <w:t xml:space="preserve"> herd immunity, are not imposing these restrictions. This theory is still on discussion</w:t>
      </w:r>
      <w:r w:rsidR="00FC66E5" w:rsidRPr="005642C2">
        <w:rPr>
          <w:rFonts w:ascii="Arial" w:hAnsi="Arial" w:cs="Arial"/>
          <w:sz w:val="22"/>
          <w:szCs w:val="22"/>
        </w:rPr>
        <w:t>, it has both fairly opponents and also supporters.</w:t>
      </w:r>
      <w:r w:rsidR="00D8268A" w:rsidRPr="005642C2">
        <w:rPr>
          <w:rFonts w:ascii="Arial" w:hAnsi="Arial" w:cs="Arial"/>
          <w:sz w:val="22"/>
          <w:szCs w:val="22"/>
        </w:rPr>
        <w:t xml:space="preserve"> </w:t>
      </w:r>
      <w:r w:rsidR="00AE101F" w:rsidRPr="005642C2">
        <w:rPr>
          <w:rFonts w:ascii="Arial" w:hAnsi="Arial" w:cs="Arial"/>
          <w:sz w:val="22"/>
          <w:szCs w:val="22"/>
        </w:rPr>
        <w:t>([LFQ-400] Danish scientists: Is the pandemic over in Sweden</w:t>
      </w:r>
      <w:proofErr w:type="gramStart"/>
      <w:r w:rsidR="00AE101F" w:rsidRPr="005642C2">
        <w:rPr>
          <w:rFonts w:ascii="Arial" w:hAnsi="Arial" w:cs="Arial"/>
          <w:sz w:val="22"/>
          <w:szCs w:val="22"/>
        </w:rPr>
        <w:t>?,</w:t>
      </w:r>
      <w:proofErr w:type="gramEnd"/>
      <w:r w:rsidR="00AE101F" w:rsidRPr="005642C2">
        <w:rPr>
          <w:rFonts w:ascii="Arial" w:hAnsi="Arial" w:cs="Arial"/>
          <w:sz w:val="22"/>
          <w:szCs w:val="22"/>
        </w:rPr>
        <w:t xml:space="preserve"> 2020)</w:t>
      </w:r>
      <w:r w:rsidR="00AE101F" w:rsidRPr="005642C2" w:rsidDel="00AE101F">
        <w:rPr>
          <w:rFonts w:ascii="Arial" w:hAnsi="Arial" w:cs="Arial"/>
          <w:sz w:val="22"/>
          <w:szCs w:val="22"/>
        </w:rPr>
        <w:t xml:space="preserve"> </w:t>
      </w:r>
      <w:r w:rsidR="0079577E" w:rsidRPr="005642C2">
        <w:rPr>
          <w:rFonts w:ascii="Arial" w:hAnsi="Arial" w:cs="Arial"/>
          <w:sz w:val="22"/>
          <w:szCs w:val="22"/>
        </w:rPr>
        <w:t xml:space="preserve"> </w:t>
      </w:r>
      <w:r w:rsidR="00A950E4" w:rsidRPr="005642C2">
        <w:rPr>
          <w:rFonts w:ascii="Arial" w:hAnsi="Arial" w:cs="Arial"/>
          <w:sz w:val="22"/>
          <w:szCs w:val="22"/>
        </w:rPr>
        <w:t>In a</w:t>
      </w:r>
      <w:r w:rsidR="00FC66E5" w:rsidRPr="005642C2">
        <w:rPr>
          <w:rFonts w:ascii="Arial" w:hAnsi="Arial" w:cs="Arial"/>
          <w:sz w:val="22"/>
          <w:szCs w:val="22"/>
        </w:rPr>
        <w:t xml:space="preserve"> very</w:t>
      </w:r>
      <w:r w:rsidR="00A950E4" w:rsidRPr="005642C2">
        <w:rPr>
          <w:rFonts w:ascii="Arial" w:hAnsi="Arial" w:cs="Arial"/>
          <w:sz w:val="22"/>
          <w:szCs w:val="22"/>
        </w:rPr>
        <w:t xml:space="preserve"> big part of the world,</w:t>
      </w:r>
      <w:r w:rsidR="0079577E" w:rsidRPr="005642C2">
        <w:rPr>
          <w:rFonts w:ascii="Arial" w:hAnsi="Arial" w:cs="Arial"/>
          <w:sz w:val="22"/>
          <w:szCs w:val="22"/>
        </w:rPr>
        <w:t xml:space="preserve"> </w:t>
      </w:r>
      <w:r w:rsidR="00A950E4" w:rsidRPr="005642C2">
        <w:rPr>
          <w:rFonts w:ascii="Arial" w:hAnsi="Arial" w:cs="Arial"/>
          <w:sz w:val="22"/>
          <w:szCs w:val="22"/>
        </w:rPr>
        <w:t>wearing face mask is compulsory in public areas and dissuasive financial penalties are taken in place</w:t>
      </w:r>
      <w:r w:rsidR="00FC66E5" w:rsidRPr="005642C2">
        <w:rPr>
          <w:rFonts w:ascii="Arial" w:hAnsi="Arial" w:cs="Arial"/>
          <w:sz w:val="22"/>
          <w:szCs w:val="22"/>
        </w:rPr>
        <w:t xml:space="preserve"> if the rules are broken</w:t>
      </w:r>
      <w:r w:rsidR="00A950E4" w:rsidRPr="005642C2">
        <w:rPr>
          <w:rFonts w:ascii="Arial" w:hAnsi="Arial" w:cs="Arial"/>
          <w:sz w:val="22"/>
          <w:szCs w:val="22"/>
        </w:rPr>
        <w:t xml:space="preserve">. To </w:t>
      </w:r>
      <w:r w:rsidR="00A950E4" w:rsidRPr="005642C2">
        <w:rPr>
          <w:rFonts w:ascii="Arial" w:hAnsi="Arial" w:cs="Arial"/>
          <w:sz w:val="22"/>
          <w:szCs w:val="22"/>
        </w:rPr>
        <w:lastRenderedPageBreak/>
        <w:t xml:space="preserve">decrease the interaction between people, some job groups moved to working from </w:t>
      </w:r>
      <w:r w:rsidR="00FC66E5" w:rsidRPr="005642C2">
        <w:rPr>
          <w:rFonts w:ascii="Arial" w:hAnsi="Arial" w:cs="Arial"/>
          <w:sz w:val="22"/>
          <w:szCs w:val="22"/>
        </w:rPr>
        <w:t xml:space="preserve">their </w:t>
      </w:r>
      <w:r w:rsidR="00A950E4" w:rsidRPr="005642C2">
        <w:rPr>
          <w:rFonts w:ascii="Arial" w:hAnsi="Arial" w:cs="Arial"/>
          <w:sz w:val="22"/>
          <w:szCs w:val="22"/>
        </w:rPr>
        <w:t>home</w:t>
      </w:r>
      <w:r w:rsidR="00FC66E5" w:rsidRPr="005642C2">
        <w:rPr>
          <w:rFonts w:ascii="Arial" w:hAnsi="Arial" w:cs="Arial"/>
          <w:sz w:val="22"/>
          <w:szCs w:val="22"/>
        </w:rPr>
        <w:t>s</w:t>
      </w:r>
      <w:r w:rsidR="00A950E4" w:rsidRPr="005642C2">
        <w:rPr>
          <w:rFonts w:ascii="Arial" w:hAnsi="Arial" w:cs="Arial"/>
          <w:sz w:val="22"/>
          <w:szCs w:val="22"/>
        </w:rPr>
        <w:t>, at times of peak schools</w:t>
      </w:r>
      <w:r w:rsidR="00FC66E5" w:rsidRPr="005642C2">
        <w:rPr>
          <w:rFonts w:ascii="Arial" w:hAnsi="Arial" w:cs="Arial"/>
          <w:sz w:val="22"/>
          <w:szCs w:val="22"/>
        </w:rPr>
        <w:t xml:space="preserve"> and universities, </w:t>
      </w:r>
      <w:r w:rsidR="00A950E4" w:rsidRPr="005642C2">
        <w:rPr>
          <w:rFonts w:ascii="Arial" w:hAnsi="Arial" w:cs="Arial"/>
          <w:sz w:val="22"/>
          <w:szCs w:val="22"/>
        </w:rPr>
        <w:t xml:space="preserve">non-essential shops </w:t>
      </w:r>
      <w:r w:rsidR="00FC66E5" w:rsidRPr="005642C2">
        <w:rPr>
          <w:rFonts w:ascii="Arial" w:hAnsi="Arial" w:cs="Arial"/>
          <w:sz w:val="22"/>
          <w:szCs w:val="22"/>
        </w:rPr>
        <w:t>were</w:t>
      </w:r>
      <w:r w:rsidR="00A950E4" w:rsidRPr="005642C2">
        <w:rPr>
          <w:rFonts w:ascii="Arial" w:hAnsi="Arial" w:cs="Arial"/>
          <w:sz w:val="22"/>
          <w:szCs w:val="22"/>
        </w:rPr>
        <w:t xml:space="preserve"> closed to stop the spread of the virus as much as possible. </w:t>
      </w:r>
      <w:r w:rsidR="00FC66E5" w:rsidRPr="005642C2">
        <w:rPr>
          <w:rFonts w:ascii="Arial" w:hAnsi="Arial" w:cs="Arial"/>
          <w:sz w:val="22"/>
          <w:szCs w:val="22"/>
        </w:rPr>
        <w:t>With the first outbreak of the virus travels were banned and many countries closed their borders, only the passengers coming from abroad were being taken under quarantine for 14 days</w:t>
      </w:r>
      <w:r w:rsidR="00982CA7" w:rsidRPr="005642C2">
        <w:rPr>
          <w:rFonts w:ascii="Arial" w:hAnsi="Arial" w:cs="Arial"/>
          <w:sz w:val="22"/>
          <w:szCs w:val="22"/>
        </w:rPr>
        <w:t xml:space="preserve">. </w:t>
      </w:r>
      <w:r w:rsidR="00F12148" w:rsidRPr="005642C2">
        <w:rPr>
          <w:rFonts w:ascii="Arial" w:hAnsi="Arial" w:cs="Arial"/>
          <w:sz w:val="22"/>
          <w:szCs w:val="22"/>
        </w:rPr>
        <w:t xml:space="preserve">Lockdown and social distance brought many psychological problems with it. </w:t>
      </w:r>
      <w:proofErr w:type="gramStart"/>
      <w:r w:rsidR="00F12148" w:rsidRPr="005642C2">
        <w:rPr>
          <w:rFonts w:ascii="Arial" w:hAnsi="Arial" w:cs="Arial"/>
          <w:sz w:val="22"/>
          <w:szCs w:val="22"/>
        </w:rPr>
        <w:t>As it was supposed to be a physical distance but not social, it caused people to become distant from each other socially too.</w:t>
      </w:r>
      <w:proofErr w:type="gramEnd"/>
      <w:r w:rsidR="00F12148" w:rsidRPr="005642C2">
        <w:rPr>
          <w:rFonts w:ascii="Arial" w:hAnsi="Arial" w:cs="Arial"/>
          <w:sz w:val="22"/>
          <w:szCs w:val="22"/>
        </w:rPr>
        <w:t xml:space="preserve"> </w:t>
      </w:r>
    </w:p>
    <w:p w14:paraId="4274FD41" w14:textId="77777777" w:rsidR="00D914B8" w:rsidRPr="005642C2" w:rsidRDefault="00D914B8" w:rsidP="005642C2">
      <w:pPr>
        <w:spacing w:line="360" w:lineRule="auto"/>
        <w:rPr>
          <w:rFonts w:ascii="Arial" w:hAnsi="Arial" w:cs="Arial"/>
          <w:sz w:val="22"/>
          <w:szCs w:val="22"/>
        </w:rPr>
      </w:pPr>
    </w:p>
    <w:p w14:paraId="1D24773D" w14:textId="5E4B92C4" w:rsidR="00D914B8" w:rsidRPr="005642C2" w:rsidRDefault="00684050" w:rsidP="005642C2">
      <w:pPr>
        <w:spacing w:line="360" w:lineRule="auto"/>
        <w:rPr>
          <w:rFonts w:ascii="Arial" w:hAnsi="Arial" w:cs="Arial"/>
          <w:b/>
          <w:bCs/>
          <w:sz w:val="22"/>
          <w:szCs w:val="22"/>
        </w:rPr>
      </w:pPr>
      <w:r w:rsidRPr="005642C2">
        <w:rPr>
          <w:rFonts w:ascii="Arial" w:hAnsi="Arial" w:cs="Arial"/>
          <w:b/>
          <w:bCs/>
          <w:sz w:val="22"/>
          <w:szCs w:val="22"/>
        </w:rPr>
        <w:br/>
      </w:r>
      <w:r w:rsidRPr="005642C2">
        <w:rPr>
          <w:rFonts w:ascii="Arial" w:hAnsi="Arial" w:cs="Arial"/>
          <w:b/>
          <w:bCs/>
          <w:sz w:val="22"/>
          <w:szCs w:val="22"/>
        </w:rPr>
        <w:br/>
      </w:r>
      <w:r w:rsidR="00D914B8" w:rsidRPr="005642C2">
        <w:rPr>
          <w:rFonts w:ascii="Arial" w:hAnsi="Arial" w:cs="Arial"/>
          <w:b/>
          <w:bCs/>
          <w:sz w:val="22"/>
          <w:szCs w:val="22"/>
        </w:rPr>
        <w:t>Current public health policy approaches to reduce or control incidence</w:t>
      </w:r>
      <w:r w:rsidR="00470D16" w:rsidRPr="005642C2">
        <w:rPr>
          <w:rFonts w:ascii="Arial" w:hAnsi="Arial" w:cs="Arial"/>
          <w:b/>
          <w:bCs/>
          <w:sz w:val="22"/>
          <w:szCs w:val="22"/>
        </w:rPr>
        <w:t xml:space="preserve"> and their behavioural impacts</w:t>
      </w:r>
    </w:p>
    <w:p w14:paraId="1AFF23B9" w14:textId="7AE818A3" w:rsidR="00D914B8" w:rsidRPr="005642C2" w:rsidRDefault="00E93638" w:rsidP="005642C2">
      <w:pPr>
        <w:spacing w:line="360" w:lineRule="auto"/>
        <w:rPr>
          <w:rFonts w:ascii="Arial" w:hAnsi="Arial" w:cs="Arial"/>
          <w:sz w:val="22"/>
          <w:szCs w:val="22"/>
          <w:u w:val="single"/>
        </w:rPr>
      </w:pPr>
      <w:r w:rsidRPr="005642C2">
        <w:rPr>
          <w:rFonts w:ascii="Arial" w:hAnsi="Arial" w:cs="Arial"/>
          <w:sz w:val="22"/>
          <w:szCs w:val="22"/>
        </w:rPr>
        <w:br/>
      </w:r>
      <w:r w:rsidR="0007123B" w:rsidRPr="005642C2">
        <w:rPr>
          <w:rFonts w:ascii="Arial" w:hAnsi="Arial" w:cs="Arial"/>
          <w:sz w:val="22"/>
          <w:szCs w:val="22"/>
          <w:u w:val="single"/>
        </w:rPr>
        <w:t xml:space="preserve">Social </w:t>
      </w:r>
      <w:r w:rsidRPr="005642C2">
        <w:rPr>
          <w:rFonts w:ascii="Arial" w:hAnsi="Arial" w:cs="Arial"/>
          <w:sz w:val="22"/>
          <w:szCs w:val="22"/>
          <w:u w:val="single"/>
        </w:rPr>
        <w:t xml:space="preserve">Distance </w:t>
      </w:r>
    </w:p>
    <w:p w14:paraId="490A2B66" w14:textId="0540A701" w:rsidR="00D914B8" w:rsidRPr="005642C2" w:rsidRDefault="00D914B8" w:rsidP="005642C2">
      <w:pPr>
        <w:spacing w:line="360" w:lineRule="auto"/>
        <w:rPr>
          <w:rFonts w:ascii="Arial" w:hAnsi="Arial" w:cs="Arial"/>
          <w:sz w:val="22"/>
          <w:szCs w:val="22"/>
        </w:rPr>
      </w:pPr>
      <w:r w:rsidRPr="005642C2">
        <w:rPr>
          <w:rFonts w:ascii="Arial" w:hAnsi="Arial" w:cs="Arial"/>
          <w:sz w:val="22"/>
          <w:szCs w:val="22"/>
        </w:rPr>
        <w:t xml:space="preserve">To control the infection rate and reduce the incidence of the spread, keeping the 6ft. (2m.) distance between individuals is expected. </w:t>
      </w:r>
      <w:proofErr w:type="gramStart"/>
      <w:r w:rsidRPr="005642C2">
        <w:rPr>
          <w:rFonts w:ascii="Arial" w:hAnsi="Arial" w:cs="Arial"/>
          <w:sz w:val="22"/>
          <w:szCs w:val="22"/>
        </w:rPr>
        <w:t>As this space has been decided by the authorities as a safe distance to prevent the spread of the virus from one individual to another.</w:t>
      </w:r>
      <w:proofErr w:type="gramEnd"/>
      <w:r w:rsidRPr="005642C2">
        <w:rPr>
          <w:rFonts w:ascii="Arial" w:hAnsi="Arial" w:cs="Arial"/>
          <w:sz w:val="22"/>
          <w:szCs w:val="22"/>
        </w:rPr>
        <w:t xml:space="preserve"> </w:t>
      </w:r>
      <w:r w:rsidR="00130FE7" w:rsidRPr="005642C2">
        <w:rPr>
          <w:rFonts w:ascii="Arial" w:hAnsi="Arial" w:cs="Arial"/>
          <w:sz w:val="22"/>
          <w:szCs w:val="22"/>
        </w:rPr>
        <w:t xml:space="preserve">In practice, keeping this distance is not always possible. Especially in the public areas where high numbers of people are present together such as public transport systems, where people from different households commute together in a limited space. The failure of this application is not lying just under being in </w:t>
      </w:r>
      <w:r w:rsidR="00684050" w:rsidRPr="005642C2">
        <w:rPr>
          <w:rFonts w:ascii="Arial" w:hAnsi="Arial" w:cs="Arial"/>
          <w:sz w:val="22"/>
          <w:szCs w:val="22"/>
        </w:rPr>
        <w:t>a physically limited area</w:t>
      </w:r>
      <w:r w:rsidR="00130FE7" w:rsidRPr="005642C2">
        <w:rPr>
          <w:rFonts w:ascii="Arial" w:hAnsi="Arial" w:cs="Arial"/>
          <w:sz w:val="22"/>
          <w:szCs w:val="22"/>
        </w:rPr>
        <w:t>, but as this requires two sided auto control. And the controllability always is almost impossible and the rule is upon to civil initiative, which makes it open to malfeasances.</w:t>
      </w:r>
      <w:r w:rsidR="00361473" w:rsidRPr="005642C2">
        <w:rPr>
          <w:rFonts w:ascii="Arial" w:hAnsi="Arial" w:cs="Arial"/>
          <w:sz w:val="22"/>
          <w:szCs w:val="22"/>
        </w:rPr>
        <w:t xml:space="preserve"> Wearing face masks to cover the mouth and nose areas where the possible droplets can come out and enter the body is highly recommended by the health organizations. Wearing the mask in the right way is essential to use this method </w:t>
      </w:r>
      <w:proofErr w:type="gramStart"/>
      <w:r w:rsidR="00361473" w:rsidRPr="005642C2">
        <w:rPr>
          <w:rFonts w:ascii="Arial" w:hAnsi="Arial" w:cs="Arial"/>
          <w:sz w:val="22"/>
          <w:szCs w:val="22"/>
        </w:rPr>
        <w:t>effectively,</w:t>
      </w:r>
      <w:proofErr w:type="gramEnd"/>
      <w:r w:rsidR="00361473" w:rsidRPr="005642C2">
        <w:rPr>
          <w:rFonts w:ascii="Arial" w:hAnsi="Arial" w:cs="Arial"/>
          <w:sz w:val="22"/>
          <w:szCs w:val="22"/>
        </w:rPr>
        <w:t xml:space="preserve"> otherwise it will have no benefit. </w:t>
      </w:r>
      <w:r w:rsidR="0007123B" w:rsidRPr="005642C2">
        <w:rPr>
          <w:rFonts w:ascii="Arial" w:hAnsi="Arial" w:cs="Arial"/>
          <w:sz w:val="22"/>
          <w:szCs w:val="22"/>
        </w:rPr>
        <w:t>(When and how to use masks, 2020)</w:t>
      </w:r>
      <w:r w:rsidR="0007123B" w:rsidRPr="005642C2" w:rsidDel="00AE101F">
        <w:rPr>
          <w:rFonts w:ascii="Arial" w:hAnsi="Arial" w:cs="Arial"/>
          <w:sz w:val="22"/>
          <w:szCs w:val="22"/>
        </w:rPr>
        <w:t xml:space="preserve"> </w:t>
      </w:r>
      <w:r w:rsidR="0007123B" w:rsidRPr="005642C2">
        <w:rPr>
          <w:rFonts w:ascii="Arial" w:hAnsi="Arial" w:cs="Arial"/>
          <w:sz w:val="22"/>
          <w:szCs w:val="22"/>
        </w:rPr>
        <w:t xml:space="preserve"> </w:t>
      </w:r>
    </w:p>
    <w:p w14:paraId="6674DF97" w14:textId="123C3408" w:rsidR="0007123B" w:rsidRPr="005642C2" w:rsidRDefault="0007123B" w:rsidP="005642C2">
      <w:pPr>
        <w:spacing w:line="360" w:lineRule="auto"/>
        <w:rPr>
          <w:rFonts w:ascii="Arial" w:hAnsi="Arial" w:cs="Arial"/>
          <w:sz w:val="22"/>
          <w:szCs w:val="22"/>
          <w:u w:val="single"/>
        </w:rPr>
      </w:pPr>
      <w:r w:rsidRPr="005642C2">
        <w:rPr>
          <w:rFonts w:ascii="Arial" w:hAnsi="Arial" w:cs="Arial"/>
          <w:sz w:val="22"/>
          <w:szCs w:val="22"/>
        </w:rPr>
        <w:br/>
      </w:r>
      <w:r w:rsidRPr="005642C2">
        <w:rPr>
          <w:rFonts w:ascii="Arial" w:hAnsi="Arial" w:cs="Arial"/>
          <w:sz w:val="22"/>
          <w:szCs w:val="22"/>
          <w:u w:val="single"/>
        </w:rPr>
        <w:t>Lockdown</w:t>
      </w:r>
    </w:p>
    <w:p w14:paraId="262FD4ED" w14:textId="45693AEA" w:rsidR="00896668" w:rsidRPr="005642C2" w:rsidRDefault="00361473" w:rsidP="005642C2">
      <w:pPr>
        <w:spacing w:line="360" w:lineRule="auto"/>
        <w:rPr>
          <w:rFonts w:ascii="Arial" w:hAnsi="Arial" w:cs="Arial"/>
          <w:sz w:val="22"/>
          <w:szCs w:val="22"/>
        </w:rPr>
      </w:pPr>
      <w:r w:rsidRPr="005642C2">
        <w:rPr>
          <w:rFonts w:ascii="Arial" w:hAnsi="Arial" w:cs="Arial"/>
          <w:sz w:val="22"/>
          <w:szCs w:val="22"/>
        </w:rPr>
        <w:t>When the spread of the virus rate is at the peak, governments impose a local or national lockdown as a last move.</w:t>
      </w:r>
      <w:r w:rsidR="00DC18D2" w:rsidRPr="005642C2">
        <w:rPr>
          <w:rFonts w:ascii="Arial" w:hAnsi="Arial" w:cs="Arial"/>
          <w:sz w:val="22"/>
          <w:szCs w:val="22"/>
        </w:rPr>
        <w:t xml:space="preserve"> Closing the non-essential shops, including restaurants, barbers, </w:t>
      </w:r>
      <w:r w:rsidR="00BD4ADB" w:rsidRPr="005642C2">
        <w:rPr>
          <w:rFonts w:ascii="Arial" w:hAnsi="Arial" w:cs="Arial"/>
          <w:sz w:val="22"/>
          <w:szCs w:val="22"/>
        </w:rPr>
        <w:t xml:space="preserve">beauty centres have </w:t>
      </w:r>
      <w:proofErr w:type="gramStart"/>
      <w:r w:rsidR="00BD4ADB" w:rsidRPr="005642C2">
        <w:rPr>
          <w:rFonts w:ascii="Arial" w:hAnsi="Arial" w:cs="Arial"/>
          <w:sz w:val="22"/>
          <w:szCs w:val="22"/>
        </w:rPr>
        <w:t>effected</w:t>
      </w:r>
      <w:proofErr w:type="gramEnd"/>
      <w:r w:rsidR="00BD4ADB" w:rsidRPr="005642C2">
        <w:rPr>
          <w:rFonts w:ascii="Arial" w:hAnsi="Arial" w:cs="Arial"/>
          <w:sz w:val="22"/>
          <w:szCs w:val="22"/>
        </w:rPr>
        <w:t xml:space="preserve"> many people having the service of these places and also their workers. The stop of the normal economic cycle led many employers to cut jobs off, and millions become unemployed unexpectedly, which resulted in other crises. Government explained a solution project called Furlough Scheme, which assisted the employers to claim and cover the wages of their employers on a temporary leave. </w:t>
      </w:r>
      <w:r w:rsidR="00AE101F" w:rsidRPr="005642C2">
        <w:rPr>
          <w:rFonts w:ascii="Arial" w:hAnsi="Arial" w:cs="Arial"/>
          <w:sz w:val="22"/>
          <w:szCs w:val="22"/>
        </w:rPr>
        <w:t>(Claim for wages through the Coronavirus Job Retention Scheme, 2020</w:t>
      </w:r>
      <w:r w:rsidR="0043420C" w:rsidRPr="005642C2">
        <w:rPr>
          <w:rFonts w:ascii="Arial" w:hAnsi="Arial" w:cs="Arial"/>
          <w:sz w:val="22"/>
          <w:szCs w:val="22"/>
        </w:rPr>
        <w:t>)</w:t>
      </w:r>
      <w:r w:rsidR="0043420C" w:rsidRPr="005642C2" w:rsidDel="00AE101F">
        <w:rPr>
          <w:rFonts w:ascii="Arial" w:hAnsi="Arial" w:cs="Arial"/>
          <w:sz w:val="22"/>
          <w:szCs w:val="22"/>
        </w:rPr>
        <w:t xml:space="preserve"> </w:t>
      </w:r>
      <w:r w:rsidR="0043420C" w:rsidRPr="005642C2">
        <w:rPr>
          <w:rFonts w:ascii="Arial" w:hAnsi="Arial" w:cs="Arial"/>
          <w:sz w:val="22"/>
          <w:szCs w:val="22"/>
        </w:rPr>
        <w:t>It</w:t>
      </w:r>
      <w:r w:rsidR="0060456C" w:rsidRPr="005642C2">
        <w:rPr>
          <w:rFonts w:ascii="Arial" w:hAnsi="Arial" w:cs="Arial"/>
          <w:sz w:val="22"/>
          <w:szCs w:val="22"/>
        </w:rPr>
        <w:t xml:space="preserve"> is not known how long the government support </w:t>
      </w:r>
      <w:r w:rsidR="0060456C" w:rsidRPr="005642C2">
        <w:rPr>
          <w:rFonts w:ascii="Arial" w:hAnsi="Arial" w:cs="Arial"/>
          <w:sz w:val="22"/>
          <w:szCs w:val="22"/>
        </w:rPr>
        <w:lastRenderedPageBreak/>
        <w:t xml:space="preserve">will last and how much of the wages will be covered. With the economic depression, </w:t>
      </w:r>
      <w:r w:rsidR="0043420C" w:rsidRPr="005642C2">
        <w:rPr>
          <w:rFonts w:ascii="Arial" w:hAnsi="Arial" w:cs="Arial"/>
          <w:sz w:val="22"/>
          <w:szCs w:val="22"/>
        </w:rPr>
        <w:t>people’s</w:t>
      </w:r>
      <w:r w:rsidR="0060456C" w:rsidRPr="005642C2">
        <w:rPr>
          <w:rFonts w:ascii="Arial" w:hAnsi="Arial" w:cs="Arial"/>
          <w:sz w:val="22"/>
          <w:szCs w:val="22"/>
        </w:rPr>
        <w:t xml:space="preserve"> private lives are inevitably </w:t>
      </w:r>
      <w:proofErr w:type="gramStart"/>
      <w:r w:rsidR="0060456C" w:rsidRPr="005642C2">
        <w:rPr>
          <w:rFonts w:ascii="Arial" w:hAnsi="Arial" w:cs="Arial"/>
          <w:sz w:val="22"/>
          <w:szCs w:val="22"/>
        </w:rPr>
        <w:t>effected</w:t>
      </w:r>
      <w:proofErr w:type="gramEnd"/>
      <w:r w:rsidR="0060456C" w:rsidRPr="005642C2">
        <w:rPr>
          <w:rFonts w:ascii="Arial" w:hAnsi="Arial" w:cs="Arial"/>
          <w:sz w:val="22"/>
          <w:szCs w:val="22"/>
        </w:rPr>
        <w:t xml:space="preserve"> by the new normal. Lawyers claim, that the divorce inquiries have increased more than 40% during the lockdown. </w:t>
      </w:r>
      <w:r w:rsidR="00AE101F" w:rsidRPr="005642C2">
        <w:rPr>
          <w:rFonts w:ascii="Arial" w:hAnsi="Arial" w:cs="Arial"/>
          <w:sz w:val="22"/>
          <w:szCs w:val="22"/>
        </w:rPr>
        <w:t>(Coronavirus: Law firm sees 40% rise in divorce inquiries during UK lockdown, 2020)</w:t>
      </w:r>
      <w:r w:rsidR="00AE101F" w:rsidRPr="005642C2" w:rsidDel="00AE101F">
        <w:rPr>
          <w:rFonts w:ascii="Arial" w:hAnsi="Arial" w:cs="Arial"/>
          <w:sz w:val="22"/>
          <w:szCs w:val="22"/>
        </w:rPr>
        <w:t xml:space="preserve"> </w:t>
      </w:r>
      <w:r w:rsidR="0060456C" w:rsidRPr="005642C2">
        <w:rPr>
          <w:rFonts w:ascii="Arial" w:hAnsi="Arial" w:cs="Arial"/>
          <w:sz w:val="22"/>
          <w:szCs w:val="22"/>
        </w:rPr>
        <w:t xml:space="preserve">Concerns about financial situations, unemployment, </w:t>
      </w:r>
      <w:r w:rsidR="00896668" w:rsidRPr="005642C2">
        <w:rPr>
          <w:rFonts w:ascii="Arial" w:hAnsi="Arial" w:cs="Arial"/>
          <w:sz w:val="22"/>
          <w:szCs w:val="22"/>
        </w:rPr>
        <w:t xml:space="preserve">and for some couples having to spend an increased amount of time together put another strain onto their relationships, while for some it has been treasured as an opportunity to stay at home and spend more time. </w:t>
      </w:r>
    </w:p>
    <w:p w14:paraId="45F25EF1" w14:textId="56890024" w:rsidR="0007123B" w:rsidRPr="005642C2" w:rsidRDefault="0007123B" w:rsidP="005642C2">
      <w:pPr>
        <w:spacing w:line="360" w:lineRule="auto"/>
        <w:rPr>
          <w:rFonts w:ascii="Arial" w:hAnsi="Arial" w:cs="Arial"/>
          <w:sz w:val="22"/>
          <w:szCs w:val="22"/>
          <w:u w:val="single"/>
        </w:rPr>
      </w:pPr>
      <w:r w:rsidRPr="005642C2">
        <w:rPr>
          <w:rFonts w:ascii="Arial" w:hAnsi="Arial" w:cs="Arial"/>
          <w:sz w:val="22"/>
          <w:szCs w:val="22"/>
        </w:rPr>
        <w:br/>
      </w:r>
      <w:r w:rsidRPr="005642C2">
        <w:rPr>
          <w:rFonts w:ascii="Arial" w:hAnsi="Arial" w:cs="Arial"/>
          <w:sz w:val="22"/>
          <w:szCs w:val="22"/>
          <w:u w:val="single"/>
        </w:rPr>
        <w:t>School closure</w:t>
      </w:r>
    </w:p>
    <w:p w14:paraId="2031EAE8" w14:textId="016B6693" w:rsidR="00AC5DCD" w:rsidRPr="005642C2" w:rsidRDefault="00AC5DCD" w:rsidP="005642C2">
      <w:pPr>
        <w:spacing w:line="360" w:lineRule="auto"/>
        <w:rPr>
          <w:rFonts w:ascii="Arial" w:hAnsi="Arial" w:cs="Arial"/>
          <w:sz w:val="22"/>
          <w:szCs w:val="22"/>
        </w:rPr>
      </w:pPr>
      <w:r w:rsidRPr="005642C2">
        <w:rPr>
          <w:rFonts w:ascii="Arial" w:hAnsi="Arial" w:cs="Arial"/>
          <w:sz w:val="22"/>
          <w:szCs w:val="22"/>
        </w:rPr>
        <w:t xml:space="preserve">Some schools and universities moved to online education systems, where students are out of the classroom and teaching is undertaken to digital platforms. Final exams such as GSCE, A level or AS level exams were not taken place in 2020 </w:t>
      </w:r>
      <w:proofErr w:type="gramStart"/>
      <w:r w:rsidRPr="005642C2">
        <w:rPr>
          <w:rFonts w:ascii="Arial" w:hAnsi="Arial" w:cs="Arial"/>
          <w:sz w:val="22"/>
          <w:szCs w:val="22"/>
        </w:rPr>
        <w:t>Summer</w:t>
      </w:r>
      <w:proofErr w:type="gramEnd"/>
      <w:r w:rsidRPr="005642C2">
        <w:rPr>
          <w:rFonts w:ascii="Arial" w:hAnsi="Arial" w:cs="Arial"/>
          <w:sz w:val="22"/>
          <w:szCs w:val="22"/>
        </w:rPr>
        <w:t xml:space="preserve">, students received a calculated grade, which their school or college believe it would be most likely to have achieved by the students if they have taken the exams. </w:t>
      </w:r>
      <w:r w:rsidR="00AE101F" w:rsidRPr="005642C2">
        <w:rPr>
          <w:rFonts w:ascii="Arial" w:hAnsi="Arial" w:cs="Arial"/>
          <w:sz w:val="22"/>
          <w:szCs w:val="22"/>
        </w:rPr>
        <w:t>(Taking exams during the coronavirus (COVID-19) outbreak, 2020)</w:t>
      </w:r>
      <w:r w:rsidR="00AE101F" w:rsidRPr="005642C2" w:rsidDel="00AE101F">
        <w:rPr>
          <w:rFonts w:ascii="Arial" w:hAnsi="Arial" w:cs="Arial"/>
          <w:sz w:val="22"/>
          <w:szCs w:val="22"/>
        </w:rPr>
        <w:t xml:space="preserve"> </w:t>
      </w:r>
    </w:p>
    <w:p w14:paraId="360D8094" w14:textId="10F73C4F" w:rsidR="00361473" w:rsidRPr="005642C2" w:rsidRDefault="00AC5DCD" w:rsidP="005642C2">
      <w:pPr>
        <w:spacing w:line="360" w:lineRule="auto"/>
        <w:rPr>
          <w:rFonts w:ascii="Arial" w:hAnsi="Arial" w:cs="Arial"/>
          <w:sz w:val="22"/>
          <w:szCs w:val="22"/>
        </w:rPr>
      </w:pPr>
      <w:r w:rsidRPr="005642C2">
        <w:rPr>
          <w:rFonts w:ascii="Arial" w:hAnsi="Arial" w:cs="Arial"/>
          <w:sz w:val="22"/>
          <w:szCs w:val="22"/>
        </w:rPr>
        <w:t>The disruption of the education</w:t>
      </w:r>
      <w:r w:rsidR="00896668" w:rsidRPr="005642C2">
        <w:rPr>
          <w:rFonts w:ascii="Arial" w:hAnsi="Arial" w:cs="Arial"/>
          <w:sz w:val="22"/>
          <w:szCs w:val="22"/>
        </w:rPr>
        <w:t xml:space="preserve"> has not only an effect on students’ academic life, but also their psycho-social development. </w:t>
      </w:r>
      <w:r w:rsidR="008B2B6D" w:rsidRPr="005642C2">
        <w:rPr>
          <w:rFonts w:ascii="Arial" w:hAnsi="Arial" w:cs="Arial"/>
          <w:sz w:val="22"/>
          <w:szCs w:val="22"/>
        </w:rPr>
        <w:t>If the lessons continue from home through a screen, students can continue to develop themselves</w:t>
      </w:r>
      <w:r w:rsidR="007D07F9" w:rsidRPr="005642C2">
        <w:rPr>
          <w:rFonts w:ascii="Arial" w:hAnsi="Arial" w:cs="Arial"/>
          <w:sz w:val="22"/>
          <w:szCs w:val="22"/>
        </w:rPr>
        <w:t xml:space="preserve"> in maths and physics, but the</w:t>
      </w:r>
      <w:r w:rsidR="008B2B6D" w:rsidRPr="005642C2">
        <w:rPr>
          <w:rFonts w:ascii="Arial" w:hAnsi="Arial" w:cs="Arial"/>
          <w:sz w:val="22"/>
          <w:szCs w:val="22"/>
        </w:rPr>
        <w:t xml:space="preserve"> social skills which are also important for their individual and brain development will lack always.</w:t>
      </w:r>
    </w:p>
    <w:p w14:paraId="3F0A6D61" w14:textId="77777777" w:rsidR="008B2B6D" w:rsidRPr="005642C2" w:rsidRDefault="00517228" w:rsidP="005642C2">
      <w:pPr>
        <w:spacing w:line="360" w:lineRule="auto"/>
        <w:rPr>
          <w:rFonts w:ascii="Arial" w:hAnsi="Arial" w:cs="Arial"/>
          <w:sz w:val="22"/>
          <w:szCs w:val="22"/>
        </w:rPr>
      </w:pPr>
      <w:r w:rsidRPr="005642C2">
        <w:rPr>
          <w:rFonts w:ascii="Arial" w:hAnsi="Arial" w:cs="Arial"/>
          <w:sz w:val="22"/>
          <w:szCs w:val="22"/>
        </w:rPr>
        <w:t xml:space="preserve">Same issue exists for the adults who are working from their homes. </w:t>
      </w:r>
    </w:p>
    <w:p w14:paraId="0E13043F" w14:textId="52317F33" w:rsidR="008516C1" w:rsidRPr="005642C2" w:rsidRDefault="00517228" w:rsidP="005642C2">
      <w:pPr>
        <w:spacing w:line="360" w:lineRule="auto"/>
        <w:rPr>
          <w:rFonts w:ascii="Arial" w:hAnsi="Arial" w:cs="Arial"/>
          <w:sz w:val="22"/>
          <w:szCs w:val="22"/>
        </w:rPr>
      </w:pPr>
      <w:r w:rsidRPr="005642C2">
        <w:rPr>
          <w:rFonts w:ascii="Arial" w:hAnsi="Arial" w:cs="Arial"/>
          <w:sz w:val="22"/>
          <w:szCs w:val="22"/>
        </w:rPr>
        <w:t xml:space="preserve">Flexible working and studying is less controllable and very open to misuse. </w:t>
      </w:r>
      <w:r w:rsidR="008516C1" w:rsidRPr="005642C2">
        <w:rPr>
          <w:rFonts w:ascii="Arial" w:hAnsi="Arial" w:cs="Arial"/>
          <w:sz w:val="22"/>
          <w:szCs w:val="22"/>
        </w:rPr>
        <w:t xml:space="preserve">For instance, during an online exam it is not possible for the teacher to control the students if they cheat by opening a book, same for working class people, they can be busy with their life while pretending to work from home. </w:t>
      </w:r>
    </w:p>
    <w:p w14:paraId="003BDA40" w14:textId="319307D8" w:rsidR="003919F9" w:rsidRPr="005642C2" w:rsidRDefault="003919F9" w:rsidP="005642C2">
      <w:pPr>
        <w:spacing w:line="360" w:lineRule="auto"/>
        <w:rPr>
          <w:rFonts w:ascii="Arial" w:hAnsi="Arial" w:cs="Arial"/>
          <w:sz w:val="22"/>
          <w:szCs w:val="22"/>
          <w:highlight w:val="yellow"/>
        </w:rPr>
      </w:pPr>
      <w:r w:rsidRPr="005642C2">
        <w:rPr>
          <w:rFonts w:ascii="Arial" w:hAnsi="Arial" w:cs="Arial"/>
          <w:sz w:val="22"/>
          <w:szCs w:val="22"/>
        </w:rPr>
        <w:t>Other than students and working people, when it comes to elderly, the risk factors are more complex. Older adults have higher peak of viral load and especially those with comorbidities, had higher COVID-19-related mortality rates than younger adults.</w:t>
      </w:r>
      <w:r w:rsidR="00960655" w:rsidRPr="005642C2">
        <w:rPr>
          <w:rFonts w:ascii="Arial" w:hAnsi="Arial" w:cs="Arial"/>
          <w:sz w:val="22"/>
          <w:szCs w:val="22"/>
        </w:rPr>
        <w:t xml:space="preserve"> (</w:t>
      </w:r>
      <w:proofErr w:type="spellStart"/>
      <w:r w:rsidR="00960655" w:rsidRPr="005642C2">
        <w:rPr>
          <w:rFonts w:ascii="Arial" w:hAnsi="Arial" w:cs="Arial"/>
          <w:sz w:val="22"/>
          <w:szCs w:val="22"/>
        </w:rPr>
        <w:t>Vellas</w:t>
      </w:r>
      <w:proofErr w:type="spellEnd"/>
      <w:r w:rsidR="00960655" w:rsidRPr="005642C2">
        <w:rPr>
          <w:rFonts w:ascii="Arial" w:hAnsi="Arial" w:cs="Arial"/>
          <w:sz w:val="22"/>
          <w:szCs w:val="22"/>
        </w:rPr>
        <w:t xml:space="preserve">, </w:t>
      </w:r>
      <w:proofErr w:type="spellStart"/>
      <w:r w:rsidR="00960655" w:rsidRPr="005642C2">
        <w:rPr>
          <w:rFonts w:ascii="Arial" w:hAnsi="Arial" w:cs="Arial"/>
          <w:sz w:val="22"/>
          <w:szCs w:val="22"/>
        </w:rPr>
        <w:t>Delobel</w:t>
      </w:r>
      <w:proofErr w:type="spellEnd"/>
      <w:r w:rsidR="00960655" w:rsidRPr="005642C2">
        <w:rPr>
          <w:rFonts w:ascii="Arial" w:hAnsi="Arial" w:cs="Arial"/>
          <w:sz w:val="22"/>
          <w:szCs w:val="22"/>
        </w:rPr>
        <w:t xml:space="preserve">, De </w:t>
      </w:r>
      <w:proofErr w:type="spellStart"/>
      <w:r w:rsidR="00960655" w:rsidRPr="005642C2">
        <w:rPr>
          <w:rFonts w:ascii="Arial" w:hAnsi="Arial" w:cs="Arial"/>
          <w:sz w:val="22"/>
          <w:szCs w:val="22"/>
        </w:rPr>
        <w:t>Souto</w:t>
      </w:r>
      <w:proofErr w:type="spellEnd"/>
      <w:r w:rsidR="00960655" w:rsidRPr="005642C2">
        <w:rPr>
          <w:rFonts w:ascii="Arial" w:hAnsi="Arial" w:cs="Arial"/>
          <w:sz w:val="22"/>
          <w:szCs w:val="22"/>
        </w:rPr>
        <w:t xml:space="preserve"> </w:t>
      </w:r>
      <w:proofErr w:type="spellStart"/>
      <w:r w:rsidR="00960655" w:rsidRPr="005642C2">
        <w:rPr>
          <w:rFonts w:ascii="Arial" w:hAnsi="Arial" w:cs="Arial"/>
          <w:sz w:val="22"/>
          <w:szCs w:val="22"/>
        </w:rPr>
        <w:t>Barreto</w:t>
      </w:r>
      <w:proofErr w:type="spellEnd"/>
      <w:r w:rsidR="00960655" w:rsidRPr="005642C2">
        <w:rPr>
          <w:rFonts w:ascii="Arial" w:hAnsi="Arial" w:cs="Arial"/>
          <w:sz w:val="22"/>
          <w:szCs w:val="22"/>
        </w:rPr>
        <w:t xml:space="preserve"> and </w:t>
      </w:r>
      <w:proofErr w:type="spellStart"/>
      <w:r w:rsidR="00960655" w:rsidRPr="005642C2">
        <w:rPr>
          <w:rFonts w:ascii="Arial" w:hAnsi="Arial" w:cs="Arial"/>
          <w:sz w:val="22"/>
          <w:szCs w:val="22"/>
        </w:rPr>
        <w:t>Izopet</w:t>
      </w:r>
      <w:proofErr w:type="spellEnd"/>
      <w:r w:rsidR="00960655" w:rsidRPr="005642C2">
        <w:rPr>
          <w:rFonts w:ascii="Arial" w:hAnsi="Arial" w:cs="Arial"/>
          <w:sz w:val="22"/>
          <w:szCs w:val="22"/>
        </w:rPr>
        <w:t>, 2020)</w:t>
      </w:r>
      <w:r w:rsidRPr="005642C2">
        <w:rPr>
          <w:rFonts w:ascii="Arial" w:hAnsi="Arial" w:cs="Arial"/>
          <w:sz w:val="22"/>
          <w:szCs w:val="22"/>
        </w:rPr>
        <w:t xml:space="preserve"> </w:t>
      </w:r>
      <w:r w:rsidR="00AE1F66" w:rsidRPr="005642C2">
        <w:rPr>
          <w:rFonts w:ascii="Arial" w:hAnsi="Arial" w:cs="Arial"/>
          <w:sz w:val="22"/>
          <w:szCs w:val="22"/>
        </w:rPr>
        <w:t xml:space="preserve">According to world statistics, share of COVID-19 related deaths for people above 75 years is 48.7%, for people between the ages 65-74 24.9%, 45-64 22.4%, 18-44 3.9% and 0-17 years 0.06%. </w:t>
      </w:r>
      <w:r w:rsidR="00AE101F" w:rsidRPr="005642C2">
        <w:rPr>
          <w:rFonts w:ascii="Arial" w:hAnsi="Arial" w:cs="Arial"/>
          <w:sz w:val="22"/>
          <w:szCs w:val="22"/>
        </w:rPr>
        <w:t xml:space="preserve">(Coronavirus Age, Sex, Demographics (COVID-19) - </w:t>
      </w:r>
      <w:proofErr w:type="spellStart"/>
      <w:r w:rsidR="00AE101F" w:rsidRPr="005642C2">
        <w:rPr>
          <w:rFonts w:ascii="Arial" w:hAnsi="Arial" w:cs="Arial"/>
          <w:sz w:val="22"/>
          <w:szCs w:val="22"/>
        </w:rPr>
        <w:t>Worldometer</w:t>
      </w:r>
      <w:proofErr w:type="spellEnd"/>
      <w:r w:rsidR="00AE101F" w:rsidRPr="005642C2">
        <w:rPr>
          <w:rFonts w:ascii="Arial" w:hAnsi="Arial" w:cs="Arial"/>
          <w:sz w:val="22"/>
          <w:szCs w:val="22"/>
        </w:rPr>
        <w:t>, 2020)</w:t>
      </w:r>
      <w:r w:rsidR="00AE101F" w:rsidRPr="005642C2" w:rsidDel="00AE101F">
        <w:rPr>
          <w:rFonts w:ascii="Arial" w:hAnsi="Arial" w:cs="Arial"/>
          <w:sz w:val="22"/>
          <w:szCs w:val="22"/>
        </w:rPr>
        <w:t xml:space="preserve"> </w:t>
      </w:r>
    </w:p>
    <w:p w14:paraId="13308053" w14:textId="1AA7C2B7" w:rsidR="005606FD" w:rsidRPr="005642C2" w:rsidRDefault="00AE1F66" w:rsidP="005642C2">
      <w:pPr>
        <w:spacing w:line="360" w:lineRule="auto"/>
        <w:rPr>
          <w:rFonts w:ascii="Arial" w:hAnsi="Arial" w:cs="Arial"/>
          <w:color w:val="212121"/>
          <w:sz w:val="22"/>
          <w:szCs w:val="22"/>
          <w:shd w:val="clear" w:color="auto" w:fill="FFFFFF"/>
        </w:rPr>
      </w:pPr>
      <w:r w:rsidRPr="005642C2">
        <w:rPr>
          <w:rFonts w:ascii="Arial" w:hAnsi="Arial" w:cs="Arial"/>
          <w:color w:val="212121"/>
          <w:sz w:val="22"/>
          <w:szCs w:val="22"/>
          <w:shd w:val="clear" w:color="auto" w:fill="FFFFFF"/>
          <w:lang w:val="tr-TR"/>
        </w:rPr>
        <w:t xml:space="preserve">As </w:t>
      </w:r>
      <w:r w:rsidRPr="005642C2">
        <w:rPr>
          <w:rFonts w:ascii="Arial" w:hAnsi="Arial" w:cs="Arial"/>
          <w:color w:val="212121"/>
          <w:sz w:val="22"/>
          <w:szCs w:val="22"/>
          <w:shd w:val="clear" w:color="auto" w:fill="FFFFFF"/>
        </w:rPr>
        <w:t xml:space="preserve">elderly people are under higher risk or morbidity, in some countries such as Turkey, there has been restrictions just targeting these age group +65 and under 20, since the beginning of the outbreak. While there was no national lockdown in Turkey, people aged +65 were not allowed to go out even for essential shopping, locked down completely as a part of restrictions since March 2020 to June 2020. </w:t>
      </w:r>
      <w:r w:rsidR="00C66933" w:rsidRPr="005642C2">
        <w:rPr>
          <w:rFonts w:ascii="Arial" w:hAnsi="Arial" w:cs="Arial"/>
          <w:color w:val="212121"/>
          <w:sz w:val="22"/>
          <w:szCs w:val="22"/>
          <w:shd w:val="clear" w:color="auto" w:fill="FFFFFF"/>
        </w:rPr>
        <w:t>(Coronavirus: How Turkey took control of Covid-19 emergency, 2020)</w:t>
      </w:r>
      <w:r w:rsidRPr="005642C2">
        <w:rPr>
          <w:rFonts w:ascii="Arial" w:hAnsi="Arial" w:cs="Arial"/>
          <w:color w:val="212121"/>
          <w:sz w:val="22"/>
          <w:szCs w:val="22"/>
          <w:shd w:val="clear" w:color="auto" w:fill="FFFFFF"/>
        </w:rPr>
        <w:t xml:space="preserve"> </w:t>
      </w:r>
      <w:r w:rsidR="002564A1" w:rsidRPr="005642C2">
        <w:rPr>
          <w:rFonts w:ascii="Arial" w:hAnsi="Arial" w:cs="Arial"/>
          <w:color w:val="212121"/>
          <w:sz w:val="22"/>
          <w:szCs w:val="22"/>
          <w:shd w:val="clear" w:color="auto" w:fill="FFFFFF"/>
        </w:rPr>
        <w:t xml:space="preserve">Considering the need of socialising, self-isolation will affect elderly </w:t>
      </w:r>
      <w:r w:rsidR="002564A1" w:rsidRPr="005642C2">
        <w:rPr>
          <w:rFonts w:ascii="Arial" w:hAnsi="Arial" w:cs="Arial"/>
          <w:color w:val="212121"/>
          <w:sz w:val="22"/>
          <w:szCs w:val="22"/>
          <w:shd w:val="clear" w:color="auto" w:fill="FFFFFF"/>
        </w:rPr>
        <w:lastRenderedPageBreak/>
        <w:t xml:space="preserve">individuals whose only social contact is out of their home, such as day care venues, community centres, and places of worship. Those </w:t>
      </w:r>
      <w:r w:rsidR="00E443B0" w:rsidRPr="005642C2">
        <w:rPr>
          <w:rFonts w:ascii="Arial" w:hAnsi="Arial" w:cs="Arial"/>
          <w:color w:val="212121"/>
          <w:sz w:val="22"/>
          <w:szCs w:val="22"/>
          <w:shd w:val="clear" w:color="auto" w:fill="FFFFFF"/>
        </w:rPr>
        <w:t xml:space="preserve">who are living alone themselves and do not have any surrounding family </w:t>
      </w:r>
      <w:r w:rsidR="002564A1" w:rsidRPr="005642C2">
        <w:rPr>
          <w:rFonts w:ascii="Arial" w:hAnsi="Arial" w:cs="Arial"/>
          <w:color w:val="212121"/>
          <w:sz w:val="22"/>
          <w:szCs w:val="22"/>
          <w:shd w:val="clear" w:color="auto" w:fill="FFFFFF"/>
        </w:rPr>
        <w:t>or friends, rely on the support of voluntary services or social care, could be placed at additional risk, along with those who are already lonely, isolated, or secluded.</w:t>
      </w:r>
      <w:r w:rsidR="00960655" w:rsidRPr="005642C2">
        <w:rPr>
          <w:rFonts w:ascii="Arial" w:hAnsi="Arial" w:cs="Arial"/>
          <w:color w:val="212121"/>
          <w:sz w:val="22"/>
          <w:szCs w:val="22"/>
          <w:shd w:val="clear" w:color="auto" w:fill="FFFFFF"/>
        </w:rPr>
        <w:t xml:space="preserve"> (</w:t>
      </w:r>
      <w:proofErr w:type="spellStart"/>
      <w:r w:rsidR="00960655" w:rsidRPr="005642C2">
        <w:rPr>
          <w:rFonts w:ascii="Arial" w:hAnsi="Arial" w:cs="Arial"/>
          <w:color w:val="212121"/>
          <w:sz w:val="22"/>
          <w:szCs w:val="22"/>
          <w:shd w:val="clear" w:color="auto" w:fill="FFFFFF"/>
        </w:rPr>
        <w:t>Armitage</w:t>
      </w:r>
      <w:proofErr w:type="spellEnd"/>
      <w:r w:rsidR="00960655" w:rsidRPr="005642C2">
        <w:rPr>
          <w:rFonts w:ascii="Arial" w:hAnsi="Arial" w:cs="Arial"/>
          <w:color w:val="212121"/>
          <w:sz w:val="22"/>
          <w:szCs w:val="22"/>
          <w:shd w:val="clear" w:color="auto" w:fill="FFFFFF"/>
        </w:rPr>
        <w:t xml:space="preserve"> and </w:t>
      </w:r>
      <w:proofErr w:type="spellStart"/>
      <w:r w:rsidR="00960655" w:rsidRPr="005642C2">
        <w:rPr>
          <w:rFonts w:ascii="Arial" w:hAnsi="Arial" w:cs="Arial"/>
          <w:color w:val="212121"/>
          <w:sz w:val="22"/>
          <w:szCs w:val="22"/>
          <w:shd w:val="clear" w:color="auto" w:fill="FFFFFF"/>
        </w:rPr>
        <w:t>Nellums</w:t>
      </w:r>
      <w:proofErr w:type="spellEnd"/>
      <w:r w:rsidR="00960655" w:rsidRPr="005642C2">
        <w:rPr>
          <w:rFonts w:ascii="Arial" w:hAnsi="Arial" w:cs="Arial"/>
          <w:color w:val="212121"/>
          <w:sz w:val="22"/>
          <w:szCs w:val="22"/>
          <w:shd w:val="clear" w:color="auto" w:fill="FFFFFF"/>
        </w:rPr>
        <w:t>, 2020)</w:t>
      </w:r>
    </w:p>
    <w:p w14:paraId="46B7B709" w14:textId="453168A6" w:rsidR="007E4422" w:rsidRPr="005642C2" w:rsidRDefault="007E4422" w:rsidP="005642C2">
      <w:pPr>
        <w:spacing w:line="360" w:lineRule="auto"/>
        <w:rPr>
          <w:rFonts w:ascii="Arial" w:hAnsi="Arial" w:cs="Arial"/>
          <w:color w:val="212121"/>
          <w:sz w:val="22"/>
          <w:szCs w:val="22"/>
          <w:shd w:val="clear" w:color="auto" w:fill="FFFFFF"/>
        </w:rPr>
      </w:pPr>
      <w:r w:rsidRPr="005642C2">
        <w:rPr>
          <w:rFonts w:ascii="Arial" w:hAnsi="Arial" w:cs="Arial"/>
          <w:color w:val="212121"/>
          <w:sz w:val="22"/>
          <w:szCs w:val="22"/>
          <w:shd w:val="clear" w:color="auto" w:fill="FFFFFF"/>
        </w:rPr>
        <w:t xml:space="preserve">Considering all these needs, upcoming adjustment problems and psychological stress disorders are expected in society. It is difficult for each age </w:t>
      </w:r>
      <w:proofErr w:type="gramStart"/>
      <w:r w:rsidRPr="005642C2">
        <w:rPr>
          <w:rFonts w:ascii="Arial" w:hAnsi="Arial" w:cs="Arial"/>
          <w:color w:val="212121"/>
          <w:sz w:val="22"/>
          <w:szCs w:val="22"/>
          <w:shd w:val="clear" w:color="auto" w:fill="FFFFFF"/>
        </w:rPr>
        <w:t>groups</w:t>
      </w:r>
      <w:proofErr w:type="gramEnd"/>
      <w:r w:rsidRPr="005642C2">
        <w:rPr>
          <w:rFonts w:ascii="Arial" w:hAnsi="Arial" w:cs="Arial"/>
          <w:color w:val="212121"/>
          <w:sz w:val="22"/>
          <w:szCs w:val="22"/>
          <w:shd w:val="clear" w:color="auto" w:fill="FFFFFF"/>
        </w:rPr>
        <w:t xml:space="preserve">, including from toddlers to elderly people, to stay away from developing negative perceptions due to constant uncertain conditions. Unpredictability, deficiency of clarity and instability </w:t>
      </w:r>
      <w:r w:rsidR="00766C3A" w:rsidRPr="005642C2">
        <w:rPr>
          <w:rFonts w:ascii="Arial" w:hAnsi="Arial" w:cs="Arial"/>
          <w:color w:val="212121"/>
          <w:sz w:val="22"/>
          <w:szCs w:val="22"/>
          <w:shd w:val="clear" w:color="auto" w:fill="FFFFFF"/>
        </w:rPr>
        <w:t>put people under psychological stress and lead them to question each individual they came across, they may be contaminated by them, which is leading people to isolate themselves from public more and causing a vicious cycle to experience the thought and feelings process mentioned above.</w:t>
      </w:r>
      <w:r w:rsidR="00734E09" w:rsidRPr="005642C2">
        <w:rPr>
          <w:rFonts w:ascii="Arial" w:hAnsi="Arial" w:cs="Arial"/>
          <w:color w:val="212121"/>
          <w:sz w:val="22"/>
          <w:szCs w:val="22"/>
          <w:shd w:val="clear" w:color="auto" w:fill="FFFFFF"/>
        </w:rPr>
        <w:t xml:space="preserve"> </w:t>
      </w:r>
      <w:r w:rsidR="00960655" w:rsidRPr="005642C2">
        <w:rPr>
          <w:rFonts w:ascii="Arial" w:hAnsi="Arial" w:cs="Arial"/>
          <w:color w:val="212121"/>
          <w:sz w:val="22"/>
          <w:szCs w:val="22"/>
          <w:shd w:val="clear" w:color="auto" w:fill="FFFFFF"/>
        </w:rPr>
        <w:t>(</w:t>
      </w:r>
      <w:proofErr w:type="spellStart"/>
      <w:r w:rsidR="00960655" w:rsidRPr="005642C2">
        <w:rPr>
          <w:rFonts w:ascii="Arial" w:hAnsi="Arial" w:cs="Arial"/>
          <w:color w:val="212121"/>
          <w:sz w:val="22"/>
          <w:szCs w:val="22"/>
          <w:shd w:val="clear" w:color="auto" w:fill="FFFFFF"/>
        </w:rPr>
        <w:t>Yahya</w:t>
      </w:r>
      <w:proofErr w:type="spellEnd"/>
      <w:r w:rsidR="00960655" w:rsidRPr="005642C2">
        <w:rPr>
          <w:rFonts w:ascii="Arial" w:hAnsi="Arial" w:cs="Arial"/>
          <w:color w:val="212121"/>
          <w:sz w:val="22"/>
          <w:szCs w:val="22"/>
          <w:shd w:val="clear" w:color="auto" w:fill="FFFFFF"/>
        </w:rPr>
        <w:t xml:space="preserve">, </w:t>
      </w:r>
      <w:proofErr w:type="spellStart"/>
      <w:r w:rsidR="00960655" w:rsidRPr="005642C2">
        <w:rPr>
          <w:rFonts w:ascii="Arial" w:hAnsi="Arial" w:cs="Arial"/>
          <w:color w:val="212121"/>
          <w:sz w:val="22"/>
          <w:szCs w:val="22"/>
          <w:shd w:val="clear" w:color="auto" w:fill="FFFFFF"/>
        </w:rPr>
        <w:t>Khawaja</w:t>
      </w:r>
      <w:proofErr w:type="spellEnd"/>
      <w:r w:rsidR="00960655" w:rsidRPr="005642C2">
        <w:rPr>
          <w:rFonts w:ascii="Arial" w:hAnsi="Arial" w:cs="Arial"/>
          <w:color w:val="212121"/>
          <w:sz w:val="22"/>
          <w:szCs w:val="22"/>
          <w:shd w:val="clear" w:color="auto" w:fill="FFFFFF"/>
        </w:rPr>
        <w:t xml:space="preserve"> and </w:t>
      </w:r>
      <w:proofErr w:type="spellStart"/>
      <w:r w:rsidR="00960655" w:rsidRPr="005642C2">
        <w:rPr>
          <w:rFonts w:ascii="Arial" w:hAnsi="Arial" w:cs="Arial"/>
          <w:color w:val="212121"/>
          <w:sz w:val="22"/>
          <w:szCs w:val="22"/>
          <w:shd w:val="clear" w:color="auto" w:fill="FFFFFF"/>
        </w:rPr>
        <w:t>Chukwuma</w:t>
      </w:r>
      <w:proofErr w:type="spellEnd"/>
      <w:r w:rsidR="00960655" w:rsidRPr="005642C2">
        <w:rPr>
          <w:rFonts w:ascii="Arial" w:hAnsi="Arial" w:cs="Arial"/>
          <w:color w:val="212121"/>
          <w:sz w:val="22"/>
          <w:szCs w:val="22"/>
          <w:shd w:val="clear" w:color="auto" w:fill="FFFFFF"/>
        </w:rPr>
        <w:t>, 2020)</w:t>
      </w:r>
      <w:r w:rsidR="00960655" w:rsidRPr="005642C2" w:rsidDel="00960655">
        <w:rPr>
          <w:rFonts w:ascii="Arial" w:hAnsi="Arial" w:cs="Arial"/>
          <w:color w:val="212121"/>
          <w:sz w:val="22"/>
          <w:szCs w:val="22"/>
          <w:shd w:val="clear" w:color="auto" w:fill="FFFFFF"/>
        </w:rPr>
        <w:t xml:space="preserve"> </w:t>
      </w:r>
    </w:p>
    <w:p w14:paraId="10F5B609" w14:textId="77777777" w:rsidR="00734E09" w:rsidRPr="005642C2" w:rsidRDefault="00734E09" w:rsidP="005642C2">
      <w:pPr>
        <w:spacing w:line="360" w:lineRule="auto"/>
        <w:rPr>
          <w:rFonts w:ascii="Arial" w:hAnsi="Arial" w:cs="Arial"/>
          <w:color w:val="212121"/>
          <w:sz w:val="22"/>
          <w:szCs w:val="22"/>
          <w:shd w:val="clear" w:color="auto" w:fill="FFFFFF"/>
        </w:rPr>
      </w:pPr>
    </w:p>
    <w:p w14:paraId="3D553430" w14:textId="446167E6" w:rsidR="00734E09" w:rsidRPr="005642C2" w:rsidRDefault="00684050" w:rsidP="005642C2">
      <w:pPr>
        <w:spacing w:line="360" w:lineRule="auto"/>
        <w:rPr>
          <w:rFonts w:ascii="Arial" w:hAnsi="Arial" w:cs="Arial"/>
          <w:b/>
          <w:bCs/>
          <w:sz w:val="22"/>
          <w:szCs w:val="22"/>
        </w:rPr>
      </w:pPr>
      <w:r w:rsidRPr="005642C2">
        <w:rPr>
          <w:rFonts w:ascii="Arial" w:hAnsi="Arial" w:cs="Arial"/>
          <w:b/>
          <w:bCs/>
          <w:sz w:val="22"/>
          <w:szCs w:val="22"/>
        </w:rPr>
        <w:br/>
      </w:r>
      <w:r w:rsidRPr="005642C2">
        <w:rPr>
          <w:rFonts w:ascii="Arial" w:hAnsi="Arial" w:cs="Arial"/>
          <w:b/>
          <w:bCs/>
          <w:sz w:val="22"/>
          <w:szCs w:val="22"/>
        </w:rPr>
        <w:br/>
      </w:r>
      <w:r w:rsidRPr="005642C2">
        <w:rPr>
          <w:rFonts w:ascii="Arial" w:hAnsi="Arial" w:cs="Arial"/>
          <w:b/>
          <w:bCs/>
          <w:sz w:val="22"/>
          <w:szCs w:val="22"/>
        </w:rPr>
        <w:br/>
      </w:r>
      <w:r w:rsidRPr="005642C2">
        <w:rPr>
          <w:rFonts w:ascii="Arial" w:hAnsi="Arial" w:cs="Arial"/>
          <w:b/>
          <w:bCs/>
          <w:sz w:val="22"/>
          <w:szCs w:val="22"/>
        </w:rPr>
        <w:br/>
      </w:r>
      <w:r w:rsidRPr="005642C2">
        <w:rPr>
          <w:rFonts w:ascii="Arial" w:hAnsi="Arial" w:cs="Arial"/>
          <w:b/>
          <w:bCs/>
          <w:sz w:val="22"/>
          <w:szCs w:val="22"/>
        </w:rPr>
        <w:br/>
      </w:r>
      <w:r w:rsidRPr="005642C2">
        <w:rPr>
          <w:rFonts w:ascii="Arial" w:hAnsi="Arial" w:cs="Arial"/>
          <w:b/>
          <w:bCs/>
          <w:sz w:val="22"/>
          <w:szCs w:val="22"/>
        </w:rPr>
        <w:br/>
      </w:r>
      <w:r w:rsidRPr="005642C2">
        <w:rPr>
          <w:rFonts w:ascii="Arial" w:hAnsi="Arial" w:cs="Arial"/>
          <w:b/>
          <w:bCs/>
          <w:sz w:val="22"/>
          <w:szCs w:val="22"/>
        </w:rPr>
        <w:br/>
      </w:r>
      <w:r w:rsidRPr="005642C2">
        <w:rPr>
          <w:rFonts w:ascii="Arial" w:hAnsi="Arial" w:cs="Arial"/>
          <w:b/>
          <w:bCs/>
          <w:sz w:val="22"/>
          <w:szCs w:val="22"/>
        </w:rPr>
        <w:br/>
      </w:r>
      <w:r w:rsidRPr="005642C2">
        <w:rPr>
          <w:rFonts w:ascii="Arial" w:hAnsi="Arial" w:cs="Arial"/>
          <w:b/>
          <w:bCs/>
          <w:sz w:val="22"/>
          <w:szCs w:val="22"/>
        </w:rPr>
        <w:br/>
      </w:r>
      <w:r w:rsidRPr="005642C2">
        <w:rPr>
          <w:rFonts w:ascii="Arial" w:hAnsi="Arial" w:cs="Arial"/>
          <w:b/>
          <w:bCs/>
          <w:sz w:val="22"/>
          <w:szCs w:val="22"/>
        </w:rPr>
        <w:br/>
      </w:r>
      <w:r w:rsidRPr="005642C2">
        <w:rPr>
          <w:rFonts w:ascii="Arial" w:hAnsi="Arial" w:cs="Arial"/>
          <w:b/>
          <w:bCs/>
          <w:sz w:val="22"/>
          <w:szCs w:val="22"/>
        </w:rPr>
        <w:br/>
      </w:r>
      <w:r w:rsidRPr="005642C2">
        <w:rPr>
          <w:rFonts w:ascii="Arial" w:hAnsi="Arial" w:cs="Arial"/>
          <w:b/>
          <w:bCs/>
          <w:sz w:val="22"/>
          <w:szCs w:val="22"/>
        </w:rPr>
        <w:br/>
      </w:r>
      <w:r w:rsidRPr="005642C2">
        <w:rPr>
          <w:rFonts w:ascii="Arial" w:hAnsi="Arial" w:cs="Arial"/>
          <w:b/>
          <w:bCs/>
          <w:sz w:val="22"/>
          <w:szCs w:val="22"/>
        </w:rPr>
        <w:br/>
      </w:r>
      <w:r w:rsidRPr="005642C2">
        <w:rPr>
          <w:rFonts w:ascii="Arial" w:hAnsi="Arial" w:cs="Arial"/>
          <w:b/>
          <w:bCs/>
          <w:sz w:val="22"/>
          <w:szCs w:val="22"/>
        </w:rPr>
        <w:br/>
      </w:r>
      <w:r w:rsidRPr="005642C2">
        <w:rPr>
          <w:rFonts w:ascii="Arial" w:hAnsi="Arial" w:cs="Arial"/>
          <w:b/>
          <w:bCs/>
          <w:sz w:val="22"/>
          <w:szCs w:val="22"/>
        </w:rPr>
        <w:br/>
      </w:r>
      <w:r w:rsidRPr="005642C2">
        <w:rPr>
          <w:rFonts w:ascii="Arial" w:hAnsi="Arial" w:cs="Arial"/>
          <w:b/>
          <w:bCs/>
          <w:sz w:val="22"/>
          <w:szCs w:val="22"/>
        </w:rPr>
        <w:br/>
      </w:r>
      <w:r w:rsidRPr="005642C2">
        <w:rPr>
          <w:rFonts w:ascii="Arial" w:hAnsi="Arial" w:cs="Arial"/>
          <w:b/>
          <w:bCs/>
          <w:sz w:val="22"/>
          <w:szCs w:val="22"/>
        </w:rPr>
        <w:br/>
      </w:r>
      <w:r w:rsidRPr="005642C2">
        <w:rPr>
          <w:rFonts w:ascii="Arial" w:hAnsi="Arial" w:cs="Arial"/>
          <w:b/>
          <w:bCs/>
          <w:sz w:val="22"/>
          <w:szCs w:val="22"/>
        </w:rPr>
        <w:br/>
      </w:r>
      <w:r w:rsidRPr="005642C2">
        <w:rPr>
          <w:rFonts w:ascii="Arial" w:hAnsi="Arial" w:cs="Arial"/>
          <w:b/>
          <w:bCs/>
          <w:sz w:val="22"/>
          <w:szCs w:val="22"/>
        </w:rPr>
        <w:br/>
      </w:r>
      <w:r w:rsidRPr="005642C2">
        <w:rPr>
          <w:rFonts w:ascii="Arial" w:hAnsi="Arial" w:cs="Arial"/>
          <w:b/>
          <w:bCs/>
          <w:sz w:val="22"/>
          <w:szCs w:val="22"/>
        </w:rPr>
        <w:br/>
      </w:r>
      <w:r w:rsidRPr="005642C2">
        <w:rPr>
          <w:rFonts w:ascii="Arial" w:hAnsi="Arial" w:cs="Arial"/>
          <w:b/>
          <w:bCs/>
          <w:sz w:val="22"/>
          <w:szCs w:val="22"/>
        </w:rPr>
        <w:br/>
      </w:r>
      <w:r w:rsidRPr="005642C2">
        <w:rPr>
          <w:rFonts w:ascii="Arial" w:hAnsi="Arial" w:cs="Arial"/>
          <w:b/>
          <w:bCs/>
          <w:sz w:val="22"/>
          <w:szCs w:val="22"/>
        </w:rPr>
        <w:br/>
      </w:r>
      <w:r w:rsidRPr="005642C2">
        <w:rPr>
          <w:rFonts w:ascii="Arial" w:hAnsi="Arial" w:cs="Arial"/>
          <w:b/>
          <w:bCs/>
          <w:sz w:val="22"/>
          <w:szCs w:val="22"/>
        </w:rPr>
        <w:lastRenderedPageBreak/>
        <w:br/>
      </w:r>
      <w:r w:rsidR="00734E09" w:rsidRPr="005642C2">
        <w:rPr>
          <w:rFonts w:ascii="Arial" w:hAnsi="Arial" w:cs="Arial"/>
          <w:b/>
          <w:bCs/>
          <w:sz w:val="22"/>
          <w:szCs w:val="22"/>
        </w:rPr>
        <w:t>Prominent Clinical research on different potential vaccines</w:t>
      </w:r>
    </w:p>
    <w:p w14:paraId="08BFE2C4" w14:textId="77777777" w:rsidR="00734E09" w:rsidRPr="005642C2" w:rsidRDefault="00734E09" w:rsidP="005642C2">
      <w:pPr>
        <w:spacing w:line="360" w:lineRule="auto"/>
        <w:rPr>
          <w:rFonts w:ascii="Arial" w:hAnsi="Arial" w:cs="Arial"/>
          <w:color w:val="212121"/>
          <w:sz w:val="22"/>
          <w:szCs w:val="22"/>
          <w:shd w:val="clear" w:color="auto" w:fill="FFFFFF"/>
        </w:rPr>
      </w:pPr>
    </w:p>
    <w:p w14:paraId="59E37B30" w14:textId="127CDD10" w:rsidR="003D164D" w:rsidRPr="005642C2" w:rsidRDefault="00734E09" w:rsidP="005642C2">
      <w:pPr>
        <w:spacing w:line="360" w:lineRule="auto"/>
        <w:rPr>
          <w:rFonts w:ascii="Arial" w:hAnsi="Arial" w:cs="Arial"/>
          <w:sz w:val="22"/>
          <w:szCs w:val="22"/>
          <w:lang w:val="tr-TR"/>
        </w:rPr>
      </w:pPr>
      <w:r w:rsidRPr="005642C2">
        <w:rPr>
          <w:rFonts w:ascii="Arial" w:hAnsi="Arial" w:cs="Arial"/>
          <w:color w:val="212121"/>
          <w:sz w:val="22"/>
          <w:szCs w:val="22"/>
          <w:shd w:val="clear" w:color="auto" w:fill="FFFFFF"/>
        </w:rPr>
        <w:t xml:space="preserve">Vaccines can save millions of life each year. In the midst of COVID-19 crisis, more than 200 institutions are in search of COVID-19 </w:t>
      </w:r>
      <w:bookmarkStart w:id="0" w:name="_GoBack"/>
      <w:bookmarkEnd w:id="0"/>
      <w:r w:rsidR="005642C2" w:rsidRPr="005642C2">
        <w:rPr>
          <w:rFonts w:ascii="Arial" w:hAnsi="Arial" w:cs="Arial"/>
          <w:color w:val="212121"/>
          <w:sz w:val="22"/>
          <w:szCs w:val="22"/>
          <w:shd w:val="clear" w:color="auto" w:fill="FFFFFF"/>
        </w:rPr>
        <w:t>vaccine;</w:t>
      </w:r>
      <w:r w:rsidRPr="005642C2">
        <w:rPr>
          <w:rFonts w:ascii="Arial" w:hAnsi="Arial" w:cs="Arial"/>
          <w:color w:val="212121"/>
          <w:sz w:val="22"/>
          <w:szCs w:val="22"/>
          <w:shd w:val="clear" w:color="auto" w:fill="FFFFFF"/>
        </w:rPr>
        <w:t xml:space="preserve"> more than 100 of them are in human trial process. When a safe and its </w:t>
      </w:r>
      <w:r w:rsidR="005642C2" w:rsidRPr="005642C2">
        <w:rPr>
          <w:rFonts w:ascii="Arial" w:hAnsi="Arial" w:cs="Arial"/>
          <w:color w:val="212121"/>
          <w:sz w:val="22"/>
          <w:szCs w:val="22"/>
          <w:shd w:val="clear" w:color="auto" w:fill="FFFFFF"/>
        </w:rPr>
        <w:t>affectivity</w:t>
      </w:r>
      <w:r w:rsidRPr="005642C2">
        <w:rPr>
          <w:rFonts w:ascii="Arial" w:hAnsi="Arial" w:cs="Arial"/>
          <w:color w:val="212121"/>
          <w:sz w:val="22"/>
          <w:szCs w:val="22"/>
          <w:shd w:val="clear" w:color="auto" w:fill="FFFFFF"/>
        </w:rPr>
        <w:t xml:space="preserve"> approved vaccine is found, the distribution of it to whole world is planned giving the priority to those who are at higher risk, including elderly people. </w:t>
      </w:r>
      <w:r w:rsidR="00AE101F" w:rsidRPr="005642C2">
        <w:rPr>
          <w:rFonts w:ascii="Arial" w:hAnsi="Arial" w:cs="Arial"/>
          <w:color w:val="212121"/>
          <w:sz w:val="22"/>
          <w:szCs w:val="22"/>
          <w:shd w:val="clear" w:color="auto" w:fill="FFFFFF"/>
        </w:rPr>
        <w:t>(Coronavirus disease (COVID-19) – World Health Organization, 2020)</w:t>
      </w:r>
      <w:r w:rsidR="00AE101F" w:rsidRPr="005642C2" w:rsidDel="00AE101F">
        <w:rPr>
          <w:rFonts w:ascii="Arial" w:hAnsi="Arial" w:cs="Arial"/>
          <w:color w:val="212121"/>
          <w:sz w:val="22"/>
          <w:szCs w:val="22"/>
          <w:shd w:val="clear" w:color="auto" w:fill="FFFFFF"/>
        </w:rPr>
        <w:t xml:space="preserve"> </w:t>
      </w:r>
      <w:r w:rsidR="0020629E" w:rsidRPr="005642C2">
        <w:rPr>
          <w:rFonts w:ascii="Arial" w:hAnsi="Arial" w:cs="Arial"/>
          <w:color w:val="212121"/>
          <w:sz w:val="22"/>
          <w:szCs w:val="22"/>
          <w:shd w:val="clear" w:color="auto" w:fill="FFFFFF"/>
        </w:rPr>
        <w:t xml:space="preserve"> Most of the vaccine trials are launched in China. One of the frontrunner research trials in the world </w:t>
      </w:r>
      <w:proofErr w:type="gramStart"/>
      <w:r w:rsidR="0020629E" w:rsidRPr="005642C2">
        <w:rPr>
          <w:rFonts w:ascii="Arial" w:hAnsi="Arial" w:cs="Arial"/>
          <w:color w:val="212121"/>
          <w:sz w:val="22"/>
          <w:szCs w:val="22"/>
          <w:shd w:val="clear" w:color="auto" w:fill="FFFFFF"/>
        </w:rPr>
        <w:t>include</w:t>
      </w:r>
      <w:proofErr w:type="gramEnd"/>
      <w:r w:rsidR="0020629E" w:rsidRPr="005642C2">
        <w:rPr>
          <w:rFonts w:ascii="Arial" w:hAnsi="Arial" w:cs="Arial"/>
          <w:color w:val="212121"/>
          <w:sz w:val="22"/>
          <w:szCs w:val="22"/>
          <w:shd w:val="clear" w:color="auto" w:fill="FFFFFF"/>
        </w:rPr>
        <w:t xml:space="preserve"> two of UK university hospitals. University of Oxford and the company AstraZeneca is at the </w:t>
      </w:r>
      <w:r w:rsidR="009D1967" w:rsidRPr="005642C2">
        <w:rPr>
          <w:rFonts w:ascii="Arial" w:hAnsi="Arial" w:cs="Arial"/>
          <w:color w:val="212121"/>
          <w:sz w:val="22"/>
          <w:szCs w:val="22"/>
          <w:shd w:val="clear" w:color="auto" w:fill="FFFFFF"/>
        </w:rPr>
        <w:t>P</w:t>
      </w:r>
      <w:r w:rsidR="0020629E" w:rsidRPr="005642C2">
        <w:rPr>
          <w:rFonts w:ascii="Arial" w:hAnsi="Arial" w:cs="Arial"/>
          <w:color w:val="212121"/>
          <w:sz w:val="22"/>
          <w:szCs w:val="22"/>
          <w:shd w:val="clear" w:color="auto" w:fill="FFFFFF"/>
        </w:rPr>
        <w:t>has</w:t>
      </w:r>
      <w:r w:rsidR="009D1967" w:rsidRPr="005642C2">
        <w:rPr>
          <w:rFonts w:ascii="Arial" w:hAnsi="Arial" w:cs="Arial"/>
          <w:color w:val="212121"/>
          <w:sz w:val="22"/>
          <w:szCs w:val="22"/>
          <w:shd w:val="clear" w:color="auto" w:fill="FFFFFF"/>
        </w:rPr>
        <w:t>e-3</w:t>
      </w:r>
      <w:r w:rsidR="0020629E" w:rsidRPr="005642C2">
        <w:rPr>
          <w:rFonts w:ascii="Arial" w:hAnsi="Arial" w:cs="Arial"/>
          <w:color w:val="212121"/>
          <w:sz w:val="22"/>
          <w:szCs w:val="22"/>
          <w:shd w:val="clear" w:color="auto" w:fill="FFFFFF"/>
        </w:rPr>
        <w:t xml:space="preserve"> trials with the COVID-19 vaccine candidate under the name of AZD1222. AZD1222 uses a replication-deficient chimpanzee viral vector based on a weakened version of a common cold virus (adenovirus) that causes infections in chimpanzees and contains the genetic material of the SARS-CoV-2 virus spike protein. After vaccination, the surface spike protein is produced, preparing the immune system to fight the SARS-CoV-2 virus if it later infects the body. </w:t>
      </w:r>
      <w:r w:rsidR="00AE101F" w:rsidRPr="005642C2">
        <w:rPr>
          <w:rFonts w:ascii="Arial" w:hAnsi="Arial" w:cs="Arial"/>
          <w:color w:val="212121"/>
          <w:sz w:val="22"/>
          <w:szCs w:val="22"/>
          <w:shd w:val="clear" w:color="auto" w:fill="FFFFFF"/>
        </w:rPr>
        <w:t>(COVID-19 vaccine tracker, 2020)</w:t>
      </w:r>
      <w:r w:rsidR="00AE101F" w:rsidRPr="005642C2" w:rsidDel="00AE101F">
        <w:rPr>
          <w:rFonts w:ascii="Arial" w:hAnsi="Arial" w:cs="Arial"/>
          <w:color w:val="212121"/>
          <w:sz w:val="22"/>
          <w:szCs w:val="22"/>
          <w:shd w:val="clear" w:color="auto" w:fill="FFFFFF"/>
        </w:rPr>
        <w:t xml:space="preserve"> </w:t>
      </w:r>
      <w:r w:rsidR="0020629E" w:rsidRPr="005642C2">
        <w:rPr>
          <w:rFonts w:ascii="Arial" w:hAnsi="Arial" w:cs="Arial"/>
          <w:color w:val="212121"/>
          <w:sz w:val="22"/>
          <w:szCs w:val="22"/>
          <w:shd w:val="clear" w:color="auto" w:fill="FFFFFF"/>
        </w:rPr>
        <w:t>Also Imperial College London is at</w:t>
      </w:r>
      <w:r w:rsidR="009D1967" w:rsidRPr="005642C2">
        <w:rPr>
          <w:rFonts w:ascii="Arial" w:hAnsi="Arial" w:cs="Arial"/>
          <w:color w:val="212121"/>
          <w:sz w:val="22"/>
          <w:szCs w:val="22"/>
          <w:shd w:val="clear" w:color="auto" w:fill="FFFFFF"/>
        </w:rPr>
        <w:t xml:space="preserve"> P</w:t>
      </w:r>
      <w:r w:rsidR="0020629E" w:rsidRPr="005642C2">
        <w:rPr>
          <w:rFonts w:ascii="Arial" w:hAnsi="Arial" w:cs="Arial"/>
          <w:color w:val="212121"/>
          <w:sz w:val="22"/>
          <w:szCs w:val="22"/>
          <w:shd w:val="clear" w:color="auto" w:fill="FFFFFF"/>
        </w:rPr>
        <w:t>hase</w:t>
      </w:r>
      <w:r w:rsidR="009D1967" w:rsidRPr="005642C2">
        <w:rPr>
          <w:rFonts w:ascii="Arial" w:hAnsi="Arial" w:cs="Arial"/>
          <w:color w:val="212121"/>
          <w:sz w:val="22"/>
          <w:szCs w:val="22"/>
          <w:shd w:val="clear" w:color="auto" w:fill="FFFFFF"/>
        </w:rPr>
        <w:t xml:space="preserve"> 1/2</w:t>
      </w:r>
      <w:r w:rsidR="0020629E" w:rsidRPr="005642C2">
        <w:rPr>
          <w:rFonts w:ascii="Arial" w:hAnsi="Arial" w:cs="Arial"/>
          <w:color w:val="212121"/>
          <w:sz w:val="22"/>
          <w:szCs w:val="22"/>
          <w:shd w:val="clear" w:color="auto" w:fill="FFFFFF"/>
        </w:rPr>
        <w:t xml:space="preserve"> trials with the </w:t>
      </w:r>
      <w:r w:rsidR="00926F1C" w:rsidRPr="005642C2">
        <w:rPr>
          <w:rFonts w:ascii="Arial" w:hAnsi="Arial" w:cs="Arial"/>
          <w:color w:val="212121"/>
          <w:sz w:val="22"/>
          <w:szCs w:val="22"/>
          <w:shd w:val="clear" w:color="auto" w:fill="FFFFFF"/>
        </w:rPr>
        <w:t>candidate vaccine LNP-</w:t>
      </w:r>
      <w:proofErr w:type="spellStart"/>
      <w:r w:rsidR="00926F1C" w:rsidRPr="005642C2">
        <w:rPr>
          <w:rFonts w:ascii="Arial" w:hAnsi="Arial" w:cs="Arial"/>
          <w:color w:val="212121"/>
          <w:sz w:val="22"/>
          <w:szCs w:val="22"/>
          <w:shd w:val="clear" w:color="auto" w:fill="FFFFFF"/>
        </w:rPr>
        <w:t>nCoVsaRNA</w:t>
      </w:r>
      <w:proofErr w:type="spellEnd"/>
      <w:r w:rsidR="006F6B83" w:rsidRPr="005642C2">
        <w:rPr>
          <w:rFonts w:ascii="Arial" w:hAnsi="Arial" w:cs="Arial"/>
          <w:color w:val="212121"/>
          <w:sz w:val="22"/>
          <w:szCs w:val="22"/>
          <w:shd w:val="clear" w:color="auto" w:fill="FFFFFF"/>
        </w:rPr>
        <w:t>. Imperial College claims that their vaccine uses a different mechanism than other vaccines using a traditional method.</w:t>
      </w:r>
      <w:r w:rsidR="00FB0C78" w:rsidRPr="005642C2">
        <w:rPr>
          <w:rFonts w:ascii="Arial" w:hAnsi="Arial" w:cs="Arial"/>
          <w:color w:val="212121"/>
          <w:sz w:val="22"/>
          <w:szCs w:val="22"/>
          <w:shd w:val="clear" w:color="auto" w:fill="FFFFFF"/>
        </w:rPr>
        <w:t xml:space="preserve"> Instead  of using a weakened form of a virus or parts of it, Imperial College vaccine tries to use bits of genetic code (called self-amplifying RNA), rather than bits of the virus.</w:t>
      </w:r>
      <w:r w:rsidR="009D1967" w:rsidRPr="005642C2">
        <w:rPr>
          <w:rFonts w:ascii="Arial" w:hAnsi="Arial" w:cs="Arial"/>
          <w:color w:val="212121"/>
          <w:sz w:val="22"/>
          <w:szCs w:val="22"/>
          <w:shd w:val="clear" w:color="auto" w:fill="FFFFFF"/>
        </w:rPr>
        <w:t xml:space="preserve"> </w:t>
      </w:r>
      <w:r w:rsidR="00FB0C78" w:rsidRPr="005642C2">
        <w:rPr>
          <w:rFonts w:ascii="Arial" w:hAnsi="Arial" w:cs="Arial"/>
          <w:color w:val="212121"/>
          <w:sz w:val="22"/>
          <w:szCs w:val="22"/>
          <w:shd w:val="clear" w:color="auto" w:fill="FFFFFF"/>
        </w:rPr>
        <w:t xml:space="preserve">When injected into muscle, the cells would produce copies of a protein discovered on the outside of the virus, which will awake an immune system response for the future threats by the virus. </w:t>
      </w:r>
      <w:r w:rsidR="00AE101F" w:rsidRPr="005642C2">
        <w:rPr>
          <w:rFonts w:ascii="Arial" w:hAnsi="Arial" w:cs="Arial"/>
          <w:color w:val="212121"/>
          <w:sz w:val="22"/>
          <w:szCs w:val="22"/>
          <w:shd w:val="clear" w:color="auto" w:fill="FFFFFF"/>
        </w:rPr>
        <w:t>(2020-21, London, London and Campus, 2020)</w:t>
      </w:r>
      <w:r w:rsidR="00FB0C78" w:rsidRPr="005642C2">
        <w:rPr>
          <w:rFonts w:ascii="Arial" w:hAnsi="Arial" w:cs="Arial"/>
          <w:color w:val="212121"/>
          <w:sz w:val="22"/>
          <w:szCs w:val="22"/>
          <w:shd w:val="clear" w:color="auto" w:fill="FFFFFF"/>
        </w:rPr>
        <w:t xml:space="preserve"> However this vaccine is not yet tested in humans. </w:t>
      </w:r>
      <w:r w:rsidR="009D1967" w:rsidRPr="005642C2">
        <w:rPr>
          <w:rFonts w:ascii="Arial" w:hAnsi="Arial" w:cs="Arial"/>
          <w:color w:val="212121"/>
          <w:sz w:val="22"/>
          <w:szCs w:val="22"/>
          <w:shd w:val="clear" w:color="auto" w:fill="FFFFFF"/>
        </w:rPr>
        <w:t xml:space="preserve">If Phase 3 trials for AZDI1222 be successfully completed, it is expected the vaccine till the end of 2020 to be distributed. </w:t>
      </w:r>
      <w:r w:rsidR="00C66933" w:rsidRPr="005642C2">
        <w:rPr>
          <w:rFonts w:ascii="Arial" w:hAnsi="Arial" w:cs="Arial"/>
          <w:color w:val="000000"/>
          <w:sz w:val="22"/>
          <w:szCs w:val="22"/>
          <w:shd w:val="clear" w:color="auto" w:fill="FFFFFF"/>
        </w:rPr>
        <w:t>(UK, 2020)</w:t>
      </w:r>
      <w:r w:rsidR="004146C4" w:rsidRPr="005642C2">
        <w:rPr>
          <w:rFonts w:ascii="Arial" w:hAnsi="Arial" w:cs="Arial"/>
          <w:color w:val="000000"/>
          <w:sz w:val="22"/>
          <w:szCs w:val="22"/>
          <w:shd w:val="clear" w:color="auto" w:fill="FFFFFF"/>
        </w:rPr>
        <w:t xml:space="preserve"> UK government is supporting the COVD-19 vaccine research, to bring the pandemic to an end and save the lives of its citizens. They are contributing towards </w:t>
      </w:r>
      <w:r w:rsidR="007B2FD1" w:rsidRPr="005642C2">
        <w:rPr>
          <w:rFonts w:ascii="Arial" w:hAnsi="Arial" w:cs="Arial"/>
          <w:color w:val="000000"/>
          <w:sz w:val="22"/>
          <w:szCs w:val="22"/>
          <w:shd w:val="clear" w:color="auto" w:fill="FFFFFF"/>
        </w:rPr>
        <w:t>research studies and investing financially. (New measures to support development of safe COVID-19 vaccines for UK, 2020)</w:t>
      </w:r>
      <w:r w:rsidR="007D07F9" w:rsidRPr="005642C2">
        <w:rPr>
          <w:rFonts w:ascii="Arial" w:hAnsi="Arial" w:cs="Arial"/>
          <w:color w:val="212121"/>
          <w:sz w:val="22"/>
          <w:szCs w:val="22"/>
          <w:shd w:val="clear" w:color="auto" w:fill="FFFFFF"/>
        </w:rPr>
        <w:br/>
      </w:r>
    </w:p>
    <w:p w14:paraId="59990E20" w14:textId="4528CBFC" w:rsidR="005606FD" w:rsidRPr="005642C2" w:rsidRDefault="00FB0C78" w:rsidP="005642C2">
      <w:pPr>
        <w:spacing w:line="360" w:lineRule="auto"/>
        <w:rPr>
          <w:rFonts w:ascii="Arial" w:hAnsi="Arial" w:cs="Arial"/>
          <w:b/>
          <w:bCs/>
          <w:sz w:val="22"/>
          <w:szCs w:val="22"/>
        </w:rPr>
      </w:pPr>
      <w:r w:rsidRPr="005642C2">
        <w:rPr>
          <w:rFonts w:ascii="Arial" w:hAnsi="Arial" w:cs="Arial"/>
          <w:b/>
          <w:bCs/>
          <w:sz w:val="22"/>
          <w:szCs w:val="22"/>
        </w:rPr>
        <w:t>Recommendations</w:t>
      </w:r>
    </w:p>
    <w:p w14:paraId="5950F85C" w14:textId="2A2C419E" w:rsidR="00FB0C78" w:rsidRPr="005642C2" w:rsidRDefault="0043420C" w:rsidP="005642C2">
      <w:pPr>
        <w:spacing w:line="360" w:lineRule="auto"/>
        <w:rPr>
          <w:rFonts w:ascii="Arial" w:hAnsi="Arial" w:cs="Arial"/>
          <w:color w:val="212121"/>
          <w:sz w:val="22"/>
          <w:szCs w:val="22"/>
          <w:shd w:val="clear" w:color="auto" w:fill="FFFFFF"/>
        </w:rPr>
      </w:pPr>
      <w:r w:rsidRPr="005642C2">
        <w:rPr>
          <w:rFonts w:ascii="Arial" w:hAnsi="Arial" w:cs="Arial"/>
          <w:color w:val="212121"/>
          <w:sz w:val="22"/>
          <w:szCs w:val="22"/>
          <w:shd w:val="clear" w:color="auto" w:fill="FFFFFF"/>
        </w:rPr>
        <w:t xml:space="preserve">Firstly, </w:t>
      </w:r>
      <w:r w:rsidR="00E36409" w:rsidRPr="005642C2">
        <w:rPr>
          <w:rFonts w:ascii="Arial" w:hAnsi="Arial" w:cs="Arial"/>
          <w:color w:val="212121"/>
          <w:sz w:val="22"/>
          <w:szCs w:val="22"/>
          <w:shd w:val="clear" w:color="auto" w:fill="FFFFFF"/>
        </w:rPr>
        <w:t>taking the rise of the cases after reopening of the schools into consideration, as the first step definitely online education systems should be developed, not just for temporary and maintaining the situation, but in a strong substantial way. For</w:t>
      </w:r>
      <w:r w:rsidR="00506555" w:rsidRPr="005642C2">
        <w:rPr>
          <w:rFonts w:ascii="Arial" w:hAnsi="Arial" w:cs="Arial"/>
          <w:color w:val="212121"/>
          <w:sz w:val="22"/>
          <w:szCs w:val="22"/>
          <w:shd w:val="clear" w:color="auto" w:fill="FFFFFF"/>
        </w:rPr>
        <w:t xml:space="preserve"> the target group of elderly people</w:t>
      </w:r>
      <w:r w:rsidR="00E36409" w:rsidRPr="005642C2">
        <w:rPr>
          <w:rFonts w:ascii="Arial" w:hAnsi="Arial" w:cs="Arial"/>
          <w:color w:val="212121"/>
          <w:sz w:val="22"/>
          <w:szCs w:val="22"/>
          <w:shd w:val="clear" w:color="auto" w:fill="FFFFFF"/>
        </w:rPr>
        <w:t xml:space="preserve"> and for those who do not possess any digital technology access, the government can provide them and teach how to keep in contact and maintain their sociality.</w:t>
      </w:r>
      <w:r w:rsidR="0084503A" w:rsidRPr="005642C2">
        <w:rPr>
          <w:rFonts w:ascii="Arial" w:hAnsi="Arial" w:cs="Arial"/>
          <w:color w:val="212121"/>
          <w:sz w:val="22"/>
          <w:szCs w:val="22"/>
          <w:shd w:val="clear" w:color="auto" w:fill="FFFFFF"/>
        </w:rPr>
        <w:t xml:space="preserve"> And for those who </w:t>
      </w:r>
      <w:r w:rsidR="0007123B" w:rsidRPr="005642C2">
        <w:rPr>
          <w:rFonts w:ascii="Arial" w:hAnsi="Arial" w:cs="Arial"/>
          <w:color w:val="212121"/>
          <w:sz w:val="22"/>
          <w:szCs w:val="22"/>
          <w:shd w:val="clear" w:color="auto" w:fill="FFFFFF"/>
        </w:rPr>
        <w:t xml:space="preserve">live </w:t>
      </w:r>
      <w:r w:rsidR="0084503A" w:rsidRPr="005642C2">
        <w:rPr>
          <w:rFonts w:ascii="Arial" w:hAnsi="Arial" w:cs="Arial"/>
          <w:color w:val="212121"/>
          <w:sz w:val="22"/>
          <w:szCs w:val="22"/>
          <w:shd w:val="clear" w:color="auto" w:fill="FFFFFF"/>
        </w:rPr>
        <w:t>themselves, voluntarily digital meetings can be arranged.</w:t>
      </w:r>
      <w:r w:rsidR="00E36409" w:rsidRPr="005642C2">
        <w:rPr>
          <w:rFonts w:ascii="Arial" w:hAnsi="Arial" w:cs="Arial"/>
          <w:color w:val="212121"/>
          <w:sz w:val="22"/>
          <w:szCs w:val="22"/>
          <w:shd w:val="clear" w:color="auto" w:fill="FFFFFF"/>
        </w:rPr>
        <w:t xml:space="preserve"> The bans such as travelling, border closing are not relying on strong reasons anymore, as COVID-19 is now a </w:t>
      </w:r>
      <w:r w:rsidR="00E36409" w:rsidRPr="005642C2">
        <w:rPr>
          <w:rFonts w:ascii="Arial" w:hAnsi="Arial" w:cs="Arial"/>
          <w:color w:val="212121"/>
          <w:sz w:val="22"/>
          <w:szCs w:val="22"/>
          <w:shd w:val="clear" w:color="auto" w:fill="FFFFFF"/>
        </w:rPr>
        <w:lastRenderedPageBreak/>
        <w:t>common shared problem by the whole globe, not just some countries. It</w:t>
      </w:r>
      <w:r w:rsidR="00173ECB" w:rsidRPr="005642C2">
        <w:rPr>
          <w:rFonts w:ascii="Arial" w:hAnsi="Arial" w:cs="Arial"/>
          <w:color w:val="212121"/>
          <w:sz w:val="22"/>
          <w:szCs w:val="22"/>
          <w:shd w:val="clear" w:color="auto" w:fill="FFFFFF"/>
        </w:rPr>
        <w:t>’s</w:t>
      </w:r>
      <w:r w:rsidR="00E36409" w:rsidRPr="005642C2">
        <w:rPr>
          <w:rFonts w:ascii="Arial" w:hAnsi="Arial" w:cs="Arial"/>
          <w:color w:val="212121"/>
          <w:sz w:val="22"/>
          <w:szCs w:val="22"/>
          <w:shd w:val="clear" w:color="auto" w:fill="FFFFFF"/>
        </w:rPr>
        <w:t xml:space="preserve"> obvious that cancellation of the weddings or forcing difficulties for funerals will give people extra lifelong traumas which should be thought twice before ruling. Psychological consultations and their access should be easier, such as broadcasting on national televisions or free online announcement. So, the stress and anxiety among the society can be decreased to a level. It</w:t>
      </w:r>
      <w:r w:rsidR="00173ECB" w:rsidRPr="005642C2">
        <w:rPr>
          <w:rFonts w:ascii="Arial" w:hAnsi="Arial" w:cs="Arial"/>
          <w:color w:val="212121"/>
          <w:sz w:val="22"/>
          <w:szCs w:val="22"/>
          <w:shd w:val="clear" w:color="auto" w:fill="FFFFFF"/>
        </w:rPr>
        <w:t>’</w:t>
      </w:r>
      <w:r w:rsidR="00E36409" w:rsidRPr="005642C2">
        <w:rPr>
          <w:rFonts w:ascii="Arial" w:hAnsi="Arial" w:cs="Arial"/>
          <w:color w:val="212121"/>
          <w:sz w:val="22"/>
          <w:szCs w:val="22"/>
          <w:shd w:val="clear" w:color="auto" w:fill="FFFFFF"/>
        </w:rPr>
        <w:t>s a m</w:t>
      </w:r>
      <w:r w:rsidR="005642C2">
        <w:rPr>
          <w:rFonts w:ascii="Arial" w:hAnsi="Arial" w:cs="Arial"/>
          <w:color w:val="212121"/>
          <w:sz w:val="22"/>
          <w:szCs w:val="22"/>
          <w:shd w:val="clear" w:color="auto" w:fill="FFFFFF"/>
        </w:rPr>
        <w:t>ust for those who have chronic</w:t>
      </w:r>
      <w:r w:rsidR="00E36409" w:rsidRPr="005642C2">
        <w:rPr>
          <w:rFonts w:ascii="Arial" w:hAnsi="Arial" w:cs="Arial"/>
          <w:color w:val="212121"/>
          <w:sz w:val="22"/>
          <w:szCs w:val="22"/>
          <w:shd w:val="clear" w:color="auto" w:fill="FFFFFF"/>
        </w:rPr>
        <w:t xml:space="preserve"> diseases or should be monitored regularly, to be called to hospitals and for check-ups, even when the patient is hesitant to apply health services due to fear of COVID-19. A stronger control system for these patients especially elderly should take place. Last but not least, the lockdown rules should be put in a way, that there should not be </w:t>
      </w:r>
      <w:r w:rsidR="00DB0C13" w:rsidRPr="005642C2">
        <w:rPr>
          <w:rFonts w:ascii="Arial" w:hAnsi="Arial" w:cs="Arial"/>
          <w:color w:val="212121"/>
          <w:sz w:val="22"/>
          <w:szCs w:val="22"/>
          <w:shd w:val="clear" w:color="auto" w:fill="FFFFFF"/>
        </w:rPr>
        <w:t xml:space="preserve">any gaps to misuse the rules, such as allowing to exercise outside freely can be limited between certain times. At the same time to protect the most vulnerable and elderly people, the age groups can be allowed to go out in predetermined time, for instance morning exercise times for elderly, afternoon for children, and evening for adults. So that the </w:t>
      </w:r>
      <w:r w:rsidR="00F26871" w:rsidRPr="005642C2">
        <w:rPr>
          <w:rFonts w:ascii="Arial" w:hAnsi="Arial" w:cs="Arial"/>
          <w:color w:val="212121"/>
          <w:sz w:val="22"/>
          <w:szCs w:val="22"/>
          <w:shd w:val="clear" w:color="auto" w:fill="FFFFFF"/>
        </w:rPr>
        <w:t xml:space="preserve">crowds </w:t>
      </w:r>
      <w:r w:rsidR="0084503A" w:rsidRPr="005642C2">
        <w:rPr>
          <w:rFonts w:ascii="Arial" w:hAnsi="Arial" w:cs="Arial"/>
          <w:color w:val="212121"/>
          <w:sz w:val="22"/>
          <w:szCs w:val="22"/>
          <w:shd w:val="clear" w:color="auto" w:fill="FFFFFF"/>
        </w:rPr>
        <w:t>can</w:t>
      </w:r>
      <w:r w:rsidR="00F26871" w:rsidRPr="005642C2">
        <w:rPr>
          <w:rFonts w:ascii="Arial" w:hAnsi="Arial" w:cs="Arial"/>
          <w:color w:val="212121"/>
          <w:sz w:val="22"/>
          <w:szCs w:val="22"/>
          <w:shd w:val="clear" w:color="auto" w:fill="FFFFFF"/>
        </w:rPr>
        <w:t xml:space="preserve"> be eliminated. </w:t>
      </w:r>
    </w:p>
    <w:p w14:paraId="57CBE912" w14:textId="77777777" w:rsidR="00D232C4" w:rsidRPr="005642C2" w:rsidRDefault="00D232C4" w:rsidP="005642C2">
      <w:pPr>
        <w:pStyle w:val="NormalWeb"/>
        <w:spacing w:line="360" w:lineRule="auto"/>
        <w:rPr>
          <w:rFonts w:ascii="Arial" w:hAnsi="Arial" w:cs="Arial"/>
          <w:b/>
          <w:bCs/>
          <w:sz w:val="22"/>
          <w:szCs w:val="22"/>
        </w:rPr>
      </w:pPr>
      <w:r w:rsidRPr="005642C2">
        <w:rPr>
          <w:rFonts w:ascii="Arial" w:hAnsi="Arial" w:cs="Arial"/>
          <w:b/>
          <w:bCs/>
          <w:sz w:val="22"/>
          <w:szCs w:val="22"/>
        </w:rPr>
        <w:t>Conclusion</w:t>
      </w:r>
    </w:p>
    <w:p w14:paraId="44B93FD7" w14:textId="0DA5DDE1" w:rsidR="00B61BB2" w:rsidRPr="005642C2" w:rsidRDefault="0084503A" w:rsidP="005642C2">
      <w:pPr>
        <w:pStyle w:val="NormalWeb"/>
        <w:spacing w:line="360" w:lineRule="auto"/>
        <w:rPr>
          <w:rFonts w:ascii="Arial" w:hAnsi="Arial" w:cs="Arial"/>
          <w:sz w:val="22"/>
          <w:szCs w:val="22"/>
        </w:rPr>
      </w:pPr>
      <w:r w:rsidRPr="005642C2">
        <w:rPr>
          <w:rFonts w:ascii="Arial" w:hAnsi="Arial" w:cs="Arial"/>
          <w:sz w:val="22"/>
          <w:szCs w:val="22"/>
        </w:rPr>
        <w:t>To sum up, unexpectedly arising into our lives, COVID-19 does not seem to leave for a while. It</w:t>
      </w:r>
      <w:r w:rsidR="00173ECB" w:rsidRPr="005642C2">
        <w:rPr>
          <w:rFonts w:ascii="Arial" w:hAnsi="Arial" w:cs="Arial"/>
          <w:sz w:val="22"/>
          <w:szCs w:val="22"/>
        </w:rPr>
        <w:t>’</w:t>
      </w:r>
      <w:r w:rsidRPr="005642C2">
        <w:rPr>
          <w:rFonts w:ascii="Arial" w:hAnsi="Arial" w:cs="Arial"/>
          <w:sz w:val="22"/>
          <w:szCs w:val="22"/>
        </w:rPr>
        <w:t xml:space="preserve">s difficult to find a solution for </w:t>
      </w:r>
      <w:r w:rsidR="005642C2" w:rsidRPr="005642C2">
        <w:rPr>
          <w:rFonts w:ascii="Arial" w:hAnsi="Arial" w:cs="Arial"/>
          <w:sz w:val="22"/>
          <w:szCs w:val="22"/>
        </w:rPr>
        <w:t>something</w:t>
      </w:r>
      <w:r w:rsidR="005642C2">
        <w:rPr>
          <w:rFonts w:ascii="Arial" w:hAnsi="Arial" w:cs="Arial"/>
          <w:sz w:val="22"/>
          <w:szCs w:val="22"/>
        </w:rPr>
        <w:t xml:space="preserve"> what’s</w:t>
      </w:r>
      <w:r w:rsidRPr="005642C2">
        <w:rPr>
          <w:rFonts w:ascii="Arial" w:hAnsi="Arial" w:cs="Arial"/>
          <w:sz w:val="22"/>
          <w:szCs w:val="22"/>
        </w:rPr>
        <w:t xml:space="preserve"> root is not known fully. The bigger part for the survival of many is on the shoulder of researchers and health care workers for now and there is </w:t>
      </w:r>
      <w:r w:rsidR="005642C2">
        <w:rPr>
          <w:rFonts w:ascii="Arial" w:hAnsi="Arial" w:cs="Arial"/>
          <w:sz w:val="22"/>
          <w:szCs w:val="22"/>
        </w:rPr>
        <w:t>no other chance for the society</w:t>
      </w:r>
      <w:r w:rsidRPr="005642C2">
        <w:rPr>
          <w:rFonts w:ascii="Arial" w:hAnsi="Arial" w:cs="Arial"/>
          <w:sz w:val="22"/>
          <w:szCs w:val="22"/>
        </w:rPr>
        <w:t xml:space="preserve"> to follow the rules and regulations of the governments to the best of their ability. Different than any other disease of calamities, COVID-19 makes everyone responsible for each other. To maintain the wellbeing of individuals, not only physical, but psychological </w:t>
      </w:r>
      <w:r w:rsidR="00C659E7" w:rsidRPr="005642C2">
        <w:rPr>
          <w:rFonts w:ascii="Arial" w:hAnsi="Arial" w:cs="Arial"/>
          <w:sz w:val="22"/>
          <w:szCs w:val="22"/>
        </w:rPr>
        <w:t xml:space="preserve">measurements should </w:t>
      </w:r>
      <w:r w:rsidR="00710919" w:rsidRPr="005642C2">
        <w:rPr>
          <w:rFonts w:ascii="Arial" w:hAnsi="Arial" w:cs="Arial"/>
          <w:sz w:val="22"/>
          <w:szCs w:val="22"/>
        </w:rPr>
        <w:t>never</w:t>
      </w:r>
      <w:r w:rsidR="00C659E7" w:rsidRPr="005642C2">
        <w:rPr>
          <w:rFonts w:ascii="Arial" w:hAnsi="Arial" w:cs="Arial"/>
          <w:sz w:val="22"/>
          <w:szCs w:val="22"/>
        </w:rPr>
        <w:t xml:space="preserve"> be neglected</w:t>
      </w:r>
      <w:r w:rsidR="00710919" w:rsidRPr="005642C2">
        <w:rPr>
          <w:rFonts w:ascii="Arial" w:hAnsi="Arial" w:cs="Arial"/>
          <w:sz w:val="22"/>
          <w:szCs w:val="22"/>
        </w:rPr>
        <w:t>.</w:t>
      </w:r>
    </w:p>
    <w:p w14:paraId="0A65952A" w14:textId="568F8834" w:rsidR="004146C4" w:rsidRPr="005642C2" w:rsidRDefault="00684050" w:rsidP="005642C2">
      <w:pPr>
        <w:spacing w:line="360" w:lineRule="auto"/>
        <w:rPr>
          <w:rFonts w:ascii="Arial" w:hAnsi="Arial" w:cs="Arial"/>
          <w:sz w:val="22"/>
          <w:szCs w:val="22"/>
        </w:rPr>
      </w:pPr>
      <w:r w:rsidRPr="005642C2">
        <w:rPr>
          <w:rFonts w:ascii="Arial" w:hAnsi="Arial" w:cs="Arial"/>
          <w:sz w:val="22"/>
          <w:szCs w:val="22"/>
        </w:rPr>
        <w:br/>
      </w:r>
      <w:r w:rsidRPr="005642C2">
        <w:rPr>
          <w:rFonts w:ascii="Arial" w:hAnsi="Arial" w:cs="Arial"/>
          <w:sz w:val="22"/>
          <w:szCs w:val="22"/>
        </w:rPr>
        <w:br/>
      </w:r>
      <w:r w:rsidRPr="005642C2">
        <w:rPr>
          <w:rFonts w:ascii="Arial" w:hAnsi="Arial" w:cs="Arial"/>
          <w:sz w:val="22"/>
          <w:szCs w:val="22"/>
        </w:rPr>
        <w:br/>
      </w:r>
      <w:r w:rsidRPr="005642C2">
        <w:rPr>
          <w:rFonts w:ascii="Arial" w:hAnsi="Arial" w:cs="Arial"/>
          <w:sz w:val="22"/>
          <w:szCs w:val="22"/>
        </w:rPr>
        <w:br/>
      </w:r>
      <w:r w:rsidRPr="005642C2">
        <w:rPr>
          <w:rFonts w:ascii="Arial" w:hAnsi="Arial" w:cs="Arial"/>
          <w:sz w:val="22"/>
          <w:szCs w:val="22"/>
        </w:rPr>
        <w:br/>
      </w:r>
      <w:r w:rsidRPr="005642C2">
        <w:rPr>
          <w:rFonts w:ascii="Arial" w:hAnsi="Arial" w:cs="Arial"/>
          <w:sz w:val="22"/>
          <w:szCs w:val="22"/>
        </w:rPr>
        <w:br/>
      </w:r>
      <w:r w:rsidRPr="005642C2">
        <w:rPr>
          <w:rFonts w:ascii="Arial" w:hAnsi="Arial" w:cs="Arial"/>
          <w:sz w:val="22"/>
          <w:szCs w:val="22"/>
        </w:rPr>
        <w:br/>
      </w:r>
      <w:r w:rsidRPr="005642C2">
        <w:rPr>
          <w:rFonts w:ascii="Arial" w:hAnsi="Arial" w:cs="Arial"/>
          <w:sz w:val="22"/>
          <w:szCs w:val="22"/>
        </w:rPr>
        <w:br/>
      </w:r>
      <w:r w:rsidRPr="005642C2">
        <w:rPr>
          <w:rFonts w:ascii="Arial" w:hAnsi="Arial" w:cs="Arial"/>
          <w:sz w:val="22"/>
          <w:szCs w:val="22"/>
        </w:rPr>
        <w:br/>
      </w:r>
      <w:r w:rsidRPr="005642C2">
        <w:rPr>
          <w:rFonts w:ascii="Arial" w:hAnsi="Arial" w:cs="Arial"/>
          <w:sz w:val="22"/>
          <w:szCs w:val="22"/>
        </w:rPr>
        <w:br/>
      </w:r>
      <w:r w:rsidRPr="005642C2">
        <w:rPr>
          <w:rFonts w:ascii="Arial" w:hAnsi="Arial" w:cs="Arial"/>
          <w:sz w:val="22"/>
          <w:szCs w:val="22"/>
        </w:rPr>
        <w:br/>
      </w:r>
      <w:r w:rsidRPr="005642C2">
        <w:rPr>
          <w:rFonts w:ascii="Arial" w:hAnsi="Arial" w:cs="Arial"/>
          <w:sz w:val="22"/>
          <w:szCs w:val="22"/>
        </w:rPr>
        <w:br/>
      </w:r>
    </w:p>
    <w:p w14:paraId="431858C0" w14:textId="3C414504" w:rsidR="00D232C4" w:rsidRPr="005642C2" w:rsidRDefault="00417ED3" w:rsidP="005642C2">
      <w:pPr>
        <w:spacing w:line="360" w:lineRule="auto"/>
        <w:rPr>
          <w:rFonts w:ascii="Arial" w:hAnsi="Arial" w:cs="Arial"/>
          <w:b/>
          <w:bCs/>
          <w:color w:val="000000" w:themeColor="text1"/>
          <w:sz w:val="22"/>
          <w:szCs w:val="22"/>
        </w:rPr>
      </w:pPr>
      <w:r w:rsidRPr="005642C2">
        <w:rPr>
          <w:rFonts w:ascii="Arial" w:hAnsi="Arial" w:cs="Arial"/>
          <w:b/>
          <w:bCs/>
          <w:color w:val="000000" w:themeColor="text1"/>
          <w:sz w:val="22"/>
          <w:szCs w:val="22"/>
        </w:rPr>
        <w:lastRenderedPageBreak/>
        <w:t>Referenc</w:t>
      </w:r>
      <w:r w:rsidR="0084503A" w:rsidRPr="005642C2">
        <w:rPr>
          <w:rFonts w:ascii="Arial" w:hAnsi="Arial" w:cs="Arial"/>
          <w:b/>
          <w:bCs/>
          <w:color w:val="000000" w:themeColor="text1"/>
          <w:sz w:val="22"/>
          <w:szCs w:val="22"/>
        </w:rPr>
        <w:t>es</w:t>
      </w:r>
    </w:p>
    <w:p w14:paraId="2F0171A3" w14:textId="77777777" w:rsidR="003D164D" w:rsidRPr="005642C2" w:rsidRDefault="003D164D" w:rsidP="005642C2">
      <w:pPr>
        <w:spacing w:line="360" w:lineRule="auto"/>
        <w:rPr>
          <w:rFonts w:ascii="Arial" w:hAnsi="Arial" w:cs="Arial"/>
          <w:b/>
          <w:bCs/>
          <w:color w:val="000000" w:themeColor="text1"/>
          <w:sz w:val="22"/>
          <w:szCs w:val="22"/>
        </w:rPr>
      </w:pPr>
    </w:p>
    <w:p w14:paraId="0A1EA50C" w14:textId="77777777" w:rsidR="00960655" w:rsidRPr="005642C2" w:rsidRDefault="00960655" w:rsidP="005642C2">
      <w:pPr>
        <w:pStyle w:val="ListParagraph"/>
        <w:numPr>
          <w:ilvl w:val="0"/>
          <w:numId w:val="21"/>
        </w:numPr>
        <w:spacing w:line="360" w:lineRule="auto"/>
        <w:rPr>
          <w:rFonts w:ascii="Arial" w:hAnsi="Arial" w:cs="Arial"/>
          <w:sz w:val="22"/>
          <w:szCs w:val="22"/>
          <w:lang w:val="tr-TR"/>
        </w:rPr>
      </w:pPr>
      <w:r w:rsidRPr="005642C2">
        <w:rPr>
          <w:rFonts w:ascii="Arial" w:hAnsi="Arial" w:cs="Arial"/>
          <w:color w:val="000000"/>
          <w:sz w:val="22"/>
          <w:szCs w:val="22"/>
          <w:shd w:val="clear" w:color="auto" w:fill="FFFFFF"/>
        </w:rPr>
        <w:t>2020-21, C., London, I., London, I. and Campus, S., 2020.</w:t>
      </w:r>
      <w:r w:rsidRPr="005642C2">
        <w:rPr>
          <w:rStyle w:val="apple-converted-space"/>
          <w:rFonts w:ascii="Arial" w:hAnsi="Arial" w:cs="Arial"/>
          <w:color w:val="000000"/>
          <w:sz w:val="22"/>
          <w:szCs w:val="22"/>
          <w:shd w:val="clear" w:color="auto" w:fill="FFFFFF"/>
        </w:rPr>
        <w:t> </w:t>
      </w:r>
      <w:r w:rsidRPr="005642C2">
        <w:rPr>
          <w:rFonts w:ascii="Arial" w:hAnsi="Arial" w:cs="Arial"/>
          <w:i/>
          <w:iCs/>
          <w:color w:val="000000"/>
          <w:sz w:val="22"/>
          <w:szCs w:val="22"/>
        </w:rPr>
        <w:t>How The Vaccine Works</w:t>
      </w:r>
      <w:r w:rsidRPr="005642C2">
        <w:rPr>
          <w:rFonts w:ascii="Arial" w:hAnsi="Arial" w:cs="Arial"/>
          <w:color w:val="000000"/>
          <w:sz w:val="22"/>
          <w:szCs w:val="22"/>
          <w:shd w:val="clear" w:color="auto" w:fill="FFFFFF"/>
        </w:rPr>
        <w:t>. [online] Imperial College London. Available at: &lt;https://www.imperial.ac.uk/covid-19-vaccine-trial/vaccine-science/&gt; [Accessed 12 November 2020].</w:t>
      </w:r>
    </w:p>
    <w:p w14:paraId="18118888" w14:textId="4D360AFD" w:rsidR="00992999" w:rsidRPr="005642C2" w:rsidRDefault="00992999" w:rsidP="005642C2">
      <w:pPr>
        <w:pStyle w:val="ListParagraph"/>
        <w:numPr>
          <w:ilvl w:val="0"/>
          <w:numId w:val="21"/>
        </w:numPr>
        <w:spacing w:line="360" w:lineRule="auto"/>
        <w:rPr>
          <w:rFonts w:ascii="Arial" w:hAnsi="Arial" w:cs="Arial"/>
          <w:color w:val="000000" w:themeColor="text1"/>
          <w:sz w:val="22"/>
          <w:szCs w:val="22"/>
          <w:shd w:val="clear" w:color="auto" w:fill="FFFFFF"/>
        </w:rPr>
      </w:pPr>
      <w:proofErr w:type="spellStart"/>
      <w:r w:rsidRPr="005642C2">
        <w:rPr>
          <w:rFonts w:ascii="Arial" w:hAnsi="Arial" w:cs="Arial"/>
          <w:color w:val="000000" w:themeColor="text1"/>
          <w:sz w:val="22"/>
          <w:szCs w:val="22"/>
          <w:shd w:val="clear" w:color="auto" w:fill="FFFFFF"/>
        </w:rPr>
        <w:t>Ahn</w:t>
      </w:r>
      <w:proofErr w:type="spellEnd"/>
      <w:r w:rsidRPr="005642C2">
        <w:rPr>
          <w:rFonts w:ascii="Arial" w:hAnsi="Arial" w:cs="Arial"/>
          <w:color w:val="000000" w:themeColor="text1"/>
          <w:sz w:val="22"/>
          <w:szCs w:val="22"/>
          <w:shd w:val="clear" w:color="auto" w:fill="FFFFFF"/>
        </w:rPr>
        <w:t xml:space="preserve">, D., Shin, H., Kim, M., Lee, S., Kim, H., </w:t>
      </w:r>
      <w:proofErr w:type="spellStart"/>
      <w:r w:rsidRPr="005642C2">
        <w:rPr>
          <w:rFonts w:ascii="Arial" w:hAnsi="Arial" w:cs="Arial"/>
          <w:color w:val="000000" w:themeColor="text1"/>
          <w:sz w:val="22"/>
          <w:szCs w:val="22"/>
          <w:shd w:val="clear" w:color="auto" w:fill="FFFFFF"/>
        </w:rPr>
        <w:t>Myoung</w:t>
      </w:r>
      <w:proofErr w:type="spellEnd"/>
      <w:r w:rsidRPr="005642C2">
        <w:rPr>
          <w:rFonts w:ascii="Arial" w:hAnsi="Arial" w:cs="Arial"/>
          <w:color w:val="000000" w:themeColor="text1"/>
          <w:sz w:val="22"/>
          <w:szCs w:val="22"/>
          <w:shd w:val="clear" w:color="auto" w:fill="FFFFFF"/>
        </w:rPr>
        <w:t xml:space="preserve">, J., Kim, B. and Kim, S., </w:t>
      </w:r>
      <w:r w:rsidR="00510188" w:rsidRPr="005642C2">
        <w:rPr>
          <w:rFonts w:ascii="Arial" w:hAnsi="Arial" w:cs="Arial"/>
          <w:color w:val="000000" w:themeColor="text1"/>
          <w:sz w:val="22"/>
          <w:szCs w:val="22"/>
          <w:shd w:val="clear" w:color="auto" w:fill="FFFFFF"/>
        </w:rPr>
        <w:t>(</w:t>
      </w:r>
      <w:r w:rsidRPr="005642C2">
        <w:rPr>
          <w:rFonts w:ascii="Arial" w:hAnsi="Arial" w:cs="Arial"/>
          <w:color w:val="000000" w:themeColor="text1"/>
          <w:sz w:val="22"/>
          <w:szCs w:val="22"/>
          <w:shd w:val="clear" w:color="auto" w:fill="FFFFFF"/>
        </w:rPr>
        <w:t>2020</w:t>
      </w:r>
      <w:r w:rsidR="00510188" w:rsidRPr="005642C2">
        <w:rPr>
          <w:rFonts w:ascii="Arial" w:hAnsi="Arial" w:cs="Arial"/>
          <w:color w:val="000000" w:themeColor="text1"/>
          <w:sz w:val="22"/>
          <w:szCs w:val="22"/>
          <w:shd w:val="clear" w:color="auto" w:fill="FFFFFF"/>
        </w:rPr>
        <w:t>)</w:t>
      </w:r>
      <w:r w:rsidRPr="005642C2">
        <w:rPr>
          <w:rFonts w:ascii="Arial" w:hAnsi="Arial" w:cs="Arial"/>
          <w:color w:val="000000" w:themeColor="text1"/>
          <w:sz w:val="22"/>
          <w:szCs w:val="22"/>
          <w:shd w:val="clear" w:color="auto" w:fill="FFFFFF"/>
        </w:rPr>
        <w:t xml:space="preserve">. </w:t>
      </w:r>
      <w:r w:rsidRPr="005642C2">
        <w:rPr>
          <w:rFonts w:ascii="Arial" w:hAnsi="Arial" w:cs="Arial"/>
          <w:i/>
          <w:iCs/>
          <w:color w:val="000000" w:themeColor="text1"/>
          <w:sz w:val="22"/>
          <w:szCs w:val="22"/>
          <w:shd w:val="clear" w:color="auto" w:fill="FFFFFF"/>
        </w:rPr>
        <w:t>Current Status of Epidemiology, Diagnosis, Therapeutics, and Vaccines for Novel Coronavirus Disease 2019 (COVID-19).</w:t>
      </w:r>
      <w:r w:rsidRPr="005642C2">
        <w:rPr>
          <w:rStyle w:val="apple-converted-space"/>
          <w:rFonts w:ascii="Arial" w:hAnsi="Arial" w:cs="Arial"/>
          <w:color w:val="000000" w:themeColor="text1"/>
          <w:sz w:val="22"/>
          <w:szCs w:val="22"/>
          <w:shd w:val="clear" w:color="auto" w:fill="FFFFFF"/>
        </w:rPr>
        <w:t> </w:t>
      </w:r>
      <w:r w:rsidRPr="005642C2">
        <w:rPr>
          <w:rFonts w:ascii="Arial" w:hAnsi="Arial" w:cs="Arial"/>
          <w:color w:val="000000" w:themeColor="text1"/>
          <w:sz w:val="22"/>
          <w:szCs w:val="22"/>
        </w:rPr>
        <w:t>Journal of Microbiology and Biotechnology</w:t>
      </w:r>
      <w:r w:rsidRPr="005642C2">
        <w:rPr>
          <w:rFonts w:ascii="Arial" w:hAnsi="Arial" w:cs="Arial"/>
          <w:color w:val="000000" w:themeColor="text1"/>
          <w:sz w:val="22"/>
          <w:szCs w:val="22"/>
          <w:shd w:val="clear" w:color="auto" w:fill="FFFFFF"/>
        </w:rPr>
        <w:t xml:space="preserve">, 30(3), pp.313-324. </w:t>
      </w:r>
    </w:p>
    <w:p w14:paraId="73AF8785" w14:textId="77777777" w:rsidR="00992999" w:rsidRPr="005642C2" w:rsidRDefault="00992999" w:rsidP="005642C2">
      <w:pPr>
        <w:pStyle w:val="ListParagraph"/>
        <w:numPr>
          <w:ilvl w:val="0"/>
          <w:numId w:val="21"/>
        </w:numPr>
        <w:spacing w:line="360" w:lineRule="auto"/>
        <w:rPr>
          <w:rFonts w:ascii="Arial" w:hAnsi="Arial" w:cs="Arial"/>
          <w:color w:val="000000" w:themeColor="text1"/>
          <w:sz w:val="22"/>
          <w:szCs w:val="22"/>
        </w:rPr>
      </w:pPr>
      <w:proofErr w:type="spellStart"/>
      <w:r w:rsidRPr="005642C2">
        <w:rPr>
          <w:rFonts w:ascii="Arial" w:hAnsi="Arial" w:cs="Arial"/>
          <w:color w:val="000000" w:themeColor="text1"/>
          <w:sz w:val="22"/>
          <w:szCs w:val="22"/>
          <w:shd w:val="clear" w:color="auto" w:fill="FFFFFF"/>
        </w:rPr>
        <w:t>Allam</w:t>
      </w:r>
      <w:proofErr w:type="spellEnd"/>
      <w:r w:rsidRPr="005642C2">
        <w:rPr>
          <w:rFonts w:ascii="Arial" w:hAnsi="Arial" w:cs="Arial"/>
          <w:color w:val="000000" w:themeColor="text1"/>
          <w:sz w:val="22"/>
          <w:szCs w:val="22"/>
          <w:shd w:val="clear" w:color="auto" w:fill="FFFFFF"/>
        </w:rPr>
        <w:t xml:space="preserve">, M., </w:t>
      </w:r>
      <w:proofErr w:type="spellStart"/>
      <w:proofErr w:type="gramStart"/>
      <w:r w:rsidRPr="005642C2">
        <w:rPr>
          <w:rFonts w:ascii="Arial" w:hAnsi="Arial" w:cs="Arial"/>
          <w:color w:val="000000" w:themeColor="text1"/>
          <w:sz w:val="22"/>
          <w:szCs w:val="22"/>
          <w:shd w:val="clear" w:color="auto" w:fill="FFFFFF"/>
        </w:rPr>
        <w:t>Cai</w:t>
      </w:r>
      <w:proofErr w:type="spellEnd"/>
      <w:proofErr w:type="gramEnd"/>
      <w:r w:rsidRPr="005642C2">
        <w:rPr>
          <w:rFonts w:ascii="Arial" w:hAnsi="Arial" w:cs="Arial"/>
          <w:color w:val="000000" w:themeColor="text1"/>
          <w:sz w:val="22"/>
          <w:szCs w:val="22"/>
          <w:shd w:val="clear" w:color="auto" w:fill="FFFFFF"/>
        </w:rPr>
        <w:t xml:space="preserve">, S., Ganesh, S., </w:t>
      </w:r>
      <w:proofErr w:type="spellStart"/>
      <w:r w:rsidRPr="005642C2">
        <w:rPr>
          <w:rFonts w:ascii="Arial" w:hAnsi="Arial" w:cs="Arial"/>
          <w:color w:val="000000" w:themeColor="text1"/>
          <w:sz w:val="22"/>
          <w:szCs w:val="22"/>
          <w:shd w:val="clear" w:color="auto" w:fill="FFFFFF"/>
        </w:rPr>
        <w:t>Venkatesan</w:t>
      </w:r>
      <w:proofErr w:type="spellEnd"/>
      <w:r w:rsidRPr="005642C2">
        <w:rPr>
          <w:rFonts w:ascii="Arial" w:hAnsi="Arial" w:cs="Arial"/>
          <w:color w:val="000000" w:themeColor="text1"/>
          <w:sz w:val="22"/>
          <w:szCs w:val="22"/>
          <w:shd w:val="clear" w:color="auto" w:fill="FFFFFF"/>
        </w:rPr>
        <w:t xml:space="preserve">, M., </w:t>
      </w:r>
      <w:proofErr w:type="spellStart"/>
      <w:r w:rsidRPr="005642C2">
        <w:rPr>
          <w:rFonts w:ascii="Arial" w:hAnsi="Arial" w:cs="Arial"/>
          <w:color w:val="000000" w:themeColor="text1"/>
          <w:sz w:val="22"/>
          <w:szCs w:val="22"/>
          <w:shd w:val="clear" w:color="auto" w:fill="FFFFFF"/>
        </w:rPr>
        <w:t>Doodhwala</w:t>
      </w:r>
      <w:proofErr w:type="spellEnd"/>
      <w:r w:rsidRPr="005642C2">
        <w:rPr>
          <w:rFonts w:ascii="Arial" w:hAnsi="Arial" w:cs="Arial"/>
          <w:color w:val="000000" w:themeColor="text1"/>
          <w:sz w:val="22"/>
          <w:szCs w:val="22"/>
          <w:shd w:val="clear" w:color="auto" w:fill="FFFFFF"/>
        </w:rPr>
        <w:t xml:space="preserve">, S., Song, Z., Hu, T., Kumar, A., </w:t>
      </w:r>
      <w:proofErr w:type="spellStart"/>
      <w:r w:rsidRPr="005642C2">
        <w:rPr>
          <w:rFonts w:ascii="Arial" w:hAnsi="Arial" w:cs="Arial"/>
          <w:color w:val="000000" w:themeColor="text1"/>
          <w:sz w:val="22"/>
          <w:szCs w:val="22"/>
          <w:shd w:val="clear" w:color="auto" w:fill="FFFFFF"/>
        </w:rPr>
        <w:t>Heit</w:t>
      </w:r>
      <w:proofErr w:type="spellEnd"/>
      <w:r w:rsidRPr="005642C2">
        <w:rPr>
          <w:rFonts w:ascii="Arial" w:hAnsi="Arial" w:cs="Arial"/>
          <w:color w:val="000000" w:themeColor="text1"/>
          <w:sz w:val="22"/>
          <w:szCs w:val="22"/>
          <w:shd w:val="clear" w:color="auto" w:fill="FFFFFF"/>
        </w:rPr>
        <w:t xml:space="preserve">, J., Study Group, C. and </w:t>
      </w:r>
      <w:proofErr w:type="spellStart"/>
      <w:r w:rsidRPr="005642C2">
        <w:rPr>
          <w:rFonts w:ascii="Arial" w:hAnsi="Arial" w:cs="Arial"/>
          <w:color w:val="000000" w:themeColor="text1"/>
          <w:sz w:val="22"/>
          <w:szCs w:val="22"/>
          <w:shd w:val="clear" w:color="auto" w:fill="FFFFFF"/>
        </w:rPr>
        <w:t>Coskun</w:t>
      </w:r>
      <w:proofErr w:type="spellEnd"/>
      <w:r w:rsidRPr="005642C2">
        <w:rPr>
          <w:rFonts w:ascii="Arial" w:hAnsi="Arial" w:cs="Arial"/>
          <w:color w:val="000000" w:themeColor="text1"/>
          <w:sz w:val="22"/>
          <w:szCs w:val="22"/>
          <w:shd w:val="clear" w:color="auto" w:fill="FFFFFF"/>
        </w:rPr>
        <w:t xml:space="preserve">, A., </w:t>
      </w:r>
      <w:r w:rsidR="00510188" w:rsidRPr="005642C2">
        <w:rPr>
          <w:rFonts w:ascii="Arial" w:hAnsi="Arial" w:cs="Arial"/>
          <w:color w:val="000000" w:themeColor="text1"/>
          <w:sz w:val="22"/>
          <w:szCs w:val="22"/>
          <w:shd w:val="clear" w:color="auto" w:fill="FFFFFF"/>
        </w:rPr>
        <w:t>(</w:t>
      </w:r>
      <w:r w:rsidRPr="005642C2">
        <w:rPr>
          <w:rFonts w:ascii="Arial" w:hAnsi="Arial" w:cs="Arial"/>
          <w:color w:val="000000" w:themeColor="text1"/>
          <w:sz w:val="22"/>
          <w:szCs w:val="22"/>
          <w:shd w:val="clear" w:color="auto" w:fill="FFFFFF"/>
        </w:rPr>
        <w:t>2020</w:t>
      </w:r>
      <w:r w:rsidR="00510188" w:rsidRPr="005642C2">
        <w:rPr>
          <w:rFonts w:ascii="Arial" w:hAnsi="Arial" w:cs="Arial"/>
          <w:color w:val="000000" w:themeColor="text1"/>
          <w:sz w:val="22"/>
          <w:szCs w:val="22"/>
          <w:shd w:val="clear" w:color="auto" w:fill="FFFFFF"/>
        </w:rPr>
        <w:t>)</w:t>
      </w:r>
      <w:r w:rsidRPr="005642C2">
        <w:rPr>
          <w:rFonts w:ascii="Arial" w:hAnsi="Arial" w:cs="Arial"/>
          <w:color w:val="000000" w:themeColor="text1"/>
          <w:sz w:val="22"/>
          <w:szCs w:val="22"/>
          <w:shd w:val="clear" w:color="auto" w:fill="FFFFFF"/>
        </w:rPr>
        <w:t xml:space="preserve">. </w:t>
      </w:r>
      <w:r w:rsidRPr="005642C2">
        <w:rPr>
          <w:rFonts w:ascii="Arial" w:hAnsi="Arial" w:cs="Arial"/>
          <w:i/>
          <w:iCs/>
          <w:color w:val="000000" w:themeColor="text1"/>
          <w:sz w:val="22"/>
          <w:szCs w:val="22"/>
          <w:shd w:val="clear" w:color="auto" w:fill="FFFFFF"/>
        </w:rPr>
        <w:t>COVID-19 Diagnostics, Tools, and Prevention.</w:t>
      </w:r>
      <w:r w:rsidRPr="005642C2">
        <w:rPr>
          <w:rStyle w:val="apple-converted-space"/>
          <w:rFonts w:ascii="Arial" w:hAnsi="Arial" w:cs="Arial"/>
          <w:i/>
          <w:iCs/>
          <w:color w:val="000000" w:themeColor="text1"/>
          <w:sz w:val="22"/>
          <w:szCs w:val="22"/>
          <w:shd w:val="clear" w:color="auto" w:fill="FFFFFF"/>
        </w:rPr>
        <w:t> </w:t>
      </w:r>
      <w:r w:rsidRPr="005642C2">
        <w:rPr>
          <w:rFonts w:ascii="Arial" w:hAnsi="Arial" w:cs="Arial"/>
          <w:i/>
          <w:iCs/>
          <w:color w:val="000000" w:themeColor="text1"/>
          <w:sz w:val="22"/>
          <w:szCs w:val="22"/>
        </w:rPr>
        <w:t>Diagnostics</w:t>
      </w:r>
      <w:r w:rsidRPr="005642C2">
        <w:rPr>
          <w:rFonts w:ascii="Arial" w:hAnsi="Arial" w:cs="Arial"/>
          <w:i/>
          <w:iCs/>
          <w:color w:val="000000" w:themeColor="text1"/>
          <w:sz w:val="22"/>
          <w:szCs w:val="22"/>
          <w:shd w:val="clear" w:color="auto" w:fill="FFFFFF"/>
        </w:rPr>
        <w:t>,</w:t>
      </w:r>
      <w:r w:rsidRPr="005642C2">
        <w:rPr>
          <w:rFonts w:ascii="Arial" w:hAnsi="Arial" w:cs="Arial"/>
          <w:color w:val="000000" w:themeColor="text1"/>
          <w:sz w:val="22"/>
          <w:szCs w:val="22"/>
          <w:shd w:val="clear" w:color="auto" w:fill="FFFFFF"/>
        </w:rPr>
        <w:t xml:space="preserve"> 10(6), p.409.   </w:t>
      </w:r>
    </w:p>
    <w:p w14:paraId="2FEEE969" w14:textId="77777777" w:rsidR="00992999" w:rsidRPr="005642C2" w:rsidRDefault="00992999" w:rsidP="005642C2">
      <w:pPr>
        <w:pStyle w:val="ListParagraph"/>
        <w:numPr>
          <w:ilvl w:val="0"/>
          <w:numId w:val="21"/>
        </w:numPr>
        <w:spacing w:line="360" w:lineRule="auto"/>
        <w:rPr>
          <w:rFonts w:ascii="Arial" w:hAnsi="Arial" w:cs="Arial"/>
          <w:color w:val="000000" w:themeColor="text1"/>
          <w:sz w:val="22"/>
          <w:szCs w:val="22"/>
        </w:rPr>
      </w:pPr>
      <w:proofErr w:type="spellStart"/>
      <w:r w:rsidRPr="005642C2">
        <w:rPr>
          <w:rFonts w:ascii="Arial" w:hAnsi="Arial" w:cs="Arial"/>
          <w:color w:val="000000" w:themeColor="text1"/>
          <w:sz w:val="22"/>
          <w:szCs w:val="22"/>
          <w:shd w:val="clear" w:color="auto" w:fill="FFFFFF"/>
        </w:rPr>
        <w:t>Armitage</w:t>
      </w:r>
      <w:proofErr w:type="spellEnd"/>
      <w:r w:rsidRPr="005642C2">
        <w:rPr>
          <w:rFonts w:ascii="Arial" w:hAnsi="Arial" w:cs="Arial"/>
          <w:color w:val="000000" w:themeColor="text1"/>
          <w:sz w:val="22"/>
          <w:szCs w:val="22"/>
          <w:shd w:val="clear" w:color="auto" w:fill="FFFFFF"/>
        </w:rPr>
        <w:t xml:space="preserve">, R. and </w:t>
      </w:r>
      <w:proofErr w:type="spellStart"/>
      <w:r w:rsidRPr="005642C2">
        <w:rPr>
          <w:rFonts w:ascii="Arial" w:hAnsi="Arial" w:cs="Arial"/>
          <w:color w:val="000000" w:themeColor="text1"/>
          <w:sz w:val="22"/>
          <w:szCs w:val="22"/>
          <w:shd w:val="clear" w:color="auto" w:fill="FFFFFF"/>
        </w:rPr>
        <w:t>Nellums</w:t>
      </w:r>
      <w:proofErr w:type="spellEnd"/>
      <w:r w:rsidRPr="005642C2">
        <w:rPr>
          <w:rFonts w:ascii="Arial" w:hAnsi="Arial" w:cs="Arial"/>
          <w:color w:val="000000" w:themeColor="text1"/>
          <w:sz w:val="22"/>
          <w:szCs w:val="22"/>
          <w:shd w:val="clear" w:color="auto" w:fill="FFFFFF"/>
        </w:rPr>
        <w:t xml:space="preserve">, L., </w:t>
      </w:r>
      <w:r w:rsidR="00510188" w:rsidRPr="005642C2">
        <w:rPr>
          <w:rFonts w:ascii="Arial" w:hAnsi="Arial" w:cs="Arial"/>
          <w:color w:val="000000" w:themeColor="text1"/>
          <w:sz w:val="22"/>
          <w:szCs w:val="22"/>
          <w:shd w:val="clear" w:color="auto" w:fill="FFFFFF"/>
        </w:rPr>
        <w:t>(</w:t>
      </w:r>
      <w:r w:rsidRPr="005642C2">
        <w:rPr>
          <w:rFonts w:ascii="Arial" w:hAnsi="Arial" w:cs="Arial"/>
          <w:color w:val="000000" w:themeColor="text1"/>
          <w:sz w:val="22"/>
          <w:szCs w:val="22"/>
          <w:shd w:val="clear" w:color="auto" w:fill="FFFFFF"/>
        </w:rPr>
        <w:t>2020</w:t>
      </w:r>
      <w:r w:rsidR="00510188" w:rsidRPr="005642C2">
        <w:rPr>
          <w:rFonts w:ascii="Arial" w:hAnsi="Arial" w:cs="Arial"/>
          <w:color w:val="000000" w:themeColor="text1"/>
          <w:sz w:val="22"/>
          <w:szCs w:val="22"/>
          <w:shd w:val="clear" w:color="auto" w:fill="FFFFFF"/>
        </w:rPr>
        <w:t>)</w:t>
      </w:r>
      <w:r w:rsidRPr="005642C2">
        <w:rPr>
          <w:rFonts w:ascii="Arial" w:hAnsi="Arial" w:cs="Arial"/>
          <w:color w:val="000000" w:themeColor="text1"/>
          <w:sz w:val="22"/>
          <w:szCs w:val="22"/>
          <w:shd w:val="clear" w:color="auto" w:fill="FFFFFF"/>
        </w:rPr>
        <w:t xml:space="preserve">. COVID-19 </w:t>
      </w:r>
      <w:proofErr w:type="gramStart"/>
      <w:r w:rsidR="00510188" w:rsidRPr="005642C2">
        <w:rPr>
          <w:rFonts w:ascii="Arial" w:hAnsi="Arial" w:cs="Arial"/>
          <w:color w:val="000000" w:themeColor="text1"/>
          <w:sz w:val="22"/>
          <w:szCs w:val="22"/>
          <w:shd w:val="clear" w:color="auto" w:fill="FFFFFF"/>
        </w:rPr>
        <w:t>And</w:t>
      </w:r>
      <w:proofErr w:type="gramEnd"/>
      <w:r w:rsidR="00510188" w:rsidRPr="005642C2">
        <w:rPr>
          <w:rFonts w:ascii="Arial" w:hAnsi="Arial" w:cs="Arial"/>
          <w:color w:val="000000" w:themeColor="text1"/>
          <w:sz w:val="22"/>
          <w:szCs w:val="22"/>
          <w:shd w:val="clear" w:color="auto" w:fill="FFFFFF"/>
        </w:rPr>
        <w:t xml:space="preserve"> The Consequences Of Isolating The Elderly</w:t>
      </w:r>
      <w:r w:rsidRPr="005642C2">
        <w:rPr>
          <w:rFonts w:ascii="Arial" w:hAnsi="Arial" w:cs="Arial"/>
          <w:color w:val="000000" w:themeColor="text1"/>
          <w:sz w:val="22"/>
          <w:szCs w:val="22"/>
          <w:shd w:val="clear" w:color="auto" w:fill="FFFFFF"/>
        </w:rPr>
        <w:t>.</w:t>
      </w:r>
      <w:r w:rsidRPr="005642C2">
        <w:rPr>
          <w:rStyle w:val="apple-converted-space"/>
          <w:rFonts w:ascii="Arial" w:hAnsi="Arial" w:cs="Arial"/>
          <w:color w:val="000000" w:themeColor="text1"/>
          <w:sz w:val="22"/>
          <w:szCs w:val="22"/>
          <w:shd w:val="clear" w:color="auto" w:fill="FFFFFF"/>
        </w:rPr>
        <w:t> </w:t>
      </w:r>
      <w:r w:rsidRPr="005642C2">
        <w:rPr>
          <w:rFonts w:ascii="Arial" w:hAnsi="Arial" w:cs="Arial"/>
          <w:i/>
          <w:iCs/>
          <w:color w:val="000000" w:themeColor="text1"/>
          <w:sz w:val="22"/>
          <w:szCs w:val="22"/>
        </w:rPr>
        <w:t>The Lancet Public Health</w:t>
      </w:r>
      <w:r w:rsidRPr="005642C2">
        <w:rPr>
          <w:rFonts w:ascii="Arial" w:hAnsi="Arial" w:cs="Arial"/>
          <w:color w:val="000000" w:themeColor="text1"/>
          <w:sz w:val="22"/>
          <w:szCs w:val="22"/>
          <w:shd w:val="clear" w:color="auto" w:fill="FFFFFF"/>
        </w:rPr>
        <w:t xml:space="preserve">, 5(5), p.e256.  </w:t>
      </w:r>
    </w:p>
    <w:p w14:paraId="0687AAB3" w14:textId="77777777" w:rsidR="00C66933" w:rsidRPr="005642C2" w:rsidRDefault="00C66933" w:rsidP="005642C2">
      <w:pPr>
        <w:pStyle w:val="ListParagraph"/>
        <w:numPr>
          <w:ilvl w:val="0"/>
          <w:numId w:val="21"/>
        </w:numPr>
        <w:spacing w:line="360" w:lineRule="auto"/>
        <w:rPr>
          <w:rFonts w:ascii="Arial" w:hAnsi="Arial" w:cs="Arial"/>
          <w:sz w:val="22"/>
          <w:szCs w:val="22"/>
          <w:lang w:val="tr-TR"/>
        </w:rPr>
      </w:pPr>
      <w:r w:rsidRPr="005642C2">
        <w:rPr>
          <w:rFonts w:ascii="Arial" w:hAnsi="Arial" w:cs="Arial"/>
          <w:color w:val="000000"/>
          <w:sz w:val="22"/>
          <w:szCs w:val="22"/>
          <w:shd w:val="clear" w:color="auto" w:fill="FFFFFF"/>
        </w:rPr>
        <w:t>BBC News. 2020.</w:t>
      </w:r>
      <w:r w:rsidRPr="005642C2">
        <w:rPr>
          <w:rStyle w:val="apple-converted-space"/>
          <w:rFonts w:ascii="Arial" w:hAnsi="Arial" w:cs="Arial"/>
          <w:color w:val="000000"/>
          <w:sz w:val="22"/>
          <w:szCs w:val="22"/>
          <w:shd w:val="clear" w:color="auto" w:fill="FFFFFF"/>
        </w:rPr>
        <w:t> </w:t>
      </w:r>
      <w:r w:rsidRPr="005642C2">
        <w:rPr>
          <w:rFonts w:ascii="Arial" w:hAnsi="Arial" w:cs="Arial"/>
          <w:i/>
          <w:iCs/>
          <w:color w:val="000000"/>
          <w:sz w:val="22"/>
          <w:szCs w:val="22"/>
        </w:rPr>
        <w:t>Coronavirus: How Turkey Took Control Of Covid-19 Emergency</w:t>
      </w:r>
      <w:r w:rsidRPr="005642C2">
        <w:rPr>
          <w:rFonts w:ascii="Arial" w:hAnsi="Arial" w:cs="Arial"/>
          <w:color w:val="000000"/>
          <w:sz w:val="22"/>
          <w:szCs w:val="22"/>
          <w:shd w:val="clear" w:color="auto" w:fill="FFFFFF"/>
        </w:rPr>
        <w:t>. [online] Available at: &lt;https://www.bbc.com/news/world-europe-52831017&gt; [Accessed 12 November 2020].</w:t>
      </w:r>
    </w:p>
    <w:p w14:paraId="17D10C14" w14:textId="77777777" w:rsidR="00AE101F" w:rsidRPr="005642C2" w:rsidRDefault="00AE101F" w:rsidP="005642C2">
      <w:pPr>
        <w:pStyle w:val="ListParagraph"/>
        <w:numPr>
          <w:ilvl w:val="0"/>
          <w:numId w:val="21"/>
        </w:numPr>
        <w:spacing w:line="360" w:lineRule="auto"/>
        <w:rPr>
          <w:rFonts w:ascii="Arial" w:hAnsi="Arial" w:cs="Arial"/>
          <w:sz w:val="22"/>
          <w:szCs w:val="22"/>
          <w:lang w:val="tr-TR"/>
        </w:rPr>
      </w:pPr>
      <w:r w:rsidRPr="005642C2">
        <w:rPr>
          <w:rFonts w:ascii="Arial" w:hAnsi="Arial" w:cs="Arial"/>
          <w:color w:val="000000"/>
          <w:sz w:val="22"/>
          <w:szCs w:val="22"/>
          <w:shd w:val="clear" w:color="auto" w:fill="FFFFFF"/>
        </w:rPr>
        <w:t>GOV.UK. 2020.</w:t>
      </w:r>
      <w:r w:rsidRPr="005642C2">
        <w:rPr>
          <w:rStyle w:val="apple-converted-space"/>
          <w:rFonts w:ascii="Arial" w:hAnsi="Arial" w:cs="Arial"/>
          <w:color w:val="000000"/>
          <w:sz w:val="22"/>
          <w:szCs w:val="22"/>
          <w:shd w:val="clear" w:color="auto" w:fill="FFFFFF"/>
        </w:rPr>
        <w:t> </w:t>
      </w:r>
      <w:r w:rsidRPr="005642C2">
        <w:rPr>
          <w:rFonts w:ascii="Arial" w:hAnsi="Arial" w:cs="Arial"/>
          <w:i/>
          <w:iCs/>
          <w:color w:val="000000"/>
          <w:sz w:val="22"/>
          <w:szCs w:val="22"/>
        </w:rPr>
        <w:t>Coronavirus (COVID-19): Antibody Testing</w:t>
      </w:r>
      <w:r w:rsidRPr="005642C2">
        <w:rPr>
          <w:rFonts w:ascii="Arial" w:hAnsi="Arial" w:cs="Arial"/>
          <w:color w:val="000000"/>
          <w:sz w:val="22"/>
          <w:szCs w:val="22"/>
          <w:shd w:val="clear" w:color="auto" w:fill="FFFFFF"/>
        </w:rPr>
        <w:t>. [online] Available at: &lt;https://www.gov.uk/government/publications/coronavirus-covid-19-antibody-tests/coronavirus-covid-19-antibody-tests&gt; [Accessed 12 November 2020].</w:t>
      </w:r>
    </w:p>
    <w:p w14:paraId="79B70FDF" w14:textId="55186C9D" w:rsidR="00AE101F" w:rsidRPr="005642C2" w:rsidRDefault="00AE101F" w:rsidP="005642C2">
      <w:pPr>
        <w:pStyle w:val="ListParagraph"/>
        <w:numPr>
          <w:ilvl w:val="0"/>
          <w:numId w:val="21"/>
        </w:numPr>
        <w:spacing w:line="360" w:lineRule="auto"/>
        <w:rPr>
          <w:rFonts w:ascii="Arial" w:hAnsi="Arial" w:cs="Arial"/>
          <w:sz w:val="22"/>
          <w:szCs w:val="22"/>
          <w:lang w:val="tr-TR"/>
        </w:rPr>
      </w:pPr>
      <w:r w:rsidRPr="005642C2">
        <w:rPr>
          <w:rFonts w:ascii="Arial" w:hAnsi="Arial" w:cs="Arial"/>
          <w:color w:val="000000"/>
          <w:sz w:val="22"/>
          <w:szCs w:val="22"/>
          <w:shd w:val="clear" w:color="auto" w:fill="FFFFFF"/>
        </w:rPr>
        <w:t>GOV.UK. 2020.</w:t>
      </w:r>
      <w:r w:rsidRPr="005642C2">
        <w:rPr>
          <w:rStyle w:val="apple-converted-space"/>
          <w:rFonts w:ascii="Arial" w:hAnsi="Arial" w:cs="Arial"/>
          <w:color w:val="000000"/>
          <w:sz w:val="22"/>
          <w:szCs w:val="22"/>
          <w:shd w:val="clear" w:color="auto" w:fill="FFFFFF"/>
        </w:rPr>
        <w:t> </w:t>
      </w:r>
      <w:r w:rsidRPr="005642C2">
        <w:rPr>
          <w:rFonts w:ascii="Arial" w:hAnsi="Arial" w:cs="Arial"/>
          <w:i/>
          <w:iCs/>
          <w:color w:val="000000"/>
          <w:sz w:val="22"/>
          <w:szCs w:val="22"/>
        </w:rPr>
        <w:t xml:space="preserve">Claim </w:t>
      </w:r>
      <w:proofErr w:type="gramStart"/>
      <w:r w:rsidRPr="005642C2">
        <w:rPr>
          <w:rFonts w:ascii="Arial" w:hAnsi="Arial" w:cs="Arial"/>
          <w:i/>
          <w:iCs/>
          <w:color w:val="000000"/>
          <w:sz w:val="22"/>
          <w:szCs w:val="22"/>
        </w:rPr>
        <w:t>For</w:t>
      </w:r>
      <w:proofErr w:type="gramEnd"/>
      <w:r w:rsidRPr="005642C2">
        <w:rPr>
          <w:rFonts w:ascii="Arial" w:hAnsi="Arial" w:cs="Arial"/>
          <w:i/>
          <w:iCs/>
          <w:color w:val="000000"/>
          <w:sz w:val="22"/>
          <w:szCs w:val="22"/>
        </w:rPr>
        <w:t xml:space="preserve"> Wages Through The Coronavirus Job Retention Scheme</w:t>
      </w:r>
      <w:r w:rsidRPr="005642C2">
        <w:rPr>
          <w:rFonts w:ascii="Arial" w:hAnsi="Arial" w:cs="Arial"/>
          <w:color w:val="000000"/>
          <w:sz w:val="22"/>
          <w:szCs w:val="22"/>
          <w:shd w:val="clear" w:color="auto" w:fill="FFFFFF"/>
        </w:rPr>
        <w:t>. [online] Available at: &lt;https://www.gov.uk/guidance/claim-for-wages-through-the-coronavirus-job-retention-scheme&gt; [Accessed 12 November 2020].</w:t>
      </w:r>
    </w:p>
    <w:p w14:paraId="250BA6B1" w14:textId="3D454D86" w:rsidR="007B2FD1" w:rsidRPr="005642C2" w:rsidRDefault="007B2FD1" w:rsidP="005642C2">
      <w:pPr>
        <w:pStyle w:val="ListParagraph"/>
        <w:numPr>
          <w:ilvl w:val="0"/>
          <w:numId w:val="21"/>
        </w:numPr>
        <w:spacing w:line="360" w:lineRule="auto"/>
        <w:rPr>
          <w:rFonts w:ascii="Arial" w:hAnsi="Arial" w:cs="Arial"/>
          <w:sz w:val="22"/>
          <w:szCs w:val="22"/>
          <w:lang w:val="tr-TR"/>
        </w:rPr>
      </w:pPr>
      <w:r w:rsidRPr="005642C2">
        <w:rPr>
          <w:rFonts w:ascii="Arial" w:hAnsi="Arial" w:cs="Arial"/>
          <w:color w:val="000000"/>
          <w:sz w:val="22"/>
          <w:szCs w:val="22"/>
          <w:shd w:val="clear" w:color="auto" w:fill="FFFFFF"/>
        </w:rPr>
        <w:t>GOV.UK. 2020.</w:t>
      </w:r>
      <w:r w:rsidRPr="005642C2">
        <w:rPr>
          <w:rStyle w:val="apple-converted-space"/>
          <w:rFonts w:ascii="Arial" w:hAnsi="Arial" w:cs="Arial"/>
          <w:color w:val="000000"/>
          <w:sz w:val="22"/>
          <w:szCs w:val="22"/>
          <w:shd w:val="clear" w:color="auto" w:fill="FFFFFF"/>
        </w:rPr>
        <w:t> </w:t>
      </w:r>
      <w:r w:rsidRPr="005642C2">
        <w:rPr>
          <w:rFonts w:ascii="Arial" w:hAnsi="Arial" w:cs="Arial"/>
          <w:i/>
          <w:iCs/>
          <w:color w:val="000000"/>
          <w:sz w:val="22"/>
          <w:szCs w:val="22"/>
        </w:rPr>
        <w:t xml:space="preserve">New Measures </w:t>
      </w:r>
      <w:proofErr w:type="gramStart"/>
      <w:r w:rsidRPr="005642C2">
        <w:rPr>
          <w:rFonts w:ascii="Arial" w:hAnsi="Arial" w:cs="Arial"/>
          <w:i/>
          <w:iCs/>
          <w:color w:val="000000"/>
          <w:sz w:val="22"/>
          <w:szCs w:val="22"/>
        </w:rPr>
        <w:t>To</w:t>
      </w:r>
      <w:proofErr w:type="gramEnd"/>
      <w:r w:rsidRPr="005642C2">
        <w:rPr>
          <w:rFonts w:ascii="Arial" w:hAnsi="Arial" w:cs="Arial"/>
          <w:i/>
          <w:iCs/>
          <w:color w:val="000000"/>
          <w:sz w:val="22"/>
          <w:szCs w:val="22"/>
        </w:rPr>
        <w:t xml:space="preserve"> Support Development Of Safe COVID-19 Vaccines For UK</w:t>
      </w:r>
      <w:r w:rsidRPr="005642C2">
        <w:rPr>
          <w:rFonts w:ascii="Arial" w:hAnsi="Arial" w:cs="Arial"/>
          <w:color w:val="000000"/>
          <w:sz w:val="22"/>
          <w:szCs w:val="22"/>
          <w:shd w:val="clear" w:color="auto" w:fill="FFFFFF"/>
        </w:rPr>
        <w:t>. [online] Available at: &lt;https://www.gov.uk/government/news/new-measures-to-support-development-of-safe-covid-19-vaccines-for-uk&gt; [Accessed 12 November 2020].</w:t>
      </w:r>
    </w:p>
    <w:p w14:paraId="4C4221E9" w14:textId="76703F36" w:rsidR="00AE101F" w:rsidRPr="005642C2" w:rsidRDefault="00AE101F" w:rsidP="005642C2">
      <w:pPr>
        <w:pStyle w:val="ListParagraph"/>
        <w:numPr>
          <w:ilvl w:val="0"/>
          <w:numId w:val="21"/>
        </w:numPr>
        <w:spacing w:line="360" w:lineRule="auto"/>
        <w:rPr>
          <w:rFonts w:ascii="Arial" w:hAnsi="Arial" w:cs="Arial"/>
          <w:sz w:val="22"/>
          <w:szCs w:val="22"/>
          <w:lang w:val="tr-TR"/>
        </w:rPr>
      </w:pPr>
      <w:r w:rsidRPr="005642C2">
        <w:rPr>
          <w:rFonts w:ascii="Arial" w:hAnsi="Arial" w:cs="Arial"/>
          <w:color w:val="000000"/>
          <w:sz w:val="22"/>
          <w:szCs w:val="22"/>
          <w:shd w:val="clear" w:color="auto" w:fill="FFFFFF"/>
        </w:rPr>
        <w:t>GOV.UK. 2020.</w:t>
      </w:r>
      <w:r w:rsidRPr="005642C2">
        <w:rPr>
          <w:rStyle w:val="apple-converted-space"/>
          <w:rFonts w:ascii="Arial" w:hAnsi="Arial" w:cs="Arial"/>
          <w:color w:val="000000"/>
          <w:sz w:val="22"/>
          <w:szCs w:val="22"/>
          <w:shd w:val="clear" w:color="auto" w:fill="FFFFFF"/>
        </w:rPr>
        <w:t> </w:t>
      </w:r>
      <w:r w:rsidRPr="005642C2">
        <w:rPr>
          <w:rFonts w:ascii="Arial" w:hAnsi="Arial" w:cs="Arial"/>
          <w:i/>
          <w:iCs/>
          <w:color w:val="000000"/>
          <w:sz w:val="22"/>
          <w:szCs w:val="22"/>
        </w:rPr>
        <w:t xml:space="preserve">Taking Exams </w:t>
      </w:r>
      <w:proofErr w:type="gramStart"/>
      <w:r w:rsidRPr="005642C2">
        <w:rPr>
          <w:rFonts w:ascii="Arial" w:hAnsi="Arial" w:cs="Arial"/>
          <w:i/>
          <w:iCs/>
          <w:color w:val="000000"/>
          <w:sz w:val="22"/>
          <w:szCs w:val="22"/>
        </w:rPr>
        <w:t>During</w:t>
      </w:r>
      <w:proofErr w:type="gramEnd"/>
      <w:r w:rsidRPr="005642C2">
        <w:rPr>
          <w:rFonts w:ascii="Arial" w:hAnsi="Arial" w:cs="Arial"/>
          <w:i/>
          <w:iCs/>
          <w:color w:val="000000"/>
          <w:sz w:val="22"/>
          <w:szCs w:val="22"/>
        </w:rPr>
        <w:t xml:space="preserve"> The Coronavirus (COVID-19) Outbreak</w:t>
      </w:r>
      <w:r w:rsidRPr="005642C2">
        <w:rPr>
          <w:rFonts w:ascii="Arial" w:hAnsi="Arial" w:cs="Arial"/>
          <w:color w:val="000000"/>
          <w:sz w:val="22"/>
          <w:szCs w:val="22"/>
          <w:shd w:val="clear" w:color="auto" w:fill="FFFFFF"/>
        </w:rPr>
        <w:t>. [online] Available at: &lt;https://www.gov.uk/government/publications/coronavirus-covid-19-cancellation-of-gcses-as-and-a-levels-in-2020/coronavirus-covid-19-cancellation-of-gcses-as-and-a-levels-in-2020&gt; [Accessed 12 November 2020].</w:t>
      </w:r>
    </w:p>
    <w:p w14:paraId="4B35EC0F" w14:textId="612B4495" w:rsidR="00A41EA3" w:rsidRPr="005642C2" w:rsidRDefault="00A41EA3" w:rsidP="005642C2">
      <w:pPr>
        <w:pStyle w:val="ListParagraph"/>
        <w:numPr>
          <w:ilvl w:val="0"/>
          <w:numId w:val="21"/>
        </w:numPr>
        <w:spacing w:line="360" w:lineRule="auto"/>
        <w:rPr>
          <w:rFonts w:ascii="Arial" w:hAnsi="Arial" w:cs="Arial"/>
          <w:sz w:val="22"/>
          <w:szCs w:val="22"/>
          <w:lang w:val="tr-TR"/>
        </w:rPr>
      </w:pPr>
      <w:r w:rsidRPr="005642C2">
        <w:rPr>
          <w:rFonts w:ascii="Arial" w:hAnsi="Arial" w:cs="Arial"/>
          <w:color w:val="000000"/>
          <w:sz w:val="22"/>
          <w:szCs w:val="22"/>
          <w:shd w:val="clear" w:color="auto" w:fill="FFFFFF"/>
        </w:rPr>
        <w:t>Logfaqs.com. 2020.</w:t>
      </w:r>
      <w:r w:rsidRPr="005642C2">
        <w:rPr>
          <w:rStyle w:val="apple-converted-space"/>
          <w:rFonts w:ascii="Arial" w:hAnsi="Arial" w:cs="Arial"/>
          <w:color w:val="000000"/>
          <w:sz w:val="22"/>
          <w:szCs w:val="22"/>
          <w:shd w:val="clear" w:color="auto" w:fill="FFFFFF"/>
        </w:rPr>
        <w:t> </w:t>
      </w:r>
      <w:r w:rsidRPr="005642C2">
        <w:rPr>
          <w:rFonts w:ascii="Arial" w:hAnsi="Arial" w:cs="Arial"/>
          <w:i/>
          <w:iCs/>
          <w:color w:val="000000"/>
          <w:sz w:val="22"/>
          <w:szCs w:val="22"/>
        </w:rPr>
        <w:t>[LFQ-400] Danish Scientists: Is The Pandemic Over In Sweden</w:t>
      </w:r>
      <w:proofErr w:type="gramStart"/>
      <w:r w:rsidRPr="005642C2">
        <w:rPr>
          <w:rFonts w:ascii="Arial" w:hAnsi="Arial" w:cs="Arial"/>
          <w:i/>
          <w:iCs/>
          <w:color w:val="000000"/>
          <w:sz w:val="22"/>
          <w:szCs w:val="22"/>
        </w:rPr>
        <w:t>?</w:t>
      </w:r>
      <w:r w:rsidRPr="005642C2">
        <w:rPr>
          <w:rFonts w:ascii="Arial" w:hAnsi="Arial" w:cs="Arial"/>
          <w:color w:val="000000"/>
          <w:sz w:val="22"/>
          <w:szCs w:val="22"/>
          <w:shd w:val="clear" w:color="auto" w:fill="FFFFFF"/>
        </w:rPr>
        <w:t>.</w:t>
      </w:r>
      <w:proofErr w:type="gramEnd"/>
      <w:r w:rsidRPr="005642C2">
        <w:rPr>
          <w:rFonts w:ascii="Arial" w:hAnsi="Arial" w:cs="Arial"/>
          <w:color w:val="000000"/>
          <w:sz w:val="22"/>
          <w:szCs w:val="22"/>
          <w:shd w:val="clear" w:color="auto" w:fill="FFFFFF"/>
        </w:rPr>
        <w:t xml:space="preserve"> [online] Available at: &lt;https://logfaqs.com/topic.php?id=78988066&amp;page=1&gt; [Accessed 12 November 2020].</w:t>
      </w:r>
    </w:p>
    <w:p w14:paraId="1A1A7684" w14:textId="77777777" w:rsidR="00AE101F" w:rsidRPr="005642C2" w:rsidRDefault="00AE101F" w:rsidP="005642C2">
      <w:pPr>
        <w:pStyle w:val="ListParagraph"/>
        <w:numPr>
          <w:ilvl w:val="0"/>
          <w:numId w:val="21"/>
        </w:numPr>
        <w:spacing w:line="360" w:lineRule="auto"/>
        <w:rPr>
          <w:rFonts w:ascii="Arial" w:hAnsi="Arial" w:cs="Arial"/>
          <w:sz w:val="22"/>
          <w:szCs w:val="22"/>
          <w:lang w:val="tr-TR"/>
        </w:rPr>
      </w:pPr>
      <w:r w:rsidRPr="005642C2">
        <w:rPr>
          <w:rFonts w:ascii="Arial" w:hAnsi="Arial" w:cs="Arial"/>
          <w:color w:val="000000"/>
          <w:sz w:val="22"/>
          <w:szCs w:val="22"/>
          <w:shd w:val="clear" w:color="auto" w:fill="FFFFFF"/>
        </w:rPr>
        <w:t>Medical Detection Dogs. 2020.</w:t>
      </w:r>
      <w:r w:rsidRPr="005642C2">
        <w:rPr>
          <w:rStyle w:val="apple-converted-space"/>
          <w:rFonts w:ascii="Arial" w:hAnsi="Arial" w:cs="Arial"/>
          <w:color w:val="000000"/>
          <w:sz w:val="22"/>
          <w:szCs w:val="22"/>
          <w:shd w:val="clear" w:color="auto" w:fill="FFFFFF"/>
        </w:rPr>
        <w:t> </w:t>
      </w:r>
      <w:r w:rsidRPr="005642C2">
        <w:rPr>
          <w:rFonts w:ascii="Arial" w:hAnsi="Arial" w:cs="Arial"/>
          <w:i/>
          <w:iCs/>
          <w:color w:val="000000"/>
          <w:sz w:val="22"/>
          <w:szCs w:val="22"/>
        </w:rPr>
        <w:t>COVID-19 Detection Dogs - Medical Detection Dogs</w:t>
      </w:r>
      <w:r w:rsidRPr="005642C2">
        <w:rPr>
          <w:rFonts w:ascii="Arial" w:hAnsi="Arial" w:cs="Arial"/>
          <w:color w:val="000000"/>
          <w:sz w:val="22"/>
          <w:szCs w:val="22"/>
          <w:shd w:val="clear" w:color="auto" w:fill="FFFFFF"/>
        </w:rPr>
        <w:t>. [online] Available at: &lt;https://www.medicaldetectiondogs.org.uk/covid-19-detection-dogs/&gt; [Accessed 12 November 2020].</w:t>
      </w:r>
    </w:p>
    <w:p w14:paraId="28176535" w14:textId="77777777" w:rsidR="00960655" w:rsidRPr="005642C2" w:rsidRDefault="00960655" w:rsidP="005642C2">
      <w:pPr>
        <w:pStyle w:val="ListParagraph"/>
        <w:numPr>
          <w:ilvl w:val="0"/>
          <w:numId w:val="21"/>
        </w:numPr>
        <w:spacing w:line="360" w:lineRule="auto"/>
        <w:rPr>
          <w:rFonts w:ascii="Arial" w:hAnsi="Arial" w:cs="Arial"/>
          <w:color w:val="000000" w:themeColor="text1"/>
          <w:sz w:val="22"/>
          <w:szCs w:val="22"/>
        </w:rPr>
      </w:pPr>
      <w:proofErr w:type="spellStart"/>
      <w:r w:rsidRPr="005642C2">
        <w:rPr>
          <w:rFonts w:ascii="Arial" w:hAnsi="Arial" w:cs="Arial"/>
          <w:color w:val="000000" w:themeColor="text1"/>
          <w:sz w:val="22"/>
          <w:szCs w:val="22"/>
          <w:shd w:val="clear" w:color="auto" w:fill="FFFFFF"/>
        </w:rPr>
        <w:lastRenderedPageBreak/>
        <w:t>Pascarella</w:t>
      </w:r>
      <w:proofErr w:type="spellEnd"/>
      <w:r w:rsidRPr="005642C2">
        <w:rPr>
          <w:rFonts w:ascii="Arial" w:hAnsi="Arial" w:cs="Arial"/>
          <w:color w:val="000000" w:themeColor="text1"/>
          <w:sz w:val="22"/>
          <w:szCs w:val="22"/>
          <w:shd w:val="clear" w:color="auto" w:fill="FFFFFF"/>
        </w:rPr>
        <w:t xml:space="preserve"> G., </w:t>
      </w:r>
      <w:proofErr w:type="spellStart"/>
      <w:r w:rsidRPr="005642C2">
        <w:rPr>
          <w:rFonts w:ascii="Arial" w:hAnsi="Arial" w:cs="Arial"/>
          <w:color w:val="000000" w:themeColor="text1"/>
          <w:sz w:val="22"/>
          <w:szCs w:val="22"/>
          <w:shd w:val="clear" w:color="auto" w:fill="FFFFFF"/>
        </w:rPr>
        <w:t>Strumia</w:t>
      </w:r>
      <w:proofErr w:type="spellEnd"/>
      <w:r w:rsidRPr="005642C2">
        <w:rPr>
          <w:rFonts w:ascii="Arial" w:hAnsi="Arial" w:cs="Arial"/>
          <w:color w:val="000000" w:themeColor="text1"/>
          <w:sz w:val="22"/>
          <w:szCs w:val="22"/>
          <w:shd w:val="clear" w:color="auto" w:fill="FFFFFF"/>
        </w:rPr>
        <w:t xml:space="preserve"> A., </w:t>
      </w:r>
      <w:proofErr w:type="spellStart"/>
      <w:r w:rsidRPr="005642C2">
        <w:rPr>
          <w:rFonts w:ascii="Arial" w:hAnsi="Arial" w:cs="Arial"/>
          <w:color w:val="000000" w:themeColor="text1"/>
          <w:sz w:val="22"/>
          <w:szCs w:val="22"/>
          <w:shd w:val="clear" w:color="auto" w:fill="FFFFFF"/>
        </w:rPr>
        <w:t>Piliego</w:t>
      </w:r>
      <w:proofErr w:type="spellEnd"/>
      <w:r w:rsidRPr="005642C2">
        <w:rPr>
          <w:rFonts w:ascii="Arial" w:hAnsi="Arial" w:cs="Arial"/>
          <w:color w:val="000000" w:themeColor="text1"/>
          <w:sz w:val="22"/>
          <w:szCs w:val="22"/>
          <w:shd w:val="clear" w:color="auto" w:fill="FFFFFF"/>
        </w:rPr>
        <w:t xml:space="preserve"> C., Bruno F., Del </w:t>
      </w:r>
      <w:proofErr w:type="spellStart"/>
      <w:r w:rsidRPr="005642C2">
        <w:rPr>
          <w:rFonts w:ascii="Arial" w:hAnsi="Arial" w:cs="Arial"/>
          <w:color w:val="000000" w:themeColor="text1"/>
          <w:sz w:val="22"/>
          <w:szCs w:val="22"/>
          <w:shd w:val="clear" w:color="auto" w:fill="FFFFFF"/>
        </w:rPr>
        <w:t>Buono</w:t>
      </w:r>
      <w:proofErr w:type="spellEnd"/>
      <w:r w:rsidRPr="005642C2">
        <w:rPr>
          <w:rFonts w:ascii="Arial" w:hAnsi="Arial" w:cs="Arial"/>
          <w:color w:val="000000" w:themeColor="text1"/>
          <w:sz w:val="22"/>
          <w:szCs w:val="22"/>
          <w:shd w:val="clear" w:color="auto" w:fill="FFFFFF"/>
        </w:rPr>
        <w:t xml:space="preserve"> R., Costa F., </w:t>
      </w:r>
      <w:proofErr w:type="spellStart"/>
      <w:r w:rsidRPr="005642C2">
        <w:rPr>
          <w:rFonts w:ascii="Arial" w:hAnsi="Arial" w:cs="Arial"/>
          <w:color w:val="000000" w:themeColor="text1"/>
          <w:sz w:val="22"/>
          <w:szCs w:val="22"/>
          <w:shd w:val="clear" w:color="auto" w:fill="FFFFFF"/>
        </w:rPr>
        <w:t>Scarlata</w:t>
      </w:r>
      <w:proofErr w:type="spellEnd"/>
      <w:r w:rsidRPr="005642C2">
        <w:rPr>
          <w:rFonts w:ascii="Arial" w:hAnsi="Arial" w:cs="Arial"/>
          <w:color w:val="000000" w:themeColor="text1"/>
          <w:sz w:val="22"/>
          <w:szCs w:val="22"/>
          <w:shd w:val="clear" w:color="auto" w:fill="FFFFFF"/>
        </w:rPr>
        <w:t xml:space="preserve"> S., </w:t>
      </w:r>
      <w:proofErr w:type="spellStart"/>
      <w:r w:rsidRPr="005642C2">
        <w:rPr>
          <w:rFonts w:ascii="Arial" w:hAnsi="Arial" w:cs="Arial"/>
          <w:color w:val="000000" w:themeColor="text1"/>
          <w:sz w:val="22"/>
          <w:szCs w:val="22"/>
          <w:shd w:val="clear" w:color="auto" w:fill="FFFFFF"/>
        </w:rPr>
        <w:t>Agrò</w:t>
      </w:r>
      <w:proofErr w:type="spellEnd"/>
      <w:r w:rsidRPr="005642C2">
        <w:rPr>
          <w:rFonts w:ascii="Arial" w:hAnsi="Arial" w:cs="Arial"/>
          <w:color w:val="000000" w:themeColor="text1"/>
          <w:sz w:val="22"/>
          <w:szCs w:val="22"/>
          <w:shd w:val="clear" w:color="auto" w:fill="FFFFFF"/>
        </w:rPr>
        <w:t xml:space="preserve"> FE. (2020). </w:t>
      </w:r>
      <w:r w:rsidRPr="005642C2">
        <w:rPr>
          <w:rFonts w:ascii="Arial" w:hAnsi="Arial" w:cs="Arial"/>
          <w:i/>
          <w:iCs/>
          <w:color w:val="000000" w:themeColor="text1"/>
          <w:sz w:val="22"/>
          <w:szCs w:val="22"/>
          <w:shd w:val="clear" w:color="auto" w:fill="FFFFFF"/>
        </w:rPr>
        <w:t>COVID-19 Diagnosis and Management: A Comprehensive Review</w:t>
      </w:r>
      <w:r w:rsidRPr="005642C2">
        <w:rPr>
          <w:rFonts w:ascii="Arial" w:hAnsi="Arial" w:cs="Arial"/>
          <w:color w:val="000000" w:themeColor="text1"/>
          <w:sz w:val="22"/>
          <w:szCs w:val="22"/>
          <w:shd w:val="clear" w:color="auto" w:fill="FFFFFF"/>
        </w:rPr>
        <w:t>. J Intern Med. 2020 Aug</w:t>
      </w:r>
      <w:proofErr w:type="gramStart"/>
      <w:r w:rsidRPr="005642C2">
        <w:rPr>
          <w:rFonts w:ascii="Arial" w:hAnsi="Arial" w:cs="Arial"/>
          <w:color w:val="000000" w:themeColor="text1"/>
          <w:sz w:val="22"/>
          <w:szCs w:val="22"/>
          <w:shd w:val="clear" w:color="auto" w:fill="FFFFFF"/>
        </w:rPr>
        <w:t>;288</w:t>
      </w:r>
      <w:proofErr w:type="gramEnd"/>
      <w:r w:rsidRPr="005642C2">
        <w:rPr>
          <w:rFonts w:ascii="Arial" w:hAnsi="Arial" w:cs="Arial"/>
          <w:color w:val="000000" w:themeColor="text1"/>
          <w:sz w:val="22"/>
          <w:szCs w:val="22"/>
          <w:shd w:val="clear" w:color="auto" w:fill="FFFFFF"/>
        </w:rPr>
        <w:t xml:space="preserve">(2):192-206.  </w:t>
      </w:r>
    </w:p>
    <w:p w14:paraId="4967A450" w14:textId="213448FB" w:rsidR="00960655" w:rsidRPr="005642C2" w:rsidRDefault="00960655" w:rsidP="005642C2">
      <w:pPr>
        <w:pStyle w:val="ListParagraph"/>
        <w:numPr>
          <w:ilvl w:val="0"/>
          <w:numId w:val="21"/>
        </w:numPr>
        <w:spacing w:line="360" w:lineRule="auto"/>
        <w:rPr>
          <w:rFonts w:ascii="Arial" w:hAnsi="Arial" w:cs="Arial"/>
          <w:sz w:val="22"/>
          <w:szCs w:val="22"/>
          <w:lang w:val="tr-TR"/>
        </w:rPr>
      </w:pPr>
      <w:r w:rsidRPr="005642C2">
        <w:rPr>
          <w:rFonts w:ascii="Arial" w:hAnsi="Arial" w:cs="Arial"/>
          <w:color w:val="000000"/>
          <w:sz w:val="22"/>
          <w:szCs w:val="22"/>
          <w:shd w:val="clear" w:color="auto" w:fill="FFFFFF"/>
        </w:rPr>
        <w:t>Raps.org. 2020.</w:t>
      </w:r>
      <w:r w:rsidRPr="005642C2">
        <w:rPr>
          <w:rStyle w:val="apple-converted-space"/>
          <w:rFonts w:ascii="Arial" w:hAnsi="Arial" w:cs="Arial"/>
          <w:color w:val="000000"/>
          <w:sz w:val="22"/>
          <w:szCs w:val="22"/>
          <w:shd w:val="clear" w:color="auto" w:fill="FFFFFF"/>
        </w:rPr>
        <w:t> </w:t>
      </w:r>
      <w:r w:rsidRPr="005642C2">
        <w:rPr>
          <w:rFonts w:ascii="Arial" w:hAnsi="Arial" w:cs="Arial"/>
          <w:i/>
          <w:iCs/>
          <w:color w:val="000000"/>
          <w:sz w:val="22"/>
          <w:szCs w:val="22"/>
        </w:rPr>
        <w:t>COVID-19 Vaccine Tracker</w:t>
      </w:r>
      <w:r w:rsidRPr="005642C2">
        <w:rPr>
          <w:rFonts w:ascii="Arial" w:hAnsi="Arial" w:cs="Arial"/>
          <w:color w:val="000000"/>
          <w:sz w:val="22"/>
          <w:szCs w:val="22"/>
          <w:shd w:val="clear" w:color="auto" w:fill="FFFFFF"/>
        </w:rPr>
        <w:t>. [online] Available at: &lt;https://www.raps.org/news-and-articles/news-articles/2020/3/covid-19-vaccine-tracker&gt; [Accessed 12 November 2020].</w:t>
      </w:r>
    </w:p>
    <w:p w14:paraId="2A32EF69" w14:textId="6BE57165" w:rsidR="00960655" w:rsidRPr="005642C2" w:rsidRDefault="00960655" w:rsidP="005642C2">
      <w:pPr>
        <w:pStyle w:val="NormalWeb"/>
        <w:numPr>
          <w:ilvl w:val="0"/>
          <w:numId w:val="21"/>
        </w:numPr>
        <w:shd w:val="clear" w:color="auto" w:fill="FFFFFF"/>
        <w:spacing w:line="360" w:lineRule="auto"/>
        <w:rPr>
          <w:rFonts w:ascii="Arial" w:hAnsi="Arial" w:cs="Arial"/>
          <w:color w:val="000000" w:themeColor="text1"/>
          <w:sz w:val="22"/>
          <w:szCs w:val="22"/>
        </w:rPr>
      </w:pPr>
      <w:proofErr w:type="spellStart"/>
      <w:r w:rsidRPr="005642C2">
        <w:rPr>
          <w:rFonts w:ascii="Arial" w:hAnsi="Arial" w:cs="Arial"/>
          <w:color w:val="000000" w:themeColor="text1"/>
          <w:sz w:val="22"/>
          <w:szCs w:val="22"/>
        </w:rPr>
        <w:t>Santini</w:t>
      </w:r>
      <w:proofErr w:type="spellEnd"/>
      <w:r w:rsidRPr="005642C2">
        <w:rPr>
          <w:rFonts w:ascii="Arial" w:hAnsi="Arial" w:cs="Arial"/>
          <w:color w:val="000000" w:themeColor="text1"/>
          <w:sz w:val="22"/>
          <w:szCs w:val="22"/>
        </w:rPr>
        <w:t xml:space="preserve">, Z.I., Jose, P.E., York Cornwell, E., </w:t>
      </w:r>
      <w:proofErr w:type="spellStart"/>
      <w:r w:rsidRPr="005642C2">
        <w:rPr>
          <w:rFonts w:ascii="Arial" w:hAnsi="Arial" w:cs="Arial"/>
          <w:color w:val="000000" w:themeColor="text1"/>
          <w:sz w:val="22"/>
          <w:szCs w:val="22"/>
        </w:rPr>
        <w:t>Koyanagi</w:t>
      </w:r>
      <w:proofErr w:type="spellEnd"/>
      <w:r w:rsidRPr="005642C2">
        <w:rPr>
          <w:rFonts w:ascii="Arial" w:hAnsi="Arial" w:cs="Arial"/>
          <w:color w:val="000000" w:themeColor="text1"/>
          <w:sz w:val="22"/>
          <w:szCs w:val="22"/>
        </w:rPr>
        <w:t xml:space="preserve">, A., Nielsen, L., </w:t>
      </w:r>
      <w:proofErr w:type="spellStart"/>
      <w:r w:rsidRPr="005642C2">
        <w:rPr>
          <w:rFonts w:ascii="Arial" w:hAnsi="Arial" w:cs="Arial"/>
          <w:color w:val="000000" w:themeColor="text1"/>
          <w:sz w:val="22"/>
          <w:szCs w:val="22"/>
        </w:rPr>
        <w:t>Hinrichsen</w:t>
      </w:r>
      <w:proofErr w:type="spellEnd"/>
      <w:r w:rsidRPr="005642C2">
        <w:rPr>
          <w:rFonts w:ascii="Arial" w:hAnsi="Arial" w:cs="Arial"/>
          <w:color w:val="000000" w:themeColor="text1"/>
          <w:sz w:val="22"/>
          <w:szCs w:val="22"/>
        </w:rPr>
        <w:t xml:space="preserve">, C., </w:t>
      </w:r>
      <w:proofErr w:type="spellStart"/>
      <w:r w:rsidRPr="005642C2">
        <w:rPr>
          <w:rFonts w:ascii="Arial" w:hAnsi="Arial" w:cs="Arial"/>
          <w:color w:val="000000" w:themeColor="text1"/>
          <w:sz w:val="22"/>
          <w:szCs w:val="22"/>
        </w:rPr>
        <w:t>Meilstrup</w:t>
      </w:r>
      <w:proofErr w:type="spellEnd"/>
      <w:r w:rsidRPr="005642C2">
        <w:rPr>
          <w:rFonts w:ascii="Arial" w:hAnsi="Arial" w:cs="Arial"/>
          <w:color w:val="000000" w:themeColor="text1"/>
          <w:sz w:val="22"/>
          <w:szCs w:val="22"/>
        </w:rPr>
        <w:t xml:space="preserve">, C., Madsen, K.R. and </w:t>
      </w:r>
      <w:proofErr w:type="spellStart"/>
      <w:r w:rsidRPr="005642C2">
        <w:rPr>
          <w:rFonts w:ascii="Arial" w:hAnsi="Arial" w:cs="Arial"/>
          <w:color w:val="000000" w:themeColor="text1"/>
          <w:sz w:val="22"/>
          <w:szCs w:val="22"/>
        </w:rPr>
        <w:t>Koushede</w:t>
      </w:r>
      <w:proofErr w:type="spellEnd"/>
      <w:r w:rsidRPr="005642C2">
        <w:rPr>
          <w:rFonts w:ascii="Arial" w:hAnsi="Arial" w:cs="Arial"/>
          <w:color w:val="000000" w:themeColor="text1"/>
          <w:sz w:val="22"/>
          <w:szCs w:val="22"/>
        </w:rPr>
        <w:t xml:space="preserve">, V. (2020). </w:t>
      </w:r>
      <w:r w:rsidRPr="005642C2">
        <w:rPr>
          <w:rFonts w:ascii="Arial" w:hAnsi="Arial" w:cs="Arial"/>
          <w:i/>
          <w:iCs/>
          <w:color w:val="000000" w:themeColor="text1"/>
          <w:sz w:val="22"/>
          <w:szCs w:val="22"/>
        </w:rPr>
        <w:t>Social Disconnectedness, Perceived Isolation, and Symptoms of Depression and Anxiety Among older Americans (NSHAP): A Longitudinal Mediation Analysis</w:t>
      </w:r>
      <w:r w:rsidRPr="005642C2">
        <w:rPr>
          <w:rFonts w:ascii="Arial" w:hAnsi="Arial" w:cs="Arial"/>
          <w:color w:val="000000" w:themeColor="text1"/>
          <w:sz w:val="22"/>
          <w:szCs w:val="22"/>
        </w:rPr>
        <w:t xml:space="preserve">. The Lancet Public Health, 5(1), pp.e62–e70.     </w:t>
      </w:r>
    </w:p>
    <w:p w14:paraId="181BF90F" w14:textId="77777777" w:rsidR="00AE101F" w:rsidRPr="005642C2" w:rsidRDefault="00AE101F" w:rsidP="005642C2">
      <w:pPr>
        <w:pStyle w:val="ListParagraph"/>
        <w:numPr>
          <w:ilvl w:val="0"/>
          <w:numId w:val="21"/>
        </w:numPr>
        <w:spacing w:line="360" w:lineRule="auto"/>
        <w:rPr>
          <w:rFonts w:ascii="Arial" w:hAnsi="Arial" w:cs="Arial"/>
          <w:sz w:val="22"/>
          <w:szCs w:val="22"/>
          <w:lang w:val="tr-TR"/>
        </w:rPr>
      </w:pPr>
      <w:r w:rsidRPr="005642C2">
        <w:rPr>
          <w:rFonts w:ascii="Arial" w:hAnsi="Arial" w:cs="Arial"/>
          <w:color w:val="000000"/>
          <w:sz w:val="22"/>
          <w:szCs w:val="22"/>
          <w:shd w:val="clear" w:color="auto" w:fill="FFFFFF"/>
        </w:rPr>
        <w:t>Sky News. 2020.</w:t>
      </w:r>
      <w:r w:rsidRPr="005642C2">
        <w:rPr>
          <w:rStyle w:val="apple-converted-space"/>
          <w:rFonts w:ascii="Arial" w:hAnsi="Arial" w:cs="Arial"/>
          <w:color w:val="000000"/>
          <w:sz w:val="22"/>
          <w:szCs w:val="22"/>
          <w:shd w:val="clear" w:color="auto" w:fill="FFFFFF"/>
        </w:rPr>
        <w:t> </w:t>
      </w:r>
      <w:r w:rsidRPr="005642C2">
        <w:rPr>
          <w:rFonts w:ascii="Arial" w:hAnsi="Arial" w:cs="Arial"/>
          <w:i/>
          <w:iCs/>
          <w:color w:val="000000"/>
          <w:sz w:val="22"/>
          <w:szCs w:val="22"/>
        </w:rPr>
        <w:t>Coronavirus: Law Firm Sees 40% Rise In Divorce Inquiries During UK Lockdown</w:t>
      </w:r>
      <w:r w:rsidRPr="005642C2">
        <w:rPr>
          <w:rFonts w:ascii="Arial" w:hAnsi="Arial" w:cs="Arial"/>
          <w:color w:val="000000"/>
          <w:sz w:val="22"/>
          <w:szCs w:val="22"/>
          <w:shd w:val="clear" w:color="auto" w:fill="FFFFFF"/>
        </w:rPr>
        <w:t>. [online] Available at: &lt;https://news.sky.com/story/coronavirus-law-firm-sees-40-rise-in-divorce-inquiries-during-uk-lockdown-11999307&gt; [Accessed 12 November 2020].</w:t>
      </w:r>
    </w:p>
    <w:p w14:paraId="79621E98" w14:textId="5B99C66C" w:rsidR="00960655" w:rsidRPr="005642C2" w:rsidRDefault="00960655" w:rsidP="005642C2">
      <w:pPr>
        <w:pStyle w:val="ListParagraph"/>
        <w:numPr>
          <w:ilvl w:val="0"/>
          <w:numId w:val="21"/>
        </w:numPr>
        <w:spacing w:line="360" w:lineRule="auto"/>
        <w:rPr>
          <w:rFonts w:ascii="Arial" w:hAnsi="Arial" w:cs="Arial"/>
          <w:sz w:val="22"/>
          <w:szCs w:val="22"/>
          <w:lang w:val="tr-TR"/>
        </w:rPr>
      </w:pPr>
      <w:r w:rsidRPr="005642C2">
        <w:rPr>
          <w:rFonts w:ascii="Arial" w:hAnsi="Arial" w:cs="Arial"/>
          <w:color w:val="000000"/>
          <w:sz w:val="22"/>
          <w:szCs w:val="22"/>
          <w:shd w:val="clear" w:color="auto" w:fill="FFFFFF"/>
        </w:rPr>
        <w:t>UK, C., 2020.</w:t>
      </w:r>
      <w:r w:rsidRPr="005642C2">
        <w:rPr>
          <w:rStyle w:val="apple-converted-space"/>
          <w:rFonts w:ascii="Arial" w:hAnsi="Arial" w:cs="Arial"/>
          <w:color w:val="000000"/>
          <w:sz w:val="22"/>
          <w:szCs w:val="22"/>
          <w:shd w:val="clear" w:color="auto" w:fill="FFFFFF"/>
        </w:rPr>
        <w:t> </w:t>
      </w:r>
      <w:r w:rsidRPr="005642C2">
        <w:rPr>
          <w:rFonts w:ascii="Arial" w:hAnsi="Arial" w:cs="Arial"/>
          <w:i/>
          <w:iCs/>
          <w:color w:val="000000"/>
          <w:sz w:val="22"/>
          <w:szCs w:val="22"/>
        </w:rPr>
        <w:t xml:space="preserve">COVID-19 Vaccine AZD1222 Clinical Trials Resumed In </w:t>
      </w:r>
      <w:proofErr w:type="gramStart"/>
      <w:r w:rsidRPr="005642C2">
        <w:rPr>
          <w:rFonts w:ascii="Arial" w:hAnsi="Arial" w:cs="Arial"/>
          <w:i/>
          <w:iCs/>
          <w:color w:val="000000"/>
          <w:sz w:val="22"/>
          <w:szCs w:val="22"/>
        </w:rPr>
        <w:t>The</w:t>
      </w:r>
      <w:proofErr w:type="gramEnd"/>
      <w:r w:rsidRPr="005642C2">
        <w:rPr>
          <w:rFonts w:ascii="Arial" w:hAnsi="Arial" w:cs="Arial"/>
          <w:i/>
          <w:iCs/>
          <w:color w:val="000000"/>
          <w:sz w:val="22"/>
          <w:szCs w:val="22"/>
        </w:rPr>
        <w:t xml:space="preserve"> UK</w:t>
      </w:r>
      <w:r w:rsidRPr="005642C2">
        <w:rPr>
          <w:rFonts w:ascii="Arial" w:hAnsi="Arial" w:cs="Arial"/>
          <w:color w:val="000000"/>
          <w:sz w:val="22"/>
          <w:szCs w:val="22"/>
          <w:shd w:val="clear" w:color="auto" w:fill="FFFFFF"/>
        </w:rPr>
        <w:t>. [online] Astrazeneca.com. Available at: &lt;https://www.astrazeneca.com/media-centre/press-releases/2020/covid-19-vaccine-azd1222-clinical-trials-resumed-in-the-uk.html&gt; [Accessed 12 November 2020].</w:t>
      </w:r>
    </w:p>
    <w:p w14:paraId="1FE9AC2C" w14:textId="3036348A" w:rsidR="00960655" w:rsidRPr="005642C2" w:rsidRDefault="00960655" w:rsidP="005642C2">
      <w:pPr>
        <w:pStyle w:val="ListParagraph"/>
        <w:numPr>
          <w:ilvl w:val="0"/>
          <w:numId w:val="21"/>
        </w:numPr>
        <w:spacing w:line="360" w:lineRule="auto"/>
        <w:rPr>
          <w:rFonts w:ascii="Arial" w:hAnsi="Arial" w:cs="Arial"/>
          <w:color w:val="000000" w:themeColor="text1"/>
          <w:sz w:val="22"/>
          <w:szCs w:val="22"/>
        </w:rPr>
      </w:pPr>
      <w:proofErr w:type="spellStart"/>
      <w:r w:rsidRPr="005642C2">
        <w:rPr>
          <w:rFonts w:ascii="Arial" w:hAnsi="Arial" w:cs="Arial"/>
          <w:color w:val="000000" w:themeColor="text1"/>
          <w:sz w:val="22"/>
          <w:szCs w:val="22"/>
          <w:shd w:val="clear" w:color="auto" w:fill="FCFCFC"/>
        </w:rPr>
        <w:t>Vellas</w:t>
      </w:r>
      <w:proofErr w:type="spellEnd"/>
      <w:r w:rsidRPr="005642C2">
        <w:rPr>
          <w:rFonts w:ascii="Arial" w:hAnsi="Arial" w:cs="Arial"/>
          <w:color w:val="000000" w:themeColor="text1"/>
          <w:sz w:val="22"/>
          <w:szCs w:val="22"/>
          <w:shd w:val="clear" w:color="auto" w:fill="FCFCFC"/>
        </w:rPr>
        <w:t xml:space="preserve">, C., </w:t>
      </w:r>
      <w:proofErr w:type="spellStart"/>
      <w:r w:rsidRPr="005642C2">
        <w:rPr>
          <w:rFonts w:ascii="Arial" w:hAnsi="Arial" w:cs="Arial"/>
          <w:color w:val="000000" w:themeColor="text1"/>
          <w:sz w:val="22"/>
          <w:szCs w:val="22"/>
          <w:shd w:val="clear" w:color="auto" w:fill="FCFCFC"/>
        </w:rPr>
        <w:t>Delobel</w:t>
      </w:r>
      <w:proofErr w:type="spellEnd"/>
      <w:r w:rsidRPr="005642C2">
        <w:rPr>
          <w:rFonts w:ascii="Arial" w:hAnsi="Arial" w:cs="Arial"/>
          <w:color w:val="000000" w:themeColor="text1"/>
          <w:sz w:val="22"/>
          <w:szCs w:val="22"/>
          <w:shd w:val="clear" w:color="auto" w:fill="FCFCFC"/>
        </w:rPr>
        <w:t xml:space="preserve">, P., De </w:t>
      </w:r>
      <w:proofErr w:type="spellStart"/>
      <w:r w:rsidRPr="005642C2">
        <w:rPr>
          <w:rFonts w:ascii="Arial" w:hAnsi="Arial" w:cs="Arial"/>
          <w:color w:val="000000" w:themeColor="text1"/>
          <w:sz w:val="22"/>
          <w:szCs w:val="22"/>
          <w:shd w:val="clear" w:color="auto" w:fill="FCFCFC"/>
        </w:rPr>
        <w:t>Souto</w:t>
      </w:r>
      <w:proofErr w:type="spellEnd"/>
      <w:r w:rsidRPr="005642C2">
        <w:rPr>
          <w:rFonts w:ascii="Arial" w:hAnsi="Arial" w:cs="Arial"/>
          <w:color w:val="000000" w:themeColor="text1"/>
          <w:sz w:val="22"/>
          <w:szCs w:val="22"/>
          <w:shd w:val="clear" w:color="auto" w:fill="FCFCFC"/>
        </w:rPr>
        <w:t xml:space="preserve"> </w:t>
      </w:r>
      <w:proofErr w:type="spellStart"/>
      <w:r w:rsidRPr="005642C2">
        <w:rPr>
          <w:rFonts w:ascii="Arial" w:hAnsi="Arial" w:cs="Arial"/>
          <w:color w:val="000000" w:themeColor="text1"/>
          <w:sz w:val="22"/>
          <w:szCs w:val="22"/>
          <w:shd w:val="clear" w:color="auto" w:fill="FCFCFC"/>
        </w:rPr>
        <w:t>Barreto</w:t>
      </w:r>
      <w:proofErr w:type="spellEnd"/>
      <w:r w:rsidRPr="005642C2">
        <w:rPr>
          <w:rFonts w:ascii="Arial" w:hAnsi="Arial" w:cs="Arial"/>
          <w:color w:val="000000" w:themeColor="text1"/>
          <w:sz w:val="22"/>
          <w:szCs w:val="22"/>
          <w:shd w:val="clear" w:color="auto" w:fill="FCFCFC"/>
        </w:rPr>
        <w:t>, P.</w:t>
      </w:r>
      <w:r w:rsidRPr="005642C2">
        <w:rPr>
          <w:rStyle w:val="apple-converted-space"/>
          <w:rFonts w:ascii="Arial" w:hAnsi="Arial" w:cs="Arial"/>
          <w:color w:val="000000" w:themeColor="text1"/>
          <w:sz w:val="22"/>
          <w:szCs w:val="22"/>
          <w:shd w:val="clear" w:color="auto" w:fill="FCFCFC"/>
        </w:rPr>
        <w:t> </w:t>
      </w:r>
      <w:r w:rsidRPr="005642C2">
        <w:rPr>
          <w:rFonts w:ascii="Arial" w:hAnsi="Arial" w:cs="Arial"/>
          <w:i/>
          <w:iCs/>
          <w:color w:val="000000" w:themeColor="text1"/>
          <w:sz w:val="22"/>
          <w:szCs w:val="22"/>
        </w:rPr>
        <w:t>et al.</w:t>
      </w:r>
      <w:r w:rsidRPr="005642C2">
        <w:rPr>
          <w:rStyle w:val="apple-converted-space"/>
          <w:rFonts w:ascii="Arial" w:hAnsi="Arial" w:cs="Arial"/>
          <w:color w:val="000000" w:themeColor="text1"/>
          <w:sz w:val="22"/>
          <w:szCs w:val="22"/>
          <w:shd w:val="clear" w:color="auto" w:fill="FCFCFC"/>
        </w:rPr>
        <w:t xml:space="preserve"> (2020). </w:t>
      </w:r>
      <w:r w:rsidRPr="005642C2">
        <w:rPr>
          <w:rFonts w:ascii="Arial" w:hAnsi="Arial" w:cs="Arial"/>
          <w:color w:val="000000" w:themeColor="text1"/>
          <w:sz w:val="22"/>
          <w:szCs w:val="22"/>
          <w:shd w:val="clear" w:color="auto" w:fill="FCFCFC"/>
        </w:rPr>
        <w:t xml:space="preserve">COVID-19, Virology and </w:t>
      </w:r>
      <w:proofErr w:type="spellStart"/>
      <w:r w:rsidRPr="005642C2">
        <w:rPr>
          <w:rFonts w:ascii="Arial" w:hAnsi="Arial" w:cs="Arial"/>
          <w:color w:val="000000" w:themeColor="text1"/>
          <w:sz w:val="22"/>
          <w:szCs w:val="22"/>
          <w:shd w:val="clear" w:color="auto" w:fill="FCFCFC"/>
        </w:rPr>
        <w:t>Geroscience</w:t>
      </w:r>
      <w:proofErr w:type="spellEnd"/>
      <w:r w:rsidRPr="005642C2">
        <w:rPr>
          <w:rFonts w:ascii="Arial" w:hAnsi="Arial" w:cs="Arial"/>
          <w:color w:val="000000" w:themeColor="text1"/>
          <w:sz w:val="22"/>
          <w:szCs w:val="22"/>
          <w:shd w:val="clear" w:color="auto" w:fill="FCFCFC"/>
        </w:rPr>
        <w:t>: A Perspective.</w:t>
      </w:r>
      <w:r w:rsidRPr="005642C2">
        <w:rPr>
          <w:rStyle w:val="apple-converted-space"/>
          <w:rFonts w:ascii="Arial" w:hAnsi="Arial" w:cs="Arial"/>
          <w:color w:val="000000" w:themeColor="text1"/>
          <w:sz w:val="22"/>
          <w:szCs w:val="22"/>
          <w:shd w:val="clear" w:color="auto" w:fill="FCFCFC"/>
        </w:rPr>
        <w:t> </w:t>
      </w:r>
      <w:r w:rsidRPr="005642C2">
        <w:rPr>
          <w:rFonts w:ascii="Arial" w:hAnsi="Arial" w:cs="Arial"/>
          <w:i/>
          <w:iCs/>
          <w:color w:val="000000" w:themeColor="text1"/>
          <w:sz w:val="22"/>
          <w:szCs w:val="22"/>
        </w:rPr>
        <w:t xml:space="preserve">J </w:t>
      </w:r>
      <w:proofErr w:type="spellStart"/>
      <w:r w:rsidRPr="005642C2">
        <w:rPr>
          <w:rFonts w:ascii="Arial" w:hAnsi="Arial" w:cs="Arial"/>
          <w:i/>
          <w:iCs/>
          <w:color w:val="000000" w:themeColor="text1"/>
          <w:sz w:val="22"/>
          <w:szCs w:val="22"/>
        </w:rPr>
        <w:t>Nutr</w:t>
      </w:r>
      <w:proofErr w:type="spellEnd"/>
      <w:r w:rsidRPr="005642C2">
        <w:rPr>
          <w:rFonts w:ascii="Arial" w:hAnsi="Arial" w:cs="Arial"/>
          <w:i/>
          <w:iCs/>
          <w:color w:val="000000" w:themeColor="text1"/>
          <w:sz w:val="22"/>
          <w:szCs w:val="22"/>
        </w:rPr>
        <w:t xml:space="preserve"> Health Aging</w:t>
      </w:r>
      <w:r w:rsidRPr="005642C2">
        <w:rPr>
          <w:rStyle w:val="apple-converted-space"/>
          <w:rFonts w:ascii="Arial" w:hAnsi="Arial" w:cs="Arial"/>
          <w:color w:val="000000" w:themeColor="text1"/>
          <w:sz w:val="22"/>
          <w:szCs w:val="22"/>
          <w:shd w:val="clear" w:color="auto" w:fill="FCFCFC"/>
        </w:rPr>
        <w:t> </w:t>
      </w:r>
      <w:r w:rsidRPr="005642C2">
        <w:rPr>
          <w:rFonts w:ascii="Arial" w:hAnsi="Arial" w:cs="Arial"/>
          <w:b/>
          <w:bCs/>
          <w:color w:val="000000" w:themeColor="text1"/>
          <w:sz w:val="22"/>
          <w:szCs w:val="22"/>
        </w:rPr>
        <w:t>24,</w:t>
      </w:r>
      <w:r w:rsidRPr="005642C2">
        <w:rPr>
          <w:rStyle w:val="apple-converted-space"/>
          <w:rFonts w:ascii="Arial" w:hAnsi="Arial" w:cs="Arial"/>
          <w:b/>
          <w:bCs/>
          <w:color w:val="000000" w:themeColor="text1"/>
          <w:sz w:val="22"/>
          <w:szCs w:val="22"/>
        </w:rPr>
        <w:t> </w:t>
      </w:r>
      <w:r w:rsidRPr="005642C2">
        <w:rPr>
          <w:rFonts w:ascii="Arial" w:hAnsi="Arial" w:cs="Arial"/>
          <w:color w:val="000000" w:themeColor="text1"/>
          <w:sz w:val="22"/>
          <w:szCs w:val="22"/>
          <w:shd w:val="clear" w:color="auto" w:fill="FCFCFC"/>
        </w:rPr>
        <w:t xml:space="preserve">685–691. </w:t>
      </w:r>
    </w:p>
    <w:p w14:paraId="15609661" w14:textId="77777777" w:rsidR="00AE101F" w:rsidRPr="005642C2" w:rsidRDefault="00AE101F" w:rsidP="005642C2">
      <w:pPr>
        <w:pStyle w:val="ListParagraph"/>
        <w:numPr>
          <w:ilvl w:val="0"/>
          <w:numId w:val="21"/>
        </w:numPr>
        <w:spacing w:line="360" w:lineRule="auto"/>
        <w:rPr>
          <w:rFonts w:ascii="Arial" w:hAnsi="Arial" w:cs="Arial"/>
          <w:sz w:val="22"/>
          <w:szCs w:val="22"/>
          <w:lang w:val="tr-TR"/>
        </w:rPr>
      </w:pPr>
      <w:r w:rsidRPr="005642C2">
        <w:rPr>
          <w:rFonts w:ascii="Arial" w:hAnsi="Arial" w:cs="Arial"/>
          <w:color w:val="000000"/>
          <w:sz w:val="22"/>
          <w:szCs w:val="22"/>
          <w:shd w:val="clear" w:color="auto" w:fill="FFFFFF"/>
        </w:rPr>
        <w:t>Who.int. 2020.</w:t>
      </w:r>
      <w:r w:rsidRPr="005642C2">
        <w:rPr>
          <w:rStyle w:val="apple-converted-space"/>
          <w:rFonts w:ascii="Arial" w:hAnsi="Arial" w:cs="Arial"/>
          <w:color w:val="000000"/>
          <w:sz w:val="22"/>
          <w:szCs w:val="22"/>
          <w:shd w:val="clear" w:color="auto" w:fill="FFFFFF"/>
        </w:rPr>
        <w:t> </w:t>
      </w:r>
      <w:r w:rsidRPr="005642C2">
        <w:rPr>
          <w:rFonts w:ascii="Arial" w:hAnsi="Arial" w:cs="Arial"/>
          <w:i/>
          <w:iCs/>
          <w:color w:val="000000"/>
          <w:sz w:val="22"/>
          <w:szCs w:val="22"/>
        </w:rPr>
        <w:t>Coronavirus Disease (COVID-19) – World Health Organization</w:t>
      </w:r>
      <w:r w:rsidRPr="005642C2">
        <w:rPr>
          <w:rFonts w:ascii="Arial" w:hAnsi="Arial" w:cs="Arial"/>
          <w:color w:val="000000"/>
          <w:sz w:val="22"/>
          <w:szCs w:val="22"/>
          <w:shd w:val="clear" w:color="auto" w:fill="FFFFFF"/>
        </w:rPr>
        <w:t>. [online] Available at: &lt;https://www.who.int/emergencies/diseases/novel-coronavirus-2019&gt; [Accessed 12 November 2020].</w:t>
      </w:r>
    </w:p>
    <w:p w14:paraId="2642055A" w14:textId="77777777" w:rsidR="00AE101F" w:rsidRPr="005642C2" w:rsidRDefault="00AE101F" w:rsidP="005642C2">
      <w:pPr>
        <w:pStyle w:val="ListParagraph"/>
        <w:numPr>
          <w:ilvl w:val="0"/>
          <w:numId w:val="21"/>
        </w:numPr>
        <w:spacing w:line="360" w:lineRule="auto"/>
        <w:rPr>
          <w:rFonts w:ascii="Arial" w:hAnsi="Arial" w:cs="Arial"/>
          <w:sz w:val="22"/>
          <w:szCs w:val="22"/>
          <w:lang w:val="tr-TR"/>
        </w:rPr>
      </w:pPr>
      <w:r w:rsidRPr="005642C2">
        <w:rPr>
          <w:rFonts w:ascii="Arial" w:hAnsi="Arial" w:cs="Arial"/>
          <w:color w:val="000000"/>
          <w:sz w:val="22"/>
          <w:szCs w:val="22"/>
          <w:shd w:val="clear" w:color="auto" w:fill="FFFFFF"/>
        </w:rPr>
        <w:t>Who.int. 2020.</w:t>
      </w:r>
      <w:r w:rsidRPr="005642C2">
        <w:rPr>
          <w:rStyle w:val="apple-converted-space"/>
          <w:rFonts w:ascii="Arial" w:hAnsi="Arial" w:cs="Arial"/>
          <w:color w:val="000000"/>
          <w:sz w:val="22"/>
          <w:szCs w:val="22"/>
          <w:shd w:val="clear" w:color="auto" w:fill="FFFFFF"/>
        </w:rPr>
        <w:t> </w:t>
      </w:r>
      <w:r w:rsidRPr="005642C2">
        <w:rPr>
          <w:rFonts w:ascii="Arial" w:hAnsi="Arial" w:cs="Arial"/>
          <w:i/>
          <w:iCs/>
          <w:color w:val="000000"/>
          <w:sz w:val="22"/>
          <w:szCs w:val="22"/>
        </w:rPr>
        <w:t>Coronavirus Disease (COVID-19): Contact Tracing</w:t>
      </w:r>
      <w:r w:rsidRPr="005642C2">
        <w:rPr>
          <w:rFonts w:ascii="Arial" w:hAnsi="Arial" w:cs="Arial"/>
          <w:color w:val="000000"/>
          <w:sz w:val="22"/>
          <w:szCs w:val="22"/>
          <w:shd w:val="clear" w:color="auto" w:fill="FFFFFF"/>
        </w:rPr>
        <w:t>. [online] Available at: &lt;https://www.who.int/news-room/q-a-detail/coronavirus-disease-covid-19-contact-tracing&gt; [Accessed 12 November 2020].</w:t>
      </w:r>
    </w:p>
    <w:p w14:paraId="277573BD" w14:textId="77777777" w:rsidR="00AE101F" w:rsidRPr="005642C2" w:rsidRDefault="00AE101F" w:rsidP="005642C2">
      <w:pPr>
        <w:pStyle w:val="ListParagraph"/>
        <w:numPr>
          <w:ilvl w:val="0"/>
          <w:numId w:val="21"/>
        </w:numPr>
        <w:spacing w:line="360" w:lineRule="auto"/>
        <w:rPr>
          <w:rFonts w:ascii="Arial" w:hAnsi="Arial" w:cs="Arial"/>
          <w:sz w:val="22"/>
          <w:szCs w:val="22"/>
          <w:lang w:val="tr-TR"/>
        </w:rPr>
      </w:pPr>
      <w:r w:rsidRPr="005642C2">
        <w:rPr>
          <w:rFonts w:ascii="Arial" w:hAnsi="Arial" w:cs="Arial"/>
          <w:color w:val="000000"/>
          <w:sz w:val="22"/>
          <w:szCs w:val="22"/>
          <w:shd w:val="clear" w:color="auto" w:fill="FFFFFF"/>
        </w:rPr>
        <w:t>Who.int. 2020.</w:t>
      </w:r>
      <w:r w:rsidRPr="005642C2">
        <w:rPr>
          <w:rStyle w:val="apple-converted-space"/>
          <w:rFonts w:ascii="Arial" w:hAnsi="Arial" w:cs="Arial"/>
          <w:color w:val="000000"/>
          <w:sz w:val="22"/>
          <w:szCs w:val="22"/>
          <w:shd w:val="clear" w:color="auto" w:fill="FFFFFF"/>
        </w:rPr>
        <w:t> </w:t>
      </w:r>
      <w:r w:rsidRPr="005642C2">
        <w:rPr>
          <w:rFonts w:ascii="Arial" w:hAnsi="Arial" w:cs="Arial"/>
          <w:i/>
          <w:iCs/>
          <w:color w:val="000000"/>
          <w:sz w:val="22"/>
          <w:szCs w:val="22"/>
        </w:rPr>
        <w:t>When And How To Use Masks</w:t>
      </w:r>
      <w:r w:rsidRPr="005642C2">
        <w:rPr>
          <w:rFonts w:ascii="Arial" w:hAnsi="Arial" w:cs="Arial"/>
          <w:color w:val="000000"/>
          <w:sz w:val="22"/>
          <w:szCs w:val="22"/>
          <w:shd w:val="clear" w:color="auto" w:fill="FFFFFF"/>
        </w:rPr>
        <w:t>. [online] Available at: &lt;https://www.who.int/emergencies/diseases/novel-coronavirus-2019/advice-for-public/when-and-how-to-use-masks&gt; [Accessed 12 November 2020].</w:t>
      </w:r>
    </w:p>
    <w:p w14:paraId="5714F8DE" w14:textId="77777777" w:rsidR="00AE101F" w:rsidRPr="005642C2" w:rsidRDefault="00AE101F" w:rsidP="005642C2">
      <w:pPr>
        <w:pStyle w:val="ListParagraph"/>
        <w:numPr>
          <w:ilvl w:val="0"/>
          <w:numId w:val="21"/>
        </w:numPr>
        <w:spacing w:line="360" w:lineRule="auto"/>
        <w:rPr>
          <w:rFonts w:ascii="Arial" w:hAnsi="Arial" w:cs="Arial"/>
          <w:sz w:val="22"/>
          <w:szCs w:val="22"/>
          <w:lang w:val="tr-TR"/>
        </w:rPr>
      </w:pPr>
      <w:r w:rsidRPr="005642C2">
        <w:rPr>
          <w:rFonts w:ascii="Arial" w:hAnsi="Arial" w:cs="Arial"/>
          <w:color w:val="000000"/>
          <w:sz w:val="22"/>
          <w:szCs w:val="22"/>
          <w:shd w:val="clear" w:color="auto" w:fill="FFFFFF"/>
        </w:rPr>
        <w:t>Worldometers.info. 2020.</w:t>
      </w:r>
      <w:r w:rsidRPr="005642C2">
        <w:rPr>
          <w:rStyle w:val="apple-converted-space"/>
          <w:rFonts w:ascii="Arial" w:hAnsi="Arial" w:cs="Arial"/>
          <w:color w:val="000000"/>
          <w:sz w:val="22"/>
          <w:szCs w:val="22"/>
          <w:shd w:val="clear" w:color="auto" w:fill="FFFFFF"/>
        </w:rPr>
        <w:t> </w:t>
      </w:r>
      <w:r w:rsidRPr="005642C2">
        <w:rPr>
          <w:rFonts w:ascii="Arial" w:hAnsi="Arial" w:cs="Arial"/>
          <w:i/>
          <w:iCs/>
          <w:color w:val="000000"/>
          <w:sz w:val="22"/>
          <w:szCs w:val="22"/>
        </w:rPr>
        <w:t xml:space="preserve">Coronavirus Update (Live): 52,484,945 Cases </w:t>
      </w:r>
      <w:proofErr w:type="gramStart"/>
      <w:r w:rsidRPr="005642C2">
        <w:rPr>
          <w:rFonts w:ascii="Arial" w:hAnsi="Arial" w:cs="Arial"/>
          <w:i/>
          <w:iCs/>
          <w:color w:val="000000"/>
          <w:sz w:val="22"/>
          <w:szCs w:val="22"/>
        </w:rPr>
        <w:t>And</w:t>
      </w:r>
      <w:proofErr w:type="gramEnd"/>
      <w:r w:rsidRPr="005642C2">
        <w:rPr>
          <w:rFonts w:ascii="Arial" w:hAnsi="Arial" w:cs="Arial"/>
          <w:i/>
          <w:iCs/>
          <w:color w:val="000000"/>
          <w:sz w:val="22"/>
          <w:szCs w:val="22"/>
        </w:rPr>
        <w:t xml:space="preserve"> 1,290,567 Deaths From COVID-19 Virus Pandemic - </w:t>
      </w:r>
      <w:proofErr w:type="spellStart"/>
      <w:r w:rsidRPr="005642C2">
        <w:rPr>
          <w:rFonts w:ascii="Arial" w:hAnsi="Arial" w:cs="Arial"/>
          <w:i/>
          <w:iCs/>
          <w:color w:val="000000"/>
          <w:sz w:val="22"/>
          <w:szCs w:val="22"/>
        </w:rPr>
        <w:t>Worldometer</w:t>
      </w:r>
      <w:proofErr w:type="spellEnd"/>
      <w:r w:rsidRPr="005642C2">
        <w:rPr>
          <w:rFonts w:ascii="Arial" w:hAnsi="Arial" w:cs="Arial"/>
          <w:color w:val="000000"/>
          <w:sz w:val="22"/>
          <w:szCs w:val="22"/>
          <w:shd w:val="clear" w:color="auto" w:fill="FFFFFF"/>
        </w:rPr>
        <w:t>. [online] Available at: &lt;https://www.worldometers.info/coronavirus/&gt; [Accessed 12 November 2020].</w:t>
      </w:r>
    </w:p>
    <w:p w14:paraId="0DD3CCD7" w14:textId="77777777" w:rsidR="00AE101F" w:rsidRPr="005642C2" w:rsidRDefault="00AE101F" w:rsidP="005642C2">
      <w:pPr>
        <w:pStyle w:val="ListParagraph"/>
        <w:numPr>
          <w:ilvl w:val="0"/>
          <w:numId w:val="21"/>
        </w:numPr>
        <w:spacing w:line="360" w:lineRule="auto"/>
        <w:rPr>
          <w:rFonts w:ascii="Arial" w:hAnsi="Arial" w:cs="Arial"/>
          <w:sz w:val="22"/>
          <w:szCs w:val="22"/>
          <w:lang w:val="tr-TR"/>
        </w:rPr>
      </w:pPr>
      <w:r w:rsidRPr="005642C2">
        <w:rPr>
          <w:rFonts w:ascii="Arial" w:hAnsi="Arial" w:cs="Arial"/>
          <w:color w:val="000000"/>
          <w:sz w:val="22"/>
          <w:szCs w:val="22"/>
          <w:shd w:val="clear" w:color="auto" w:fill="FFFFFF"/>
        </w:rPr>
        <w:t>Worldometers.info. 2020.</w:t>
      </w:r>
      <w:r w:rsidRPr="005642C2">
        <w:rPr>
          <w:rStyle w:val="apple-converted-space"/>
          <w:rFonts w:ascii="Arial" w:hAnsi="Arial" w:cs="Arial"/>
          <w:color w:val="000000"/>
          <w:sz w:val="22"/>
          <w:szCs w:val="22"/>
          <w:shd w:val="clear" w:color="auto" w:fill="FFFFFF"/>
        </w:rPr>
        <w:t> </w:t>
      </w:r>
      <w:r w:rsidRPr="005642C2">
        <w:rPr>
          <w:rFonts w:ascii="Arial" w:hAnsi="Arial" w:cs="Arial"/>
          <w:i/>
          <w:iCs/>
          <w:color w:val="000000"/>
          <w:sz w:val="22"/>
          <w:szCs w:val="22"/>
        </w:rPr>
        <w:t xml:space="preserve">Coronavirus Age, Sex, Demographics (COVID-19) - </w:t>
      </w:r>
      <w:proofErr w:type="spellStart"/>
      <w:r w:rsidRPr="005642C2">
        <w:rPr>
          <w:rFonts w:ascii="Arial" w:hAnsi="Arial" w:cs="Arial"/>
          <w:i/>
          <w:iCs/>
          <w:color w:val="000000"/>
          <w:sz w:val="22"/>
          <w:szCs w:val="22"/>
        </w:rPr>
        <w:t>Worldometer</w:t>
      </w:r>
      <w:proofErr w:type="spellEnd"/>
      <w:r w:rsidRPr="005642C2">
        <w:rPr>
          <w:rFonts w:ascii="Arial" w:hAnsi="Arial" w:cs="Arial"/>
          <w:color w:val="000000"/>
          <w:sz w:val="22"/>
          <w:szCs w:val="22"/>
          <w:shd w:val="clear" w:color="auto" w:fill="FFFFFF"/>
        </w:rPr>
        <w:t>. [online] Available at: &lt;https://www.worldometers.info/coronavirus/coronavirus-age-sex-demographics/&gt; [Accessed 12 November 2020].</w:t>
      </w:r>
    </w:p>
    <w:p w14:paraId="1322A396" w14:textId="77777777" w:rsidR="00510188" w:rsidRPr="005642C2" w:rsidRDefault="00510188" w:rsidP="005642C2">
      <w:pPr>
        <w:pStyle w:val="NormalWeb"/>
        <w:numPr>
          <w:ilvl w:val="0"/>
          <w:numId w:val="21"/>
        </w:numPr>
        <w:shd w:val="clear" w:color="auto" w:fill="FFFFFF"/>
        <w:spacing w:line="360" w:lineRule="auto"/>
        <w:rPr>
          <w:rFonts w:ascii="Arial" w:hAnsi="Arial" w:cs="Arial"/>
          <w:color w:val="000000" w:themeColor="text1"/>
          <w:sz w:val="22"/>
          <w:szCs w:val="22"/>
        </w:rPr>
      </w:pPr>
      <w:proofErr w:type="spellStart"/>
      <w:r w:rsidRPr="005642C2">
        <w:rPr>
          <w:rFonts w:ascii="Arial" w:hAnsi="Arial" w:cs="Arial"/>
          <w:color w:val="000000" w:themeColor="text1"/>
          <w:sz w:val="22"/>
          <w:szCs w:val="22"/>
          <w:shd w:val="clear" w:color="auto" w:fill="FFFFFF"/>
        </w:rPr>
        <w:lastRenderedPageBreak/>
        <w:t>Yahya</w:t>
      </w:r>
      <w:proofErr w:type="spellEnd"/>
      <w:r w:rsidRPr="005642C2">
        <w:rPr>
          <w:rFonts w:ascii="Arial" w:hAnsi="Arial" w:cs="Arial"/>
          <w:color w:val="000000" w:themeColor="text1"/>
          <w:sz w:val="22"/>
          <w:szCs w:val="22"/>
          <w:shd w:val="clear" w:color="auto" w:fill="FFFFFF"/>
        </w:rPr>
        <w:t xml:space="preserve">, A., </w:t>
      </w:r>
      <w:proofErr w:type="spellStart"/>
      <w:r w:rsidRPr="005642C2">
        <w:rPr>
          <w:rFonts w:ascii="Arial" w:hAnsi="Arial" w:cs="Arial"/>
          <w:color w:val="000000" w:themeColor="text1"/>
          <w:sz w:val="22"/>
          <w:szCs w:val="22"/>
          <w:shd w:val="clear" w:color="auto" w:fill="FFFFFF"/>
        </w:rPr>
        <w:t>Khawaja</w:t>
      </w:r>
      <w:proofErr w:type="spellEnd"/>
      <w:r w:rsidRPr="005642C2">
        <w:rPr>
          <w:rFonts w:ascii="Arial" w:hAnsi="Arial" w:cs="Arial"/>
          <w:color w:val="000000" w:themeColor="text1"/>
          <w:sz w:val="22"/>
          <w:szCs w:val="22"/>
          <w:shd w:val="clear" w:color="auto" w:fill="FFFFFF"/>
        </w:rPr>
        <w:t xml:space="preserve">, S. and </w:t>
      </w:r>
      <w:proofErr w:type="spellStart"/>
      <w:r w:rsidRPr="005642C2">
        <w:rPr>
          <w:rFonts w:ascii="Arial" w:hAnsi="Arial" w:cs="Arial"/>
          <w:color w:val="000000" w:themeColor="text1"/>
          <w:sz w:val="22"/>
          <w:szCs w:val="22"/>
          <w:shd w:val="clear" w:color="auto" w:fill="FFFFFF"/>
        </w:rPr>
        <w:t>Chukwuma</w:t>
      </w:r>
      <w:proofErr w:type="spellEnd"/>
      <w:r w:rsidRPr="005642C2">
        <w:rPr>
          <w:rFonts w:ascii="Arial" w:hAnsi="Arial" w:cs="Arial"/>
          <w:color w:val="000000" w:themeColor="text1"/>
          <w:sz w:val="22"/>
          <w:szCs w:val="22"/>
          <w:shd w:val="clear" w:color="auto" w:fill="FFFFFF"/>
        </w:rPr>
        <w:t>, J. (2020).</w:t>
      </w:r>
      <w:r w:rsidRPr="005642C2">
        <w:rPr>
          <w:rStyle w:val="apple-converted-space"/>
          <w:rFonts w:ascii="Arial" w:hAnsi="Arial" w:cs="Arial"/>
          <w:color w:val="000000" w:themeColor="text1"/>
          <w:sz w:val="22"/>
          <w:szCs w:val="22"/>
          <w:shd w:val="clear" w:color="auto" w:fill="FFFFFF"/>
        </w:rPr>
        <w:t> </w:t>
      </w:r>
      <w:r w:rsidRPr="005642C2">
        <w:rPr>
          <w:rFonts w:ascii="Arial" w:hAnsi="Arial" w:cs="Arial"/>
          <w:i/>
          <w:iCs/>
          <w:color w:val="000000" w:themeColor="text1"/>
          <w:sz w:val="22"/>
          <w:szCs w:val="22"/>
        </w:rPr>
        <w:t xml:space="preserve">The Impact </w:t>
      </w:r>
      <w:proofErr w:type="gramStart"/>
      <w:r w:rsidRPr="005642C2">
        <w:rPr>
          <w:rFonts w:ascii="Arial" w:hAnsi="Arial" w:cs="Arial"/>
          <w:i/>
          <w:iCs/>
          <w:color w:val="000000" w:themeColor="text1"/>
          <w:sz w:val="22"/>
          <w:szCs w:val="22"/>
        </w:rPr>
        <w:t>Of</w:t>
      </w:r>
      <w:proofErr w:type="gramEnd"/>
      <w:r w:rsidRPr="005642C2">
        <w:rPr>
          <w:rFonts w:ascii="Arial" w:hAnsi="Arial" w:cs="Arial"/>
          <w:i/>
          <w:iCs/>
          <w:color w:val="000000" w:themeColor="text1"/>
          <w:sz w:val="22"/>
          <w:szCs w:val="22"/>
        </w:rPr>
        <w:t xml:space="preserve"> COVID-19 In Psychiatry</w:t>
      </w:r>
      <w:r w:rsidRPr="005642C2">
        <w:rPr>
          <w:rFonts w:ascii="Arial" w:hAnsi="Arial" w:cs="Arial"/>
          <w:color w:val="000000" w:themeColor="text1"/>
          <w:sz w:val="22"/>
          <w:szCs w:val="22"/>
          <w:shd w:val="clear" w:color="auto" w:fill="FFFFFF"/>
        </w:rPr>
        <w:t xml:space="preserve">. </w:t>
      </w:r>
    </w:p>
    <w:p w14:paraId="32EA73F4" w14:textId="77777777" w:rsidR="006F6B83" w:rsidRPr="005642C2" w:rsidRDefault="00510188" w:rsidP="005642C2">
      <w:pPr>
        <w:pStyle w:val="ListParagraph"/>
        <w:numPr>
          <w:ilvl w:val="0"/>
          <w:numId w:val="21"/>
        </w:numPr>
        <w:spacing w:line="360" w:lineRule="auto"/>
        <w:rPr>
          <w:rFonts w:ascii="Arial" w:hAnsi="Arial" w:cs="Arial"/>
          <w:color w:val="000000" w:themeColor="text1"/>
          <w:sz w:val="22"/>
          <w:szCs w:val="22"/>
        </w:rPr>
      </w:pPr>
      <w:proofErr w:type="spellStart"/>
      <w:r w:rsidRPr="005642C2">
        <w:rPr>
          <w:rFonts w:ascii="Arial" w:hAnsi="Arial" w:cs="Arial"/>
          <w:color w:val="000000" w:themeColor="text1"/>
          <w:sz w:val="22"/>
          <w:szCs w:val="22"/>
          <w:shd w:val="clear" w:color="auto" w:fill="FFFFFF"/>
        </w:rPr>
        <w:t>Zitek</w:t>
      </w:r>
      <w:proofErr w:type="spellEnd"/>
      <w:r w:rsidRPr="005642C2">
        <w:rPr>
          <w:rFonts w:ascii="Arial" w:hAnsi="Arial" w:cs="Arial"/>
          <w:color w:val="000000" w:themeColor="text1"/>
          <w:sz w:val="22"/>
          <w:szCs w:val="22"/>
          <w:shd w:val="clear" w:color="auto" w:fill="FFFFFF"/>
        </w:rPr>
        <w:t xml:space="preserve">, T., 2020. </w:t>
      </w:r>
      <w:r w:rsidRPr="005642C2">
        <w:rPr>
          <w:rFonts w:ascii="Arial" w:hAnsi="Arial" w:cs="Arial"/>
          <w:i/>
          <w:iCs/>
          <w:color w:val="000000" w:themeColor="text1"/>
          <w:sz w:val="22"/>
          <w:szCs w:val="22"/>
          <w:shd w:val="clear" w:color="auto" w:fill="FFFFFF"/>
        </w:rPr>
        <w:t>The Appropriate Use of Testing for COVID-19</w:t>
      </w:r>
      <w:r w:rsidRPr="005642C2">
        <w:rPr>
          <w:rFonts w:ascii="Arial" w:hAnsi="Arial" w:cs="Arial"/>
          <w:color w:val="000000" w:themeColor="text1"/>
          <w:sz w:val="22"/>
          <w:szCs w:val="22"/>
          <w:shd w:val="clear" w:color="auto" w:fill="FFFFFF"/>
        </w:rPr>
        <w:t>.</w:t>
      </w:r>
      <w:r w:rsidRPr="005642C2">
        <w:rPr>
          <w:rStyle w:val="apple-converted-space"/>
          <w:rFonts w:ascii="Arial" w:hAnsi="Arial" w:cs="Arial"/>
          <w:color w:val="000000" w:themeColor="text1"/>
          <w:sz w:val="22"/>
          <w:szCs w:val="22"/>
          <w:shd w:val="clear" w:color="auto" w:fill="FFFFFF"/>
        </w:rPr>
        <w:t> </w:t>
      </w:r>
      <w:proofErr w:type="spellStart"/>
      <w:r w:rsidRPr="005642C2">
        <w:rPr>
          <w:rFonts w:ascii="Arial" w:hAnsi="Arial" w:cs="Arial"/>
          <w:color w:val="000000" w:themeColor="text1"/>
          <w:sz w:val="22"/>
          <w:szCs w:val="22"/>
        </w:rPr>
        <w:t>WestJEM</w:t>
      </w:r>
      <w:proofErr w:type="spellEnd"/>
      <w:r w:rsidRPr="005642C2">
        <w:rPr>
          <w:rFonts w:ascii="Arial" w:hAnsi="Arial" w:cs="Arial"/>
          <w:color w:val="000000" w:themeColor="text1"/>
          <w:sz w:val="22"/>
          <w:szCs w:val="22"/>
        </w:rPr>
        <w:t xml:space="preserve"> 21.3 May Issue</w:t>
      </w:r>
      <w:r w:rsidRPr="005642C2">
        <w:rPr>
          <w:rFonts w:ascii="Arial" w:hAnsi="Arial" w:cs="Arial"/>
          <w:color w:val="000000" w:themeColor="text1"/>
          <w:sz w:val="22"/>
          <w:szCs w:val="22"/>
          <w:shd w:val="clear" w:color="auto" w:fill="FFFFFF"/>
        </w:rPr>
        <w:t xml:space="preserve">, 21(3).   </w:t>
      </w:r>
    </w:p>
    <w:sectPr w:rsidR="006F6B83" w:rsidRPr="005642C2" w:rsidSect="00D232C4">
      <w:headerReference w:type="default" r:id="rId8"/>
      <w:footerReference w:type="even" r:id="rId9"/>
      <w:footerReference w:type="default" r:id="rId10"/>
      <w:pgSz w:w="11900" w:h="16840"/>
      <w:pgMar w:top="1417" w:right="1417" w:bottom="1417" w:left="1417" w:header="708" w:footer="708" w:gutter="0"/>
      <w:cols w:space="708"/>
      <w:titlePg/>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ex:commentExtensible w16cex:durableId="2356ED81" w16cex:dateUtc="2020-11-11T23:08:00Z"/>
  <w16cex:commentExtensible w16cex:durableId="2356F47C" w16cex:dateUtc="2020-11-11T23:38:00Z"/>
  <w16cex:commentExtensible w16cex:durableId="2356EE39" w16cex:dateUtc="2020-11-11T23:11:00Z"/>
  <w16cex:commentExtensible w16cex:durableId="2356F284" w16cex:dateUtc="2020-11-11T23:30:00Z"/>
  <w16cex:commentExtensible w16cex:durableId="2356F727" w16cex:dateUtc="2020-11-11T23:49:00Z"/>
  <w16cex:commentExtensible w16cex:durableId="2356F5C5" w16cex:dateUtc="2020-11-11T23:44:00Z"/>
  <w16cex:commentExtensible w16cex:durableId="2356F4DE" w16cex:dateUtc="2020-11-11T23:40:00Z"/>
  <w16cex:commentExtensible w16cex:durableId="2356F503" w16cex:dateUtc="2020-11-11T23:40:00Z"/>
  <w16cex:commentExtensible w16cex:durableId="2356F77D" w16cex:dateUtc="2020-11-11T23:51:00Z"/>
  <w16cex:commentExtensible w16cex:durableId="2356F79B" w16cex:dateUtc="2020-11-11T23:51:00Z"/>
</w16cex:commentsExtensibl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22B0796" w14:textId="77777777" w:rsidR="00DC6B74" w:rsidRDefault="00DC6B74" w:rsidP="00D232C4">
      <w:r>
        <w:separator/>
      </w:r>
    </w:p>
  </w:endnote>
  <w:endnote w:type="continuationSeparator" w:id="0">
    <w:p w14:paraId="61FC63DC" w14:textId="77777777" w:rsidR="00DC6B74" w:rsidRDefault="00DC6B74" w:rsidP="00D232C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Segoe UI">
    <w:altName w:val="Arial"/>
    <w:panose1 w:val="020B0502040204020203"/>
    <w:charset w:val="00"/>
    <w:family w:val="swiss"/>
    <w:pitch w:val="variable"/>
    <w:sig w:usb0="E4002EFF" w:usb1="C000E47F" w:usb2="00000009" w:usb3="00000000" w:csb0="000001FF" w:csb1="00000000"/>
  </w:font>
  <w:font w:name="ArialMT">
    <w:altName w:val="Arial"/>
    <w:panose1 w:val="00000000000000000000"/>
    <w:charset w:val="00"/>
    <w:family w:val="roman"/>
    <w:notTrueType/>
    <w:pitch w:val="default"/>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rStyle w:val="PageNumber"/>
      </w:rPr>
      <w:id w:val="1384217772"/>
      <w:docPartObj>
        <w:docPartGallery w:val="Page Numbers (Bottom of Page)"/>
        <w:docPartUnique/>
      </w:docPartObj>
    </w:sdtPr>
    <w:sdtEndPr>
      <w:rPr>
        <w:rStyle w:val="PageNumber"/>
      </w:rPr>
    </w:sdtEndPr>
    <w:sdtContent>
      <w:p w14:paraId="2C13DAA7" w14:textId="77777777" w:rsidR="00FB1FD9" w:rsidRDefault="00FB1FD9" w:rsidP="00FB1FD9">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10B7FFDA" w14:textId="77777777" w:rsidR="00FB1FD9" w:rsidRDefault="00FB1FD9" w:rsidP="00D232C4">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rStyle w:val="PageNumber"/>
      </w:rPr>
      <w:id w:val="730044844"/>
      <w:docPartObj>
        <w:docPartGallery w:val="Page Numbers (Bottom of Page)"/>
        <w:docPartUnique/>
      </w:docPartObj>
    </w:sdtPr>
    <w:sdtEndPr>
      <w:rPr>
        <w:rStyle w:val="PageNumber"/>
      </w:rPr>
    </w:sdtEndPr>
    <w:sdtContent>
      <w:p w14:paraId="7286102B" w14:textId="3E57283F" w:rsidR="00FB1FD9" w:rsidRDefault="00FB1FD9" w:rsidP="00FB1FD9">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sidR="005642C2">
          <w:rPr>
            <w:rStyle w:val="PageNumber"/>
            <w:noProof/>
          </w:rPr>
          <w:t>2</w:t>
        </w:r>
        <w:r>
          <w:rPr>
            <w:rStyle w:val="PageNumber"/>
          </w:rPr>
          <w:fldChar w:fldCharType="end"/>
        </w:r>
      </w:p>
    </w:sdtContent>
  </w:sdt>
  <w:p w14:paraId="1C2725A7" w14:textId="77777777" w:rsidR="00FB1FD9" w:rsidRDefault="00FB1FD9" w:rsidP="00D232C4">
    <w:pPr>
      <w:pStyle w:val="Footer"/>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2783F50" w14:textId="77777777" w:rsidR="00DC6B74" w:rsidRDefault="00DC6B74" w:rsidP="00D232C4">
      <w:r>
        <w:separator/>
      </w:r>
    </w:p>
  </w:footnote>
  <w:footnote w:type="continuationSeparator" w:id="0">
    <w:p w14:paraId="537C79F2" w14:textId="77777777" w:rsidR="00DC6B74" w:rsidRDefault="00DC6B74" w:rsidP="00D232C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2E4A0DB" w14:textId="5DC47CAD" w:rsidR="009D1967" w:rsidRDefault="009D1967">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5E274A"/>
    <w:multiLevelType w:val="multilevel"/>
    <w:tmpl w:val="0128B3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nsid w:val="0DD13E29"/>
    <w:multiLevelType w:val="hybridMultilevel"/>
    <w:tmpl w:val="6E44C4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0EB61FE1"/>
    <w:multiLevelType w:val="hybridMultilevel"/>
    <w:tmpl w:val="59848D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12D534A4"/>
    <w:multiLevelType w:val="hybridMultilevel"/>
    <w:tmpl w:val="58BA2AF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nsid w:val="245A56DC"/>
    <w:multiLevelType w:val="multilevel"/>
    <w:tmpl w:val="F17E05C6"/>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nsid w:val="249C325C"/>
    <w:multiLevelType w:val="hybridMultilevel"/>
    <w:tmpl w:val="8E7C8E8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nsid w:val="2D041CFF"/>
    <w:multiLevelType w:val="hybridMultilevel"/>
    <w:tmpl w:val="1E668738"/>
    <w:lvl w:ilvl="0" w:tplc="E708DDEC">
      <w:start w:val="1"/>
      <w:numFmt w:val="decimal"/>
      <w:lvlText w:val="%1."/>
      <w:lvlJc w:val="left"/>
      <w:pPr>
        <w:ind w:left="720" w:hanging="360"/>
      </w:pPr>
      <w:rPr>
        <w:rFonts w:hint="default"/>
        <w:b w:val="0"/>
        <w:bCs w:val="0"/>
        <w:sz w:val="18"/>
        <w:szCs w:val="18"/>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7">
    <w:nsid w:val="353857FC"/>
    <w:multiLevelType w:val="hybridMultilevel"/>
    <w:tmpl w:val="711CAE64"/>
    <w:lvl w:ilvl="0" w:tplc="041F0001">
      <w:start w:val="1"/>
      <w:numFmt w:val="bullet"/>
      <w:lvlText w:val=""/>
      <w:lvlJc w:val="left"/>
      <w:pPr>
        <w:ind w:left="720" w:hanging="360"/>
      </w:pPr>
      <w:rPr>
        <w:rFonts w:ascii="Symbol" w:hAnsi="Symbol" w:hint="default"/>
        <w:b w:val="0"/>
        <w:bCs w:val="0"/>
        <w:sz w:val="18"/>
        <w:szCs w:val="18"/>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8">
    <w:nsid w:val="3C183659"/>
    <w:multiLevelType w:val="hybridMultilevel"/>
    <w:tmpl w:val="655618E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nsid w:val="3E9D5BCC"/>
    <w:multiLevelType w:val="multilevel"/>
    <w:tmpl w:val="BEB832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44970554"/>
    <w:multiLevelType w:val="hybridMultilevel"/>
    <w:tmpl w:val="46FEF690"/>
    <w:lvl w:ilvl="0" w:tplc="A372EF2E">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nsid w:val="4753740F"/>
    <w:multiLevelType w:val="multilevel"/>
    <w:tmpl w:val="871CAA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nsid w:val="499056BA"/>
    <w:multiLevelType w:val="hybridMultilevel"/>
    <w:tmpl w:val="7E7AABE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nsid w:val="4F6D5CA4"/>
    <w:multiLevelType w:val="hybridMultilevel"/>
    <w:tmpl w:val="227A24CC"/>
    <w:lvl w:ilvl="0" w:tplc="F8DE2192">
      <w:start w:val="1"/>
      <w:numFmt w:val="decimal"/>
      <w:lvlText w:val="%1."/>
      <w:lvlJc w:val="left"/>
      <w:pPr>
        <w:ind w:left="720" w:hanging="360"/>
      </w:pPr>
      <w:rPr>
        <w:rFonts w:ascii="Times New Roman" w:hAnsi="Times New Roman" w:cs="Times New Roman" w:hint="default"/>
        <w:sz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nsid w:val="59303E4A"/>
    <w:multiLevelType w:val="multilevel"/>
    <w:tmpl w:val="BCD480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nsid w:val="5EF475ED"/>
    <w:multiLevelType w:val="multilevel"/>
    <w:tmpl w:val="CA20BE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nsid w:val="61CE5ED0"/>
    <w:multiLevelType w:val="hybridMultilevel"/>
    <w:tmpl w:val="49A219D2"/>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7">
    <w:nsid w:val="67811A4D"/>
    <w:multiLevelType w:val="hybridMultilevel"/>
    <w:tmpl w:val="3FA4D85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nsid w:val="728772E0"/>
    <w:multiLevelType w:val="hybridMultilevel"/>
    <w:tmpl w:val="76983C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nsid w:val="7FC629C4"/>
    <w:multiLevelType w:val="hybridMultilevel"/>
    <w:tmpl w:val="41CCABF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nsid w:val="7FEF3F36"/>
    <w:multiLevelType w:val="multilevel"/>
    <w:tmpl w:val="5D7A78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11"/>
  </w:num>
  <w:num w:numId="2">
    <w:abstractNumId w:val="20"/>
  </w:num>
  <w:num w:numId="3">
    <w:abstractNumId w:val="0"/>
  </w:num>
  <w:num w:numId="4">
    <w:abstractNumId w:val="14"/>
  </w:num>
  <w:num w:numId="5">
    <w:abstractNumId w:val="15"/>
  </w:num>
  <w:num w:numId="6">
    <w:abstractNumId w:val="4"/>
  </w:num>
  <w:num w:numId="7">
    <w:abstractNumId w:val="9"/>
  </w:num>
  <w:num w:numId="8">
    <w:abstractNumId w:val="6"/>
  </w:num>
  <w:num w:numId="9">
    <w:abstractNumId w:val="19"/>
  </w:num>
  <w:num w:numId="10">
    <w:abstractNumId w:val="12"/>
  </w:num>
  <w:num w:numId="11">
    <w:abstractNumId w:val="18"/>
  </w:num>
  <w:num w:numId="12">
    <w:abstractNumId w:val="8"/>
  </w:num>
  <w:num w:numId="13">
    <w:abstractNumId w:val="1"/>
  </w:num>
  <w:num w:numId="14">
    <w:abstractNumId w:val="5"/>
  </w:num>
  <w:num w:numId="15">
    <w:abstractNumId w:val="16"/>
  </w:num>
  <w:num w:numId="16">
    <w:abstractNumId w:val="17"/>
  </w:num>
  <w:num w:numId="17">
    <w:abstractNumId w:val="2"/>
  </w:num>
  <w:num w:numId="18">
    <w:abstractNumId w:val="13"/>
  </w:num>
  <w:num w:numId="19">
    <w:abstractNumId w:val="3"/>
  </w:num>
  <w:num w:numId="20">
    <w:abstractNumId w:val="10"/>
  </w:num>
  <w:num w:numId="21">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232C4"/>
    <w:rsid w:val="0004748F"/>
    <w:rsid w:val="0007123B"/>
    <w:rsid w:val="000D2BB9"/>
    <w:rsid w:val="00121C28"/>
    <w:rsid w:val="00130FE7"/>
    <w:rsid w:val="00173ECB"/>
    <w:rsid w:val="001958C4"/>
    <w:rsid w:val="001977E0"/>
    <w:rsid w:val="0020629E"/>
    <w:rsid w:val="002564A1"/>
    <w:rsid w:val="00261E2E"/>
    <w:rsid w:val="002C771C"/>
    <w:rsid w:val="003159B6"/>
    <w:rsid w:val="00361473"/>
    <w:rsid w:val="003919F9"/>
    <w:rsid w:val="003B156A"/>
    <w:rsid w:val="003B4A45"/>
    <w:rsid w:val="003D164D"/>
    <w:rsid w:val="004146C4"/>
    <w:rsid w:val="00417ED3"/>
    <w:rsid w:val="004314A0"/>
    <w:rsid w:val="0043420C"/>
    <w:rsid w:val="00470D16"/>
    <w:rsid w:val="00494F1C"/>
    <w:rsid w:val="004C210B"/>
    <w:rsid w:val="004E59FC"/>
    <w:rsid w:val="00506555"/>
    <w:rsid w:val="00510188"/>
    <w:rsid w:val="00517228"/>
    <w:rsid w:val="00547A3A"/>
    <w:rsid w:val="00552B2F"/>
    <w:rsid w:val="005606FD"/>
    <w:rsid w:val="005642C2"/>
    <w:rsid w:val="00567BD3"/>
    <w:rsid w:val="005A3183"/>
    <w:rsid w:val="0060456C"/>
    <w:rsid w:val="00675ECB"/>
    <w:rsid w:val="00684050"/>
    <w:rsid w:val="00685780"/>
    <w:rsid w:val="006A38B6"/>
    <w:rsid w:val="006B5915"/>
    <w:rsid w:val="006F6B83"/>
    <w:rsid w:val="00710919"/>
    <w:rsid w:val="00734E09"/>
    <w:rsid w:val="00766C3A"/>
    <w:rsid w:val="0079577E"/>
    <w:rsid w:val="007A7344"/>
    <w:rsid w:val="007B2FD1"/>
    <w:rsid w:val="007D07F9"/>
    <w:rsid w:val="007E4422"/>
    <w:rsid w:val="0084503A"/>
    <w:rsid w:val="008516C1"/>
    <w:rsid w:val="00896668"/>
    <w:rsid w:val="008B2B6D"/>
    <w:rsid w:val="00926F1C"/>
    <w:rsid w:val="00931BD8"/>
    <w:rsid w:val="00960655"/>
    <w:rsid w:val="00964C8A"/>
    <w:rsid w:val="00982CA7"/>
    <w:rsid w:val="00984F17"/>
    <w:rsid w:val="00992999"/>
    <w:rsid w:val="00993229"/>
    <w:rsid w:val="009A0A30"/>
    <w:rsid w:val="009D1967"/>
    <w:rsid w:val="00A17AD0"/>
    <w:rsid w:val="00A30BE8"/>
    <w:rsid w:val="00A30C64"/>
    <w:rsid w:val="00A41EA3"/>
    <w:rsid w:val="00A50035"/>
    <w:rsid w:val="00A76BB4"/>
    <w:rsid w:val="00A950E4"/>
    <w:rsid w:val="00AC5DCD"/>
    <w:rsid w:val="00AE101F"/>
    <w:rsid w:val="00AE1C76"/>
    <w:rsid w:val="00AE1F66"/>
    <w:rsid w:val="00B3326F"/>
    <w:rsid w:val="00B342A5"/>
    <w:rsid w:val="00B61BB2"/>
    <w:rsid w:val="00B76AC0"/>
    <w:rsid w:val="00BD4ADB"/>
    <w:rsid w:val="00C659E7"/>
    <w:rsid w:val="00C66933"/>
    <w:rsid w:val="00CC54C5"/>
    <w:rsid w:val="00D232C4"/>
    <w:rsid w:val="00D8268A"/>
    <w:rsid w:val="00D8762A"/>
    <w:rsid w:val="00D914B8"/>
    <w:rsid w:val="00DB0C13"/>
    <w:rsid w:val="00DC18D2"/>
    <w:rsid w:val="00DC6B74"/>
    <w:rsid w:val="00E077F3"/>
    <w:rsid w:val="00E36409"/>
    <w:rsid w:val="00E443B0"/>
    <w:rsid w:val="00E93638"/>
    <w:rsid w:val="00EC4123"/>
    <w:rsid w:val="00F06DA3"/>
    <w:rsid w:val="00F12148"/>
    <w:rsid w:val="00F26871"/>
    <w:rsid w:val="00F75FF3"/>
    <w:rsid w:val="00FB0C78"/>
    <w:rsid w:val="00FB1FD9"/>
    <w:rsid w:val="00FC6391"/>
    <w:rsid w:val="00FC66E5"/>
  </w:rsids>
  <m:mathPr>
    <m:mathFont m:val="Cambria Math"/>
    <m:brkBin m:val="before"/>
    <m:brkBinSub m:val="--"/>
    <m:smallFrac m:val="0"/>
    <m:dispDef/>
    <m:lMargin m:val="0"/>
    <m:rMargin m:val="0"/>
    <m:defJc m:val="centerGroup"/>
    <m:wrapIndent m:val="1440"/>
    <m:intLim m:val="subSup"/>
    <m:naryLim m:val="undOvr"/>
  </m:mathPr>
  <w:themeFontLang w:val="tr-TR"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CCEE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4"/>
        <w:szCs w:val="24"/>
        <w:lang w:val="tr-TR"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92999"/>
    <w:rPr>
      <w:rFonts w:ascii="Times New Roman" w:eastAsia="Times New Roman" w:hAnsi="Times New Roman" w:cs="Times New Roman"/>
      <w:lang w:val="en-GB" w:eastAsia="tr-TR"/>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rsid w:val="00D232C4"/>
    <w:pPr>
      <w:tabs>
        <w:tab w:val="center" w:pos="4536"/>
        <w:tab w:val="right" w:pos="9072"/>
      </w:tabs>
    </w:pPr>
  </w:style>
  <w:style w:type="character" w:customStyle="1" w:styleId="FooterChar">
    <w:name w:val="Footer Char"/>
    <w:basedOn w:val="DefaultParagraphFont"/>
    <w:link w:val="Footer"/>
    <w:uiPriority w:val="99"/>
    <w:rsid w:val="00D232C4"/>
  </w:style>
  <w:style w:type="character" w:styleId="PageNumber">
    <w:name w:val="page number"/>
    <w:basedOn w:val="DefaultParagraphFont"/>
    <w:uiPriority w:val="99"/>
    <w:semiHidden/>
    <w:unhideWhenUsed/>
    <w:rsid w:val="00D232C4"/>
  </w:style>
  <w:style w:type="paragraph" w:styleId="NormalWeb">
    <w:name w:val="Normal (Web)"/>
    <w:basedOn w:val="Normal"/>
    <w:uiPriority w:val="99"/>
    <w:unhideWhenUsed/>
    <w:qFormat/>
    <w:rsid w:val="00D232C4"/>
    <w:pPr>
      <w:spacing w:before="100" w:beforeAutospacing="1" w:after="100" w:afterAutospacing="1"/>
    </w:pPr>
  </w:style>
  <w:style w:type="character" w:styleId="Hyperlink">
    <w:name w:val="Hyperlink"/>
    <w:basedOn w:val="DefaultParagraphFont"/>
    <w:uiPriority w:val="99"/>
    <w:unhideWhenUsed/>
    <w:rsid w:val="00D232C4"/>
    <w:rPr>
      <w:color w:val="0563C1" w:themeColor="hyperlink"/>
      <w:u w:val="single"/>
    </w:rPr>
  </w:style>
  <w:style w:type="character" w:customStyle="1" w:styleId="UnresolvedMention">
    <w:name w:val="Unresolved Mention"/>
    <w:basedOn w:val="DefaultParagraphFont"/>
    <w:uiPriority w:val="99"/>
    <w:semiHidden/>
    <w:unhideWhenUsed/>
    <w:rsid w:val="00D232C4"/>
    <w:rPr>
      <w:color w:val="605E5C"/>
      <w:shd w:val="clear" w:color="auto" w:fill="E1DFDD"/>
    </w:rPr>
  </w:style>
  <w:style w:type="character" w:customStyle="1" w:styleId="apple-converted-space">
    <w:name w:val="apple-converted-space"/>
    <w:basedOn w:val="DefaultParagraphFont"/>
    <w:rsid w:val="00D232C4"/>
  </w:style>
  <w:style w:type="character" w:styleId="FollowedHyperlink">
    <w:name w:val="FollowedHyperlink"/>
    <w:basedOn w:val="DefaultParagraphFont"/>
    <w:uiPriority w:val="99"/>
    <w:semiHidden/>
    <w:unhideWhenUsed/>
    <w:rsid w:val="00896668"/>
    <w:rPr>
      <w:color w:val="954F72" w:themeColor="followedHyperlink"/>
      <w:u w:val="single"/>
    </w:rPr>
  </w:style>
  <w:style w:type="paragraph" w:styleId="Header">
    <w:name w:val="header"/>
    <w:basedOn w:val="Normal"/>
    <w:link w:val="HeaderChar"/>
    <w:uiPriority w:val="99"/>
    <w:unhideWhenUsed/>
    <w:rsid w:val="009D1967"/>
    <w:pPr>
      <w:tabs>
        <w:tab w:val="center" w:pos="4536"/>
        <w:tab w:val="right" w:pos="9072"/>
      </w:tabs>
    </w:pPr>
  </w:style>
  <w:style w:type="character" w:customStyle="1" w:styleId="HeaderChar">
    <w:name w:val="Header Char"/>
    <w:basedOn w:val="DefaultParagraphFont"/>
    <w:link w:val="Header"/>
    <w:uiPriority w:val="99"/>
    <w:rsid w:val="009D1967"/>
    <w:rPr>
      <w:lang w:val="en-GB"/>
    </w:rPr>
  </w:style>
  <w:style w:type="character" w:customStyle="1" w:styleId="authors-list-item">
    <w:name w:val="authors-list-item"/>
    <w:basedOn w:val="DefaultParagraphFont"/>
    <w:rsid w:val="00710919"/>
  </w:style>
  <w:style w:type="character" w:customStyle="1" w:styleId="author-sup-separator">
    <w:name w:val="author-sup-separator"/>
    <w:basedOn w:val="DefaultParagraphFont"/>
    <w:rsid w:val="00710919"/>
  </w:style>
  <w:style w:type="character" w:customStyle="1" w:styleId="comma">
    <w:name w:val="comma"/>
    <w:basedOn w:val="DefaultParagraphFont"/>
    <w:rsid w:val="00710919"/>
  </w:style>
  <w:style w:type="character" w:customStyle="1" w:styleId="identifier">
    <w:name w:val="identifier"/>
    <w:basedOn w:val="DefaultParagraphFont"/>
    <w:rsid w:val="00710919"/>
  </w:style>
  <w:style w:type="character" w:customStyle="1" w:styleId="id-label">
    <w:name w:val="id-label"/>
    <w:basedOn w:val="DefaultParagraphFont"/>
    <w:rsid w:val="00710919"/>
  </w:style>
  <w:style w:type="paragraph" w:styleId="ListParagraph">
    <w:name w:val="List Paragraph"/>
    <w:basedOn w:val="Normal"/>
    <w:uiPriority w:val="34"/>
    <w:qFormat/>
    <w:rsid w:val="00710919"/>
    <w:pPr>
      <w:ind w:left="720"/>
      <w:contextualSpacing/>
    </w:pPr>
  </w:style>
  <w:style w:type="character" w:styleId="CommentReference">
    <w:name w:val="annotation reference"/>
    <w:basedOn w:val="DefaultParagraphFont"/>
    <w:uiPriority w:val="99"/>
    <w:semiHidden/>
    <w:unhideWhenUsed/>
    <w:rsid w:val="00EC4123"/>
    <w:rPr>
      <w:sz w:val="16"/>
      <w:szCs w:val="16"/>
    </w:rPr>
  </w:style>
  <w:style w:type="paragraph" w:styleId="CommentText">
    <w:name w:val="annotation text"/>
    <w:basedOn w:val="Normal"/>
    <w:link w:val="CommentTextChar"/>
    <w:uiPriority w:val="99"/>
    <w:semiHidden/>
    <w:unhideWhenUsed/>
    <w:rsid w:val="00EC4123"/>
    <w:rPr>
      <w:sz w:val="20"/>
      <w:szCs w:val="20"/>
    </w:rPr>
  </w:style>
  <w:style w:type="character" w:customStyle="1" w:styleId="CommentTextChar">
    <w:name w:val="Comment Text Char"/>
    <w:basedOn w:val="DefaultParagraphFont"/>
    <w:link w:val="CommentText"/>
    <w:uiPriority w:val="99"/>
    <w:semiHidden/>
    <w:rsid w:val="00EC4123"/>
    <w:rPr>
      <w:rFonts w:ascii="Times New Roman" w:eastAsia="Times New Roman" w:hAnsi="Times New Roman" w:cs="Times New Roman"/>
      <w:sz w:val="20"/>
      <w:szCs w:val="20"/>
      <w:lang w:val="en-GB" w:eastAsia="tr-TR"/>
    </w:rPr>
  </w:style>
  <w:style w:type="paragraph" w:styleId="CommentSubject">
    <w:name w:val="annotation subject"/>
    <w:basedOn w:val="CommentText"/>
    <w:next w:val="CommentText"/>
    <w:link w:val="CommentSubjectChar"/>
    <w:uiPriority w:val="99"/>
    <w:semiHidden/>
    <w:unhideWhenUsed/>
    <w:rsid w:val="00EC4123"/>
    <w:rPr>
      <w:b/>
      <w:bCs/>
    </w:rPr>
  </w:style>
  <w:style w:type="character" w:customStyle="1" w:styleId="CommentSubjectChar">
    <w:name w:val="Comment Subject Char"/>
    <w:basedOn w:val="CommentTextChar"/>
    <w:link w:val="CommentSubject"/>
    <w:uiPriority w:val="99"/>
    <w:semiHidden/>
    <w:rsid w:val="00EC4123"/>
    <w:rPr>
      <w:rFonts w:ascii="Times New Roman" w:eastAsia="Times New Roman" w:hAnsi="Times New Roman" w:cs="Times New Roman"/>
      <w:b/>
      <w:bCs/>
      <w:sz w:val="20"/>
      <w:szCs w:val="20"/>
      <w:lang w:val="en-GB" w:eastAsia="tr-TR"/>
    </w:rPr>
  </w:style>
  <w:style w:type="paragraph" w:styleId="BalloonText">
    <w:name w:val="Balloon Text"/>
    <w:basedOn w:val="Normal"/>
    <w:link w:val="BalloonTextChar"/>
    <w:uiPriority w:val="99"/>
    <w:semiHidden/>
    <w:unhideWhenUsed/>
    <w:rsid w:val="00EC4123"/>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C4123"/>
    <w:rPr>
      <w:rFonts w:ascii="Segoe UI" w:eastAsia="Times New Roman" w:hAnsi="Segoe UI" w:cs="Segoe UI"/>
      <w:sz w:val="18"/>
      <w:szCs w:val="18"/>
      <w:lang w:val="en-GB" w:eastAsia="tr-TR"/>
    </w:rPr>
  </w:style>
  <w:style w:type="character" w:customStyle="1" w:styleId="ListLabel10">
    <w:name w:val="ListLabel 10"/>
    <w:qFormat/>
    <w:rsid w:val="00A30C64"/>
    <w:rPr>
      <w:rFonts w:cs="Courier New"/>
    </w:rPr>
  </w:style>
  <w:style w:type="paragraph" w:styleId="Revision">
    <w:name w:val="Revision"/>
    <w:hidden/>
    <w:uiPriority w:val="99"/>
    <w:semiHidden/>
    <w:rsid w:val="003D164D"/>
    <w:rPr>
      <w:rFonts w:ascii="Times New Roman" w:eastAsia="Times New Roman" w:hAnsi="Times New Roman" w:cs="Times New Roman"/>
      <w:lang w:val="en-GB" w:eastAsia="tr-T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4"/>
        <w:szCs w:val="24"/>
        <w:lang w:val="tr-TR"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92999"/>
    <w:rPr>
      <w:rFonts w:ascii="Times New Roman" w:eastAsia="Times New Roman" w:hAnsi="Times New Roman" w:cs="Times New Roman"/>
      <w:lang w:val="en-GB" w:eastAsia="tr-TR"/>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rsid w:val="00D232C4"/>
    <w:pPr>
      <w:tabs>
        <w:tab w:val="center" w:pos="4536"/>
        <w:tab w:val="right" w:pos="9072"/>
      </w:tabs>
    </w:pPr>
  </w:style>
  <w:style w:type="character" w:customStyle="1" w:styleId="FooterChar">
    <w:name w:val="Footer Char"/>
    <w:basedOn w:val="DefaultParagraphFont"/>
    <w:link w:val="Footer"/>
    <w:uiPriority w:val="99"/>
    <w:rsid w:val="00D232C4"/>
  </w:style>
  <w:style w:type="character" w:styleId="PageNumber">
    <w:name w:val="page number"/>
    <w:basedOn w:val="DefaultParagraphFont"/>
    <w:uiPriority w:val="99"/>
    <w:semiHidden/>
    <w:unhideWhenUsed/>
    <w:rsid w:val="00D232C4"/>
  </w:style>
  <w:style w:type="paragraph" w:styleId="NormalWeb">
    <w:name w:val="Normal (Web)"/>
    <w:basedOn w:val="Normal"/>
    <w:uiPriority w:val="99"/>
    <w:unhideWhenUsed/>
    <w:qFormat/>
    <w:rsid w:val="00D232C4"/>
    <w:pPr>
      <w:spacing w:before="100" w:beforeAutospacing="1" w:after="100" w:afterAutospacing="1"/>
    </w:pPr>
  </w:style>
  <w:style w:type="character" w:styleId="Hyperlink">
    <w:name w:val="Hyperlink"/>
    <w:basedOn w:val="DefaultParagraphFont"/>
    <w:uiPriority w:val="99"/>
    <w:unhideWhenUsed/>
    <w:rsid w:val="00D232C4"/>
    <w:rPr>
      <w:color w:val="0563C1" w:themeColor="hyperlink"/>
      <w:u w:val="single"/>
    </w:rPr>
  </w:style>
  <w:style w:type="character" w:customStyle="1" w:styleId="UnresolvedMention">
    <w:name w:val="Unresolved Mention"/>
    <w:basedOn w:val="DefaultParagraphFont"/>
    <w:uiPriority w:val="99"/>
    <w:semiHidden/>
    <w:unhideWhenUsed/>
    <w:rsid w:val="00D232C4"/>
    <w:rPr>
      <w:color w:val="605E5C"/>
      <w:shd w:val="clear" w:color="auto" w:fill="E1DFDD"/>
    </w:rPr>
  </w:style>
  <w:style w:type="character" w:customStyle="1" w:styleId="apple-converted-space">
    <w:name w:val="apple-converted-space"/>
    <w:basedOn w:val="DefaultParagraphFont"/>
    <w:rsid w:val="00D232C4"/>
  </w:style>
  <w:style w:type="character" w:styleId="FollowedHyperlink">
    <w:name w:val="FollowedHyperlink"/>
    <w:basedOn w:val="DefaultParagraphFont"/>
    <w:uiPriority w:val="99"/>
    <w:semiHidden/>
    <w:unhideWhenUsed/>
    <w:rsid w:val="00896668"/>
    <w:rPr>
      <w:color w:val="954F72" w:themeColor="followedHyperlink"/>
      <w:u w:val="single"/>
    </w:rPr>
  </w:style>
  <w:style w:type="paragraph" w:styleId="Header">
    <w:name w:val="header"/>
    <w:basedOn w:val="Normal"/>
    <w:link w:val="HeaderChar"/>
    <w:uiPriority w:val="99"/>
    <w:unhideWhenUsed/>
    <w:rsid w:val="009D1967"/>
    <w:pPr>
      <w:tabs>
        <w:tab w:val="center" w:pos="4536"/>
        <w:tab w:val="right" w:pos="9072"/>
      </w:tabs>
    </w:pPr>
  </w:style>
  <w:style w:type="character" w:customStyle="1" w:styleId="HeaderChar">
    <w:name w:val="Header Char"/>
    <w:basedOn w:val="DefaultParagraphFont"/>
    <w:link w:val="Header"/>
    <w:uiPriority w:val="99"/>
    <w:rsid w:val="009D1967"/>
    <w:rPr>
      <w:lang w:val="en-GB"/>
    </w:rPr>
  </w:style>
  <w:style w:type="character" w:customStyle="1" w:styleId="authors-list-item">
    <w:name w:val="authors-list-item"/>
    <w:basedOn w:val="DefaultParagraphFont"/>
    <w:rsid w:val="00710919"/>
  </w:style>
  <w:style w:type="character" w:customStyle="1" w:styleId="author-sup-separator">
    <w:name w:val="author-sup-separator"/>
    <w:basedOn w:val="DefaultParagraphFont"/>
    <w:rsid w:val="00710919"/>
  </w:style>
  <w:style w:type="character" w:customStyle="1" w:styleId="comma">
    <w:name w:val="comma"/>
    <w:basedOn w:val="DefaultParagraphFont"/>
    <w:rsid w:val="00710919"/>
  </w:style>
  <w:style w:type="character" w:customStyle="1" w:styleId="identifier">
    <w:name w:val="identifier"/>
    <w:basedOn w:val="DefaultParagraphFont"/>
    <w:rsid w:val="00710919"/>
  </w:style>
  <w:style w:type="character" w:customStyle="1" w:styleId="id-label">
    <w:name w:val="id-label"/>
    <w:basedOn w:val="DefaultParagraphFont"/>
    <w:rsid w:val="00710919"/>
  </w:style>
  <w:style w:type="paragraph" w:styleId="ListParagraph">
    <w:name w:val="List Paragraph"/>
    <w:basedOn w:val="Normal"/>
    <w:uiPriority w:val="34"/>
    <w:qFormat/>
    <w:rsid w:val="00710919"/>
    <w:pPr>
      <w:ind w:left="720"/>
      <w:contextualSpacing/>
    </w:pPr>
  </w:style>
  <w:style w:type="character" w:styleId="CommentReference">
    <w:name w:val="annotation reference"/>
    <w:basedOn w:val="DefaultParagraphFont"/>
    <w:uiPriority w:val="99"/>
    <w:semiHidden/>
    <w:unhideWhenUsed/>
    <w:rsid w:val="00EC4123"/>
    <w:rPr>
      <w:sz w:val="16"/>
      <w:szCs w:val="16"/>
    </w:rPr>
  </w:style>
  <w:style w:type="paragraph" w:styleId="CommentText">
    <w:name w:val="annotation text"/>
    <w:basedOn w:val="Normal"/>
    <w:link w:val="CommentTextChar"/>
    <w:uiPriority w:val="99"/>
    <w:semiHidden/>
    <w:unhideWhenUsed/>
    <w:rsid w:val="00EC4123"/>
    <w:rPr>
      <w:sz w:val="20"/>
      <w:szCs w:val="20"/>
    </w:rPr>
  </w:style>
  <w:style w:type="character" w:customStyle="1" w:styleId="CommentTextChar">
    <w:name w:val="Comment Text Char"/>
    <w:basedOn w:val="DefaultParagraphFont"/>
    <w:link w:val="CommentText"/>
    <w:uiPriority w:val="99"/>
    <w:semiHidden/>
    <w:rsid w:val="00EC4123"/>
    <w:rPr>
      <w:rFonts w:ascii="Times New Roman" w:eastAsia="Times New Roman" w:hAnsi="Times New Roman" w:cs="Times New Roman"/>
      <w:sz w:val="20"/>
      <w:szCs w:val="20"/>
      <w:lang w:val="en-GB" w:eastAsia="tr-TR"/>
    </w:rPr>
  </w:style>
  <w:style w:type="paragraph" w:styleId="CommentSubject">
    <w:name w:val="annotation subject"/>
    <w:basedOn w:val="CommentText"/>
    <w:next w:val="CommentText"/>
    <w:link w:val="CommentSubjectChar"/>
    <w:uiPriority w:val="99"/>
    <w:semiHidden/>
    <w:unhideWhenUsed/>
    <w:rsid w:val="00EC4123"/>
    <w:rPr>
      <w:b/>
      <w:bCs/>
    </w:rPr>
  </w:style>
  <w:style w:type="character" w:customStyle="1" w:styleId="CommentSubjectChar">
    <w:name w:val="Comment Subject Char"/>
    <w:basedOn w:val="CommentTextChar"/>
    <w:link w:val="CommentSubject"/>
    <w:uiPriority w:val="99"/>
    <w:semiHidden/>
    <w:rsid w:val="00EC4123"/>
    <w:rPr>
      <w:rFonts w:ascii="Times New Roman" w:eastAsia="Times New Roman" w:hAnsi="Times New Roman" w:cs="Times New Roman"/>
      <w:b/>
      <w:bCs/>
      <w:sz w:val="20"/>
      <w:szCs w:val="20"/>
      <w:lang w:val="en-GB" w:eastAsia="tr-TR"/>
    </w:rPr>
  </w:style>
  <w:style w:type="paragraph" w:styleId="BalloonText">
    <w:name w:val="Balloon Text"/>
    <w:basedOn w:val="Normal"/>
    <w:link w:val="BalloonTextChar"/>
    <w:uiPriority w:val="99"/>
    <w:semiHidden/>
    <w:unhideWhenUsed/>
    <w:rsid w:val="00EC4123"/>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C4123"/>
    <w:rPr>
      <w:rFonts w:ascii="Segoe UI" w:eastAsia="Times New Roman" w:hAnsi="Segoe UI" w:cs="Segoe UI"/>
      <w:sz w:val="18"/>
      <w:szCs w:val="18"/>
      <w:lang w:val="en-GB" w:eastAsia="tr-TR"/>
    </w:rPr>
  </w:style>
  <w:style w:type="character" w:customStyle="1" w:styleId="ListLabel10">
    <w:name w:val="ListLabel 10"/>
    <w:qFormat/>
    <w:rsid w:val="00A30C64"/>
    <w:rPr>
      <w:rFonts w:cs="Courier New"/>
    </w:rPr>
  </w:style>
  <w:style w:type="paragraph" w:styleId="Revision">
    <w:name w:val="Revision"/>
    <w:hidden/>
    <w:uiPriority w:val="99"/>
    <w:semiHidden/>
    <w:rsid w:val="003D164D"/>
    <w:rPr>
      <w:rFonts w:ascii="Times New Roman" w:eastAsia="Times New Roman" w:hAnsi="Times New Roman" w:cs="Times New Roman"/>
      <w:lang w:val="en-GB" w:eastAsia="tr-T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0714">
      <w:bodyDiv w:val="1"/>
      <w:marLeft w:val="0"/>
      <w:marRight w:val="0"/>
      <w:marTop w:val="0"/>
      <w:marBottom w:val="0"/>
      <w:divBdr>
        <w:top w:val="none" w:sz="0" w:space="0" w:color="auto"/>
        <w:left w:val="none" w:sz="0" w:space="0" w:color="auto"/>
        <w:bottom w:val="none" w:sz="0" w:space="0" w:color="auto"/>
        <w:right w:val="none" w:sz="0" w:space="0" w:color="auto"/>
      </w:divBdr>
    </w:div>
    <w:div w:id="32655636">
      <w:bodyDiv w:val="1"/>
      <w:marLeft w:val="0"/>
      <w:marRight w:val="0"/>
      <w:marTop w:val="0"/>
      <w:marBottom w:val="0"/>
      <w:divBdr>
        <w:top w:val="none" w:sz="0" w:space="0" w:color="auto"/>
        <w:left w:val="none" w:sz="0" w:space="0" w:color="auto"/>
        <w:bottom w:val="none" w:sz="0" w:space="0" w:color="auto"/>
        <w:right w:val="none" w:sz="0" w:space="0" w:color="auto"/>
      </w:divBdr>
    </w:div>
    <w:div w:id="34238145">
      <w:bodyDiv w:val="1"/>
      <w:marLeft w:val="0"/>
      <w:marRight w:val="0"/>
      <w:marTop w:val="0"/>
      <w:marBottom w:val="0"/>
      <w:divBdr>
        <w:top w:val="none" w:sz="0" w:space="0" w:color="auto"/>
        <w:left w:val="none" w:sz="0" w:space="0" w:color="auto"/>
        <w:bottom w:val="none" w:sz="0" w:space="0" w:color="auto"/>
        <w:right w:val="none" w:sz="0" w:space="0" w:color="auto"/>
      </w:divBdr>
    </w:div>
    <w:div w:id="35199858">
      <w:bodyDiv w:val="1"/>
      <w:marLeft w:val="0"/>
      <w:marRight w:val="0"/>
      <w:marTop w:val="0"/>
      <w:marBottom w:val="0"/>
      <w:divBdr>
        <w:top w:val="none" w:sz="0" w:space="0" w:color="auto"/>
        <w:left w:val="none" w:sz="0" w:space="0" w:color="auto"/>
        <w:bottom w:val="none" w:sz="0" w:space="0" w:color="auto"/>
        <w:right w:val="none" w:sz="0" w:space="0" w:color="auto"/>
      </w:divBdr>
    </w:div>
    <w:div w:id="35396223">
      <w:bodyDiv w:val="1"/>
      <w:marLeft w:val="0"/>
      <w:marRight w:val="0"/>
      <w:marTop w:val="0"/>
      <w:marBottom w:val="0"/>
      <w:divBdr>
        <w:top w:val="none" w:sz="0" w:space="0" w:color="auto"/>
        <w:left w:val="none" w:sz="0" w:space="0" w:color="auto"/>
        <w:bottom w:val="none" w:sz="0" w:space="0" w:color="auto"/>
        <w:right w:val="none" w:sz="0" w:space="0" w:color="auto"/>
      </w:divBdr>
    </w:div>
    <w:div w:id="104005946">
      <w:bodyDiv w:val="1"/>
      <w:marLeft w:val="0"/>
      <w:marRight w:val="0"/>
      <w:marTop w:val="0"/>
      <w:marBottom w:val="0"/>
      <w:divBdr>
        <w:top w:val="none" w:sz="0" w:space="0" w:color="auto"/>
        <w:left w:val="none" w:sz="0" w:space="0" w:color="auto"/>
        <w:bottom w:val="none" w:sz="0" w:space="0" w:color="auto"/>
        <w:right w:val="none" w:sz="0" w:space="0" w:color="auto"/>
      </w:divBdr>
    </w:div>
    <w:div w:id="123087234">
      <w:bodyDiv w:val="1"/>
      <w:marLeft w:val="0"/>
      <w:marRight w:val="0"/>
      <w:marTop w:val="0"/>
      <w:marBottom w:val="0"/>
      <w:divBdr>
        <w:top w:val="none" w:sz="0" w:space="0" w:color="auto"/>
        <w:left w:val="none" w:sz="0" w:space="0" w:color="auto"/>
        <w:bottom w:val="none" w:sz="0" w:space="0" w:color="auto"/>
        <w:right w:val="none" w:sz="0" w:space="0" w:color="auto"/>
      </w:divBdr>
    </w:div>
    <w:div w:id="154415684">
      <w:bodyDiv w:val="1"/>
      <w:marLeft w:val="0"/>
      <w:marRight w:val="0"/>
      <w:marTop w:val="0"/>
      <w:marBottom w:val="0"/>
      <w:divBdr>
        <w:top w:val="none" w:sz="0" w:space="0" w:color="auto"/>
        <w:left w:val="none" w:sz="0" w:space="0" w:color="auto"/>
        <w:bottom w:val="none" w:sz="0" w:space="0" w:color="auto"/>
        <w:right w:val="none" w:sz="0" w:space="0" w:color="auto"/>
      </w:divBdr>
    </w:div>
    <w:div w:id="169638837">
      <w:bodyDiv w:val="1"/>
      <w:marLeft w:val="0"/>
      <w:marRight w:val="0"/>
      <w:marTop w:val="0"/>
      <w:marBottom w:val="0"/>
      <w:divBdr>
        <w:top w:val="none" w:sz="0" w:space="0" w:color="auto"/>
        <w:left w:val="none" w:sz="0" w:space="0" w:color="auto"/>
        <w:bottom w:val="none" w:sz="0" w:space="0" w:color="auto"/>
        <w:right w:val="none" w:sz="0" w:space="0" w:color="auto"/>
      </w:divBdr>
    </w:div>
    <w:div w:id="171534169">
      <w:bodyDiv w:val="1"/>
      <w:marLeft w:val="0"/>
      <w:marRight w:val="0"/>
      <w:marTop w:val="0"/>
      <w:marBottom w:val="0"/>
      <w:divBdr>
        <w:top w:val="none" w:sz="0" w:space="0" w:color="auto"/>
        <w:left w:val="none" w:sz="0" w:space="0" w:color="auto"/>
        <w:bottom w:val="none" w:sz="0" w:space="0" w:color="auto"/>
        <w:right w:val="none" w:sz="0" w:space="0" w:color="auto"/>
      </w:divBdr>
    </w:div>
    <w:div w:id="217741727">
      <w:bodyDiv w:val="1"/>
      <w:marLeft w:val="0"/>
      <w:marRight w:val="0"/>
      <w:marTop w:val="0"/>
      <w:marBottom w:val="0"/>
      <w:divBdr>
        <w:top w:val="none" w:sz="0" w:space="0" w:color="auto"/>
        <w:left w:val="none" w:sz="0" w:space="0" w:color="auto"/>
        <w:bottom w:val="none" w:sz="0" w:space="0" w:color="auto"/>
        <w:right w:val="none" w:sz="0" w:space="0" w:color="auto"/>
      </w:divBdr>
      <w:divsChild>
        <w:div w:id="2083210679">
          <w:marLeft w:val="0"/>
          <w:marRight w:val="0"/>
          <w:marTop w:val="0"/>
          <w:marBottom w:val="0"/>
          <w:divBdr>
            <w:top w:val="none" w:sz="0" w:space="0" w:color="auto"/>
            <w:left w:val="none" w:sz="0" w:space="0" w:color="auto"/>
            <w:bottom w:val="none" w:sz="0" w:space="0" w:color="auto"/>
            <w:right w:val="none" w:sz="0" w:space="0" w:color="auto"/>
          </w:divBdr>
          <w:divsChild>
            <w:div w:id="878708206">
              <w:marLeft w:val="0"/>
              <w:marRight w:val="0"/>
              <w:marTop w:val="0"/>
              <w:marBottom w:val="0"/>
              <w:divBdr>
                <w:top w:val="none" w:sz="0" w:space="0" w:color="auto"/>
                <w:left w:val="none" w:sz="0" w:space="0" w:color="auto"/>
                <w:bottom w:val="none" w:sz="0" w:space="0" w:color="auto"/>
                <w:right w:val="none" w:sz="0" w:space="0" w:color="auto"/>
              </w:divBdr>
              <w:divsChild>
                <w:div w:id="12816438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29854893">
      <w:bodyDiv w:val="1"/>
      <w:marLeft w:val="0"/>
      <w:marRight w:val="0"/>
      <w:marTop w:val="0"/>
      <w:marBottom w:val="0"/>
      <w:divBdr>
        <w:top w:val="none" w:sz="0" w:space="0" w:color="auto"/>
        <w:left w:val="none" w:sz="0" w:space="0" w:color="auto"/>
        <w:bottom w:val="none" w:sz="0" w:space="0" w:color="auto"/>
        <w:right w:val="none" w:sz="0" w:space="0" w:color="auto"/>
      </w:divBdr>
    </w:div>
    <w:div w:id="292256798">
      <w:bodyDiv w:val="1"/>
      <w:marLeft w:val="0"/>
      <w:marRight w:val="0"/>
      <w:marTop w:val="0"/>
      <w:marBottom w:val="0"/>
      <w:divBdr>
        <w:top w:val="none" w:sz="0" w:space="0" w:color="auto"/>
        <w:left w:val="none" w:sz="0" w:space="0" w:color="auto"/>
        <w:bottom w:val="none" w:sz="0" w:space="0" w:color="auto"/>
        <w:right w:val="none" w:sz="0" w:space="0" w:color="auto"/>
      </w:divBdr>
    </w:div>
    <w:div w:id="298415137">
      <w:bodyDiv w:val="1"/>
      <w:marLeft w:val="0"/>
      <w:marRight w:val="0"/>
      <w:marTop w:val="0"/>
      <w:marBottom w:val="0"/>
      <w:divBdr>
        <w:top w:val="none" w:sz="0" w:space="0" w:color="auto"/>
        <w:left w:val="none" w:sz="0" w:space="0" w:color="auto"/>
        <w:bottom w:val="none" w:sz="0" w:space="0" w:color="auto"/>
        <w:right w:val="none" w:sz="0" w:space="0" w:color="auto"/>
      </w:divBdr>
      <w:divsChild>
        <w:div w:id="2066565009">
          <w:marLeft w:val="0"/>
          <w:marRight w:val="0"/>
          <w:marTop w:val="0"/>
          <w:marBottom w:val="0"/>
          <w:divBdr>
            <w:top w:val="none" w:sz="0" w:space="0" w:color="auto"/>
            <w:left w:val="none" w:sz="0" w:space="0" w:color="auto"/>
            <w:bottom w:val="none" w:sz="0" w:space="0" w:color="auto"/>
            <w:right w:val="none" w:sz="0" w:space="0" w:color="auto"/>
          </w:divBdr>
          <w:divsChild>
            <w:div w:id="1836265955">
              <w:marLeft w:val="0"/>
              <w:marRight w:val="0"/>
              <w:marTop w:val="0"/>
              <w:marBottom w:val="0"/>
              <w:divBdr>
                <w:top w:val="none" w:sz="0" w:space="0" w:color="auto"/>
                <w:left w:val="none" w:sz="0" w:space="0" w:color="auto"/>
                <w:bottom w:val="none" w:sz="0" w:space="0" w:color="auto"/>
                <w:right w:val="none" w:sz="0" w:space="0" w:color="auto"/>
              </w:divBdr>
              <w:divsChild>
                <w:div w:id="16457439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08754545">
      <w:bodyDiv w:val="1"/>
      <w:marLeft w:val="0"/>
      <w:marRight w:val="0"/>
      <w:marTop w:val="0"/>
      <w:marBottom w:val="0"/>
      <w:divBdr>
        <w:top w:val="none" w:sz="0" w:space="0" w:color="auto"/>
        <w:left w:val="none" w:sz="0" w:space="0" w:color="auto"/>
        <w:bottom w:val="none" w:sz="0" w:space="0" w:color="auto"/>
        <w:right w:val="none" w:sz="0" w:space="0" w:color="auto"/>
      </w:divBdr>
      <w:divsChild>
        <w:div w:id="480580119">
          <w:marLeft w:val="0"/>
          <w:marRight w:val="0"/>
          <w:marTop w:val="0"/>
          <w:marBottom w:val="0"/>
          <w:divBdr>
            <w:top w:val="none" w:sz="0" w:space="0" w:color="auto"/>
            <w:left w:val="none" w:sz="0" w:space="0" w:color="auto"/>
            <w:bottom w:val="none" w:sz="0" w:space="0" w:color="auto"/>
            <w:right w:val="none" w:sz="0" w:space="0" w:color="auto"/>
          </w:divBdr>
          <w:divsChild>
            <w:div w:id="3872920">
              <w:marLeft w:val="0"/>
              <w:marRight w:val="0"/>
              <w:marTop w:val="0"/>
              <w:marBottom w:val="0"/>
              <w:divBdr>
                <w:top w:val="none" w:sz="0" w:space="0" w:color="auto"/>
                <w:left w:val="none" w:sz="0" w:space="0" w:color="auto"/>
                <w:bottom w:val="none" w:sz="0" w:space="0" w:color="auto"/>
                <w:right w:val="none" w:sz="0" w:space="0" w:color="auto"/>
              </w:divBdr>
              <w:divsChild>
                <w:div w:id="762602573">
                  <w:marLeft w:val="0"/>
                  <w:marRight w:val="0"/>
                  <w:marTop w:val="0"/>
                  <w:marBottom w:val="0"/>
                  <w:divBdr>
                    <w:top w:val="none" w:sz="0" w:space="0" w:color="auto"/>
                    <w:left w:val="none" w:sz="0" w:space="0" w:color="auto"/>
                    <w:bottom w:val="none" w:sz="0" w:space="0" w:color="auto"/>
                    <w:right w:val="none" w:sz="0" w:space="0" w:color="auto"/>
                  </w:divBdr>
                  <w:divsChild>
                    <w:div w:id="13169090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70612841">
      <w:bodyDiv w:val="1"/>
      <w:marLeft w:val="0"/>
      <w:marRight w:val="0"/>
      <w:marTop w:val="0"/>
      <w:marBottom w:val="0"/>
      <w:divBdr>
        <w:top w:val="none" w:sz="0" w:space="0" w:color="auto"/>
        <w:left w:val="none" w:sz="0" w:space="0" w:color="auto"/>
        <w:bottom w:val="none" w:sz="0" w:space="0" w:color="auto"/>
        <w:right w:val="none" w:sz="0" w:space="0" w:color="auto"/>
      </w:divBdr>
    </w:div>
    <w:div w:id="413017156">
      <w:bodyDiv w:val="1"/>
      <w:marLeft w:val="0"/>
      <w:marRight w:val="0"/>
      <w:marTop w:val="0"/>
      <w:marBottom w:val="0"/>
      <w:divBdr>
        <w:top w:val="none" w:sz="0" w:space="0" w:color="auto"/>
        <w:left w:val="none" w:sz="0" w:space="0" w:color="auto"/>
        <w:bottom w:val="none" w:sz="0" w:space="0" w:color="auto"/>
        <w:right w:val="none" w:sz="0" w:space="0" w:color="auto"/>
      </w:divBdr>
    </w:div>
    <w:div w:id="430393013">
      <w:bodyDiv w:val="1"/>
      <w:marLeft w:val="0"/>
      <w:marRight w:val="0"/>
      <w:marTop w:val="0"/>
      <w:marBottom w:val="0"/>
      <w:divBdr>
        <w:top w:val="none" w:sz="0" w:space="0" w:color="auto"/>
        <w:left w:val="none" w:sz="0" w:space="0" w:color="auto"/>
        <w:bottom w:val="none" w:sz="0" w:space="0" w:color="auto"/>
        <w:right w:val="none" w:sz="0" w:space="0" w:color="auto"/>
      </w:divBdr>
    </w:div>
    <w:div w:id="485122411">
      <w:bodyDiv w:val="1"/>
      <w:marLeft w:val="0"/>
      <w:marRight w:val="0"/>
      <w:marTop w:val="0"/>
      <w:marBottom w:val="0"/>
      <w:divBdr>
        <w:top w:val="none" w:sz="0" w:space="0" w:color="auto"/>
        <w:left w:val="none" w:sz="0" w:space="0" w:color="auto"/>
        <w:bottom w:val="none" w:sz="0" w:space="0" w:color="auto"/>
        <w:right w:val="none" w:sz="0" w:space="0" w:color="auto"/>
      </w:divBdr>
    </w:div>
    <w:div w:id="487483572">
      <w:bodyDiv w:val="1"/>
      <w:marLeft w:val="0"/>
      <w:marRight w:val="0"/>
      <w:marTop w:val="0"/>
      <w:marBottom w:val="0"/>
      <w:divBdr>
        <w:top w:val="none" w:sz="0" w:space="0" w:color="auto"/>
        <w:left w:val="none" w:sz="0" w:space="0" w:color="auto"/>
        <w:bottom w:val="none" w:sz="0" w:space="0" w:color="auto"/>
        <w:right w:val="none" w:sz="0" w:space="0" w:color="auto"/>
      </w:divBdr>
    </w:div>
    <w:div w:id="492259263">
      <w:bodyDiv w:val="1"/>
      <w:marLeft w:val="0"/>
      <w:marRight w:val="0"/>
      <w:marTop w:val="0"/>
      <w:marBottom w:val="0"/>
      <w:divBdr>
        <w:top w:val="none" w:sz="0" w:space="0" w:color="auto"/>
        <w:left w:val="none" w:sz="0" w:space="0" w:color="auto"/>
        <w:bottom w:val="none" w:sz="0" w:space="0" w:color="auto"/>
        <w:right w:val="none" w:sz="0" w:space="0" w:color="auto"/>
      </w:divBdr>
    </w:div>
    <w:div w:id="511460197">
      <w:bodyDiv w:val="1"/>
      <w:marLeft w:val="0"/>
      <w:marRight w:val="0"/>
      <w:marTop w:val="0"/>
      <w:marBottom w:val="0"/>
      <w:divBdr>
        <w:top w:val="none" w:sz="0" w:space="0" w:color="auto"/>
        <w:left w:val="none" w:sz="0" w:space="0" w:color="auto"/>
        <w:bottom w:val="none" w:sz="0" w:space="0" w:color="auto"/>
        <w:right w:val="none" w:sz="0" w:space="0" w:color="auto"/>
      </w:divBdr>
    </w:div>
    <w:div w:id="514030395">
      <w:bodyDiv w:val="1"/>
      <w:marLeft w:val="0"/>
      <w:marRight w:val="0"/>
      <w:marTop w:val="0"/>
      <w:marBottom w:val="0"/>
      <w:divBdr>
        <w:top w:val="none" w:sz="0" w:space="0" w:color="auto"/>
        <w:left w:val="none" w:sz="0" w:space="0" w:color="auto"/>
        <w:bottom w:val="none" w:sz="0" w:space="0" w:color="auto"/>
        <w:right w:val="none" w:sz="0" w:space="0" w:color="auto"/>
      </w:divBdr>
    </w:div>
    <w:div w:id="556015865">
      <w:bodyDiv w:val="1"/>
      <w:marLeft w:val="0"/>
      <w:marRight w:val="0"/>
      <w:marTop w:val="0"/>
      <w:marBottom w:val="0"/>
      <w:divBdr>
        <w:top w:val="none" w:sz="0" w:space="0" w:color="auto"/>
        <w:left w:val="none" w:sz="0" w:space="0" w:color="auto"/>
        <w:bottom w:val="none" w:sz="0" w:space="0" w:color="auto"/>
        <w:right w:val="none" w:sz="0" w:space="0" w:color="auto"/>
      </w:divBdr>
    </w:div>
    <w:div w:id="583337280">
      <w:bodyDiv w:val="1"/>
      <w:marLeft w:val="0"/>
      <w:marRight w:val="0"/>
      <w:marTop w:val="0"/>
      <w:marBottom w:val="0"/>
      <w:divBdr>
        <w:top w:val="none" w:sz="0" w:space="0" w:color="auto"/>
        <w:left w:val="none" w:sz="0" w:space="0" w:color="auto"/>
        <w:bottom w:val="none" w:sz="0" w:space="0" w:color="auto"/>
        <w:right w:val="none" w:sz="0" w:space="0" w:color="auto"/>
      </w:divBdr>
    </w:div>
    <w:div w:id="639772673">
      <w:bodyDiv w:val="1"/>
      <w:marLeft w:val="0"/>
      <w:marRight w:val="0"/>
      <w:marTop w:val="0"/>
      <w:marBottom w:val="0"/>
      <w:divBdr>
        <w:top w:val="none" w:sz="0" w:space="0" w:color="auto"/>
        <w:left w:val="none" w:sz="0" w:space="0" w:color="auto"/>
        <w:bottom w:val="none" w:sz="0" w:space="0" w:color="auto"/>
        <w:right w:val="none" w:sz="0" w:space="0" w:color="auto"/>
      </w:divBdr>
      <w:divsChild>
        <w:div w:id="1424765870">
          <w:marLeft w:val="0"/>
          <w:marRight w:val="0"/>
          <w:marTop w:val="0"/>
          <w:marBottom w:val="0"/>
          <w:divBdr>
            <w:top w:val="none" w:sz="0" w:space="0" w:color="auto"/>
            <w:left w:val="none" w:sz="0" w:space="0" w:color="auto"/>
            <w:bottom w:val="none" w:sz="0" w:space="0" w:color="auto"/>
            <w:right w:val="none" w:sz="0" w:space="0" w:color="auto"/>
          </w:divBdr>
          <w:divsChild>
            <w:div w:id="1637949021">
              <w:marLeft w:val="0"/>
              <w:marRight w:val="0"/>
              <w:marTop w:val="0"/>
              <w:marBottom w:val="0"/>
              <w:divBdr>
                <w:top w:val="none" w:sz="0" w:space="0" w:color="auto"/>
                <w:left w:val="none" w:sz="0" w:space="0" w:color="auto"/>
                <w:bottom w:val="none" w:sz="0" w:space="0" w:color="auto"/>
                <w:right w:val="none" w:sz="0" w:space="0" w:color="auto"/>
              </w:divBdr>
              <w:divsChild>
                <w:div w:id="2550195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46276028">
      <w:bodyDiv w:val="1"/>
      <w:marLeft w:val="0"/>
      <w:marRight w:val="0"/>
      <w:marTop w:val="0"/>
      <w:marBottom w:val="0"/>
      <w:divBdr>
        <w:top w:val="none" w:sz="0" w:space="0" w:color="auto"/>
        <w:left w:val="none" w:sz="0" w:space="0" w:color="auto"/>
        <w:bottom w:val="none" w:sz="0" w:space="0" w:color="auto"/>
        <w:right w:val="none" w:sz="0" w:space="0" w:color="auto"/>
      </w:divBdr>
    </w:div>
    <w:div w:id="662468997">
      <w:bodyDiv w:val="1"/>
      <w:marLeft w:val="0"/>
      <w:marRight w:val="0"/>
      <w:marTop w:val="0"/>
      <w:marBottom w:val="0"/>
      <w:divBdr>
        <w:top w:val="none" w:sz="0" w:space="0" w:color="auto"/>
        <w:left w:val="none" w:sz="0" w:space="0" w:color="auto"/>
        <w:bottom w:val="none" w:sz="0" w:space="0" w:color="auto"/>
        <w:right w:val="none" w:sz="0" w:space="0" w:color="auto"/>
      </w:divBdr>
      <w:divsChild>
        <w:div w:id="506360754">
          <w:marLeft w:val="0"/>
          <w:marRight w:val="0"/>
          <w:marTop w:val="0"/>
          <w:marBottom w:val="0"/>
          <w:divBdr>
            <w:top w:val="none" w:sz="0" w:space="0" w:color="auto"/>
            <w:left w:val="none" w:sz="0" w:space="0" w:color="auto"/>
            <w:bottom w:val="none" w:sz="0" w:space="0" w:color="auto"/>
            <w:right w:val="none" w:sz="0" w:space="0" w:color="auto"/>
          </w:divBdr>
          <w:divsChild>
            <w:div w:id="1789591706">
              <w:marLeft w:val="0"/>
              <w:marRight w:val="0"/>
              <w:marTop w:val="0"/>
              <w:marBottom w:val="0"/>
              <w:divBdr>
                <w:top w:val="none" w:sz="0" w:space="0" w:color="auto"/>
                <w:left w:val="none" w:sz="0" w:space="0" w:color="auto"/>
                <w:bottom w:val="none" w:sz="0" w:space="0" w:color="auto"/>
                <w:right w:val="none" w:sz="0" w:space="0" w:color="auto"/>
              </w:divBdr>
              <w:divsChild>
                <w:div w:id="1922523122">
                  <w:marLeft w:val="0"/>
                  <w:marRight w:val="0"/>
                  <w:marTop w:val="0"/>
                  <w:marBottom w:val="0"/>
                  <w:divBdr>
                    <w:top w:val="none" w:sz="0" w:space="0" w:color="auto"/>
                    <w:left w:val="none" w:sz="0" w:space="0" w:color="auto"/>
                    <w:bottom w:val="none" w:sz="0" w:space="0" w:color="auto"/>
                    <w:right w:val="none" w:sz="0" w:space="0" w:color="auto"/>
                  </w:divBdr>
                  <w:divsChild>
                    <w:div w:id="11867973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63583512">
      <w:bodyDiv w:val="1"/>
      <w:marLeft w:val="0"/>
      <w:marRight w:val="0"/>
      <w:marTop w:val="0"/>
      <w:marBottom w:val="0"/>
      <w:divBdr>
        <w:top w:val="none" w:sz="0" w:space="0" w:color="auto"/>
        <w:left w:val="none" w:sz="0" w:space="0" w:color="auto"/>
        <w:bottom w:val="none" w:sz="0" w:space="0" w:color="auto"/>
        <w:right w:val="none" w:sz="0" w:space="0" w:color="auto"/>
      </w:divBdr>
    </w:div>
    <w:div w:id="688458015">
      <w:bodyDiv w:val="1"/>
      <w:marLeft w:val="0"/>
      <w:marRight w:val="0"/>
      <w:marTop w:val="0"/>
      <w:marBottom w:val="0"/>
      <w:divBdr>
        <w:top w:val="none" w:sz="0" w:space="0" w:color="auto"/>
        <w:left w:val="none" w:sz="0" w:space="0" w:color="auto"/>
        <w:bottom w:val="none" w:sz="0" w:space="0" w:color="auto"/>
        <w:right w:val="none" w:sz="0" w:space="0" w:color="auto"/>
      </w:divBdr>
      <w:divsChild>
        <w:div w:id="564872338">
          <w:marLeft w:val="0"/>
          <w:marRight w:val="0"/>
          <w:marTop w:val="0"/>
          <w:marBottom w:val="0"/>
          <w:divBdr>
            <w:top w:val="none" w:sz="0" w:space="0" w:color="auto"/>
            <w:left w:val="none" w:sz="0" w:space="0" w:color="auto"/>
            <w:bottom w:val="none" w:sz="0" w:space="0" w:color="auto"/>
            <w:right w:val="none" w:sz="0" w:space="0" w:color="auto"/>
          </w:divBdr>
          <w:divsChild>
            <w:div w:id="2105221110">
              <w:marLeft w:val="0"/>
              <w:marRight w:val="0"/>
              <w:marTop w:val="0"/>
              <w:marBottom w:val="0"/>
              <w:divBdr>
                <w:top w:val="none" w:sz="0" w:space="0" w:color="auto"/>
                <w:left w:val="none" w:sz="0" w:space="0" w:color="auto"/>
                <w:bottom w:val="none" w:sz="0" w:space="0" w:color="auto"/>
                <w:right w:val="none" w:sz="0" w:space="0" w:color="auto"/>
              </w:divBdr>
              <w:divsChild>
                <w:div w:id="1972324517">
                  <w:marLeft w:val="0"/>
                  <w:marRight w:val="0"/>
                  <w:marTop w:val="0"/>
                  <w:marBottom w:val="0"/>
                  <w:divBdr>
                    <w:top w:val="none" w:sz="0" w:space="0" w:color="auto"/>
                    <w:left w:val="none" w:sz="0" w:space="0" w:color="auto"/>
                    <w:bottom w:val="none" w:sz="0" w:space="0" w:color="auto"/>
                    <w:right w:val="none" w:sz="0" w:space="0" w:color="auto"/>
                  </w:divBdr>
                  <w:divsChild>
                    <w:div w:id="8371589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97124937">
      <w:bodyDiv w:val="1"/>
      <w:marLeft w:val="0"/>
      <w:marRight w:val="0"/>
      <w:marTop w:val="0"/>
      <w:marBottom w:val="0"/>
      <w:divBdr>
        <w:top w:val="none" w:sz="0" w:space="0" w:color="auto"/>
        <w:left w:val="none" w:sz="0" w:space="0" w:color="auto"/>
        <w:bottom w:val="none" w:sz="0" w:space="0" w:color="auto"/>
        <w:right w:val="none" w:sz="0" w:space="0" w:color="auto"/>
      </w:divBdr>
      <w:divsChild>
        <w:div w:id="1358042334">
          <w:marLeft w:val="0"/>
          <w:marRight w:val="0"/>
          <w:marTop w:val="0"/>
          <w:marBottom w:val="0"/>
          <w:divBdr>
            <w:top w:val="none" w:sz="0" w:space="0" w:color="auto"/>
            <w:left w:val="none" w:sz="0" w:space="0" w:color="auto"/>
            <w:bottom w:val="none" w:sz="0" w:space="0" w:color="auto"/>
            <w:right w:val="none" w:sz="0" w:space="0" w:color="auto"/>
          </w:divBdr>
          <w:divsChild>
            <w:div w:id="1050298475">
              <w:marLeft w:val="0"/>
              <w:marRight w:val="0"/>
              <w:marTop w:val="0"/>
              <w:marBottom w:val="0"/>
              <w:divBdr>
                <w:top w:val="none" w:sz="0" w:space="0" w:color="auto"/>
                <w:left w:val="none" w:sz="0" w:space="0" w:color="auto"/>
                <w:bottom w:val="none" w:sz="0" w:space="0" w:color="auto"/>
                <w:right w:val="none" w:sz="0" w:space="0" w:color="auto"/>
              </w:divBdr>
              <w:divsChild>
                <w:div w:id="178783324">
                  <w:marLeft w:val="0"/>
                  <w:marRight w:val="0"/>
                  <w:marTop w:val="0"/>
                  <w:marBottom w:val="0"/>
                  <w:divBdr>
                    <w:top w:val="none" w:sz="0" w:space="0" w:color="auto"/>
                    <w:left w:val="none" w:sz="0" w:space="0" w:color="auto"/>
                    <w:bottom w:val="none" w:sz="0" w:space="0" w:color="auto"/>
                    <w:right w:val="none" w:sz="0" w:space="0" w:color="auto"/>
                  </w:divBdr>
                  <w:divsChild>
                    <w:div w:id="9295086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17164520">
      <w:bodyDiv w:val="1"/>
      <w:marLeft w:val="0"/>
      <w:marRight w:val="0"/>
      <w:marTop w:val="0"/>
      <w:marBottom w:val="0"/>
      <w:divBdr>
        <w:top w:val="none" w:sz="0" w:space="0" w:color="auto"/>
        <w:left w:val="none" w:sz="0" w:space="0" w:color="auto"/>
        <w:bottom w:val="none" w:sz="0" w:space="0" w:color="auto"/>
        <w:right w:val="none" w:sz="0" w:space="0" w:color="auto"/>
      </w:divBdr>
    </w:div>
    <w:div w:id="719062243">
      <w:bodyDiv w:val="1"/>
      <w:marLeft w:val="0"/>
      <w:marRight w:val="0"/>
      <w:marTop w:val="0"/>
      <w:marBottom w:val="0"/>
      <w:divBdr>
        <w:top w:val="none" w:sz="0" w:space="0" w:color="auto"/>
        <w:left w:val="none" w:sz="0" w:space="0" w:color="auto"/>
        <w:bottom w:val="none" w:sz="0" w:space="0" w:color="auto"/>
        <w:right w:val="none" w:sz="0" w:space="0" w:color="auto"/>
      </w:divBdr>
    </w:div>
    <w:div w:id="728528618">
      <w:bodyDiv w:val="1"/>
      <w:marLeft w:val="0"/>
      <w:marRight w:val="0"/>
      <w:marTop w:val="0"/>
      <w:marBottom w:val="0"/>
      <w:divBdr>
        <w:top w:val="none" w:sz="0" w:space="0" w:color="auto"/>
        <w:left w:val="none" w:sz="0" w:space="0" w:color="auto"/>
        <w:bottom w:val="none" w:sz="0" w:space="0" w:color="auto"/>
        <w:right w:val="none" w:sz="0" w:space="0" w:color="auto"/>
      </w:divBdr>
    </w:div>
    <w:div w:id="768702057">
      <w:bodyDiv w:val="1"/>
      <w:marLeft w:val="0"/>
      <w:marRight w:val="0"/>
      <w:marTop w:val="0"/>
      <w:marBottom w:val="0"/>
      <w:divBdr>
        <w:top w:val="none" w:sz="0" w:space="0" w:color="auto"/>
        <w:left w:val="none" w:sz="0" w:space="0" w:color="auto"/>
        <w:bottom w:val="none" w:sz="0" w:space="0" w:color="auto"/>
        <w:right w:val="none" w:sz="0" w:space="0" w:color="auto"/>
      </w:divBdr>
    </w:div>
    <w:div w:id="793447070">
      <w:bodyDiv w:val="1"/>
      <w:marLeft w:val="0"/>
      <w:marRight w:val="0"/>
      <w:marTop w:val="0"/>
      <w:marBottom w:val="0"/>
      <w:divBdr>
        <w:top w:val="none" w:sz="0" w:space="0" w:color="auto"/>
        <w:left w:val="none" w:sz="0" w:space="0" w:color="auto"/>
        <w:bottom w:val="none" w:sz="0" w:space="0" w:color="auto"/>
        <w:right w:val="none" w:sz="0" w:space="0" w:color="auto"/>
      </w:divBdr>
    </w:div>
    <w:div w:id="873083405">
      <w:bodyDiv w:val="1"/>
      <w:marLeft w:val="0"/>
      <w:marRight w:val="0"/>
      <w:marTop w:val="0"/>
      <w:marBottom w:val="0"/>
      <w:divBdr>
        <w:top w:val="none" w:sz="0" w:space="0" w:color="auto"/>
        <w:left w:val="none" w:sz="0" w:space="0" w:color="auto"/>
        <w:bottom w:val="none" w:sz="0" w:space="0" w:color="auto"/>
        <w:right w:val="none" w:sz="0" w:space="0" w:color="auto"/>
      </w:divBdr>
    </w:div>
    <w:div w:id="877742912">
      <w:bodyDiv w:val="1"/>
      <w:marLeft w:val="0"/>
      <w:marRight w:val="0"/>
      <w:marTop w:val="0"/>
      <w:marBottom w:val="0"/>
      <w:divBdr>
        <w:top w:val="none" w:sz="0" w:space="0" w:color="auto"/>
        <w:left w:val="none" w:sz="0" w:space="0" w:color="auto"/>
        <w:bottom w:val="none" w:sz="0" w:space="0" w:color="auto"/>
        <w:right w:val="none" w:sz="0" w:space="0" w:color="auto"/>
      </w:divBdr>
    </w:div>
    <w:div w:id="919869500">
      <w:bodyDiv w:val="1"/>
      <w:marLeft w:val="0"/>
      <w:marRight w:val="0"/>
      <w:marTop w:val="0"/>
      <w:marBottom w:val="0"/>
      <w:divBdr>
        <w:top w:val="none" w:sz="0" w:space="0" w:color="auto"/>
        <w:left w:val="none" w:sz="0" w:space="0" w:color="auto"/>
        <w:bottom w:val="none" w:sz="0" w:space="0" w:color="auto"/>
        <w:right w:val="none" w:sz="0" w:space="0" w:color="auto"/>
      </w:divBdr>
    </w:div>
    <w:div w:id="930432071">
      <w:bodyDiv w:val="1"/>
      <w:marLeft w:val="0"/>
      <w:marRight w:val="0"/>
      <w:marTop w:val="0"/>
      <w:marBottom w:val="0"/>
      <w:divBdr>
        <w:top w:val="none" w:sz="0" w:space="0" w:color="auto"/>
        <w:left w:val="none" w:sz="0" w:space="0" w:color="auto"/>
        <w:bottom w:val="none" w:sz="0" w:space="0" w:color="auto"/>
        <w:right w:val="none" w:sz="0" w:space="0" w:color="auto"/>
      </w:divBdr>
    </w:div>
    <w:div w:id="1018385608">
      <w:bodyDiv w:val="1"/>
      <w:marLeft w:val="0"/>
      <w:marRight w:val="0"/>
      <w:marTop w:val="0"/>
      <w:marBottom w:val="0"/>
      <w:divBdr>
        <w:top w:val="none" w:sz="0" w:space="0" w:color="auto"/>
        <w:left w:val="none" w:sz="0" w:space="0" w:color="auto"/>
        <w:bottom w:val="none" w:sz="0" w:space="0" w:color="auto"/>
        <w:right w:val="none" w:sz="0" w:space="0" w:color="auto"/>
      </w:divBdr>
    </w:div>
    <w:div w:id="1023746971">
      <w:bodyDiv w:val="1"/>
      <w:marLeft w:val="0"/>
      <w:marRight w:val="0"/>
      <w:marTop w:val="0"/>
      <w:marBottom w:val="0"/>
      <w:divBdr>
        <w:top w:val="none" w:sz="0" w:space="0" w:color="auto"/>
        <w:left w:val="none" w:sz="0" w:space="0" w:color="auto"/>
        <w:bottom w:val="none" w:sz="0" w:space="0" w:color="auto"/>
        <w:right w:val="none" w:sz="0" w:space="0" w:color="auto"/>
      </w:divBdr>
    </w:div>
    <w:div w:id="1083140119">
      <w:bodyDiv w:val="1"/>
      <w:marLeft w:val="0"/>
      <w:marRight w:val="0"/>
      <w:marTop w:val="0"/>
      <w:marBottom w:val="0"/>
      <w:divBdr>
        <w:top w:val="none" w:sz="0" w:space="0" w:color="auto"/>
        <w:left w:val="none" w:sz="0" w:space="0" w:color="auto"/>
        <w:bottom w:val="none" w:sz="0" w:space="0" w:color="auto"/>
        <w:right w:val="none" w:sz="0" w:space="0" w:color="auto"/>
      </w:divBdr>
    </w:div>
    <w:div w:id="1088504934">
      <w:bodyDiv w:val="1"/>
      <w:marLeft w:val="0"/>
      <w:marRight w:val="0"/>
      <w:marTop w:val="0"/>
      <w:marBottom w:val="0"/>
      <w:divBdr>
        <w:top w:val="none" w:sz="0" w:space="0" w:color="auto"/>
        <w:left w:val="none" w:sz="0" w:space="0" w:color="auto"/>
        <w:bottom w:val="none" w:sz="0" w:space="0" w:color="auto"/>
        <w:right w:val="none" w:sz="0" w:space="0" w:color="auto"/>
      </w:divBdr>
      <w:divsChild>
        <w:div w:id="1872450411">
          <w:marLeft w:val="0"/>
          <w:marRight w:val="0"/>
          <w:marTop w:val="0"/>
          <w:marBottom w:val="0"/>
          <w:divBdr>
            <w:top w:val="none" w:sz="0" w:space="0" w:color="auto"/>
            <w:left w:val="none" w:sz="0" w:space="0" w:color="auto"/>
            <w:bottom w:val="none" w:sz="0" w:space="0" w:color="auto"/>
            <w:right w:val="none" w:sz="0" w:space="0" w:color="auto"/>
          </w:divBdr>
          <w:divsChild>
            <w:div w:id="1150248693">
              <w:marLeft w:val="0"/>
              <w:marRight w:val="0"/>
              <w:marTop w:val="0"/>
              <w:marBottom w:val="0"/>
              <w:divBdr>
                <w:top w:val="none" w:sz="0" w:space="0" w:color="auto"/>
                <w:left w:val="none" w:sz="0" w:space="0" w:color="auto"/>
                <w:bottom w:val="none" w:sz="0" w:space="0" w:color="auto"/>
                <w:right w:val="none" w:sz="0" w:space="0" w:color="auto"/>
              </w:divBdr>
              <w:divsChild>
                <w:div w:id="1796824639">
                  <w:marLeft w:val="0"/>
                  <w:marRight w:val="0"/>
                  <w:marTop w:val="0"/>
                  <w:marBottom w:val="0"/>
                  <w:divBdr>
                    <w:top w:val="none" w:sz="0" w:space="0" w:color="auto"/>
                    <w:left w:val="none" w:sz="0" w:space="0" w:color="auto"/>
                    <w:bottom w:val="none" w:sz="0" w:space="0" w:color="auto"/>
                    <w:right w:val="none" w:sz="0" w:space="0" w:color="auto"/>
                  </w:divBdr>
                  <w:divsChild>
                    <w:div w:id="18254715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99107168">
      <w:bodyDiv w:val="1"/>
      <w:marLeft w:val="0"/>
      <w:marRight w:val="0"/>
      <w:marTop w:val="0"/>
      <w:marBottom w:val="0"/>
      <w:divBdr>
        <w:top w:val="none" w:sz="0" w:space="0" w:color="auto"/>
        <w:left w:val="none" w:sz="0" w:space="0" w:color="auto"/>
        <w:bottom w:val="none" w:sz="0" w:space="0" w:color="auto"/>
        <w:right w:val="none" w:sz="0" w:space="0" w:color="auto"/>
      </w:divBdr>
      <w:divsChild>
        <w:div w:id="1221744064">
          <w:marLeft w:val="0"/>
          <w:marRight w:val="0"/>
          <w:marTop w:val="0"/>
          <w:marBottom w:val="0"/>
          <w:divBdr>
            <w:top w:val="none" w:sz="0" w:space="0" w:color="auto"/>
            <w:left w:val="none" w:sz="0" w:space="0" w:color="auto"/>
            <w:bottom w:val="none" w:sz="0" w:space="0" w:color="auto"/>
            <w:right w:val="none" w:sz="0" w:space="0" w:color="auto"/>
          </w:divBdr>
          <w:divsChild>
            <w:div w:id="2125994791">
              <w:marLeft w:val="0"/>
              <w:marRight w:val="0"/>
              <w:marTop w:val="0"/>
              <w:marBottom w:val="0"/>
              <w:divBdr>
                <w:top w:val="none" w:sz="0" w:space="0" w:color="auto"/>
                <w:left w:val="none" w:sz="0" w:space="0" w:color="auto"/>
                <w:bottom w:val="none" w:sz="0" w:space="0" w:color="auto"/>
                <w:right w:val="none" w:sz="0" w:space="0" w:color="auto"/>
              </w:divBdr>
              <w:divsChild>
                <w:div w:id="20232423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36483879">
      <w:bodyDiv w:val="1"/>
      <w:marLeft w:val="0"/>
      <w:marRight w:val="0"/>
      <w:marTop w:val="0"/>
      <w:marBottom w:val="0"/>
      <w:divBdr>
        <w:top w:val="none" w:sz="0" w:space="0" w:color="auto"/>
        <w:left w:val="none" w:sz="0" w:space="0" w:color="auto"/>
        <w:bottom w:val="none" w:sz="0" w:space="0" w:color="auto"/>
        <w:right w:val="none" w:sz="0" w:space="0" w:color="auto"/>
      </w:divBdr>
    </w:div>
    <w:div w:id="1185250268">
      <w:bodyDiv w:val="1"/>
      <w:marLeft w:val="0"/>
      <w:marRight w:val="0"/>
      <w:marTop w:val="0"/>
      <w:marBottom w:val="0"/>
      <w:divBdr>
        <w:top w:val="none" w:sz="0" w:space="0" w:color="auto"/>
        <w:left w:val="none" w:sz="0" w:space="0" w:color="auto"/>
        <w:bottom w:val="none" w:sz="0" w:space="0" w:color="auto"/>
        <w:right w:val="none" w:sz="0" w:space="0" w:color="auto"/>
      </w:divBdr>
    </w:div>
    <w:div w:id="1198157155">
      <w:bodyDiv w:val="1"/>
      <w:marLeft w:val="0"/>
      <w:marRight w:val="0"/>
      <w:marTop w:val="0"/>
      <w:marBottom w:val="0"/>
      <w:divBdr>
        <w:top w:val="none" w:sz="0" w:space="0" w:color="auto"/>
        <w:left w:val="none" w:sz="0" w:space="0" w:color="auto"/>
        <w:bottom w:val="none" w:sz="0" w:space="0" w:color="auto"/>
        <w:right w:val="none" w:sz="0" w:space="0" w:color="auto"/>
      </w:divBdr>
    </w:div>
    <w:div w:id="1217551506">
      <w:bodyDiv w:val="1"/>
      <w:marLeft w:val="0"/>
      <w:marRight w:val="0"/>
      <w:marTop w:val="0"/>
      <w:marBottom w:val="0"/>
      <w:divBdr>
        <w:top w:val="none" w:sz="0" w:space="0" w:color="auto"/>
        <w:left w:val="none" w:sz="0" w:space="0" w:color="auto"/>
        <w:bottom w:val="none" w:sz="0" w:space="0" w:color="auto"/>
        <w:right w:val="none" w:sz="0" w:space="0" w:color="auto"/>
      </w:divBdr>
    </w:div>
    <w:div w:id="1220749172">
      <w:bodyDiv w:val="1"/>
      <w:marLeft w:val="0"/>
      <w:marRight w:val="0"/>
      <w:marTop w:val="0"/>
      <w:marBottom w:val="0"/>
      <w:divBdr>
        <w:top w:val="none" w:sz="0" w:space="0" w:color="auto"/>
        <w:left w:val="none" w:sz="0" w:space="0" w:color="auto"/>
        <w:bottom w:val="none" w:sz="0" w:space="0" w:color="auto"/>
        <w:right w:val="none" w:sz="0" w:space="0" w:color="auto"/>
      </w:divBdr>
    </w:div>
    <w:div w:id="1241330373">
      <w:bodyDiv w:val="1"/>
      <w:marLeft w:val="0"/>
      <w:marRight w:val="0"/>
      <w:marTop w:val="0"/>
      <w:marBottom w:val="0"/>
      <w:divBdr>
        <w:top w:val="none" w:sz="0" w:space="0" w:color="auto"/>
        <w:left w:val="none" w:sz="0" w:space="0" w:color="auto"/>
        <w:bottom w:val="none" w:sz="0" w:space="0" w:color="auto"/>
        <w:right w:val="none" w:sz="0" w:space="0" w:color="auto"/>
      </w:divBdr>
    </w:div>
    <w:div w:id="1271864172">
      <w:bodyDiv w:val="1"/>
      <w:marLeft w:val="0"/>
      <w:marRight w:val="0"/>
      <w:marTop w:val="0"/>
      <w:marBottom w:val="0"/>
      <w:divBdr>
        <w:top w:val="none" w:sz="0" w:space="0" w:color="auto"/>
        <w:left w:val="none" w:sz="0" w:space="0" w:color="auto"/>
        <w:bottom w:val="none" w:sz="0" w:space="0" w:color="auto"/>
        <w:right w:val="none" w:sz="0" w:space="0" w:color="auto"/>
      </w:divBdr>
    </w:div>
    <w:div w:id="1296105946">
      <w:bodyDiv w:val="1"/>
      <w:marLeft w:val="0"/>
      <w:marRight w:val="0"/>
      <w:marTop w:val="0"/>
      <w:marBottom w:val="0"/>
      <w:divBdr>
        <w:top w:val="none" w:sz="0" w:space="0" w:color="auto"/>
        <w:left w:val="none" w:sz="0" w:space="0" w:color="auto"/>
        <w:bottom w:val="none" w:sz="0" w:space="0" w:color="auto"/>
        <w:right w:val="none" w:sz="0" w:space="0" w:color="auto"/>
      </w:divBdr>
    </w:div>
    <w:div w:id="1307592771">
      <w:bodyDiv w:val="1"/>
      <w:marLeft w:val="0"/>
      <w:marRight w:val="0"/>
      <w:marTop w:val="0"/>
      <w:marBottom w:val="0"/>
      <w:divBdr>
        <w:top w:val="none" w:sz="0" w:space="0" w:color="auto"/>
        <w:left w:val="none" w:sz="0" w:space="0" w:color="auto"/>
        <w:bottom w:val="none" w:sz="0" w:space="0" w:color="auto"/>
        <w:right w:val="none" w:sz="0" w:space="0" w:color="auto"/>
      </w:divBdr>
    </w:div>
    <w:div w:id="1341204003">
      <w:bodyDiv w:val="1"/>
      <w:marLeft w:val="0"/>
      <w:marRight w:val="0"/>
      <w:marTop w:val="0"/>
      <w:marBottom w:val="0"/>
      <w:divBdr>
        <w:top w:val="none" w:sz="0" w:space="0" w:color="auto"/>
        <w:left w:val="none" w:sz="0" w:space="0" w:color="auto"/>
        <w:bottom w:val="none" w:sz="0" w:space="0" w:color="auto"/>
        <w:right w:val="none" w:sz="0" w:space="0" w:color="auto"/>
      </w:divBdr>
    </w:div>
    <w:div w:id="1386174169">
      <w:bodyDiv w:val="1"/>
      <w:marLeft w:val="0"/>
      <w:marRight w:val="0"/>
      <w:marTop w:val="0"/>
      <w:marBottom w:val="0"/>
      <w:divBdr>
        <w:top w:val="none" w:sz="0" w:space="0" w:color="auto"/>
        <w:left w:val="none" w:sz="0" w:space="0" w:color="auto"/>
        <w:bottom w:val="none" w:sz="0" w:space="0" w:color="auto"/>
        <w:right w:val="none" w:sz="0" w:space="0" w:color="auto"/>
      </w:divBdr>
    </w:div>
    <w:div w:id="1434276960">
      <w:bodyDiv w:val="1"/>
      <w:marLeft w:val="0"/>
      <w:marRight w:val="0"/>
      <w:marTop w:val="0"/>
      <w:marBottom w:val="0"/>
      <w:divBdr>
        <w:top w:val="none" w:sz="0" w:space="0" w:color="auto"/>
        <w:left w:val="none" w:sz="0" w:space="0" w:color="auto"/>
        <w:bottom w:val="none" w:sz="0" w:space="0" w:color="auto"/>
        <w:right w:val="none" w:sz="0" w:space="0" w:color="auto"/>
      </w:divBdr>
    </w:div>
    <w:div w:id="1492022396">
      <w:bodyDiv w:val="1"/>
      <w:marLeft w:val="0"/>
      <w:marRight w:val="0"/>
      <w:marTop w:val="0"/>
      <w:marBottom w:val="0"/>
      <w:divBdr>
        <w:top w:val="none" w:sz="0" w:space="0" w:color="auto"/>
        <w:left w:val="none" w:sz="0" w:space="0" w:color="auto"/>
        <w:bottom w:val="none" w:sz="0" w:space="0" w:color="auto"/>
        <w:right w:val="none" w:sz="0" w:space="0" w:color="auto"/>
      </w:divBdr>
    </w:div>
    <w:div w:id="1513253154">
      <w:bodyDiv w:val="1"/>
      <w:marLeft w:val="0"/>
      <w:marRight w:val="0"/>
      <w:marTop w:val="0"/>
      <w:marBottom w:val="0"/>
      <w:divBdr>
        <w:top w:val="none" w:sz="0" w:space="0" w:color="auto"/>
        <w:left w:val="none" w:sz="0" w:space="0" w:color="auto"/>
        <w:bottom w:val="none" w:sz="0" w:space="0" w:color="auto"/>
        <w:right w:val="none" w:sz="0" w:space="0" w:color="auto"/>
      </w:divBdr>
    </w:div>
    <w:div w:id="1520125540">
      <w:bodyDiv w:val="1"/>
      <w:marLeft w:val="0"/>
      <w:marRight w:val="0"/>
      <w:marTop w:val="0"/>
      <w:marBottom w:val="0"/>
      <w:divBdr>
        <w:top w:val="none" w:sz="0" w:space="0" w:color="auto"/>
        <w:left w:val="none" w:sz="0" w:space="0" w:color="auto"/>
        <w:bottom w:val="none" w:sz="0" w:space="0" w:color="auto"/>
        <w:right w:val="none" w:sz="0" w:space="0" w:color="auto"/>
      </w:divBdr>
    </w:div>
    <w:div w:id="1528330322">
      <w:bodyDiv w:val="1"/>
      <w:marLeft w:val="0"/>
      <w:marRight w:val="0"/>
      <w:marTop w:val="0"/>
      <w:marBottom w:val="0"/>
      <w:divBdr>
        <w:top w:val="none" w:sz="0" w:space="0" w:color="auto"/>
        <w:left w:val="none" w:sz="0" w:space="0" w:color="auto"/>
        <w:bottom w:val="none" w:sz="0" w:space="0" w:color="auto"/>
        <w:right w:val="none" w:sz="0" w:space="0" w:color="auto"/>
      </w:divBdr>
    </w:div>
    <w:div w:id="1546334419">
      <w:bodyDiv w:val="1"/>
      <w:marLeft w:val="0"/>
      <w:marRight w:val="0"/>
      <w:marTop w:val="0"/>
      <w:marBottom w:val="0"/>
      <w:divBdr>
        <w:top w:val="none" w:sz="0" w:space="0" w:color="auto"/>
        <w:left w:val="none" w:sz="0" w:space="0" w:color="auto"/>
        <w:bottom w:val="none" w:sz="0" w:space="0" w:color="auto"/>
        <w:right w:val="none" w:sz="0" w:space="0" w:color="auto"/>
      </w:divBdr>
    </w:div>
    <w:div w:id="1570655525">
      <w:bodyDiv w:val="1"/>
      <w:marLeft w:val="0"/>
      <w:marRight w:val="0"/>
      <w:marTop w:val="0"/>
      <w:marBottom w:val="0"/>
      <w:divBdr>
        <w:top w:val="none" w:sz="0" w:space="0" w:color="auto"/>
        <w:left w:val="none" w:sz="0" w:space="0" w:color="auto"/>
        <w:bottom w:val="none" w:sz="0" w:space="0" w:color="auto"/>
        <w:right w:val="none" w:sz="0" w:space="0" w:color="auto"/>
      </w:divBdr>
    </w:div>
    <w:div w:id="1603881403">
      <w:bodyDiv w:val="1"/>
      <w:marLeft w:val="0"/>
      <w:marRight w:val="0"/>
      <w:marTop w:val="0"/>
      <w:marBottom w:val="0"/>
      <w:divBdr>
        <w:top w:val="none" w:sz="0" w:space="0" w:color="auto"/>
        <w:left w:val="none" w:sz="0" w:space="0" w:color="auto"/>
        <w:bottom w:val="none" w:sz="0" w:space="0" w:color="auto"/>
        <w:right w:val="none" w:sz="0" w:space="0" w:color="auto"/>
      </w:divBdr>
    </w:div>
    <w:div w:id="1621381307">
      <w:bodyDiv w:val="1"/>
      <w:marLeft w:val="0"/>
      <w:marRight w:val="0"/>
      <w:marTop w:val="0"/>
      <w:marBottom w:val="0"/>
      <w:divBdr>
        <w:top w:val="none" w:sz="0" w:space="0" w:color="auto"/>
        <w:left w:val="none" w:sz="0" w:space="0" w:color="auto"/>
        <w:bottom w:val="none" w:sz="0" w:space="0" w:color="auto"/>
        <w:right w:val="none" w:sz="0" w:space="0" w:color="auto"/>
      </w:divBdr>
    </w:div>
    <w:div w:id="1639190861">
      <w:bodyDiv w:val="1"/>
      <w:marLeft w:val="0"/>
      <w:marRight w:val="0"/>
      <w:marTop w:val="0"/>
      <w:marBottom w:val="0"/>
      <w:divBdr>
        <w:top w:val="none" w:sz="0" w:space="0" w:color="auto"/>
        <w:left w:val="none" w:sz="0" w:space="0" w:color="auto"/>
        <w:bottom w:val="none" w:sz="0" w:space="0" w:color="auto"/>
        <w:right w:val="none" w:sz="0" w:space="0" w:color="auto"/>
      </w:divBdr>
    </w:div>
    <w:div w:id="1650787179">
      <w:bodyDiv w:val="1"/>
      <w:marLeft w:val="0"/>
      <w:marRight w:val="0"/>
      <w:marTop w:val="0"/>
      <w:marBottom w:val="0"/>
      <w:divBdr>
        <w:top w:val="none" w:sz="0" w:space="0" w:color="auto"/>
        <w:left w:val="none" w:sz="0" w:space="0" w:color="auto"/>
        <w:bottom w:val="none" w:sz="0" w:space="0" w:color="auto"/>
        <w:right w:val="none" w:sz="0" w:space="0" w:color="auto"/>
      </w:divBdr>
    </w:div>
    <w:div w:id="1724060069">
      <w:bodyDiv w:val="1"/>
      <w:marLeft w:val="0"/>
      <w:marRight w:val="0"/>
      <w:marTop w:val="0"/>
      <w:marBottom w:val="0"/>
      <w:divBdr>
        <w:top w:val="none" w:sz="0" w:space="0" w:color="auto"/>
        <w:left w:val="none" w:sz="0" w:space="0" w:color="auto"/>
        <w:bottom w:val="none" w:sz="0" w:space="0" w:color="auto"/>
        <w:right w:val="none" w:sz="0" w:space="0" w:color="auto"/>
      </w:divBdr>
    </w:div>
    <w:div w:id="1753773940">
      <w:bodyDiv w:val="1"/>
      <w:marLeft w:val="0"/>
      <w:marRight w:val="0"/>
      <w:marTop w:val="0"/>
      <w:marBottom w:val="0"/>
      <w:divBdr>
        <w:top w:val="none" w:sz="0" w:space="0" w:color="auto"/>
        <w:left w:val="none" w:sz="0" w:space="0" w:color="auto"/>
        <w:bottom w:val="none" w:sz="0" w:space="0" w:color="auto"/>
        <w:right w:val="none" w:sz="0" w:space="0" w:color="auto"/>
      </w:divBdr>
    </w:div>
    <w:div w:id="1789154180">
      <w:bodyDiv w:val="1"/>
      <w:marLeft w:val="0"/>
      <w:marRight w:val="0"/>
      <w:marTop w:val="0"/>
      <w:marBottom w:val="0"/>
      <w:divBdr>
        <w:top w:val="none" w:sz="0" w:space="0" w:color="auto"/>
        <w:left w:val="none" w:sz="0" w:space="0" w:color="auto"/>
        <w:bottom w:val="none" w:sz="0" w:space="0" w:color="auto"/>
        <w:right w:val="none" w:sz="0" w:space="0" w:color="auto"/>
      </w:divBdr>
    </w:div>
    <w:div w:id="1790394479">
      <w:bodyDiv w:val="1"/>
      <w:marLeft w:val="0"/>
      <w:marRight w:val="0"/>
      <w:marTop w:val="0"/>
      <w:marBottom w:val="0"/>
      <w:divBdr>
        <w:top w:val="none" w:sz="0" w:space="0" w:color="auto"/>
        <w:left w:val="none" w:sz="0" w:space="0" w:color="auto"/>
        <w:bottom w:val="none" w:sz="0" w:space="0" w:color="auto"/>
        <w:right w:val="none" w:sz="0" w:space="0" w:color="auto"/>
      </w:divBdr>
    </w:div>
    <w:div w:id="1809084024">
      <w:bodyDiv w:val="1"/>
      <w:marLeft w:val="0"/>
      <w:marRight w:val="0"/>
      <w:marTop w:val="0"/>
      <w:marBottom w:val="0"/>
      <w:divBdr>
        <w:top w:val="none" w:sz="0" w:space="0" w:color="auto"/>
        <w:left w:val="none" w:sz="0" w:space="0" w:color="auto"/>
        <w:bottom w:val="none" w:sz="0" w:space="0" w:color="auto"/>
        <w:right w:val="none" w:sz="0" w:space="0" w:color="auto"/>
      </w:divBdr>
      <w:divsChild>
        <w:div w:id="1282686639">
          <w:marLeft w:val="0"/>
          <w:marRight w:val="0"/>
          <w:marTop w:val="0"/>
          <w:marBottom w:val="0"/>
          <w:divBdr>
            <w:top w:val="none" w:sz="0" w:space="0" w:color="auto"/>
            <w:left w:val="none" w:sz="0" w:space="0" w:color="auto"/>
            <w:bottom w:val="none" w:sz="0" w:space="0" w:color="auto"/>
            <w:right w:val="none" w:sz="0" w:space="0" w:color="auto"/>
          </w:divBdr>
          <w:divsChild>
            <w:div w:id="21983856">
              <w:marLeft w:val="0"/>
              <w:marRight w:val="0"/>
              <w:marTop w:val="0"/>
              <w:marBottom w:val="0"/>
              <w:divBdr>
                <w:top w:val="none" w:sz="0" w:space="0" w:color="auto"/>
                <w:left w:val="none" w:sz="0" w:space="0" w:color="auto"/>
                <w:bottom w:val="none" w:sz="0" w:space="0" w:color="auto"/>
                <w:right w:val="none" w:sz="0" w:space="0" w:color="auto"/>
              </w:divBdr>
              <w:divsChild>
                <w:div w:id="17026272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38618752">
      <w:bodyDiv w:val="1"/>
      <w:marLeft w:val="0"/>
      <w:marRight w:val="0"/>
      <w:marTop w:val="0"/>
      <w:marBottom w:val="0"/>
      <w:divBdr>
        <w:top w:val="none" w:sz="0" w:space="0" w:color="auto"/>
        <w:left w:val="none" w:sz="0" w:space="0" w:color="auto"/>
        <w:bottom w:val="none" w:sz="0" w:space="0" w:color="auto"/>
        <w:right w:val="none" w:sz="0" w:space="0" w:color="auto"/>
      </w:divBdr>
    </w:div>
    <w:div w:id="1862624237">
      <w:bodyDiv w:val="1"/>
      <w:marLeft w:val="0"/>
      <w:marRight w:val="0"/>
      <w:marTop w:val="0"/>
      <w:marBottom w:val="0"/>
      <w:divBdr>
        <w:top w:val="none" w:sz="0" w:space="0" w:color="auto"/>
        <w:left w:val="none" w:sz="0" w:space="0" w:color="auto"/>
        <w:bottom w:val="none" w:sz="0" w:space="0" w:color="auto"/>
        <w:right w:val="none" w:sz="0" w:space="0" w:color="auto"/>
      </w:divBdr>
    </w:div>
    <w:div w:id="1864785830">
      <w:bodyDiv w:val="1"/>
      <w:marLeft w:val="0"/>
      <w:marRight w:val="0"/>
      <w:marTop w:val="0"/>
      <w:marBottom w:val="0"/>
      <w:divBdr>
        <w:top w:val="none" w:sz="0" w:space="0" w:color="auto"/>
        <w:left w:val="none" w:sz="0" w:space="0" w:color="auto"/>
        <w:bottom w:val="none" w:sz="0" w:space="0" w:color="auto"/>
        <w:right w:val="none" w:sz="0" w:space="0" w:color="auto"/>
      </w:divBdr>
    </w:div>
    <w:div w:id="1865292284">
      <w:bodyDiv w:val="1"/>
      <w:marLeft w:val="0"/>
      <w:marRight w:val="0"/>
      <w:marTop w:val="0"/>
      <w:marBottom w:val="0"/>
      <w:divBdr>
        <w:top w:val="none" w:sz="0" w:space="0" w:color="auto"/>
        <w:left w:val="none" w:sz="0" w:space="0" w:color="auto"/>
        <w:bottom w:val="none" w:sz="0" w:space="0" w:color="auto"/>
        <w:right w:val="none" w:sz="0" w:space="0" w:color="auto"/>
      </w:divBdr>
    </w:div>
    <w:div w:id="1879586339">
      <w:bodyDiv w:val="1"/>
      <w:marLeft w:val="0"/>
      <w:marRight w:val="0"/>
      <w:marTop w:val="0"/>
      <w:marBottom w:val="0"/>
      <w:divBdr>
        <w:top w:val="none" w:sz="0" w:space="0" w:color="auto"/>
        <w:left w:val="none" w:sz="0" w:space="0" w:color="auto"/>
        <w:bottom w:val="none" w:sz="0" w:space="0" w:color="auto"/>
        <w:right w:val="none" w:sz="0" w:space="0" w:color="auto"/>
      </w:divBdr>
    </w:div>
    <w:div w:id="1891726638">
      <w:bodyDiv w:val="1"/>
      <w:marLeft w:val="0"/>
      <w:marRight w:val="0"/>
      <w:marTop w:val="0"/>
      <w:marBottom w:val="0"/>
      <w:divBdr>
        <w:top w:val="none" w:sz="0" w:space="0" w:color="auto"/>
        <w:left w:val="none" w:sz="0" w:space="0" w:color="auto"/>
        <w:bottom w:val="none" w:sz="0" w:space="0" w:color="auto"/>
        <w:right w:val="none" w:sz="0" w:space="0" w:color="auto"/>
      </w:divBdr>
    </w:div>
    <w:div w:id="1896769513">
      <w:bodyDiv w:val="1"/>
      <w:marLeft w:val="0"/>
      <w:marRight w:val="0"/>
      <w:marTop w:val="0"/>
      <w:marBottom w:val="0"/>
      <w:divBdr>
        <w:top w:val="none" w:sz="0" w:space="0" w:color="auto"/>
        <w:left w:val="none" w:sz="0" w:space="0" w:color="auto"/>
        <w:bottom w:val="none" w:sz="0" w:space="0" w:color="auto"/>
        <w:right w:val="none" w:sz="0" w:space="0" w:color="auto"/>
      </w:divBdr>
    </w:div>
    <w:div w:id="1928541961">
      <w:bodyDiv w:val="1"/>
      <w:marLeft w:val="0"/>
      <w:marRight w:val="0"/>
      <w:marTop w:val="0"/>
      <w:marBottom w:val="0"/>
      <w:divBdr>
        <w:top w:val="none" w:sz="0" w:space="0" w:color="auto"/>
        <w:left w:val="none" w:sz="0" w:space="0" w:color="auto"/>
        <w:bottom w:val="none" w:sz="0" w:space="0" w:color="auto"/>
        <w:right w:val="none" w:sz="0" w:space="0" w:color="auto"/>
      </w:divBdr>
    </w:div>
    <w:div w:id="1945962139">
      <w:bodyDiv w:val="1"/>
      <w:marLeft w:val="0"/>
      <w:marRight w:val="0"/>
      <w:marTop w:val="0"/>
      <w:marBottom w:val="0"/>
      <w:divBdr>
        <w:top w:val="none" w:sz="0" w:space="0" w:color="auto"/>
        <w:left w:val="none" w:sz="0" w:space="0" w:color="auto"/>
        <w:bottom w:val="none" w:sz="0" w:space="0" w:color="auto"/>
        <w:right w:val="none" w:sz="0" w:space="0" w:color="auto"/>
      </w:divBdr>
    </w:div>
    <w:div w:id="1956521647">
      <w:bodyDiv w:val="1"/>
      <w:marLeft w:val="0"/>
      <w:marRight w:val="0"/>
      <w:marTop w:val="0"/>
      <w:marBottom w:val="0"/>
      <w:divBdr>
        <w:top w:val="none" w:sz="0" w:space="0" w:color="auto"/>
        <w:left w:val="none" w:sz="0" w:space="0" w:color="auto"/>
        <w:bottom w:val="none" w:sz="0" w:space="0" w:color="auto"/>
        <w:right w:val="none" w:sz="0" w:space="0" w:color="auto"/>
      </w:divBdr>
    </w:div>
    <w:div w:id="1989742496">
      <w:bodyDiv w:val="1"/>
      <w:marLeft w:val="0"/>
      <w:marRight w:val="0"/>
      <w:marTop w:val="0"/>
      <w:marBottom w:val="0"/>
      <w:divBdr>
        <w:top w:val="none" w:sz="0" w:space="0" w:color="auto"/>
        <w:left w:val="none" w:sz="0" w:space="0" w:color="auto"/>
        <w:bottom w:val="none" w:sz="0" w:space="0" w:color="auto"/>
        <w:right w:val="none" w:sz="0" w:space="0" w:color="auto"/>
      </w:divBdr>
    </w:div>
    <w:div w:id="2003002554">
      <w:bodyDiv w:val="1"/>
      <w:marLeft w:val="0"/>
      <w:marRight w:val="0"/>
      <w:marTop w:val="0"/>
      <w:marBottom w:val="0"/>
      <w:divBdr>
        <w:top w:val="none" w:sz="0" w:space="0" w:color="auto"/>
        <w:left w:val="none" w:sz="0" w:space="0" w:color="auto"/>
        <w:bottom w:val="none" w:sz="0" w:space="0" w:color="auto"/>
        <w:right w:val="none" w:sz="0" w:space="0" w:color="auto"/>
      </w:divBdr>
    </w:div>
    <w:div w:id="2027512738">
      <w:bodyDiv w:val="1"/>
      <w:marLeft w:val="0"/>
      <w:marRight w:val="0"/>
      <w:marTop w:val="0"/>
      <w:marBottom w:val="0"/>
      <w:divBdr>
        <w:top w:val="none" w:sz="0" w:space="0" w:color="auto"/>
        <w:left w:val="none" w:sz="0" w:space="0" w:color="auto"/>
        <w:bottom w:val="none" w:sz="0" w:space="0" w:color="auto"/>
        <w:right w:val="none" w:sz="0" w:space="0" w:color="auto"/>
      </w:divBdr>
    </w:div>
    <w:div w:id="2080518516">
      <w:bodyDiv w:val="1"/>
      <w:marLeft w:val="0"/>
      <w:marRight w:val="0"/>
      <w:marTop w:val="0"/>
      <w:marBottom w:val="0"/>
      <w:divBdr>
        <w:top w:val="none" w:sz="0" w:space="0" w:color="auto"/>
        <w:left w:val="none" w:sz="0" w:space="0" w:color="auto"/>
        <w:bottom w:val="none" w:sz="0" w:space="0" w:color="auto"/>
        <w:right w:val="none" w:sz="0" w:space="0" w:color="auto"/>
      </w:divBdr>
    </w:div>
    <w:div w:id="2080594284">
      <w:bodyDiv w:val="1"/>
      <w:marLeft w:val="0"/>
      <w:marRight w:val="0"/>
      <w:marTop w:val="0"/>
      <w:marBottom w:val="0"/>
      <w:divBdr>
        <w:top w:val="none" w:sz="0" w:space="0" w:color="auto"/>
        <w:left w:val="none" w:sz="0" w:space="0" w:color="auto"/>
        <w:bottom w:val="none" w:sz="0" w:space="0" w:color="auto"/>
        <w:right w:val="none" w:sz="0" w:space="0" w:color="auto"/>
      </w:divBdr>
    </w:div>
    <w:div w:id="2093311174">
      <w:bodyDiv w:val="1"/>
      <w:marLeft w:val="0"/>
      <w:marRight w:val="0"/>
      <w:marTop w:val="0"/>
      <w:marBottom w:val="0"/>
      <w:divBdr>
        <w:top w:val="none" w:sz="0" w:space="0" w:color="auto"/>
        <w:left w:val="none" w:sz="0" w:space="0" w:color="auto"/>
        <w:bottom w:val="none" w:sz="0" w:space="0" w:color="auto"/>
        <w:right w:val="none" w:sz="0" w:space="0" w:color="auto"/>
      </w:divBdr>
    </w:div>
    <w:div w:id="2110464953">
      <w:bodyDiv w:val="1"/>
      <w:marLeft w:val="0"/>
      <w:marRight w:val="0"/>
      <w:marTop w:val="0"/>
      <w:marBottom w:val="0"/>
      <w:divBdr>
        <w:top w:val="none" w:sz="0" w:space="0" w:color="auto"/>
        <w:left w:val="none" w:sz="0" w:space="0" w:color="auto"/>
        <w:bottom w:val="none" w:sz="0" w:space="0" w:color="auto"/>
        <w:right w:val="none" w:sz="0" w:space="0" w:color="auto"/>
      </w:divBdr>
    </w:div>
    <w:div w:id="2118403707">
      <w:bodyDiv w:val="1"/>
      <w:marLeft w:val="0"/>
      <w:marRight w:val="0"/>
      <w:marTop w:val="0"/>
      <w:marBottom w:val="0"/>
      <w:divBdr>
        <w:top w:val="none" w:sz="0" w:space="0" w:color="auto"/>
        <w:left w:val="none" w:sz="0" w:space="0" w:color="auto"/>
        <w:bottom w:val="none" w:sz="0" w:space="0" w:color="auto"/>
        <w:right w:val="none" w:sz="0" w:space="0" w:color="auto"/>
      </w:divBdr>
    </w:div>
    <w:div w:id="2119179143">
      <w:bodyDiv w:val="1"/>
      <w:marLeft w:val="0"/>
      <w:marRight w:val="0"/>
      <w:marTop w:val="0"/>
      <w:marBottom w:val="0"/>
      <w:divBdr>
        <w:top w:val="none" w:sz="0" w:space="0" w:color="auto"/>
        <w:left w:val="none" w:sz="0" w:space="0" w:color="auto"/>
        <w:bottom w:val="none" w:sz="0" w:space="0" w:color="auto"/>
        <w:right w:val="none" w:sz="0" w:space="0" w:color="auto"/>
      </w:divBdr>
    </w:div>
    <w:div w:id="2119447946">
      <w:bodyDiv w:val="1"/>
      <w:marLeft w:val="0"/>
      <w:marRight w:val="0"/>
      <w:marTop w:val="0"/>
      <w:marBottom w:val="0"/>
      <w:divBdr>
        <w:top w:val="none" w:sz="0" w:space="0" w:color="auto"/>
        <w:left w:val="none" w:sz="0" w:space="0" w:color="auto"/>
        <w:bottom w:val="none" w:sz="0" w:space="0" w:color="auto"/>
        <w:right w:val="none" w:sz="0" w:space="0" w:color="auto"/>
      </w:divBdr>
      <w:divsChild>
        <w:div w:id="1520310187">
          <w:marLeft w:val="0"/>
          <w:marRight w:val="0"/>
          <w:marTop w:val="0"/>
          <w:marBottom w:val="0"/>
          <w:divBdr>
            <w:top w:val="none" w:sz="0" w:space="0" w:color="auto"/>
            <w:left w:val="none" w:sz="0" w:space="0" w:color="auto"/>
            <w:bottom w:val="none" w:sz="0" w:space="0" w:color="auto"/>
            <w:right w:val="none" w:sz="0" w:space="0" w:color="auto"/>
          </w:divBdr>
          <w:divsChild>
            <w:div w:id="967390811">
              <w:marLeft w:val="0"/>
              <w:marRight w:val="0"/>
              <w:marTop w:val="0"/>
              <w:marBottom w:val="0"/>
              <w:divBdr>
                <w:top w:val="none" w:sz="0" w:space="0" w:color="auto"/>
                <w:left w:val="none" w:sz="0" w:space="0" w:color="auto"/>
                <w:bottom w:val="none" w:sz="0" w:space="0" w:color="auto"/>
                <w:right w:val="none" w:sz="0" w:space="0" w:color="auto"/>
              </w:divBdr>
              <w:divsChild>
                <w:div w:id="19648505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styles" Target="styles.xml"/><Relationship Id="rId16" Type="http://schemas.microsoft.com/office/2018/08/relationships/commentsExtensible" Target="commentsExtensible.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TotalTime>
  <Pages>12</Pages>
  <Words>3420</Words>
  <Characters>19500</Characters>
  <Application>Microsoft Office Word</Application>
  <DocSecurity>0</DocSecurity>
  <Lines>162</Lines>
  <Paragraphs>45</Paragraphs>
  <ScaleCrop>false</ScaleCrop>
  <HeadingPairs>
    <vt:vector size="4" baseType="variant">
      <vt:variant>
        <vt:lpstr>Title</vt:lpstr>
      </vt:variant>
      <vt:variant>
        <vt:i4>1</vt:i4>
      </vt:variant>
      <vt:variant>
        <vt:lpstr>Konu Başlığı</vt:lpstr>
      </vt:variant>
      <vt:variant>
        <vt:i4>1</vt:i4>
      </vt:variant>
    </vt:vector>
  </HeadingPairs>
  <TitlesOfParts>
    <vt:vector size="2" baseType="lpstr">
      <vt:lpstr/>
      <vt:lpstr/>
    </vt:vector>
  </TitlesOfParts>
  <Company/>
  <LinksUpToDate>false</LinksUpToDate>
  <CharactersWithSpaces>22875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ipek yaman</dc:creator>
  <cp:keywords/>
  <dc:description/>
  <cp:lastModifiedBy>Mohammed</cp:lastModifiedBy>
  <cp:revision>4</cp:revision>
  <dcterms:created xsi:type="dcterms:W3CDTF">2020-11-18T11:50:00Z</dcterms:created>
  <dcterms:modified xsi:type="dcterms:W3CDTF">2020-11-20T09:05:00Z</dcterms:modified>
</cp:coreProperties>
</file>