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Ex1.xml" ContentType="application/vnd.ms-office.chartex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92977528"/>
        <w:docPartObj>
          <w:docPartGallery w:val="Cover Pages"/>
          <w:docPartUnique/>
        </w:docPartObj>
      </w:sdtPr>
      <w:sdtEndPr/>
      <w:sdtContent>
        <w:p w14:paraId="787FA7A4" w14:textId="4DE26EE4" w:rsidR="008C42D4" w:rsidRDefault="008C42D4"/>
        <w:p w14:paraId="7C88CD61" w14:textId="044614B7" w:rsidR="008C42D4" w:rsidRDefault="008C42D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7F51FE7D" wp14:editId="079CEF42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972820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111" name="Text Box 2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0A1D30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400952559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04-01T00:00:00Z"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63623C7" w14:textId="1C93B034" w:rsidR="008C42D4" w:rsidRDefault="00F4702F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0A1D30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0A1D30" w:themeColor="text2" w:themeShade="BF"/>
                                        <w:sz w:val="40"/>
                                        <w:szCs w:val="40"/>
                                      </w:rPr>
                                      <w:t>April 2024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7F51FE7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1" o:spid="_x0000_s1026" type="#_x0000_t202" style="position:absolute;margin-left:0;margin-top:0;width:288.25pt;height:287.5pt;z-index:251662336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0A1D30" w:themeColor="text2" w:themeShade="BF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400952559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04-01T00:00:00Z"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63623C7" w14:textId="1C93B034" w:rsidR="008C42D4" w:rsidRDefault="00F4702F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0A1D30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0A1D30" w:themeColor="text2" w:themeShade="BF"/>
                                  <w:sz w:val="40"/>
                                  <w:szCs w:val="40"/>
                                </w:rPr>
                                <w:t>April 2024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A93758B" wp14:editId="761122AB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83700</wp14:pctPosVOffset>
                        </wp:positionV>
                      </mc:Choice>
                      <mc:Fallback>
                        <wp:positionV relativeFrom="page">
                          <wp:posOffset>8949055</wp:posOffset>
                        </wp:positionV>
                      </mc:Fallback>
                    </mc:AlternateContent>
                    <wp:extent cx="5753100" cy="652780"/>
                    <wp:effectExtent l="0" t="0" r="10160" b="14605"/>
                    <wp:wrapSquare wrapText="bothSides"/>
                    <wp:docPr id="112" name="Text Box 2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4BABDCB" w14:textId="404E44AA" w:rsidR="008C42D4" w:rsidRDefault="008C42D4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rhys brannan</w:t>
                                    </w:r>
                                  </w:p>
                                </w:sdtContent>
                              </w:sdt>
                              <w:p w14:paraId="0B0FD3D7" w14:textId="292257B7" w:rsidR="008C42D4" w:rsidRDefault="006E44B5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-661235724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1F0A09">
                                      <w:rPr>
                                        <w:caps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2220980</w:t>
                                    </w:r>
                                  </w:sdtContent>
                                </w:sdt>
                              </w:p>
                              <w:p w14:paraId="793E9055" w14:textId="33EB61CC" w:rsidR="008C42D4" w:rsidRDefault="006E44B5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Address"/>
                                    <w:tag w:val=""/>
                                    <w:id w:val="17122749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1F0A09">
                                      <w:rPr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 xml:space="preserve">University of Wales Trinity Saint David </w:t>
                                    </w:r>
                                  </w:sdtContent>
                                </w:sdt>
                                <w:r w:rsidR="008C42D4">
                                  <w:rPr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8000</wp14:pctHeight>
                    </wp14:sizeRelV>
                  </wp:anchor>
                </w:drawing>
              </mc:Choice>
              <mc:Fallback>
                <w:pict>
                  <v:shape w14:anchorId="2A93758B" id="Text Box 22" o:spid="_x0000_s1027" type="#_x0000_t202" style="position:absolute;margin-left:0;margin-top:0;width:453pt;height:51.4pt;z-index:251661312;visibility:visible;mso-wrap-style:square;mso-width-percent:734;mso-height-percent:80;mso-left-percent:150;mso-top-percent:837;mso-wrap-distance-left:9pt;mso-wrap-distance-top:0;mso-wrap-distance-right:9pt;mso-wrap-distance-bottom:0;mso-position-horizontal-relative:page;mso-position-vertical-relative:page;mso-width-percent:734;mso-height-percent:80;mso-left-percent:150;mso-top-percent:837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4BABDCB" w14:textId="404E44AA" w:rsidR="008C42D4" w:rsidRDefault="008C42D4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rhys brannan</w:t>
                              </w:r>
                            </w:p>
                          </w:sdtContent>
                        </w:sdt>
                        <w:p w14:paraId="0B0FD3D7" w14:textId="292257B7" w:rsidR="008C42D4" w:rsidRDefault="006E44B5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-661235724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1F0A09">
                                <w:rPr>
                                  <w:caps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2220980</w:t>
                              </w:r>
                            </w:sdtContent>
                          </w:sdt>
                        </w:p>
                        <w:p w14:paraId="793E9055" w14:textId="33EB61CC" w:rsidR="008C42D4" w:rsidRDefault="006E44B5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Address"/>
                              <w:tag w:val=""/>
                              <w:id w:val="17122749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1F0A09">
                                <w:rPr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University of Wales Trinity Saint David </w:t>
                              </w:r>
                            </w:sdtContent>
                          </w:sdt>
                          <w:r w:rsidR="008C42D4">
                            <w:rPr>
                              <w:color w:val="262626" w:themeColor="text1" w:themeTint="D9"/>
                              <w:sz w:val="20"/>
                              <w:szCs w:val="20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A6BFDC6" wp14:editId="6BF34DF3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4864735</wp:posOffset>
                        </wp:positionV>
                      </mc:Fallback>
                    </mc:AlternateContent>
                    <wp:extent cx="5753100" cy="525780"/>
                    <wp:effectExtent l="0" t="0" r="10160" b="6350"/>
                    <wp:wrapSquare wrapText="bothSides"/>
                    <wp:docPr id="113" name="Text Box 2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4183C25" w14:textId="09FD73F2" w:rsidR="008C42D4" w:rsidRDefault="006E44B5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0A1D30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0A1D30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F4702F">
                                      <w:rPr>
                                        <w:caps/>
                                        <w:color w:val="0A1D30" w:themeColor="text2" w:themeShade="BF"/>
                                        <w:sz w:val="52"/>
                                        <w:szCs w:val="52"/>
                                      </w:rPr>
                                      <w:t>Six sigma DMIAC methodolgy applied to cnc milling processes at Swansea University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0E2841" w:themeColor="text2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615247542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0C81A82" w14:textId="1D6833CF" w:rsidR="008C42D4" w:rsidRDefault="00F4702F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0E2841" w:themeColor="text2"/>
                                        <w:sz w:val="36"/>
                                        <w:szCs w:val="36"/>
                                      </w:rPr>
                                    </w:pPr>
                                    <w:proofErr w:type="spellStart"/>
                                    <w:r>
                                      <w:rPr>
                                        <w:smallCaps/>
                                        <w:color w:val="0E2841" w:themeColor="text2"/>
                                        <w:sz w:val="36"/>
                                        <w:szCs w:val="36"/>
                                      </w:rPr>
                                      <w:t>acma</w:t>
                                    </w:r>
                                    <w:proofErr w:type="spellEnd"/>
                                    <w:r>
                                      <w:rPr>
                                        <w:smallCaps/>
                                        <w:color w:val="0E2841" w:themeColor="text2"/>
                                        <w:sz w:val="36"/>
                                        <w:szCs w:val="36"/>
                                      </w:rPr>
                                      <w:t xml:space="preserve"> 5005 Six Sigma Green Belt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A6BFDC6" id="Text Box 23" o:spid="_x0000_s1028" type="#_x0000_t202" style="position:absolute;margin-left:0;margin-top:0;width:453pt;height:41.4pt;z-index:251660288;visibility:visible;mso-wrap-style:square;mso-width-percent:734;mso-height-percent:363;mso-left-percent:150;mso-top-percent:455;mso-wrap-distance-left:9pt;mso-wrap-distance-top:0;mso-wrap-distance-right:9pt;mso-wrap-distance-bottom:0;mso-position-horizontal-relative:page;mso-position-vertical-relative:page;mso-width-percent:734;mso-height-percent:363;mso-left-percent:150;mso-top-percent:45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" filled="f" stroked="f" strokeweight=".5pt">
                    <v:textbox inset="0,0,0,0">
                      <w:txbxContent>
                        <w:p w14:paraId="14183C25" w14:textId="09FD73F2" w:rsidR="008C42D4" w:rsidRDefault="006E44B5">
                          <w:pPr>
                            <w:pStyle w:val="NoSpacing"/>
                            <w:jc w:val="right"/>
                            <w:rPr>
                              <w:caps/>
                              <w:color w:val="0A1D30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0A1D30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F4702F">
                                <w:rPr>
                                  <w:caps/>
                                  <w:color w:val="0A1D30" w:themeColor="text2" w:themeShade="BF"/>
                                  <w:sz w:val="52"/>
                                  <w:szCs w:val="52"/>
                                </w:rPr>
                                <w:t>Six sigma DMIAC methodolgy applied to cnc milling processes at Swansea University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0E2841" w:themeColor="text2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615247542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00C81A82" w14:textId="1D6833CF" w:rsidR="008C42D4" w:rsidRDefault="00F4702F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0E2841" w:themeColor="text2"/>
                                  <w:sz w:val="36"/>
                                  <w:szCs w:val="36"/>
                                </w:rPr>
                              </w:pPr>
                              <w:proofErr w:type="spellStart"/>
                              <w:r>
                                <w:rPr>
                                  <w:smallCaps/>
                                  <w:color w:val="0E2841" w:themeColor="text2"/>
                                  <w:sz w:val="36"/>
                                  <w:szCs w:val="36"/>
                                </w:rPr>
                                <w:t>acma</w:t>
                              </w:r>
                              <w:proofErr w:type="spellEnd"/>
                              <w:r>
                                <w:rPr>
                                  <w:smallCaps/>
                                  <w:color w:val="0E2841" w:themeColor="text2"/>
                                  <w:sz w:val="36"/>
                                  <w:szCs w:val="36"/>
                                </w:rPr>
                                <w:t xml:space="preserve"> 5005 Six Sigma Green Belt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700245E1" wp14:editId="223FCA71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2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533272D" id="Group 24" o:spid="_x0000_s1026" style="position:absolute;margin-left:0;margin-top:0;width:18pt;height:10in;z-index:25165926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" fillcolor="#e97132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" fillcolor="#156082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sdt>
      <w:sdtPr>
        <w:id w:val="1274134988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color w:val="auto"/>
          <w:sz w:val="22"/>
          <w:szCs w:val="22"/>
        </w:rPr>
      </w:sdtEndPr>
      <w:sdtContent>
        <w:p w14:paraId="3AD92C6C" w14:textId="5E630364" w:rsidR="009F2751" w:rsidRDefault="009F2751">
          <w:pPr>
            <w:pStyle w:val="TOCHeading"/>
          </w:pPr>
          <w:r>
            <w:t>Table of Contents</w:t>
          </w:r>
        </w:p>
        <w:p w14:paraId="3EB1C720" w14:textId="3D2FFA52" w:rsidR="00FA5217" w:rsidRDefault="00170F1B">
          <w:r>
            <w:t>1. Introduction</w:t>
          </w:r>
          <w:r w:rsidR="003C56F1">
            <w:t>……………………………………</w:t>
          </w:r>
          <w:r w:rsidR="00117395">
            <w:t>……………………………………………………………………</w:t>
          </w:r>
          <w:proofErr w:type="gramStart"/>
          <w:r w:rsidR="00117395">
            <w:t>…..</w:t>
          </w:r>
          <w:proofErr w:type="gramEnd"/>
          <w:r>
            <w:t>3</w:t>
          </w:r>
        </w:p>
        <w:p w14:paraId="18777EE3" w14:textId="74A2FDF1" w:rsidR="00170F1B" w:rsidRDefault="00170F1B">
          <w:r>
            <w:t xml:space="preserve">     Research &amp; Practical limitations/implications………………………………………………………………</w:t>
          </w:r>
          <w:proofErr w:type="gramStart"/>
          <w:r>
            <w:t>.5</w:t>
          </w:r>
          <w:proofErr w:type="gramEnd"/>
        </w:p>
        <w:p w14:paraId="71C62F38" w14:textId="4FA59600" w:rsidR="00170F1B" w:rsidRDefault="00170F1B">
          <w:r>
            <w:t>2. Define…………………………………………………………………………………………………………………</w:t>
          </w:r>
          <w:proofErr w:type="gramStart"/>
          <w:r>
            <w:t>…..</w:t>
          </w:r>
          <w:proofErr w:type="gramEnd"/>
          <w:r>
            <w:t>5</w:t>
          </w:r>
        </w:p>
        <w:p w14:paraId="0C162A87" w14:textId="0CB8CD35" w:rsidR="00170F1B" w:rsidRDefault="00170F1B">
          <w:r>
            <w:t xml:space="preserve">     Problem Statement………………………………………………………………………………………………</w:t>
          </w:r>
          <w:proofErr w:type="gramStart"/>
          <w:r>
            <w:t>…..</w:t>
          </w:r>
          <w:proofErr w:type="gramEnd"/>
          <w:r>
            <w:t>5</w:t>
          </w:r>
        </w:p>
        <w:p w14:paraId="75356F7B" w14:textId="6E522AC1" w:rsidR="00170F1B" w:rsidRDefault="00170F1B">
          <w:r>
            <w:t xml:space="preserve">     Process Flow Map……………………………………………………………………………………………………</w:t>
          </w:r>
          <w:proofErr w:type="gramStart"/>
          <w:r>
            <w:t>.5</w:t>
          </w:r>
          <w:proofErr w:type="gramEnd"/>
        </w:p>
        <w:p w14:paraId="5050C634" w14:textId="3145A381" w:rsidR="00170F1B" w:rsidRDefault="00170F1B">
          <w:r>
            <w:t>3. Measure………………………………………………………………………………………………………………….7</w:t>
          </w:r>
        </w:p>
        <w:p w14:paraId="4097404B" w14:textId="3D5A20C8" w:rsidR="00170F1B" w:rsidRDefault="00170F1B">
          <w:r>
            <w:t xml:space="preserve">     I-MR Graphs…………………………………………………………………………………………………………….9</w:t>
          </w:r>
        </w:p>
        <w:p w14:paraId="67A261CF" w14:textId="521B2C85" w:rsidR="00170F1B" w:rsidRDefault="00170F1B">
          <w:r>
            <w:t>4. Analyse………………………………………………………………………………………………………………….11</w:t>
          </w:r>
        </w:p>
        <w:p w14:paraId="2DCACC39" w14:textId="398F75AD" w:rsidR="00170F1B" w:rsidRDefault="005E60AC">
          <w:r>
            <w:t xml:space="preserve">     </w:t>
          </w:r>
          <w:r w:rsidR="00170F1B">
            <w:t>Cause and Effect</w:t>
          </w:r>
          <w:r>
            <w:t>……………………………………………………………………………………………………</w:t>
          </w:r>
          <w:proofErr w:type="gramStart"/>
          <w:r>
            <w:t>.11</w:t>
          </w:r>
          <w:proofErr w:type="gramEnd"/>
        </w:p>
        <w:p w14:paraId="1CBF5DFA" w14:textId="7D6C1B5B" w:rsidR="005E60AC" w:rsidRDefault="003E1182">
          <w:r>
            <w:t xml:space="preserve">     Pareto Analysis……………………………………………………………………………………………………….13</w:t>
          </w:r>
        </w:p>
        <w:p w14:paraId="55C671AC" w14:textId="0C307649" w:rsidR="003E1182" w:rsidRDefault="003E1182">
          <w:r>
            <w:t>5. Improve</w:t>
          </w:r>
          <w:r w:rsidR="00804256">
            <w:t>…………………………………………………………………………………………………………………14</w:t>
          </w:r>
        </w:p>
        <w:p w14:paraId="5B3B805E" w14:textId="66DC84D8" w:rsidR="00545179" w:rsidRDefault="00545179">
          <w:r>
            <w:t xml:space="preserve">     </w:t>
          </w:r>
          <w:r w:rsidRPr="00545179">
            <w:t>Parameters and settings used in original CNC milling operation</w:t>
          </w:r>
          <w:r>
            <w:t>……………………………………</w:t>
          </w:r>
          <w:proofErr w:type="gramStart"/>
          <w:r>
            <w:t>.14</w:t>
          </w:r>
          <w:proofErr w:type="gramEnd"/>
        </w:p>
        <w:p w14:paraId="05C9ED3C" w14:textId="5F44858F" w:rsidR="00CB080D" w:rsidRDefault="00CB080D">
          <w:r>
            <w:t xml:space="preserve">     </w:t>
          </w:r>
          <w:r w:rsidRPr="00CB080D">
            <w:t>Experiment to improve dimensional accuracy</w:t>
          </w:r>
          <w:r>
            <w:t>…………………………………………………………</w:t>
          </w:r>
          <w:proofErr w:type="gramStart"/>
          <w:r>
            <w:t>…..</w:t>
          </w:r>
          <w:proofErr w:type="gramEnd"/>
          <w:r>
            <w:t>15</w:t>
          </w:r>
        </w:p>
        <w:p w14:paraId="7DFDE64C" w14:textId="013AB912" w:rsidR="00C95837" w:rsidRDefault="007E5A82">
          <w:r>
            <w:t>6. Control………………………………………………………………………………………………………………….17</w:t>
          </w:r>
        </w:p>
        <w:p w14:paraId="6CBDB7D2" w14:textId="5249D181" w:rsidR="00300EDF" w:rsidRDefault="00300EDF">
          <w:r>
            <w:t>7. Conclusion…………………………………………………………………………………………………………….18</w:t>
          </w:r>
        </w:p>
        <w:p w14:paraId="48F6E2A7" w14:textId="57DABEE3" w:rsidR="00300EDF" w:rsidRDefault="00300EDF">
          <w:r>
            <w:t>Bibliography………………………………………………………………………………………………………………19</w:t>
          </w:r>
        </w:p>
        <w:p w14:paraId="2A54DECE" w14:textId="43751992" w:rsidR="00300EDF" w:rsidRDefault="00300EDF">
          <w:r>
            <w:t>Appendix</w:t>
          </w:r>
          <w:r w:rsidR="00F91AD5">
            <w:t>………………………………………………………………………………………………………………</w:t>
          </w:r>
          <w:proofErr w:type="gramStart"/>
          <w:r w:rsidR="00F91AD5">
            <w:t>…..</w:t>
          </w:r>
          <w:proofErr w:type="gramEnd"/>
          <w:r w:rsidR="00F91AD5">
            <w:t>21</w:t>
          </w:r>
        </w:p>
        <w:p w14:paraId="2808FB71" w14:textId="51582011" w:rsidR="00CB080D" w:rsidRDefault="00CB080D"/>
        <w:p w14:paraId="580646BB" w14:textId="77777777" w:rsidR="00804256" w:rsidRDefault="00804256"/>
        <w:p w14:paraId="72855E00" w14:textId="77777777" w:rsidR="00170F1B" w:rsidRDefault="00170F1B"/>
        <w:p w14:paraId="3889FD22" w14:textId="14092A8B" w:rsidR="009F2751" w:rsidRDefault="009F2751"/>
      </w:sdtContent>
    </w:sdt>
    <w:p w14:paraId="768C4950" w14:textId="2E99678D" w:rsidR="009F2751" w:rsidRDefault="009F2751"/>
    <w:p w14:paraId="110CAEC5" w14:textId="53C51C3D" w:rsidR="003C56F1" w:rsidRDefault="009F2751">
      <w:r>
        <w:br w:type="page"/>
      </w:r>
    </w:p>
    <w:p w14:paraId="6AF94654" w14:textId="77777777" w:rsidR="00CF562A" w:rsidRDefault="00CF562A">
      <w:pPr>
        <w:rPr>
          <w:b/>
          <w:bCs/>
          <w:u w:val="single"/>
        </w:rPr>
      </w:pPr>
      <w:r w:rsidRPr="00CF562A">
        <w:rPr>
          <w:b/>
          <w:bCs/>
          <w:u w:val="single"/>
        </w:rPr>
        <w:lastRenderedPageBreak/>
        <w:t xml:space="preserve">Table of Figures </w:t>
      </w:r>
    </w:p>
    <w:p w14:paraId="7626A901" w14:textId="7128F327" w:rsidR="00835A58" w:rsidRDefault="00775857">
      <w:r>
        <w:t>Figure 1</w:t>
      </w:r>
      <w:r w:rsidR="009757BD">
        <w:t xml:space="preserve"> – Image of Engineering model Maze and Stand from SOLIDWORKS</w:t>
      </w:r>
      <w:r w:rsidR="00835A58">
        <w:t>, source- Rhys Brannan (2024)</w:t>
      </w:r>
      <w:r w:rsidR="00357077">
        <w:t>.</w:t>
      </w:r>
    </w:p>
    <w:p w14:paraId="1B4CD6D2" w14:textId="77777777" w:rsidR="00357077" w:rsidRDefault="00835A58">
      <w:r>
        <w:t xml:space="preserve">Figure 2 </w:t>
      </w:r>
      <w:r w:rsidR="00357077">
        <w:t>–</w:t>
      </w:r>
      <w:r>
        <w:t xml:space="preserve"> </w:t>
      </w:r>
      <w:r w:rsidR="00357077">
        <w:t>Process flow map of Lean Six Sigma project, s</w:t>
      </w:r>
      <w:r w:rsidR="00357077" w:rsidRPr="00357077">
        <w:t>ource</w:t>
      </w:r>
      <w:r w:rsidR="00357077">
        <w:t xml:space="preserve"> - </w:t>
      </w:r>
      <w:r w:rsidR="00357077" w:rsidRPr="00357077">
        <w:t xml:space="preserve">Rhys Brannan (2024), </w:t>
      </w:r>
      <w:proofErr w:type="spellStart"/>
      <w:r w:rsidR="00357077" w:rsidRPr="00357077">
        <w:t>SmartDraw</w:t>
      </w:r>
      <w:proofErr w:type="spellEnd"/>
      <w:r w:rsidR="00357077" w:rsidRPr="00357077">
        <w:t xml:space="preserve"> (2024)</w:t>
      </w:r>
      <w:r w:rsidR="00357077">
        <w:t>.</w:t>
      </w:r>
    </w:p>
    <w:p w14:paraId="06AADC66" w14:textId="0E9C1DFD" w:rsidR="00C02891" w:rsidRDefault="00357077">
      <w:r>
        <w:t xml:space="preserve">Figure 3 </w:t>
      </w:r>
      <w:r w:rsidR="00C02891">
        <w:t>–</w:t>
      </w:r>
      <w:r>
        <w:t xml:space="preserve"> </w:t>
      </w:r>
      <w:r w:rsidR="00C02891">
        <w:t>Table of data collected manufacturing product between 2023-2024, source – Swansea University (2024)</w:t>
      </w:r>
      <w:r w:rsidR="00E75160">
        <w:t>.</w:t>
      </w:r>
    </w:p>
    <w:p w14:paraId="5AEBC894" w14:textId="77777777" w:rsidR="001351CC" w:rsidRDefault="00C02891">
      <w:r>
        <w:t xml:space="preserve">Figure 4 </w:t>
      </w:r>
      <w:r w:rsidR="001351CC">
        <w:t>–</w:t>
      </w:r>
      <w:r>
        <w:t xml:space="preserve"> </w:t>
      </w:r>
      <w:r w:rsidR="001351CC">
        <w:t>I-MR chart of Dimension A, source -Rhys Brannan (2024).</w:t>
      </w:r>
    </w:p>
    <w:p w14:paraId="4620DD08" w14:textId="77777777" w:rsidR="00CA13A2" w:rsidRDefault="001351CC">
      <w:r>
        <w:t xml:space="preserve">Figure 5 – I-MR chart of Dimension B, source – Rhys Brannan (2024). </w:t>
      </w:r>
    </w:p>
    <w:p w14:paraId="33ADA505" w14:textId="38A43543" w:rsidR="002A4111" w:rsidRDefault="002A4111">
      <w:r>
        <w:t>Figure 6 – Process capability and potential capability chart, source – Rhys Brannan (2024)</w:t>
      </w:r>
      <w:r w:rsidR="00E75160">
        <w:t>.</w:t>
      </w:r>
      <w:r>
        <w:t xml:space="preserve"> </w:t>
      </w:r>
    </w:p>
    <w:p w14:paraId="68F98BA1" w14:textId="22D3F67F" w:rsidR="004521EF" w:rsidRDefault="004521EF">
      <w:r>
        <w:t xml:space="preserve">Figure 7 </w:t>
      </w:r>
      <w:r w:rsidR="00C01C53">
        <w:t>–</w:t>
      </w:r>
      <w:r>
        <w:t xml:space="preserve"> </w:t>
      </w:r>
      <w:r w:rsidR="00C01C53">
        <w:t>Cause and effect Diagram</w:t>
      </w:r>
      <w:r w:rsidR="00052C9C">
        <w:t xml:space="preserve">, source - </w:t>
      </w:r>
      <w:r w:rsidR="00052C9C" w:rsidRPr="00052C9C">
        <w:t>Rhys Brannan (2024), Bicheno &amp; Holweg (2009)</w:t>
      </w:r>
      <w:r w:rsidR="00E75160">
        <w:t>.</w:t>
      </w:r>
    </w:p>
    <w:p w14:paraId="5ECAFE7C" w14:textId="5A2A1261" w:rsidR="00E75160" w:rsidRDefault="00E75160">
      <w:r>
        <w:t xml:space="preserve">Figure 8 </w:t>
      </w:r>
      <w:r w:rsidR="002F5BBE">
        <w:t>–</w:t>
      </w:r>
      <w:r>
        <w:t xml:space="preserve"> </w:t>
      </w:r>
      <w:r w:rsidR="002F5BBE">
        <w:t>Table describing cause and effect points, source – Rhys Brannan (2024).</w:t>
      </w:r>
    </w:p>
    <w:p w14:paraId="4E1ADD86" w14:textId="2DB7FF1F" w:rsidR="002F5BBE" w:rsidRDefault="002F5BBE">
      <w:r>
        <w:t xml:space="preserve">Figure 9 </w:t>
      </w:r>
      <w:r w:rsidR="00FF4E05">
        <w:t>–</w:t>
      </w:r>
      <w:r>
        <w:t xml:space="preserve"> </w:t>
      </w:r>
      <w:r w:rsidR="00FF4E05">
        <w:t>Data table for Pareto analysis</w:t>
      </w:r>
      <w:r w:rsidR="0051495D">
        <w:t>, source – Rhys Brannan (2024)</w:t>
      </w:r>
    </w:p>
    <w:p w14:paraId="4BD93F5A" w14:textId="3246F987" w:rsidR="003C56F1" w:rsidRDefault="0051495D" w:rsidP="00924028">
      <w:r>
        <w:t>Figure 10 –</w:t>
      </w:r>
      <w:r w:rsidR="00924028">
        <w:t xml:space="preserve"> Pareto chart </w:t>
      </w:r>
      <w:r w:rsidR="00DC6970">
        <w:t>of cause of under/over tolerance CNC milling, source – Rhys Brannan (2024)</w:t>
      </w:r>
    </w:p>
    <w:p w14:paraId="0693EAF3" w14:textId="0F13DAAD" w:rsidR="00DC6970" w:rsidRDefault="00DC6970" w:rsidP="00924028">
      <w:r>
        <w:t xml:space="preserve">Figure 11 </w:t>
      </w:r>
      <w:r w:rsidR="00AE658B">
        <w:t>–</w:t>
      </w:r>
      <w:r>
        <w:t xml:space="preserve"> </w:t>
      </w:r>
      <w:r w:rsidR="00AE658B">
        <w:t xml:space="preserve">Cutting parameters and </w:t>
      </w:r>
      <w:r w:rsidR="00CB3715">
        <w:t xml:space="preserve">tool path of original operation, source – SOLIDWORKS (2024), Rhys Brannan (2024). </w:t>
      </w:r>
    </w:p>
    <w:p w14:paraId="2C412BFB" w14:textId="4EA57DEA" w:rsidR="00140E97" w:rsidRDefault="00140E97" w:rsidP="00924028">
      <w:r>
        <w:t xml:space="preserve">Figure 12 </w:t>
      </w:r>
      <w:r w:rsidR="00701668">
        <w:t>–</w:t>
      </w:r>
      <w:r>
        <w:t xml:space="preserve"> </w:t>
      </w:r>
      <w:r w:rsidR="00701668">
        <w:t>Tab</w:t>
      </w:r>
      <w:r w:rsidR="00E46496">
        <w:t>le of f</w:t>
      </w:r>
      <w:r w:rsidR="00701668">
        <w:t>actors and se</w:t>
      </w:r>
      <w:r w:rsidR="00E46496">
        <w:t>ttings for experiment, source – Rhys Brannan (2024)</w:t>
      </w:r>
      <w:r w:rsidR="00B733BA">
        <w:t>.</w:t>
      </w:r>
    </w:p>
    <w:p w14:paraId="47B1BB35" w14:textId="74DFF421" w:rsidR="001F63EF" w:rsidRDefault="001F63EF" w:rsidP="00924028">
      <w:r>
        <w:t xml:space="preserve">Figure 13- </w:t>
      </w:r>
      <w:r w:rsidR="001F1EFF">
        <w:t>Table of data collected from experiment, source – Rhys Brannan (2024)</w:t>
      </w:r>
      <w:r w:rsidR="00B733BA">
        <w:t>.</w:t>
      </w:r>
    </w:p>
    <w:p w14:paraId="0E8A071B" w14:textId="196C9013" w:rsidR="001F1EFF" w:rsidRDefault="00B733BA" w:rsidP="00924028">
      <w:r>
        <w:t>Figure 14- Cutting parameters following the experiment, source – SOLIDWORKS (2024), Rhys Brannan (2024).</w:t>
      </w:r>
    </w:p>
    <w:p w14:paraId="18A53E27" w14:textId="77777777" w:rsidR="00924028" w:rsidRDefault="00924028" w:rsidP="00924028"/>
    <w:p w14:paraId="4FF8AB38" w14:textId="77777777" w:rsidR="00924028" w:rsidRDefault="00924028" w:rsidP="00924028"/>
    <w:p w14:paraId="101D72FF" w14:textId="77777777" w:rsidR="00924028" w:rsidRDefault="00924028" w:rsidP="00924028"/>
    <w:p w14:paraId="7FF332EA" w14:textId="77777777" w:rsidR="00924028" w:rsidRDefault="00924028" w:rsidP="00924028"/>
    <w:p w14:paraId="6FC7A2F3" w14:textId="77777777" w:rsidR="00924028" w:rsidRDefault="00924028" w:rsidP="00924028"/>
    <w:p w14:paraId="51EB4543" w14:textId="77777777" w:rsidR="00924028" w:rsidRDefault="00924028" w:rsidP="00924028"/>
    <w:p w14:paraId="56096157" w14:textId="77777777" w:rsidR="00924028" w:rsidRDefault="00924028" w:rsidP="00924028"/>
    <w:p w14:paraId="25AFD5E3" w14:textId="77777777" w:rsidR="00924028" w:rsidRDefault="00924028" w:rsidP="00924028"/>
    <w:p w14:paraId="40AA98CB" w14:textId="77777777" w:rsidR="00924028" w:rsidRDefault="00924028" w:rsidP="00924028"/>
    <w:p w14:paraId="29EEDDED" w14:textId="77777777" w:rsidR="00924028" w:rsidRDefault="00924028" w:rsidP="00924028"/>
    <w:p w14:paraId="1119ADF8" w14:textId="77777777" w:rsidR="005E7E40" w:rsidRDefault="005E7E40" w:rsidP="00924028"/>
    <w:p w14:paraId="65DC696B" w14:textId="77777777" w:rsidR="00C8003F" w:rsidRDefault="00C8003F"/>
    <w:p w14:paraId="2E1227B3" w14:textId="7EC687A3" w:rsidR="00DE0983" w:rsidRPr="004A45A4" w:rsidRDefault="004A45A4" w:rsidP="00DE0983">
      <w:pPr>
        <w:pStyle w:val="ListParagraph"/>
        <w:numPr>
          <w:ilvl w:val="0"/>
          <w:numId w:val="1"/>
        </w:numPr>
      </w:pPr>
      <w:r w:rsidRPr="004A45A4">
        <w:lastRenderedPageBreak/>
        <w:t xml:space="preserve">Introduction </w:t>
      </w:r>
    </w:p>
    <w:p w14:paraId="08F07C2E" w14:textId="628BBD29" w:rsidR="00CF21B7" w:rsidRDefault="004A45A4">
      <w:r>
        <w:t xml:space="preserve">Swansea University was </w:t>
      </w:r>
      <w:r w:rsidR="004838C5">
        <w:t xml:space="preserve">founded in </w:t>
      </w:r>
      <w:r w:rsidR="003C49FF">
        <w:t xml:space="preserve">1920 and is </w:t>
      </w:r>
      <w:r w:rsidR="00FB5792">
        <w:t>a</w:t>
      </w:r>
      <w:r w:rsidR="006F0473">
        <w:t>n</w:t>
      </w:r>
      <w:r w:rsidR="00FB5792">
        <w:t xml:space="preserve"> institution </w:t>
      </w:r>
      <w:r w:rsidR="00C15693">
        <w:t xml:space="preserve">dedicated to research </w:t>
      </w:r>
      <w:r w:rsidR="00D1349E">
        <w:t xml:space="preserve">that grants both undergraduate and post-graduate </w:t>
      </w:r>
      <w:r w:rsidR="006F0473">
        <w:t xml:space="preserve">degrees. The university is </w:t>
      </w:r>
      <w:r w:rsidR="004C2E64">
        <w:t xml:space="preserve">recognised for its achievements in </w:t>
      </w:r>
      <w:r w:rsidR="00881296">
        <w:t>the fields of science, technology, engineering and mathematics in both</w:t>
      </w:r>
      <w:r w:rsidR="00A328DA">
        <w:t xml:space="preserve"> academic background and in research. </w:t>
      </w:r>
      <w:r w:rsidR="00CA5EF7">
        <w:t xml:space="preserve">The University </w:t>
      </w:r>
      <w:r w:rsidR="00C51EF7">
        <w:t xml:space="preserve">is separated into three </w:t>
      </w:r>
      <w:r w:rsidR="001B5BFB">
        <w:t>faculties</w:t>
      </w:r>
      <w:r w:rsidR="00C51EF7">
        <w:t xml:space="preserve">, </w:t>
      </w:r>
      <w:r w:rsidR="00930B13">
        <w:t>each offering a wide range of undergra</w:t>
      </w:r>
      <w:r w:rsidR="000C05C1">
        <w:t xml:space="preserve">duate and post-graduate studies in several different fields. </w:t>
      </w:r>
      <w:r w:rsidR="004A0A7F">
        <w:t xml:space="preserve">Swansea University </w:t>
      </w:r>
      <w:r w:rsidR="00D13C42">
        <w:t xml:space="preserve">has accomplished numerous </w:t>
      </w:r>
      <w:r w:rsidR="004A5524">
        <w:t>awards for its contribution to research, this includes</w:t>
      </w:r>
      <w:r w:rsidR="00C71554">
        <w:t xml:space="preserve"> “</w:t>
      </w:r>
      <w:r w:rsidR="00DE7CE8">
        <w:t>U</w:t>
      </w:r>
      <w:r w:rsidR="00405302">
        <w:t xml:space="preserve">K’s Best University for Postgraduate </w:t>
      </w:r>
      <w:r w:rsidR="007627F8">
        <w:t>Study” in</w:t>
      </w:r>
      <w:r w:rsidR="00405302">
        <w:t xml:space="preserve"> the </w:t>
      </w:r>
      <w:proofErr w:type="spellStart"/>
      <w:r w:rsidR="00405302">
        <w:t>WhatUni</w:t>
      </w:r>
      <w:proofErr w:type="spellEnd"/>
      <w:r w:rsidR="00405302">
        <w:t xml:space="preserve"> Student Choice Awards 2021 and 26</w:t>
      </w:r>
      <w:r w:rsidR="00405302" w:rsidRPr="00405302">
        <w:rPr>
          <w:vertAlign w:val="superscript"/>
        </w:rPr>
        <w:t>th</w:t>
      </w:r>
      <w:r w:rsidR="00405302">
        <w:t xml:space="preserve"> in the “Guardian University </w:t>
      </w:r>
      <w:r w:rsidR="001634A5">
        <w:t>Guide 2023” for student satisfaction and graduate outcomes</w:t>
      </w:r>
      <w:r w:rsidR="001F085B">
        <w:t xml:space="preserve">. Swansea University (2023) </w:t>
      </w:r>
    </w:p>
    <w:p w14:paraId="20104145" w14:textId="316EFF03" w:rsidR="00DE0983" w:rsidRDefault="00A7165F">
      <w:r>
        <w:t xml:space="preserve">This </w:t>
      </w:r>
      <w:r w:rsidR="001B5BFB">
        <w:t xml:space="preserve">project will focus on </w:t>
      </w:r>
      <w:r w:rsidR="00CF21B7">
        <w:t>the faculty</w:t>
      </w:r>
      <w:r w:rsidR="00B058D2">
        <w:t xml:space="preserve"> of engineering and science</w:t>
      </w:r>
      <w:r w:rsidR="00054500">
        <w:t xml:space="preserve">, specifically the mechanical engineering workshop </w:t>
      </w:r>
      <w:r w:rsidR="001F085B">
        <w:t xml:space="preserve">situated at </w:t>
      </w:r>
      <w:r w:rsidR="008F3A7C">
        <w:t xml:space="preserve">the Bay campus. </w:t>
      </w:r>
      <w:r w:rsidR="00623DA8">
        <w:t xml:space="preserve">The mechanical workshop is </w:t>
      </w:r>
      <w:r w:rsidR="0031612A">
        <w:t>home to</w:t>
      </w:r>
      <w:r w:rsidR="00EE2D9F">
        <w:t xml:space="preserve"> a</w:t>
      </w:r>
      <w:r w:rsidR="0031612A">
        <w:t xml:space="preserve"> range of machinery </w:t>
      </w:r>
      <w:r w:rsidR="0093423E">
        <w:t xml:space="preserve">including </w:t>
      </w:r>
      <w:r w:rsidR="00984DD0">
        <w:t xml:space="preserve">manual milling machines, </w:t>
      </w:r>
      <w:r w:rsidR="00FF200E">
        <w:t>centre lathes</w:t>
      </w:r>
      <w:r w:rsidR="003D443C">
        <w:t xml:space="preserve">, </w:t>
      </w:r>
      <w:r w:rsidR="001F1EE1">
        <w:t xml:space="preserve">pillar drills, </w:t>
      </w:r>
      <w:r w:rsidR="00FC3801">
        <w:t>a fabrication room, carpentry machinery</w:t>
      </w:r>
      <w:r w:rsidR="0094791E">
        <w:t xml:space="preserve">, </w:t>
      </w:r>
      <w:r w:rsidR="00FC3801">
        <w:t>a waterjet cutter</w:t>
      </w:r>
      <w:r w:rsidR="0094791E">
        <w:t xml:space="preserve">, and CNC </w:t>
      </w:r>
      <w:proofErr w:type="spellStart"/>
      <w:r w:rsidR="0094791E">
        <w:t>Proto</w:t>
      </w:r>
      <w:r w:rsidR="00653E1F">
        <w:t>TRAK</w:t>
      </w:r>
      <w:proofErr w:type="spellEnd"/>
      <w:r w:rsidR="00653E1F">
        <w:t xml:space="preserve"> milling machines</w:t>
      </w:r>
      <w:r w:rsidR="006746E2">
        <w:t xml:space="preserve">. </w:t>
      </w:r>
      <w:r w:rsidR="00F4702F">
        <w:t xml:space="preserve">These machines are used by </w:t>
      </w:r>
      <w:r w:rsidR="00C3650E">
        <w:t xml:space="preserve">technicians at the university </w:t>
      </w:r>
      <w:r w:rsidR="007135D3">
        <w:t xml:space="preserve">for the </w:t>
      </w:r>
      <w:r w:rsidR="00770760">
        <w:t xml:space="preserve">manufacturing </w:t>
      </w:r>
      <w:r w:rsidR="00262E32">
        <w:t xml:space="preserve">of </w:t>
      </w:r>
      <w:r w:rsidR="00960D30">
        <w:t xml:space="preserve">samples and testing rigs for research and teaching </w:t>
      </w:r>
      <w:r w:rsidR="006F5305">
        <w:t>practicals</w:t>
      </w:r>
      <w:r w:rsidR="008C70C0">
        <w:t xml:space="preserve">, and components designed by </w:t>
      </w:r>
      <w:r w:rsidR="004B4041">
        <w:t>engineering students for their dissertation projects.</w:t>
      </w:r>
      <w:r w:rsidR="00F4618F">
        <w:t xml:space="preserve"> </w:t>
      </w:r>
      <w:r w:rsidR="00503928">
        <w:t>The machines are also used for teaching purposes</w:t>
      </w:r>
      <w:r w:rsidR="00146F23">
        <w:t xml:space="preserve">, </w:t>
      </w:r>
      <w:r w:rsidR="002D59A7">
        <w:t xml:space="preserve">as part of the mechanical engineering undergraduate </w:t>
      </w:r>
      <w:r w:rsidR="00AD7F9C">
        <w:t>course</w:t>
      </w:r>
      <w:r w:rsidR="00EE2D9F">
        <w:t>,</w:t>
      </w:r>
      <w:r w:rsidR="00AD7F9C">
        <w:t xml:space="preserve"> </w:t>
      </w:r>
      <w:r w:rsidR="00740019">
        <w:t xml:space="preserve">students are tasked </w:t>
      </w:r>
      <w:r w:rsidR="00610BB1">
        <w:t>with designing and manufacturing, with the assistance of technic</w:t>
      </w:r>
      <w:r w:rsidR="00E36F0C">
        <w:t>ians</w:t>
      </w:r>
      <w:r w:rsidR="001751E2">
        <w:t>,</w:t>
      </w:r>
      <w:r w:rsidR="00984A9C">
        <w:t xml:space="preserve"> </w:t>
      </w:r>
      <w:r w:rsidR="001751E2">
        <w:t>a</w:t>
      </w:r>
      <w:r w:rsidR="00984A9C">
        <w:t xml:space="preserve"> </w:t>
      </w:r>
      <w:r w:rsidR="00751E29">
        <w:t xml:space="preserve">ball bearing </w:t>
      </w:r>
      <w:r w:rsidR="00984A9C">
        <w:t>maze and stand out of aluminium</w:t>
      </w:r>
      <w:r w:rsidR="00751E29">
        <w:t>.</w:t>
      </w:r>
      <w:r w:rsidR="00413DF7">
        <w:t xml:space="preserve"> </w:t>
      </w:r>
      <w:r w:rsidR="00926AA3">
        <w:t xml:space="preserve">The students are given a set of dimensions that they must follow and are told the </w:t>
      </w:r>
      <w:r w:rsidR="007A39F2">
        <w:t xml:space="preserve">milling machine cutter size </w:t>
      </w:r>
      <w:r w:rsidR="00085758">
        <w:t xml:space="preserve">for the maze slot. </w:t>
      </w:r>
      <w:r w:rsidR="004810E8">
        <w:t>T</w:t>
      </w:r>
      <w:r w:rsidR="00634D53">
        <w:t xml:space="preserve">he </w:t>
      </w:r>
      <w:r w:rsidR="005C3F9C">
        <w:t>students’</w:t>
      </w:r>
      <w:r w:rsidR="00634D53">
        <w:t xml:space="preserve"> designs are manufactured using the CNC milling machines in the workshop </w:t>
      </w:r>
      <w:r w:rsidR="00126D8B">
        <w:t>by means of CAM programming</w:t>
      </w:r>
      <w:r w:rsidR="000E55A8">
        <w:t xml:space="preserve">. </w:t>
      </w:r>
      <w:r w:rsidR="00834E83">
        <w:t xml:space="preserve">In an academic year around </w:t>
      </w:r>
      <w:r w:rsidR="00782FD6">
        <w:t>100</w:t>
      </w:r>
      <w:r w:rsidR="005C3F9C">
        <w:t>-150</w:t>
      </w:r>
      <w:r w:rsidR="00782FD6">
        <w:t xml:space="preserve"> of these product</w:t>
      </w:r>
      <w:r w:rsidR="00A10EB6">
        <w:t>s</w:t>
      </w:r>
      <w:r w:rsidR="00782FD6">
        <w:t xml:space="preserve"> are produced by the machines</w:t>
      </w:r>
      <w:r w:rsidR="008410F1">
        <w:t>.</w:t>
      </w:r>
    </w:p>
    <w:p w14:paraId="75DDA5F4" w14:textId="7E392F2F" w:rsidR="009E2EE3" w:rsidRDefault="009E2EE3">
      <w:r>
        <w:t xml:space="preserve">This </w:t>
      </w:r>
      <w:r w:rsidR="00B34DCD">
        <w:t xml:space="preserve">is an aspect of the course that has been done for the last </w:t>
      </w:r>
      <w:r w:rsidR="00F42086">
        <w:t xml:space="preserve">6 </w:t>
      </w:r>
      <w:r w:rsidR="009E3E06">
        <w:t xml:space="preserve">years and has been relatively successful </w:t>
      </w:r>
      <w:r w:rsidR="00401E03">
        <w:t>in terms of student satisfaction and understanding</w:t>
      </w:r>
      <w:r w:rsidR="00A11F2A">
        <w:t xml:space="preserve"> of </w:t>
      </w:r>
      <w:r w:rsidR="00C21367">
        <w:t xml:space="preserve">design for </w:t>
      </w:r>
      <w:r w:rsidR="005C3F9C">
        <w:t>manufacturing.</w:t>
      </w:r>
      <w:r w:rsidR="00A11F2A">
        <w:t xml:space="preserve"> </w:t>
      </w:r>
      <w:r w:rsidR="002A6BAE">
        <w:t>A problem that has been consistent thro</w:t>
      </w:r>
      <w:r w:rsidR="006F543A">
        <w:t xml:space="preserve">ughout those years is </w:t>
      </w:r>
      <w:r w:rsidR="000A5A0E">
        <w:t>the assembly of the</w:t>
      </w:r>
      <w:r w:rsidR="00327E60">
        <w:t xml:space="preserve"> ball bearing</w:t>
      </w:r>
      <w:r w:rsidR="006E559B">
        <w:t xml:space="preserve"> </w:t>
      </w:r>
      <w:r w:rsidR="00327E60">
        <w:t xml:space="preserve">maze </w:t>
      </w:r>
      <w:r w:rsidR="006E559B">
        <w:t xml:space="preserve">to the </w:t>
      </w:r>
      <w:r w:rsidR="00CA1183">
        <w:t>stand</w:t>
      </w:r>
      <w:r w:rsidR="006E559B">
        <w:t>.</w:t>
      </w:r>
      <w:r w:rsidR="00237A63">
        <w:t xml:space="preserve"> This problem occurs </w:t>
      </w:r>
      <w:r w:rsidR="00183BA3">
        <w:t xml:space="preserve">due to the </w:t>
      </w:r>
      <w:r w:rsidR="00CA1183">
        <w:t>maze contour</w:t>
      </w:r>
      <w:r w:rsidR="00591073">
        <w:t xml:space="preserve"> being over/under tolerance </w:t>
      </w:r>
      <w:r w:rsidR="00BC3C73">
        <w:t xml:space="preserve">after machining. </w:t>
      </w:r>
      <w:r w:rsidR="00A07B2F">
        <w:t xml:space="preserve">This </w:t>
      </w:r>
      <w:r w:rsidR="0098087C">
        <w:t>fault causes</w:t>
      </w:r>
      <w:r w:rsidR="00A83F07">
        <w:t xml:space="preserve"> downtime, as the machine will be out of operation unti</w:t>
      </w:r>
      <w:r w:rsidR="005B1F66">
        <w:t xml:space="preserve">l the faulty component is replaced, </w:t>
      </w:r>
      <w:r w:rsidR="00D469AD">
        <w:t>increased costs</w:t>
      </w:r>
      <w:r w:rsidR="00946099">
        <w:t xml:space="preserve">, this is </w:t>
      </w:r>
      <w:r w:rsidR="005C3F9C">
        <w:t>including</w:t>
      </w:r>
      <w:r w:rsidR="00946099">
        <w:t xml:space="preserve"> the cost of replacement material, cutters and </w:t>
      </w:r>
      <w:r w:rsidR="00EA6DF2">
        <w:t xml:space="preserve">consumables, and </w:t>
      </w:r>
      <w:r w:rsidR="006C111C">
        <w:t xml:space="preserve">workforce disruption, the students time is limited in </w:t>
      </w:r>
      <w:r w:rsidR="00A10EB6">
        <w:t xml:space="preserve">the </w:t>
      </w:r>
      <w:r w:rsidR="006C111C">
        <w:t xml:space="preserve">workshop due to other commitments </w:t>
      </w:r>
      <w:r w:rsidR="00501D19">
        <w:t xml:space="preserve">so it can cause a problem to the customer being delayed in the </w:t>
      </w:r>
      <w:r w:rsidR="009C3AEE">
        <w:t>manufacturing of their part.</w:t>
      </w:r>
    </w:p>
    <w:p w14:paraId="0E3BB83F" w14:textId="47DA4637" w:rsidR="00775857" w:rsidRDefault="00775857">
      <w:r>
        <w:rPr>
          <w:noProof/>
        </w:rPr>
        <w:lastRenderedPageBreak/>
        <w:drawing>
          <wp:inline distT="0" distB="0" distL="0" distR="0" wp14:anchorId="1BC484C6" wp14:editId="4EC67F9B">
            <wp:extent cx="5731510" cy="3443605"/>
            <wp:effectExtent l="0" t="0" r="2540" b="4445"/>
            <wp:docPr id="774077529" name="Picture 19" descr="A grey box with a maz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4077529" name="Picture 19" descr="A grey box with a maz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43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798C53" w14:textId="3925A5E2" w:rsidR="00775857" w:rsidRDefault="00775857">
      <w:r>
        <w:rPr>
          <w:noProof/>
        </w:rPr>
        <w:drawing>
          <wp:inline distT="0" distB="0" distL="0" distR="0" wp14:anchorId="7459AE42" wp14:editId="53AA7E92">
            <wp:extent cx="5731510" cy="3518535"/>
            <wp:effectExtent l="0" t="0" r="2540" b="5715"/>
            <wp:docPr id="510719170" name="Picture 20" descr="A close 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0719170" name="Picture 20" descr="A close up of a sign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8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6F7A1D" w14:textId="2ADD4563" w:rsidR="00775857" w:rsidRPr="00775857" w:rsidRDefault="00775857" w:rsidP="00775857">
      <w:pPr>
        <w:jc w:val="center"/>
        <w:rPr>
          <w:i/>
          <w:iCs/>
          <w:sz w:val="18"/>
          <w:szCs w:val="18"/>
        </w:rPr>
      </w:pPr>
      <w:r w:rsidRPr="00775857">
        <w:rPr>
          <w:i/>
          <w:iCs/>
          <w:sz w:val="18"/>
          <w:szCs w:val="18"/>
        </w:rPr>
        <w:t xml:space="preserve">Figure 1 </w:t>
      </w:r>
    </w:p>
    <w:p w14:paraId="384C112E" w14:textId="4719A7D6" w:rsidR="00E73736" w:rsidRDefault="00E525B4" w:rsidP="00F824FE">
      <w:r>
        <w:t xml:space="preserve">Kumar (2024) states, </w:t>
      </w:r>
      <w:r w:rsidR="00E73736">
        <w:t xml:space="preserve">Six Sigma is a </w:t>
      </w:r>
      <w:r w:rsidR="004F09BC">
        <w:t xml:space="preserve">collection of </w:t>
      </w:r>
      <w:r w:rsidR="00F824FE">
        <w:t>techniques and tools used to minimise variation, increase qu</w:t>
      </w:r>
      <w:r w:rsidR="009E314C">
        <w:t xml:space="preserve">ality and efficiency, and decrease errors and defects in a </w:t>
      </w:r>
      <w:r w:rsidR="00ED058E">
        <w:t>business’s</w:t>
      </w:r>
      <w:r w:rsidR="009E314C">
        <w:t xml:space="preserve"> operations</w:t>
      </w:r>
      <w:r w:rsidR="008E7E8F">
        <w:t xml:space="preserve">. The goal of </w:t>
      </w:r>
      <w:r w:rsidR="00125145">
        <w:t xml:space="preserve">Six Sigma </w:t>
      </w:r>
      <w:r w:rsidR="00CB3E7C">
        <w:t xml:space="preserve">is to achieve a nearly </w:t>
      </w:r>
      <w:r w:rsidR="006B3976">
        <w:t>perfect level of quality, with only 3.4 defects per million opportunities</w:t>
      </w:r>
      <w:r w:rsidR="00D94A36">
        <w:t xml:space="preserve">. </w:t>
      </w:r>
      <w:r w:rsidR="009C7DEB">
        <w:t>This can be accomplished by identifying and removing causes of variation and restructuring processes using an</w:t>
      </w:r>
      <w:r w:rsidR="00C86EEE">
        <w:t xml:space="preserve"> organised method known as DMAIC (Define, Measure, Analyse, Improve &amp; Control). </w:t>
      </w:r>
      <w:r w:rsidR="00E91590">
        <w:t xml:space="preserve"> </w:t>
      </w:r>
      <w:r w:rsidR="00C66037">
        <w:t xml:space="preserve">Implementing </w:t>
      </w:r>
      <w:r w:rsidR="00CE439C">
        <w:t xml:space="preserve">Six Sigma principles in CNC milling processes </w:t>
      </w:r>
      <w:r w:rsidR="00EA52DD">
        <w:t xml:space="preserve">is recognised as a method in which CNC workshops undergo </w:t>
      </w:r>
      <w:r w:rsidR="00155DEB">
        <w:t xml:space="preserve">CNC machining </w:t>
      </w:r>
      <w:r w:rsidR="00155DEB">
        <w:lastRenderedPageBreak/>
        <w:t>processes with low waste elimination and enhanced product production</w:t>
      </w:r>
      <w:r w:rsidR="00041710">
        <w:t xml:space="preserve">. It is beneficial for the successful production of the desired parts </w:t>
      </w:r>
      <w:r w:rsidR="000038F4">
        <w:t xml:space="preserve">with minimal wastage, Hardware (2023). </w:t>
      </w:r>
    </w:p>
    <w:p w14:paraId="13A2B735" w14:textId="1634CBA2" w:rsidR="00582F4B" w:rsidRPr="009F2751" w:rsidRDefault="00582F4B" w:rsidP="008C6F86">
      <w:pPr>
        <w:rPr>
          <w:u w:val="single"/>
        </w:rPr>
      </w:pPr>
      <w:r w:rsidRPr="009F2751">
        <w:rPr>
          <w:u w:val="single"/>
        </w:rPr>
        <w:t>Research &amp; practical limitations/</w:t>
      </w:r>
      <w:proofErr w:type="gramStart"/>
      <w:r w:rsidRPr="009F2751">
        <w:rPr>
          <w:u w:val="single"/>
        </w:rPr>
        <w:t>implications</w:t>
      </w:r>
      <w:proofErr w:type="gramEnd"/>
      <w:r w:rsidRPr="009F2751">
        <w:rPr>
          <w:u w:val="single"/>
        </w:rPr>
        <w:t xml:space="preserve"> </w:t>
      </w:r>
    </w:p>
    <w:p w14:paraId="1D94EE1A" w14:textId="219BE20C" w:rsidR="00A3171A" w:rsidRDefault="00A8476C" w:rsidP="008C6F86">
      <w:r>
        <w:t xml:space="preserve">This report will focus on </w:t>
      </w:r>
      <w:r w:rsidR="00D2244F">
        <w:t xml:space="preserve">implementing DMIAC principles to </w:t>
      </w:r>
      <w:r w:rsidR="00F550CD">
        <w:t xml:space="preserve">improve </w:t>
      </w:r>
      <w:r w:rsidR="00A933D0">
        <w:t xml:space="preserve">CNC milling operations when manufacturing </w:t>
      </w:r>
      <w:r w:rsidR="00960D41">
        <w:t>a ball bearing maze and stand at Swansea University for mechanical engineering students</w:t>
      </w:r>
      <w:r w:rsidR="00F63CB5">
        <w:t xml:space="preserve">. </w:t>
      </w:r>
      <w:r w:rsidR="006C6C9F">
        <w:t>Swansea University is a</w:t>
      </w:r>
      <w:r w:rsidR="00741F22">
        <w:t>n organisation in the education sector, they do not sell the products m</w:t>
      </w:r>
      <w:r w:rsidR="00666603">
        <w:t>anufactured</w:t>
      </w:r>
      <w:r w:rsidR="00741F22">
        <w:t xml:space="preserve"> in the </w:t>
      </w:r>
      <w:r w:rsidR="005C3F9C">
        <w:t>workshop,</w:t>
      </w:r>
      <w:r w:rsidR="00666603">
        <w:t xml:space="preserve"> </w:t>
      </w:r>
      <w:r w:rsidR="00095F4F">
        <w:t xml:space="preserve">but quality control </w:t>
      </w:r>
      <w:r w:rsidR="00764B68">
        <w:t xml:space="preserve">is vital </w:t>
      </w:r>
      <w:r w:rsidR="00411404">
        <w:t xml:space="preserve">to </w:t>
      </w:r>
      <w:r w:rsidR="00573BF5">
        <w:t xml:space="preserve">have a high satisfaction rating from their customers (researchers and students) </w:t>
      </w:r>
      <w:r w:rsidR="00455618">
        <w:t xml:space="preserve">for a steady flow of customers. </w:t>
      </w:r>
      <w:r w:rsidR="00EC06C3">
        <w:t xml:space="preserve">Data has been collected from </w:t>
      </w:r>
      <w:r w:rsidR="00897327">
        <w:t>November 2023-</w:t>
      </w:r>
      <w:r w:rsidR="00EC06C3">
        <w:t xml:space="preserve">March 2024 </w:t>
      </w:r>
      <w:r w:rsidR="00383C70">
        <w:t>by the technicians at Swansea University</w:t>
      </w:r>
      <w:r w:rsidR="007650F2">
        <w:t xml:space="preserve">. </w:t>
      </w:r>
      <w:r w:rsidR="00572E55">
        <w:t>In th</w:t>
      </w:r>
      <w:r w:rsidR="005C3F9C">
        <w:t>is period 136</w:t>
      </w:r>
      <w:r w:rsidR="00572E55">
        <w:t xml:space="preserve"> </w:t>
      </w:r>
      <w:r w:rsidR="001A59E1">
        <w:t xml:space="preserve">student </w:t>
      </w:r>
      <w:r w:rsidR="00254C35">
        <w:t xml:space="preserve">visited the workshop to manufacture their designs. </w:t>
      </w:r>
    </w:p>
    <w:p w14:paraId="7459FC93" w14:textId="17E8D8BA" w:rsidR="004A1BC5" w:rsidRDefault="00A54F87" w:rsidP="00A54F87">
      <w:r>
        <w:t xml:space="preserve">2. </w:t>
      </w:r>
      <w:r w:rsidR="008C6F86">
        <w:t>Define</w:t>
      </w:r>
    </w:p>
    <w:p w14:paraId="4D40A6B5" w14:textId="64919B60" w:rsidR="00E57B6E" w:rsidRPr="000F0267" w:rsidRDefault="007F361F" w:rsidP="00A54F87">
      <w:pPr>
        <w:rPr>
          <w:u w:val="single"/>
        </w:rPr>
      </w:pPr>
      <w:r w:rsidRPr="000F0267">
        <w:rPr>
          <w:u w:val="single"/>
        </w:rPr>
        <w:t xml:space="preserve">Problem Statement </w:t>
      </w:r>
    </w:p>
    <w:p w14:paraId="66ABD1B7" w14:textId="42D51043" w:rsidR="007A0864" w:rsidRDefault="002C176A" w:rsidP="007A0864">
      <w:r>
        <w:t>In CNC milling operations</w:t>
      </w:r>
      <w:r w:rsidR="00A53927">
        <w:t xml:space="preserve">, there is a considerable challenge regarding the execution and maintenance of </w:t>
      </w:r>
      <w:r w:rsidR="006808C2">
        <w:t>small</w:t>
      </w:r>
      <w:r w:rsidR="00A53927">
        <w:t xml:space="preserve"> tolerances </w:t>
      </w:r>
      <w:r w:rsidR="006A4DDD">
        <w:t>consistently across manufactured components</w:t>
      </w:r>
      <w:r w:rsidR="00115F20">
        <w:t xml:space="preserve">. </w:t>
      </w:r>
      <w:r w:rsidR="00F31345">
        <w:t>Differences in machining parameters, material properties, tool wear</w:t>
      </w:r>
      <w:r w:rsidR="00B9286D">
        <w:t>, CAM (Computer aided manufacturing) capabilities</w:t>
      </w:r>
      <w:r w:rsidR="00801922">
        <w:t xml:space="preserve"> and machine performance will contribute to deviations </w:t>
      </w:r>
      <w:r w:rsidR="007B0FF9">
        <w:t>from desired tolerance.</w:t>
      </w:r>
      <w:r w:rsidR="00C01284">
        <w:t xml:space="preserve"> The problem </w:t>
      </w:r>
      <w:r w:rsidR="00325787">
        <w:t xml:space="preserve">that needs to be solved in this </w:t>
      </w:r>
      <w:r w:rsidR="00205A72">
        <w:t>S</w:t>
      </w:r>
      <w:r w:rsidR="00325787">
        <w:t>ix</w:t>
      </w:r>
      <w:r w:rsidR="00205A72">
        <w:t xml:space="preserve"> S</w:t>
      </w:r>
      <w:r w:rsidR="00325787">
        <w:t xml:space="preserve">igma project </w:t>
      </w:r>
      <w:r w:rsidR="00DD696A">
        <w:t xml:space="preserve">is an </w:t>
      </w:r>
      <w:r w:rsidR="00047EBD">
        <w:t>over/under tolerance fau</w:t>
      </w:r>
      <w:r w:rsidR="003B449A">
        <w:t xml:space="preserve">lt </w:t>
      </w:r>
      <w:r w:rsidR="00DD696A">
        <w:t xml:space="preserve">due to CNC milling </w:t>
      </w:r>
      <w:r w:rsidR="00845DE8">
        <w:t xml:space="preserve">for a ball bearing maze and stand manufactured at Swansea University. </w:t>
      </w:r>
      <w:r w:rsidR="00047EBD">
        <w:t>This i</w:t>
      </w:r>
      <w:r w:rsidR="003B449A">
        <w:t xml:space="preserve">s a problem as when identified the affected parts must be </w:t>
      </w:r>
      <w:r w:rsidR="0079532D">
        <w:t xml:space="preserve">either </w:t>
      </w:r>
      <w:r w:rsidR="000175D9">
        <w:t xml:space="preserve">discarded or </w:t>
      </w:r>
      <w:r w:rsidR="00CC00D2">
        <w:t xml:space="preserve">sent back for rework, thereby </w:t>
      </w:r>
      <w:r w:rsidR="004969E6">
        <w:t>increasing the cost and time of manufacturing</w:t>
      </w:r>
      <w:r w:rsidR="004815C2">
        <w:t>, and creating higher inventory levels.</w:t>
      </w:r>
      <w:r w:rsidR="000F38F3">
        <w:t xml:space="preserve"> </w:t>
      </w:r>
      <w:r w:rsidR="00EE6A69">
        <w:t xml:space="preserve">This problem is observed </w:t>
      </w:r>
      <w:r w:rsidR="006B6B14">
        <w:t xml:space="preserve">when measuring the </w:t>
      </w:r>
      <w:r w:rsidR="00575F6D">
        <w:t>‘</w:t>
      </w:r>
      <w:r w:rsidR="00B40D92">
        <w:t>contour</w:t>
      </w:r>
      <w:r w:rsidR="00575F6D">
        <w:t xml:space="preserve">’ section of the </w:t>
      </w:r>
      <w:r w:rsidR="00B40D92">
        <w:t>maze</w:t>
      </w:r>
      <w:r w:rsidR="00575F6D">
        <w:t xml:space="preserve"> after machining</w:t>
      </w:r>
      <w:r w:rsidR="00BF0561">
        <w:t xml:space="preserve">, if </w:t>
      </w:r>
      <w:r w:rsidR="00AA7B70">
        <w:t xml:space="preserve">it is </w:t>
      </w:r>
      <w:r w:rsidR="00BF0561">
        <w:t>misse</w:t>
      </w:r>
      <w:r w:rsidR="00AA7B70">
        <w:t xml:space="preserve">d </w:t>
      </w:r>
      <w:r w:rsidR="00BF0561">
        <w:t>here it is observed</w:t>
      </w:r>
      <w:r w:rsidR="00575F6D">
        <w:t xml:space="preserve"> </w:t>
      </w:r>
      <w:r w:rsidR="00E843CC">
        <w:t>during the assembly process</w:t>
      </w:r>
      <w:r w:rsidR="0094662E">
        <w:t>.</w:t>
      </w:r>
      <w:r w:rsidR="00BF0561">
        <w:t xml:space="preserve"> This problem affects the </w:t>
      </w:r>
      <w:r w:rsidR="00256486">
        <w:t xml:space="preserve">Faculty of Engineering and Science at </w:t>
      </w:r>
      <w:r w:rsidR="00090871">
        <w:t xml:space="preserve">Swansea University, time spent on </w:t>
      </w:r>
      <w:r w:rsidR="00A15BA9">
        <w:t>re-manufacturing</w:t>
      </w:r>
      <w:r w:rsidR="008E32A7">
        <w:t xml:space="preserve"> the product causes a backlog to </w:t>
      </w:r>
      <w:r w:rsidR="00AE7A30">
        <w:t>other components that need to be manufactured</w:t>
      </w:r>
      <w:r w:rsidR="00C003B4">
        <w:t xml:space="preserve"> for other customers</w:t>
      </w:r>
      <w:r w:rsidR="00AE7A30">
        <w:t xml:space="preserve"> </w:t>
      </w:r>
      <w:r w:rsidR="008C395C">
        <w:t>using the machinery</w:t>
      </w:r>
      <w:r w:rsidR="008445AC">
        <w:t xml:space="preserve">. It also affects the company </w:t>
      </w:r>
      <w:r w:rsidR="00FE2614">
        <w:t>in</w:t>
      </w:r>
      <w:r w:rsidR="008445AC">
        <w:t xml:space="preserve"> terms of cost, brand and reputation. </w:t>
      </w:r>
      <w:r w:rsidR="004D2817">
        <w:t>This problem was first obser</w:t>
      </w:r>
      <w:r w:rsidR="00101A6A">
        <w:t xml:space="preserve">ved in the first year of teaching the practical module to students, </w:t>
      </w:r>
      <w:r w:rsidR="00132667">
        <w:t xml:space="preserve">due to an increased </w:t>
      </w:r>
      <w:r w:rsidR="00760A01">
        <w:t>volume of defects data has been collected f</w:t>
      </w:r>
      <w:r w:rsidR="00E71A60">
        <w:t xml:space="preserve">or this project </w:t>
      </w:r>
      <w:r w:rsidR="00F05B33">
        <w:t xml:space="preserve">to record the tolerance errors. </w:t>
      </w:r>
      <w:r w:rsidR="00760A01">
        <w:t xml:space="preserve"> </w:t>
      </w:r>
      <w:r w:rsidR="004C52AC" w:rsidRPr="00B40D92">
        <w:t xml:space="preserve">This problem is </w:t>
      </w:r>
      <w:r w:rsidR="007E150B" w:rsidRPr="00B40D92">
        <w:t>observed in</w:t>
      </w:r>
      <w:r w:rsidR="00FE2614">
        <w:t xml:space="preserve"> around</w:t>
      </w:r>
      <w:r w:rsidR="00907B74" w:rsidRPr="00B40D92">
        <w:t xml:space="preserve"> 20 out of </w:t>
      </w:r>
      <w:r w:rsidR="007E150B" w:rsidRPr="00B40D92">
        <w:t xml:space="preserve">100 </w:t>
      </w:r>
      <w:r w:rsidR="00EE73CD" w:rsidRPr="00B40D92">
        <w:t xml:space="preserve">parts made in the workshop. </w:t>
      </w:r>
    </w:p>
    <w:p w14:paraId="07046FD0" w14:textId="480C25C3" w:rsidR="00EC792A" w:rsidRPr="000F0267" w:rsidRDefault="00EC792A" w:rsidP="007A0864">
      <w:pPr>
        <w:rPr>
          <w:u w:val="single"/>
        </w:rPr>
      </w:pPr>
      <w:r w:rsidRPr="000F0267">
        <w:rPr>
          <w:u w:val="single"/>
        </w:rPr>
        <w:t>Processes Flow</w:t>
      </w:r>
      <w:r w:rsidR="00B30077" w:rsidRPr="000F0267">
        <w:rPr>
          <w:u w:val="single"/>
        </w:rPr>
        <w:t xml:space="preserve"> Map</w:t>
      </w:r>
    </w:p>
    <w:p w14:paraId="3AE59BC3" w14:textId="4994FCE7" w:rsidR="00B30077" w:rsidRPr="009A3405" w:rsidRDefault="009A3405" w:rsidP="007A0864">
      <w:r>
        <w:t>Yang &amp; El-Haik</w:t>
      </w:r>
      <w:r w:rsidR="00DF2378">
        <w:t xml:space="preserve"> (2008)</w:t>
      </w:r>
      <w:r>
        <w:t xml:space="preserve"> state </w:t>
      </w:r>
      <w:r w:rsidR="00794CA6">
        <w:t xml:space="preserve">a process map is a schematic model for progression. </w:t>
      </w:r>
      <w:proofErr w:type="spellStart"/>
      <w:r w:rsidR="00CB5240">
        <w:t>Anjard</w:t>
      </w:r>
      <w:proofErr w:type="spellEnd"/>
      <w:r w:rsidR="00CB5240">
        <w:t xml:space="preserve"> </w:t>
      </w:r>
      <w:r w:rsidR="00DA2908">
        <w:t xml:space="preserve">(1998) goes on to comment “A process map is considered to be a visual </w:t>
      </w:r>
      <w:r w:rsidR="0011746F">
        <w:t>aid for picturing work processes which show how inputs, outputs, and task a</w:t>
      </w:r>
      <w:r w:rsidR="004C7BB5">
        <w:t>re linked”</w:t>
      </w:r>
      <w:r w:rsidR="00C051E5">
        <w:t>. The process ma</w:t>
      </w:r>
      <w:r w:rsidR="00DE43BB">
        <w:t xml:space="preserve">p provides a means for both understanding </w:t>
      </w:r>
      <w:r w:rsidR="003E790C">
        <w:t xml:space="preserve">and communicating operational details to those </w:t>
      </w:r>
      <w:r w:rsidR="00C1697A">
        <w:t>involved</w:t>
      </w:r>
      <w:r w:rsidR="003E790C">
        <w:t xml:space="preserve"> in </w:t>
      </w:r>
      <w:r w:rsidR="00C1697A">
        <w:t>the process</w:t>
      </w:r>
      <w:r w:rsidR="002808F2">
        <w:t xml:space="preserve">. The main concept </w:t>
      </w:r>
      <w:r w:rsidR="008F6D54">
        <w:t>of these flowcharts</w:t>
      </w:r>
      <w:r w:rsidR="001B7FB2">
        <w:t xml:space="preserve"> is to provide a graphical interpretation</w:t>
      </w:r>
      <w:r w:rsidR="001A0ED6">
        <w:t xml:space="preserve"> of all the steps </w:t>
      </w:r>
      <w:r w:rsidR="003C7EC5">
        <w:t xml:space="preserve">of a </w:t>
      </w:r>
      <w:r w:rsidR="002B4686">
        <w:t>six-sigma</w:t>
      </w:r>
      <w:r w:rsidR="003C7EC5">
        <w:t xml:space="preserve"> process performed in the sequence they are </w:t>
      </w:r>
      <w:proofErr w:type="gramStart"/>
      <w:r w:rsidR="003C7EC5">
        <w:t>actually conducted</w:t>
      </w:r>
      <w:proofErr w:type="gramEnd"/>
      <w:r w:rsidR="003C7EC5">
        <w:t>.</w:t>
      </w:r>
      <w:r w:rsidR="00D16A88">
        <w:t xml:space="preserve"> This is an advantage as it help </w:t>
      </w:r>
      <w:r w:rsidR="0078128B">
        <w:t>visualise and understand the activities in the process and their relationships</w:t>
      </w:r>
      <w:r w:rsidR="00A85707">
        <w:t>.</w:t>
      </w:r>
      <w:r w:rsidR="001B7FB2">
        <w:t xml:space="preserve"> </w:t>
      </w:r>
    </w:p>
    <w:p w14:paraId="463E7925" w14:textId="77777777" w:rsidR="00EC792A" w:rsidRPr="00EC792A" w:rsidRDefault="00EC792A" w:rsidP="007A0864">
      <w:pPr>
        <w:rPr>
          <w:u w:val="single"/>
        </w:rPr>
      </w:pPr>
    </w:p>
    <w:p w14:paraId="5DAAE4E6" w14:textId="77777777" w:rsidR="007A0864" w:rsidRPr="007A0864" w:rsidRDefault="007A0864" w:rsidP="007A0864"/>
    <w:p w14:paraId="57BE6CB8" w14:textId="77777777" w:rsidR="007A0864" w:rsidRPr="007A0864" w:rsidRDefault="007A0864" w:rsidP="007A0864"/>
    <w:p w14:paraId="06C125C6" w14:textId="398FFA2A" w:rsidR="007A0864" w:rsidRPr="007A0864" w:rsidRDefault="002818A6" w:rsidP="00BE2502">
      <w:pPr>
        <w:jc w:val="center"/>
      </w:pPr>
      <w:r>
        <w:rPr>
          <w:noProof/>
        </w:rPr>
        <w:lastRenderedPageBreak/>
        <w:drawing>
          <wp:inline distT="0" distB="0" distL="0" distR="0" wp14:anchorId="637CDD2B" wp14:editId="0AD57BB1">
            <wp:extent cx="4020109" cy="5882640"/>
            <wp:effectExtent l="0" t="0" r="0" b="3810"/>
            <wp:docPr id="1480237533" name="Picture 1" descr="A diagram of a proce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0237533" name="Picture 1" descr="A diagram of a process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367"/>
                    <a:stretch/>
                  </pic:blipFill>
                  <pic:spPr bwMode="auto">
                    <a:xfrm>
                      <a:off x="0" y="0"/>
                      <a:ext cx="4057764" cy="59377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4CA389" w14:textId="6A8C310D" w:rsidR="007A0864" w:rsidRPr="00BE2502" w:rsidRDefault="00BE2502" w:rsidP="00BE2502">
      <w:pPr>
        <w:jc w:val="center"/>
        <w:rPr>
          <w:sz w:val="16"/>
          <w:szCs w:val="16"/>
        </w:rPr>
      </w:pPr>
      <w:r w:rsidRPr="00835A58">
        <w:rPr>
          <w:i/>
          <w:iCs/>
          <w:sz w:val="16"/>
          <w:szCs w:val="16"/>
        </w:rPr>
        <w:t xml:space="preserve">Figure </w:t>
      </w:r>
      <w:r w:rsidR="00835A58" w:rsidRPr="00835A58">
        <w:rPr>
          <w:i/>
          <w:iCs/>
          <w:sz w:val="16"/>
          <w:szCs w:val="16"/>
        </w:rPr>
        <w:t>2</w:t>
      </w:r>
    </w:p>
    <w:p w14:paraId="50BCCCDB" w14:textId="5DD843A2" w:rsidR="007A0864" w:rsidRPr="00330974" w:rsidRDefault="00330974" w:rsidP="007A0864">
      <w:r>
        <w:rPr>
          <w:i/>
          <w:iCs/>
        </w:rPr>
        <w:t xml:space="preserve">Figure </w:t>
      </w:r>
      <w:r w:rsidR="00835A58">
        <w:rPr>
          <w:i/>
          <w:iCs/>
        </w:rPr>
        <w:t>2</w:t>
      </w:r>
      <w:r>
        <w:rPr>
          <w:i/>
          <w:iCs/>
        </w:rPr>
        <w:t xml:space="preserve"> </w:t>
      </w:r>
      <w:r>
        <w:t>shows the methodol</w:t>
      </w:r>
      <w:r w:rsidR="000E227B">
        <w:t>og</w:t>
      </w:r>
      <w:r>
        <w:t xml:space="preserve">y </w:t>
      </w:r>
      <w:r w:rsidR="000E227B">
        <w:t>adopted for this projec</w:t>
      </w:r>
      <w:r w:rsidR="00187735">
        <w:t xml:space="preserve">t and consists of six steps. </w:t>
      </w:r>
      <w:r w:rsidR="00710955">
        <w:t xml:space="preserve">The </w:t>
      </w:r>
      <w:r w:rsidR="00FE1467">
        <w:t>literature review is imposed to gain familiarity</w:t>
      </w:r>
      <w:r w:rsidR="00C47183">
        <w:t xml:space="preserve"> with existing research and results </w:t>
      </w:r>
      <w:r w:rsidR="00055172">
        <w:t>relevant to six-sigma and CNC milling operations</w:t>
      </w:r>
      <w:r w:rsidR="00261F62">
        <w:t xml:space="preserve">. In this review process it is important to identify </w:t>
      </w:r>
      <w:r w:rsidR="00567444">
        <w:t xml:space="preserve">lean six-sigma </w:t>
      </w:r>
      <w:r w:rsidR="007E468A">
        <w:t xml:space="preserve">implementation techniques. </w:t>
      </w:r>
      <w:r w:rsidR="009A50A0">
        <w:t>The next step looks a</w:t>
      </w:r>
      <w:r w:rsidR="008D7C14">
        <w:t>t data collection, data has been collected</w:t>
      </w:r>
      <w:r w:rsidR="000C77FE">
        <w:t xml:space="preserve"> </w:t>
      </w:r>
      <w:r w:rsidR="000C77FE" w:rsidRPr="000C77FE">
        <w:t>in the 2023-2024 academic year</w:t>
      </w:r>
      <w:r w:rsidR="00D123C0">
        <w:t xml:space="preserve">. This is manufactured components </w:t>
      </w:r>
      <w:r w:rsidR="00121D39">
        <w:t xml:space="preserve">from the practical </w:t>
      </w:r>
      <w:r w:rsidR="00165DF0">
        <w:t xml:space="preserve">teaching aspect of the mechanical engineering degree. </w:t>
      </w:r>
      <w:r w:rsidR="00891D6C">
        <w:t xml:space="preserve">The components are taken and measured for their dimensions and </w:t>
      </w:r>
      <w:r w:rsidR="00A41528">
        <w:t xml:space="preserve">constraints based on the tolerances given. </w:t>
      </w:r>
      <w:r w:rsidR="0069257E">
        <w:t xml:space="preserve">The </w:t>
      </w:r>
      <w:r w:rsidR="00922536">
        <w:t>following task will look at analysing the data using lean Six-sigma tools</w:t>
      </w:r>
      <w:r w:rsidR="005F13F5">
        <w:t xml:space="preserve">. The final steps of the project will look at implementing </w:t>
      </w:r>
      <w:r w:rsidR="00702D22">
        <w:t>and developing the new model for six-sigma integration to CNC milling processes</w:t>
      </w:r>
      <w:r w:rsidR="00B624F6">
        <w:t xml:space="preserve">. </w:t>
      </w:r>
      <w:r w:rsidR="00922536">
        <w:t xml:space="preserve"> </w:t>
      </w:r>
    </w:p>
    <w:p w14:paraId="150B74BF" w14:textId="77777777" w:rsidR="008F616D" w:rsidRDefault="008F616D" w:rsidP="008F616D">
      <w:pPr>
        <w:tabs>
          <w:tab w:val="left" w:pos="1485"/>
        </w:tabs>
      </w:pPr>
    </w:p>
    <w:p w14:paraId="04704B9D" w14:textId="77777777" w:rsidR="00ED058E" w:rsidRDefault="00ED058E" w:rsidP="008F616D">
      <w:pPr>
        <w:tabs>
          <w:tab w:val="left" w:pos="1485"/>
        </w:tabs>
      </w:pPr>
    </w:p>
    <w:p w14:paraId="0111F2CE" w14:textId="680AE140" w:rsidR="008F616D" w:rsidRPr="000F0267" w:rsidRDefault="008F616D" w:rsidP="008F616D">
      <w:pPr>
        <w:tabs>
          <w:tab w:val="left" w:pos="1485"/>
        </w:tabs>
      </w:pPr>
      <w:r>
        <w:lastRenderedPageBreak/>
        <w:t>3</w:t>
      </w:r>
      <w:r w:rsidRPr="000F0267">
        <w:t xml:space="preserve">. Measure </w:t>
      </w:r>
    </w:p>
    <w:p w14:paraId="0A7A196C" w14:textId="02F0CCCA" w:rsidR="00120409" w:rsidRDefault="003A048D" w:rsidP="00120409">
      <w:pPr>
        <w:tabs>
          <w:tab w:val="left" w:pos="1485"/>
        </w:tabs>
      </w:pPr>
      <w:proofErr w:type="spellStart"/>
      <w:r w:rsidRPr="000F0267">
        <w:t>Pyzde</w:t>
      </w:r>
      <w:r w:rsidR="00E357F0" w:rsidRPr="000F0267">
        <w:t>k</w:t>
      </w:r>
      <w:proofErr w:type="spellEnd"/>
      <w:r w:rsidR="00E357F0" w:rsidRPr="000F0267">
        <w:t xml:space="preserve"> &amp; Keller</w:t>
      </w:r>
      <w:r w:rsidR="00E357F0">
        <w:t xml:space="preserve"> (2014) state</w:t>
      </w:r>
      <w:r w:rsidR="002B73C1">
        <w:t xml:space="preserve"> the measure phase in the DMAIC process is about quantifying the   current</w:t>
      </w:r>
      <w:r w:rsidR="00BA5C9B">
        <w:t xml:space="preserve"> working of the process under investigation and establishing a baseline for further analysis</w:t>
      </w:r>
      <w:r w:rsidR="00F06DA8">
        <w:t xml:space="preserve">. They </w:t>
      </w:r>
      <w:r w:rsidR="0091591B">
        <w:t xml:space="preserve">follow by proclaiming </w:t>
      </w:r>
      <w:r w:rsidR="00021CE4">
        <w:t xml:space="preserve">the main objectives of the measure phase </w:t>
      </w:r>
      <w:r w:rsidR="00120409">
        <w:t xml:space="preserve">are to define key process metrics, collect the </w:t>
      </w:r>
      <w:r w:rsidR="000B6022">
        <w:t>relevant data and asses the process capability. Completing this phase successfully</w:t>
      </w:r>
      <w:r w:rsidR="001C4F31">
        <w:t xml:space="preserve"> gives an understanding of the current state of the process and serves as a basis</w:t>
      </w:r>
      <w:r w:rsidR="00EB2F9A">
        <w:t xml:space="preserve"> for improvement activities in the DMAIC process. </w:t>
      </w:r>
      <w:r w:rsidR="001C4F31">
        <w:t xml:space="preserve"> </w:t>
      </w:r>
      <w:r w:rsidR="000B6022">
        <w:t xml:space="preserve"> </w:t>
      </w:r>
    </w:p>
    <w:p w14:paraId="00974772" w14:textId="290C696C" w:rsidR="00521124" w:rsidRDefault="00FA6898" w:rsidP="00120409">
      <w:pPr>
        <w:tabs>
          <w:tab w:val="left" w:pos="1485"/>
        </w:tabs>
      </w:pPr>
      <w:r>
        <w:t xml:space="preserve">From the engineering drawing of part A &amp; part B in the appendix it can be see the </w:t>
      </w:r>
      <w:r w:rsidR="00485D53">
        <w:t>decisive</w:t>
      </w:r>
      <w:r>
        <w:t xml:space="preserve"> dimensions are </w:t>
      </w:r>
      <w:r w:rsidR="006D758F">
        <w:t>100mm (</w:t>
      </w:r>
      <w:r w:rsidR="00BD0EF6">
        <w:t xml:space="preserve">+0, -0.1) and </w:t>
      </w:r>
      <w:r w:rsidR="00E97ABE">
        <w:t>36mm (+0, -0.1</w:t>
      </w:r>
      <w:r w:rsidR="009C6F06">
        <w:t xml:space="preserve">). </w:t>
      </w:r>
      <w:r w:rsidR="00634D2A">
        <w:t xml:space="preserve">The tolerances are essential </w:t>
      </w:r>
      <w:r w:rsidR="0071556F">
        <w:t>for mating parts in an assembly</w:t>
      </w:r>
      <w:r w:rsidR="00F57121">
        <w:t>, t</w:t>
      </w:r>
      <w:r w:rsidR="00D363EF">
        <w:t xml:space="preserve">hese are unilateral tolerances </w:t>
      </w:r>
      <w:r w:rsidR="00F57121">
        <w:t>as they only vary in one direction</w:t>
      </w:r>
      <w:r w:rsidR="005D13C5">
        <w:t xml:space="preserve">. </w:t>
      </w:r>
      <w:r w:rsidR="00D63E56">
        <w:t>A certain amount of variation is natural in all manufactured parts</w:t>
      </w:r>
      <w:r w:rsidR="004D2A05">
        <w:t>, a tolerance is used to control the variation, ensuring greater consistency and accurate performance from the part</w:t>
      </w:r>
      <w:r w:rsidR="00BB0E21">
        <w:t xml:space="preserve">, </w:t>
      </w:r>
      <w:proofErr w:type="spellStart"/>
      <w:r w:rsidR="00BB0E21">
        <w:t>ReadingPlastic</w:t>
      </w:r>
      <w:proofErr w:type="spellEnd"/>
      <w:r w:rsidR="00BB0E21">
        <w:t xml:space="preserve"> (2024)</w:t>
      </w:r>
      <w:r w:rsidR="00E05229">
        <w:t xml:space="preserve">. </w:t>
      </w:r>
    </w:p>
    <w:p w14:paraId="50AE1670" w14:textId="74517E81" w:rsidR="00181D9A" w:rsidRDefault="00A22E06" w:rsidP="00120409">
      <w:pPr>
        <w:tabs>
          <w:tab w:val="left" w:pos="1485"/>
        </w:tabs>
      </w:pPr>
      <w:r>
        <w:t xml:space="preserve">For the purpose of this project </w:t>
      </w:r>
      <w:r w:rsidR="00DD4599">
        <w:t xml:space="preserve">100mm will be called </w:t>
      </w:r>
      <w:r w:rsidR="00477119">
        <w:rPr>
          <w:i/>
          <w:iCs/>
        </w:rPr>
        <w:t>D</w:t>
      </w:r>
      <w:r w:rsidR="00DD4599" w:rsidRPr="00DD4599">
        <w:rPr>
          <w:i/>
          <w:iCs/>
        </w:rPr>
        <w:t>imension</w:t>
      </w:r>
      <w:r w:rsidR="00477119">
        <w:rPr>
          <w:i/>
          <w:iCs/>
        </w:rPr>
        <w:t xml:space="preserve"> A</w:t>
      </w:r>
      <w:r w:rsidR="00DD4599">
        <w:t xml:space="preserve"> and 36mm will be called </w:t>
      </w:r>
      <w:r w:rsidR="00477119">
        <w:rPr>
          <w:i/>
          <w:iCs/>
        </w:rPr>
        <w:t>Dimension B</w:t>
      </w:r>
      <w:r w:rsidR="00477119">
        <w:t xml:space="preserve">. </w:t>
      </w:r>
      <w:r w:rsidR="002D5F1B">
        <w:t>Every one in two parts of the</w:t>
      </w:r>
      <w:r w:rsidR="004A41E3">
        <w:t xml:space="preserve"> 136 parts manufactured </w:t>
      </w:r>
      <w:bookmarkStart w:id="0" w:name="_Hlk165017310"/>
      <w:r w:rsidR="00C06338">
        <w:t xml:space="preserve">in the 2023-2024 academic year </w:t>
      </w:r>
      <w:bookmarkEnd w:id="0"/>
      <w:r w:rsidR="00C06338">
        <w:t xml:space="preserve">have been </w:t>
      </w:r>
      <w:r w:rsidR="003640F8">
        <w:t>measured</w:t>
      </w:r>
      <w:r w:rsidR="00181D9A">
        <w:t>. This is called s</w:t>
      </w:r>
      <w:r w:rsidR="00151233">
        <w:t>ystematic</w:t>
      </w:r>
      <w:r w:rsidR="00181D9A">
        <w:t xml:space="preserve"> sampling, </w:t>
      </w:r>
      <w:r w:rsidR="00C92395">
        <w:t xml:space="preserve">Hayes </w:t>
      </w:r>
      <w:r w:rsidR="00151233">
        <w:t>(2024) states</w:t>
      </w:r>
      <w:r w:rsidR="00F57F09">
        <w:t xml:space="preserve"> this type of sampling is a type of probability </w:t>
      </w:r>
      <w:r w:rsidR="004F4C97">
        <w:t xml:space="preserve">sampling technique in which samples from a large quantity are selected </w:t>
      </w:r>
      <w:r w:rsidR="000B30DF">
        <w:t>according to a random initial point but with a fixed periodic interval</w:t>
      </w:r>
      <w:r w:rsidR="00C22673">
        <w:t xml:space="preserve">. They go on to </w:t>
      </w:r>
      <w:r w:rsidR="00114FEE">
        <w:t xml:space="preserve">exclaim systematic sampling </w:t>
      </w:r>
      <w:r w:rsidR="00C20409">
        <w:t xml:space="preserve">helps gain an understanding </w:t>
      </w:r>
      <w:r w:rsidR="00E5718E">
        <w:t xml:space="preserve">of a large quantity of products without having to measure each one. </w:t>
      </w:r>
    </w:p>
    <w:p w14:paraId="3AE215BA" w14:textId="0D738EE9" w:rsidR="00A22E06" w:rsidRDefault="0097222A" w:rsidP="00120409">
      <w:pPr>
        <w:tabs>
          <w:tab w:val="left" w:pos="1485"/>
        </w:tabs>
      </w:pPr>
      <w:r>
        <w:t xml:space="preserve">These parts were measured using a Coordinate </w:t>
      </w:r>
      <w:r w:rsidR="00F776F2">
        <w:t>Measuring Machine (CMM)</w:t>
      </w:r>
      <w:r w:rsidR="001D4C3E">
        <w:t xml:space="preserve"> at the university</w:t>
      </w:r>
      <w:r w:rsidR="005049E1">
        <w:t xml:space="preserve"> which measures to four decimal places</w:t>
      </w:r>
      <w:r w:rsidR="00F776F2">
        <w:t xml:space="preserve">. </w:t>
      </w:r>
      <w:proofErr w:type="gramStart"/>
      <w:r w:rsidR="007465E5">
        <w:t>Keyence (2024)</w:t>
      </w:r>
      <w:r w:rsidR="00E5718E">
        <w:t>,</w:t>
      </w:r>
      <w:proofErr w:type="gramEnd"/>
      <w:r w:rsidR="007465E5">
        <w:t xml:space="preserve"> </w:t>
      </w:r>
      <w:r w:rsidR="008C0915">
        <w:t xml:space="preserve">purposes </w:t>
      </w:r>
      <w:r w:rsidR="00DD7324">
        <w:t xml:space="preserve">a CMM is an effective and highly accurate measurement tool </w:t>
      </w:r>
      <w:r w:rsidR="005534D4">
        <w:t xml:space="preserve">that outperforms </w:t>
      </w:r>
      <w:r w:rsidR="001D4C3E">
        <w:t>measuring</w:t>
      </w:r>
      <w:r w:rsidR="005534D4">
        <w:t xml:space="preserve"> alternatives such as micrometres, rulers</w:t>
      </w:r>
      <w:r w:rsidR="00BE5461">
        <w:t>, and vernier calipers</w:t>
      </w:r>
      <w:r w:rsidR="001D4C3E">
        <w:t xml:space="preserve">. </w:t>
      </w:r>
      <w:r w:rsidR="007F3791">
        <w:t xml:space="preserve">The table below shows measurements </w:t>
      </w:r>
      <w:r w:rsidR="00960760">
        <w:t xml:space="preserve">from dimensions A &amp; B </w:t>
      </w:r>
      <w:r w:rsidR="00D22B71">
        <w:t xml:space="preserve">of the </w:t>
      </w:r>
      <w:r w:rsidR="00487BC5">
        <w:t>maz</w:t>
      </w:r>
      <w:r w:rsidR="00F873DB">
        <w:t>e</w:t>
      </w:r>
      <w:r w:rsidR="00487BC5">
        <w:t xml:space="preserve">. </w:t>
      </w:r>
    </w:p>
    <w:p w14:paraId="58439D42" w14:textId="60B853E9" w:rsidR="00932E60" w:rsidRDefault="007B009D" w:rsidP="00932E60">
      <w:pPr>
        <w:tabs>
          <w:tab w:val="left" w:pos="1485"/>
        </w:tabs>
        <w:jc w:val="center"/>
      </w:pPr>
      <w:r w:rsidRPr="007B009D">
        <w:rPr>
          <w:noProof/>
        </w:rPr>
        <w:lastRenderedPageBreak/>
        <w:drawing>
          <wp:inline distT="0" distB="0" distL="0" distR="0" wp14:anchorId="743D3AAE" wp14:editId="78344DA7">
            <wp:extent cx="5731510" cy="8572500"/>
            <wp:effectExtent l="0" t="0" r="2540" b="0"/>
            <wp:docPr id="20395603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57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EC7B1A" w14:textId="67960D05" w:rsidR="00906BDD" w:rsidRDefault="003A60F4" w:rsidP="00932E60">
      <w:pPr>
        <w:tabs>
          <w:tab w:val="left" w:pos="1485"/>
        </w:tabs>
        <w:jc w:val="center"/>
        <w:rPr>
          <w:sz w:val="18"/>
          <w:szCs w:val="18"/>
        </w:rPr>
      </w:pPr>
      <w:r w:rsidRPr="003A60F4">
        <w:rPr>
          <w:noProof/>
        </w:rPr>
        <w:lastRenderedPageBreak/>
        <w:drawing>
          <wp:inline distT="0" distB="0" distL="0" distR="0" wp14:anchorId="0B4CCA7C" wp14:editId="33CD8D4D">
            <wp:extent cx="5731510" cy="1200785"/>
            <wp:effectExtent l="0" t="0" r="2540" b="0"/>
            <wp:docPr id="696144306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00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9A510D" w14:textId="16B9E5B1" w:rsidR="003A60F4" w:rsidRPr="00357077" w:rsidRDefault="003A60F4" w:rsidP="00932E60">
      <w:pPr>
        <w:tabs>
          <w:tab w:val="left" w:pos="1485"/>
        </w:tabs>
        <w:jc w:val="center"/>
        <w:rPr>
          <w:i/>
          <w:iCs/>
          <w:sz w:val="18"/>
          <w:szCs w:val="18"/>
        </w:rPr>
      </w:pPr>
      <w:r w:rsidRPr="00357077">
        <w:rPr>
          <w:i/>
          <w:iCs/>
          <w:sz w:val="18"/>
          <w:szCs w:val="18"/>
        </w:rPr>
        <w:t xml:space="preserve">Figure </w:t>
      </w:r>
      <w:r w:rsidR="00357077" w:rsidRPr="00357077">
        <w:rPr>
          <w:i/>
          <w:iCs/>
          <w:sz w:val="18"/>
          <w:szCs w:val="18"/>
        </w:rPr>
        <w:t>3</w:t>
      </w:r>
    </w:p>
    <w:p w14:paraId="7B1BD549" w14:textId="57F0BD3F" w:rsidR="00FF7460" w:rsidRDefault="00B945CF" w:rsidP="00FF7460">
      <w:pPr>
        <w:tabs>
          <w:tab w:val="left" w:pos="1485"/>
        </w:tabs>
      </w:pPr>
      <w:r>
        <w:t>IM</w:t>
      </w:r>
      <w:r w:rsidR="004C35D4">
        <w:t>-</w:t>
      </w:r>
      <w:r>
        <w:t>R graphs have been c</w:t>
      </w:r>
      <w:r w:rsidR="009004BA">
        <w:t xml:space="preserve">onstructed from the data in </w:t>
      </w:r>
      <w:r w:rsidR="009004BA" w:rsidRPr="00357077">
        <w:t xml:space="preserve">Figure </w:t>
      </w:r>
      <w:r w:rsidR="00357077" w:rsidRPr="00357077">
        <w:t>3</w:t>
      </w:r>
      <w:r>
        <w:rPr>
          <w:i/>
          <w:iCs/>
        </w:rPr>
        <w:t xml:space="preserve">. </w:t>
      </w:r>
      <w:r w:rsidR="001A1C41">
        <w:t>Hessing (201</w:t>
      </w:r>
      <w:r w:rsidR="005031D9">
        <w:t>8</w:t>
      </w:r>
      <w:r w:rsidR="001A1C41">
        <w:t>)</w:t>
      </w:r>
      <w:r w:rsidR="005031D9">
        <w:t xml:space="preserve"> </w:t>
      </w:r>
      <w:r w:rsidR="004C35D4">
        <w:t xml:space="preserve">states that an IM-R chart is a combination </w:t>
      </w:r>
      <w:r w:rsidR="00E41DE0">
        <w:t>of</w:t>
      </w:r>
      <w:r w:rsidR="00B06C51">
        <w:t xml:space="preserve"> two charts, individual and moving-range, to track the </w:t>
      </w:r>
      <w:r w:rsidR="00C02891">
        <w:t>process</w:t>
      </w:r>
      <w:r w:rsidR="00B06C51">
        <w:t xml:space="preserve"> </w:t>
      </w:r>
      <w:r w:rsidR="004F022A">
        <w:t xml:space="preserve">variability based on the samples taken from the project over </w:t>
      </w:r>
      <w:proofErr w:type="gramStart"/>
      <w:r w:rsidR="004F022A">
        <w:t>a period of time</w:t>
      </w:r>
      <w:proofErr w:type="gramEnd"/>
      <w:r w:rsidR="004F022A">
        <w:t>. The graphical I-MR</w:t>
      </w:r>
      <w:r w:rsidR="009D4565">
        <w:t xml:space="preserve"> helps identify when the product goes </w:t>
      </w:r>
      <w:r w:rsidR="007B110D">
        <w:t>over/under the required tolerance</w:t>
      </w:r>
      <w:r w:rsidR="00812CF1">
        <w:t xml:space="preserve">. </w:t>
      </w:r>
    </w:p>
    <w:p w14:paraId="714683A8" w14:textId="08CB2064" w:rsidR="00812CF1" w:rsidRDefault="00812CF1" w:rsidP="00FF7460">
      <w:pPr>
        <w:tabs>
          <w:tab w:val="left" w:pos="1485"/>
        </w:tabs>
      </w:pPr>
      <w:r>
        <w:rPr>
          <w:noProof/>
        </w:rPr>
        <w:drawing>
          <wp:inline distT="0" distB="0" distL="0" distR="0" wp14:anchorId="73A650B3" wp14:editId="19B75DFC">
            <wp:extent cx="6022298" cy="3003550"/>
            <wp:effectExtent l="0" t="0" r="0" b="6350"/>
            <wp:docPr id="604044225" name="Picture 1" descr="A graph with lines and a line in the midd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4044225" name="Picture 1" descr="A graph with lines and a line in the middl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45847" cy="3015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FF9905" w14:textId="38AA3AFA" w:rsidR="00812CF1" w:rsidRDefault="00A317A1" w:rsidP="00FF7460">
      <w:pPr>
        <w:tabs>
          <w:tab w:val="left" w:pos="1485"/>
        </w:tabs>
      </w:pPr>
      <w:r>
        <w:rPr>
          <w:noProof/>
        </w:rPr>
        <w:drawing>
          <wp:inline distT="0" distB="0" distL="0" distR="0" wp14:anchorId="75A54B94" wp14:editId="1193EF70">
            <wp:extent cx="6031230" cy="2705100"/>
            <wp:effectExtent l="0" t="0" r="7620" b="0"/>
            <wp:docPr id="64996753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9967538" name="Picture 649967538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6916" cy="2707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882E29" w14:textId="43133859" w:rsidR="006B28F1" w:rsidRPr="00C02891" w:rsidRDefault="00EA68BA" w:rsidP="00EA68BA">
      <w:pPr>
        <w:tabs>
          <w:tab w:val="left" w:pos="1485"/>
        </w:tabs>
        <w:jc w:val="center"/>
        <w:rPr>
          <w:i/>
          <w:iCs/>
          <w:sz w:val="18"/>
          <w:szCs w:val="18"/>
        </w:rPr>
      </w:pPr>
      <w:r w:rsidRPr="00C02891">
        <w:rPr>
          <w:i/>
          <w:iCs/>
          <w:sz w:val="18"/>
          <w:szCs w:val="18"/>
        </w:rPr>
        <w:t xml:space="preserve">Figure </w:t>
      </w:r>
      <w:r w:rsidR="00C02891" w:rsidRPr="00C02891">
        <w:rPr>
          <w:i/>
          <w:iCs/>
          <w:sz w:val="18"/>
          <w:szCs w:val="18"/>
        </w:rPr>
        <w:t>4</w:t>
      </w:r>
      <w:r w:rsidR="007812C6" w:rsidRPr="00C02891">
        <w:rPr>
          <w:i/>
          <w:iCs/>
          <w:sz w:val="18"/>
          <w:szCs w:val="18"/>
        </w:rPr>
        <w:t xml:space="preserve"> </w:t>
      </w:r>
    </w:p>
    <w:p w14:paraId="0ADD35AA" w14:textId="77777777" w:rsidR="006B28F1" w:rsidRDefault="005436DC" w:rsidP="00FF7460">
      <w:pPr>
        <w:tabs>
          <w:tab w:val="left" w:pos="1485"/>
        </w:tabs>
      </w:pPr>
      <w:r>
        <w:rPr>
          <w:noProof/>
        </w:rPr>
        <w:lastRenderedPageBreak/>
        <w:drawing>
          <wp:inline distT="0" distB="0" distL="0" distR="0" wp14:anchorId="4E1E6988" wp14:editId="7748FD9D">
            <wp:extent cx="5731510" cy="2897505"/>
            <wp:effectExtent l="0" t="0" r="2540" b="0"/>
            <wp:docPr id="808194835" name="Picture 3" descr="A graph with lines and numbe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8194835" name="Picture 3" descr="A graph with lines and numbers&#10;&#10;Description automatically generated with medium confidence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CF4BBA" w14:textId="338EDDBC" w:rsidR="00B945CF" w:rsidRDefault="006B28F1" w:rsidP="00FF7460">
      <w:pPr>
        <w:tabs>
          <w:tab w:val="left" w:pos="1485"/>
        </w:tabs>
      </w:pPr>
      <w:r>
        <w:rPr>
          <w:noProof/>
        </w:rPr>
        <w:drawing>
          <wp:inline distT="0" distB="0" distL="0" distR="0" wp14:anchorId="5E5A755B" wp14:editId="4E7B9D29">
            <wp:extent cx="5731510" cy="2757170"/>
            <wp:effectExtent l="0" t="0" r="2540" b="5080"/>
            <wp:docPr id="841413164" name="Picture 4" descr="A graph with lines and numbe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1413164" name="Picture 4" descr="A graph with lines and numbers&#10;&#10;Description automatically generated with medium confidence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7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98C962" w14:textId="08006C7B" w:rsidR="005436DC" w:rsidRPr="00FE4D57" w:rsidRDefault="003D565D" w:rsidP="003D565D">
      <w:pPr>
        <w:tabs>
          <w:tab w:val="left" w:pos="1485"/>
        </w:tabs>
        <w:jc w:val="center"/>
        <w:rPr>
          <w:i/>
          <w:iCs/>
          <w:sz w:val="18"/>
          <w:szCs w:val="18"/>
        </w:rPr>
      </w:pPr>
      <w:r w:rsidRPr="00FE4D57">
        <w:rPr>
          <w:i/>
          <w:iCs/>
          <w:sz w:val="18"/>
          <w:szCs w:val="18"/>
        </w:rPr>
        <w:t xml:space="preserve">Figure </w:t>
      </w:r>
      <w:r w:rsidR="00C02891" w:rsidRPr="00FE4D57">
        <w:rPr>
          <w:i/>
          <w:iCs/>
          <w:sz w:val="18"/>
          <w:szCs w:val="18"/>
        </w:rPr>
        <w:t>5</w:t>
      </w:r>
      <w:r w:rsidRPr="00FE4D57">
        <w:rPr>
          <w:i/>
          <w:iCs/>
          <w:sz w:val="18"/>
          <w:szCs w:val="18"/>
        </w:rPr>
        <w:t xml:space="preserve"> </w:t>
      </w:r>
    </w:p>
    <w:p w14:paraId="275AE9A5" w14:textId="61204029" w:rsidR="003D565D" w:rsidRDefault="001D45BB" w:rsidP="003D565D">
      <w:pPr>
        <w:tabs>
          <w:tab w:val="left" w:pos="1485"/>
        </w:tabs>
      </w:pPr>
      <w:r>
        <w:t xml:space="preserve">From the legend on the I-MR chart you can see the upper critical level </w:t>
      </w:r>
      <w:r w:rsidR="007544B2">
        <w:t xml:space="preserve">(UCL) </w:t>
      </w:r>
      <w:r>
        <w:t>and lower critical level</w:t>
      </w:r>
      <w:r w:rsidR="007544B2">
        <w:t xml:space="preserve"> (LCL)</w:t>
      </w:r>
      <w:r>
        <w:t xml:space="preserve"> have been included in the graphs</w:t>
      </w:r>
      <w:r w:rsidR="007544B2">
        <w:t xml:space="preserve">. </w:t>
      </w:r>
      <w:r w:rsidR="003A7B1D">
        <w:t>Chakraborty (2023)</w:t>
      </w:r>
      <w:r w:rsidR="0059294E">
        <w:t xml:space="preserve"> claims the UCL is the highest value that a process can </w:t>
      </w:r>
      <w:r w:rsidR="00471C9E">
        <w:t xml:space="preserve">achieve </w:t>
      </w:r>
      <w:r w:rsidR="001B6419">
        <w:t>without</w:t>
      </w:r>
      <w:r w:rsidR="00471C9E">
        <w:t xml:space="preserve"> being out of control. Whilst the LCL is the lowest value </w:t>
      </w:r>
      <w:r w:rsidR="00B070F1">
        <w:t>that a component can achieve without being out of specification</w:t>
      </w:r>
      <w:r w:rsidR="009C3E36">
        <w:t xml:space="preserve">. </w:t>
      </w:r>
    </w:p>
    <w:p w14:paraId="31CD063B" w14:textId="38CB736A" w:rsidR="004A346C" w:rsidRDefault="009C3E36" w:rsidP="003D565D">
      <w:pPr>
        <w:tabs>
          <w:tab w:val="left" w:pos="1485"/>
        </w:tabs>
      </w:pPr>
      <w:r>
        <w:t xml:space="preserve">From the </w:t>
      </w:r>
      <w:r w:rsidR="00F0188B">
        <w:t xml:space="preserve">I-MR chart of </w:t>
      </w:r>
      <w:r w:rsidR="00320A6D">
        <w:t xml:space="preserve">dimension A it can be </w:t>
      </w:r>
      <w:r w:rsidR="005466BF">
        <w:t xml:space="preserve">seen </w:t>
      </w:r>
      <w:r w:rsidR="00D2767F">
        <w:t>14</w:t>
      </w:r>
      <w:r w:rsidR="006974F0">
        <w:t xml:space="preserve">.7% of the parts are over tolerance (+100mm) and </w:t>
      </w:r>
      <w:r w:rsidR="00193B1C">
        <w:t>16.2% are under tolerance (</w:t>
      </w:r>
      <w:r w:rsidR="00451925">
        <w:t>-99.9mm)</w:t>
      </w:r>
      <w:r w:rsidR="00DE77B2">
        <w:t xml:space="preserve">. For the I-MR chart </w:t>
      </w:r>
      <w:r w:rsidR="00360693">
        <w:t xml:space="preserve">of Dimension B </w:t>
      </w:r>
      <w:r w:rsidR="00F30C6D">
        <w:t xml:space="preserve">it can be interpreted that </w:t>
      </w:r>
      <w:r w:rsidR="00F66457">
        <w:t>16.2% of the parts are overspecification (+</w:t>
      </w:r>
      <w:r w:rsidR="003329DC">
        <w:t xml:space="preserve">36mm), also, </w:t>
      </w:r>
      <w:r w:rsidR="00D351E4">
        <w:t xml:space="preserve">7.4% </w:t>
      </w:r>
      <w:r w:rsidR="00133527">
        <w:t xml:space="preserve">of the products were </w:t>
      </w:r>
      <w:r w:rsidR="00F01298">
        <w:t>under tolerance (-35.9mm)</w:t>
      </w:r>
      <w:r w:rsidR="0099462A">
        <w:t>.</w:t>
      </w:r>
      <w:r w:rsidR="00A634C5">
        <w:t xml:space="preserve"> When </w:t>
      </w:r>
      <w:r w:rsidR="00F453EC">
        <w:t>under</w:t>
      </w:r>
      <w:r w:rsidR="00A634C5">
        <w:t xml:space="preserve"> tolerance </w:t>
      </w:r>
      <w:r w:rsidR="009F7224">
        <w:t xml:space="preserve">the part </w:t>
      </w:r>
      <w:r w:rsidR="00F873DB">
        <w:t>must</w:t>
      </w:r>
      <w:r w:rsidR="009F7224">
        <w:t xml:space="preserve"> be discarded</w:t>
      </w:r>
      <w:r w:rsidR="00FA3EC3">
        <w:t xml:space="preserve"> as material cannot be added when milled away</w:t>
      </w:r>
      <w:r w:rsidR="00A8577C">
        <w:t xml:space="preserve">, from the </w:t>
      </w:r>
      <w:r w:rsidR="00FA3EC3">
        <w:t>two I-MR charts</w:t>
      </w:r>
      <w:r w:rsidR="00A8577C">
        <w:t xml:space="preserve"> </w:t>
      </w:r>
      <w:proofErr w:type="gramStart"/>
      <w:r w:rsidR="00A8577C">
        <w:t xml:space="preserve">it can be seen </w:t>
      </w:r>
      <w:r w:rsidR="00FA3EC3">
        <w:t>that 12</w:t>
      </w:r>
      <w:proofErr w:type="gramEnd"/>
      <w:r w:rsidR="00FA3EC3">
        <w:t xml:space="preserve"> of parts manufactured had </w:t>
      </w:r>
      <w:r w:rsidR="00E33A6F">
        <w:t xml:space="preserve">to be rejected. The components </w:t>
      </w:r>
      <w:r w:rsidR="001D6D4E">
        <w:t xml:space="preserve">that are </w:t>
      </w:r>
      <w:r w:rsidR="00F453EC">
        <w:t>over</w:t>
      </w:r>
      <w:r w:rsidR="00DC58A4">
        <w:t xml:space="preserve">-tolerance </w:t>
      </w:r>
      <w:r w:rsidR="00770C13">
        <w:t xml:space="preserve">are placed back on the CNC milling machine </w:t>
      </w:r>
      <w:r w:rsidR="006E4C04">
        <w:t xml:space="preserve">to reach the required dimension. This was done for 9 of the components machined in the workshop. In total </w:t>
      </w:r>
      <w:r w:rsidR="006804F7">
        <w:t xml:space="preserve">30.8% of the sampled components needed further machining </w:t>
      </w:r>
      <w:r w:rsidR="004673F2">
        <w:t xml:space="preserve">or a replacement </w:t>
      </w:r>
      <w:r w:rsidR="002241FA">
        <w:t xml:space="preserve">part was manufactured. </w:t>
      </w:r>
      <w:r w:rsidR="00B265A1">
        <w:t xml:space="preserve">In figure </w:t>
      </w:r>
      <w:r w:rsidR="00FE4D57">
        <w:t>6</w:t>
      </w:r>
      <w:r w:rsidR="00B265A1">
        <w:t xml:space="preserve"> </w:t>
      </w:r>
      <w:r w:rsidR="009B72C0">
        <w:t xml:space="preserve">the process capability and </w:t>
      </w:r>
      <w:r w:rsidR="00713EA0">
        <w:t xml:space="preserve">potential capability can be seen. </w:t>
      </w:r>
      <w:r w:rsidR="00B774ED">
        <w:t xml:space="preserve">0.025 is used as the estimated standard deviation. </w:t>
      </w:r>
    </w:p>
    <w:p w14:paraId="27F76F9E" w14:textId="65DA2C76" w:rsidR="00056950" w:rsidRPr="003D565D" w:rsidRDefault="00853B7F" w:rsidP="003D565D">
      <w:pPr>
        <w:tabs>
          <w:tab w:val="left" w:pos="1485"/>
        </w:tabs>
      </w:pPr>
      <w:r w:rsidRPr="00853B7F">
        <w:rPr>
          <w:noProof/>
        </w:rPr>
        <w:lastRenderedPageBreak/>
        <w:drawing>
          <wp:inline distT="0" distB="0" distL="0" distR="0" wp14:anchorId="1563351B" wp14:editId="0E4CFD17">
            <wp:extent cx="5731510" cy="2148205"/>
            <wp:effectExtent l="0" t="0" r="2540" b="4445"/>
            <wp:docPr id="76715314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48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2766E2" w14:textId="7D61383B" w:rsidR="00B945CF" w:rsidRPr="00C20191" w:rsidRDefault="00FE4D6A" w:rsidP="00040E01">
      <w:pPr>
        <w:tabs>
          <w:tab w:val="left" w:pos="1485"/>
        </w:tabs>
        <w:jc w:val="center"/>
        <w:rPr>
          <w:i/>
          <w:iCs/>
          <w:sz w:val="18"/>
          <w:szCs w:val="18"/>
        </w:rPr>
      </w:pPr>
      <w:r w:rsidRPr="00C20191">
        <w:rPr>
          <w:i/>
          <w:iCs/>
          <w:sz w:val="18"/>
          <w:szCs w:val="18"/>
        </w:rPr>
        <w:t xml:space="preserve">Figure </w:t>
      </w:r>
      <w:r w:rsidR="00FE4D57" w:rsidRPr="00C20191">
        <w:rPr>
          <w:i/>
          <w:iCs/>
          <w:sz w:val="18"/>
          <w:szCs w:val="18"/>
        </w:rPr>
        <w:t>6</w:t>
      </w:r>
      <w:r w:rsidRPr="00C20191">
        <w:rPr>
          <w:i/>
          <w:iCs/>
          <w:sz w:val="18"/>
          <w:szCs w:val="18"/>
        </w:rPr>
        <w:t xml:space="preserve"> </w:t>
      </w:r>
    </w:p>
    <w:p w14:paraId="4EA803B0" w14:textId="7DA44338" w:rsidR="00040E01" w:rsidRDefault="00040E01" w:rsidP="00040E01">
      <w:pPr>
        <w:tabs>
          <w:tab w:val="left" w:pos="1485"/>
        </w:tabs>
      </w:pPr>
      <w:r>
        <w:t xml:space="preserve">4. </w:t>
      </w:r>
      <w:r w:rsidR="000304AC">
        <w:t>Analyse</w:t>
      </w:r>
    </w:p>
    <w:p w14:paraId="7B194D8B" w14:textId="41BC4D21" w:rsidR="00B4558F" w:rsidRDefault="006837B5" w:rsidP="00040E01">
      <w:pPr>
        <w:tabs>
          <w:tab w:val="left" w:pos="1485"/>
        </w:tabs>
      </w:pPr>
      <w:r>
        <w:t xml:space="preserve">It can be seen from </w:t>
      </w:r>
      <w:r w:rsidR="00EC7238">
        <w:t xml:space="preserve">data that a change needs to be made </w:t>
      </w:r>
      <w:r w:rsidR="00506C70">
        <w:t>to the CNC manufacturing process to reduce the wasted material</w:t>
      </w:r>
      <w:r w:rsidR="007F3E8A">
        <w:t xml:space="preserve">, time and consumables </w:t>
      </w:r>
      <w:r w:rsidR="00B4558F">
        <w:t xml:space="preserve">on producing the base of this product for students. </w:t>
      </w:r>
      <w:r w:rsidR="000C4EDE">
        <w:t xml:space="preserve">A </w:t>
      </w:r>
      <w:r w:rsidR="001A2901">
        <w:t>cause-and-effect</w:t>
      </w:r>
      <w:r w:rsidR="000C4EDE">
        <w:t xml:space="preserve"> diagram </w:t>
      </w:r>
      <w:r w:rsidR="001A2901">
        <w:t xml:space="preserve">can be </w:t>
      </w:r>
      <w:r w:rsidR="00D7155D">
        <w:t xml:space="preserve">used as a visual tool to investigate the potential causes of </w:t>
      </w:r>
      <w:r w:rsidR="00E218EB">
        <w:t>the problem</w:t>
      </w:r>
      <w:r w:rsidR="004675E7">
        <w:t>, MSI (2024</w:t>
      </w:r>
      <w:r w:rsidR="00814B6D">
        <w:t xml:space="preserve">). </w:t>
      </w:r>
    </w:p>
    <w:p w14:paraId="2BFD8D97" w14:textId="725FECFB" w:rsidR="00814B6D" w:rsidRPr="00040E01" w:rsidRDefault="00C60052" w:rsidP="00040E01">
      <w:pPr>
        <w:tabs>
          <w:tab w:val="left" w:pos="1485"/>
        </w:tabs>
      </w:pPr>
      <w:r>
        <w:rPr>
          <w:noProof/>
        </w:rPr>
        <w:drawing>
          <wp:inline distT="0" distB="0" distL="0" distR="0" wp14:anchorId="651352CA" wp14:editId="066E3F36">
            <wp:extent cx="5826538" cy="2178658"/>
            <wp:effectExtent l="0" t="0" r="3175" b="0"/>
            <wp:docPr id="1348573829" name="Picture 9" descr="A diagram of a compan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8573829" name="Picture 9" descr="A diagram of a company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0037" cy="2183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0B1599" w14:textId="4AB7A1C4" w:rsidR="00B945CF" w:rsidRDefault="00B42554" w:rsidP="00B42554">
      <w:pPr>
        <w:tabs>
          <w:tab w:val="left" w:pos="1485"/>
        </w:tabs>
        <w:jc w:val="center"/>
        <w:rPr>
          <w:sz w:val="18"/>
          <w:szCs w:val="18"/>
        </w:rPr>
      </w:pPr>
      <w:r w:rsidRPr="004521EF">
        <w:rPr>
          <w:i/>
          <w:iCs/>
          <w:sz w:val="18"/>
          <w:szCs w:val="18"/>
        </w:rPr>
        <w:t>Figure</w:t>
      </w:r>
      <w:r w:rsidR="004521EF" w:rsidRPr="004521EF">
        <w:rPr>
          <w:i/>
          <w:iCs/>
          <w:sz w:val="18"/>
          <w:szCs w:val="18"/>
        </w:rPr>
        <w:t xml:space="preserve"> 7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E389F" w14:paraId="3CF8A5BC" w14:textId="77777777" w:rsidTr="000E389F">
        <w:tc>
          <w:tcPr>
            <w:tcW w:w="4508" w:type="dxa"/>
          </w:tcPr>
          <w:p w14:paraId="4A7C5D62" w14:textId="51BCE5CC" w:rsidR="000E389F" w:rsidRPr="000E389F" w:rsidRDefault="000E389F" w:rsidP="00B42554">
            <w:pPr>
              <w:tabs>
                <w:tab w:val="left" w:pos="1485"/>
              </w:tabs>
              <w:jc w:val="center"/>
              <w:rPr>
                <w:b/>
                <w:bCs/>
                <w:sz w:val="18"/>
                <w:szCs w:val="18"/>
              </w:rPr>
            </w:pPr>
            <w:r w:rsidRPr="000E389F">
              <w:rPr>
                <w:b/>
                <w:bCs/>
                <w:sz w:val="18"/>
                <w:szCs w:val="18"/>
              </w:rPr>
              <w:t xml:space="preserve">Machine </w:t>
            </w:r>
          </w:p>
        </w:tc>
        <w:tc>
          <w:tcPr>
            <w:tcW w:w="4508" w:type="dxa"/>
          </w:tcPr>
          <w:p w14:paraId="201767DF" w14:textId="77777777" w:rsidR="000E389F" w:rsidRDefault="000E389F" w:rsidP="00B42554">
            <w:pPr>
              <w:tabs>
                <w:tab w:val="left" w:pos="1485"/>
              </w:tabs>
              <w:jc w:val="center"/>
              <w:rPr>
                <w:sz w:val="18"/>
                <w:szCs w:val="18"/>
              </w:rPr>
            </w:pPr>
          </w:p>
        </w:tc>
      </w:tr>
      <w:tr w:rsidR="000E389F" w14:paraId="3BDAAF7C" w14:textId="77777777" w:rsidTr="000E389F">
        <w:tc>
          <w:tcPr>
            <w:tcW w:w="4508" w:type="dxa"/>
          </w:tcPr>
          <w:p w14:paraId="29FB0154" w14:textId="2BE99D84" w:rsidR="000E389F" w:rsidRDefault="00153D16" w:rsidP="00153D16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Misalignment </w:t>
            </w:r>
          </w:p>
        </w:tc>
        <w:tc>
          <w:tcPr>
            <w:tcW w:w="4508" w:type="dxa"/>
          </w:tcPr>
          <w:p w14:paraId="1D6EB9CD" w14:textId="2492AC7A" w:rsidR="000E389F" w:rsidRDefault="00312981" w:rsidP="007F5C97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The spindle, tool holder </w:t>
            </w:r>
            <w:r w:rsidR="00CF0FAB">
              <w:rPr>
                <w:sz w:val="18"/>
                <w:szCs w:val="18"/>
              </w:rPr>
              <w:t xml:space="preserve">or </w:t>
            </w:r>
            <w:r w:rsidR="00B86683">
              <w:rPr>
                <w:sz w:val="18"/>
                <w:szCs w:val="18"/>
              </w:rPr>
              <w:t>vice that the workpiece is being held in could be misaligned, resulting in</w:t>
            </w:r>
            <w:r w:rsidR="00A53268">
              <w:rPr>
                <w:sz w:val="18"/>
                <w:szCs w:val="18"/>
              </w:rPr>
              <w:t xml:space="preserve"> potential errors during operations.</w:t>
            </w:r>
            <w:r w:rsidR="00B86683">
              <w:rPr>
                <w:sz w:val="18"/>
                <w:szCs w:val="18"/>
              </w:rPr>
              <w:t xml:space="preserve"> </w:t>
            </w:r>
          </w:p>
        </w:tc>
      </w:tr>
      <w:tr w:rsidR="000E389F" w14:paraId="5B4DFFAE" w14:textId="77777777" w:rsidTr="000E389F">
        <w:tc>
          <w:tcPr>
            <w:tcW w:w="4508" w:type="dxa"/>
          </w:tcPr>
          <w:p w14:paraId="4F8B02DC" w14:textId="1941B2D8" w:rsidR="000E389F" w:rsidRDefault="00153D16" w:rsidP="00153D16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Maintenance </w:t>
            </w:r>
          </w:p>
        </w:tc>
        <w:tc>
          <w:tcPr>
            <w:tcW w:w="4508" w:type="dxa"/>
          </w:tcPr>
          <w:p w14:paraId="22F99175" w14:textId="3617F0A4" w:rsidR="00393650" w:rsidRDefault="00E02A32" w:rsidP="00E02A32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Lack of regular maintenance </w:t>
            </w:r>
            <w:r w:rsidR="00AB6665">
              <w:rPr>
                <w:sz w:val="18"/>
                <w:szCs w:val="18"/>
              </w:rPr>
              <w:t>and/or servicing of the CNC milling machine, leading to unexpected perform</w:t>
            </w:r>
            <w:r w:rsidR="00EE1527">
              <w:rPr>
                <w:sz w:val="18"/>
                <w:szCs w:val="18"/>
              </w:rPr>
              <w:t>ance and increased probability of dimension inaccuracy</w:t>
            </w:r>
            <w:r w:rsidR="00393650">
              <w:rPr>
                <w:sz w:val="18"/>
                <w:szCs w:val="18"/>
              </w:rPr>
              <w:t>.</w:t>
            </w:r>
          </w:p>
        </w:tc>
      </w:tr>
      <w:tr w:rsidR="000E389F" w14:paraId="2EEACDF1" w14:textId="77777777" w:rsidTr="000E389F">
        <w:tc>
          <w:tcPr>
            <w:tcW w:w="4508" w:type="dxa"/>
          </w:tcPr>
          <w:p w14:paraId="5A56AFAB" w14:textId="753B0F5E" w:rsidR="000E389F" w:rsidRDefault="00153D16" w:rsidP="00153D16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Control System</w:t>
            </w:r>
          </w:p>
        </w:tc>
        <w:tc>
          <w:tcPr>
            <w:tcW w:w="4508" w:type="dxa"/>
          </w:tcPr>
          <w:p w14:paraId="4A9E1DD2" w14:textId="5B07391D" w:rsidR="000E389F" w:rsidRDefault="00393650" w:rsidP="00E02A32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This could include </w:t>
            </w:r>
            <w:r w:rsidR="00D6337C">
              <w:rPr>
                <w:sz w:val="18"/>
                <w:szCs w:val="18"/>
              </w:rPr>
              <w:t>software bugs, parameter settings or communication errors, impacting the ex</w:t>
            </w:r>
            <w:r w:rsidR="00132AAF">
              <w:rPr>
                <w:sz w:val="18"/>
                <w:szCs w:val="18"/>
              </w:rPr>
              <w:t xml:space="preserve">ecution of machine programs and resulting in dimensional variations. </w:t>
            </w:r>
          </w:p>
        </w:tc>
      </w:tr>
      <w:tr w:rsidR="000E389F" w14:paraId="1FB12790" w14:textId="77777777" w:rsidTr="000E389F">
        <w:tc>
          <w:tcPr>
            <w:tcW w:w="4508" w:type="dxa"/>
          </w:tcPr>
          <w:p w14:paraId="00EB696D" w14:textId="6B0AA325" w:rsidR="000E389F" w:rsidRPr="00153D16" w:rsidRDefault="00153D16" w:rsidP="00B42554">
            <w:pPr>
              <w:tabs>
                <w:tab w:val="left" w:pos="1485"/>
              </w:tabs>
              <w:jc w:val="center"/>
              <w:rPr>
                <w:b/>
                <w:bCs/>
                <w:sz w:val="18"/>
                <w:szCs w:val="18"/>
              </w:rPr>
            </w:pPr>
            <w:r>
              <w:rPr>
                <w:b/>
                <w:bCs/>
                <w:sz w:val="18"/>
                <w:szCs w:val="18"/>
              </w:rPr>
              <w:t>Manpower</w:t>
            </w:r>
          </w:p>
        </w:tc>
        <w:tc>
          <w:tcPr>
            <w:tcW w:w="4508" w:type="dxa"/>
          </w:tcPr>
          <w:p w14:paraId="62382A07" w14:textId="77777777" w:rsidR="000E389F" w:rsidRDefault="000E389F" w:rsidP="00E02A32">
            <w:pPr>
              <w:tabs>
                <w:tab w:val="left" w:pos="1485"/>
              </w:tabs>
              <w:rPr>
                <w:sz w:val="18"/>
                <w:szCs w:val="18"/>
              </w:rPr>
            </w:pPr>
          </w:p>
        </w:tc>
      </w:tr>
      <w:tr w:rsidR="000E389F" w14:paraId="00C36C8F" w14:textId="77777777" w:rsidTr="000E389F">
        <w:tc>
          <w:tcPr>
            <w:tcW w:w="4508" w:type="dxa"/>
          </w:tcPr>
          <w:p w14:paraId="6A477628" w14:textId="06F4BE39" w:rsidR="000E389F" w:rsidRDefault="00153D16" w:rsidP="005C4957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O</w:t>
            </w:r>
            <w:r w:rsidR="005C4957">
              <w:rPr>
                <w:sz w:val="18"/>
                <w:szCs w:val="18"/>
              </w:rPr>
              <w:t>perator Training</w:t>
            </w:r>
          </w:p>
        </w:tc>
        <w:tc>
          <w:tcPr>
            <w:tcW w:w="4508" w:type="dxa"/>
          </w:tcPr>
          <w:p w14:paraId="528CDB3C" w14:textId="02504B99" w:rsidR="000E389F" w:rsidRDefault="00415400" w:rsidP="00E02A32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Lack of proper training or inadequate training programs for the CNC machine or HSMWorks through SOLIDWORKS</w:t>
            </w:r>
            <w:r w:rsidR="00D3541A">
              <w:rPr>
                <w:sz w:val="18"/>
                <w:szCs w:val="18"/>
              </w:rPr>
              <w:t>, resulting in insufficient knowledge or skills to effectively operate the machine to produce accurate components</w:t>
            </w:r>
            <w:r w:rsidR="00433189">
              <w:rPr>
                <w:sz w:val="18"/>
                <w:szCs w:val="18"/>
              </w:rPr>
              <w:t>.</w:t>
            </w:r>
          </w:p>
        </w:tc>
      </w:tr>
      <w:tr w:rsidR="000E389F" w14:paraId="43136044" w14:textId="77777777" w:rsidTr="000E389F">
        <w:tc>
          <w:tcPr>
            <w:tcW w:w="4508" w:type="dxa"/>
          </w:tcPr>
          <w:p w14:paraId="642862AB" w14:textId="0C8FE74C" w:rsidR="000E389F" w:rsidRDefault="005C4957" w:rsidP="005C4957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lastRenderedPageBreak/>
              <w:t>Process Adherence</w:t>
            </w:r>
          </w:p>
        </w:tc>
        <w:tc>
          <w:tcPr>
            <w:tcW w:w="4508" w:type="dxa"/>
          </w:tcPr>
          <w:p w14:paraId="7C5E2737" w14:textId="2650F050" w:rsidR="00824EF5" w:rsidRDefault="00C73816" w:rsidP="00E02A32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Non-compliance with standard operating procedures </w:t>
            </w:r>
            <w:r w:rsidR="00824EF5">
              <w:rPr>
                <w:sz w:val="18"/>
                <w:szCs w:val="18"/>
              </w:rPr>
              <w:t>or recognised processes for CNC milling operations</w:t>
            </w:r>
            <w:r w:rsidR="005438B5">
              <w:rPr>
                <w:sz w:val="18"/>
                <w:szCs w:val="18"/>
              </w:rPr>
              <w:t>, where operators may deviate from given methods increases the risk of errors.</w:t>
            </w:r>
          </w:p>
        </w:tc>
      </w:tr>
      <w:tr w:rsidR="000E389F" w14:paraId="2CFEB964" w14:textId="77777777" w:rsidTr="000E389F">
        <w:tc>
          <w:tcPr>
            <w:tcW w:w="4508" w:type="dxa"/>
          </w:tcPr>
          <w:p w14:paraId="5960F122" w14:textId="1B896164" w:rsidR="000E389F" w:rsidRPr="00D74CF2" w:rsidRDefault="00D74CF2" w:rsidP="00B42554">
            <w:pPr>
              <w:tabs>
                <w:tab w:val="left" w:pos="1485"/>
              </w:tabs>
              <w:jc w:val="center"/>
              <w:rPr>
                <w:b/>
                <w:bCs/>
                <w:sz w:val="18"/>
                <w:szCs w:val="18"/>
              </w:rPr>
            </w:pPr>
            <w:r>
              <w:rPr>
                <w:b/>
                <w:bCs/>
                <w:sz w:val="18"/>
                <w:szCs w:val="18"/>
              </w:rPr>
              <w:t>Cutting Parameters</w:t>
            </w:r>
          </w:p>
        </w:tc>
        <w:tc>
          <w:tcPr>
            <w:tcW w:w="4508" w:type="dxa"/>
          </w:tcPr>
          <w:p w14:paraId="770F9CC9" w14:textId="77777777" w:rsidR="000E389F" w:rsidRDefault="000E389F" w:rsidP="00E02A32">
            <w:pPr>
              <w:tabs>
                <w:tab w:val="left" w:pos="1485"/>
              </w:tabs>
              <w:rPr>
                <w:sz w:val="18"/>
                <w:szCs w:val="18"/>
              </w:rPr>
            </w:pPr>
          </w:p>
        </w:tc>
      </w:tr>
      <w:tr w:rsidR="00D74CF2" w14:paraId="51BE0B91" w14:textId="77777777" w:rsidTr="000E389F">
        <w:tc>
          <w:tcPr>
            <w:tcW w:w="4508" w:type="dxa"/>
          </w:tcPr>
          <w:p w14:paraId="13F6016D" w14:textId="09CB057F" w:rsidR="00D74CF2" w:rsidRPr="00F64086" w:rsidRDefault="00F64086" w:rsidP="009B49EE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Depth of Cut</w:t>
            </w:r>
          </w:p>
        </w:tc>
        <w:tc>
          <w:tcPr>
            <w:tcW w:w="4508" w:type="dxa"/>
          </w:tcPr>
          <w:p w14:paraId="5FA18026" w14:textId="73B9B56F" w:rsidR="00D74CF2" w:rsidRDefault="00E0690F" w:rsidP="00E02A32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Improper </w:t>
            </w:r>
            <w:r w:rsidR="001D21F0">
              <w:rPr>
                <w:sz w:val="18"/>
                <w:szCs w:val="18"/>
              </w:rPr>
              <w:t xml:space="preserve">depth of cut settings, where cuts are either </w:t>
            </w:r>
            <w:proofErr w:type="spellStart"/>
            <w:r w:rsidR="001D21F0">
              <w:rPr>
                <w:sz w:val="18"/>
                <w:szCs w:val="18"/>
              </w:rPr>
              <w:t>to</w:t>
            </w:r>
            <w:proofErr w:type="spellEnd"/>
            <w:r w:rsidR="001D21F0">
              <w:rPr>
                <w:sz w:val="18"/>
                <w:szCs w:val="18"/>
              </w:rPr>
              <w:t xml:space="preserve"> shallow or too deep causing issues such as tool overload</w:t>
            </w:r>
            <w:r w:rsidR="00FB14E9">
              <w:rPr>
                <w:sz w:val="18"/>
                <w:szCs w:val="18"/>
              </w:rPr>
              <w:t xml:space="preserve">, chatter and deflection, leading to over/under tolerance components </w:t>
            </w:r>
          </w:p>
        </w:tc>
      </w:tr>
      <w:tr w:rsidR="00D74CF2" w14:paraId="250C1E27" w14:textId="77777777" w:rsidTr="000E389F">
        <w:tc>
          <w:tcPr>
            <w:tcW w:w="4508" w:type="dxa"/>
          </w:tcPr>
          <w:p w14:paraId="39AF0DA0" w14:textId="31EA2A7D" w:rsidR="00D74CF2" w:rsidRPr="00F64086" w:rsidRDefault="00F64086" w:rsidP="009B49EE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Work holding device </w:t>
            </w:r>
          </w:p>
        </w:tc>
        <w:tc>
          <w:tcPr>
            <w:tcW w:w="4508" w:type="dxa"/>
          </w:tcPr>
          <w:p w14:paraId="0BAA730B" w14:textId="7123122A" w:rsidR="00D74CF2" w:rsidRDefault="00D257AA" w:rsidP="00E02A32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Ineffective or improper workpiece </w:t>
            </w:r>
            <w:r w:rsidR="003C59BE">
              <w:rPr>
                <w:sz w:val="18"/>
                <w:szCs w:val="18"/>
              </w:rPr>
              <w:t xml:space="preserve">work piece fixturing techniques, for example, </w:t>
            </w:r>
            <w:r w:rsidR="00A925D1">
              <w:rPr>
                <w:sz w:val="18"/>
                <w:szCs w:val="18"/>
              </w:rPr>
              <w:t>insufficient clamping force or incorrect part orientation. This can result in movement, vibration or distortion when milling</w:t>
            </w:r>
            <w:r w:rsidR="009B3714">
              <w:rPr>
                <w:sz w:val="18"/>
                <w:szCs w:val="18"/>
              </w:rPr>
              <w:t xml:space="preserve">, affecting components dimensions. </w:t>
            </w:r>
          </w:p>
        </w:tc>
      </w:tr>
      <w:tr w:rsidR="00D74CF2" w14:paraId="184AC6ED" w14:textId="77777777" w:rsidTr="000E389F">
        <w:tc>
          <w:tcPr>
            <w:tcW w:w="4508" w:type="dxa"/>
          </w:tcPr>
          <w:p w14:paraId="1245AFAE" w14:textId="4AA2547A" w:rsidR="00D74CF2" w:rsidRPr="009B49EE" w:rsidRDefault="009B49EE" w:rsidP="009B49EE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Dry/Wet</w:t>
            </w:r>
          </w:p>
        </w:tc>
        <w:tc>
          <w:tcPr>
            <w:tcW w:w="4508" w:type="dxa"/>
          </w:tcPr>
          <w:p w14:paraId="16716C0C" w14:textId="1FE488FC" w:rsidR="00D74CF2" w:rsidRDefault="009B3714" w:rsidP="00E02A32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Insufficient </w:t>
            </w:r>
            <w:r w:rsidR="00053E96">
              <w:rPr>
                <w:sz w:val="18"/>
                <w:szCs w:val="18"/>
              </w:rPr>
              <w:t>coolant application to the cutter, this can include inadequate</w:t>
            </w:r>
            <w:r w:rsidR="007C0838">
              <w:rPr>
                <w:sz w:val="18"/>
                <w:szCs w:val="18"/>
              </w:rPr>
              <w:t xml:space="preserve"> coolant flow, the concentration of the coolant </w:t>
            </w:r>
            <w:r w:rsidR="00B52FFC">
              <w:rPr>
                <w:sz w:val="18"/>
                <w:szCs w:val="18"/>
              </w:rPr>
              <w:t>is too high/low</w:t>
            </w:r>
            <w:r w:rsidR="00FB0F59">
              <w:rPr>
                <w:sz w:val="18"/>
                <w:szCs w:val="18"/>
              </w:rPr>
              <w:t xml:space="preserve">. These issues can cause thermal issues, tool wear or poor chip </w:t>
            </w:r>
            <w:r w:rsidR="00867961">
              <w:rPr>
                <w:sz w:val="18"/>
                <w:szCs w:val="18"/>
              </w:rPr>
              <w:t>evacuation that</w:t>
            </w:r>
            <w:r w:rsidR="00563D59">
              <w:rPr>
                <w:sz w:val="18"/>
                <w:szCs w:val="18"/>
              </w:rPr>
              <w:t xml:space="preserve"> affects machining accuracy. </w:t>
            </w:r>
          </w:p>
        </w:tc>
      </w:tr>
      <w:tr w:rsidR="00D74CF2" w14:paraId="190FB05A" w14:textId="77777777" w:rsidTr="000E389F">
        <w:tc>
          <w:tcPr>
            <w:tcW w:w="4508" w:type="dxa"/>
          </w:tcPr>
          <w:p w14:paraId="73E274C9" w14:textId="7AEE9F61" w:rsidR="00D74CF2" w:rsidRPr="009B49EE" w:rsidRDefault="009B49EE" w:rsidP="009B49EE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Spindle Speed</w:t>
            </w:r>
          </w:p>
        </w:tc>
        <w:tc>
          <w:tcPr>
            <w:tcW w:w="4508" w:type="dxa"/>
          </w:tcPr>
          <w:p w14:paraId="51A74505" w14:textId="7337792B" w:rsidR="00D74CF2" w:rsidRDefault="00563D59" w:rsidP="00E02A32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Incorrect spindle speed setting for the material and tool </w:t>
            </w:r>
          </w:p>
        </w:tc>
      </w:tr>
      <w:tr w:rsidR="009B49EE" w14:paraId="59F5D477" w14:textId="77777777" w:rsidTr="000E389F">
        <w:tc>
          <w:tcPr>
            <w:tcW w:w="4508" w:type="dxa"/>
          </w:tcPr>
          <w:p w14:paraId="2AC87B1D" w14:textId="1A504F11" w:rsidR="009B49EE" w:rsidRDefault="009B49EE" w:rsidP="009B49EE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Feed Rate</w:t>
            </w:r>
          </w:p>
        </w:tc>
        <w:tc>
          <w:tcPr>
            <w:tcW w:w="4508" w:type="dxa"/>
          </w:tcPr>
          <w:p w14:paraId="6827CD24" w14:textId="407ED2DE" w:rsidR="009B49EE" w:rsidRDefault="00AD6454" w:rsidP="00E02A32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The feed rate being too fast or too slow, resulting in tool deflection and </w:t>
            </w:r>
            <w:r w:rsidR="00AB1379">
              <w:rPr>
                <w:sz w:val="18"/>
                <w:szCs w:val="18"/>
              </w:rPr>
              <w:t xml:space="preserve">a poor surface finish that impacts the component tolerances. </w:t>
            </w:r>
          </w:p>
        </w:tc>
      </w:tr>
      <w:tr w:rsidR="0006036C" w14:paraId="43D35139" w14:textId="77777777" w:rsidTr="000E389F">
        <w:tc>
          <w:tcPr>
            <w:tcW w:w="4508" w:type="dxa"/>
          </w:tcPr>
          <w:p w14:paraId="37850912" w14:textId="4375BF98" w:rsidR="0006036C" w:rsidRPr="00C82213" w:rsidRDefault="00C82213" w:rsidP="00C82213">
            <w:pPr>
              <w:tabs>
                <w:tab w:val="left" w:pos="1485"/>
              </w:tabs>
              <w:jc w:val="center"/>
              <w:rPr>
                <w:b/>
                <w:bCs/>
                <w:sz w:val="18"/>
                <w:szCs w:val="18"/>
              </w:rPr>
            </w:pPr>
            <w:r>
              <w:rPr>
                <w:b/>
                <w:bCs/>
                <w:sz w:val="18"/>
                <w:szCs w:val="18"/>
              </w:rPr>
              <w:t>Material</w:t>
            </w:r>
          </w:p>
        </w:tc>
        <w:tc>
          <w:tcPr>
            <w:tcW w:w="4508" w:type="dxa"/>
          </w:tcPr>
          <w:p w14:paraId="05B9CBFD" w14:textId="77777777" w:rsidR="0006036C" w:rsidRDefault="0006036C" w:rsidP="00E02A32">
            <w:pPr>
              <w:tabs>
                <w:tab w:val="left" w:pos="1485"/>
              </w:tabs>
              <w:rPr>
                <w:sz w:val="18"/>
                <w:szCs w:val="18"/>
              </w:rPr>
            </w:pPr>
          </w:p>
        </w:tc>
      </w:tr>
      <w:tr w:rsidR="0006036C" w14:paraId="2AA63F99" w14:textId="77777777" w:rsidTr="000E389F">
        <w:tc>
          <w:tcPr>
            <w:tcW w:w="4508" w:type="dxa"/>
          </w:tcPr>
          <w:p w14:paraId="27A9B353" w14:textId="5C532F64" w:rsidR="0006036C" w:rsidRDefault="00C82213" w:rsidP="009B49EE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Compatibility</w:t>
            </w:r>
          </w:p>
        </w:tc>
        <w:tc>
          <w:tcPr>
            <w:tcW w:w="4508" w:type="dxa"/>
          </w:tcPr>
          <w:p w14:paraId="3451368B" w14:textId="4CD8D7BA" w:rsidR="0006036C" w:rsidRDefault="00AE5835" w:rsidP="00E02A32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Compatibility issues between the material being machined and all the problems stated in the cutting parameters section</w:t>
            </w:r>
            <w:r w:rsidR="00224EB9">
              <w:rPr>
                <w:sz w:val="18"/>
                <w:szCs w:val="18"/>
              </w:rPr>
              <w:t xml:space="preserve">. </w:t>
            </w:r>
          </w:p>
        </w:tc>
      </w:tr>
      <w:tr w:rsidR="0006036C" w14:paraId="1DEB68EA" w14:textId="77777777" w:rsidTr="000E389F">
        <w:tc>
          <w:tcPr>
            <w:tcW w:w="4508" w:type="dxa"/>
          </w:tcPr>
          <w:p w14:paraId="5944A6CF" w14:textId="203F75A0" w:rsidR="0006036C" w:rsidRDefault="00C82213" w:rsidP="009B49EE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Variability</w:t>
            </w:r>
          </w:p>
        </w:tc>
        <w:tc>
          <w:tcPr>
            <w:tcW w:w="4508" w:type="dxa"/>
          </w:tcPr>
          <w:p w14:paraId="39C0362F" w14:textId="3FB16857" w:rsidR="0006036C" w:rsidRDefault="00224EB9" w:rsidP="00E02A32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Inconsistencies in material properties, such as hardness</w:t>
            </w:r>
            <w:r w:rsidR="006D747F">
              <w:rPr>
                <w:sz w:val="18"/>
                <w:szCs w:val="18"/>
              </w:rPr>
              <w:t xml:space="preserve"> and density, this will lead to variations in machinability and dimensional stability when CNC milling.</w:t>
            </w:r>
          </w:p>
        </w:tc>
      </w:tr>
      <w:tr w:rsidR="0006036C" w14:paraId="238702C2" w14:textId="77777777" w:rsidTr="000E389F">
        <w:tc>
          <w:tcPr>
            <w:tcW w:w="4508" w:type="dxa"/>
          </w:tcPr>
          <w:p w14:paraId="507AE3F6" w14:textId="4CDA050B" w:rsidR="0006036C" w:rsidRDefault="00C82213" w:rsidP="009B49EE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Preparation</w:t>
            </w:r>
          </w:p>
        </w:tc>
        <w:tc>
          <w:tcPr>
            <w:tcW w:w="4508" w:type="dxa"/>
          </w:tcPr>
          <w:p w14:paraId="15882884" w14:textId="07FF7327" w:rsidR="0006036C" w:rsidRDefault="00AE2BB6" w:rsidP="00E02A32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Surface irregularities, the component being out of square</w:t>
            </w:r>
            <w:r w:rsidR="00D04F13">
              <w:rPr>
                <w:sz w:val="18"/>
                <w:szCs w:val="18"/>
              </w:rPr>
              <w:t xml:space="preserve">, work </w:t>
            </w:r>
            <w:r w:rsidR="008C68D8">
              <w:rPr>
                <w:sz w:val="18"/>
                <w:szCs w:val="18"/>
              </w:rPr>
              <w:t>hardening,</w:t>
            </w:r>
            <w:r w:rsidR="00D04F13">
              <w:rPr>
                <w:sz w:val="18"/>
                <w:szCs w:val="18"/>
              </w:rPr>
              <w:t xml:space="preserve"> and burrs can affect machining performance</w:t>
            </w:r>
            <w:r w:rsidR="002A1D3B">
              <w:rPr>
                <w:sz w:val="18"/>
                <w:szCs w:val="18"/>
              </w:rPr>
              <w:t>.</w:t>
            </w:r>
            <w:r w:rsidR="00D04F13">
              <w:rPr>
                <w:sz w:val="18"/>
                <w:szCs w:val="18"/>
              </w:rPr>
              <w:t xml:space="preserve"> </w:t>
            </w:r>
            <w:r>
              <w:rPr>
                <w:sz w:val="18"/>
                <w:szCs w:val="18"/>
              </w:rPr>
              <w:t xml:space="preserve"> </w:t>
            </w:r>
          </w:p>
        </w:tc>
      </w:tr>
      <w:tr w:rsidR="0006036C" w14:paraId="1F0A8FAF" w14:textId="77777777" w:rsidTr="000E389F">
        <w:tc>
          <w:tcPr>
            <w:tcW w:w="4508" w:type="dxa"/>
          </w:tcPr>
          <w:p w14:paraId="60796AEC" w14:textId="37CEE2CF" w:rsidR="0006036C" w:rsidRPr="00C82213" w:rsidRDefault="00C82213" w:rsidP="00C82213">
            <w:pPr>
              <w:tabs>
                <w:tab w:val="left" w:pos="1485"/>
              </w:tabs>
              <w:jc w:val="center"/>
              <w:rPr>
                <w:b/>
                <w:bCs/>
                <w:sz w:val="18"/>
                <w:szCs w:val="18"/>
              </w:rPr>
            </w:pPr>
            <w:r>
              <w:rPr>
                <w:b/>
                <w:bCs/>
                <w:sz w:val="18"/>
                <w:szCs w:val="18"/>
              </w:rPr>
              <w:t>Method</w:t>
            </w:r>
          </w:p>
        </w:tc>
        <w:tc>
          <w:tcPr>
            <w:tcW w:w="4508" w:type="dxa"/>
          </w:tcPr>
          <w:p w14:paraId="2D07CB2F" w14:textId="77777777" w:rsidR="0006036C" w:rsidRDefault="0006036C" w:rsidP="00E02A32">
            <w:pPr>
              <w:tabs>
                <w:tab w:val="left" w:pos="1485"/>
              </w:tabs>
              <w:rPr>
                <w:sz w:val="18"/>
                <w:szCs w:val="18"/>
              </w:rPr>
            </w:pPr>
          </w:p>
        </w:tc>
      </w:tr>
      <w:tr w:rsidR="0006036C" w14:paraId="500D65CA" w14:textId="77777777" w:rsidTr="000E389F">
        <w:tc>
          <w:tcPr>
            <w:tcW w:w="4508" w:type="dxa"/>
          </w:tcPr>
          <w:p w14:paraId="58D2A87F" w14:textId="6AEA4FB1" w:rsidR="0006036C" w:rsidRDefault="00C82213" w:rsidP="009B49EE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Tool </w:t>
            </w:r>
            <w:r w:rsidR="007D386F">
              <w:rPr>
                <w:sz w:val="18"/>
                <w:szCs w:val="18"/>
              </w:rPr>
              <w:t>S</w:t>
            </w:r>
            <w:r>
              <w:rPr>
                <w:sz w:val="18"/>
                <w:szCs w:val="18"/>
              </w:rPr>
              <w:t>etup</w:t>
            </w:r>
          </w:p>
        </w:tc>
        <w:tc>
          <w:tcPr>
            <w:tcW w:w="4508" w:type="dxa"/>
          </w:tcPr>
          <w:p w14:paraId="249700FB" w14:textId="75320462" w:rsidR="0006036C" w:rsidRDefault="000C056F" w:rsidP="00E02A32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Improper tool setup procedures, including tool installation</w:t>
            </w:r>
            <w:r w:rsidR="0040312A">
              <w:rPr>
                <w:sz w:val="18"/>
                <w:szCs w:val="18"/>
              </w:rPr>
              <w:t>, tool length measurement or tool offset alignment</w:t>
            </w:r>
            <w:r w:rsidR="00EE611E">
              <w:rPr>
                <w:sz w:val="18"/>
                <w:szCs w:val="18"/>
              </w:rPr>
              <w:t xml:space="preserve">, this can result on incorrect tool positioning </w:t>
            </w:r>
            <w:r w:rsidR="002D5BDB">
              <w:rPr>
                <w:sz w:val="18"/>
                <w:szCs w:val="18"/>
              </w:rPr>
              <w:t xml:space="preserve">or the tool to workpiece origin being </w:t>
            </w:r>
            <w:r w:rsidR="004F172A">
              <w:rPr>
                <w:sz w:val="18"/>
                <w:szCs w:val="18"/>
              </w:rPr>
              <w:t xml:space="preserve">incorrect. </w:t>
            </w:r>
            <w:r>
              <w:rPr>
                <w:sz w:val="18"/>
                <w:szCs w:val="18"/>
              </w:rPr>
              <w:t xml:space="preserve"> </w:t>
            </w:r>
          </w:p>
        </w:tc>
      </w:tr>
      <w:tr w:rsidR="007D386F" w14:paraId="23B4A528" w14:textId="77777777" w:rsidTr="000E389F">
        <w:tc>
          <w:tcPr>
            <w:tcW w:w="4508" w:type="dxa"/>
          </w:tcPr>
          <w:p w14:paraId="12ABA93B" w14:textId="5EF94A3B" w:rsidR="007D386F" w:rsidRDefault="007D386F" w:rsidP="009B49EE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Machining </w:t>
            </w:r>
            <w:r w:rsidR="002A1D3B">
              <w:rPr>
                <w:sz w:val="18"/>
                <w:szCs w:val="18"/>
              </w:rPr>
              <w:t>Strategy</w:t>
            </w:r>
          </w:p>
        </w:tc>
        <w:tc>
          <w:tcPr>
            <w:tcW w:w="4508" w:type="dxa"/>
          </w:tcPr>
          <w:p w14:paraId="5E880856" w14:textId="6AA20C79" w:rsidR="007D386F" w:rsidRDefault="002A1D3B" w:rsidP="00E02A32">
            <w:pPr>
              <w:tabs>
                <w:tab w:val="left" w:pos="1485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When using </w:t>
            </w:r>
            <w:proofErr w:type="gramStart"/>
            <w:r>
              <w:rPr>
                <w:sz w:val="18"/>
                <w:szCs w:val="18"/>
              </w:rPr>
              <w:t>CAM</w:t>
            </w:r>
            <w:proofErr w:type="gramEnd"/>
            <w:r>
              <w:rPr>
                <w:sz w:val="18"/>
                <w:szCs w:val="18"/>
              </w:rPr>
              <w:t xml:space="preserve"> the operator chose</w:t>
            </w:r>
            <w:r w:rsidR="00670150">
              <w:rPr>
                <w:sz w:val="18"/>
                <w:szCs w:val="18"/>
              </w:rPr>
              <w:t>s inappropriate strategies or techniques for specific workpiece geometries or material types</w:t>
            </w:r>
            <w:r w:rsidR="00593E9F">
              <w:rPr>
                <w:sz w:val="18"/>
                <w:szCs w:val="18"/>
              </w:rPr>
              <w:t xml:space="preserve">, this can lead to wrong tool paths, tool wear and a poor surface finish. </w:t>
            </w:r>
          </w:p>
        </w:tc>
      </w:tr>
    </w:tbl>
    <w:p w14:paraId="3264D6FF" w14:textId="7FA5C732" w:rsidR="000E389F" w:rsidRPr="00E75160" w:rsidRDefault="00E82A82" w:rsidP="00B42554">
      <w:pPr>
        <w:tabs>
          <w:tab w:val="left" w:pos="1485"/>
        </w:tabs>
        <w:jc w:val="center"/>
        <w:rPr>
          <w:i/>
          <w:iCs/>
          <w:sz w:val="18"/>
          <w:szCs w:val="18"/>
        </w:rPr>
      </w:pPr>
      <w:r w:rsidRPr="00E75160">
        <w:rPr>
          <w:i/>
          <w:iCs/>
          <w:sz w:val="18"/>
          <w:szCs w:val="18"/>
        </w:rPr>
        <w:t xml:space="preserve">Figure </w:t>
      </w:r>
      <w:r w:rsidR="00E75160" w:rsidRPr="00E75160">
        <w:rPr>
          <w:i/>
          <w:iCs/>
          <w:sz w:val="18"/>
          <w:szCs w:val="18"/>
        </w:rPr>
        <w:t>8</w:t>
      </w:r>
      <w:r w:rsidRPr="00E75160">
        <w:rPr>
          <w:i/>
          <w:iCs/>
          <w:sz w:val="18"/>
          <w:szCs w:val="18"/>
        </w:rPr>
        <w:t xml:space="preserve"> </w:t>
      </w:r>
    </w:p>
    <w:p w14:paraId="2FA32674" w14:textId="149F5284" w:rsidR="00B945CF" w:rsidRDefault="005F332B" w:rsidP="00FF7460">
      <w:pPr>
        <w:tabs>
          <w:tab w:val="left" w:pos="1485"/>
        </w:tabs>
      </w:pPr>
      <w:r>
        <w:t xml:space="preserve">A </w:t>
      </w:r>
      <w:r w:rsidR="00915FF4">
        <w:t>P</w:t>
      </w:r>
      <w:r>
        <w:t>areto chart can be used to analyse a cause-and-effect diagram</w:t>
      </w:r>
      <w:r w:rsidR="00175EB8">
        <w:t xml:space="preserve">. Chandramouli </w:t>
      </w:r>
      <w:r w:rsidR="00A46900">
        <w:t xml:space="preserve">(2023) states </w:t>
      </w:r>
      <w:r w:rsidR="00915FF4">
        <w:t>that Pareto</w:t>
      </w:r>
      <w:r w:rsidR="009E3410">
        <w:t xml:space="preserve"> analysis </w:t>
      </w:r>
      <w:r w:rsidR="002157E6">
        <w:t xml:space="preserve">focuses on the few critical issues that cause </w:t>
      </w:r>
      <w:r w:rsidR="00E75160">
        <w:t>most</w:t>
      </w:r>
      <w:r w:rsidR="002157E6">
        <w:t xml:space="preserve"> problems</w:t>
      </w:r>
      <w:r w:rsidR="00D20859">
        <w:t xml:space="preserve">, the 80/20 rule. The 80/20 rule is called the Pareto principle, </w:t>
      </w:r>
      <w:r w:rsidR="00640489">
        <w:t>for many events roughly 80% of the effects come from 20% of the causes</w:t>
      </w:r>
      <w:r w:rsidR="000646AA">
        <w:t xml:space="preserve">. </w:t>
      </w:r>
      <w:r w:rsidR="00CE01B7">
        <w:t xml:space="preserve"> For this Pareto analysis reviewing the cause-and-effect diagram the technicians leading the </w:t>
      </w:r>
      <w:r w:rsidR="00C25872">
        <w:t xml:space="preserve">practical session and </w:t>
      </w:r>
      <w:r w:rsidR="008D455A">
        <w:t xml:space="preserve">manufacturing the product gathered to discuss </w:t>
      </w:r>
      <w:r w:rsidR="00B43ACB">
        <w:t xml:space="preserve">the impact of each point </w:t>
      </w:r>
      <w:r w:rsidR="00765114">
        <w:t xml:space="preserve">in the diagram. </w:t>
      </w:r>
    </w:p>
    <w:p w14:paraId="2641D1EB" w14:textId="77777777" w:rsidR="00B945CF" w:rsidRDefault="00B945CF" w:rsidP="00FF7460">
      <w:pPr>
        <w:tabs>
          <w:tab w:val="left" w:pos="1485"/>
        </w:tabs>
      </w:pPr>
    </w:p>
    <w:p w14:paraId="61CC7A87" w14:textId="77777777" w:rsidR="001E4B01" w:rsidRDefault="001E4B01" w:rsidP="00FF7460">
      <w:pPr>
        <w:tabs>
          <w:tab w:val="left" w:pos="1485"/>
        </w:tabs>
      </w:pPr>
    </w:p>
    <w:p w14:paraId="24E29C9D" w14:textId="77777777" w:rsidR="001E4B01" w:rsidRDefault="001E4B01" w:rsidP="00FF7460">
      <w:pPr>
        <w:tabs>
          <w:tab w:val="left" w:pos="1485"/>
        </w:tabs>
      </w:pPr>
    </w:p>
    <w:p w14:paraId="7F207FB5" w14:textId="77777777" w:rsidR="001E4B01" w:rsidRDefault="001E4B01" w:rsidP="00FF7460">
      <w:pPr>
        <w:tabs>
          <w:tab w:val="left" w:pos="1485"/>
        </w:tabs>
      </w:pPr>
    </w:p>
    <w:tbl>
      <w:tblPr>
        <w:tblW w:w="9679" w:type="dxa"/>
        <w:tblLook w:val="04A0" w:firstRow="1" w:lastRow="0" w:firstColumn="1" w:lastColumn="0" w:noHBand="0" w:noVBand="1"/>
      </w:tblPr>
      <w:tblGrid>
        <w:gridCol w:w="4052"/>
        <w:gridCol w:w="955"/>
        <w:gridCol w:w="2084"/>
        <w:gridCol w:w="2588"/>
      </w:tblGrid>
      <w:tr w:rsidR="001E4B01" w:rsidRPr="001E4B01" w14:paraId="3682DF6B" w14:textId="77777777" w:rsidTr="001E4B01">
        <w:trPr>
          <w:trHeight w:val="309"/>
        </w:trPr>
        <w:tc>
          <w:tcPr>
            <w:tcW w:w="40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A6C9EC"/>
            <w:noWrap/>
            <w:vAlign w:val="bottom"/>
            <w:hideMark/>
          </w:tcPr>
          <w:p w14:paraId="1EA53818" w14:textId="77777777" w:rsidR="001E4B01" w:rsidRPr="001E4B01" w:rsidRDefault="001E4B01" w:rsidP="001E4B0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lastRenderedPageBreak/>
              <w:t>Causes</w:t>
            </w:r>
          </w:p>
        </w:tc>
        <w:tc>
          <w:tcPr>
            <w:tcW w:w="95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A6C9EC"/>
            <w:noWrap/>
            <w:vAlign w:val="bottom"/>
            <w:hideMark/>
          </w:tcPr>
          <w:p w14:paraId="4365B581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Impact</w:t>
            </w:r>
          </w:p>
        </w:tc>
        <w:tc>
          <w:tcPr>
            <w:tcW w:w="20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A6C9EC"/>
            <w:noWrap/>
            <w:vAlign w:val="bottom"/>
            <w:hideMark/>
          </w:tcPr>
          <w:p w14:paraId="2FF0E5F7" w14:textId="31677F84" w:rsidR="001E4B01" w:rsidRPr="001E4B01" w:rsidRDefault="00D15A61" w:rsidP="001E4B0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Cumulative</w:t>
            </w:r>
            <w:r w:rsidR="001E4B01"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 xml:space="preserve"> Impact</w:t>
            </w:r>
          </w:p>
        </w:tc>
        <w:tc>
          <w:tcPr>
            <w:tcW w:w="25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A6C9EC"/>
            <w:noWrap/>
            <w:vAlign w:val="bottom"/>
            <w:hideMark/>
          </w:tcPr>
          <w:p w14:paraId="47B2EEE0" w14:textId="1A3A7BD7" w:rsidR="001E4B01" w:rsidRPr="001E4B01" w:rsidRDefault="00D15A61" w:rsidP="001E4B0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Cumulative</w:t>
            </w:r>
            <w:r w:rsidR="001E4B01"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 xml:space="preserve"> Percentage </w:t>
            </w:r>
            <w:r>
              <w:rPr>
                <w:rFonts w:ascii="Aptos Narrow" w:eastAsia="Times New Roman" w:hAnsi="Aptos Narrow" w:cs="Times New Roman"/>
                <w:color w:val="000000"/>
                <w:lang w:eastAsia="en-GB"/>
              </w:rPr>
              <w:t>%</w:t>
            </w:r>
          </w:p>
        </w:tc>
      </w:tr>
      <w:tr w:rsidR="001E4B01" w:rsidRPr="001E4B01" w14:paraId="32B6932B" w14:textId="77777777" w:rsidTr="001E4B01">
        <w:trPr>
          <w:trHeight w:val="309"/>
        </w:trPr>
        <w:tc>
          <w:tcPr>
            <w:tcW w:w="40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55C1CFC1" w14:textId="77777777" w:rsidR="001E4B01" w:rsidRPr="001E4B01" w:rsidRDefault="001E4B01" w:rsidP="001E4B0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Feed Rate</w:t>
            </w:r>
          </w:p>
        </w:tc>
        <w:tc>
          <w:tcPr>
            <w:tcW w:w="9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074C0EAF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100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0BDC14D0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100</w:t>
            </w:r>
          </w:p>
        </w:tc>
        <w:tc>
          <w:tcPr>
            <w:tcW w:w="25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15171CBF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12.90322581</w:t>
            </w:r>
          </w:p>
        </w:tc>
      </w:tr>
      <w:tr w:rsidR="001E4B01" w:rsidRPr="001E4B01" w14:paraId="50F0873F" w14:textId="77777777" w:rsidTr="001E4B01">
        <w:trPr>
          <w:trHeight w:val="309"/>
        </w:trPr>
        <w:tc>
          <w:tcPr>
            <w:tcW w:w="40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2138B2E9" w14:textId="77777777" w:rsidR="001E4B01" w:rsidRPr="001E4B01" w:rsidRDefault="001E4B01" w:rsidP="001E4B0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Spindle Speed</w:t>
            </w:r>
          </w:p>
        </w:tc>
        <w:tc>
          <w:tcPr>
            <w:tcW w:w="9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173469C4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95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50CA44DE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195</w:t>
            </w:r>
          </w:p>
        </w:tc>
        <w:tc>
          <w:tcPr>
            <w:tcW w:w="25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7AC0C91E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25.16129032</w:t>
            </w:r>
          </w:p>
        </w:tc>
      </w:tr>
      <w:tr w:rsidR="001E4B01" w:rsidRPr="001E4B01" w14:paraId="381D2A84" w14:textId="77777777" w:rsidTr="001E4B01">
        <w:trPr>
          <w:trHeight w:val="309"/>
        </w:trPr>
        <w:tc>
          <w:tcPr>
            <w:tcW w:w="40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368165C3" w14:textId="77777777" w:rsidR="001E4B01" w:rsidRPr="001E4B01" w:rsidRDefault="001E4B01" w:rsidP="001E4B0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Depth of Cut</w:t>
            </w:r>
          </w:p>
        </w:tc>
        <w:tc>
          <w:tcPr>
            <w:tcW w:w="9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1D29B692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85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644DB283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280</w:t>
            </w:r>
          </w:p>
        </w:tc>
        <w:tc>
          <w:tcPr>
            <w:tcW w:w="25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13C643A1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36.12903226</w:t>
            </w:r>
          </w:p>
        </w:tc>
      </w:tr>
      <w:tr w:rsidR="001E4B01" w:rsidRPr="001E4B01" w14:paraId="74668E3B" w14:textId="77777777" w:rsidTr="001E4B01">
        <w:trPr>
          <w:trHeight w:val="309"/>
        </w:trPr>
        <w:tc>
          <w:tcPr>
            <w:tcW w:w="40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51F4D82D" w14:textId="77777777" w:rsidR="001E4B01" w:rsidRPr="001E4B01" w:rsidRDefault="001E4B01" w:rsidP="001E4B0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Dry/Wet</w:t>
            </w:r>
          </w:p>
        </w:tc>
        <w:tc>
          <w:tcPr>
            <w:tcW w:w="9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39162877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85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221B2936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365</w:t>
            </w:r>
          </w:p>
        </w:tc>
        <w:tc>
          <w:tcPr>
            <w:tcW w:w="25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0708B724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47.09677419</w:t>
            </w:r>
          </w:p>
        </w:tc>
      </w:tr>
      <w:tr w:rsidR="001E4B01" w:rsidRPr="001E4B01" w14:paraId="3C229950" w14:textId="77777777" w:rsidTr="001E4B01">
        <w:trPr>
          <w:trHeight w:val="309"/>
        </w:trPr>
        <w:tc>
          <w:tcPr>
            <w:tcW w:w="40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1D6B6971" w14:textId="28D430DA" w:rsidR="001E4B01" w:rsidRPr="001E4B01" w:rsidRDefault="001E4B01" w:rsidP="001E4B0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 xml:space="preserve">Machining Strategy </w:t>
            </w:r>
          </w:p>
        </w:tc>
        <w:tc>
          <w:tcPr>
            <w:tcW w:w="9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3CB8DF34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80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1B57AEDA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445</w:t>
            </w:r>
          </w:p>
        </w:tc>
        <w:tc>
          <w:tcPr>
            <w:tcW w:w="25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0DDB9653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57.41935484</w:t>
            </w:r>
          </w:p>
        </w:tc>
      </w:tr>
      <w:tr w:rsidR="001E4B01" w:rsidRPr="001E4B01" w14:paraId="5034D071" w14:textId="77777777" w:rsidTr="001E4B01">
        <w:trPr>
          <w:trHeight w:val="309"/>
        </w:trPr>
        <w:tc>
          <w:tcPr>
            <w:tcW w:w="40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16605D85" w14:textId="77777777" w:rsidR="001E4B01" w:rsidRPr="001E4B01" w:rsidRDefault="001E4B01" w:rsidP="001E4B0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Tool Setup</w:t>
            </w:r>
          </w:p>
        </w:tc>
        <w:tc>
          <w:tcPr>
            <w:tcW w:w="9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09F0676D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70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66BC653C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515</w:t>
            </w:r>
          </w:p>
        </w:tc>
        <w:tc>
          <w:tcPr>
            <w:tcW w:w="25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6484A82E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66.4516129</w:t>
            </w:r>
          </w:p>
        </w:tc>
      </w:tr>
      <w:tr w:rsidR="001E4B01" w:rsidRPr="001E4B01" w14:paraId="7597D130" w14:textId="77777777" w:rsidTr="001E4B01">
        <w:trPr>
          <w:trHeight w:val="309"/>
        </w:trPr>
        <w:tc>
          <w:tcPr>
            <w:tcW w:w="40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152D4FD4" w14:textId="77777777" w:rsidR="001E4B01" w:rsidRPr="001E4B01" w:rsidRDefault="001E4B01" w:rsidP="001E4B0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 xml:space="preserve">Work Holding Device </w:t>
            </w:r>
          </w:p>
        </w:tc>
        <w:tc>
          <w:tcPr>
            <w:tcW w:w="9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065C2427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45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17E39F1F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560</w:t>
            </w:r>
          </w:p>
        </w:tc>
        <w:tc>
          <w:tcPr>
            <w:tcW w:w="25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125C2F86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72.25806452</w:t>
            </w:r>
          </w:p>
        </w:tc>
      </w:tr>
      <w:tr w:rsidR="001E4B01" w:rsidRPr="001E4B01" w14:paraId="433EC6AF" w14:textId="77777777" w:rsidTr="001E4B01">
        <w:trPr>
          <w:trHeight w:val="309"/>
        </w:trPr>
        <w:tc>
          <w:tcPr>
            <w:tcW w:w="40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5C411067" w14:textId="77777777" w:rsidR="001E4B01" w:rsidRPr="001E4B01" w:rsidRDefault="001E4B01" w:rsidP="001E4B0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 xml:space="preserve">Machine Misalignment </w:t>
            </w:r>
          </w:p>
        </w:tc>
        <w:tc>
          <w:tcPr>
            <w:tcW w:w="9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471F23E6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40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10B0F84A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600</w:t>
            </w:r>
          </w:p>
        </w:tc>
        <w:tc>
          <w:tcPr>
            <w:tcW w:w="25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7031D82A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77.41935484</w:t>
            </w:r>
          </w:p>
        </w:tc>
      </w:tr>
      <w:tr w:rsidR="001E4B01" w:rsidRPr="001E4B01" w14:paraId="3CA47CF6" w14:textId="77777777" w:rsidTr="001E4B01">
        <w:trPr>
          <w:trHeight w:val="309"/>
        </w:trPr>
        <w:tc>
          <w:tcPr>
            <w:tcW w:w="40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5A58F220" w14:textId="77777777" w:rsidR="001E4B01" w:rsidRPr="001E4B01" w:rsidRDefault="001E4B01" w:rsidP="001E4B0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 xml:space="preserve">Manpower Process Adherence </w:t>
            </w:r>
          </w:p>
        </w:tc>
        <w:tc>
          <w:tcPr>
            <w:tcW w:w="9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214DAB90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40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3BBB8968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640</w:t>
            </w:r>
          </w:p>
        </w:tc>
        <w:tc>
          <w:tcPr>
            <w:tcW w:w="25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2493294F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82.58064516</w:t>
            </w:r>
          </w:p>
        </w:tc>
      </w:tr>
      <w:tr w:rsidR="001E4B01" w:rsidRPr="001E4B01" w14:paraId="4A520473" w14:textId="77777777" w:rsidTr="001E4B01">
        <w:trPr>
          <w:trHeight w:val="309"/>
        </w:trPr>
        <w:tc>
          <w:tcPr>
            <w:tcW w:w="40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0D5ACB3A" w14:textId="77777777" w:rsidR="001E4B01" w:rsidRPr="001E4B01" w:rsidRDefault="001E4B01" w:rsidP="001E4B0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Material Preparation</w:t>
            </w:r>
          </w:p>
        </w:tc>
        <w:tc>
          <w:tcPr>
            <w:tcW w:w="9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6F332C16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35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192F34CA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675</w:t>
            </w:r>
          </w:p>
        </w:tc>
        <w:tc>
          <w:tcPr>
            <w:tcW w:w="25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4308F955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87.09677419</w:t>
            </w:r>
          </w:p>
        </w:tc>
      </w:tr>
      <w:tr w:rsidR="001E4B01" w:rsidRPr="001E4B01" w14:paraId="2C3C9493" w14:textId="77777777" w:rsidTr="001E4B01">
        <w:trPr>
          <w:trHeight w:val="309"/>
        </w:trPr>
        <w:tc>
          <w:tcPr>
            <w:tcW w:w="40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4781900F" w14:textId="77777777" w:rsidR="001E4B01" w:rsidRPr="001E4B01" w:rsidRDefault="001E4B01" w:rsidP="001E4B0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 xml:space="preserve">Material Compatibility </w:t>
            </w:r>
          </w:p>
        </w:tc>
        <w:tc>
          <w:tcPr>
            <w:tcW w:w="9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508078F3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30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6BACD286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705</w:t>
            </w:r>
          </w:p>
        </w:tc>
        <w:tc>
          <w:tcPr>
            <w:tcW w:w="25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60154D1F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90.96774194</w:t>
            </w:r>
          </w:p>
        </w:tc>
      </w:tr>
      <w:tr w:rsidR="001E4B01" w:rsidRPr="001E4B01" w14:paraId="6D018D85" w14:textId="77777777" w:rsidTr="001E4B01">
        <w:trPr>
          <w:trHeight w:val="309"/>
        </w:trPr>
        <w:tc>
          <w:tcPr>
            <w:tcW w:w="40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2B1C9DFA" w14:textId="77777777" w:rsidR="001E4B01" w:rsidRPr="001E4B01" w:rsidRDefault="001E4B01" w:rsidP="001E4B0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Machine Control System</w:t>
            </w:r>
          </w:p>
        </w:tc>
        <w:tc>
          <w:tcPr>
            <w:tcW w:w="9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03E539BE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25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0BE4F12A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730</w:t>
            </w:r>
          </w:p>
        </w:tc>
        <w:tc>
          <w:tcPr>
            <w:tcW w:w="25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69048224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94.19354839</w:t>
            </w:r>
          </w:p>
        </w:tc>
      </w:tr>
      <w:tr w:rsidR="001E4B01" w:rsidRPr="001E4B01" w14:paraId="6EAC13ED" w14:textId="77777777" w:rsidTr="001E4B01">
        <w:trPr>
          <w:trHeight w:val="309"/>
        </w:trPr>
        <w:tc>
          <w:tcPr>
            <w:tcW w:w="40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6F9F1D7A" w14:textId="77777777" w:rsidR="001E4B01" w:rsidRPr="001E4B01" w:rsidRDefault="001E4B01" w:rsidP="001E4B0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 xml:space="preserve">Manpower Operating Training </w:t>
            </w:r>
          </w:p>
        </w:tc>
        <w:tc>
          <w:tcPr>
            <w:tcW w:w="9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463ABC65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20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565A37E5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750</w:t>
            </w:r>
          </w:p>
        </w:tc>
        <w:tc>
          <w:tcPr>
            <w:tcW w:w="25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5E1F37C9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96.77419355</w:t>
            </w:r>
          </w:p>
        </w:tc>
      </w:tr>
      <w:tr w:rsidR="001E4B01" w:rsidRPr="001E4B01" w14:paraId="46BAC40A" w14:textId="77777777" w:rsidTr="001E4B01">
        <w:trPr>
          <w:trHeight w:val="309"/>
        </w:trPr>
        <w:tc>
          <w:tcPr>
            <w:tcW w:w="40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5A85593E" w14:textId="77777777" w:rsidR="001E4B01" w:rsidRPr="001E4B01" w:rsidRDefault="001E4B01" w:rsidP="001E4B0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Material Variability</w:t>
            </w:r>
          </w:p>
        </w:tc>
        <w:tc>
          <w:tcPr>
            <w:tcW w:w="9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48BD79F6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15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27FCB56D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765</w:t>
            </w:r>
          </w:p>
        </w:tc>
        <w:tc>
          <w:tcPr>
            <w:tcW w:w="25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24C8CF05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98.70967742</w:t>
            </w:r>
          </w:p>
        </w:tc>
      </w:tr>
      <w:tr w:rsidR="001E4B01" w:rsidRPr="001E4B01" w14:paraId="42D6BE4C" w14:textId="77777777" w:rsidTr="001E4B01">
        <w:trPr>
          <w:trHeight w:val="309"/>
        </w:trPr>
        <w:tc>
          <w:tcPr>
            <w:tcW w:w="40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05FF8994" w14:textId="77777777" w:rsidR="001E4B01" w:rsidRPr="001E4B01" w:rsidRDefault="001E4B01" w:rsidP="001E4B01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Machine Maintenance</w:t>
            </w:r>
          </w:p>
        </w:tc>
        <w:tc>
          <w:tcPr>
            <w:tcW w:w="95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374DB35B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10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3AE67390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775</w:t>
            </w:r>
          </w:p>
        </w:tc>
        <w:tc>
          <w:tcPr>
            <w:tcW w:w="25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8E8E8"/>
            <w:noWrap/>
            <w:vAlign w:val="bottom"/>
            <w:hideMark/>
          </w:tcPr>
          <w:p w14:paraId="35EC3C6C" w14:textId="77777777" w:rsidR="001E4B01" w:rsidRPr="001E4B01" w:rsidRDefault="001E4B01" w:rsidP="001E4B01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1E4B01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100</w:t>
            </w:r>
          </w:p>
        </w:tc>
      </w:tr>
    </w:tbl>
    <w:p w14:paraId="7AEAD6AA" w14:textId="7F2D8111" w:rsidR="001E4B01" w:rsidRPr="00E55F9D" w:rsidRDefault="001E4B01" w:rsidP="001E4B01">
      <w:pPr>
        <w:tabs>
          <w:tab w:val="left" w:pos="1485"/>
        </w:tabs>
        <w:jc w:val="center"/>
        <w:rPr>
          <w:i/>
          <w:iCs/>
          <w:sz w:val="18"/>
          <w:szCs w:val="18"/>
        </w:rPr>
      </w:pPr>
      <w:r w:rsidRPr="00E55F9D">
        <w:rPr>
          <w:i/>
          <w:iCs/>
          <w:sz w:val="18"/>
          <w:szCs w:val="18"/>
        </w:rPr>
        <w:t xml:space="preserve">Figure </w:t>
      </w:r>
      <w:r w:rsidR="002F5BBE" w:rsidRPr="00E55F9D">
        <w:rPr>
          <w:i/>
          <w:iCs/>
          <w:sz w:val="18"/>
          <w:szCs w:val="18"/>
        </w:rPr>
        <w:t>9</w:t>
      </w:r>
    </w:p>
    <w:p w14:paraId="31ADCF80" w14:textId="4C476C62" w:rsidR="00DA4A14" w:rsidRDefault="00722B17" w:rsidP="00DA4A14">
      <w:pPr>
        <w:tabs>
          <w:tab w:val="left" w:pos="1485"/>
        </w:tabs>
      </w:pPr>
      <w:r>
        <w:rPr>
          <w:noProof/>
        </w:rPr>
        <mc:AlternateContent>
          <mc:Choice Requires="cx1">
            <w:drawing>
              <wp:inline distT="0" distB="0" distL="0" distR="0" wp14:anchorId="6B15CC55" wp14:editId="5E5A2C7C">
                <wp:extent cx="6138407" cy="3808675"/>
                <wp:effectExtent l="0" t="0" r="15240" b="1905"/>
                <wp:docPr id="129962065" name="Chart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C572A966-C184-B2D9-9A32-4086286912EF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drawing/2014/chartex">
                    <cx:chart xmlns:cx="http://schemas.microsoft.com/office/drawing/2014/chartex" xmlns:r="http://schemas.openxmlformats.org/officeDocument/2006/relationships" r:id="rId20"/>
                  </a:graphicData>
                </a:graphic>
              </wp:inline>
            </w:drawing>
          </mc:Choice>
          <mc:Fallback>
            <w:drawing>
              <wp:inline distT="0" distB="0" distL="0" distR="0" wp14:anchorId="6B15CC55" wp14:editId="5E5A2C7C">
                <wp:extent cx="6138407" cy="3808675"/>
                <wp:effectExtent l="0" t="0" r="15240" b="1905"/>
                <wp:docPr id="129962065" name="Chart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C572A966-C184-B2D9-9A32-4086286912EF}"/>
                    </a:ext>
                  </a:extLst>
                </wp:docPr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29962065" name="Chart 1">
                          <a:extLst>
                            <a:ext uri="{FF2B5EF4-FFF2-40B4-BE49-F238E27FC236}">
                              <a16:creationId xmlns:a16="http://schemas.microsoft.com/office/drawing/2014/main" id="{C572A966-C184-B2D9-9A32-4086286912EF}"/>
                            </a:ext>
                          </a:extLst>
                        </pic:cNvPr>
                        <pic:cNvPicPr>
                          <a:picLocks noGrp="1" noRot="1" noChangeAspect="1" noMove="1" noResize="1" noEditPoints="1" noAdjustHandles="1" noChangeArrowheads="1" noChangeShapeType="1"/>
                        </pic:cNvPicPr>
                      </pic:nvPicPr>
                      <pic:blipFill>
                        <a:blip r:embed="rId2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137910" cy="380809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mc:Fallback>
        </mc:AlternateContent>
      </w:r>
    </w:p>
    <w:p w14:paraId="7BB08F6B" w14:textId="4004D9E5" w:rsidR="003A1DF1" w:rsidRPr="00DC6970" w:rsidRDefault="00803FD4" w:rsidP="00803FD4">
      <w:pPr>
        <w:tabs>
          <w:tab w:val="left" w:pos="1485"/>
        </w:tabs>
        <w:jc w:val="center"/>
        <w:rPr>
          <w:i/>
          <w:iCs/>
          <w:sz w:val="18"/>
          <w:szCs w:val="18"/>
        </w:rPr>
      </w:pPr>
      <w:r w:rsidRPr="00DC6970">
        <w:rPr>
          <w:i/>
          <w:iCs/>
          <w:sz w:val="18"/>
          <w:szCs w:val="18"/>
        </w:rPr>
        <w:t xml:space="preserve">Figure </w:t>
      </w:r>
      <w:r w:rsidR="00DC6970" w:rsidRPr="00DC6970">
        <w:rPr>
          <w:i/>
          <w:iCs/>
          <w:sz w:val="18"/>
          <w:szCs w:val="18"/>
        </w:rPr>
        <w:t>10</w:t>
      </w:r>
    </w:p>
    <w:p w14:paraId="539CA971" w14:textId="35EEF584" w:rsidR="00A71D9E" w:rsidRDefault="00482922" w:rsidP="00350E22">
      <w:pPr>
        <w:tabs>
          <w:tab w:val="left" w:pos="1485"/>
        </w:tabs>
      </w:pPr>
      <w:r>
        <w:t xml:space="preserve">The factors that have the biggest individual impact such as spindle speed and feed rate, greatly add </w:t>
      </w:r>
      <w:r w:rsidR="006374D5">
        <w:t xml:space="preserve">to the issue of over/under tolerance machining. From the data it can be seen these factors </w:t>
      </w:r>
      <w:r w:rsidR="0046670D">
        <w:t>play a pivotal role in determining the overall process performance</w:t>
      </w:r>
      <w:r w:rsidR="00F05948">
        <w:t xml:space="preserve">. </w:t>
      </w:r>
      <w:r w:rsidR="00041A34">
        <w:t>The values of the cumulative impact show a progressive increas</w:t>
      </w:r>
      <w:r w:rsidR="00C520C1">
        <w:t xml:space="preserve">e, suggesting that a </w:t>
      </w:r>
      <w:r w:rsidR="004858C7">
        <w:t>small number</w:t>
      </w:r>
      <w:r w:rsidR="00C520C1">
        <w:t xml:space="preserve"> of </w:t>
      </w:r>
      <w:r w:rsidR="004858C7">
        <w:t xml:space="preserve">causes accounts for </w:t>
      </w:r>
      <w:r w:rsidR="00A71D9E">
        <w:t>most of</w:t>
      </w:r>
      <w:r w:rsidR="004858C7">
        <w:t xml:space="preserve"> the impact. </w:t>
      </w:r>
      <w:r w:rsidR="000D11B3">
        <w:t>This aligns with Pareto principles</w:t>
      </w:r>
      <w:r w:rsidR="00AE1395">
        <w:t xml:space="preserve"> that </w:t>
      </w:r>
      <w:proofErr w:type="gramStart"/>
      <w:r w:rsidR="00AE1395">
        <w:t>a ‘vital few’ factors</w:t>
      </w:r>
      <w:proofErr w:type="gramEnd"/>
      <w:r w:rsidR="00AE1395">
        <w:t xml:space="preserve"> account for </w:t>
      </w:r>
      <w:r w:rsidR="00A71D9E">
        <w:t>much of</w:t>
      </w:r>
      <w:r w:rsidR="000F1D7E">
        <w:t xml:space="preserve"> the observed effect. </w:t>
      </w:r>
      <w:r w:rsidR="00FF4323">
        <w:t xml:space="preserve">From </w:t>
      </w:r>
      <w:r w:rsidR="006A6F0E">
        <w:t xml:space="preserve">data it can be seen certain causes, such as machining strategy </w:t>
      </w:r>
      <w:r w:rsidR="006B562D">
        <w:lastRenderedPageBreak/>
        <w:t xml:space="preserve">and tool setup, show large impacts individually and contribute </w:t>
      </w:r>
      <w:r w:rsidR="00162674">
        <w:t>considerably</w:t>
      </w:r>
      <w:r w:rsidR="00611052">
        <w:t xml:space="preserve"> to the cumulative impact</w:t>
      </w:r>
      <w:r w:rsidR="009132CD">
        <w:t xml:space="preserve">. </w:t>
      </w:r>
      <w:r w:rsidR="00D317EC">
        <w:t xml:space="preserve">Machine maintenance and material variability have relatively low individual impacts </w:t>
      </w:r>
      <w:r w:rsidR="007308F2">
        <w:t xml:space="preserve">but still contribute to the cumulative impact. It is important not to overlook </w:t>
      </w:r>
      <w:r w:rsidR="009F22B8">
        <w:t xml:space="preserve">these causes when </w:t>
      </w:r>
      <w:r w:rsidR="007C4226">
        <w:t>optimising the process efficiency and enhancing the quality of the product.</w:t>
      </w:r>
      <w:r w:rsidR="00162674">
        <w:t xml:space="preserve"> </w:t>
      </w:r>
    </w:p>
    <w:p w14:paraId="6BF60A35" w14:textId="3DED4C61" w:rsidR="00FF6B46" w:rsidRDefault="00FF6B46" w:rsidP="00350E22">
      <w:pPr>
        <w:tabs>
          <w:tab w:val="left" w:pos="1485"/>
        </w:tabs>
      </w:pPr>
      <w:r>
        <w:t>5. Improve</w:t>
      </w:r>
    </w:p>
    <w:p w14:paraId="42D872C7" w14:textId="14B88917" w:rsidR="00635601" w:rsidRDefault="00B71704" w:rsidP="00635601">
      <w:pPr>
        <w:tabs>
          <w:tab w:val="left" w:pos="1485"/>
        </w:tabs>
        <w:rPr>
          <w:u w:val="single"/>
        </w:rPr>
      </w:pPr>
      <w:bookmarkStart w:id="1" w:name="_Hlk165223128"/>
      <w:r w:rsidRPr="007242CB">
        <w:rPr>
          <w:u w:val="single"/>
        </w:rPr>
        <w:t xml:space="preserve">Parameters and settings used in </w:t>
      </w:r>
      <w:r w:rsidR="00862125" w:rsidRPr="007242CB">
        <w:rPr>
          <w:u w:val="single"/>
        </w:rPr>
        <w:t xml:space="preserve">original CNC milling </w:t>
      </w:r>
      <w:proofErr w:type="gramStart"/>
      <w:r w:rsidR="00635601" w:rsidRPr="007242CB">
        <w:rPr>
          <w:u w:val="single"/>
        </w:rPr>
        <w:t>operation</w:t>
      </w:r>
      <w:proofErr w:type="gramEnd"/>
    </w:p>
    <w:bookmarkEnd w:id="1"/>
    <w:p w14:paraId="741F90BD" w14:textId="7E3CFC12" w:rsidR="008D1119" w:rsidRDefault="008D1119" w:rsidP="00635601">
      <w:pPr>
        <w:tabs>
          <w:tab w:val="left" w:pos="1485"/>
        </w:tabs>
        <w:rPr>
          <w:b/>
          <w:bCs/>
        </w:rPr>
      </w:pPr>
      <w:r>
        <w:rPr>
          <w:b/>
          <w:bCs/>
        </w:rPr>
        <w:t xml:space="preserve">Operation </w:t>
      </w:r>
    </w:p>
    <w:p w14:paraId="52F842CE" w14:textId="796A3868" w:rsidR="008D1119" w:rsidRDefault="008D1119" w:rsidP="009F0E2F">
      <w:pPr>
        <w:tabs>
          <w:tab w:val="left" w:pos="1485"/>
        </w:tabs>
        <w:jc w:val="center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2AE14544" wp14:editId="65FED930">
            <wp:extent cx="4607539" cy="4079019"/>
            <wp:effectExtent l="0" t="0" r="3175" b="0"/>
            <wp:docPr id="891953840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1953840" name="Picture 6" descr="A screenshot of a computer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7468" cy="4105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3ED967" w14:textId="38122982" w:rsidR="002F1168" w:rsidRDefault="00025B9A" w:rsidP="00025B9A">
      <w:pPr>
        <w:tabs>
          <w:tab w:val="left" w:pos="1485"/>
        </w:tabs>
        <w:jc w:val="center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2BCF2CE1" wp14:editId="01C3704C">
            <wp:extent cx="2970605" cy="2706983"/>
            <wp:effectExtent l="0" t="0" r="1270" b="0"/>
            <wp:docPr id="1418086756" name="Picture 14" descr="A maze with a blue arrow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8086756" name="Picture 14" descr="A maze with a blue arrow&#10;&#10;Description automatically generated with medium confidence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2985231" cy="27203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D7CBF5" w14:textId="549E9351" w:rsidR="00DA241D" w:rsidRPr="00AE658B" w:rsidRDefault="00DA241D" w:rsidP="00DA241D">
      <w:pPr>
        <w:tabs>
          <w:tab w:val="left" w:pos="1485"/>
        </w:tabs>
        <w:jc w:val="center"/>
        <w:rPr>
          <w:i/>
          <w:iCs/>
          <w:sz w:val="18"/>
          <w:szCs w:val="18"/>
        </w:rPr>
      </w:pPr>
      <w:r w:rsidRPr="00AE658B">
        <w:rPr>
          <w:i/>
          <w:iCs/>
          <w:sz w:val="18"/>
          <w:szCs w:val="18"/>
        </w:rPr>
        <w:t>Figure 1</w:t>
      </w:r>
      <w:r w:rsidR="003A0BAF" w:rsidRPr="00AE658B">
        <w:rPr>
          <w:i/>
          <w:iCs/>
          <w:sz w:val="18"/>
          <w:szCs w:val="18"/>
        </w:rPr>
        <w:t>1</w:t>
      </w:r>
      <w:r w:rsidRPr="00AE658B">
        <w:rPr>
          <w:i/>
          <w:iCs/>
          <w:sz w:val="18"/>
          <w:szCs w:val="18"/>
        </w:rPr>
        <w:t xml:space="preserve"> </w:t>
      </w:r>
    </w:p>
    <w:p w14:paraId="0B4A850A" w14:textId="2580BE76" w:rsidR="00557AEC" w:rsidRPr="00C64FD9" w:rsidRDefault="008F1DB2" w:rsidP="00557AEC">
      <w:pPr>
        <w:tabs>
          <w:tab w:val="left" w:pos="1485"/>
        </w:tabs>
      </w:pPr>
      <w:r>
        <w:lastRenderedPageBreak/>
        <w:t xml:space="preserve">The data in </w:t>
      </w:r>
      <w:r>
        <w:rPr>
          <w:i/>
          <w:iCs/>
        </w:rPr>
        <w:t xml:space="preserve">figure 10 </w:t>
      </w:r>
      <w:r>
        <w:t xml:space="preserve">shows the cutting parameters for the operation </w:t>
      </w:r>
      <w:r w:rsidR="003D1D42">
        <w:t>for</w:t>
      </w:r>
      <w:r w:rsidR="008F379D">
        <w:t xml:space="preserve"> CNC milling the </w:t>
      </w:r>
      <w:r w:rsidR="00C64FD9">
        <w:t>contour</w:t>
      </w:r>
      <w:r w:rsidR="008F379D">
        <w:t xml:space="preserve"> for the maze to sit in</w:t>
      </w:r>
      <w:r w:rsidR="00C64FD9">
        <w:t xml:space="preserve"> the base</w:t>
      </w:r>
      <w:r w:rsidR="008F379D">
        <w:t xml:space="preserve">. To summarise this data, a </w:t>
      </w:r>
      <w:bookmarkStart w:id="2" w:name="_Hlk165023044"/>
      <w:r w:rsidR="00665212">
        <w:t xml:space="preserve">4-flute </w:t>
      </w:r>
      <w:r w:rsidR="000D6DEF" w:rsidRPr="000D6DEF">
        <w:rPr>
          <w:rFonts w:ascii="Cambria Math" w:hAnsi="Cambria Math" w:cs="Cambria Math"/>
        </w:rPr>
        <w:t>⌀</w:t>
      </w:r>
      <w:bookmarkEnd w:id="2"/>
      <w:r w:rsidR="008F379D">
        <w:t>12mm</w:t>
      </w:r>
      <w:r w:rsidR="000D6DEF">
        <w:t xml:space="preserve"> </w:t>
      </w:r>
      <w:r w:rsidR="003D1D42">
        <w:t xml:space="preserve">high speed steel endmill is selected </w:t>
      </w:r>
      <w:r w:rsidR="00162D44">
        <w:t xml:space="preserve">cutting at 800rpm </w:t>
      </w:r>
      <w:r w:rsidR="00665212">
        <w:t>and a feed rate of 400mm/min</w:t>
      </w:r>
      <w:r w:rsidR="00E73C48">
        <w:t xml:space="preserve">. </w:t>
      </w:r>
      <w:r w:rsidR="00895DF7">
        <w:t xml:space="preserve">Coolant is not selected so the students can see the cutting process. This cutter </w:t>
      </w:r>
      <w:r w:rsidR="00823CF5">
        <w:t>mills</w:t>
      </w:r>
      <w:r w:rsidR="00E85E37">
        <w:t xml:space="preserve"> at full depth (-4mm)</w:t>
      </w:r>
      <w:r w:rsidR="00C64FD9">
        <w:t>, i</w:t>
      </w:r>
      <w:r w:rsidR="00986608">
        <w:t xml:space="preserve">n the model drawing the toolpath of the cutter can be seen </w:t>
      </w:r>
      <w:r w:rsidR="00A81905">
        <w:t>and</w:t>
      </w:r>
      <w:r w:rsidR="00826A15">
        <w:t xml:space="preserve"> the origin </w:t>
      </w:r>
      <w:r w:rsidR="005801A2">
        <w:t>of the tool which is at the centre of the block</w:t>
      </w:r>
      <w:r w:rsidR="00A81905">
        <w:t xml:space="preserve">. </w:t>
      </w:r>
      <w:r w:rsidR="00E35FBF">
        <w:rPr>
          <w:rFonts w:cs="Cambria Math"/>
        </w:rPr>
        <w:t xml:space="preserve">The overall time taken for </w:t>
      </w:r>
      <w:r w:rsidR="00C64FD9">
        <w:rPr>
          <w:rFonts w:cs="Cambria Math"/>
        </w:rPr>
        <w:t xml:space="preserve">this </w:t>
      </w:r>
      <w:r w:rsidR="00E35FBF">
        <w:rPr>
          <w:rFonts w:cs="Cambria Math"/>
        </w:rPr>
        <w:t xml:space="preserve">operation </w:t>
      </w:r>
      <w:r w:rsidR="00C64FD9">
        <w:rPr>
          <w:rFonts w:cs="Cambria Math"/>
        </w:rPr>
        <w:t>is</w:t>
      </w:r>
      <w:r w:rsidR="00FC704E">
        <w:rPr>
          <w:rFonts w:cs="Cambria Math"/>
        </w:rPr>
        <w:t xml:space="preserve"> 4 minutes </w:t>
      </w:r>
      <w:r w:rsidR="00944846">
        <w:rPr>
          <w:rFonts w:cs="Cambria Math"/>
        </w:rPr>
        <w:t xml:space="preserve">19 seconds. </w:t>
      </w:r>
    </w:p>
    <w:p w14:paraId="1EA4D6A6" w14:textId="21975BCF" w:rsidR="00C17ABC" w:rsidRDefault="005566B6" w:rsidP="00557AEC">
      <w:pPr>
        <w:tabs>
          <w:tab w:val="left" w:pos="1485"/>
        </w:tabs>
        <w:rPr>
          <w:u w:val="single"/>
        </w:rPr>
      </w:pPr>
      <w:bookmarkStart w:id="3" w:name="_Hlk165223178"/>
      <w:r w:rsidRPr="00D12563">
        <w:rPr>
          <w:u w:val="single"/>
        </w:rPr>
        <w:t xml:space="preserve">Experiment to improve </w:t>
      </w:r>
      <w:r w:rsidR="00D12563" w:rsidRPr="00D12563">
        <w:rPr>
          <w:u w:val="single"/>
        </w:rPr>
        <w:t xml:space="preserve">dimensional </w:t>
      </w:r>
      <w:proofErr w:type="gramStart"/>
      <w:r w:rsidR="00D12563" w:rsidRPr="00D12563">
        <w:rPr>
          <w:u w:val="single"/>
        </w:rPr>
        <w:t>accuracy</w:t>
      </w:r>
      <w:proofErr w:type="gramEnd"/>
    </w:p>
    <w:bookmarkEnd w:id="3"/>
    <w:p w14:paraId="7A27777A" w14:textId="5CFC194B" w:rsidR="00D12563" w:rsidRDefault="00F103BB" w:rsidP="00557AEC">
      <w:pPr>
        <w:tabs>
          <w:tab w:val="left" w:pos="1485"/>
        </w:tabs>
      </w:pPr>
      <w:r>
        <w:t xml:space="preserve">There are many variables that can be changed in CNC milling to get different results. </w:t>
      </w:r>
      <w:r w:rsidR="000D035E">
        <w:t>Through researc</w:t>
      </w:r>
      <w:r w:rsidR="00017CC1">
        <w:t xml:space="preserve">h </w:t>
      </w:r>
      <w:r w:rsidR="00E9188D">
        <w:t xml:space="preserve">and pursuit to </w:t>
      </w:r>
      <w:r w:rsidR="00994129">
        <w:t xml:space="preserve">gain the best possible results for this component the </w:t>
      </w:r>
      <w:r w:rsidR="003C11D8">
        <w:t>high-speed</w:t>
      </w:r>
      <w:r w:rsidR="00994129">
        <w:t xml:space="preserve"> steel </w:t>
      </w:r>
      <w:r w:rsidR="00FC4EAC">
        <w:t xml:space="preserve">cutter has been replaced with a </w:t>
      </w:r>
      <w:r w:rsidR="004E5B09">
        <w:t xml:space="preserve">3-flute carbide </w:t>
      </w:r>
      <w:r w:rsidR="002C51EA">
        <w:t>end mill. Tormach (2019)</w:t>
      </w:r>
      <w:r w:rsidR="00E9188D">
        <w:t xml:space="preserve"> </w:t>
      </w:r>
      <w:r w:rsidR="00A520A4">
        <w:t xml:space="preserve">states carbide cutters </w:t>
      </w:r>
      <w:r w:rsidR="00D17E8C">
        <w:t xml:space="preserve">stay sharper for longer, in addition a 3-flute cutter </w:t>
      </w:r>
      <w:r w:rsidR="00BD3019">
        <w:t xml:space="preserve">allows for more efficient movement </w:t>
      </w:r>
      <w:r w:rsidR="00AA70F9">
        <w:t xml:space="preserve">of swarf chips improving surface finish and dimensional accuracy. </w:t>
      </w:r>
    </w:p>
    <w:p w14:paraId="50599A3D" w14:textId="0C2AFD55" w:rsidR="003C11D8" w:rsidRDefault="005A0CF9" w:rsidP="00557AEC">
      <w:pPr>
        <w:tabs>
          <w:tab w:val="left" w:pos="1485"/>
        </w:tabs>
      </w:pPr>
      <w:r>
        <w:t xml:space="preserve">Reviewing all the data from this project the experiment will focus on </w:t>
      </w:r>
      <w:r w:rsidR="00704264">
        <w:t xml:space="preserve">four factors. </w:t>
      </w:r>
    </w:p>
    <w:p w14:paraId="1B617DD4" w14:textId="63F0F9B8" w:rsidR="003D57CE" w:rsidRDefault="008E0688" w:rsidP="003D57CE">
      <w:pPr>
        <w:pStyle w:val="ListParagraph"/>
        <w:numPr>
          <w:ilvl w:val="0"/>
          <w:numId w:val="8"/>
        </w:numPr>
        <w:tabs>
          <w:tab w:val="left" w:pos="1485"/>
        </w:tabs>
      </w:pPr>
      <w:r>
        <w:t>Feed Rate</w:t>
      </w:r>
    </w:p>
    <w:p w14:paraId="22706B05" w14:textId="1AA0B575" w:rsidR="008E0688" w:rsidRDefault="008E0688" w:rsidP="003D57CE">
      <w:pPr>
        <w:pStyle w:val="ListParagraph"/>
        <w:numPr>
          <w:ilvl w:val="0"/>
          <w:numId w:val="8"/>
        </w:numPr>
        <w:tabs>
          <w:tab w:val="left" w:pos="1485"/>
        </w:tabs>
      </w:pPr>
      <w:r>
        <w:t>Spindle Speed</w:t>
      </w:r>
    </w:p>
    <w:p w14:paraId="0D935A45" w14:textId="3AFD05D2" w:rsidR="008E0688" w:rsidRDefault="008E0688" w:rsidP="003D57CE">
      <w:pPr>
        <w:pStyle w:val="ListParagraph"/>
        <w:numPr>
          <w:ilvl w:val="0"/>
          <w:numId w:val="8"/>
        </w:numPr>
        <w:tabs>
          <w:tab w:val="left" w:pos="1485"/>
        </w:tabs>
      </w:pPr>
      <w:r>
        <w:t xml:space="preserve">Coolant </w:t>
      </w:r>
    </w:p>
    <w:p w14:paraId="751F5FF9" w14:textId="3A57A1B3" w:rsidR="009A6EC7" w:rsidRDefault="008E0688" w:rsidP="004869A6">
      <w:pPr>
        <w:pStyle w:val="ListParagraph"/>
        <w:numPr>
          <w:ilvl w:val="0"/>
          <w:numId w:val="8"/>
        </w:numPr>
        <w:tabs>
          <w:tab w:val="left" w:pos="1485"/>
        </w:tabs>
      </w:pPr>
      <w:r>
        <w:t xml:space="preserve">Depth of Cut 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2176"/>
        <w:gridCol w:w="2160"/>
        <w:gridCol w:w="2160"/>
        <w:gridCol w:w="2160"/>
      </w:tblGrid>
      <w:tr w:rsidR="00FF5841" w14:paraId="02CCE423" w14:textId="77777777" w:rsidTr="002101BC">
        <w:tc>
          <w:tcPr>
            <w:tcW w:w="2176" w:type="dxa"/>
          </w:tcPr>
          <w:p w14:paraId="57DF8CAC" w14:textId="02FB06AD" w:rsidR="00FF5841" w:rsidRDefault="00FF5841" w:rsidP="00FF5841">
            <w:pPr>
              <w:tabs>
                <w:tab w:val="left" w:pos="1485"/>
              </w:tabs>
            </w:pPr>
            <w:r>
              <w:t>Factors</w:t>
            </w:r>
          </w:p>
        </w:tc>
        <w:tc>
          <w:tcPr>
            <w:tcW w:w="2160" w:type="dxa"/>
          </w:tcPr>
          <w:p w14:paraId="3624950D" w14:textId="530A3233" w:rsidR="00FF5841" w:rsidRDefault="00FF5841" w:rsidP="00FF5841">
            <w:pPr>
              <w:tabs>
                <w:tab w:val="left" w:pos="1485"/>
              </w:tabs>
            </w:pPr>
            <w:r>
              <w:t xml:space="preserve">Setting 1 </w:t>
            </w:r>
          </w:p>
        </w:tc>
        <w:tc>
          <w:tcPr>
            <w:tcW w:w="2160" w:type="dxa"/>
          </w:tcPr>
          <w:p w14:paraId="3476E326" w14:textId="38A910B2" w:rsidR="00FF5841" w:rsidRDefault="00FF5841" w:rsidP="00FF5841">
            <w:pPr>
              <w:tabs>
                <w:tab w:val="left" w:pos="1485"/>
              </w:tabs>
            </w:pPr>
            <w:r>
              <w:t>Setting 2</w:t>
            </w:r>
          </w:p>
        </w:tc>
        <w:tc>
          <w:tcPr>
            <w:tcW w:w="2160" w:type="dxa"/>
          </w:tcPr>
          <w:p w14:paraId="4FF4F0F6" w14:textId="73EC3231" w:rsidR="00FF5841" w:rsidRDefault="00FF5841" w:rsidP="00FF5841">
            <w:pPr>
              <w:tabs>
                <w:tab w:val="left" w:pos="1485"/>
              </w:tabs>
            </w:pPr>
            <w:r>
              <w:t>Setting 3</w:t>
            </w:r>
          </w:p>
        </w:tc>
      </w:tr>
      <w:tr w:rsidR="00FF5841" w14:paraId="2226C121" w14:textId="77777777" w:rsidTr="002101BC">
        <w:tc>
          <w:tcPr>
            <w:tcW w:w="2176" w:type="dxa"/>
          </w:tcPr>
          <w:p w14:paraId="0958D33B" w14:textId="0F22CC00" w:rsidR="00FF5841" w:rsidRDefault="00FF5841" w:rsidP="00FF5841">
            <w:pPr>
              <w:tabs>
                <w:tab w:val="left" w:pos="1485"/>
              </w:tabs>
            </w:pPr>
            <w:r>
              <w:t>Feed rate</w:t>
            </w:r>
            <w:r w:rsidR="00697348">
              <w:t xml:space="preserve"> (mm/min)</w:t>
            </w:r>
          </w:p>
        </w:tc>
        <w:tc>
          <w:tcPr>
            <w:tcW w:w="2160" w:type="dxa"/>
          </w:tcPr>
          <w:p w14:paraId="2FAC40F9" w14:textId="3140E464" w:rsidR="00FF5841" w:rsidRDefault="00697348" w:rsidP="00FF5841">
            <w:pPr>
              <w:tabs>
                <w:tab w:val="left" w:pos="1485"/>
              </w:tabs>
            </w:pPr>
            <w:r>
              <w:t>300</w:t>
            </w:r>
          </w:p>
        </w:tc>
        <w:tc>
          <w:tcPr>
            <w:tcW w:w="2160" w:type="dxa"/>
          </w:tcPr>
          <w:p w14:paraId="7E456650" w14:textId="5F22666B" w:rsidR="00FF5841" w:rsidRDefault="00697348" w:rsidP="00FF5841">
            <w:pPr>
              <w:tabs>
                <w:tab w:val="left" w:pos="1485"/>
              </w:tabs>
            </w:pPr>
            <w:r>
              <w:t>3</w:t>
            </w:r>
            <w:r w:rsidR="008A509D">
              <w:t>5</w:t>
            </w:r>
            <w:r>
              <w:t>0</w:t>
            </w:r>
          </w:p>
        </w:tc>
        <w:tc>
          <w:tcPr>
            <w:tcW w:w="2160" w:type="dxa"/>
          </w:tcPr>
          <w:p w14:paraId="47730229" w14:textId="3629E9D9" w:rsidR="00FF5841" w:rsidRDefault="008A509D" w:rsidP="00FF5841">
            <w:pPr>
              <w:tabs>
                <w:tab w:val="left" w:pos="1485"/>
              </w:tabs>
            </w:pPr>
            <w:r>
              <w:t>400</w:t>
            </w:r>
          </w:p>
        </w:tc>
      </w:tr>
      <w:tr w:rsidR="00FF5841" w14:paraId="63645092" w14:textId="77777777" w:rsidTr="002101BC">
        <w:tc>
          <w:tcPr>
            <w:tcW w:w="2176" w:type="dxa"/>
          </w:tcPr>
          <w:p w14:paraId="43CBC77C" w14:textId="7838D547" w:rsidR="00FF5841" w:rsidRDefault="00FF5841" w:rsidP="00FF5841">
            <w:pPr>
              <w:tabs>
                <w:tab w:val="left" w:pos="1485"/>
              </w:tabs>
            </w:pPr>
            <w:r>
              <w:t>Spindle speed</w:t>
            </w:r>
            <w:r w:rsidR="00697348">
              <w:t xml:space="preserve"> (RPM)</w:t>
            </w:r>
          </w:p>
        </w:tc>
        <w:tc>
          <w:tcPr>
            <w:tcW w:w="2160" w:type="dxa"/>
          </w:tcPr>
          <w:p w14:paraId="7BB0B83C" w14:textId="3F4BB0D4" w:rsidR="00FF5841" w:rsidRDefault="00697348" w:rsidP="00FF5841">
            <w:pPr>
              <w:tabs>
                <w:tab w:val="left" w:pos="1485"/>
              </w:tabs>
            </w:pPr>
            <w:r>
              <w:t>1800</w:t>
            </w:r>
          </w:p>
        </w:tc>
        <w:tc>
          <w:tcPr>
            <w:tcW w:w="2160" w:type="dxa"/>
          </w:tcPr>
          <w:p w14:paraId="4598CDFB" w14:textId="4A144BA9" w:rsidR="00FF5841" w:rsidRDefault="00697348" w:rsidP="00FF5841">
            <w:pPr>
              <w:tabs>
                <w:tab w:val="left" w:pos="1485"/>
              </w:tabs>
            </w:pPr>
            <w:r>
              <w:t>1</w:t>
            </w:r>
            <w:r w:rsidR="007A42C2">
              <w:t>900</w:t>
            </w:r>
          </w:p>
        </w:tc>
        <w:tc>
          <w:tcPr>
            <w:tcW w:w="2160" w:type="dxa"/>
          </w:tcPr>
          <w:p w14:paraId="1222FD83" w14:textId="4807D108" w:rsidR="00FF5841" w:rsidRDefault="007A42C2" w:rsidP="00FF5841">
            <w:pPr>
              <w:tabs>
                <w:tab w:val="left" w:pos="1485"/>
              </w:tabs>
            </w:pPr>
            <w:r>
              <w:t>2000</w:t>
            </w:r>
          </w:p>
        </w:tc>
      </w:tr>
      <w:tr w:rsidR="00FF5841" w14:paraId="59F95481" w14:textId="77777777" w:rsidTr="001A1541">
        <w:tc>
          <w:tcPr>
            <w:tcW w:w="2176" w:type="dxa"/>
          </w:tcPr>
          <w:p w14:paraId="1A73E3E8" w14:textId="1AA7C8FB" w:rsidR="00FF5841" w:rsidRDefault="005D19B1" w:rsidP="00FF5841">
            <w:pPr>
              <w:tabs>
                <w:tab w:val="left" w:pos="1485"/>
              </w:tabs>
            </w:pPr>
            <w:r>
              <w:t>C</w:t>
            </w:r>
            <w:r w:rsidR="00E96A86">
              <w:t xml:space="preserve">oolant </w:t>
            </w:r>
          </w:p>
        </w:tc>
        <w:tc>
          <w:tcPr>
            <w:tcW w:w="2160" w:type="dxa"/>
          </w:tcPr>
          <w:p w14:paraId="6AFB0037" w14:textId="764216FE" w:rsidR="00FF5841" w:rsidRDefault="00932437" w:rsidP="00FF5841">
            <w:pPr>
              <w:tabs>
                <w:tab w:val="left" w:pos="1485"/>
              </w:tabs>
            </w:pPr>
            <w:r>
              <w:t>On</w:t>
            </w:r>
          </w:p>
        </w:tc>
        <w:tc>
          <w:tcPr>
            <w:tcW w:w="2160" w:type="dxa"/>
          </w:tcPr>
          <w:p w14:paraId="3A441C04" w14:textId="414C4B89" w:rsidR="00FF5841" w:rsidRDefault="007A42C2" w:rsidP="00FF5841">
            <w:pPr>
              <w:tabs>
                <w:tab w:val="left" w:pos="1485"/>
              </w:tabs>
            </w:pPr>
            <w:r>
              <w:t>Off</w:t>
            </w:r>
          </w:p>
        </w:tc>
        <w:tc>
          <w:tcPr>
            <w:tcW w:w="2160" w:type="dxa"/>
            <w:shd w:val="clear" w:color="auto" w:fill="000000" w:themeFill="text1"/>
          </w:tcPr>
          <w:p w14:paraId="61F39DCB" w14:textId="2C4416AE" w:rsidR="00FF5841" w:rsidRDefault="00FF5841" w:rsidP="00FF5841">
            <w:pPr>
              <w:tabs>
                <w:tab w:val="left" w:pos="1485"/>
              </w:tabs>
            </w:pPr>
          </w:p>
        </w:tc>
      </w:tr>
      <w:tr w:rsidR="00FF5841" w14:paraId="1662837C" w14:textId="77777777" w:rsidTr="002101BC">
        <w:tc>
          <w:tcPr>
            <w:tcW w:w="2176" w:type="dxa"/>
          </w:tcPr>
          <w:p w14:paraId="4D2BB7F2" w14:textId="42FA3EDE" w:rsidR="00FF5841" w:rsidRDefault="00FF5841" w:rsidP="00FF5841">
            <w:pPr>
              <w:tabs>
                <w:tab w:val="left" w:pos="1485"/>
              </w:tabs>
            </w:pPr>
            <w:r>
              <w:t>Depth of cut</w:t>
            </w:r>
            <w:r w:rsidR="00697348">
              <w:t xml:space="preserve"> (mm)</w:t>
            </w:r>
          </w:p>
        </w:tc>
        <w:tc>
          <w:tcPr>
            <w:tcW w:w="2160" w:type="dxa"/>
          </w:tcPr>
          <w:p w14:paraId="213CAC03" w14:textId="2C7ED640" w:rsidR="00FF5841" w:rsidRDefault="005D19B1" w:rsidP="00FF5841">
            <w:pPr>
              <w:tabs>
                <w:tab w:val="left" w:pos="1485"/>
              </w:tabs>
            </w:pPr>
            <w:r>
              <w:t>0.5</w:t>
            </w:r>
          </w:p>
        </w:tc>
        <w:tc>
          <w:tcPr>
            <w:tcW w:w="2160" w:type="dxa"/>
          </w:tcPr>
          <w:p w14:paraId="2F9FB48D" w14:textId="18EE2D98" w:rsidR="00FF5841" w:rsidRDefault="005D19B1" w:rsidP="00FF5841">
            <w:pPr>
              <w:tabs>
                <w:tab w:val="left" w:pos="1485"/>
              </w:tabs>
            </w:pPr>
            <w:r>
              <w:t>1</w:t>
            </w:r>
          </w:p>
        </w:tc>
        <w:tc>
          <w:tcPr>
            <w:tcW w:w="2160" w:type="dxa"/>
          </w:tcPr>
          <w:p w14:paraId="1CDE4750" w14:textId="0D17372C" w:rsidR="00FF5841" w:rsidRDefault="005D19B1" w:rsidP="00FF5841">
            <w:pPr>
              <w:tabs>
                <w:tab w:val="left" w:pos="1485"/>
              </w:tabs>
            </w:pPr>
            <w:r>
              <w:t>4</w:t>
            </w:r>
          </w:p>
        </w:tc>
      </w:tr>
    </w:tbl>
    <w:p w14:paraId="71C663D8" w14:textId="510DF224" w:rsidR="00C55872" w:rsidRPr="00701668" w:rsidRDefault="00C55872" w:rsidP="00C55872">
      <w:pPr>
        <w:tabs>
          <w:tab w:val="left" w:pos="3744"/>
        </w:tabs>
        <w:ind w:left="360"/>
        <w:jc w:val="center"/>
        <w:rPr>
          <w:i/>
          <w:iCs/>
          <w:sz w:val="18"/>
          <w:szCs w:val="18"/>
        </w:rPr>
      </w:pPr>
      <w:r w:rsidRPr="00701668">
        <w:rPr>
          <w:i/>
          <w:iCs/>
          <w:sz w:val="18"/>
          <w:szCs w:val="18"/>
        </w:rPr>
        <w:t>Figure 1</w:t>
      </w:r>
      <w:r w:rsidR="002801C5" w:rsidRPr="00701668">
        <w:rPr>
          <w:i/>
          <w:iCs/>
          <w:sz w:val="18"/>
          <w:szCs w:val="18"/>
        </w:rPr>
        <w:t>2</w:t>
      </w:r>
    </w:p>
    <w:p w14:paraId="262A2929" w14:textId="133BE7D0" w:rsidR="00FF5841" w:rsidRDefault="00DF4149" w:rsidP="00E43B86">
      <w:pPr>
        <w:tabs>
          <w:tab w:val="left" w:pos="3744"/>
        </w:tabs>
        <w:ind w:left="360"/>
      </w:pPr>
      <w:r>
        <w:t xml:space="preserve">These settings have been decided from research of ideal cutting speeds and feeds for </w:t>
      </w:r>
      <w:r w:rsidR="003809AD">
        <w:t xml:space="preserve">Aluminium using 3 flute carbide end mills. </w:t>
      </w:r>
      <w:r w:rsidR="001A1541">
        <w:t>For this experiment all combinations will be tested to find the best result.</w:t>
      </w:r>
      <w:r w:rsidR="007A6660">
        <w:t xml:space="preserve"> </w:t>
      </w:r>
      <w:r w:rsidR="00104ADA">
        <w:t xml:space="preserve">There are </w:t>
      </w:r>
      <w:r w:rsidR="0039107D">
        <w:t xml:space="preserve">54 different </w:t>
      </w:r>
      <w:r w:rsidR="003B547F">
        <w:t>variations</w:t>
      </w:r>
      <w:r w:rsidR="0039107D">
        <w:t xml:space="preserve"> with t</w:t>
      </w:r>
      <w:r w:rsidR="00EB5605">
        <w:t xml:space="preserve">hese </w:t>
      </w:r>
      <w:r w:rsidR="0085540E">
        <w:t>parameters</w:t>
      </w:r>
      <w:r w:rsidR="008837B4">
        <w:t>.</w:t>
      </w:r>
      <w:r w:rsidR="007A6660">
        <w:t xml:space="preserve"> </w:t>
      </w:r>
      <w:r w:rsidR="00A949CE">
        <w:t xml:space="preserve"> The cutter has been replaced </w:t>
      </w:r>
      <w:r w:rsidR="00CB690B">
        <w:t>when the feed rate changes.</w:t>
      </w:r>
    </w:p>
    <w:p w14:paraId="7BFA4466" w14:textId="2A57C2E1" w:rsidR="00D4523C" w:rsidRDefault="00D4523C" w:rsidP="00C55872">
      <w:pPr>
        <w:tabs>
          <w:tab w:val="left" w:pos="3744"/>
        </w:tabs>
        <w:ind w:left="360"/>
        <w:jc w:val="center"/>
        <w:rPr>
          <w:sz w:val="18"/>
          <w:szCs w:val="18"/>
        </w:rPr>
      </w:pPr>
      <w:r w:rsidRPr="00D4523C">
        <w:lastRenderedPageBreak/>
        <w:drawing>
          <wp:inline distT="0" distB="0" distL="0" distR="0" wp14:anchorId="0FEDCF6C" wp14:editId="46251064">
            <wp:extent cx="5731510" cy="7867015"/>
            <wp:effectExtent l="0" t="0" r="2540" b="635"/>
            <wp:docPr id="4115038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67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F63EF">
        <w:rPr>
          <w:i/>
          <w:iCs/>
          <w:sz w:val="18"/>
          <w:szCs w:val="18"/>
        </w:rPr>
        <w:t>Figure</w:t>
      </w:r>
      <w:r w:rsidR="00C55872" w:rsidRPr="001F63EF">
        <w:rPr>
          <w:i/>
          <w:iCs/>
          <w:sz w:val="18"/>
          <w:szCs w:val="18"/>
        </w:rPr>
        <w:t xml:space="preserve"> 1</w:t>
      </w:r>
      <w:r w:rsidR="001F63EF" w:rsidRPr="001F63EF">
        <w:rPr>
          <w:i/>
          <w:iCs/>
          <w:sz w:val="18"/>
          <w:szCs w:val="18"/>
        </w:rPr>
        <w:t>3</w:t>
      </w:r>
    </w:p>
    <w:p w14:paraId="2C034D4E" w14:textId="77777777" w:rsidR="00384263" w:rsidRDefault="00384263" w:rsidP="00C55872">
      <w:pPr>
        <w:tabs>
          <w:tab w:val="left" w:pos="3744"/>
        </w:tabs>
        <w:ind w:left="360"/>
        <w:jc w:val="center"/>
        <w:rPr>
          <w:sz w:val="18"/>
          <w:szCs w:val="18"/>
        </w:rPr>
      </w:pPr>
    </w:p>
    <w:p w14:paraId="04A0186D" w14:textId="77777777" w:rsidR="00384263" w:rsidRDefault="00384263" w:rsidP="00C55872">
      <w:pPr>
        <w:tabs>
          <w:tab w:val="left" w:pos="3744"/>
        </w:tabs>
        <w:ind w:left="360"/>
        <w:jc w:val="center"/>
        <w:rPr>
          <w:sz w:val="18"/>
          <w:szCs w:val="18"/>
        </w:rPr>
      </w:pPr>
    </w:p>
    <w:p w14:paraId="7F7F4605" w14:textId="77777777" w:rsidR="00384263" w:rsidRDefault="00384263" w:rsidP="00C55872">
      <w:pPr>
        <w:tabs>
          <w:tab w:val="left" w:pos="3744"/>
        </w:tabs>
        <w:ind w:left="360"/>
        <w:jc w:val="center"/>
        <w:rPr>
          <w:sz w:val="18"/>
          <w:szCs w:val="18"/>
        </w:rPr>
      </w:pPr>
    </w:p>
    <w:p w14:paraId="436D9B7B" w14:textId="7B2D707A" w:rsidR="00384263" w:rsidRDefault="00384263" w:rsidP="00384263">
      <w:pPr>
        <w:tabs>
          <w:tab w:val="left" w:pos="3744"/>
        </w:tabs>
        <w:ind w:left="360"/>
      </w:pPr>
      <w:r>
        <w:lastRenderedPageBreak/>
        <w:t>The green blocks show the dimensions that are within the tolerance</w:t>
      </w:r>
      <w:r w:rsidR="009168E8">
        <w:t xml:space="preserve">, whilst the red blocks show the dimensional </w:t>
      </w:r>
      <w:r w:rsidR="008A509D">
        <w:t>inaccuracies</w:t>
      </w:r>
      <w:r w:rsidR="009168E8">
        <w:t xml:space="preserve">. </w:t>
      </w:r>
      <w:r w:rsidR="005E39CA">
        <w:t xml:space="preserve">The data shows that </w:t>
      </w:r>
      <w:r w:rsidR="00B86CA8">
        <w:t xml:space="preserve">when cutting without coolant the dimensions </w:t>
      </w:r>
      <w:r w:rsidR="005905FC">
        <w:t xml:space="preserve">are often inaccurate. </w:t>
      </w:r>
      <w:r w:rsidR="008A509D">
        <w:t>In addition, cutting at full depth (4mm)</w:t>
      </w:r>
      <w:r w:rsidR="00517FB2">
        <w:t xml:space="preserve"> increases the likelihood of </w:t>
      </w:r>
      <w:r w:rsidR="00F27750">
        <w:t xml:space="preserve">milling the pocket oversize. It is thought these issues occur as the </w:t>
      </w:r>
      <w:r w:rsidR="009A066A">
        <w:t xml:space="preserve">aluminium swarf builds up around the cutter leading to a poor surface </w:t>
      </w:r>
      <w:r w:rsidR="00231C96">
        <w:t xml:space="preserve">finish. </w:t>
      </w:r>
    </w:p>
    <w:p w14:paraId="6D0C5888" w14:textId="2FB8F645" w:rsidR="00231C96" w:rsidRDefault="00231C96" w:rsidP="00384263">
      <w:pPr>
        <w:tabs>
          <w:tab w:val="left" w:pos="3744"/>
        </w:tabs>
        <w:ind w:left="360"/>
      </w:pPr>
      <w:r>
        <w:t xml:space="preserve">The experiment shows that </w:t>
      </w:r>
      <w:r w:rsidR="00BF1BF0">
        <w:t>a feed rate between 350-400 mm/min</w:t>
      </w:r>
      <w:r w:rsidR="00503675">
        <w:t>, spindle speed between 1900-2000 RPM</w:t>
      </w:r>
      <w:r w:rsidR="00827FB7">
        <w:t xml:space="preserve">, Coolant on and depth of cut </w:t>
      </w:r>
      <w:r w:rsidR="00B54949">
        <w:t>of 1mm produce the correct dimensions.</w:t>
      </w:r>
    </w:p>
    <w:p w14:paraId="43F48698" w14:textId="2E5DD34F" w:rsidR="00CF1810" w:rsidRPr="00384263" w:rsidRDefault="00621B1D" w:rsidP="00384263">
      <w:pPr>
        <w:tabs>
          <w:tab w:val="left" w:pos="3744"/>
        </w:tabs>
        <w:ind w:left="360"/>
      </w:pPr>
      <w:r>
        <w:t xml:space="preserve">From this </w:t>
      </w:r>
      <w:r w:rsidR="00D872A3">
        <w:t>investigation 15 components were manufactured with the following settings</w:t>
      </w:r>
      <w:r w:rsidR="000939D6">
        <w:t>, all the components produced were within tolerance.</w:t>
      </w:r>
    </w:p>
    <w:p w14:paraId="22D35A08" w14:textId="56820B00" w:rsidR="00DA241D" w:rsidRPr="00DA241D" w:rsidRDefault="00177C20" w:rsidP="00177C20">
      <w:pPr>
        <w:tabs>
          <w:tab w:val="left" w:pos="1485"/>
        </w:tabs>
        <w:jc w:val="center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55ECE7D3" wp14:editId="2758546A">
            <wp:extent cx="5731510" cy="4890770"/>
            <wp:effectExtent l="0" t="0" r="2540" b="5080"/>
            <wp:docPr id="783380295" name="Picture 18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3380295" name="Picture 18" descr="A screenshot of a computer program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90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65375D" w14:textId="5F0C4A40" w:rsidR="00B945CF" w:rsidRPr="00B733BA" w:rsidRDefault="00AD23FA" w:rsidP="00AD23FA">
      <w:pPr>
        <w:tabs>
          <w:tab w:val="left" w:pos="1485"/>
        </w:tabs>
        <w:jc w:val="center"/>
        <w:rPr>
          <w:i/>
          <w:iCs/>
          <w:sz w:val="18"/>
          <w:szCs w:val="18"/>
        </w:rPr>
      </w:pPr>
      <w:r w:rsidRPr="00B733BA">
        <w:rPr>
          <w:i/>
          <w:iCs/>
          <w:sz w:val="18"/>
          <w:szCs w:val="18"/>
        </w:rPr>
        <w:t>Figure 1</w:t>
      </w:r>
      <w:r w:rsidR="00B733BA" w:rsidRPr="00B733BA">
        <w:rPr>
          <w:i/>
          <w:iCs/>
          <w:sz w:val="18"/>
          <w:szCs w:val="18"/>
        </w:rPr>
        <w:t>4</w:t>
      </w:r>
    </w:p>
    <w:p w14:paraId="54266CAB" w14:textId="77777777" w:rsidR="003F7C5F" w:rsidRDefault="003F7C5F" w:rsidP="00AD23FA">
      <w:pPr>
        <w:tabs>
          <w:tab w:val="left" w:pos="1485"/>
        </w:tabs>
        <w:jc w:val="center"/>
        <w:rPr>
          <w:sz w:val="18"/>
          <w:szCs w:val="18"/>
        </w:rPr>
      </w:pPr>
    </w:p>
    <w:p w14:paraId="3FFE9CF0" w14:textId="3B2A8BB8" w:rsidR="00F226F7" w:rsidRDefault="00D263D6" w:rsidP="00D263D6">
      <w:pPr>
        <w:tabs>
          <w:tab w:val="left" w:pos="1485"/>
        </w:tabs>
      </w:pPr>
      <w:r>
        <w:t xml:space="preserve">6. Control </w:t>
      </w:r>
    </w:p>
    <w:p w14:paraId="7979EFB8" w14:textId="3DD2A506" w:rsidR="00820217" w:rsidRDefault="00B33CBD" w:rsidP="00D263D6">
      <w:pPr>
        <w:tabs>
          <w:tab w:val="left" w:pos="1485"/>
        </w:tabs>
      </w:pPr>
      <w:r>
        <w:t xml:space="preserve">Control is the last phase of </w:t>
      </w:r>
      <w:r w:rsidR="00931986">
        <w:t xml:space="preserve">the </w:t>
      </w:r>
      <w:r>
        <w:t>DMAIC</w:t>
      </w:r>
      <w:r w:rsidR="00931986">
        <w:t xml:space="preserve"> model. </w:t>
      </w:r>
      <w:r w:rsidR="001F23E7">
        <w:t>6</w:t>
      </w:r>
      <w:r w:rsidR="00C5693A">
        <w:t xml:space="preserve">sigmastudy (2021) discusses the </w:t>
      </w:r>
      <w:r w:rsidR="00C45259">
        <w:t>focus</w:t>
      </w:r>
      <w:r w:rsidR="00C5693A">
        <w:t xml:space="preserve"> of this </w:t>
      </w:r>
      <w:r w:rsidR="001B1F38">
        <w:t xml:space="preserve">stage is to ensure that the model created </w:t>
      </w:r>
      <w:r w:rsidR="004806AC">
        <w:t xml:space="preserve">and the gains that have been obtained in the previous stages of the cycle are maintained once the project has been completed. </w:t>
      </w:r>
      <w:r w:rsidR="00551143">
        <w:t>In the context of this project</w:t>
      </w:r>
      <w:r w:rsidR="00815603">
        <w:t xml:space="preserve"> on CNC milling, the control phase </w:t>
      </w:r>
      <w:r w:rsidR="001D415A">
        <w:t xml:space="preserve">involves implementing </w:t>
      </w:r>
      <w:r w:rsidR="000939D6">
        <w:t xml:space="preserve">measures to monitor and maintain the improvements achieved in dimensional accuracy. </w:t>
      </w:r>
    </w:p>
    <w:p w14:paraId="23EEB0E9" w14:textId="6DAB21A9" w:rsidR="00820217" w:rsidRDefault="00820217" w:rsidP="00D263D6">
      <w:pPr>
        <w:tabs>
          <w:tab w:val="left" w:pos="1485"/>
        </w:tabs>
      </w:pPr>
      <w:r>
        <w:lastRenderedPageBreak/>
        <w:t xml:space="preserve">Control measures are important </w:t>
      </w:r>
      <w:r w:rsidR="00231A44">
        <w:t xml:space="preserve">to maintain </w:t>
      </w:r>
      <w:r w:rsidR="007D2AE8">
        <w:t>dimensional accuracy</w:t>
      </w:r>
      <w:r w:rsidR="00D934EE">
        <w:t xml:space="preserve"> when CNC milling </w:t>
      </w:r>
      <w:r w:rsidR="00823B52">
        <w:t xml:space="preserve">contours. </w:t>
      </w:r>
      <w:r w:rsidR="0015728E">
        <w:t xml:space="preserve">One measure put in place is </w:t>
      </w:r>
      <w:r w:rsidR="00E54305">
        <w:t>in-process inspection</w:t>
      </w:r>
      <w:r w:rsidR="00975358">
        <w:t xml:space="preserve">. Before the finishing milling cut </w:t>
      </w:r>
      <w:r w:rsidR="00BB01D2">
        <w:t xml:space="preserve">the machine stops and the operator checks </w:t>
      </w:r>
      <w:r w:rsidR="00754F68">
        <w:t>with</w:t>
      </w:r>
      <w:r w:rsidR="004D7682">
        <w:t xml:space="preserve"> a</w:t>
      </w:r>
      <w:r w:rsidR="00754F68">
        <w:t xml:space="preserve"> digital micrometre dimension A and Dimension B </w:t>
      </w:r>
      <w:r w:rsidR="00502D8C">
        <w:t xml:space="preserve">to ensure the final cut will produce the correct dimensions. The operator can change the program/tool wear </w:t>
      </w:r>
      <w:r w:rsidR="00C427B0">
        <w:t xml:space="preserve">accordingly. </w:t>
      </w:r>
    </w:p>
    <w:p w14:paraId="2D3DA03B" w14:textId="5F3C3C96" w:rsidR="00134931" w:rsidRPr="00D263D6" w:rsidRDefault="00134931" w:rsidP="00D263D6">
      <w:pPr>
        <w:tabs>
          <w:tab w:val="left" w:pos="1485"/>
        </w:tabs>
      </w:pPr>
      <w:r>
        <w:t xml:space="preserve">The spindle speed and feed rate parameters are also controlled to </w:t>
      </w:r>
      <w:r w:rsidR="00B603E2">
        <w:t xml:space="preserve">optimise material removal rates, tool life and surface finish quality. When producing a CAM </w:t>
      </w:r>
      <w:r w:rsidR="00C82D54">
        <w:t xml:space="preserve">programme for the contour operation the </w:t>
      </w:r>
      <w:r w:rsidR="00F14123">
        <w:t>spindle speed needs to be between</w:t>
      </w:r>
      <w:r w:rsidR="005E0D6F">
        <w:t xml:space="preserve"> 1900-2000 RPM and the feed rate needs to be between 350-400 mm/min. </w:t>
      </w:r>
      <w:r w:rsidR="00857F7E">
        <w:t xml:space="preserve">For the production of this product the </w:t>
      </w:r>
      <w:r w:rsidR="00454C0D">
        <w:t xml:space="preserve">control has been set </w:t>
      </w:r>
      <w:r w:rsidR="007B7A4D">
        <w:t xml:space="preserve">by documenting and regulating the operation and </w:t>
      </w:r>
      <w:r w:rsidR="00694E9E">
        <w:t xml:space="preserve">parameters set out in the analyse stage. The CNC milling operator </w:t>
      </w:r>
      <w:r w:rsidR="009B6A9F">
        <w:t xml:space="preserve">must </w:t>
      </w:r>
      <w:r w:rsidR="00381A4B">
        <w:t xml:space="preserve">have an understanding of the procedure and control measures </w:t>
      </w:r>
      <w:r w:rsidR="00430180">
        <w:t xml:space="preserve">before starting production. </w:t>
      </w:r>
    </w:p>
    <w:p w14:paraId="404CB184" w14:textId="79D619C4" w:rsidR="00883F51" w:rsidRDefault="0070441E" w:rsidP="00FF7460">
      <w:pPr>
        <w:tabs>
          <w:tab w:val="left" w:pos="1485"/>
        </w:tabs>
      </w:pPr>
      <w:r>
        <w:t>7. Conclusion</w:t>
      </w:r>
    </w:p>
    <w:p w14:paraId="25F576D6" w14:textId="0A9E4309" w:rsidR="0070441E" w:rsidRDefault="00C11600" w:rsidP="00FF7460">
      <w:pPr>
        <w:tabs>
          <w:tab w:val="left" w:pos="1485"/>
        </w:tabs>
      </w:pPr>
      <w:r>
        <w:t xml:space="preserve">The </w:t>
      </w:r>
      <w:r w:rsidR="00103614">
        <w:t>imple</w:t>
      </w:r>
      <w:r w:rsidR="008C306A">
        <w:t xml:space="preserve">mentation of six sigma at Swansea University </w:t>
      </w:r>
      <w:r w:rsidR="00634329">
        <w:t>to produce</w:t>
      </w:r>
      <w:r w:rsidR="001D4AD7">
        <w:t xml:space="preserve"> a ball bearing maze and stand can be considered as a success</w:t>
      </w:r>
      <w:r w:rsidR="004D6D85">
        <w:t xml:space="preserve">, it has improved the performance </w:t>
      </w:r>
      <w:r w:rsidR="00722839">
        <w:t>and dimensional accuracy of the operation</w:t>
      </w:r>
      <w:r w:rsidR="00FF0B03">
        <w:t xml:space="preserve">. </w:t>
      </w:r>
      <w:r w:rsidR="00FB3024">
        <w:t>Th</w:t>
      </w:r>
      <w:r w:rsidR="008B45CB">
        <w:t xml:space="preserve">rough six sigma tools it was found that incorrect cutting parameters were causing the </w:t>
      </w:r>
      <w:r w:rsidR="0054276D">
        <w:t>maze base to be machined over or under tolerance</w:t>
      </w:r>
      <w:r w:rsidR="004B41BE">
        <w:t xml:space="preserve">. The original cutting speed was not allowing </w:t>
      </w:r>
      <w:r w:rsidR="003116B5">
        <w:t>for the quick evacuation of swarf</w:t>
      </w:r>
      <w:r w:rsidR="00AC1E11">
        <w:t>, leading it to build up around the cutting face and affect the finished dimension</w:t>
      </w:r>
      <w:r w:rsidR="008C1579">
        <w:t>.</w:t>
      </w:r>
      <w:r w:rsidR="00BA4AFC">
        <w:t xml:space="preserve"> Through research investigation and experiment the </w:t>
      </w:r>
      <w:r w:rsidR="00D96F95">
        <w:t xml:space="preserve">correct cutting parameters were found </w:t>
      </w:r>
      <w:r w:rsidR="009F0278">
        <w:t>to manufacture the com</w:t>
      </w:r>
      <w:r w:rsidR="008D5480">
        <w:t xml:space="preserve">ponent to the correct dimensions for it to be assembled to the maze stand. </w:t>
      </w:r>
      <w:r w:rsidR="00F634A7">
        <w:t xml:space="preserve">More work could be done on this project, </w:t>
      </w:r>
      <w:r w:rsidR="00F56A33">
        <w:t xml:space="preserve">a FMEA could be produced to </w:t>
      </w:r>
      <w:r w:rsidR="00692132">
        <w:t xml:space="preserve">analyse the design of the product </w:t>
      </w:r>
      <w:r w:rsidR="00ED4E78">
        <w:t xml:space="preserve">and </w:t>
      </w:r>
      <w:r w:rsidR="002A2DE3">
        <w:t xml:space="preserve">the failure modes. </w:t>
      </w:r>
      <w:r w:rsidR="004F23F5">
        <w:t xml:space="preserve">The product having such a small tolerance is still an issue that should be investigated further down the </w:t>
      </w:r>
      <w:r w:rsidR="006778C8">
        <w:t xml:space="preserve">line. </w:t>
      </w:r>
    </w:p>
    <w:p w14:paraId="316ED594" w14:textId="77777777" w:rsidR="00B24A9C" w:rsidRDefault="00B24A9C" w:rsidP="00FF7460">
      <w:pPr>
        <w:tabs>
          <w:tab w:val="left" w:pos="1485"/>
        </w:tabs>
      </w:pPr>
    </w:p>
    <w:p w14:paraId="38AC4E4A" w14:textId="77777777" w:rsidR="00B24A9C" w:rsidRDefault="00B24A9C" w:rsidP="00FF7460">
      <w:pPr>
        <w:tabs>
          <w:tab w:val="left" w:pos="1485"/>
        </w:tabs>
      </w:pPr>
    </w:p>
    <w:p w14:paraId="68DB278C" w14:textId="77777777" w:rsidR="00B24A9C" w:rsidRDefault="00B24A9C" w:rsidP="00FF7460">
      <w:pPr>
        <w:tabs>
          <w:tab w:val="left" w:pos="1485"/>
        </w:tabs>
      </w:pPr>
    </w:p>
    <w:p w14:paraId="38302063" w14:textId="77777777" w:rsidR="00B24A9C" w:rsidRDefault="00B24A9C" w:rsidP="00FF7460">
      <w:pPr>
        <w:tabs>
          <w:tab w:val="left" w:pos="1485"/>
        </w:tabs>
      </w:pPr>
    </w:p>
    <w:p w14:paraId="11C64FBE" w14:textId="77777777" w:rsidR="00B24A9C" w:rsidRDefault="00B24A9C" w:rsidP="00FF7460">
      <w:pPr>
        <w:tabs>
          <w:tab w:val="left" w:pos="1485"/>
        </w:tabs>
      </w:pPr>
    </w:p>
    <w:p w14:paraId="62119547" w14:textId="77777777" w:rsidR="00B24A9C" w:rsidRDefault="00B24A9C" w:rsidP="00FF7460">
      <w:pPr>
        <w:tabs>
          <w:tab w:val="left" w:pos="1485"/>
        </w:tabs>
      </w:pPr>
    </w:p>
    <w:p w14:paraId="15387C75" w14:textId="77777777" w:rsidR="00B24A9C" w:rsidRDefault="00B24A9C" w:rsidP="00FF7460">
      <w:pPr>
        <w:tabs>
          <w:tab w:val="left" w:pos="1485"/>
        </w:tabs>
      </w:pPr>
    </w:p>
    <w:p w14:paraId="5461E802" w14:textId="77777777" w:rsidR="00B24A9C" w:rsidRDefault="00B24A9C" w:rsidP="00FF7460">
      <w:pPr>
        <w:tabs>
          <w:tab w:val="left" w:pos="1485"/>
        </w:tabs>
      </w:pPr>
    </w:p>
    <w:p w14:paraId="04A5F77D" w14:textId="77777777" w:rsidR="00B24A9C" w:rsidRDefault="00B24A9C" w:rsidP="00FF7460">
      <w:pPr>
        <w:tabs>
          <w:tab w:val="left" w:pos="1485"/>
        </w:tabs>
      </w:pPr>
    </w:p>
    <w:p w14:paraId="1663FD78" w14:textId="77777777" w:rsidR="00B24A9C" w:rsidRDefault="00B24A9C" w:rsidP="00FF7460">
      <w:pPr>
        <w:tabs>
          <w:tab w:val="left" w:pos="1485"/>
        </w:tabs>
      </w:pPr>
    </w:p>
    <w:p w14:paraId="2C06C163" w14:textId="77777777" w:rsidR="00B24A9C" w:rsidRDefault="00B24A9C" w:rsidP="00FF7460">
      <w:pPr>
        <w:tabs>
          <w:tab w:val="left" w:pos="1485"/>
        </w:tabs>
      </w:pPr>
    </w:p>
    <w:p w14:paraId="18E2BBD8" w14:textId="77777777" w:rsidR="00B24A9C" w:rsidRDefault="00B24A9C" w:rsidP="00FF7460">
      <w:pPr>
        <w:tabs>
          <w:tab w:val="left" w:pos="1485"/>
        </w:tabs>
      </w:pPr>
    </w:p>
    <w:p w14:paraId="1FEA816A" w14:textId="77777777" w:rsidR="00B24A9C" w:rsidRDefault="00B24A9C" w:rsidP="00FF7460">
      <w:pPr>
        <w:tabs>
          <w:tab w:val="left" w:pos="1485"/>
        </w:tabs>
      </w:pPr>
    </w:p>
    <w:p w14:paraId="1C10DC20" w14:textId="77777777" w:rsidR="00B24A9C" w:rsidRDefault="00B24A9C" w:rsidP="00FF7460">
      <w:pPr>
        <w:tabs>
          <w:tab w:val="left" w:pos="1485"/>
        </w:tabs>
      </w:pPr>
    </w:p>
    <w:p w14:paraId="1B36F11A" w14:textId="77777777" w:rsidR="00117395" w:rsidRPr="00117395" w:rsidRDefault="00117395" w:rsidP="00117395">
      <w:pPr>
        <w:tabs>
          <w:tab w:val="left" w:pos="1485"/>
        </w:tabs>
        <w:rPr>
          <w:u w:val="single"/>
        </w:rPr>
      </w:pPr>
      <w:r w:rsidRPr="00117395">
        <w:rPr>
          <w:u w:val="single"/>
        </w:rPr>
        <w:lastRenderedPageBreak/>
        <w:t xml:space="preserve">Bibliography </w:t>
      </w:r>
    </w:p>
    <w:p w14:paraId="25CC288C" w14:textId="77777777" w:rsidR="00117395" w:rsidRDefault="00117395" w:rsidP="00117395">
      <w:pPr>
        <w:tabs>
          <w:tab w:val="left" w:pos="1485"/>
        </w:tabs>
      </w:pPr>
      <w:r>
        <w:t>6Sigmastudy (2021), ‘Control Phase</w:t>
      </w:r>
      <w:proofErr w:type="gramStart"/>
      <w:r>
        <w:t>’ ,</w:t>
      </w:r>
      <w:proofErr w:type="gramEnd"/>
      <w:r>
        <w:t xml:space="preserve"> [Online]. Available: https://www.6sigmastudy.com/article?title=control-phase [2024, March 29].</w:t>
      </w:r>
    </w:p>
    <w:p w14:paraId="243C3BE2" w14:textId="77777777" w:rsidR="00117395" w:rsidRDefault="00117395" w:rsidP="00117395">
      <w:pPr>
        <w:tabs>
          <w:tab w:val="left" w:pos="1485"/>
        </w:tabs>
      </w:pPr>
      <w:proofErr w:type="spellStart"/>
      <w:r>
        <w:t>Anjard</w:t>
      </w:r>
      <w:proofErr w:type="spellEnd"/>
      <w:r>
        <w:t>, R.P (1997), ‘Process mapping: one of three, new, special quality tools for management, quality and all other professionals</w:t>
      </w:r>
      <w:proofErr w:type="gramStart"/>
      <w:r>
        <w:t>’ ,</w:t>
      </w:r>
      <w:proofErr w:type="gramEnd"/>
      <w:r>
        <w:t xml:space="preserve"> [Online] Available: https://www.sciencedirect.com/science/article/abs/pii/0026271495000546?via%3Dihub , [2024, February, 12].</w:t>
      </w:r>
    </w:p>
    <w:p w14:paraId="35D20958" w14:textId="77777777" w:rsidR="00117395" w:rsidRDefault="00117395" w:rsidP="00117395">
      <w:pPr>
        <w:tabs>
          <w:tab w:val="left" w:pos="1485"/>
        </w:tabs>
      </w:pPr>
      <w:r>
        <w:t xml:space="preserve">Bicheno, J. &amp; </w:t>
      </w:r>
      <w:proofErr w:type="spellStart"/>
      <w:r>
        <w:t>Howleg</w:t>
      </w:r>
      <w:proofErr w:type="spellEnd"/>
      <w:r>
        <w:t>, M. (2009), ‘The Lean Toolbox: The Essential Guide to Lean Transformation’ (4th Ed). Buckingham: PICSIE Books.</w:t>
      </w:r>
    </w:p>
    <w:p w14:paraId="55BD504E" w14:textId="77777777" w:rsidR="00117395" w:rsidRDefault="00117395" w:rsidP="00117395">
      <w:pPr>
        <w:tabs>
          <w:tab w:val="left" w:pos="1485"/>
        </w:tabs>
      </w:pPr>
      <w:r>
        <w:t>Chakraborty, S. (2023), ‘What is the upper control limit and lower control limit in testing?</w:t>
      </w:r>
      <w:proofErr w:type="gramStart"/>
      <w:r>
        <w:t>’ ,</w:t>
      </w:r>
      <w:proofErr w:type="gramEnd"/>
      <w:r>
        <w:t xml:space="preserve"> [Online]. Available: </w:t>
      </w:r>
      <w:proofErr w:type="gramStart"/>
      <w:r>
        <w:t>https://www.linkedin.com/pulse/what-upper-control-limit-lower-testing-dr-sambhu-chakraborty ,</w:t>
      </w:r>
      <w:proofErr w:type="gramEnd"/>
      <w:r>
        <w:t xml:space="preserve"> [2024, March, 4]. </w:t>
      </w:r>
    </w:p>
    <w:p w14:paraId="5ABEAA49" w14:textId="77777777" w:rsidR="00117395" w:rsidRDefault="00117395" w:rsidP="00117395">
      <w:pPr>
        <w:tabs>
          <w:tab w:val="left" w:pos="1485"/>
        </w:tabs>
      </w:pPr>
      <w:r>
        <w:t>Chandramouli, R. (2023) ‘How do you use Pareto analysis cause and effect</w:t>
      </w:r>
      <w:proofErr w:type="gramStart"/>
      <w:r>
        <w:t>’ ,</w:t>
      </w:r>
      <w:proofErr w:type="gramEnd"/>
      <w:r>
        <w:t xml:space="preserve"> [Online]. Available: </w:t>
      </w:r>
      <w:proofErr w:type="gramStart"/>
      <w:r>
        <w:t>https://www.linkedin.com/advice/3/how-do-you-use-pareto-analysis-cause-and-effect-1c ,</w:t>
      </w:r>
      <w:proofErr w:type="gramEnd"/>
      <w:r>
        <w:t xml:space="preserve"> [2024, March, 14].</w:t>
      </w:r>
    </w:p>
    <w:p w14:paraId="5F978636" w14:textId="77777777" w:rsidR="00117395" w:rsidRDefault="00117395" w:rsidP="00117395">
      <w:pPr>
        <w:tabs>
          <w:tab w:val="left" w:pos="1485"/>
        </w:tabs>
      </w:pPr>
      <w:r>
        <w:t>Hardware, W. (2023), ‘How Lean Manufacturing Revolutionises Manufacturing Shops</w:t>
      </w:r>
      <w:proofErr w:type="gramStart"/>
      <w:r>
        <w:t>’ ,</w:t>
      </w:r>
      <w:proofErr w:type="gramEnd"/>
      <w:r>
        <w:t xml:space="preserve"> [Online]. Available: </w:t>
      </w:r>
      <w:proofErr w:type="gramStart"/>
      <w:r>
        <w:t>https://www.worthyhardware.com/news/lean-manufacturing/ ,</w:t>
      </w:r>
      <w:proofErr w:type="gramEnd"/>
      <w:r>
        <w:t xml:space="preserve"> [2024, January, 24].</w:t>
      </w:r>
    </w:p>
    <w:p w14:paraId="5304C1B3" w14:textId="77777777" w:rsidR="00117395" w:rsidRDefault="00117395" w:rsidP="00117395">
      <w:pPr>
        <w:tabs>
          <w:tab w:val="left" w:pos="1485"/>
        </w:tabs>
      </w:pPr>
      <w:r>
        <w:t>Hayes, A. (2023) ‘Simple Random Sampling: 6 Basic Steps With Examples</w:t>
      </w:r>
      <w:proofErr w:type="gramStart"/>
      <w:r>
        <w:t>’ ,</w:t>
      </w:r>
      <w:proofErr w:type="gramEnd"/>
      <w:r>
        <w:t xml:space="preserve"> [Online]. Available: </w:t>
      </w:r>
      <w:proofErr w:type="gramStart"/>
      <w:r>
        <w:t>https://www.investopedia.com/terms/s/simple-random-sample.asp ,</w:t>
      </w:r>
      <w:proofErr w:type="gramEnd"/>
      <w:r>
        <w:t xml:space="preserve"> [2024, February, 29].</w:t>
      </w:r>
    </w:p>
    <w:p w14:paraId="7887C212" w14:textId="77777777" w:rsidR="00117395" w:rsidRDefault="00117395" w:rsidP="00117395">
      <w:pPr>
        <w:tabs>
          <w:tab w:val="left" w:pos="1485"/>
        </w:tabs>
      </w:pPr>
      <w:r>
        <w:t>Hessing, T. (2018) ‘I-MR Chart</w:t>
      </w:r>
      <w:proofErr w:type="gramStart"/>
      <w:r>
        <w:t>’ ,</w:t>
      </w:r>
      <w:proofErr w:type="gramEnd"/>
      <w:r>
        <w:t xml:space="preserve"> [Online]. Available: </w:t>
      </w:r>
      <w:proofErr w:type="gramStart"/>
      <w:r>
        <w:t>https://sixsigmastudyguide.com/i-mr-chart/ ,</w:t>
      </w:r>
      <w:proofErr w:type="gramEnd"/>
      <w:r>
        <w:t xml:space="preserve"> [2024, March, 3].</w:t>
      </w:r>
    </w:p>
    <w:p w14:paraId="0B2D28C6" w14:textId="77777777" w:rsidR="00117395" w:rsidRDefault="00117395" w:rsidP="00117395">
      <w:pPr>
        <w:tabs>
          <w:tab w:val="left" w:pos="1485"/>
        </w:tabs>
      </w:pPr>
      <w:r>
        <w:t>Keyence, (2024), ‘How to Choose a CMM</w:t>
      </w:r>
      <w:proofErr w:type="gramStart"/>
      <w:r>
        <w:t>’ ,</w:t>
      </w:r>
      <w:proofErr w:type="gramEnd"/>
      <w:r>
        <w:t xml:space="preserve"> [Online]. Available: </w:t>
      </w:r>
      <w:proofErr w:type="gramStart"/>
      <w:r>
        <w:t>https://www.keyence.com/products/measure-sys/cmm/resources/cmm-resources/portable-vs-fixed-cmms.jsp ,</w:t>
      </w:r>
      <w:proofErr w:type="gramEnd"/>
      <w:r>
        <w:t xml:space="preserve"> [2024, February, 29].</w:t>
      </w:r>
    </w:p>
    <w:p w14:paraId="5E81EDB3" w14:textId="77777777" w:rsidR="00117395" w:rsidRDefault="00117395" w:rsidP="00117395">
      <w:pPr>
        <w:tabs>
          <w:tab w:val="left" w:pos="1485"/>
        </w:tabs>
      </w:pPr>
      <w:r>
        <w:t>Kumar, P. (2024) ‘What is Six Sigma: Everything You Need To Know About It</w:t>
      </w:r>
      <w:proofErr w:type="gramStart"/>
      <w:r>
        <w:t>’ ,</w:t>
      </w:r>
      <w:proofErr w:type="gramEnd"/>
      <w:r>
        <w:t xml:space="preserve"> [Online]. Available: </w:t>
      </w:r>
      <w:proofErr w:type="gramStart"/>
      <w:r>
        <w:t>https://www.simplilearn.com/what-is-six-sigma-a-complete-overview-article ,</w:t>
      </w:r>
      <w:proofErr w:type="gramEnd"/>
      <w:r>
        <w:t xml:space="preserve"> [2024, January, 24].</w:t>
      </w:r>
    </w:p>
    <w:p w14:paraId="3988C797" w14:textId="77777777" w:rsidR="00117395" w:rsidRDefault="00117395" w:rsidP="00117395">
      <w:pPr>
        <w:tabs>
          <w:tab w:val="left" w:pos="1485"/>
        </w:tabs>
      </w:pPr>
      <w:r>
        <w:t>MSI (2024). ‘Define Cause and Effect Diagram</w:t>
      </w:r>
      <w:proofErr w:type="gramStart"/>
      <w:r>
        <w:t>’ ,</w:t>
      </w:r>
      <w:proofErr w:type="gramEnd"/>
      <w:r>
        <w:t xml:space="preserve"> [Online]. Available: </w:t>
      </w:r>
      <w:proofErr w:type="gramStart"/>
      <w:r>
        <w:t>https://www.msicertified.com/cause-and-effect-diagram ,</w:t>
      </w:r>
      <w:proofErr w:type="gramEnd"/>
      <w:r>
        <w:t xml:space="preserve"> [2024, March, 13].</w:t>
      </w:r>
    </w:p>
    <w:p w14:paraId="4F5DC458" w14:textId="77777777" w:rsidR="00117395" w:rsidRDefault="00117395" w:rsidP="00117395">
      <w:pPr>
        <w:tabs>
          <w:tab w:val="left" w:pos="1485"/>
        </w:tabs>
      </w:pPr>
      <w:proofErr w:type="spellStart"/>
      <w:r>
        <w:t>Pyzdek</w:t>
      </w:r>
      <w:proofErr w:type="spellEnd"/>
      <w:r>
        <w:t xml:space="preserve">, T. &amp; Keller, P. (2014), ‘The Six Sigma Handbook’ (4th Ed). Berkshire: McGraw Hill Education. </w:t>
      </w:r>
    </w:p>
    <w:p w14:paraId="5B4251AA" w14:textId="77777777" w:rsidR="00117395" w:rsidRDefault="00117395" w:rsidP="00117395">
      <w:pPr>
        <w:tabs>
          <w:tab w:val="left" w:pos="1485"/>
        </w:tabs>
      </w:pPr>
      <w:proofErr w:type="spellStart"/>
      <w:r>
        <w:t>ReadingPlastic</w:t>
      </w:r>
      <w:proofErr w:type="spellEnd"/>
      <w:r>
        <w:t xml:space="preserve"> (2024), ‘Why Are Tolerances Important in Manufacturing?’, [Online]. Available: </w:t>
      </w:r>
      <w:proofErr w:type="gramStart"/>
      <w:r>
        <w:t>https://readingplastic.com/why-are-tolerances-important-in-manufacturing/ ,</w:t>
      </w:r>
      <w:proofErr w:type="gramEnd"/>
      <w:r>
        <w:t xml:space="preserve"> [2024, February, 29]. </w:t>
      </w:r>
    </w:p>
    <w:p w14:paraId="1A43BD9A" w14:textId="77777777" w:rsidR="00117395" w:rsidRDefault="00117395" w:rsidP="00117395">
      <w:pPr>
        <w:tabs>
          <w:tab w:val="left" w:pos="1485"/>
        </w:tabs>
      </w:pPr>
      <w:proofErr w:type="spellStart"/>
      <w:r>
        <w:t>SmartDraw</w:t>
      </w:r>
      <w:proofErr w:type="spellEnd"/>
      <w:r>
        <w:t xml:space="preserve"> (2024), ‘Process Flow Template</w:t>
      </w:r>
      <w:proofErr w:type="gramStart"/>
      <w:r>
        <w:t>’ ,</w:t>
      </w:r>
      <w:proofErr w:type="gramEnd"/>
      <w:r>
        <w:t xml:space="preserve"> [Online] Available: https://app.smartdraw.com/editor.aspx?credID=-62875717&amp;depoId=56725875&amp;flags=128 , [2024, February, 12].</w:t>
      </w:r>
    </w:p>
    <w:p w14:paraId="33CD846E" w14:textId="77777777" w:rsidR="00117395" w:rsidRDefault="00117395" w:rsidP="00117395">
      <w:pPr>
        <w:tabs>
          <w:tab w:val="left" w:pos="1485"/>
        </w:tabs>
      </w:pPr>
      <w:r>
        <w:lastRenderedPageBreak/>
        <w:t xml:space="preserve">Swansea University (2023), ‘About Us’, [Online]. Available: </w:t>
      </w:r>
      <w:proofErr w:type="gramStart"/>
      <w:r>
        <w:t>https://www.swansea.ac.uk/about-us/ ,</w:t>
      </w:r>
      <w:proofErr w:type="gramEnd"/>
      <w:r>
        <w:t xml:space="preserve"> [2024, January, 23].</w:t>
      </w:r>
    </w:p>
    <w:p w14:paraId="6E5E2E60" w14:textId="77777777" w:rsidR="00117395" w:rsidRDefault="00117395" w:rsidP="00117395">
      <w:pPr>
        <w:tabs>
          <w:tab w:val="left" w:pos="1485"/>
        </w:tabs>
      </w:pPr>
      <w:r>
        <w:t>TORMACH (2019), ‘CNC Basics – How to choose an end mill for aluminium</w:t>
      </w:r>
      <w:proofErr w:type="gramStart"/>
      <w:r>
        <w:t>’ ,</w:t>
      </w:r>
      <w:proofErr w:type="gramEnd"/>
      <w:r>
        <w:t xml:space="preserve"> [Online]. Available: [2024, </w:t>
      </w:r>
      <w:proofErr w:type="gramStart"/>
      <w:r>
        <w:t>March,</w:t>
      </w:r>
      <w:proofErr w:type="gramEnd"/>
      <w:r>
        <w:t xml:space="preserve"> 15]. </w:t>
      </w:r>
    </w:p>
    <w:p w14:paraId="68A5C20B" w14:textId="2E25FE7B" w:rsidR="00B86488" w:rsidRPr="009004BA" w:rsidRDefault="00117395" w:rsidP="00117395">
      <w:pPr>
        <w:tabs>
          <w:tab w:val="left" w:pos="1485"/>
        </w:tabs>
      </w:pPr>
      <w:r>
        <w:t>Yang, K &amp; El-Halik, B.S (2008), ‘Design for Six-Sigma’ (2nd Ed). Berkshire: McGraw Hill Education</w:t>
      </w:r>
    </w:p>
    <w:p w14:paraId="42ABC9A7" w14:textId="43934816" w:rsidR="008E04F8" w:rsidRDefault="008E04F8" w:rsidP="007F0C66">
      <w:pPr>
        <w:tabs>
          <w:tab w:val="left" w:pos="1485"/>
        </w:tabs>
        <w:jc w:val="center"/>
      </w:pPr>
    </w:p>
    <w:p w14:paraId="30CD377C" w14:textId="77777777" w:rsidR="00923C19" w:rsidRDefault="00923C19" w:rsidP="007F0C66">
      <w:pPr>
        <w:tabs>
          <w:tab w:val="left" w:pos="1485"/>
        </w:tabs>
        <w:jc w:val="center"/>
      </w:pPr>
    </w:p>
    <w:p w14:paraId="79AC3206" w14:textId="77777777" w:rsidR="00923C19" w:rsidRDefault="00923C19" w:rsidP="007F0C66">
      <w:pPr>
        <w:tabs>
          <w:tab w:val="left" w:pos="1485"/>
        </w:tabs>
        <w:jc w:val="center"/>
      </w:pPr>
    </w:p>
    <w:p w14:paraId="766C3124" w14:textId="77777777" w:rsidR="00923C19" w:rsidRDefault="00923C19" w:rsidP="007F0C66">
      <w:pPr>
        <w:tabs>
          <w:tab w:val="left" w:pos="1485"/>
        </w:tabs>
        <w:jc w:val="center"/>
      </w:pPr>
    </w:p>
    <w:p w14:paraId="15346DDF" w14:textId="77777777" w:rsidR="00923C19" w:rsidRDefault="00923C19" w:rsidP="007F0C66">
      <w:pPr>
        <w:tabs>
          <w:tab w:val="left" w:pos="1485"/>
        </w:tabs>
        <w:jc w:val="center"/>
      </w:pPr>
    </w:p>
    <w:p w14:paraId="006A2E6C" w14:textId="77777777" w:rsidR="00923C19" w:rsidRDefault="00923C19" w:rsidP="007F0C66">
      <w:pPr>
        <w:tabs>
          <w:tab w:val="left" w:pos="1485"/>
        </w:tabs>
        <w:jc w:val="center"/>
      </w:pPr>
    </w:p>
    <w:p w14:paraId="48F91F1B" w14:textId="77777777" w:rsidR="00923C19" w:rsidRDefault="00923C19" w:rsidP="007F0C66">
      <w:pPr>
        <w:tabs>
          <w:tab w:val="left" w:pos="1485"/>
        </w:tabs>
        <w:jc w:val="center"/>
      </w:pPr>
    </w:p>
    <w:p w14:paraId="4D3CDF7E" w14:textId="77777777" w:rsidR="00923C19" w:rsidRDefault="00923C19" w:rsidP="007F0C66">
      <w:pPr>
        <w:tabs>
          <w:tab w:val="left" w:pos="1485"/>
        </w:tabs>
        <w:jc w:val="center"/>
      </w:pPr>
    </w:p>
    <w:p w14:paraId="211507A2" w14:textId="77777777" w:rsidR="00923C19" w:rsidRDefault="00923C19" w:rsidP="007F0C66">
      <w:pPr>
        <w:tabs>
          <w:tab w:val="left" w:pos="1485"/>
        </w:tabs>
        <w:jc w:val="center"/>
      </w:pPr>
    </w:p>
    <w:p w14:paraId="2F9EFEAD" w14:textId="77777777" w:rsidR="00923C19" w:rsidRDefault="00923C19" w:rsidP="007F0C66">
      <w:pPr>
        <w:tabs>
          <w:tab w:val="left" w:pos="1485"/>
        </w:tabs>
        <w:jc w:val="center"/>
      </w:pPr>
    </w:p>
    <w:p w14:paraId="00CBAFD0" w14:textId="77777777" w:rsidR="00923C19" w:rsidRDefault="00923C19" w:rsidP="007F0C66">
      <w:pPr>
        <w:tabs>
          <w:tab w:val="left" w:pos="1485"/>
        </w:tabs>
        <w:jc w:val="center"/>
      </w:pPr>
    </w:p>
    <w:p w14:paraId="0D26B318" w14:textId="77777777" w:rsidR="00923C19" w:rsidRDefault="00923C19" w:rsidP="007F0C66">
      <w:pPr>
        <w:tabs>
          <w:tab w:val="left" w:pos="1485"/>
        </w:tabs>
        <w:jc w:val="center"/>
      </w:pPr>
    </w:p>
    <w:p w14:paraId="4DAD8874" w14:textId="77777777" w:rsidR="00923C19" w:rsidRDefault="00923C19" w:rsidP="007F0C66">
      <w:pPr>
        <w:tabs>
          <w:tab w:val="left" w:pos="1485"/>
        </w:tabs>
        <w:jc w:val="center"/>
      </w:pPr>
    </w:p>
    <w:p w14:paraId="039F0115" w14:textId="77777777" w:rsidR="00923C19" w:rsidRDefault="00923C19" w:rsidP="007F0C66">
      <w:pPr>
        <w:tabs>
          <w:tab w:val="left" w:pos="1485"/>
        </w:tabs>
        <w:jc w:val="center"/>
      </w:pPr>
    </w:p>
    <w:p w14:paraId="46BFA2E9" w14:textId="77777777" w:rsidR="00923C19" w:rsidRDefault="00923C19" w:rsidP="007F0C66">
      <w:pPr>
        <w:tabs>
          <w:tab w:val="left" w:pos="1485"/>
        </w:tabs>
        <w:jc w:val="center"/>
      </w:pPr>
    </w:p>
    <w:p w14:paraId="7534E8A6" w14:textId="77777777" w:rsidR="00923C19" w:rsidRDefault="00923C19" w:rsidP="007F0C66">
      <w:pPr>
        <w:tabs>
          <w:tab w:val="left" w:pos="1485"/>
        </w:tabs>
        <w:jc w:val="center"/>
      </w:pPr>
    </w:p>
    <w:p w14:paraId="460E884D" w14:textId="77777777" w:rsidR="00923C19" w:rsidRDefault="00923C19" w:rsidP="007F0C66">
      <w:pPr>
        <w:tabs>
          <w:tab w:val="left" w:pos="1485"/>
        </w:tabs>
        <w:jc w:val="center"/>
      </w:pPr>
    </w:p>
    <w:p w14:paraId="437CB3E7" w14:textId="77777777" w:rsidR="00923C19" w:rsidRDefault="00923C19" w:rsidP="007F0C66">
      <w:pPr>
        <w:tabs>
          <w:tab w:val="left" w:pos="1485"/>
        </w:tabs>
        <w:jc w:val="center"/>
      </w:pPr>
    </w:p>
    <w:p w14:paraId="1F19618F" w14:textId="77777777" w:rsidR="00923C19" w:rsidRDefault="00923C19" w:rsidP="007F0C66">
      <w:pPr>
        <w:tabs>
          <w:tab w:val="left" w:pos="1485"/>
        </w:tabs>
        <w:jc w:val="center"/>
      </w:pPr>
    </w:p>
    <w:p w14:paraId="106E90B1" w14:textId="77777777" w:rsidR="00923C19" w:rsidRDefault="00923C19" w:rsidP="007F0C66">
      <w:pPr>
        <w:tabs>
          <w:tab w:val="left" w:pos="1485"/>
        </w:tabs>
        <w:jc w:val="center"/>
      </w:pPr>
    </w:p>
    <w:p w14:paraId="436C788A" w14:textId="77777777" w:rsidR="00923C19" w:rsidRDefault="00923C19" w:rsidP="007F0C66">
      <w:pPr>
        <w:tabs>
          <w:tab w:val="left" w:pos="1485"/>
        </w:tabs>
        <w:jc w:val="center"/>
      </w:pPr>
    </w:p>
    <w:p w14:paraId="7F2C0E1B" w14:textId="77777777" w:rsidR="00923C19" w:rsidRDefault="00923C19" w:rsidP="007F0C66">
      <w:pPr>
        <w:tabs>
          <w:tab w:val="left" w:pos="1485"/>
        </w:tabs>
        <w:jc w:val="center"/>
      </w:pPr>
    </w:p>
    <w:p w14:paraId="493027A1" w14:textId="77777777" w:rsidR="00923C19" w:rsidRDefault="00923C19" w:rsidP="007F0C66">
      <w:pPr>
        <w:tabs>
          <w:tab w:val="left" w:pos="1485"/>
        </w:tabs>
        <w:jc w:val="center"/>
      </w:pPr>
    </w:p>
    <w:p w14:paraId="13F859C4" w14:textId="77777777" w:rsidR="00923C19" w:rsidRDefault="00923C19" w:rsidP="007F0C66">
      <w:pPr>
        <w:tabs>
          <w:tab w:val="left" w:pos="1485"/>
        </w:tabs>
        <w:jc w:val="center"/>
      </w:pPr>
    </w:p>
    <w:p w14:paraId="2624B784" w14:textId="77777777" w:rsidR="00923C19" w:rsidRDefault="00923C19" w:rsidP="007F0C66">
      <w:pPr>
        <w:tabs>
          <w:tab w:val="left" w:pos="1485"/>
        </w:tabs>
        <w:jc w:val="center"/>
      </w:pPr>
    </w:p>
    <w:p w14:paraId="60FAB609" w14:textId="77777777" w:rsidR="00923C19" w:rsidRDefault="00923C19" w:rsidP="007F0C66">
      <w:pPr>
        <w:tabs>
          <w:tab w:val="left" w:pos="1485"/>
        </w:tabs>
        <w:jc w:val="center"/>
      </w:pPr>
    </w:p>
    <w:p w14:paraId="124A4D9D" w14:textId="77777777" w:rsidR="00923C19" w:rsidRDefault="00923C19" w:rsidP="007F0C66">
      <w:pPr>
        <w:tabs>
          <w:tab w:val="left" w:pos="1485"/>
        </w:tabs>
        <w:jc w:val="center"/>
      </w:pPr>
    </w:p>
    <w:p w14:paraId="03D28638" w14:textId="10DB3595" w:rsidR="00923C19" w:rsidRDefault="00923C19" w:rsidP="00923C19">
      <w:pPr>
        <w:tabs>
          <w:tab w:val="left" w:pos="1485"/>
        </w:tabs>
        <w:rPr>
          <w:u w:val="single"/>
        </w:rPr>
      </w:pPr>
      <w:r w:rsidRPr="00923C19">
        <w:rPr>
          <w:u w:val="single"/>
        </w:rPr>
        <w:lastRenderedPageBreak/>
        <w:t xml:space="preserve">Appendix </w:t>
      </w:r>
    </w:p>
    <w:p w14:paraId="146FEC33" w14:textId="38217616" w:rsidR="00DC65CC" w:rsidRDefault="00DC65CC" w:rsidP="00923C19">
      <w:pPr>
        <w:tabs>
          <w:tab w:val="left" w:pos="1485"/>
        </w:tabs>
        <w:rPr>
          <w:u w:val="single"/>
        </w:rPr>
      </w:pPr>
      <w:r>
        <w:rPr>
          <w:noProof/>
          <w:u w:val="single"/>
        </w:rPr>
        <w:drawing>
          <wp:inline distT="0" distB="0" distL="0" distR="0" wp14:anchorId="76BC05A0" wp14:editId="0E1F273C">
            <wp:extent cx="5731510" cy="2787015"/>
            <wp:effectExtent l="0" t="0" r="2540" b="0"/>
            <wp:docPr id="261460448" name="Picture 21" descr="A drawing of a maz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1460448" name="Picture 21" descr="A drawing of a maze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7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2C0A5C" w14:textId="1984C0A7" w:rsidR="00DC65CC" w:rsidRPr="00923C19" w:rsidRDefault="00264B65" w:rsidP="00923C19">
      <w:pPr>
        <w:tabs>
          <w:tab w:val="left" w:pos="1485"/>
        </w:tabs>
        <w:rPr>
          <w:u w:val="single"/>
        </w:rPr>
      </w:pPr>
      <w:r>
        <w:rPr>
          <w:noProof/>
          <w:u w:val="single"/>
        </w:rPr>
        <w:drawing>
          <wp:inline distT="0" distB="0" distL="0" distR="0" wp14:anchorId="14DF7367" wp14:editId="74D177F4">
            <wp:extent cx="5731510" cy="2311400"/>
            <wp:effectExtent l="0" t="0" r="2540" b="0"/>
            <wp:docPr id="600882653" name="Picture 22" descr="A drawing of a box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0882653" name="Picture 22" descr="A drawing of a box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1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6A2496" w14:textId="77777777" w:rsidR="00923C19" w:rsidRDefault="00923C19" w:rsidP="007F0C66">
      <w:pPr>
        <w:tabs>
          <w:tab w:val="left" w:pos="1485"/>
        </w:tabs>
        <w:jc w:val="center"/>
      </w:pPr>
    </w:p>
    <w:p w14:paraId="1FA45BEF" w14:textId="77777777" w:rsidR="00923C19" w:rsidRDefault="00923C19" w:rsidP="007F0C66">
      <w:pPr>
        <w:tabs>
          <w:tab w:val="left" w:pos="1485"/>
        </w:tabs>
        <w:jc w:val="center"/>
      </w:pPr>
    </w:p>
    <w:p w14:paraId="44345B04" w14:textId="77777777" w:rsidR="00923C19" w:rsidRDefault="00923C19" w:rsidP="007F0C66">
      <w:pPr>
        <w:tabs>
          <w:tab w:val="left" w:pos="1485"/>
        </w:tabs>
        <w:jc w:val="center"/>
      </w:pPr>
    </w:p>
    <w:p w14:paraId="44D2BC37" w14:textId="59DFE454" w:rsidR="009B70E3" w:rsidRDefault="009B70E3" w:rsidP="00C82B41">
      <w:pPr>
        <w:tabs>
          <w:tab w:val="left" w:pos="1485"/>
        </w:tabs>
      </w:pPr>
      <w:r>
        <w:t xml:space="preserve"> </w:t>
      </w:r>
    </w:p>
    <w:p w14:paraId="7CD1499C" w14:textId="42183F68" w:rsidR="00735CF6" w:rsidRDefault="00735CF6" w:rsidP="004808F3">
      <w:pPr>
        <w:pStyle w:val="ListParagraph"/>
        <w:tabs>
          <w:tab w:val="left" w:pos="1485"/>
        </w:tabs>
      </w:pPr>
    </w:p>
    <w:p w14:paraId="6E69C929" w14:textId="77777777" w:rsidR="00B210DF" w:rsidRDefault="00B210DF" w:rsidP="004808F3">
      <w:pPr>
        <w:pStyle w:val="ListParagraph"/>
        <w:tabs>
          <w:tab w:val="left" w:pos="1485"/>
        </w:tabs>
      </w:pPr>
    </w:p>
    <w:p w14:paraId="64DB654C" w14:textId="77777777" w:rsidR="00B210DF" w:rsidRDefault="00B210DF" w:rsidP="004808F3">
      <w:pPr>
        <w:pStyle w:val="ListParagraph"/>
        <w:tabs>
          <w:tab w:val="left" w:pos="1485"/>
        </w:tabs>
      </w:pPr>
    </w:p>
    <w:p w14:paraId="144E5B1A" w14:textId="77777777" w:rsidR="00B210DF" w:rsidRDefault="00B210DF" w:rsidP="004808F3">
      <w:pPr>
        <w:pStyle w:val="ListParagraph"/>
        <w:tabs>
          <w:tab w:val="left" w:pos="1485"/>
        </w:tabs>
      </w:pPr>
    </w:p>
    <w:p w14:paraId="19337B1D" w14:textId="77777777" w:rsidR="00B210DF" w:rsidRDefault="00B210DF" w:rsidP="004808F3">
      <w:pPr>
        <w:pStyle w:val="ListParagraph"/>
        <w:tabs>
          <w:tab w:val="left" w:pos="1485"/>
        </w:tabs>
      </w:pPr>
    </w:p>
    <w:p w14:paraId="0835B448" w14:textId="77777777" w:rsidR="00B210DF" w:rsidRDefault="00B210DF" w:rsidP="004808F3">
      <w:pPr>
        <w:pStyle w:val="ListParagraph"/>
        <w:tabs>
          <w:tab w:val="left" w:pos="1485"/>
        </w:tabs>
      </w:pPr>
    </w:p>
    <w:p w14:paraId="55B0F9D9" w14:textId="77777777" w:rsidR="00B210DF" w:rsidRDefault="00B210DF" w:rsidP="004808F3">
      <w:pPr>
        <w:pStyle w:val="ListParagraph"/>
        <w:tabs>
          <w:tab w:val="left" w:pos="1485"/>
        </w:tabs>
      </w:pPr>
    </w:p>
    <w:p w14:paraId="6D5E3F27" w14:textId="77777777" w:rsidR="00B210DF" w:rsidRDefault="00B210DF" w:rsidP="004808F3">
      <w:pPr>
        <w:pStyle w:val="ListParagraph"/>
        <w:tabs>
          <w:tab w:val="left" w:pos="1485"/>
        </w:tabs>
      </w:pPr>
    </w:p>
    <w:p w14:paraId="3174C993" w14:textId="77777777" w:rsidR="00B210DF" w:rsidRDefault="00B210DF" w:rsidP="004808F3">
      <w:pPr>
        <w:pStyle w:val="ListParagraph"/>
        <w:tabs>
          <w:tab w:val="left" w:pos="1485"/>
        </w:tabs>
      </w:pPr>
    </w:p>
    <w:p w14:paraId="2705584B" w14:textId="77777777" w:rsidR="00B210DF" w:rsidRDefault="00B210DF" w:rsidP="004808F3">
      <w:pPr>
        <w:pStyle w:val="ListParagraph"/>
        <w:tabs>
          <w:tab w:val="left" w:pos="1485"/>
        </w:tabs>
      </w:pPr>
    </w:p>
    <w:p w14:paraId="41A704B6" w14:textId="77777777" w:rsidR="00B210DF" w:rsidRDefault="00B210DF" w:rsidP="004808F3">
      <w:pPr>
        <w:pStyle w:val="ListParagraph"/>
        <w:tabs>
          <w:tab w:val="left" w:pos="1485"/>
        </w:tabs>
      </w:pPr>
    </w:p>
    <w:p w14:paraId="4161279A" w14:textId="73AC91DF" w:rsidR="00B210DF" w:rsidRPr="00FA6898" w:rsidRDefault="00B210DF" w:rsidP="00B210DF">
      <w:pPr>
        <w:pStyle w:val="ListParagraph"/>
        <w:tabs>
          <w:tab w:val="left" w:pos="1485"/>
        </w:tabs>
        <w:jc w:val="center"/>
      </w:pPr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3E650974" wp14:editId="229DACB6">
            <wp:simplePos x="0" y="0"/>
            <wp:positionH relativeFrom="margin">
              <wp:posOffset>-427990</wp:posOffset>
            </wp:positionH>
            <wp:positionV relativeFrom="margin">
              <wp:align>top</wp:align>
            </wp:positionV>
            <wp:extent cx="6648450" cy="8900795"/>
            <wp:effectExtent l="0" t="0" r="0" b="0"/>
            <wp:wrapSquare wrapText="bothSides"/>
            <wp:docPr id="237180664" name="Picture 23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7180664" name="Picture 23" descr="A close-up of a document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8450" cy="89007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B210DF" w:rsidRPr="00FA6898" w:rsidSect="0077323C">
      <w:footerReference w:type="default" r:id="rId2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E3B5589" w14:textId="77777777" w:rsidR="003C56F1" w:rsidRDefault="003C56F1" w:rsidP="003C56F1">
      <w:pPr>
        <w:spacing w:after="0" w:line="240" w:lineRule="auto"/>
      </w:pPr>
      <w:r>
        <w:separator/>
      </w:r>
    </w:p>
  </w:endnote>
  <w:endnote w:type="continuationSeparator" w:id="0">
    <w:p w14:paraId="075405E3" w14:textId="77777777" w:rsidR="003C56F1" w:rsidRDefault="003C56F1" w:rsidP="003C56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839581675"/>
      <w:docPartObj>
        <w:docPartGallery w:val="Page Numbers (Bottom of Page)"/>
        <w:docPartUnique/>
      </w:docPartObj>
    </w:sdtPr>
    <w:sdtContent>
      <w:p w14:paraId="1AC77EDB" w14:textId="6616F016" w:rsidR="003C56F1" w:rsidRDefault="003C56F1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E09C6CC" w14:textId="77777777" w:rsidR="003C56F1" w:rsidRDefault="003C56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3A1FF02" w14:textId="77777777" w:rsidR="003C56F1" w:rsidRDefault="003C56F1" w:rsidP="003C56F1">
      <w:pPr>
        <w:spacing w:after="0" w:line="240" w:lineRule="auto"/>
      </w:pPr>
      <w:r>
        <w:separator/>
      </w:r>
    </w:p>
  </w:footnote>
  <w:footnote w:type="continuationSeparator" w:id="0">
    <w:p w14:paraId="40C93D2F" w14:textId="77777777" w:rsidR="003C56F1" w:rsidRDefault="003C56F1" w:rsidP="003C56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CD211D7"/>
    <w:multiLevelType w:val="hybridMultilevel"/>
    <w:tmpl w:val="5BF41EAE"/>
    <w:lvl w:ilvl="0" w:tplc="EDD48AD4">
      <w:start w:val="2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82775B"/>
    <w:multiLevelType w:val="multilevel"/>
    <w:tmpl w:val="0EBA3C4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1E1708BA"/>
    <w:multiLevelType w:val="hybridMultilevel"/>
    <w:tmpl w:val="4BA2173C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5F517B"/>
    <w:multiLevelType w:val="hybridMultilevel"/>
    <w:tmpl w:val="6352C1FC"/>
    <w:lvl w:ilvl="0" w:tplc="08090001">
      <w:start w:val="1"/>
      <w:numFmt w:val="bullet"/>
      <w:lvlText w:val=""/>
      <w:lvlJc w:val="left"/>
      <w:pPr>
        <w:ind w:left="81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3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5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7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9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1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3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5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75" w:hanging="360"/>
      </w:pPr>
      <w:rPr>
        <w:rFonts w:ascii="Wingdings" w:hAnsi="Wingdings" w:hint="default"/>
      </w:rPr>
    </w:lvl>
  </w:abstractNum>
  <w:abstractNum w:abstractNumId="4" w15:restartNumberingAfterBreak="0">
    <w:nsid w:val="5F562E19"/>
    <w:multiLevelType w:val="multilevel"/>
    <w:tmpl w:val="F3E6585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885" w:hanging="525"/>
      </w:pPr>
      <w:rPr>
        <w:rFonts w:hint="default"/>
      </w:rPr>
    </w:lvl>
    <w:lvl w:ilvl="2">
      <w:start w:val="2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5" w15:restartNumberingAfterBreak="0">
    <w:nsid w:val="68967E29"/>
    <w:multiLevelType w:val="hybridMultilevel"/>
    <w:tmpl w:val="699E2A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B1001BC"/>
    <w:multiLevelType w:val="hybridMultilevel"/>
    <w:tmpl w:val="60E0F1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18D7D58"/>
    <w:multiLevelType w:val="hybridMultilevel"/>
    <w:tmpl w:val="EE46B5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7960177"/>
    <w:multiLevelType w:val="multilevel"/>
    <w:tmpl w:val="A6EC5C32"/>
    <w:lvl w:ilvl="0">
      <w:start w:val="2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 w16cid:durableId="109856897">
    <w:abstractNumId w:val="4"/>
  </w:num>
  <w:num w:numId="2" w16cid:durableId="1624071907">
    <w:abstractNumId w:val="7"/>
  </w:num>
  <w:num w:numId="3" w16cid:durableId="808475454">
    <w:abstractNumId w:val="8"/>
  </w:num>
  <w:num w:numId="4" w16cid:durableId="258412084">
    <w:abstractNumId w:val="2"/>
  </w:num>
  <w:num w:numId="5" w16cid:durableId="996618320">
    <w:abstractNumId w:val="3"/>
  </w:num>
  <w:num w:numId="6" w16cid:durableId="69274009">
    <w:abstractNumId w:val="6"/>
  </w:num>
  <w:num w:numId="7" w16cid:durableId="1202013107">
    <w:abstractNumId w:val="0"/>
  </w:num>
  <w:num w:numId="8" w16cid:durableId="399602754">
    <w:abstractNumId w:val="5"/>
  </w:num>
  <w:num w:numId="9" w16cid:durableId="226309052">
    <w:abstractNumId w:val="1"/>
  </w:num>
  <w:num w:numId="10" w16cid:durableId="1630471814">
    <w:abstractNumId w:val="1"/>
  </w:num>
  <w:num w:numId="11" w16cid:durableId="1988120323">
    <w:abstractNumId w:val="1"/>
  </w:num>
  <w:num w:numId="12" w16cid:durableId="2010596290">
    <w:abstractNumId w:val="1"/>
  </w:num>
  <w:num w:numId="13" w16cid:durableId="615790855">
    <w:abstractNumId w:val="1"/>
  </w:num>
  <w:num w:numId="14" w16cid:durableId="745759782">
    <w:abstractNumId w:val="1"/>
  </w:num>
  <w:num w:numId="15" w16cid:durableId="2024936141">
    <w:abstractNumId w:val="1"/>
  </w:num>
  <w:num w:numId="16" w16cid:durableId="1905487629">
    <w:abstractNumId w:val="1"/>
  </w:num>
  <w:num w:numId="17" w16cid:durableId="344985755">
    <w:abstractNumId w:val="1"/>
  </w:num>
  <w:num w:numId="18" w16cid:durableId="1364015720">
    <w:abstractNumId w:val="1"/>
  </w:num>
  <w:num w:numId="19" w16cid:durableId="63571831">
    <w:abstractNumId w:val="1"/>
  </w:num>
  <w:num w:numId="20" w16cid:durableId="58290992">
    <w:abstractNumId w:val="1"/>
  </w:num>
  <w:num w:numId="21" w16cid:durableId="99762621">
    <w:abstractNumId w:val="1"/>
  </w:num>
  <w:num w:numId="22" w16cid:durableId="607200691">
    <w:abstractNumId w:val="1"/>
  </w:num>
  <w:num w:numId="23" w16cid:durableId="1018582640">
    <w:abstractNumId w:val="1"/>
  </w:num>
  <w:num w:numId="24" w16cid:durableId="1965039137">
    <w:abstractNumId w:val="1"/>
  </w:num>
  <w:num w:numId="25" w16cid:durableId="1503009680">
    <w:abstractNumId w:val="1"/>
  </w:num>
  <w:num w:numId="26" w16cid:durableId="181477231">
    <w:abstractNumId w:val="1"/>
  </w:num>
  <w:num w:numId="27" w16cid:durableId="1825778749">
    <w:abstractNumId w:val="1"/>
  </w:num>
  <w:num w:numId="28" w16cid:durableId="176954546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1010"/>
    <w:rsid w:val="000026DD"/>
    <w:rsid w:val="00002996"/>
    <w:rsid w:val="000038F4"/>
    <w:rsid w:val="0001249A"/>
    <w:rsid w:val="00016694"/>
    <w:rsid w:val="000175D9"/>
    <w:rsid w:val="00017CC1"/>
    <w:rsid w:val="00021CE4"/>
    <w:rsid w:val="00025B9A"/>
    <w:rsid w:val="000271C1"/>
    <w:rsid w:val="000304AC"/>
    <w:rsid w:val="00040E01"/>
    <w:rsid w:val="000410D1"/>
    <w:rsid w:val="00041710"/>
    <w:rsid w:val="00041A34"/>
    <w:rsid w:val="00047EBD"/>
    <w:rsid w:val="00052C9C"/>
    <w:rsid w:val="00053E96"/>
    <w:rsid w:val="00054500"/>
    <w:rsid w:val="00055172"/>
    <w:rsid w:val="00056950"/>
    <w:rsid w:val="0006036C"/>
    <w:rsid w:val="000646AA"/>
    <w:rsid w:val="000657CD"/>
    <w:rsid w:val="00085758"/>
    <w:rsid w:val="00090871"/>
    <w:rsid w:val="00092DA2"/>
    <w:rsid w:val="000939D6"/>
    <w:rsid w:val="00095F4F"/>
    <w:rsid w:val="000A5A0E"/>
    <w:rsid w:val="000A5F1D"/>
    <w:rsid w:val="000B30DF"/>
    <w:rsid w:val="000B6022"/>
    <w:rsid w:val="000B7AB0"/>
    <w:rsid w:val="000C056F"/>
    <w:rsid w:val="000C05C1"/>
    <w:rsid w:val="000C2D76"/>
    <w:rsid w:val="000C4AD2"/>
    <w:rsid w:val="000C4EDE"/>
    <w:rsid w:val="000C62D2"/>
    <w:rsid w:val="000C77FE"/>
    <w:rsid w:val="000D035E"/>
    <w:rsid w:val="000D11B3"/>
    <w:rsid w:val="000D6DEF"/>
    <w:rsid w:val="000E227B"/>
    <w:rsid w:val="000E389F"/>
    <w:rsid w:val="000E55A8"/>
    <w:rsid w:val="000E6E05"/>
    <w:rsid w:val="000F0267"/>
    <w:rsid w:val="000F1D7E"/>
    <w:rsid w:val="000F38F3"/>
    <w:rsid w:val="00101A6A"/>
    <w:rsid w:val="00103614"/>
    <w:rsid w:val="00104ADA"/>
    <w:rsid w:val="00114FEE"/>
    <w:rsid w:val="00115F20"/>
    <w:rsid w:val="00117395"/>
    <w:rsid w:val="0011746F"/>
    <w:rsid w:val="00120409"/>
    <w:rsid w:val="00121D39"/>
    <w:rsid w:val="001242C0"/>
    <w:rsid w:val="00125145"/>
    <w:rsid w:val="00126D8B"/>
    <w:rsid w:val="00132667"/>
    <w:rsid w:val="00132AAF"/>
    <w:rsid w:val="00133527"/>
    <w:rsid w:val="00134931"/>
    <w:rsid w:val="001351CC"/>
    <w:rsid w:val="00140E97"/>
    <w:rsid w:val="00146F23"/>
    <w:rsid w:val="00151233"/>
    <w:rsid w:val="00153D16"/>
    <w:rsid w:val="001552C8"/>
    <w:rsid w:val="00155DEB"/>
    <w:rsid w:val="0015728E"/>
    <w:rsid w:val="00160E89"/>
    <w:rsid w:val="00162674"/>
    <w:rsid w:val="00162D44"/>
    <w:rsid w:val="001634A5"/>
    <w:rsid w:val="00165DF0"/>
    <w:rsid w:val="00170F1B"/>
    <w:rsid w:val="001751E2"/>
    <w:rsid w:val="00175EB8"/>
    <w:rsid w:val="00177C20"/>
    <w:rsid w:val="00180DF7"/>
    <w:rsid w:val="00181D9A"/>
    <w:rsid w:val="00183BA3"/>
    <w:rsid w:val="00187735"/>
    <w:rsid w:val="00193B1C"/>
    <w:rsid w:val="001A0ED6"/>
    <w:rsid w:val="001A1541"/>
    <w:rsid w:val="001A1C41"/>
    <w:rsid w:val="001A2901"/>
    <w:rsid w:val="001A59E1"/>
    <w:rsid w:val="001B1F38"/>
    <w:rsid w:val="001B5BFB"/>
    <w:rsid w:val="001B6301"/>
    <w:rsid w:val="001B6419"/>
    <w:rsid w:val="001B7CC0"/>
    <w:rsid w:val="001B7FB2"/>
    <w:rsid w:val="001C4F31"/>
    <w:rsid w:val="001D21F0"/>
    <w:rsid w:val="001D415A"/>
    <w:rsid w:val="001D45BB"/>
    <w:rsid w:val="001D4AD7"/>
    <w:rsid w:val="001D4C3E"/>
    <w:rsid w:val="001D6D4E"/>
    <w:rsid w:val="001E4B01"/>
    <w:rsid w:val="001F085B"/>
    <w:rsid w:val="001F0A09"/>
    <w:rsid w:val="001F1EE1"/>
    <w:rsid w:val="001F1EFF"/>
    <w:rsid w:val="001F23E7"/>
    <w:rsid w:val="001F3F95"/>
    <w:rsid w:val="001F63EF"/>
    <w:rsid w:val="00204984"/>
    <w:rsid w:val="00205A72"/>
    <w:rsid w:val="002101BC"/>
    <w:rsid w:val="002157E6"/>
    <w:rsid w:val="002159EC"/>
    <w:rsid w:val="00221D69"/>
    <w:rsid w:val="002241FA"/>
    <w:rsid w:val="00224EB9"/>
    <w:rsid w:val="00231A44"/>
    <w:rsid w:val="00231C96"/>
    <w:rsid w:val="00237058"/>
    <w:rsid w:val="00237A63"/>
    <w:rsid w:val="00241A24"/>
    <w:rsid w:val="00254C35"/>
    <w:rsid w:val="00256486"/>
    <w:rsid w:val="002603D2"/>
    <w:rsid w:val="0026070B"/>
    <w:rsid w:val="00261F62"/>
    <w:rsid w:val="00262E32"/>
    <w:rsid w:val="00264B65"/>
    <w:rsid w:val="00273919"/>
    <w:rsid w:val="00275AC2"/>
    <w:rsid w:val="002801C5"/>
    <w:rsid w:val="002808F2"/>
    <w:rsid w:val="002818A6"/>
    <w:rsid w:val="002A1D3B"/>
    <w:rsid w:val="002A2DE3"/>
    <w:rsid w:val="002A4111"/>
    <w:rsid w:val="002A6BAE"/>
    <w:rsid w:val="002B04EB"/>
    <w:rsid w:val="002B4686"/>
    <w:rsid w:val="002B49BD"/>
    <w:rsid w:val="002B73C1"/>
    <w:rsid w:val="002C176A"/>
    <w:rsid w:val="002C51EA"/>
    <w:rsid w:val="002D59A7"/>
    <w:rsid w:val="002D5BDB"/>
    <w:rsid w:val="002D5F0E"/>
    <w:rsid w:val="002D5F1B"/>
    <w:rsid w:val="002E40C5"/>
    <w:rsid w:val="002F0D26"/>
    <w:rsid w:val="002F1168"/>
    <w:rsid w:val="002F4459"/>
    <w:rsid w:val="002F5BBE"/>
    <w:rsid w:val="00300EDF"/>
    <w:rsid w:val="003116B5"/>
    <w:rsid w:val="00312981"/>
    <w:rsid w:val="0031612A"/>
    <w:rsid w:val="00320A6D"/>
    <w:rsid w:val="00325787"/>
    <w:rsid w:val="00327E60"/>
    <w:rsid w:val="00330974"/>
    <w:rsid w:val="003329DC"/>
    <w:rsid w:val="00350E22"/>
    <w:rsid w:val="00352E92"/>
    <w:rsid w:val="00357077"/>
    <w:rsid w:val="00360693"/>
    <w:rsid w:val="003640F8"/>
    <w:rsid w:val="00367091"/>
    <w:rsid w:val="003809AD"/>
    <w:rsid w:val="00381A4B"/>
    <w:rsid w:val="00381E56"/>
    <w:rsid w:val="00382BF5"/>
    <w:rsid w:val="00382D8E"/>
    <w:rsid w:val="00383B2F"/>
    <w:rsid w:val="00383C70"/>
    <w:rsid w:val="00384263"/>
    <w:rsid w:val="0039107D"/>
    <w:rsid w:val="00393650"/>
    <w:rsid w:val="003A048D"/>
    <w:rsid w:val="003A0BAF"/>
    <w:rsid w:val="003A1DF1"/>
    <w:rsid w:val="003A37F9"/>
    <w:rsid w:val="003A60F4"/>
    <w:rsid w:val="003A7B1D"/>
    <w:rsid w:val="003B449A"/>
    <w:rsid w:val="003B547F"/>
    <w:rsid w:val="003C11D8"/>
    <w:rsid w:val="003C4810"/>
    <w:rsid w:val="003C49FF"/>
    <w:rsid w:val="003C56F1"/>
    <w:rsid w:val="003C581A"/>
    <w:rsid w:val="003C59BE"/>
    <w:rsid w:val="003C600C"/>
    <w:rsid w:val="003C6D57"/>
    <w:rsid w:val="003C7EC5"/>
    <w:rsid w:val="003D1D42"/>
    <w:rsid w:val="003D443C"/>
    <w:rsid w:val="003D565D"/>
    <w:rsid w:val="003D57CE"/>
    <w:rsid w:val="003D7279"/>
    <w:rsid w:val="003E1182"/>
    <w:rsid w:val="003E5A1C"/>
    <w:rsid w:val="003E790C"/>
    <w:rsid w:val="003F7C5F"/>
    <w:rsid w:val="00400CEC"/>
    <w:rsid w:val="00400D3B"/>
    <w:rsid w:val="00401E03"/>
    <w:rsid w:val="0040312A"/>
    <w:rsid w:val="00405302"/>
    <w:rsid w:val="00411404"/>
    <w:rsid w:val="00413DF7"/>
    <w:rsid w:val="00415400"/>
    <w:rsid w:val="004232E2"/>
    <w:rsid w:val="004235DE"/>
    <w:rsid w:val="00430180"/>
    <w:rsid w:val="00433189"/>
    <w:rsid w:val="00451925"/>
    <w:rsid w:val="004521EF"/>
    <w:rsid w:val="00454C0D"/>
    <w:rsid w:val="00455618"/>
    <w:rsid w:val="00460DB3"/>
    <w:rsid w:val="0046670D"/>
    <w:rsid w:val="004673F2"/>
    <w:rsid w:val="004675E7"/>
    <w:rsid w:val="00471C9E"/>
    <w:rsid w:val="00477119"/>
    <w:rsid w:val="004806AC"/>
    <w:rsid w:val="004808F3"/>
    <w:rsid w:val="004810E8"/>
    <w:rsid w:val="004815C2"/>
    <w:rsid w:val="00482922"/>
    <w:rsid w:val="004838C5"/>
    <w:rsid w:val="004858C7"/>
    <w:rsid w:val="00485D53"/>
    <w:rsid w:val="004869A6"/>
    <w:rsid w:val="00487BC5"/>
    <w:rsid w:val="004969E6"/>
    <w:rsid w:val="004A0A7F"/>
    <w:rsid w:val="004A1BC5"/>
    <w:rsid w:val="004A346C"/>
    <w:rsid w:val="004A41E3"/>
    <w:rsid w:val="004A45A4"/>
    <w:rsid w:val="004A5524"/>
    <w:rsid w:val="004B4041"/>
    <w:rsid w:val="004B41BE"/>
    <w:rsid w:val="004B6B26"/>
    <w:rsid w:val="004C2E64"/>
    <w:rsid w:val="004C35D4"/>
    <w:rsid w:val="004C52AC"/>
    <w:rsid w:val="004C5DAD"/>
    <w:rsid w:val="004C7BB5"/>
    <w:rsid w:val="004D2817"/>
    <w:rsid w:val="004D2A05"/>
    <w:rsid w:val="004D6D85"/>
    <w:rsid w:val="004D7682"/>
    <w:rsid w:val="004E5B09"/>
    <w:rsid w:val="004F022A"/>
    <w:rsid w:val="004F09BC"/>
    <w:rsid w:val="004F172A"/>
    <w:rsid w:val="004F23F5"/>
    <w:rsid w:val="004F4C97"/>
    <w:rsid w:val="004F6908"/>
    <w:rsid w:val="00501D19"/>
    <w:rsid w:val="00502D8C"/>
    <w:rsid w:val="005031D9"/>
    <w:rsid w:val="00503675"/>
    <w:rsid w:val="00503928"/>
    <w:rsid w:val="005049E1"/>
    <w:rsid w:val="00506C70"/>
    <w:rsid w:val="0051495D"/>
    <w:rsid w:val="00517FB2"/>
    <w:rsid w:val="00521124"/>
    <w:rsid w:val="00525279"/>
    <w:rsid w:val="00535A16"/>
    <w:rsid w:val="0054276D"/>
    <w:rsid w:val="005436DC"/>
    <w:rsid w:val="005438B5"/>
    <w:rsid w:val="00545179"/>
    <w:rsid w:val="005466BF"/>
    <w:rsid w:val="00546AD5"/>
    <w:rsid w:val="00551143"/>
    <w:rsid w:val="005534D4"/>
    <w:rsid w:val="005566B6"/>
    <w:rsid w:val="00557AEC"/>
    <w:rsid w:val="00563D59"/>
    <w:rsid w:val="00567444"/>
    <w:rsid w:val="00572E55"/>
    <w:rsid w:val="00573BF5"/>
    <w:rsid w:val="00575F6D"/>
    <w:rsid w:val="005801A2"/>
    <w:rsid w:val="00582F4B"/>
    <w:rsid w:val="00586E96"/>
    <w:rsid w:val="005905FC"/>
    <w:rsid w:val="00591073"/>
    <w:rsid w:val="0059294E"/>
    <w:rsid w:val="00593E9F"/>
    <w:rsid w:val="005A0CF9"/>
    <w:rsid w:val="005B1F33"/>
    <w:rsid w:val="005B1F66"/>
    <w:rsid w:val="005C3F9C"/>
    <w:rsid w:val="005C4957"/>
    <w:rsid w:val="005D13C5"/>
    <w:rsid w:val="005D19B1"/>
    <w:rsid w:val="005E0D6F"/>
    <w:rsid w:val="005E39CA"/>
    <w:rsid w:val="005E60AC"/>
    <w:rsid w:val="005E7E40"/>
    <w:rsid w:val="005F13F5"/>
    <w:rsid w:val="005F332B"/>
    <w:rsid w:val="006021F6"/>
    <w:rsid w:val="00610BB1"/>
    <w:rsid w:val="00611052"/>
    <w:rsid w:val="00615671"/>
    <w:rsid w:val="00620086"/>
    <w:rsid w:val="00621B1D"/>
    <w:rsid w:val="00623DA8"/>
    <w:rsid w:val="00624DBD"/>
    <w:rsid w:val="00634329"/>
    <w:rsid w:val="00634D2A"/>
    <w:rsid w:val="00634D53"/>
    <w:rsid w:val="00635601"/>
    <w:rsid w:val="006374D5"/>
    <w:rsid w:val="00640489"/>
    <w:rsid w:val="00651704"/>
    <w:rsid w:val="00653751"/>
    <w:rsid w:val="00653E1F"/>
    <w:rsid w:val="006638E1"/>
    <w:rsid w:val="00665212"/>
    <w:rsid w:val="00666603"/>
    <w:rsid w:val="00670150"/>
    <w:rsid w:val="006746E2"/>
    <w:rsid w:val="006778C8"/>
    <w:rsid w:val="006804F7"/>
    <w:rsid w:val="006808C2"/>
    <w:rsid w:val="006837B5"/>
    <w:rsid w:val="00692132"/>
    <w:rsid w:val="0069257E"/>
    <w:rsid w:val="0069375C"/>
    <w:rsid w:val="00694E9E"/>
    <w:rsid w:val="00697348"/>
    <w:rsid w:val="006974F0"/>
    <w:rsid w:val="006A4DDD"/>
    <w:rsid w:val="006A6F0E"/>
    <w:rsid w:val="006B28F1"/>
    <w:rsid w:val="006B3976"/>
    <w:rsid w:val="006B55E4"/>
    <w:rsid w:val="006B562D"/>
    <w:rsid w:val="006B6B14"/>
    <w:rsid w:val="006C111C"/>
    <w:rsid w:val="006C6C9F"/>
    <w:rsid w:val="006D0655"/>
    <w:rsid w:val="006D3DDC"/>
    <w:rsid w:val="006D747F"/>
    <w:rsid w:val="006D758F"/>
    <w:rsid w:val="006E44B5"/>
    <w:rsid w:val="006E4C04"/>
    <w:rsid w:val="006E559B"/>
    <w:rsid w:val="006F0473"/>
    <w:rsid w:val="006F376C"/>
    <w:rsid w:val="006F5305"/>
    <w:rsid w:val="006F543A"/>
    <w:rsid w:val="00701010"/>
    <w:rsid w:val="00701668"/>
    <w:rsid w:val="00702D22"/>
    <w:rsid w:val="00704264"/>
    <w:rsid w:val="0070441E"/>
    <w:rsid w:val="00710955"/>
    <w:rsid w:val="007135D3"/>
    <w:rsid w:val="00713EA0"/>
    <w:rsid w:val="0071556F"/>
    <w:rsid w:val="00720C19"/>
    <w:rsid w:val="00722839"/>
    <w:rsid w:val="00722B17"/>
    <w:rsid w:val="00723332"/>
    <w:rsid w:val="007242CB"/>
    <w:rsid w:val="007308F2"/>
    <w:rsid w:val="00735CF6"/>
    <w:rsid w:val="00740019"/>
    <w:rsid w:val="00741F22"/>
    <w:rsid w:val="007465E5"/>
    <w:rsid w:val="00751E29"/>
    <w:rsid w:val="007544B2"/>
    <w:rsid w:val="00754F68"/>
    <w:rsid w:val="007559D8"/>
    <w:rsid w:val="0076051F"/>
    <w:rsid w:val="00760A01"/>
    <w:rsid w:val="007627F8"/>
    <w:rsid w:val="00764B68"/>
    <w:rsid w:val="007650F2"/>
    <w:rsid w:val="00765114"/>
    <w:rsid w:val="00770760"/>
    <w:rsid w:val="00770C13"/>
    <w:rsid w:val="0077323C"/>
    <w:rsid w:val="00775857"/>
    <w:rsid w:val="0078128B"/>
    <w:rsid w:val="007812C6"/>
    <w:rsid w:val="00781F70"/>
    <w:rsid w:val="00782FD6"/>
    <w:rsid w:val="00794CA6"/>
    <w:rsid w:val="0079532D"/>
    <w:rsid w:val="007A0864"/>
    <w:rsid w:val="007A2EAE"/>
    <w:rsid w:val="007A38F3"/>
    <w:rsid w:val="007A39F2"/>
    <w:rsid w:val="007A42C2"/>
    <w:rsid w:val="007A6660"/>
    <w:rsid w:val="007A72B6"/>
    <w:rsid w:val="007B009D"/>
    <w:rsid w:val="007B0FF9"/>
    <w:rsid w:val="007B110D"/>
    <w:rsid w:val="007B7A4D"/>
    <w:rsid w:val="007B7B67"/>
    <w:rsid w:val="007C0838"/>
    <w:rsid w:val="007C4226"/>
    <w:rsid w:val="007D2AE8"/>
    <w:rsid w:val="007D386F"/>
    <w:rsid w:val="007E098F"/>
    <w:rsid w:val="007E150B"/>
    <w:rsid w:val="007E468A"/>
    <w:rsid w:val="007E5A82"/>
    <w:rsid w:val="007F0C66"/>
    <w:rsid w:val="007F2031"/>
    <w:rsid w:val="007F361F"/>
    <w:rsid w:val="007F3791"/>
    <w:rsid w:val="007F3E8A"/>
    <w:rsid w:val="007F5C97"/>
    <w:rsid w:val="007F6210"/>
    <w:rsid w:val="00801922"/>
    <w:rsid w:val="00803FD4"/>
    <w:rsid w:val="00804256"/>
    <w:rsid w:val="00807985"/>
    <w:rsid w:val="00812CF1"/>
    <w:rsid w:val="00814B6D"/>
    <w:rsid w:val="00815603"/>
    <w:rsid w:val="00820217"/>
    <w:rsid w:val="00823B52"/>
    <w:rsid w:val="00823CF5"/>
    <w:rsid w:val="00824EF5"/>
    <w:rsid w:val="00826A15"/>
    <w:rsid w:val="00827FB7"/>
    <w:rsid w:val="00834E83"/>
    <w:rsid w:val="00835A58"/>
    <w:rsid w:val="008410F1"/>
    <w:rsid w:val="008445AC"/>
    <w:rsid w:val="00845DE8"/>
    <w:rsid w:val="008506C3"/>
    <w:rsid w:val="00853B7F"/>
    <w:rsid w:val="0085540E"/>
    <w:rsid w:val="00857F7E"/>
    <w:rsid w:val="00862125"/>
    <w:rsid w:val="00867961"/>
    <w:rsid w:val="00881296"/>
    <w:rsid w:val="008837B4"/>
    <w:rsid w:val="00883F51"/>
    <w:rsid w:val="008863D1"/>
    <w:rsid w:val="00886720"/>
    <w:rsid w:val="00891D6C"/>
    <w:rsid w:val="00895DF7"/>
    <w:rsid w:val="00897327"/>
    <w:rsid w:val="008A4D14"/>
    <w:rsid w:val="008A509D"/>
    <w:rsid w:val="008B45CB"/>
    <w:rsid w:val="008C0915"/>
    <w:rsid w:val="008C1579"/>
    <w:rsid w:val="008C306A"/>
    <w:rsid w:val="008C395C"/>
    <w:rsid w:val="008C42D4"/>
    <w:rsid w:val="008C5884"/>
    <w:rsid w:val="008C68D8"/>
    <w:rsid w:val="008C6F86"/>
    <w:rsid w:val="008C70C0"/>
    <w:rsid w:val="008D1119"/>
    <w:rsid w:val="008D455A"/>
    <w:rsid w:val="008D5480"/>
    <w:rsid w:val="008D7C14"/>
    <w:rsid w:val="008E04F8"/>
    <w:rsid w:val="008E0688"/>
    <w:rsid w:val="008E32A7"/>
    <w:rsid w:val="008E7E8F"/>
    <w:rsid w:val="008F1DB2"/>
    <w:rsid w:val="008F379D"/>
    <w:rsid w:val="008F3A7C"/>
    <w:rsid w:val="008F616D"/>
    <w:rsid w:val="008F6D54"/>
    <w:rsid w:val="009004BA"/>
    <w:rsid w:val="00906BDD"/>
    <w:rsid w:val="00907B74"/>
    <w:rsid w:val="0091246B"/>
    <w:rsid w:val="009132CD"/>
    <w:rsid w:val="0091591B"/>
    <w:rsid w:val="00915FF4"/>
    <w:rsid w:val="009168E8"/>
    <w:rsid w:val="00922536"/>
    <w:rsid w:val="00923C19"/>
    <w:rsid w:val="00924028"/>
    <w:rsid w:val="009244B1"/>
    <w:rsid w:val="00924611"/>
    <w:rsid w:val="00924C66"/>
    <w:rsid w:val="00926AA3"/>
    <w:rsid w:val="00927EC0"/>
    <w:rsid w:val="00930B13"/>
    <w:rsid w:val="00931986"/>
    <w:rsid w:val="00932437"/>
    <w:rsid w:val="00932E60"/>
    <w:rsid w:val="0093423E"/>
    <w:rsid w:val="00944846"/>
    <w:rsid w:val="00946099"/>
    <w:rsid w:val="0094662E"/>
    <w:rsid w:val="009466C3"/>
    <w:rsid w:val="0094791E"/>
    <w:rsid w:val="00960760"/>
    <w:rsid w:val="00960D30"/>
    <w:rsid w:val="00960D41"/>
    <w:rsid w:val="0097222A"/>
    <w:rsid w:val="00975358"/>
    <w:rsid w:val="009757BD"/>
    <w:rsid w:val="0098087C"/>
    <w:rsid w:val="00984A9C"/>
    <w:rsid w:val="00984DD0"/>
    <w:rsid w:val="00986608"/>
    <w:rsid w:val="00992C9F"/>
    <w:rsid w:val="00994129"/>
    <w:rsid w:val="0099462A"/>
    <w:rsid w:val="009A066A"/>
    <w:rsid w:val="009A3405"/>
    <w:rsid w:val="009A4CEE"/>
    <w:rsid w:val="009A50A0"/>
    <w:rsid w:val="009A53AB"/>
    <w:rsid w:val="009A6EC7"/>
    <w:rsid w:val="009B3714"/>
    <w:rsid w:val="009B49EE"/>
    <w:rsid w:val="009B6A9F"/>
    <w:rsid w:val="009B70E3"/>
    <w:rsid w:val="009B72C0"/>
    <w:rsid w:val="009C3AEE"/>
    <w:rsid w:val="009C3E36"/>
    <w:rsid w:val="009C6F06"/>
    <w:rsid w:val="009C7DEB"/>
    <w:rsid w:val="009D4565"/>
    <w:rsid w:val="009E2EE3"/>
    <w:rsid w:val="009E314C"/>
    <w:rsid w:val="009E3410"/>
    <w:rsid w:val="009E3E06"/>
    <w:rsid w:val="009E73A3"/>
    <w:rsid w:val="009F0278"/>
    <w:rsid w:val="009F0E2F"/>
    <w:rsid w:val="009F22B8"/>
    <w:rsid w:val="009F2751"/>
    <w:rsid w:val="009F7224"/>
    <w:rsid w:val="00A035DD"/>
    <w:rsid w:val="00A05B53"/>
    <w:rsid w:val="00A06076"/>
    <w:rsid w:val="00A07B2F"/>
    <w:rsid w:val="00A07F6F"/>
    <w:rsid w:val="00A10EB6"/>
    <w:rsid w:val="00A11880"/>
    <w:rsid w:val="00A11F2A"/>
    <w:rsid w:val="00A1574C"/>
    <w:rsid w:val="00A15BA9"/>
    <w:rsid w:val="00A22D4D"/>
    <w:rsid w:val="00A22E06"/>
    <w:rsid w:val="00A3171A"/>
    <w:rsid w:val="00A317A1"/>
    <w:rsid w:val="00A328DA"/>
    <w:rsid w:val="00A41528"/>
    <w:rsid w:val="00A46900"/>
    <w:rsid w:val="00A520A4"/>
    <w:rsid w:val="00A53268"/>
    <w:rsid w:val="00A53588"/>
    <w:rsid w:val="00A53927"/>
    <w:rsid w:val="00A54F87"/>
    <w:rsid w:val="00A634C5"/>
    <w:rsid w:val="00A70A0F"/>
    <w:rsid w:val="00A7165F"/>
    <w:rsid w:val="00A71D9E"/>
    <w:rsid w:val="00A814EA"/>
    <w:rsid w:val="00A81905"/>
    <w:rsid w:val="00A83F07"/>
    <w:rsid w:val="00A8476C"/>
    <w:rsid w:val="00A854BF"/>
    <w:rsid w:val="00A85707"/>
    <w:rsid w:val="00A8577C"/>
    <w:rsid w:val="00A87948"/>
    <w:rsid w:val="00A925D1"/>
    <w:rsid w:val="00A933D0"/>
    <w:rsid w:val="00A949CE"/>
    <w:rsid w:val="00A97D80"/>
    <w:rsid w:val="00AA0494"/>
    <w:rsid w:val="00AA70F9"/>
    <w:rsid w:val="00AA7B70"/>
    <w:rsid w:val="00AB1379"/>
    <w:rsid w:val="00AB4EC7"/>
    <w:rsid w:val="00AB6665"/>
    <w:rsid w:val="00AC1E11"/>
    <w:rsid w:val="00AD23FA"/>
    <w:rsid w:val="00AD6454"/>
    <w:rsid w:val="00AD7F9C"/>
    <w:rsid w:val="00AE1395"/>
    <w:rsid w:val="00AE2BB6"/>
    <w:rsid w:val="00AE5835"/>
    <w:rsid w:val="00AE658B"/>
    <w:rsid w:val="00AE7A30"/>
    <w:rsid w:val="00AE7B3A"/>
    <w:rsid w:val="00B058D2"/>
    <w:rsid w:val="00B06C51"/>
    <w:rsid w:val="00B06F8F"/>
    <w:rsid w:val="00B070F1"/>
    <w:rsid w:val="00B10B71"/>
    <w:rsid w:val="00B14A04"/>
    <w:rsid w:val="00B210DF"/>
    <w:rsid w:val="00B24A9C"/>
    <w:rsid w:val="00B265A1"/>
    <w:rsid w:val="00B30077"/>
    <w:rsid w:val="00B33CBD"/>
    <w:rsid w:val="00B33EAB"/>
    <w:rsid w:val="00B34ACC"/>
    <w:rsid w:val="00B34DCD"/>
    <w:rsid w:val="00B37C55"/>
    <w:rsid w:val="00B40D92"/>
    <w:rsid w:val="00B419EE"/>
    <w:rsid w:val="00B42554"/>
    <w:rsid w:val="00B43ACB"/>
    <w:rsid w:val="00B4558F"/>
    <w:rsid w:val="00B45BE0"/>
    <w:rsid w:val="00B52FFC"/>
    <w:rsid w:val="00B54949"/>
    <w:rsid w:val="00B57E7B"/>
    <w:rsid w:val="00B603E2"/>
    <w:rsid w:val="00B624F6"/>
    <w:rsid w:val="00B71704"/>
    <w:rsid w:val="00B733BA"/>
    <w:rsid w:val="00B774ED"/>
    <w:rsid w:val="00B86488"/>
    <w:rsid w:val="00B86683"/>
    <w:rsid w:val="00B86CA8"/>
    <w:rsid w:val="00B9286D"/>
    <w:rsid w:val="00B945CF"/>
    <w:rsid w:val="00B96687"/>
    <w:rsid w:val="00BA4AFC"/>
    <w:rsid w:val="00BA5C9B"/>
    <w:rsid w:val="00BB01D2"/>
    <w:rsid w:val="00BB0E21"/>
    <w:rsid w:val="00BC3C73"/>
    <w:rsid w:val="00BC5424"/>
    <w:rsid w:val="00BD0EF6"/>
    <w:rsid w:val="00BD3019"/>
    <w:rsid w:val="00BE0FB2"/>
    <w:rsid w:val="00BE2502"/>
    <w:rsid w:val="00BE5461"/>
    <w:rsid w:val="00BF0561"/>
    <w:rsid w:val="00BF1BF0"/>
    <w:rsid w:val="00BF613E"/>
    <w:rsid w:val="00C003B4"/>
    <w:rsid w:val="00C01284"/>
    <w:rsid w:val="00C01C53"/>
    <w:rsid w:val="00C02891"/>
    <w:rsid w:val="00C051E5"/>
    <w:rsid w:val="00C06338"/>
    <w:rsid w:val="00C11600"/>
    <w:rsid w:val="00C15693"/>
    <w:rsid w:val="00C1697A"/>
    <w:rsid w:val="00C17ABC"/>
    <w:rsid w:val="00C20191"/>
    <w:rsid w:val="00C20409"/>
    <w:rsid w:val="00C21367"/>
    <w:rsid w:val="00C22673"/>
    <w:rsid w:val="00C25872"/>
    <w:rsid w:val="00C3358F"/>
    <w:rsid w:val="00C3567F"/>
    <w:rsid w:val="00C3650E"/>
    <w:rsid w:val="00C41D76"/>
    <w:rsid w:val="00C427B0"/>
    <w:rsid w:val="00C45259"/>
    <w:rsid w:val="00C4564C"/>
    <w:rsid w:val="00C47183"/>
    <w:rsid w:val="00C51EF7"/>
    <w:rsid w:val="00C520C1"/>
    <w:rsid w:val="00C55872"/>
    <w:rsid w:val="00C5693A"/>
    <w:rsid w:val="00C60052"/>
    <w:rsid w:val="00C64FD9"/>
    <w:rsid w:val="00C6533A"/>
    <w:rsid w:val="00C66037"/>
    <w:rsid w:val="00C71554"/>
    <w:rsid w:val="00C73816"/>
    <w:rsid w:val="00C73840"/>
    <w:rsid w:val="00C8003F"/>
    <w:rsid w:val="00C82213"/>
    <w:rsid w:val="00C82B41"/>
    <w:rsid w:val="00C82D54"/>
    <w:rsid w:val="00C82FC1"/>
    <w:rsid w:val="00C86EEE"/>
    <w:rsid w:val="00C92395"/>
    <w:rsid w:val="00C95837"/>
    <w:rsid w:val="00CA1183"/>
    <w:rsid w:val="00CA13A2"/>
    <w:rsid w:val="00CA5EF7"/>
    <w:rsid w:val="00CB080D"/>
    <w:rsid w:val="00CB3715"/>
    <w:rsid w:val="00CB3E7C"/>
    <w:rsid w:val="00CB5240"/>
    <w:rsid w:val="00CB690B"/>
    <w:rsid w:val="00CC00D2"/>
    <w:rsid w:val="00CC2477"/>
    <w:rsid w:val="00CC27EA"/>
    <w:rsid w:val="00CC5B15"/>
    <w:rsid w:val="00CD6666"/>
    <w:rsid w:val="00CE01B7"/>
    <w:rsid w:val="00CE439C"/>
    <w:rsid w:val="00CF0FAB"/>
    <w:rsid w:val="00CF1320"/>
    <w:rsid w:val="00CF1810"/>
    <w:rsid w:val="00CF21B7"/>
    <w:rsid w:val="00CF562A"/>
    <w:rsid w:val="00D03E4B"/>
    <w:rsid w:val="00D04F13"/>
    <w:rsid w:val="00D123C0"/>
    <w:rsid w:val="00D12563"/>
    <w:rsid w:val="00D1349E"/>
    <w:rsid w:val="00D13C42"/>
    <w:rsid w:val="00D15A61"/>
    <w:rsid w:val="00D16A88"/>
    <w:rsid w:val="00D17E8C"/>
    <w:rsid w:val="00D20859"/>
    <w:rsid w:val="00D2244F"/>
    <w:rsid w:val="00D22B71"/>
    <w:rsid w:val="00D257AA"/>
    <w:rsid w:val="00D263D6"/>
    <w:rsid w:val="00D2767F"/>
    <w:rsid w:val="00D317EC"/>
    <w:rsid w:val="00D351E4"/>
    <w:rsid w:val="00D3541A"/>
    <w:rsid w:val="00D363EF"/>
    <w:rsid w:val="00D4523C"/>
    <w:rsid w:val="00D469AD"/>
    <w:rsid w:val="00D6337C"/>
    <w:rsid w:val="00D63E56"/>
    <w:rsid w:val="00D7155D"/>
    <w:rsid w:val="00D71651"/>
    <w:rsid w:val="00D74CF2"/>
    <w:rsid w:val="00D8221A"/>
    <w:rsid w:val="00D872A3"/>
    <w:rsid w:val="00D87F66"/>
    <w:rsid w:val="00D934EE"/>
    <w:rsid w:val="00D94A36"/>
    <w:rsid w:val="00D96F95"/>
    <w:rsid w:val="00DA241D"/>
    <w:rsid w:val="00DA2908"/>
    <w:rsid w:val="00DA4261"/>
    <w:rsid w:val="00DA4A14"/>
    <w:rsid w:val="00DB4008"/>
    <w:rsid w:val="00DC58A4"/>
    <w:rsid w:val="00DC65CC"/>
    <w:rsid w:val="00DC6970"/>
    <w:rsid w:val="00DD4599"/>
    <w:rsid w:val="00DD696A"/>
    <w:rsid w:val="00DD7324"/>
    <w:rsid w:val="00DE0983"/>
    <w:rsid w:val="00DE43BB"/>
    <w:rsid w:val="00DE77B2"/>
    <w:rsid w:val="00DE7CE8"/>
    <w:rsid w:val="00DE7F17"/>
    <w:rsid w:val="00DF2378"/>
    <w:rsid w:val="00DF4149"/>
    <w:rsid w:val="00E02A32"/>
    <w:rsid w:val="00E05229"/>
    <w:rsid w:val="00E0690F"/>
    <w:rsid w:val="00E10618"/>
    <w:rsid w:val="00E128E1"/>
    <w:rsid w:val="00E141E4"/>
    <w:rsid w:val="00E1549F"/>
    <w:rsid w:val="00E203CA"/>
    <w:rsid w:val="00E218EB"/>
    <w:rsid w:val="00E332BC"/>
    <w:rsid w:val="00E33A6F"/>
    <w:rsid w:val="00E357F0"/>
    <w:rsid w:val="00E35FBF"/>
    <w:rsid w:val="00E36F0C"/>
    <w:rsid w:val="00E41DE0"/>
    <w:rsid w:val="00E43B86"/>
    <w:rsid w:val="00E46496"/>
    <w:rsid w:val="00E525B4"/>
    <w:rsid w:val="00E54305"/>
    <w:rsid w:val="00E54888"/>
    <w:rsid w:val="00E55F9D"/>
    <w:rsid w:val="00E5718E"/>
    <w:rsid w:val="00E57B6E"/>
    <w:rsid w:val="00E71A60"/>
    <w:rsid w:val="00E73736"/>
    <w:rsid w:val="00E73C48"/>
    <w:rsid w:val="00E74FB2"/>
    <w:rsid w:val="00E75160"/>
    <w:rsid w:val="00E82A82"/>
    <w:rsid w:val="00E843CC"/>
    <w:rsid w:val="00E8512A"/>
    <w:rsid w:val="00E85E37"/>
    <w:rsid w:val="00E91590"/>
    <w:rsid w:val="00E9188D"/>
    <w:rsid w:val="00E96A86"/>
    <w:rsid w:val="00E97ABE"/>
    <w:rsid w:val="00EA0113"/>
    <w:rsid w:val="00EA52DD"/>
    <w:rsid w:val="00EA55C9"/>
    <w:rsid w:val="00EA68BA"/>
    <w:rsid w:val="00EA6DF2"/>
    <w:rsid w:val="00EA7D36"/>
    <w:rsid w:val="00EB2F9A"/>
    <w:rsid w:val="00EB5605"/>
    <w:rsid w:val="00EB7466"/>
    <w:rsid w:val="00EC06C3"/>
    <w:rsid w:val="00EC7238"/>
    <w:rsid w:val="00EC792A"/>
    <w:rsid w:val="00ED058E"/>
    <w:rsid w:val="00ED3836"/>
    <w:rsid w:val="00ED4E78"/>
    <w:rsid w:val="00EE1527"/>
    <w:rsid w:val="00EE2D9F"/>
    <w:rsid w:val="00EE3DBE"/>
    <w:rsid w:val="00EE611E"/>
    <w:rsid w:val="00EE6A69"/>
    <w:rsid w:val="00EE73CD"/>
    <w:rsid w:val="00EF5A1F"/>
    <w:rsid w:val="00F01298"/>
    <w:rsid w:val="00F0188B"/>
    <w:rsid w:val="00F01B31"/>
    <w:rsid w:val="00F05948"/>
    <w:rsid w:val="00F05B33"/>
    <w:rsid w:val="00F062A1"/>
    <w:rsid w:val="00F06DA8"/>
    <w:rsid w:val="00F103BB"/>
    <w:rsid w:val="00F11F7F"/>
    <w:rsid w:val="00F14123"/>
    <w:rsid w:val="00F226F7"/>
    <w:rsid w:val="00F267A1"/>
    <w:rsid w:val="00F27750"/>
    <w:rsid w:val="00F30C6D"/>
    <w:rsid w:val="00F31345"/>
    <w:rsid w:val="00F42086"/>
    <w:rsid w:val="00F43A6A"/>
    <w:rsid w:val="00F453EC"/>
    <w:rsid w:val="00F45A0E"/>
    <w:rsid w:val="00F4618F"/>
    <w:rsid w:val="00F4702F"/>
    <w:rsid w:val="00F550CD"/>
    <w:rsid w:val="00F56A33"/>
    <w:rsid w:val="00F57121"/>
    <w:rsid w:val="00F57F09"/>
    <w:rsid w:val="00F634A7"/>
    <w:rsid w:val="00F63CB5"/>
    <w:rsid w:val="00F64086"/>
    <w:rsid w:val="00F651EF"/>
    <w:rsid w:val="00F66457"/>
    <w:rsid w:val="00F776F2"/>
    <w:rsid w:val="00F80D6B"/>
    <w:rsid w:val="00F824FE"/>
    <w:rsid w:val="00F82B05"/>
    <w:rsid w:val="00F873DB"/>
    <w:rsid w:val="00F91AD5"/>
    <w:rsid w:val="00FA2377"/>
    <w:rsid w:val="00FA3EC3"/>
    <w:rsid w:val="00FA5217"/>
    <w:rsid w:val="00FA6898"/>
    <w:rsid w:val="00FB0F59"/>
    <w:rsid w:val="00FB14E9"/>
    <w:rsid w:val="00FB3024"/>
    <w:rsid w:val="00FB5792"/>
    <w:rsid w:val="00FC3801"/>
    <w:rsid w:val="00FC4EAC"/>
    <w:rsid w:val="00FC704E"/>
    <w:rsid w:val="00FE1467"/>
    <w:rsid w:val="00FE2614"/>
    <w:rsid w:val="00FE4D57"/>
    <w:rsid w:val="00FE4D6A"/>
    <w:rsid w:val="00FF0B03"/>
    <w:rsid w:val="00FF200E"/>
    <w:rsid w:val="00FF4323"/>
    <w:rsid w:val="00FF4E05"/>
    <w:rsid w:val="00FF5841"/>
    <w:rsid w:val="00FF6B46"/>
    <w:rsid w:val="00FF74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154C5B"/>
  <w15:chartTrackingRefBased/>
  <w15:docId w15:val="{D1296F33-7199-436A-8E61-17F530A8A3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552C8"/>
  </w:style>
  <w:style w:type="paragraph" w:styleId="Heading1">
    <w:name w:val="heading 1"/>
    <w:basedOn w:val="Normal"/>
    <w:next w:val="Normal"/>
    <w:link w:val="Heading1Char"/>
    <w:uiPriority w:val="9"/>
    <w:qFormat/>
    <w:rsid w:val="001552C8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52C8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52C8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52C8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52C8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52C8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52C8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52C8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52C8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52C8"/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52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52C8"/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52C8"/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52C8"/>
    <w:rPr>
      <w:rFonts w:asciiTheme="majorHAnsi" w:eastAsiaTheme="majorEastAsia" w:hAnsiTheme="majorHAnsi" w:cstheme="majorBidi"/>
      <w:caps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52C8"/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52C8"/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52C8"/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52C8"/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paragraph" w:styleId="Title">
    <w:name w:val="Title"/>
    <w:basedOn w:val="Normal"/>
    <w:next w:val="Normal"/>
    <w:link w:val="TitleChar"/>
    <w:uiPriority w:val="10"/>
    <w:qFormat/>
    <w:rsid w:val="001552C8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1552C8"/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52C8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552C8"/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52C8"/>
    <w:pPr>
      <w:spacing w:before="120" w:after="120"/>
      <w:ind w:left="720"/>
    </w:pPr>
    <w:rPr>
      <w:color w:val="0E2841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1552C8"/>
    <w:rPr>
      <w:color w:val="0E2841" w:themeColor="text2"/>
      <w:sz w:val="24"/>
      <w:szCs w:val="24"/>
    </w:rPr>
  </w:style>
  <w:style w:type="paragraph" w:styleId="ListParagraph">
    <w:name w:val="List Paragraph"/>
    <w:basedOn w:val="Normal"/>
    <w:uiPriority w:val="34"/>
    <w:qFormat/>
    <w:rsid w:val="007010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552C8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52C8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52C8"/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1552C8"/>
    <w:rPr>
      <w:b/>
      <w:bCs/>
      <w:smallCaps/>
      <w:color w:val="0E2841" w:themeColor="text2"/>
      <w:u w:val="single"/>
    </w:rPr>
  </w:style>
  <w:style w:type="paragraph" w:styleId="NoSpacing">
    <w:name w:val="No Spacing"/>
    <w:link w:val="NoSpacingChar"/>
    <w:uiPriority w:val="1"/>
    <w:qFormat/>
    <w:rsid w:val="001552C8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8C42D4"/>
  </w:style>
  <w:style w:type="table" w:styleId="TableGrid">
    <w:name w:val="Table Grid"/>
    <w:basedOn w:val="TableNormal"/>
    <w:uiPriority w:val="39"/>
    <w:rsid w:val="000E389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1552C8"/>
    <w:pPr>
      <w:outlineLvl w:val="9"/>
    </w:pPr>
  </w:style>
  <w:style w:type="paragraph" w:styleId="Caption">
    <w:name w:val="caption"/>
    <w:basedOn w:val="Normal"/>
    <w:next w:val="Normal"/>
    <w:uiPriority w:val="35"/>
    <w:semiHidden/>
    <w:unhideWhenUsed/>
    <w:qFormat/>
    <w:rsid w:val="001552C8"/>
    <w:pPr>
      <w:spacing w:line="240" w:lineRule="auto"/>
    </w:pPr>
    <w:rPr>
      <w:b/>
      <w:bCs/>
      <w:smallCaps/>
      <w:color w:val="0E2841" w:themeColor="text2"/>
    </w:rPr>
  </w:style>
  <w:style w:type="character" w:styleId="Strong">
    <w:name w:val="Strong"/>
    <w:basedOn w:val="DefaultParagraphFont"/>
    <w:uiPriority w:val="22"/>
    <w:qFormat/>
    <w:rsid w:val="001552C8"/>
    <w:rPr>
      <w:b/>
      <w:bCs/>
    </w:rPr>
  </w:style>
  <w:style w:type="character" w:styleId="Emphasis">
    <w:name w:val="Emphasis"/>
    <w:basedOn w:val="DefaultParagraphFont"/>
    <w:uiPriority w:val="20"/>
    <w:qFormat/>
    <w:rsid w:val="001552C8"/>
    <w:rPr>
      <w:i/>
      <w:iCs/>
    </w:rPr>
  </w:style>
  <w:style w:type="character" w:styleId="SubtleEmphasis">
    <w:name w:val="Subtle Emphasis"/>
    <w:basedOn w:val="DefaultParagraphFont"/>
    <w:uiPriority w:val="19"/>
    <w:qFormat/>
    <w:rsid w:val="001552C8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1552C8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BookTitle">
    <w:name w:val="Book Title"/>
    <w:basedOn w:val="DefaultParagraphFont"/>
    <w:uiPriority w:val="33"/>
    <w:qFormat/>
    <w:rsid w:val="001552C8"/>
    <w:rPr>
      <w:b/>
      <w:bCs/>
      <w:smallCaps/>
      <w:spacing w:val="10"/>
    </w:rPr>
  </w:style>
  <w:style w:type="paragraph" w:styleId="Header">
    <w:name w:val="header"/>
    <w:basedOn w:val="Normal"/>
    <w:link w:val="HeaderChar"/>
    <w:uiPriority w:val="99"/>
    <w:unhideWhenUsed/>
    <w:rsid w:val="003C56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56F1"/>
  </w:style>
  <w:style w:type="paragraph" w:styleId="Footer">
    <w:name w:val="footer"/>
    <w:basedOn w:val="Normal"/>
    <w:link w:val="FooterChar"/>
    <w:uiPriority w:val="99"/>
    <w:unhideWhenUsed/>
    <w:rsid w:val="003C56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56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767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06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06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emf"/><Relationship Id="rId18" Type="http://schemas.openxmlformats.org/officeDocument/2006/relationships/image" Target="media/image10.emf"/><Relationship Id="rId26" Type="http://schemas.openxmlformats.org/officeDocument/2006/relationships/image" Target="media/image17.png"/><Relationship Id="rId3" Type="http://schemas.openxmlformats.org/officeDocument/2006/relationships/numbering" Target="numbering.xml"/><Relationship Id="rId21" Type="http://schemas.openxmlformats.org/officeDocument/2006/relationships/image" Target="media/image12.png"/><Relationship Id="rId7" Type="http://schemas.openxmlformats.org/officeDocument/2006/relationships/footnotes" Target="footnotes.xml"/><Relationship Id="rId12" Type="http://schemas.openxmlformats.org/officeDocument/2006/relationships/image" Target="media/image4.emf"/><Relationship Id="rId17" Type="http://schemas.openxmlformats.org/officeDocument/2006/relationships/image" Target="media/image9.png"/><Relationship Id="rId25" Type="http://schemas.openxmlformats.org/officeDocument/2006/relationships/image" Target="media/image16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microsoft.com/office/2014/relationships/chartEx" Target="charts/chartEx1.xm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5.emf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fontTable" Target="fontTable.xml"/></Relationships>
</file>

<file path=word/charts/_rels/chartEx1.xml.rels><?xml version="1.0" encoding="UTF-8" standalone="yes"?>
<Relationships xmlns="http://schemas.openxmlformats.org/package/2006/relationships"><Relationship Id="rId3" Type="http://schemas.microsoft.com/office/2011/relationships/chartColorStyle" Target="colors1.xml"/><Relationship Id="rId2" Type="http://schemas.microsoft.com/office/2011/relationships/chartStyle" Target="style1.xml"/><Relationship Id="rId1" Type="http://schemas.openxmlformats.org/officeDocument/2006/relationships/oleObject" Target="https://d.docs.live.net/feefaa4679e07866/Documents/Mechanical%20and%20Manufacturing%20Degree/Six%20Sigma%20Green%20Belt%20Assignemnt/Results.xlsx" TargetMode="External"/></Relationships>
</file>

<file path=word/charts/chartEx1.xml><?xml version="1.0" encoding="utf-8"?>
<cx:chartSpace xmlns:a="http://schemas.openxmlformats.org/drawingml/2006/main" xmlns:r="http://schemas.openxmlformats.org/officeDocument/2006/relationships" xmlns:cx="http://schemas.microsoft.com/office/drawing/2014/chartex">
  <cx:chartData>
    <cx:externalData r:id="rId1" cx:autoUpdate="0"/>
    <cx:data id="0">
      <cx:strDim type="cat">
        <cx:f>[Results.xlsx]Sheet4!$A$2:$A$16</cx:f>
        <cx:lvl ptCount="15">
          <cx:pt idx="0">Feed Rate</cx:pt>
          <cx:pt idx="1">Spindle Speed</cx:pt>
          <cx:pt idx="2">Depth of Cut</cx:pt>
          <cx:pt idx="3">Dry/Wet</cx:pt>
          <cx:pt idx="4">Machining Stratergy </cx:pt>
          <cx:pt idx="5">Tool Setup</cx:pt>
          <cx:pt idx="6">Work Holding Device </cx:pt>
          <cx:pt idx="7">Machine Misalignment </cx:pt>
          <cx:pt idx="8">Manpower Process Adherence </cx:pt>
          <cx:pt idx="9">Material Preparation</cx:pt>
          <cx:pt idx="10">Material Compatibility </cx:pt>
          <cx:pt idx="11">Machine Control System</cx:pt>
          <cx:pt idx="12">Manpower Operating Training </cx:pt>
          <cx:pt idx="13">Material Variability</cx:pt>
          <cx:pt idx="14">Machine Maintenance</cx:pt>
        </cx:lvl>
      </cx:strDim>
      <cx:numDim type="val">
        <cx:f>[Results.xlsx]Sheet4!$C$2:$C$16</cx:f>
        <cx:lvl ptCount="15" formatCode="General">
          <cx:pt idx="0">100</cx:pt>
          <cx:pt idx="1">195</cx:pt>
          <cx:pt idx="2">280</cx:pt>
          <cx:pt idx="3">365</cx:pt>
          <cx:pt idx="4">445</cx:pt>
          <cx:pt idx="5">515</cx:pt>
          <cx:pt idx="6">560</cx:pt>
          <cx:pt idx="7">600</cx:pt>
          <cx:pt idx="8">640</cx:pt>
          <cx:pt idx="9">675</cx:pt>
          <cx:pt idx="10">705</cx:pt>
          <cx:pt idx="11">730</cx:pt>
          <cx:pt idx="12">750</cx:pt>
          <cx:pt idx="13">765</cx:pt>
          <cx:pt idx="14">775</cx:pt>
        </cx:lvl>
      </cx:numDim>
    </cx:data>
    <cx:data id="1">
      <cx:strDim type="cat">
        <cx:f>[Results.xlsx]Sheet4!$A$2:$A$16</cx:f>
        <cx:lvl ptCount="15">
          <cx:pt idx="0">Feed Rate</cx:pt>
          <cx:pt idx="1">Spindle Speed</cx:pt>
          <cx:pt idx="2">Depth of Cut</cx:pt>
          <cx:pt idx="3">Dry/Wet</cx:pt>
          <cx:pt idx="4">Machining Stratergy </cx:pt>
          <cx:pt idx="5">Tool Setup</cx:pt>
          <cx:pt idx="6">Work Holding Device </cx:pt>
          <cx:pt idx="7">Machine Misalignment </cx:pt>
          <cx:pt idx="8">Manpower Process Adherence </cx:pt>
          <cx:pt idx="9">Material Preparation</cx:pt>
          <cx:pt idx="10">Material Compatibility </cx:pt>
          <cx:pt idx="11">Machine Control System</cx:pt>
          <cx:pt idx="12">Manpower Operating Training </cx:pt>
          <cx:pt idx="13">Material Variability</cx:pt>
          <cx:pt idx="14">Machine Maintenance</cx:pt>
        </cx:lvl>
      </cx:strDim>
      <cx:numDim type="val">
        <cx:f>[Results.xlsx]Sheet4!$D$2:$D$16</cx:f>
        <cx:lvl ptCount="15" formatCode="General">
          <cx:pt idx="0">12.903225806451612</cx:pt>
          <cx:pt idx="1">25.161290322580644</cx:pt>
          <cx:pt idx="2">36.129032258064512</cx:pt>
          <cx:pt idx="3">47.096774193548384</cx:pt>
          <cx:pt idx="4">57.41935483870968</cx:pt>
          <cx:pt idx="5">66.451612903225808</cx:pt>
          <cx:pt idx="6">72.258064516129025</cx:pt>
          <cx:pt idx="7">77.41935483870968</cx:pt>
          <cx:pt idx="8">82.58064516129032</cx:pt>
          <cx:pt idx="9">87.096774193548384</cx:pt>
          <cx:pt idx="10">90.967741935483872</cx:pt>
          <cx:pt idx="11">94.193548387096769</cx:pt>
          <cx:pt idx="12">96.774193548387103</cx:pt>
          <cx:pt idx="13">98.709677419354833</cx:pt>
          <cx:pt idx="14">100</cx:pt>
        </cx:lvl>
      </cx:numDim>
    </cx:data>
  </cx:chartData>
  <cx:chart>
    <cx:title pos="t" align="ctr" overlay="0">
      <cx:tx>
        <cx:txData>
          <cx:v>Pareto Chart of Causes of Over/Under Tolerance CNC Milling  </cx:v>
        </cx:txData>
      </cx:tx>
      <cx:txPr>
        <a:bodyPr spcFirstLastPara="1" vertOverflow="ellipsis" horzOverflow="overflow" wrap="square" lIns="0" tIns="0" rIns="0" bIns="0" anchor="ctr" anchorCtr="1"/>
        <a:lstStyle/>
        <a:p>
          <a:pPr algn="ctr" rtl="0">
            <a:defRPr/>
          </a:pPr>
          <a:r>
            <a:rPr lang="en-GB" sz="1400" b="0" i="0" u="none" strike="noStrike" baseline="0">
              <a:solidFill>
                <a:sysClr val="windowText" lastClr="000000">
                  <a:lumMod val="65000"/>
                  <a:lumOff val="35000"/>
                </a:sysClr>
              </a:solidFill>
              <a:latin typeface="Aptos Narrow" panose="02110004020202020204"/>
            </a:rPr>
            <a:t>Pareto Chart of Causes of Over/Under Tolerance CNC Milling  </a:t>
          </a:r>
        </a:p>
      </cx:txPr>
    </cx:title>
    <cx:plotArea>
      <cx:plotAreaRegion>
        <cx:series layoutId="clusteredColumn" uniqueId="{EBE8CD3D-1396-4389-818B-F868DCBDF513}" formatIdx="0">
          <cx:dataLabels>
            <cx:visibility seriesName="0" categoryName="0" value="1"/>
          </cx:dataLabels>
          <cx:dataId val="0"/>
          <cx:layoutPr>
            <cx:aggregation/>
          </cx:layoutPr>
          <cx:axisId val="1"/>
        </cx:series>
        <cx:series layoutId="paretoLine" ownerIdx="0" uniqueId="{5F6CA1AA-F113-4B1D-8217-72628597984B}" formatIdx="1">
          <cx:axisId val="2"/>
        </cx:series>
        <cx:series layoutId="clusteredColumn" hidden="1" uniqueId="{1BEBB221-7FFB-4ADE-88A9-D05B66C6F165}" formatIdx="2">
          <cx:dataLabels/>
          <cx:dataId val="1"/>
          <cx:layoutPr>
            <cx:aggregation/>
          </cx:layoutPr>
          <cx:axisId val="1"/>
        </cx:series>
        <cx:series layoutId="paretoLine" ownerIdx="2" uniqueId="{615EE897-8F61-4ED3-8429-23BBBD1F4DC0}" formatIdx="3">
          <cx:axisId val="2"/>
        </cx:series>
      </cx:plotAreaRegion>
      <cx:axis id="0">
        <cx:catScaling gapWidth="0.0500000007"/>
        <cx:title>
          <cx:tx>
            <cx:txData>
              <cx:v>Causes</cx:v>
            </cx:txData>
          </cx:tx>
          <cx:txPr>
            <a:bodyPr spcFirstLastPara="1" vertOverflow="ellipsis" horzOverflow="overflow" wrap="square" lIns="0" tIns="0" rIns="0" bIns="0" anchor="ctr" anchorCtr="1"/>
            <a:lstStyle/>
            <a:p>
              <a:pPr algn="ctr" rtl="0">
                <a:defRPr/>
              </a:pPr>
              <a:r>
                <a:rPr lang="en-GB" sz="900" b="0" i="0" u="none" strike="noStrike" baseline="0">
                  <a:solidFill>
                    <a:sysClr val="windowText" lastClr="000000">
                      <a:lumMod val="65000"/>
                      <a:lumOff val="35000"/>
                    </a:sysClr>
                  </a:solidFill>
                  <a:latin typeface="Aptos Narrow" panose="02110004020202020204"/>
                </a:rPr>
                <a:t>Causes</a:t>
              </a:r>
            </a:p>
          </cx:txPr>
        </cx:title>
        <cx:tickLabels/>
      </cx:axis>
      <cx:axis id="1">
        <cx:valScaling/>
        <cx:title>
          <cx:tx>
            <cx:txData>
              <cx:v>Cumulative Impact</cx:v>
            </cx:txData>
          </cx:tx>
          <cx:txPr>
            <a:bodyPr spcFirstLastPara="1" vertOverflow="ellipsis" horzOverflow="overflow" wrap="square" lIns="0" tIns="0" rIns="0" bIns="0" anchor="ctr" anchorCtr="1"/>
            <a:lstStyle/>
            <a:p>
              <a:pPr algn="ctr" rtl="0">
                <a:defRPr/>
              </a:pPr>
              <a:r>
                <a:rPr lang="en-GB" sz="900" b="0" i="0" u="none" strike="noStrike" baseline="0">
                  <a:solidFill>
                    <a:sysClr val="windowText" lastClr="000000">
                      <a:lumMod val="65000"/>
                      <a:lumOff val="35000"/>
                    </a:sysClr>
                  </a:solidFill>
                  <a:latin typeface="Aptos Narrow" panose="02110004020202020204"/>
                </a:rPr>
                <a:t>Cumulative Impact</a:t>
              </a:r>
            </a:p>
          </cx:txPr>
        </cx:title>
        <cx:majorGridlines/>
        <cx:tickLabels/>
      </cx:axis>
      <cx:axis id="2">
        <cx:valScaling max="1" min="0"/>
        <cx:title>
          <cx:tx>
            <cx:txData>
              <cx:v>Cumulative Percentage %</cx:v>
            </cx:txData>
          </cx:tx>
          <cx:txPr>
            <a:bodyPr spcFirstLastPara="1" vertOverflow="ellipsis" horzOverflow="overflow" wrap="square" lIns="0" tIns="0" rIns="0" bIns="0" anchor="ctr" anchorCtr="1"/>
            <a:lstStyle/>
            <a:p>
              <a:pPr algn="ctr" rtl="0">
                <a:defRPr/>
              </a:pPr>
              <a:r>
                <a:rPr lang="en-GB" sz="900" b="0" i="0" u="none" strike="noStrike" baseline="0">
                  <a:solidFill>
                    <a:sysClr val="windowText" lastClr="000000">
                      <a:lumMod val="65000"/>
                      <a:lumOff val="35000"/>
                    </a:sysClr>
                  </a:solidFill>
                  <a:latin typeface="Aptos Narrow" panose="02110004020202020204"/>
                </a:rPr>
                <a:t>Cumulative Percentage %</a:t>
              </a:r>
            </a:p>
          </cx:txPr>
        </cx:title>
        <cx:units unit="percentage"/>
        <cx:tickLabels/>
      </cx:axis>
    </cx:plotArea>
  </cx:chart>
</cx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36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/>
  </cs:chartArea>
  <cs:dataLabel>
    <cs:lnRef idx="0"/>
    <cs:fillRef idx="0"/>
    <cs:effectRef idx="0"/>
    <cs:fontRef idx="minor">
      <a:schemeClr val="tx1">
        <a:lumMod val="65000"/>
        <a:lumOff val="35000"/>
      </a:schemeClr>
    </cs:fontRef>
    <cs:defRPr sz="9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seriesAxis>
  <cs:seriesLine>
    <cs:lnRef idx="0"/>
    <cs:fillRef idx="0"/>
    <cs:effectRef idx="0"/>
    <cs:fontRef idx="minor">
      <a:schemeClr val="tx1"/>
    </cs:fontRef>
    <cs:spPr>
      <a:ln w="9525" cap="flat">
        <a:solidFill>
          <a:srgbClr val="D9D9D9"/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/>
  </cs:valueAxis>
  <cs:wall>
    <cs:lnRef idx="0"/>
    <cs:fillRef idx="0"/>
    <cs:effectRef idx="0"/>
    <cs:fontRef idx="minor">
      <a:schemeClr val="tx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2024-04-01T00:00:00</PublishDate>
  <Abstract/>
  <CompanyAddress>University of Wales Trinity Saint David 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80788CE-CBCE-4C2F-ABFE-D9F5BB617E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9937</TotalTime>
  <Pages>23</Pages>
  <Words>4117</Words>
  <Characters>22196</Characters>
  <Application>Microsoft Office Word</Application>
  <DocSecurity>0</DocSecurity>
  <Lines>554</Lines>
  <Paragraphs>279</Paragraphs>
  <ScaleCrop>false</ScaleCrop>
  <Company>2220980</Company>
  <LinksUpToDate>false</LinksUpToDate>
  <CharactersWithSpaces>26034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Six sigma DMIAC methodolgy applied to cnc milling processes at Swansea University</dc:title>
  <dc:subject>acma 5005 Six Sigma Green Belt</dc:subject>
  <dc:creator>rhys brannan</dc:creator>
  <cp:keywords/>
  <dc:description/>
  <cp:lastModifiedBy>rhys brannan</cp:lastModifiedBy>
  <cp:revision>928</cp:revision>
  <dcterms:created xsi:type="dcterms:W3CDTF">2024-03-28T17:01:00Z</dcterms:created>
  <dcterms:modified xsi:type="dcterms:W3CDTF">2024-04-28T18:49:00Z</dcterms:modified>
</cp:coreProperties>
</file>