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31271978"/>
        <w:docPartObj>
          <w:docPartGallery w:val="Cover Pages"/>
          <w:docPartUnique/>
        </w:docPartObj>
      </w:sdtPr>
      <w:sdtContent>
        <w:p w14:paraId="4AA306F0" w14:textId="445D9637" w:rsidR="009C4384" w:rsidRDefault="009C4384"/>
        <w:p w14:paraId="4DDCB732" w14:textId="14DD666F" w:rsidR="009C4384" w:rsidRDefault="009C4384">
          <w:pPr>
            <w:rPr>
              <w:rFonts w:asciiTheme="majorHAnsi" w:eastAsiaTheme="majorEastAsia" w:hAnsiTheme="majorHAnsi" w:cstheme="majorBidi"/>
              <w:color w:val="0F4761" w:themeColor="accent1" w:themeShade="BF"/>
              <w:kern w:val="0"/>
              <w:sz w:val="32"/>
              <w:szCs w:val="32"/>
              <w:lang w:eastAsia="en-GB"/>
              <w14:ligatures w14:val="none"/>
            </w:rPr>
          </w:pPr>
          <w:r>
            <w:rPr>
              <w:noProof/>
            </w:rPr>
            <mc:AlternateContent>
              <mc:Choice Requires="wpg">
                <w:drawing>
                  <wp:anchor distT="0" distB="0" distL="114300" distR="114300" simplePos="0" relativeHeight="251659264" behindDoc="1" locked="0" layoutInCell="1" allowOverlap="1" wp14:anchorId="2AB63BC9" wp14:editId="2C2053C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682AC8B" w14:textId="53D1CA14" w:rsidR="009C4384" w:rsidRPr="009C4384" w:rsidRDefault="00000000">
                                  <w:pPr>
                                    <w:rPr>
                                      <w:color w:val="FFFFFF" w:themeColor="background1"/>
                                      <w:sz w:val="144"/>
                                      <w:szCs w:val="144"/>
                                    </w:rPr>
                                  </w:pPr>
                                  <w:sdt>
                                    <w:sdtPr>
                                      <w:rPr>
                                        <w:color w:val="FFFFFF" w:themeColor="background1"/>
                                        <w:sz w:val="144"/>
                                        <w:szCs w:val="1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C7DAB">
                                        <w:rPr>
                                          <w:color w:val="FFFFFF" w:themeColor="background1"/>
                                          <w:sz w:val="144"/>
                                          <w:szCs w:val="144"/>
                                        </w:rPr>
                                        <w:t>Academic Skills</w:t>
                                      </w:r>
                                    </w:sdtContent>
                                  </w:sdt>
                                </w:p>
                                <w:p w14:paraId="52F94978" w14:textId="77777777" w:rsidR="009C4384" w:rsidRDefault="009C4384"/>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AB63BC9"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682AC8B" w14:textId="53D1CA14" w:rsidR="009C4384" w:rsidRPr="009C4384" w:rsidRDefault="00000000">
                            <w:pPr>
                              <w:rPr>
                                <w:color w:val="FFFFFF" w:themeColor="background1"/>
                                <w:sz w:val="144"/>
                                <w:szCs w:val="144"/>
                              </w:rPr>
                            </w:pPr>
                            <w:sdt>
                              <w:sdtPr>
                                <w:rPr>
                                  <w:color w:val="FFFFFF" w:themeColor="background1"/>
                                  <w:sz w:val="144"/>
                                  <w:szCs w:val="1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C7DAB">
                                  <w:rPr>
                                    <w:color w:val="FFFFFF" w:themeColor="background1"/>
                                    <w:sz w:val="144"/>
                                    <w:szCs w:val="144"/>
                                  </w:rPr>
                                  <w:t>Academic Skills</w:t>
                                </w:r>
                              </w:sdtContent>
                            </w:sdt>
                          </w:p>
                          <w:p w14:paraId="52F94978" w14:textId="77777777" w:rsidR="009C4384" w:rsidRDefault="009C4384"/>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F3AD740" wp14:editId="3F60A9E9">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1F1B73" w14:textId="2DB49AD4" w:rsidR="009C4384" w:rsidRDefault="00000000">
                                <w:pPr>
                                  <w:pStyle w:val="NoSpacing"/>
                                  <w:rPr>
                                    <w:color w:val="7F7F7F" w:themeColor="text1" w:themeTint="80"/>
                                    <w:sz w:val="32"/>
                                    <w:szCs w:val="32"/>
                                  </w:rPr>
                                </w:pPr>
                                <w:sdt>
                                  <w:sdtPr>
                                    <w:rPr>
                                      <w:caps/>
                                      <w:color w:val="7F7F7F" w:themeColor="text1" w:themeTint="80"/>
                                      <w:sz w:val="32"/>
                                      <w:szCs w:val="32"/>
                                    </w:rPr>
                                    <w:alias w:val="Company"/>
                                    <w:tag w:val=""/>
                                    <w:id w:val="-1880927279"/>
                                    <w:dataBinding w:prefixMappings="xmlns:ns0='http://schemas.openxmlformats.org/officeDocument/2006/extended-properties' " w:xpath="/ns0:Properties[1]/ns0:Company[1]" w:storeItemID="{6668398D-A668-4E3E-A5EB-62B293D839F1}"/>
                                    <w:text/>
                                  </w:sdtPr>
                                  <w:sdtContent>
                                    <w:r w:rsidR="009C4384" w:rsidRPr="009C4384">
                                      <w:rPr>
                                        <w:caps/>
                                        <w:color w:val="7F7F7F" w:themeColor="text1" w:themeTint="80"/>
                                        <w:sz w:val="32"/>
                                        <w:szCs w:val="32"/>
                                      </w:rPr>
                                      <w:t xml:space="preserve">Student name </w:t>
                                    </w:r>
                                    <w:r w:rsidR="00CC79F8">
                                      <w:rPr>
                                        <w:caps/>
                                        <w:color w:val="7F7F7F" w:themeColor="text1" w:themeTint="80"/>
                                        <w:sz w:val="32"/>
                                        <w:szCs w:val="32"/>
                                      </w:rPr>
                                      <w:t>: Andrei Alin Cicio</w:t>
                                    </w:r>
                                  </w:sdtContent>
                                </w:sdt>
                                <w:r w:rsidR="009C4384" w:rsidRPr="009C4384">
                                  <w:rPr>
                                    <w:caps/>
                                    <w:color w:val="7F7F7F" w:themeColor="text1" w:themeTint="80"/>
                                    <w:sz w:val="32"/>
                                    <w:szCs w:val="32"/>
                                  </w:rPr>
                                  <w:t> </w:t>
                                </w:r>
                                <w:r w:rsidR="009C4384" w:rsidRPr="009C4384">
                                  <w:rPr>
                                    <w:color w:val="7F7F7F" w:themeColor="text1" w:themeTint="80"/>
                                    <w:sz w:val="32"/>
                                    <w:szCs w:val="32"/>
                                  </w:rPr>
                                  <w:t>|</w:t>
                                </w:r>
                              </w:p>
                              <w:p w14:paraId="6D99EF9D" w14:textId="2E9679E2" w:rsidR="009C4384" w:rsidRPr="009C4384" w:rsidRDefault="00000000">
                                <w:pPr>
                                  <w:pStyle w:val="NoSpacing"/>
                                  <w:rPr>
                                    <w:color w:val="7F7F7F" w:themeColor="text1" w:themeTint="80"/>
                                    <w:sz w:val="32"/>
                                    <w:szCs w:val="32"/>
                                  </w:rPr>
                                </w:pPr>
                                <w:sdt>
                                  <w:sdtPr>
                                    <w:rPr>
                                      <w:color w:val="7F7F7F" w:themeColor="text1" w:themeTint="80"/>
                                      <w:sz w:val="32"/>
                                      <w:szCs w:val="32"/>
                                    </w:rPr>
                                    <w:alias w:val="Address"/>
                                    <w:tag w:val=""/>
                                    <w:id w:val="-1023088507"/>
                                    <w:dataBinding w:prefixMappings="xmlns:ns0='http://schemas.microsoft.com/office/2006/coverPageProps' " w:xpath="/ns0:CoverPageProperties[1]/ns0:CompanyAddress[1]" w:storeItemID="{55AF091B-3C7A-41E3-B477-F2FDAA23CFDA}"/>
                                    <w:text/>
                                  </w:sdtPr>
                                  <w:sdtContent>
                                    <w:r w:rsidR="009C4384" w:rsidRPr="009C4384">
                                      <w:rPr>
                                        <w:color w:val="7F7F7F" w:themeColor="text1" w:themeTint="80"/>
                                        <w:sz w:val="32"/>
                                        <w:szCs w:val="32"/>
                                      </w:rPr>
                                      <w:t>STUDENT id:</w:t>
                                    </w:r>
                                  </w:sdtContent>
                                </w:sdt>
                                <w:r w:rsidR="00CC79F8">
                                  <w:rPr>
                                    <w:color w:val="7F7F7F" w:themeColor="text1" w:themeTint="80"/>
                                    <w:sz w:val="32"/>
                                    <w:szCs w:val="32"/>
                                  </w:rPr>
                                  <w:t xml:space="preserve"> 2322360</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F3AD740"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91F1B73" w14:textId="2DB49AD4" w:rsidR="009C4384" w:rsidRDefault="00000000">
                          <w:pPr>
                            <w:pStyle w:val="NoSpacing"/>
                            <w:rPr>
                              <w:color w:val="7F7F7F" w:themeColor="text1" w:themeTint="80"/>
                              <w:sz w:val="32"/>
                              <w:szCs w:val="32"/>
                            </w:rPr>
                          </w:pPr>
                          <w:sdt>
                            <w:sdtPr>
                              <w:rPr>
                                <w:caps/>
                                <w:color w:val="7F7F7F" w:themeColor="text1" w:themeTint="80"/>
                                <w:sz w:val="32"/>
                                <w:szCs w:val="32"/>
                              </w:rPr>
                              <w:alias w:val="Company"/>
                              <w:tag w:val=""/>
                              <w:id w:val="-1880927279"/>
                              <w:dataBinding w:prefixMappings="xmlns:ns0='http://schemas.openxmlformats.org/officeDocument/2006/extended-properties' " w:xpath="/ns0:Properties[1]/ns0:Company[1]" w:storeItemID="{6668398D-A668-4E3E-A5EB-62B293D839F1}"/>
                              <w:text/>
                            </w:sdtPr>
                            <w:sdtContent>
                              <w:r w:rsidR="009C4384" w:rsidRPr="009C4384">
                                <w:rPr>
                                  <w:caps/>
                                  <w:color w:val="7F7F7F" w:themeColor="text1" w:themeTint="80"/>
                                  <w:sz w:val="32"/>
                                  <w:szCs w:val="32"/>
                                </w:rPr>
                                <w:t xml:space="preserve">Student name </w:t>
                              </w:r>
                              <w:r w:rsidR="00CC79F8">
                                <w:rPr>
                                  <w:caps/>
                                  <w:color w:val="7F7F7F" w:themeColor="text1" w:themeTint="80"/>
                                  <w:sz w:val="32"/>
                                  <w:szCs w:val="32"/>
                                </w:rPr>
                                <w:t>: Andrei Alin Cicio</w:t>
                              </w:r>
                            </w:sdtContent>
                          </w:sdt>
                          <w:r w:rsidR="009C4384" w:rsidRPr="009C4384">
                            <w:rPr>
                              <w:caps/>
                              <w:color w:val="7F7F7F" w:themeColor="text1" w:themeTint="80"/>
                              <w:sz w:val="32"/>
                              <w:szCs w:val="32"/>
                            </w:rPr>
                            <w:t> </w:t>
                          </w:r>
                          <w:r w:rsidR="009C4384" w:rsidRPr="009C4384">
                            <w:rPr>
                              <w:color w:val="7F7F7F" w:themeColor="text1" w:themeTint="80"/>
                              <w:sz w:val="32"/>
                              <w:szCs w:val="32"/>
                            </w:rPr>
                            <w:t>|</w:t>
                          </w:r>
                        </w:p>
                        <w:p w14:paraId="6D99EF9D" w14:textId="2E9679E2" w:rsidR="009C4384" w:rsidRPr="009C4384" w:rsidRDefault="00000000">
                          <w:pPr>
                            <w:pStyle w:val="NoSpacing"/>
                            <w:rPr>
                              <w:color w:val="7F7F7F" w:themeColor="text1" w:themeTint="80"/>
                              <w:sz w:val="32"/>
                              <w:szCs w:val="32"/>
                            </w:rPr>
                          </w:pPr>
                          <w:sdt>
                            <w:sdtPr>
                              <w:rPr>
                                <w:color w:val="7F7F7F" w:themeColor="text1" w:themeTint="80"/>
                                <w:sz w:val="32"/>
                                <w:szCs w:val="32"/>
                              </w:rPr>
                              <w:alias w:val="Address"/>
                              <w:tag w:val=""/>
                              <w:id w:val="-1023088507"/>
                              <w:dataBinding w:prefixMappings="xmlns:ns0='http://schemas.microsoft.com/office/2006/coverPageProps' " w:xpath="/ns0:CoverPageProperties[1]/ns0:CompanyAddress[1]" w:storeItemID="{55AF091B-3C7A-41E3-B477-F2FDAA23CFDA}"/>
                              <w:text/>
                            </w:sdtPr>
                            <w:sdtContent>
                              <w:r w:rsidR="009C4384" w:rsidRPr="009C4384">
                                <w:rPr>
                                  <w:color w:val="7F7F7F" w:themeColor="text1" w:themeTint="80"/>
                                  <w:sz w:val="32"/>
                                  <w:szCs w:val="32"/>
                                </w:rPr>
                                <w:t>STUDENT id:</w:t>
                              </w:r>
                            </w:sdtContent>
                          </w:sdt>
                          <w:r w:rsidR="00CC79F8">
                            <w:rPr>
                              <w:color w:val="7F7F7F" w:themeColor="text1" w:themeTint="80"/>
                              <w:sz w:val="32"/>
                              <w:szCs w:val="32"/>
                            </w:rPr>
                            <w:t xml:space="preserve"> 2322360</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A632CA1" wp14:editId="49B4064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4DD68B3" w14:textId="6F2E01A7" w:rsidR="009C4384" w:rsidRDefault="009C4384">
                                    <w:pPr>
                                      <w:pStyle w:val="NoSpacing"/>
                                      <w:spacing w:before="40" w:after="40"/>
                                      <w:rPr>
                                        <w:caps/>
                                        <w:color w:val="156082" w:themeColor="accent1"/>
                                        <w:sz w:val="28"/>
                                        <w:szCs w:val="28"/>
                                      </w:rPr>
                                    </w:pPr>
                                    <w:r w:rsidRPr="009C4384">
                                      <w:rPr>
                                        <w:caps/>
                                        <w:color w:val="156082" w:themeColor="accent1"/>
                                        <w:sz w:val="28"/>
                                        <w:szCs w:val="28"/>
                                      </w:rPr>
                                      <w:t>Module code: LCLM 4001</w:t>
                                    </w:r>
                                    <w:r>
                                      <w:rPr>
                                        <w:caps/>
                                        <w:color w:val="156082" w:themeColor="accent1"/>
                                        <w:sz w:val="28"/>
                                        <w:szCs w:val="28"/>
                                      </w:rPr>
                                      <w:t xml:space="preserve">                                            tHEACHER NAME: pETER ALLEN</w:t>
                                    </w:r>
                                  </w:p>
                                </w:sdtContent>
                              </w:sdt>
                              <w:p w14:paraId="1D06892D" w14:textId="550099C5" w:rsidR="009C4384" w:rsidRDefault="009C4384">
                                <w:pPr>
                                  <w:pStyle w:val="NoSpacing"/>
                                  <w:spacing w:before="40" w:after="40"/>
                                  <w:rPr>
                                    <w:caps/>
                                    <w:color w:val="A02B93"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A632CA1"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4DD68B3" w14:textId="6F2E01A7" w:rsidR="009C4384" w:rsidRDefault="009C4384">
                              <w:pPr>
                                <w:pStyle w:val="NoSpacing"/>
                                <w:spacing w:before="40" w:after="40"/>
                                <w:rPr>
                                  <w:caps/>
                                  <w:color w:val="156082" w:themeColor="accent1"/>
                                  <w:sz w:val="28"/>
                                  <w:szCs w:val="28"/>
                                </w:rPr>
                              </w:pPr>
                              <w:r w:rsidRPr="009C4384">
                                <w:rPr>
                                  <w:caps/>
                                  <w:color w:val="156082" w:themeColor="accent1"/>
                                  <w:sz w:val="28"/>
                                  <w:szCs w:val="28"/>
                                </w:rPr>
                                <w:t>Module code: LCLM 4001</w:t>
                              </w:r>
                              <w:r>
                                <w:rPr>
                                  <w:caps/>
                                  <w:color w:val="156082" w:themeColor="accent1"/>
                                  <w:sz w:val="28"/>
                                  <w:szCs w:val="28"/>
                                </w:rPr>
                                <w:t xml:space="preserve">                                            tHEACHER NAME: pETER ALLEN</w:t>
                              </w:r>
                            </w:p>
                          </w:sdtContent>
                        </w:sdt>
                        <w:p w14:paraId="1D06892D" w14:textId="550099C5" w:rsidR="009C4384" w:rsidRDefault="009C4384">
                          <w:pPr>
                            <w:pStyle w:val="NoSpacing"/>
                            <w:spacing w:before="40" w:after="40"/>
                            <w:rPr>
                              <w:caps/>
                              <w:color w:val="A02B93" w:themeColor="accent5"/>
                              <w:sz w:val="24"/>
                              <w:szCs w:val="24"/>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A620AA5" wp14:editId="3E3F138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GB"/>
                                    <w:storeMappedDataAs w:val="dateTime"/>
                                    <w:calendar w:val="gregorian"/>
                                  </w:date>
                                </w:sdtPr>
                                <w:sdtContent>
                                  <w:p w14:paraId="285A4D8D" w14:textId="0FF8B30A" w:rsidR="009C4384" w:rsidRDefault="009C4384">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620AA5"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GB"/>
                              <w:storeMappedDataAs w:val="dateTime"/>
                              <w:calendar w:val="gregorian"/>
                            </w:date>
                          </w:sdtPr>
                          <w:sdtContent>
                            <w:p w14:paraId="285A4D8D" w14:textId="0FF8B30A" w:rsidR="009C4384" w:rsidRDefault="009C4384">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623619663"/>
        <w:docPartObj>
          <w:docPartGallery w:val="Table of Contents"/>
          <w:docPartUnique/>
        </w:docPartObj>
      </w:sdtPr>
      <w:sdtEndPr>
        <w:rPr>
          <w:b/>
          <w:bCs/>
        </w:rPr>
      </w:sdtEndPr>
      <w:sdtContent>
        <w:p w14:paraId="2A5EE1DF" w14:textId="3E4A9256" w:rsidR="009C4384" w:rsidRDefault="009C4384">
          <w:pPr>
            <w:pStyle w:val="TOCHeading"/>
          </w:pPr>
          <w:r>
            <w:t>Table of Contents</w:t>
          </w:r>
        </w:p>
        <w:p w14:paraId="535DC7CC" w14:textId="34165A1C" w:rsidR="009C4384" w:rsidRDefault="009C438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548517" w:history="1">
            <w:r w:rsidRPr="003412DF">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_Toc165548517 \h </w:instrText>
            </w:r>
            <w:r>
              <w:rPr>
                <w:noProof/>
                <w:webHidden/>
              </w:rPr>
            </w:r>
            <w:r>
              <w:rPr>
                <w:noProof/>
                <w:webHidden/>
              </w:rPr>
              <w:fldChar w:fldCharType="separate"/>
            </w:r>
            <w:r>
              <w:rPr>
                <w:noProof/>
                <w:webHidden/>
              </w:rPr>
              <w:t>1</w:t>
            </w:r>
            <w:r>
              <w:rPr>
                <w:noProof/>
                <w:webHidden/>
              </w:rPr>
              <w:fldChar w:fldCharType="end"/>
            </w:r>
          </w:hyperlink>
        </w:p>
        <w:p w14:paraId="4FC6C0D7" w14:textId="22C013A0" w:rsidR="009C4384" w:rsidRDefault="00000000">
          <w:pPr>
            <w:pStyle w:val="TOC1"/>
            <w:tabs>
              <w:tab w:val="right" w:leader="dot" w:pos="9016"/>
            </w:tabs>
            <w:rPr>
              <w:rFonts w:eastAsiaTheme="minorEastAsia"/>
              <w:noProof/>
              <w:sz w:val="24"/>
              <w:szCs w:val="24"/>
              <w:lang w:eastAsia="en-GB"/>
            </w:rPr>
          </w:pPr>
          <w:hyperlink w:anchor="_Toc165548518" w:history="1">
            <w:r w:rsidR="009C4384" w:rsidRPr="003412DF">
              <w:rPr>
                <w:rStyle w:val="Hyperlink"/>
                <w:rFonts w:eastAsia="Times New Roman"/>
                <w:noProof/>
                <w:lang w:eastAsia="en-GB"/>
              </w:rPr>
              <w:t>Summarising skills</w:t>
            </w:r>
            <w:r w:rsidR="009C4384">
              <w:rPr>
                <w:noProof/>
                <w:webHidden/>
              </w:rPr>
              <w:tab/>
            </w:r>
            <w:r w:rsidR="009C4384">
              <w:rPr>
                <w:noProof/>
                <w:webHidden/>
              </w:rPr>
              <w:fldChar w:fldCharType="begin"/>
            </w:r>
            <w:r w:rsidR="009C4384">
              <w:rPr>
                <w:noProof/>
                <w:webHidden/>
              </w:rPr>
              <w:instrText xml:space="preserve"> PAGEREF _Toc165548518 \h </w:instrText>
            </w:r>
            <w:r w:rsidR="009C4384">
              <w:rPr>
                <w:noProof/>
                <w:webHidden/>
              </w:rPr>
            </w:r>
            <w:r w:rsidR="009C4384">
              <w:rPr>
                <w:noProof/>
                <w:webHidden/>
              </w:rPr>
              <w:fldChar w:fldCharType="separate"/>
            </w:r>
            <w:r w:rsidR="009C4384">
              <w:rPr>
                <w:noProof/>
                <w:webHidden/>
              </w:rPr>
              <w:t>1</w:t>
            </w:r>
            <w:r w:rsidR="009C4384">
              <w:rPr>
                <w:noProof/>
                <w:webHidden/>
              </w:rPr>
              <w:fldChar w:fldCharType="end"/>
            </w:r>
          </w:hyperlink>
        </w:p>
        <w:p w14:paraId="16E0C8E2" w14:textId="4E0E6BB5" w:rsidR="009C4384" w:rsidRDefault="00000000">
          <w:pPr>
            <w:pStyle w:val="TOC2"/>
            <w:tabs>
              <w:tab w:val="right" w:leader="dot" w:pos="9016"/>
            </w:tabs>
            <w:rPr>
              <w:rFonts w:eastAsiaTheme="minorEastAsia"/>
              <w:noProof/>
              <w:sz w:val="24"/>
              <w:szCs w:val="24"/>
              <w:lang w:eastAsia="en-GB"/>
            </w:rPr>
          </w:pPr>
          <w:hyperlink w:anchor="_Toc165548519" w:history="1">
            <w:r w:rsidR="009C4384" w:rsidRPr="003412DF">
              <w:rPr>
                <w:rStyle w:val="Hyperlink"/>
                <w:rFonts w:eastAsia="Times New Roman"/>
                <w:noProof/>
                <w:lang w:eastAsia="en-GB"/>
              </w:rPr>
              <w:t>Description</w:t>
            </w:r>
            <w:r w:rsidR="009C4384">
              <w:rPr>
                <w:noProof/>
                <w:webHidden/>
              </w:rPr>
              <w:tab/>
            </w:r>
            <w:r w:rsidR="009C4384">
              <w:rPr>
                <w:noProof/>
                <w:webHidden/>
              </w:rPr>
              <w:fldChar w:fldCharType="begin"/>
            </w:r>
            <w:r w:rsidR="009C4384">
              <w:rPr>
                <w:noProof/>
                <w:webHidden/>
              </w:rPr>
              <w:instrText xml:space="preserve"> PAGEREF _Toc165548519 \h </w:instrText>
            </w:r>
            <w:r w:rsidR="009C4384">
              <w:rPr>
                <w:noProof/>
                <w:webHidden/>
              </w:rPr>
            </w:r>
            <w:r w:rsidR="009C4384">
              <w:rPr>
                <w:noProof/>
                <w:webHidden/>
              </w:rPr>
              <w:fldChar w:fldCharType="separate"/>
            </w:r>
            <w:r w:rsidR="009C4384">
              <w:rPr>
                <w:noProof/>
                <w:webHidden/>
              </w:rPr>
              <w:t>1</w:t>
            </w:r>
            <w:r w:rsidR="009C4384">
              <w:rPr>
                <w:noProof/>
                <w:webHidden/>
              </w:rPr>
              <w:fldChar w:fldCharType="end"/>
            </w:r>
          </w:hyperlink>
        </w:p>
        <w:p w14:paraId="4887323C" w14:textId="2D7DDEB4" w:rsidR="009C4384" w:rsidRDefault="00000000">
          <w:pPr>
            <w:pStyle w:val="TOC2"/>
            <w:tabs>
              <w:tab w:val="right" w:leader="dot" w:pos="9016"/>
            </w:tabs>
            <w:rPr>
              <w:rFonts w:eastAsiaTheme="minorEastAsia"/>
              <w:noProof/>
              <w:sz w:val="24"/>
              <w:szCs w:val="24"/>
              <w:lang w:eastAsia="en-GB"/>
            </w:rPr>
          </w:pPr>
          <w:hyperlink w:anchor="_Toc165548520" w:history="1">
            <w:r w:rsidR="009C4384" w:rsidRPr="003412DF">
              <w:rPr>
                <w:rStyle w:val="Hyperlink"/>
                <w:rFonts w:eastAsia="Times New Roman"/>
                <w:noProof/>
                <w:lang w:eastAsia="en-GB"/>
              </w:rPr>
              <w:t>Feeling</w:t>
            </w:r>
            <w:r w:rsidR="009C4384">
              <w:rPr>
                <w:noProof/>
                <w:webHidden/>
              </w:rPr>
              <w:tab/>
            </w:r>
            <w:r w:rsidR="009C4384">
              <w:rPr>
                <w:noProof/>
                <w:webHidden/>
              </w:rPr>
              <w:fldChar w:fldCharType="begin"/>
            </w:r>
            <w:r w:rsidR="009C4384">
              <w:rPr>
                <w:noProof/>
                <w:webHidden/>
              </w:rPr>
              <w:instrText xml:space="preserve"> PAGEREF _Toc165548520 \h </w:instrText>
            </w:r>
            <w:r w:rsidR="009C4384">
              <w:rPr>
                <w:noProof/>
                <w:webHidden/>
              </w:rPr>
            </w:r>
            <w:r w:rsidR="009C4384">
              <w:rPr>
                <w:noProof/>
                <w:webHidden/>
              </w:rPr>
              <w:fldChar w:fldCharType="separate"/>
            </w:r>
            <w:r w:rsidR="009C4384">
              <w:rPr>
                <w:noProof/>
                <w:webHidden/>
              </w:rPr>
              <w:t>1</w:t>
            </w:r>
            <w:r w:rsidR="009C4384">
              <w:rPr>
                <w:noProof/>
                <w:webHidden/>
              </w:rPr>
              <w:fldChar w:fldCharType="end"/>
            </w:r>
          </w:hyperlink>
        </w:p>
        <w:p w14:paraId="059F011E" w14:textId="6EF1628F" w:rsidR="009C4384" w:rsidRDefault="00000000">
          <w:pPr>
            <w:pStyle w:val="TOC2"/>
            <w:tabs>
              <w:tab w:val="right" w:leader="dot" w:pos="9016"/>
            </w:tabs>
            <w:rPr>
              <w:rFonts w:eastAsiaTheme="minorEastAsia"/>
              <w:noProof/>
              <w:sz w:val="24"/>
              <w:szCs w:val="24"/>
              <w:lang w:eastAsia="en-GB"/>
            </w:rPr>
          </w:pPr>
          <w:hyperlink w:anchor="_Toc165548521" w:history="1">
            <w:r w:rsidR="009C4384" w:rsidRPr="003412DF">
              <w:rPr>
                <w:rStyle w:val="Hyperlink"/>
                <w:rFonts w:eastAsia="Times New Roman"/>
                <w:noProof/>
                <w:lang w:eastAsia="en-GB"/>
              </w:rPr>
              <w:t>Evaluation</w:t>
            </w:r>
            <w:r w:rsidR="009C4384">
              <w:rPr>
                <w:noProof/>
                <w:webHidden/>
              </w:rPr>
              <w:tab/>
            </w:r>
            <w:r w:rsidR="009C4384">
              <w:rPr>
                <w:noProof/>
                <w:webHidden/>
              </w:rPr>
              <w:fldChar w:fldCharType="begin"/>
            </w:r>
            <w:r w:rsidR="009C4384">
              <w:rPr>
                <w:noProof/>
                <w:webHidden/>
              </w:rPr>
              <w:instrText xml:space="preserve"> PAGEREF _Toc165548521 \h </w:instrText>
            </w:r>
            <w:r w:rsidR="009C4384">
              <w:rPr>
                <w:noProof/>
                <w:webHidden/>
              </w:rPr>
            </w:r>
            <w:r w:rsidR="009C4384">
              <w:rPr>
                <w:noProof/>
                <w:webHidden/>
              </w:rPr>
              <w:fldChar w:fldCharType="separate"/>
            </w:r>
            <w:r w:rsidR="009C4384">
              <w:rPr>
                <w:noProof/>
                <w:webHidden/>
              </w:rPr>
              <w:t>1</w:t>
            </w:r>
            <w:r w:rsidR="009C4384">
              <w:rPr>
                <w:noProof/>
                <w:webHidden/>
              </w:rPr>
              <w:fldChar w:fldCharType="end"/>
            </w:r>
          </w:hyperlink>
        </w:p>
        <w:p w14:paraId="3FFA7CCB" w14:textId="09506E50" w:rsidR="009C4384" w:rsidRDefault="00000000">
          <w:pPr>
            <w:pStyle w:val="TOC2"/>
            <w:tabs>
              <w:tab w:val="right" w:leader="dot" w:pos="9016"/>
            </w:tabs>
            <w:rPr>
              <w:rFonts w:eastAsiaTheme="minorEastAsia"/>
              <w:noProof/>
              <w:sz w:val="24"/>
              <w:szCs w:val="24"/>
              <w:lang w:eastAsia="en-GB"/>
            </w:rPr>
          </w:pPr>
          <w:hyperlink w:anchor="_Toc165548522" w:history="1">
            <w:r w:rsidR="009C4384" w:rsidRPr="003412DF">
              <w:rPr>
                <w:rStyle w:val="Hyperlink"/>
                <w:noProof/>
                <w:shd w:val="clear" w:color="auto" w:fill="FFFFFF"/>
              </w:rPr>
              <w:t>Analysis</w:t>
            </w:r>
            <w:r w:rsidR="009C4384">
              <w:rPr>
                <w:noProof/>
                <w:webHidden/>
              </w:rPr>
              <w:tab/>
            </w:r>
            <w:r w:rsidR="009C4384">
              <w:rPr>
                <w:noProof/>
                <w:webHidden/>
              </w:rPr>
              <w:fldChar w:fldCharType="begin"/>
            </w:r>
            <w:r w:rsidR="009C4384">
              <w:rPr>
                <w:noProof/>
                <w:webHidden/>
              </w:rPr>
              <w:instrText xml:space="preserve"> PAGEREF _Toc165548522 \h </w:instrText>
            </w:r>
            <w:r w:rsidR="009C4384">
              <w:rPr>
                <w:noProof/>
                <w:webHidden/>
              </w:rPr>
            </w:r>
            <w:r w:rsidR="009C4384">
              <w:rPr>
                <w:noProof/>
                <w:webHidden/>
              </w:rPr>
              <w:fldChar w:fldCharType="separate"/>
            </w:r>
            <w:r w:rsidR="009C4384">
              <w:rPr>
                <w:noProof/>
                <w:webHidden/>
              </w:rPr>
              <w:t>2</w:t>
            </w:r>
            <w:r w:rsidR="009C4384">
              <w:rPr>
                <w:noProof/>
                <w:webHidden/>
              </w:rPr>
              <w:fldChar w:fldCharType="end"/>
            </w:r>
          </w:hyperlink>
        </w:p>
        <w:p w14:paraId="079247A0" w14:textId="4702773E" w:rsidR="009C4384" w:rsidRDefault="00000000">
          <w:pPr>
            <w:pStyle w:val="TOC2"/>
            <w:tabs>
              <w:tab w:val="right" w:leader="dot" w:pos="9016"/>
            </w:tabs>
            <w:rPr>
              <w:rFonts w:eastAsiaTheme="minorEastAsia"/>
              <w:noProof/>
              <w:sz w:val="24"/>
              <w:szCs w:val="24"/>
              <w:lang w:eastAsia="en-GB"/>
            </w:rPr>
          </w:pPr>
          <w:hyperlink w:anchor="_Toc165548523" w:history="1">
            <w:r w:rsidR="009C4384" w:rsidRPr="003412DF">
              <w:rPr>
                <w:rStyle w:val="Hyperlink"/>
                <w:rFonts w:eastAsia="Times New Roman"/>
                <w:noProof/>
                <w:lang w:eastAsia="en-GB"/>
              </w:rPr>
              <w:t>Conclusion</w:t>
            </w:r>
            <w:r w:rsidR="009C4384">
              <w:rPr>
                <w:noProof/>
                <w:webHidden/>
              </w:rPr>
              <w:tab/>
            </w:r>
            <w:r w:rsidR="009C4384">
              <w:rPr>
                <w:noProof/>
                <w:webHidden/>
              </w:rPr>
              <w:fldChar w:fldCharType="begin"/>
            </w:r>
            <w:r w:rsidR="009C4384">
              <w:rPr>
                <w:noProof/>
                <w:webHidden/>
              </w:rPr>
              <w:instrText xml:space="preserve"> PAGEREF _Toc165548523 \h </w:instrText>
            </w:r>
            <w:r w:rsidR="009C4384">
              <w:rPr>
                <w:noProof/>
                <w:webHidden/>
              </w:rPr>
            </w:r>
            <w:r w:rsidR="009C4384">
              <w:rPr>
                <w:noProof/>
                <w:webHidden/>
              </w:rPr>
              <w:fldChar w:fldCharType="separate"/>
            </w:r>
            <w:r w:rsidR="009C4384">
              <w:rPr>
                <w:noProof/>
                <w:webHidden/>
              </w:rPr>
              <w:t>2</w:t>
            </w:r>
            <w:r w:rsidR="009C4384">
              <w:rPr>
                <w:noProof/>
                <w:webHidden/>
              </w:rPr>
              <w:fldChar w:fldCharType="end"/>
            </w:r>
          </w:hyperlink>
        </w:p>
        <w:p w14:paraId="11D26A5E" w14:textId="7B97D5E0" w:rsidR="009C4384" w:rsidRDefault="00000000">
          <w:pPr>
            <w:pStyle w:val="TOC2"/>
            <w:tabs>
              <w:tab w:val="right" w:leader="dot" w:pos="9016"/>
            </w:tabs>
            <w:rPr>
              <w:rFonts w:eastAsiaTheme="minorEastAsia"/>
              <w:noProof/>
              <w:sz w:val="24"/>
              <w:szCs w:val="24"/>
              <w:lang w:eastAsia="en-GB"/>
            </w:rPr>
          </w:pPr>
          <w:hyperlink w:anchor="_Toc165548524" w:history="1">
            <w:r w:rsidR="009C4384" w:rsidRPr="003412DF">
              <w:rPr>
                <w:rStyle w:val="Hyperlink"/>
                <w:noProof/>
                <w:shd w:val="clear" w:color="auto" w:fill="FFFFFF"/>
              </w:rPr>
              <w:t>Action plan</w:t>
            </w:r>
            <w:r w:rsidR="009C4384">
              <w:rPr>
                <w:noProof/>
                <w:webHidden/>
              </w:rPr>
              <w:tab/>
            </w:r>
            <w:r w:rsidR="009C4384">
              <w:rPr>
                <w:noProof/>
                <w:webHidden/>
              </w:rPr>
              <w:fldChar w:fldCharType="begin"/>
            </w:r>
            <w:r w:rsidR="009C4384">
              <w:rPr>
                <w:noProof/>
                <w:webHidden/>
              </w:rPr>
              <w:instrText xml:space="preserve"> PAGEREF _Toc165548524 \h </w:instrText>
            </w:r>
            <w:r w:rsidR="009C4384">
              <w:rPr>
                <w:noProof/>
                <w:webHidden/>
              </w:rPr>
            </w:r>
            <w:r w:rsidR="009C4384">
              <w:rPr>
                <w:noProof/>
                <w:webHidden/>
              </w:rPr>
              <w:fldChar w:fldCharType="separate"/>
            </w:r>
            <w:r w:rsidR="009C4384">
              <w:rPr>
                <w:noProof/>
                <w:webHidden/>
              </w:rPr>
              <w:t>2</w:t>
            </w:r>
            <w:r w:rsidR="009C4384">
              <w:rPr>
                <w:noProof/>
                <w:webHidden/>
              </w:rPr>
              <w:fldChar w:fldCharType="end"/>
            </w:r>
          </w:hyperlink>
        </w:p>
        <w:p w14:paraId="50475630" w14:textId="58AEC9D3" w:rsidR="009C4384" w:rsidRDefault="00000000">
          <w:pPr>
            <w:pStyle w:val="TOC1"/>
            <w:tabs>
              <w:tab w:val="right" w:leader="dot" w:pos="9016"/>
            </w:tabs>
            <w:rPr>
              <w:rFonts w:eastAsiaTheme="minorEastAsia"/>
              <w:noProof/>
              <w:sz w:val="24"/>
              <w:szCs w:val="24"/>
              <w:lang w:eastAsia="en-GB"/>
            </w:rPr>
          </w:pPr>
          <w:hyperlink w:anchor="_Toc165548525" w:history="1">
            <w:r w:rsidR="009C4384" w:rsidRPr="003412DF">
              <w:rPr>
                <w:rStyle w:val="Hyperlink"/>
                <w:noProof/>
                <w:shd w:val="clear" w:color="auto" w:fill="FFFFFF"/>
              </w:rPr>
              <w:t>Critical Thinking Skill</w:t>
            </w:r>
            <w:r w:rsidR="009C4384">
              <w:rPr>
                <w:noProof/>
                <w:webHidden/>
              </w:rPr>
              <w:tab/>
            </w:r>
            <w:r w:rsidR="009C4384">
              <w:rPr>
                <w:noProof/>
                <w:webHidden/>
              </w:rPr>
              <w:fldChar w:fldCharType="begin"/>
            </w:r>
            <w:r w:rsidR="009C4384">
              <w:rPr>
                <w:noProof/>
                <w:webHidden/>
              </w:rPr>
              <w:instrText xml:space="preserve"> PAGEREF _Toc165548525 \h </w:instrText>
            </w:r>
            <w:r w:rsidR="009C4384">
              <w:rPr>
                <w:noProof/>
                <w:webHidden/>
              </w:rPr>
            </w:r>
            <w:r w:rsidR="009C4384">
              <w:rPr>
                <w:noProof/>
                <w:webHidden/>
              </w:rPr>
              <w:fldChar w:fldCharType="separate"/>
            </w:r>
            <w:r w:rsidR="009C4384">
              <w:rPr>
                <w:noProof/>
                <w:webHidden/>
              </w:rPr>
              <w:t>2</w:t>
            </w:r>
            <w:r w:rsidR="009C4384">
              <w:rPr>
                <w:noProof/>
                <w:webHidden/>
              </w:rPr>
              <w:fldChar w:fldCharType="end"/>
            </w:r>
          </w:hyperlink>
        </w:p>
        <w:p w14:paraId="5BC2588F" w14:textId="2BFA3FF2" w:rsidR="009C4384" w:rsidRDefault="00000000">
          <w:pPr>
            <w:pStyle w:val="TOC2"/>
            <w:tabs>
              <w:tab w:val="right" w:leader="dot" w:pos="9016"/>
            </w:tabs>
            <w:rPr>
              <w:rFonts w:eastAsiaTheme="minorEastAsia"/>
              <w:noProof/>
              <w:sz w:val="24"/>
              <w:szCs w:val="24"/>
              <w:lang w:eastAsia="en-GB"/>
            </w:rPr>
          </w:pPr>
          <w:hyperlink w:anchor="_Toc165548526" w:history="1">
            <w:r w:rsidR="009C4384" w:rsidRPr="003412DF">
              <w:rPr>
                <w:rStyle w:val="Hyperlink"/>
                <w:noProof/>
                <w:shd w:val="clear" w:color="auto" w:fill="FFFFFF"/>
              </w:rPr>
              <w:t>Description</w:t>
            </w:r>
            <w:r w:rsidR="009C4384">
              <w:rPr>
                <w:noProof/>
                <w:webHidden/>
              </w:rPr>
              <w:tab/>
            </w:r>
            <w:r w:rsidR="009C4384">
              <w:rPr>
                <w:noProof/>
                <w:webHidden/>
              </w:rPr>
              <w:fldChar w:fldCharType="begin"/>
            </w:r>
            <w:r w:rsidR="009C4384">
              <w:rPr>
                <w:noProof/>
                <w:webHidden/>
              </w:rPr>
              <w:instrText xml:space="preserve"> PAGEREF _Toc165548526 \h </w:instrText>
            </w:r>
            <w:r w:rsidR="009C4384">
              <w:rPr>
                <w:noProof/>
                <w:webHidden/>
              </w:rPr>
            </w:r>
            <w:r w:rsidR="009C4384">
              <w:rPr>
                <w:noProof/>
                <w:webHidden/>
              </w:rPr>
              <w:fldChar w:fldCharType="separate"/>
            </w:r>
            <w:r w:rsidR="009C4384">
              <w:rPr>
                <w:noProof/>
                <w:webHidden/>
              </w:rPr>
              <w:t>2</w:t>
            </w:r>
            <w:r w:rsidR="009C4384">
              <w:rPr>
                <w:noProof/>
                <w:webHidden/>
              </w:rPr>
              <w:fldChar w:fldCharType="end"/>
            </w:r>
          </w:hyperlink>
        </w:p>
        <w:p w14:paraId="49CC6015" w14:textId="07A01DFB" w:rsidR="009C4384" w:rsidRDefault="00000000">
          <w:pPr>
            <w:pStyle w:val="TOC2"/>
            <w:tabs>
              <w:tab w:val="right" w:leader="dot" w:pos="9016"/>
            </w:tabs>
            <w:rPr>
              <w:rFonts w:eastAsiaTheme="minorEastAsia"/>
              <w:noProof/>
              <w:sz w:val="24"/>
              <w:szCs w:val="24"/>
              <w:lang w:eastAsia="en-GB"/>
            </w:rPr>
          </w:pPr>
          <w:hyperlink w:anchor="_Toc165548527" w:history="1">
            <w:r w:rsidR="009C4384" w:rsidRPr="003412DF">
              <w:rPr>
                <w:rStyle w:val="Hyperlink"/>
                <w:noProof/>
              </w:rPr>
              <w:t>Feeling</w:t>
            </w:r>
            <w:r w:rsidR="009C4384">
              <w:rPr>
                <w:noProof/>
                <w:webHidden/>
              </w:rPr>
              <w:tab/>
            </w:r>
            <w:r w:rsidR="009C4384">
              <w:rPr>
                <w:noProof/>
                <w:webHidden/>
              </w:rPr>
              <w:fldChar w:fldCharType="begin"/>
            </w:r>
            <w:r w:rsidR="009C4384">
              <w:rPr>
                <w:noProof/>
                <w:webHidden/>
              </w:rPr>
              <w:instrText xml:space="preserve"> PAGEREF _Toc165548527 \h </w:instrText>
            </w:r>
            <w:r w:rsidR="009C4384">
              <w:rPr>
                <w:noProof/>
                <w:webHidden/>
              </w:rPr>
            </w:r>
            <w:r w:rsidR="009C4384">
              <w:rPr>
                <w:noProof/>
                <w:webHidden/>
              </w:rPr>
              <w:fldChar w:fldCharType="separate"/>
            </w:r>
            <w:r w:rsidR="009C4384">
              <w:rPr>
                <w:noProof/>
                <w:webHidden/>
              </w:rPr>
              <w:t>3</w:t>
            </w:r>
            <w:r w:rsidR="009C4384">
              <w:rPr>
                <w:noProof/>
                <w:webHidden/>
              </w:rPr>
              <w:fldChar w:fldCharType="end"/>
            </w:r>
          </w:hyperlink>
        </w:p>
        <w:p w14:paraId="408EE251" w14:textId="766AE16A" w:rsidR="009C4384" w:rsidRDefault="00000000">
          <w:pPr>
            <w:pStyle w:val="TOC2"/>
            <w:tabs>
              <w:tab w:val="right" w:leader="dot" w:pos="9016"/>
            </w:tabs>
            <w:rPr>
              <w:rFonts w:eastAsiaTheme="minorEastAsia"/>
              <w:noProof/>
              <w:sz w:val="24"/>
              <w:szCs w:val="24"/>
              <w:lang w:eastAsia="en-GB"/>
            </w:rPr>
          </w:pPr>
          <w:hyperlink w:anchor="_Toc165548528" w:history="1">
            <w:r w:rsidR="009C4384" w:rsidRPr="003412DF">
              <w:rPr>
                <w:rStyle w:val="Hyperlink"/>
                <w:noProof/>
              </w:rPr>
              <w:t>Evaluation</w:t>
            </w:r>
            <w:r w:rsidR="009C4384">
              <w:rPr>
                <w:noProof/>
                <w:webHidden/>
              </w:rPr>
              <w:tab/>
            </w:r>
            <w:r w:rsidR="009C4384">
              <w:rPr>
                <w:noProof/>
                <w:webHidden/>
              </w:rPr>
              <w:fldChar w:fldCharType="begin"/>
            </w:r>
            <w:r w:rsidR="009C4384">
              <w:rPr>
                <w:noProof/>
                <w:webHidden/>
              </w:rPr>
              <w:instrText xml:space="preserve"> PAGEREF _Toc165548528 \h </w:instrText>
            </w:r>
            <w:r w:rsidR="009C4384">
              <w:rPr>
                <w:noProof/>
                <w:webHidden/>
              </w:rPr>
            </w:r>
            <w:r w:rsidR="009C4384">
              <w:rPr>
                <w:noProof/>
                <w:webHidden/>
              </w:rPr>
              <w:fldChar w:fldCharType="separate"/>
            </w:r>
            <w:r w:rsidR="009C4384">
              <w:rPr>
                <w:noProof/>
                <w:webHidden/>
              </w:rPr>
              <w:t>3</w:t>
            </w:r>
            <w:r w:rsidR="009C4384">
              <w:rPr>
                <w:noProof/>
                <w:webHidden/>
              </w:rPr>
              <w:fldChar w:fldCharType="end"/>
            </w:r>
          </w:hyperlink>
        </w:p>
        <w:p w14:paraId="448D0B5A" w14:textId="1392B4C0" w:rsidR="009C4384" w:rsidRDefault="00000000">
          <w:pPr>
            <w:pStyle w:val="TOC2"/>
            <w:tabs>
              <w:tab w:val="right" w:leader="dot" w:pos="9016"/>
            </w:tabs>
            <w:rPr>
              <w:rFonts w:eastAsiaTheme="minorEastAsia"/>
              <w:noProof/>
              <w:sz w:val="24"/>
              <w:szCs w:val="24"/>
              <w:lang w:eastAsia="en-GB"/>
            </w:rPr>
          </w:pPr>
          <w:hyperlink w:anchor="_Toc165548529" w:history="1">
            <w:r w:rsidR="009C4384" w:rsidRPr="003412DF">
              <w:rPr>
                <w:rStyle w:val="Hyperlink"/>
                <w:noProof/>
                <w:shd w:val="clear" w:color="auto" w:fill="FFFFFF"/>
              </w:rPr>
              <w:t>Analysis</w:t>
            </w:r>
            <w:r w:rsidR="009C4384">
              <w:rPr>
                <w:noProof/>
                <w:webHidden/>
              </w:rPr>
              <w:tab/>
            </w:r>
            <w:r w:rsidR="009C4384">
              <w:rPr>
                <w:noProof/>
                <w:webHidden/>
              </w:rPr>
              <w:fldChar w:fldCharType="begin"/>
            </w:r>
            <w:r w:rsidR="009C4384">
              <w:rPr>
                <w:noProof/>
                <w:webHidden/>
              </w:rPr>
              <w:instrText xml:space="preserve"> PAGEREF _Toc165548529 \h </w:instrText>
            </w:r>
            <w:r w:rsidR="009C4384">
              <w:rPr>
                <w:noProof/>
                <w:webHidden/>
              </w:rPr>
            </w:r>
            <w:r w:rsidR="009C4384">
              <w:rPr>
                <w:noProof/>
                <w:webHidden/>
              </w:rPr>
              <w:fldChar w:fldCharType="separate"/>
            </w:r>
            <w:r w:rsidR="009C4384">
              <w:rPr>
                <w:noProof/>
                <w:webHidden/>
              </w:rPr>
              <w:t>3</w:t>
            </w:r>
            <w:r w:rsidR="009C4384">
              <w:rPr>
                <w:noProof/>
                <w:webHidden/>
              </w:rPr>
              <w:fldChar w:fldCharType="end"/>
            </w:r>
          </w:hyperlink>
        </w:p>
        <w:p w14:paraId="71F951EF" w14:textId="12F6AB22" w:rsidR="009C4384" w:rsidRDefault="00000000">
          <w:pPr>
            <w:pStyle w:val="TOC2"/>
            <w:tabs>
              <w:tab w:val="right" w:leader="dot" w:pos="9016"/>
            </w:tabs>
            <w:rPr>
              <w:rFonts w:eastAsiaTheme="minorEastAsia"/>
              <w:noProof/>
              <w:sz w:val="24"/>
              <w:szCs w:val="24"/>
              <w:lang w:eastAsia="en-GB"/>
            </w:rPr>
          </w:pPr>
          <w:hyperlink w:anchor="_Toc165548530" w:history="1">
            <w:r w:rsidR="009C4384" w:rsidRPr="003412DF">
              <w:rPr>
                <w:rStyle w:val="Hyperlink"/>
                <w:noProof/>
              </w:rPr>
              <w:t>Action plan</w:t>
            </w:r>
            <w:r w:rsidR="009C4384">
              <w:rPr>
                <w:noProof/>
                <w:webHidden/>
              </w:rPr>
              <w:tab/>
            </w:r>
            <w:r w:rsidR="009C4384">
              <w:rPr>
                <w:noProof/>
                <w:webHidden/>
              </w:rPr>
              <w:fldChar w:fldCharType="begin"/>
            </w:r>
            <w:r w:rsidR="009C4384">
              <w:rPr>
                <w:noProof/>
                <w:webHidden/>
              </w:rPr>
              <w:instrText xml:space="preserve"> PAGEREF _Toc165548530 \h </w:instrText>
            </w:r>
            <w:r w:rsidR="009C4384">
              <w:rPr>
                <w:noProof/>
                <w:webHidden/>
              </w:rPr>
            </w:r>
            <w:r w:rsidR="009C4384">
              <w:rPr>
                <w:noProof/>
                <w:webHidden/>
              </w:rPr>
              <w:fldChar w:fldCharType="separate"/>
            </w:r>
            <w:r w:rsidR="009C4384">
              <w:rPr>
                <w:noProof/>
                <w:webHidden/>
              </w:rPr>
              <w:t>3</w:t>
            </w:r>
            <w:r w:rsidR="009C4384">
              <w:rPr>
                <w:noProof/>
                <w:webHidden/>
              </w:rPr>
              <w:fldChar w:fldCharType="end"/>
            </w:r>
          </w:hyperlink>
        </w:p>
        <w:p w14:paraId="04C940A7" w14:textId="121A7BC2" w:rsidR="009C4384" w:rsidRDefault="00000000">
          <w:pPr>
            <w:pStyle w:val="TOC1"/>
            <w:tabs>
              <w:tab w:val="right" w:leader="dot" w:pos="9016"/>
            </w:tabs>
            <w:rPr>
              <w:rFonts w:eastAsiaTheme="minorEastAsia"/>
              <w:noProof/>
              <w:sz w:val="24"/>
              <w:szCs w:val="24"/>
              <w:lang w:eastAsia="en-GB"/>
            </w:rPr>
          </w:pPr>
          <w:hyperlink w:anchor="_Toc165548531" w:history="1">
            <w:r w:rsidR="009C4384" w:rsidRPr="003412DF">
              <w:rPr>
                <w:rStyle w:val="Hyperlink"/>
                <w:noProof/>
                <w:shd w:val="clear" w:color="auto" w:fill="FFFFFF"/>
              </w:rPr>
              <w:t>Academic writing skills</w:t>
            </w:r>
            <w:r w:rsidR="009C4384">
              <w:rPr>
                <w:noProof/>
                <w:webHidden/>
              </w:rPr>
              <w:tab/>
            </w:r>
            <w:r w:rsidR="009C4384">
              <w:rPr>
                <w:noProof/>
                <w:webHidden/>
              </w:rPr>
              <w:fldChar w:fldCharType="begin"/>
            </w:r>
            <w:r w:rsidR="009C4384">
              <w:rPr>
                <w:noProof/>
                <w:webHidden/>
              </w:rPr>
              <w:instrText xml:space="preserve"> PAGEREF _Toc165548531 \h </w:instrText>
            </w:r>
            <w:r w:rsidR="009C4384">
              <w:rPr>
                <w:noProof/>
                <w:webHidden/>
              </w:rPr>
            </w:r>
            <w:r w:rsidR="009C4384">
              <w:rPr>
                <w:noProof/>
                <w:webHidden/>
              </w:rPr>
              <w:fldChar w:fldCharType="separate"/>
            </w:r>
            <w:r w:rsidR="009C4384">
              <w:rPr>
                <w:noProof/>
                <w:webHidden/>
              </w:rPr>
              <w:t>4</w:t>
            </w:r>
            <w:r w:rsidR="009C4384">
              <w:rPr>
                <w:noProof/>
                <w:webHidden/>
              </w:rPr>
              <w:fldChar w:fldCharType="end"/>
            </w:r>
          </w:hyperlink>
        </w:p>
        <w:p w14:paraId="37C1FFD7" w14:textId="1824D387" w:rsidR="009C4384" w:rsidRDefault="00000000">
          <w:pPr>
            <w:pStyle w:val="TOC2"/>
            <w:tabs>
              <w:tab w:val="right" w:leader="dot" w:pos="9016"/>
            </w:tabs>
            <w:rPr>
              <w:rFonts w:eastAsiaTheme="minorEastAsia"/>
              <w:noProof/>
              <w:sz w:val="24"/>
              <w:szCs w:val="24"/>
              <w:lang w:eastAsia="en-GB"/>
            </w:rPr>
          </w:pPr>
          <w:hyperlink w:anchor="_Toc165548532" w:history="1">
            <w:r w:rsidR="009C4384" w:rsidRPr="003412DF">
              <w:rPr>
                <w:rStyle w:val="Hyperlink"/>
                <w:noProof/>
                <w:shd w:val="clear" w:color="auto" w:fill="FFFFFF"/>
              </w:rPr>
              <w:t>Description</w:t>
            </w:r>
            <w:r w:rsidR="009C4384">
              <w:rPr>
                <w:noProof/>
                <w:webHidden/>
              </w:rPr>
              <w:tab/>
            </w:r>
            <w:r w:rsidR="009C4384">
              <w:rPr>
                <w:noProof/>
                <w:webHidden/>
              </w:rPr>
              <w:fldChar w:fldCharType="begin"/>
            </w:r>
            <w:r w:rsidR="009C4384">
              <w:rPr>
                <w:noProof/>
                <w:webHidden/>
              </w:rPr>
              <w:instrText xml:space="preserve"> PAGEREF _Toc165548532 \h </w:instrText>
            </w:r>
            <w:r w:rsidR="009C4384">
              <w:rPr>
                <w:noProof/>
                <w:webHidden/>
              </w:rPr>
            </w:r>
            <w:r w:rsidR="009C4384">
              <w:rPr>
                <w:noProof/>
                <w:webHidden/>
              </w:rPr>
              <w:fldChar w:fldCharType="separate"/>
            </w:r>
            <w:r w:rsidR="009C4384">
              <w:rPr>
                <w:noProof/>
                <w:webHidden/>
              </w:rPr>
              <w:t>4</w:t>
            </w:r>
            <w:r w:rsidR="009C4384">
              <w:rPr>
                <w:noProof/>
                <w:webHidden/>
              </w:rPr>
              <w:fldChar w:fldCharType="end"/>
            </w:r>
          </w:hyperlink>
        </w:p>
        <w:p w14:paraId="2880A549" w14:textId="5AD90190" w:rsidR="009C4384" w:rsidRDefault="00000000">
          <w:pPr>
            <w:pStyle w:val="TOC2"/>
            <w:tabs>
              <w:tab w:val="right" w:leader="dot" w:pos="9016"/>
            </w:tabs>
            <w:rPr>
              <w:rFonts w:eastAsiaTheme="minorEastAsia"/>
              <w:noProof/>
              <w:sz w:val="24"/>
              <w:szCs w:val="24"/>
              <w:lang w:eastAsia="en-GB"/>
            </w:rPr>
          </w:pPr>
          <w:hyperlink w:anchor="_Toc165548533" w:history="1">
            <w:r w:rsidR="009C4384" w:rsidRPr="003412DF">
              <w:rPr>
                <w:rStyle w:val="Hyperlink"/>
                <w:noProof/>
              </w:rPr>
              <w:t>Evaluation</w:t>
            </w:r>
            <w:r w:rsidR="009C4384">
              <w:rPr>
                <w:noProof/>
                <w:webHidden/>
              </w:rPr>
              <w:tab/>
            </w:r>
            <w:r w:rsidR="009C4384">
              <w:rPr>
                <w:noProof/>
                <w:webHidden/>
              </w:rPr>
              <w:fldChar w:fldCharType="begin"/>
            </w:r>
            <w:r w:rsidR="009C4384">
              <w:rPr>
                <w:noProof/>
                <w:webHidden/>
              </w:rPr>
              <w:instrText xml:space="preserve"> PAGEREF _Toc165548533 \h </w:instrText>
            </w:r>
            <w:r w:rsidR="009C4384">
              <w:rPr>
                <w:noProof/>
                <w:webHidden/>
              </w:rPr>
            </w:r>
            <w:r w:rsidR="009C4384">
              <w:rPr>
                <w:noProof/>
                <w:webHidden/>
              </w:rPr>
              <w:fldChar w:fldCharType="separate"/>
            </w:r>
            <w:r w:rsidR="009C4384">
              <w:rPr>
                <w:noProof/>
                <w:webHidden/>
              </w:rPr>
              <w:t>4</w:t>
            </w:r>
            <w:r w:rsidR="009C4384">
              <w:rPr>
                <w:noProof/>
                <w:webHidden/>
              </w:rPr>
              <w:fldChar w:fldCharType="end"/>
            </w:r>
          </w:hyperlink>
        </w:p>
        <w:p w14:paraId="6A51B49D" w14:textId="6BDCDBC8" w:rsidR="009C4384" w:rsidRDefault="00000000">
          <w:pPr>
            <w:pStyle w:val="TOC2"/>
            <w:tabs>
              <w:tab w:val="right" w:leader="dot" w:pos="9016"/>
            </w:tabs>
            <w:rPr>
              <w:rFonts w:eastAsiaTheme="minorEastAsia"/>
              <w:noProof/>
              <w:sz w:val="24"/>
              <w:szCs w:val="24"/>
              <w:lang w:eastAsia="en-GB"/>
            </w:rPr>
          </w:pPr>
          <w:hyperlink w:anchor="_Toc165548534" w:history="1">
            <w:r w:rsidR="009C4384" w:rsidRPr="003412DF">
              <w:rPr>
                <w:rStyle w:val="Hyperlink"/>
                <w:noProof/>
              </w:rPr>
              <w:t>Action plan</w:t>
            </w:r>
            <w:r w:rsidR="009C4384">
              <w:rPr>
                <w:noProof/>
                <w:webHidden/>
              </w:rPr>
              <w:tab/>
            </w:r>
            <w:r w:rsidR="009C4384">
              <w:rPr>
                <w:noProof/>
                <w:webHidden/>
              </w:rPr>
              <w:fldChar w:fldCharType="begin"/>
            </w:r>
            <w:r w:rsidR="009C4384">
              <w:rPr>
                <w:noProof/>
                <w:webHidden/>
              </w:rPr>
              <w:instrText xml:space="preserve"> PAGEREF _Toc165548534 \h </w:instrText>
            </w:r>
            <w:r w:rsidR="009C4384">
              <w:rPr>
                <w:noProof/>
                <w:webHidden/>
              </w:rPr>
            </w:r>
            <w:r w:rsidR="009C4384">
              <w:rPr>
                <w:noProof/>
                <w:webHidden/>
              </w:rPr>
              <w:fldChar w:fldCharType="separate"/>
            </w:r>
            <w:r w:rsidR="009C4384">
              <w:rPr>
                <w:noProof/>
                <w:webHidden/>
              </w:rPr>
              <w:t>5</w:t>
            </w:r>
            <w:r w:rsidR="009C4384">
              <w:rPr>
                <w:noProof/>
                <w:webHidden/>
              </w:rPr>
              <w:fldChar w:fldCharType="end"/>
            </w:r>
          </w:hyperlink>
        </w:p>
        <w:p w14:paraId="5B8AD5BB" w14:textId="105FC2B3" w:rsidR="009C4384" w:rsidRDefault="00000000">
          <w:pPr>
            <w:pStyle w:val="TOC1"/>
            <w:tabs>
              <w:tab w:val="right" w:leader="dot" w:pos="9016"/>
            </w:tabs>
            <w:rPr>
              <w:rFonts w:eastAsiaTheme="minorEastAsia"/>
              <w:noProof/>
              <w:sz w:val="24"/>
              <w:szCs w:val="24"/>
              <w:lang w:eastAsia="en-GB"/>
            </w:rPr>
          </w:pPr>
          <w:hyperlink w:anchor="_Toc165548535" w:history="1">
            <w:r w:rsidR="009C4384" w:rsidRPr="003412DF">
              <w:rPr>
                <w:rStyle w:val="Hyperlink"/>
                <w:noProof/>
                <w:lang w:eastAsia="en-GB"/>
              </w:rPr>
              <w:t>Conclusion</w:t>
            </w:r>
            <w:r w:rsidR="009C4384">
              <w:rPr>
                <w:noProof/>
                <w:webHidden/>
              </w:rPr>
              <w:tab/>
            </w:r>
            <w:r w:rsidR="009C4384">
              <w:rPr>
                <w:noProof/>
                <w:webHidden/>
              </w:rPr>
              <w:fldChar w:fldCharType="begin"/>
            </w:r>
            <w:r w:rsidR="009C4384">
              <w:rPr>
                <w:noProof/>
                <w:webHidden/>
              </w:rPr>
              <w:instrText xml:space="preserve"> PAGEREF _Toc165548535 \h </w:instrText>
            </w:r>
            <w:r w:rsidR="009C4384">
              <w:rPr>
                <w:noProof/>
                <w:webHidden/>
              </w:rPr>
            </w:r>
            <w:r w:rsidR="009C4384">
              <w:rPr>
                <w:noProof/>
                <w:webHidden/>
              </w:rPr>
              <w:fldChar w:fldCharType="separate"/>
            </w:r>
            <w:r w:rsidR="009C4384">
              <w:rPr>
                <w:noProof/>
                <w:webHidden/>
              </w:rPr>
              <w:t>5</w:t>
            </w:r>
            <w:r w:rsidR="009C4384">
              <w:rPr>
                <w:noProof/>
                <w:webHidden/>
              </w:rPr>
              <w:fldChar w:fldCharType="end"/>
            </w:r>
          </w:hyperlink>
        </w:p>
        <w:p w14:paraId="783659F2" w14:textId="64575DB8" w:rsidR="009C4384" w:rsidRDefault="00000000">
          <w:pPr>
            <w:pStyle w:val="TOC1"/>
            <w:tabs>
              <w:tab w:val="right" w:leader="dot" w:pos="9016"/>
            </w:tabs>
            <w:rPr>
              <w:rFonts w:eastAsiaTheme="minorEastAsia"/>
              <w:noProof/>
              <w:sz w:val="24"/>
              <w:szCs w:val="24"/>
              <w:lang w:eastAsia="en-GB"/>
            </w:rPr>
          </w:pPr>
          <w:hyperlink w:anchor="_Toc165548536" w:history="1">
            <w:r w:rsidR="009C4384" w:rsidRPr="003412DF">
              <w:rPr>
                <w:rStyle w:val="Hyperlink"/>
                <w:noProof/>
                <w:shd w:val="clear" w:color="auto" w:fill="FFFFFF"/>
              </w:rPr>
              <w:t>References</w:t>
            </w:r>
            <w:r w:rsidR="009C4384">
              <w:rPr>
                <w:noProof/>
                <w:webHidden/>
              </w:rPr>
              <w:tab/>
            </w:r>
            <w:r w:rsidR="009C4384">
              <w:rPr>
                <w:noProof/>
                <w:webHidden/>
              </w:rPr>
              <w:fldChar w:fldCharType="begin"/>
            </w:r>
            <w:r w:rsidR="009C4384">
              <w:rPr>
                <w:noProof/>
                <w:webHidden/>
              </w:rPr>
              <w:instrText xml:space="preserve"> PAGEREF _Toc165548536 \h </w:instrText>
            </w:r>
            <w:r w:rsidR="009C4384">
              <w:rPr>
                <w:noProof/>
                <w:webHidden/>
              </w:rPr>
            </w:r>
            <w:r w:rsidR="009C4384">
              <w:rPr>
                <w:noProof/>
                <w:webHidden/>
              </w:rPr>
              <w:fldChar w:fldCharType="separate"/>
            </w:r>
            <w:r w:rsidR="009C4384">
              <w:rPr>
                <w:noProof/>
                <w:webHidden/>
              </w:rPr>
              <w:t>6</w:t>
            </w:r>
            <w:r w:rsidR="009C4384">
              <w:rPr>
                <w:noProof/>
                <w:webHidden/>
              </w:rPr>
              <w:fldChar w:fldCharType="end"/>
            </w:r>
          </w:hyperlink>
        </w:p>
        <w:p w14:paraId="150BDE90" w14:textId="06B339F5" w:rsidR="009C4384" w:rsidRDefault="009C4384">
          <w:r>
            <w:rPr>
              <w:b/>
              <w:bCs/>
            </w:rPr>
            <w:fldChar w:fldCharType="end"/>
          </w:r>
        </w:p>
      </w:sdtContent>
    </w:sdt>
    <w:p w14:paraId="3C559EFA" w14:textId="77777777" w:rsidR="009C4384" w:rsidRDefault="009C4384" w:rsidP="009C4384">
      <w:pPr>
        <w:pStyle w:val="Heading1"/>
        <w:rPr>
          <w:rFonts w:eastAsia="Times New Roman"/>
          <w:lang w:eastAsia="en-GB"/>
        </w:rPr>
      </w:pPr>
    </w:p>
    <w:p w14:paraId="376AF18E" w14:textId="77777777" w:rsidR="009C4384" w:rsidRDefault="009C4384" w:rsidP="009C4384">
      <w:pPr>
        <w:rPr>
          <w:lang w:eastAsia="en-GB"/>
        </w:rPr>
      </w:pPr>
    </w:p>
    <w:p w14:paraId="4C7E6695" w14:textId="77777777" w:rsidR="009C4384" w:rsidRDefault="009C4384" w:rsidP="009C4384">
      <w:pPr>
        <w:rPr>
          <w:lang w:eastAsia="en-GB"/>
        </w:rPr>
      </w:pPr>
    </w:p>
    <w:p w14:paraId="289B3D22" w14:textId="77777777" w:rsidR="009C4384" w:rsidRDefault="009C4384" w:rsidP="009C4384">
      <w:pPr>
        <w:rPr>
          <w:lang w:eastAsia="en-GB"/>
        </w:rPr>
      </w:pPr>
    </w:p>
    <w:p w14:paraId="1715AAA7" w14:textId="77777777" w:rsidR="009C4384" w:rsidRDefault="009C4384" w:rsidP="009C4384">
      <w:pPr>
        <w:rPr>
          <w:lang w:eastAsia="en-GB"/>
        </w:rPr>
      </w:pPr>
    </w:p>
    <w:p w14:paraId="09BE7CE3" w14:textId="77777777" w:rsidR="009C4384" w:rsidRPr="009C4384" w:rsidRDefault="009C4384" w:rsidP="009C4384">
      <w:pPr>
        <w:rPr>
          <w:lang w:eastAsia="en-GB"/>
        </w:rPr>
      </w:pPr>
    </w:p>
    <w:p w14:paraId="6BE4DB04" w14:textId="77777777" w:rsidR="00382857" w:rsidRDefault="00382857" w:rsidP="009C4384">
      <w:pPr>
        <w:pStyle w:val="Heading1"/>
        <w:rPr>
          <w:rFonts w:eastAsia="Times New Roman"/>
          <w:lang w:eastAsia="en-GB"/>
        </w:rPr>
      </w:pPr>
      <w:bookmarkStart w:id="0" w:name="_Toc165548517"/>
    </w:p>
    <w:p w14:paraId="30CEA1E2" w14:textId="56A75140" w:rsidR="00E40EF2" w:rsidRPr="00B9487C" w:rsidRDefault="00E40EF2" w:rsidP="009C4384">
      <w:pPr>
        <w:pStyle w:val="Heading1"/>
        <w:rPr>
          <w:rFonts w:eastAsia="Times New Roman"/>
          <w:lang w:eastAsia="en-GB"/>
        </w:rPr>
      </w:pPr>
      <w:r w:rsidRPr="00B9487C">
        <w:rPr>
          <w:rFonts w:eastAsia="Times New Roman"/>
          <w:lang w:eastAsia="en-GB"/>
        </w:rPr>
        <w:t>Introduction</w:t>
      </w:r>
      <w:bookmarkEnd w:id="0"/>
    </w:p>
    <w:p w14:paraId="50F2AA08" w14:textId="52E96B01" w:rsidR="00E40EF2" w:rsidRPr="00382857" w:rsidRDefault="00E40EF2" w:rsidP="00B9487C">
      <w:pPr>
        <w:spacing w:after="0" w:line="360" w:lineRule="auto"/>
        <w:contextualSpacing/>
        <w:mirrorIndents/>
        <w:jc w:val="both"/>
        <w:rPr>
          <w:rFonts w:ascii="Arial" w:eastAsia="Times New Roman" w:hAnsi="Arial" w:cs="Arial"/>
          <w:kern w:val="0"/>
          <w:sz w:val="24"/>
          <w:szCs w:val="24"/>
          <w:lang w:eastAsia="en-GB"/>
          <w14:ligatures w14:val="none"/>
        </w:rPr>
      </w:pPr>
      <w:r w:rsidRPr="00382857">
        <w:rPr>
          <w:rFonts w:ascii="Arial" w:eastAsia="Times New Roman" w:hAnsi="Arial" w:cs="Arial"/>
          <w:kern w:val="0"/>
          <w:sz w:val="24"/>
          <w:szCs w:val="24"/>
          <w:lang w:eastAsia="en-GB"/>
          <w14:ligatures w14:val="none"/>
        </w:rPr>
        <w:t xml:space="preserve">The purpose of this reflective report is to evaluate the skills and abilities I have acquired throughout this module, as well as my overall progress as a student. Academic skills module helped me improve my areas of weaknesses and also to learn new skills. In this report, I will evaluate the level in which I successfully acquired the academic writing skills, summarizing skills, as well as progressing on my critical thinking skills. For this reflective report, I use Gibbs reflective cycle to better </w:t>
      </w:r>
      <w:r w:rsidR="007D1D22" w:rsidRPr="00382857">
        <w:rPr>
          <w:rFonts w:ascii="Arial" w:eastAsia="Times New Roman" w:hAnsi="Arial" w:cs="Arial"/>
          <w:kern w:val="0"/>
          <w:sz w:val="24"/>
          <w:szCs w:val="24"/>
          <w:lang w:eastAsia="en-GB"/>
          <w14:ligatures w14:val="none"/>
        </w:rPr>
        <w:t>express</w:t>
      </w:r>
      <w:r w:rsidRPr="00382857">
        <w:rPr>
          <w:rFonts w:ascii="Arial" w:eastAsia="Times New Roman" w:hAnsi="Arial" w:cs="Arial"/>
          <w:kern w:val="0"/>
          <w:sz w:val="24"/>
          <w:szCs w:val="24"/>
          <w:lang w:eastAsia="en-GB"/>
          <w14:ligatures w14:val="none"/>
        </w:rPr>
        <w:t xml:space="preserve"> my feelings and for a better evaluation of my progress.</w:t>
      </w:r>
    </w:p>
    <w:p w14:paraId="4D22825E" w14:textId="77777777" w:rsidR="00CC7DAB" w:rsidRDefault="00CC7DAB"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2A03E152" w14:textId="6385417E" w:rsidR="00CC7DAB" w:rsidRDefault="00CC7DAB" w:rsidP="00CC7DAB">
      <w:pPr>
        <w:spacing w:after="0" w:line="360" w:lineRule="auto"/>
        <w:contextualSpacing/>
        <w:mirrorIndents/>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0A2E644E" wp14:editId="0A707F28">
            <wp:extent cx="4283710" cy="4283710"/>
            <wp:effectExtent l="0" t="0" r="2540" b="2540"/>
            <wp:docPr id="1874302706"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02706" name="Picture 1" descr="A diagram of a reflective cyc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283710" cy="4283710"/>
                    </a:xfrm>
                    <a:prstGeom prst="rect">
                      <a:avLst/>
                    </a:prstGeom>
                  </pic:spPr>
                </pic:pic>
              </a:graphicData>
            </a:graphic>
          </wp:inline>
        </w:drawing>
      </w:r>
    </w:p>
    <w:p w14:paraId="033F1007" w14:textId="44D705A7" w:rsidR="00CC7DAB" w:rsidRPr="00CC7DAB" w:rsidRDefault="00CC7DAB" w:rsidP="00CC7DAB">
      <w:pPr>
        <w:spacing w:after="0" w:line="360" w:lineRule="auto"/>
        <w:contextualSpacing/>
        <w:mirrorIndents/>
        <w:jc w:val="center"/>
        <w:rPr>
          <w:rFonts w:ascii="Times New Roman" w:eastAsia="Times New Roman" w:hAnsi="Times New Roman" w:cs="Times New Roman"/>
          <w:kern w:val="0"/>
          <w:sz w:val="16"/>
          <w:szCs w:val="16"/>
          <w:lang w:eastAsia="en-GB"/>
          <w14:ligatures w14:val="none"/>
        </w:rPr>
      </w:pPr>
      <w:r w:rsidRPr="00CC7DAB">
        <w:rPr>
          <w:rFonts w:ascii="Times New Roman" w:eastAsia="Times New Roman" w:hAnsi="Times New Roman" w:cs="Times New Roman"/>
          <w:kern w:val="0"/>
          <w:sz w:val="16"/>
          <w:szCs w:val="16"/>
          <w:lang w:eastAsia="en-GB"/>
          <w14:ligatures w14:val="none"/>
        </w:rPr>
        <w:t xml:space="preserve">Source: </w:t>
      </w:r>
      <w:hyperlink r:id="rId7" w:history="1">
        <w:r w:rsidRPr="00CC7DAB">
          <w:rPr>
            <w:rStyle w:val="Hyperlink"/>
            <w:rFonts w:ascii="Times New Roman" w:eastAsia="Times New Roman" w:hAnsi="Times New Roman" w:cs="Times New Roman"/>
            <w:kern w:val="0"/>
            <w:sz w:val="16"/>
            <w:szCs w:val="16"/>
            <w:lang w:eastAsia="en-GB"/>
            <w14:ligatures w14:val="none"/>
          </w:rPr>
          <w:t>https://www.tsw.co.uk/blog/leadership-and-management/gibbs-reflective-cycle/</w:t>
        </w:r>
      </w:hyperlink>
    </w:p>
    <w:p w14:paraId="57B81390" w14:textId="77777777" w:rsidR="00CC7DAB" w:rsidRPr="00B9487C" w:rsidRDefault="00CC7DAB"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154B466D" w14:textId="77777777" w:rsidR="00E40EF2" w:rsidRPr="00B9487C"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48DC6406" w14:textId="780C38F6" w:rsidR="00E40EF2" w:rsidRPr="00B9487C" w:rsidRDefault="00E40EF2" w:rsidP="009C4384">
      <w:pPr>
        <w:pStyle w:val="Heading1"/>
        <w:rPr>
          <w:rFonts w:eastAsia="Times New Roman"/>
          <w:lang w:eastAsia="en-GB"/>
        </w:rPr>
      </w:pPr>
      <w:bookmarkStart w:id="1" w:name="_Toc165548518"/>
      <w:r w:rsidRPr="00B9487C">
        <w:rPr>
          <w:rFonts w:eastAsia="Times New Roman"/>
          <w:lang w:eastAsia="en-GB"/>
        </w:rPr>
        <w:lastRenderedPageBreak/>
        <w:t>Summarising skills</w:t>
      </w:r>
      <w:bookmarkEnd w:id="1"/>
    </w:p>
    <w:p w14:paraId="71ECB48F" w14:textId="3F8C43FC" w:rsidR="00E40EF2" w:rsidRPr="00B9487C" w:rsidRDefault="00E40EF2" w:rsidP="009C4384">
      <w:pPr>
        <w:pStyle w:val="Heading2"/>
        <w:rPr>
          <w:rFonts w:eastAsia="Times New Roman"/>
          <w:lang w:eastAsia="en-GB"/>
        </w:rPr>
      </w:pPr>
      <w:bookmarkStart w:id="2" w:name="_Toc165548519"/>
      <w:r w:rsidRPr="00B9487C">
        <w:rPr>
          <w:rFonts w:eastAsia="Times New Roman"/>
          <w:lang w:eastAsia="en-GB"/>
        </w:rPr>
        <w:t>Description</w:t>
      </w:r>
      <w:bookmarkEnd w:id="2"/>
    </w:p>
    <w:p w14:paraId="51E75D76" w14:textId="77777777" w:rsidR="0065665F" w:rsidRPr="00382857" w:rsidRDefault="0065665F" w:rsidP="00B9487C">
      <w:pPr>
        <w:spacing w:after="0" w:line="360" w:lineRule="auto"/>
        <w:contextualSpacing/>
        <w:mirrorIndents/>
        <w:jc w:val="both"/>
        <w:rPr>
          <w:rFonts w:ascii="Arial" w:eastAsia="Times New Roman" w:hAnsi="Arial" w:cs="Arial"/>
          <w:kern w:val="0"/>
          <w:sz w:val="24"/>
          <w:szCs w:val="24"/>
          <w:lang w:eastAsia="en-GB"/>
          <w14:ligatures w14:val="none"/>
        </w:rPr>
      </w:pPr>
      <w:r w:rsidRPr="00382857">
        <w:rPr>
          <w:rFonts w:ascii="Arial" w:eastAsia="Times New Roman" w:hAnsi="Arial" w:cs="Arial"/>
          <w:kern w:val="0"/>
          <w:sz w:val="24"/>
          <w:szCs w:val="24"/>
          <w:lang w:eastAsia="en-GB"/>
          <w14:ligatures w14:val="none"/>
        </w:rPr>
        <w:t xml:space="preserve">Summarising skills improve my ability to read and comprehend various types of writings by focusing on extracting the main points and emphasising the most important details. As Marzec-Stawiarska, M. (2016) stated, summarising is the process by which students read and then write in their own words. </w:t>
      </w:r>
    </w:p>
    <w:p w14:paraId="18DD9FFE" w14:textId="2A22732D" w:rsidR="00527048" w:rsidRPr="00B9487C" w:rsidRDefault="00527048" w:rsidP="009C4384">
      <w:pPr>
        <w:pStyle w:val="Heading2"/>
        <w:rPr>
          <w:rFonts w:eastAsia="Times New Roman"/>
          <w:lang w:eastAsia="en-GB"/>
        </w:rPr>
      </w:pPr>
      <w:bookmarkStart w:id="3" w:name="_Toc165548520"/>
      <w:r w:rsidRPr="00B9487C">
        <w:rPr>
          <w:rFonts w:eastAsia="Times New Roman"/>
          <w:lang w:eastAsia="en-GB"/>
        </w:rPr>
        <w:t>Feeling</w:t>
      </w:r>
      <w:bookmarkEnd w:id="3"/>
    </w:p>
    <w:p w14:paraId="33FC940C" w14:textId="5AD1F71D" w:rsidR="0065665F" w:rsidRPr="00382857" w:rsidRDefault="0065665F" w:rsidP="00B9487C">
      <w:pPr>
        <w:spacing w:after="0" w:line="360" w:lineRule="auto"/>
        <w:contextualSpacing/>
        <w:mirrorIndents/>
        <w:jc w:val="both"/>
        <w:rPr>
          <w:rFonts w:ascii="Arial" w:eastAsia="Times New Roman" w:hAnsi="Arial" w:cs="Arial"/>
          <w:kern w:val="0"/>
          <w:sz w:val="24"/>
          <w:szCs w:val="24"/>
          <w:lang w:eastAsia="en-GB"/>
          <w14:ligatures w14:val="none"/>
        </w:rPr>
      </w:pPr>
      <w:r w:rsidRPr="00382857">
        <w:rPr>
          <w:rFonts w:ascii="Arial" w:eastAsia="Times New Roman" w:hAnsi="Arial" w:cs="Arial"/>
          <w:kern w:val="0"/>
          <w:sz w:val="24"/>
          <w:szCs w:val="24"/>
          <w:lang w:eastAsia="en-GB"/>
          <w14:ligatures w14:val="none"/>
        </w:rPr>
        <w:t>Since starting university, I've discovered that summarising skills are difficult to master, especially in a foreign language. I found myself struggling with accurate summaries and paraphrasing, so I plan to attend the academic skills module to overcome the difficulties I encountered when attempting to summarise a text.</w:t>
      </w:r>
    </w:p>
    <w:p w14:paraId="6F177A0F" w14:textId="6E88054B" w:rsidR="007D1CEF" w:rsidRPr="00B9487C" w:rsidRDefault="007D1CEF" w:rsidP="009C4384">
      <w:pPr>
        <w:pStyle w:val="Heading2"/>
        <w:rPr>
          <w:rFonts w:eastAsia="Times New Roman"/>
          <w:lang w:eastAsia="en-GB"/>
        </w:rPr>
      </w:pPr>
      <w:bookmarkStart w:id="4" w:name="_Toc165548521"/>
      <w:r w:rsidRPr="00B9487C">
        <w:rPr>
          <w:rFonts w:eastAsia="Times New Roman"/>
          <w:lang w:eastAsia="en-GB"/>
        </w:rPr>
        <w:t>Evaluation</w:t>
      </w:r>
      <w:bookmarkEnd w:id="4"/>
    </w:p>
    <w:p w14:paraId="02A863D7" w14:textId="2CB6FBAD" w:rsidR="00433380" w:rsidRPr="00382857" w:rsidRDefault="00433380" w:rsidP="00B9487C">
      <w:pPr>
        <w:spacing w:after="0" w:line="360" w:lineRule="auto"/>
        <w:contextualSpacing/>
        <w:mirrorIndents/>
        <w:jc w:val="both"/>
        <w:rPr>
          <w:rFonts w:ascii="Arial" w:eastAsia="Times New Roman" w:hAnsi="Arial" w:cs="Arial"/>
          <w:kern w:val="0"/>
          <w:sz w:val="24"/>
          <w:szCs w:val="24"/>
          <w:lang w:eastAsia="en-GB"/>
          <w14:ligatures w14:val="none"/>
        </w:rPr>
      </w:pPr>
      <w:r w:rsidRPr="00382857">
        <w:rPr>
          <w:rFonts w:ascii="Arial" w:eastAsia="Times New Roman" w:hAnsi="Arial" w:cs="Arial"/>
          <w:kern w:val="0"/>
          <w:sz w:val="24"/>
          <w:szCs w:val="24"/>
          <w:lang w:eastAsia="en-GB"/>
          <w14:ligatures w14:val="none"/>
        </w:rPr>
        <w:t xml:space="preserve">I </w:t>
      </w:r>
      <w:r w:rsidR="005007CC" w:rsidRPr="00382857">
        <w:rPr>
          <w:rFonts w:ascii="Arial" w:eastAsia="Times New Roman" w:hAnsi="Arial" w:cs="Arial"/>
          <w:kern w:val="0"/>
          <w:sz w:val="24"/>
          <w:szCs w:val="24"/>
          <w:lang w:eastAsia="en-GB"/>
          <w14:ligatures w14:val="none"/>
        </w:rPr>
        <w:t>acknowledged</w:t>
      </w:r>
      <w:r w:rsidRPr="00382857">
        <w:rPr>
          <w:rFonts w:ascii="Arial" w:eastAsia="Times New Roman" w:hAnsi="Arial" w:cs="Arial"/>
          <w:kern w:val="0"/>
          <w:sz w:val="24"/>
          <w:szCs w:val="24"/>
          <w:lang w:eastAsia="en-GB"/>
          <w14:ligatures w14:val="none"/>
        </w:rPr>
        <w:t xml:space="preserve"> that my summarising skills are not very good, but during this module, I was involved in all of the tasks to learn how to improve them. </w:t>
      </w:r>
      <w:r w:rsidRPr="00382857">
        <w:rPr>
          <w:rFonts w:ascii="Arial" w:eastAsia="Times New Roman" w:hAnsi="Arial" w:cs="Arial"/>
          <w:kern w:val="0"/>
          <w:sz w:val="24"/>
          <w:szCs w:val="24"/>
          <w:lang w:eastAsia="en-GB"/>
          <w14:ligatures w14:val="none"/>
        </w:rPr>
        <w:br/>
        <w:t>Furthermore, by receiving constructive feedback and opportunities for practice and refinement, I was able to identify areas for improvement and incrementally enhance my skills. I've identified a few guidelines for understanding how to easily and effectively summarise a text, article, or essay. As a result, I gained insight into how to identify the controlling idea and the connection that exists between the writing's supporting ideas, as well as how to select what is required to compose a concise and straightforward writing. (Johns, A.M. 1988)</w:t>
      </w:r>
    </w:p>
    <w:p w14:paraId="2294FFA7" w14:textId="00710B16" w:rsidR="00E5706D" w:rsidRPr="00B9487C" w:rsidRDefault="00E5706D" w:rsidP="009C4384">
      <w:pPr>
        <w:pStyle w:val="Heading2"/>
        <w:rPr>
          <w:shd w:val="clear" w:color="auto" w:fill="FFFFFF"/>
        </w:rPr>
      </w:pPr>
      <w:bookmarkStart w:id="5" w:name="_Toc165548522"/>
      <w:r w:rsidRPr="00B9487C">
        <w:rPr>
          <w:shd w:val="clear" w:color="auto" w:fill="FFFFFF"/>
        </w:rPr>
        <w:t>Analysis</w:t>
      </w:r>
      <w:bookmarkEnd w:id="5"/>
    </w:p>
    <w:p w14:paraId="015EB95F" w14:textId="4FBE2B0A" w:rsidR="00433380" w:rsidRPr="00382857" w:rsidRDefault="00433380" w:rsidP="00B9487C">
      <w:pPr>
        <w:spacing w:after="0" w:line="360" w:lineRule="auto"/>
        <w:contextualSpacing/>
        <w:mirrorIndents/>
        <w:jc w:val="both"/>
        <w:rPr>
          <w:rFonts w:ascii="Arial" w:hAnsi="Arial" w:cs="Arial"/>
          <w:color w:val="222222"/>
          <w:sz w:val="24"/>
          <w:szCs w:val="24"/>
          <w:shd w:val="clear" w:color="auto" w:fill="FFFFFF"/>
        </w:rPr>
      </w:pPr>
      <w:r w:rsidRPr="00382857">
        <w:rPr>
          <w:rFonts w:ascii="Arial" w:hAnsi="Arial" w:cs="Arial"/>
          <w:color w:val="222222"/>
          <w:sz w:val="24"/>
          <w:szCs w:val="24"/>
          <w:shd w:val="clear" w:color="auto" w:fill="FFFFFF"/>
        </w:rPr>
        <w:t xml:space="preserve">During this skill development journey, </w:t>
      </w:r>
      <w:r w:rsidR="005007CC" w:rsidRPr="00382857">
        <w:rPr>
          <w:rFonts w:ascii="Arial" w:hAnsi="Arial" w:cs="Arial"/>
          <w:color w:val="222222"/>
          <w:sz w:val="24"/>
          <w:szCs w:val="24"/>
          <w:shd w:val="clear" w:color="auto" w:fill="FFFFFF"/>
        </w:rPr>
        <w:t xml:space="preserve"> </w:t>
      </w:r>
      <w:r w:rsidRPr="00382857">
        <w:rPr>
          <w:rFonts w:ascii="Arial" w:hAnsi="Arial" w:cs="Arial"/>
          <w:color w:val="222222"/>
          <w:sz w:val="24"/>
          <w:szCs w:val="24"/>
          <w:shd w:val="clear" w:color="auto" w:fill="FFFFFF"/>
        </w:rPr>
        <w:t>I</w:t>
      </w:r>
      <w:r w:rsidR="005007CC" w:rsidRPr="00382857">
        <w:rPr>
          <w:rFonts w:ascii="Arial" w:hAnsi="Arial" w:cs="Arial"/>
          <w:color w:val="222222"/>
          <w:sz w:val="24"/>
          <w:szCs w:val="24"/>
          <w:shd w:val="clear" w:color="auto" w:fill="FFFFFF"/>
        </w:rPr>
        <w:t xml:space="preserve"> hav</w:t>
      </w:r>
      <w:r w:rsidRPr="00382857">
        <w:rPr>
          <w:rFonts w:ascii="Arial" w:hAnsi="Arial" w:cs="Arial"/>
          <w:color w:val="222222"/>
          <w:sz w:val="24"/>
          <w:szCs w:val="24"/>
          <w:shd w:val="clear" w:color="auto" w:fill="FFFFFF"/>
        </w:rPr>
        <w:t xml:space="preserve">e </w:t>
      </w:r>
      <w:r w:rsidR="005007CC" w:rsidRPr="00382857">
        <w:rPr>
          <w:rFonts w:ascii="Arial" w:hAnsi="Arial" w:cs="Arial"/>
          <w:color w:val="222222"/>
          <w:sz w:val="24"/>
          <w:szCs w:val="24"/>
          <w:shd w:val="clear" w:color="auto" w:fill="FFFFFF"/>
        </w:rPr>
        <w:t>realized</w:t>
      </w:r>
      <w:r w:rsidRPr="00382857">
        <w:rPr>
          <w:rFonts w:ascii="Arial" w:hAnsi="Arial" w:cs="Arial"/>
          <w:color w:val="222222"/>
          <w:sz w:val="24"/>
          <w:szCs w:val="24"/>
          <w:shd w:val="clear" w:color="auto" w:fill="FFFFFF"/>
        </w:rPr>
        <w:t xml:space="preserve"> that in order to effectively summarise a text, you must first identify the key ideas and distinguish between the primary </w:t>
      </w:r>
      <w:r w:rsidR="00FA320A" w:rsidRPr="00382857">
        <w:rPr>
          <w:rFonts w:ascii="Arial" w:hAnsi="Arial" w:cs="Arial"/>
          <w:color w:val="222222"/>
          <w:sz w:val="24"/>
          <w:szCs w:val="24"/>
          <w:shd w:val="clear" w:color="auto" w:fill="FFFFFF"/>
        </w:rPr>
        <w:t>information</w:t>
      </w:r>
      <w:r w:rsidRPr="00382857">
        <w:rPr>
          <w:rFonts w:ascii="Arial" w:hAnsi="Arial" w:cs="Arial"/>
          <w:color w:val="222222"/>
          <w:sz w:val="24"/>
          <w:szCs w:val="24"/>
          <w:shd w:val="clear" w:color="auto" w:fill="FFFFFF"/>
        </w:rPr>
        <w:t xml:space="preserve"> alongside s</w:t>
      </w:r>
      <w:r w:rsidR="00FA320A" w:rsidRPr="00382857">
        <w:rPr>
          <w:rFonts w:ascii="Arial" w:hAnsi="Arial" w:cs="Arial"/>
          <w:color w:val="222222"/>
          <w:sz w:val="24"/>
          <w:szCs w:val="24"/>
          <w:shd w:val="clear" w:color="auto" w:fill="FFFFFF"/>
        </w:rPr>
        <w:t>econdary</w:t>
      </w:r>
      <w:r w:rsidRPr="00382857">
        <w:rPr>
          <w:rFonts w:ascii="Arial" w:hAnsi="Arial" w:cs="Arial"/>
          <w:color w:val="222222"/>
          <w:sz w:val="24"/>
          <w:szCs w:val="24"/>
          <w:shd w:val="clear" w:color="auto" w:fill="FFFFFF"/>
        </w:rPr>
        <w:t xml:space="preserve"> information</w:t>
      </w:r>
      <w:r w:rsidR="005007CC" w:rsidRPr="00382857">
        <w:rPr>
          <w:rFonts w:ascii="Arial" w:hAnsi="Arial" w:cs="Arial"/>
          <w:color w:val="222222"/>
          <w:sz w:val="24"/>
          <w:szCs w:val="24"/>
          <w:shd w:val="clear" w:color="auto" w:fill="FFFFFF"/>
        </w:rPr>
        <w:t xml:space="preserve"> </w:t>
      </w:r>
      <w:r w:rsidRPr="00382857">
        <w:rPr>
          <w:rFonts w:ascii="Arial" w:hAnsi="Arial" w:cs="Arial"/>
          <w:color w:val="222222"/>
          <w:sz w:val="24"/>
          <w:szCs w:val="24"/>
          <w:shd w:val="clear" w:color="auto" w:fill="FFFFFF"/>
        </w:rPr>
        <w:t>(Hedgecock and Ferris</w:t>
      </w:r>
      <w:r w:rsidR="00985BD2" w:rsidRPr="00382857">
        <w:rPr>
          <w:rFonts w:ascii="Arial" w:hAnsi="Arial" w:cs="Arial"/>
          <w:color w:val="222222"/>
          <w:sz w:val="24"/>
          <w:szCs w:val="24"/>
          <w:shd w:val="clear" w:color="auto" w:fill="FFFFFF"/>
        </w:rPr>
        <w:t xml:space="preserve"> D.</w:t>
      </w:r>
      <w:r w:rsidRPr="00382857">
        <w:rPr>
          <w:rFonts w:ascii="Arial" w:hAnsi="Arial" w:cs="Arial"/>
          <w:color w:val="222222"/>
          <w:sz w:val="24"/>
          <w:szCs w:val="24"/>
          <w:shd w:val="clear" w:color="auto" w:fill="FFFFFF"/>
        </w:rPr>
        <w:t xml:space="preserve">, 2009). I admit that summarising skills are difficult for me due to a few factors such as a lack of writing practice, a lack of reading, poor paraphrasing skills, and a restricted vocabulary, all of which may complicate my journey of acquiring this skill. </w:t>
      </w:r>
      <w:r w:rsidRPr="00382857">
        <w:rPr>
          <w:rFonts w:ascii="Arial" w:hAnsi="Arial" w:cs="Arial"/>
          <w:color w:val="222222"/>
          <w:sz w:val="24"/>
          <w:szCs w:val="24"/>
          <w:shd w:val="clear" w:color="auto" w:fill="FFFFFF"/>
        </w:rPr>
        <w:br/>
        <w:t xml:space="preserve">This module assisted me to learn more strategies to further develop the skill, such as how to paraphrase correctly to avoid plagiarism, as well as how to expand my vocabulary by reading more and practicing writing. </w:t>
      </w:r>
    </w:p>
    <w:p w14:paraId="26B5BA27" w14:textId="1B7A3855" w:rsidR="00E40EF2" w:rsidRPr="00B9487C" w:rsidRDefault="0085408A" w:rsidP="009C4384">
      <w:pPr>
        <w:pStyle w:val="Heading2"/>
        <w:rPr>
          <w:rFonts w:eastAsia="Times New Roman"/>
          <w:lang w:eastAsia="en-GB"/>
        </w:rPr>
      </w:pPr>
      <w:bookmarkStart w:id="6" w:name="_Toc165548523"/>
      <w:r w:rsidRPr="00B9487C">
        <w:rPr>
          <w:rFonts w:eastAsia="Times New Roman"/>
          <w:lang w:eastAsia="en-GB"/>
        </w:rPr>
        <w:lastRenderedPageBreak/>
        <w:t>Conclusion</w:t>
      </w:r>
      <w:bookmarkEnd w:id="6"/>
    </w:p>
    <w:p w14:paraId="3A727716" w14:textId="51C9CB83" w:rsidR="00B9487C" w:rsidRPr="00382857" w:rsidRDefault="00433380" w:rsidP="00B9487C">
      <w:pPr>
        <w:spacing w:after="0" w:line="360" w:lineRule="auto"/>
        <w:contextualSpacing/>
        <w:mirrorIndents/>
        <w:jc w:val="both"/>
        <w:rPr>
          <w:rFonts w:ascii="Arial" w:hAnsi="Arial" w:cs="Arial"/>
          <w:color w:val="222222"/>
          <w:sz w:val="24"/>
          <w:szCs w:val="24"/>
          <w:shd w:val="clear" w:color="auto" w:fill="FFFFFF"/>
        </w:rPr>
      </w:pPr>
      <w:r w:rsidRPr="00382857">
        <w:rPr>
          <w:rFonts w:ascii="Arial" w:hAnsi="Arial" w:cs="Arial"/>
          <w:color w:val="222222"/>
          <w:sz w:val="24"/>
          <w:szCs w:val="24"/>
          <w:shd w:val="clear" w:color="auto" w:fill="FFFFFF"/>
        </w:rPr>
        <w:t>Finally, I believe that summarising skills are important because they may boost comprehension, memory retention, communication, and critical thinking. Summary skills can be used for a variety of purposes, i</w:t>
      </w:r>
      <w:r w:rsidR="00985BD2" w:rsidRPr="00382857">
        <w:rPr>
          <w:rFonts w:ascii="Arial" w:hAnsi="Arial" w:cs="Arial"/>
          <w:color w:val="222222"/>
          <w:sz w:val="24"/>
          <w:szCs w:val="24"/>
          <w:shd w:val="clear" w:color="auto" w:fill="FFFFFF"/>
        </w:rPr>
        <w:t>n</w:t>
      </w:r>
      <w:r w:rsidRPr="00382857">
        <w:rPr>
          <w:rFonts w:ascii="Arial" w:hAnsi="Arial" w:cs="Arial"/>
          <w:color w:val="222222"/>
          <w:sz w:val="24"/>
          <w:szCs w:val="24"/>
          <w:shd w:val="clear" w:color="auto" w:fill="FFFFFF"/>
        </w:rPr>
        <w:t>cluding retelling, explaining, taking notes, and writing essays (Silveira, J.C.P., 2003).</w:t>
      </w:r>
    </w:p>
    <w:p w14:paraId="0A93D62C" w14:textId="4FD7A52D" w:rsidR="00B9487C" w:rsidRDefault="00B9487C" w:rsidP="009C4384">
      <w:pPr>
        <w:pStyle w:val="Heading2"/>
        <w:rPr>
          <w:shd w:val="clear" w:color="auto" w:fill="FFFFFF"/>
        </w:rPr>
      </w:pPr>
      <w:bookmarkStart w:id="7" w:name="_Toc165548524"/>
      <w:r>
        <w:rPr>
          <w:shd w:val="clear" w:color="auto" w:fill="FFFFFF"/>
        </w:rPr>
        <w:t>Action plan</w:t>
      </w:r>
      <w:bookmarkEnd w:id="7"/>
    </w:p>
    <w:p w14:paraId="7CA04188" w14:textId="4C511878" w:rsidR="00433380" w:rsidRPr="00382857" w:rsidRDefault="00433380" w:rsidP="00B9487C">
      <w:pPr>
        <w:spacing w:after="0" w:line="360" w:lineRule="auto"/>
        <w:contextualSpacing/>
        <w:mirrorIndents/>
        <w:jc w:val="both"/>
        <w:rPr>
          <w:rFonts w:ascii="Arial" w:hAnsi="Arial" w:cs="Arial"/>
          <w:color w:val="222222"/>
          <w:sz w:val="24"/>
          <w:szCs w:val="24"/>
          <w:shd w:val="clear" w:color="auto" w:fill="FFFFFF"/>
        </w:rPr>
      </w:pPr>
      <w:r w:rsidRPr="00382857">
        <w:rPr>
          <w:rFonts w:ascii="Arial" w:hAnsi="Arial" w:cs="Arial"/>
          <w:color w:val="222222"/>
          <w:sz w:val="24"/>
          <w:szCs w:val="24"/>
          <w:shd w:val="clear" w:color="auto" w:fill="FFFFFF"/>
        </w:rPr>
        <w:t>I have made the decision to improve my comprehension by reading more, and I'll be practicing writing summaries on a regular basis. I intend to participate in class activities to receive feedback from my teacher to find out how to strengthen my skills. </w:t>
      </w:r>
    </w:p>
    <w:p w14:paraId="202652A3" w14:textId="77777777" w:rsidR="00EE627D" w:rsidRPr="00B9487C" w:rsidRDefault="00EE627D" w:rsidP="00B9487C">
      <w:pPr>
        <w:spacing w:after="0" w:line="360" w:lineRule="auto"/>
        <w:contextualSpacing/>
        <w:mirrorIndents/>
        <w:jc w:val="both"/>
        <w:rPr>
          <w:rFonts w:ascii="Times New Roman" w:hAnsi="Times New Roman" w:cs="Times New Roman"/>
          <w:color w:val="222222"/>
          <w:sz w:val="24"/>
          <w:szCs w:val="24"/>
          <w:shd w:val="clear" w:color="auto" w:fill="FFFFFF"/>
        </w:rPr>
      </w:pPr>
    </w:p>
    <w:p w14:paraId="3254AAD8" w14:textId="5198DD6A" w:rsidR="00EE627D" w:rsidRPr="00B9487C" w:rsidRDefault="00EE627D" w:rsidP="009C4384">
      <w:pPr>
        <w:pStyle w:val="Heading1"/>
        <w:rPr>
          <w:shd w:val="clear" w:color="auto" w:fill="FFFFFF"/>
        </w:rPr>
      </w:pPr>
      <w:bookmarkStart w:id="8" w:name="_Toc165548525"/>
      <w:r w:rsidRPr="00B9487C">
        <w:rPr>
          <w:shd w:val="clear" w:color="auto" w:fill="FFFFFF"/>
        </w:rPr>
        <w:t>Critical Thinking Skill</w:t>
      </w:r>
      <w:bookmarkEnd w:id="8"/>
    </w:p>
    <w:p w14:paraId="659DF872" w14:textId="77777777" w:rsidR="00244757" w:rsidRPr="00B9487C" w:rsidRDefault="00EE627D" w:rsidP="009C4384">
      <w:pPr>
        <w:pStyle w:val="Heading2"/>
        <w:rPr>
          <w:shd w:val="clear" w:color="auto" w:fill="FFFFFF"/>
        </w:rPr>
      </w:pPr>
      <w:bookmarkStart w:id="9" w:name="_Toc165548526"/>
      <w:r w:rsidRPr="00B9487C">
        <w:rPr>
          <w:shd w:val="clear" w:color="auto" w:fill="FFFFFF"/>
        </w:rPr>
        <w:t>Description</w:t>
      </w:r>
      <w:bookmarkEnd w:id="9"/>
    </w:p>
    <w:p w14:paraId="4D670716" w14:textId="77777777" w:rsidR="00E13BDF" w:rsidRPr="00382857" w:rsidRDefault="00244757" w:rsidP="00E13BDF">
      <w:pPr>
        <w:spacing w:after="0" w:line="360" w:lineRule="auto"/>
        <w:contextualSpacing/>
        <w:mirrorIndents/>
        <w:jc w:val="both"/>
        <w:rPr>
          <w:rFonts w:ascii="Arial" w:hAnsi="Arial" w:cs="Arial"/>
          <w:color w:val="1D2228"/>
          <w:sz w:val="24"/>
          <w:szCs w:val="24"/>
        </w:rPr>
      </w:pPr>
      <w:r w:rsidRPr="00382857">
        <w:rPr>
          <w:rFonts w:ascii="Arial" w:hAnsi="Arial" w:cs="Arial"/>
          <w:color w:val="1D2228"/>
          <w:sz w:val="24"/>
          <w:szCs w:val="24"/>
        </w:rPr>
        <w:t>While studying the academic skills module, I acquired knowledge about critical thinking and its importance.</w:t>
      </w:r>
      <w:r w:rsidR="00FA320A" w:rsidRPr="00382857">
        <w:rPr>
          <w:rFonts w:ascii="Arial" w:hAnsi="Arial" w:cs="Arial"/>
          <w:color w:val="1D2228"/>
          <w:sz w:val="24"/>
          <w:szCs w:val="24"/>
        </w:rPr>
        <w:t xml:space="preserve"> C</w:t>
      </w:r>
      <w:r w:rsidRPr="00382857">
        <w:rPr>
          <w:rFonts w:ascii="Arial" w:hAnsi="Arial" w:cs="Arial"/>
          <w:color w:val="1D2228"/>
          <w:sz w:val="24"/>
          <w:szCs w:val="24"/>
        </w:rPr>
        <w:t xml:space="preserve">ritical thinking aims for rationality. </w:t>
      </w:r>
      <w:r w:rsidRPr="00382857">
        <w:rPr>
          <w:rFonts w:ascii="Arial" w:hAnsi="Arial" w:cs="Arial"/>
          <w:color w:val="1D2228"/>
          <w:sz w:val="24"/>
          <w:szCs w:val="24"/>
        </w:rPr>
        <w:br/>
        <w:t>Critical thinking means making better decisions and exercising better judgement, and poor critical thinking can have a negative impact not only on our lives as students, but also on our personal lives.</w:t>
      </w:r>
    </w:p>
    <w:p w14:paraId="7CCBDC92" w14:textId="015FF27F" w:rsidR="00244757" w:rsidRDefault="0065665F" w:rsidP="00E13BDF">
      <w:pPr>
        <w:spacing w:after="0" w:line="360" w:lineRule="auto"/>
        <w:contextualSpacing/>
        <w:mirrorIndents/>
        <w:jc w:val="both"/>
        <w:rPr>
          <w:rFonts w:ascii="Arial" w:hAnsi="Arial" w:cs="Arial"/>
          <w:color w:val="1D2228"/>
          <w:sz w:val="24"/>
          <w:szCs w:val="24"/>
          <w:shd w:val="clear" w:color="auto" w:fill="FFFFFF"/>
        </w:rPr>
      </w:pPr>
      <w:bookmarkStart w:id="10" w:name="_Toc165548527"/>
      <w:r w:rsidRPr="009C4384">
        <w:rPr>
          <w:rStyle w:val="Heading2Char"/>
        </w:rPr>
        <w:t>Feeling</w:t>
      </w:r>
      <w:bookmarkEnd w:id="10"/>
      <w:r w:rsidRPr="00B9487C">
        <w:rPr>
          <w:rFonts w:ascii="Times New Roman" w:hAnsi="Times New Roman" w:cs="Times New Roman"/>
          <w:color w:val="1D2228"/>
          <w:sz w:val="24"/>
          <w:szCs w:val="24"/>
        </w:rPr>
        <w:br/>
      </w:r>
      <w:r w:rsidR="00244757" w:rsidRPr="00272AD5">
        <w:rPr>
          <w:rFonts w:ascii="Arial" w:hAnsi="Arial" w:cs="Arial"/>
          <w:color w:val="1D2228"/>
          <w:sz w:val="24"/>
          <w:szCs w:val="24"/>
        </w:rPr>
        <w:t xml:space="preserve">Critical thinking is a skill that can be developed through practice and the use of specific strategies, such as:  </w:t>
      </w:r>
      <w:r w:rsidR="00382857">
        <w:rPr>
          <w:rFonts w:ascii="Arial" w:hAnsi="Arial" w:cs="Arial"/>
          <w:color w:val="1D2228"/>
          <w:sz w:val="24"/>
          <w:szCs w:val="24"/>
        </w:rPr>
        <w:t>p</w:t>
      </w:r>
      <w:r w:rsidR="00FA320A" w:rsidRPr="00272AD5">
        <w:rPr>
          <w:rFonts w:ascii="Arial" w:hAnsi="Arial" w:cs="Arial"/>
          <w:color w:val="1D2228"/>
          <w:sz w:val="24"/>
          <w:szCs w:val="24"/>
        </w:rPr>
        <w:t>roblem-based learning or collaborative learning, writing techniques, group discussion or peer review. (</w:t>
      </w:r>
      <w:r w:rsidR="00E13BDF" w:rsidRPr="00272AD5">
        <w:rPr>
          <w:rFonts w:ascii="Arial" w:hAnsi="Arial" w:cs="Arial"/>
          <w:color w:val="1D2228"/>
          <w:sz w:val="24"/>
          <w:szCs w:val="24"/>
          <w:shd w:val="clear" w:color="auto" w:fill="FFFFFF"/>
        </w:rPr>
        <w:t>Alsaleh, N.J.2020)</w:t>
      </w:r>
    </w:p>
    <w:p w14:paraId="206CCC3E" w14:textId="7D972A77" w:rsidR="00382857" w:rsidRPr="00B9487C" w:rsidRDefault="00382857" w:rsidP="00E13BDF">
      <w:pPr>
        <w:spacing w:after="0" w:line="360" w:lineRule="auto"/>
        <w:contextualSpacing/>
        <w:mirrorIndents/>
        <w:jc w:val="both"/>
        <w:rPr>
          <w:rFonts w:ascii="Times New Roman" w:hAnsi="Times New Roman" w:cs="Times New Roman"/>
          <w:color w:val="1D2228"/>
          <w:sz w:val="24"/>
          <w:szCs w:val="24"/>
        </w:rPr>
      </w:pPr>
      <w:r>
        <w:rPr>
          <w:rFonts w:ascii="Arial" w:hAnsi="Arial" w:cs="Arial"/>
          <w:color w:val="1D2228"/>
          <w:sz w:val="24"/>
          <w:szCs w:val="24"/>
          <w:shd w:val="clear" w:color="auto" w:fill="FFFFFF"/>
        </w:rPr>
        <w:t xml:space="preserve">I acknowledge that I have to improve </w:t>
      </w:r>
      <w:r w:rsidR="00B6010A">
        <w:rPr>
          <w:rFonts w:ascii="Arial" w:hAnsi="Arial" w:cs="Arial"/>
          <w:color w:val="1D2228"/>
          <w:sz w:val="24"/>
          <w:szCs w:val="24"/>
          <w:shd w:val="clear" w:color="auto" w:fill="FFFFFF"/>
        </w:rPr>
        <w:t>more the analytical and logical thinking, as well as independent and creative thinking.</w:t>
      </w:r>
    </w:p>
    <w:p w14:paraId="18883300" w14:textId="4FB59624" w:rsidR="00244757" w:rsidRPr="00272AD5" w:rsidRDefault="00244757" w:rsidP="00B9487C">
      <w:pPr>
        <w:spacing w:after="0" w:line="360" w:lineRule="auto"/>
        <w:contextualSpacing/>
        <w:mirrorIndents/>
        <w:jc w:val="both"/>
        <w:rPr>
          <w:rFonts w:ascii="Arial" w:hAnsi="Arial" w:cs="Arial"/>
          <w:color w:val="1D2228"/>
          <w:sz w:val="24"/>
          <w:szCs w:val="24"/>
        </w:rPr>
      </w:pPr>
      <w:bookmarkStart w:id="11" w:name="_Toc165548528"/>
      <w:r w:rsidRPr="009C4384">
        <w:rPr>
          <w:rStyle w:val="Heading2Char"/>
        </w:rPr>
        <w:t>Evaluation</w:t>
      </w:r>
      <w:bookmarkEnd w:id="11"/>
      <w:r w:rsidRPr="009C4384">
        <w:rPr>
          <w:rStyle w:val="Heading2Char"/>
        </w:rPr>
        <w:t xml:space="preserve"> </w:t>
      </w:r>
      <w:r w:rsidRPr="00B9487C">
        <w:rPr>
          <w:rFonts w:ascii="Times New Roman" w:hAnsi="Times New Roman" w:cs="Times New Roman"/>
          <w:color w:val="1D2228"/>
          <w:sz w:val="24"/>
          <w:szCs w:val="24"/>
        </w:rPr>
        <w:br/>
      </w:r>
      <w:r w:rsidRPr="00272AD5">
        <w:rPr>
          <w:rFonts w:ascii="Arial" w:hAnsi="Arial" w:cs="Arial"/>
          <w:color w:val="1D2228"/>
          <w:sz w:val="24"/>
          <w:szCs w:val="24"/>
        </w:rPr>
        <w:t>Before beginning this module, I had not had the opportunity to critically think about something, so I concluded that I am currently unable to effectively demonstrate my ability to think critically.</w:t>
      </w:r>
      <w:r w:rsidR="005E67EF" w:rsidRPr="00272AD5">
        <w:rPr>
          <w:rFonts w:ascii="Arial" w:hAnsi="Arial" w:cs="Arial"/>
          <w:color w:val="1D2228"/>
          <w:sz w:val="24"/>
          <w:szCs w:val="24"/>
        </w:rPr>
        <w:t xml:space="preserve"> I still feel anxious when </w:t>
      </w:r>
      <w:r w:rsidR="00B55699" w:rsidRPr="00272AD5">
        <w:rPr>
          <w:rFonts w:ascii="Arial" w:hAnsi="Arial" w:cs="Arial"/>
          <w:color w:val="1D2228"/>
          <w:sz w:val="24"/>
          <w:szCs w:val="24"/>
        </w:rPr>
        <w:t xml:space="preserve">I should participate in activities which include debates or discussions, as I find difficult to ask questions or to solve problem objectively. </w:t>
      </w:r>
      <w:r w:rsidRPr="00272AD5">
        <w:rPr>
          <w:rFonts w:ascii="Arial" w:hAnsi="Arial" w:cs="Arial"/>
          <w:color w:val="1D2228"/>
          <w:sz w:val="24"/>
          <w:szCs w:val="24"/>
        </w:rPr>
        <w:br/>
        <w:t xml:space="preserve">However, all of the tasks and activities that I completed in class have helped me </w:t>
      </w:r>
      <w:r w:rsidRPr="00272AD5">
        <w:rPr>
          <w:rFonts w:ascii="Arial" w:hAnsi="Arial" w:cs="Arial"/>
          <w:color w:val="1D2228"/>
          <w:sz w:val="24"/>
          <w:szCs w:val="24"/>
        </w:rPr>
        <w:lastRenderedPageBreak/>
        <w:t>to  avoid various cognitive mistakes and helps me in being a better thinker with critical thinking skills.</w:t>
      </w:r>
    </w:p>
    <w:p w14:paraId="062393B0" w14:textId="6740EE66" w:rsidR="00244757" w:rsidRPr="00B9487C" w:rsidRDefault="0065665F" w:rsidP="009C4384">
      <w:pPr>
        <w:pStyle w:val="Heading2"/>
        <w:rPr>
          <w:shd w:val="clear" w:color="auto" w:fill="FFFFFF"/>
        </w:rPr>
      </w:pPr>
      <w:bookmarkStart w:id="12" w:name="_Toc165548529"/>
      <w:r w:rsidRPr="00B9487C">
        <w:rPr>
          <w:shd w:val="clear" w:color="auto" w:fill="FFFFFF"/>
        </w:rPr>
        <w:t>Analysis</w:t>
      </w:r>
      <w:bookmarkEnd w:id="12"/>
    </w:p>
    <w:p w14:paraId="2319DE1D" w14:textId="614CED2D" w:rsidR="00323D54" w:rsidRPr="00B9487C" w:rsidRDefault="00244757" w:rsidP="00B9487C">
      <w:pPr>
        <w:spacing w:after="0" w:line="360" w:lineRule="auto"/>
        <w:contextualSpacing/>
        <w:mirrorIndents/>
        <w:jc w:val="both"/>
        <w:rPr>
          <w:rFonts w:ascii="Times New Roman" w:hAnsi="Times New Roman" w:cs="Times New Roman"/>
          <w:color w:val="1D2228"/>
          <w:sz w:val="24"/>
          <w:szCs w:val="24"/>
          <w:shd w:val="clear" w:color="auto" w:fill="FFFFFF"/>
        </w:rPr>
      </w:pPr>
      <w:r w:rsidRPr="00272AD5">
        <w:rPr>
          <w:rFonts w:ascii="Arial" w:hAnsi="Arial" w:cs="Arial"/>
          <w:color w:val="1D2228"/>
          <w:sz w:val="24"/>
          <w:szCs w:val="24"/>
        </w:rPr>
        <w:t xml:space="preserve">I discovered that this module provided me with a wealth of information and ideas. I have found more about learning critical thinking and developing strategies to improve those skills. I've discovered that through problem-based learning, interactive learning, discussion or sharing ideas, and especially through peer review, I can improve my critical thinking skills. </w:t>
      </w:r>
      <w:bookmarkStart w:id="13" w:name="_Hlk165525350"/>
      <w:r w:rsidRPr="00272AD5">
        <w:rPr>
          <w:rFonts w:ascii="Arial" w:hAnsi="Arial" w:cs="Arial"/>
          <w:color w:val="1D2228"/>
          <w:sz w:val="24"/>
          <w:szCs w:val="24"/>
        </w:rPr>
        <w:t>(</w:t>
      </w:r>
      <w:r w:rsidR="0065665F" w:rsidRPr="00272AD5">
        <w:rPr>
          <w:rFonts w:ascii="Arial" w:hAnsi="Arial" w:cs="Arial"/>
          <w:color w:val="1D2228"/>
          <w:sz w:val="24"/>
          <w:szCs w:val="24"/>
          <w:shd w:val="clear" w:color="auto" w:fill="FFFFFF"/>
        </w:rPr>
        <w:t>Alsaleh,</w:t>
      </w:r>
      <w:r w:rsidRPr="00272AD5">
        <w:rPr>
          <w:rFonts w:ascii="Arial" w:hAnsi="Arial" w:cs="Arial"/>
          <w:color w:val="1D2228"/>
          <w:sz w:val="24"/>
          <w:szCs w:val="24"/>
          <w:shd w:val="clear" w:color="auto" w:fill="FFFFFF"/>
        </w:rPr>
        <w:t xml:space="preserve"> </w:t>
      </w:r>
      <w:r w:rsidR="0065665F" w:rsidRPr="00272AD5">
        <w:rPr>
          <w:rFonts w:ascii="Arial" w:hAnsi="Arial" w:cs="Arial"/>
          <w:color w:val="1D2228"/>
          <w:sz w:val="24"/>
          <w:szCs w:val="24"/>
          <w:shd w:val="clear" w:color="auto" w:fill="FFFFFF"/>
        </w:rPr>
        <w:t>N.J.</w:t>
      </w:r>
      <w:r w:rsidR="00272AD5">
        <w:rPr>
          <w:rFonts w:ascii="Arial" w:hAnsi="Arial" w:cs="Arial"/>
          <w:color w:val="1D2228"/>
          <w:sz w:val="24"/>
          <w:szCs w:val="24"/>
          <w:shd w:val="clear" w:color="auto" w:fill="FFFFFF"/>
        </w:rPr>
        <w:t xml:space="preserve"> </w:t>
      </w:r>
      <w:r w:rsidRPr="00272AD5">
        <w:rPr>
          <w:rFonts w:ascii="Arial" w:hAnsi="Arial" w:cs="Arial"/>
          <w:color w:val="1D2228"/>
          <w:sz w:val="24"/>
          <w:szCs w:val="24"/>
          <w:shd w:val="clear" w:color="auto" w:fill="FFFFFF"/>
        </w:rPr>
        <w:t>2020)</w:t>
      </w:r>
      <w:r w:rsidR="0065665F" w:rsidRPr="00B9487C">
        <w:rPr>
          <w:rFonts w:ascii="Times New Roman" w:hAnsi="Times New Roman" w:cs="Times New Roman"/>
          <w:color w:val="1D2228"/>
          <w:sz w:val="24"/>
          <w:szCs w:val="24"/>
        </w:rPr>
        <w:br/>
      </w:r>
      <w:bookmarkEnd w:id="13"/>
      <w:r w:rsidR="0065665F" w:rsidRPr="009C4384">
        <w:rPr>
          <w:rStyle w:val="Heading2Char"/>
        </w:rPr>
        <w:t>Conclusion</w:t>
      </w:r>
    </w:p>
    <w:p w14:paraId="0BF4ECCD" w14:textId="77777777" w:rsidR="00E13BDF" w:rsidRPr="00272AD5" w:rsidRDefault="00323D54" w:rsidP="00B9487C">
      <w:pPr>
        <w:spacing w:after="0" w:line="360" w:lineRule="auto"/>
        <w:contextualSpacing/>
        <w:mirrorIndents/>
        <w:jc w:val="both"/>
        <w:rPr>
          <w:rFonts w:ascii="Arial" w:hAnsi="Arial" w:cs="Arial"/>
          <w:color w:val="1D2228"/>
          <w:sz w:val="24"/>
          <w:szCs w:val="24"/>
        </w:rPr>
      </w:pPr>
      <w:r w:rsidRPr="00272AD5">
        <w:rPr>
          <w:rFonts w:ascii="Arial" w:hAnsi="Arial" w:cs="Arial"/>
          <w:color w:val="1D2228"/>
          <w:sz w:val="24"/>
          <w:szCs w:val="24"/>
        </w:rPr>
        <w:t xml:space="preserve">Throughout my academic skills journey, I've understood how crucial is the critical thinking in my academic development. I comprehend what critical thinking means. According to Paul </w:t>
      </w:r>
      <w:r w:rsidR="00E13BDF" w:rsidRPr="00272AD5">
        <w:rPr>
          <w:rFonts w:ascii="Arial" w:hAnsi="Arial" w:cs="Arial"/>
          <w:color w:val="1D2228"/>
          <w:sz w:val="24"/>
          <w:szCs w:val="24"/>
        </w:rPr>
        <w:t>R.</w:t>
      </w:r>
      <w:r w:rsidRPr="00272AD5">
        <w:rPr>
          <w:rFonts w:ascii="Arial" w:hAnsi="Arial" w:cs="Arial"/>
          <w:color w:val="1D2228"/>
          <w:sz w:val="24"/>
          <w:szCs w:val="24"/>
        </w:rPr>
        <w:t>(1992), critical thinking involves applying and evaluating information gathered through experience, reflection, communication, and observation to guide opinions and behaviours.</w:t>
      </w:r>
      <w:r w:rsidRPr="00272AD5">
        <w:rPr>
          <w:rFonts w:ascii="Arial" w:hAnsi="Arial" w:cs="Arial"/>
          <w:color w:val="1D2228"/>
          <w:sz w:val="24"/>
          <w:szCs w:val="24"/>
        </w:rPr>
        <w:br/>
        <w:t>I understand that critical thinking skill means more than just thinking. It means asking questions, analysing and implementing when thin</w:t>
      </w:r>
      <w:r w:rsidR="00E13BDF" w:rsidRPr="00272AD5">
        <w:rPr>
          <w:rFonts w:ascii="Arial" w:hAnsi="Arial" w:cs="Arial"/>
          <w:color w:val="1D2228"/>
          <w:sz w:val="24"/>
          <w:szCs w:val="24"/>
        </w:rPr>
        <w:t>k.</w:t>
      </w:r>
    </w:p>
    <w:p w14:paraId="753B552D" w14:textId="77777777" w:rsidR="00E13BDF" w:rsidRPr="00E13BDF" w:rsidRDefault="00E13BDF" w:rsidP="009C4384">
      <w:pPr>
        <w:pStyle w:val="Heading2"/>
      </w:pPr>
      <w:bookmarkStart w:id="14" w:name="_Toc165548530"/>
      <w:r w:rsidRPr="00E13BDF">
        <w:t>Action plan</w:t>
      </w:r>
      <w:bookmarkEnd w:id="14"/>
    </w:p>
    <w:p w14:paraId="0F6B8EE3" w14:textId="003F95BD" w:rsidR="00323D54" w:rsidRPr="00272AD5" w:rsidRDefault="00323D54" w:rsidP="00E13BDF">
      <w:pPr>
        <w:spacing w:after="0" w:line="360" w:lineRule="auto"/>
        <w:jc w:val="both"/>
        <w:rPr>
          <w:rFonts w:ascii="Arial" w:hAnsi="Arial" w:cs="Arial"/>
          <w:sz w:val="24"/>
          <w:szCs w:val="24"/>
          <w:shd w:val="clear" w:color="auto" w:fill="FFFFFF"/>
        </w:rPr>
      </w:pPr>
      <w:r w:rsidRPr="00272AD5">
        <w:rPr>
          <w:rFonts w:ascii="Arial" w:hAnsi="Arial" w:cs="Arial"/>
          <w:sz w:val="24"/>
          <w:szCs w:val="24"/>
          <w:shd w:val="clear" w:color="auto" w:fill="FFFFFF"/>
        </w:rPr>
        <w:t>Furthermore, I intend to implement some strategies that will enhance this skill, beginning with some research to identify the most useful methodologies for learning how to make better judgements. Self-evaluation will assist me in determining my level of understanding of this skill, and the feedback I will receive from my teacher will guide me of what aspects require to be optimised next.</w:t>
      </w:r>
    </w:p>
    <w:p w14:paraId="1031522D" w14:textId="2C5554D6" w:rsidR="00EE627D" w:rsidRPr="00B9487C" w:rsidRDefault="00EE627D" w:rsidP="00B9487C">
      <w:pPr>
        <w:spacing w:after="0" w:line="360" w:lineRule="auto"/>
        <w:contextualSpacing/>
        <w:mirrorIndents/>
        <w:jc w:val="both"/>
        <w:rPr>
          <w:rFonts w:ascii="Times New Roman" w:hAnsi="Times New Roman" w:cs="Times New Roman"/>
          <w:color w:val="222222"/>
          <w:sz w:val="24"/>
          <w:szCs w:val="24"/>
          <w:shd w:val="clear" w:color="auto" w:fill="FFFFFF"/>
        </w:rPr>
      </w:pPr>
    </w:p>
    <w:p w14:paraId="29280240" w14:textId="77777777" w:rsidR="00323D54" w:rsidRPr="00B9487C" w:rsidRDefault="0065665F" w:rsidP="009C4384">
      <w:pPr>
        <w:pStyle w:val="Heading1"/>
        <w:rPr>
          <w:shd w:val="clear" w:color="auto" w:fill="FFFFFF"/>
        </w:rPr>
      </w:pPr>
      <w:bookmarkStart w:id="15" w:name="_Toc165548531"/>
      <w:r w:rsidRPr="00B9487C">
        <w:rPr>
          <w:shd w:val="clear" w:color="auto" w:fill="FFFFFF"/>
        </w:rPr>
        <w:t>Academic writing skills</w:t>
      </w:r>
      <w:bookmarkEnd w:id="15"/>
    </w:p>
    <w:p w14:paraId="561DC245" w14:textId="2B425568" w:rsidR="00323D54" w:rsidRPr="00B9487C" w:rsidRDefault="0065665F" w:rsidP="009C4384">
      <w:pPr>
        <w:pStyle w:val="Heading2"/>
        <w:rPr>
          <w:shd w:val="clear" w:color="auto" w:fill="FFFFFF"/>
        </w:rPr>
      </w:pPr>
      <w:bookmarkStart w:id="16" w:name="_Toc165548532"/>
      <w:r w:rsidRPr="00B9487C">
        <w:rPr>
          <w:shd w:val="clear" w:color="auto" w:fill="FFFFFF"/>
        </w:rPr>
        <w:t>Description</w:t>
      </w:r>
      <w:bookmarkEnd w:id="16"/>
    </w:p>
    <w:p w14:paraId="079217E5" w14:textId="1694A866" w:rsidR="00451269" w:rsidRPr="00B9487C" w:rsidRDefault="00451269" w:rsidP="00E13BDF">
      <w:pPr>
        <w:pStyle w:val="NoSpacing"/>
        <w:spacing w:line="360" w:lineRule="auto"/>
        <w:jc w:val="both"/>
        <w:rPr>
          <w:rFonts w:ascii="Times New Roman" w:hAnsi="Times New Roman" w:cs="Times New Roman"/>
          <w:sz w:val="24"/>
          <w:szCs w:val="24"/>
          <w:shd w:val="clear" w:color="auto" w:fill="FFFFFF"/>
        </w:rPr>
      </w:pPr>
      <w:r w:rsidRPr="00272AD5">
        <w:rPr>
          <w:rFonts w:ascii="Arial" w:hAnsi="Arial" w:cs="Arial"/>
          <w:sz w:val="24"/>
          <w:szCs w:val="24"/>
          <w:shd w:val="clear" w:color="auto" w:fill="FFFFFF"/>
        </w:rPr>
        <w:t xml:space="preserve">Academic writing requires the ability to process ideas and create meaningful and logical content for audience members, as Ariyanti, A. stated.  (2016) </w:t>
      </w:r>
      <w:r w:rsidRPr="00272AD5">
        <w:rPr>
          <w:rFonts w:ascii="Arial" w:hAnsi="Arial" w:cs="Arial"/>
          <w:sz w:val="24"/>
          <w:szCs w:val="24"/>
          <w:shd w:val="clear" w:color="auto" w:fill="FFFFFF"/>
        </w:rPr>
        <w:br/>
        <w:t>The various tasks and activities I completed in class helped me improve my academic writing skills. I've been working on how to express my ideas coherently and effectively.</w:t>
      </w:r>
      <w:r w:rsidRPr="00E13BDF">
        <w:rPr>
          <w:rFonts w:ascii="Times New Roman" w:hAnsi="Times New Roman" w:cs="Times New Roman"/>
          <w:sz w:val="24"/>
          <w:szCs w:val="24"/>
          <w:shd w:val="clear" w:color="auto" w:fill="FFFFFF"/>
        </w:rPr>
        <w:t xml:space="preserve">  </w:t>
      </w:r>
      <w:r w:rsidRPr="00E13BDF">
        <w:rPr>
          <w:rFonts w:ascii="Times New Roman" w:hAnsi="Times New Roman" w:cs="Times New Roman"/>
          <w:sz w:val="24"/>
          <w:szCs w:val="24"/>
          <w:shd w:val="clear" w:color="auto" w:fill="FFFFFF"/>
        </w:rPr>
        <w:br/>
      </w:r>
      <w:r w:rsidRPr="009C4384">
        <w:rPr>
          <w:rStyle w:val="Heading2Char"/>
        </w:rPr>
        <w:t xml:space="preserve">Feelings </w:t>
      </w:r>
      <w:r w:rsidRPr="00E13BDF">
        <w:rPr>
          <w:rFonts w:ascii="Times New Roman" w:hAnsi="Times New Roman" w:cs="Times New Roman"/>
          <w:sz w:val="24"/>
          <w:szCs w:val="24"/>
          <w:shd w:val="clear" w:color="auto" w:fill="FFFFFF"/>
        </w:rPr>
        <w:br/>
      </w:r>
      <w:r w:rsidRPr="00272AD5">
        <w:rPr>
          <w:rFonts w:ascii="Arial" w:hAnsi="Arial" w:cs="Arial"/>
          <w:sz w:val="24"/>
          <w:szCs w:val="24"/>
        </w:rPr>
        <w:lastRenderedPageBreak/>
        <w:t xml:space="preserve">I've been anxious and frustrated since the beginning of university because I couldn't keep up with the academic writing assignments. </w:t>
      </w:r>
      <w:r w:rsidRPr="00272AD5">
        <w:rPr>
          <w:rFonts w:ascii="Arial" w:hAnsi="Arial" w:cs="Arial"/>
          <w:sz w:val="24"/>
          <w:szCs w:val="24"/>
        </w:rPr>
        <w:br/>
        <w:t>This module taught me how to write my ideas and arguments more academically, as well as how to think critically.</w:t>
      </w:r>
    </w:p>
    <w:p w14:paraId="508BCD30" w14:textId="600D0B33" w:rsidR="00451269" w:rsidRPr="00272AD5" w:rsidRDefault="0065665F" w:rsidP="00B9487C">
      <w:pPr>
        <w:spacing w:after="0" w:line="360" w:lineRule="auto"/>
        <w:jc w:val="both"/>
        <w:rPr>
          <w:rFonts w:ascii="Arial" w:hAnsi="Arial" w:cs="Arial"/>
          <w:sz w:val="24"/>
          <w:szCs w:val="24"/>
        </w:rPr>
      </w:pPr>
      <w:bookmarkStart w:id="17" w:name="_Toc165548533"/>
      <w:r w:rsidRPr="009C4384">
        <w:rPr>
          <w:rStyle w:val="Heading2Char"/>
        </w:rPr>
        <w:t>Evaluation</w:t>
      </w:r>
      <w:bookmarkEnd w:id="17"/>
      <w:r w:rsidRPr="00B9487C">
        <w:rPr>
          <w:rFonts w:ascii="Times New Roman" w:hAnsi="Times New Roman" w:cs="Times New Roman"/>
          <w:sz w:val="24"/>
          <w:szCs w:val="24"/>
        </w:rPr>
        <w:br/>
      </w:r>
      <w:r w:rsidR="00451269" w:rsidRPr="00272AD5">
        <w:rPr>
          <w:rFonts w:ascii="Arial" w:hAnsi="Arial" w:cs="Arial"/>
          <w:sz w:val="24"/>
          <w:szCs w:val="24"/>
        </w:rPr>
        <w:t>I encounter that going through this module teaches me so many different approaches, which helps me make significant progress in my personal development.</w:t>
      </w:r>
      <w:r w:rsidR="00451269" w:rsidRPr="00272AD5">
        <w:rPr>
          <w:rFonts w:ascii="Arial" w:hAnsi="Arial" w:cs="Arial"/>
          <w:sz w:val="24"/>
          <w:szCs w:val="24"/>
        </w:rPr>
        <w:br/>
        <w:t>The positive aspect is that all of the new skills I have learned, such as critical thinking and summarising skills have contributed to helping me understand what academic writing involves.</w:t>
      </w:r>
      <w:r w:rsidR="00451269" w:rsidRPr="00272AD5">
        <w:rPr>
          <w:rFonts w:ascii="Arial" w:hAnsi="Arial" w:cs="Arial"/>
          <w:sz w:val="24"/>
          <w:szCs w:val="24"/>
        </w:rPr>
        <w:br/>
      </w:r>
      <w:r w:rsidR="00451269" w:rsidRPr="009C4384">
        <w:rPr>
          <w:rStyle w:val="Heading2Char"/>
        </w:rPr>
        <w:t>Analysis</w:t>
      </w:r>
      <w:r w:rsidR="00451269" w:rsidRPr="00B9487C">
        <w:rPr>
          <w:rFonts w:ascii="Times New Roman" w:hAnsi="Times New Roman" w:cs="Times New Roman"/>
          <w:sz w:val="24"/>
          <w:szCs w:val="24"/>
        </w:rPr>
        <w:br/>
      </w:r>
      <w:r w:rsidR="00451269" w:rsidRPr="00272AD5">
        <w:rPr>
          <w:rFonts w:ascii="Arial" w:hAnsi="Arial" w:cs="Arial"/>
          <w:sz w:val="24"/>
          <w:szCs w:val="24"/>
        </w:rPr>
        <w:t>Throughout my academic skills journey, I discovered that academic writing is not like ordinary writing.</w:t>
      </w:r>
      <w:r w:rsidR="00E13BDF" w:rsidRPr="00272AD5">
        <w:rPr>
          <w:rFonts w:ascii="Arial" w:hAnsi="Arial" w:cs="Arial"/>
          <w:sz w:val="24"/>
          <w:szCs w:val="24"/>
        </w:rPr>
        <w:t xml:space="preserve"> </w:t>
      </w:r>
      <w:r w:rsidR="00451269" w:rsidRPr="00272AD5">
        <w:rPr>
          <w:rFonts w:ascii="Arial" w:hAnsi="Arial" w:cs="Arial"/>
          <w:sz w:val="24"/>
          <w:szCs w:val="24"/>
        </w:rPr>
        <w:t xml:space="preserve"> Academic writing entails conducting extensive research, utilising the sources gathered, while also avoiding plagiarism by summarising using our own words and personal points of view.</w:t>
      </w:r>
    </w:p>
    <w:p w14:paraId="1802D2AA" w14:textId="2798717E" w:rsidR="00E13BDF" w:rsidRDefault="00B9487C" w:rsidP="009C4384">
      <w:pPr>
        <w:spacing w:after="0" w:line="360" w:lineRule="auto"/>
        <w:jc w:val="both"/>
        <w:rPr>
          <w:rFonts w:ascii="Times New Roman" w:hAnsi="Times New Roman" w:cs="Times New Roman"/>
          <w:sz w:val="24"/>
          <w:szCs w:val="24"/>
        </w:rPr>
      </w:pPr>
      <w:r w:rsidRPr="00272AD5">
        <w:rPr>
          <w:rFonts w:ascii="Arial" w:hAnsi="Arial" w:cs="Arial"/>
          <w:sz w:val="24"/>
          <w:szCs w:val="24"/>
        </w:rPr>
        <w:t>I have learned that acquiring academic skills is a multi-step process that includes steps such as investigating perspectives, preliminary writing, planning, writing an initial draft, and generating the final writing.</w:t>
      </w:r>
      <w:r w:rsidR="005007CC" w:rsidRPr="00272AD5">
        <w:rPr>
          <w:rFonts w:ascii="Arial" w:hAnsi="Arial" w:cs="Arial"/>
          <w:sz w:val="24"/>
          <w:szCs w:val="24"/>
        </w:rPr>
        <w:t xml:space="preserve"> </w:t>
      </w:r>
      <w:r w:rsidR="00E13BDF" w:rsidRPr="00272AD5">
        <w:rPr>
          <w:rFonts w:ascii="Arial" w:hAnsi="Arial" w:cs="Arial"/>
          <w:sz w:val="24"/>
          <w:szCs w:val="24"/>
        </w:rPr>
        <w:t>(</w:t>
      </w:r>
      <w:r w:rsidR="005007CC" w:rsidRPr="00272AD5">
        <w:rPr>
          <w:rFonts w:ascii="Arial" w:hAnsi="Arial" w:cs="Arial"/>
          <w:sz w:val="24"/>
          <w:szCs w:val="24"/>
        </w:rPr>
        <w:t>Meyer, H.</w:t>
      </w:r>
      <w:r w:rsidR="00E13BDF" w:rsidRPr="00272AD5">
        <w:rPr>
          <w:rFonts w:ascii="Arial" w:hAnsi="Arial" w:cs="Arial"/>
          <w:sz w:val="24"/>
          <w:szCs w:val="24"/>
        </w:rPr>
        <w:t xml:space="preserve">, </w:t>
      </w:r>
      <w:r w:rsidR="005007CC" w:rsidRPr="00272AD5">
        <w:rPr>
          <w:rFonts w:ascii="Arial" w:hAnsi="Arial" w:cs="Arial"/>
          <w:sz w:val="24"/>
          <w:szCs w:val="24"/>
        </w:rPr>
        <w:t xml:space="preserve">2005)  </w:t>
      </w:r>
      <w:r w:rsidRPr="00272AD5">
        <w:rPr>
          <w:rFonts w:ascii="Arial" w:hAnsi="Arial" w:cs="Arial"/>
          <w:sz w:val="24"/>
          <w:szCs w:val="24"/>
        </w:rPr>
        <w:br/>
        <w:t>Additionally, writing for academic purposes focuses on grammar, the selection of words, sentence structure and punctuation.</w:t>
      </w:r>
      <w:r w:rsidRPr="00272AD5">
        <w:br/>
      </w:r>
      <w:r w:rsidRPr="009C4384">
        <w:rPr>
          <w:rStyle w:val="Heading2Char"/>
        </w:rPr>
        <w:t>Conclusion</w:t>
      </w:r>
      <w:r w:rsidRPr="00B9487C">
        <w:rPr>
          <w:rFonts w:ascii="Times New Roman" w:hAnsi="Times New Roman" w:cs="Times New Roman"/>
          <w:sz w:val="24"/>
          <w:szCs w:val="24"/>
        </w:rPr>
        <w:br/>
      </w:r>
      <w:r w:rsidRPr="00272AD5">
        <w:rPr>
          <w:rFonts w:ascii="Arial" w:hAnsi="Arial" w:cs="Arial"/>
          <w:sz w:val="24"/>
          <w:szCs w:val="24"/>
        </w:rPr>
        <w:t>Academic writing is primarily composed of knowledge, and this includes the work of other individuals, which needs to be properly comprehended in order to avoid plagiarism. (Mallia</w:t>
      </w:r>
      <w:r w:rsidR="00272AD5">
        <w:rPr>
          <w:rFonts w:ascii="Arial" w:hAnsi="Arial" w:cs="Arial"/>
          <w:sz w:val="24"/>
          <w:szCs w:val="24"/>
        </w:rPr>
        <w:t xml:space="preserve"> </w:t>
      </w:r>
      <w:r w:rsidRPr="00272AD5">
        <w:rPr>
          <w:rFonts w:ascii="Arial" w:hAnsi="Arial" w:cs="Arial"/>
          <w:sz w:val="24"/>
          <w:szCs w:val="24"/>
        </w:rPr>
        <w:t xml:space="preserve">J. (2017). </w:t>
      </w:r>
      <w:r w:rsidRPr="00272AD5">
        <w:rPr>
          <w:rFonts w:ascii="Arial" w:hAnsi="Arial" w:cs="Arial"/>
          <w:sz w:val="24"/>
          <w:szCs w:val="24"/>
        </w:rPr>
        <w:br/>
        <w:t>I have found that achieving academic skills is difficult; therefore, with practice, completing all of the tasks in class, and being evaluated and receiving feedback from my peers, it will be very beneficial in my academic journey.</w:t>
      </w:r>
    </w:p>
    <w:p w14:paraId="545BA2AA" w14:textId="77777777" w:rsidR="009C4384" w:rsidRDefault="0065665F" w:rsidP="009C4384">
      <w:pPr>
        <w:spacing w:after="0" w:line="360" w:lineRule="auto"/>
        <w:jc w:val="both"/>
        <w:rPr>
          <w:rStyle w:val="Heading2Char"/>
        </w:rPr>
      </w:pPr>
      <w:bookmarkStart w:id="18" w:name="_Toc165548534"/>
      <w:r w:rsidRPr="009C4384">
        <w:rPr>
          <w:rStyle w:val="Heading2Char"/>
        </w:rPr>
        <w:t>Action</w:t>
      </w:r>
      <w:r w:rsidR="009C4384">
        <w:rPr>
          <w:rStyle w:val="Heading2Char"/>
        </w:rPr>
        <w:t xml:space="preserve"> </w:t>
      </w:r>
      <w:r w:rsidRPr="009C4384">
        <w:rPr>
          <w:rStyle w:val="Heading2Char"/>
        </w:rPr>
        <w:t>plan</w:t>
      </w:r>
      <w:bookmarkEnd w:id="18"/>
    </w:p>
    <w:p w14:paraId="6037451F" w14:textId="4B46D6B5" w:rsidR="00B9487C" w:rsidRPr="00272AD5" w:rsidRDefault="00B9487C" w:rsidP="009C4384">
      <w:pPr>
        <w:spacing w:after="0" w:line="360" w:lineRule="auto"/>
        <w:jc w:val="both"/>
        <w:rPr>
          <w:rFonts w:ascii="Arial" w:hAnsi="Arial" w:cs="Arial"/>
          <w:lang w:eastAsia="en-GB"/>
        </w:rPr>
      </w:pPr>
      <w:r w:rsidRPr="00272AD5">
        <w:rPr>
          <w:rFonts w:ascii="Arial" w:hAnsi="Arial" w:cs="Arial"/>
          <w:sz w:val="24"/>
          <w:szCs w:val="24"/>
          <w:lang w:eastAsia="en-GB"/>
        </w:rPr>
        <w:t>As an action plan, I intend to further develop this skill by attending module lessons along with getting feedback from my teacher. Also, I am determined to read more academic articles in order to widen my vocabulary.</w:t>
      </w:r>
      <w:r w:rsidR="00CC7DAB" w:rsidRPr="00272AD5">
        <w:rPr>
          <w:rFonts w:ascii="Arial" w:hAnsi="Arial" w:cs="Arial"/>
          <w:sz w:val="24"/>
          <w:szCs w:val="24"/>
          <w:lang w:eastAsia="en-GB"/>
        </w:rPr>
        <w:t xml:space="preserve"> Nonetheless, enhancing my writing techniques, as argumentation or reasoning, exercise the citation styles and use the </w:t>
      </w:r>
      <w:r w:rsidR="00CC7DAB" w:rsidRPr="00272AD5">
        <w:rPr>
          <w:rFonts w:ascii="Arial" w:hAnsi="Arial" w:cs="Arial"/>
          <w:sz w:val="24"/>
          <w:szCs w:val="24"/>
          <w:lang w:eastAsia="en-GB"/>
        </w:rPr>
        <w:lastRenderedPageBreak/>
        <w:t>evidence to support a perspective, these will underpin a better understanding of academic writing conventions.</w:t>
      </w:r>
    </w:p>
    <w:p w14:paraId="14F1ED13" w14:textId="77777777" w:rsidR="00DF1DB4" w:rsidRDefault="00DF1DB4" w:rsidP="00E13BDF">
      <w:pPr>
        <w:spacing w:after="0" w:line="360" w:lineRule="auto"/>
        <w:jc w:val="both"/>
        <w:rPr>
          <w:rFonts w:ascii="Times New Roman" w:hAnsi="Times New Roman" w:cs="Times New Roman"/>
          <w:sz w:val="24"/>
          <w:szCs w:val="24"/>
          <w:lang w:eastAsia="en-GB"/>
        </w:rPr>
      </w:pPr>
    </w:p>
    <w:p w14:paraId="2204AE6D" w14:textId="5EEA49C8" w:rsidR="00DF1DB4" w:rsidRDefault="00DF1DB4" w:rsidP="009C4384">
      <w:pPr>
        <w:pStyle w:val="Heading1"/>
        <w:rPr>
          <w:lang w:eastAsia="en-GB"/>
        </w:rPr>
      </w:pPr>
      <w:bookmarkStart w:id="19" w:name="_Toc165548535"/>
      <w:r>
        <w:rPr>
          <w:lang w:eastAsia="en-GB"/>
        </w:rPr>
        <w:t>Conclusion</w:t>
      </w:r>
      <w:bookmarkEnd w:id="19"/>
    </w:p>
    <w:p w14:paraId="4B4AA272" w14:textId="5FDE29D2" w:rsidR="00DF1DB4" w:rsidRPr="00272AD5" w:rsidRDefault="00DF1DB4" w:rsidP="00E13BDF">
      <w:pPr>
        <w:spacing w:after="0" w:line="360" w:lineRule="auto"/>
        <w:jc w:val="both"/>
        <w:rPr>
          <w:rFonts w:ascii="Arial" w:hAnsi="Arial" w:cs="Arial"/>
          <w:sz w:val="24"/>
          <w:szCs w:val="24"/>
          <w:lang w:eastAsia="en-GB"/>
        </w:rPr>
      </w:pPr>
      <w:r w:rsidRPr="00272AD5">
        <w:rPr>
          <w:rFonts w:ascii="Arial" w:hAnsi="Arial" w:cs="Arial"/>
          <w:sz w:val="24"/>
          <w:szCs w:val="24"/>
          <w:lang w:eastAsia="en-GB"/>
        </w:rPr>
        <w:t xml:space="preserve">These three important skills I have learned during the academic skills module are linked one to other, all of them equipped me with knowledge regarding how to gather evidence from various sources, how to write academically and honesty, how to question or to make my own </w:t>
      </w:r>
      <w:r w:rsidR="009C4384" w:rsidRPr="00272AD5">
        <w:rPr>
          <w:rFonts w:ascii="Arial" w:hAnsi="Arial" w:cs="Arial"/>
          <w:sz w:val="24"/>
          <w:szCs w:val="24"/>
          <w:lang w:eastAsia="en-GB"/>
        </w:rPr>
        <w:t>judgements</w:t>
      </w:r>
      <w:r w:rsidRPr="00272AD5">
        <w:rPr>
          <w:rFonts w:ascii="Arial" w:hAnsi="Arial" w:cs="Arial"/>
          <w:sz w:val="24"/>
          <w:szCs w:val="24"/>
          <w:lang w:eastAsia="en-GB"/>
        </w:rPr>
        <w:t xml:space="preserve">, and think critical and independent about certain situations. Likewise, these skills will not help me during my academic career, but also in my professional life, as these abilities contribute to a good management and leadership. </w:t>
      </w:r>
      <w:r w:rsidR="009C4384" w:rsidRPr="00272AD5">
        <w:rPr>
          <w:rFonts w:ascii="Arial" w:hAnsi="Arial" w:cs="Arial"/>
          <w:sz w:val="24"/>
          <w:szCs w:val="24"/>
          <w:lang w:eastAsia="en-GB"/>
        </w:rPr>
        <w:t>(</w:t>
      </w:r>
      <w:r w:rsidR="009C4384" w:rsidRPr="00272AD5">
        <w:rPr>
          <w:rFonts w:ascii="Arial" w:hAnsi="Arial" w:cs="Arial"/>
          <w:color w:val="222222"/>
          <w:sz w:val="24"/>
          <w:szCs w:val="24"/>
          <w:shd w:val="clear" w:color="auto" w:fill="FFFFFF"/>
        </w:rPr>
        <w:t>Eales-Reynolds, L.J., et. Al. 2013)</w:t>
      </w:r>
    </w:p>
    <w:p w14:paraId="237F9BAF" w14:textId="4363AF0C" w:rsidR="00E40EF2" w:rsidRPr="00B9487C"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7CCC24AE" w14:textId="77777777" w:rsidR="00E40EF2" w:rsidRPr="00B9487C"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52257477" w14:textId="77777777" w:rsidR="00E40EF2" w:rsidRPr="00B9487C"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3401D94F" w14:textId="77777777" w:rsidR="00E40EF2" w:rsidRPr="00B9487C"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35245BDB" w14:textId="77777777" w:rsidR="00E40EF2" w:rsidRPr="00B9487C"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3460144D" w14:textId="77777777" w:rsidR="00E40EF2" w:rsidRPr="00B9487C"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0B1EB18D" w14:textId="77777777" w:rsidR="00E40EF2"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524C5C19" w14:textId="77777777" w:rsidR="009C4384" w:rsidRDefault="009C4384"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0AAD0C22" w14:textId="77777777" w:rsidR="009C4384" w:rsidRDefault="009C4384"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2A8018B6" w14:textId="77777777" w:rsidR="009C4384" w:rsidRDefault="009C4384"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408ADEA6" w14:textId="77777777" w:rsidR="009C4384" w:rsidRDefault="009C4384"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1C95E1DB" w14:textId="77777777" w:rsidR="00E13BDF" w:rsidRDefault="00E13BDF"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3548379F" w14:textId="77777777" w:rsidR="00E13BDF" w:rsidRPr="00B9487C" w:rsidRDefault="00E13BDF"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6D177410" w14:textId="77777777" w:rsidR="00E40EF2" w:rsidRDefault="00E40EF2"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73AF1D88"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298BA01D"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2CA6CD51"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58DD94F3"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2BC8AFEE"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557DB446"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70614F41"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5014B28F"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165808F4"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6C46FF3D" w14:textId="77777777" w:rsidR="00E642B7" w:rsidRDefault="00E642B7" w:rsidP="00B9487C">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5CFA48FE" w14:textId="08CF1257" w:rsidR="00853981" w:rsidRDefault="00853981" w:rsidP="009C4384">
      <w:pPr>
        <w:pStyle w:val="Heading1"/>
        <w:rPr>
          <w:shd w:val="clear" w:color="auto" w:fill="FFFFFF"/>
        </w:rPr>
      </w:pPr>
      <w:bookmarkStart w:id="20" w:name="_Toc165548536"/>
      <w:r>
        <w:rPr>
          <w:shd w:val="clear" w:color="auto" w:fill="FFFFFF"/>
        </w:rPr>
        <w:t>References</w:t>
      </w:r>
      <w:bookmarkEnd w:id="20"/>
    </w:p>
    <w:p w14:paraId="0DA82F4C" w14:textId="0233D679" w:rsidR="00853981" w:rsidRDefault="00853981" w:rsidP="00853981">
      <w:pPr>
        <w:spacing w:after="0" w:line="360" w:lineRule="auto"/>
        <w:contextualSpacing/>
        <w:mirrorIndents/>
        <w:jc w:val="both"/>
        <w:rPr>
          <w:rFonts w:ascii="Times New Roman" w:hAnsi="Times New Roman" w:cs="Times New Roman"/>
          <w:color w:val="1D2228"/>
          <w:sz w:val="24"/>
          <w:szCs w:val="24"/>
          <w:shd w:val="clear" w:color="auto" w:fill="FFFFFF"/>
        </w:rPr>
      </w:pPr>
      <w:r w:rsidRPr="00853981">
        <w:rPr>
          <w:rFonts w:ascii="Times New Roman" w:hAnsi="Times New Roman" w:cs="Times New Roman"/>
          <w:color w:val="1D2228"/>
          <w:sz w:val="24"/>
          <w:szCs w:val="24"/>
          <w:shd w:val="clear" w:color="auto" w:fill="FFFFFF"/>
        </w:rPr>
        <w:t xml:space="preserve">Alsaleh, N.J., 2020. Teaching Critical Thinking Skills: Literature Review. </w:t>
      </w:r>
      <w:r w:rsidRPr="009800D3">
        <w:rPr>
          <w:rFonts w:ascii="Times New Roman" w:hAnsi="Times New Roman" w:cs="Times New Roman"/>
          <w:i/>
          <w:iCs/>
          <w:color w:val="1D2228"/>
          <w:sz w:val="24"/>
          <w:szCs w:val="24"/>
          <w:shd w:val="clear" w:color="auto" w:fill="FFFFFF"/>
        </w:rPr>
        <w:t>Turkish Online Journal of Educational Technology</w:t>
      </w:r>
    </w:p>
    <w:p w14:paraId="6F7572B4" w14:textId="19B78C18" w:rsidR="00853981" w:rsidRDefault="00853981" w:rsidP="00853981">
      <w:pPr>
        <w:spacing w:after="0" w:line="360" w:lineRule="auto"/>
        <w:contextualSpacing/>
        <w:mirrorIndents/>
        <w:jc w:val="both"/>
        <w:rPr>
          <w:rFonts w:ascii="Times New Roman" w:hAnsi="Times New Roman" w:cs="Times New Roman"/>
          <w:color w:val="222222"/>
          <w:sz w:val="24"/>
          <w:szCs w:val="24"/>
          <w:shd w:val="clear" w:color="auto" w:fill="FFFFFF"/>
        </w:rPr>
      </w:pPr>
      <w:bookmarkStart w:id="21" w:name="_Hlk165492362"/>
      <w:r w:rsidRPr="00853981">
        <w:rPr>
          <w:rFonts w:ascii="Times New Roman" w:hAnsi="Times New Roman" w:cs="Times New Roman"/>
          <w:color w:val="222222"/>
          <w:sz w:val="24"/>
          <w:szCs w:val="24"/>
          <w:shd w:val="clear" w:color="auto" w:fill="FFFFFF"/>
        </w:rPr>
        <w:t>Ariyanti, A. 2016</w:t>
      </w:r>
      <w:bookmarkEnd w:id="21"/>
      <w:r w:rsidRPr="00853981">
        <w:rPr>
          <w:rFonts w:ascii="Times New Roman" w:hAnsi="Times New Roman" w:cs="Times New Roman"/>
          <w:color w:val="222222"/>
          <w:sz w:val="24"/>
          <w:szCs w:val="24"/>
          <w:shd w:val="clear" w:color="auto" w:fill="FFFFFF"/>
        </w:rPr>
        <w:t>. Shaping students’ writing skills: The study of fundamental aspects in mastering academic writing. </w:t>
      </w:r>
      <w:r w:rsidRPr="00853981">
        <w:rPr>
          <w:rFonts w:ascii="Times New Roman" w:hAnsi="Times New Roman" w:cs="Times New Roman"/>
          <w:i/>
          <w:iCs/>
          <w:color w:val="222222"/>
          <w:sz w:val="24"/>
          <w:szCs w:val="24"/>
          <w:shd w:val="clear" w:color="auto" w:fill="FFFFFF"/>
        </w:rPr>
        <w:t>Indonesian Journal of EFL and Linguistics</w:t>
      </w:r>
    </w:p>
    <w:p w14:paraId="0F8FBD7D" w14:textId="6F68634F" w:rsidR="009800D3" w:rsidRDefault="009800D3" w:rsidP="00853981">
      <w:pPr>
        <w:spacing w:after="0" w:line="360" w:lineRule="auto"/>
        <w:contextualSpacing/>
        <w:mirrorIndents/>
        <w:jc w:val="both"/>
        <w:rPr>
          <w:rFonts w:ascii="Times New Roman" w:hAnsi="Times New Roman" w:cs="Times New Roman"/>
          <w:color w:val="222222"/>
          <w:sz w:val="24"/>
          <w:szCs w:val="24"/>
          <w:shd w:val="clear" w:color="auto" w:fill="FFFFFF"/>
        </w:rPr>
      </w:pPr>
      <w:bookmarkStart w:id="22" w:name="_Hlk165548240"/>
      <w:r w:rsidRPr="009800D3">
        <w:rPr>
          <w:rFonts w:ascii="Times New Roman" w:hAnsi="Times New Roman" w:cs="Times New Roman"/>
          <w:color w:val="222222"/>
          <w:sz w:val="24"/>
          <w:szCs w:val="24"/>
          <w:shd w:val="clear" w:color="auto" w:fill="FFFFFF"/>
        </w:rPr>
        <w:t>Eales-Reynolds, L.J., Judge, B., McCreery, E. and Jones, P., 2013</w:t>
      </w:r>
      <w:bookmarkEnd w:id="22"/>
      <w:r w:rsidRPr="009800D3">
        <w:rPr>
          <w:rFonts w:ascii="Times New Roman" w:hAnsi="Times New Roman" w:cs="Times New Roman"/>
          <w:color w:val="222222"/>
          <w:sz w:val="24"/>
          <w:szCs w:val="24"/>
          <w:shd w:val="clear" w:color="auto" w:fill="FFFFFF"/>
        </w:rPr>
        <w:t>. </w:t>
      </w:r>
      <w:r w:rsidRPr="009800D3">
        <w:rPr>
          <w:rFonts w:ascii="Times New Roman" w:hAnsi="Times New Roman" w:cs="Times New Roman"/>
          <w:i/>
          <w:iCs/>
          <w:color w:val="222222"/>
          <w:sz w:val="24"/>
          <w:szCs w:val="24"/>
          <w:shd w:val="clear" w:color="auto" w:fill="FFFFFF"/>
        </w:rPr>
        <w:t>Critical thinking skills for education students</w:t>
      </w:r>
      <w:r w:rsidRPr="009800D3">
        <w:rPr>
          <w:rFonts w:ascii="Times New Roman" w:hAnsi="Times New Roman" w:cs="Times New Roman"/>
          <w:color w:val="222222"/>
          <w:sz w:val="24"/>
          <w:szCs w:val="24"/>
          <w:shd w:val="clear" w:color="auto" w:fill="FFFFFF"/>
        </w:rPr>
        <w:t>. Learning Matters.</w:t>
      </w:r>
    </w:p>
    <w:p w14:paraId="29F0D708" w14:textId="3DC3DF98" w:rsidR="009800D3" w:rsidRPr="00853981" w:rsidRDefault="005F016F" w:rsidP="009800D3">
      <w:pPr>
        <w:spacing w:after="0" w:line="360" w:lineRule="auto"/>
        <w:contextualSpacing/>
        <w:mirrorIndents/>
        <w:jc w:val="both"/>
        <w:rPr>
          <w:rFonts w:ascii="Times New Roman" w:hAnsi="Times New Roman" w:cs="Times New Roman"/>
          <w:color w:val="222222"/>
          <w:sz w:val="24"/>
          <w:szCs w:val="24"/>
          <w:shd w:val="clear" w:color="auto" w:fill="FFFFFF"/>
        </w:rPr>
      </w:pPr>
      <w:r w:rsidRPr="00853981">
        <w:rPr>
          <w:rFonts w:ascii="Times New Roman" w:hAnsi="Times New Roman" w:cs="Times New Roman"/>
          <w:sz w:val="24"/>
          <w:szCs w:val="24"/>
        </w:rPr>
        <w:t xml:space="preserve">Ferris, D. 2009. Teaching college writing to diverse student populations. </w:t>
      </w:r>
      <w:r w:rsidRPr="009800D3">
        <w:rPr>
          <w:rFonts w:ascii="Times New Roman" w:hAnsi="Times New Roman" w:cs="Times New Roman"/>
          <w:i/>
          <w:iCs/>
          <w:sz w:val="24"/>
          <w:szCs w:val="24"/>
        </w:rPr>
        <w:t>Ann Arbor, MI: University of Michigan Press.</w:t>
      </w:r>
      <w:r w:rsidRPr="00853981">
        <w:rPr>
          <w:rFonts w:ascii="Times New Roman" w:hAnsi="Times New Roman" w:cs="Times New Roman"/>
          <w:color w:val="1D2228"/>
          <w:sz w:val="24"/>
          <w:szCs w:val="24"/>
        </w:rPr>
        <w:br/>
      </w:r>
      <w:r>
        <w:rPr>
          <w:rFonts w:ascii="Times New Roman" w:hAnsi="Times New Roman" w:cs="Times New Roman"/>
          <w:color w:val="1D2228"/>
          <w:sz w:val="24"/>
          <w:szCs w:val="24"/>
          <w:shd w:val="clear" w:color="auto" w:fill="FFFFFF"/>
        </w:rPr>
        <w:t xml:space="preserve"> </w:t>
      </w:r>
      <w:bookmarkStart w:id="23" w:name="_Hlk165294528"/>
      <w:r w:rsidR="009800D3" w:rsidRPr="00853981">
        <w:rPr>
          <w:rFonts w:ascii="Times New Roman" w:hAnsi="Times New Roman" w:cs="Times New Roman"/>
          <w:color w:val="222222"/>
          <w:sz w:val="24"/>
          <w:szCs w:val="24"/>
          <w:shd w:val="clear" w:color="auto" w:fill="FFFFFF"/>
        </w:rPr>
        <w:t>Johns, A.M., 1988</w:t>
      </w:r>
      <w:bookmarkEnd w:id="23"/>
      <w:r w:rsidR="009800D3" w:rsidRPr="00853981">
        <w:rPr>
          <w:rFonts w:ascii="Times New Roman" w:hAnsi="Times New Roman" w:cs="Times New Roman"/>
          <w:color w:val="222222"/>
          <w:sz w:val="24"/>
          <w:szCs w:val="24"/>
          <w:shd w:val="clear" w:color="auto" w:fill="FFFFFF"/>
        </w:rPr>
        <w:t>. Reading for summarising: An approach to text orientation and processing</w:t>
      </w:r>
    </w:p>
    <w:p w14:paraId="5EB0F6A6" w14:textId="02ACCFC0" w:rsidR="009800D3" w:rsidRPr="009800D3" w:rsidRDefault="009800D3" w:rsidP="009800D3">
      <w:pPr>
        <w:spacing w:after="0" w:line="360" w:lineRule="auto"/>
        <w:contextualSpacing/>
        <w:mirrorIndents/>
        <w:jc w:val="both"/>
        <w:rPr>
          <w:rFonts w:ascii="Times New Roman" w:hAnsi="Times New Roman" w:cs="Times New Roman"/>
          <w:i/>
          <w:iCs/>
          <w:color w:val="222222"/>
          <w:sz w:val="24"/>
          <w:szCs w:val="24"/>
          <w:shd w:val="clear" w:color="auto" w:fill="FFFFFF"/>
        </w:rPr>
      </w:pPr>
      <w:bookmarkStart w:id="24" w:name="_Hlk165035205"/>
      <w:r w:rsidRPr="00853981">
        <w:rPr>
          <w:rFonts w:ascii="Times New Roman" w:hAnsi="Times New Roman" w:cs="Times New Roman"/>
          <w:color w:val="222222"/>
          <w:sz w:val="24"/>
          <w:szCs w:val="24"/>
          <w:shd w:val="clear" w:color="auto" w:fill="FFFFFF"/>
        </w:rPr>
        <w:t xml:space="preserve">Mallia, J. 2017. </w:t>
      </w:r>
      <w:bookmarkEnd w:id="24"/>
      <w:r w:rsidRPr="009800D3">
        <w:rPr>
          <w:rFonts w:ascii="Times New Roman" w:hAnsi="Times New Roman" w:cs="Times New Roman"/>
          <w:color w:val="222222"/>
          <w:sz w:val="24"/>
          <w:szCs w:val="24"/>
          <w:shd w:val="clear" w:color="auto" w:fill="FFFFFF"/>
        </w:rPr>
        <w:t>Strategies for developing English academic writing skills</w:t>
      </w:r>
      <w:r w:rsidRPr="00853981">
        <w:rPr>
          <w:rFonts w:ascii="Times New Roman" w:hAnsi="Times New Roman" w:cs="Times New Roman"/>
          <w:color w:val="222222"/>
          <w:sz w:val="24"/>
          <w:szCs w:val="24"/>
          <w:shd w:val="clear" w:color="auto" w:fill="FFFFFF"/>
        </w:rPr>
        <w:t>. </w:t>
      </w:r>
      <w:r w:rsidRPr="009800D3">
        <w:rPr>
          <w:rFonts w:ascii="Times New Roman" w:hAnsi="Times New Roman" w:cs="Times New Roman"/>
          <w:i/>
          <w:iCs/>
          <w:color w:val="222222"/>
          <w:sz w:val="24"/>
          <w:szCs w:val="24"/>
          <w:shd w:val="clear" w:color="auto" w:fill="FFFFFF"/>
        </w:rPr>
        <w:t xml:space="preserve">Arab World English Journal (AWEJ) </w:t>
      </w:r>
    </w:p>
    <w:p w14:paraId="387C3F61" w14:textId="6BFF0CF8" w:rsidR="00E40EF2" w:rsidRPr="00853981" w:rsidRDefault="00527048" w:rsidP="00B9487C">
      <w:pPr>
        <w:spacing w:after="0" w:line="360" w:lineRule="auto"/>
        <w:contextualSpacing/>
        <w:mirrorIndents/>
        <w:jc w:val="both"/>
        <w:rPr>
          <w:rFonts w:ascii="Times New Roman" w:hAnsi="Times New Roman" w:cs="Times New Roman"/>
          <w:color w:val="222222"/>
          <w:sz w:val="24"/>
          <w:szCs w:val="24"/>
          <w:shd w:val="clear" w:color="auto" w:fill="FFFFFF"/>
        </w:rPr>
      </w:pPr>
      <w:r w:rsidRPr="00853981">
        <w:rPr>
          <w:rFonts w:ascii="Times New Roman" w:hAnsi="Times New Roman" w:cs="Times New Roman"/>
          <w:color w:val="222222"/>
          <w:sz w:val="24"/>
          <w:szCs w:val="24"/>
          <w:shd w:val="clear" w:color="auto" w:fill="FFFFFF"/>
        </w:rPr>
        <w:t>Marzec-Stawiarska, M., 2016. The influence of summary writing on the development of reading skills in a foreign language. </w:t>
      </w:r>
      <w:r w:rsidRPr="00853981">
        <w:rPr>
          <w:rFonts w:ascii="Times New Roman" w:hAnsi="Times New Roman" w:cs="Times New Roman"/>
          <w:i/>
          <w:iCs/>
          <w:color w:val="222222"/>
          <w:sz w:val="24"/>
          <w:szCs w:val="24"/>
          <w:shd w:val="clear" w:color="auto" w:fill="FFFFFF"/>
        </w:rPr>
        <w:t>System</w:t>
      </w:r>
      <w:r w:rsidRPr="00853981">
        <w:rPr>
          <w:rFonts w:ascii="Times New Roman" w:hAnsi="Times New Roman" w:cs="Times New Roman"/>
          <w:color w:val="222222"/>
          <w:sz w:val="24"/>
          <w:szCs w:val="24"/>
          <w:shd w:val="clear" w:color="auto" w:fill="FFFFFF"/>
        </w:rPr>
        <w:t>, </w:t>
      </w:r>
    </w:p>
    <w:p w14:paraId="128D3B1F" w14:textId="70118CC1" w:rsidR="000F1999" w:rsidRPr="00853981" w:rsidRDefault="005007CC" w:rsidP="00B9487C">
      <w:pPr>
        <w:spacing w:after="0" w:line="360" w:lineRule="auto"/>
        <w:contextualSpacing/>
        <w:mirrorIndents/>
        <w:jc w:val="both"/>
        <w:rPr>
          <w:rFonts w:ascii="Times New Roman" w:hAnsi="Times New Roman" w:cs="Times New Roman"/>
          <w:sz w:val="24"/>
          <w:szCs w:val="24"/>
        </w:rPr>
      </w:pPr>
      <w:bookmarkStart w:id="25" w:name="_Hlk165523896"/>
      <w:r w:rsidRPr="00853981">
        <w:rPr>
          <w:rFonts w:ascii="Times New Roman" w:hAnsi="Times New Roman" w:cs="Times New Roman"/>
          <w:sz w:val="24"/>
          <w:szCs w:val="24"/>
        </w:rPr>
        <w:t>Meyer, H. 2005</w:t>
      </w:r>
      <w:bookmarkEnd w:id="25"/>
      <w:r w:rsidR="009800D3">
        <w:rPr>
          <w:rFonts w:ascii="Times New Roman" w:hAnsi="Times New Roman" w:cs="Times New Roman"/>
          <w:sz w:val="24"/>
          <w:szCs w:val="24"/>
        </w:rPr>
        <w:t xml:space="preserve"> </w:t>
      </w:r>
      <w:r w:rsidRPr="00853981">
        <w:rPr>
          <w:rFonts w:ascii="Times New Roman" w:hAnsi="Times New Roman" w:cs="Times New Roman"/>
          <w:sz w:val="24"/>
          <w:szCs w:val="24"/>
        </w:rPr>
        <w:t>Analysing argumentative writing, </w:t>
      </w:r>
      <w:r w:rsidRPr="00853981">
        <w:rPr>
          <w:rFonts w:ascii="Times New Roman" w:hAnsi="Times New Roman" w:cs="Times New Roman"/>
          <w:i/>
          <w:iCs/>
          <w:sz w:val="24"/>
          <w:szCs w:val="24"/>
        </w:rPr>
        <w:t>English in Education</w:t>
      </w:r>
    </w:p>
    <w:p w14:paraId="298EEA47" w14:textId="17CEF0E2" w:rsidR="009C4384" w:rsidRDefault="00E13BDF" w:rsidP="00B9487C">
      <w:pPr>
        <w:spacing w:after="0" w:line="360" w:lineRule="auto"/>
        <w:contextualSpacing/>
        <w:mirrorIndents/>
        <w:jc w:val="both"/>
        <w:rPr>
          <w:rFonts w:ascii="Times New Roman" w:hAnsi="Times New Roman" w:cs="Times New Roman"/>
          <w:color w:val="232323"/>
          <w:sz w:val="24"/>
          <w:szCs w:val="24"/>
          <w:shd w:val="clear" w:color="auto" w:fill="FFFFFF"/>
        </w:rPr>
      </w:pPr>
      <w:r w:rsidRPr="00853981">
        <w:rPr>
          <w:rFonts w:ascii="Times New Roman" w:hAnsi="Times New Roman" w:cs="Times New Roman"/>
          <w:color w:val="232323"/>
          <w:sz w:val="24"/>
          <w:szCs w:val="24"/>
          <w:shd w:val="clear" w:color="auto" w:fill="FFFFFF"/>
        </w:rPr>
        <w:t xml:space="preserve">Paul, R. 1992. Critical Thinking: </w:t>
      </w:r>
      <w:r w:rsidR="009C4384">
        <w:rPr>
          <w:rFonts w:ascii="Times New Roman" w:hAnsi="Times New Roman" w:cs="Times New Roman"/>
          <w:color w:val="232323"/>
          <w:sz w:val="24"/>
          <w:szCs w:val="24"/>
          <w:shd w:val="clear" w:color="auto" w:fill="FFFFFF"/>
        </w:rPr>
        <w:t>What, Why an How.</w:t>
      </w:r>
      <w:r w:rsidR="009C4384" w:rsidRPr="009800D3">
        <w:rPr>
          <w:rFonts w:ascii="Times New Roman" w:hAnsi="Times New Roman" w:cs="Times New Roman"/>
          <w:i/>
          <w:iCs/>
          <w:color w:val="232323"/>
          <w:sz w:val="24"/>
          <w:szCs w:val="24"/>
          <w:shd w:val="clear" w:color="auto" w:fill="FFFFFF"/>
        </w:rPr>
        <w:t xml:space="preserve"> New directions for Community college, 1992.</w:t>
      </w:r>
    </w:p>
    <w:p w14:paraId="45D08805" w14:textId="77777777" w:rsidR="009800D3" w:rsidRDefault="009800D3" w:rsidP="009800D3">
      <w:pPr>
        <w:spacing w:after="0" w:line="360" w:lineRule="auto"/>
        <w:contextualSpacing/>
        <w:mirrorIndents/>
        <w:jc w:val="both"/>
        <w:rPr>
          <w:rFonts w:ascii="Times New Roman" w:hAnsi="Times New Roman" w:cs="Times New Roman"/>
          <w:i/>
          <w:iCs/>
          <w:color w:val="222222"/>
          <w:sz w:val="24"/>
          <w:szCs w:val="24"/>
          <w:shd w:val="clear" w:color="auto" w:fill="FFFFFF"/>
        </w:rPr>
      </w:pPr>
      <w:bookmarkStart w:id="26" w:name="_Hlk165308844"/>
      <w:r w:rsidRPr="00853981">
        <w:rPr>
          <w:rFonts w:ascii="Times New Roman" w:hAnsi="Times New Roman" w:cs="Times New Roman"/>
          <w:color w:val="222222"/>
          <w:sz w:val="24"/>
          <w:szCs w:val="24"/>
          <w:shd w:val="clear" w:color="auto" w:fill="FFFFFF"/>
        </w:rPr>
        <w:t xml:space="preserve">Silveira, J.C.P., 2003. </w:t>
      </w:r>
      <w:bookmarkEnd w:id="26"/>
      <w:r w:rsidRPr="00853981">
        <w:rPr>
          <w:rFonts w:ascii="Times New Roman" w:hAnsi="Times New Roman" w:cs="Times New Roman"/>
          <w:color w:val="222222"/>
          <w:sz w:val="24"/>
          <w:szCs w:val="24"/>
          <w:shd w:val="clear" w:color="auto" w:fill="FFFFFF"/>
        </w:rPr>
        <w:t xml:space="preserve">Summarising Techniques in the English Language Classroom: </w:t>
      </w:r>
      <w:r w:rsidRPr="009800D3">
        <w:rPr>
          <w:rFonts w:ascii="Times New Roman" w:hAnsi="Times New Roman" w:cs="Times New Roman"/>
          <w:i/>
          <w:iCs/>
          <w:color w:val="222222"/>
          <w:sz w:val="24"/>
          <w:szCs w:val="24"/>
          <w:shd w:val="clear" w:color="auto" w:fill="FFFFFF"/>
        </w:rPr>
        <w:t>An International Perspective.</w:t>
      </w:r>
    </w:p>
    <w:p w14:paraId="046F4FA5" w14:textId="79103CB1" w:rsidR="00E642B7" w:rsidRDefault="00000000" w:rsidP="009800D3">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hyperlink r:id="rId8" w:history="1">
        <w:r w:rsidR="00E642B7" w:rsidRPr="00D208BA">
          <w:rPr>
            <w:rStyle w:val="Hyperlink"/>
            <w:rFonts w:ascii="Times New Roman" w:eastAsia="Times New Roman" w:hAnsi="Times New Roman" w:cs="Times New Roman"/>
            <w:kern w:val="0"/>
            <w:sz w:val="24"/>
            <w:szCs w:val="24"/>
            <w:lang w:eastAsia="en-GB"/>
            <w14:ligatures w14:val="none"/>
          </w:rPr>
          <w:t>https://www.tsw.co.uk/blog/leadership-and-management/gibbs-reflective-cycle/</w:t>
        </w:r>
      </w:hyperlink>
    </w:p>
    <w:p w14:paraId="40D1B6DB" w14:textId="77777777" w:rsidR="00E642B7" w:rsidRPr="00853981" w:rsidRDefault="00E642B7" w:rsidP="009800D3">
      <w:pPr>
        <w:spacing w:after="0" w:line="360" w:lineRule="auto"/>
        <w:contextualSpacing/>
        <w:mirrorIndents/>
        <w:jc w:val="both"/>
        <w:rPr>
          <w:rFonts w:ascii="Times New Roman" w:eastAsia="Times New Roman" w:hAnsi="Times New Roman" w:cs="Times New Roman"/>
          <w:kern w:val="0"/>
          <w:sz w:val="24"/>
          <w:szCs w:val="24"/>
          <w:lang w:eastAsia="en-GB"/>
          <w14:ligatures w14:val="none"/>
        </w:rPr>
      </w:pPr>
    </w:p>
    <w:p w14:paraId="1E42AA2B" w14:textId="77777777" w:rsidR="009800D3" w:rsidRDefault="009800D3" w:rsidP="00B9487C">
      <w:pPr>
        <w:spacing w:after="0" w:line="360" w:lineRule="auto"/>
        <w:contextualSpacing/>
        <w:mirrorIndents/>
        <w:jc w:val="both"/>
        <w:rPr>
          <w:rFonts w:ascii="Times New Roman" w:hAnsi="Times New Roman" w:cs="Times New Roman"/>
          <w:color w:val="232323"/>
          <w:sz w:val="24"/>
          <w:szCs w:val="24"/>
          <w:shd w:val="clear" w:color="auto" w:fill="FFFFFF"/>
        </w:rPr>
      </w:pPr>
    </w:p>
    <w:sectPr w:rsidR="009800D3" w:rsidSect="00FF412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0CC"/>
    <w:rsid w:val="0003569C"/>
    <w:rsid w:val="000F1999"/>
    <w:rsid w:val="0018571F"/>
    <w:rsid w:val="0019172B"/>
    <w:rsid w:val="001A30C9"/>
    <w:rsid w:val="002160CC"/>
    <w:rsid w:val="00244757"/>
    <w:rsid w:val="00272AD5"/>
    <w:rsid w:val="00310D57"/>
    <w:rsid w:val="00323D54"/>
    <w:rsid w:val="00382857"/>
    <w:rsid w:val="00411241"/>
    <w:rsid w:val="00433380"/>
    <w:rsid w:val="00451269"/>
    <w:rsid w:val="00491A9B"/>
    <w:rsid w:val="005007CC"/>
    <w:rsid w:val="00527048"/>
    <w:rsid w:val="00597EA6"/>
    <w:rsid w:val="005E67EF"/>
    <w:rsid w:val="005F016F"/>
    <w:rsid w:val="00645954"/>
    <w:rsid w:val="0065665F"/>
    <w:rsid w:val="00767B2B"/>
    <w:rsid w:val="007D1CEF"/>
    <w:rsid w:val="007D1D22"/>
    <w:rsid w:val="00853981"/>
    <w:rsid w:val="0085408A"/>
    <w:rsid w:val="009800D3"/>
    <w:rsid w:val="00985BD2"/>
    <w:rsid w:val="009C4384"/>
    <w:rsid w:val="009E02FD"/>
    <w:rsid w:val="00B55699"/>
    <w:rsid w:val="00B6010A"/>
    <w:rsid w:val="00B8726F"/>
    <w:rsid w:val="00B9487C"/>
    <w:rsid w:val="00CC79F8"/>
    <w:rsid w:val="00CC7DAB"/>
    <w:rsid w:val="00CF5D76"/>
    <w:rsid w:val="00DF1DB4"/>
    <w:rsid w:val="00E13BDF"/>
    <w:rsid w:val="00E40EF2"/>
    <w:rsid w:val="00E439F0"/>
    <w:rsid w:val="00E5706D"/>
    <w:rsid w:val="00E642B7"/>
    <w:rsid w:val="00EB17B3"/>
    <w:rsid w:val="00EE627D"/>
    <w:rsid w:val="00FA320A"/>
    <w:rsid w:val="00FF02F1"/>
    <w:rsid w:val="00FF4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3DF10"/>
  <w15:chartTrackingRefBased/>
  <w15:docId w15:val="{550D5680-7F1D-4AE3-A528-52EEFF74D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26F"/>
  </w:style>
  <w:style w:type="paragraph" w:styleId="Heading1">
    <w:name w:val="heading 1"/>
    <w:basedOn w:val="Normal"/>
    <w:next w:val="Normal"/>
    <w:link w:val="Heading1Char"/>
    <w:uiPriority w:val="9"/>
    <w:qFormat/>
    <w:rsid w:val="002160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60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0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0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0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0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0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0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0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0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60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0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0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0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0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0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0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0CC"/>
    <w:rPr>
      <w:rFonts w:eastAsiaTheme="majorEastAsia" w:cstheme="majorBidi"/>
      <w:color w:val="272727" w:themeColor="text1" w:themeTint="D8"/>
    </w:rPr>
  </w:style>
  <w:style w:type="paragraph" w:styleId="Title">
    <w:name w:val="Title"/>
    <w:basedOn w:val="Normal"/>
    <w:next w:val="Normal"/>
    <w:link w:val="TitleChar"/>
    <w:uiPriority w:val="10"/>
    <w:qFormat/>
    <w:rsid w:val="002160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0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0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0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0CC"/>
    <w:pPr>
      <w:spacing w:before="160"/>
      <w:jc w:val="center"/>
    </w:pPr>
    <w:rPr>
      <w:i/>
      <w:iCs/>
      <w:color w:val="404040" w:themeColor="text1" w:themeTint="BF"/>
    </w:rPr>
  </w:style>
  <w:style w:type="character" w:customStyle="1" w:styleId="QuoteChar">
    <w:name w:val="Quote Char"/>
    <w:basedOn w:val="DefaultParagraphFont"/>
    <w:link w:val="Quote"/>
    <w:uiPriority w:val="29"/>
    <w:rsid w:val="002160CC"/>
    <w:rPr>
      <w:i/>
      <w:iCs/>
      <w:color w:val="404040" w:themeColor="text1" w:themeTint="BF"/>
    </w:rPr>
  </w:style>
  <w:style w:type="paragraph" w:styleId="ListParagraph">
    <w:name w:val="List Paragraph"/>
    <w:basedOn w:val="Normal"/>
    <w:uiPriority w:val="34"/>
    <w:qFormat/>
    <w:rsid w:val="002160CC"/>
    <w:pPr>
      <w:ind w:left="720"/>
      <w:contextualSpacing/>
    </w:pPr>
  </w:style>
  <w:style w:type="character" w:styleId="IntenseEmphasis">
    <w:name w:val="Intense Emphasis"/>
    <w:basedOn w:val="DefaultParagraphFont"/>
    <w:uiPriority w:val="21"/>
    <w:qFormat/>
    <w:rsid w:val="002160CC"/>
    <w:rPr>
      <w:i/>
      <w:iCs/>
      <w:color w:val="0F4761" w:themeColor="accent1" w:themeShade="BF"/>
    </w:rPr>
  </w:style>
  <w:style w:type="paragraph" w:styleId="IntenseQuote">
    <w:name w:val="Intense Quote"/>
    <w:basedOn w:val="Normal"/>
    <w:next w:val="Normal"/>
    <w:link w:val="IntenseQuoteChar"/>
    <w:uiPriority w:val="30"/>
    <w:qFormat/>
    <w:rsid w:val="002160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0CC"/>
    <w:rPr>
      <w:i/>
      <w:iCs/>
      <w:color w:val="0F4761" w:themeColor="accent1" w:themeShade="BF"/>
    </w:rPr>
  </w:style>
  <w:style w:type="character" w:styleId="IntenseReference">
    <w:name w:val="Intense Reference"/>
    <w:basedOn w:val="DefaultParagraphFont"/>
    <w:uiPriority w:val="32"/>
    <w:qFormat/>
    <w:rsid w:val="002160CC"/>
    <w:rPr>
      <w:b/>
      <w:bCs/>
      <w:smallCaps/>
      <w:color w:val="0F4761" w:themeColor="accent1" w:themeShade="BF"/>
      <w:spacing w:val="5"/>
    </w:rPr>
  </w:style>
  <w:style w:type="paragraph" w:styleId="NoSpacing">
    <w:name w:val="No Spacing"/>
    <w:link w:val="NoSpacingChar"/>
    <w:uiPriority w:val="1"/>
    <w:qFormat/>
    <w:rsid w:val="0065665F"/>
    <w:pPr>
      <w:spacing w:after="0" w:line="240" w:lineRule="auto"/>
    </w:pPr>
  </w:style>
  <w:style w:type="paragraph" w:styleId="TOCHeading">
    <w:name w:val="TOC Heading"/>
    <w:basedOn w:val="Heading1"/>
    <w:next w:val="Normal"/>
    <w:uiPriority w:val="39"/>
    <w:unhideWhenUsed/>
    <w:qFormat/>
    <w:rsid w:val="009C438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C4384"/>
    <w:pPr>
      <w:spacing w:after="100"/>
    </w:pPr>
  </w:style>
  <w:style w:type="paragraph" w:styleId="TOC2">
    <w:name w:val="toc 2"/>
    <w:basedOn w:val="Normal"/>
    <w:next w:val="Normal"/>
    <w:autoRedefine/>
    <w:uiPriority w:val="39"/>
    <w:unhideWhenUsed/>
    <w:rsid w:val="009C4384"/>
    <w:pPr>
      <w:spacing w:after="100"/>
      <w:ind w:left="220"/>
    </w:pPr>
  </w:style>
  <w:style w:type="character" w:styleId="Hyperlink">
    <w:name w:val="Hyperlink"/>
    <w:basedOn w:val="DefaultParagraphFont"/>
    <w:uiPriority w:val="99"/>
    <w:unhideWhenUsed/>
    <w:rsid w:val="009C4384"/>
    <w:rPr>
      <w:color w:val="467886" w:themeColor="hyperlink"/>
      <w:u w:val="single"/>
    </w:rPr>
  </w:style>
  <w:style w:type="character" w:customStyle="1" w:styleId="NoSpacingChar">
    <w:name w:val="No Spacing Char"/>
    <w:basedOn w:val="DefaultParagraphFont"/>
    <w:link w:val="NoSpacing"/>
    <w:uiPriority w:val="1"/>
    <w:rsid w:val="009C4384"/>
  </w:style>
  <w:style w:type="character" w:styleId="UnresolvedMention">
    <w:name w:val="Unresolved Mention"/>
    <w:basedOn w:val="DefaultParagraphFont"/>
    <w:uiPriority w:val="99"/>
    <w:semiHidden/>
    <w:unhideWhenUsed/>
    <w:rsid w:val="00CC7D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5238">
      <w:bodyDiv w:val="1"/>
      <w:marLeft w:val="0"/>
      <w:marRight w:val="0"/>
      <w:marTop w:val="0"/>
      <w:marBottom w:val="0"/>
      <w:divBdr>
        <w:top w:val="none" w:sz="0" w:space="0" w:color="auto"/>
        <w:left w:val="none" w:sz="0" w:space="0" w:color="auto"/>
        <w:bottom w:val="none" w:sz="0" w:space="0" w:color="auto"/>
        <w:right w:val="none" w:sz="0" w:space="0" w:color="auto"/>
      </w:divBdr>
    </w:div>
    <w:div w:id="118841482">
      <w:bodyDiv w:val="1"/>
      <w:marLeft w:val="0"/>
      <w:marRight w:val="0"/>
      <w:marTop w:val="0"/>
      <w:marBottom w:val="0"/>
      <w:divBdr>
        <w:top w:val="none" w:sz="0" w:space="0" w:color="auto"/>
        <w:left w:val="none" w:sz="0" w:space="0" w:color="auto"/>
        <w:bottom w:val="none" w:sz="0" w:space="0" w:color="auto"/>
        <w:right w:val="none" w:sz="0" w:space="0" w:color="auto"/>
      </w:divBdr>
    </w:div>
    <w:div w:id="337852107">
      <w:bodyDiv w:val="1"/>
      <w:marLeft w:val="0"/>
      <w:marRight w:val="0"/>
      <w:marTop w:val="0"/>
      <w:marBottom w:val="0"/>
      <w:divBdr>
        <w:top w:val="none" w:sz="0" w:space="0" w:color="auto"/>
        <w:left w:val="none" w:sz="0" w:space="0" w:color="auto"/>
        <w:bottom w:val="none" w:sz="0" w:space="0" w:color="auto"/>
        <w:right w:val="none" w:sz="0" w:space="0" w:color="auto"/>
      </w:divBdr>
    </w:div>
    <w:div w:id="510726902">
      <w:bodyDiv w:val="1"/>
      <w:marLeft w:val="0"/>
      <w:marRight w:val="0"/>
      <w:marTop w:val="0"/>
      <w:marBottom w:val="0"/>
      <w:divBdr>
        <w:top w:val="none" w:sz="0" w:space="0" w:color="auto"/>
        <w:left w:val="none" w:sz="0" w:space="0" w:color="auto"/>
        <w:bottom w:val="none" w:sz="0" w:space="0" w:color="auto"/>
        <w:right w:val="none" w:sz="0" w:space="0" w:color="auto"/>
      </w:divBdr>
    </w:div>
    <w:div w:id="582645318">
      <w:bodyDiv w:val="1"/>
      <w:marLeft w:val="0"/>
      <w:marRight w:val="0"/>
      <w:marTop w:val="0"/>
      <w:marBottom w:val="0"/>
      <w:divBdr>
        <w:top w:val="none" w:sz="0" w:space="0" w:color="auto"/>
        <w:left w:val="none" w:sz="0" w:space="0" w:color="auto"/>
        <w:bottom w:val="none" w:sz="0" w:space="0" w:color="auto"/>
        <w:right w:val="none" w:sz="0" w:space="0" w:color="auto"/>
      </w:divBdr>
    </w:div>
    <w:div w:id="635060942">
      <w:bodyDiv w:val="1"/>
      <w:marLeft w:val="0"/>
      <w:marRight w:val="0"/>
      <w:marTop w:val="0"/>
      <w:marBottom w:val="0"/>
      <w:divBdr>
        <w:top w:val="none" w:sz="0" w:space="0" w:color="auto"/>
        <w:left w:val="none" w:sz="0" w:space="0" w:color="auto"/>
        <w:bottom w:val="none" w:sz="0" w:space="0" w:color="auto"/>
        <w:right w:val="none" w:sz="0" w:space="0" w:color="auto"/>
      </w:divBdr>
    </w:div>
    <w:div w:id="686297257">
      <w:bodyDiv w:val="1"/>
      <w:marLeft w:val="0"/>
      <w:marRight w:val="0"/>
      <w:marTop w:val="0"/>
      <w:marBottom w:val="0"/>
      <w:divBdr>
        <w:top w:val="none" w:sz="0" w:space="0" w:color="auto"/>
        <w:left w:val="none" w:sz="0" w:space="0" w:color="auto"/>
        <w:bottom w:val="none" w:sz="0" w:space="0" w:color="auto"/>
        <w:right w:val="none" w:sz="0" w:space="0" w:color="auto"/>
      </w:divBdr>
    </w:div>
    <w:div w:id="915014756">
      <w:bodyDiv w:val="1"/>
      <w:marLeft w:val="0"/>
      <w:marRight w:val="0"/>
      <w:marTop w:val="0"/>
      <w:marBottom w:val="0"/>
      <w:divBdr>
        <w:top w:val="none" w:sz="0" w:space="0" w:color="auto"/>
        <w:left w:val="none" w:sz="0" w:space="0" w:color="auto"/>
        <w:bottom w:val="none" w:sz="0" w:space="0" w:color="auto"/>
        <w:right w:val="none" w:sz="0" w:space="0" w:color="auto"/>
      </w:divBdr>
    </w:div>
    <w:div w:id="1184980958">
      <w:bodyDiv w:val="1"/>
      <w:marLeft w:val="0"/>
      <w:marRight w:val="0"/>
      <w:marTop w:val="0"/>
      <w:marBottom w:val="0"/>
      <w:divBdr>
        <w:top w:val="none" w:sz="0" w:space="0" w:color="auto"/>
        <w:left w:val="none" w:sz="0" w:space="0" w:color="auto"/>
        <w:bottom w:val="none" w:sz="0" w:space="0" w:color="auto"/>
        <w:right w:val="none" w:sz="0" w:space="0" w:color="auto"/>
      </w:divBdr>
    </w:div>
    <w:div w:id="1205754160">
      <w:bodyDiv w:val="1"/>
      <w:marLeft w:val="0"/>
      <w:marRight w:val="0"/>
      <w:marTop w:val="0"/>
      <w:marBottom w:val="0"/>
      <w:divBdr>
        <w:top w:val="none" w:sz="0" w:space="0" w:color="auto"/>
        <w:left w:val="none" w:sz="0" w:space="0" w:color="auto"/>
        <w:bottom w:val="none" w:sz="0" w:space="0" w:color="auto"/>
        <w:right w:val="none" w:sz="0" w:space="0" w:color="auto"/>
      </w:divBdr>
    </w:div>
    <w:div w:id="1214120438">
      <w:bodyDiv w:val="1"/>
      <w:marLeft w:val="0"/>
      <w:marRight w:val="0"/>
      <w:marTop w:val="0"/>
      <w:marBottom w:val="0"/>
      <w:divBdr>
        <w:top w:val="none" w:sz="0" w:space="0" w:color="auto"/>
        <w:left w:val="none" w:sz="0" w:space="0" w:color="auto"/>
        <w:bottom w:val="none" w:sz="0" w:space="0" w:color="auto"/>
        <w:right w:val="none" w:sz="0" w:space="0" w:color="auto"/>
      </w:divBdr>
    </w:div>
    <w:div w:id="1242452072">
      <w:bodyDiv w:val="1"/>
      <w:marLeft w:val="0"/>
      <w:marRight w:val="0"/>
      <w:marTop w:val="0"/>
      <w:marBottom w:val="0"/>
      <w:divBdr>
        <w:top w:val="none" w:sz="0" w:space="0" w:color="auto"/>
        <w:left w:val="none" w:sz="0" w:space="0" w:color="auto"/>
        <w:bottom w:val="none" w:sz="0" w:space="0" w:color="auto"/>
        <w:right w:val="none" w:sz="0" w:space="0" w:color="auto"/>
      </w:divBdr>
    </w:div>
    <w:div w:id="1391264423">
      <w:bodyDiv w:val="1"/>
      <w:marLeft w:val="0"/>
      <w:marRight w:val="0"/>
      <w:marTop w:val="0"/>
      <w:marBottom w:val="0"/>
      <w:divBdr>
        <w:top w:val="none" w:sz="0" w:space="0" w:color="auto"/>
        <w:left w:val="none" w:sz="0" w:space="0" w:color="auto"/>
        <w:bottom w:val="none" w:sz="0" w:space="0" w:color="auto"/>
        <w:right w:val="none" w:sz="0" w:space="0" w:color="auto"/>
      </w:divBdr>
    </w:div>
    <w:div w:id="1552041047">
      <w:bodyDiv w:val="1"/>
      <w:marLeft w:val="0"/>
      <w:marRight w:val="0"/>
      <w:marTop w:val="0"/>
      <w:marBottom w:val="0"/>
      <w:divBdr>
        <w:top w:val="none" w:sz="0" w:space="0" w:color="auto"/>
        <w:left w:val="none" w:sz="0" w:space="0" w:color="auto"/>
        <w:bottom w:val="none" w:sz="0" w:space="0" w:color="auto"/>
        <w:right w:val="none" w:sz="0" w:space="0" w:color="auto"/>
      </w:divBdr>
    </w:div>
    <w:div w:id="1571385080">
      <w:bodyDiv w:val="1"/>
      <w:marLeft w:val="0"/>
      <w:marRight w:val="0"/>
      <w:marTop w:val="0"/>
      <w:marBottom w:val="0"/>
      <w:divBdr>
        <w:top w:val="none" w:sz="0" w:space="0" w:color="auto"/>
        <w:left w:val="none" w:sz="0" w:space="0" w:color="auto"/>
        <w:bottom w:val="none" w:sz="0" w:space="0" w:color="auto"/>
        <w:right w:val="none" w:sz="0" w:space="0" w:color="auto"/>
      </w:divBdr>
    </w:div>
    <w:div w:id="1677148426">
      <w:bodyDiv w:val="1"/>
      <w:marLeft w:val="0"/>
      <w:marRight w:val="0"/>
      <w:marTop w:val="0"/>
      <w:marBottom w:val="0"/>
      <w:divBdr>
        <w:top w:val="none" w:sz="0" w:space="0" w:color="auto"/>
        <w:left w:val="none" w:sz="0" w:space="0" w:color="auto"/>
        <w:bottom w:val="none" w:sz="0" w:space="0" w:color="auto"/>
        <w:right w:val="none" w:sz="0" w:space="0" w:color="auto"/>
      </w:divBdr>
    </w:div>
    <w:div w:id="1768847879">
      <w:bodyDiv w:val="1"/>
      <w:marLeft w:val="0"/>
      <w:marRight w:val="0"/>
      <w:marTop w:val="0"/>
      <w:marBottom w:val="0"/>
      <w:divBdr>
        <w:top w:val="none" w:sz="0" w:space="0" w:color="auto"/>
        <w:left w:val="none" w:sz="0" w:space="0" w:color="auto"/>
        <w:bottom w:val="none" w:sz="0" w:space="0" w:color="auto"/>
        <w:right w:val="none" w:sz="0" w:space="0" w:color="auto"/>
      </w:divBdr>
    </w:div>
    <w:div w:id="1817062700">
      <w:bodyDiv w:val="1"/>
      <w:marLeft w:val="0"/>
      <w:marRight w:val="0"/>
      <w:marTop w:val="0"/>
      <w:marBottom w:val="0"/>
      <w:divBdr>
        <w:top w:val="none" w:sz="0" w:space="0" w:color="auto"/>
        <w:left w:val="none" w:sz="0" w:space="0" w:color="auto"/>
        <w:bottom w:val="none" w:sz="0" w:space="0" w:color="auto"/>
        <w:right w:val="none" w:sz="0" w:space="0" w:color="auto"/>
      </w:divBdr>
    </w:div>
    <w:div w:id="1844709309">
      <w:bodyDiv w:val="1"/>
      <w:marLeft w:val="0"/>
      <w:marRight w:val="0"/>
      <w:marTop w:val="0"/>
      <w:marBottom w:val="0"/>
      <w:divBdr>
        <w:top w:val="none" w:sz="0" w:space="0" w:color="auto"/>
        <w:left w:val="none" w:sz="0" w:space="0" w:color="auto"/>
        <w:bottom w:val="none" w:sz="0" w:space="0" w:color="auto"/>
        <w:right w:val="none" w:sz="0" w:space="0" w:color="auto"/>
      </w:divBdr>
    </w:div>
    <w:div w:id="1978097920">
      <w:bodyDiv w:val="1"/>
      <w:marLeft w:val="0"/>
      <w:marRight w:val="0"/>
      <w:marTop w:val="0"/>
      <w:marBottom w:val="0"/>
      <w:divBdr>
        <w:top w:val="none" w:sz="0" w:space="0" w:color="auto"/>
        <w:left w:val="none" w:sz="0" w:space="0" w:color="auto"/>
        <w:bottom w:val="none" w:sz="0" w:space="0" w:color="auto"/>
        <w:right w:val="none" w:sz="0" w:space="0" w:color="auto"/>
      </w:divBdr>
    </w:div>
    <w:div w:id="2076773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sw.co.uk/blog/leadership-and-management/gibbs-reflective-cycle/" TargetMode="External"/><Relationship Id="rId3" Type="http://schemas.openxmlformats.org/officeDocument/2006/relationships/styles" Target="styles.xml"/><Relationship Id="rId7" Type="http://schemas.openxmlformats.org/officeDocument/2006/relationships/hyperlink" Target="https://www.tsw.co.uk/blog/leadership-and-management/gibbs-reflective-cyc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11F397-5FEB-4266-AF33-455BF2965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1806</Words>
  <Characters>10296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Academic Skills</vt:lpstr>
    </vt:vector>
  </TitlesOfParts>
  <Company>Student name : Andrei Alin Cicio</Company>
  <LinksUpToDate>false</LinksUpToDate>
  <CharactersWithSpaces>12078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Module code: LCLM 4001                                            tHEACHER NAME: pETER ALLEN</dc:subject>
  <dc:creator>onutsa nis</dc:creator>
  <cp:keywords/>
  <dc:description/>
  <cp:lastModifiedBy>onutsa nis</cp:lastModifiedBy>
  <cp:revision>23</cp:revision>
  <dcterms:created xsi:type="dcterms:W3CDTF">2024-04-28T13:27:00Z</dcterms:created>
  <dcterms:modified xsi:type="dcterms:W3CDTF">2024-05-02T15:58:00Z</dcterms:modified>
</cp:coreProperties>
</file>