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CellSpacing w:w="0" w:type="dxa"/>
        <w:tblCellMar>
          <w:top w:w="45" w:type="dxa"/>
          <w:left w:w="45" w:type="dxa"/>
          <w:bottom w:w="45" w:type="dxa"/>
          <w:right w:w="45" w:type="dxa"/>
        </w:tblCellMar>
        <w:tblLook w:val="04A0" w:firstRow="1" w:lastRow="0" w:firstColumn="1" w:lastColumn="0" w:noHBand="0" w:noVBand="1"/>
      </w:tblPr>
      <w:tblGrid>
        <w:gridCol w:w="9026"/>
      </w:tblGrid>
      <w:tr w:rsidR="00715650" w:rsidRPr="00715650" w14:paraId="394A14EF" w14:textId="77777777" w:rsidTr="00715650">
        <w:trPr>
          <w:tblCellSpacing w:w="0" w:type="dxa"/>
        </w:trPr>
        <w:tc>
          <w:tcPr>
            <w:tcW w:w="0" w:type="auto"/>
            <w:vAlign w:val="center"/>
            <w:hideMark/>
          </w:tcPr>
          <w:p w14:paraId="1336F916" w14:textId="0147E27A" w:rsidR="00715650" w:rsidRPr="003F2716" w:rsidRDefault="00715650" w:rsidP="003F2716">
            <w:pPr>
              <w:spacing w:beforeAutospacing="1" w:after="0" w:afterAutospacing="1" w:line="360" w:lineRule="auto"/>
              <w:jc w:val="both"/>
              <w:rPr>
                <w:rFonts w:ascii="Times New Roman" w:eastAsia="Times New Roman" w:hAnsi="Times New Roman" w:cs="Times New Roman"/>
                <w:sz w:val="24"/>
                <w:szCs w:val="24"/>
                <w:lang w:eastAsia="en-GB"/>
              </w:rPr>
            </w:pPr>
            <w:r w:rsidRPr="003F2716">
              <w:rPr>
                <w:rFonts w:ascii="Times New Roman" w:eastAsia="Times New Roman" w:hAnsi="Times New Roman" w:cs="Times New Roman"/>
                <w:b/>
                <w:bCs/>
                <w:sz w:val="24"/>
                <w:szCs w:val="24"/>
                <w:bdr w:val="none" w:sz="0" w:space="0" w:color="auto" w:frame="1"/>
                <w:lang w:eastAsia="en-GB"/>
              </w:rPr>
              <w:t>Assessment Component 2: Online ‘Defence’ – ECGE7004Q</w:t>
            </w:r>
            <w:r w:rsidR="003F2716">
              <w:rPr>
                <w:rFonts w:ascii="Times New Roman" w:eastAsia="Times New Roman" w:hAnsi="Times New Roman" w:cs="Times New Roman"/>
                <w:b/>
                <w:bCs/>
                <w:sz w:val="24"/>
                <w:szCs w:val="24"/>
                <w:bdr w:val="none" w:sz="0" w:space="0" w:color="auto" w:frame="1"/>
                <w:lang w:eastAsia="en-GB"/>
              </w:rPr>
              <w:t xml:space="preserve"> – 1000 words</w:t>
            </w:r>
          </w:p>
          <w:p w14:paraId="3EFE8673" w14:textId="63D02118" w:rsidR="00715650" w:rsidRPr="003F2716" w:rsidRDefault="00715650" w:rsidP="003F2716">
            <w:pPr>
              <w:spacing w:beforeAutospacing="1" w:after="0" w:afterAutospacing="1" w:line="360" w:lineRule="auto"/>
              <w:jc w:val="both"/>
              <w:rPr>
                <w:rFonts w:ascii="Times New Roman" w:eastAsia="Times New Roman" w:hAnsi="Times New Roman" w:cs="Times New Roman"/>
                <w:b/>
                <w:bCs/>
                <w:sz w:val="24"/>
                <w:szCs w:val="24"/>
                <w:bdr w:val="none" w:sz="0" w:space="0" w:color="auto" w:frame="1"/>
                <w:lang w:eastAsia="en-GB"/>
              </w:rPr>
            </w:pPr>
            <w:r w:rsidRPr="003F2716">
              <w:rPr>
                <w:rFonts w:ascii="Times New Roman" w:eastAsia="Times New Roman" w:hAnsi="Times New Roman" w:cs="Times New Roman"/>
                <w:b/>
                <w:bCs/>
                <w:sz w:val="24"/>
                <w:szCs w:val="24"/>
                <w:bdr w:val="none" w:sz="0" w:space="0" w:color="auto" w:frame="1"/>
                <w:lang w:eastAsia="en-GB"/>
              </w:rPr>
              <w:t>Student Number: 1502701</w:t>
            </w:r>
          </w:p>
          <w:p w14:paraId="4725DCDA" w14:textId="5248303B" w:rsidR="00715650" w:rsidRPr="003F2716" w:rsidRDefault="00AB4A9A" w:rsidP="003F2716">
            <w:pPr>
              <w:spacing w:beforeAutospacing="1" w:after="0" w:afterAutospacing="1" w:line="360" w:lineRule="auto"/>
              <w:jc w:val="both"/>
              <w:rPr>
                <w:rFonts w:ascii="Times New Roman" w:eastAsia="Times New Roman" w:hAnsi="Times New Roman" w:cs="Times New Roman"/>
                <w:sz w:val="24"/>
                <w:szCs w:val="24"/>
                <w:lang w:eastAsia="en-GB"/>
              </w:rPr>
            </w:pPr>
            <w:r w:rsidRPr="003F2716">
              <w:rPr>
                <w:rFonts w:ascii="Times New Roman" w:eastAsia="Times New Roman" w:hAnsi="Times New Roman" w:cs="Times New Roman"/>
                <w:sz w:val="24"/>
                <w:szCs w:val="24"/>
                <w:lang w:eastAsia="en-GB"/>
              </w:rPr>
              <w:t xml:space="preserve">An investigation into the impacts </w:t>
            </w:r>
            <w:r w:rsidR="00715650" w:rsidRPr="003F2716">
              <w:rPr>
                <w:rFonts w:ascii="Times New Roman" w:eastAsia="Times New Roman" w:hAnsi="Times New Roman" w:cs="Times New Roman"/>
                <w:sz w:val="24"/>
                <w:szCs w:val="24"/>
                <w:lang w:eastAsia="en-GB"/>
              </w:rPr>
              <w:t>Zimbabweans who have immediate family in the UK</w:t>
            </w:r>
            <w:r w:rsidR="004551BB" w:rsidRPr="003F2716">
              <w:rPr>
                <w:rFonts w:ascii="Times New Roman" w:eastAsia="Times New Roman" w:hAnsi="Times New Roman" w:cs="Times New Roman"/>
                <w:sz w:val="24"/>
                <w:szCs w:val="24"/>
                <w:lang w:eastAsia="en-GB"/>
              </w:rPr>
              <w:t xml:space="preserve"> and have had their visa applications by the UK Home Office</w:t>
            </w:r>
            <w:r w:rsidR="00715650" w:rsidRPr="003F2716">
              <w:rPr>
                <w:rFonts w:ascii="Times New Roman" w:eastAsia="Times New Roman" w:hAnsi="Times New Roman" w:cs="Times New Roman"/>
                <w:sz w:val="24"/>
                <w:szCs w:val="24"/>
                <w:lang w:eastAsia="en-GB"/>
              </w:rPr>
              <w:t>. </w:t>
            </w:r>
          </w:p>
          <w:p w14:paraId="1296729C" w14:textId="741AA951" w:rsidR="00715650" w:rsidRPr="003F2716" w:rsidRDefault="00715650" w:rsidP="003F2716">
            <w:pPr>
              <w:spacing w:beforeAutospacing="1" w:after="0" w:afterAutospacing="1" w:line="360" w:lineRule="auto"/>
              <w:jc w:val="both"/>
              <w:rPr>
                <w:rFonts w:ascii="Times New Roman" w:eastAsia="Times New Roman" w:hAnsi="Times New Roman" w:cs="Times New Roman"/>
                <w:sz w:val="24"/>
                <w:szCs w:val="24"/>
                <w:lang w:eastAsia="en-GB"/>
              </w:rPr>
            </w:pPr>
          </w:p>
          <w:p w14:paraId="78C7C86C" w14:textId="6536186F" w:rsidR="00715650" w:rsidRPr="003F2716" w:rsidRDefault="00715650" w:rsidP="003F2716">
            <w:pPr>
              <w:spacing w:before="100" w:beforeAutospacing="1" w:after="100" w:afterAutospacing="1" w:line="360" w:lineRule="auto"/>
              <w:jc w:val="both"/>
              <w:rPr>
                <w:rFonts w:ascii="Times New Roman" w:eastAsia="Times New Roman" w:hAnsi="Times New Roman" w:cs="Times New Roman"/>
                <w:color w:val="FF0000"/>
                <w:sz w:val="24"/>
                <w:szCs w:val="24"/>
                <w:lang w:eastAsia="en-GB"/>
              </w:rPr>
            </w:pPr>
            <w:r w:rsidRPr="003F2716">
              <w:rPr>
                <w:rFonts w:ascii="Times New Roman" w:eastAsia="Times New Roman" w:hAnsi="Times New Roman" w:cs="Times New Roman"/>
                <w:sz w:val="24"/>
                <w:szCs w:val="24"/>
                <w:lang w:eastAsia="en-GB"/>
              </w:rPr>
              <w:t xml:space="preserve">The British High Commission in South Africa </w:t>
            </w:r>
            <w:r w:rsidR="00DD6B0C" w:rsidRPr="003F2716">
              <w:rPr>
                <w:rFonts w:ascii="Times New Roman" w:eastAsia="Times New Roman" w:hAnsi="Times New Roman" w:cs="Times New Roman"/>
                <w:sz w:val="24"/>
                <w:szCs w:val="24"/>
                <w:lang w:eastAsia="en-GB"/>
              </w:rPr>
              <w:t>and is more than twice as likely that their visa applications will be rejected</w:t>
            </w:r>
            <w:r w:rsidRPr="003F2716">
              <w:rPr>
                <w:rFonts w:ascii="Times New Roman" w:eastAsia="Times New Roman" w:hAnsi="Times New Roman" w:cs="Times New Roman"/>
                <w:sz w:val="24"/>
                <w:szCs w:val="24"/>
                <w:lang w:eastAsia="en-GB"/>
              </w:rPr>
              <w:t>.  That means that many people living in Zimbabwe who have immediate families residing in the UK can not have their children or parents visit them here in the UK</w:t>
            </w:r>
            <w:sdt>
              <w:sdtPr>
                <w:rPr>
                  <w:rFonts w:ascii="Times New Roman" w:eastAsia="Times New Roman" w:hAnsi="Times New Roman" w:cs="Times New Roman"/>
                  <w:color w:val="000000" w:themeColor="text1"/>
                  <w:sz w:val="24"/>
                  <w:szCs w:val="24"/>
                  <w:lang w:eastAsia="en-GB"/>
                </w:rPr>
                <w:id w:val="-1336913278"/>
                <w:citation/>
              </w:sdtPr>
              <w:sdtEndPr/>
              <w:sdtContent>
                <w:r w:rsidR="003D686E" w:rsidRPr="003F2716">
                  <w:rPr>
                    <w:rFonts w:ascii="Times New Roman" w:eastAsia="Times New Roman" w:hAnsi="Times New Roman" w:cs="Times New Roman"/>
                    <w:color w:val="000000" w:themeColor="text1"/>
                    <w:sz w:val="24"/>
                    <w:szCs w:val="24"/>
                    <w:lang w:eastAsia="en-GB"/>
                  </w:rPr>
                  <w:fldChar w:fldCharType="begin"/>
                </w:r>
                <w:r w:rsidR="003D686E" w:rsidRPr="003F2716">
                  <w:rPr>
                    <w:rFonts w:ascii="Times New Roman" w:eastAsia="Times New Roman" w:hAnsi="Times New Roman" w:cs="Times New Roman"/>
                    <w:color w:val="000000" w:themeColor="text1"/>
                    <w:sz w:val="24"/>
                    <w:szCs w:val="24"/>
                    <w:lang w:eastAsia="en-GB"/>
                  </w:rPr>
                  <w:instrText xml:space="preserve"> CITATION Bul19 \l 2057 </w:instrText>
                </w:r>
                <w:r w:rsidR="003D686E" w:rsidRPr="003F2716">
                  <w:rPr>
                    <w:rFonts w:ascii="Times New Roman" w:eastAsia="Times New Roman" w:hAnsi="Times New Roman" w:cs="Times New Roman"/>
                    <w:color w:val="000000" w:themeColor="text1"/>
                    <w:sz w:val="24"/>
                    <w:szCs w:val="24"/>
                    <w:lang w:eastAsia="en-GB"/>
                  </w:rPr>
                  <w:fldChar w:fldCharType="separate"/>
                </w:r>
                <w:r w:rsidR="008A3E7E" w:rsidRPr="003F2716">
                  <w:rPr>
                    <w:rFonts w:ascii="Times New Roman" w:eastAsia="Times New Roman" w:hAnsi="Times New Roman" w:cs="Times New Roman"/>
                    <w:noProof/>
                    <w:color w:val="000000" w:themeColor="text1"/>
                    <w:sz w:val="24"/>
                    <w:szCs w:val="24"/>
                    <w:lang w:eastAsia="en-GB"/>
                  </w:rPr>
                  <w:t xml:space="preserve"> (Bulman, 2019)</w:t>
                </w:r>
                <w:r w:rsidR="003D686E" w:rsidRPr="003F2716">
                  <w:rPr>
                    <w:rFonts w:ascii="Times New Roman" w:eastAsia="Times New Roman" w:hAnsi="Times New Roman" w:cs="Times New Roman"/>
                    <w:color w:val="000000" w:themeColor="text1"/>
                    <w:sz w:val="24"/>
                    <w:szCs w:val="24"/>
                    <w:lang w:eastAsia="en-GB"/>
                  </w:rPr>
                  <w:fldChar w:fldCharType="end"/>
                </w:r>
              </w:sdtContent>
            </w:sdt>
            <w:r w:rsidRPr="003F2716">
              <w:rPr>
                <w:rFonts w:ascii="Times New Roman" w:eastAsia="Times New Roman" w:hAnsi="Times New Roman" w:cs="Times New Roman"/>
                <w:color w:val="000000" w:themeColor="text1"/>
                <w:sz w:val="24"/>
                <w:szCs w:val="24"/>
                <w:lang w:eastAsia="en-GB"/>
              </w:rPr>
              <w:t>.</w:t>
            </w:r>
            <w:r w:rsidR="00DD6B0C" w:rsidRPr="003F2716">
              <w:rPr>
                <w:rFonts w:ascii="Times New Roman" w:eastAsia="Times New Roman" w:hAnsi="Times New Roman" w:cs="Times New Roman"/>
                <w:color w:val="000000" w:themeColor="text1"/>
                <w:sz w:val="24"/>
                <w:szCs w:val="24"/>
                <w:lang w:eastAsia="en-GB"/>
              </w:rPr>
              <w:t xml:space="preserve"> People wanting to visit the UK pay a lot of money to apply for a visa and these visas are taking longer that the proposed time and then no allowance is made for repealing if the application is being rejected</w:t>
            </w:r>
            <w:sdt>
              <w:sdtPr>
                <w:rPr>
                  <w:rFonts w:ascii="Times New Roman" w:eastAsia="Times New Roman" w:hAnsi="Times New Roman" w:cs="Times New Roman"/>
                  <w:color w:val="000000" w:themeColor="text1"/>
                  <w:sz w:val="24"/>
                  <w:szCs w:val="24"/>
                  <w:lang w:eastAsia="en-GB"/>
                </w:rPr>
                <w:id w:val="-1770391941"/>
                <w:citation/>
              </w:sdtPr>
              <w:sdtEndPr/>
              <w:sdtContent>
                <w:r w:rsidR="00DD6B0C" w:rsidRPr="003F2716">
                  <w:rPr>
                    <w:rFonts w:ascii="Times New Roman" w:eastAsia="Times New Roman" w:hAnsi="Times New Roman" w:cs="Times New Roman"/>
                    <w:color w:val="000000" w:themeColor="text1"/>
                    <w:sz w:val="24"/>
                    <w:szCs w:val="24"/>
                    <w:lang w:eastAsia="en-GB"/>
                  </w:rPr>
                  <w:fldChar w:fldCharType="begin"/>
                </w:r>
                <w:r w:rsidR="00DD6B0C" w:rsidRPr="003F2716">
                  <w:rPr>
                    <w:rFonts w:ascii="Times New Roman" w:eastAsia="Times New Roman" w:hAnsi="Times New Roman" w:cs="Times New Roman"/>
                    <w:color w:val="000000" w:themeColor="text1"/>
                    <w:sz w:val="24"/>
                    <w:szCs w:val="24"/>
                    <w:lang w:eastAsia="en-GB"/>
                  </w:rPr>
                  <w:instrText xml:space="preserve"> CITATION Ann19 \l 2057 </w:instrText>
                </w:r>
                <w:r w:rsidR="00DD6B0C" w:rsidRPr="003F2716">
                  <w:rPr>
                    <w:rFonts w:ascii="Times New Roman" w:eastAsia="Times New Roman" w:hAnsi="Times New Roman" w:cs="Times New Roman"/>
                    <w:color w:val="000000" w:themeColor="text1"/>
                    <w:sz w:val="24"/>
                    <w:szCs w:val="24"/>
                    <w:lang w:eastAsia="en-GB"/>
                  </w:rPr>
                  <w:fldChar w:fldCharType="separate"/>
                </w:r>
                <w:r w:rsidR="008A3E7E" w:rsidRPr="003F2716">
                  <w:rPr>
                    <w:rFonts w:ascii="Times New Roman" w:eastAsia="Times New Roman" w:hAnsi="Times New Roman" w:cs="Times New Roman"/>
                    <w:noProof/>
                    <w:color w:val="000000" w:themeColor="text1"/>
                    <w:sz w:val="24"/>
                    <w:szCs w:val="24"/>
                    <w:lang w:eastAsia="en-GB"/>
                  </w:rPr>
                  <w:t xml:space="preserve"> (Tims, 2019)</w:t>
                </w:r>
                <w:r w:rsidR="00DD6B0C" w:rsidRPr="003F2716">
                  <w:rPr>
                    <w:rFonts w:ascii="Times New Roman" w:eastAsia="Times New Roman" w:hAnsi="Times New Roman" w:cs="Times New Roman"/>
                    <w:color w:val="000000" w:themeColor="text1"/>
                    <w:sz w:val="24"/>
                    <w:szCs w:val="24"/>
                    <w:lang w:eastAsia="en-GB"/>
                  </w:rPr>
                  <w:fldChar w:fldCharType="end"/>
                </w:r>
              </w:sdtContent>
            </w:sdt>
            <w:r w:rsidR="00DD6B0C" w:rsidRPr="003F2716">
              <w:rPr>
                <w:rFonts w:ascii="Times New Roman" w:eastAsia="Times New Roman" w:hAnsi="Times New Roman" w:cs="Times New Roman"/>
                <w:color w:val="000000" w:themeColor="text1"/>
                <w:sz w:val="24"/>
                <w:szCs w:val="24"/>
                <w:lang w:eastAsia="en-GB"/>
              </w:rPr>
              <w:t>.</w:t>
            </w:r>
          </w:p>
          <w:p w14:paraId="7C32CA8F" w14:textId="6093B5D3" w:rsidR="00715650" w:rsidRPr="003F2716" w:rsidRDefault="00715650" w:rsidP="003F2716">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GB"/>
              </w:rPr>
            </w:pPr>
            <w:r w:rsidRPr="003F2716">
              <w:rPr>
                <w:rFonts w:ascii="Times New Roman" w:eastAsia="Times New Roman" w:hAnsi="Times New Roman" w:cs="Times New Roman"/>
                <w:color w:val="000000" w:themeColor="text1"/>
                <w:sz w:val="24"/>
                <w:szCs w:val="24"/>
                <w:lang w:eastAsia="en-GB"/>
              </w:rPr>
              <w:t xml:space="preserve">The online defence will be identifying the ethical consideration which are made in the process of </w:t>
            </w:r>
            <w:r w:rsidR="00AB002A" w:rsidRPr="003F2716">
              <w:rPr>
                <w:rFonts w:ascii="Times New Roman" w:eastAsia="Times New Roman" w:hAnsi="Times New Roman" w:cs="Times New Roman"/>
                <w:color w:val="000000" w:themeColor="text1"/>
                <w:sz w:val="24"/>
                <w:szCs w:val="24"/>
                <w:lang w:eastAsia="en-GB"/>
              </w:rPr>
              <w:t>following and developing this research project.  ‘The investigation of UK Home Office policies on the rejection of Visa applications to Zimbabweans wanting to visit residing family members in the UK’.  This research will examine how visa application rejections will affect family relationships and on a social level impact on the social groups of Zimbabweans living in the UK not being able to see immediate family members who are unable to travel to the UK due to the rejection of visa applications.</w:t>
            </w:r>
          </w:p>
          <w:p w14:paraId="7CE67DF1" w14:textId="77777777" w:rsidR="00294009" w:rsidRPr="003F2716" w:rsidRDefault="00AB002A" w:rsidP="003F2716">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GB"/>
              </w:rPr>
            </w:pPr>
            <w:r w:rsidRPr="003F2716">
              <w:rPr>
                <w:rFonts w:ascii="Times New Roman" w:eastAsia="Times New Roman" w:hAnsi="Times New Roman" w:cs="Times New Roman"/>
                <w:color w:val="000000" w:themeColor="text1"/>
                <w:sz w:val="24"/>
                <w:szCs w:val="24"/>
                <w:lang w:eastAsia="en-GB"/>
              </w:rPr>
              <w:t xml:space="preserve">The Author recognises that </w:t>
            </w:r>
            <w:r w:rsidR="00294009" w:rsidRPr="003F2716">
              <w:rPr>
                <w:rFonts w:ascii="Times New Roman" w:eastAsia="Times New Roman" w:hAnsi="Times New Roman" w:cs="Times New Roman"/>
                <w:color w:val="000000" w:themeColor="text1"/>
                <w:sz w:val="24"/>
                <w:szCs w:val="24"/>
                <w:lang w:eastAsia="en-GB"/>
              </w:rPr>
              <w:t xml:space="preserve">ethics need to be considered in this research.  Everyone will be treated with respect and the author will be have in a professional manner.  All the Questionnaires will be open ended to be able to gain some insight into how the visa rejections have affected them (Equity Act 2010). </w:t>
            </w:r>
          </w:p>
          <w:p w14:paraId="1DB33BBE" w14:textId="73002060" w:rsidR="00AB002A" w:rsidRPr="003F2716" w:rsidRDefault="00294009" w:rsidP="003F2716">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GB"/>
              </w:rPr>
            </w:pPr>
            <w:r w:rsidRPr="003F2716">
              <w:rPr>
                <w:rFonts w:ascii="Times New Roman" w:eastAsia="Times New Roman" w:hAnsi="Times New Roman" w:cs="Times New Roman"/>
                <w:color w:val="000000" w:themeColor="text1"/>
                <w:sz w:val="24"/>
                <w:szCs w:val="24"/>
                <w:lang w:eastAsia="en-GB"/>
              </w:rPr>
              <w:t xml:space="preserve">The Aim of this study is to investigate the policies of the Home Office with regards to rejections of Visas as the </w:t>
            </w:r>
            <w:r w:rsidR="006D324A" w:rsidRPr="003F2716">
              <w:rPr>
                <w:rFonts w:ascii="Times New Roman" w:eastAsia="Times New Roman" w:hAnsi="Times New Roman" w:cs="Times New Roman"/>
                <w:color w:val="000000" w:themeColor="text1"/>
                <w:sz w:val="24"/>
                <w:szCs w:val="24"/>
                <w:lang w:eastAsia="en-GB"/>
              </w:rPr>
              <w:t>relations between some African Countries and the UK are being strained as there seems to be claims that the UK Home Office has a bias and discriminate against certain countries</w:t>
            </w:r>
            <w:sdt>
              <w:sdtPr>
                <w:rPr>
                  <w:rFonts w:ascii="Times New Roman" w:eastAsia="Times New Roman" w:hAnsi="Times New Roman" w:cs="Times New Roman"/>
                  <w:color w:val="000000" w:themeColor="text1"/>
                  <w:sz w:val="24"/>
                  <w:szCs w:val="24"/>
                  <w:lang w:eastAsia="en-GB"/>
                </w:rPr>
                <w:id w:val="-1640338060"/>
                <w:citation/>
              </w:sdtPr>
              <w:sdtEndPr/>
              <w:sdtContent>
                <w:r w:rsidR="006D324A" w:rsidRPr="003F2716">
                  <w:rPr>
                    <w:rFonts w:ascii="Times New Roman" w:eastAsia="Times New Roman" w:hAnsi="Times New Roman" w:cs="Times New Roman"/>
                    <w:color w:val="000000" w:themeColor="text1"/>
                    <w:sz w:val="24"/>
                    <w:szCs w:val="24"/>
                    <w:lang w:eastAsia="en-GB"/>
                  </w:rPr>
                  <w:fldChar w:fldCharType="begin"/>
                </w:r>
                <w:r w:rsidR="006D324A" w:rsidRPr="003F2716">
                  <w:rPr>
                    <w:rFonts w:ascii="Times New Roman" w:eastAsia="Times New Roman" w:hAnsi="Times New Roman" w:cs="Times New Roman"/>
                    <w:color w:val="000000" w:themeColor="text1"/>
                    <w:sz w:val="24"/>
                    <w:szCs w:val="24"/>
                    <w:lang w:eastAsia="en-GB"/>
                  </w:rPr>
                  <w:instrText xml:space="preserve"> CITATION The191 \l 2057 </w:instrText>
                </w:r>
                <w:r w:rsidR="006D324A" w:rsidRPr="003F2716">
                  <w:rPr>
                    <w:rFonts w:ascii="Times New Roman" w:eastAsia="Times New Roman" w:hAnsi="Times New Roman" w:cs="Times New Roman"/>
                    <w:color w:val="000000" w:themeColor="text1"/>
                    <w:sz w:val="24"/>
                    <w:szCs w:val="24"/>
                    <w:lang w:eastAsia="en-GB"/>
                  </w:rPr>
                  <w:fldChar w:fldCharType="separate"/>
                </w:r>
                <w:r w:rsidR="008A3E7E" w:rsidRPr="003F2716">
                  <w:rPr>
                    <w:rFonts w:ascii="Times New Roman" w:eastAsia="Times New Roman" w:hAnsi="Times New Roman" w:cs="Times New Roman"/>
                    <w:noProof/>
                    <w:color w:val="000000" w:themeColor="text1"/>
                    <w:sz w:val="24"/>
                    <w:szCs w:val="24"/>
                    <w:lang w:eastAsia="en-GB"/>
                  </w:rPr>
                  <w:t xml:space="preserve"> (Guardian, 2019)</w:t>
                </w:r>
                <w:r w:rsidR="006D324A" w:rsidRPr="003F2716">
                  <w:rPr>
                    <w:rFonts w:ascii="Times New Roman" w:eastAsia="Times New Roman" w:hAnsi="Times New Roman" w:cs="Times New Roman"/>
                    <w:color w:val="000000" w:themeColor="text1"/>
                    <w:sz w:val="24"/>
                    <w:szCs w:val="24"/>
                    <w:lang w:eastAsia="en-GB"/>
                  </w:rPr>
                  <w:fldChar w:fldCharType="end"/>
                </w:r>
              </w:sdtContent>
            </w:sdt>
            <w:r w:rsidR="006D324A" w:rsidRPr="003F2716">
              <w:rPr>
                <w:rFonts w:ascii="Times New Roman" w:eastAsia="Times New Roman" w:hAnsi="Times New Roman" w:cs="Times New Roman"/>
                <w:color w:val="000000" w:themeColor="text1"/>
                <w:sz w:val="24"/>
                <w:szCs w:val="24"/>
                <w:lang w:eastAsia="en-GB"/>
              </w:rPr>
              <w:t>.</w:t>
            </w:r>
            <w:r w:rsidRPr="003F2716">
              <w:rPr>
                <w:rFonts w:ascii="Times New Roman" w:eastAsia="Times New Roman" w:hAnsi="Times New Roman" w:cs="Times New Roman"/>
                <w:color w:val="000000" w:themeColor="text1"/>
                <w:sz w:val="24"/>
                <w:szCs w:val="24"/>
                <w:lang w:eastAsia="en-GB"/>
              </w:rPr>
              <w:t xml:space="preserve"> </w:t>
            </w:r>
            <w:r w:rsidR="003D686E" w:rsidRPr="003F2716">
              <w:rPr>
                <w:rFonts w:ascii="Times New Roman" w:eastAsia="Times New Roman" w:hAnsi="Times New Roman" w:cs="Times New Roman"/>
                <w:color w:val="000000" w:themeColor="text1"/>
                <w:sz w:val="24"/>
                <w:szCs w:val="24"/>
                <w:lang w:eastAsia="en-GB"/>
              </w:rPr>
              <w:t xml:space="preserve">Many of the policies with in the UK Home Office has become a problem and there have been reports saying that the Home Office are over </w:t>
            </w:r>
            <w:r w:rsidR="003D686E" w:rsidRPr="003F2716">
              <w:rPr>
                <w:rFonts w:ascii="Times New Roman" w:eastAsia="Times New Roman" w:hAnsi="Times New Roman" w:cs="Times New Roman"/>
                <w:color w:val="000000" w:themeColor="text1"/>
                <w:sz w:val="24"/>
                <w:szCs w:val="24"/>
                <w:lang w:eastAsia="en-GB"/>
              </w:rPr>
              <w:lastRenderedPageBreak/>
              <w:t>looking elementary mistakes and are suggesting that the immigrations systems are a shambles</w:t>
            </w:r>
            <w:sdt>
              <w:sdtPr>
                <w:rPr>
                  <w:rFonts w:ascii="Times New Roman" w:eastAsia="Times New Roman" w:hAnsi="Times New Roman" w:cs="Times New Roman"/>
                  <w:color w:val="000000" w:themeColor="text1"/>
                  <w:sz w:val="24"/>
                  <w:szCs w:val="24"/>
                  <w:lang w:eastAsia="en-GB"/>
                </w:rPr>
                <w:id w:val="1350374069"/>
                <w:citation/>
              </w:sdtPr>
              <w:sdtEndPr/>
              <w:sdtContent>
                <w:r w:rsidR="003D686E" w:rsidRPr="003F2716">
                  <w:rPr>
                    <w:rFonts w:ascii="Times New Roman" w:eastAsia="Times New Roman" w:hAnsi="Times New Roman" w:cs="Times New Roman"/>
                    <w:color w:val="000000" w:themeColor="text1"/>
                    <w:sz w:val="24"/>
                    <w:szCs w:val="24"/>
                    <w:lang w:eastAsia="en-GB"/>
                  </w:rPr>
                  <w:fldChar w:fldCharType="begin"/>
                </w:r>
                <w:r w:rsidR="003D686E" w:rsidRPr="003F2716">
                  <w:rPr>
                    <w:rFonts w:ascii="Times New Roman" w:eastAsia="Times New Roman" w:hAnsi="Times New Roman" w:cs="Times New Roman"/>
                    <w:color w:val="000000" w:themeColor="text1"/>
                    <w:sz w:val="24"/>
                    <w:szCs w:val="24"/>
                    <w:lang w:eastAsia="en-GB"/>
                  </w:rPr>
                  <w:instrText xml:space="preserve"> CITATION The14 \l 2057 </w:instrText>
                </w:r>
                <w:r w:rsidR="003D686E" w:rsidRPr="003F2716">
                  <w:rPr>
                    <w:rFonts w:ascii="Times New Roman" w:eastAsia="Times New Roman" w:hAnsi="Times New Roman" w:cs="Times New Roman"/>
                    <w:color w:val="000000" w:themeColor="text1"/>
                    <w:sz w:val="24"/>
                    <w:szCs w:val="24"/>
                    <w:lang w:eastAsia="en-GB"/>
                  </w:rPr>
                  <w:fldChar w:fldCharType="separate"/>
                </w:r>
                <w:r w:rsidR="008A3E7E" w:rsidRPr="003F2716">
                  <w:rPr>
                    <w:rFonts w:ascii="Times New Roman" w:eastAsia="Times New Roman" w:hAnsi="Times New Roman" w:cs="Times New Roman"/>
                    <w:noProof/>
                    <w:color w:val="000000" w:themeColor="text1"/>
                    <w:sz w:val="24"/>
                    <w:szCs w:val="24"/>
                    <w:lang w:eastAsia="en-GB"/>
                  </w:rPr>
                  <w:t xml:space="preserve"> (The Telegraph, 2014)</w:t>
                </w:r>
                <w:r w:rsidR="003D686E" w:rsidRPr="003F2716">
                  <w:rPr>
                    <w:rFonts w:ascii="Times New Roman" w:eastAsia="Times New Roman" w:hAnsi="Times New Roman" w:cs="Times New Roman"/>
                    <w:color w:val="000000" w:themeColor="text1"/>
                    <w:sz w:val="24"/>
                    <w:szCs w:val="24"/>
                    <w:lang w:eastAsia="en-GB"/>
                  </w:rPr>
                  <w:fldChar w:fldCharType="end"/>
                </w:r>
              </w:sdtContent>
            </w:sdt>
            <w:r w:rsidR="003D686E" w:rsidRPr="003F2716">
              <w:rPr>
                <w:rFonts w:ascii="Times New Roman" w:eastAsia="Times New Roman" w:hAnsi="Times New Roman" w:cs="Times New Roman"/>
                <w:color w:val="000000" w:themeColor="text1"/>
                <w:sz w:val="24"/>
                <w:szCs w:val="24"/>
                <w:lang w:eastAsia="en-GB"/>
              </w:rPr>
              <w:t>.</w:t>
            </w:r>
          </w:p>
          <w:p w14:paraId="796D7BD8" w14:textId="0BEBE95B" w:rsidR="00AB24B5" w:rsidRPr="003F2716" w:rsidRDefault="00644405" w:rsidP="003F2716">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GB"/>
              </w:rPr>
            </w:pPr>
            <w:r w:rsidRPr="003F2716">
              <w:rPr>
                <w:rFonts w:ascii="Times New Roman" w:eastAsia="Times New Roman" w:hAnsi="Times New Roman" w:cs="Times New Roman"/>
                <w:color w:val="000000" w:themeColor="text1"/>
                <w:sz w:val="24"/>
                <w:szCs w:val="24"/>
                <w:lang w:eastAsia="en-GB"/>
              </w:rPr>
              <w:t>Some Human rights laws have been broken when visa applications have been rejected and still the only way to appeal the decision of the Home office is to go through lawyers and then</w:t>
            </w:r>
            <w:r w:rsidR="007D5094" w:rsidRPr="003F2716">
              <w:rPr>
                <w:rFonts w:ascii="Times New Roman" w:eastAsia="Times New Roman" w:hAnsi="Times New Roman" w:cs="Times New Roman"/>
                <w:color w:val="000000" w:themeColor="text1"/>
                <w:sz w:val="24"/>
                <w:szCs w:val="24"/>
                <w:lang w:eastAsia="en-GB"/>
              </w:rPr>
              <w:t xml:space="preserve"> this will lead to further expenses that some people cannot afford</w:t>
            </w:r>
            <w:r w:rsidRPr="003F2716">
              <w:rPr>
                <w:rFonts w:ascii="Times New Roman" w:eastAsia="Times New Roman" w:hAnsi="Times New Roman" w:cs="Times New Roman"/>
                <w:color w:val="000000" w:themeColor="text1"/>
                <w:sz w:val="24"/>
                <w:szCs w:val="24"/>
                <w:lang w:eastAsia="en-GB"/>
              </w:rPr>
              <w:t xml:space="preserve"> to appeal </w:t>
            </w:r>
            <w:sdt>
              <w:sdtPr>
                <w:rPr>
                  <w:rFonts w:ascii="Times New Roman" w:eastAsia="Times New Roman" w:hAnsi="Times New Roman" w:cs="Times New Roman"/>
                  <w:color w:val="000000" w:themeColor="text1"/>
                  <w:sz w:val="24"/>
                  <w:szCs w:val="24"/>
                  <w:lang w:eastAsia="en-GB"/>
                </w:rPr>
                <w:id w:val="-1149279066"/>
                <w:citation/>
              </w:sdtPr>
              <w:sdtEndPr/>
              <w:sdtContent>
                <w:r w:rsidRPr="003F2716">
                  <w:rPr>
                    <w:rFonts w:ascii="Times New Roman" w:eastAsia="Times New Roman" w:hAnsi="Times New Roman" w:cs="Times New Roman"/>
                    <w:color w:val="000000" w:themeColor="text1"/>
                    <w:sz w:val="24"/>
                    <w:szCs w:val="24"/>
                    <w:lang w:eastAsia="en-GB"/>
                  </w:rPr>
                  <w:fldChar w:fldCharType="begin"/>
                </w:r>
                <w:r w:rsidR="00A56AEA" w:rsidRPr="003F2716">
                  <w:rPr>
                    <w:rFonts w:ascii="Times New Roman" w:eastAsia="Times New Roman" w:hAnsi="Times New Roman" w:cs="Times New Roman"/>
                    <w:color w:val="000000" w:themeColor="text1"/>
                    <w:sz w:val="24"/>
                    <w:szCs w:val="24"/>
                    <w:lang w:eastAsia="en-GB"/>
                  </w:rPr>
                  <w:instrText xml:space="preserve">CITATION OTS16 \l 2057 </w:instrText>
                </w:r>
                <w:r w:rsidRPr="003F2716">
                  <w:rPr>
                    <w:rFonts w:ascii="Times New Roman" w:eastAsia="Times New Roman" w:hAnsi="Times New Roman" w:cs="Times New Roman"/>
                    <w:color w:val="000000" w:themeColor="text1"/>
                    <w:sz w:val="24"/>
                    <w:szCs w:val="24"/>
                    <w:lang w:eastAsia="en-GB"/>
                  </w:rPr>
                  <w:fldChar w:fldCharType="separate"/>
                </w:r>
                <w:r w:rsidR="008A3E7E" w:rsidRPr="003F2716">
                  <w:rPr>
                    <w:rFonts w:ascii="Times New Roman" w:eastAsia="Times New Roman" w:hAnsi="Times New Roman" w:cs="Times New Roman"/>
                    <w:noProof/>
                    <w:color w:val="000000" w:themeColor="text1"/>
                    <w:sz w:val="24"/>
                    <w:szCs w:val="24"/>
                    <w:lang w:eastAsia="en-GB"/>
                  </w:rPr>
                  <w:t>(OTS Solicitors, 2016)</w:t>
                </w:r>
                <w:r w:rsidRPr="003F2716">
                  <w:rPr>
                    <w:rFonts w:ascii="Times New Roman" w:eastAsia="Times New Roman" w:hAnsi="Times New Roman" w:cs="Times New Roman"/>
                    <w:color w:val="000000" w:themeColor="text1"/>
                    <w:sz w:val="24"/>
                    <w:szCs w:val="24"/>
                    <w:lang w:eastAsia="en-GB"/>
                  </w:rPr>
                  <w:fldChar w:fldCharType="end"/>
                </w:r>
              </w:sdtContent>
            </w:sdt>
            <w:r w:rsidR="00A56AEA" w:rsidRPr="003F2716">
              <w:rPr>
                <w:rFonts w:ascii="Times New Roman" w:eastAsia="Times New Roman" w:hAnsi="Times New Roman" w:cs="Times New Roman"/>
                <w:color w:val="000000" w:themeColor="text1"/>
                <w:sz w:val="24"/>
                <w:szCs w:val="24"/>
                <w:lang w:eastAsia="en-GB"/>
              </w:rPr>
              <w:t>.</w:t>
            </w:r>
          </w:p>
          <w:p w14:paraId="06C2E951" w14:textId="414DDA72" w:rsidR="00384707" w:rsidRPr="003F2716" w:rsidRDefault="00384707" w:rsidP="003F2716">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GB"/>
              </w:rPr>
            </w:pPr>
            <w:r w:rsidRPr="003F2716">
              <w:rPr>
                <w:rFonts w:ascii="Times New Roman" w:eastAsia="Times New Roman" w:hAnsi="Times New Roman" w:cs="Times New Roman"/>
                <w:color w:val="000000" w:themeColor="text1"/>
                <w:sz w:val="24"/>
                <w:szCs w:val="24"/>
                <w:lang w:eastAsia="en-GB"/>
              </w:rPr>
              <w:t xml:space="preserve">These different approaches have been put in place to gather different information. </w:t>
            </w:r>
            <w:r w:rsidR="00A56AEA" w:rsidRPr="003F2716">
              <w:rPr>
                <w:rFonts w:ascii="Times New Roman" w:eastAsia="Times New Roman" w:hAnsi="Times New Roman" w:cs="Times New Roman"/>
                <w:color w:val="000000" w:themeColor="text1"/>
                <w:sz w:val="24"/>
                <w:szCs w:val="24"/>
                <w:lang w:eastAsia="en-GB"/>
              </w:rPr>
              <w:t>There will be three different types of research in this study and the first will be a questionnaire that will be on a survey platform</w:t>
            </w:r>
            <w:r w:rsidR="00874C44" w:rsidRPr="003F2716">
              <w:rPr>
                <w:rFonts w:ascii="Times New Roman" w:eastAsia="Times New Roman" w:hAnsi="Times New Roman" w:cs="Times New Roman"/>
                <w:color w:val="000000" w:themeColor="text1"/>
                <w:sz w:val="24"/>
                <w:szCs w:val="24"/>
                <w:lang w:eastAsia="en-GB"/>
              </w:rPr>
              <w:t xml:space="preserve"> this is to get an overview as to what </w:t>
            </w:r>
            <w:r w:rsidR="00851A33" w:rsidRPr="003F2716">
              <w:rPr>
                <w:rFonts w:ascii="Times New Roman" w:eastAsia="Times New Roman" w:hAnsi="Times New Roman" w:cs="Times New Roman"/>
                <w:color w:val="000000" w:themeColor="text1"/>
                <w:sz w:val="24"/>
                <w:szCs w:val="24"/>
                <w:lang w:eastAsia="en-GB"/>
              </w:rPr>
              <w:t xml:space="preserve">visa rejection from the UK Home Office means to both the family member living in the UK and the person who has applied for the visa </w:t>
            </w:r>
            <w:sdt>
              <w:sdtPr>
                <w:rPr>
                  <w:rFonts w:ascii="Times New Roman" w:eastAsia="Times New Roman" w:hAnsi="Times New Roman" w:cs="Times New Roman"/>
                  <w:color w:val="000000" w:themeColor="text1"/>
                  <w:sz w:val="24"/>
                  <w:szCs w:val="24"/>
                  <w:lang w:eastAsia="en-GB"/>
                </w:rPr>
                <w:id w:val="1091354204"/>
                <w:citation/>
              </w:sdtPr>
              <w:sdtEndPr/>
              <w:sdtContent>
                <w:r w:rsidR="00851A33" w:rsidRPr="003F2716">
                  <w:rPr>
                    <w:rFonts w:ascii="Times New Roman" w:eastAsia="Times New Roman" w:hAnsi="Times New Roman" w:cs="Times New Roman"/>
                    <w:color w:val="000000" w:themeColor="text1"/>
                    <w:sz w:val="24"/>
                    <w:szCs w:val="24"/>
                    <w:lang w:eastAsia="en-GB"/>
                  </w:rPr>
                  <w:fldChar w:fldCharType="begin"/>
                </w:r>
                <w:r w:rsidR="00851A33" w:rsidRPr="003F2716">
                  <w:rPr>
                    <w:rFonts w:ascii="Times New Roman" w:eastAsia="Times New Roman" w:hAnsi="Times New Roman" w:cs="Times New Roman"/>
                    <w:color w:val="000000" w:themeColor="text1"/>
                    <w:sz w:val="24"/>
                    <w:szCs w:val="24"/>
                    <w:lang w:eastAsia="en-GB"/>
                  </w:rPr>
                  <w:instrText xml:space="preserve"> CITATION Tho17 \l 2057 </w:instrText>
                </w:r>
                <w:r w:rsidR="00851A33" w:rsidRPr="003F2716">
                  <w:rPr>
                    <w:rFonts w:ascii="Times New Roman" w:eastAsia="Times New Roman" w:hAnsi="Times New Roman" w:cs="Times New Roman"/>
                    <w:color w:val="000000" w:themeColor="text1"/>
                    <w:sz w:val="24"/>
                    <w:szCs w:val="24"/>
                    <w:lang w:eastAsia="en-GB"/>
                  </w:rPr>
                  <w:fldChar w:fldCharType="separate"/>
                </w:r>
                <w:r w:rsidR="008A3E7E" w:rsidRPr="003F2716">
                  <w:rPr>
                    <w:rFonts w:ascii="Times New Roman" w:eastAsia="Times New Roman" w:hAnsi="Times New Roman" w:cs="Times New Roman"/>
                    <w:noProof/>
                    <w:color w:val="000000" w:themeColor="text1"/>
                    <w:sz w:val="24"/>
                    <w:szCs w:val="24"/>
                    <w:lang w:eastAsia="en-GB"/>
                  </w:rPr>
                  <w:t>(Thomas, 2017)</w:t>
                </w:r>
                <w:r w:rsidR="00851A33" w:rsidRPr="003F2716">
                  <w:rPr>
                    <w:rFonts w:ascii="Times New Roman" w:eastAsia="Times New Roman" w:hAnsi="Times New Roman" w:cs="Times New Roman"/>
                    <w:color w:val="000000" w:themeColor="text1"/>
                    <w:sz w:val="24"/>
                    <w:szCs w:val="24"/>
                    <w:lang w:eastAsia="en-GB"/>
                  </w:rPr>
                  <w:fldChar w:fldCharType="end"/>
                </w:r>
              </w:sdtContent>
            </w:sdt>
            <w:r w:rsidRPr="003F2716">
              <w:rPr>
                <w:rFonts w:ascii="Times New Roman" w:eastAsia="Times New Roman" w:hAnsi="Times New Roman" w:cs="Times New Roman"/>
                <w:color w:val="000000" w:themeColor="text1"/>
                <w:sz w:val="24"/>
                <w:szCs w:val="24"/>
                <w:lang w:eastAsia="en-GB"/>
              </w:rPr>
              <w:t xml:space="preserve">.  Once the information from the surveys has been completed </w:t>
            </w:r>
            <w:r w:rsidR="002A66FA" w:rsidRPr="003F2716">
              <w:rPr>
                <w:rFonts w:ascii="Times New Roman" w:eastAsia="Times New Roman" w:hAnsi="Times New Roman" w:cs="Times New Roman"/>
                <w:color w:val="000000" w:themeColor="text1"/>
                <w:sz w:val="24"/>
                <w:szCs w:val="24"/>
                <w:lang w:eastAsia="en-GB"/>
              </w:rPr>
              <w:t>interviews</w:t>
            </w:r>
            <w:r w:rsidR="00882980" w:rsidRPr="003F2716">
              <w:rPr>
                <w:rFonts w:ascii="Times New Roman" w:eastAsia="Times New Roman" w:hAnsi="Times New Roman" w:cs="Times New Roman"/>
                <w:color w:val="000000" w:themeColor="text1"/>
                <w:sz w:val="24"/>
                <w:szCs w:val="24"/>
                <w:lang w:eastAsia="en-GB"/>
              </w:rPr>
              <w:t xml:space="preserve"> using semi-structured questions</w:t>
            </w:r>
            <w:r w:rsidR="002A66FA" w:rsidRPr="003F2716">
              <w:rPr>
                <w:rFonts w:ascii="Times New Roman" w:eastAsia="Times New Roman" w:hAnsi="Times New Roman" w:cs="Times New Roman"/>
                <w:color w:val="000000" w:themeColor="text1"/>
                <w:sz w:val="24"/>
                <w:szCs w:val="24"/>
                <w:lang w:eastAsia="en-GB"/>
              </w:rPr>
              <w:t xml:space="preserve"> </w:t>
            </w:r>
            <w:r w:rsidR="00874C44" w:rsidRPr="003F2716">
              <w:rPr>
                <w:rFonts w:ascii="Times New Roman" w:eastAsia="Times New Roman" w:hAnsi="Times New Roman" w:cs="Times New Roman"/>
                <w:color w:val="000000" w:themeColor="text1"/>
                <w:sz w:val="24"/>
                <w:szCs w:val="24"/>
                <w:lang w:eastAsia="en-GB"/>
              </w:rPr>
              <w:t>that will be aimed at receiving in depth insight into the topic of UK Home office and Visa rejections and into finding out how this impacts a group of Zimbabweans living in the UK as well as in Zimbabwe</w:t>
            </w:r>
            <w:sdt>
              <w:sdtPr>
                <w:rPr>
                  <w:rFonts w:ascii="Times New Roman" w:eastAsia="Times New Roman" w:hAnsi="Times New Roman" w:cs="Times New Roman"/>
                  <w:color w:val="000000" w:themeColor="text1"/>
                  <w:sz w:val="24"/>
                  <w:szCs w:val="24"/>
                  <w:lang w:eastAsia="en-GB"/>
                </w:rPr>
                <w:id w:val="-1288195414"/>
                <w:citation/>
              </w:sdtPr>
              <w:sdtEndPr/>
              <w:sdtContent>
                <w:r w:rsidR="00874C44" w:rsidRPr="003F2716">
                  <w:rPr>
                    <w:rFonts w:ascii="Times New Roman" w:eastAsia="Times New Roman" w:hAnsi="Times New Roman" w:cs="Times New Roman"/>
                    <w:color w:val="000000" w:themeColor="text1"/>
                    <w:sz w:val="24"/>
                    <w:szCs w:val="24"/>
                    <w:lang w:eastAsia="en-GB"/>
                  </w:rPr>
                  <w:fldChar w:fldCharType="begin"/>
                </w:r>
                <w:r w:rsidR="008A3E7E" w:rsidRPr="003F2716">
                  <w:rPr>
                    <w:rFonts w:ascii="Times New Roman" w:eastAsia="Times New Roman" w:hAnsi="Times New Roman" w:cs="Times New Roman"/>
                    <w:color w:val="000000" w:themeColor="text1"/>
                    <w:sz w:val="24"/>
                    <w:szCs w:val="24"/>
                    <w:lang w:eastAsia="en-GB"/>
                  </w:rPr>
                  <w:instrText xml:space="preserve">CITATION Web03 \l 2057 </w:instrText>
                </w:r>
                <w:r w:rsidR="00874C44" w:rsidRPr="003F2716">
                  <w:rPr>
                    <w:rFonts w:ascii="Times New Roman" w:eastAsia="Times New Roman" w:hAnsi="Times New Roman" w:cs="Times New Roman"/>
                    <w:color w:val="000000" w:themeColor="text1"/>
                    <w:sz w:val="24"/>
                    <w:szCs w:val="24"/>
                    <w:lang w:eastAsia="en-GB"/>
                  </w:rPr>
                  <w:fldChar w:fldCharType="separate"/>
                </w:r>
                <w:r w:rsidR="008A3E7E" w:rsidRPr="003F2716">
                  <w:rPr>
                    <w:rFonts w:ascii="Times New Roman" w:eastAsia="Times New Roman" w:hAnsi="Times New Roman" w:cs="Times New Roman"/>
                    <w:noProof/>
                    <w:color w:val="000000" w:themeColor="text1"/>
                    <w:sz w:val="24"/>
                    <w:szCs w:val="24"/>
                    <w:lang w:eastAsia="en-GB"/>
                  </w:rPr>
                  <w:t xml:space="preserve"> (Webster, et al., 2003)</w:t>
                </w:r>
                <w:r w:rsidR="00874C44" w:rsidRPr="003F2716">
                  <w:rPr>
                    <w:rFonts w:ascii="Times New Roman" w:eastAsia="Times New Roman" w:hAnsi="Times New Roman" w:cs="Times New Roman"/>
                    <w:color w:val="000000" w:themeColor="text1"/>
                    <w:sz w:val="24"/>
                    <w:szCs w:val="24"/>
                    <w:lang w:eastAsia="en-GB"/>
                  </w:rPr>
                  <w:fldChar w:fldCharType="end"/>
                </w:r>
              </w:sdtContent>
            </w:sdt>
            <w:r w:rsidR="00874C44" w:rsidRPr="003F2716">
              <w:rPr>
                <w:rFonts w:ascii="Times New Roman" w:eastAsia="Times New Roman" w:hAnsi="Times New Roman" w:cs="Times New Roman"/>
                <w:color w:val="000000" w:themeColor="text1"/>
                <w:sz w:val="24"/>
                <w:szCs w:val="24"/>
                <w:lang w:eastAsia="en-GB"/>
              </w:rPr>
              <w:t>.</w:t>
            </w:r>
            <w:r w:rsidR="002A66FA" w:rsidRPr="003F2716">
              <w:rPr>
                <w:rFonts w:ascii="Times New Roman" w:eastAsia="Times New Roman" w:hAnsi="Times New Roman" w:cs="Times New Roman"/>
                <w:color w:val="000000" w:themeColor="text1"/>
                <w:sz w:val="24"/>
                <w:szCs w:val="24"/>
                <w:lang w:eastAsia="en-GB"/>
              </w:rPr>
              <w:t xml:space="preserve"> </w:t>
            </w:r>
            <w:r w:rsidR="00874C44" w:rsidRPr="003F2716">
              <w:rPr>
                <w:rFonts w:ascii="Times New Roman" w:eastAsia="Times New Roman" w:hAnsi="Times New Roman" w:cs="Times New Roman"/>
                <w:color w:val="000000" w:themeColor="text1"/>
                <w:sz w:val="24"/>
                <w:szCs w:val="24"/>
                <w:lang w:eastAsia="en-GB"/>
              </w:rPr>
              <w:t>A</w:t>
            </w:r>
            <w:r w:rsidR="002A66FA" w:rsidRPr="003F2716">
              <w:rPr>
                <w:rFonts w:ascii="Times New Roman" w:eastAsia="Times New Roman" w:hAnsi="Times New Roman" w:cs="Times New Roman"/>
                <w:color w:val="000000" w:themeColor="text1"/>
                <w:sz w:val="24"/>
                <w:szCs w:val="24"/>
                <w:lang w:eastAsia="en-GB"/>
              </w:rPr>
              <w:t>n Autoethnography from the Author of experiences on this topic</w:t>
            </w:r>
            <w:r w:rsidRPr="003F2716">
              <w:rPr>
                <w:rFonts w:ascii="Times New Roman" w:eastAsia="Times New Roman" w:hAnsi="Times New Roman" w:cs="Times New Roman"/>
                <w:color w:val="000000" w:themeColor="text1"/>
                <w:sz w:val="24"/>
                <w:szCs w:val="24"/>
                <w:lang w:eastAsia="en-GB"/>
              </w:rPr>
              <w:t xml:space="preserve"> will then be given,</w:t>
            </w:r>
            <w:r w:rsidR="005467D6" w:rsidRPr="003F2716">
              <w:rPr>
                <w:rFonts w:ascii="Times New Roman" w:eastAsia="Times New Roman" w:hAnsi="Times New Roman" w:cs="Times New Roman"/>
                <w:color w:val="000000" w:themeColor="text1"/>
                <w:sz w:val="24"/>
                <w:szCs w:val="24"/>
                <w:lang w:eastAsia="en-GB"/>
              </w:rPr>
              <w:t xml:space="preserve"> ethical considerations will be that the author of the research with being honest with regards </w:t>
            </w:r>
            <w:r w:rsidR="000B513F" w:rsidRPr="003F2716">
              <w:rPr>
                <w:rFonts w:ascii="Times New Roman" w:eastAsia="Times New Roman" w:hAnsi="Times New Roman" w:cs="Times New Roman"/>
                <w:color w:val="000000" w:themeColor="text1"/>
                <w:sz w:val="24"/>
                <w:szCs w:val="24"/>
                <w:lang w:eastAsia="en-GB"/>
              </w:rPr>
              <w:t>the way in which this topic is approached</w:t>
            </w:r>
            <w:r w:rsidRPr="003F2716">
              <w:rPr>
                <w:rFonts w:ascii="Times New Roman" w:eastAsia="Times New Roman" w:hAnsi="Times New Roman" w:cs="Times New Roman"/>
                <w:color w:val="000000" w:themeColor="text1"/>
                <w:sz w:val="24"/>
                <w:szCs w:val="24"/>
                <w:lang w:eastAsia="en-GB"/>
              </w:rPr>
              <w:t xml:space="preserve"> with trying to give an </w:t>
            </w:r>
            <w:r w:rsidR="003F2716" w:rsidRPr="003F2716">
              <w:rPr>
                <w:rFonts w:ascii="Times New Roman" w:eastAsia="Times New Roman" w:hAnsi="Times New Roman" w:cs="Times New Roman"/>
                <w:color w:val="000000" w:themeColor="text1"/>
                <w:sz w:val="24"/>
                <w:szCs w:val="24"/>
                <w:lang w:eastAsia="en-GB"/>
              </w:rPr>
              <w:t>unbiased</w:t>
            </w:r>
            <w:bookmarkStart w:id="0" w:name="_GoBack"/>
            <w:bookmarkEnd w:id="0"/>
            <w:r w:rsidRPr="003F2716">
              <w:rPr>
                <w:rFonts w:ascii="Times New Roman" w:eastAsia="Times New Roman" w:hAnsi="Times New Roman" w:cs="Times New Roman"/>
                <w:color w:val="000000" w:themeColor="text1"/>
                <w:sz w:val="24"/>
                <w:szCs w:val="24"/>
                <w:lang w:eastAsia="en-GB"/>
              </w:rPr>
              <w:t xml:space="preserve"> to the impacts on this topic.</w:t>
            </w:r>
            <w:r w:rsidR="003D1F7D" w:rsidRPr="003F2716">
              <w:rPr>
                <w:rFonts w:ascii="Times New Roman" w:eastAsia="Times New Roman" w:hAnsi="Times New Roman" w:cs="Times New Roman"/>
                <w:color w:val="000000" w:themeColor="text1"/>
                <w:sz w:val="24"/>
                <w:szCs w:val="24"/>
                <w:lang w:eastAsia="en-GB"/>
              </w:rPr>
              <w:t xml:space="preserve"> </w:t>
            </w:r>
          </w:p>
          <w:p w14:paraId="06B96182" w14:textId="53B65826" w:rsidR="00882980" w:rsidRPr="003F2716" w:rsidRDefault="003D1F7D" w:rsidP="003F2716">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GB"/>
              </w:rPr>
            </w:pPr>
            <w:r w:rsidRPr="003F2716">
              <w:rPr>
                <w:rFonts w:ascii="Times New Roman" w:eastAsia="Times New Roman" w:hAnsi="Times New Roman" w:cs="Times New Roman"/>
                <w:color w:val="000000" w:themeColor="text1"/>
                <w:sz w:val="24"/>
                <w:szCs w:val="24"/>
                <w:lang w:eastAsia="en-GB"/>
              </w:rPr>
              <w:t>The researcher should plan and consider all ethical implications before the resea</w:t>
            </w:r>
            <w:r w:rsidR="00882980" w:rsidRPr="003F2716">
              <w:rPr>
                <w:rFonts w:ascii="Times New Roman" w:eastAsia="Times New Roman" w:hAnsi="Times New Roman" w:cs="Times New Roman"/>
                <w:color w:val="000000" w:themeColor="text1"/>
                <w:sz w:val="24"/>
                <w:szCs w:val="24"/>
                <w:lang w:eastAsia="en-GB"/>
              </w:rPr>
              <w:t>r</w:t>
            </w:r>
            <w:r w:rsidRPr="003F2716">
              <w:rPr>
                <w:rFonts w:ascii="Times New Roman" w:eastAsia="Times New Roman" w:hAnsi="Times New Roman" w:cs="Times New Roman"/>
                <w:color w:val="000000" w:themeColor="text1"/>
                <w:sz w:val="24"/>
                <w:szCs w:val="24"/>
                <w:lang w:eastAsia="en-GB"/>
              </w:rPr>
              <w:t>ch is started</w:t>
            </w:r>
            <w:r w:rsidR="00882980" w:rsidRPr="003F2716">
              <w:rPr>
                <w:rFonts w:ascii="Times New Roman" w:eastAsia="Times New Roman" w:hAnsi="Times New Roman" w:cs="Times New Roman"/>
                <w:color w:val="000000" w:themeColor="text1"/>
                <w:sz w:val="24"/>
                <w:szCs w:val="24"/>
                <w:lang w:eastAsia="en-GB"/>
              </w:rPr>
              <w:t>.</w:t>
            </w:r>
            <w:r w:rsidR="00882980" w:rsidRPr="003F2716">
              <w:rPr>
                <w:rFonts w:ascii="Times New Roman" w:eastAsia="Times New Roman" w:hAnsi="Times New Roman" w:cs="Times New Roman"/>
                <w:sz w:val="24"/>
                <w:szCs w:val="24"/>
                <w:lang w:eastAsia="en-GB"/>
              </w:rPr>
              <w:t xml:space="preserve"> The researcher has a duty to understand and instil ethics in their research by ensuring the Ethics guidelines in the field in which they are researching</w:t>
            </w:r>
            <w:sdt>
              <w:sdtPr>
                <w:rPr>
                  <w:rFonts w:ascii="Times New Roman" w:eastAsia="Times New Roman" w:hAnsi="Times New Roman" w:cs="Times New Roman"/>
                  <w:sz w:val="24"/>
                  <w:szCs w:val="24"/>
                  <w:lang w:eastAsia="en-GB"/>
                </w:rPr>
                <w:id w:val="-1861964395"/>
                <w:citation/>
              </w:sdtPr>
              <w:sdtEndPr/>
              <w:sdtContent>
                <w:r w:rsidR="00882980" w:rsidRPr="003F2716">
                  <w:rPr>
                    <w:rFonts w:ascii="Times New Roman" w:eastAsia="Times New Roman" w:hAnsi="Times New Roman" w:cs="Times New Roman"/>
                    <w:sz w:val="24"/>
                    <w:szCs w:val="24"/>
                    <w:lang w:eastAsia="en-GB"/>
                  </w:rPr>
                  <w:fldChar w:fldCharType="begin"/>
                </w:r>
                <w:r w:rsidR="008A3E7E" w:rsidRPr="003F2716">
                  <w:rPr>
                    <w:rFonts w:ascii="Times New Roman" w:eastAsia="Times New Roman" w:hAnsi="Times New Roman" w:cs="Times New Roman"/>
                    <w:sz w:val="24"/>
                    <w:szCs w:val="24"/>
                    <w:lang w:eastAsia="en-GB"/>
                  </w:rPr>
                  <w:instrText xml:space="preserve">CITATION Web03 \l 2057 </w:instrText>
                </w:r>
                <w:r w:rsidR="00882980" w:rsidRPr="003F2716">
                  <w:rPr>
                    <w:rFonts w:ascii="Times New Roman" w:eastAsia="Times New Roman" w:hAnsi="Times New Roman" w:cs="Times New Roman"/>
                    <w:sz w:val="24"/>
                    <w:szCs w:val="24"/>
                    <w:lang w:eastAsia="en-GB"/>
                  </w:rPr>
                  <w:fldChar w:fldCharType="separate"/>
                </w:r>
                <w:r w:rsidR="008A3E7E" w:rsidRPr="003F2716">
                  <w:rPr>
                    <w:rFonts w:ascii="Times New Roman" w:eastAsia="Times New Roman" w:hAnsi="Times New Roman" w:cs="Times New Roman"/>
                    <w:noProof/>
                    <w:sz w:val="24"/>
                    <w:szCs w:val="24"/>
                    <w:lang w:eastAsia="en-GB"/>
                  </w:rPr>
                  <w:t xml:space="preserve"> (Webster, et al., 2003)</w:t>
                </w:r>
                <w:r w:rsidR="00882980" w:rsidRPr="003F2716">
                  <w:rPr>
                    <w:rFonts w:ascii="Times New Roman" w:eastAsia="Times New Roman" w:hAnsi="Times New Roman" w:cs="Times New Roman"/>
                    <w:sz w:val="24"/>
                    <w:szCs w:val="24"/>
                    <w:lang w:eastAsia="en-GB"/>
                  </w:rPr>
                  <w:fldChar w:fldCharType="end"/>
                </w:r>
              </w:sdtContent>
            </w:sdt>
            <w:r w:rsidR="00882980" w:rsidRPr="003F2716">
              <w:rPr>
                <w:rFonts w:ascii="Times New Roman" w:eastAsia="Times New Roman" w:hAnsi="Times New Roman" w:cs="Times New Roman"/>
                <w:sz w:val="24"/>
                <w:szCs w:val="24"/>
                <w:lang w:eastAsia="en-GB"/>
              </w:rPr>
              <w:t xml:space="preserve">. The Ethical guidelines that will be used in this research is the </w:t>
            </w:r>
            <w:r w:rsidR="000B513F" w:rsidRPr="003F2716">
              <w:rPr>
                <w:rFonts w:ascii="Times New Roman" w:eastAsia="Times New Roman" w:hAnsi="Times New Roman" w:cs="Times New Roman"/>
                <w:sz w:val="24"/>
                <w:szCs w:val="24"/>
                <w:lang w:eastAsia="en-GB"/>
              </w:rPr>
              <w:t xml:space="preserve">(BSA) </w:t>
            </w:r>
            <w:r w:rsidR="00882980" w:rsidRPr="003F2716">
              <w:rPr>
                <w:rFonts w:ascii="Times New Roman" w:eastAsia="Times New Roman" w:hAnsi="Times New Roman" w:cs="Times New Roman"/>
                <w:sz w:val="24"/>
                <w:szCs w:val="24"/>
                <w:lang w:eastAsia="en-GB"/>
              </w:rPr>
              <w:t>British Sociological Association Ethics Guidelines (2017</w:t>
            </w:r>
            <w:proofErr w:type="gramStart"/>
            <w:r w:rsidR="00882980" w:rsidRPr="003F2716">
              <w:rPr>
                <w:rFonts w:ascii="Times New Roman" w:eastAsia="Times New Roman" w:hAnsi="Times New Roman" w:cs="Times New Roman"/>
                <w:sz w:val="24"/>
                <w:szCs w:val="24"/>
                <w:lang w:eastAsia="en-GB"/>
              </w:rPr>
              <w:t>)</w:t>
            </w:r>
            <w:r w:rsidR="000B513F" w:rsidRPr="003F2716">
              <w:rPr>
                <w:rFonts w:ascii="Times New Roman" w:eastAsia="Times New Roman" w:hAnsi="Times New Roman" w:cs="Times New Roman"/>
                <w:sz w:val="24"/>
                <w:szCs w:val="24"/>
                <w:lang w:eastAsia="en-GB"/>
              </w:rPr>
              <w:t xml:space="preserve"> </w:t>
            </w:r>
            <w:r w:rsidR="00882980" w:rsidRPr="003F2716">
              <w:rPr>
                <w:rFonts w:ascii="Times New Roman" w:eastAsia="Times New Roman" w:hAnsi="Times New Roman" w:cs="Times New Roman"/>
                <w:sz w:val="24"/>
                <w:szCs w:val="24"/>
                <w:lang w:eastAsia="en-GB"/>
              </w:rPr>
              <w:t>.</w:t>
            </w:r>
            <w:proofErr w:type="gramEnd"/>
            <w:r w:rsidR="000B513F" w:rsidRPr="003F2716">
              <w:rPr>
                <w:rFonts w:ascii="Times New Roman" w:eastAsia="Times New Roman" w:hAnsi="Times New Roman" w:cs="Times New Roman"/>
                <w:sz w:val="24"/>
                <w:szCs w:val="24"/>
                <w:lang w:eastAsia="en-GB"/>
              </w:rPr>
              <w:t xml:space="preserve">  These guidelines were chosen as the research is on a social topic. BSA Ethical Guidelines seeks to support research carried out </w:t>
            </w:r>
            <w:r w:rsidR="00C949D4" w:rsidRPr="003F2716">
              <w:rPr>
                <w:rFonts w:ascii="Times New Roman" w:eastAsia="Times New Roman" w:hAnsi="Times New Roman" w:cs="Times New Roman"/>
                <w:sz w:val="24"/>
                <w:szCs w:val="24"/>
                <w:lang w:eastAsia="en-GB"/>
              </w:rPr>
              <w:t>for a group of people in society.</w:t>
            </w:r>
            <w:r w:rsidR="000B513F" w:rsidRPr="003F2716">
              <w:rPr>
                <w:rFonts w:ascii="Times New Roman" w:eastAsia="Times New Roman" w:hAnsi="Times New Roman" w:cs="Times New Roman"/>
                <w:sz w:val="24"/>
                <w:szCs w:val="24"/>
                <w:lang w:eastAsia="en-GB"/>
              </w:rPr>
              <w:t xml:space="preserve">  When this topic was decided all ethical issues needed to be considered</w:t>
            </w:r>
            <w:sdt>
              <w:sdtPr>
                <w:rPr>
                  <w:rFonts w:ascii="Times New Roman" w:eastAsia="Times New Roman" w:hAnsi="Times New Roman" w:cs="Times New Roman"/>
                  <w:sz w:val="24"/>
                  <w:szCs w:val="24"/>
                  <w:lang w:eastAsia="en-GB"/>
                </w:rPr>
                <w:id w:val="-449554423"/>
                <w:citation/>
              </w:sdtPr>
              <w:sdtEndPr/>
              <w:sdtContent>
                <w:r w:rsidR="000B513F" w:rsidRPr="003F2716">
                  <w:rPr>
                    <w:rFonts w:ascii="Times New Roman" w:eastAsia="Times New Roman" w:hAnsi="Times New Roman" w:cs="Times New Roman"/>
                    <w:sz w:val="24"/>
                    <w:szCs w:val="24"/>
                    <w:lang w:eastAsia="en-GB"/>
                  </w:rPr>
                  <w:fldChar w:fldCharType="begin"/>
                </w:r>
                <w:r w:rsidR="008A3E7E" w:rsidRPr="003F2716">
                  <w:rPr>
                    <w:rFonts w:ascii="Times New Roman" w:eastAsia="Times New Roman" w:hAnsi="Times New Roman" w:cs="Times New Roman"/>
                    <w:sz w:val="24"/>
                    <w:szCs w:val="24"/>
                    <w:lang w:eastAsia="en-GB"/>
                  </w:rPr>
                  <w:instrText xml:space="preserve">CITATION Web03 \l 2057 </w:instrText>
                </w:r>
                <w:r w:rsidR="000B513F" w:rsidRPr="003F2716">
                  <w:rPr>
                    <w:rFonts w:ascii="Times New Roman" w:eastAsia="Times New Roman" w:hAnsi="Times New Roman" w:cs="Times New Roman"/>
                    <w:sz w:val="24"/>
                    <w:szCs w:val="24"/>
                    <w:lang w:eastAsia="en-GB"/>
                  </w:rPr>
                  <w:fldChar w:fldCharType="separate"/>
                </w:r>
                <w:r w:rsidR="008A3E7E" w:rsidRPr="003F2716">
                  <w:rPr>
                    <w:rFonts w:ascii="Times New Roman" w:eastAsia="Times New Roman" w:hAnsi="Times New Roman" w:cs="Times New Roman"/>
                    <w:noProof/>
                    <w:sz w:val="24"/>
                    <w:szCs w:val="24"/>
                    <w:lang w:eastAsia="en-GB"/>
                  </w:rPr>
                  <w:t xml:space="preserve"> (Webster, et al., 2003)</w:t>
                </w:r>
                <w:r w:rsidR="000B513F" w:rsidRPr="003F2716">
                  <w:rPr>
                    <w:rFonts w:ascii="Times New Roman" w:eastAsia="Times New Roman" w:hAnsi="Times New Roman" w:cs="Times New Roman"/>
                    <w:sz w:val="24"/>
                    <w:szCs w:val="24"/>
                    <w:lang w:eastAsia="en-GB"/>
                  </w:rPr>
                  <w:fldChar w:fldCharType="end"/>
                </w:r>
              </w:sdtContent>
            </w:sdt>
            <w:r w:rsidR="000B513F" w:rsidRPr="003F2716">
              <w:rPr>
                <w:rFonts w:ascii="Times New Roman" w:eastAsia="Times New Roman" w:hAnsi="Times New Roman" w:cs="Times New Roman"/>
                <w:sz w:val="24"/>
                <w:szCs w:val="24"/>
                <w:lang w:eastAsia="en-GB"/>
              </w:rPr>
              <w:t>.</w:t>
            </w:r>
          </w:p>
          <w:p w14:paraId="5D72E0CB" w14:textId="49992E02" w:rsidR="00715650" w:rsidRPr="003F2716" w:rsidRDefault="009A1066" w:rsidP="003F2716">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GB"/>
              </w:rPr>
            </w:pPr>
            <w:r w:rsidRPr="003F2716">
              <w:rPr>
                <w:rFonts w:ascii="Times New Roman" w:eastAsia="Times New Roman" w:hAnsi="Times New Roman" w:cs="Times New Roman"/>
                <w:color w:val="000000" w:themeColor="text1"/>
                <w:sz w:val="24"/>
                <w:szCs w:val="24"/>
                <w:lang w:eastAsia="en-GB"/>
              </w:rPr>
              <w:t>All research will be based on i</w:t>
            </w:r>
            <w:r w:rsidR="006105A3" w:rsidRPr="003F2716">
              <w:rPr>
                <w:rFonts w:ascii="Times New Roman" w:eastAsia="Times New Roman" w:hAnsi="Times New Roman" w:cs="Times New Roman"/>
                <w:color w:val="000000" w:themeColor="text1"/>
                <w:sz w:val="24"/>
                <w:szCs w:val="24"/>
                <w:lang w:eastAsia="en-GB"/>
              </w:rPr>
              <w:t>nformed c</w:t>
            </w:r>
            <w:r w:rsidR="002A66FA" w:rsidRPr="003F2716">
              <w:rPr>
                <w:rFonts w:ascii="Times New Roman" w:eastAsia="Times New Roman" w:hAnsi="Times New Roman" w:cs="Times New Roman"/>
                <w:color w:val="000000" w:themeColor="text1"/>
                <w:sz w:val="24"/>
                <w:szCs w:val="24"/>
                <w:lang w:eastAsia="en-GB"/>
              </w:rPr>
              <w:t>onsent</w:t>
            </w:r>
            <w:r w:rsidRPr="003F2716">
              <w:rPr>
                <w:rFonts w:ascii="Times New Roman" w:eastAsia="Times New Roman" w:hAnsi="Times New Roman" w:cs="Times New Roman"/>
                <w:color w:val="000000" w:themeColor="text1"/>
                <w:sz w:val="24"/>
                <w:szCs w:val="24"/>
                <w:lang w:eastAsia="en-GB"/>
              </w:rPr>
              <w:t xml:space="preserve"> from all participants.  The participants should not have to experience unreasonable demands and should be voluntarily taking part in the research</w:t>
            </w:r>
            <w:r w:rsidR="00997B4C" w:rsidRPr="003F2716">
              <w:rPr>
                <w:rFonts w:ascii="Times New Roman" w:eastAsia="Times New Roman" w:hAnsi="Times New Roman" w:cs="Times New Roman"/>
                <w:color w:val="000000" w:themeColor="text1"/>
                <w:sz w:val="24"/>
                <w:szCs w:val="24"/>
                <w:lang w:eastAsia="en-GB"/>
              </w:rPr>
              <w:t xml:space="preserve"> without pressure or intimidation from the researcher.</w:t>
            </w:r>
            <w:r w:rsidRPr="003F2716">
              <w:rPr>
                <w:rFonts w:ascii="Times New Roman" w:eastAsia="Times New Roman" w:hAnsi="Times New Roman" w:cs="Times New Roman"/>
                <w:color w:val="000000" w:themeColor="text1"/>
                <w:sz w:val="24"/>
                <w:szCs w:val="24"/>
                <w:lang w:eastAsia="en-GB"/>
              </w:rPr>
              <w:t xml:space="preserve"> </w:t>
            </w:r>
            <w:r w:rsidR="00997B4C" w:rsidRPr="003F2716">
              <w:rPr>
                <w:rFonts w:ascii="Times New Roman" w:eastAsia="Times New Roman" w:hAnsi="Times New Roman" w:cs="Times New Roman"/>
                <w:color w:val="000000" w:themeColor="text1"/>
                <w:sz w:val="24"/>
                <w:szCs w:val="24"/>
                <w:lang w:eastAsia="en-GB"/>
              </w:rPr>
              <w:t>Respect and confidentiality should always be considered</w:t>
            </w:r>
            <w:sdt>
              <w:sdtPr>
                <w:rPr>
                  <w:rFonts w:ascii="Times New Roman" w:eastAsia="Times New Roman" w:hAnsi="Times New Roman" w:cs="Times New Roman"/>
                  <w:color w:val="000000" w:themeColor="text1"/>
                  <w:sz w:val="24"/>
                  <w:szCs w:val="24"/>
                  <w:lang w:eastAsia="en-GB"/>
                </w:rPr>
                <w:id w:val="424458299"/>
                <w:citation/>
              </w:sdtPr>
              <w:sdtEndPr/>
              <w:sdtContent>
                <w:r w:rsidR="003D1F7D" w:rsidRPr="003F2716">
                  <w:rPr>
                    <w:rFonts w:ascii="Times New Roman" w:eastAsia="Times New Roman" w:hAnsi="Times New Roman" w:cs="Times New Roman"/>
                    <w:color w:val="000000" w:themeColor="text1"/>
                    <w:sz w:val="24"/>
                    <w:szCs w:val="24"/>
                    <w:lang w:eastAsia="en-GB"/>
                  </w:rPr>
                  <w:fldChar w:fldCharType="begin"/>
                </w:r>
                <w:r w:rsidR="008A3E7E" w:rsidRPr="003F2716">
                  <w:rPr>
                    <w:rFonts w:ascii="Times New Roman" w:eastAsia="Times New Roman" w:hAnsi="Times New Roman" w:cs="Times New Roman"/>
                    <w:color w:val="000000" w:themeColor="text1"/>
                    <w:sz w:val="24"/>
                    <w:szCs w:val="24"/>
                    <w:lang w:eastAsia="en-GB"/>
                  </w:rPr>
                  <w:instrText xml:space="preserve">CITATION Web03 \l 2057 </w:instrText>
                </w:r>
                <w:r w:rsidR="003D1F7D" w:rsidRPr="003F2716">
                  <w:rPr>
                    <w:rFonts w:ascii="Times New Roman" w:eastAsia="Times New Roman" w:hAnsi="Times New Roman" w:cs="Times New Roman"/>
                    <w:color w:val="000000" w:themeColor="text1"/>
                    <w:sz w:val="24"/>
                    <w:szCs w:val="24"/>
                    <w:lang w:eastAsia="en-GB"/>
                  </w:rPr>
                  <w:fldChar w:fldCharType="separate"/>
                </w:r>
                <w:r w:rsidR="008A3E7E" w:rsidRPr="003F2716">
                  <w:rPr>
                    <w:rFonts w:ascii="Times New Roman" w:eastAsia="Times New Roman" w:hAnsi="Times New Roman" w:cs="Times New Roman"/>
                    <w:noProof/>
                    <w:color w:val="000000" w:themeColor="text1"/>
                    <w:sz w:val="24"/>
                    <w:szCs w:val="24"/>
                    <w:lang w:eastAsia="en-GB"/>
                  </w:rPr>
                  <w:t xml:space="preserve"> (Webster, et al., 2003)</w:t>
                </w:r>
                <w:r w:rsidR="003D1F7D" w:rsidRPr="003F2716">
                  <w:rPr>
                    <w:rFonts w:ascii="Times New Roman" w:eastAsia="Times New Roman" w:hAnsi="Times New Roman" w:cs="Times New Roman"/>
                    <w:color w:val="000000" w:themeColor="text1"/>
                    <w:sz w:val="24"/>
                    <w:szCs w:val="24"/>
                    <w:lang w:eastAsia="en-GB"/>
                  </w:rPr>
                  <w:fldChar w:fldCharType="end"/>
                </w:r>
              </w:sdtContent>
            </w:sdt>
            <w:r w:rsidR="00997B4C" w:rsidRPr="003F2716">
              <w:rPr>
                <w:rFonts w:ascii="Times New Roman" w:eastAsia="Times New Roman" w:hAnsi="Times New Roman" w:cs="Times New Roman"/>
                <w:color w:val="000000" w:themeColor="text1"/>
                <w:sz w:val="24"/>
                <w:szCs w:val="24"/>
                <w:lang w:eastAsia="en-GB"/>
              </w:rPr>
              <w:t>.</w:t>
            </w:r>
            <w:r w:rsidR="003D1F7D" w:rsidRPr="003F2716">
              <w:rPr>
                <w:rFonts w:ascii="Times New Roman" w:eastAsia="Times New Roman" w:hAnsi="Times New Roman" w:cs="Times New Roman"/>
                <w:color w:val="000000" w:themeColor="text1"/>
                <w:sz w:val="24"/>
                <w:szCs w:val="24"/>
                <w:lang w:eastAsia="en-GB"/>
              </w:rPr>
              <w:t xml:space="preserve"> </w:t>
            </w:r>
          </w:p>
          <w:p w14:paraId="4A9304E2" w14:textId="0523BB9C" w:rsidR="00C949D4" w:rsidRPr="003F2716" w:rsidRDefault="00C949D4" w:rsidP="003F2716">
            <w:pPr>
              <w:spacing w:beforeAutospacing="1" w:after="100" w:afterAutospacing="1" w:line="360" w:lineRule="auto"/>
              <w:jc w:val="both"/>
              <w:rPr>
                <w:rFonts w:ascii="Times New Roman" w:eastAsia="Times New Roman" w:hAnsi="Times New Roman" w:cs="Times New Roman"/>
                <w:color w:val="000000" w:themeColor="text1"/>
                <w:sz w:val="24"/>
                <w:szCs w:val="24"/>
                <w:lang w:eastAsia="en-GB"/>
              </w:rPr>
            </w:pPr>
            <w:r w:rsidRPr="003F2716">
              <w:rPr>
                <w:rFonts w:ascii="Times New Roman" w:eastAsia="Times New Roman" w:hAnsi="Times New Roman" w:cs="Times New Roman"/>
                <w:color w:val="000000" w:themeColor="text1"/>
                <w:sz w:val="24"/>
                <w:szCs w:val="24"/>
                <w:lang w:eastAsia="en-GB"/>
              </w:rPr>
              <w:t xml:space="preserve">With the Surveys being online the storage of information needs to be stored and protected </w:t>
            </w:r>
            <w:r w:rsidR="00972E44" w:rsidRPr="003F2716">
              <w:rPr>
                <w:rFonts w:ascii="Times New Roman" w:eastAsia="Times New Roman" w:hAnsi="Times New Roman" w:cs="Times New Roman"/>
                <w:color w:val="000000" w:themeColor="text1"/>
                <w:sz w:val="24"/>
                <w:szCs w:val="24"/>
                <w:lang w:eastAsia="en-GB"/>
              </w:rPr>
              <w:t>so information remains confidential</w:t>
            </w:r>
            <w:r w:rsidR="00AB4A9A" w:rsidRPr="003F2716">
              <w:rPr>
                <w:rFonts w:ascii="Times New Roman" w:eastAsia="Times New Roman" w:hAnsi="Times New Roman" w:cs="Times New Roman"/>
                <w:color w:val="000000" w:themeColor="text1"/>
                <w:sz w:val="24"/>
                <w:szCs w:val="24"/>
                <w:lang w:eastAsia="en-GB"/>
              </w:rPr>
              <w:t xml:space="preserve"> (</w:t>
            </w:r>
            <w:r w:rsidR="00AB4A9A" w:rsidRPr="003F2716">
              <w:rPr>
                <w:rFonts w:ascii="Times New Roman" w:hAnsi="Times New Roman" w:cs="Times New Roman"/>
                <w:color w:val="2F2F2F"/>
                <w:sz w:val="24"/>
                <w:szCs w:val="24"/>
                <w:shd w:val="clear" w:color="auto" w:fill="FFFFFF"/>
              </w:rPr>
              <w:t>General Data Protection Regulation (GDPR), 2018)</w:t>
            </w:r>
            <w:r w:rsidR="00972E44" w:rsidRPr="003F2716">
              <w:rPr>
                <w:rFonts w:ascii="Times New Roman" w:eastAsia="Times New Roman" w:hAnsi="Times New Roman" w:cs="Times New Roman"/>
                <w:color w:val="000000" w:themeColor="text1"/>
                <w:sz w:val="24"/>
                <w:szCs w:val="24"/>
                <w:lang w:eastAsia="en-GB"/>
              </w:rPr>
              <w:t>.</w:t>
            </w:r>
            <w:r w:rsidR="00AB4A9A" w:rsidRPr="003F2716">
              <w:rPr>
                <w:rFonts w:ascii="Times New Roman" w:eastAsia="Times New Roman" w:hAnsi="Times New Roman" w:cs="Times New Roman"/>
                <w:color w:val="000000" w:themeColor="text1"/>
                <w:sz w:val="24"/>
                <w:szCs w:val="24"/>
                <w:lang w:eastAsia="en-GB"/>
              </w:rPr>
              <w:t xml:space="preserve">  The </w:t>
            </w:r>
            <w:r w:rsidR="00AB4A9A" w:rsidRPr="003F2716">
              <w:rPr>
                <w:rFonts w:ascii="Times New Roman" w:eastAsia="Times New Roman" w:hAnsi="Times New Roman" w:cs="Times New Roman"/>
                <w:color w:val="000000" w:themeColor="text1"/>
                <w:sz w:val="24"/>
                <w:szCs w:val="24"/>
                <w:lang w:eastAsia="en-GB"/>
              </w:rPr>
              <w:lastRenderedPageBreak/>
              <w:t xml:space="preserve">data protection Act has been put in place for ethical reasons </w:t>
            </w:r>
            <w:r w:rsidR="0081793F" w:rsidRPr="003F2716">
              <w:rPr>
                <w:rFonts w:ascii="Times New Roman" w:eastAsia="Times New Roman" w:hAnsi="Times New Roman" w:cs="Times New Roman"/>
                <w:color w:val="000000" w:themeColor="text1"/>
                <w:sz w:val="24"/>
                <w:szCs w:val="24"/>
                <w:lang w:eastAsia="en-GB"/>
              </w:rPr>
              <w:t xml:space="preserve">and the rights to privacy </w:t>
            </w:r>
            <w:r w:rsidR="00AB4A9A" w:rsidRPr="003F2716">
              <w:rPr>
                <w:rFonts w:ascii="Times New Roman" w:eastAsia="Times New Roman" w:hAnsi="Times New Roman" w:cs="Times New Roman"/>
                <w:color w:val="000000" w:themeColor="text1"/>
                <w:sz w:val="24"/>
                <w:szCs w:val="24"/>
                <w:lang w:eastAsia="en-GB"/>
              </w:rPr>
              <w:t xml:space="preserve">and is important to take this act into consideration and all information should be filed on a password locked computer or if the information has been transcribed should be </w:t>
            </w:r>
            <w:r w:rsidR="0081793F" w:rsidRPr="003F2716">
              <w:rPr>
                <w:rFonts w:ascii="Times New Roman" w:eastAsia="Times New Roman" w:hAnsi="Times New Roman" w:cs="Times New Roman"/>
                <w:color w:val="000000" w:themeColor="text1"/>
                <w:sz w:val="24"/>
                <w:szCs w:val="24"/>
                <w:lang w:eastAsia="en-GB"/>
              </w:rPr>
              <w:t>filed away in a fire proof filing cabinet</w:t>
            </w:r>
            <w:sdt>
              <w:sdtPr>
                <w:rPr>
                  <w:rFonts w:ascii="Times New Roman" w:eastAsia="Times New Roman" w:hAnsi="Times New Roman" w:cs="Times New Roman"/>
                  <w:color w:val="000000" w:themeColor="text1"/>
                  <w:sz w:val="24"/>
                  <w:szCs w:val="24"/>
                  <w:lang w:eastAsia="en-GB"/>
                </w:rPr>
                <w:id w:val="719093707"/>
                <w:citation/>
              </w:sdtPr>
              <w:sdtEndPr/>
              <w:sdtContent>
                <w:r w:rsidR="0081793F" w:rsidRPr="003F2716">
                  <w:rPr>
                    <w:rFonts w:ascii="Times New Roman" w:eastAsia="Times New Roman" w:hAnsi="Times New Roman" w:cs="Times New Roman"/>
                    <w:color w:val="000000" w:themeColor="text1"/>
                    <w:sz w:val="24"/>
                    <w:szCs w:val="24"/>
                    <w:lang w:eastAsia="en-GB"/>
                  </w:rPr>
                  <w:fldChar w:fldCharType="begin"/>
                </w:r>
                <w:r w:rsidR="0081793F" w:rsidRPr="003F2716">
                  <w:rPr>
                    <w:rFonts w:ascii="Times New Roman" w:eastAsia="Times New Roman" w:hAnsi="Times New Roman" w:cs="Times New Roman"/>
                    <w:color w:val="000000" w:themeColor="text1"/>
                    <w:sz w:val="24"/>
                    <w:szCs w:val="24"/>
                    <w:lang w:eastAsia="en-GB"/>
                  </w:rPr>
                  <w:instrText xml:space="preserve"> CITATION Her19 \l 2057 </w:instrText>
                </w:r>
                <w:r w:rsidR="0081793F" w:rsidRPr="003F2716">
                  <w:rPr>
                    <w:rFonts w:ascii="Times New Roman" w:eastAsia="Times New Roman" w:hAnsi="Times New Roman" w:cs="Times New Roman"/>
                    <w:color w:val="000000" w:themeColor="text1"/>
                    <w:sz w:val="24"/>
                    <w:szCs w:val="24"/>
                    <w:lang w:eastAsia="en-GB"/>
                  </w:rPr>
                  <w:fldChar w:fldCharType="separate"/>
                </w:r>
                <w:r w:rsidR="008A3E7E" w:rsidRPr="003F2716">
                  <w:rPr>
                    <w:rFonts w:ascii="Times New Roman" w:eastAsia="Times New Roman" w:hAnsi="Times New Roman" w:cs="Times New Roman"/>
                    <w:noProof/>
                    <w:color w:val="000000" w:themeColor="text1"/>
                    <w:sz w:val="24"/>
                    <w:szCs w:val="24"/>
                    <w:lang w:eastAsia="en-GB"/>
                  </w:rPr>
                  <w:t xml:space="preserve"> (Herrle &amp; Hirsh, 2019)</w:t>
                </w:r>
                <w:r w:rsidR="0081793F" w:rsidRPr="003F2716">
                  <w:rPr>
                    <w:rFonts w:ascii="Times New Roman" w:eastAsia="Times New Roman" w:hAnsi="Times New Roman" w:cs="Times New Roman"/>
                    <w:color w:val="000000" w:themeColor="text1"/>
                    <w:sz w:val="24"/>
                    <w:szCs w:val="24"/>
                    <w:lang w:eastAsia="en-GB"/>
                  </w:rPr>
                  <w:fldChar w:fldCharType="end"/>
                </w:r>
              </w:sdtContent>
            </w:sdt>
            <w:r w:rsidR="0081793F" w:rsidRPr="003F2716">
              <w:rPr>
                <w:rFonts w:ascii="Times New Roman" w:eastAsia="Times New Roman" w:hAnsi="Times New Roman" w:cs="Times New Roman"/>
                <w:color w:val="000000" w:themeColor="text1"/>
                <w:sz w:val="24"/>
                <w:szCs w:val="24"/>
                <w:lang w:eastAsia="en-GB"/>
              </w:rPr>
              <w:t>.</w:t>
            </w:r>
          </w:p>
          <w:p w14:paraId="2101DB65" w14:textId="3D6A5185" w:rsidR="0081793F" w:rsidRPr="003F2716" w:rsidRDefault="0081793F" w:rsidP="003F2716">
            <w:pPr>
              <w:spacing w:beforeAutospacing="1" w:after="100" w:afterAutospacing="1" w:line="360" w:lineRule="auto"/>
              <w:jc w:val="both"/>
              <w:rPr>
                <w:rFonts w:ascii="Times New Roman" w:eastAsia="Times New Roman" w:hAnsi="Times New Roman" w:cs="Times New Roman"/>
                <w:color w:val="000000" w:themeColor="text1"/>
                <w:sz w:val="24"/>
                <w:szCs w:val="24"/>
                <w:lang w:eastAsia="en-GB"/>
              </w:rPr>
            </w:pPr>
            <w:r w:rsidRPr="003F2716">
              <w:rPr>
                <w:rFonts w:ascii="Times New Roman" w:eastAsia="Times New Roman" w:hAnsi="Times New Roman" w:cs="Times New Roman"/>
                <w:color w:val="000000" w:themeColor="text1"/>
                <w:sz w:val="24"/>
                <w:szCs w:val="24"/>
                <w:lang w:eastAsia="en-GB"/>
              </w:rPr>
              <w:t xml:space="preserve">While developing a research proposal potential risks that might occur need to be </w:t>
            </w:r>
            <w:r w:rsidR="00ED208E" w:rsidRPr="003F2716">
              <w:rPr>
                <w:rFonts w:ascii="Times New Roman" w:eastAsia="Times New Roman" w:hAnsi="Times New Roman" w:cs="Times New Roman"/>
                <w:color w:val="000000" w:themeColor="text1"/>
                <w:sz w:val="24"/>
                <w:szCs w:val="24"/>
                <w:lang w:eastAsia="en-GB"/>
              </w:rPr>
              <w:t>well-thought-out</w:t>
            </w:r>
            <w:r w:rsidRPr="003F2716">
              <w:rPr>
                <w:rFonts w:ascii="Times New Roman" w:eastAsia="Times New Roman" w:hAnsi="Times New Roman" w:cs="Times New Roman"/>
                <w:color w:val="000000" w:themeColor="text1"/>
                <w:sz w:val="24"/>
                <w:szCs w:val="24"/>
                <w:lang w:eastAsia="en-GB"/>
              </w:rPr>
              <w:t xml:space="preserve">, one of the risks with this topic that needs to be addressed is that dealing with another country </w:t>
            </w:r>
            <w:r w:rsidR="00ED208E" w:rsidRPr="003F2716">
              <w:rPr>
                <w:rFonts w:ascii="Times New Roman" w:eastAsia="Times New Roman" w:hAnsi="Times New Roman" w:cs="Times New Roman"/>
                <w:color w:val="000000" w:themeColor="text1"/>
                <w:sz w:val="24"/>
                <w:szCs w:val="24"/>
                <w:lang w:eastAsia="en-GB"/>
              </w:rPr>
              <w:t xml:space="preserve">and </w:t>
            </w:r>
            <w:r w:rsidRPr="003F2716">
              <w:rPr>
                <w:rFonts w:ascii="Times New Roman" w:eastAsia="Times New Roman" w:hAnsi="Times New Roman" w:cs="Times New Roman"/>
                <w:color w:val="000000" w:themeColor="text1"/>
                <w:sz w:val="24"/>
                <w:szCs w:val="24"/>
                <w:lang w:eastAsia="en-GB"/>
              </w:rPr>
              <w:t xml:space="preserve">their ethical guidelines need to be </w:t>
            </w:r>
            <w:r w:rsidR="00ED208E" w:rsidRPr="003F2716">
              <w:rPr>
                <w:rFonts w:ascii="Times New Roman" w:eastAsia="Times New Roman" w:hAnsi="Times New Roman" w:cs="Times New Roman"/>
                <w:color w:val="000000" w:themeColor="text1"/>
                <w:sz w:val="24"/>
                <w:szCs w:val="24"/>
                <w:lang w:eastAsia="en-GB"/>
              </w:rPr>
              <w:t xml:space="preserve">considered.  The Author has researched and found that the only guidelines were guidelines for the medical field.  With reading these guidelines it seems that the basic ethics in Zimbabwe are </w:t>
            </w:r>
            <w:r w:rsidR="00DA40F6" w:rsidRPr="003F2716">
              <w:rPr>
                <w:rFonts w:ascii="Times New Roman" w:eastAsia="Times New Roman" w:hAnsi="Times New Roman" w:cs="Times New Roman"/>
                <w:color w:val="000000" w:themeColor="text1"/>
                <w:sz w:val="24"/>
                <w:szCs w:val="24"/>
                <w:lang w:eastAsia="en-GB"/>
              </w:rPr>
              <w:t>like</w:t>
            </w:r>
            <w:r w:rsidR="00ED208E" w:rsidRPr="003F2716">
              <w:rPr>
                <w:rFonts w:ascii="Times New Roman" w:eastAsia="Times New Roman" w:hAnsi="Times New Roman" w:cs="Times New Roman"/>
                <w:color w:val="000000" w:themeColor="text1"/>
                <w:sz w:val="24"/>
                <w:szCs w:val="24"/>
                <w:lang w:eastAsia="en-GB"/>
              </w:rPr>
              <w:t xml:space="preserve"> the guidelines that are used in the UK with no harm is to be done while researching, consent and debriefing is needed to carry out any investigations.  </w:t>
            </w:r>
          </w:p>
          <w:p w14:paraId="0FAB971E" w14:textId="1B9E1586" w:rsidR="00ED208E" w:rsidRPr="003F2716" w:rsidRDefault="00ED208E" w:rsidP="003F2716">
            <w:pPr>
              <w:spacing w:beforeAutospacing="1" w:after="100" w:afterAutospacing="1" w:line="360" w:lineRule="auto"/>
              <w:jc w:val="both"/>
              <w:rPr>
                <w:rFonts w:ascii="Times New Roman" w:eastAsia="Times New Roman" w:hAnsi="Times New Roman" w:cs="Times New Roman"/>
                <w:color w:val="000000" w:themeColor="text1"/>
                <w:sz w:val="24"/>
                <w:szCs w:val="24"/>
                <w:lang w:eastAsia="en-GB"/>
              </w:rPr>
            </w:pPr>
            <w:r w:rsidRPr="003F2716">
              <w:rPr>
                <w:rFonts w:ascii="Times New Roman" w:eastAsia="Times New Roman" w:hAnsi="Times New Roman" w:cs="Times New Roman"/>
                <w:color w:val="000000" w:themeColor="text1"/>
                <w:sz w:val="24"/>
                <w:szCs w:val="24"/>
                <w:lang w:eastAsia="en-GB"/>
              </w:rPr>
              <w:t>When reaching any project, the researcher tries not to be bias as well as be fair and open minded as well as not discriminate the findings.  The participants need to be protected from coming into any harm from the research</w:t>
            </w:r>
            <w:sdt>
              <w:sdtPr>
                <w:rPr>
                  <w:rFonts w:ascii="Times New Roman" w:eastAsia="Times New Roman" w:hAnsi="Times New Roman" w:cs="Times New Roman"/>
                  <w:color w:val="000000" w:themeColor="text1"/>
                  <w:sz w:val="24"/>
                  <w:szCs w:val="24"/>
                  <w:lang w:eastAsia="en-GB"/>
                </w:rPr>
                <w:id w:val="-1351566341"/>
                <w:citation/>
              </w:sdtPr>
              <w:sdtEndPr/>
              <w:sdtContent>
                <w:r w:rsidR="004551BB" w:rsidRPr="003F2716">
                  <w:rPr>
                    <w:rFonts w:ascii="Times New Roman" w:eastAsia="Times New Roman" w:hAnsi="Times New Roman" w:cs="Times New Roman"/>
                    <w:color w:val="000000" w:themeColor="text1"/>
                    <w:sz w:val="24"/>
                    <w:szCs w:val="24"/>
                    <w:lang w:eastAsia="en-GB"/>
                  </w:rPr>
                  <w:fldChar w:fldCharType="begin"/>
                </w:r>
                <w:r w:rsidR="004551BB" w:rsidRPr="003F2716">
                  <w:rPr>
                    <w:rFonts w:ascii="Times New Roman" w:eastAsia="Times New Roman" w:hAnsi="Times New Roman" w:cs="Times New Roman"/>
                    <w:color w:val="000000" w:themeColor="text1"/>
                    <w:sz w:val="24"/>
                    <w:szCs w:val="24"/>
                    <w:lang w:eastAsia="en-GB"/>
                  </w:rPr>
                  <w:instrText xml:space="preserve"> CITATION Tho17 \l 2057 </w:instrText>
                </w:r>
                <w:r w:rsidR="004551BB" w:rsidRPr="003F2716">
                  <w:rPr>
                    <w:rFonts w:ascii="Times New Roman" w:eastAsia="Times New Roman" w:hAnsi="Times New Roman" w:cs="Times New Roman"/>
                    <w:color w:val="000000" w:themeColor="text1"/>
                    <w:sz w:val="24"/>
                    <w:szCs w:val="24"/>
                    <w:lang w:eastAsia="en-GB"/>
                  </w:rPr>
                  <w:fldChar w:fldCharType="separate"/>
                </w:r>
                <w:r w:rsidR="008A3E7E" w:rsidRPr="003F2716">
                  <w:rPr>
                    <w:rFonts w:ascii="Times New Roman" w:eastAsia="Times New Roman" w:hAnsi="Times New Roman" w:cs="Times New Roman"/>
                    <w:noProof/>
                    <w:color w:val="000000" w:themeColor="text1"/>
                    <w:sz w:val="24"/>
                    <w:szCs w:val="24"/>
                    <w:lang w:eastAsia="en-GB"/>
                  </w:rPr>
                  <w:t xml:space="preserve"> (Thomas, 2017)</w:t>
                </w:r>
                <w:r w:rsidR="004551BB" w:rsidRPr="003F2716">
                  <w:rPr>
                    <w:rFonts w:ascii="Times New Roman" w:eastAsia="Times New Roman" w:hAnsi="Times New Roman" w:cs="Times New Roman"/>
                    <w:color w:val="000000" w:themeColor="text1"/>
                    <w:sz w:val="24"/>
                    <w:szCs w:val="24"/>
                    <w:lang w:eastAsia="en-GB"/>
                  </w:rPr>
                  <w:fldChar w:fldCharType="end"/>
                </w:r>
              </w:sdtContent>
            </w:sdt>
            <w:r w:rsidRPr="003F2716">
              <w:rPr>
                <w:rFonts w:ascii="Times New Roman" w:eastAsia="Times New Roman" w:hAnsi="Times New Roman" w:cs="Times New Roman"/>
                <w:color w:val="000000" w:themeColor="text1"/>
                <w:sz w:val="24"/>
                <w:szCs w:val="24"/>
                <w:lang w:eastAsia="en-GB"/>
              </w:rPr>
              <w:t>.</w:t>
            </w:r>
          </w:p>
          <w:p w14:paraId="62DC0DC3" w14:textId="5B3773EC" w:rsidR="00715650" w:rsidRPr="003F2716" w:rsidRDefault="00715650" w:rsidP="003F2716">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F2716">
              <w:rPr>
                <w:rFonts w:ascii="Times New Roman" w:eastAsia="Times New Roman" w:hAnsi="Times New Roman" w:cs="Times New Roman"/>
                <w:sz w:val="24"/>
                <w:szCs w:val="24"/>
                <w:lang w:eastAsia="en-GB"/>
              </w:rPr>
              <w:t>Additional ethical considerations were made regarding the reasoning behind the research project. It is vital to ensure that the research being conducted is necessary, and it is open-minded and fair, in order to prevent any discrimination taking place. The research project should be beneficial to the participants, and these participants should be protected against harm and discrimination whenever possible</w:t>
            </w:r>
            <w:sdt>
              <w:sdtPr>
                <w:rPr>
                  <w:rFonts w:ascii="Times New Roman" w:eastAsia="Times New Roman" w:hAnsi="Times New Roman" w:cs="Times New Roman"/>
                  <w:sz w:val="24"/>
                  <w:szCs w:val="24"/>
                  <w:lang w:eastAsia="en-GB"/>
                </w:rPr>
                <w:id w:val="-1114978950"/>
                <w:citation/>
              </w:sdtPr>
              <w:sdtEndPr/>
              <w:sdtContent>
                <w:r w:rsidR="004551BB" w:rsidRPr="003F2716">
                  <w:rPr>
                    <w:rFonts w:ascii="Times New Roman" w:eastAsia="Times New Roman" w:hAnsi="Times New Roman" w:cs="Times New Roman"/>
                    <w:sz w:val="24"/>
                    <w:szCs w:val="24"/>
                    <w:lang w:eastAsia="en-GB"/>
                  </w:rPr>
                  <w:fldChar w:fldCharType="begin"/>
                </w:r>
                <w:r w:rsidR="004551BB" w:rsidRPr="003F2716">
                  <w:rPr>
                    <w:rFonts w:ascii="Times New Roman" w:eastAsia="Times New Roman" w:hAnsi="Times New Roman" w:cs="Times New Roman"/>
                    <w:sz w:val="24"/>
                    <w:szCs w:val="24"/>
                    <w:lang w:eastAsia="en-GB"/>
                  </w:rPr>
                  <w:instrText xml:space="preserve"> CITATION Tho17 \l 2057 </w:instrText>
                </w:r>
                <w:r w:rsidR="004551BB" w:rsidRPr="003F2716">
                  <w:rPr>
                    <w:rFonts w:ascii="Times New Roman" w:eastAsia="Times New Roman" w:hAnsi="Times New Roman" w:cs="Times New Roman"/>
                    <w:sz w:val="24"/>
                    <w:szCs w:val="24"/>
                    <w:lang w:eastAsia="en-GB"/>
                  </w:rPr>
                  <w:fldChar w:fldCharType="separate"/>
                </w:r>
                <w:r w:rsidR="008A3E7E" w:rsidRPr="003F2716">
                  <w:rPr>
                    <w:rFonts w:ascii="Times New Roman" w:eastAsia="Times New Roman" w:hAnsi="Times New Roman" w:cs="Times New Roman"/>
                    <w:noProof/>
                    <w:sz w:val="24"/>
                    <w:szCs w:val="24"/>
                    <w:lang w:eastAsia="en-GB"/>
                  </w:rPr>
                  <w:t xml:space="preserve"> (Thomas, 2017)</w:t>
                </w:r>
                <w:r w:rsidR="004551BB" w:rsidRPr="003F2716">
                  <w:rPr>
                    <w:rFonts w:ascii="Times New Roman" w:eastAsia="Times New Roman" w:hAnsi="Times New Roman" w:cs="Times New Roman"/>
                    <w:sz w:val="24"/>
                    <w:szCs w:val="24"/>
                    <w:lang w:eastAsia="en-GB"/>
                  </w:rPr>
                  <w:fldChar w:fldCharType="end"/>
                </w:r>
              </w:sdtContent>
            </w:sdt>
            <w:r w:rsidRPr="003F2716">
              <w:rPr>
                <w:rFonts w:ascii="Times New Roman" w:eastAsia="Times New Roman" w:hAnsi="Times New Roman" w:cs="Times New Roman"/>
                <w:sz w:val="24"/>
                <w:szCs w:val="24"/>
                <w:lang w:eastAsia="en-GB"/>
              </w:rPr>
              <w:t>.</w:t>
            </w:r>
          </w:p>
          <w:p w14:paraId="7881F63E" w14:textId="7553213D" w:rsidR="00DA40F6" w:rsidRPr="003F2716" w:rsidRDefault="00DA40F6" w:rsidP="003F2716">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F2716">
              <w:rPr>
                <w:rFonts w:ascii="Times New Roman" w:eastAsia="Times New Roman" w:hAnsi="Times New Roman" w:cs="Times New Roman"/>
                <w:sz w:val="24"/>
                <w:szCs w:val="24"/>
                <w:lang w:eastAsia="en-GB"/>
              </w:rPr>
              <w:t xml:space="preserve">In conclusion to this assignment the main reason for this research is to investigate the impacts on families living in the UK that have Zimbabwean ties with immediate family that have visa rejections from the UK Home Office.  The importance of this research is that there is a group of people in this society that are affected with these decisions of visa rejections.  This will be in the hope that changes can be made to policies that are issued out by the UK Home Office with no considerations of how this will impact the families.  </w:t>
            </w:r>
            <w:r w:rsidR="004551BB" w:rsidRPr="003F2716">
              <w:rPr>
                <w:rFonts w:ascii="Times New Roman" w:eastAsia="Times New Roman" w:hAnsi="Times New Roman" w:cs="Times New Roman"/>
                <w:sz w:val="24"/>
                <w:szCs w:val="24"/>
                <w:lang w:eastAsia="en-GB"/>
              </w:rPr>
              <w:t>Relationships</w:t>
            </w:r>
            <w:r w:rsidRPr="003F2716">
              <w:rPr>
                <w:rFonts w:ascii="Times New Roman" w:eastAsia="Times New Roman" w:hAnsi="Times New Roman" w:cs="Times New Roman"/>
                <w:sz w:val="24"/>
                <w:szCs w:val="24"/>
                <w:lang w:eastAsia="en-GB"/>
              </w:rPr>
              <w:t xml:space="preserve"> and families are impacted by these decisions.  BSA Guidelines are set to assist the researcher </w:t>
            </w:r>
            <w:r w:rsidR="004551BB" w:rsidRPr="003F2716">
              <w:rPr>
                <w:rFonts w:ascii="Times New Roman" w:eastAsia="Times New Roman" w:hAnsi="Times New Roman" w:cs="Times New Roman"/>
                <w:sz w:val="24"/>
                <w:szCs w:val="24"/>
                <w:lang w:eastAsia="en-GB"/>
              </w:rPr>
              <w:t>in making sure that the participants come to no harm.</w:t>
            </w:r>
          </w:p>
          <w:p w14:paraId="7C976AE2" w14:textId="38642E9B" w:rsidR="00715650" w:rsidRPr="003F2716" w:rsidRDefault="00715650" w:rsidP="003F2716">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F2716">
              <w:rPr>
                <w:rFonts w:ascii="Times New Roman" w:eastAsia="Times New Roman" w:hAnsi="Times New Roman" w:cs="Times New Roman"/>
                <w:sz w:val="24"/>
                <w:szCs w:val="24"/>
                <w:lang w:eastAsia="en-GB"/>
              </w:rPr>
              <w:t> </w:t>
            </w:r>
            <w:r w:rsidR="004551BB" w:rsidRPr="003F2716">
              <w:rPr>
                <w:rFonts w:ascii="Times New Roman" w:eastAsia="Times New Roman" w:hAnsi="Times New Roman" w:cs="Times New Roman"/>
                <w:sz w:val="24"/>
                <w:szCs w:val="24"/>
                <w:lang w:eastAsia="en-GB"/>
              </w:rPr>
              <w:t>References:</w:t>
            </w:r>
          </w:p>
          <w:p w14:paraId="4B0194AB" w14:textId="77777777" w:rsidR="008A3E7E" w:rsidRPr="003F2716" w:rsidRDefault="004551BB" w:rsidP="003F2716">
            <w:pPr>
              <w:pStyle w:val="Bibliography"/>
              <w:spacing w:line="360" w:lineRule="auto"/>
              <w:jc w:val="both"/>
              <w:rPr>
                <w:rFonts w:ascii="Times New Roman" w:hAnsi="Times New Roman" w:cs="Times New Roman"/>
                <w:noProof/>
                <w:sz w:val="24"/>
                <w:szCs w:val="24"/>
              </w:rPr>
            </w:pPr>
            <w:r w:rsidRPr="003F2716">
              <w:rPr>
                <w:rFonts w:ascii="Times New Roman" w:eastAsia="Times New Roman" w:hAnsi="Times New Roman" w:cs="Times New Roman"/>
                <w:sz w:val="24"/>
                <w:szCs w:val="24"/>
                <w:lang w:eastAsia="en-GB"/>
              </w:rPr>
              <w:lastRenderedPageBreak/>
              <w:fldChar w:fldCharType="begin"/>
            </w:r>
            <w:r w:rsidRPr="003F2716">
              <w:rPr>
                <w:rFonts w:ascii="Times New Roman" w:eastAsia="Times New Roman" w:hAnsi="Times New Roman" w:cs="Times New Roman"/>
                <w:sz w:val="24"/>
                <w:szCs w:val="24"/>
                <w:lang w:eastAsia="en-GB"/>
              </w:rPr>
              <w:instrText xml:space="preserve"> BIBLIOGRAPHY  \l 2057 </w:instrText>
            </w:r>
            <w:r w:rsidRPr="003F2716">
              <w:rPr>
                <w:rFonts w:ascii="Times New Roman" w:eastAsia="Times New Roman" w:hAnsi="Times New Roman" w:cs="Times New Roman"/>
                <w:sz w:val="24"/>
                <w:szCs w:val="24"/>
                <w:lang w:eastAsia="en-GB"/>
              </w:rPr>
              <w:fldChar w:fldCharType="separate"/>
            </w:r>
            <w:r w:rsidR="008A3E7E" w:rsidRPr="003F2716">
              <w:rPr>
                <w:rFonts w:ascii="Times New Roman" w:hAnsi="Times New Roman" w:cs="Times New Roman"/>
                <w:noProof/>
                <w:sz w:val="24"/>
                <w:szCs w:val="24"/>
              </w:rPr>
              <w:t xml:space="preserve">Bulman, M., 2019. African people twice as likely to be refused UK visas than applicants from elsewhere, finds report.. </w:t>
            </w:r>
            <w:r w:rsidR="008A3E7E" w:rsidRPr="003F2716">
              <w:rPr>
                <w:rFonts w:ascii="Times New Roman" w:hAnsi="Times New Roman" w:cs="Times New Roman"/>
                <w:i/>
                <w:iCs/>
                <w:noProof/>
                <w:sz w:val="24"/>
                <w:szCs w:val="24"/>
              </w:rPr>
              <w:t>Independent</w:t>
            </w:r>
            <w:r w:rsidR="008A3E7E" w:rsidRPr="003F2716">
              <w:rPr>
                <w:rFonts w:ascii="Times New Roman" w:hAnsi="Times New Roman" w:cs="Times New Roman"/>
                <w:noProof/>
                <w:sz w:val="24"/>
                <w:szCs w:val="24"/>
              </w:rPr>
              <w:t xml:space="preserve">, 17 July. </w:t>
            </w:r>
          </w:p>
          <w:p w14:paraId="16B13DF7" w14:textId="77777777" w:rsidR="008A3E7E" w:rsidRPr="003F2716" w:rsidRDefault="008A3E7E" w:rsidP="003F2716">
            <w:pPr>
              <w:pStyle w:val="Bibliography"/>
              <w:spacing w:line="360" w:lineRule="auto"/>
              <w:jc w:val="both"/>
              <w:rPr>
                <w:rFonts w:ascii="Times New Roman" w:hAnsi="Times New Roman" w:cs="Times New Roman"/>
                <w:noProof/>
                <w:sz w:val="24"/>
                <w:szCs w:val="24"/>
              </w:rPr>
            </w:pPr>
            <w:r w:rsidRPr="003F2716">
              <w:rPr>
                <w:rFonts w:ascii="Times New Roman" w:hAnsi="Times New Roman" w:cs="Times New Roman"/>
                <w:noProof/>
                <w:sz w:val="24"/>
                <w:szCs w:val="24"/>
              </w:rPr>
              <w:t xml:space="preserve">Guardian, T., 2019. MPs say 'embarrassing and insulting' UK visa system damages Africa relations. </w:t>
            </w:r>
            <w:r w:rsidRPr="003F2716">
              <w:rPr>
                <w:rFonts w:ascii="Times New Roman" w:hAnsi="Times New Roman" w:cs="Times New Roman"/>
                <w:i/>
                <w:iCs/>
                <w:noProof/>
                <w:sz w:val="24"/>
                <w:szCs w:val="24"/>
              </w:rPr>
              <w:t>The Guardian</w:t>
            </w:r>
            <w:r w:rsidRPr="003F2716">
              <w:rPr>
                <w:rFonts w:ascii="Times New Roman" w:hAnsi="Times New Roman" w:cs="Times New Roman"/>
                <w:noProof/>
                <w:sz w:val="24"/>
                <w:szCs w:val="24"/>
              </w:rPr>
              <w:t xml:space="preserve">, 17 July. </w:t>
            </w:r>
          </w:p>
          <w:p w14:paraId="28A2D80A" w14:textId="77777777" w:rsidR="008A3E7E" w:rsidRPr="003F2716" w:rsidRDefault="008A3E7E" w:rsidP="003F2716">
            <w:pPr>
              <w:pStyle w:val="Bibliography"/>
              <w:spacing w:line="360" w:lineRule="auto"/>
              <w:jc w:val="both"/>
              <w:rPr>
                <w:rFonts w:ascii="Times New Roman" w:hAnsi="Times New Roman" w:cs="Times New Roman"/>
                <w:noProof/>
                <w:sz w:val="24"/>
                <w:szCs w:val="24"/>
              </w:rPr>
            </w:pPr>
            <w:r w:rsidRPr="003F2716">
              <w:rPr>
                <w:rFonts w:ascii="Times New Roman" w:hAnsi="Times New Roman" w:cs="Times New Roman"/>
                <w:noProof/>
                <w:sz w:val="24"/>
                <w:szCs w:val="24"/>
              </w:rPr>
              <w:t xml:space="preserve">Herrle, J. &amp; Hirsh, J., 2019. </w:t>
            </w:r>
            <w:r w:rsidRPr="003F2716">
              <w:rPr>
                <w:rFonts w:ascii="Times New Roman" w:hAnsi="Times New Roman" w:cs="Times New Roman"/>
                <w:i/>
                <w:iCs/>
                <w:noProof/>
                <w:sz w:val="24"/>
                <w:szCs w:val="24"/>
              </w:rPr>
              <w:t xml:space="preserve">Centre fro International governance Innovation. </w:t>
            </w:r>
            <w:r w:rsidRPr="003F2716">
              <w:rPr>
                <w:rFonts w:ascii="Times New Roman" w:hAnsi="Times New Roman" w:cs="Times New Roman"/>
                <w:noProof/>
                <w:sz w:val="24"/>
                <w:szCs w:val="24"/>
              </w:rPr>
              <w:t xml:space="preserve">[Online] </w:t>
            </w:r>
            <w:r w:rsidRPr="003F2716">
              <w:rPr>
                <w:rFonts w:ascii="Times New Roman" w:hAnsi="Times New Roman" w:cs="Times New Roman"/>
                <w:noProof/>
                <w:sz w:val="24"/>
                <w:szCs w:val="24"/>
              </w:rPr>
              <w:br/>
              <w:t xml:space="preserve">Available at: </w:t>
            </w:r>
            <w:r w:rsidRPr="003F2716">
              <w:rPr>
                <w:rFonts w:ascii="Times New Roman" w:hAnsi="Times New Roman" w:cs="Times New Roman"/>
                <w:noProof/>
                <w:sz w:val="24"/>
                <w:szCs w:val="24"/>
                <w:u w:val="single"/>
              </w:rPr>
              <w:t>https://www.cigionline.org/articles/peril-and-potential-gdpr?gclid=CjwKCAiAuK3vBRBOEiwA1IMhumdUzLHnTYI1LjwjDtv1e8ow-A7_sBIX9cs4GbnndKxNJHuizXj_3hoChfIQAvD_BwE</w:t>
            </w:r>
            <w:r w:rsidRPr="003F2716">
              <w:rPr>
                <w:rFonts w:ascii="Times New Roman" w:hAnsi="Times New Roman" w:cs="Times New Roman"/>
                <w:noProof/>
                <w:sz w:val="24"/>
                <w:szCs w:val="24"/>
              </w:rPr>
              <w:br/>
              <w:t>[Accessed 7 December 2019].</w:t>
            </w:r>
          </w:p>
          <w:p w14:paraId="0A46D107" w14:textId="77777777" w:rsidR="008A3E7E" w:rsidRPr="003F2716" w:rsidRDefault="008A3E7E" w:rsidP="003F2716">
            <w:pPr>
              <w:pStyle w:val="Bibliography"/>
              <w:spacing w:line="360" w:lineRule="auto"/>
              <w:jc w:val="both"/>
              <w:rPr>
                <w:rFonts w:ascii="Times New Roman" w:hAnsi="Times New Roman" w:cs="Times New Roman"/>
                <w:noProof/>
                <w:sz w:val="24"/>
                <w:szCs w:val="24"/>
              </w:rPr>
            </w:pPr>
            <w:r w:rsidRPr="003F2716">
              <w:rPr>
                <w:rFonts w:ascii="Times New Roman" w:hAnsi="Times New Roman" w:cs="Times New Roman"/>
                <w:noProof/>
                <w:sz w:val="24"/>
                <w:szCs w:val="24"/>
              </w:rPr>
              <w:t xml:space="preserve">OTS Solicitors, 2016. </w:t>
            </w:r>
            <w:r w:rsidRPr="003F2716">
              <w:rPr>
                <w:rFonts w:ascii="Times New Roman" w:hAnsi="Times New Roman" w:cs="Times New Roman"/>
                <w:i/>
                <w:iCs/>
                <w:noProof/>
                <w:sz w:val="24"/>
                <w:szCs w:val="24"/>
              </w:rPr>
              <w:t xml:space="preserve">OTS Solicitors. </w:t>
            </w:r>
            <w:r w:rsidRPr="003F2716">
              <w:rPr>
                <w:rFonts w:ascii="Times New Roman" w:hAnsi="Times New Roman" w:cs="Times New Roman"/>
                <w:noProof/>
                <w:sz w:val="24"/>
                <w:szCs w:val="24"/>
              </w:rPr>
              <w:t xml:space="preserve">[Online] </w:t>
            </w:r>
            <w:r w:rsidRPr="003F2716">
              <w:rPr>
                <w:rFonts w:ascii="Times New Roman" w:hAnsi="Times New Roman" w:cs="Times New Roman"/>
                <w:noProof/>
                <w:sz w:val="24"/>
                <w:szCs w:val="24"/>
              </w:rPr>
              <w:br/>
              <w:t xml:space="preserve">Available at: </w:t>
            </w:r>
            <w:r w:rsidRPr="003F2716">
              <w:rPr>
                <w:rFonts w:ascii="Times New Roman" w:hAnsi="Times New Roman" w:cs="Times New Roman"/>
                <w:noProof/>
                <w:sz w:val="24"/>
                <w:szCs w:val="24"/>
                <w:u w:val="single"/>
              </w:rPr>
              <w:t>https://www.otssolicitors.co.uk/news/human-rights-claims-and-uk-standard-visitor-visa-refusals</w:t>
            </w:r>
            <w:r w:rsidRPr="003F2716">
              <w:rPr>
                <w:rFonts w:ascii="Times New Roman" w:hAnsi="Times New Roman" w:cs="Times New Roman"/>
                <w:noProof/>
                <w:sz w:val="24"/>
                <w:szCs w:val="24"/>
              </w:rPr>
              <w:br/>
              <w:t>[Accessed 6 December 2019].</w:t>
            </w:r>
          </w:p>
          <w:p w14:paraId="59CDA167" w14:textId="77777777" w:rsidR="008A3E7E" w:rsidRPr="003F2716" w:rsidRDefault="008A3E7E" w:rsidP="003F2716">
            <w:pPr>
              <w:pStyle w:val="Bibliography"/>
              <w:spacing w:line="360" w:lineRule="auto"/>
              <w:jc w:val="both"/>
              <w:rPr>
                <w:rFonts w:ascii="Times New Roman" w:hAnsi="Times New Roman" w:cs="Times New Roman"/>
                <w:noProof/>
                <w:sz w:val="24"/>
                <w:szCs w:val="24"/>
              </w:rPr>
            </w:pPr>
            <w:r w:rsidRPr="003F2716">
              <w:rPr>
                <w:rFonts w:ascii="Times New Roman" w:hAnsi="Times New Roman" w:cs="Times New Roman"/>
                <w:noProof/>
                <w:sz w:val="24"/>
                <w:szCs w:val="24"/>
              </w:rPr>
              <w:t xml:space="preserve">The Telegraph, 2014. Our Immigration systems is a shambles. </w:t>
            </w:r>
            <w:r w:rsidRPr="003F2716">
              <w:rPr>
                <w:rFonts w:ascii="Times New Roman" w:hAnsi="Times New Roman" w:cs="Times New Roman"/>
                <w:i/>
                <w:iCs/>
                <w:noProof/>
                <w:sz w:val="24"/>
                <w:szCs w:val="24"/>
              </w:rPr>
              <w:t>The Telegraph</w:t>
            </w:r>
            <w:r w:rsidRPr="003F2716">
              <w:rPr>
                <w:rFonts w:ascii="Times New Roman" w:hAnsi="Times New Roman" w:cs="Times New Roman"/>
                <w:noProof/>
                <w:sz w:val="24"/>
                <w:szCs w:val="24"/>
              </w:rPr>
              <w:t xml:space="preserve">, 14 December. </w:t>
            </w:r>
          </w:p>
          <w:p w14:paraId="40B5DE89" w14:textId="77777777" w:rsidR="008A3E7E" w:rsidRPr="003F2716" w:rsidRDefault="008A3E7E" w:rsidP="003F2716">
            <w:pPr>
              <w:pStyle w:val="Bibliography"/>
              <w:spacing w:line="360" w:lineRule="auto"/>
              <w:jc w:val="both"/>
              <w:rPr>
                <w:rFonts w:ascii="Times New Roman" w:hAnsi="Times New Roman" w:cs="Times New Roman"/>
                <w:noProof/>
                <w:sz w:val="24"/>
                <w:szCs w:val="24"/>
              </w:rPr>
            </w:pPr>
            <w:r w:rsidRPr="003F2716">
              <w:rPr>
                <w:rFonts w:ascii="Times New Roman" w:hAnsi="Times New Roman" w:cs="Times New Roman"/>
                <w:noProof/>
                <w:sz w:val="24"/>
                <w:szCs w:val="24"/>
              </w:rPr>
              <w:t xml:space="preserve">Thomas, G., 2017. </w:t>
            </w:r>
            <w:r w:rsidRPr="003F2716">
              <w:rPr>
                <w:rFonts w:ascii="Times New Roman" w:hAnsi="Times New Roman" w:cs="Times New Roman"/>
                <w:i/>
                <w:iCs/>
                <w:noProof/>
                <w:sz w:val="24"/>
                <w:szCs w:val="24"/>
              </w:rPr>
              <w:t xml:space="preserve">How to do your research project. </w:t>
            </w:r>
            <w:r w:rsidRPr="003F2716">
              <w:rPr>
                <w:rFonts w:ascii="Times New Roman" w:hAnsi="Times New Roman" w:cs="Times New Roman"/>
                <w:noProof/>
                <w:sz w:val="24"/>
                <w:szCs w:val="24"/>
              </w:rPr>
              <w:t>3rd ed. Glasgow: Sage.</w:t>
            </w:r>
          </w:p>
          <w:p w14:paraId="1C26F9C0" w14:textId="77777777" w:rsidR="008A3E7E" w:rsidRPr="003F2716" w:rsidRDefault="008A3E7E" w:rsidP="003F2716">
            <w:pPr>
              <w:pStyle w:val="Bibliography"/>
              <w:spacing w:line="360" w:lineRule="auto"/>
              <w:jc w:val="both"/>
              <w:rPr>
                <w:rFonts w:ascii="Times New Roman" w:hAnsi="Times New Roman" w:cs="Times New Roman"/>
                <w:noProof/>
                <w:sz w:val="24"/>
                <w:szCs w:val="24"/>
              </w:rPr>
            </w:pPr>
            <w:r w:rsidRPr="003F2716">
              <w:rPr>
                <w:rFonts w:ascii="Times New Roman" w:hAnsi="Times New Roman" w:cs="Times New Roman"/>
                <w:noProof/>
                <w:sz w:val="24"/>
                <w:szCs w:val="24"/>
              </w:rPr>
              <w:t xml:space="preserve">Tims, A., 2019. Migrants forced to wait months for UK Visa despite paying £800 for priority. </w:t>
            </w:r>
            <w:r w:rsidRPr="003F2716">
              <w:rPr>
                <w:rFonts w:ascii="Times New Roman" w:hAnsi="Times New Roman" w:cs="Times New Roman"/>
                <w:i/>
                <w:iCs/>
                <w:noProof/>
                <w:sz w:val="24"/>
                <w:szCs w:val="24"/>
              </w:rPr>
              <w:t>The Guradian</w:t>
            </w:r>
            <w:r w:rsidRPr="003F2716">
              <w:rPr>
                <w:rFonts w:ascii="Times New Roman" w:hAnsi="Times New Roman" w:cs="Times New Roman"/>
                <w:noProof/>
                <w:sz w:val="24"/>
                <w:szCs w:val="24"/>
              </w:rPr>
              <w:t xml:space="preserve">, 17 November . </w:t>
            </w:r>
          </w:p>
          <w:p w14:paraId="1E47F545" w14:textId="77777777" w:rsidR="008A3E7E" w:rsidRPr="003F2716" w:rsidRDefault="008A3E7E" w:rsidP="003F2716">
            <w:pPr>
              <w:pStyle w:val="Bibliography"/>
              <w:spacing w:line="360" w:lineRule="auto"/>
              <w:jc w:val="both"/>
              <w:rPr>
                <w:rFonts w:ascii="Times New Roman" w:hAnsi="Times New Roman" w:cs="Times New Roman"/>
                <w:noProof/>
                <w:sz w:val="24"/>
                <w:szCs w:val="24"/>
              </w:rPr>
            </w:pPr>
            <w:r w:rsidRPr="003F2716">
              <w:rPr>
                <w:rFonts w:ascii="Times New Roman" w:hAnsi="Times New Roman" w:cs="Times New Roman"/>
                <w:noProof/>
                <w:sz w:val="24"/>
                <w:szCs w:val="24"/>
              </w:rPr>
              <w:t xml:space="preserve">Webster, S., Lewis, J. &amp; Brown, A., 2003. Ethical Considerations in Qualitative Research. In: J. Ritchie, J. Lewis, C. McNaughton Nicholls &amp; R. Ormston, eds. </w:t>
            </w:r>
            <w:r w:rsidRPr="003F2716">
              <w:rPr>
                <w:rFonts w:ascii="Times New Roman" w:hAnsi="Times New Roman" w:cs="Times New Roman"/>
                <w:i/>
                <w:iCs/>
                <w:noProof/>
                <w:sz w:val="24"/>
                <w:szCs w:val="24"/>
              </w:rPr>
              <w:t xml:space="preserve">Qualitative Research Practice. </w:t>
            </w:r>
            <w:r w:rsidRPr="003F2716">
              <w:rPr>
                <w:rFonts w:ascii="Times New Roman" w:hAnsi="Times New Roman" w:cs="Times New Roman"/>
                <w:noProof/>
                <w:sz w:val="24"/>
                <w:szCs w:val="24"/>
              </w:rPr>
              <w:t>Croydon: Sage, pp. 77-110.</w:t>
            </w:r>
          </w:p>
          <w:p w14:paraId="23BA386B" w14:textId="77777777" w:rsidR="003F2716" w:rsidRDefault="004551BB" w:rsidP="003F2716">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F2716">
              <w:rPr>
                <w:rFonts w:ascii="Times New Roman" w:eastAsia="Times New Roman" w:hAnsi="Times New Roman" w:cs="Times New Roman"/>
                <w:sz w:val="24"/>
                <w:szCs w:val="24"/>
                <w:lang w:eastAsia="en-GB"/>
              </w:rPr>
              <w:fldChar w:fldCharType="end"/>
            </w:r>
          </w:p>
          <w:p w14:paraId="08E3AD4D" w14:textId="77777777" w:rsidR="003F2716" w:rsidRDefault="003F2716" w:rsidP="003F2716">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30D20750" w14:textId="77777777" w:rsidR="003F2716" w:rsidRDefault="003F2716" w:rsidP="003F2716">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3D768A56" w14:textId="77777777" w:rsidR="003F2716" w:rsidRDefault="003F2716" w:rsidP="003F2716">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7FAB8E79" w14:textId="77777777" w:rsidR="003F2716" w:rsidRDefault="003F2716" w:rsidP="003F2716">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6A811F74" w14:textId="77777777" w:rsidR="003F2716" w:rsidRDefault="003F2716" w:rsidP="003F2716">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4ACAF786" w14:textId="76A08439" w:rsidR="003F2716" w:rsidRPr="003F2716" w:rsidRDefault="003F2716" w:rsidP="003F2716">
            <w:pPr>
              <w:spacing w:before="100" w:beforeAutospacing="1" w:after="100" w:afterAutospacing="1" w:line="360" w:lineRule="auto"/>
              <w:jc w:val="both"/>
              <w:rPr>
                <w:rFonts w:ascii="Times New Roman" w:eastAsia="Times New Roman" w:hAnsi="Times New Roman" w:cs="Times New Roman"/>
                <w:b/>
                <w:bCs/>
                <w:sz w:val="24"/>
                <w:szCs w:val="24"/>
                <w:u w:val="single"/>
                <w:lang w:eastAsia="en-GB"/>
              </w:rPr>
            </w:pPr>
            <w:r w:rsidRPr="003F2716">
              <w:rPr>
                <w:rFonts w:ascii="Times New Roman" w:eastAsia="Times New Roman" w:hAnsi="Times New Roman" w:cs="Times New Roman"/>
                <w:b/>
                <w:bCs/>
                <w:sz w:val="24"/>
                <w:szCs w:val="24"/>
                <w:u w:val="single"/>
                <w:lang w:eastAsia="en-GB"/>
              </w:rPr>
              <w:lastRenderedPageBreak/>
              <w:t xml:space="preserve">Reflective log on </w:t>
            </w:r>
            <w:proofErr w:type="gramStart"/>
            <w:r w:rsidRPr="003F2716">
              <w:rPr>
                <w:rFonts w:ascii="Times New Roman" w:eastAsia="Times New Roman" w:hAnsi="Times New Roman" w:cs="Times New Roman"/>
                <w:b/>
                <w:bCs/>
                <w:sz w:val="24"/>
                <w:szCs w:val="24"/>
                <w:u w:val="single"/>
                <w:lang w:eastAsia="en-GB"/>
              </w:rPr>
              <w:t>Ethics</w:t>
            </w:r>
            <w:r>
              <w:rPr>
                <w:rFonts w:ascii="Times New Roman" w:eastAsia="Times New Roman" w:hAnsi="Times New Roman" w:cs="Times New Roman"/>
                <w:b/>
                <w:bCs/>
                <w:sz w:val="24"/>
                <w:szCs w:val="24"/>
                <w:u w:val="single"/>
                <w:lang w:eastAsia="en-GB"/>
              </w:rPr>
              <w:t xml:space="preserve">  Component</w:t>
            </w:r>
            <w:proofErr w:type="gramEnd"/>
            <w:r>
              <w:rPr>
                <w:rFonts w:ascii="Times New Roman" w:eastAsia="Times New Roman" w:hAnsi="Times New Roman" w:cs="Times New Roman"/>
                <w:b/>
                <w:bCs/>
                <w:sz w:val="24"/>
                <w:szCs w:val="24"/>
                <w:u w:val="single"/>
                <w:lang w:eastAsia="en-GB"/>
              </w:rPr>
              <w:t xml:space="preserve"> 1</w:t>
            </w:r>
            <w:r w:rsidRPr="003F2716">
              <w:rPr>
                <w:rFonts w:ascii="Times New Roman" w:eastAsia="Times New Roman" w:hAnsi="Times New Roman" w:cs="Times New Roman"/>
                <w:b/>
                <w:bCs/>
                <w:sz w:val="24"/>
                <w:szCs w:val="24"/>
                <w:u w:val="single"/>
                <w:lang w:eastAsia="en-GB"/>
              </w:rPr>
              <w:t xml:space="preserve"> </w:t>
            </w:r>
            <w:r>
              <w:rPr>
                <w:rFonts w:ascii="Times New Roman" w:eastAsia="Times New Roman" w:hAnsi="Times New Roman" w:cs="Times New Roman"/>
                <w:b/>
                <w:bCs/>
                <w:sz w:val="24"/>
                <w:szCs w:val="24"/>
                <w:u w:val="single"/>
                <w:lang w:eastAsia="en-GB"/>
              </w:rPr>
              <w:t xml:space="preserve"> - 500 Words</w:t>
            </w:r>
          </w:p>
          <w:p w14:paraId="6002B86E" w14:textId="77777777" w:rsidR="003F2716" w:rsidRPr="003F2716" w:rsidRDefault="003F2716" w:rsidP="003F2716">
            <w:pPr>
              <w:spacing w:line="360" w:lineRule="auto"/>
              <w:jc w:val="both"/>
              <w:rPr>
                <w:rFonts w:ascii="Times New Roman" w:hAnsi="Times New Roman" w:cs="Times New Roman"/>
                <w:b/>
                <w:bCs/>
                <w:sz w:val="24"/>
                <w:szCs w:val="24"/>
                <w:u w:val="single"/>
              </w:rPr>
            </w:pPr>
            <w:r w:rsidRPr="003F2716">
              <w:rPr>
                <w:rFonts w:ascii="Times New Roman" w:hAnsi="Times New Roman" w:cs="Times New Roman"/>
                <w:b/>
                <w:bCs/>
                <w:sz w:val="24"/>
                <w:szCs w:val="24"/>
                <w:u w:val="single"/>
              </w:rPr>
              <w:t>A case study of UK immigration policies and families in the UK who have immediate family living in Zimbabwe that have had their visas rejected.</w:t>
            </w:r>
          </w:p>
          <w:p w14:paraId="636A451A" w14:textId="77777777" w:rsidR="003F2716" w:rsidRPr="003F2716" w:rsidRDefault="003F2716" w:rsidP="003F2716">
            <w:pPr>
              <w:spacing w:line="360" w:lineRule="auto"/>
              <w:jc w:val="both"/>
              <w:rPr>
                <w:rFonts w:ascii="Times New Roman" w:hAnsi="Times New Roman" w:cs="Times New Roman"/>
                <w:sz w:val="24"/>
                <w:szCs w:val="24"/>
              </w:rPr>
            </w:pPr>
          </w:p>
          <w:p w14:paraId="7EE9DAEC" w14:textId="77777777" w:rsidR="003F2716" w:rsidRPr="003F2716" w:rsidRDefault="003F2716" w:rsidP="003F2716">
            <w:pPr>
              <w:spacing w:line="360" w:lineRule="auto"/>
              <w:jc w:val="both"/>
              <w:rPr>
                <w:rFonts w:ascii="Times New Roman" w:hAnsi="Times New Roman" w:cs="Times New Roman"/>
                <w:sz w:val="24"/>
                <w:szCs w:val="24"/>
              </w:rPr>
            </w:pPr>
            <w:r w:rsidRPr="003F2716">
              <w:rPr>
                <w:rFonts w:ascii="Times New Roman" w:hAnsi="Times New Roman" w:cs="Times New Roman"/>
                <w:sz w:val="24"/>
                <w:szCs w:val="24"/>
              </w:rPr>
              <w:t xml:space="preserve">This is an assignment of reflection and this gives an opportunity to consider and think about the achievements and challenges that could be faced when doing a piece of research </w:t>
            </w:r>
            <w:sdt>
              <w:sdtPr>
                <w:rPr>
                  <w:rFonts w:ascii="Times New Roman" w:hAnsi="Times New Roman" w:cs="Times New Roman"/>
                  <w:sz w:val="24"/>
                  <w:szCs w:val="24"/>
                </w:rPr>
                <w:id w:val="-140964760"/>
                <w:citation/>
              </w:sdtPr>
              <w:sdtContent>
                <w:r w:rsidRPr="003F2716">
                  <w:rPr>
                    <w:rFonts w:ascii="Times New Roman" w:hAnsi="Times New Roman" w:cs="Times New Roman"/>
                    <w:sz w:val="24"/>
                    <w:szCs w:val="24"/>
                  </w:rPr>
                  <w:fldChar w:fldCharType="begin"/>
                </w:r>
                <w:r w:rsidRPr="003F2716">
                  <w:rPr>
                    <w:rFonts w:ascii="Times New Roman" w:hAnsi="Times New Roman" w:cs="Times New Roman"/>
                    <w:sz w:val="24"/>
                    <w:szCs w:val="24"/>
                  </w:rPr>
                  <w:instrText xml:space="preserve">CITATION Ber20 \l 2057 </w:instrText>
                </w:r>
                <w:r w:rsidRPr="003F2716">
                  <w:rPr>
                    <w:rFonts w:ascii="Times New Roman" w:hAnsi="Times New Roman" w:cs="Times New Roman"/>
                    <w:sz w:val="24"/>
                    <w:szCs w:val="24"/>
                  </w:rPr>
                  <w:fldChar w:fldCharType="separate"/>
                </w:r>
                <w:r w:rsidRPr="003F2716">
                  <w:rPr>
                    <w:rFonts w:ascii="Times New Roman" w:hAnsi="Times New Roman" w:cs="Times New Roman"/>
                    <w:noProof/>
                    <w:sz w:val="24"/>
                    <w:szCs w:val="24"/>
                  </w:rPr>
                  <w:t>(Berkley, 2020)</w:t>
                </w:r>
                <w:r w:rsidRPr="003F2716">
                  <w:rPr>
                    <w:rFonts w:ascii="Times New Roman" w:hAnsi="Times New Roman" w:cs="Times New Roman"/>
                    <w:sz w:val="24"/>
                    <w:szCs w:val="24"/>
                  </w:rPr>
                  <w:fldChar w:fldCharType="end"/>
                </w:r>
              </w:sdtContent>
            </w:sdt>
            <w:r w:rsidRPr="003F2716">
              <w:rPr>
                <w:rFonts w:ascii="Times New Roman" w:hAnsi="Times New Roman" w:cs="Times New Roman"/>
                <w:sz w:val="24"/>
                <w:szCs w:val="24"/>
              </w:rPr>
              <w:t>.  In so reflecting on research, the researcher would have a better understanding in how best to research on a topic.</w:t>
            </w:r>
          </w:p>
          <w:p w14:paraId="6C807FD3" w14:textId="77777777" w:rsidR="003F2716" w:rsidRPr="003F2716" w:rsidRDefault="003F2716" w:rsidP="003F2716">
            <w:pPr>
              <w:spacing w:line="360" w:lineRule="auto"/>
              <w:jc w:val="both"/>
              <w:rPr>
                <w:rFonts w:ascii="Times New Roman" w:hAnsi="Times New Roman" w:cs="Times New Roman"/>
                <w:sz w:val="24"/>
                <w:szCs w:val="24"/>
              </w:rPr>
            </w:pPr>
            <w:r w:rsidRPr="003F2716">
              <w:rPr>
                <w:rFonts w:ascii="Times New Roman" w:hAnsi="Times New Roman" w:cs="Times New Roman"/>
                <w:sz w:val="24"/>
                <w:szCs w:val="24"/>
              </w:rPr>
              <w:t xml:space="preserve">The methods of my research </w:t>
            </w:r>
            <w:proofErr w:type="gramStart"/>
            <w:r w:rsidRPr="003F2716">
              <w:rPr>
                <w:rFonts w:ascii="Times New Roman" w:hAnsi="Times New Roman" w:cs="Times New Roman"/>
                <w:sz w:val="24"/>
                <w:szCs w:val="24"/>
              </w:rPr>
              <w:t>is</w:t>
            </w:r>
            <w:proofErr w:type="gramEnd"/>
            <w:r w:rsidRPr="003F2716">
              <w:rPr>
                <w:rFonts w:ascii="Times New Roman" w:hAnsi="Times New Roman" w:cs="Times New Roman"/>
                <w:sz w:val="24"/>
                <w:szCs w:val="24"/>
              </w:rPr>
              <w:t xml:space="preserve"> Quantitative, Qualitative and Autoethnography.  In my draft I had not really considered the ethics for the Autoethnography.  In my reflective log I have researched the ethical consideration when researching in the Autoethnography method.</w:t>
            </w:r>
          </w:p>
          <w:p w14:paraId="18B4B7AB" w14:textId="77777777" w:rsidR="003F2716" w:rsidRPr="003F2716" w:rsidRDefault="003F2716" w:rsidP="003F2716">
            <w:pPr>
              <w:spacing w:line="360" w:lineRule="auto"/>
              <w:jc w:val="both"/>
              <w:rPr>
                <w:rFonts w:ascii="Times New Roman" w:hAnsi="Times New Roman" w:cs="Times New Roman"/>
                <w:sz w:val="24"/>
                <w:szCs w:val="24"/>
              </w:rPr>
            </w:pPr>
            <w:r w:rsidRPr="003F2716">
              <w:rPr>
                <w:rFonts w:ascii="Times New Roman" w:hAnsi="Times New Roman" w:cs="Times New Roman"/>
                <w:sz w:val="24"/>
                <w:szCs w:val="24"/>
              </w:rPr>
              <w:t xml:space="preserve">No much research has been done in the area of the UK Home Office Policies and visa rejections and the impacts on society.  The starting point would be to gather as much information as possible using surveys targeting individuals that are Zimbabwean and have had their visa applications rejected and how this would impact them.  Questionnaires and Surveys give </w:t>
            </w:r>
            <w:proofErr w:type="gramStart"/>
            <w:r w:rsidRPr="003F2716">
              <w:rPr>
                <w:rFonts w:ascii="Times New Roman" w:hAnsi="Times New Roman" w:cs="Times New Roman"/>
                <w:sz w:val="24"/>
                <w:szCs w:val="24"/>
              </w:rPr>
              <w:t>an</w:t>
            </w:r>
            <w:proofErr w:type="gramEnd"/>
            <w:r w:rsidRPr="003F2716">
              <w:rPr>
                <w:rFonts w:ascii="Times New Roman" w:hAnsi="Times New Roman" w:cs="Times New Roman"/>
                <w:sz w:val="24"/>
                <w:szCs w:val="24"/>
              </w:rPr>
              <w:t xml:space="preserve"> good sample of a </w:t>
            </w:r>
            <w:proofErr w:type="spellStart"/>
            <w:r w:rsidRPr="003F2716">
              <w:rPr>
                <w:rFonts w:ascii="Times New Roman" w:hAnsi="Times New Roman" w:cs="Times New Roman"/>
                <w:sz w:val="24"/>
                <w:szCs w:val="24"/>
              </w:rPr>
              <w:t>prarticular</w:t>
            </w:r>
            <w:proofErr w:type="spellEnd"/>
            <w:r w:rsidRPr="003F2716">
              <w:rPr>
                <w:rFonts w:ascii="Times New Roman" w:hAnsi="Times New Roman" w:cs="Times New Roman"/>
                <w:sz w:val="24"/>
                <w:szCs w:val="24"/>
              </w:rPr>
              <w:t xml:space="preserve"> population that are being investigated.  Findings would be produced that could be generalised to the wider public, but by researching in this method there is a very stringent criteria which would exclude or include participant’s which could make the findings difficult to apply to the real world.  Conclusions to these findings would also be a problem due to a small sample in comparison to the world population and then applying this to reality.  This is very cost effective when gathering information which can be generated over several forums online, postal and telephone can be used.  Questionnaires do have ethical advantages as no personal information is gathered and does not seem to be so invasive compared to Qualitative research</w:t>
            </w:r>
            <w:sdt>
              <w:sdtPr>
                <w:rPr>
                  <w:rFonts w:ascii="Times New Roman" w:hAnsi="Times New Roman" w:cs="Times New Roman"/>
                  <w:sz w:val="24"/>
                  <w:szCs w:val="24"/>
                </w:rPr>
                <w:id w:val="-32506988"/>
                <w:citation/>
              </w:sdtPr>
              <w:sdtContent>
                <w:r w:rsidRPr="003F2716">
                  <w:rPr>
                    <w:rFonts w:ascii="Times New Roman" w:hAnsi="Times New Roman" w:cs="Times New Roman"/>
                    <w:sz w:val="24"/>
                    <w:szCs w:val="24"/>
                  </w:rPr>
                  <w:fldChar w:fldCharType="begin"/>
                </w:r>
                <w:r w:rsidRPr="003F2716">
                  <w:rPr>
                    <w:rFonts w:ascii="Times New Roman" w:hAnsi="Times New Roman" w:cs="Times New Roman"/>
                    <w:sz w:val="24"/>
                    <w:szCs w:val="24"/>
                  </w:rPr>
                  <w:instrText xml:space="preserve"> CITATION Mat09 \l 2057 </w:instrText>
                </w:r>
                <w:r w:rsidRPr="003F2716">
                  <w:rPr>
                    <w:rFonts w:ascii="Times New Roman" w:hAnsi="Times New Roman" w:cs="Times New Roman"/>
                    <w:sz w:val="24"/>
                    <w:szCs w:val="24"/>
                  </w:rPr>
                  <w:fldChar w:fldCharType="separate"/>
                </w:r>
                <w:r w:rsidRPr="003F2716">
                  <w:rPr>
                    <w:rFonts w:ascii="Times New Roman" w:hAnsi="Times New Roman" w:cs="Times New Roman"/>
                    <w:noProof/>
                    <w:sz w:val="24"/>
                    <w:szCs w:val="24"/>
                  </w:rPr>
                  <w:t xml:space="preserve"> (Mathers, et al., 2009)</w:t>
                </w:r>
                <w:r w:rsidRPr="003F2716">
                  <w:rPr>
                    <w:rFonts w:ascii="Times New Roman" w:hAnsi="Times New Roman" w:cs="Times New Roman"/>
                    <w:sz w:val="24"/>
                    <w:szCs w:val="24"/>
                  </w:rPr>
                  <w:fldChar w:fldCharType="end"/>
                </w:r>
              </w:sdtContent>
            </w:sdt>
            <w:r w:rsidRPr="003F2716">
              <w:rPr>
                <w:rFonts w:ascii="Times New Roman" w:hAnsi="Times New Roman" w:cs="Times New Roman"/>
                <w:sz w:val="24"/>
                <w:szCs w:val="24"/>
              </w:rPr>
              <w:t>.</w:t>
            </w:r>
          </w:p>
          <w:p w14:paraId="67F6D1E4" w14:textId="77777777" w:rsidR="003F2716" w:rsidRPr="003F2716" w:rsidRDefault="003F2716" w:rsidP="003F2716">
            <w:pPr>
              <w:spacing w:line="360" w:lineRule="auto"/>
              <w:jc w:val="both"/>
              <w:rPr>
                <w:rFonts w:ascii="Times New Roman" w:hAnsi="Times New Roman" w:cs="Times New Roman"/>
                <w:sz w:val="24"/>
                <w:szCs w:val="24"/>
              </w:rPr>
            </w:pPr>
            <w:r w:rsidRPr="003F2716">
              <w:rPr>
                <w:rFonts w:ascii="Times New Roman" w:hAnsi="Times New Roman" w:cs="Times New Roman"/>
                <w:sz w:val="24"/>
                <w:szCs w:val="24"/>
              </w:rPr>
              <w:t xml:space="preserve">Once quantitative research has been gathered, problem areas can be established and then open-ended questions for a semi structured interviews to be collected for qualitative research so there can be an in depth understanding into the topic of UK Home Office visa application rejections that Zimbabweans have experienced.  This depth of information could possibly provide different information and themes that the quantitative method of research could not provide.  Qualitative method of research would explore issues that are usually </w:t>
            </w:r>
            <w:r w:rsidRPr="003F2716">
              <w:rPr>
                <w:rFonts w:ascii="Times New Roman" w:hAnsi="Times New Roman" w:cs="Times New Roman"/>
                <w:sz w:val="24"/>
                <w:szCs w:val="24"/>
              </w:rPr>
              <w:lastRenderedPageBreak/>
              <w:t>underrepresented in populations (Holliday, Wynne, Katz, Ford, &amp; Barbosa-</w:t>
            </w:r>
            <w:proofErr w:type="spellStart"/>
            <w:r w:rsidRPr="003F2716">
              <w:rPr>
                <w:rFonts w:ascii="Times New Roman" w:hAnsi="Times New Roman" w:cs="Times New Roman"/>
                <w:sz w:val="24"/>
                <w:szCs w:val="24"/>
              </w:rPr>
              <w:t>Leiker</w:t>
            </w:r>
            <w:proofErr w:type="spellEnd"/>
            <w:r w:rsidRPr="003F2716">
              <w:rPr>
                <w:rFonts w:ascii="Times New Roman" w:hAnsi="Times New Roman" w:cs="Times New Roman"/>
                <w:sz w:val="24"/>
                <w:szCs w:val="24"/>
              </w:rPr>
              <w:t>, 2018) cited in Hamilton,2020.  Qualitative research has been quality and more reliable regardless of the intent of the research</w:t>
            </w:r>
            <w:sdt>
              <w:sdtPr>
                <w:rPr>
                  <w:rFonts w:ascii="Times New Roman" w:hAnsi="Times New Roman" w:cs="Times New Roman"/>
                  <w:sz w:val="24"/>
                  <w:szCs w:val="24"/>
                </w:rPr>
                <w:id w:val="-1930577063"/>
                <w:citation/>
              </w:sdtPr>
              <w:sdtContent>
                <w:r w:rsidRPr="003F2716">
                  <w:rPr>
                    <w:rFonts w:ascii="Times New Roman" w:hAnsi="Times New Roman" w:cs="Times New Roman"/>
                    <w:sz w:val="24"/>
                    <w:szCs w:val="24"/>
                  </w:rPr>
                  <w:fldChar w:fldCharType="begin"/>
                </w:r>
                <w:r w:rsidRPr="003F2716">
                  <w:rPr>
                    <w:rFonts w:ascii="Times New Roman" w:hAnsi="Times New Roman" w:cs="Times New Roman"/>
                    <w:sz w:val="24"/>
                    <w:szCs w:val="24"/>
                  </w:rPr>
                  <w:instrText xml:space="preserve"> CITATION Ham20 \l 2057 </w:instrText>
                </w:r>
                <w:r w:rsidRPr="003F2716">
                  <w:rPr>
                    <w:rFonts w:ascii="Times New Roman" w:hAnsi="Times New Roman" w:cs="Times New Roman"/>
                    <w:sz w:val="24"/>
                    <w:szCs w:val="24"/>
                  </w:rPr>
                  <w:fldChar w:fldCharType="separate"/>
                </w:r>
                <w:r w:rsidRPr="003F2716">
                  <w:rPr>
                    <w:rFonts w:ascii="Times New Roman" w:hAnsi="Times New Roman" w:cs="Times New Roman"/>
                    <w:noProof/>
                    <w:sz w:val="24"/>
                    <w:szCs w:val="24"/>
                  </w:rPr>
                  <w:t xml:space="preserve"> (Hamilton, 2020)</w:t>
                </w:r>
                <w:r w:rsidRPr="003F2716">
                  <w:rPr>
                    <w:rFonts w:ascii="Times New Roman" w:hAnsi="Times New Roman" w:cs="Times New Roman"/>
                    <w:sz w:val="24"/>
                    <w:szCs w:val="24"/>
                  </w:rPr>
                  <w:fldChar w:fldCharType="end"/>
                </w:r>
              </w:sdtContent>
            </w:sdt>
            <w:r w:rsidRPr="003F2716">
              <w:rPr>
                <w:rFonts w:ascii="Times New Roman" w:hAnsi="Times New Roman" w:cs="Times New Roman"/>
                <w:sz w:val="24"/>
                <w:szCs w:val="24"/>
              </w:rPr>
              <w:t xml:space="preserve">. </w:t>
            </w:r>
          </w:p>
          <w:p w14:paraId="02DF0F91" w14:textId="77777777" w:rsidR="003F2716" w:rsidRPr="003F2716" w:rsidRDefault="003F2716" w:rsidP="003F2716">
            <w:pPr>
              <w:spacing w:line="360" w:lineRule="auto"/>
              <w:jc w:val="both"/>
              <w:rPr>
                <w:rFonts w:ascii="Times New Roman" w:hAnsi="Times New Roman" w:cs="Times New Roman"/>
                <w:sz w:val="24"/>
                <w:szCs w:val="24"/>
              </w:rPr>
            </w:pPr>
            <w:r w:rsidRPr="003F2716">
              <w:rPr>
                <w:rFonts w:ascii="Times New Roman" w:hAnsi="Times New Roman" w:cs="Times New Roman"/>
                <w:sz w:val="24"/>
                <w:szCs w:val="24"/>
              </w:rPr>
              <w:t>Autoethnography written by the Author would be a written narrative into the experiences in this topic will need to be ethically considered due to bias and giving a personal encounter of the authors experience as well as protecting others who could be affected by the Author publishing their own experiences.  Gain consent with regards to the people who could be affected by the author giving a written narrative.  The recognition of conflict of interest or coercive influence when seeking informed consent.  The publication of any information needs to have ethical consideration, this would be writing information that could be shown to the person or people that you are discussing in the written Narrative.  If an autoethnography story harms others that would be unavoidable then step should be taken to minimise the harm caused</w:t>
            </w:r>
            <w:sdt>
              <w:sdtPr>
                <w:rPr>
                  <w:rFonts w:ascii="Times New Roman" w:hAnsi="Times New Roman" w:cs="Times New Roman"/>
                  <w:sz w:val="24"/>
                  <w:szCs w:val="24"/>
                </w:rPr>
                <w:id w:val="-1561936139"/>
                <w:citation/>
              </w:sdtPr>
              <w:sdtContent>
                <w:r w:rsidRPr="003F2716">
                  <w:rPr>
                    <w:rFonts w:ascii="Times New Roman" w:hAnsi="Times New Roman" w:cs="Times New Roman"/>
                    <w:sz w:val="24"/>
                    <w:szCs w:val="24"/>
                  </w:rPr>
                  <w:fldChar w:fldCharType="begin"/>
                </w:r>
                <w:r w:rsidRPr="003F2716">
                  <w:rPr>
                    <w:rFonts w:ascii="Times New Roman" w:hAnsi="Times New Roman" w:cs="Times New Roman"/>
                    <w:sz w:val="24"/>
                    <w:szCs w:val="24"/>
                  </w:rPr>
                  <w:instrText xml:space="preserve"> CITATION Sik15 \l 2057 </w:instrText>
                </w:r>
                <w:r w:rsidRPr="003F2716">
                  <w:rPr>
                    <w:rFonts w:ascii="Times New Roman" w:hAnsi="Times New Roman" w:cs="Times New Roman"/>
                    <w:sz w:val="24"/>
                    <w:szCs w:val="24"/>
                  </w:rPr>
                  <w:fldChar w:fldCharType="separate"/>
                </w:r>
                <w:r w:rsidRPr="003F2716">
                  <w:rPr>
                    <w:rFonts w:ascii="Times New Roman" w:hAnsi="Times New Roman" w:cs="Times New Roman"/>
                    <w:noProof/>
                    <w:sz w:val="24"/>
                    <w:szCs w:val="24"/>
                  </w:rPr>
                  <w:t xml:space="preserve"> (Sikes, 2015)</w:t>
                </w:r>
                <w:r w:rsidRPr="003F2716">
                  <w:rPr>
                    <w:rFonts w:ascii="Times New Roman" w:hAnsi="Times New Roman" w:cs="Times New Roman"/>
                    <w:sz w:val="24"/>
                    <w:szCs w:val="24"/>
                  </w:rPr>
                  <w:fldChar w:fldCharType="end"/>
                </w:r>
              </w:sdtContent>
            </w:sdt>
            <w:r w:rsidRPr="003F2716">
              <w:rPr>
                <w:rFonts w:ascii="Times New Roman" w:hAnsi="Times New Roman" w:cs="Times New Roman"/>
                <w:sz w:val="24"/>
                <w:szCs w:val="24"/>
              </w:rPr>
              <w:t>.</w:t>
            </w:r>
          </w:p>
          <w:p w14:paraId="4264EB31" w14:textId="77777777" w:rsidR="003F2716" w:rsidRPr="003F2716" w:rsidRDefault="003F2716" w:rsidP="003F2716">
            <w:pPr>
              <w:pStyle w:val="Heading1"/>
              <w:spacing w:line="360" w:lineRule="auto"/>
              <w:jc w:val="both"/>
              <w:rPr>
                <w:rFonts w:ascii="Times New Roman" w:hAnsi="Times New Roman" w:cs="Times New Roman"/>
                <w:sz w:val="24"/>
                <w:szCs w:val="24"/>
              </w:rPr>
            </w:pPr>
            <w:r w:rsidRPr="003F2716">
              <w:rPr>
                <w:rFonts w:ascii="Times New Roman" w:hAnsi="Times New Roman" w:cs="Times New Roman"/>
                <w:sz w:val="24"/>
                <w:szCs w:val="24"/>
              </w:rPr>
              <w:t>References</w:t>
            </w:r>
          </w:p>
          <w:p w14:paraId="349F9583" w14:textId="77777777" w:rsidR="003F2716" w:rsidRPr="003F2716" w:rsidRDefault="003F2716" w:rsidP="003F2716">
            <w:pPr>
              <w:pStyle w:val="Bibliography"/>
              <w:spacing w:line="360" w:lineRule="auto"/>
              <w:jc w:val="both"/>
              <w:rPr>
                <w:rFonts w:ascii="Times New Roman" w:hAnsi="Times New Roman" w:cs="Times New Roman"/>
                <w:noProof/>
                <w:sz w:val="24"/>
                <w:szCs w:val="24"/>
                <w:lang w:val="en-US"/>
              </w:rPr>
            </w:pPr>
            <w:r w:rsidRPr="003F2716">
              <w:rPr>
                <w:rFonts w:ascii="Times New Roman" w:hAnsi="Times New Roman" w:cs="Times New Roman"/>
                <w:sz w:val="24"/>
                <w:szCs w:val="24"/>
              </w:rPr>
              <w:fldChar w:fldCharType="begin"/>
            </w:r>
            <w:r w:rsidRPr="003F2716">
              <w:rPr>
                <w:rFonts w:ascii="Times New Roman" w:hAnsi="Times New Roman" w:cs="Times New Roman"/>
                <w:sz w:val="24"/>
                <w:szCs w:val="24"/>
              </w:rPr>
              <w:instrText xml:space="preserve"> BIBLIOGRAPHY </w:instrText>
            </w:r>
            <w:r w:rsidRPr="003F2716">
              <w:rPr>
                <w:rFonts w:ascii="Times New Roman" w:hAnsi="Times New Roman" w:cs="Times New Roman"/>
                <w:sz w:val="24"/>
                <w:szCs w:val="24"/>
              </w:rPr>
              <w:fldChar w:fldCharType="separate"/>
            </w:r>
            <w:r w:rsidRPr="003F2716">
              <w:rPr>
                <w:rFonts w:ascii="Times New Roman" w:hAnsi="Times New Roman" w:cs="Times New Roman"/>
                <w:noProof/>
                <w:sz w:val="24"/>
                <w:szCs w:val="24"/>
                <w:lang w:val="en-US"/>
              </w:rPr>
              <w:t xml:space="preserve">Berkley, E., 2020. </w:t>
            </w:r>
            <w:r w:rsidRPr="003F2716">
              <w:rPr>
                <w:rFonts w:ascii="Times New Roman" w:hAnsi="Times New Roman" w:cs="Times New Roman"/>
                <w:i/>
                <w:iCs/>
                <w:noProof/>
                <w:sz w:val="24"/>
                <w:szCs w:val="24"/>
                <w:lang w:val="en-US"/>
              </w:rPr>
              <w:t xml:space="preserve">Berkley Education. </w:t>
            </w:r>
            <w:r w:rsidRPr="003F2716">
              <w:rPr>
                <w:rFonts w:ascii="Times New Roman" w:hAnsi="Times New Roman" w:cs="Times New Roman"/>
                <w:noProof/>
                <w:sz w:val="24"/>
                <w:szCs w:val="24"/>
                <w:lang w:val="en-US"/>
              </w:rPr>
              <w:t xml:space="preserve">[Online] </w:t>
            </w:r>
            <w:r w:rsidRPr="003F2716">
              <w:rPr>
                <w:rFonts w:ascii="Times New Roman" w:hAnsi="Times New Roman" w:cs="Times New Roman"/>
                <w:noProof/>
                <w:sz w:val="24"/>
                <w:szCs w:val="24"/>
                <w:lang w:val="en-US"/>
              </w:rPr>
              <w:br/>
              <w:t xml:space="preserve">Available at: </w:t>
            </w:r>
            <w:r w:rsidRPr="003F2716">
              <w:rPr>
                <w:rFonts w:ascii="Times New Roman" w:hAnsi="Times New Roman" w:cs="Times New Roman"/>
                <w:noProof/>
                <w:sz w:val="24"/>
                <w:szCs w:val="24"/>
                <w:u w:val="single"/>
                <w:lang w:val="en-US"/>
              </w:rPr>
              <w:t>https://www.lib.berkeley.edu/sites/default/files/researchprize-tips.pdf</w:t>
            </w:r>
            <w:r w:rsidRPr="003F2716">
              <w:rPr>
                <w:rFonts w:ascii="Times New Roman" w:hAnsi="Times New Roman" w:cs="Times New Roman"/>
                <w:noProof/>
                <w:sz w:val="24"/>
                <w:szCs w:val="24"/>
                <w:lang w:val="en-US"/>
              </w:rPr>
              <w:br/>
              <w:t>[Accessed 03 January 2020].</w:t>
            </w:r>
          </w:p>
          <w:p w14:paraId="6937A3D8" w14:textId="77777777" w:rsidR="003F2716" w:rsidRPr="003F2716" w:rsidRDefault="003F2716" w:rsidP="003F2716">
            <w:pPr>
              <w:pStyle w:val="Bibliography"/>
              <w:spacing w:line="360" w:lineRule="auto"/>
              <w:jc w:val="both"/>
              <w:rPr>
                <w:rFonts w:ascii="Times New Roman" w:hAnsi="Times New Roman" w:cs="Times New Roman"/>
                <w:noProof/>
                <w:sz w:val="24"/>
                <w:szCs w:val="24"/>
                <w:lang w:val="en-US"/>
              </w:rPr>
            </w:pPr>
            <w:r w:rsidRPr="003F2716">
              <w:rPr>
                <w:rFonts w:ascii="Times New Roman" w:hAnsi="Times New Roman" w:cs="Times New Roman"/>
                <w:noProof/>
                <w:sz w:val="24"/>
                <w:szCs w:val="24"/>
                <w:lang w:val="en-US"/>
              </w:rPr>
              <w:t xml:space="preserve">Hamilton, J., 2020. Rigor in Qualitative Methods: An Evaluation of Strategies Among Underrepresented Rural Communities. </w:t>
            </w:r>
            <w:r w:rsidRPr="003F2716">
              <w:rPr>
                <w:rFonts w:ascii="Times New Roman" w:hAnsi="Times New Roman" w:cs="Times New Roman"/>
                <w:i/>
                <w:iCs/>
                <w:noProof/>
                <w:sz w:val="24"/>
                <w:szCs w:val="24"/>
                <w:lang w:val="en-US"/>
              </w:rPr>
              <w:t xml:space="preserve">Qualitative Health Research, </w:t>
            </w:r>
            <w:r w:rsidRPr="003F2716">
              <w:rPr>
                <w:rFonts w:ascii="Times New Roman" w:hAnsi="Times New Roman" w:cs="Times New Roman"/>
                <w:noProof/>
                <w:sz w:val="24"/>
                <w:szCs w:val="24"/>
                <w:lang w:val="en-US"/>
              </w:rPr>
              <w:t>30(2), pp. 196-204.</w:t>
            </w:r>
          </w:p>
          <w:p w14:paraId="16958CD5" w14:textId="77777777" w:rsidR="003F2716" w:rsidRPr="003F2716" w:rsidRDefault="003F2716" w:rsidP="003F2716">
            <w:pPr>
              <w:pStyle w:val="Bibliography"/>
              <w:spacing w:line="360" w:lineRule="auto"/>
              <w:jc w:val="both"/>
              <w:rPr>
                <w:rFonts w:ascii="Times New Roman" w:hAnsi="Times New Roman" w:cs="Times New Roman"/>
                <w:noProof/>
                <w:sz w:val="24"/>
                <w:szCs w:val="24"/>
                <w:lang w:val="en-US"/>
              </w:rPr>
            </w:pPr>
            <w:r w:rsidRPr="003F2716">
              <w:rPr>
                <w:rFonts w:ascii="Times New Roman" w:hAnsi="Times New Roman" w:cs="Times New Roman"/>
                <w:noProof/>
                <w:sz w:val="24"/>
                <w:szCs w:val="24"/>
                <w:lang w:val="en-US"/>
              </w:rPr>
              <w:t xml:space="preserve">Mathers, N., Fox, N. &amp; Hunn, A., 2009. Survey's and Questionnaire's. </w:t>
            </w:r>
            <w:r w:rsidRPr="003F2716">
              <w:rPr>
                <w:rFonts w:ascii="Times New Roman" w:hAnsi="Times New Roman" w:cs="Times New Roman"/>
                <w:i/>
                <w:iCs/>
                <w:noProof/>
                <w:sz w:val="24"/>
                <w:szCs w:val="24"/>
                <w:lang w:val="en-US"/>
              </w:rPr>
              <w:t xml:space="preserve">The NIHR Research Design Service, </w:t>
            </w:r>
            <w:r w:rsidRPr="003F2716">
              <w:rPr>
                <w:rFonts w:ascii="Times New Roman" w:hAnsi="Times New Roman" w:cs="Times New Roman"/>
                <w:noProof/>
                <w:sz w:val="24"/>
                <w:szCs w:val="24"/>
                <w:lang w:val="en-US"/>
              </w:rPr>
              <w:t>pp. 8-11.</w:t>
            </w:r>
          </w:p>
          <w:p w14:paraId="0248886C" w14:textId="77777777" w:rsidR="003F2716" w:rsidRPr="003F2716" w:rsidRDefault="003F2716" w:rsidP="003F2716">
            <w:pPr>
              <w:pStyle w:val="Bibliography"/>
              <w:spacing w:line="360" w:lineRule="auto"/>
              <w:jc w:val="both"/>
              <w:rPr>
                <w:rFonts w:ascii="Times New Roman" w:hAnsi="Times New Roman" w:cs="Times New Roman"/>
                <w:noProof/>
                <w:sz w:val="24"/>
                <w:szCs w:val="24"/>
                <w:lang w:val="en-US"/>
              </w:rPr>
            </w:pPr>
            <w:r w:rsidRPr="003F2716">
              <w:rPr>
                <w:rFonts w:ascii="Times New Roman" w:hAnsi="Times New Roman" w:cs="Times New Roman"/>
                <w:noProof/>
                <w:sz w:val="24"/>
                <w:szCs w:val="24"/>
                <w:lang w:val="en-US"/>
              </w:rPr>
              <w:t xml:space="preserve">Sikes, P., 2015. Ethical considerations in Autoethnographic Research. </w:t>
            </w:r>
            <w:r w:rsidRPr="003F2716">
              <w:rPr>
                <w:rFonts w:ascii="Times New Roman" w:hAnsi="Times New Roman" w:cs="Times New Roman"/>
                <w:i/>
                <w:iCs/>
                <w:noProof/>
                <w:sz w:val="24"/>
                <w:szCs w:val="24"/>
                <w:lang w:val="en-US"/>
              </w:rPr>
              <w:t>School of Education .</w:t>
            </w:r>
          </w:p>
          <w:p w14:paraId="08FCA997" w14:textId="33A63DD3" w:rsidR="003F2716" w:rsidRPr="00715650" w:rsidRDefault="003F2716" w:rsidP="003F2716">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F2716">
              <w:rPr>
                <w:rFonts w:ascii="Times New Roman" w:hAnsi="Times New Roman" w:cs="Times New Roman"/>
                <w:b/>
                <w:bCs/>
                <w:noProof/>
                <w:sz w:val="24"/>
                <w:szCs w:val="24"/>
              </w:rPr>
              <w:fldChar w:fldCharType="end"/>
            </w:r>
          </w:p>
          <w:p w14:paraId="5B150723" w14:textId="77777777" w:rsidR="00715650" w:rsidRPr="00715650" w:rsidRDefault="00715650" w:rsidP="00715650">
            <w:pPr>
              <w:spacing w:before="100" w:beforeAutospacing="1" w:after="100" w:afterAutospacing="1" w:line="240" w:lineRule="auto"/>
              <w:rPr>
                <w:rFonts w:ascii="Times New Roman" w:eastAsia="Times New Roman" w:hAnsi="Times New Roman" w:cs="Times New Roman"/>
                <w:sz w:val="24"/>
                <w:szCs w:val="24"/>
                <w:lang w:eastAsia="en-GB"/>
              </w:rPr>
            </w:pPr>
            <w:r w:rsidRPr="00715650">
              <w:rPr>
                <w:rFonts w:ascii="Times New Roman" w:eastAsia="Times New Roman" w:hAnsi="Times New Roman" w:cs="Times New Roman"/>
                <w:sz w:val="24"/>
                <w:szCs w:val="24"/>
                <w:lang w:eastAsia="en-GB"/>
              </w:rPr>
              <w:t> </w:t>
            </w:r>
          </w:p>
          <w:p w14:paraId="50BFAA99" w14:textId="77777777" w:rsidR="00715650" w:rsidRPr="00715650" w:rsidRDefault="00715650" w:rsidP="00715650">
            <w:pPr>
              <w:spacing w:before="100" w:beforeAutospacing="1" w:after="100" w:afterAutospacing="1" w:line="240" w:lineRule="auto"/>
              <w:rPr>
                <w:rFonts w:ascii="Times New Roman" w:eastAsia="Times New Roman" w:hAnsi="Times New Roman" w:cs="Times New Roman"/>
                <w:sz w:val="24"/>
                <w:szCs w:val="24"/>
                <w:lang w:eastAsia="en-GB"/>
              </w:rPr>
            </w:pPr>
            <w:r w:rsidRPr="00715650">
              <w:rPr>
                <w:rFonts w:ascii="Times New Roman" w:eastAsia="Times New Roman" w:hAnsi="Times New Roman" w:cs="Times New Roman"/>
                <w:sz w:val="24"/>
                <w:szCs w:val="24"/>
                <w:lang w:eastAsia="en-GB"/>
              </w:rPr>
              <w:t> </w:t>
            </w:r>
          </w:p>
          <w:p w14:paraId="51FEDBFB" w14:textId="633B9798" w:rsidR="00715650" w:rsidRPr="00715650" w:rsidRDefault="00715650" w:rsidP="00715650">
            <w:pPr>
              <w:spacing w:after="0" w:line="240" w:lineRule="auto"/>
              <w:textAlignment w:val="baseline"/>
              <w:rPr>
                <w:rFonts w:ascii="Times New Roman" w:eastAsia="Times New Roman" w:hAnsi="Times New Roman" w:cs="Times New Roman"/>
                <w:sz w:val="24"/>
                <w:szCs w:val="24"/>
                <w:lang w:eastAsia="en-GB"/>
              </w:rPr>
            </w:pPr>
          </w:p>
        </w:tc>
      </w:tr>
    </w:tbl>
    <w:p w14:paraId="6A11EC1D" w14:textId="2ED9F7C1" w:rsidR="00715650" w:rsidRPr="00715650" w:rsidRDefault="00715650" w:rsidP="00715650">
      <w:pPr>
        <w:spacing w:after="0" w:line="240" w:lineRule="auto"/>
        <w:rPr>
          <w:rFonts w:ascii="Times New Roman" w:eastAsia="Times New Roman" w:hAnsi="Times New Roman" w:cs="Times New Roman"/>
          <w:sz w:val="24"/>
          <w:szCs w:val="24"/>
          <w:lang w:eastAsia="en-GB"/>
        </w:rPr>
      </w:pPr>
    </w:p>
    <w:sectPr w:rsidR="00715650" w:rsidRPr="007156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650"/>
    <w:rsid w:val="000B513F"/>
    <w:rsid w:val="0027206E"/>
    <w:rsid w:val="00294009"/>
    <w:rsid w:val="002A66FA"/>
    <w:rsid w:val="00384707"/>
    <w:rsid w:val="003D1F7D"/>
    <w:rsid w:val="003D686E"/>
    <w:rsid w:val="003F2716"/>
    <w:rsid w:val="004551BB"/>
    <w:rsid w:val="005467D6"/>
    <w:rsid w:val="00557EB6"/>
    <w:rsid w:val="006105A3"/>
    <w:rsid w:val="00644405"/>
    <w:rsid w:val="006D324A"/>
    <w:rsid w:val="00715650"/>
    <w:rsid w:val="007D5094"/>
    <w:rsid w:val="0081793F"/>
    <w:rsid w:val="00851A33"/>
    <w:rsid w:val="00874C44"/>
    <w:rsid w:val="00882980"/>
    <w:rsid w:val="008A3E7E"/>
    <w:rsid w:val="00972E44"/>
    <w:rsid w:val="00997B4C"/>
    <w:rsid w:val="009A1066"/>
    <w:rsid w:val="00A56AEA"/>
    <w:rsid w:val="00AB002A"/>
    <w:rsid w:val="00AB24B5"/>
    <w:rsid w:val="00AB4A9A"/>
    <w:rsid w:val="00C949D4"/>
    <w:rsid w:val="00DA40F6"/>
    <w:rsid w:val="00DD6B0C"/>
    <w:rsid w:val="00E46654"/>
    <w:rsid w:val="00ED20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A1D7C"/>
  <w15:chartTrackingRefBased/>
  <w15:docId w15:val="{C943DEB3-5B8F-4A84-8F99-DBE5F0542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8A3E7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156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15650"/>
    <w:rPr>
      <w:b/>
      <w:bCs/>
    </w:rPr>
  </w:style>
  <w:style w:type="character" w:styleId="Hyperlink">
    <w:name w:val="Hyperlink"/>
    <w:basedOn w:val="DefaultParagraphFont"/>
    <w:uiPriority w:val="99"/>
    <w:semiHidden/>
    <w:unhideWhenUsed/>
    <w:rsid w:val="00715650"/>
    <w:rPr>
      <w:color w:val="0000FF"/>
      <w:u w:val="single"/>
    </w:rPr>
  </w:style>
  <w:style w:type="character" w:styleId="Emphasis">
    <w:name w:val="Emphasis"/>
    <w:basedOn w:val="DefaultParagraphFont"/>
    <w:uiPriority w:val="20"/>
    <w:qFormat/>
    <w:rsid w:val="00715650"/>
    <w:rPr>
      <w:i/>
      <w:iCs/>
    </w:rPr>
  </w:style>
  <w:style w:type="paragraph" w:styleId="Bibliography">
    <w:name w:val="Bibliography"/>
    <w:basedOn w:val="Normal"/>
    <w:next w:val="Normal"/>
    <w:uiPriority w:val="37"/>
    <w:unhideWhenUsed/>
    <w:rsid w:val="004551BB"/>
  </w:style>
  <w:style w:type="character" w:customStyle="1" w:styleId="Heading1Char">
    <w:name w:val="Heading 1 Char"/>
    <w:basedOn w:val="DefaultParagraphFont"/>
    <w:link w:val="Heading1"/>
    <w:uiPriority w:val="99"/>
    <w:rsid w:val="008A3E7E"/>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65918">
      <w:bodyDiv w:val="1"/>
      <w:marLeft w:val="0"/>
      <w:marRight w:val="0"/>
      <w:marTop w:val="0"/>
      <w:marBottom w:val="0"/>
      <w:divBdr>
        <w:top w:val="none" w:sz="0" w:space="0" w:color="auto"/>
        <w:left w:val="none" w:sz="0" w:space="0" w:color="auto"/>
        <w:bottom w:val="none" w:sz="0" w:space="0" w:color="auto"/>
        <w:right w:val="none" w:sz="0" w:space="0" w:color="auto"/>
      </w:divBdr>
    </w:div>
    <w:div w:id="18747702">
      <w:bodyDiv w:val="1"/>
      <w:marLeft w:val="0"/>
      <w:marRight w:val="0"/>
      <w:marTop w:val="0"/>
      <w:marBottom w:val="0"/>
      <w:divBdr>
        <w:top w:val="none" w:sz="0" w:space="0" w:color="auto"/>
        <w:left w:val="none" w:sz="0" w:space="0" w:color="auto"/>
        <w:bottom w:val="none" w:sz="0" w:space="0" w:color="auto"/>
        <w:right w:val="none" w:sz="0" w:space="0" w:color="auto"/>
      </w:divBdr>
    </w:div>
    <w:div w:id="28802856">
      <w:bodyDiv w:val="1"/>
      <w:marLeft w:val="0"/>
      <w:marRight w:val="0"/>
      <w:marTop w:val="0"/>
      <w:marBottom w:val="0"/>
      <w:divBdr>
        <w:top w:val="none" w:sz="0" w:space="0" w:color="auto"/>
        <w:left w:val="none" w:sz="0" w:space="0" w:color="auto"/>
        <w:bottom w:val="none" w:sz="0" w:space="0" w:color="auto"/>
        <w:right w:val="none" w:sz="0" w:space="0" w:color="auto"/>
      </w:divBdr>
    </w:div>
    <w:div w:id="29767606">
      <w:bodyDiv w:val="1"/>
      <w:marLeft w:val="0"/>
      <w:marRight w:val="0"/>
      <w:marTop w:val="0"/>
      <w:marBottom w:val="0"/>
      <w:divBdr>
        <w:top w:val="none" w:sz="0" w:space="0" w:color="auto"/>
        <w:left w:val="none" w:sz="0" w:space="0" w:color="auto"/>
        <w:bottom w:val="none" w:sz="0" w:space="0" w:color="auto"/>
        <w:right w:val="none" w:sz="0" w:space="0" w:color="auto"/>
      </w:divBdr>
    </w:div>
    <w:div w:id="33122403">
      <w:bodyDiv w:val="1"/>
      <w:marLeft w:val="0"/>
      <w:marRight w:val="0"/>
      <w:marTop w:val="0"/>
      <w:marBottom w:val="0"/>
      <w:divBdr>
        <w:top w:val="none" w:sz="0" w:space="0" w:color="auto"/>
        <w:left w:val="none" w:sz="0" w:space="0" w:color="auto"/>
        <w:bottom w:val="none" w:sz="0" w:space="0" w:color="auto"/>
        <w:right w:val="none" w:sz="0" w:space="0" w:color="auto"/>
      </w:divBdr>
    </w:div>
    <w:div w:id="263222845">
      <w:bodyDiv w:val="1"/>
      <w:marLeft w:val="0"/>
      <w:marRight w:val="0"/>
      <w:marTop w:val="0"/>
      <w:marBottom w:val="0"/>
      <w:divBdr>
        <w:top w:val="none" w:sz="0" w:space="0" w:color="auto"/>
        <w:left w:val="none" w:sz="0" w:space="0" w:color="auto"/>
        <w:bottom w:val="none" w:sz="0" w:space="0" w:color="auto"/>
        <w:right w:val="none" w:sz="0" w:space="0" w:color="auto"/>
      </w:divBdr>
    </w:div>
    <w:div w:id="296108591">
      <w:bodyDiv w:val="1"/>
      <w:marLeft w:val="0"/>
      <w:marRight w:val="0"/>
      <w:marTop w:val="0"/>
      <w:marBottom w:val="0"/>
      <w:divBdr>
        <w:top w:val="none" w:sz="0" w:space="0" w:color="auto"/>
        <w:left w:val="none" w:sz="0" w:space="0" w:color="auto"/>
        <w:bottom w:val="none" w:sz="0" w:space="0" w:color="auto"/>
        <w:right w:val="none" w:sz="0" w:space="0" w:color="auto"/>
      </w:divBdr>
    </w:div>
    <w:div w:id="316765115">
      <w:bodyDiv w:val="1"/>
      <w:marLeft w:val="0"/>
      <w:marRight w:val="0"/>
      <w:marTop w:val="0"/>
      <w:marBottom w:val="0"/>
      <w:divBdr>
        <w:top w:val="none" w:sz="0" w:space="0" w:color="auto"/>
        <w:left w:val="none" w:sz="0" w:space="0" w:color="auto"/>
        <w:bottom w:val="none" w:sz="0" w:space="0" w:color="auto"/>
        <w:right w:val="none" w:sz="0" w:space="0" w:color="auto"/>
      </w:divBdr>
    </w:div>
    <w:div w:id="355427173">
      <w:bodyDiv w:val="1"/>
      <w:marLeft w:val="0"/>
      <w:marRight w:val="0"/>
      <w:marTop w:val="0"/>
      <w:marBottom w:val="0"/>
      <w:divBdr>
        <w:top w:val="none" w:sz="0" w:space="0" w:color="auto"/>
        <w:left w:val="none" w:sz="0" w:space="0" w:color="auto"/>
        <w:bottom w:val="none" w:sz="0" w:space="0" w:color="auto"/>
        <w:right w:val="none" w:sz="0" w:space="0" w:color="auto"/>
      </w:divBdr>
    </w:div>
    <w:div w:id="366104866">
      <w:bodyDiv w:val="1"/>
      <w:marLeft w:val="0"/>
      <w:marRight w:val="0"/>
      <w:marTop w:val="0"/>
      <w:marBottom w:val="0"/>
      <w:divBdr>
        <w:top w:val="none" w:sz="0" w:space="0" w:color="auto"/>
        <w:left w:val="none" w:sz="0" w:space="0" w:color="auto"/>
        <w:bottom w:val="none" w:sz="0" w:space="0" w:color="auto"/>
        <w:right w:val="none" w:sz="0" w:space="0" w:color="auto"/>
      </w:divBdr>
    </w:div>
    <w:div w:id="485098476">
      <w:bodyDiv w:val="1"/>
      <w:marLeft w:val="0"/>
      <w:marRight w:val="0"/>
      <w:marTop w:val="0"/>
      <w:marBottom w:val="0"/>
      <w:divBdr>
        <w:top w:val="none" w:sz="0" w:space="0" w:color="auto"/>
        <w:left w:val="none" w:sz="0" w:space="0" w:color="auto"/>
        <w:bottom w:val="none" w:sz="0" w:space="0" w:color="auto"/>
        <w:right w:val="none" w:sz="0" w:space="0" w:color="auto"/>
      </w:divBdr>
    </w:div>
    <w:div w:id="593628300">
      <w:bodyDiv w:val="1"/>
      <w:marLeft w:val="0"/>
      <w:marRight w:val="0"/>
      <w:marTop w:val="0"/>
      <w:marBottom w:val="0"/>
      <w:divBdr>
        <w:top w:val="none" w:sz="0" w:space="0" w:color="auto"/>
        <w:left w:val="none" w:sz="0" w:space="0" w:color="auto"/>
        <w:bottom w:val="none" w:sz="0" w:space="0" w:color="auto"/>
        <w:right w:val="none" w:sz="0" w:space="0" w:color="auto"/>
      </w:divBdr>
    </w:div>
    <w:div w:id="620259552">
      <w:bodyDiv w:val="1"/>
      <w:marLeft w:val="0"/>
      <w:marRight w:val="0"/>
      <w:marTop w:val="0"/>
      <w:marBottom w:val="0"/>
      <w:divBdr>
        <w:top w:val="none" w:sz="0" w:space="0" w:color="auto"/>
        <w:left w:val="none" w:sz="0" w:space="0" w:color="auto"/>
        <w:bottom w:val="none" w:sz="0" w:space="0" w:color="auto"/>
        <w:right w:val="none" w:sz="0" w:space="0" w:color="auto"/>
      </w:divBdr>
    </w:div>
    <w:div w:id="740951085">
      <w:bodyDiv w:val="1"/>
      <w:marLeft w:val="0"/>
      <w:marRight w:val="0"/>
      <w:marTop w:val="0"/>
      <w:marBottom w:val="0"/>
      <w:divBdr>
        <w:top w:val="none" w:sz="0" w:space="0" w:color="auto"/>
        <w:left w:val="none" w:sz="0" w:space="0" w:color="auto"/>
        <w:bottom w:val="none" w:sz="0" w:space="0" w:color="auto"/>
        <w:right w:val="none" w:sz="0" w:space="0" w:color="auto"/>
      </w:divBdr>
    </w:div>
    <w:div w:id="746852014">
      <w:bodyDiv w:val="1"/>
      <w:marLeft w:val="0"/>
      <w:marRight w:val="0"/>
      <w:marTop w:val="0"/>
      <w:marBottom w:val="0"/>
      <w:divBdr>
        <w:top w:val="none" w:sz="0" w:space="0" w:color="auto"/>
        <w:left w:val="none" w:sz="0" w:space="0" w:color="auto"/>
        <w:bottom w:val="none" w:sz="0" w:space="0" w:color="auto"/>
        <w:right w:val="none" w:sz="0" w:space="0" w:color="auto"/>
      </w:divBdr>
    </w:div>
    <w:div w:id="839544108">
      <w:bodyDiv w:val="1"/>
      <w:marLeft w:val="0"/>
      <w:marRight w:val="0"/>
      <w:marTop w:val="0"/>
      <w:marBottom w:val="0"/>
      <w:divBdr>
        <w:top w:val="none" w:sz="0" w:space="0" w:color="auto"/>
        <w:left w:val="none" w:sz="0" w:space="0" w:color="auto"/>
        <w:bottom w:val="none" w:sz="0" w:space="0" w:color="auto"/>
        <w:right w:val="none" w:sz="0" w:space="0" w:color="auto"/>
      </w:divBdr>
    </w:div>
    <w:div w:id="845175846">
      <w:bodyDiv w:val="1"/>
      <w:marLeft w:val="0"/>
      <w:marRight w:val="0"/>
      <w:marTop w:val="0"/>
      <w:marBottom w:val="0"/>
      <w:divBdr>
        <w:top w:val="none" w:sz="0" w:space="0" w:color="auto"/>
        <w:left w:val="none" w:sz="0" w:space="0" w:color="auto"/>
        <w:bottom w:val="none" w:sz="0" w:space="0" w:color="auto"/>
        <w:right w:val="none" w:sz="0" w:space="0" w:color="auto"/>
      </w:divBdr>
    </w:div>
    <w:div w:id="880284346">
      <w:bodyDiv w:val="1"/>
      <w:marLeft w:val="0"/>
      <w:marRight w:val="0"/>
      <w:marTop w:val="0"/>
      <w:marBottom w:val="0"/>
      <w:divBdr>
        <w:top w:val="none" w:sz="0" w:space="0" w:color="auto"/>
        <w:left w:val="none" w:sz="0" w:space="0" w:color="auto"/>
        <w:bottom w:val="none" w:sz="0" w:space="0" w:color="auto"/>
        <w:right w:val="none" w:sz="0" w:space="0" w:color="auto"/>
      </w:divBdr>
    </w:div>
    <w:div w:id="933392588">
      <w:bodyDiv w:val="1"/>
      <w:marLeft w:val="0"/>
      <w:marRight w:val="0"/>
      <w:marTop w:val="0"/>
      <w:marBottom w:val="0"/>
      <w:divBdr>
        <w:top w:val="none" w:sz="0" w:space="0" w:color="auto"/>
        <w:left w:val="none" w:sz="0" w:space="0" w:color="auto"/>
        <w:bottom w:val="none" w:sz="0" w:space="0" w:color="auto"/>
        <w:right w:val="none" w:sz="0" w:space="0" w:color="auto"/>
      </w:divBdr>
    </w:div>
    <w:div w:id="957758097">
      <w:bodyDiv w:val="1"/>
      <w:marLeft w:val="0"/>
      <w:marRight w:val="0"/>
      <w:marTop w:val="0"/>
      <w:marBottom w:val="0"/>
      <w:divBdr>
        <w:top w:val="none" w:sz="0" w:space="0" w:color="auto"/>
        <w:left w:val="none" w:sz="0" w:space="0" w:color="auto"/>
        <w:bottom w:val="none" w:sz="0" w:space="0" w:color="auto"/>
        <w:right w:val="none" w:sz="0" w:space="0" w:color="auto"/>
      </w:divBdr>
    </w:div>
    <w:div w:id="1020354569">
      <w:bodyDiv w:val="1"/>
      <w:marLeft w:val="0"/>
      <w:marRight w:val="0"/>
      <w:marTop w:val="0"/>
      <w:marBottom w:val="0"/>
      <w:divBdr>
        <w:top w:val="none" w:sz="0" w:space="0" w:color="auto"/>
        <w:left w:val="none" w:sz="0" w:space="0" w:color="auto"/>
        <w:bottom w:val="none" w:sz="0" w:space="0" w:color="auto"/>
        <w:right w:val="none" w:sz="0" w:space="0" w:color="auto"/>
      </w:divBdr>
    </w:div>
    <w:div w:id="1061977638">
      <w:bodyDiv w:val="1"/>
      <w:marLeft w:val="0"/>
      <w:marRight w:val="0"/>
      <w:marTop w:val="0"/>
      <w:marBottom w:val="0"/>
      <w:divBdr>
        <w:top w:val="none" w:sz="0" w:space="0" w:color="auto"/>
        <w:left w:val="none" w:sz="0" w:space="0" w:color="auto"/>
        <w:bottom w:val="none" w:sz="0" w:space="0" w:color="auto"/>
        <w:right w:val="none" w:sz="0" w:space="0" w:color="auto"/>
      </w:divBdr>
    </w:div>
    <w:div w:id="1079595549">
      <w:bodyDiv w:val="1"/>
      <w:marLeft w:val="0"/>
      <w:marRight w:val="0"/>
      <w:marTop w:val="0"/>
      <w:marBottom w:val="0"/>
      <w:divBdr>
        <w:top w:val="none" w:sz="0" w:space="0" w:color="auto"/>
        <w:left w:val="none" w:sz="0" w:space="0" w:color="auto"/>
        <w:bottom w:val="none" w:sz="0" w:space="0" w:color="auto"/>
        <w:right w:val="none" w:sz="0" w:space="0" w:color="auto"/>
      </w:divBdr>
    </w:div>
    <w:div w:id="1104418995">
      <w:bodyDiv w:val="1"/>
      <w:marLeft w:val="0"/>
      <w:marRight w:val="0"/>
      <w:marTop w:val="0"/>
      <w:marBottom w:val="0"/>
      <w:divBdr>
        <w:top w:val="none" w:sz="0" w:space="0" w:color="auto"/>
        <w:left w:val="none" w:sz="0" w:space="0" w:color="auto"/>
        <w:bottom w:val="none" w:sz="0" w:space="0" w:color="auto"/>
        <w:right w:val="none" w:sz="0" w:space="0" w:color="auto"/>
      </w:divBdr>
    </w:div>
    <w:div w:id="1160535606">
      <w:bodyDiv w:val="1"/>
      <w:marLeft w:val="0"/>
      <w:marRight w:val="0"/>
      <w:marTop w:val="0"/>
      <w:marBottom w:val="0"/>
      <w:divBdr>
        <w:top w:val="none" w:sz="0" w:space="0" w:color="auto"/>
        <w:left w:val="none" w:sz="0" w:space="0" w:color="auto"/>
        <w:bottom w:val="none" w:sz="0" w:space="0" w:color="auto"/>
        <w:right w:val="none" w:sz="0" w:space="0" w:color="auto"/>
      </w:divBdr>
    </w:div>
    <w:div w:id="1316376352">
      <w:bodyDiv w:val="1"/>
      <w:marLeft w:val="0"/>
      <w:marRight w:val="0"/>
      <w:marTop w:val="0"/>
      <w:marBottom w:val="0"/>
      <w:divBdr>
        <w:top w:val="none" w:sz="0" w:space="0" w:color="auto"/>
        <w:left w:val="none" w:sz="0" w:space="0" w:color="auto"/>
        <w:bottom w:val="none" w:sz="0" w:space="0" w:color="auto"/>
        <w:right w:val="none" w:sz="0" w:space="0" w:color="auto"/>
      </w:divBdr>
    </w:div>
    <w:div w:id="1423258638">
      <w:bodyDiv w:val="1"/>
      <w:marLeft w:val="0"/>
      <w:marRight w:val="0"/>
      <w:marTop w:val="0"/>
      <w:marBottom w:val="0"/>
      <w:divBdr>
        <w:top w:val="none" w:sz="0" w:space="0" w:color="auto"/>
        <w:left w:val="none" w:sz="0" w:space="0" w:color="auto"/>
        <w:bottom w:val="none" w:sz="0" w:space="0" w:color="auto"/>
        <w:right w:val="none" w:sz="0" w:space="0" w:color="auto"/>
      </w:divBdr>
    </w:div>
    <w:div w:id="1466854326">
      <w:bodyDiv w:val="1"/>
      <w:marLeft w:val="0"/>
      <w:marRight w:val="0"/>
      <w:marTop w:val="0"/>
      <w:marBottom w:val="0"/>
      <w:divBdr>
        <w:top w:val="none" w:sz="0" w:space="0" w:color="auto"/>
        <w:left w:val="none" w:sz="0" w:space="0" w:color="auto"/>
        <w:bottom w:val="none" w:sz="0" w:space="0" w:color="auto"/>
        <w:right w:val="none" w:sz="0" w:space="0" w:color="auto"/>
      </w:divBdr>
    </w:div>
    <w:div w:id="1548293282">
      <w:bodyDiv w:val="1"/>
      <w:marLeft w:val="0"/>
      <w:marRight w:val="0"/>
      <w:marTop w:val="0"/>
      <w:marBottom w:val="0"/>
      <w:divBdr>
        <w:top w:val="none" w:sz="0" w:space="0" w:color="auto"/>
        <w:left w:val="none" w:sz="0" w:space="0" w:color="auto"/>
        <w:bottom w:val="none" w:sz="0" w:space="0" w:color="auto"/>
        <w:right w:val="none" w:sz="0" w:space="0" w:color="auto"/>
      </w:divBdr>
    </w:div>
    <w:div w:id="1561746914">
      <w:bodyDiv w:val="1"/>
      <w:marLeft w:val="0"/>
      <w:marRight w:val="0"/>
      <w:marTop w:val="0"/>
      <w:marBottom w:val="0"/>
      <w:divBdr>
        <w:top w:val="none" w:sz="0" w:space="0" w:color="auto"/>
        <w:left w:val="none" w:sz="0" w:space="0" w:color="auto"/>
        <w:bottom w:val="none" w:sz="0" w:space="0" w:color="auto"/>
        <w:right w:val="none" w:sz="0" w:space="0" w:color="auto"/>
      </w:divBdr>
    </w:div>
    <w:div w:id="1563062463">
      <w:bodyDiv w:val="1"/>
      <w:marLeft w:val="0"/>
      <w:marRight w:val="0"/>
      <w:marTop w:val="0"/>
      <w:marBottom w:val="0"/>
      <w:divBdr>
        <w:top w:val="none" w:sz="0" w:space="0" w:color="auto"/>
        <w:left w:val="none" w:sz="0" w:space="0" w:color="auto"/>
        <w:bottom w:val="none" w:sz="0" w:space="0" w:color="auto"/>
        <w:right w:val="none" w:sz="0" w:space="0" w:color="auto"/>
      </w:divBdr>
    </w:div>
    <w:div w:id="1590891422">
      <w:bodyDiv w:val="1"/>
      <w:marLeft w:val="0"/>
      <w:marRight w:val="0"/>
      <w:marTop w:val="0"/>
      <w:marBottom w:val="0"/>
      <w:divBdr>
        <w:top w:val="none" w:sz="0" w:space="0" w:color="auto"/>
        <w:left w:val="none" w:sz="0" w:space="0" w:color="auto"/>
        <w:bottom w:val="none" w:sz="0" w:space="0" w:color="auto"/>
        <w:right w:val="none" w:sz="0" w:space="0" w:color="auto"/>
      </w:divBdr>
    </w:div>
    <w:div w:id="1626425993">
      <w:bodyDiv w:val="1"/>
      <w:marLeft w:val="0"/>
      <w:marRight w:val="0"/>
      <w:marTop w:val="0"/>
      <w:marBottom w:val="0"/>
      <w:divBdr>
        <w:top w:val="none" w:sz="0" w:space="0" w:color="auto"/>
        <w:left w:val="none" w:sz="0" w:space="0" w:color="auto"/>
        <w:bottom w:val="none" w:sz="0" w:space="0" w:color="auto"/>
        <w:right w:val="none" w:sz="0" w:space="0" w:color="auto"/>
      </w:divBdr>
    </w:div>
    <w:div w:id="1825858230">
      <w:bodyDiv w:val="1"/>
      <w:marLeft w:val="0"/>
      <w:marRight w:val="0"/>
      <w:marTop w:val="0"/>
      <w:marBottom w:val="0"/>
      <w:divBdr>
        <w:top w:val="none" w:sz="0" w:space="0" w:color="auto"/>
        <w:left w:val="none" w:sz="0" w:space="0" w:color="auto"/>
        <w:bottom w:val="none" w:sz="0" w:space="0" w:color="auto"/>
        <w:right w:val="none" w:sz="0" w:space="0" w:color="auto"/>
      </w:divBdr>
    </w:div>
    <w:div w:id="1828470926">
      <w:bodyDiv w:val="1"/>
      <w:marLeft w:val="0"/>
      <w:marRight w:val="0"/>
      <w:marTop w:val="0"/>
      <w:marBottom w:val="0"/>
      <w:divBdr>
        <w:top w:val="none" w:sz="0" w:space="0" w:color="auto"/>
        <w:left w:val="none" w:sz="0" w:space="0" w:color="auto"/>
        <w:bottom w:val="none" w:sz="0" w:space="0" w:color="auto"/>
        <w:right w:val="none" w:sz="0" w:space="0" w:color="auto"/>
      </w:divBdr>
    </w:div>
    <w:div w:id="1831479545">
      <w:bodyDiv w:val="1"/>
      <w:marLeft w:val="0"/>
      <w:marRight w:val="0"/>
      <w:marTop w:val="0"/>
      <w:marBottom w:val="0"/>
      <w:divBdr>
        <w:top w:val="none" w:sz="0" w:space="0" w:color="auto"/>
        <w:left w:val="none" w:sz="0" w:space="0" w:color="auto"/>
        <w:bottom w:val="none" w:sz="0" w:space="0" w:color="auto"/>
        <w:right w:val="none" w:sz="0" w:space="0" w:color="auto"/>
      </w:divBdr>
    </w:div>
    <w:div w:id="1879245490">
      <w:bodyDiv w:val="1"/>
      <w:marLeft w:val="0"/>
      <w:marRight w:val="0"/>
      <w:marTop w:val="0"/>
      <w:marBottom w:val="0"/>
      <w:divBdr>
        <w:top w:val="none" w:sz="0" w:space="0" w:color="auto"/>
        <w:left w:val="none" w:sz="0" w:space="0" w:color="auto"/>
        <w:bottom w:val="none" w:sz="0" w:space="0" w:color="auto"/>
        <w:right w:val="none" w:sz="0" w:space="0" w:color="auto"/>
      </w:divBdr>
    </w:div>
    <w:div w:id="1910115914">
      <w:bodyDiv w:val="1"/>
      <w:marLeft w:val="0"/>
      <w:marRight w:val="0"/>
      <w:marTop w:val="0"/>
      <w:marBottom w:val="0"/>
      <w:divBdr>
        <w:top w:val="none" w:sz="0" w:space="0" w:color="auto"/>
        <w:left w:val="none" w:sz="0" w:space="0" w:color="auto"/>
        <w:bottom w:val="none" w:sz="0" w:space="0" w:color="auto"/>
        <w:right w:val="none" w:sz="0" w:space="0" w:color="auto"/>
      </w:divBdr>
    </w:div>
    <w:div w:id="1995572367">
      <w:bodyDiv w:val="1"/>
      <w:marLeft w:val="0"/>
      <w:marRight w:val="0"/>
      <w:marTop w:val="0"/>
      <w:marBottom w:val="0"/>
      <w:divBdr>
        <w:top w:val="none" w:sz="0" w:space="0" w:color="auto"/>
        <w:left w:val="none" w:sz="0" w:space="0" w:color="auto"/>
        <w:bottom w:val="none" w:sz="0" w:space="0" w:color="auto"/>
        <w:right w:val="none" w:sz="0" w:space="0" w:color="auto"/>
      </w:divBdr>
    </w:div>
    <w:div w:id="2014601718">
      <w:bodyDiv w:val="1"/>
      <w:marLeft w:val="0"/>
      <w:marRight w:val="0"/>
      <w:marTop w:val="0"/>
      <w:marBottom w:val="0"/>
      <w:divBdr>
        <w:top w:val="none" w:sz="0" w:space="0" w:color="auto"/>
        <w:left w:val="none" w:sz="0" w:space="0" w:color="auto"/>
        <w:bottom w:val="none" w:sz="0" w:space="0" w:color="auto"/>
        <w:right w:val="none" w:sz="0" w:space="0" w:color="auto"/>
      </w:divBdr>
      <w:divsChild>
        <w:div w:id="1071930283">
          <w:marLeft w:val="0"/>
          <w:marRight w:val="0"/>
          <w:marTop w:val="0"/>
          <w:marBottom w:val="0"/>
          <w:divBdr>
            <w:top w:val="none" w:sz="0" w:space="0" w:color="auto"/>
            <w:left w:val="none" w:sz="0" w:space="0" w:color="auto"/>
            <w:bottom w:val="none" w:sz="0" w:space="0" w:color="auto"/>
            <w:right w:val="none" w:sz="0" w:space="0" w:color="auto"/>
          </w:divBdr>
          <w:divsChild>
            <w:div w:id="770663406">
              <w:marLeft w:val="0"/>
              <w:marRight w:val="0"/>
              <w:marTop w:val="0"/>
              <w:marBottom w:val="0"/>
              <w:divBdr>
                <w:top w:val="none" w:sz="0" w:space="0" w:color="auto"/>
                <w:left w:val="none" w:sz="0" w:space="0" w:color="auto"/>
                <w:bottom w:val="none" w:sz="0" w:space="0" w:color="auto"/>
                <w:right w:val="none" w:sz="0" w:space="0" w:color="auto"/>
              </w:divBdr>
            </w:div>
            <w:div w:id="1476488382">
              <w:marLeft w:val="0"/>
              <w:marRight w:val="0"/>
              <w:marTop w:val="0"/>
              <w:marBottom w:val="0"/>
              <w:divBdr>
                <w:top w:val="none" w:sz="0" w:space="0" w:color="auto"/>
                <w:left w:val="none" w:sz="0" w:space="0" w:color="auto"/>
                <w:bottom w:val="none" w:sz="0" w:space="0" w:color="auto"/>
                <w:right w:val="none" w:sz="0" w:space="0" w:color="auto"/>
              </w:divBdr>
            </w:div>
          </w:divsChild>
        </w:div>
        <w:div w:id="1607344944">
          <w:marLeft w:val="0"/>
          <w:marRight w:val="0"/>
          <w:marTop w:val="0"/>
          <w:marBottom w:val="0"/>
          <w:divBdr>
            <w:top w:val="none" w:sz="0" w:space="0" w:color="auto"/>
            <w:left w:val="none" w:sz="0" w:space="0" w:color="auto"/>
            <w:bottom w:val="none" w:sz="0" w:space="0" w:color="auto"/>
            <w:right w:val="none" w:sz="0" w:space="0" w:color="auto"/>
          </w:divBdr>
        </w:div>
      </w:divsChild>
    </w:div>
    <w:div w:id="2110201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5ECBA6C8EBCAA418226F242F7876712" ma:contentTypeVersion="6" ma:contentTypeDescription="Create a new document." ma:contentTypeScope="" ma:versionID="1c3585e3949df63d28b8f8e2c3f5f0dc">
  <xsd:schema xmlns:xsd="http://www.w3.org/2001/XMLSchema" xmlns:xs="http://www.w3.org/2001/XMLSchema" xmlns:p="http://schemas.microsoft.com/office/2006/metadata/properties" xmlns:ns3="d6763200-d287-43bd-9663-450c381dd6d6" targetNamespace="http://schemas.microsoft.com/office/2006/metadata/properties" ma:root="true" ma:fieldsID="bc61ccd9b58d5c41ba8f37c664f610fa" ns3:_="">
    <xsd:import namespace="d6763200-d287-43bd-9663-450c381dd6d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763200-d287-43bd-9663-450c381dd6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The191</b:Tag>
    <b:SourceType>ArticleInAPeriodical</b:SourceType>
    <b:Guid>{92527D85-1475-4CAD-91ED-3CBF186FC2E7}</b:Guid>
    <b:Author>
      <b:Author>
        <b:NameList>
          <b:Person>
            <b:Last>Guardian</b:Last>
            <b:First>The</b:First>
          </b:Person>
        </b:NameList>
      </b:Author>
    </b:Author>
    <b:Title>MPs say 'embarrassing and insulting' UK visa system damages Africa relations</b:Title>
    <b:PeriodicalTitle>The Guardian</b:PeriodicalTitle>
    <b:Year>2019</b:Year>
    <b:Month>July</b:Month>
    <b:Day>17</b:Day>
    <b:RefOrder>3</b:RefOrder>
  </b:Source>
  <b:Source>
    <b:Tag>Ann19</b:Tag>
    <b:SourceType>ArticleInAPeriodical</b:SourceType>
    <b:Guid>{A7BE8395-4623-4794-B85C-E0091A9BAA11}</b:Guid>
    <b:Title>Migrants forced to wait months for UK Visa despite paying £800 for priority</b:Title>
    <b:Year>2019</b:Year>
    <b:Author>
      <b:Author>
        <b:NameList>
          <b:Person>
            <b:Last>Tims</b:Last>
            <b:First>Anna</b:First>
          </b:Person>
        </b:NameList>
      </b:Author>
    </b:Author>
    <b:PeriodicalTitle>The Guradian</b:PeriodicalTitle>
    <b:Month>November </b:Month>
    <b:Day>17</b:Day>
    <b:RefOrder>2</b:RefOrder>
  </b:Source>
  <b:Source>
    <b:Tag>Bul19</b:Tag>
    <b:SourceType>ArticleInAPeriodical</b:SourceType>
    <b:Guid>{1FF1CCFA-3755-4099-992F-CE231E23C447}</b:Guid>
    <b:Author>
      <b:Author>
        <b:NameList>
          <b:Person>
            <b:Last>Bulman</b:Last>
            <b:First>M</b:First>
          </b:Person>
        </b:NameList>
      </b:Author>
    </b:Author>
    <b:Title>African people twice as likely to be refused UK visas than applicants from elsewhere, finds report.</b:Title>
    <b:PeriodicalTitle>Independent</b:PeriodicalTitle>
    <b:Year>2019</b:Year>
    <b:Month>July</b:Month>
    <b:Day>17</b:Day>
    <b:RefOrder>1</b:RefOrder>
  </b:Source>
  <b:Source>
    <b:Tag>The14</b:Tag>
    <b:SourceType>ArticleInAPeriodical</b:SourceType>
    <b:Guid>{ABD9CE32-239A-4F7B-850C-90A48628E1FB}</b:Guid>
    <b:Author>
      <b:Author>
        <b:NameList>
          <b:Person>
            <b:Last>The Telegraph</b:Last>
          </b:Person>
        </b:NameList>
      </b:Author>
    </b:Author>
    <b:Title>Our Immigration systems is a shambles</b:Title>
    <b:PeriodicalTitle>The Telegraph</b:PeriodicalTitle>
    <b:Year>2014</b:Year>
    <b:Month>December</b:Month>
    <b:Day>14</b:Day>
    <b:RefOrder>4</b:RefOrder>
  </b:Source>
  <b:Source>
    <b:Tag>OTS16</b:Tag>
    <b:SourceType>InternetSite</b:SourceType>
    <b:Guid>{B7E9880B-2A61-4EA9-814D-8486416EFFF7}</b:Guid>
    <b:Title>OTS Solicitors</b:Title>
    <b:Year>2016</b:Year>
    <b:Author>
      <b:Author>
        <b:NameList>
          <b:Person>
            <b:Last>OTS Solicitors</b:Last>
          </b:Person>
        </b:NameList>
      </b:Author>
    </b:Author>
    <b:YearAccessed>2019</b:YearAccessed>
    <b:MonthAccessed>December</b:MonthAccessed>
    <b:DayAccessed>6</b:DayAccessed>
    <b:URL>https://www.otssolicitors.co.uk/news/human-rights-claims-and-uk-standard-visitor-visa-refusals</b:URL>
    <b:RefOrder>5</b:RefOrder>
  </b:Source>
  <b:Source>
    <b:Tag>Tho17</b:Tag>
    <b:SourceType>Book</b:SourceType>
    <b:Guid>{425C05E8-BF05-49ED-9AF5-AA7AA631755D}</b:Guid>
    <b:Title>How to do your research project</b:Title>
    <b:Year>2017</b:Year>
    <b:City>Glasgow</b:City>
    <b:Publisher>Sage</b:Publisher>
    <b:Author>
      <b:Author>
        <b:NameList>
          <b:Person>
            <b:Last>Thomas</b:Last>
            <b:First>G</b:First>
          </b:Person>
        </b:NameList>
      </b:Author>
    </b:Author>
    <b:Edition>3rd</b:Edition>
    <b:RefOrder>6</b:RefOrder>
  </b:Source>
  <b:Source>
    <b:Tag>Her19</b:Tag>
    <b:SourceType>InternetSite</b:SourceType>
    <b:Guid>{DDD1C63B-30C2-4654-9DB5-1E0E8CCA4B91}</b:Guid>
    <b:Title>Centre fro International governance Innovation</b:Title>
    <b:Year>2019</b:Year>
    <b:Author>
      <b:Author>
        <b:NameList>
          <b:Person>
            <b:Last>Herrle</b:Last>
            <b:First>J</b:First>
          </b:Person>
          <b:Person>
            <b:Last>Hirsh</b:Last>
            <b:First>J</b:First>
          </b:Person>
        </b:NameList>
      </b:Author>
    </b:Author>
    <b:YearAccessed>2019</b:YearAccessed>
    <b:MonthAccessed>December </b:MonthAccessed>
    <b:DayAccessed>7</b:DayAccessed>
    <b:URL>https://www.cigionline.org/articles/peril-and-potential-gdpr?gclid=CjwKCAiAuK3vBRBOEiwA1IMhumdUzLHnTYI1LjwjDtv1e8ow-A7_sBIX9cs4GbnndKxNJHuizXj_3hoChfIQAvD_BwE</b:URL>
    <b:RefOrder>8</b:RefOrder>
  </b:Source>
  <b:Source>
    <b:Tag>Web03</b:Tag>
    <b:SourceType>BookSection</b:SourceType>
    <b:Guid>{F72C00CB-D6A5-49CA-932B-156ABBACEE2A}</b:Guid>
    <b:Title>Ethical Considerations in Qualitative Research</b:Title>
    <b:Year>2003</b:Year>
    <b:Author>
      <b:Author>
        <b:NameList>
          <b:Person>
            <b:Last>Webster</b:Last>
            <b:First>S</b:First>
          </b:Person>
          <b:Person>
            <b:Last>Lewis</b:Last>
            <b:First>J</b:First>
          </b:Person>
          <b:Person>
            <b:Last>Brown</b:Last>
            <b:First>A</b:First>
          </b:Person>
        </b:NameList>
      </b:Author>
      <b:Editor>
        <b:NameList>
          <b:Person>
            <b:Last>Ritchie</b:Last>
            <b:First>J</b:First>
          </b:Person>
          <b:Person>
            <b:Last>Lewis</b:Last>
            <b:First>J</b:First>
          </b:Person>
          <b:Person>
            <b:Last>McNaughton Nicholls</b:Last>
            <b:First>C</b:First>
          </b:Person>
          <b:Person>
            <b:Last>Ormston</b:Last>
            <b:First>R</b:First>
          </b:Person>
        </b:NameList>
      </b:Editor>
    </b:Author>
    <b:BookTitle>Qualitative Research Practice</b:BookTitle>
    <b:Pages>77-110</b:Pages>
    <b:City>Croydon</b:City>
    <b:Publisher>Sage</b:Publisher>
    <b:RefOrder>7</b:RefOrder>
  </b:Source>
</b:Sources>
</file>

<file path=customXml/itemProps1.xml><?xml version="1.0" encoding="utf-8"?>
<ds:datastoreItem xmlns:ds="http://schemas.openxmlformats.org/officeDocument/2006/customXml" ds:itemID="{7CE6D446-5F16-4C4C-B852-9EB4F9C88AC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2120F17-E2E0-4D23-8C5D-2C74B2030C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763200-d287-43bd-9663-450c381dd6d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6175C5-4F97-4B5D-A81F-ED631A335DAB}">
  <ds:schemaRefs>
    <ds:schemaRef ds:uri="http://schemas.microsoft.com/sharepoint/v3/contenttype/forms"/>
  </ds:schemaRefs>
</ds:datastoreItem>
</file>

<file path=customXml/itemProps4.xml><?xml version="1.0" encoding="utf-8"?>
<ds:datastoreItem xmlns:ds="http://schemas.openxmlformats.org/officeDocument/2006/customXml" ds:itemID="{0E337489-D404-4A99-B2A5-7A1A165985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1917</Words>
  <Characters>10932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Giselle Neill (1502701)</dc:creator>
  <cp:keywords/>
  <dc:description/>
  <cp:lastModifiedBy>Giselle Neill (1502701)</cp:lastModifiedBy>
  <cp:revision>2</cp:revision>
  <dcterms:created xsi:type="dcterms:W3CDTF">2020-02-18T16:38:00Z</dcterms:created>
  <dcterms:modified xsi:type="dcterms:W3CDTF">2020-02-18T16:38:00Z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0x01010085ECBA6C8EBCAA418226F242F7876712</vt:lpwstr>
  </property>
</Properties>
</file>