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32"/>
          <w:szCs w:val="32"/>
          <w:highlight w:val="white"/>
          <w:lang w:val="en-GB"/>
        </w:rPr>
      </w:pPr>
    </w:p>
    <w:p w:rsidR="00BF74E5" w:rsidRDefault="00F833CC">
      <w:pPr>
        <w:spacing w:line="360" w:lineRule="auto"/>
        <w:jc w:val="center"/>
        <w:rPr>
          <w:rFonts w:ascii="Times New Roman" w:eastAsia="Times New Roman" w:hAnsi="Times New Roman" w:cs="Times New Roman"/>
          <w:b/>
          <w:color w:val="222222"/>
          <w:sz w:val="32"/>
          <w:szCs w:val="32"/>
          <w:highlight w:val="white"/>
          <w:lang w:val="en-GB"/>
        </w:rPr>
      </w:pPr>
      <w:r w:rsidRPr="005C3B1F">
        <w:rPr>
          <w:rFonts w:ascii="Times New Roman" w:eastAsia="Times New Roman" w:hAnsi="Times New Roman" w:cs="Times New Roman"/>
          <w:b/>
          <w:color w:val="222222"/>
          <w:sz w:val="32"/>
          <w:szCs w:val="32"/>
          <w:highlight w:val="white"/>
          <w:lang w:val="en-GB"/>
        </w:rPr>
        <w:t>ACADEMIC AND EMPLOYABILITY SKILLS</w:t>
      </w:r>
    </w:p>
    <w:p w:rsidR="00C14787" w:rsidRDefault="00C14787">
      <w:pPr>
        <w:spacing w:line="360" w:lineRule="auto"/>
        <w:jc w:val="center"/>
        <w:rPr>
          <w:rFonts w:ascii="Times New Roman" w:eastAsia="Times New Roman" w:hAnsi="Times New Roman" w:cs="Times New Roman"/>
          <w:b/>
          <w:color w:val="222222"/>
          <w:sz w:val="32"/>
          <w:szCs w:val="32"/>
          <w:highlight w:val="white"/>
          <w:lang w:val="en-GB"/>
        </w:rPr>
      </w:pPr>
    </w:p>
    <w:p w:rsidR="00C14787" w:rsidRDefault="00C14787">
      <w:pPr>
        <w:spacing w:line="360" w:lineRule="auto"/>
        <w:jc w:val="center"/>
        <w:rPr>
          <w:rFonts w:ascii="Times New Roman" w:eastAsia="Times New Roman" w:hAnsi="Times New Roman" w:cs="Times New Roman"/>
          <w:b/>
          <w:color w:val="222222"/>
          <w:sz w:val="32"/>
          <w:szCs w:val="32"/>
          <w:highlight w:val="white"/>
          <w:lang w:val="en-GB"/>
        </w:rPr>
      </w:pPr>
    </w:p>
    <w:tbl>
      <w:tblPr>
        <w:tblStyle w:val="TableGrid"/>
        <w:tblW w:w="10060" w:type="dxa"/>
        <w:tblLook w:val="04A0" w:firstRow="1" w:lastRow="0" w:firstColumn="1" w:lastColumn="0" w:noHBand="0" w:noVBand="1"/>
      </w:tblPr>
      <w:tblGrid>
        <w:gridCol w:w="4667"/>
        <w:gridCol w:w="5393"/>
      </w:tblGrid>
      <w:tr w:rsidR="007548D8" w:rsidTr="0092282A">
        <w:tc>
          <w:tcPr>
            <w:tcW w:w="4667" w:type="dxa"/>
          </w:tcPr>
          <w:p w:rsidR="007548D8" w:rsidRDefault="007548D8" w:rsidP="0092282A">
            <w:pPr>
              <w:rPr>
                <w:b/>
                <w:sz w:val="32"/>
                <w:szCs w:val="32"/>
              </w:rPr>
            </w:pPr>
            <w:r>
              <w:rPr>
                <w:b/>
                <w:sz w:val="32"/>
                <w:szCs w:val="32"/>
              </w:rPr>
              <w:t>Student name</w:t>
            </w:r>
          </w:p>
        </w:tc>
        <w:tc>
          <w:tcPr>
            <w:tcW w:w="5393" w:type="dxa"/>
          </w:tcPr>
          <w:p w:rsidR="007548D8" w:rsidRDefault="007548D8" w:rsidP="0092282A">
            <w:pPr>
              <w:rPr>
                <w:b/>
                <w:sz w:val="32"/>
                <w:szCs w:val="32"/>
              </w:rPr>
            </w:pPr>
            <w:r>
              <w:rPr>
                <w:b/>
                <w:sz w:val="32"/>
                <w:szCs w:val="32"/>
              </w:rPr>
              <w:t>Miloud Dguigou</w:t>
            </w:r>
          </w:p>
        </w:tc>
      </w:tr>
      <w:tr w:rsidR="007548D8" w:rsidTr="0092282A">
        <w:tc>
          <w:tcPr>
            <w:tcW w:w="4667" w:type="dxa"/>
          </w:tcPr>
          <w:p w:rsidR="007548D8" w:rsidRDefault="007548D8" w:rsidP="0092282A">
            <w:pPr>
              <w:rPr>
                <w:b/>
                <w:sz w:val="32"/>
                <w:szCs w:val="32"/>
              </w:rPr>
            </w:pPr>
            <w:r>
              <w:rPr>
                <w:b/>
                <w:sz w:val="32"/>
                <w:szCs w:val="32"/>
              </w:rPr>
              <w:t>Student no</w:t>
            </w:r>
          </w:p>
        </w:tc>
        <w:tc>
          <w:tcPr>
            <w:tcW w:w="5393" w:type="dxa"/>
          </w:tcPr>
          <w:p w:rsidR="007548D8" w:rsidRDefault="007548D8" w:rsidP="0092282A">
            <w:pPr>
              <w:rPr>
                <w:b/>
                <w:sz w:val="32"/>
                <w:szCs w:val="32"/>
              </w:rPr>
            </w:pPr>
            <w:r>
              <w:rPr>
                <w:b/>
                <w:sz w:val="32"/>
                <w:szCs w:val="32"/>
              </w:rPr>
              <w:t>1814060</w:t>
            </w:r>
          </w:p>
        </w:tc>
      </w:tr>
      <w:tr w:rsidR="007548D8" w:rsidTr="0092282A">
        <w:tc>
          <w:tcPr>
            <w:tcW w:w="4667" w:type="dxa"/>
          </w:tcPr>
          <w:p w:rsidR="007548D8" w:rsidRDefault="007548D8" w:rsidP="0092282A">
            <w:pPr>
              <w:rPr>
                <w:b/>
                <w:sz w:val="32"/>
                <w:szCs w:val="32"/>
              </w:rPr>
            </w:pPr>
            <w:r>
              <w:rPr>
                <w:b/>
                <w:sz w:val="32"/>
                <w:szCs w:val="32"/>
              </w:rPr>
              <w:t>Module title</w:t>
            </w:r>
          </w:p>
        </w:tc>
        <w:tc>
          <w:tcPr>
            <w:tcW w:w="5393" w:type="dxa"/>
          </w:tcPr>
          <w:p w:rsidR="007548D8" w:rsidRDefault="007548D8" w:rsidP="0092282A">
            <w:pPr>
              <w:rPr>
                <w:b/>
                <w:sz w:val="32"/>
                <w:szCs w:val="32"/>
              </w:rPr>
            </w:pPr>
            <w:r>
              <w:rPr>
                <w:b/>
                <w:sz w:val="32"/>
                <w:szCs w:val="32"/>
              </w:rPr>
              <w:t>Academic and employability skills</w:t>
            </w:r>
          </w:p>
        </w:tc>
      </w:tr>
      <w:tr w:rsidR="007548D8" w:rsidTr="0092282A">
        <w:tc>
          <w:tcPr>
            <w:tcW w:w="4667" w:type="dxa"/>
          </w:tcPr>
          <w:p w:rsidR="007548D8" w:rsidRDefault="007548D8" w:rsidP="0092282A">
            <w:pPr>
              <w:rPr>
                <w:b/>
                <w:sz w:val="32"/>
                <w:szCs w:val="32"/>
              </w:rPr>
            </w:pPr>
            <w:r>
              <w:rPr>
                <w:b/>
                <w:sz w:val="32"/>
                <w:szCs w:val="32"/>
              </w:rPr>
              <w:t>Module code</w:t>
            </w:r>
          </w:p>
        </w:tc>
        <w:tc>
          <w:tcPr>
            <w:tcW w:w="5393" w:type="dxa"/>
          </w:tcPr>
          <w:p w:rsidR="007548D8" w:rsidRDefault="009F08CE" w:rsidP="0092282A">
            <w:pPr>
              <w:rPr>
                <w:b/>
                <w:sz w:val="32"/>
                <w:szCs w:val="32"/>
              </w:rPr>
            </w:pPr>
            <w:r w:rsidRPr="009F08CE">
              <w:rPr>
                <w:b/>
                <w:sz w:val="32"/>
                <w:szCs w:val="32"/>
              </w:rPr>
              <w:t>BMSK4001</w:t>
            </w:r>
          </w:p>
        </w:tc>
      </w:tr>
      <w:tr w:rsidR="007548D8" w:rsidTr="0092282A">
        <w:tc>
          <w:tcPr>
            <w:tcW w:w="4667" w:type="dxa"/>
          </w:tcPr>
          <w:p w:rsidR="007548D8" w:rsidRDefault="007548D8" w:rsidP="0092282A">
            <w:pPr>
              <w:rPr>
                <w:b/>
                <w:sz w:val="32"/>
                <w:szCs w:val="32"/>
              </w:rPr>
            </w:pPr>
            <w:r>
              <w:rPr>
                <w:b/>
                <w:sz w:val="32"/>
                <w:szCs w:val="32"/>
              </w:rPr>
              <w:t>Lecturer Name</w:t>
            </w:r>
          </w:p>
        </w:tc>
        <w:tc>
          <w:tcPr>
            <w:tcW w:w="5393" w:type="dxa"/>
          </w:tcPr>
          <w:p w:rsidR="007548D8" w:rsidRDefault="007548D8" w:rsidP="0092282A">
            <w:pPr>
              <w:rPr>
                <w:b/>
                <w:sz w:val="32"/>
                <w:szCs w:val="32"/>
              </w:rPr>
            </w:pPr>
            <w:r>
              <w:rPr>
                <w:b/>
                <w:sz w:val="32"/>
                <w:szCs w:val="32"/>
              </w:rPr>
              <w:t>Silvia Hoffman</w:t>
            </w:r>
          </w:p>
        </w:tc>
      </w:tr>
    </w:tbl>
    <w:p w:rsidR="00C14787" w:rsidRDefault="00C14787">
      <w:pPr>
        <w:spacing w:line="360" w:lineRule="auto"/>
        <w:jc w:val="center"/>
        <w:rPr>
          <w:rFonts w:ascii="Times New Roman" w:eastAsia="Times New Roman" w:hAnsi="Times New Roman" w:cs="Times New Roman"/>
          <w:b/>
          <w:color w:val="222222"/>
          <w:sz w:val="32"/>
          <w:szCs w:val="32"/>
          <w:highlight w:val="white"/>
          <w:lang w:val="en-GB"/>
        </w:rPr>
      </w:pPr>
    </w:p>
    <w:p w:rsidR="00BF74E5" w:rsidRDefault="00BF74E5">
      <w:pPr>
        <w:rPr>
          <w:rFonts w:ascii="Times New Roman" w:eastAsia="Times New Roman" w:hAnsi="Times New Roman" w:cs="Times New Roman"/>
          <w:b/>
          <w:color w:val="222222"/>
          <w:sz w:val="32"/>
          <w:szCs w:val="32"/>
          <w:highlight w:val="white"/>
          <w:lang w:val="en-GB"/>
        </w:rPr>
      </w:pPr>
      <w:r>
        <w:rPr>
          <w:rFonts w:ascii="Times New Roman" w:eastAsia="Times New Roman" w:hAnsi="Times New Roman" w:cs="Times New Roman"/>
          <w:b/>
          <w:color w:val="222222"/>
          <w:sz w:val="32"/>
          <w:szCs w:val="32"/>
          <w:highlight w:val="white"/>
          <w:lang w:val="en-GB"/>
        </w:rPr>
        <w:br w:type="page"/>
      </w:r>
    </w:p>
    <w:p w:rsidR="00CF0A6A" w:rsidRDefault="00CF0A6A" w:rsidP="00BF74E5">
      <w:pPr>
        <w:spacing w:line="360" w:lineRule="auto"/>
        <w:jc w:val="center"/>
        <w:rPr>
          <w:rFonts w:ascii="Times New Roman" w:hAnsi="Times New Roman" w:cs="Times New Roman"/>
          <w:b/>
          <w:color w:val="000000" w:themeColor="text1"/>
          <w:sz w:val="24"/>
          <w:szCs w:val="24"/>
          <w:lang w:val="en-GB"/>
        </w:rPr>
      </w:pPr>
    </w:p>
    <w:p w:rsidR="00496326" w:rsidRDefault="00496326" w:rsidP="00BF74E5">
      <w:pPr>
        <w:spacing w:line="360" w:lineRule="auto"/>
        <w:jc w:val="center"/>
        <w:rPr>
          <w:rFonts w:ascii="Times New Roman" w:hAnsi="Times New Roman" w:cs="Times New Roman"/>
          <w:b/>
          <w:color w:val="000000" w:themeColor="text1"/>
          <w:sz w:val="24"/>
          <w:szCs w:val="24"/>
          <w:lang w:val="en-GB"/>
        </w:rPr>
      </w:pPr>
    </w:p>
    <w:p w:rsidR="00496326" w:rsidRDefault="00496326" w:rsidP="00BF74E5">
      <w:pPr>
        <w:spacing w:line="360" w:lineRule="auto"/>
        <w:jc w:val="center"/>
        <w:rPr>
          <w:rFonts w:ascii="Times New Roman" w:hAnsi="Times New Roman" w:cs="Times New Roman"/>
          <w:b/>
          <w:color w:val="000000" w:themeColor="text1"/>
          <w:sz w:val="24"/>
          <w:szCs w:val="24"/>
          <w:lang w:val="en-GB"/>
        </w:rPr>
      </w:pPr>
    </w:p>
    <w:p w:rsidR="00496326" w:rsidRDefault="00496326" w:rsidP="00BF74E5">
      <w:pPr>
        <w:spacing w:line="360" w:lineRule="auto"/>
        <w:jc w:val="center"/>
        <w:rPr>
          <w:rFonts w:ascii="Times New Roman" w:hAnsi="Times New Roman" w:cs="Times New Roman"/>
          <w:b/>
          <w:color w:val="000000" w:themeColor="text1"/>
          <w:sz w:val="24"/>
          <w:szCs w:val="24"/>
          <w:lang w:val="en-GB"/>
        </w:rPr>
      </w:pPr>
    </w:p>
    <w:p w:rsidR="00496326" w:rsidRDefault="004130DD" w:rsidP="00BF74E5">
      <w:pPr>
        <w:spacing w:line="360" w:lineRule="auto"/>
        <w:jc w:val="cente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t>0</w:t>
      </w:r>
    </w:p>
    <w:p w:rsidR="00CF0A6A" w:rsidRDefault="00CF0A6A" w:rsidP="00BF74E5">
      <w:pPr>
        <w:spacing w:line="360" w:lineRule="auto"/>
        <w:jc w:val="center"/>
        <w:rPr>
          <w:rFonts w:ascii="Times New Roman" w:hAnsi="Times New Roman" w:cs="Times New Roman"/>
          <w:b/>
          <w:color w:val="000000" w:themeColor="text1"/>
          <w:sz w:val="24"/>
          <w:szCs w:val="24"/>
          <w:lang w:val="en-GB"/>
        </w:rPr>
      </w:pPr>
    </w:p>
    <w:p w:rsidR="00BF74E5" w:rsidRPr="00BF74E5" w:rsidRDefault="00BF74E5" w:rsidP="00BF74E5">
      <w:pPr>
        <w:spacing w:line="360" w:lineRule="auto"/>
        <w:jc w:val="center"/>
        <w:rPr>
          <w:rFonts w:ascii="Times New Roman" w:hAnsi="Times New Roman" w:cs="Times New Roman"/>
          <w:b/>
          <w:color w:val="000000" w:themeColor="text1"/>
          <w:sz w:val="24"/>
          <w:szCs w:val="24"/>
          <w:lang w:val="en-GB"/>
        </w:rPr>
      </w:pPr>
      <w:r w:rsidRPr="00BF74E5">
        <w:rPr>
          <w:rFonts w:ascii="Times New Roman" w:hAnsi="Times New Roman" w:cs="Times New Roman"/>
          <w:b/>
          <w:color w:val="000000" w:themeColor="text1"/>
          <w:sz w:val="24"/>
          <w:szCs w:val="24"/>
          <w:lang w:val="en-GB"/>
        </w:rPr>
        <w:t>Table of Contents</w:t>
      </w:r>
    </w:p>
    <w:p w:rsidR="00BF74E5" w:rsidRPr="00BF74E5" w:rsidRDefault="00BF74E5"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r w:rsidRPr="00BF74E5">
        <w:rPr>
          <w:rFonts w:ascii="Times New Roman" w:hAnsi="Times New Roman" w:cs="Times New Roman"/>
          <w:color w:val="000000" w:themeColor="text1"/>
          <w:sz w:val="24"/>
          <w:szCs w:val="24"/>
          <w:lang w:val="en-GB"/>
        </w:rPr>
        <w:fldChar w:fldCharType="begin"/>
      </w:r>
      <w:r w:rsidRPr="00BF74E5">
        <w:rPr>
          <w:rFonts w:ascii="Times New Roman" w:hAnsi="Times New Roman" w:cs="Times New Roman"/>
          <w:color w:val="000000" w:themeColor="text1"/>
          <w:sz w:val="24"/>
          <w:szCs w:val="24"/>
          <w:lang w:val="en-GB"/>
        </w:rPr>
        <w:instrText xml:space="preserve"> TOC \h \z \t "Heading 1" \c </w:instrText>
      </w:r>
      <w:r w:rsidRPr="00BF74E5">
        <w:rPr>
          <w:rFonts w:ascii="Times New Roman" w:hAnsi="Times New Roman" w:cs="Times New Roman"/>
          <w:color w:val="000000" w:themeColor="text1"/>
          <w:sz w:val="24"/>
          <w:szCs w:val="24"/>
          <w:lang w:val="en-GB"/>
        </w:rPr>
        <w:fldChar w:fldCharType="separate"/>
      </w:r>
      <w:hyperlink w:anchor="_Toc16020190" w:history="1">
        <w:r w:rsidRPr="00BF74E5">
          <w:rPr>
            <w:rStyle w:val="Hyperlink"/>
            <w:rFonts w:ascii="Times New Roman" w:hAnsi="Times New Roman" w:cs="Times New Roman"/>
            <w:noProof/>
            <w:color w:val="000000" w:themeColor="text1"/>
            <w:sz w:val="24"/>
            <w:szCs w:val="24"/>
            <w:highlight w:val="white"/>
          </w:rPr>
          <w:t>Introduction</w:t>
        </w:r>
        <w:r w:rsidRPr="00BF74E5">
          <w:rPr>
            <w:rFonts w:ascii="Times New Roman" w:hAnsi="Times New Roman" w:cs="Times New Roman"/>
            <w:noProof/>
            <w:webHidden/>
            <w:color w:val="000000" w:themeColor="text1"/>
            <w:sz w:val="24"/>
            <w:szCs w:val="24"/>
          </w:rPr>
          <w:tab/>
        </w:r>
        <w:r w:rsidRPr="00BF74E5">
          <w:rPr>
            <w:rFonts w:ascii="Times New Roman" w:hAnsi="Times New Roman" w:cs="Times New Roman"/>
            <w:noProof/>
            <w:webHidden/>
            <w:color w:val="000000" w:themeColor="text1"/>
            <w:sz w:val="24"/>
            <w:szCs w:val="24"/>
          </w:rPr>
          <w:fldChar w:fldCharType="begin"/>
        </w:r>
        <w:r w:rsidRPr="00BF74E5">
          <w:rPr>
            <w:rFonts w:ascii="Times New Roman" w:hAnsi="Times New Roman" w:cs="Times New Roman"/>
            <w:noProof/>
            <w:webHidden/>
            <w:color w:val="000000" w:themeColor="text1"/>
            <w:sz w:val="24"/>
            <w:szCs w:val="24"/>
          </w:rPr>
          <w:instrText xml:space="preserve"> PAGEREF _Toc16020190 \h </w:instrText>
        </w:r>
        <w:r w:rsidRPr="00BF74E5">
          <w:rPr>
            <w:rFonts w:ascii="Times New Roman" w:hAnsi="Times New Roman" w:cs="Times New Roman"/>
            <w:noProof/>
            <w:webHidden/>
            <w:color w:val="000000" w:themeColor="text1"/>
            <w:sz w:val="24"/>
            <w:szCs w:val="24"/>
          </w:rPr>
        </w:r>
        <w:r w:rsidRPr="00BF74E5">
          <w:rPr>
            <w:rFonts w:ascii="Times New Roman" w:hAnsi="Times New Roman" w:cs="Times New Roman"/>
            <w:noProof/>
            <w:webHidden/>
            <w:color w:val="000000" w:themeColor="text1"/>
            <w:sz w:val="24"/>
            <w:szCs w:val="24"/>
          </w:rPr>
          <w:fldChar w:fldCharType="separate"/>
        </w:r>
        <w:r w:rsidRPr="00BF74E5">
          <w:rPr>
            <w:rFonts w:ascii="Times New Roman" w:hAnsi="Times New Roman" w:cs="Times New Roman"/>
            <w:noProof/>
            <w:webHidden/>
            <w:color w:val="000000" w:themeColor="text1"/>
            <w:sz w:val="24"/>
            <w:szCs w:val="24"/>
          </w:rPr>
          <w:t>2</w:t>
        </w:r>
        <w:r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1" w:history="1">
        <w:r w:rsidR="00BF74E5" w:rsidRPr="00BF74E5">
          <w:rPr>
            <w:rStyle w:val="Hyperlink"/>
            <w:rFonts w:ascii="Times New Roman" w:hAnsi="Times New Roman" w:cs="Times New Roman"/>
            <w:noProof/>
            <w:color w:val="000000" w:themeColor="text1"/>
            <w:sz w:val="24"/>
            <w:szCs w:val="24"/>
            <w:highlight w:val="white"/>
          </w:rPr>
          <w:t>Developing academic and employability skills</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_Toc16020191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2</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2" w:history="1">
        <w:r w:rsidR="00BF74E5" w:rsidRPr="00BF74E5">
          <w:rPr>
            <w:rStyle w:val="Hyperlink"/>
            <w:rFonts w:ascii="Times New Roman" w:hAnsi="Times New Roman" w:cs="Times New Roman"/>
            <w:noProof/>
            <w:color w:val="000000" w:themeColor="text1"/>
            <w:sz w:val="24"/>
            <w:szCs w:val="24"/>
            <w:highlight w:val="white"/>
          </w:rPr>
          <w:t>Gibbs reflective cycle</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_Toc16020192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3</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3" w:history="1">
        <w:r w:rsidR="00BF74E5" w:rsidRPr="00BF74E5">
          <w:rPr>
            <w:rStyle w:val="Hyperlink"/>
            <w:rFonts w:ascii="Times New Roman" w:hAnsi="Times New Roman" w:cs="Times New Roman"/>
            <w:noProof/>
            <w:color w:val="000000" w:themeColor="text1"/>
            <w:sz w:val="24"/>
            <w:szCs w:val="24"/>
            <w:highlight w:val="white"/>
          </w:rPr>
          <w:t>Description</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_Toc16020193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3</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4" w:history="1">
        <w:r w:rsidR="00BF74E5" w:rsidRPr="00BF74E5">
          <w:rPr>
            <w:rStyle w:val="Hyperlink"/>
            <w:rFonts w:ascii="Times New Roman" w:hAnsi="Times New Roman" w:cs="Times New Roman"/>
            <w:noProof/>
            <w:color w:val="000000" w:themeColor="text1"/>
            <w:sz w:val="24"/>
            <w:szCs w:val="24"/>
            <w:highlight w:val="white"/>
          </w:rPr>
          <w:t>Feelings</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_Toc16020194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3</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5" w:history="1">
        <w:r w:rsidR="00AD4D79">
          <w:rPr>
            <w:rStyle w:val="Hyperlink"/>
            <w:rFonts w:ascii="Times New Roman" w:hAnsi="Times New Roman" w:cs="Times New Roman"/>
            <w:noProof/>
            <w:color w:val="000000" w:themeColor="text1"/>
            <w:sz w:val="24"/>
            <w:szCs w:val="24"/>
            <w:highlight w:val="white"/>
          </w:rPr>
          <w:t>Evaluation</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_Toc16020195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4</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6" w:history="1">
        <w:r w:rsidR="00BF74E5" w:rsidRPr="00BF74E5">
          <w:rPr>
            <w:rStyle w:val="Hyperlink"/>
            <w:rFonts w:ascii="Times New Roman" w:hAnsi="Times New Roman" w:cs="Times New Roman"/>
            <w:noProof/>
            <w:color w:val="000000" w:themeColor="text1"/>
            <w:sz w:val="24"/>
            <w:szCs w:val="24"/>
            <w:highlight w:val="white"/>
          </w:rPr>
          <w:t>Analysis</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_Toc16020196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4</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7" w:history="1">
        <w:r w:rsidR="00BF74E5" w:rsidRPr="00BF74E5">
          <w:rPr>
            <w:rStyle w:val="Hyperlink"/>
            <w:rFonts w:ascii="Times New Roman" w:hAnsi="Times New Roman" w:cs="Times New Roman"/>
            <w:noProof/>
            <w:color w:val="000000" w:themeColor="text1"/>
            <w:sz w:val="24"/>
            <w:szCs w:val="24"/>
            <w:highlight w:val="white"/>
          </w:rPr>
          <w:t>Conclusion</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_Toc16020197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4</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8" w:history="1">
        <w:r w:rsidR="00BF74E5" w:rsidRPr="00BF74E5">
          <w:rPr>
            <w:rStyle w:val="Hyperlink"/>
            <w:rFonts w:ascii="Times New Roman" w:hAnsi="Times New Roman" w:cs="Times New Roman"/>
            <w:noProof/>
            <w:color w:val="000000" w:themeColor="text1"/>
            <w:sz w:val="24"/>
            <w:szCs w:val="24"/>
            <w:highlight w:val="white"/>
          </w:rPr>
          <w:t>Action plan</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_Toc16020198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5</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199" w:history="1">
        <w:r w:rsidR="00BF74E5" w:rsidRPr="00BF74E5">
          <w:rPr>
            <w:rStyle w:val="Hyperlink"/>
            <w:rFonts w:ascii="Times New Roman" w:hAnsi="Times New Roman" w:cs="Times New Roman"/>
            <w:noProof/>
            <w:color w:val="000000" w:themeColor="text1"/>
            <w:sz w:val="24"/>
            <w:szCs w:val="24"/>
            <w:highlight w:val="white"/>
          </w:rPr>
          <w:t>Focussing on skill gaps and recommendations for improvement</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_Toc16020199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6</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200" w:history="1">
        <w:r w:rsidR="00BF74E5" w:rsidRPr="00BF74E5">
          <w:rPr>
            <w:rStyle w:val="Hyperlink"/>
            <w:rFonts w:ascii="Times New Roman" w:hAnsi="Times New Roman" w:cs="Times New Roman"/>
            <w:noProof/>
            <w:color w:val="000000" w:themeColor="text1"/>
            <w:sz w:val="24"/>
            <w:szCs w:val="24"/>
            <w:highlight w:val="white"/>
          </w:rPr>
          <w:t>Conclusion</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_Toc16020200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7</w:t>
        </w:r>
        <w:r w:rsidR="00BF74E5" w:rsidRPr="00BF74E5">
          <w:rPr>
            <w:rFonts w:ascii="Times New Roman" w:hAnsi="Times New Roman" w:cs="Times New Roman"/>
            <w:noProof/>
            <w:webHidden/>
            <w:color w:val="000000" w:themeColor="text1"/>
            <w:sz w:val="24"/>
            <w:szCs w:val="24"/>
          </w:rPr>
          <w:fldChar w:fldCharType="end"/>
        </w:r>
      </w:hyperlink>
    </w:p>
    <w:p w:rsidR="00BF74E5" w:rsidRPr="00BF74E5" w:rsidRDefault="00886A92" w:rsidP="00BF74E5">
      <w:pPr>
        <w:pStyle w:val="TableofFigures"/>
        <w:tabs>
          <w:tab w:val="right" w:leader="dot" w:pos="9350"/>
        </w:tabs>
        <w:spacing w:line="360" w:lineRule="auto"/>
        <w:jc w:val="both"/>
        <w:rPr>
          <w:rFonts w:ascii="Times New Roman" w:hAnsi="Times New Roman" w:cs="Times New Roman"/>
          <w:noProof/>
          <w:color w:val="000000" w:themeColor="text1"/>
          <w:sz w:val="24"/>
          <w:szCs w:val="24"/>
        </w:rPr>
      </w:pPr>
      <w:hyperlink w:anchor="_Toc16020201" w:history="1">
        <w:r w:rsidR="00BF74E5" w:rsidRPr="00BF74E5">
          <w:rPr>
            <w:rStyle w:val="Hyperlink"/>
            <w:rFonts w:ascii="Times New Roman" w:hAnsi="Times New Roman" w:cs="Times New Roman"/>
            <w:noProof/>
            <w:color w:val="000000" w:themeColor="text1"/>
            <w:sz w:val="24"/>
            <w:szCs w:val="24"/>
            <w:highlight w:val="white"/>
          </w:rPr>
          <w:t>Reference list</w:t>
        </w:r>
        <w:r w:rsidR="00BF74E5" w:rsidRPr="00BF74E5">
          <w:rPr>
            <w:rFonts w:ascii="Times New Roman" w:hAnsi="Times New Roman" w:cs="Times New Roman"/>
            <w:noProof/>
            <w:webHidden/>
            <w:color w:val="000000" w:themeColor="text1"/>
            <w:sz w:val="24"/>
            <w:szCs w:val="24"/>
          </w:rPr>
          <w:tab/>
        </w:r>
        <w:r w:rsidR="00BF74E5" w:rsidRPr="00BF74E5">
          <w:rPr>
            <w:rFonts w:ascii="Times New Roman" w:hAnsi="Times New Roman" w:cs="Times New Roman"/>
            <w:noProof/>
            <w:webHidden/>
            <w:color w:val="000000" w:themeColor="text1"/>
            <w:sz w:val="24"/>
            <w:szCs w:val="24"/>
          </w:rPr>
          <w:fldChar w:fldCharType="begin"/>
        </w:r>
        <w:r w:rsidR="00BF74E5" w:rsidRPr="00BF74E5">
          <w:rPr>
            <w:rFonts w:ascii="Times New Roman" w:hAnsi="Times New Roman" w:cs="Times New Roman"/>
            <w:noProof/>
            <w:webHidden/>
            <w:color w:val="000000" w:themeColor="text1"/>
            <w:sz w:val="24"/>
            <w:szCs w:val="24"/>
          </w:rPr>
          <w:instrText xml:space="preserve"> PAGEREF _Toc16020201 \h </w:instrText>
        </w:r>
        <w:r w:rsidR="00BF74E5" w:rsidRPr="00BF74E5">
          <w:rPr>
            <w:rFonts w:ascii="Times New Roman" w:hAnsi="Times New Roman" w:cs="Times New Roman"/>
            <w:noProof/>
            <w:webHidden/>
            <w:color w:val="000000" w:themeColor="text1"/>
            <w:sz w:val="24"/>
            <w:szCs w:val="24"/>
          </w:rPr>
        </w:r>
        <w:r w:rsidR="00BF74E5" w:rsidRPr="00BF74E5">
          <w:rPr>
            <w:rFonts w:ascii="Times New Roman" w:hAnsi="Times New Roman" w:cs="Times New Roman"/>
            <w:noProof/>
            <w:webHidden/>
            <w:color w:val="000000" w:themeColor="text1"/>
            <w:sz w:val="24"/>
            <w:szCs w:val="24"/>
          </w:rPr>
          <w:fldChar w:fldCharType="separate"/>
        </w:r>
        <w:r w:rsidR="00BF74E5" w:rsidRPr="00BF74E5">
          <w:rPr>
            <w:rFonts w:ascii="Times New Roman" w:hAnsi="Times New Roman" w:cs="Times New Roman"/>
            <w:noProof/>
            <w:webHidden/>
            <w:color w:val="000000" w:themeColor="text1"/>
            <w:sz w:val="24"/>
            <w:szCs w:val="24"/>
          </w:rPr>
          <w:t>8</w:t>
        </w:r>
        <w:r w:rsidR="00BF74E5" w:rsidRPr="00BF74E5">
          <w:rPr>
            <w:rFonts w:ascii="Times New Roman" w:hAnsi="Times New Roman" w:cs="Times New Roman"/>
            <w:noProof/>
            <w:webHidden/>
            <w:color w:val="000000" w:themeColor="text1"/>
            <w:sz w:val="24"/>
            <w:szCs w:val="24"/>
          </w:rPr>
          <w:fldChar w:fldCharType="end"/>
        </w:r>
      </w:hyperlink>
    </w:p>
    <w:p w:rsidR="008D38B4" w:rsidRPr="005C3B1F" w:rsidRDefault="00BF74E5" w:rsidP="00BF74E5">
      <w:pPr>
        <w:spacing w:line="360" w:lineRule="auto"/>
        <w:jc w:val="both"/>
        <w:rPr>
          <w:rFonts w:ascii="Times New Roman" w:eastAsia="Times New Roman" w:hAnsi="Times New Roman" w:cs="Times New Roman"/>
          <w:b/>
          <w:color w:val="222222"/>
          <w:sz w:val="32"/>
          <w:szCs w:val="32"/>
          <w:highlight w:val="white"/>
          <w:lang w:val="en-GB"/>
        </w:rPr>
      </w:pPr>
      <w:r w:rsidRPr="00BF74E5">
        <w:rPr>
          <w:rFonts w:ascii="Times New Roman" w:hAnsi="Times New Roman" w:cs="Times New Roman"/>
          <w:color w:val="000000" w:themeColor="text1"/>
          <w:sz w:val="24"/>
          <w:szCs w:val="24"/>
          <w:lang w:val="en-GB"/>
        </w:rPr>
        <w:fldChar w:fldCharType="end"/>
      </w:r>
      <w:r w:rsidR="00F833CC" w:rsidRPr="005C3B1F">
        <w:rPr>
          <w:lang w:val="en-GB"/>
        </w:rPr>
        <w:br w:type="page"/>
      </w:r>
    </w:p>
    <w:p w:rsidR="008D38B4" w:rsidRPr="005C3B1F" w:rsidRDefault="00F833CC" w:rsidP="00F9061C">
      <w:pPr>
        <w:pStyle w:val="Heading1"/>
        <w:rPr>
          <w:highlight w:val="white"/>
        </w:rPr>
      </w:pPr>
      <w:bookmarkStart w:id="0" w:name="_Toc16020190"/>
      <w:r w:rsidRPr="00F9061C">
        <w:rPr>
          <w:highlight w:val="white"/>
        </w:rPr>
        <w:lastRenderedPageBreak/>
        <w:t>Introduction</w:t>
      </w:r>
      <w:bookmarkEnd w:id="0"/>
      <w:r w:rsidRPr="005C3B1F">
        <w:rPr>
          <w:highlight w:val="white"/>
        </w:rPr>
        <w:t xml:space="preserve"> </w:t>
      </w:r>
    </w:p>
    <w:p w:rsidR="0083394A"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Employability skills are considered as one of the most essential transferable skills of individual, which makes them employable. In this way, it has been evidenced that in order to engage or recruit people, the employers not only analyse the applicant’s technological understanding and subject knowledge, but also it is looking for a set of skills that make them employable. By developing appropriate employability skills, people are able to establish collaborative work culture, which motivates them and improve</w:t>
      </w:r>
      <w:r w:rsidR="00C37A21">
        <w:rPr>
          <w:rFonts w:ascii="Times New Roman" w:eastAsia="Times New Roman" w:hAnsi="Times New Roman" w:cs="Times New Roman"/>
          <w:color w:val="222222"/>
          <w:sz w:val="24"/>
          <w:szCs w:val="24"/>
          <w:highlight w:val="white"/>
          <w:lang w:val="en-GB"/>
        </w:rPr>
        <w:t xml:space="preserve">s their working skills. </w:t>
      </w:r>
      <w:r w:rsidR="00EF6D19" w:rsidRPr="00C37A21">
        <w:rPr>
          <w:rFonts w:ascii="Times New Roman" w:eastAsia="Times New Roman" w:hAnsi="Times New Roman" w:cs="Times New Roman"/>
          <w:color w:val="222222"/>
          <w:sz w:val="24"/>
          <w:szCs w:val="24"/>
          <w:highlight w:val="white"/>
          <w:lang w:val="en-GB"/>
        </w:rPr>
        <w:t>This collaboration in work can only be maintained by practicing effective communication. Thus it helps to develop a good employee and employer relationship and information</w:t>
      </w:r>
      <w:r w:rsidR="005D27ED" w:rsidRPr="00C37A21">
        <w:rPr>
          <w:rFonts w:ascii="Times New Roman" w:eastAsia="Times New Roman" w:hAnsi="Times New Roman" w:cs="Times New Roman"/>
          <w:color w:val="222222"/>
          <w:sz w:val="24"/>
          <w:szCs w:val="24"/>
          <w:highlight w:val="white"/>
          <w:lang w:val="en-GB"/>
        </w:rPr>
        <w:t xml:space="preserve"> can easily pass and the employees are being able to perform their duties in collaborative manner. </w:t>
      </w:r>
      <w:r w:rsidRPr="005C3B1F">
        <w:rPr>
          <w:rFonts w:ascii="Times New Roman" w:eastAsia="Times New Roman" w:hAnsi="Times New Roman" w:cs="Times New Roman"/>
          <w:color w:val="222222"/>
          <w:sz w:val="24"/>
          <w:szCs w:val="24"/>
          <w:highlight w:val="white"/>
          <w:lang w:val="en-GB"/>
        </w:rPr>
        <w:t xml:space="preserve">This study has reflected on the importance of employability skills and also highlights my personal employability skills with the help of Gibbs reflective cycle. Moreover, it has also been evidenced that the skill gaps are also identified with proper recommendations to improve them.     </w:t>
      </w:r>
    </w:p>
    <w:p w:rsidR="008D38B4" w:rsidRPr="005C3B1F"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       </w:t>
      </w:r>
    </w:p>
    <w:p w:rsidR="008D38B4" w:rsidRPr="005C3B1F" w:rsidRDefault="00F833CC" w:rsidP="00F9061C">
      <w:pPr>
        <w:pStyle w:val="Heading1"/>
        <w:rPr>
          <w:highlight w:val="white"/>
        </w:rPr>
      </w:pPr>
      <w:bookmarkStart w:id="1" w:name="_Toc16020191"/>
      <w:r w:rsidRPr="005C3B1F">
        <w:rPr>
          <w:highlight w:val="white"/>
        </w:rPr>
        <w:t>Developing academic and employability skills</w:t>
      </w:r>
      <w:bookmarkEnd w:id="1"/>
    </w:p>
    <w:p w:rsidR="00920588" w:rsidRDefault="00F9061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Employability skills help</w:t>
      </w:r>
      <w:r w:rsidR="00F833CC" w:rsidRPr="005C3B1F">
        <w:rPr>
          <w:rFonts w:ascii="Times New Roman" w:eastAsia="Times New Roman" w:hAnsi="Times New Roman" w:cs="Times New Roman"/>
          <w:color w:val="222222"/>
          <w:sz w:val="24"/>
          <w:szCs w:val="24"/>
          <w:highlight w:val="white"/>
          <w:lang w:val="en-GB"/>
        </w:rPr>
        <w:t xml:space="preserve"> to make people employable and help them to achieve immense success in their working field. As per the view of Jackson (2016), </w:t>
      </w:r>
      <w:r w:rsidRPr="005C3B1F">
        <w:rPr>
          <w:rFonts w:ascii="Times New Roman" w:eastAsia="Times New Roman" w:hAnsi="Times New Roman" w:cs="Times New Roman"/>
          <w:color w:val="222222"/>
          <w:sz w:val="24"/>
          <w:szCs w:val="24"/>
          <w:highlight w:val="white"/>
          <w:lang w:val="en-GB"/>
        </w:rPr>
        <w:t>employability skills of a person help</w:t>
      </w:r>
      <w:r w:rsidR="00F833CC" w:rsidRPr="005C3B1F">
        <w:rPr>
          <w:rFonts w:ascii="Times New Roman" w:eastAsia="Times New Roman" w:hAnsi="Times New Roman" w:cs="Times New Roman"/>
          <w:color w:val="222222"/>
          <w:sz w:val="24"/>
          <w:szCs w:val="24"/>
          <w:highlight w:val="white"/>
          <w:lang w:val="en-GB"/>
        </w:rPr>
        <w:t xml:space="preserve"> them to achieve organisational success. </w:t>
      </w:r>
      <w:r>
        <w:rPr>
          <w:rFonts w:ascii="Times New Roman" w:eastAsia="Times New Roman" w:hAnsi="Times New Roman" w:cs="Times New Roman"/>
          <w:color w:val="222222"/>
          <w:sz w:val="24"/>
          <w:szCs w:val="24"/>
          <w:highlight w:val="white"/>
          <w:lang w:val="en-GB"/>
        </w:rPr>
        <w:t>T</w:t>
      </w:r>
      <w:r w:rsidRPr="005C3B1F">
        <w:rPr>
          <w:rFonts w:ascii="Times New Roman" w:eastAsia="Times New Roman" w:hAnsi="Times New Roman" w:cs="Times New Roman"/>
          <w:color w:val="222222"/>
          <w:sz w:val="24"/>
          <w:szCs w:val="24"/>
          <w:highlight w:val="white"/>
          <w:lang w:val="en-GB"/>
        </w:rPr>
        <w:t>eam works</w:t>
      </w:r>
      <w:r w:rsidR="00F833CC" w:rsidRPr="005C3B1F">
        <w:rPr>
          <w:rFonts w:ascii="Times New Roman" w:eastAsia="Times New Roman" w:hAnsi="Times New Roman" w:cs="Times New Roman"/>
          <w:color w:val="222222"/>
          <w:sz w:val="24"/>
          <w:szCs w:val="24"/>
          <w:highlight w:val="white"/>
          <w:lang w:val="en-GB"/>
        </w:rPr>
        <w:t xml:space="preserve">, effective communication, maintaining collaboration among employees, problem solving skills, planning and organising effectively </w:t>
      </w:r>
      <w:r w:rsidRPr="005C3B1F">
        <w:rPr>
          <w:rFonts w:ascii="Times New Roman" w:eastAsia="Times New Roman" w:hAnsi="Times New Roman" w:cs="Times New Roman"/>
          <w:color w:val="222222"/>
          <w:sz w:val="24"/>
          <w:szCs w:val="24"/>
          <w:highlight w:val="white"/>
          <w:lang w:val="en-GB"/>
        </w:rPr>
        <w:t>self-management</w:t>
      </w:r>
      <w:r w:rsidR="00F833CC" w:rsidRPr="005C3B1F">
        <w:rPr>
          <w:rFonts w:ascii="Times New Roman" w:eastAsia="Times New Roman" w:hAnsi="Times New Roman" w:cs="Times New Roman"/>
          <w:color w:val="222222"/>
          <w:sz w:val="24"/>
          <w:szCs w:val="24"/>
          <w:highlight w:val="white"/>
          <w:lang w:val="en-GB"/>
        </w:rPr>
        <w:t xml:space="preserve"> as well as technological knowledge are included into employability skills. As commented by Adnan </w:t>
      </w:r>
      <w:r w:rsidR="00F833CC" w:rsidRPr="005C3B1F">
        <w:rPr>
          <w:rFonts w:ascii="Times New Roman" w:eastAsia="Times New Roman" w:hAnsi="Times New Roman" w:cs="Times New Roman"/>
          <w:i/>
          <w:color w:val="222222"/>
          <w:sz w:val="24"/>
          <w:szCs w:val="24"/>
          <w:highlight w:val="white"/>
          <w:lang w:val="en-GB"/>
        </w:rPr>
        <w:t xml:space="preserve">et al. </w:t>
      </w:r>
      <w:r w:rsidR="00F833CC" w:rsidRPr="005C3B1F">
        <w:rPr>
          <w:rFonts w:ascii="Times New Roman" w:eastAsia="Times New Roman" w:hAnsi="Times New Roman" w:cs="Times New Roman"/>
          <w:color w:val="222222"/>
          <w:sz w:val="24"/>
          <w:szCs w:val="24"/>
          <w:highlight w:val="white"/>
          <w:lang w:val="en-GB"/>
        </w:rPr>
        <w:t xml:space="preserve">(2017), it has been evidenced that, in order to run a business organisation successfully, the employees are required to give their best performance and this can only happen when, they develop good and effective employability skills. </w:t>
      </w:r>
      <w:r w:rsidR="006B1660" w:rsidRPr="00C37A21">
        <w:rPr>
          <w:rFonts w:ascii="Times New Roman" w:eastAsia="Times New Roman" w:hAnsi="Times New Roman" w:cs="Times New Roman"/>
          <w:color w:val="222222"/>
          <w:sz w:val="24"/>
          <w:szCs w:val="24"/>
          <w:highlight w:val="white"/>
          <w:lang w:val="en-GB"/>
        </w:rPr>
        <w:t>However, while working in a large corporate house like, Unilever, I have analysed that, due to my lack of communication skill, I am not being able to interact with other team members properly and thus, unable to maintain the collaborative work.</w:t>
      </w:r>
      <w:r w:rsidR="006B1660">
        <w:rPr>
          <w:rFonts w:ascii="Times New Roman" w:eastAsia="Times New Roman" w:hAnsi="Times New Roman" w:cs="Times New Roman"/>
          <w:color w:val="FF0000"/>
          <w:sz w:val="24"/>
          <w:szCs w:val="24"/>
          <w:highlight w:val="white"/>
          <w:lang w:val="en-GB"/>
        </w:rPr>
        <w:t xml:space="preserve"> </w:t>
      </w:r>
    </w:p>
    <w:p w:rsidR="00B605B8"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In order to establish collaborative work atmosphere, it is essential to practice effective communication. La</w:t>
      </w:r>
      <w:r w:rsidR="00C07792">
        <w:rPr>
          <w:rFonts w:ascii="Times New Roman" w:eastAsia="Times New Roman" w:hAnsi="Times New Roman" w:cs="Times New Roman"/>
          <w:color w:val="222222"/>
          <w:sz w:val="24"/>
          <w:szCs w:val="24"/>
          <w:highlight w:val="white"/>
          <w:lang w:val="en-GB"/>
        </w:rPr>
        <w:t xml:space="preserve">ck of communication might have </w:t>
      </w:r>
      <w:r w:rsidR="009B5055" w:rsidRPr="005C3B1F">
        <w:rPr>
          <w:rFonts w:ascii="Times New Roman" w:eastAsia="Times New Roman" w:hAnsi="Times New Roman" w:cs="Times New Roman"/>
          <w:color w:val="222222"/>
          <w:sz w:val="24"/>
          <w:szCs w:val="24"/>
          <w:highlight w:val="white"/>
          <w:lang w:val="en-GB"/>
        </w:rPr>
        <w:t>raised</w:t>
      </w:r>
      <w:r w:rsidRPr="005C3B1F">
        <w:rPr>
          <w:rFonts w:ascii="Times New Roman" w:eastAsia="Times New Roman" w:hAnsi="Times New Roman" w:cs="Times New Roman"/>
          <w:color w:val="222222"/>
          <w:sz w:val="24"/>
          <w:szCs w:val="24"/>
          <w:highlight w:val="white"/>
          <w:lang w:val="en-GB"/>
        </w:rPr>
        <w:t xml:space="preserve"> gap between the employees and managerial team results into solving the organisational problems on immediate basis and achieve the goals of the organisations. With this particular module, I have gained immense knowledge regarding employability skills and the essentiality of these skills. In addition to this, I have also </w:t>
      </w:r>
      <w:r w:rsidRPr="005C3B1F">
        <w:rPr>
          <w:rFonts w:ascii="Times New Roman" w:eastAsia="Times New Roman" w:hAnsi="Times New Roman" w:cs="Times New Roman"/>
          <w:color w:val="222222"/>
          <w:sz w:val="24"/>
          <w:szCs w:val="24"/>
          <w:highlight w:val="white"/>
          <w:lang w:val="en-GB"/>
        </w:rPr>
        <w:lastRenderedPageBreak/>
        <w:t>learned about my personal shortcomings and therefore, I am able to develop my personal shortcomings and be a successful employee</w:t>
      </w:r>
      <w:r w:rsidR="003E2DFE">
        <w:rPr>
          <w:rFonts w:ascii="Times New Roman" w:eastAsia="Times New Roman" w:hAnsi="Times New Roman" w:cs="Times New Roman"/>
          <w:color w:val="222222"/>
          <w:sz w:val="24"/>
          <w:szCs w:val="24"/>
          <w:highlight w:val="white"/>
          <w:lang w:val="en-GB"/>
        </w:rPr>
        <w:t xml:space="preserve"> in my future</w:t>
      </w:r>
      <w:r w:rsidR="004D5AC4">
        <w:rPr>
          <w:rFonts w:ascii="Times New Roman" w:eastAsia="Times New Roman" w:hAnsi="Times New Roman" w:cs="Times New Roman"/>
          <w:color w:val="222222"/>
          <w:sz w:val="24"/>
          <w:szCs w:val="24"/>
          <w:highlight w:val="white"/>
          <w:lang w:val="en-GB"/>
        </w:rPr>
        <w:t xml:space="preserve"> care</w:t>
      </w:r>
      <w:r w:rsidR="003E2DFE">
        <w:rPr>
          <w:rFonts w:ascii="Times New Roman" w:eastAsia="Times New Roman" w:hAnsi="Times New Roman" w:cs="Times New Roman"/>
          <w:color w:val="222222"/>
          <w:sz w:val="24"/>
          <w:szCs w:val="24"/>
          <w:highlight w:val="white"/>
          <w:lang w:val="en-GB"/>
        </w:rPr>
        <w:t>er</w:t>
      </w:r>
      <w:r w:rsidRPr="005C3B1F">
        <w:rPr>
          <w:rFonts w:ascii="Times New Roman" w:eastAsia="Times New Roman" w:hAnsi="Times New Roman" w:cs="Times New Roman"/>
          <w:color w:val="222222"/>
          <w:sz w:val="24"/>
          <w:szCs w:val="24"/>
          <w:highlight w:val="white"/>
          <w:lang w:val="en-GB"/>
        </w:rPr>
        <w:t xml:space="preserve">.  </w:t>
      </w:r>
    </w:p>
    <w:p w:rsidR="008D38B4" w:rsidRPr="005C3B1F"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           </w:t>
      </w:r>
    </w:p>
    <w:p w:rsidR="008D38B4" w:rsidRDefault="00F833CC" w:rsidP="007D2DCE">
      <w:pPr>
        <w:pStyle w:val="Heading1"/>
        <w:rPr>
          <w:highlight w:val="white"/>
        </w:rPr>
      </w:pPr>
      <w:bookmarkStart w:id="2" w:name="_Toc16020192"/>
      <w:r w:rsidRPr="005C3B1F">
        <w:rPr>
          <w:highlight w:val="white"/>
        </w:rPr>
        <w:t>Gibbs reflective cycle</w:t>
      </w:r>
      <w:bookmarkEnd w:id="2"/>
      <w:r w:rsidRPr="005C3B1F">
        <w:rPr>
          <w:highlight w:val="white"/>
        </w:rPr>
        <w:t xml:space="preserve"> </w:t>
      </w:r>
    </w:p>
    <w:p w:rsidR="009F543A" w:rsidRDefault="009F543A" w:rsidP="009F543A">
      <w:pPr>
        <w:rPr>
          <w:highlight w:val="white"/>
          <w:lang w:val="en-GB"/>
        </w:rPr>
      </w:pPr>
    </w:p>
    <w:p w:rsidR="009F543A" w:rsidRPr="009F543A" w:rsidRDefault="009F543A" w:rsidP="00AE5308">
      <w:pPr>
        <w:jc w:val="center"/>
        <w:rPr>
          <w:highlight w:val="white"/>
          <w:lang w:val="en-GB"/>
        </w:rPr>
      </w:pPr>
      <w:r>
        <w:rPr>
          <w:noProof/>
          <w:lang w:val="en-GB"/>
        </w:rPr>
        <w:drawing>
          <wp:inline distT="0" distB="0" distL="0" distR="0" wp14:anchorId="1C0FE3FD" wp14:editId="28AA3176">
            <wp:extent cx="4200525" cy="3390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200525" cy="3390900"/>
                    </a:xfrm>
                    <a:prstGeom prst="rect">
                      <a:avLst/>
                    </a:prstGeom>
                  </pic:spPr>
                </pic:pic>
              </a:graphicData>
            </a:graphic>
          </wp:inline>
        </w:drawing>
      </w:r>
    </w:p>
    <w:p w:rsidR="0083394A" w:rsidRDefault="0083394A" w:rsidP="007D2DCE">
      <w:pPr>
        <w:pStyle w:val="Heading1"/>
        <w:rPr>
          <w:highlight w:val="white"/>
        </w:rPr>
      </w:pPr>
      <w:bookmarkStart w:id="3" w:name="_Toc16020193"/>
    </w:p>
    <w:p w:rsidR="0083394A" w:rsidRDefault="0083394A" w:rsidP="007D2DCE">
      <w:pPr>
        <w:pStyle w:val="Heading1"/>
        <w:rPr>
          <w:highlight w:val="white"/>
        </w:rPr>
      </w:pPr>
    </w:p>
    <w:p w:rsidR="008D38B4" w:rsidRPr="005C3B1F" w:rsidRDefault="00F833CC" w:rsidP="007D2DCE">
      <w:pPr>
        <w:pStyle w:val="Heading1"/>
        <w:rPr>
          <w:highlight w:val="white"/>
        </w:rPr>
      </w:pPr>
      <w:r w:rsidRPr="005C3B1F">
        <w:rPr>
          <w:highlight w:val="white"/>
        </w:rPr>
        <w:t>Description</w:t>
      </w:r>
      <w:bookmarkEnd w:id="3"/>
    </w:p>
    <w:p w:rsidR="0007233E"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Employability skills are considered as the accumulation of skills that make the people employees. As commented by Adnan </w:t>
      </w:r>
      <w:r w:rsidRPr="005C3B1F">
        <w:rPr>
          <w:rFonts w:ascii="Times New Roman" w:eastAsia="Times New Roman" w:hAnsi="Times New Roman" w:cs="Times New Roman"/>
          <w:i/>
          <w:color w:val="222222"/>
          <w:sz w:val="24"/>
          <w:szCs w:val="24"/>
          <w:highlight w:val="white"/>
          <w:lang w:val="en-GB"/>
        </w:rPr>
        <w:t>et al.</w:t>
      </w:r>
      <w:r w:rsidRPr="005C3B1F">
        <w:rPr>
          <w:rFonts w:ascii="Times New Roman" w:eastAsia="Times New Roman" w:hAnsi="Times New Roman" w:cs="Times New Roman"/>
          <w:color w:val="222222"/>
          <w:sz w:val="24"/>
          <w:szCs w:val="24"/>
          <w:highlight w:val="white"/>
          <w:lang w:val="en-GB"/>
        </w:rPr>
        <w:t xml:space="preserve"> (2017), developing employability skills, helps to develop the working ability of people and provides them immense success in their working field. </w:t>
      </w:r>
    </w:p>
    <w:p w:rsidR="0083394A" w:rsidRDefault="00875E37">
      <w:pPr>
        <w:spacing w:line="360" w:lineRule="auto"/>
        <w:jc w:val="both"/>
        <w:rPr>
          <w:rFonts w:ascii="Times New Roman" w:eastAsia="Times New Roman" w:hAnsi="Times New Roman" w:cs="Times New Roman"/>
          <w:color w:val="222222"/>
          <w:sz w:val="24"/>
          <w:szCs w:val="24"/>
          <w:highlight w:val="white"/>
          <w:lang w:val="en-GB"/>
        </w:rPr>
      </w:pPr>
      <w:r w:rsidRPr="00875E37">
        <w:rPr>
          <w:rFonts w:ascii="Times New Roman" w:eastAsia="Times New Roman" w:hAnsi="Times New Roman" w:cs="Times New Roman"/>
          <w:color w:val="222222"/>
          <w:sz w:val="24"/>
          <w:szCs w:val="24"/>
          <w:highlight w:val="white"/>
          <w:lang w:val="en-GB"/>
        </w:rPr>
        <w:t xml:space="preserve">I have </w:t>
      </w:r>
      <w:r w:rsidR="0007233E">
        <w:rPr>
          <w:rFonts w:ascii="Times New Roman" w:eastAsia="Times New Roman" w:hAnsi="Times New Roman" w:cs="Times New Roman"/>
          <w:color w:val="222222"/>
          <w:sz w:val="24"/>
          <w:szCs w:val="24"/>
          <w:highlight w:val="white"/>
          <w:lang w:val="en-GB"/>
        </w:rPr>
        <w:t xml:space="preserve">had the chance to work for an organisation such </w:t>
      </w:r>
      <w:r w:rsidR="00073D3C">
        <w:rPr>
          <w:rFonts w:ascii="Times New Roman" w:eastAsia="Times New Roman" w:hAnsi="Times New Roman" w:cs="Times New Roman"/>
          <w:color w:val="222222"/>
          <w:sz w:val="24"/>
          <w:szCs w:val="24"/>
          <w:highlight w:val="white"/>
          <w:lang w:val="en-GB"/>
        </w:rPr>
        <w:t xml:space="preserve">as </w:t>
      </w:r>
      <w:r w:rsidR="00073D3C" w:rsidRPr="00875E37">
        <w:rPr>
          <w:rFonts w:ascii="Times New Roman" w:eastAsia="Times New Roman" w:hAnsi="Times New Roman" w:cs="Times New Roman"/>
          <w:color w:val="222222"/>
          <w:sz w:val="24"/>
          <w:szCs w:val="24"/>
          <w:highlight w:val="white"/>
          <w:lang w:val="en-GB"/>
        </w:rPr>
        <w:t>Serco</w:t>
      </w:r>
      <w:r w:rsidRPr="00875E37">
        <w:rPr>
          <w:rFonts w:ascii="Times New Roman" w:eastAsia="Times New Roman" w:hAnsi="Times New Roman" w:cs="Times New Roman"/>
          <w:color w:val="222222"/>
          <w:sz w:val="24"/>
          <w:szCs w:val="24"/>
          <w:highlight w:val="white"/>
          <w:lang w:val="en-GB"/>
        </w:rPr>
        <w:t xml:space="preserve"> </w:t>
      </w:r>
      <w:r w:rsidR="00367E30" w:rsidRPr="00875E37">
        <w:rPr>
          <w:rFonts w:ascii="Times New Roman" w:eastAsia="Times New Roman" w:hAnsi="Times New Roman" w:cs="Times New Roman"/>
          <w:color w:val="222222"/>
          <w:sz w:val="24"/>
          <w:szCs w:val="24"/>
          <w:highlight w:val="white"/>
          <w:lang w:val="en-GB"/>
        </w:rPr>
        <w:t>for a couple of years and I worked there as a team leader. Thus, it is my responsibility to understand my team members’ needs and convey the managerial instruction to t</w:t>
      </w:r>
      <w:r w:rsidR="00374DFB">
        <w:rPr>
          <w:rFonts w:ascii="Times New Roman" w:eastAsia="Times New Roman" w:hAnsi="Times New Roman" w:cs="Times New Roman"/>
          <w:color w:val="222222"/>
          <w:sz w:val="24"/>
          <w:szCs w:val="24"/>
          <w:highlight w:val="white"/>
          <w:lang w:val="en-GB"/>
        </w:rPr>
        <w:t>eam members</w:t>
      </w:r>
      <w:r w:rsidR="00367E30" w:rsidRPr="00875E37">
        <w:rPr>
          <w:rFonts w:ascii="Times New Roman" w:eastAsia="Times New Roman" w:hAnsi="Times New Roman" w:cs="Times New Roman"/>
          <w:color w:val="222222"/>
          <w:sz w:val="24"/>
          <w:szCs w:val="24"/>
          <w:highlight w:val="white"/>
          <w:lang w:val="en-GB"/>
        </w:rPr>
        <w:t>. This allows me to achieve organisational goal successfully.</w:t>
      </w:r>
      <w:r w:rsidR="00367E30" w:rsidRPr="00367E30">
        <w:rPr>
          <w:rFonts w:ascii="Times New Roman" w:eastAsia="Times New Roman" w:hAnsi="Times New Roman" w:cs="Times New Roman"/>
          <w:color w:val="FF0000"/>
          <w:sz w:val="24"/>
          <w:szCs w:val="24"/>
          <w:highlight w:val="white"/>
          <w:lang w:val="en-GB"/>
        </w:rPr>
        <w:t xml:space="preserve"> </w:t>
      </w:r>
      <w:r w:rsidR="00F833CC" w:rsidRPr="005C3B1F">
        <w:rPr>
          <w:rFonts w:ascii="Times New Roman" w:eastAsia="Times New Roman" w:hAnsi="Times New Roman" w:cs="Times New Roman"/>
          <w:color w:val="222222"/>
          <w:sz w:val="24"/>
          <w:szCs w:val="24"/>
          <w:highlight w:val="white"/>
          <w:lang w:val="en-GB"/>
        </w:rPr>
        <w:t>During performing the duties, I have analysed that there has arisen</w:t>
      </w:r>
      <w:r w:rsidR="00944413">
        <w:rPr>
          <w:rFonts w:ascii="Times New Roman" w:eastAsia="Times New Roman" w:hAnsi="Times New Roman" w:cs="Times New Roman"/>
          <w:color w:val="222222"/>
          <w:sz w:val="24"/>
          <w:szCs w:val="24"/>
          <w:highlight w:val="white"/>
          <w:lang w:val="en-GB"/>
        </w:rPr>
        <w:t xml:space="preserve"> a conflict among my colleagues </w:t>
      </w:r>
      <w:r w:rsidR="00F833CC" w:rsidRPr="005C3B1F">
        <w:rPr>
          <w:rFonts w:ascii="Times New Roman" w:eastAsia="Times New Roman" w:hAnsi="Times New Roman" w:cs="Times New Roman"/>
          <w:color w:val="222222"/>
          <w:sz w:val="24"/>
          <w:szCs w:val="24"/>
          <w:highlight w:val="white"/>
          <w:lang w:val="en-GB"/>
        </w:rPr>
        <w:t xml:space="preserve">and they have faced immense problems at the workplace. As a result </w:t>
      </w:r>
      <w:r w:rsidR="00944413">
        <w:rPr>
          <w:rFonts w:ascii="Times New Roman" w:eastAsia="Times New Roman" w:hAnsi="Times New Roman" w:cs="Times New Roman"/>
          <w:color w:val="222222"/>
          <w:sz w:val="24"/>
          <w:szCs w:val="24"/>
          <w:highlight w:val="white"/>
          <w:lang w:val="en-GB"/>
        </w:rPr>
        <w:t xml:space="preserve">conflicts has risen and </w:t>
      </w:r>
      <w:r w:rsidR="00F833CC" w:rsidRPr="005C3B1F">
        <w:rPr>
          <w:rFonts w:ascii="Times New Roman" w:eastAsia="Times New Roman" w:hAnsi="Times New Roman" w:cs="Times New Roman"/>
          <w:color w:val="222222"/>
          <w:sz w:val="24"/>
          <w:szCs w:val="24"/>
          <w:highlight w:val="white"/>
          <w:lang w:val="en-GB"/>
        </w:rPr>
        <w:t xml:space="preserve">I am not being able to handle my team and failed to maintain collaborative work atmosphere. </w:t>
      </w:r>
      <w:r w:rsidR="00E57F4F">
        <w:rPr>
          <w:rFonts w:ascii="Times New Roman" w:eastAsia="Times New Roman" w:hAnsi="Times New Roman" w:cs="Times New Roman"/>
          <w:color w:val="222222"/>
          <w:sz w:val="24"/>
          <w:szCs w:val="24"/>
          <w:highlight w:val="white"/>
          <w:lang w:val="en-GB"/>
        </w:rPr>
        <w:t xml:space="preserve">Due to this reason, it has a </w:t>
      </w:r>
      <w:r w:rsidR="00F833CC" w:rsidRPr="005C3B1F">
        <w:rPr>
          <w:rFonts w:ascii="Times New Roman" w:eastAsia="Times New Roman" w:hAnsi="Times New Roman" w:cs="Times New Roman"/>
          <w:color w:val="222222"/>
          <w:sz w:val="24"/>
          <w:szCs w:val="24"/>
          <w:highlight w:val="white"/>
          <w:lang w:val="en-GB"/>
        </w:rPr>
        <w:t xml:space="preserve">negative impact on the organisation’s overall performance. </w:t>
      </w:r>
      <w:r w:rsidR="00F833CC" w:rsidRPr="005C3B1F">
        <w:rPr>
          <w:rFonts w:ascii="Times New Roman" w:eastAsia="Times New Roman" w:hAnsi="Times New Roman" w:cs="Times New Roman"/>
          <w:color w:val="222222"/>
          <w:sz w:val="24"/>
          <w:szCs w:val="24"/>
          <w:highlight w:val="white"/>
          <w:lang w:val="en-GB"/>
        </w:rPr>
        <w:lastRenderedPageBreak/>
        <w:t>However, I want to improve this particular situation and develop the employee-employer relationship. Thus, I want to change my autocratic leadership approach and want to follow de</w:t>
      </w:r>
      <w:r w:rsidR="007D2DCE">
        <w:rPr>
          <w:rFonts w:ascii="Times New Roman" w:eastAsia="Times New Roman" w:hAnsi="Times New Roman" w:cs="Times New Roman"/>
          <w:color w:val="222222"/>
          <w:sz w:val="24"/>
          <w:szCs w:val="24"/>
          <w:highlight w:val="white"/>
          <w:lang w:val="en-GB"/>
        </w:rPr>
        <w:t>mo</w:t>
      </w:r>
      <w:r w:rsidR="00F833CC" w:rsidRPr="005C3B1F">
        <w:rPr>
          <w:rFonts w:ascii="Times New Roman" w:eastAsia="Times New Roman" w:hAnsi="Times New Roman" w:cs="Times New Roman"/>
          <w:color w:val="222222"/>
          <w:sz w:val="24"/>
          <w:szCs w:val="24"/>
          <w:highlight w:val="white"/>
          <w:lang w:val="en-GB"/>
        </w:rPr>
        <w:t xml:space="preserve">cratic leadership (Messum </w:t>
      </w:r>
      <w:r w:rsidR="00F833CC" w:rsidRPr="005C3B1F">
        <w:rPr>
          <w:rFonts w:ascii="Times New Roman" w:eastAsia="Times New Roman" w:hAnsi="Times New Roman" w:cs="Times New Roman"/>
          <w:i/>
          <w:color w:val="222222"/>
          <w:sz w:val="24"/>
          <w:szCs w:val="24"/>
          <w:highlight w:val="white"/>
          <w:lang w:val="en-GB"/>
        </w:rPr>
        <w:t xml:space="preserve">et al. </w:t>
      </w:r>
      <w:r w:rsidR="00F833CC" w:rsidRPr="005C3B1F">
        <w:rPr>
          <w:rFonts w:ascii="Times New Roman" w:eastAsia="Times New Roman" w:hAnsi="Times New Roman" w:cs="Times New Roman"/>
          <w:color w:val="222222"/>
          <w:sz w:val="24"/>
          <w:szCs w:val="24"/>
          <w:highlight w:val="white"/>
          <w:lang w:val="en-GB"/>
        </w:rPr>
        <w:t xml:space="preserve">2016).    </w:t>
      </w:r>
    </w:p>
    <w:p w:rsidR="008D38B4" w:rsidRPr="005C3B1F"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  </w:t>
      </w:r>
    </w:p>
    <w:p w:rsidR="008D38B4" w:rsidRPr="005C3B1F" w:rsidRDefault="00F833CC" w:rsidP="00947A68">
      <w:pPr>
        <w:pStyle w:val="Heading1"/>
        <w:rPr>
          <w:highlight w:val="white"/>
        </w:rPr>
      </w:pPr>
      <w:bookmarkStart w:id="4" w:name="_Toc16020194"/>
      <w:r w:rsidRPr="005C3B1F">
        <w:rPr>
          <w:highlight w:val="white"/>
        </w:rPr>
        <w:t>Feelings</w:t>
      </w:r>
      <w:bookmarkEnd w:id="4"/>
      <w:r w:rsidRPr="005C3B1F">
        <w:rPr>
          <w:highlight w:val="white"/>
        </w:rPr>
        <w:t xml:space="preserve"> </w:t>
      </w:r>
    </w:p>
    <w:p w:rsidR="008D38B4"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Due to arising this particular situation, I have faced immense difficulties regarding conducting the organisational </w:t>
      </w:r>
      <w:r w:rsidR="002450F9">
        <w:rPr>
          <w:rFonts w:ascii="Times New Roman" w:eastAsia="Times New Roman" w:hAnsi="Times New Roman" w:cs="Times New Roman"/>
          <w:color w:val="222222"/>
          <w:sz w:val="24"/>
          <w:szCs w:val="24"/>
          <w:highlight w:val="white"/>
          <w:lang w:val="en-GB"/>
        </w:rPr>
        <w:t>activities with the support of my team mates</w:t>
      </w:r>
      <w:r w:rsidRPr="005C3B1F">
        <w:rPr>
          <w:rFonts w:ascii="Times New Roman" w:eastAsia="Times New Roman" w:hAnsi="Times New Roman" w:cs="Times New Roman"/>
          <w:color w:val="222222"/>
          <w:sz w:val="24"/>
          <w:szCs w:val="24"/>
          <w:highlight w:val="white"/>
          <w:lang w:val="en-GB"/>
        </w:rPr>
        <w:t>. Therefore, I was demotivated and my satis</w:t>
      </w:r>
      <w:r w:rsidR="00947A68">
        <w:rPr>
          <w:rFonts w:ascii="Times New Roman" w:eastAsia="Times New Roman" w:hAnsi="Times New Roman" w:cs="Times New Roman"/>
          <w:color w:val="222222"/>
          <w:sz w:val="24"/>
          <w:szCs w:val="24"/>
          <w:highlight w:val="white"/>
          <w:lang w:val="en-GB"/>
        </w:rPr>
        <w:t xml:space="preserve">faction level was down. Before </w:t>
      </w:r>
      <w:r w:rsidR="007E4E76" w:rsidRPr="005C3B1F">
        <w:rPr>
          <w:rFonts w:ascii="Times New Roman" w:eastAsia="Times New Roman" w:hAnsi="Times New Roman" w:cs="Times New Roman"/>
          <w:color w:val="222222"/>
          <w:sz w:val="24"/>
          <w:szCs w:val="24"/>
          <w:highlight w:val="white"/>
          <w:lang w:val="en-GB"/>
        </w:rPr>
        <w:t>raising</w:t>
      </w:r>
      <w:r w:rsidRPr="005C3B1F">
        <w:rPr>
          <w:rFonts w:ascii="Times New Roman" w:eastAsia="Times New Roman" w:hAnsi="Times New Roman" w:cs="Times New Roman"/>
          <w:color w:val="222222"/>
          <w:sz w:val="24"/>
          <w:szCs w:val="24"/>
          <w:highlight w:val="white"/>
          <w:lang w:val="en-GB"/>
        </w:rPr>
        <w:t xml:space="preserve"> this particular situation, I was very confident about my team and my leadership approach. I thought that communication can cause employee distraction and their focus might have been shifted. However, with time, the situation has changed and due to lack of communication, it creates a gap between em</w:t>
      </w:r>
      <w:r w:rsidR="00875E37">
        <w:rPr>
          <w:rFonts w:ascii="Times New Roman" w:eastAsia="Times New Roman" w:hAnsi="Times New Roman" w:cs="Times New Roman"/>
          <w:color w:val="222222"/>
          <w:sz w:val="24"/>
          <w:szCs w:val="24"/>
          <w:highlight w:val="white"/>
          <w:lang w:val="en-GB"/>
        </w:rPr>
        <w:t>ployers and me. Therefore, I was not</w:t>
      </w:r>
      <w:r w:rsidRPr="005C3B1F">
        <w:rPr>
          <w:rFonts w:ascii="Times New Roman" w:eastAsia="Times New Roman" w:hAnsi="Times New Roman" w:cs="Times New Roman"/>
          <w:color w:val="222222"/>
          <w:sz w:val="24"/>
          <w:szCs w:val="24"/>
          <w:highlight w:val="white"/>
          <w:lang w:val="en-GB"/>
        </w:rPr>
        <w:t xml:space="preserve"> able to connect with the team members and made collaborative practice successfully. In addition to this, I have also analysed that, it creat</w:t>
      </w:r>
      <w:r w:rsidR="009E0222">
        <w:rPr>
          <w:rFonts w:ascii="Times New Roman" w:eastAsia="Times New Roman" w:hAnsi="Times New Roman" w:cs="Times New Roman"/>
          <w:color w:val="222222"/>
          <w:sz w:val="24"/>
          <w:szCs w:val="24"/>
          <w:highlight w:val="white"/>
          <w:lang w:val="en-GB"/>
        </w:rPr>
        <w:t>es a protest among my team</w:t>
      </w:r>
      <w:r w:rsidRPr="005C3B1F">
        <w:rPr>
          <w:rFonts w:ascii="Times New Roman" w:eastAsia="Times New Roman" w:hAnsi="Times New Roman" w:cs="Times New Roman"/>
          <w:color w:val="222222"/>
          <w:sz w:val="24"/>
          <w:szCs w:val="24"/>
          <w:highlight w:val="white"/>
          <w:lang w:val="en-GB"/>
        </w:rPr>
        <w:t xml:space="preserve"> and this situation is not at all in favour of a good working atmosphere. Therefore, I tried to analyse the situation as well as the problems with its root cause. Thus, it helps me to reach a particular conclusion, which helps to overcome this situation.     </w:t>
      </w:r>
    </w:p>
    <w:p w:rsidR="0083394A" w:rsidRPr="005C3B1F" w:rsidRDefault="0083394A">
      <w:pPr>
        <w:spacing w:line="360" w:lineRule="auto"/>
        <w:jc w:val="both"/>
        <w:rPr>
          <w:rFonts w:ascii="Times New Roman" w:eastAsia="Times New Roman" w:hAnsi="Times New Roman" w:cs="Times New Roman"/>
          <w:color w:val="222222"/>
          <w:sz w:val="24"/>
          <w:szCs w:val="24"/>
          <w:highlight w:val="white"/>
          <w:lang w:val="en-GB"/>
        </w:rPr>
      </w:pPr>
    </w:p>
    <w:p w:rsidR="008D38B4" w:rsidRPr="003A1DE2" w:rsidRDefault="00F833CC" w:rsidP="00F82308">
      <w:pPr>
        <w:pStyle w:val="Heading1"/>
        <w:rPr>
          <w:highlight w:val="white"/>
        </w:rPr>
      </w:pPr>
      <w:bookmarkStart w:id="5" w:name="_Toc16020195"/>
      <w:r w:rsidRPr="003A1DE2">
        <w:rPr>
          <w:highlight w:val="white"/>
        </w:rPr>
        <w:t>E</w:t>
      </w:r>
      <w:bookmarkEnd w:id="5"/>
      <w:r w:rsidR="000B6C2C" w:rsidRPr="003A1DE2">
        <w:rPr>
          <w:highlight w:val="white"/>
        </w:rPr>
        <w:t>valuation</w:t>
      </w:r>
    </w:p>
    <w:p w:rsidR="008D38B4"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During analysis of my personal feelings, I have understood that in order to run an organisation in a collaborative manner and with the support of its employees, it is essential that I need to develop my communication skills and need to show more empathy towards my </w:t>
      </w:r>
      <w:r w:rsidR="00B321E3">
        <w:rPr>
          <w:rFonts w:ascii="Times New Roman" w:eastAsia="Times New Roman" w:hAnsi="Times New Roman" w:cs="Times New Roman"/>
          <w:color w:val="222222"/>
          <w:sz w:val="24"/>
          <w:szCs w:val="24"/>
          <w:highlight w:val="white"/>
          <w:lang w:val="en-GB"/>
        </w:rPr>
        <w:t xml:space="preserve">follow </w:t>
      </w:r>
      <w:r w:rsidRPr="005C3B1F">
        <w:rPr>
          <w:rFonts w:ascii="Times New Roman" w:eastAsia="Times New Roman" w:hAnsi="Times New Roman" w:cs="Times New Roman"/>
          <w:color w:val="222222"/>
          <w:sz w:val="24"/>
          <w:szCs w:val="24"/>
          <w:highlight w:val="white"/>
          <w:lang w:val="en-GB"/>
        </w:rPr>
        <w:t xml:space="preserve">employees (Jackson, 2016). During this situation, </w:t>
      </w:r>
      <w:r w:rsidR="00F82308" w:rsidRPr="005C3B1F">
        <w:rPr>
          <w:rFonts w:ascii="Times New Roman" w:eastAsia="Times New Roman" w:hAnsi="Times New Roman" w:cs="Times New Roman"/>
          <w:color w:val="222222"/>
          <w:sz w:val="24"/>
          <w:szCs w:val="24"/>
          <w:highlight w:val="white"/>
          <w:lang w:val="en-GB"/>
        </w:rPr>
        <w:t>I have</w:t>
      </w:r>
      <w:r w:rsidRPr="005C3B1F">
        <w:rPr>
          <w:rFonts w:ascii="Times New Roman" w:eastAsia="Times New Roman" w:hAnsi="Times New Roman" w:cs="Times New Roman"/>
          <w:color w:val="222222"/>
          <w:sz w:val="24"/>
          <w:szCs w:val="24"/>
          <w:highlight w:val="white"/>
          <w:lang w:val="en-GB"/>
        </w:rPr>
        <w:t xml:space="preserve"> understood my particular shortcomings of skills and thus, I have taken proper measures to overcome this. However, in the initial states, I have looked that the rate of employee turnover rate is increased and with time and with proper business strategies as well as developing my employability skill, I ensure the decrease of employee turnover rate. In addition to this, due to a change in my leadership approach and increase with communication with every</w:t>
      </w:r>
      <w:r w:rsidR="00AE03A4">
        <w:rPr>
          <w:rFonts w:ascii="Times New Roman" w:eastAsia="Times New Roman" w:hAnsi="Times New Roman" w:cs="Times New Roman"/>
          <w:color w:val="222222"/>
          <w:sz w:val="24"/>
          <w:szCs w:val="24"/>
          <w:highlight w:val="white"/>
          <w:lang w:val="en-GB"/>
        </w:rPr>
        <w:t xml:space="preserve"> team members</w:t>
      </w:r>
      <w:r w:rsidRPr="005C3B1F">
        <w:rPr>
          <w:rFonts w:ascii="Times New Roman" w:eastAsia="Times New Roman" w:hAnsi="Times New Roman" w:cs="Times New Roman"/>
          <w:color w:val="222222"/>
          <w:sz w:val="24"/>
          <w:szCs w:val="24"/>
          <w:highlight w:val="white"/>
          <w:lang w:val="en-GB"/>
        </w:rPr>
        <w:t xml:space="preserve">, it results into integration of employees and improve the overall organisational work culture. I have adopted democratic leadership approaches instead of autocratic leadership and communicate with individual </w:t>
      </w:r>
      <w:r w:rsidR="00511AFF">
        <w:rPr>
          <w:rFonts w:ascii="Times New Roman" w:eastAsia="Times New Roman" w:hAnsi="Times New Roman" w:cs="Times New Roman"/>
          <w:color w:val="222222"/>
          <w:sz w:val="24"/>
          <w:szCs w:val="24"/>
          <w:highlight w:val="white"/>
          <w:lang w:val="en-GB"/>
        </w:rPr>
        <w:t>colleague</w:t>
      </w:r>
      <w:r w:rsidRPr="005C3B1F">
        <w:rPr>
          <w:rFonts w:ascii="Times New Roman" w:eastAsia="Times New Roman" w:hAnsi="Times New Roman" w:cs="Times New Roman"/>
          <w:color w:val="222222"/>
          <w:sz w:val="24"/>
          <w:szCs w:val="24"/>
          <w:highlight w:val="white"/>
          <w:lang w:val="en-GB"/>
        </w:rPr>
        <w:t xml:space="preserve"> to understand their opinion as well as involve them into decision making process (Osmani </w:t>
      </w:r>
      <w:r w:rsidRPr="005C3B1F">
        <w:rPr>
          <w:rFonts w:ascii="Times New Roman" w:eastAsia="Times New Roman" w:hAnsi="Times New Roman" w:cs="Times New Roman"/>
          <w:i/>
          <w:color w:val="222222"/>
          <w:sz w:val="24"/>
          <w:szCs w:val="24"/>
          <w:highlight w:val="white"/>
          <w:lang w:val="en-GB"/>
        </w:rPr>
        <w:t>et al.</w:t>
      </w:r>
      <w:r w:rsidRPr="005C3B1F">
        <w:rPr>
          <w:rFonts w:ascii="Times New Roman" w:eastAsia="Times New Roman" w:hAnsi="Times New Roman" w:cs="Times New Roman"/>
          <w:color w:val="222222"/>
          <w:sz w:val="24"/>
          <w:szCs w:val="24"/>
          <w:highlight w:val="white"/>
          <w:lang w:val="en-GB"/>
        </w:rPr>
        <w:t xml:space="preserve"> 2015).  </w:t>
      </w:r>
    </w:p>
    <w:p w:rsidR="0083394A" w:rsidRPr="005C3B1F" w:rsidRDefault="0083394A">
      <w:pPr>
        <w:spacing w:line="360" w:lineRule="auto"/>
        <w:jc w:val="both"/>
        <w:rPr>
          <w:rFonts w:ascii="Times New Roman" w:eastAsia="Times New Roman" w:hAnsi="Times New Roman" w:cs="Times New Roman"/>
          <w:color w:val="222222"/>
          <w:sz w:val="24"/>
          <w:szCs w:val="24"/>
          <w:highlight w:val="white"/>
          <w:lang w:val="en-GB"/>
        </w:rPr>
      </w:pPr>
    </w:p>
    <w:p w:rsidR="008D38B4" w:rsidRPr="005C3B1F" w:rsidRDefault="00F833CC" w:rsidP="00F82308">
      <w:pPr>
        <w:pStyle w:val="Heading1"/>
        <w:rPr>
          <w:highlight w:val="white"/>
        </w:rPr>
      </w:pPr>
      <w:bookmarkStart w:id="6" w:name="_Toc16020196"/>
      <w:r w:rsidRPr="005C3B1F">
        <w:rPr>
          <w:highlight w:val="white"/>
        </w:rPr>
        <w:lastRenderedPageBreak/>
        <w:t>Analysis</w:t>
      </w:r>
      <w:bookmarkEnd w:id="6"/>
      <w:r w:rsidRPr="005C3B1F">
        <w:rPr>
          <w:highlight w:val="white"/>
        </w:rPr>
        <w:t xml:space="preserve"> </w:t>
      </w:r>
    </w:p>
    <w:p w:rsidR="00D6344A"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In order to improve the situation and to establish unity among </w:t>
      </w:r>
      <w:r w:rsidR="009B22C4">
        <w:rPr>
          <w:rFonts w:ascii="Times New Roman" w:eastAsia="Times New Roman" w:hAnsi="Times New Roman" w:cs="Times New Roman"/>
          <w:color w:val="222222"/>
          <w:sz w:val="24"/>
          <w:szCs w:val="24"/>
          <w:highlight w:val="white"/>
          <w:lang w:val="en-GB"/>
        </w:rPr>
        <w:t>my team</w:t>
      </w:r>
      <w:r w:rsidRPr="005C3B1F">
        <w:rPr>
          <w:rFonts w:ascii="Times New Roman" w:eastAsia="Times New Roman" w:hAnsi="Times New Roman" w:cs="Times New Roman"/>
          <w:color w:val="222222"/>
          <w:sz w:val="24"/>
          <w:szCs w:val="24"/>
          <w:highlight w:val="white"/>
          <w:lang w:val="en-GB"/>
        </w:rPr>
        <w:t xml:space="preserve">, I have taken appropriate measures. I have improved my communication skills and thus I can able to confidently talk </w:t>
      </w:r>
      <w:r w:rsidR="006B790C">
        <w:rPr>
          <w:rFonts w:ascii="Times New Roman" w:eastAsia="Times New Roman" w:hAnsi="Times New Roman" w:cs="Times New Roman"/>
          <w:color w:val="222222"/>
          <w:sz w:val="24"/>
          <w:szCs w:val="24"/>
          <w:highlight w:val="white"/>
          <w:lang w:val="en-GB"/>
        </w:rPr>
        <w:t>openly to my team members</w:t>
      </w:r>
      <w:r w:rsidR="00F82308" w:rsidRPr="005C3B1F">
        <w:rPr>
          <w:rFonts w:ascii="Times New Roman" w:eastAsia="Times New Roman" w:hAnsi="Times New Roman" w:cs="Times New Roman"/>
          <w:color w:val="222222"/>
          <w:sz w:val="24"/>
          <w:szCs w:val="24"/>
          <w:highlight w:val="white"/>
          <w:lang w:val="en-GB"/>
        </w:rPr>
        <w:t>. Thus</w:t>
      </w:r>
      <w:r w:rsidRPr="005C3B1F">
        <w:rPr>
          <w:rFonts w:ascii="Times New Roman" w:eastAsia="Times New Roman" w:hAnsi="Times New Roman" w:cs="Times New Roman"/>
          <w:color w:val="222222"/>
          <w:sz w:val="24"/>
          <w:szCs w:val="24"/>
          <w:highlight w:val="white"/>
          <w:lang w:val="en-GB"/>
        </w:rPr>
        <w:t xml:space="preserve"> I can motivate them to achieve organisational goals. Moreover, with increased communication,</w:t>
      </w:r>
      <w:r w:rsidR="00000D8A">
        <w:rPr>
          <w:rFonts w:ascii="Times New Roman" w:eastAsia="Times New Roman" w:hAnsi="Times New Roman" w:cs="Times New Roman"/>
          <w:color w:val="222222"/>
          <w:sz w:val="24"/>
          <w:szCs w:val="24"/>
          <w:highlight w:val="white"/>
          <w:lang w:val="en-GB"/>
        </w:rPr>
        <w:t xml:space="preserve"> I have involved every colleague </w:t>
      </w:r>
      <w:r w:rsidRPr="005C3B1F">
        <w:rPr>
          <w:rFonts w:ascii="Times New Roman" w:eastAsia="Times New Roman" w:hAnsi="Times New Roman" w:cs="Times New Roman"/>
          <w:color w:val="222222"/>
          <w:sz w:val="24"/>
          <w:szCs w:val="24"/>
          <w:highlight w:val="white"/>
          <w:lang w:val="en-GB"/>
        </w:rPr>
        <w:t xml:space="preserve">in the decision making process by understanding the opinion. Moreover, personal communication with team members and </w:t>
      </w:r>
      <w:r w:rsidR="00000D8A">
        <w:rPr>
          <w:rFonts w:ascii="Times New Roman" w:eastAsia="Times New Roman" w:hAnsi="Times New Roman" w:cs="Times New Roman"/>
          <w:color w:val="222222"/>
          <w:sz w:val="24"/>
          <w:szCs w:val="24"/>
          <w:highlight w:val="white"/>
          <w:lang w:val="en-GB"/>
        </w:rPr>
        <w:t>other colleagues from different departments</w:t>
      </w:r>
      <w:r w:rsidRPr="005C3B1F">
        <w:rPr>
          <w:rFonts w:ascii="Times New Roman" w:eastAsia="Times New Roman" w:hAnsi="Times New Roman" w:cs="Times New Roman"/>
          <w:color w:val="222222"/>
          <w:sz w:val="24"/>
          <w:szCs w:val="24"/>
          <w:highlight w:val="white"/>
          <w:lang w:val="en-GB"/>
        </w:rPr>
        <w:t xml:space="preserve"> helps me to understand their needs and demands. Thus, I can engage proper work facilities and motivate them (Tomlinson, 2017).</w:t>
      </w:r>
    </w:p>
    <w:p w:rsidR="008D38B4" w:rsidRDefault="001B3E92">
      <w:pPr>
        <w:spacing w:line="360" w:lineRule="auto"/>
        <w:jc w:val="both"/>
        <w:rPr>
          <w:rFonts w:ascii="Times New Roman" w:eastAsia="Times New Roman" w:hAnsi="Times New Roman" w:cs="Times New Roman"/>
          <w:color w:val="222222"/>
          <w:sz w:val="24"/>
          <w:szCs w:val="24"/>
          <w:highlight w:val="white"/>
          <w:lang w:val="en-GB"/>
        </w:rPr>
      </w:pPr>
      <w:r w:rsidRPr="00D6344A">
        <w:rPr>
          <w:rFonts w:ascii="Times New Roman" w:eastAsia="Times New Roman" w:hAnsi="Times New Roman" w:cs="Times New Roman"/>
          <w:color w:val="222222"/>
          <w:sz w:val="24"/>
          <w:szCs w:val="24"/>
          <w:highlight w:val="white"/>
          <w:lang w:val="en-GB"/>
        </w:rPr>
        <w:t>By developing my communication skill, in future, I can effectively engage proper leadership approach and thus I will be able to motivate my team members. This will ultimately help to establish a positive work atmosphere and employe</w:t>
      </w:r>
      <w:r w:rsidR="002F0B14" w:rsidRPr="00D6344A">
        <w:rPr>
          <w:rFonts w:ascii="Times New Roman" w:eastAsia="Times New Roman" w:hAnsi="Times New Roman" w:cs="Times New Roman"/>
          <w:color w:val="222222"/>
          <w:sz w:val="24"/>
          <w:szCs w:val="24"/>
          <w:highlight w:val="white"/>
          <w:lang w:val="en-GB"/>
        </w:rPr>
        <w:t>e turnover rate will be red</w:t>
      </w:r>
      <w:r w:rsidR="00D6344A" w:rsidRPr="00D6344A">
        <w:rPr>
          <w:rFonts w:ascii="Times New Roman" w:eastAsia="Times New Roman" w:hAnsi="Times New Roman" w:cs="Times New Roman"/>
          <w:color w:val="222222"/>
          <w:sz w:val="24"/>
          <w:szCs w:val="24"/>
          <w:highlight w:val="white"/>
          <w:lang w:val="en-GB"/>
        </w:rPr>
        <w:t xml:space="preserve">uced. </w:t>
      </w:r>
    </w:p>
    <w:p w:rsidR="0083394A" w:rsidRPr="005C3B1F" w:rsidRDefault="0083394A">
      <w:pPr>
        <w:spacing w:line="360" w:lineRule="auto"/>
        <w:jc w:val="both"/>
        <w:rPr>
          <w:rFonts w:ascii="Times New Roman" w:eastAsia="Times New Roman" w:hAnsi="Times New Roman" w:cs="Times New Roman"/>
          <w:color w:val="222222"/>
          <w:sz w:val="24"/>
          <w:szCs w:val="24"/>
          <w:highlight w:val="white"/>
          <w:lang w:val="en-GB"/>
        </w:rPr>
      </w:pPr>
    </w:p>
    <w:p w:rsidR="008D38B4" w:rsidRPr="005C3B1F" w:rsidRDefault="00F833CC" w:rsidP="00F82308">
      <w:pPr>
        <w:pStyle w:val="Heading1"/>
        <w:rPr>
          <w:highlight w:val="white"/>
        </w:rPr>
      </w:pPr>
      <w:bookmarkStart w:id="7" w:name="_Toc16020197"/>
      <w:r w:rsidRPr="005C3B1F">
        <w:rPr>
          <w:highlight w:val="white"/>
        </w:rPr>
        <w:t>Conclusion</w:t>
      </w:r>
      <w:bookmarkEnd w:id="7"/>
    </w:p>
    <w:p w:rsidR="008D38B4"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From this situation, I have understood the communication is highly essential and it creates a bond between the employee and employer. In addition to this, I have also analysed that by practicing effective communication with </w:t>
      </w:r>
      <w:r w:rsidR="00D6344A">
        <w:rPr>
          <w:rFonts w:ascii="Times New Roman" w:eastAsia="Times New Roman" w:hAnsi="Times New Roman" w:cs="Times New Roman"/>
          <w:color w:val="222222"/>
          <w:sz w:val="24"/>
          <w:szCs w:val="24"/>
          <w:highlight w:val="white"/>
          <w:lang w:val="en-GB"/>
        </w:rPr>
        <w:t>my team</w:t>
      </w:r>
      <w:r w:rsidRPr="005C3B1F">
        <w:rPr>
          <w:rFonts w:ascii="Times New Roman" w:eastAsia="Times New Roman" w:hAnsi="Times New Roman" w:cs="Times New Roman"/>
          <w:color w:val="222222"/>
          <w:sz w:val="24"/>
          <w:szCs w:val="24"/>
          <w:highlight w:val="white"/>
          <w:lang w:val="en-GB"/>
        </w:rPr>
        <w:t xml:space="preserve">, it helps me to understand their needs and </w:t>
      </w:r>
      <w:r w:rsidR="00D6344A">
        <w:rPr>
          <w:rFonts w:ascii="Times New Roman" w:eastAsia="Times New Roman" w:hAnsi="Times New Roman" w:cs="Times New Roman"/>
          <w:color w:val="222222"/>
          <w:sz w:val="24"/>
          <w:szCs w:val="24"/>
          <w:highlight w:val="white"/>
          <w:lang w:val="en-GB"/>
        </w:rPr>
        <w:t xml:space="preserve">concerns </w:t>
      </w:r>
      <w:r w:rsidR="00C37A21">
        <w:rPr>
          <w:rFonts w:ascii="Times New Roman" w:eastAsia="Times New Roman" w:hAnsi="Times New Roman" w:cs="Times New Roman"/>
          <w:color w:val="222222"/>
          <w:sz w:val="24"/>
          <w:szCs w:val="24"/>
          <w:highlight w:val="white"/>
          <w:lang w:val="en-GB"/>
        </w:rPr>
        <w:t>at workplace</w:t>
      </w:r>
      <w:r w:rsidRPr="005C3B1F">
        <w:rPr>
          <w:rFonts w:ascii="Times New Roman" w:eastAsia="Times New Roman" w:hAnsi="Times New Roman" w:cs="Times New Roman"/>
          <w:color w:val="222222"/>
          <w:sz w:val="24"/>
          <w:szCs w:val="24"/>
          <w:highlight w:val="white"/>
          <w:lang w:val="en-GB"/>
        </w:rPr>
        <w:t xml:space="preserve">. Therefore, I am also being able to </w:t>
      </w:r>
      <w:r w:rsidR="00F82308" w:rsidRPr="005C3B1F">
        <w:rPr>
          <w:rFonts w:ascii="Times New Roman" w:eastAsia="Times New Roman" w:hAnsi="Times New Roman" w:cs="Times New Roman"/>
          <w:color w:val="222222"/>
          <w:sz w:val="24"/>
          <w:szCs w:val="24"/>
          <w:highlight w:val="white"/>
          <w:lang w:val="en-GB"/>
        </w:rPr>
        <w:t>fulfil</w:t>
      </w:r>
      <w:r w:rsidRPr="005C3B1F">
        <w:rPr>
          <w:rFonts w:ascii="Times New Roman" w:eastAsia="Times New Roman" w:hAnsi="Times New Roman" w:cs="Times New Roman"/>
          <w:color w:val="222222"/>
          <w:sz w:val="24"/>
          <w:szCs w:val="24"/>
          <w:highlight w:val="white"/>
          <w:lang w:val="en-GB"/>
        </w:rPr>
        <w:t xml:space="preserve"> their demands and it can thus </w:t>
      </w:r>
      <w:r w:rsidR="00F82308" w:rsidRPr="005C3B1F">
        <w:rPr>
          <w:rFonts w:ascii="Times New Roman" w:eastAsia="Times New Roman" w:hAnsi="Times New Roman" w:cs="Times New Roman"/>
          <w:color w:val="222222"/>
          <w:sz w:val="24"/>
          <w:szCs w:val="24"/>
          <w:highlight w:val="white"/>
          <w:lang w:val="en-GB"/>
        </w:rPr>
        <w:t>create</w:t>
      </w:r>
      <w:r w:rsidRPr="005C3B1F">
        <w:rPr>
          <w:rFonts w:ascii="Times New Roman" w:eastAsia="Times New Roman" w:hAnsi="Times New Roman" w:cs="Times New Roman"/>
          <w:color w:val="222222"/>
          <w:sz w:val="24"/>
          <w:szCs w:val="24"/>
          <w:highlight w:val="white"/>
          <w:lang w:val="en-GB"/>
        </w:rPr>
        <w:t xml:space="preserve"> a harmony between them. In addition to this, Jackson and Wilton (2016) have suggested that employee motivation is essential and with effective communication among team leaders and team members, Therefore, I have also adopted this theory and practice effective communication with my team members.</w:t>
      </w:r>
      <w:r w:rsidR="00B02884">
        <w:rPr>
          <w:rFonts w:ascii="Times New Roman" w:eastAsia="Times New Roman" w:hAnsi="Times New Roman" w:cs="Times New Roman"/>
          <w:color w:val="222222"/>
          <w:sz w:val="24"/>
          <w:szCs w:val="24"/>
          <w:highlight w:val="white"/>
          <w:lang w:val="en-GB"/>
        </w:rPr>
        <w:t xml:space="preserve"> </w:t>
      </w:r>
      <w:r w:rsidR="00F81271" w:rsidRPr="00B02884">
        <w:rPr>
          <w:rFonts w:ascii="Times New Roman" w:eastAsia="Times New Roman" w:hAnsi="Times New Roman" w:cs="Times New Roman"/>
          <w:color w:val="222222"/>
          <w:sz w:val="24"/>
          <w:szCs w:val="24"/>
          <w:highlight w:val="white"/>
          <w:lang w:val="en-GB"/>
        </w:rPr>
        <w:t>In</w:t>
      </w:r>
      <w:r w:rsidRPr="00B02884">
        <w:rPr>
          <w:rFonts w:ascii="Times New Roman" w:eastAsia="Times New Roman" w:hAnsi="Times New Roman" w:cs="Times New Roman"/>
          <w:color w:val="222222"/>
          <w:sz w:val="24"/>
          <w:szCs w:val="24"/>
          <w:highlight w:val="white"/>
          <w:lang w:val="en-GB"/>
        </w:rPr>
        <w:t xml:space="preserve"> addition to this, by develop</w:t>
      </w:r>
      <w:r w:rsidR="00B02884" w:rsidRPr="00B02884">
        <w:rPr>
          <w:rFonts w:ascii="Times New Roman" w:eastAsia="Times New Roman" w:hAnsi="Times New Roman" w:cs="Times New Roman"/>
          <w:color w:val="222222"/>
          <w:sz w:val="24"/>
          <w:szCs w:val="24"/>
          <w:highlight w:val="white"/>
          <w:lang w:val="en-GB"/>
        </w:rPr>
        <w:t xml:space="preserve">ing communication skills, I have </w:t>
      </w:r>
      <w:r w:rsidRPr="00B02884">
        <w:rPr>
          <w:rFonts w:ascii="Times New Roman" w:eastAsia="Times New Roman" w:hAnsi="Times New Roman" w:cs="Times New Roman"/>
          <w:color w:val="222222"/>
          <w:sz w:val="24"/>
          <w:szCs w:val="24"/>
          <w:highlight w:val="white"/>
          <w:lang w:val="en-GB"/>
        </w:rPr>
        <w:t>develop</w:t>
      </w:r>
      <w:r w:rsidR="00B02884" w:rsidRPr="00B02884">
        <w:rPr>
          <w:rFonts w:ascii="Times New Roman" w:eastAsia="Times New Roman" w:hAnsi="Times New Roman" w:cs="Times New Roman"/>
          <w:color w:val="222222"/>
          <w:sz w:val="24"/>
          <w:szCs w:val="24"/>
          <w:highlight w:val="white"/>
          <w:lang w:val="en-GB"/>
        </w:rPr>
        <w:t>ed</w:t>
      </w:r>
      <w:r w:rsidRPr="00B02884">
        <w:rPr>
          <w:rFonts w:ascii="Times New Roman" w:eastAsia="Times New Roman" w:hAnsi="Times New Roman" w:cs="Times New Roman"/>
          <w:color w:val="222222"/>
          <w:sz w:val="24"/>
          <w:szCs w:val="24"/>
          <w:highlight w:val="white"/>
          <w:lang w:val="en-GB"/>
        </w:rPr>
        <w:t xml:space="preserve"> my problem solving skills as in this </w:t>
      </w:r>
      <w:r w:rsidR="008C2221" w:rsidRPr="00B02884">
        <w:rPr>
          <w:rFonts w:ascii="Times New Roman" w:eastAsia="Times New Roman" w:hAnsi="Times New Roman" w:cs="Times New Roman"/>
          <w:color w:val="222222"/>
          <w:sz w:val="24"/>
          <w:szCs w:val="24"/>
          <w:highlight w:val="white"/>
          <w:lang w:val="en-GB"/>
        </w:rPr>
        <w:t>case,</w:t>
      </w:r>
      <w:r w:rsidRPr="00B02884">
        <w:rPr>
          <w:rFonts w:ascii="Times New Roman" w:eastAsia="Times New Roman" w:hAnsi="Times New Roman" w:cs="Times New Roman"/>
          <w:color w:val="222222"/>
          <w:sz w:val="24"/>
          <w:szCs w:val="24"/>
          <w:highlight w:val="white"/>
          <w:lang w:val="en-GB"/>
        </w:rPr>
        <w:t xml:space="preserve"> I have </w:t>
      </w:r>
      <w:r w:rsidR="00F81271" w:rsidRPr="00B02884">
        <w:rPr>
          <w:rFonts w:ascii="Times New Roman" w:eastAsia="Times New Roman" w:hAnsi="Times New Roman" w:cs="Times New Roman"/>
          <w:color w:val="222222"/>
          <w:sz w:val="24"/>
          <w:szCs w:val="24"/>
          <w:highlight w:val="white"/>
          <w:lang w:val="en-GB"/>
        </w:rPr>
        <w:t>taken</w:t>
      </w:r>
      <w:r w:rsidRPr="00B02884">
        <w:rPr>
          <w:rFonts w:ascii="Times New Roman" w:eastAsia="Times New Roman" w:hAnsi="Times New Roman" w:cs="Times New Roman"/>
          <w:color w:val="222222"/>
          <w:sz w:val="24"/>
          <w:szCs w:val="24"/>
          <w:highlight w:val="white"/>
          <w:lang w:val="en-GB"/>
        </w:rPr>
        <w:t xml:space="preserve"> opinion from my team members. This creates unity </w:t>
      </w:r>
      <w:r w:rsidR="00B02884" w:rsidRPr="00B02884">
        <w:rPr>
          <w:rFonts w:ascii="Times New Roman" w:eastAsia="Times New Roman" w:hAnsi="Times New Roman" w:cs="Times New Roman"/>
          <w:color w:val="222222"/>
          <w:sz w:val="24"/>
          <w:szCs w:val="24"/>
          <w:highlight w:val="white"/>
          <w:lang w:val="en-GB"/>
        </w:rPr>
        <w:t xml:space="preserve">among my team and therefore, I was </w:t>
      </w:r>
      <w:r w:rsidRPr="00B02884">
        <w:rPr>
          <w:rFonts w:ascii="Times New Roman" w:eastAsia="Times New Roman" w:hAnsi="Times New Roman" w:cs="Times New Roman"/>
          <w:color w:val="222222"/>
          <w:sz w:val="24"/>
          <w:szCs w:val="24"/>
          <w:highlight w:val="white"/>
          <w:lang w:val="en-GB"/>
        </w:rPr>
        <w:t xml:space="preserve">able to establish a collaborative work atmosphere within </w:t>
      </w:r>
      <w:r w:rsidR="00B02884" w:rsidRPr="00B02884">
        <w:rPr>
          <w:rFonts w:ascii="Times New Roman" w:eastAsia="Times New Roman" w:hAnsi="Times New Roman" w:cs="Times New Roman"/>
          <w:color w:val="222222"/>
          <w:sz w:val="24"/>
          <w:szCs w:val="24"/>
          <w:highlight w:val="white"/>
          <w:lang w:val="en-GB"/>
        </w:rPr>
        <w:t>my</w:t>
      </w:r>
      <w:r w:rsidRPr="00B02884">
        <w:rPr>
          <w:rFonts w:ascii="Times New Roman" w:eastAsia="Times New Roman" w:hAnsi="Times New Roman" w:cs="Times New Roman"/>
          <w:color w:val="222222"/>
          <w:sz w:val="24"/>
          <w:szCs w:val="24"/>
          <w:highlight w:val="white"/>
          <w:lang w:val="en-GB"/>
        </w:rPr>
        <w:t xml:space="preserve"> organisation </w:t>
      </w:r>
      <w:r w:rsidRPr="005C3B1F">
        <w:rPr>
          <w:rFonts w:ascii="Times New Roman" w:eastAsia="Times New Roman" w:hAnsi="Times New Roman" w:cs="Times New Roman"/>
          <w:color w:val="222222"/>
          <w:sz w:val="24"/>
          <w:szCs w:val="24"/>
          <w:highlight w:val="white"/>
          <w:lang w:val="en-GB"/>
        </w:rPr>
        <w:t xml:space="preserve">(Messum </w:t>
      </w:r>
      <w:r w:rsidRPr="00B02884">
        <w:rPr>
          <w:rFonts w:ascii="Times New Roman" w:eastAsia="Times New Roman" w:hAnsi="Times New Roman" w:cs="Times New Roman"/>
          <w:color w:val="222222"/>
          <w:sz w:val="24"/>
          <w:szCs w:val="24"/>
          <w:highlight w:val="white"/>
          <w:lang w:val="en-GB"/>
        </w:rPr>
        <w:t xml:space="preserve">et al. </w:t>
      </w:r>
      <w:r w:rsidRPr="005C3B1F">
        <w:rPr>
          <w:rFonts w:ascii="Times New Roman" w:eastAsia="Times New Roman" w:hAnsi="Times New Roman" w:cs="Times New Roman"/>
          <w:color w:val="222222"/>
          <w:sz w:val="24"/>
          <w:szCs w:val="24"/>
          <w:highlight w:val="white"/>
          <w:lang w:val="en-GB"/>
        </w:rPr>
        <w:t xml:space="preserve">2016). </w:t>
      </w:r>
    </w:p>
    <w:p w:rsidR="0083394A" w:rsidRPr="005C3B1F" w:rsidRDefault="0083394A">
      <w:pPr>
        <w:spacing w:line="360" w:lineRule="auto"/>
        <w:jc w:val="both"/>
        <w:rPr>
          <w:rFonts w:ascii="Times New Roman" w:eastAsia="Times New Roman" w:hAnsi="Times New Roman" w:cs="Times New Roman"/>
          <w:color w:val="222222"/>
          <w:sz w:val="24"/>
          <w:szCs w:val="24"/>
          <w:highlight w:val="white"/>
          <w:lang w:val="en-GB"/>
        </w:rPr>
      </w:pPr>
    </w:p>
    <w:p w:rsidR="008D38B4" w:rsidRPr="005C3B1F" w:rsidRDefault="00F833CC" w:rsidP="00EF74A5">
      <w:pPr>
        <w:pStyle w:val="Heading1"/>
        <w:rPr>
          <w:highlight w:val="white"/>
        </w:rPr>
      </w:pPr>
      <w:bookmarkStart w:id="8" w:name="_Toc16020198"/>
      <w:r w:rsidRPr="005C3B1F">
        <w:rPr>
          <w:highlight w:val="white"/>
        </w:rPr>
        <w:t>Action plan</w:t>
      </w:r>
      <w:bookmarkEnd w:id="8"/>
      <w:r w:rsidRPr="005C3B1F">
        <w:rPr>
          <w:highlight w:val="white"/>
        </w:rPr>
        <w:t xml:space="preserve"> </w:t>
      </w:r>
    </w:p>
    <w:p w:rsidR="00B02884" w:rsidRDefault="00B02884">
      <w:pPr>
        <w:spacing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In order for me to make the </w:t>
      </w:r>
      <w:r w:rsidR="00F833CC" w:rsidRPr="005C3B1F">
        <w:rPr>
          <w:rFonts w:ascii="Times New Roman" w:eastAsia="Times New Roman" w:hAnsi="Times New Roman" w:cs="Times New Roman"/>
          <w:color w:val="222222"/>
          <w:sz w:val="24"/>
          <w:szCs w:val="24"/>
          <w:highlight w:val="white"/>
          <w:lang w:val="en-GB"/>
        </w:rPr>
        <w:t>situation</w:t>
      </w:r>
      <w:r>
        <w:rPr>
          <w:rFonts w:ascii="Times New Roman" w:eastAsia="Times New Roman" w:hAnsi="Times New Roman" w:cs="Times New Roman"/>
          <w:color w:val="222222"/>
          <w:sz w:val="24"/>
          <w:szCs w:val="24"/>
          <w:highlight w:val="white"/>
          <w:lang w:val="en-GB"/>
        </w:rPr>
        <w:t xml:space="preserve"> better</w:t>
      </w:r>
      <w:r w:rsidR="00F833CC" w:rsidRPr="005C3B1F">
        <w:rPr>
          <w:rFonts w:ascii="Times New Roman" w:eastAsia="Times New Roman" w:hAnsi="Times New Roman" w:cs="Times New Roman"/>
          <w:color w:val="222222"/>
          <w:sz w:val="24"/>
          <w:szCs w:val="24"/>
          <w:highlight w:val="white"/>
          <w:lang w:val="en-GB"/>
        </w:rPr>
        <w:t>, I need</w:t>
      </w:r>
      <w:r>
        <w:rPr>
          <w:rFonts w:ascii="Times New Roman" w:eastAsia="Times New Roman" w:hAnsi="Times New Roman" w:cs="Times New Roman"/>
          <w:color w:val="222222"/>
          <w:sz w:val="24"/>
          <w:szCs w:val="24"/>
          <w:highlight w:val="white"/>
          <w:lang w:val="en-GB"/>
        </w:rPr>
        <w:t>ed</w:t>
      </w:r>
      <w:r w:rsidR="00F833CC" w:rsidRPr="005C3B1F">
        <w:rPr>
          <w:rFonts w:ascii="Times New Roman" w:eastAsia="Times New Roman" w:hAnsi="Times New Roman" w:cs="Times New Roman"/>
          <w:color w:val="222222"/>
          <w:sz w:val="24"/>
          <w:szCs w:val="24"/>
          <w:highlight w:val="white"/>
          <w:lang w:val="en-GB"/>
        </w:rPr>
        <w:t xml:space="preserve"> to improve my </w:t>
      </w:r>
      <w:r>
        <w:rPr>
          <w:rFonts w:ascii="Times New Roman" w:eastAsia="Times New Roman" w:hAnsi="Times New Roman" w:cs="Times New Roman"/>
          <w:color w:val="222222"/>
          <w:sz w:val="24"/>
          <w:szCs w:val="24"/>
          <w:highlight w:val="white"/>
          <w:lang w:val="en-GB"/>
        </w:rPr>
        <w:t xml:space="preserve">own </w:t>
      </w:r>
      <w:r w:rsidR="00F833CC" w:rsidRPr="005C3B1F">
        <w:rPr>
          <w:rFonts w:ascii="Times New Roman" w:eastAsia="Times New Roman" w:hAnsi="Times New Roman" w:cs="Times New Roman"/>
          <w:color w:val="222222"/>
          <w:sz w:val="24"/>
          <w:szCs w:val="24"/>
          <w:highlight w:val="white"/>
          <w:lang w:val="en-GB"/>
        </w:rPr>
        <w:t>skill of dir</w:t>
      </w:r>
      <w:r>
        <w:rPr>
          <w:rFonts w:ascii="Times New Roman" w:eastAsia="Times New Roman" w:hAnsi="Times New Roman" w:cs="Times New Roman"/>
          <w:color w:val="222222"/>
          <w:sz w:val="24"/>
          <w:szCs w:val="24"/>
          <w:highlight w:val="white"/>
          <w:lang w:val="en-GB"/>
        </w:rPr>
        <w:t xml:space="preserve">ect communication with my team members through proper </w:t>
      </w:r>
      <w:r w:rsidRPr="005C3B1F">
        <w:rPr>
          <w:rFonts w:ascii="Times New Roman" w:eastAsia="Times New Roman" w:hAnsi="Times New Roman" w:cs="Times New Roman"/>
          <w:color w:val="222222"/>
          <w:sz w:val="24"/>
          <w:szCs w:val="24"/>
          <w:highlight w:val="white"/>
          <w:lang w:val="en-GB"/>
        </w:rPr>
        <w:t>training from</w:t>
      </w:r>
      <w:r>
        <w:rPr>
          <w:rFonts w:ascii="Times New Roman" w:eastAsia="Times New Roman" w:hAnsi="Times New Roman" w:cs="Times New Roman"/>
          <w:color w:val="222222"/>
          <w:sz w:val="24"/>
          <w:szCs w:val="24"/>
          <w:highlight w:val="white"/>
          <w:lang w:val="en-GB"/>
        </w:rPr>
        <w:t xml:space="preserve"> the </w:t>
      </w:r>
      <w:r w:rsidRPr="005C3B1F">
        <w:rPr>
          <w:rFonts w:ascii="Times New Roman" w:eastAsia="Times New Roman" w:hAnsi="Times New Roman" w:cs="Times New Roman"/>
          <w:color w:val="222222"/>
          <w:sz w:val="24"/>
          <w:szCs w:val="24"/>
          <w:highlight w:val="white"/>
          <w:lang w:val="en-GB"/>
        </w:rPr>
        <w:t>experts</w:t>
      </w:r>
      <w:r>
        <w:rPr>
          <w:rFonts w:ascii="Times New Roman" w:eastAsia="Times New Roman" w:hAnsi="Times New Roman" w:cs="Times New Roman"/>
          <w:color w:val="222222"/>
          <w:sz w:val="24"/>
          <w:szCs w:val="24"/>
          <w:highlight w:val="white"/>
          <w:lang w:val="en-GB"/>
        </w:rPr>
        <w:t>.</w:t>
      </w:r>
    </w:p>
    <w:p w:rsidR="008D38B4" w:rsidRPr="005C3B1F"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Moreover, I also need</w:t>
      </w:r>
      <w:r w:rsidR="00B02884">
        <w:rPr>
          <w:rFonts w:ascii="Times New Roman" w:eastAsia="Times New Roman" w:hAnsi="Times New Roman" w:cs="Times New Roman"/>
          <w:color w:val="222222"/>
          <w:sz w:val="24"/>
          <w:szCs w:val="24"/>
          <w:highlight w:val="white"/>
          <w:lang w:val="en-GB"/>
        </w:rPr>
        <w:t>ed</w:t>
      </w:r>
      <w:r w:rsidRPr="005C3B1F">
        <w:rPr>
          <w:rFonts w:ascii="Times New Roman" w:eastAsia="Times New Roman" w:hAnsi="Times New Roman" w:cs="Times New Roman"/>
          <w:color w:val="222222"/>
          <w:sz w:val="24"/>
          <w:szCs w:val="24"/>
          <w:highlight w:val="white"/>
          <w:lang w:val="en-GB"/>
        </w:rPr>
        <w:t xml:space="preserve"> to make meditation to develop my concentration power and thus, I can make my determination of improving my communication skills. After developing the habit of </w:t>
      </w:r>
      <w:r w:rsidRPr="005C3B1F">
        <w:rPr>
          <w:rFonts w:ascii="Times New Roman" w:eastAsia="Times New Roman" w:hAnsi="Times New Roman" w:cs="Times New Roman"/>
          <w:color w:val="222222"/>
          <w:sz w:val="24"/>
          <w:szCs w:val="24"/>
          <w:highlight w:val="white"/>
          <w:lang w:val="en-GB"/>
        </w:rPr>
        <w:lastRenderedPageBreak/>
        <w:t xml:space="preserve">effective communication with </w:t>
      </w:r>
      <w:r w:rsidR="00385D42">
        <w:rPr>
          <w:rFonts w:ascii="Times New Roman" w:eastAsia="Times New Roman" w:hAnsi="Times New Roman" w:cs="Times New Roman"/>
          <w:color w:val="222222"/>
          <w:sz w:val="24"/>
          <w:szCs w:val="24"/>
          <w:highlight w:val="white"/>
          <w:lang w:val="en-GB"/>
        </w:rPr>
        <w:t xml:space="preserve">my team, I was </w:t>
      </w:r>
      <w:r w:rsidRPr="005C3B1F">
        <w:rPr>
          <w:rFonts w:ascii="Times New Roman" w:eastAsia="Times New Roman" w:hAnsi="Times New Roman" w:cs="Times New Roman"/>
          <w:color w:val="222222"/>
          <w:sz w:val="24"/>
          <w:szCs w:val="24"/>
          <w:highlight w:val="white"/>
          <w:lang w:val="en-GB"/>
        </w:rPr>
        <w:t xml:space="preserve">able to make them involved in the decision making process </w:t>
      </w:r>
      <w:r w:rsidR="00EF74A5" w:rsidRPr="005C3B1F">
        <w:rPr>
          <w:rFonts w:ascii="Times New Roman" w:eastAsia="Times New Roman" w:hAnsi="Times New Roman" w:cs="Times New Roman"/>
          <w:color w:val="222222"/>
          <w:sz w:val="24"/>
          <w:szCs w:val="24"/>
          <w:highlight w:val="white"/>
          <w:lang w:val="en-GB"/>
        </w:rPr>
        <w:t>and thus</w:t>
      </w:r>
      <w:r w:rsidRPr="005C3B1F">
        <w:rPr>
          <w:rFonts w:ascii="Times New Roman" w:eastAsia="Times New Roman" w:hAnsi="Times New Roman" w:cs="Times New Roman"/>
          <w:color w:val="222222"/>
          <w:sz w:val="24"/>
          <w:szCs w:val="24"/>
          <w:highlight w:val="white"/>
          <w:lang w:val="en-GB"/>
        </w:rPr>
        <w:t>, by eliminating the autocratic leadership approach</w:t>
      </w:r>
      <w:r w:rsidR="00385D42">
        <w:rPr>
          <w:rFonts w:ascii="Times New Roman" w:eastAsia="Times New Roman" w:hAnsi="Times New Roman" w:cs="Times New Roman"/>
          <w:color w:val="222222"/>
          <w:sz w:val="24"/>
          <w:szCs w:val="24"/>
          <w:highlight w:val="white"/>
          <w:lang w:val="en-GB"/>
        </w:rPr>
        <w:t>.</w:t>
      </w:r>
      <w:r w:rsidRPr="005C3B1F">
        <w:rPr>
          <w:rFonts w:ascii="Times New Roman" w:eastAsia="Times New Roman" w:hAnsi="Times New Roman" w:cs="Times New Roman"/>
          <w:color w:val="222222"/>
          <w:sz w:val="24"/>
          <w:szCs w:val="24"/>
          <w:highlight w:val="white"/>
          <w:lang w:val="en-GB"/>
        </w:rPr>
        <w:t xml:space="preserve"> </w:t>
      </w:r>
    </w:p>
    <w:p w:rsidR="008D38B4" w:rsidRPr="005C3B1F" w:rsidRDefault="008D38B4">
      <w:pPr>
        <w:spacing w:line="360" w:lineRule="auto"/>
        <w:jc w:val="center"/>
        <w:rPr>
          <w:rFonts w:ascii="Times New Roman" w:eastAsia="Times New Roman" w:hAnsi="Times New Roman" w:cs="Times New Roman"/>
          <w:color w:val="222222"/>
          <w:sz w:val="24"/>
          <w:szCs w:val="24"/>
          <w:highlight w:val="white"/>
          <w:lang w:val="en-GB"/>
        </w:rPr>
      </w:pPr>
    </w:p>
    <w:p w:rsidR="008D38B4" w:rsidRPr="005C3B1F" w:rsidRDefault="00F833CC" w:rsidP="00EF74A5">
      <w:pPr>
        <w:pStyle w:val="Heading1"/>
        <w:rPr>
          <w:highlight w:val="white"/>
        </w:rPr>
      </w:pPr>
      <w:bookmarkStart w:id="9" w:name="_Toc16020199"/>
      <w:r w:rsidRPr="005C3B1F">
        <w:rPr>
          <w:highlight w:val="white"/>
        </w:rPr>
        <w:t>Focussing on skill gaps and recommendations for improvement</w:t>
      </w:r>
      <w:bookmarkEnd w:id="9"/>
      <w:r w:rsidRPr="005C3B1F">
        <w:rPr>
          <w:highlight w:val="white"/>
        </w:rPr>
        <w:t xml:space="preserve"> </w:t>
      </w:r>
    </w:p>
    <w:p w:rsidR="008D38B4" w:rsidRPr="005C3B1F"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From the above analysis through Gibbs reflective cycle I have completely made an identification of personal strengths and weaknesses regarding my employability skills. During the analysis, I have evidenced that my communication skills are not very strong and I am not very confident while taking decisions. In addition to this, I have also analysed that due to my lack of communica</w:t>
      </w:r>
      <w:r w:rsidR="00D9225B">
        <w:rPr>
          <w:rFonts w:ascii="Times New Roman" w:eastAsia="Times New Roman" w:hAnsi="Times New Roman" w:cs="Times New Roman"/>
          <w:color w:val="222222"/>
          <w:sz w:val="24"/>
          <w:szCs w:val="24"/>
          <w:highlight w:val="white"/>
          <w:lang w:val="en-GB"/>
        </w:rPr>
        <w:t xml:space="preserve">tion efficiency, I was not </w:t>
      </w:r>
      <w:r w:rsidRPr="005C3B1F">
        <w:rPr>
          <w:rFonts w:ascii="Times New Roman" w:eastAsia="Times New Roman" w:hAnsi="Times New Roman" w:cs="Times New Roman"/>
          <w:color w:val="222222"/>
          <w:sz w:val="24"/>
          <w:szCs w:val="24"/>
          <w:highlight w:val="white"/>
          <w:lang w:val="en-GB"/>
        </w:rPr>
        <w:t xml:space="preserve">able to motivate my team members towards achieving the targets. Due to this reason, I am not being able to relate with them and understand their workplace problems (Jackson and Wilton, 2017). This creates a gap between </w:t>
      </w:r>
      <w:r w:rsidR="00D9225B">
        <w:rPr>
          <w:rFonts w:ascii="Times New Roman" w:eastAsia="Times New Roman" w:hAnsi="Times New Roman" w:cs="Times New Roman"/>
          <w:color w:val="222222"/>
          <w:sz w:val="24"/>
          <w:szCs w:val="24"/>
          <w:highlight w:val="white"/>
          <w:lang w:val="en-GB"/>
        </w:rPr>
        <w:t xml:space="preserve">me and my team members and I am </w:t>
      </w:r>
      <w:r w:rsidRPr="005C3B1F">
        <w:rPr>
          <w:rFonts w:ascii="Times New Roman" w:eastAsia="Times New Roman" w:hAnsi="Times New Roman" w:cs="Times New Roman"/>
          <w:color w:val="222222"/>
          <w:sz w:val="24"/>
          <w:szCs w:val="24"/>
          <w:highlight w:val="white"/>
          <w:lang w:val="en-GB"/>
        </w:rPr>
        <w:t xml:space="preserve">unable to perform team works properly. Additionally, it has also been evidenced that due to lack of communication, I am unable to engage appropriate leadership and solve the problems properly. Thus it also made a direct impact on my own performance as well as the organisation’s overall performance. </w:t>
      </w:r>
    </w:p>
    <w:p w:rsidR="008D38B4" w:rsidRDefault="00F833CC">
      <w:pPr>
        <w:spacing w:line="360" w:lineRule="auto"/>
        <w:jc w:val="both"/>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In order to improve this particular gap, I need to have proper training of practicing effective communication. Not only verbal communication, I also required to improve my non-verbal communication. Additionally I have also analysed that due to my lack of communication, I have practiced autocratic leadership approach and do not involve the employees in decision making process. Thus it creates a conflict among </w:t>
      </w:r>
      <w:r w:rsidR="00F96FDD">
        <w:rPr>
          <w:rFonts w:ascii="Times New Roman" w:eastAsia="Times New Roman" w:hAnsi="Times New Roman" w:cs="Times New Roman"/>
          <w:color w:val="222222"/>
          <w:sz w:val="24"/>
          <w:szCs w:val="24"/>
          <w:highlight w:val="white"/>
          <w:lang w:val="en-GB"/>
        </w:rPr>
        <w:t xml:space="preserve">my team </w:t>
      </w:r>
      <w:r w:rsidR="00E12A18">
        <w:rPr>
          <w:rFonts w:ascii="Times New Roman" w:eastAsia="Times New Roman" w:hAnsi="Times New Roman" w:cs="Times New Roman"/>
          <w:color w:val="222222"/>
          <w:sz w:val="24"/>
          <w:szCs w:val="24"/>
          <w:highlight w:val="white"/>
          <w:lang w:val="en-GB"/>
        </w:rPr>
        <w:t>members</w:t>
      </w:r>
      <w:r w:rsidRPr="005C3B1F">
        <w:rPr>
          <w:rFonts w:ascii="Times New Roman" w:eastAsia="Times New Roman" w:hAnsi="Times New Roman" w:cs="Times New Roman"/>
          <w:color w:val="222222"/>
          <w:sz w:val="24"/>
          <w:szCs w:val="24"/>
          <w:highlight w:val="white"/>
          <w:lang w:val="en-GB"/>
        </w:rPr>
        <w:t xml:space="preserve"> and therefore, it is required to change my leadership approach. </w:t>
      </w:r>
    </w:p>
    <w:p w:rsidR="0083394A" w:rsidRPr="005C3B1F" w:rsidRDefault="0083394A">
      <w:pPr>
        <w:spacing w:line="360" w:lineRule="auto"/>
        <w:jc w:val="both"/>
        <w:rPr>
          <w:rFonts w:ascii="Times New Roman" w:eastAsia="Times New Roman" w:hAnsi="Times New Roman" w:cs="Times New Roman"/>
          <w:color w:val="222222"/>
          <w:sz w:val="24"/>
          <w:szCs w:val="24"/>
          <w:highlight w:val="white"/>
          <w:lang w:val="en-GB"/>
        </w:rPr>
      </w:pPr>
    </w:p>
    <w:p w:rsidR="008D38B4" w:rsidRPr="005C3B1F" w:rsidRDefault="00F833CC" w:rsidP="00EF74A5">
      <w:pPr>
        <w:pStyle w:val="Heading1"/>
        <w:rPr>
          <w:highlight w:val="white"/>
        </w:rPr>
      </w:pPr>
      <w:bookmarkStart w:id="10" w:name="_Toc16020200"/>
      <w:r w:rsidRPr="005C3B1F">
        <w:rPr>
          <w:highlight w:val="white"/>
        </w:rPr>
        <w:t>Conclusion</w:t>
      </w:r>
      <w:bookmarkEnd w:id="10"/>
      <w:r w:rsidRPr="005C3B1F">
        <w:rPr>
          <w:highlight w:val="white"/>
        </w:rPr>
        <w:t xml:space="preserve"> </w:t>
      </w:r>
    </w:p>
    <w:p w:rsidR="008D38B4" w:rsidRPr="005C3B1F" w:rsidRDefault="00F833CC">
      <w:pPr>
        <w:spacing w:line="360" w:lineRule="auto"/>
        <w:jc w:val="both"/>
        <w:rPr>
          <w:rFonts w:ascii="Times New Roman" w:eastAsia="Times New Roman" w:hAnsi="Times New Roman" w:cs="Times New Roman"/>
          <w:b/>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Employability skills are essential to develop within a person and this makes the people more successful in their academic as well as working life. With effective employability skills, I am able to successfully practice organisational works with developing an effective team. In any organisation, it is essential to establish a collaborative work atmosphere. This helps to motivate employees to deliver better performance. In order to establish collaborative work</w:t>
      </w:r>
      <w:r w:rsidR="00E911CB">
        <w:rPr>
          <w:rFonts w:ascii="Times New Roman" w:eastAsia="Times New Roman" w:hAnsi="Times New Roman" w:cs="Times New Roman"/>
          <w:color w:val="222222"/>
          <w:sz w:val="24"/>
          <w:szCs w:val="24"/>
          <w:highlight w:val="white"/>
          <w:lang w:val="en-GB"/>
        </w:rPr>
        <w:t xml:space="preserve"> culture, and motivate colleagues</w:t>
      </w:r>
      <w:r w:rsidRPr="005C3B1F">
        <w:rPr>
          <w:rFonts w:ascii="Times New Roman" w:eastAsia="Times New Roman" w:hAnsi="Times New Roman" w:cs="Times New Roman"/>
          <w:color w:val="222222"/>
          <w:sz w:val="24"/>
          <w:szCs w:val="24"/>
          <w:highlight w:val="white"/>
          <w:lang w:val="en-GB"/>
        </w:rPr>
        <w:t xml:space="preserve">, effective communication needs to be made. </w:t>
      </w:r>
      <w:r w:rsidR="00EF74A5" w:rsidRPr="005C3B1F">
        <w:rPr>
          <w:rFonts w:ascii="Times New Roman" w:eastAsia="Times New Roman" w:hAnsi="Times New Roman" w:cs="Times New Roman"/>
          <w:color w:val="222222"/>
          <w:sz w:val="24"/>
          <w:szCs w:val="24"/>
          <w:highlight w:val="white"/>
          <w:lang w:val="en-GB"/>
        </w:rPr>
        <w:t>However, it</w:t>
      </w:r>
      <w:r w:rsidR="00D9225B">
        <w:rPr>
          <w:rFonts w:ascii="Times New Roman" w:eastAsia="Times New Roman" w:hAnsi="Times New Roman" w:cs="Times New Roman"/>
          <w:color w:val="222222"/>
          <w:sz w:val="24"/>
          <w:szCs w:val="24"/>
          <w:highlight w:val="white"/>
          <w:lang w:val="en-GB"/>
        </w:rPr>
        <w:t xml:space="preserve"> has been evidenced that I did</w:t>
      </w:r>
      <w:r w:rsidRPr="005C3B1F">
        <w:rPr>
          <w:rFonts w:ascii="Times New Roman" w:eastAsia="Times New Roman" w:hAnsi="Times New Roman" w:cs="Times New Roman"/>
          <w:color w:val="222222"/>
          <w:sz w:val="24"/>
          <w:szCs w:val="24"/>
          <w:highlight w:val="white"/>
          <w:lang w:val="en-GB"/>
        </w:rPr>
        <w:t xml:space="preserve"> not have </w:t>
      </w:r>
      <w:r w:rsidR="00D9225B">
        <w:rPr>
          <w:rFonts w:ascii="Times New Roman" w:eastAsia="Times New Roman" w:hAnsi="Times New Roman" w:cs="Times New Roman"/>
          <w:color w:val="222222"/>
          <w:sz w:val="24"/>
          <w:szCs w:val="24"/>
          <w:highlight w:val="white"/>
          <w:lang w:val="en-GB"/>
        </w:rPr>
        <w:t xml:space="preserve">had </w:t>
      </w:r>
      <w:r w:rsidRPr="005C3B1F">
        <w:rPr>
          <w:rFonts w:ascii="Times New Roman" w:eastAsia="Times New Roman" w:hAnsi="Times New Roman" w:cs="Times New Roman"/>
          <w:color w:val="222222"/>
          <w:sz w:val="24"/>
          <w:szCs w:val="24"/>
          <w:highlight w:val="white"/>
          <w:lang w:val="en-GB"/>
        </w:rPr>
        <w:t xml:space="preserve">a good communication skill and failed to develop appropriate team work. Therefore, in order to improve the organisational culture, I need to improve my communication </w:t>
      </w:r>
      <w:r w:rsidRPr="005C3B1F">
        <w:rPr>
          <w:rFonts w:ascii="Times New Roman" w:eastAsia="Times New Roman" w:hAnsi="Times New Roman" w:cs="Times New Roman"/>
          <w:color w:val="222222"/>
          <w:sz w:val="24"/>
          <w:szCs w:val="24"/>
          <w:highlight w:val="white"/>
          <w:lang w:val="en-GB"/>
        </w:rPr>
        <w:lastRenderedPageBreak/>
        <w:t xml:space="preserve">skills and then only I am able to give a proper leadership and motivate my </w:t>
      </w:r>
      <w:r w:rsidR="00D9225B">
        <w:rPr>
          <w:rFonts w:ascii="Times New Roman" w:eastAsia="Times New Roman" w:hAnsi="Times New Roman" w:cs="Times New Roman"/>
          <w:color w:val="222222"/>
          <w:sz w:val="24"/>
          <w:szCs w:val="24"/>
          <w:highlight w:val="white"/>
          <w:lang w:val="en-GB"/>
        </w:rPr>
        <w:t>team members</w:t>
      </w:r>
      <w:r w:rsidRPr="005C3B1F">
        <w:rPr>
          <w:rFonts w:ascii="Times New Roman" w:eastAsia="Times New Roman" w:hAnsi="Times New Roman" w:cs="Times New Roman"/>
          <w:color w:val="222222"/>
          <w:sz w:val="24"/>
          <w:szCs w:val="24"/>
          <w:highlight w:val="white"/>
          <w:lang w:val="en-GB"/>
        </w:rPr>
        <w:t xml:space="preserve">. Therefore, it can be easily stated that in order to motivate </w:t>
      </w:r>
      <w:r w:rsidR="00D9225B">
        <w:rPr>
          <w:rFonts w:ascii="Times New Roman" w:eastAsia="Times New Roman" w:hAnsi="Times New Roman" w:cs="Times New Roman"/>
          <w:color w:val="222222"/>
          <w:sz w:val="24"/>
          <w:szCs w:val="24"/>
          <w:highlight w:val="white"/>
          <w:lang w:val="en-GB"/>
        </w:rPr>
        <w:t>teams</w:t>
      </w:r>
      <w:r w:rsidRPr="005C3B1F">
        <w:rPr>
          <w:rFonts w:ascii="Times New Roman" w:eastAsia="Times New Roman" w:hAnsi="Times New Roman" w:cs="Times New Roman"/>
          <w:color w:val="222222"/>
          <w:sz w:val="24"/>
          <w:szCs w:val="24"/>
          <w:highlight w:val="white"/>
          <w:lang w:val="en-GB"/>
        </w:rPr>
        <w:t xml:space="preserve"> appropriate leadership approach needs to be engaged. This results in creating a positive impact on the organisation. Therefore, it can be easily stated that in order to improve the organisational overall performance, it has been evidenced that I need to improve my employability skills and ensures organisation’s success.             </w:t>
      </w:r>
      <w:r w:rsidRPr="005C3B1F">
        <w:rPr>
          <w:lang w:val="en-GB"/>
        </w:rPr>
        <w:br w:type="page"/>
      </w:r>
    </w:p>
    <w:p w:rsidR="008D38B4" w:rsidRDefault="00F833CC" w:rsidP="00EF74A5">
      <w:pPr>
        <w:pStyle w:val="Heading1"/>
        <w:rPr>
          <w:highlight w:val="white"/>
        </w:rPr>
      </w:pPr>
      <w:bookmarkStart w:id="11" w:name="_Toc16020201"/>
      <w:r w:rsidRPr="005C3B1F">
        <w:rPr>
          <w:highlight w:val="white"/>
        </w:rPr>
        <w:lastRenderedPageBreak/>
        <w:t>Reference</w:t>
      </w:r>
      <w:bookmarkEnd w:id="11"/>
      <w:r w:rsidR="00781638">
        <w:rPr>
          <w:highlight w:val="white"/>
        </w:rPr>
        <w:t>s</w:t>
      </w:r>
    </w:p>
    <w:p w:rsidR="006D6AD6" w:rsidRPr="006D6AD6" w:rsidRDefault="006D6AD6" w:rsidP="00EF1098">
      <w:pPr>
        <w:rPr>
          <w:shd w:val="clear" w:color="auto" w:fill="FFFFFF"/>
        </w:rPr>
      </w:pPr>
      <w:r>
        <w:rPr>
          <w:shd w:val="clear" w:color="auto" w:fill="FFFFFF"/>
        </w:rPr>
        <w:fldChar w:fldCharType="begin"/>
      </w:r>
      <w:r>
        <w:rPr>
          <w:shd w:val="clear" w:color="auto" w:fill="FFFFFF"/>
        </w:rPr>
        <w:instrText xml:space="preserve"> HYPERLINK "</w:instrText>
      </w:r>
    </w:p>
    <w:p w:rsidR="006D6AD6" w:rsidRPr="006D6AD6" w:rsidRDefault="006D6AD6" w:rsidP="00EF1098">
      <w:r w:rsidRPr="006D6AD6">
        <w:rPr>
          <w:shd w:val="clear" w:color="auto" w:fill="FFFFFF"/>
        </w:rPr>
        <w:instrText xml:space="preserve">https://books.google.co.uk › books </w:instrText>
      </w:r>
    </w:p>
    <w:p w:rsidR="006D6AD6" w:rsidRPr="00B953EA" w:rsidRDefault="006D6AD6" w:rsidP="00EF1098">
      <w:pPr>
        <w:rPr>
          <w:rStyle w:val="Hyperlink"/>
          <w:shd w:val="clear" w:color="auto" w:fill="FFFFFF"/>
        </w:rPr>
      </w:pPr>
      <w:r>
        <w:rPr>
          <w:shd w:val="clear" w:color="auto" w:fill="FFFFFF"/>
        </w:rPr>
        <w:instrText xml:space="preserve">" </w:instrText>
      </w:r>
      <w:r>
        <w:rPr>
          <w:shd w:val="clear" w:color="auto" w:fill="FFFFFF"/>
        </w:rPr>
        <w:fldChar w:fldCharType="separate"/>
      </w:r>
    </w:p>
    <w:p w:rsidR="006D6AD6" w:rsidRPr="00B953EA" w:rsidRDefault="006D6AD6" w:rsidP="00EF1098">
      <w:pPr>
        <w:rPr>
          <w:rStyle w:val="Hyperlink"/>
        </w:rPr>
      </w:pPr>
      <w:r w:rsidRPr="00B953EA">
        <w:rPr>
          <w:rStyle w:val="Hyperlink"/>
          <w:shd w:val="clear" w:color="auto" w:fill="FFFFFF"/>
        </w:rPr>
        <w:t>https://books.google.co.uk › books</w:t>
      </w:r>
      <w:r w:rsidRPr="00B953EA">
        <w:rPr>
          <w:rStyle w:val="Hyperlink"/>
          <w:shd w:val="clear" w:color="auto" w:fill="FFFFFF"/>
        </w:rPr>
        <w:t xml:space="preserve"> </w:t>
      </w:r>
    </w:p>
    <w:p w:rsidR="005A11DA" w:rsidRDefault="006D6AD6" w:rsidP="00EF1098">
      <w:pPr>
        <w:rPr>
          <w:rFonts w:ascii="Times New Roman" w:eastAsia="Times New Roman" w:hAnsi="Times New Roman" w:cs="Times New Roman"/>
          <w:color w:val="222222"/>
          <w:sz w:val="24"/>
          <w:szCs w:val="24"/>
          <w:highlight w:val="white"/>
          <w:lang w:val="en-GB"/>
        </w:rPr>
      </w:pPr>
      <w:r>
        <w:rPr>
          <w:shd w:val="clear" w:color="auto" w:fill="FFFFFF"/>
        </w:rPr>
        <w:fldChar w:fldCharType="end"/>
      </w:r>
      <w:r w:rsidR="005A11DA" w:rsidRPr="005C3B1F">
        <w:rPr>
          <w:rFonts w:ascii="Times New Roman" w:eastAsia="Times New Roman" w:hAnsi="Times New Roman" w:cs="Times New Roman"/>
          <w:color w:val="222222"/>
          <w:sz w:val="24"/>
          <w:szCs w:val="24"/>
          <w:highlight w:val="white"/>
          <w:lang w:val="en-GB"/>
        </w:rPr>
        <w:t xml:space="preserve">Adnan, Y.M., Daud, M.N., Alias, A. and Razali, M.N., (2017). Importance of soft skills for graduates in the real estate programmes in Malaysia. </w:t>
      </w:r>
      <w:r w:rsidR="005A11DA" w:rsidRPr="005C3B1F">
        <w:rPr>
          <w:rFonts w:ascii="Times New Roman" w:eastAsia="Times New Roman" w:hAnsi="Times New Roman" w:cs="Times New Roman"/>
          <w:i/>
          <w:color w:val="222222"/>
          <w:sz w:val="24"/>
          <w:szCs w:val="24"/>
          <w:highlight w:val="white"/>
          <w:lang w:val="en-GB"/>
        </w:rPr>
        <w:t>Journal of Surveying, Construction and Property</w:t>
      </w:r>
      <w:r w:rsidR="005A11DA" w:rsidRPr="005C3B1F">
        <w:rPr>
          <w:rFonts w:ascii="Times New Roman" w:eastAsia="Times New Roman" w:hAnsi="Times New Roman" w:cs="Times New Roman"/>
          <w:color w:val="222222"/>
          <w:sz w:val="24"/>
          <w:szCs w:val="24"/>
          <w:highlight w:val="white"/>
          <w:lang w:val="en-GB"/>
        </w:rPr>
        <w:t xml:space="preserve">, </w:t>
      </w:r>
      <w:r w:rsidR="005A11DA" w:rsidRPr="005C3B1F">
        <w:rPr>
          <w:rFonts w:ascii="Times New Roman" w:eastAsia="Times New Roman" w:hAnsi="Times New Roman" w:cs="Times New Roman"/>
          <w:i/>
          <w:color w:val="222222"/>
          <w:sz w:val="24"/>
          <w:szCs w:val="24"/>
          <w:highlight w:val="white"/>
          <w:lang w:val="en-GB"/>
        </w:rPr>
        <w:t>3</w:t>
      </w:r>
      <w:r w:rsidR="005A11DA" w:rsidRPr="005C3B1F">
        <w:rPr>
          <w:rFonts w:ascii="Times New Roman" w:eastAsia="Times New Roman" w:hAnsi="Times New Roman" w:cs="Times New Roman"/>
          <w:color w:val="222222"/>
          <w:sz w:val="24"/>
          <w:szCs w:val="24"/>
          <w:highlight w:val="white"/>
          <w:lang w:val="en-GB"/>
        </w:rPr>
        <w:t>(2), pp.89-100.</w:t>
      </w:r>
    </w:p>
    <w:p w:rsidR="00EF1098" w:rsidRPr="00EF1098" w:rsidRDefault="00EF1098" w:rsidP="00EF1098">
      <w:pPr>
        <w:rPr>
          <w:shd w:val="clear" w:color="auto" w:fill="FFFFFF"/>
        </w:rPr>
      </w:pPr>
      <w:r>
        <w:rPr>
          <w:shd w:val="clear" w:color="auto" w:fill="FFFFFF"/>
        </w:rPr>
        <w:fldChar w:fldCharType="begin"/>
      </w:r>
      <w:r>
        <w:rPr>
          <w:shd w:val="clear" w:color="auto" w:fill="FFFFFF"/>
        </w:rPr>
        <w:instrText xml:space="preserve"> HYPERLINK "</w:instrText>
      </w:r>
    </w:p>
    <w:p w:rsidR="00EF1098" w:rsidRPr="00B953EA" w:rsidRDefault="00EF1098" w:rsidP="00EF1098">
      <w:pPr>
        <w:rPr>
          <w:rStyle w:val="Hyperlink"/>
          <w:shd w:val="clear" w:color="auto" w:fill="FFFFFF"/>
        </w:rPr>
      </w:pPr>
      <w:r>
        <w:rPr>
          <w:rStyle w:val="HTMLCite"/>
          <w:i w:val="0"/>
          <w:iCs w:val="0"/>
          <w:color w:val="006621"/>
          <w:u w:val="single"/>
          <w:shd w:val="clear" w:color="auto" w:fill="FFFFFF"/>
        </w:rPr>
        <w:instrText>https://pdfs.semanticscholar.org</w:instrText>
      </w:r>
      <w:r>
        <w:rPr>
          <w:rStyle w:val="HTMLCite"/>
          <w:i w:val="0"/>
          <w:iCs w:val="0"/>
          <w:color w:val="006621"/>
          <w:u w:val="single"/>
          <w:shd w:val="clear" w:color="auto" w:fill="FFFFFF"/>
        </w:rPr>
        <w:instrText xml:space="preserve"> </w:instrText>
      </w:r>
      <w:r>
        <w:rPr>
          <w:shd w:val="clear" w:color="auto" w:fill="FFFFFF"/>
        </w:rPr>
        <w:instrText xml:space="preserve">" </w:instrText>
      </w:r>
      <w:r>
        <w:rPr>
          <w:shd w:val="clear" w:color="auto" w:fill="FFFFFF"/>
        </w:rPr>
        <w:fldChar w:fldCharType="separate"/>
      </w:r>
    </w:p>
    <w:p w:rsidR="00EF1098" w:rsidRDefault="00EF1098" w:rsidP="00EF1098">
      <w:pPr>
        <w:rPr>
          <w:shd w:val="clear" w:color="auto" w:fill="FFFFFF"/>
        </w:rPr>
      </w:pPr>
      <w:r w:rsidRPr="00B953EA">
        <w:rPr>
          <w:rStyle w:val="Hyperlink"/>
          <w:shd w:val="clear" w:color="auto" w:fill="FFFFFF"/>
        </w:rPr>
        <w:t xml:space="preserve">https://pdfs.semanticscholar.org </w:t>
      </w:r>
      <w:r>
        <w:rPr>
          <w:shd w:val="clear" w:color="auto" w:fill="FFFFFF"/>
        </w:rPr>
        <w:fldChar w:fldCharType="end"/>
      </w:r>
    </w:p>
    <w:p w:rsidR="005A11DA" w:rsidRDefault="005A11DA" w:rsidP="00EF1098">
      <w:pPr>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Jackson, D., (2015). Employability skill development in work-integrated learning: Barriers and best practice. </w:t>
      </w:r>
      <w:r w:rsidRPr="005C3B1F">
        <w:rPr>
          <w:rFonts w:ascii="Times New Roman" w:eastAsia="Times New Roman" w:hAnsi="Times New Roman" w:cs="Times New Roman"/>
          <w:i/>
          <w:color w:val="222222"/>
          <w:sz w:val="24"/>
          <w:szCs w:val="24"/>
          <w:highlight w:val="white"/>
          <w:lang w:val="en-GB"/>
        </w:rPr>
        <w:t>Studies in Higher Education</w:t>
      </w:r>
      <w:r w:rsidRPr="005C3B1F">
        <w:rPr>
          <w:rFonts w:ascii="Times New Roman" w:eastAsia="Times New Roman" w:hAnsi="Times New Roman" w:cs="Times New Roman"/>
          <w:color w:val="222222"/>
          <w:sz w:val="24"/>
          <w:szCs w:val="24"/>
          <w:highlight w:val="white"/>
          <w:lang w:val="en-GB"/>
        </w:rPr>
        <w:t xml:space="preserve">, </w:t>
      </w:r>
      <w:r w:rsidRPr="005C3B1F">
        <w:rPr>
          <w:rFonts w:ascii="Times New Roman" w:eastAsia="Times New Roman" w:hAnsi="Times New Roman" w:cs="Times New Roman"/>
          <w:i/>
          <w:color w:val="222222"/>
          <w:sz w:val="24"/>
          <w:szCs w:val="24"/>
          <w:highlight w:val="white"/>
          <w:lang w:val="en-GB"/>
        </w:rPr>
        <w:t>40</w:t>
      </w:r>
      <w:r w:rsidRPr="005C3B1F">
        <w:rPr>
          <w:rFonts w:ascii="Times New Roman" w:eastAsia="Times New Roman" w:hAnsi="Times New Roman" w:cs="Times New Roman"/>
          <w:color w:val="222222"/>
          <w:sz w:val="24"/>
          <w:szCs w:val="24"/>
          <w:highlight w:val="white"/>
          <w:lang w:val="en-GB"/>
        </w:rPr>
        <w:t>(2), pp.350-367.</w:t>
      </w:r>
    </w:p>
    <w:bookmarkStart w:id="12" w:name="_GoBack"/>
    <w:bookmarkEnd w:id="12"/>
    <w:p w:rsidR="004130DD" w:rsidRPr="004130DD" w:rsidRDefault="004130DD" w:rsidP="004130DD">
      <w:pPr>
        <w:rPr>
          <w:rStyle w:val="Hyperlink"/>
          <w:shd w:val="clear" w:color="auto" w:fill="FFFFFF"/>
        </w:rPr>
      </w:pPr>
      <w:r w:rsidRPr="004130DD">
        <w:rPr>
          <w:rStyle w:val="Hyperlink"/>
          <w:shd w:val="clear" w:color="auto" w:fill="FFFFFF"/>
        </w:rPr>
        <w:fldChar w:fldCharType="begin"/>
      </w:r>
      <w:r w:rsidRPr="004130DD">
        <w:rPr>
          <w:rStyle w:val="Hyperlink"/>
          <w:shd w:val="clear" w:color="auto" w:fill="FFFFFF"/>
        </w:rPr>
        <w:instrText xml:space="preserve"> HYPERLINK "https://www.ijier.net/index.php/ijier/article/download/732/592/" </w:instrText>
      </w:r>
      <w:r w:rsidRPr="004130DD">
        <w:rPr>
          <w:rStyle w:val="Hyperlink"/>
          <w:shd w:val="clear" w:color="auto" w:fill="FFFFFF"/>
        </w:rPr>
        <w:fldChar w:fldCharType="separate"/>
      </w:r>
    </w:p>
    <w:p w:rsidR="004130DD" w:rsidRPr="004130DD" w:rsidRDefault="004130DD" w:rsidP="004130DD">
      <w:pPr>
        <w:rPr>
          <w:rStyle w:val="Hyperlink"/>
          <w:shd w:val="clear" w:color="auto" w:fill="FFFFFF"/>
        </w:rPr>
      </w:pPr>
      <w:r w:rsidRPr="004130DD">
        <w:rPr>
          <w:rStyle w:val="Hyperlink"/>
        </w:rPr>
        <w:t>https://www.ijier.net</w:t>
      </w:r>
    </w:p>
    <w:p w:rsidR="008471D1" w:rsidRDefault="004130DD" w:rsidP="008471D1">
      <w:pPr>
        <w:rPr>
          <w:rFonts w:ascii="Times New Roman" w:eastAsia="Times New Roman" w:hAnsi="Times New Roman" w:cs="Times New Roman"/>
          <w:color w:val="222222"/>
          <w:sz w:val="24"/>
          <w:szCs w:val="24"/>
          <w:lang w:val="en-GB"/>
        </w:rPr>
      </w:pPr>
      <w:r w:rsidRPr="004130DD">
        <w:rPr>
          <w:rStyle w:val="Hyperlink"/>
          <w:shd w:val="clear" w:color="auto" w:fill="FFFFFF"/>
        </w:rPr>
        <w:fldChar w:fldCharType="end"/>
      </w:r>
      <w:r w:rsidR="005A11DA" w:rsidRPr="005C3B1F">
        <w:rPr>
          <w:rFonts w:ascii="Times New Roman" w:eastAsia="Times New Roman" w:hAnsi="Times New Roman" w:cs="Times New Roman"/>
          <w:color w:val="222222"/>
          <w:sz w:val="24"/>
          <w:szCs w:val="24"/>
          <w:highlight w:val="white"/>
          <w:lang w:val="en-GB"/>
        </w:rPr>
        <w:t xml:space="preserve">Messum, D., Wilkes, L., Peters, K. and Jackson, D., (2016). Content analysis of vacancy advertisements for employability skills: Challenges and opportunities for informing curriculum development. </w:t>
      </w:r>
      <w:r w:rsidR="005A11DA" w:rsidRPr="005C3B1F">
        <w:rPr>
          <w:rFonts w:ascii="Times New Roman" w:eastAsia="Times New Roman" w:hAnsi="Times New Roman" w:cs="Times New Roman"/>
          <w:i/>
          <w:color w:val="222222"/>
          <w:sz w:val="24"/>
          <w:szCs w:val="24"/>
          <w:highlight w:val="white"/>
          <w:lang w:val="en-GB"/>
        </w:rPr>
        <w:t>Journal of Teaching and Learning for Graduate Employability</w:t>
      </w:r>
      <w:r w:rsidR="005A11DA" w:rsidRPr="005C3B1F">
        <w:rPr>
          <w:rFonts w:ascii="Times New Roman" w:eastAsia="Times New Roman" w:hAnsi="Times New Roman" w:cs="Times New Roman"/>
          <w:color w:val="222222"/>
          <w:sz w:val="24"/>
          <w:szCs w:val="24"/>
          <w:highlight w:val="white"/>
          <w:lang w:val="en-GB"/>
        </w:rPr>
        <w:t xml:space="preserve">, </w:t>
      </w:r>
      <w:r w:rsidR="005A11DA" w:rsidRPr="005C3B1F">
        <w:rPr>
          <w:rFonts w:ascii="Times New Roman" w:eastAsia="Times New Roman" w:hAnsi="Times New Roman" w:cs="Times New Roman"/>
          <w:i/>
          <w:color w:val="222222"/>
          <w:sz w:val="24"/>
          <w:szCs w:val="24"/>
          <w:highlight w:val="white"/>
          <w:lang w:val="en-GB"/>
        </w:rPr>
        <w:t>7</w:t>
      </w:r>
      <w:r w:rsidR="005A11DA" w:rsidRPr="005C3B1F">
        <w:rPr>
          <w:rFonts w:ascii="Times New Roman" w:eastAsia="Times New Roman" w:hAnsi="Times New Roman" w:cs="Times New Roman"/>
          <w:color w:val="222222"/>
          <w:sz w:val="24"/>
          <w:szCs w:val="24"/>
          <w:highlight w:val="white"/>
          <w:lang w:val="en-GB"/>
        </w:rPr>
        <w:t>(1), p.72.</w:t>
      </w:r>
      <w:r w:rsidR="008471D1">
        <w:rPr>
          <w:rFonts w:ascii="Times New Roman" w:eastAsia="Times New Roman" w:hAnsi="Times New Roman" w:cs="Times New Roman"/>
          <w:color w:val="222222"/>
          <w:sz w:val="24"/>
          <w:szCs w:val="24"/>
          <w:lang w:val="en-GB"/>
        </w:rPr>
        <w:t xml:space="preserve"> </w:t>
      </w:r>
    </w:p>
    <w:p w:rsidR="006D6AD6" w:rsidRPr="006D6AD6" w:rsidRDefault="006D6AD6" w:rsidP="00995933">
      <w:pPr>
        <w:rPr>
          <w:shd w:val="clear" w:color="auto" w:fill="FFFFFF"/>
        </w:rPr>
      </w:pPr>
      <w:r>
        <w:rPr>
          <w:shd w:val="clear" w:color="auto" w:fill="FFFFFF"/>
        </w:rPr>
        <w:fldChar w:fldCharType="begin"/>
      </w:r>
      <w:r>
        <w:rPr>
          <w:shd w:val="clear" w:color="auto" w:fill="FFFFFF"/>
        </w:rPr>
        <w:instrText xml:space="preserve"> HYPERLINK "</w:instrText>
      </w:r>
    </w:p>
    <w:p w:rsidR="006D6AD6" w:rsidRPr="00B953EA" w:rsidRDefault="006D6AD6" w:rsidP="00995933">
      <w:pPr>
        <w:rPr>
          <w:rStyle w:val="Hyperlink"/>
          <w:shd w:val="clear" w:color="auto" w:fill="FFFFFF"/>
        </w:rPr>
      </w:pPr>
      <w:r w:rsidRPr="006D6AD6">
        <w:rPr>
          <w:shd w:val="clear" w:color="auto" w:fill="FFFFFF"/>
        </w:rPr>
        <w:instrText xml:space="preserve">https://www.tandfonline.com </w:instrText>
      </w:r>
      <w:r>
        <w:rPr>
          <w:shd w:val="clear" w:color="auto" w:fill="FFFFFF"/>
        </w:rPr>
        <w:instrText xml:space="preserve">" </w:instrText>
      </w:r>
      <w:r>
        <w:rPr>
          <w:shd w:val="clear" w:color="auto" w:fill="FFFFFF"/>
        </w:rPr>
        <w:fldChar w:fldCharType="separate"/>
      </w:r>
    </w:p>
    <w:p w:rsidR="006D6AD6" w:rsidRDefault="006D6AD6" w:rsidP="006D6AD6">
      <w:pPr>
        <w:rPr>
          <w:shd w:val="clear" w:color="auto" w:fill="FFFFFF"/>
        </w:rPr>
      </w:pPr>
      <w:r w:rsidRPr="00B953EA">
        <w:rPr>
          <w:rStyle w:val="Hyperlink"/>
          <w:shd w:val="clear" w:color="auto" w:fill="FFFFFF"/>
        </w:rPr>
        <w:t xml:space="preserve">https://www.tandfonline.com </w:t>
      </w:r>
      <w:r>
        <w:rPr>
          <w:shd w:val="clear" w:color="auto" w:fill="FFFFFF"/>
        </w:rPr>
        <w:fldChar w:fldCharType="end"/>
      </w:r>
    </w:p>
    <w:p w:rsidR="005A11DA" w:rsidRDefault="005A11DA" w:rsidP="006D6AD6">
      <w:pPr>
        <w:rPr>
          <w:rFonts w:ascii="Times New Roman" w:eastAsia="Times New Roman" w:hAnsi="Times New Roman" w:cs="Times New Roman"/>
          <w:color w:val="222222"/>
          <w:sz w:val="24"/>
          <w:szCs w:val="24"/>
          <w:highlight w:val="white"/>
          <w:lang w:val="en-GB"/>
        </w:rPr>
      </w:pPr>
      <w:r w:rsidRPr="005C3B1F">
        <w:rPr>
          <w:rFonts w:ascii="Times New Roman" w:eastAsia="Times New Roman" w:hAnsi="Times New Roman" w:cs="Times New Roman"/>
          <w:color w:val="222222"/>
          <w:sz w:val="24"/>
          <w:szCs w:val="24"/>
          <w:highlight w:val="white"/>
          <w:lang w:val="en-GB"/>
        </w:rPr>
        <w:t xml:space="preserve">Osmani, M., Weerakkody, V., Hindi, N.M., Al‐Esmail, R., Eldabi, T., Kapoor, K. and Irani, Z., (2015). Identifying the trends and impact of graduate attributes on employability: a literature review. </w:t>
      </w:r>
      <w:r w:rsidRPr="005C3B1F">
        <w:rPr>
          <w:rFonts w:ascii="Times New Roman" w:eastAsia="Times New Roman" w:hAnsi="Times New Roman" w:cs="Times New Roman"/>
          <w:i/>
          <w:color w:val="222222"/>
          <w:sz w:val="24"/>
          <w:szCs w:val="24"/>
          <w:highlight w:val="white"/>
          <w:lang w:val="en-GB"/>
        </w:rPr>
        <w:t>Tertiary Education and Management</w:t>
      </w:r>
      <w:r w:rsidRPr="005C3B1F">
        <w:rPr>
          <w:rFonts w:ascii="Times New Roman" w:eastAsia="Times New Roman" w:hAnsi="Times New Roman" w:cs="Times New Roman"/>
          <w:color w:val="222222"/>
          <w:sz w:val="24"/>
          <w:szCs w:val="24"/>
          <w:highlight w:val="white"/>
          <w:lang w:val="en-GB"/>
        </w:rPr>
        <w:t xml:space="preserve">, </w:t>
      </w:r>
      <w:r w:rsidRPr="005C3B1F">
        <w:rPr>
          <w:rFonts w:ascii="Times New Roman" w:eastAsia="Times New Roman" w:hAnsi="Times New Roman" w:cs="Times New Roman"/>
          <w:i/>
          <w:color w:val="222222"/>
          <w:sz w:val="24"/>
          <w:szCs w:val="24"/>
          <w:highlight w:val="white"/>
          <w:lang w:val="en-GB"/>
        </w:rPr>
        <w:t>21</w:t>
      </w:r>
      <w:r w:rsidRPr="005C3B1F">
        <w:rPr>
          <w:rFonts w:ascii="Times New Roman" w:eastAsia="Times New Roman" w:hAnsi="Times New Roman" w:cs="Times New Roman"/>
          <w:color w:val="222222"/>
          <w:sz w:val="24"/>
          <w:szCs w:val="24"/>
          <w:highlight w:val="white"/>
          <w:lang w:val="en-GB"/>
        </w:rPr>
        <w:t>(4), pp.367-379.</w:t>
      </w:r>
    </w:p>
    <w:p w:rsidR="006D6AD6" w:rsidRPr="006D6AD6" w:rsidRDefault="006D6AD6" w:rsidP="00781638">
      <w:pPr>
        <w:rPr>
          <w:shd w:val="clear" w:color="auto" w:fill="FFFFFF"/>
        </w:rPr>
      </w:pPr>
      <w:r>
        <w:rPr>
          <w:shd w:val="clear" w:color="auto" w:fill="FFFFFF"/>
        </w:rPr>
        <w:fldChar w:fldCharType="begin"/>
      </w:r>
      <w:r>
        <w:rPr>
          <w:shd w:val="clear" w:color="auto" w:fill="FFFFFF"/>
        </w:rPr>
        <w:instrText xml:space="preserve"> HYPERLINK "</w:instrText>
      </w:r>
    </w:p>
    <w:p w:rsidR="006D6AD6" w:rsidRPr="00B953EA" w:rsidRDefault="006D6AD6" w:rsidP="00781638">
      <w:pPr>
        <w:rPr>
          <w:rStyle w:val="Hyperlink"/>
          <w:shd w:val="clear" w:color="auto" w:fill="FFFFFF"/>
        </w:rPr>
      </w:pPr>
      <w:r w:rsidRPr="006D6AD6">
        <w:instrText xml:space="preserve">https://www.researchgate.net </w:instrText>
      </w:r>
      <w:r>
        <w:rPr>
          <w:shd w:val="clear" w:color="auto" w:fill="FFFFFF"/>
        </w:rPr>
        <w:instrText xml:space="preserve">" </w:instrText>
      </w:r>
      <w:r>
        <w:rPr>
          <w:shd w:val="clear" w:color="auto" w:fill="FFFFFF"/>
        </w:rPr>
        <w:fldChar w:fldCharType="separate"/>
      </w:r>
    </w:p>
    <w:p w:rsidR="006D6AD6" w:rsidRDefault="006D6AD6" w:rsidP="006D6AD6">
      <w:r w:rsidRPr="00B953EA">
        <w:rPr>
          <w:rStyle w:val="Hyperlink"/>
        </w:rPr>
        <w:t xml:space="preserve">https://www.researchgate.net </w:t>
      </w:r>
      <w:r>
        <w:rPr>
          <w:shd w:val="clear" w:color="auto" w:fill="FFFFFF"/>
        </w:rPr>
        <w:fldChar w:fldCharType="end"/>
      </w:r>
    </w:p>
    <w:p w:rsidR="005A11DA" w:rsidRPr="0048238D" w:rsidRDefault="005A11DA" w:rsidP="006D6AD6">
      <w:pPr>
        <w:rPr>
          <w:rFonts w:ascii="Times New Roman" w:eastAsia="Times New Roman" w:hAnsi="Times New Roman" w:cs="Times New Roman"/>
          <w:color w:val="222222"/>
          <w:sz w:val="24"/>
          <w:szCs w:val="24"/>
          <w:highlight w:val="white"/>
          <w:lang w:val="en-GB"/>
        </w:rPr>
      </w:pPr>
      <w:r w:rsidRPr="0048238D">
        <w:rPr>
          <w:rFonts w:ascii="Times New Roman" w:eastAsia="Times New Roman" w:hAnsi="Times New Roman" w:cs="Times New Roman"/>
          <w:color w:val="222222"/>
          <w:sz w:val="24"/>
          <w:szCs w:val="24"/>
          <w:highlight w:val="white"/>
          <w:lang w:val="en-GB"/>
        </w:rPr>
        <w:t>Tanaka, M., Okamoto, R. and Koide, K., (2018). Relationship between Reflective Practice Skills and Volume of Writing in a Reflective Journal. Health, 10(03), p.283.</w:t>
      </w:r>
    </w:p>
    <w:p w:rsidR="005A11DA" w:rsidRPr="005C3B1F" w:rsidRDefault="005A11DA">
      <w:pPr>
        <w:spacing w:before="240" w:after="240" w:line="360" w:lineRule="auto"/>
        <w:jc w:val="both"/>
        <w:rPr>
          <w:rFonts w:ascii="Times New Roman" w:eastAsia="Times New Roman" w:hAnsi="Times New Roman" w:cs="Times New Roman"/>
          <w:color w:val="222222"/>
          <w:sz w:val="24"/>
          <w:szCs w:val="24"/>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24"/>
          <w:szCs w:val="24"/>
          <w:highlight w:val="white"/>
          <w:lang w:val="en-GB"/>
        </w:rPr>
      </w:pPr>
    </w:p>
    <w:p w:rsidR="008D38B4" w:rsidRPr="005C3B1F" w:rsidRDefault="008D38B4">
      <w:pPr>
        <w:spacing w:line="360" w:lineRule="auto"/>
        <w:jc w:val="both"/>
        <w:rPr>
          <w:rFonts w:ascii="Times New Roman" w:eastAsia="Times New Roman" w:hAnsi="Times New Roman" w:cs="Times New Roman"/>
          <w:b/>
          <w:color w:val="222222"/>
          <w:sz w:val="24"/>
          <w:szCs w:val="24"/>
          <w:highlight w:val="white"/>
          <w:lang w:val="en-GB"/>
        </w:rPr>
      </w:pPr>
    </w:p>
    <w:sectPr w:rsidR="008D38B4" w:rsidRPr="005C3B1F" w:rsidSect="00374792">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6A92" w:rsidRDefault="00886A92" w:rsidP="00D50D3B">
      <w:pPr>
        <w:spacing w:line="240" w:lineRule="auto"/>
      </w:pPr>
      <w:r>
        <w:separator/>
      </w:r>
    </w:p>
  </w:endnote>
  <w:endnote w:type="continuationSeparator" w:id="0">
    <w:p w:rsidR="00886A92" w:rsidRDefault="00886A92" w:rsidP="00D50D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9464537"/>
      <w:docPartObj>
        <w:docPartGallery w:val="Page Numbers (Bottom of Page)"/>
        <w:docPartUnique/>
      </w:docPartObj>
    </w:sdtPr>
    <w:sdtEndPr>
      <w:rPr>
        <w:noProof/>
      </w:rPr>
    </w:sdtEndPr>
    <w:sdtContent>
      <w:p w:rsidR="00D50D3B" w:rsidRDefault="00D50D3B">
        <w:pPr>
          <w:pStyle w:val="Footer"/>
          <w:jc w:val="right"/>
        </w:pPr>
        <w:r>
          <w:fldChar w:fldCharType="begin"/>
        </w:r>
        <w:r>
          <w:instrText xml:space="preserve"> PAGE   \* MERGEFORMAT </w:instrText>
        </w:r>
        <w:r>
          <w:fldChar w:fldCharType="separate"/>
        </w:r>
        <w:r w:rsidR="004D3B43">
          <w:rPr>
            <w:noProof/>
          </w:rPr>
          <w:t>0</w:t>
        </w:r>
        <w:r>
          <w:rPr>
            <w:noProof/>
          </w:rPr>
          <w:fldChar w:fldCharType="end"/>
        </w:r>
      </w:p>
    </w:sdtContent>
  </w:sdt>
  <w:p w:rsidR="00D50D3B" w:rsidRDefault="00D50D3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6A92" w:rsidRDefault="00886A92" w:rsidP="00D50D3B">
      <w:pPr>
        <w:spacing w:line="240" w:lineRule="auto"/>
      </w:pPr>
      <w:r>
        <w:separator/>
      </w:r>
    </w:p>
  </w:footnote>
  <w:footnote w:type="continuationSeparator" w:id="0">
    <w:p w:rsidR="00886A92" w:rsidRDefault="00886A92" w:rsidP="00D50D3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8B4"/>
    <w:rsid w:val="00000D8A"/>
    <w:rsid w:val="0003089B"/>
    <w:rsid w:val="0007233E"/>
    <w:rsid w:val="00073D3C"/>
    <w:rsid w:val="000B6C2C"/>
    <w:rsid w:val="000E1C6F"/>
    <w:rsid w:val="000E5883"/>
    <w:rsid w:val="000F4A98"/>
    <w:rsid w:val="001B3E92"/>
    <w:rsid w:val="0020455F"/>
    <w:rsid w:val="00222057"/>
    <w:rsid w:val="002450F9"/>
    <w:rsid w:val="0026718F"/>
    <w:rsid w:val="002C2940"/>
    <w:rsid w:val="002F0B14"/>
    <w:rsid w:val="00367E30"/>
    <w:rsid w:val="00374792"/>
    <w:rsid w:val="00374DFB"/>
    <w:rsid w:val="00385D42"/>
    <w:rsid w:val="003A1DE2"/>
    <w:rsid w:val="003E2DFE"/>
    <w:rsid w:val="00402693"/>
    <w:rsid w:val="004130DD"/>
    <w:rsid w:val="0048238D"/>
    <w:rsid w:val="00484CB3"/>
    <w:rsid w:val="00496326"/>
    <w:rsid w:val="004D3B43"/>
    <w:rsid w:val="004D5AC4"/>
    <w:rsid w:val="00511AFF"/>
    <w:rsid w:val="005A11DA"/>
    <w:rsid w:val="005C3B1F"/>
    <w:rsid w:val="005D27ED"/>
    <w:rsid w:val="006B1660"/>
    <w:rsid w:val="006B790C"/>
    <w:rsid w:val="006D6AD6"/>
    <w:rsid w:val="007548D8"/>
    <w:rsid w:val="00781638"/>
    <w:rsid w:val="00795D40"/>
    <w:rsid w:val="007D2DCE"/>
    <w:rsid w:val="007E244A"/>
    <w:rsid w:val="007E4E76"/>
    <w:rsid w:val="0083394A"/>
    <w:rsid w:val="008471D1"/>
    <w:rsid w:val="00875E37"/>
    <w:rsid w:val="00886A92"/>
    <w:rsid w:val="008C2221"/>
    <w:rsid w:val="008D38B4"/>
    <w:rsid w:val="00920588"/>
    <w:rsid w:val="00944413"/>
    <w:rsid w:val="00947A68"/>
    <w:rsid w:val="00995933"/>
    <w:rsid w:val="009A75AE"/>
    <w:rsid w:val="009B22C4"/>
    <w:rsid w:val="009B5055"/>
    <w:rsid w:val="009E0222"/>
    <w:rsid w:val="009E3737"/>
    <w:rsid w:val="009F08CE"/>
    <w:rsid w:val="009F543A"/>
    <w:rsid w:val="00A12EC6"/>
    <w:rsid w:val="00A2264B"/>
    <w:rsid w:val="00A673B2"/>
    <w:rsid w:val="00AD4D79"/>
    <w:rsid w:val="00AE03A4"/>
    <w:rsid w:val="00AE5308"/>
    <w:rsid w:val="00B02884"/>
    <w:rsid w:val="00B321E3"/>
    <w:rsid w:val="00B605B8"/>
    <w:rsid w:val="00B61AB8"/>
    <w:rsid w:val="00B97BA5"/>
    <w:rsid w:val="00BF74E5"/>
    <w:rsid w:val="00C07792"/>
    <w:rsid w:val="00C14787"/>
    <w:rsid w:val="00C37A21"/>
    <w:rsid w:val="00C422A9"/>
    <w:rsid w:val="00CF0A6A"/>
    <w:rsid w:val="00D50D3B"/>
    <w:rsid w:val="00D6344A"/>
    <w:rsid w:val="00D9225B"/>
    <w:rsid w:val="00E12A18"/>
    <w:rsid w:val="00E57F4F"/>
    <w:rsid w:val="00E86746"/>
    <w:rsid w:val="00E911CB"/>
    <w:rsid w:val="00EA2189"/>
    <w:rsid w:val="00EC5FF5"/>
    <w:rsid w:val="00ED5615"/>
    <w:rsid w:val="00EF1098"/>
    <w:rsid w:val="00EF6D19"/>
    <w:rsid w:val="00EF74A5"/>
    <w:rsid w:val="00F81271"/>
    <w:rsid w:val="00F82308"/>
    <w:rsid w:val="00F833CC"/>
    <w:rsid w:val="00F9061C"/>
    <w:rsid w:val="00F96F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805D40-4148-4449-8131-B0EBF1F97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F9061C"/>
    <w:pPr>
      <w:spacing w:line="360" w:lineRule="auto"/>
      <w:jc w:val="both"/>
      <w:outlineLvl w:val="0"/>
    </w:pPr>
    <w:rPr>
      <w:rFonts w:ascii="Times New Roman" w:eastAsia="Times New Roman" w:hAnsi="Times New Roman" w:cs="Times New Roman"/>
      <w:b/>
      <w:color w:val="222222"/>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D50D3B"/>
    <w:pPr>
      <w:tabs>
        <w:tab w:val="center" w:pos="4513"/>
        <w:tab w:val="right" w:pos="9026"/>
      </w:tabs>
      <w:spacing w:line="240" w:lineRule="auto"/>
    </w:pPr>
  </w:style>
  <w:style w:type="character" w:customStyle="1" w:styleId="HeaderChar">
    <w:name w:val="Header Char"/>
    <w:basedOn w:val="DefaultParagraphFont"/>
    <w:link w:val="Header"/>
    <w:uiPriority w:val="99"/>
    <w:rsid w:val="00D50D3B"/>
  </w:style>
  <w:style w:type="paragraph" w:styleId="Footer">
    <w:name w:val="footer"/>
    <w:basedOn w:val="Normal"/>
    <w:link w:val="FooterChar"/>
    <w:uiPriority w:val="99"/>
    <w:unhideWhenUsed/>
    <w:rsid w:val="00D50D3B"/>
    <w:pPr>
      <w:tabs>
        <w:tab w:val="center" w:pos="4513"/>
        <w:tab w:val="right" w:pos="9026"/>
      </w:tabs>
      <w:spacing w:line="240" w:lineRule="auto"/>
    </w:pPr>
  </w:style>
  <w:style w:type="character" w:customStyle="1" w:styleId="FooterChar">
    <w:name w:val="Footer Char"/>
    <w:basedOn w:val="DefaultParagraphFont"/>
    <w:link w:val="Footer"/>
    <w:uiPriority w:val="99"/>
    <w:rsid w:val="00D50D3B"/>
  </w:style>
  <w:style w:type="paragraph" w:styleId="BalloonText">
    <w:name w:val="Balloon Text"/>
    <w:basedOn w:val="Normal"/>
    <w:link w:val="BalloonTextChar"/>
    <w:uiPriority w:val="99"/>
    <w:semiHidden/>
    <w:unhideWhenUsed/>
    <w:rsid w:val="00EF74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4A5"/>
    <w:rPr>
      <w:rFonts w:ascii="Tahoma" w:hAnsi="Tahoma" w:cs="Tahoma"/>
      <w:sz w:val="16"/>
      <w:szCs w:val="16"/>
    </w:rPr>
  </w:style>
  <w:style w:type="paragraph" w:styleId="TableofFigures">
    <w:name w:val="table of figures"/>
    <w:basedOn w:val="Normal"/>
    <w:next w:val="Normal"/>
    <w:uiPriority w:val="99"/>
    <w:unhideWhenUsed/>
    <w:rsid w:val="00BF74E5"/>
  </w:style>
  <w:style w:type="character" w:styleId="Hyperlink">
    <w:name w:val="Hyperlink"/>
    <w:basedOn w:val="DefaultParagraphFont"/>
    <w:uiPriority w:val="99"/>
    <w:unhideWhenUsed/>
    <w:rsid w:val="00BF74E5"/>
    <w:rPr>
      <w:color w:val="0000FF" w:themeColor="hyperlink"/>
      <w:u w:val="single"/>
    </w:rPr>
  </w:style>
  <w:style w:type="character" w:styleId="HTMLCite">
    <w:name w:val="HTML Cite"/>
    <w:basedOn w:val="DefaultParagraphFont"/>
    <w:uiPriority w:val="99"/>
    <w:semiHidden/>
    <w:unhideWhenUsed/>
    <w:rsid w:val="00995933"/>
    <w:rPr>
      <w:i/>
      <w:iCs/>
    </w:rPr>
  </w:style>
  <w:style w:type="character" w:styleId="FollowedHyperlink">
    <w:name w:val="FollowedHyperlink"/>
    <w:basedOn w:val="DefaultParagraphFont"/>
    <w:uiPriority w:val="99"/>
    <w:semiHidden/>
    <w:unhideWhenUsed/>
    <w:rsid w:val="00EF1098"/>
    <w:rPr>
      <w:color w:val="800080" w:themeColor="followedHyperlink"/>
      <w:u w:val="single"/>
    </w:rPr>
  </w:style>
  <w:style w:type="table" w:styleId="TableGrid">
    <w:name w:val="Table Grid"/>
    <w:basedOn w:val="TableNormal"/>
    <w:uiPriority w:val="59"/>
    <w:rsid w:val="007548D8"/>
    <w:pPr>
      <w:spacing w:line="240" w:lineRule="auto"/>
      <w:jc w:val="both"/>
    </w:pPr>
    <w:rPr>
      <w:rFonts w:ascii="Times New Roman" w:eastAsiaTheme="minorHAnsi" w:hAnsi="Times New Roman" w:cs="Times New Roman"/>
      <w:sz w:val="24"/>
      <w:szCs w:val="24"/>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843869">
      <w:bodyDiv w:val="1"/>
      <w:marLeft w:val="0"/>
      <w:marRight w:val="0"/>
      <w:marTop w:val="0"/>
      <w:marBottom w:val="0"/>
      <w:divBdr>
        <w:top w:val="none" w:sz="0" w:space="0" w:color="auto"/>
        <w:left w:val="none" w:sz="0" w:space="0" w:color="auto"/>
        <w:bottom w:val="none" w:sz="0" w:space="0" w:color="auto"/>
        <w:right w:val="none" w:sz="0" w:space="0" w:color="auto"/>
      </w:divBdr>
      <w:divsChild>
        <w:div w:id="1618635734">
          <w:marLeft w:val="0"/>
          <w:marRight w:val="0"/>
          <w:marTop w:val="0"/>
          <w:marBottom w:val="0"/>
          <w:divBdr>
            <w:top w:val="none" w:sz="0" w:space="0" w:color="auto"/>
            <w:left w:val="none" w:sz="0" w:space="0" w:color="auto"/>
            <w:bottom w:val="none" w:sz="0" w:space="0" w:color="auto"/>
            <w:right w:val="none" w:sz="0" w:space="0" w:color="auto"/>
          </w:divBdr>
        </w:div>
      </w:divsChild>
    </w:div>
    <w:div w:id="1286040943">
      <w:bodyDiv w:val="1"/>
      <w:marLeft w:val="0"/>
      <w:marRight w:val="0"/>
      <w:marTop w:val="0"/>
      <w:marBottom w:val="0"/>
      <w:divBdr>
        <w:top w:val="none" w:sz="0" w:space="0" w:color="auto"/>
        <w:left w:val="none" w:sz="0" w:space="0" w:color="auto"/>
        <w:bottom w:val="none" w:sz="0" w:space="0" w:color="auto"/>
        <w:right w:val="none" w:sz="0" w:space="0" w:color="auto"/>
      </w:divBdr>
      <w:divsChild>
        <w:div w:id="2054771917">
          <w:marLeft w:val="0"/>
          <w:marRight w:val="0"/>
          <w:marTop w:val="0"/>
          <w:marBottom w:val="0"/>
          <w:divBdr>
            <w:top w:val="none" w:sz="0" w:space="0" w:color="auto"/>
            <w:left w:val="none" w:sz="0" w:space="0" w:color="auto"/>
            <w:bottom w:val="none" w:sz="0" w:space="0" w:color="auto"/>
            <w:right w:val="none" w:sz="0" w:space="0" w:color="auto"/>
          </w:divBdr>
        </w:div>
      </w:divsChild>
    </w:div>
    <w:div w:id="1548952671">
      <w:bodyDiv w:val="1"/>
      <w:marLeft w:val="0"/>
      <w:marRight w:val="0"/>
      <w:marTop w:val="0"/>
      <w:marBottom w:val="0"/>
      <w:divBdr>
        <w:top w:val="none" w:sz="0" w:space="0" w:color="auto"/>
        <w:left w:val="none" w:sz="0" w:space="0" w:color="auto"/>
        <w:bottom w:val="none" w:sz="0" w:space="0" w:color="auto"/>
        <w:right w:val="none" w:sz="0" w:space="0" w:color="auto"/>
      </w:divBdr>
      <w:divsChild>
        <w:div w:id="1133793732">
          <w:marLeft w:val="0"/>
          <w:marRight w:val="0"/>
          <w:marTop w:val="0"/>
          <w:marBottom w:val="0"/>
          <w:divBdr>
            <w:top w:val="none" w:sz="0" w:space="0" w:color="auto"/>
            <w:left w:val="none" w:sz="0" w:space="0" w:color="auto"/>
            <w:bottom w:val="none" w:sz="0" w:space="0" w:color="auto"/>
            <w:right w:val="none" w:sz="0" w:space="0" w:color="auto"/>
          </w:divBdr>
        </w:div>
      </w:divsChild>
    </w:div>
    <w:div w:id="1933777320">
      <w:bodyDiv w:val="1"/>
      <w:marLeft w:val="0"/>
      <w:marRight w:val="0"/>
      <w:marTop w:val="0"/>
      <w:marBottom w:val="0"/>
      <w:divBdr>
        <w:top w:val="none" w:sz="0" w:space="0" w:color="auto"/>
        <w:left w:val="none" w:sz="0" w:space="0" w:color="auto"/>
        <w:bottom w:val="none" w:sz="0" w:space="0" w:color="auto"/>
        <w:right w:val="none" w:sz="0" w:space="0" w:color="auto"/>
      </w:divBdr>
      <w:divsChild>
        <w:div w:id="878513983">
          <w:marLeft w:val="0"/>
          <w:marRight w:val="0"/>
          <w:marTop w:val="0"/>
          <w:marBottom w:val="0"/>
          <w:divBdr>
            <w:top w:val="none" w:sz="0" w:space="0" w:color="auto"/>
            <w:left w:val="none" w:sz="0" w:space="0" w:color="auto"/>
            <w:bottom w:val="none" w:sz="0" w:space="0" w:color="auto"/>
            <w:right w:val="none" w:sz="0" w:space="0" w:color="auto"/>
          </w:divBdr>
        </w:div>
      </w:divsChild>
    </w:div>
    <w:div w:id="1940720533">
      <w:bodyDiv w:val="1"/>
      <w:marLeft w:val="0"/>
      <w:marRight w:val="0"/>
      <w:marTop w:val="0"/>
      <w:marBottom w:val="0"/>
      <w:divBdr>
        <w:top w:val="none" w:sz="0" w:space="0" w:color="auto"/>
        <w:left w:val="none" w:sz="0" w:space="0" w:color="auto"/>
        <w:bottom w:val="none" w:sz="0" w:space="0" w:color="auto"/>
        <w:right w:val="none" w:sz="0" w:space="0" w:color="auto"/>
      </w:divBdr>
      <w:divsChild>
        <w:div w:id="568466804">
          <w:marLeft w:val="0"/>
          <w:marRight w:val="0"/>
          <w:marTop w:val="0"/>
          <w:marBottom w:val="0"/>
          <w:divBdr>
            <w:top w:val="none" w:sz="0" w:space="0" w:color="auto"/>
            <w:left w:val="none" w:sz="0" w:space="0" w:color="auto"/>
            <w:bottom w:val="none" w:sz="0" w:space="0" w:color="auto"/>
            <w:right w:val="none" w:sz="0" w:space="0" w:color="auto"/>
          </w:divBdr>
        </w:div>
      </w:divsChild>
    </w:div>
    <w:div w:id="2030570447">
      <w:bodyDiv w:val="1"/>
      <w:marLeft w:val="0"/>
      <w:marRight w:val="0"/>
      <w:marTop w:val="0"/>
      <w:marBottom w:val="0"/>
      <w:divBdr>
        <w:top w:val="none" w:sz="0" w:space="0" w:color="auto"/>
        <w:left w:val="none" w:sz="0" w:space="0" w:color="auto"/>
        <w:bottom w:val="none" w:sz="0" w:space="0" w:color="auto"/>
        <w:right w:val="none" w:sz="0" w:space="0" w:color="auto"/>
      </w:divBdr>
      <w:divsChild>
        <w:div w:id="90364121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EECB5-42FA-4113-BE77-B16DBBD28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2100</Words>
  <Characters>11976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mill2407 Mil</cp:lastModifiedBy>
  <cp:revision>2</cp:revision>
  <dcterms:created xsi:type="dcterms:W3CDTF">2019-08-26T10:38:00Z</dcterms:created>
  <dcterms:modified xsi:type="dcterms:W3CDTF">2019-08-26T10:38:00Z</dcterms:modified>
</cp:coreProperties>
</file>